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CD6939" w14:textId="5102A972" w:rsidR="00E8629F" w:rsidRPr="00D54825" w:rsidRDefault="00E8629F" w:rsidP="000C20D3">
      <w:pPr>
        <w:pStyle w:val="ZA"/>
        <w:framePr w:wrap="notBeside"/>
        <w:tabs>
          <w:tab w:val="left" w:pos="993"/>
        </w:tabs>
        <w:rPr>
          <w:noProof w:val="0"/>
        </w:rPr>
      </w:pPr>
      <w:bookmarkStart w:id="0" w:name="page1"/>
      <w:r w:rsidRPr="00D54825">
        <w:rPr>
          <w:noProof w:val="0"/>
          <w:sz w:val="64"/>
        </w:rPr>
        <w:t xml:space="preserve">3GPP TR </w:t>
      </w:r>
      <w:r w:rsidR="001B441B" w:rsidRPr="00D54825">
        <w:rPr>
          <w:noProof w:val="0"/>
          <w:sz w:val="64"/>
        </w:rPr>
        <w:t>38</w:t>
      </w:r>
      <w:r w:rsidRPr="00D54825">
        <w:rPr>
          <w:noProof w:val="0"/>
          <w:sz w:val="64"/>
        </w:rPr>
        <w:t>.</w:t>
      </w:r>
      <w:r w:rsidR="001B441B" w:rsidRPr="00D54825">
        <w:rPr>
          <w:noProof w:val="0"/>
          <w:sz w:val="64"/>
        </w:rPr>
        <w:t>903</w:t>
      </w:r>
      <w:r w:rsidRPr="00D54825">
        <w:rPr>
          <w:noProof w:val="0"/>
          <w:sz w:val="64"/>
        </w:rPr>
        <w:t xml:space="preserve"> </w:t>
      </w:r>
      <w:r w:rsidRPr="00D54825">
        <w:rPr>
          <w:noProof w:val="0"/>
        </w:rPr>
        <w:t>V</w:t>
      </w:r>
      <w:r w:rsidR="00411F55" w:rsidRPr="00D54825">
        <w:rPr>
          <w:noProof w:val="0"/>
        </w:rPr>
        <w:t>1</w:t>
      </w:r>
      <w:r w:rsidR="00561C32" w:rsidRPr="00D54825">
        <w:rPr>
          <w:noProof w:val="0"/>
        </w:rPr>
        <w:t>6</w:t>
      </w:r>
      <w:r w:rsidRPr="00D54825">
        <w:rPr>
          <w:noProof w:val="0"/>
        </w:rPr>
        <w:t>.</w:t>
      </w:r>
      <w:r w:rsidR="00855B26" w:rsidRPr="00D54825">
        <w:rPr>
          <w:noProof w:val="0"/>
        </w:rPr>
        <w:t>8</w:t>
      </w:r>
      <w:r w:rsidRPr="00D54825">
        <w:rPr>
          <w:noProof w:val="0"/>
        </w:rPr>
        <w:t>.</w:t>
      </w:r>
      <w:r w:rsidR="00195020" w:rsidRPr="00D54825">
        <w:rPr>
          <w:noProof w:val="0"/>
        </w:rPr>
        <w:t xml:space="preserve">0 </w:t>
      </w:r>
      <w:r w:rsidRPr="00D54825">
        <w:rPr>
          <w:noProof w:val="0"/>
          <w:sz w:val="32"/>
        </w:rPr>
        <w:t>(</w:t>
      </w:r>
      <w:r w:rsidR="00F32A91" w:rsidRPr="00D54825">
        <w:rPr>
          <w:noProof w:val="0"/>
          <w:sz w:val="32"/>
        </w:rPr>
        <w:t>20</w:t>
      </w:r>
      <w:r w:rsidR="00A5643C" w:rsidRPr="00D54825">
        <w:rPr>
          <w:noProof w:val="0"/>
          <w:sz w:val="32"/>
        </w:rPr>
        <w:t>2</w:t>
      </w:r>
      <w:r w:rsidR="00E2673C" w:rsidRPr="00D54825">
        <w:rPr>
          <w:noProof w:val="0"/>
          <w:sz w:val="32"/>
        </w:rPr>
        <w:t>1</w:t>
      </w:r>
      <w:r w:rsidRPr="00D54825">
        <w:rPr>
          <w:noProof w:val="0"/>
          <w:sz w:val="32"/>
        </w:rPr>
        <w:t>-</w:t>
      </w:r>
      <w:r w:rsidR="00E2673C" w:rsidRPr="00D54825">
        <w:rPr>
          <w:noProof w:val="0"/>
          <w:sz w:val="32"/>
        </w:rPr>
        <w:t>0</w:t>
      </w:r>
      <w:r w:rsidR="00855B26" w:rsidRPr="00D54825">
        <w:rPr>
          <w:noProof w:val="0"/>
          <w:sz w:val="32"/>
        </w:rPr>
        <w:t>6</w:t>
      </w:r>
      <w:r w:rsidRPr="00D54825">
        <w:rPr>
          <w:noProof w:val="0"/>
          <w:sz w:val="32"/>
        </w:rPr>
        <w:t>)</w:t>
      </w:r>
    </w:p>
    <w:p w14:paraId="2C4A8547" w14:textId="77777777" w:rsidR="00E8629F" w:rsidRPr="00D54825" w:rsidRDefault="00E8629F">
      <w:pPr>
        <w:pStyle w:val="ZB"/>
        <w:framePr w:wrap="notBeside"/>
        <w:rPr>
          <w:noProof w:val="0"/>
        </w:rPr>
      </w:pPr>
      <w:r w:rsidRPr="00D54825">
        <w:rPr>
          <w:noProof w:val="0"/>
        </w:rPr>
        <w:t>Technical Report</w:t>
      </w:r>
    </w:p>
    <w:p w14:paraId="41E7B8E7" w14:textId="77777777" w:rsidR="00E8629F" w:rsidRPr="00D54825" w:rsidRDefault="00E8629F">
      <w:pPr>
        <w:pStyle w:val="ZT"/>
        <w:framePr w:wrap="notBeside"/>
      </w:pPr>
      <w:r w:rsidRPr="00D54825">
        <w:t>3rd Generation Partnership Project;</w:t>
      </w:r>
    </w:p>
    <w:p w14:paraId="71AD5406" w14:textId="77777777" w:rsidR="00E8629F" w:rsidRPr="00D54825" w:rsidRDefault="00E8629F">
      <w:pPr>
        <w:pStyle w:val="ZT"/>
        <w:framePr w:wrap="notBeside"/>
      </w:pPr>
      <w:r w:rsidRPr="00D54825">
        <w:t xml:space="preserve">Technical Specification Group </w:t>
      </w:r>
      <w:r w:rsidR="001B441B" w:rsidRPr="00D54825">
        <w:t>Radio Access Network</w:t>
      </w:r>
      <w:r w:rsidRPr="00D54825">
        <w:t>;</w:t>
      </w:r>
    </w:p>
    <w:p w14:paraId="217D6FC7" w14:textId="77777777" w:rsidR="00E8629F" w:rsidRPr="00D54825" w:rsidRDefault="007C2772">
      <w:pPr>
        <w:pStyle w:val="ZT"/>
        <w:framePr w:wrap="notBeside"/>
      </w:pPr>
      <w:r w:rsidRPr="00D54825">
        <w:t>NR</w:t>
      </w:r>
      <w:r w:rsidR="00E8629F" w:rsidRPr="00D54825">
        <w:t>;</w:t>
      </w:r>
    </w:p>
    <w:p w14:paraId="6435FA09" w14:textId="77777777" w:rsidR="00DD1AC7" w:rsidRPr="00D54825" w:rsidRDefault="007C2772">
      <w:pPr>
        <w:pStyle w:val="ZT"/>
        <w:framePr w:wrap="notBeside"/>
      </w:pPr>
      <w:r w:rsidRPr="00D54825">
        <w:t>Derivation of test tolerances</w:t>
      </w:r>
      <w:r w:rsidR="0085470F" w:rsidRPr="00D54825">
        <w:t xml:space="preserve"> and measurement uncertainty</w:t>
      </w:r>
      <w:r w:rsidRPr="00D54825">
        <w:t xml:space="preserve"> for </w:t>
      </w:r>
      <w:r w:rsidR="00B74D6C" w:rsidRPr="00D54825">
        <w:t>User Equipment (</w:t>
      </w:r>
      <w:r w:rsidRPr="00D54825">
        <w:t>UE</w:t>
      </w:r>
      <w:r w:rsidR="00B74D6C" w:rsidRPr="00D54825">
        <w:t>)</w:t>
      </w:r>
      <w:r w:rsidRPr="00D54825">
        <w:t xml:space="preserve"> conformance test</w:t>
      </w:r>
      <w:r w:rsidR="009B17FC" w:rsidRPr="00D54825">
        <w:t xml:space="preserve"> case</w:t>
      </w:r>
      <w:r w:rsidRPr="00D54825">
        <w:t>s</w:t>
      </w:r>
    </w:p>
    <w:p w14:paraId="05C615D2" w14:textId="77777777" w:rsidR="00E8629F" w:rsidRPr="00D54825" w:rsidRDefault="00E8629F">
      <w:pPr>
        <w:pStyle w:val="ZT"/>
        <w:framePr w:wrap="notBeside"/>
        <w:rPr>
          <w:i/>
          <w:sz w:val="28"/>
        </w:rPr>
      </w:pPr>
      <w:r w:rsidRPr="00D54825">
        <w:t>(</w:t>
      </w:r>
      <w:r w:rsidRPr="00D54825">
        <w:rPr>
          <w:rStyle w:val="ZGSM"/>
        </w:rPr>
        <w:t xml:space="preserve">Release </w:t>
      </w:r>
      <w:r w:rsidR="000266A0" w:rsidRPr="00D54825">
        <w:rPr>
          <w:rStyle w:val="ZGSM"/>
        </w:rPr>
        <w:t>1</w:t>
      </w:r>
      <w:r w:rsidR="00561C32" w:rsidRPr="00D54825">
        <w:rPr>
          <w:rStyle w:val="ZGSM"/>
        </w:rPr>
        <w:t>6</w:t>
      </w:r>
      <w:r w:rsidRPr="00D54825">
        <w:t>)</w:t>
      </w:r>
    </w:p>
    <w:p w14:paraId="1B3FD802" w14:textId="77777777" w:rsidR="00E8629F" w:rsidRPr="00D54825" w:rsidRDefault="00E8629F">
      <w:pPr>
        <w:pStyle w:val="ZU"/>
        <w:framePr w:h="4929" w:hRule="exact" w:wrap="notBeside"/>
        <w:tabs>
          <w:tab w:val="right" w:pos="10206"/>
        </w:tabs>
        <w:jc w:val="left"/>
        <w:rPr>
          <w:noProof w:val="0"/>
        </w:rPr>
      </w:pPr>
      <w:r w:rsidRPr="00D54825">
        <w:rPr>
          <w:noProof w:val="0"/>
        </w:rPr>
        <w:tab/>
      </w:r>
    </w:p>
    <w:p w14:paraId="7B4E7979" w14:textId="77777777" w:rsidR="00E8629F" w:rsidRPr="00D54825" w:rsidRDefault="00E8629F">
      <w:pPr>
        <w:pStyle w:val="ZU"/>
        <w:framePr w:h="4929" w:hRule="exact" w:wrap="notBeside"/>
        <w:tabs>
          <w:tab w:val="right" w:pos="10206"/>
        </w:tabs>
        <w:jc w:val="left"/>
        <w:rPr>
          <w:noProof w:val="0"/>
        </w:rPr>
      </w:pPr>
      <w:r w:rsidRPr="00D54825">
        <w:rPr>
          <w:noProof w:val="0"/>
        </w:rPr>
        <w:tab/>
      </w:r>
    </w:p>
    <w:p w14:paraId="0C97125E" w14:textId="77777777" w:rsidR="00E8629F" w:rsidRPr="00D54825" w:rsidRDefault="00450ADA" w:rsidP="001B441B">
      <w:pPr>
        <w:pStyle w:val="ZU"/>
        <w:framePr w:h="4929" w:hRule="exact" w:wrap="notBeside"/>
        <w:pBdr>
          <w:top w:val="none" w:sz="0" w:space="0" w:color="auto"/>
        </w:pBdr>
        <w:tabs>
          <w:tab w:val="right" w:pos="10206"/>
        </w:tabs>
        <w:jc w:val="left"/>
        <w:rPr>
          <w:noProof w:val="0"/>
        </w:rPr>
      </w:pPr>
      <w:r w:rsidRPr="00D54825">
        <w:rPr>
          <w:i/>
          <w:noProof w:val="0"/>
        </w:rPr>
        <w:t xml:space="preserve">  </w:t>
      </w:r>
      <w:r w:rsidR="00D54825" w:rsidRPr="00D54825">
        <w:rPr>
          <w:i/>
          <w:noProof w:val="0"/>
        </w:rPr>
        <w:pict w14:anchorId="03326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5pt;height:67pt">
            <v:imagedata r:id="rId9" o:title="5G-logo_175px"/>
          </v:shape>
        </w:pict>
      </w:r>
      <w:r w:rsidR="00D756B6" w:rsidRPr="00D54825">
        <w:rPr>
          <w:noProof w:val="0"/>
        </w:rPr>
        <w:tab/>
      </w:r>
      <w:r w:rsidR="00D54825" w:rsidRPr="00D54825">
        <w:rPr>
          <w:noProof w:val="0"/>
        </w:rPr>
        <w:pict w14:anchorId="3FA121EC">
          <v:shape id="_x0000_i1026" type="#_x0000_t75" style="width:128.5pt;height:77pt">
            <v:imagedata r:id="rId10" o:title="3GPP-logo_web"/>
          </v:shape>
        </w:pict>
      </w:r>
    </w:p>
    <w:p w14:paraId="1AA859EC" w14:textId="77777777" w:rsidR="00E8629F" w:rsidRPr="00D54825" w:rsidRDefault="00E8629F">
      <w:pPr>
        <w:framePr w:h="1636" w:hRule="exact" w:wrap="notBeside" w:vAnchor="page" w:hAnchor="margin" w:y="15121"/>
        <w:rPr>
          <w:sz w:val="16"/>
        </w:rPr>
      </w:pPr>
      <w:r w:rsidRPr="00D54825">
        <w:rPr>
          <w:sz w:val="16"/>
        </w:rPr>
        <w:t>The present document has been developed within the 3</w:t>
      </w:r>
      <w:r w:rsidR="00707941" w:rsidRPr="00D54825">
        <w:rPr>
          <w:sz w:val="16"/>
        </w:rPr>
        <w:t>rd</w:t>
      </w:r>
      <w:r w:rsidRPr="00D54825">
        <w:rPr>
          <w:sz w:val="16"/>
        </w:rPr>
        <w:t xml:space="preserve"> Generation Partnership Project (3GPP</w:t>
      </w:r>
      <w:r w:rsidRPr="00D54825">
        <w:rPr>
          <w:sz w:val="16"/>
          <w:vertAlign w:val="superscript"/>
        </w:rPr>
        <w:t xml:space="preserve"> TM</w:t>
      </w:r>
      <w:r w:rsidRPr="00D54825">
        <w:rPr>
          <w:sz w:val="16"/>
        </w:rPr>
        <w:t>) and may be further elaborated for the purposes of 3GPP.</w:t>
      </w:r>
      <w:r w:rsidRPr="00D54825">
        <w:rPr>
          <w:sz w:val="16"/>
        </w:rPr>
        <w:br/>
        <w:t>The present document has not been subject to any approval process by the 3GPP</w:t>
      </w:r>
      <w:r w:rsidRPr="00D54825">
        <w:rPr>
          <w:sz w:val="16"/>
          <w:vertAlign w:val="superscript"/>
        </w:rPr>
        <w:t xml:space="preserve"> </w:t>
      </w:r>
      <w:r w:rsidRPr="00D54825">
        <w:rPr>
          <w:sz w:val="16"/>
        </w:rPr>
        <w:t>Organizational Partners and shall not be implemented.</w:t>
      </w:r>
      <w:r w:rsidRPr="00D54825">
        <w:rPr>
          <w:sz w:val="16"/>
        </w:rPr>
        <w:br/>
        <w:t xml:space="preserve">This </w:t>
      </w:r>
      <w:r w:rsidR="000D6CFC" w:rsidRPr="00D54825">
        <w:rPr>
          <w:sz w:val="16"/>
        </w:rPr>
        <w:t>Report</w:t>
      </w:r>
      <w:r w:rsidRPr="00D54825">
        <w:rPr>
          <w:sz w:val="16"/>
        </w:rPr>
        <w:t xml:space="preserve"> is provided for future development work within 3GPP</w:t>
      </w:r>
      <w:r w:rsidRPr="00D54825">
        <w:rPr>
          <w:sz w:val="16"/>
          <w:vertAlign w:val="superscript"/>
        </w:rPr>
        <w:t xml:space="preserve"> </w:t>
      </w:r>
      <w:r w:rsidRPr="00D54825">
        <w:rPr>
          <w:sz w:val="16"/>
        </w:rPr>
        <w:t>only. The Organizational Partners accept no liability for any use of this Specification.</w:t>
      </w:r>
      <w:r w:rsidRPr="00D54825">
        <w:rPr>
          <w:sz w:val="16"/>
        </w:rPr>
        <w:br/>
        <w:t xml:space="preserve">Specifications and </w:t>
      </w:r>
      <w:r w:rsidR="000D6CFC" w:rsidRPr="00D54825">
        <w:rPr>
          <w:sz w:val="16"/>
        </w:rPr>
        <w:t>Reports</w:t>
      </w:r>
      <w:r w:rsidRPr="00D54825">
        <w:rPr>
          <w:sz w:val="16"/>
        </w:rPr>
        <w:t xml:space="preserve"> for implementation of the 3GPP</w:t>
      </w:r>
      <w:r w:rsidRPr="00D54825">
        <w:rPr>
          <w:sz w:val="16"/>
          <w:vertAlign w:val="superscript"/>
        </w:rPr>
        <w:t xml:space="preserve"> TM</w:t>
      </w:r>
      <w:r w:rsidRPr="00D54825">
        <w:rPr>
          <w:sz w:val="16"/>
        </w:rPr>
        <w:t xml:space="preserve"> system should be obtained via the 3GPP Organizational Partners' Publications Offices.</w:t>
      </w:r>
    </w:p>
    <w:p w14:paraId="478E67EF" w14:textId="77777777" w:rsidR="00E8629F" w:rsidRPr="00D54825" w:rsidRDefault="00E8629F">
      <w:pPr>
        <w:pStyle w:val="ZV"/>
        <w:framePr w:wrap="notBeside"/>
        <w:rPr>
          <w:noProof w:val="0"/>
        </w:rPr>
      </w:pPr>
    </w:p>
    <w:p w14:paraId="3D361451" w14:textId="77777777" w:rsidR="00E8629F" w:rsidRPr="00D54825" w:rsidRDefault="00E8629F"/>
    <w:p w14:paraId="5EB62EC2" w14:textId="77777777" w:rsidR="00E8629F" w:rsidRPr="00D54825" w:rsidRDefault="00E8629F">
      <w:pPr>
        <w:sectPr w:rsidR="00E8629F" w:rsidRPr="00D54825">
          <w:footnotePr>
            <w:numRestart w:val="eachSect"/>
          </w:footnotePr>
          <w:pgSz w:w="11907" w:h="16840"/>
          <w:pgMar w:top="2268" w:right="851" w:bottom="10773" w:left="851" w:header="0" w:footer="0" w:gutter="0"/>
          <w:cols w:space="720"/>
        </w:sectPr>
      </w:pPr>
    </w:p>
    <w:p w14:paraId="0E2C9F52" w14:textId="77777777" w:rsidR="00E8629F" w:rsidRPr="00D54825" w:rsidRDefault="00E8629F">
      <w:pPr>
        <w:pStyle w:val="FP"/>
        <w:framePr w:wrap="notBeside" w:hAnchor="margin" w:y="1419"/>
        <w:pBdr>
          <w:bottom w:val="single" w:sz="6" w:space="1" w:color="auto"/>
        </w:pBdr>
        <w:spacing w:before="240"/>
        <w:ind w:left="2835" w:right="2835"/>
        <w:jc w:val="center"/>
      </w:pPr>
      <w:bookmarkStart w:id="1" w:name="page2"/>
      <w:bookmarkEnd w:id="0"/>
      <w:r w:rsidRPr="00D54825">
        <w:lastRenderedPageBreak/>
        <w:t>Keywords</w:t>
      </w:r>
    </w:p>
    <w:p w14:paraId="60E8D445" w14:textId="77777777" w:rsidR="00E8629F" w:rsidRPr="00D54825" w:rsidRDefault="00894650">
      <w:pPr>
        <w:pStyle w:val="FP"/>
        <w:framePr w:wrap="notBeside" w:hAnchor="margin" w:y="1419"/>
        <w:ind w:left="2835" w:right="2835"/>
        <w:jc w:val="center"/>
        <w:rPr>
          <w:rFonts w:ascii="Arial" w:hAnsi="Arial"/>
          <w:sz w:val="18"/>
        </w:rPr>
      </w:pPr>
      <w:r w:rsidRPr="00D54825">
        <w:rPr>
          <w:rFonts w:ascii="Arial" w:hAnsi="Arial"/>
          <w:sz w:val="18"/>
        </w:rPr>
        <w:t>5G</w:t>
      </w:r>
    </w:p>
    <w:p w14:paraId="5F243FD8" w14:textId="77777777" w:rsidR="00E8629F" w:rsidRPr="00D54825" w:rsidRDefault="00E8629F" w:rsidP="008E4A1C"/>
    <w:p w14:paraId="0CB22713" w14:textId="77777777" w:rsidR="00E8629F" w:rsidRPr="00D54825" w:rsidRDefault="00E8629F"/>
    <w:p w14:paraId="2991C312" w14:textId="77777777" w:rsidR="00E8629F" w:rsidRPr="00D54825" w:rsidRDefault="00E8629F">
      <w:pPr>
        <w:pStyle w:val="FP"/>
        <w:framePr w:wrap="notBeside" w:hAnchor="margin" w:yAlign="center"/>
        <w:spacing w:after="240"/>
        <w:ind w:left="2835" w:right="2835"/>
        <w:jc w:val="center"/>
        <w:rPr>
          <w:rFonts w:ascii="Arial" w:hAnsi="Arial"/>
          <w:b/>
          <w:i/>
        </w:rPr>
      </w:pPr>
      <w:r w:rsidRPr="00D54825">
        <w:rPr>
          <w:rFonts w:ascii="Arial" w:hAnsi="Arial"/>
          <w:b/>
          <w:i/>
        </w:rPr>
        <w:t>3GPP</w:t>
      </w:r>
    </w:p>
    <w:p w14:paraId="57F541BC" w14:textId="77777777" w:rsidR="00E8629F" w:rsidRPr="00D54825" w:rsidRDefault="00E8629F">
      <w:pPr>
        <w:pStyle w:val="FP"/>
        <w:framePr w:wrap="notBeside" w:hAnchor="margin" w:yAlign="center"/>
        <w:pBdr>
          <w:bottom w:val="single" w:sz="6" w:space="1" w:color="auto"/>
        </w:pBdr>
        <w:ind w:left="2835" w:right="2835"/>
        <w:jc w:val="center"/>
      </w:pPr>
      <w:r w:rsidRPr="00D54825">
        <w:t>Postal address</w:t>
      </w:r>
    </w:p>
    <w:p w14:paraId="76E7ABF9" w14:textId="77777777" w:rsidR="00E8629F" w:rsidRPr="00D54825" w:rsidRDefault="00E8629F">
      <w:pPr>
        <w:pStyle w:val="FP"/>
        <w:framePr w:wrap="notBeside" w:hAnchor="margin" w:yAlign="center"/>
        <w:ind w:left="2835" w:right="2835"/>
        <w:jc w:val="center"/>
        <w:rPr>
          <w:rFonts w:ascii="Arial" w:hAnsi="Arial"/>
          <w:sz w:val="18"/>
        </w:rPr>
      </w:pPr>
    </w:p>
    <w:p w14:paraId="30BD7821" w14:textId="77777777" w:rsidR="00E8629F" w:rsidRPr="00D54825" w:rsidRDefault="00E8629F">
      <w:pPr>
        <w:pStyle w:val="FP"/>
        <w:framePr w:wrap="notBeside" w:hAnchor="margin" w:yAlign="center"/>
        <w:pBdr>
          <w:bottom w:val="single" w:sz="6" w:space="1" w:color="auto"/>
        </w:pBdr>
        <w:spacing w:before="240"/>
        <w:ind w:left="2835" w:right="2835"/>
        <w:jc w:val="center"/>
      </w:pPr>
      <w:r w:rsidRPr="00D54825">
        <w:t>3GPP support office address</w:t>
      </w:r>
    </w:p>
    <w:p w14:paraId="6FB64973" w14:textId="77777777" w:rsidR="00E8629F" w:rsidRPr="00D54825" w:rsidRDefault="00E8629F">
      <w:pPr>
        <w:pStyle w:val="FP"/>
        <w:framePr w:wrap="notBeside" w:hAnchor="margin" w:yAlign="center"/>
        <w:ind w:left="2835" w:right="2835"/>
        <w:jc w:val="center"/>
        <w:rPr>
          <w:rFonts w:ascii="Arial" w:hAnsi="Arial"/>
          <w:sz w:val="18"/>
        </w:rPr>
      </w:pPr>
      <w:r w:rsidRPr="00D54825">
        <w:rPr>
          <w:rFonts w:ascii="Arial" w:hAnsi="Arial"/>
          <w:sz w:val="18"/>
        </w:rPr>
        <w:t>650 Route des Lucioles - Sophia Antipolis</w:t>
      </w:r>
    </w:p>
    <w:p w14:paraId="3F2CBB36" w14:textId="77777777" w:rsidR="00E8629F" w:rsidRPr="00D54825" w:rsidRDefault="00E8629F">
      <w:pPr>
        <w:pStyle w:val="FP"/>
        <w:framePr w:wrap="notBeside" w:hAnchor="margin" w:yAlign="center"/>
        <w:ind w:left="2835" w:right="2835"/>
        <w:jc w:val="center"/>
        <w:rPr>
          <w:rFonts w:ascii="Arial" w:hAnsi="Arial"/>
          <w:sz w:val="18"/>
        </w:rPr>
      </w:pPr>
      <w:r w:rsidRPr="00D54825">
        <w:rPr>
          <w:rFonts w:ascii="Arial" w:hAnsi="Arial"/>
          <w:sz w:val="18"/>
        </w:rPr>
        <w:t>Valbonne - FRANCE</w:t>
      </w:r>
    </w:p>
    <w:p w14:paraId="3216D8F7" w14:textId="77777777" w:rsidR="00E8629F" w:rsidRPr="00D54825" w:rsidRDefault="00E8629F">
      <w:pPr>
        <w:pStyle w:val="FP"/>
        <w:framePr w:wrap="notBeside" w:hAnchor="margin" w:yAlign="center"/>
        <w:spacing w:after="20"/>
        <w:ind w:left="2835" w:right="2835"/>
        <w:jc w:val="center"/>
        <w:rPr>
          <w:rFonts w:ascii="Arial" w:hAnsi="Arial"/>
          <w:sz w:val="18"/>
        </w:rPr>
      </w:pPr>
      <w:r w:rsidRPr="00D54825">
        <w:rPr>
          <w:rFonts w:ascii="Arial" w:hAnsi="Arial"/>
          <w:sz w:val="18"/>
        </w:rPr>
        <w:t>Tel.: +33 4 92 94 42 00 Fax: +33 4 93 65 47 16</w:t>
      </w:r>
    </w:p>
    <w:p w14:paraId="318E471C" w14:textId="77777777" w:rsidR="00E8629F" w:rsidRPr="00D54825" w:rsidRDefault="00E8629F">
      <w:pPr>
        <w:pStyle w:val="FP"/>
        <w:framePr w:wrap="notBeside" w:hAnchor="margin" w:yAlign="center"/>
        <w:pBdr>
          <w:bottom w:val="single" w:sz="6" w:space="1" w:color="auto"/>
        </w:pBdr>
        <w:spacing w:before="240"/>
        <w:ind w:left="2835" w:right="2835"/>
        <w:jc w:val="center"/>
      </w:pPr>
      <w:r w:rsidRPr="00D54825">
        <w:t>Internet</w:t>
      </w:r>
    </w:p>
    <w:p w14:paraId="3A4ACCAC" w14:textId="77777777" w:rsidR="00E8629F" w:rsidRPr="00D54825" w:rsidRDefault="00E8629F">
      <w:pPr>
        <w:pStyle w:val="FP"/>
        <w:framePr w:wrap="notBeside" w:hAnchor="margin" w:yAlign="center"/>
        <w:ind w:left="2835" w:right="2835"/>
        <w:jc w:val="center"/>
        <w:rPr>
          <w:rFonts w:ascii="Arial" w:hAnsi="Arial"/>
          <w:sz w:val="18"/>
        </w:rPr>
      </w:pPr>
      <w:r w:rsidRPr="00D54825">
        <w:rPr>
          <w:rFonts w:ascii="Arial" w:hAnsi="Arial"/>
          <w:sz w:val="18"/>
        </w:rPr>
        <w:t>http://www.3gpp.org</w:t>
      </w:r>
    </w:p>
    <w:p w14:paraId="629AB19B" w14:textId="77777777" w:rsidR="00E8629F" w:rsidRPr="00D54825" w:rsidRDefault="00E8629F"/>
    <w:p w14:paraId="639C8051" w14:textId="77777777" w:rsidR="00E8629F" w:rsidRPr="00D54825" w:rsidRDefault="00E8629F">
      <w:pPr>
        <w:pStyle w:val="FP"/>
        <w:framePr w:h="3057" w:hRule="exact" w:wrap="notBeside" w:vAnchor="page" w:hAnchor="margin" w:y="12605"/>
        <w:pBdr>
          <w:bottom w:val="single" w:sz="6" w:space="1" w:color="auto"/>
        </w:pBdr>
        <w:spacing w:after="240"/>
        <w:jc w:val="center"/>
        <w:rPr>
          <w:rFonts w:ascii="Arial" w:hAnsi="Arial"/>
          <w:b/>
          <w:i/>
        </w:rPr>
      </w:pPr>
      <w:r w:rsidRPr="00D54825">
        <w:rPr>
          <w:rFonts w:ascii="Arial" w:hAnsi="Arial"/>
          <w:b/>
          <w:i/>
        </w:rPr>
        <w:t>Copyright Notification</w:t>
      </w:r>
    </w:p>
    <w:p w14:paraId="05F38AAE" w14:textId="77777777" w:rsidR="00E8629F" w:rsidRPr="00D54825" w:rsidRDefault="00E8629F">
      <w:pPr>
        <w:pStyle w:val="FP"/>
        <w:framePr w:h="3057" w:hRule="exact" w:wrap="notBeside" w:vAnchor="page" w:hAnchor="margin" w:y="12605"/>
        <w:jc w:val="center"/>
      </w:pPr>
      <w:r w:rsidRPr="00D54825">
        <w:t>No part may be reproduced except as authorized by written permission.</w:t>
      </w:r>
      <w:r w:rsidRPr="00D54825">
        <w:br/>
        <w:t>The copyright and the foregoing restriction extend to reproduction in all media.</w:t>
      </w:r>
    </w:p>
    <w:p w14:paraId="6B1BF439" w14:textId="77777777" w:rsidR="00E8629F" w:rsidRPr="00D54825" w:rsidRDefault="00E8629F">
      <w:pPr>
        <w:pStyle w:val="FP"/>
        <w:framePr w:h="3057" w:hRule="exact" w:wrap="notBeside" w:vAnchor="page" w:hAnchor="margin" w:y="12605"/>
        <w:jc w:val="center"/>
      </w:pPr>
    </w:p>
    <w:p w14:paraId="2A7525B2" w14:textId="1AFA9885" w:rsidR="00E8629F" w:rsidRPr="00D54825" w:rsidRDefault="00E8629F">
      <w:pPr>
        <w:pStyle w:val="FP"/>
        <w:framePr w:h="3057" w:hRule="exact" w:wrap="notBeside" w:vAnchor="page" w:hAnchor="margin" w:y="12605"/>
        <w:jc w:val="center"/>
        <w:rPr>
          <w:sz w:val="18"/>
        </w:rPr>
      </w:pPr>
      <w:bookmarkStart w:id="2" w:name="copyrightaddon"/>
      <w:r w:rsidRPr="00D54825">
        <w:rPr>
          <w:sz w:val="18"/>
        </w:rPr>
        <w:t>© 20</w:t>
      </w:r>
      <w:r w:rsidR="00A5643C" w:rsidRPr="00D54825">
        <w:rPr>
          <w:sz w:val="18"/>
        </w:rPr>
        <w:t>2</w:t>
      </w:r>
      <w:r w:rsidR="00340A3A" w:rsidRPr="00D54825">
        <w:rPr>
          <w:sz w:val="18"/>
        </w:rPr>
        <w:t>1</w:t>
      </w:r>
      <w:r w:rsidRPr="00D54825">
        <w:rPr>
          <w:sz w:val="18"/>
        </w:rPr>
        <w:t>, 3GPP Organizational Partners (ARIB, ATIS, CCSA, ETSI,</w:t>
      </w:r>
      <w:r w:rsidR="000266A0" w:rsidRPr="00D54825">
        <w:rPr>
          <w:sz w:val="18"/>
        </w:rPr>
        <w:t xml:space="preserve"> TSDSI,</w:t>
      </w:r>
      <w:r w:rsidRPr="00D54825">
        <w:rPr>
          <w:sz w:val="18"/>
        </w:rPr>
        <w:t xml:space="preserve"> TTA, TTC).</w:t>
      </w:r>
    </w:p>
    <w:bookmarkEnd w:id="2"/>
    <w:p w14:paraId="6B33E239" w14:textId="77777777" w:rsidR="00E8629F" w:rsidRPr="00D54825" w:rsidRDefault="00E8629F">
      <w:pPr>
        <w:pStyle w:val="FP"/>
        <w:framePr w:h="3057" w:hRule="exact" w:wrap="notBeside" w:vAnchor="page" w:hAnchor="margin" w:y="12605"/>
        <w:jc w:val="center"/>
        <w:rPr>
          <w:sz w:val="18"/>
        </w:rPr>
      </w:pPr>
      <w:r w:rsidRPr="00D54825">
        <w:rPr>
          <w:sz w:val="18"/>
        </w:rPr>
        <w:t>All rights reserved.</w:t>
      </w:r>
    </w:p>
    <w:p w14:paraId="407A8644" w14:textId="77777777" w:rsidR="00983910" w:rsidRPr="00D54825" w:rsidRDefault="00983910">
      <w:pPr>
        <w:pStyle w:val="FP"/>
        <w:framePr w:h="3057" w:hRule="exact" w:wrap="notBeside" w:vAnchor="page" w:hAnchor="margin" w:y="12605"/>
        <w:rPr>
          <w:sz w:val="18"/>
        </w:rPr>
      </w:pPr>
    </w:p>
    <w:p w14:paraId="377DA55D" w14:textId="77777777" w:rsidR="00E8629F" w:rsidRPr="00D54825" w:rsidRDefault="00E8629F">
      <w:pPr>
        <w:pStyle w:val="FP"/>
        <w:framePr w:h="3057" w:hRule="exact" w:wrap="notBeside" w:vAnchor="page" w:hAnchor="margin" w:y="12605"/>
        <w:rPr>
          <w:sz w:val="18"/>
        </w:rPr>
      </w:pPr>
      <w:r w:rsidRPr="00D54825">
        <w:rPr>
          <w:sz w:val="18"/>
        </w:rPr>
        <w:t>UMTS™ is a Trade Mark of ETSI registered for the benefit of its members</w:t>
      </w:r>
    </w:p>
    <w:p w14:paraId="6A3D9F46" w14:textId="77777777" w:rsidR="00E8629F" w:rsidRPr="00D54825" w:rsidRDefault="00E8629F">
      <w:pPr>
        <w:pStyle w:val="FP"/>
        <w:framePr w:h="3057" w:hRule="exact" w:wrap="notBeside" w:vAnchor="page" w:hAnchor="margin" w:y="12605"/>
        <w:rPr>
          <w:sz w:val="18"/>
        </w:rPr>
      </w:pPr>
      <w:r w:rsidRPr="00D54825">
        <w:rPr>
          <w:sz w:val="18"/>
        </w:rPr>
        <w:t>3GPP™ is a Trade Mark of ETSI registered for the benefit of its Members and of the 3GPP Organizational Partners</w:t>
      </w:r>
      <w:r w:rsidRPr="00D54825">
        <w:rPr>
          <w:sz w:val="18"/>
        </w:rPr>
        <w:br/>
        <w:t>LTE™ is a Trade Mark of ETSI registered for the benefit of its Members and of the 3GPP Organizational Partners</w:t>
      </w:r>
    </w:p>
    <w:p w14:paraId="59142D00" w14:textId="77777777" w:rsidR="00E8629F" w:rsidRPr="00D54825" w:rsidRDefault="00E8629F">
      <w:pPr>
        <w:pStyle w:val="FP"/>
        <w:framePr w:h="3057" w:hRule="exact" w:wrap="notBeside" w:vAnchor="page" w:hAnchor="margin" w:y="12605"/>
        <w:rPr>
          <w:sz w:val="18"/>
        </w:rPr>
      </w:pPr>
      <w:r w:rsidRPr="00D54825">
        <w:rPr>
          <w:sz w:val="18"/>
        </w:rPr>
        <w:t>GSM® and the GSM logo are registered and owned by the GSM Association</w:t>
      </w:r>
    </w:p>
    <w:p w14:paraId="760F3A67" w14:textId="77777777" w:rsidR="00E8629F" w:rsidRPr="00D54825" w:rsidRDefault="00E8629F"/>
    <w:p w14:paraId="414086B7" w14:textId="77777777" w:rsidR="00E8629F" w:rsidRPr="00D54825" w:rsidRDefault="00E8629F" w:rsidP="0044718E">
      <w:pPr>
        <w:pStyle w:val="TT"/>
        <w:outlineLvl w:val="0"/>
      </w:pPr>
      <w:r w:rsidRPr="00D54825">
        <w:br w:type="page"/>
      </w:r>
      <w:bookmarkEnd w:id="1"/>
      <w:r w:rsidRPr="00D54825">
        <w:lastRenderedPageBreak/>
        <w:t>Contents</w:t>
      </w:r>
    </w:p>
    <w:p w14:paraId="501B3C19" w14:textId="143B1108" w:rsidR="00D54825" w:rsidRPr="006A125A" w:rsidRDefault="00D54825">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_Toc75371469 \h </w:instrText>
      </w:r>
      <w:r>
        <w:fldChar w:fldCharType="separate"/>
      </w:r>
      <w:r>
        <w:t>9</w:t>
      </w:r>
      <w:r>
        <w:fldChar w:fldCharType="end"/>
      </w:r>
    </w:p>
    <w:p w14:paraId="3FDD6DEA" w14:textId="5C1383F9" w:rsidR="00D54825" w:rsidRPr="006A125A" w:rsidRDefault="00D54825">
      <w:pPr>
        <w:pStyle w:val="TOC1"/>
        <w:rPr>
          <w:rFonts w:ascii="Calibri" w:hAnsi="Calibri"/>
          <w:szCs w:val="22"/>
        </w:rPr>
      </w:pPr>
      <w:r>
        <w:t>Introduction</w:t>
      </w:r>
      <w:r>
        <w:tab/>
      </w:r>
      <w:r>
        <w:fldChar w:fldCharType="begin" w:fldLock="1"/>
      </w:r>
      <w:r>
        <w:instrText xml:space="preserve"> PAGEREF _Toc75371470 \h </w:instrText>
      </w:r>
      <w:r>
        <w:fldChar w:fldCharType="separate"/>
      </w:r>
      <w:r>
        <w:t>9</w:t>
      </w:r>
      <w:r>
        <w:fldChar w:fldCharType="end"/>
      </w:r>
    </w:p>
    <w:p w14:paraId="2CCE73E3" w14:textId="3238F234" w:rsidR="00D54825" w:rsidRPr="006A125A" w:rsidRDefault="00D54825">
      <w:pPr>
        <w:pStyle w:val="TOC1"/>
        <w:rPr>
          <w:rFonts w:ascii="Calibri" w:hAnsi="Calibri"/>
          <w:szCs w:val="22"/>
        </w:rPr>
      </w:pPr>
      <w:r>
        <w:t>1</w:t>
      </w:r>
      <w:r w:rsidRPr="006A125A">
        <w:rPr>
          <w:rFonts w:ascii="Calibri" w:hAnsi="Calibri"/>
          <w:szCs w:val="22"/>
        </w:rPr>
        <w:tab/>
      </w:r>
      <w:r>
        <w:t>Scope</w:t>
      </w:r>
      <w:r>
        <w:tab/>
      </w:r>
      <w:r>
        <w:fldChar w:fldCharType="begin" w:fldLock="1"/>
      </w:r>
      <w:r>
        <w:instrText xml:space="preserve"> PAGEREF _Toc75371471 \h </w:instrText>
      </w:r>
      <w:r>
        <w:fldChar w:fldCharType="separate"/>
      </w:r>
      <w:r>
        <w:t>10</w:t>
      </w:r>
      <w:r>
        <w:fldChar w:fldCharType="end"/>
      </w:r>
    </w:p>
    <w:p w14:paraId="0740A90E" w14:textId="227726ED" w:rsidR="00D54825" w:rsidRPr="006A125A" w:rsidRDefault="00D54825">
      <w:pPr>
        <w:pStyle w:val="TOC1"/>
        <w:rPr>
          <w:rFonts w:ascii="Calibri" w:hAnsi="Calibri"/>
          <w:szCs w:val="22"/>
        </w:rPr>
      </w:pPr>
      <w:r>
        <w:t>2</w:t>
      </w:r>
      <w:r w:rsidRPr="006A125A">
        <w:rPr>
          <w:rFonts w:ascii="Calibri" w:hAnsi="Calibri"/>
          <w:szCs w:val="22"/>
        </w:rPr>
        <w:tab/>
      </w:r>
      <w:r>
        <w:t>References</w:t>
      </w:r>
      <w:r>
        <w:tab/>
      </w:r>
      <w:r>
        <w:fldChar w:fldCharType="begin" w:fldLock="1"/>
      </w:r>
      <w:r>
        <w:instrText xml:space="preserve"> PAGEREF _Toc75371472 \h </w:instrText>
      </w:r>
      <w:r>
        <w:fldChar w:fldCharType="separate"/>
      </w:r>
      <w:r>
        <w:t>10</w:t>
      </w:r>
      <w:r>
        <w:fldChar w:fldCharType="end"/>
      </w:r>
    </w:p>
    <w:p w14:paraId="56A22C8A" w14:textId="1ED51270" w:rsidR="00D54825" w:rsidRPr="006A125A" w:rsidRDefault="00D54825">
      <w:pPr>
        <w:pStyle w:val="TOC1"/>
        <w:rPr>
          <w:rFonts w:ascii="Calibri" w:hAnsi="Calibri"/>
          <w:szCs w:val="22"/>
        </w:rPr>
      </w:pPr>
      <w:r>
        <w:t>3</w:t>
      </w:r>
      <w:r w:rsidRPr="006A125A">
        <w:rPr>
          <w:rFonts w:ascii="Calibri" w:hAnsi="Calibri"/>
          <w:szCs w:val="22"/>
        </w:rPr>
        <w:tab/>
      </w:r>
      <w:r>
        <w:t>Definitions, symbols and abbreviations</w:t>
      </w:r>
      <w:r>
        <w:tab/>
      </w:r>
      <w:r>
        <w:fldChar w:fldCharType="begin" w:fldLock="1"/>
      </w:r>
      <w:r>
        <w:instrText xml:space="preserve"> PAGEREF _Toc75371473 \h </w:instrText>
      </w:r>
      <w:r>
        <w:fldChar w:fldCharType="separate"/>
      </w:r>
      <w:r>
        <w:t>11</w:t>
      </w:r>
      <w:r>
        <w:fldChar w:fldCharType="end"/>
      </w:r>
    </w:p>
    <w:p w14:paraId="26939BA7" w14:textId="6B633F81" w:rsidR="00D54825" w:rsidRPr="006A125A" w:rsidRDefault="00D54825">
      <w:pPr>
        <w:pStyle w:val="TOC2"/>
        <w:rPr>
          <w:rFonts w:ascii="Calibri" w:hAnsi="Calibri"/>
          <w:sz w:val="22"/>
          <w:szCs w:val="22"/>
        </w:rPr>
      </w:pPr>
      <w:r>
        <w:t>3.1</w:t>
      </w:r>
      <w:r w:rsidRPr="006A125A">
        <w:rPr>
          <w:rFonts w:ascii="Calibri" w:hAnsi="Calibri"/>
          <w:sz w:val="22"/>
          <w:szCs w:val="22"/>
        </w:rPr>
        <w:tab/>
      </w:r>
      <w:r>
        <w:t>Definitions</w:t>
      </w:r>
      <w:r>
        <w:tab/>
      </w:r>
      <w:r>
        <w:fldChar w:fldCharType="begin" w:fldLock="1"/>
      </w:r>
      <w:r>
        <w:instrText xml:space="preserve"> PAGEREF _Toc75371474 \h </w:instrText>
      </w:r>
      <w:r>
        <w:fldChar w:fldCharType="separate"/>
      </w:r>
      <w:r>
        <w:t>11</w:t>
      </w:r>
      <w:r>
        <w:fldChar w:fldCharType="end"/>
      </w:r>
    </w:p>
    <w:p w14:paraId="07C71044" w14:textId="72E5B1A0" w:rsidR="00D54825" w:rsidRPr="006A125A" w:rsidRDefault="00D54825">
      <w:pPr>
        <w:pStyle w:val="TOC2"/>
        <w:rPr>
          <w:rFonts w:ascii="Calibri" w:hAnsi="Calibri"/>
          <w:sz w:val="22"/>
          <w:szCs w:val="22"/>
        </w:rPr>
      </w:pPr>
      <w:r>
        <w:t>3.2</w:t>
      </w:r>
      <w:r w:rsidRPr="006A125A">
        <w:rPr>
          <w:rFonts w:ascii="Calibri" w:hAnsi="Calibri"/>
          <w:sz w:val="22"/>
          <w:szCs w:val="22"/>
        </w:rPr>
        <w:tab/>
      </w:r>
      <w:r>
        <w:t>Symbols</w:t>
      </w:r>
      <w:r>
        <w:tab/>
      </w:r>
      <w:r>
        <w:fldChar w:fldCharType="begin" w:fldLock="1"/>
      </w:r>
      <w:r>
        <w:instrText xml:space="preserve"> PAGEREF _Toc75371475 \h </w:instrText>
      </w:r>
      <w:r>
        <w:fldChar w:fldCharType="separate"/>
      </w:r>
      <w:r>
        <w:t>11</w:t>
      </w:r>
      <w:r>
        <w:fldChar w:fldCharType="end"/>
      </w:r>
    </w:p>
    <w:p w14:paraId="7AC7B5D3" w14:textId="4FF7821C" w:rsidR="00D54825" w:rsidRPr="006A125A" w:rsidRDefault="00D54825">
      <w:pPr>
        <w:pStyle w:val="TOC2"/>
        <w:rPr>
          <w:rFonts w:ascii="Calibri" w:hAnsi="Calibri"/>
          <w:sz w:val="22"/>
          <w:szCs w:val="22"/>
        </w:rPr>
      </w:pPr>
      <w:r>
        <w:t>3.3</w:t>
      </w:r>
      <w:r w:rsidRPr="006A125A">
        <w:rPr>
          <w:rFonts w:ascii="Calibri" w:hAnsi="Calibri"/>
          <w:sz w:val="22"/>
          <w:szCs w:val="22"/>
        </w:rPr>
        <w:tab/>
      </w:r>
      <w:r>
        <w:t>Abbreviations</w:t>
      </w:r>
      <w:r>
        <w:tab/>
      </w:r>
      <w:r>
        <w:fldChar w:fldCharType="begin" w:fldLock="1"/>
      </w:r>
      <w:r>
        <w:instrText xml:space="preserve"> PAGEREF _Toc75371476 \h </w:instrText>
      </w:r>
      <w:r>
        <w:fldChar w:fldCharType="separate"/>
      </w:r>
      <w:r>
        <w:t>11</w:t>
      </w:r>
      <w:r>
        <w:fldChar w:fldCharType="end"/>
      </w:r>
    </w:p>
    <w:p w14:paraId="5A975789" w14:textId="5C6438BE" w:rsidR="00D54825" w:rsidRPr="006A125A" w:rsidRDefault="00D54825">
      <w:pPr>
        <w:pStyle w:val="TOC1"/>
        <w:rPr>
          <w:rFonts w:ascii="Calibri" w:hAnsi="Calibri"/>
          <w:szCs w:val="22"/>
        </w:rPr>
      </w:pPr>
      <w:r>
        <w:t>4</w:t>
      </w:r>
      <w:r w:rsidRPr="006A125A">
        <w:rPr>
          <w:rFonts w:ascii="Calibri" w:hAnsi="Calibri"/>
          <w:szCs w:val="22"/>
        </w:rPr>
        <w:tab/>
      </w:r>
      <w:r>
        <w:t>General Principles</w:t>
      </w:r>
      <w:r>
        <w:tab/>
      </w:r>
      <w:r>
        <w:fldChar w:fldCharType="begin" w:fldLock="1"/>
      </w:r>
      <w:r>
        <w:instrText xml:space="preserve"> PAGEREF _Toc75371477 \h </w:instrText>
      </w:r>
      <w:r>
        <w:fldChar w:fldCharType="separate"/>
      </w:r>
      <w:r>
        <w:t>12</w:t>
      </w:r>
      <w:r>
        <w:fldChar w:fldCharType="end"/>
      </w:r>
    </w:p>
    <w:p w14:paraId="7B061495" w14:textId="2C28CAB7" w:rsidR="00D54825" w:rsidRPr="006A125A" w:rsidRDefault="00D54825">
      <w:pPr>
        <w:pStyle w:val="TOC2"/>
        <w:rPr>
          <w:rFonts w:ascii="Calibri" w:hAnsi="Calibri"/>
          <w:sz w:val="22"/>
          <w:szCs w:val="22"/>
        </w:rPr>
      </w:pPr>
      <w:r>
        <w:t>4.1</w:t>
      </w:r>
      <w:r w:rsidRPr="006A125A">
        <w:rPr>
          <w:rFonts w:ascii="Calibri" w:hAnsi="Calibri"/>
          <w:sz w:val="22"/>
          <w:szCs w:val="22"/>
        </w:rPr>
        <w:tab/>
      </w:r>
      <w:r>
        <w:t>Principle of Superposition</w:t>
      </w:r>
      <w:r>
        <w:tab/>
      </w:r>
      <w:r>
        <w:fldChar w:fldCharType="begin" w:fldLock="1"/>
      </w:r>
      <w:r>
        <w:instrText xml:space="preserve"> PAGEREF _Toc75371478 \h </w:instrText>
      </w:r>
      <w:r>
        <w:fldChar w:fldCharType="separate"/>
      </w:r>
      <w:r>
        <w:t>12</w:t>
      </w:r>
      <w:r>
        <w:fldChar w:fldCharType="end"/>
      </w:r>
    </w:p>
    <w:p w14:paraId="335094F6" w14:textId="45B59EAA" w:rsidR="00D54825" w:rsidRPr="006A125A" w:rsidRDefault="00D54825">
      <w:pPr>
        <w:pStyle w:val="TOC2"/>
        <w:rPr>
          <w:rFonts w:ascii="Calibri" w:hAnsi="Calibri"/>
          <w:sz w:val="22"/>
          <w:szCs w:val="22"/>
        </w:rPr>
      </w:pPr>
      <w:r>
        <w:t>4.2</w:t>
      </w:r>
      <w:r w:rsidRPr="006A125A">
        <w:rPr>
          <w:rFonts w:ascii="Calibri" w:hAnsi="Calibri"/>
          <w:sz w:val="22"/>
          <w:szCs w:val="22"/>
        </w:rPr>
        <w:tab/>
      </w:r>
      <w:r>
        <w:t>Sensitivity analysis</w:t>
      </w:r>
      <w:r>
        <w:tab/>
      </w:r>
      <w:r>
        <w:fldChar w:fldCharType="begin" w:fldLock="1"/>
      </w:r>
      <w:r>
        <w:instrText xml:space="preserve"> PAGEREF _Toc75371479 \h </w:instrText>
      </w:r>
      <w:r>
        <w:fldChar w:fldCharType="separate"/>
      </w:r>
      <w:r>
        <w:t>12</w:t>
      </w:r>
      <w:r>
        <w:fldChar w:fldCharType="end"/>
      </w:r>
    </w:p>
    <w:p w14:paraId="356F6C85" w14:textId="682E64E1" w:rsidR="00D54825" w:rsidRPr="006A125A" w:rsidRDefault="00D54825">
      <w:pPr>
        <w:pStyle w:val="TOC2"/>
        <w:rPr>
          <w:rFonts w:ascii="Calibri" w:hAnsi="Calibri"/>
          <w:sz w:val="22"/>
          <w:szCs w:val="22"/>
        </w:rPr>
      </w:pPr>
      <w:r>
        <w:t>4.3</w:t>
      </w:r>
      <w:r w:rsidRPr="006A125A">
        <w:rPr>
          <w:rFonts w:ascii="Calibri" w:hAnsi="Calibri"/>
          <w:sz w:val="22"/>
          <w:szCs w:val="22"/>
        </w:rPr>
        <w:tab/>
      </w:r>
      <w:r>
        <w:t>Statistical combination of uncertainties</w:t>
      </w:r>
      <w:r>
        <w:tab/>
      </w:r>
      <w:r>
        <w:fldChar w:fldCharType="begin" w:fldLock="1"/>
      </w:r>
      <w:r>
        <w:instrText xml:space="preserve"> PAGEREF _Toc75371480 \h </w:instrText>
      </w:r>
      <w:r>
        <w:fldChar w:fldCharType="separate"/>
      </w:r>
      <w:r>
        <w:t>12</w:t>
      </w:r>
      <w:r>
        <w:fldChar w:fldCharType="end"/>
      </w:r>
    </w:p>
    <w:p w14:paraId="0EA30B47" w14:textId="1BB4C66A" w:rsidR="00D54825" w:rsidRPr="006A125A" w:rsidRDefault="00D54825">
      <w:pPr>
        <w:pStyle w:val="TOC2"/>
        <w:rPr>
          <w:rFonts w:ascii="Calibri" w:hAnsi="Calibri"/>
          <w:sz w:val="22"/>
          <w:szCs w:val="22"/>
        </w:rPr>
      </w:pPr>
      <w:r>
        <w:t>4.4</w:t>
      </w:r>
      <w:r w:rsidRPr="006A125A">
        <w:rPr>
          <w:rFonts w:ascii="Calibri" w:hAnsi="Calibri"/>
          <w:sz w:val="22"/>
          <w:szCs w:val="22"/>
        </w:rPr>
        <w:tab/>
      </w:r>
      <w:r>
        <w:t>Correlation between uncertainties</w:t>
      </w:r>
      <w:r>
        <w:tab/>
      </w:r>
      <w:r>
        <w:fldChar w:fldCharType="begin" w:fldLock="1"/>
      </w:r>
      <w:r>
        <w:instrText xml:space="preserve"> PAGEREF _Toc75371481 \h </w:instrText>
      </w:r>
      <w:r>
        <w:fldChar w:fldCharType="separate"/>
      </w:r>
      <w:r>
        <w:t>13</w:t>
      </w:r>
      <w:r>
        <w:fldChar w:fldCharType="end"/>
      </w:r>
    </w:p>
    <w:p w14:paraId="1FF457EB" w14:textId="6CAFDA53" w:rsidR="00D54825" w:rsidRPr="006A125A" w:rsidRDefault="00D54825">
      <w:pPr>
        <w:pStyle w:val="TOC3"/>
        <w:rPr>
          <w:rFonts w:ascii="Calibri" w:hAnsi="Calibri"/>
          <w:sz w:val="22"/>
          <w:szCs w:val="22"/>
        </w:rPr>
      </w:pPr>
      <w:r>
        <w:t>4.4.1</w:t>
      </w:r>
      <w:r w:rsidRPr="006A125A">
        <w:rPr>
          <w:rFonts w:ascii="Calibri" w:hAnsi="Calibri"/>
          <w:sz w:val="22"/>
          <w:szCs w:val="22"/>
        </w:rPr>
        <w:tab/>
      </w:r>
      <w:r>
        <w:t>Uncorrelated uncertainties</w:t>
      </w:r>
      <w:r>
        <w:tab/>
      </w:r>
      <w:r>
        <w:fldChar w:fldCharType="begin" w:fldLock="1"/>
      </w:r>
      <w:r>
        <w:instrText xml:space="preserve"> PAGEREF _Toc75371482 \h </w:instrText>
      </w:r>
      <w:r>
        <w:fldChar w:fldCharType="separate"/>
      </w:r>
      <w:r>
        <w:t>13</w:t>
      </w:r>
      <w:r>
        <w:fldChar w:fldCharType="end"/>
      </w:r>
    </w:p>
    <w:p w14:paraId="7BDDA3E4" w14:textId="143A2963" w:rsidR="00D54825" w:rsidRPr="006A125A" w:rsidRDefault="00D54825">
      <w:pPr>
        <w:pStyle w:val="TOC3"/>
        <w:rPr>
          <w:rFonts w:ascii="Calibri" w:hAnsi="Calibri"/>
          <w:sz w:val="22"/>
          <w:szCs w:val="22"/>
        </w:rPr>
      </w:pPr>
      <w:r>
        <w:t>4.4.2</w:t>
      </w:r>
      <w:r w:rsidRPr="006A125A">
        <w:rPr>
          <w:rFonts w:ascii="Calibri" w:hAnsi="Calibri"/>
          <w:sz w:val="22"/>
          <w:szCs w:val="22"/>
        </w:rPr>
        <w:tab/>
      </w:r>
      <w:r>
        <w:t>Positively correlated uncertainties</w:t>
      </w:r>
      <w:r>
        <w:tab/>
      </w:r>
      <w:r>
        <w:fldChar w:fldCharType="begin" w:fldLock="1"/>
      </w:r>
      <w:r>
        <w:instrText xml:space="preserve"> PAGEREF _Toc75371483 \h </w:instrText>
      </w:r>
      <w:r>
        <w:fldChar w:fldCharType="separate"/>
      </w:r>
      <w:r>
        <w:t>14</w:t>
      </w:r>
      <w:r>
        <w:fldChar w:fldCharType="end"/>
      </w:r>
    </w:p>
    <w:p w14:paraId="00E553A6" w14:textId="0E663C3A" w:rsidR="00D54825" w:rsidRPr="006A125A" w:rsidRDefault="00D54825">
      <w:pPr>
        <w:pStyle w:val="TOC3"/>
        <w:rPr>
          <w:rFonts w:ascii="Calibri" w:hAnsi="Calibri"/>
          <w:sz w:val="22"/>
          <w:szCs w:val="22"/>
        </w:rPr>
      </w:pPr>
      <w:r>
        <w:t>4.4.3</w:t>
      </w:r>
      <w:r w:rsidRPr="006A125A">
        <w:rPr>
          <w:rFonts w:ascii="Calibri" w:hAnsi="Calibri"/>
          <w:sz w:val="22"/>
          <w:szCs w:val="22"/>
        </w:rPr>
        <w:tab/>
      </w:r>
      <w:r>
        <w:t>Negatively correlated uncertainties</w:t>
      </w:r>
      <w:r>
        <w:tab/>
      </w:r>
      <w:r>
        <w:fldChar w:fldCharType="begin" w:fldLock="1"/>
      </w:r>
      <w:r>
        <w:instrText xml:space="preserve"> PAGEREF _Toc75371484 \h </w:instrText>
      </w:r>
      <w:r>
        <w:fldChar w:fldCharType="separate"/>
      </w:r>
      <w:r>
        <w:t>14</w:t>
      </w:r>
      <w:r>
        <w:fldChar w:fldCharType="end"/>
      </w:r>
    </w:p>
    <w:p w14:paraId="78C6B77B" w14:textId="10D60DC6" w:rsidR="00D54825" w:rsidRPr="006A125A" w:rsidRDefault="00D54825">
      <w:pPr>
        <w:pStyle w:val="TOC3"/>
        <w:rPr>
          <w:rFonts w:ascii="Calibri" w:hAnsi="Calibri"/>
          <w:sz w:val="22"/>
          <w:szCs w:val="22"/>
        </w:rPr>
      </w:pPr>
      <w:r>
        <w:t>4.4.4</w:t>
      </w:r>
      <w:r w:rsidRPr="006A125A">
        <w:rPr>
          <w:rFonts w:ascii="Calibri" w:hAnsi="Calibri"/>
          <w:sz w:val="22"/>
          <w:szCs w:val="22"/>
        </w:rPr>
        <w:tab/>
      </w:r>
      <w:r>
        <w:t>Treatment of uncorrelated uncertainties</w:t>
      </w:r>
      <w:r>
        <w:tab/>
      </w:r>
      <w:r>
        <w:fldChar w:fldCharType="begin" w:fldLock="1"/>
      </w:r>
      <w:r>
        <w:instrText xml:space="preserve"> PAGEREF _Toc75371485 \h </w:instrText>
      </w:r>
      <w:r>
        <w:fldChar w:fldCharType="separate"/>
      </w:r>
      <w:r>
        <w:t>15</w:t>
      </w:r>
      <w:r>
        <w:fldChar w:fldCharType="end"/>
      </w:r>
    </w:p>
    <w:p w14:paraId="7A79E204" w14:textId="6EB5B8BE" w:rsidR="00D54825" w:rsidRPr="006A125A" w:rsidRDefault="00D54825">
      <w:pPr>
        <w:pStyle w:val="TOC3"/>
        <w:rPr>
          <w:rFonts w:ascii="Calibri" w:hAnsi="Calibri"/>
          <w:sz w:val="22"/>
          <w:szCs w:val="22"/>
        </w:rPr>
      </w:pPr>
      <w:r>
        <w:t>4.4.5</w:t>
      </w:r>
      <w:r w:rsidRPr="006A125A">
        <w:rPr>
          <w:rFonts w:ascii="Calibri" w:hAnsi="Calibri"/>
          <w:sz w:val="22"/>
          <w:szCs w:val="22"/>
        </w:rPr>
        <w:tab/>
      </w:r>
      <w:r>
        <w:t>Treatment of positively correlated uncertainties with adverse effect</w:t>
      </w:r>
      <w:r>
        <w:tab/>
      </w:r>
      <w:r>
        <w:fldChar w:fldCharType="begin" w:fldLock="1"/>
      </w:r>
      <w:r>
        <w:instrText xml:space="preserve"> PAGEREF _Toc75371486 \h </w:instrText>
      </w:r>
      <w:r>
        <w:fldChar w:fldCharType="separate"/>
      </w:r>
      <w:r>
        <w:t>15</w:t>
      </w:r>
      <w:r>
        <w:fldChar w:fldCharType="end"/>
      </w:r>
    </w:p>
    <w:p w14:paraId="30E0B442" w14:textId="6EE5B330" w:rsidR="00D54825" w:rsidRPr="006A125A" w:rsidRDefault="00D54825">
      <w:pPr>
        <w:pStyle w:val="TOC3"/>
        <w:rPr>
          <w:rFonts w:ascii="Calibri" w:hAnsi="Calibri"/>
          <w:sz w:val="22"/>
          <w:szCs w:val="22"/>
        </w:rPr>
      </w:pPr>
      <w:r>
        <w:t>4.4.6</w:t>
      </w:r>
      <w:r w:rsidRPr="006A125A">
        <w:rPr>
          <w:rFonts w:ascii="Calibri" w:hAnsi="Calibri"/>
          <w:sz w:val="22"/>
          <w:szCs w:val="22"/>
        </w:rPr>
        <w:tab/>
      </w:r>
      <w:r>
        <w:t>Treatment of positively correlated uncertainties with beneficial effect</w:t>
      </w:r>
      <w:r>
        <w:tab/>
      </w:r>
      <w:r>
        <w:fldChar w:fldCharType="begin" w:fldLock="1"/>
      </w:r>
      <w:r>
        <w:instrText xml:space="preserve"> PAGEREF _Toc75371487 \h </w:instrText>
      </w:r>
      <w:r>
        <w:fldChar w:fldCharType="separate"/>
      </w:r>
      <w:r>
        <w:t>15</w:t>
      </w:r>
      <w:r>
        <w:fldChar w:fldCharType="end"/>
      </w:r>
    </w:p>
    <w:p w14:paraId="377004BF" w14:textId="31398E94" w:rsidR="00D54825" w:rsidRPr="006A125A" w:rsidRDefault="00D54825">
      <w:pPr>
        <w:pStyle w:val="TOC3"/>
        <w:rPr>
          <w:rFonts w:ascii="Calibri" w:hAnsi="Calibri"/>
          <w:sz w:val="22"/>
          <w:szCs w:val="22"/>
        </w:rPr>
      </w:pPr>
      <w:r>
        <w:t>4.4.7</w:t>
      </w:r>
      <w:r w:rsidRPr="006A125A">
        <w:rPr>
          <w:rFonts w:ascii="Calibri" w:hAnsi="Calibri"/>
          <w:sz w:val="22"/>
          <w:szCs w:val="22"/>
        </w:rPr>
        <w:tab/>
      </w:r>
      <w:r>
        <w:t>Treatment of negatively correlated uncertainties</w:t>
      </w:r>
      <w:r>
        <w:tab/>
      </w:r>
      <w:r>
        <w:fldChar w:fldCharType="begin" w:fldLock="1"/>
      </w:r>
      <w:r>
        <w:instrText xml:space="preserve"> PAGEREF _Toc75371488 \h </w:instrText>
      </w:r>
      <w:r>
        <w:fldChar w:fldCharType="separate"/>
      </w:r>
      <w:r>
        <w:t>15</w:t>
      </w:r>
      <w:r>
        <w:fldChar w:fldCharType="end"/>
      </w:r>
    </w:p>
    <w:p w14:paraId="5F72D2C6" w14:textId="5713CE5E" w:rsidR="00D54825" w:rsidRPr="006A125A" w:rsidRDefault="00D54825">
      <w:pPr>
        <w:pStyle w:val="TOC1"/>
        <w:rPr>
          <w:rFonts w:ascii="Calibri" w:hAnsi="Calibri"/>
          <w:szCs w:val="22"/>
        </w:rPr>
      </w:pPr>
      <w:r>
        <w:t>5</w:t>
      </w:r>
      <w:r w:rsidRPr="006A125A">
        <w:rPr>
          <w:rFonts w:ascii="Calibri" w:hAnsi="Calibri"/>
          <w:szCs w:val="22"/>
        </w:rPr>
        <w:tab/>
      </w:r>
      <w:r>
        <w:t>Determination of Test System Uncertainties</w:t>
      </w:r>
      <w:r>
        <w:tab/>
      </w:r>
      <w:r>
        <w:fldChar w:fldCharType="begin" w:fldLock="1"/>
      </w:r>
      <w:r>
        <w:instrText xml:space="preserve"> PAGEREF _Toc75371489 \h </w:instrText>
      </w:r>
      <w:r>
        <w:fldChar w:fldCharType="separate"/>
      </w:r>
      <w:r>
        <w:t>16</w:t>
      </w:r>
      <w:r>
        <w:fldChar w:fldCharType="end"/>
      </w:r>
    </w:p>
    <w:p w14:paraId="530CE965" w14:textId="178CD776" w:rsidR="00D54825" w:rsidRPr="006A125A" w:rsidRDefault="00D54825">
      <w:pPr>
        <w:pStyle w:val="TOC2"/>
        <w:rPr>
          <w:rFonts w:ascii="Calibri" w:hAnsi="Calibri"/>
          <w:sz w:val="22"/>
          <w:szCs w:val="22"/>
        </w:rPr>
      </w:pPr>
      <w:r>
        <w:t>5.1</w:t>
      </w:r>
      <w:r w:rsidRPr="006A125A">
        <w:rPr>
          <w:rFonts w:ascii="Calibri" w:hAnsi="Calibri"/>
          <w:sz w:val="22"/>
          <w:szCs w:val="22"/>
        </w:rPr>
        <w:tab/>
      </w:r>
      <w:r>
        <w:t>General</w:t>
      </w:r>
      <w:r>
        <w:tab/>
      </w:r>
      <w:r>
        <w:fldChar w:fldCharType="begin" w:fldLock="1"/>
      </w:r>
      <w:r>
        <w:instrText xml:space="preserve"> PAGEREF _Toc75371490 \h </w:instrText>
      </w:r>
      <w:r>
        <w:fldChar w:fldCharType="separate"/>
      </w:r>
      <w:r>
        <w:t>16</w:t>
      </w:r>
      <w:r>
        <w:fldChar w:fldCharType="end"/>
      </w:r>
    </w:p>
    <w:p w14:paraId="31629E03" w14:textId="3B8F179F" w:rsidR="00D54825" w:rsidRPr="006A125A" w:rsidRDefault="00D54825">
      <w:pPr>
        <w:pStyle w:val="TOC2"/>
        <w:rPr>
          <w:rFonts w:ascii="Calibri" w:hAnsi="Calibri"/>
          <w:sz w:val="22"/>
          <w:szCs w:val="22"/>
        </w:rPr>
      </w:pPr>
      <w:r>
        <w:t>5.2</w:t>
      </w:r>
      <w:r w:rsidRPr="006A125A">
        <w:rPr>
          <w:rFonts w:ascii="Calibri" w:hAnsi="Calibri"/>
          <w:sz w:val="22"/>
          <w:szCs w:val="22"/>
        </w:rPr>
        <w:tab/>
      </w:r>
      <w:r>
        <w:t>Uncertainty figures</w:t>
      </w:r>
      <w:r>
        <w:tab/>
      </w:r>
      <w:r>
        <w:fldChar w:fldCharType="begin" w:fldLock="1"/>
      </w:r>
      <w:r>
        <w:instrText xml:space="preserve"> PAGEREF _Toc75371491 \h </w:instrText>
      </w:r>
      <w:r>
        <w:fldChar w:fldCharType="separate"/>
      </w:r>
      <w:r>
        <w:t>16</w:t>
      </w:r>
      <w:r>
        <w:fldChar w:fldCharType="end"/>
      </w:r>
    </w:p>
    <w:p w14:paraId="2F549628" w14:textId="28CC55F1" w:rsidR="00D54825" w:rsidRPr="006A125A" w:rsidRDefault="00D54825">
      <w:pPr>
        <w:pStyle w:val="TOC1"/>
        <w:rPr>
          <w:rFonts w:ascii="Calibri" w:hAnsi="Calibri"/>
          <w:szCs w:val="22"/>
        </w:rPr>
      </w:pPr>
      <w:r>
        <w:t>6</w:t>
      </w:r>
      <w:r w:rsidRPr="006A125A">
        <w:rPr>
          <w:rFonts w:ascii="Calibri" w:hAnsi="Calibri"/>
          <w:szCs w:val="22"/>
        </w:rPr>
        <w:tab/>
      </w:r>
      <w:r>
        <w:t>Determination of Test Tolerances</w:t>
      </w:r>
      <w:r>
        <w:tab/>
      </w:r>
      <w:r>
        <w:fldChar w:fldCharType="begin" w:fldLock="1"/>
      </w:r>
      <w:r>
        <w:instrText xml:space="preserve"> PAGEREF _Toc75371492 \h </w:instrText>
      </w:r>
      <w:r>
        <w:fldChar w:fldCharType="separate"/>
      </w:r>
      <w:r>
        <w:t>16</w:t>
      </w:r>
      <w:r>
        <w:fldChar w:fldCharType="end"/>
      </w:r>
    </w:p>
    <w:p w14:paraId="5B1157CB" w14:textId="091A0B00" w:rsidR="00D54825" w:rsidRPr="006A125A" w:rsidRDefault="00D54825">
      <w:pPr>
        <w:pStyle w:val="TOC2"/>
        <w:rPr>
          <w:rFonts w:ascii="Calibri" w:hAnsi="Calibri"/>
          <w:sz w:val="22"/>
          <w:szCs w:val="22"/>
        </w:rPr>
      </w:pPr>
      <w:r>
        <w:t>6.1</w:t>
      </w:r>
      <w:r w:rsidRPr="006A125A">
        <w:rPr>
          <w:rFonts w:ascii="Calibri" w:hAnsi="Calibri"/>
          <w:sz w:val="22"/>
          <w:szCs w:val="22"/>
        </w:rPr>
        <w:tab/>
      </w:r>
      <w:r>
        <w:t>General</w:t>
      </w:r>
      <w:r>
        <w:tab/>
      </w:r>
      <w:r>
        <w:fldChar w:fldCharType="begin" w:fldLock="1"/>
      </w:r>
      <w:r>
        <w:instrText xml:space="preserve"> PAGEREF _Toc75371493 \h </w:instrText>
      </w:r>
      <w:r>
        <w:fldChar w:fldCharType="separate"/>
      </w:r>
      <w:r>
        <w:t>16</w:t>
      </w:r>
      <w:r>
        <w:fldChar w:fldCharType="end"/>
      </w:r>
    </w:p>
    <w:p w14:paraId="4361E9BA" w14:textId="36CF5DBE" w:rsidR="00D54825" w:rsidRPr="006A125A" w:rsidRDefault="00D54825">
      <w:pPr>
        <w:pStyle w:val="TOC1"/>
        <w:rPr>
          <w:rFonts w:ascii="Calibri" w:hAnsi="Calibri"/>
          <w:szCs w:val="22"/>
        </w:rPr>
      </w:pPr>
      <w:r>
        <w:t>7</w:t>
      </w:r>
      <w:r w:rsidRPr="006A125A">
        <w:rPr>
          <w:rFonts w:ascii="Calibri" w:hAnsi="Calibri"/>
          <w:szCs w:val="22"/>
        </w:rPr>
        <w:tab/>
      </w:r>
      <w:r>
        <w:t>Grouping of test cases defined in TS 38.521-4</w:t>
      </w:r>
      <w:r>
        <w:tab/>
      </w:r>
      <w:r>
        <w:fldChar w:fldCharType="begin" w:fldLock="1"/>
      </w:r>
      <w:r>
        <w:instrText xml:space="preserve"> PAGEREF _Toc75371494 \h </w:instrText>
      </w:r>
      <w:r>
        <w:fldChar w:fldCharType="separate"/>
      </w:r>
      <w:r>
        <w:t>16</w:t>
      </w:r>
      <w:r>
        <w:fldChar w:fldCharType="end"/>
      </w:r>
    </w:p>
    <w:p w14:paraId="1E505C63" w14:textId="304C8ABE" w:rsidR="00D54825" w:rsidRPr="006A125A" w:rsidRDefault="00D54825">
      <w:pPr>
        <w:pStyle w:val="TOC1"/>
        <w:rPr>
          <w:rFonts w:ascii="Calibri" w:hAnsi="Calibri"/>
          <w:szCs w:val="22"/>
        </w:rPr>
      </w:pPr>
      <w:r>
        <w:t>8</w:t>
      </w:r>
      <w:r w:rsidRPr="006A125A">
        <w:rPr>
          <w:rFonts w:ascii="Calibri" w:hAnsi="Calibri"/>
          <w:szCs w:val="22"/>
        </w:rPr>
        <w:tab/>
      </w:r>
      <w:r>
        <w:t>Grouping of test cases defined in TS 38.533</w:t>
      </w:r>
      <w:r>
        <w:tab/>
      </w:r>
      <w:r>
        <w:fldChar w:fldCharType="begin" w:fldLock="1"/>
      </w:r>
      <w:r>
        <w:instrText xml:space="preserve"> PAGEREF _Toc75371495 \h </w:instrText>
      </w:r>
      <w:r>
        <w:fldChar w:fldCharType="separate"/>
      </w:r>
      <w:r>
        <w:t>17</w:t>
      </w:r>
      <w:r>
        <w:fldChar w:fldCharType="end"/>
      </w:r>
    </w:p>
    <w:p w14:paraId="0BF51750" w14:textId="3D74580E" w:rsidR="00D54825" w:rsidRPr="006A125A" w:rsidRDefault="00D54825">
      <w:pPr>
        <w:pStyle w:val="TOC8"/>
        <w:rPr>
          <w:rFonts w:ascii="Calibri" w:hAnsi="Calibri"/>
          <w:b w:val="0"/>
          <w:szCs w:val="22"/>
        </w:rPr>
      </w:pPr>
      <w:r>
        <w:t>Annex A: Derivation documents for test tolerance</w:t>
      </w:r>
      <w:r>
        <w:tab/>
      </w:r>
      <w:r>
        <w:fldChar w:fldCharType="begin" w:fldLock="1"/>
      </w:r>
      <w:r>
        <w:instrText xml:space="preserve"> PAGEREF _Toc75371496 \h </w:instrText>
      </w:r>
      <w:r>
        <w:fldChar w:fldCharType="separate"/>
      </w:r>
      <w:r>
        <w:t>22</w:t>
      </w:r>
      <w:r>
        <w:fldChar w:fldCharType="end"/>
      </w:r>
    </w:p>
    <w:p w14:paraId="548C0744" w14:textId="3DA69843" w:rsidR="00D54825" w:rsidRPr="006A125A" w:rsidRDefault="00D54825">
      <w:pPr>
        <w:pStyle w:val="TOC1"/>
        <w:rPr>
          <w:rFonts w:ascii="Calibri" w:hAnsi="Calibri"/>
          <w:szCs w:val="22"/>
        </w:rPr>
      </w:pPr>
      <w:r>
        <w:t>A.1</w:t>
      </w:r>
      <w:r w:rsidRPr="006A125A">
        <w:rPr>
          <w:rFonts w:ascii="Calibri" w:hAnsi="Calibri"/>
          <w:szCs w:val="22"/>
        </w:rPr>
        <w:tab/>
      </w:r>
      <w:r>
        <w:t>Void</w:t>
      </w:r>
      <w:r>
        <w:tab/>
      </w:r>
      <w:r>
        <w:fldChar w:fldCharType="begin" w:fldLock="1"/>
      </w:r>
      <w:r>
        <w:instrText xml:space="preserve"> PAGEREF _Toc75371497 \h </w:instrText>
      </w:r>
      <w:r>
        <w:fldChar w:fldCharType="separate"/>
      </w:r>
      <w:r>
        <w:t>22</w:t>
      </w:r>
      <w:r>
        <w:fldChar w:fldCharType="end"/>
      </w:r>
    </w:p>
    <w:p w14:paraId="1AFFA62E" w14:textId="2B549765" w:rsidR="00D54825" w:rsidRPr="006A125A" w:rsidRDefault="00D54825">
      <w:pPr>
        <w:pStyle w:val="TOC1"/>
        <w:rPr>
          <w:rFonts w:ascii="Calibri" w:hAnsi="Calibri"/>
          <w:szCs w:val="22"/>
        </w:rPr>
      </w:pPr>
      <w:r>
        <w:t>A.2</w:t>
      </w:r>
      <w:r w:rsidRPr="006A125A">
        <w:rPr>
          <w:rFonts w:ascii="Calibri" w:hAnsi="Calibri"/>
          <w:szCs w:val="22"/>
        </w:rPr>
        <w:tab/>
      </w:r>
      <w:r>
        <w:t>Handling of common Test Tolerance topics for radiated test cases defined in TS 38.533</w:t>
      </w:r>
      <w:r>
        <w:tab/>
      </w:r>
      <w:r>
        <w:fldChar w:fldCharType="begin" w:fldLock="1"/>
      </w:r>
      <w:r>
        <w:instrText xml:space="preserve"> PAGEREF _Toc75371498 \h </w:instrText>
      </w:r>
      <w:r>
        <w:fldChar w:fldCharType="separate"/>
      </w:r>
      <w:r>
        <w:t>22</w:t>
      </w:r>
      <w:r>
        <w:fldChar w:fldCharType="end"/>
      </w:r>
    </w:p>
    <w:p w14:paraId="5C96EA75" w14:textId="733C9F9F" w:rsidR="00D54825" w:rsidRPr="006A125A" w:rsidRDefault="00D54825">
      <w:pPr>
        <w:pStyle w:val="TOC2"/>
        <w:rPr>
          <w:rFonts w:ascii="Calibri" w:hAnsi="Calibri"/>
          <w:sz w:val="22"/>
          <w:szCs w:val="22"/>
        </w:rPr>
      </w:pPr>
      <w:r>
        <w:t>A.2.1</w:t>
      </w:r>
      <w:r w:rsidRPr="006A125A">
        <w:rPr>
          <w:rFonts w:ascii="Calibri" w:hAnsi="Calibri"/>
          <w:sz w:val="22"/>
          <w:szCs w:val="22"/>
        </w:rPr>
        <w:tab/>
      </w:r>
      <w:r>
        <w:t>Angles of Arrival</w:t>
      </w:r>
      <w:r>
        <w:tab/>
      </w:r>
      <w:r>
        <w:fldChar w:fldCharType="begin" w:fldLock="1"/>
      </w:r>
      <w:r>
        <w:instrText xml:space="preserve"> PAGEREF _Toc75371499 \h </w:instrText>
      </w:r>
      <w:r>
        <w:fldChar w:fldCharType="separate"/>
      </w:r>
      <w:r>
        <w:t>22</w:t>
      </w:r>
      <w:r>
        <w:fldChar w:fldCharType="end"/>
      </w:r>
    </w:p>
    <w:p w14:paraId="24AD69BD" w14:textId="7421879F" w:rsidR="00D54825" w:rsidRPr="006A125A" w:rsidRDefault="00D54825">
      <w:pPr>
        <w:pStyle w:val="TOC3"/>
        <w:rPr>
          <w:rFonts w:ascii="Calibri" w:hAnsi="Calibri"/>
          <w:sz w:val="22"/>
          <w:szCs w:val="22"/>
        </w:rPr>
      </w:pPr>
      <w:r>
        <w:t>A.2.1.1</w:t>
      </w:r>
      <w:r w:rsidRPr="006A125A">
        <w:rPr>
          <w:rFonts w:ascii="Calibri" w:hAnsi="Calibri"/>
          <w:sz w:val="22"/>
          <w:szCs w:val="22"/>
        </w:rPr>
        <w:tab/>
      </w:r>
      <w:r>
        <w:t>Relevant core requirements</w:t>
      </w:r>
      <w:r>
        <w:tab/>
      </w:r>
      <w:r>
        <w:fldChar w:fldCharType="begin" w:fldLock="1"/>
      </w:r>
      <w:r>
        <w:instrText xml:space="preserve"> PAGEREF _Toc75371500 \h </w:instrText>
      </w:r>
      <w:r>
        <w:fldChar w:fldCharType="separate"/>
      </w:r>
      <w:r>
        <w:t>22</w:t>
      </w:r>
      <w:r>
        <w:fldChar w:fldCharType="end"/>
      </w:r>
    </w:p>
    <w:p w14:paraId="2BBE4C55" w14:textId="1D4B31B9" w:rsidR="00D54825" w:rsidRPr="006A125A" w:rsidRDefault="00D54825">
      <w:pPr>
        <w:pStyle w:val="TOC3"/>
        <w:rPr>
          <w:rFonts w:ascii="Calibri" w:hAnsi="Calibri"/>
          <w:sz w:val="22"/>
          <w:szCs w:val="22"/>
        </w:rPr>
      </w:pPr>
      <w:r>
        <w:t>A.2.1.2</w:t>
      </w:r>
      <w:r w:rsidRPr="006A125A">
        <w:rPr>
          <w:rFonts w:ascii="Calibri" w:hAnsi="Calibri"/>
          <w:sz w:val="22"/>
          <w:szCs w:val="22"/>
        </w:rPr>
        <w:tab/>
      </w:r>
      <w:r>
        <w:t>Modelling of variation within spherical coverage directions</w:t>
      </w:r>
      <w:r>
        <w:tab/>
      </w:r>
      <w:r>
        <w:fldChar w:fldCharType="begin" w:fldLock="1"/>
      </w:r>
      <w:r>
        <w:instrText xml:space="preserve"> PAGEREF _Toc75371501 \h </w:instrText>
      </w:r>
      <w:r>
        <w:fldChar w:fldCharType="separate"/>
      </w:r>
      <w:r>
        <w:t>23</w:t>
      </w:r>
      <w:r>
        <w:fldChar w:fldCharType="end"/>
      </w:r>
    </w:p>
    <w:p w14:paraId="3E831619" w14:textId="7E329822" w:rsidR="00D54825" w:rsidRPr="006A125A" w:rsidRDefault="00D54825">
      <w:pPr>
        <w:pStyle w:val="TOC3"/>
        <w:rPr>
          <w:rFonts w:ascii="Calibri" w:hAnsi="Calibri"/>
          <w:sz w:val="22"/>
          <w:szCs w:val="22"/>
        </w:rPr>
      </w:pPr>
      <w:r>
        <w:t>A.2.1.3</w:t>
      </w:r>
      <w:r w:rsidRPr="006A125A">
        <w:rPr>
          <w:rFonts w:ascii="Calibri" w:hAnsi="Calibri"/>
          <w:sz w:val="22"/>
          <w:szCs w:val="22"/>
        </w:rPr>
        <w:tab/>
      </w:r>
      <w:r>
        <w:t>Principles for Test Tolerance analysis</w:t>
      </w:r>
      <w:r>
        <w:tab/>
      </w:r>
      <w:r>
        <w:fldChar w:fldCharType="begin" w:fldLock="1"/>
      </w:r>
      <w:r>
        <w:instrText xml:space="preserve"> PAGEREF _Toc75371502 \h </w:instrText>
      </w:r>
      <w:r>
        <w:fldChar w:fldCharType="separate"/>
      </w:r>
      <w:r>
        <w:t>23</w:t>
      </w:r>
      <w:r>
        <w:fldChar w:fldCharType="end"/>
      </w:r>
    </w:p>
    <w:p w14:paraId="45F37FEB" w14:textId="414AEA5A" w:rsidR="00D54825" w:rsidRPr="006A125A" w:rsidRDefault="00D54825">
      <w:pPr>
        <w:pStyle w:val="TOC2"/>
        <w:rPr>
          <w:rFonts w:ascii="Calibri" w:hAnsi="Calibri"/>
          <w:sz w:val="22"/>
          <w:szCs w:val="22"/>
        </w:rPr>
      </w:pPr>
      <w:r>
        <w:t>A.2.2</w:t>
      </w:r>
      <w:r w:rsidRPr="006A125A">
        <w:rPr>
          <w:rFonts w:ascii="Calibri" w:hAnsi="Calibri"/>
          <w:sz w:val="22"/>
          <w:szCs w:val="22"/>
        </w:rPr>
        <w:tab/>
      </w:r>
      <w:r>
        <w:t>UE Fine beams and Rough beams</w:t>
      </w:r>
      <w:r>
        <w:tab/>
      </w:r>
      <w:r>
        <w:fldChar w:fldCharType="begin" w:fldLock="1"/>
      </w:r>
      <w:r>
        <w:instrText xml:space="preserve"> PAGEREF _Toc75371503 \h </w:instrText>
      </w:r>
      <w:r>
        <w:fldChar w:fldCharType="separate"/>
      </w:r>
      <w:r>
        <w:t>23</w:t>
      </w:r>
      <w:r>
        <w:fldChar w:fldCharType="end"/>
      </w:r>
    </w:p>
    <w:p w14:paraId="297F351C" w14:textId="0DC7EB27" w:rsidR="00D54825" w:rsidRPr="006A125A" w:rsidRDefault="00D54825">
      <w:pPr>
        <w:pStyle w:val="TOC3"/>
        <w:rPr>
          <w:rFonts w:ascii="Calibri" w:hAnsi="Calibri"/>
          <w:sz w:val="22"/>
          <w:szCs w:val="22"/>
        </w:rPr>
      </w:pPr>
      <w:r>
        <w:t>A.2.2.1</w:t>
      </w:r>
      <w:r w:rsidRPr="006A125A">
        <w:rPr>
          <w:rFonts w:ascii="Calibri" w:hAnsi="Calibri"/>
          <w:sz w:val="22"/>
          <w:szCs w:val="22"/>
        </w:rPr>
        <w:tab/>
      </w:r>
      <w:r>
        <w:t>Relevant core requirements</w:t>
      </w:r>
      <w:r>
        <w:tab/>
      </w:r>
      <w:r>
        <w:fldChar w:fldCharType="begin" w:fldLock="1"/>
      </w:r>
      <w:r>
        <w:instrText xml:space="preserve"> PAGEREF _Toc75371504 \h </w:instrText>
      </w:r>
      <w:r>
        <w:fldChar w:fldCharType="separate"/>
      </w:r>
      <w:r>
        <w:t>23</w:t>
      </w:r>
      <w:r>
        <w:fldChar w:fldCharType="end"/>
      </w:r>
    </w:p>
    <w:p w14:paraId="10254BBE" w14:textId="2BE9BFD8" w:rsidR="00D54825" w:rsidRPr="006A125A" w:rsidRDefault="00D54825">
      <w:pPr>
        <w:pStyle w:val="TOC3"/>
        <w:rPr>
          <w:rFonts w:ascii="Calibri" w:hAnsi="Calibri"/>
          <w:sz w:val="22"/>
          <w:szCs w:val="22"/>
        </w:rPr>
      </w:pPr>
      <w:r>
        <w:t>A.2.2.2</w:t>
      </w:r>
      <w:r w:rsidRPr="006A125A">
        <w:rPr>
          <w:rFonts w:ascii="Calibri" w:hAnsi="Calibri"/>
          <w:sz w:val="22"/>
          <w:szCs w:val="22"/>
        </w:rPr>
        <w:tab/>
      </w:r>
      <w:r>
        <w:t>Modelling of Fine beams and Rough beams</w:t>
      </w:r>
      <w:r>
        <w:tab/>
      </w:r>
      <w:r>
        <w:fldChar w:fldCharType="begin" w:fldLock="1"/>
      </w:r>
      <w:r>
        <w:instrText xml:space="preserve"> PAGEREF _Toc75371505 \h </w:instrText>
      </w:r>
      <w:r>
        <w:fldChar w:fldCharType="separate"/>
      </w:r>
      <w:r>
        <w:t>24</w:t>
      </w:r>
      <w:r>
        <w:fldChar w:fldCharType="end"/>
      </w:r>
    </w:p>
    <w:p w14:paraId="01D75FF7" w14:textId="72EE3BF6" w:rsidR="00D54825" w:rsidRPr="006A125A" w:rsidRDefault="00D54825">
      <w:pPr>
        <w:pStyle w:val="TOC3"/>
        <w:rPr>
          <w:rFonts w:ascii="Calibri" w:hAnsi="Calibri"/>
          <w:sz w:val="22"/>
          <w:szCs w:val="22"/>
        </w:rPr>
      </w:pPr>
      <w:r>
        <w:t>A.2.2.3</w:t>
      </w:r>
      <w:r w:rsidRPr="006A125A">
        <w:rPr>
          <w:rFonts w:ascii="Calibri" w:hAnsi="Calibri"/>
          <w:sz w:val="22"/>
          <w:szCs w:val="22"/>
        </w:rPr>
        <w:tab/>
      </w:r>
      <w:r>
        <w:t>Principles for Test Tolerance analysis</w:t>
      </w:r>
      <w:r>
        <w:tab/>
      </w:r>
      <w:r>
        <w:fldChar w:fldCharType="begin" w:fldLock="1"/>
      </w:r>
      <w:r>
        <w:instrText xml:space="preserve"> PAGEREF _Toc75371506 \h </w:instrText>
      </w:r>
      <w:r>
        <w:fldChar w:fldCharType="separate"/>
      </w:r>
      <w:r>
        <w:t>24</w:t>
      </w:r>
      <w:r>
        <w:fldChar w:fldCharType="end"/>
      </w:r>
    </w:p>
    <w:p w14:paraId="3E893317" w14:textId="15196FC4" w:rsidR="00D54825" w:rsidRPr="006A125A" w:rsidRDefault="00D54825">
      <w:pPr>
        <w:pStyle w:val="TOC2"/>
        <w:rPr>
          <w:rFonts w:ascii="Calibri" w:hAnsi="Calibri"/>
          <w:sz w:val="22"/>
          <w:szCs w:val="22"/>
        </w:rPr>
      </w:pPr>
      <w:r>
        <w:t>A.2.3</w:t>
      </w:r>
      <w:r w:rsidRPr="006A125A">
        <w:rPr>
          <w:rFonts w:ascii="Calibri" w:hAnsi="Calibri"/>
          <w:sz w:val="22"/>
          <w:szCs w:val="22"/>
        </w:rPr>
        <w:tab/>
      </w:r>
      <w:r>
        <w:t>UE internal noise</w:t>
      </w:r>
      <w:r>
        <w:tab/>
      </w:r>
      <w:r>
        <w:fldChar w:fldCharType="begin" w:fldLock="1"/>
      </w:r>
      <w:r>
        <w:instrText xml:space="preserve"> PAGEREF _Toc75371507 \h </w:instrText>
      </w:r>
      <w:r>
        <w:fldChar w:fldCharType="separate"/>
      </w:r>
      <w:r>
        <w:t>25</w:t>
      </w:r>
      <w:r>
        <w:fldChar w:fldCharType="end"/>
      </w:r>
    </w:p>
    <w:p w14:paraId="3079C137" w14:textId="56D5F6C5" w:rsidR="00D54825" w:rsidRPr="006A125A" w:rsidRDefault="00D54825">
      <w:pPr>
        <w:pStyle w:val="TOC3"/>
        <w:rPr>
          <w:rFonts w:ascii="Calibri" w:hAnsi="Calibri"/>
          <w:sz w:val="22"/>
          <w:szCs w:val="22"/>
        </w:rPr>
      </w:pPr>
      <w:r>
        <w:t>A.2.3.1</w:t>
      </w:r>
      <w:r w:rsidRPr="006A125A">
        <w:rPr>
          <w:rFonts w:ascii="Calibri" w:hAnsi="Calibri"/>
          <w:sz w:val="22"/>
          <w:szCs w:val="22"/>
        </w:rPr>
        <w:tab/>
      </w:r>
      <w:r>
        <w:t>Relevant core requirements</w:t>
      </w:r>
      <w:r>
        <w:tab/>
      </w:r>
      <w:r>
        <w:fldChar w:fldCharType="begin" w:fldLock="1"/>
      </w:r>
      <w:r>
        <w:instrText xml:space="preserve"> PAGEREF _Toc75371508 \h </w:instrText>
      </w:r>
      <w:r>
        <w:fldChar w:fldCharType="separate"/>
      </w:r>
      <w:r>
        <w:t>25</w:t>
      </w:r>
      <w:r>
        <w:fldChar w:fldCharType="end"/>
      </w:r>
    </w:p>
    <w:p w14:paraId="49F62CE0" w14:textId="186A4DE3" w:rsidR="00D54825" w:rsidRPr="006A125A" w:rsidRDefault="00D54825">
      <w:pPr>
        <w:pStyle w:val="TOC3"/>
        <w:rPr>
          <w:rFonts w:ascii="Calibri" w:hAnsi="Calibri"/>
          <w:sz w:val="22"/>
          <w:szCs w:val="22"/>
        </w:rPr>
      </w:pPr>
      <w:r>
        <w:t>A.2.3.2</w:t>
      </w:r>
      <w:r w:rsidRPr="006A125A">
        <w:rPr>
          <w:rFonts w:ascii="Calibri" w:hAnsi="Calibri"/>
          <w:sz w:val="22"/>
          <w:szCs w:val="22"/>
        </w:rPr>
        <w:tab/>
      </w:r>
      <w:r>
        <w:t>Calculation method</w:t>
      </w:r>
      <w:r>
        <w:tab/>
      </w:r>
      <w:r>
        <w:fldChar w:fldCharType="begin" w:fldLock="1"/>
      </w:r>
      <w:r>
        <w:instrText xml:space="preserve"> PAGEREF _Toc75371509 \h </w:instrText>
      </w:r>
      <w:r>
        <w:fldChar w:fldCharType="separate"/>
      </w:r>
      <w:r>
        <w:t>25</w:t>
      </w:r>
      <w:r>
        <w:fldChar w:fldCharType="end"/>
      </w:r>
    </w:p>
    <w:p w14:paraId="04247BAC" w14:textId="0DF825DD" w:rsidR="00D54825" w:rsidRPr="006A125A" w:rsidRDefault="00D54825">
      <w:pPr>
        <w:pStyle w:val="TOC3"/>
        <w:rPr>
          <w:rFonts w:ascii="Calibri" w:hAnsi="Calibri"/>
          <w:sz w:val="22"/>
          <w:szCs w:val="22"/>
        </w:rPr>
      </w:pPr>
      <w:r>
        <w:t>A.2.3.3</w:t>
      </w:r>
      <w:r w:rsidRPr="006A125A">
        <w:rPr>
          <w:rFonts w:ascii="Calibri" w:hAnsi="Calibri"/>
          <w:sz w:val="22"/>
          <w:szCs w:val="22"/>
        </w:rPr>
        <w:tab/>
      </w:r>
      <w:r>
        <w:t>Principles for Test Tolerance analysis</w:t>
      </w:r>
      <w:r>
        <w:tab/>
      </w:r>
      <w:r>
        <w:fldChar w:fldCharType="begin" w:fldLock="1"/>
      </w:r>
      <w:r>
        <w:instrText xml:space="preserve"> PAGEREF _Toc75371510 \h </w:instrText>
      </w:r>
      <w:r>
        <w:fldChar w:fldCharType="separate"/>
      </w:r>
      <w:r>
        <w:t>26</w:t>
      </w:r>
      <w:r>
        <w:fldChar w:fldCharType="end"/>
      </w:r>
    </w:p>
    <w:p w14:paraId="06A9375A" w14:textId="48E033AD" w:rsidR="00D54825" w:rsidRPr="006A125A" w:rsidRDefault="00D54825">
      <w:pPr>
        <w:pStyle w:val="TOC2"/>
        <w:rPr>
          <w:rFonts w:ascii="Calibri" w:hAnsi="Calibri"/>
          <w:sz w:val="22"/>
          <w:szCs w:val="22"/>
        </w:rPr>
      </w:pPr>
      <w:r>
        <w:t>A.2.4</w:t>
      </w:r>
      <w:r w:rsidRPr="006A125A">
        <w:rPr>
          <w:rFonts w:ascii="Calibri" w:hAnsi="Calibri"/>
          <w:sz w:val="22"/>
          <w:szCs w:val="22"/>
        </w:rPr>
        <w:tab/>
      </w:r>
      <w:r>
        <w:t>Calculation of Es/Iot at UE baseband</w:t>
      </w:r>
      <w:r>
        <w:tab/>
      </w:r>
      <w:r>
        <w:fldChar w:fldCharType="begin" w:fldLock="1"/>
      </w:r>
      <w:r>
        <w:instrText xml:space="preserve"> PAGEREF _Toc75371511 \h </w:instrText>
      </w:r>
      <w:r>
        <w:fldChar w:fldCharType="separate"/>
      </w:r>
      <w:r>
        <w:t>26</w:t>
      </w:r>
      <w:r>
        <w:fldChar w:fldCharType="end"/>
      </w:r>
    </w:p>
    <w:p w14:paraId="24BD1E36" w14:textId="1A594689" w:rsidR="00D54825" w:rsidRPr="006A125A" w:rsidRDefault="00D54825">
      <w:pPr>
        <w:pStyle w:val="TOC3"/>
        <w:rPr>
          <w:rFonts w:ascii="Calibri" w:hAnsi="Calibri"/>
          <w:sz w:val="22"/>
          <w:szCs w:val="22"/>
        </w:rPr>
      </w:pPr>
      <w:r>
        <w:t>A.2.4.1</w:t>
      </w:r>
      <w:r w:rsidRPr="006A125A">
        <w:rPr>
          <w:rFonts w:ascii="Calibri" w:hAnsi="Calibri"/>
          <w:sz w:val="22"/>
          <w:szCs w:val="22"/>
        </w:rPr>
        <w:tab/>
      </w:r>
      <w:r>
        <w:t>Relevant core requirements</w:t>
      </w:r>
      <w:r>
        <w:tab/>
      </w:r>
      <w:r>
        <w:fldChar w:fldCharType="begin" w:fldLock="1"/>
      </w:r>
      <w:r>
        <w:instrText xml:space="preserve"> PAGEREF _Toc75371512 \h </w:instrText>
      </w:r>
      <w:r>
        <w:fldChar w:fldCharType="separate"/>
      </w:r>
      <w:r>
        <w:t>26</w:t>
      </w:r>
      <w:r>
        <w:fldChar w:fldCharType="end"/>
      </w:r>
    </w:p>
    <w:p w14:paraId="063CBF09" w14:textId="71B7C9B4" w:rsidR="00D54825" w:rsidRPr="006A125A" w:rsidRDefault="00D54825">
      <w:pPr>
        <w:pStyle w:val="TOC3"/>
        <w:rPr>
          <w:rFonts w:ascii="Calibri" w:hAnsi="Calibri"/>
          <w:sz w:val="22"/>
          <w:szCs w:val="22"/>
        </w:rPr>
      </w:pPr>
      <w:r>
        <w:t>A.2.4.2</w:t>
      </w:r>
      <w:r w:rsidRPr="006A125A">
        <w:rPr>
          <w:rFonts w:ascii="Calibri" w:hAnsi="Calibri"/>
          <w:sz w:val="22"/>
          <w:szCs w:val="22"/>
        </w:rPr>
        <w:tab/>
      </w:r>
      <w:r>
        <w:t>Calculation method</w:t>
      </w:r>
      <w:r>
        <w:tab/>
      </w:r>
      <w:r>
        <w:fldChar w:fldCharType="begin" w:fldLock="1"/>
      </w:r>
      <w:r>
        <w:instrText xml:space="preserve"> PAGEREF _Toc75371513 \h </w:instrText>
      </w:r>
      <w:r>
        <w:fldChar w:fldCharType="separate"/>
      </w:r>
      <w:r>
        <w:t>26</w:t>
      </w:r>
      <w:r>
        <w:fldChar w:fldCharType="end"/>
      </w:r>
    </w:p>
    <w:p w14:paraId="63795F56" w14:textId="1964017D" w:rsidR="00D54825" w:rsidRPr="006A125A" w:rsidRDefault="00D54825">
      <w:pPr>
        <w:pStyle w:val="TOC3"/>
        <w:rPr>
          <w:rFonts w:ascii="Calibri" w:hAnsi="Calibri"/>
          <w:sz w:val="22"/>
          <w:szCs w:val="22"/>
        </w:rPr>
      </w:pPr>
      <w:r>
        <w:t>A.2.4.3</w:t>
      </w:r>
      <w:r w:rsidRPr="006A125A">
        <w:rPr>
          <w:rFonts w:ascii="Calibri" w:hAnsi="Calibri"/>
          <w:sz w:val="22"/>
          <w:szCs w:val="22"/>
        </w:rPr>
        <w:tab/>
      </w:r>
      <w:r>
        <w:t>Principles for Test Tolerance analysis</w:t>
      </w:r>
      <w:r>
        <w:tab/>
      </w:r>
      <w:r>
        <w:fldChar w:fldCharType="begin" w:fldLock="1"/>
      </w:r>
      <w:r>
        <w:instrText xml:space="preserve"> PAGEREF _Toc75371514 \h </w:instrText>
      </w:r>
      <w:r>
        <w:fldChar w:fldCharType="separate"/>
      </w:r>
      <w:r>
        <w:t>27</w:t>
      </w:r>
      <w:r>
        <w:fldChar w:fldCharType="end"/>
      </w:r>
    </w:p>
    <w:p w14:paraId="424B4062" w14:textId="0738D063" w:rsidR="00D54825" w:rsidRPr="006A125A" w:rsidRDefault="00D54825">
      <w:pPr>
        <w:pStyle w:val="TOC2"/>
        <w:rPr>
          <w:rFonts w:ascii="Calibri" w:hAnsi="Calibri"/>
          <w:sz w:val="22"/>
          <w:szCs w:val="22"/>
        </w:rPr>
      </w:pPr>
      <w:r>
        <w:t>A.2.5</w:t>
      </w:r>
      <w:r w:rsidRPr="006A125A">
        <w:rPr>
          <w:rFonts w:ascii="Calibri" w:hAnsi="Calibri"/>
          <w:sz w:val="22"/>
          <w:szCs w:val="22"/>
        </w:rPr>
        <w:tab/>
      </w:r>
      <w:r>
        <w:t>Calculation of Applied Io</w:t>
      </w:r>
      <w:r>
        <w:tab/>
      </w:r>
      <w:r>
        <w:fldChar w:fldCharType="begin" w:fldLock="1"/>
      </w:r>
      <w:r>
        <w:instrText xml:space="preserve"> PAGEREF _Toc75371515 \h </w:instrText>
      </w:r>
      <w:r>
        <w:fldChar w:fldCharType="separate"/>
      </w:r>
      <w:r>
        <w:t>27</w:t>
      </w:r>
      <w:r>
        <w:fldChar w:fldCharType="end"/>
      </w:r>
    </w:p>
    <w:p w14:paraId="5BF1B6C8" w14:textId="54C692F6" w:rsidR="00D54825" w:rsidRPr="006A125A" w:rsidRDefault="00D54825">
      <w:pPr>
        <w:pStyle w:val="TOC3"/>
        <w:rPr>
          <w:rFonts w:ascii="Calibri" w:hAnsi="Calibri"/>
          <w:sz w:val="22"/>
          <w:szCs w:val="22"/>
        </w:rPr>
      </w:pPr>
      <w:r>
        <w:t>A.2.5.1</w:t>
      </w:r>
      <w:r w:rsidRPr="006A125A">
        <w:rPr>
          <w:rFonts w:ascii="Calibri" w:hAnsi="Calibri"/>
          <w:sz w:val="22"/>
          <w:szCs w:val="22"/>
        </w:rPr>
        <w:tab/>
      </w:r>
      <w:r>
        <w:t>Relevant core requirements</w:t>
      </w:r>
      <w:r>
        <w:tab/>
      </w:r>
      <w:r>
        <w:fldChar w:fldCharType="begin" w:fldLock="1"/>
      </w:r>
      <w:r>
        <w:instrText xml:space="preserve"> PAGEREF _Toc75371516 \h </w:instrText>
      </w:r>
      <w:r>
        <w:fldChar w:fldCharType="separate"/>
      </w:r>
      <w:r>
        <w:t>27</w:t>
      </w:r>
      <w:r>
        <w:fldChar w:fldCharType="end"/>
      </w:r>
    </w:p>
    <w:p w14:paraId="62FE05EC" w14:textId="42D39840" w:rsidR="00D54825" w:rsidRPr="006A125A" w:rsidRDefault="00D54825">
      <w:pPr>
        <w:pStyle w:val="TOC3"/>
        <w:rPr>
          <w:rFonts w:ascii="Calibri" w:hAnsi="Calibri"/>
          <w:sz w:val="22"/>
          <w:szCs w:val="22"/>
        </w:rPr>
      </w:pPr>
      <w:r>
        <w:t>A.2.5.2</w:t>
      </w:r>
      <w:r w:rsidRPr="006A125A">
        <w:rPr>
          <w:rFonts w:ascii="Calibri" w:hAnsi="Calibri"/>
          <w:sz w:val="22"/>
          <w:szCs w:val="22"/>
        </w:rPr>
        <w:tab/>
      </w:r>
      <w:r>
        <w:t>Calculation method</w:t>
      </w:r>
      <w:r>
        <w:tab/>
      </w:r>
      <w:r>
        <w:fldChar w:fldCharType="begin" w:fldLock="1"/>
      </w:r>
      <w:r>
        <w:instrText xml:space="preserve"> PAGEREF _Toc75371517 \h </w:instrText>
      </w:r>
      <w:r>
        <w:fldChar w:fldCharType="separate"/>
      </w:r>
      <w:r>
        <w:t>27</w:t>
      </w:r>
      <w:r>
        <w:fldChar w:fldCharType="end"/>
      </w:r>
    </w:p>
    <w:p w14:paraId="463624D2" w14:textId="013E5689" w:rsidR="00D54825" w:rsidRPr="006A125A" w:rsidRDefault="00D54825">
      <w:pPr>
        <w:pStyle w:val="TOC3"/>
        <w:rPr>
          <w:rFonts w:ascii="Calibri" w:hAnsi="Calibri"/>
          <w:sz w:val="22"/>
          <w:szCs w:val="22"/>
        </w:rPr>
      </w:pPr>
      <w:r>
        <w:lastRenderedPageBreak/>
        <w:t>A.2.5.3</w:t>
      </w:r>
      <w:r w:rsidRPr="006A125A">
        <w:rPr>
          <w:rFonts w:ascii="Calibri" w:hAnsi="Calibri"/>
          <w:sz w:val="22"/>
          <w:szCs w:val="22"/>
        </w:rPr>
        <w:tab/>
      </w:r>
      <w:r>
        <w:t>Principles for Test Tolerance analysis</w:t>
      </w:r>
      <w:r>
        <w:tab/>
      </w:r>
      <w:r>
        <w:fldChar w:fldCharType="begin" w:fldLock="1"/>
      </w:r>
      <w:r>
        <w:instrText xml:space="preserve"> PAGEREF _Toc75371518 \h </w:instrText>
      </w:r>
      <w:r>
        <w:fldChar w:fldCharType="separate"/>
      </w:r>
      <w:r>
        <w:t>28</w:t>
      </w:r>
      <w:r>
        <w:fldChar w:fldCharType="end"/>
      </w:r>
    </w:p>
    <w:p w14:paraId="262F7052" w14:textId="76E6A2BA" w:rsidR="00D54825" w:rsidRPr="006A125A" w:rsidRDefault="00D54825">
      <w:pPr>
        <w:pStyle w:val="TOC2"/>
        <w:rPr>
          <w:rFonts w:ascii="Calibri" w:hAnsi="Calibri"/>
          <w:sz w:val="22"/>
          <w:szCs w:val="22"/>
        </w:rPr>
      </w:pPr>
      <w:r>
        <w:t>A.2.6</w:t>
      </w:r>
      <w:r w:rsidRPr="006A125A">
        <w:rPr>
          <w:rFonts w:ascii="Calibri" w:hAnsi="Calibri"/>
          <w:sz w:val="22"/>
          <w:szCs w:val="22"/>
        </w:rPr>
        <w:tab/>
      </w:r>
      <w:r>
        <w:t>UE Reported RSRP and UE gain</w:t>
      </w:r>
      <w:r>
        <w:tab/>
      </w:r>
      <w:r>
        <w:fldChar w:fldCharType="begin" w:fldLock="1"/>
      </w:r>
      <w:r>
        <w:instrText xml:space="preserve"> PAGEREF _Toc75371519 \h </w:instrText>
      </w:r>
      <w:r>
        <w:fldChar w:fldCharType="separate"/>
      </w:r>
      <w:r>
        <w:t>28</w:t>
      </w:r>
      <w:r>
        <w:fldChar w:fldCharType="end"/>
      </w:r>
    </w:p>
    <w:p w14:paraId="04F4C013" w14:textId="0B2E1897" w:rsidR="00D54825" w:rsidRPr="006A125A" w:rsidRDefault="00D54825">
      <w:pPr>
        <w:pStyle w:val="TOC3"/>
        <w:rPr>
          <w:rFonts w:ascii="Calibri" w:hAnsi="Calibri"/>
          <w:sz w:val="22"/>
          <w:szCs w:val="22"/>
        </w:rPr>
      </w:pPr>
      <w:r>
        <w:t>A.2.6.1</w:t>
      </w:r>
      <w:r w:rsidRPr="006A125A">
        <w:rPr>
          <w:rFonts w:ascii="Calibri" w:hAnsi="Calibri"/>
          <w:sz w:val="22"/>
          <w:szCs w:val="22"/>
        </w:rPr>
        <w:tab/>
      </w:r>
      <w:r>
        <w:t>Relevant core requirements</w:t>
      </w:r>
      <w:r>
        <w:tab/>
      </w:r>
      <w:r>
        <w:fldChar w:fldCharType="begin" w:fldLock="1"/>
      </w:r>
      <w:r>
        <w:instrText xml:space="preserve"> PAGEREF _Toc75371520 \h </w:instrText>
      </w:r>
      <w:r>
        <w:fldChar w:fldCharType="separate"/>
      </w:r>
      <w:r>
        <w:t>28</w:t>
      </w:r>
      <w:r>
        <w:fldChar w:fldCharType="end"/>
      </w:r>
    </w:p>
    <w:p w14:paraId="3C795AEA" w14:textId="07DA85E7" w:rsidR="00D54825" w:rsidRPr="006A125A" w:rsidRDefault="00D54825">
      <w:pPr>
        <w:pStyle w:val="TOC3"/>
        <w:rPr>
          <w:rFonts w:ascii="Calibri" w:hAnsi="Calibri"/>
          <w:sz w:val="22"/>
          <w:szCs w:val="22"/>
        </w:rPr>
      </w:pPr>
      <w:r>
        <w:t>A.2.6.2</w:t>
      </w:r>
      <w:r w:rsidRPr="006A125A">
        <w:rPr>
          <w:rFonts w:ascii="Calibri" w:hAnsi="Calibri"/>
          <w:sz w:val="22"/>
          <w:szCs w:val="22"/>
        </w:rPr>
        <w:tab/>
      </w:r>
      <w:r>
        <w:t>Absolute RSRP</w:t>
      </w:r>
      <w:r>
        <w:tab/>
      </w:r>
      <w:r>
        <w:fldChar w:fldCharType="begin" w:fldLock="1"/>
      </w:r>
      <w:r>
        <w:instrText xml:space="preserve"> PAGEREF _Toc75371521 \h </w:instrText>
      </w:r>
      <w:r>
        <w:fldChar w:fldCharType="separate"/>
      </w:r>
      <w:r>
        <w:t>29</w:t>
      </w:r>
      <w:r>
        <w:fldChar w:fldCharType="end"/>
      </w:r>
    </w:p>
    <w:p w14:paraId="16A19DD3" w14:textId="4E5C64F6" w:rsidR="00D54825" w:rsidRPr="006A125A" w:rsidRDefault="00D54825">
      <w:pPr>
        <w:pStyle w:val="TOC3"/>
        <w:rPr>
          <w:rFonts w:ascii="Calibri" w:hAnsi="Calibri"/>
          <w:sz w:val="22"/>
          <w:szCs w:val="22"/>
        </w:rPr>
      </w:pPr>
      <w:r>
        <w:t>A.2.6.3</w:t>
      </w:r>
      <w:r w:rsidRPr="006A125A">
        <w:rPr>
          <w:rFonts w:ascii="Calibri" w:hAnsi="Calibri"/>
          <w:sz w:val="22"/>
          <w:szCs w:val="22"/>
        </w:rPr>
        <w:tab/>
      </w:r>
      <w:r>
        <w:t>Relative RSRP, 2 levels on same cell, same Angle of Arrival</w:t>
      </w:r>
      <w:r>
        <w:tab/>
      </w:r>
      <w:r>
        <w:fldChar w:fldCharType="begin" w:fldLock="1"/>
      </w:r>
      <w:r>
        <w:instrText xml:space="preserve"> PAGEREF _Toc75371522 \h </w:instrText>
      </w:r>
      <w:r>
        <w:fldChar w:fldCharType="separate"/>
      </w:r>
      <w:r>
        <w:t>30</w:t>
      </w:r>
      <w:r>
        <w:fldChar w:fldCharType="end"/>
      </w:r>
    </w:p>
    <w:p w14:paraId="513060D2" w14:textId="6CEB7258" w:rsidR="00D54825" w:rsidRPr="006A125A" w:rsidRDefault="00D54825">
      <w:pPr>
        <w:pStyle w:val="TOC3"/>
        <w:rPr>
          <w:rFonts w:ascii="Calibri" w:hAnsi="Calibri"/>
          <w:sz w:val="22"/>
          <w:szCs w:val="22"/>
        </w:rPr>
      </w:pPr>
      <w:r>
        <w:t>A.2.6.4</w:t>
      </w:r>
      <w:r w:rsidRPr="006A125A">
        <w:rPr>
          <w:rFonts w:ascii="Calibri" w:hAnsi="Calibri"/>
          <w:sz w:val="22"/>
          <w:szCs w:val="22"/>
        </w:rPr>
        <w:tab/>
      </w:r>
      <w:r>
        <w:t>Relative RSRP, 2 intra-frequency cells, same Angle of Arrival</w:t>
      </w:r>
      <w:r>
        <w:tab/>
      </w:r>
      <w:r>
        <w:fldChar w:fldCharType="begin" w:fldLock="1"/>
      </w:r>
      <w:r>
        <w:instrText xml:space="preserve"> PAGEREF _Toc75371523 \h </w:instrText>
      </w:r>
      <w:r>
        <w:fldChar w:fldCharType="separate"/>
      </w:r>
      <w:r>
        <w:t>31</w:t>
      </w:r>
      <w:r>
        <w:fldChar w:fldCharType="end"/>
      </w:r>
    </w:p>
    <w:p w14:paraId="47FF48D5" w14:textId="6571AF88" w:rsidR="00D54825" w:rsidRPr="006A125A" w:rsidRDefault="00D54825">
      <w:pPr>
        <w:pStyle w:val="TOC3"/>
        <w:rPr>
          <w:rFonts w:ascii="Calibri" w:hAnsi="Calibri"/>
          <w:sz w:val="22"/>
          <w:szCs w:val="22"/>
        </w:rPr>
      </w:pPr>
      <w:r>
        <w:t>A.2.6.5</w:t>
      </w:r>
      <w:r w:rsidRPr="006A125A">
        <w:rPr>
          <w:rFonts w:ascii="Calibri" w:hAnsi="Calibri"/>
          <w:sz w:val="22"/>
          <w:szCs w:val="22"/>
        </w:rPr>
        <w:tab/>
      </w:r>
      <w:r>
        <w:t>Relative RSRP, 2 inter-frequency cells, same Angle of Arrival</w:t>
      </w:r>
      <w:r>
        <w:tab/>
      </w:r>
      <w:r>
        <w:fldChar w:fldCharType="begin" w:fldLock="1"/>
      </w:r>
      <w:r>
        <w:instrText xml:space="preserve"> PAGEREF _Toc75371524 \h </w:instrText>
      </w:r>
      <w:r>
        <w:fldChar w:fldCharType="separate"/>
      </w:r>
      <w:r>
        <w:t>31</w:t>
      </w:r>
      <w:r>
        <w:fldChar w:fldCharType="end"/>
      </w:r>
    </w:p>
    <w:p w14:paraId="2799E67A" w14:textId="6A431D8F" w:rsidR="00D54825" w:rsidRPr="006A125A" w:rsidRDefault="00D54825">
      <w:pPr>
        <w:pStyle w:val="TOC3"/>
        <w:rPr>
          <w:rFonts w:ascii="Calibri" w:hAnsi="Calibri"/>
          <w:sz w:val="22"/>
          <w:szCs w:val="22"/>
        </w:rPr>
      </w:pPr>
      <w:r>
        <w:t>A.2.6.6</w:t>
      </w:r>
      <w:r w:rsidRPr="006A125A">
        <w:rPr>
          <w:rFonts w:ascii="Calibri" w:hAnsi="Calibri"/>
          <w:sz w:val="22"/>
          <w:szCs w:val="22"/>
        </w:rPr>
        <w:tab/>
      </w:r>
      <w:r>
        <w:t>Relative RSRP, 2 cells, different Angles of Arrival</w:t>
      </w:r>
      <w:r>
        <w:tab/>
      </w:r>
      <w:r>
        <w:fldChar w:fldCharType="begin" w:fldLock="1"/>
      </w:r>
      <w:r>
        <w:instrText xml:space="preserve"> PAGEREF _Toc75371525 \h </w:instrText>
      </w:r>
      <w:r>
        <w:fldChar w:fldCharType="separate"/>
      </w:r>
      <w:r>
        <w:t>31</w:t>
      </w:r>
      <w:r>
        <w:fldChar w:fldCharType="end"/>
      </w:r>
    </w:p>
    <w:p w14:paraId="562B9AA7" w14:textId="7A13178A" w:rsidR="00D54825" w:rsidRPr="006A125A" w:rsidRDefault="00D54825">
      <w:pPr>
        <w:pStyle w:val="TOC3"/>
        <w:rPr>
          <w:rFonts w:ascii="Calibri" w:hAnsi="Calibri"/>
          <w:sz w:val="22"/>
          <w:szCs w:val="22"/>
        </w:rPr>
      </w:pPr>
      <w:r>
        <w:t>A.2.6.7</w:t>
      </w:r>
      <w:r w:rsidRPr="006A125A">
        <w:rPr>
          <w:rFonts w:ascii="Calibri" w:hAnsi="Calibri"/>
          <w:sz w:val="22"/>
          <w:szCs w:val="22"/>
        </w:rPr>
        <w:tab/>
      </w:r>
      <w:r>
        <w:t>Principles for Test Tolerance analysis</w:t>
      </w:r>
      <w:r>
        <w:tab/>
      </w:r>
      <w:r>
        <w:fldChar w:fldCharType="begin" w:fldLock="1"/>
      </w:r>
      <w:r>
        <w:instrText xml:space="preserve"> PAGEREF _Toc75371526 \h </w:instrText>
      </w:r>
      <w:r>
        <w:fldChar w:fldCharType="separate"/>
      </w:r>
      <w:r>
        <w:t>32</w:t>
      </w:r>
      <w:r>
        <w:fldChar w:fldCharType="end"/>
      </w:r>
    </w:p>
    <w:p w14:paraId="61D8EBAE" w14:textId="0CFB9C72" w:rsidR="00D54825" w:rsidRPr="006A125A" w:rsidRDefault="00D54825">
      <w:pPr>
        <w:pStyle w:val="TOC2"/>
        <w:rPr>
          <w:rFonts w:ascii="Calibri" w:hAnsi="Calibri"/>
          <w:sz w:val="22"/>
          <w:szCs w:val="22"/>
        </w:rPr>
      </w:pPr>
      <w:r>
        <w:t>A.2.7</w:t>
      </w:r>
      <w:r w:rsidRPr="006A125A">
        <w:rPr>
          <w:rFonts w:ascii="Calibri" w:hAnsi="Calibri"/>
          <w:sz w:val="22"/>
          <w:szCs w:val="22"/>
        </w:rPr>
        <w:tab/>
      </w:r>
      <w:r>
        <w:t>Intra-frequency cells without AWGN, same Angle of Arrival</w:t>
      </w:r>
      <w:r>
        <w:tab/>
      </w:r>
      <w:r>
        <w:fldChar w:fldCharType="begin" w:fldLock="1"/>
      </w:r>
      <w:r>
        <w:instrText xml:space="preserve"> PAGEREF _Toc75371527 \h </w:instrText>
      </w:r>
      <w:r>
        <w:fldChar w:fldCharType="separate"/>
      </w:r>
      <w:r>
        <w:t>32</w:t>
      </w:r>
      <w:r>
        <w:fldChar w:fldCharType="end"/>
      </w:r>
    </w:p>
    <w:p w14:paraId="59D66B72" w14:textId="4C62BCCD" w:rsidR="00D54825" w:rsidRPr="006A125A" w:rsidRDefault="00D54825">
      <w:pPr>
        <w:pStyle w:val="TOC3"/>
        <w:rPr>
          <w:rFonts w:ascii="Calibri" w:hAnsi="Calibri"/>
          <w:sz w:val="22"/>
          <w:szCs w:val="22"/>
        </w:rPr>
      </w:pPr>
      <w:r>
        <w:t>A.2.7.1</w:t>
      </w:r>
      <w:r w:rsidRPr="006A125A">
        <w:rPr>
          <w:rFonts w:ascii="Calibri" w:hAnsi="Calibri"/>
          <w:sz w:val="22"/>
          <w:szCs w:val="22"/>
        </w:rPr>
        <w:tab/>
      </w:r>
      <w:r>
        <w:t>Test system</w:t>
      </w:r>
      <w:r>
        <w:tab/>
      </w:r>
      <w:r>
        <w:fldChar w:fldCharType="begin" w:fldLock="1"/>
      </w:r>
      <w:r>
        <w:instrText xml:space="preserve"> PAGEREF _Toc75371528 \h </w:instrText>
      </w:r>
      <w:r>
        <w:fldChar w:fldCharType="separate"/>
      </w:r>
      <w:r>
        <w:t>32</w:t>
      </w:r>
      <w:r>
        <w:fldChar w:fldCharType="end"/>
      </w:r>
    </w:p>
    <w:p w14:paraId="11E4CA36" w14:textId="0CE0AD2D" w:rsidR="00D54825" w:rsidRPr="006A125A" w:rsidRDefault="00D54825">
      <w:pPr>
        <w:pStyle w:val="TOC3"/>
        <w:rPr>
          <w:rFonts w:ascii="Calibri" w:hAnsi="Calibri"/>
          <w:sz w:val="22"/>
          <w:szCs w:val="22"/>
        </w:rPr>
      </w:pPr>
      <w:r>
        <w:t>A.2.7.2</w:t>
      </w:r>
      <w:r w:rsidRPr="006A125A">
        <w:rPr>
          <w:rFonts w:ascii="Calibri" w:hAnsi="Calibri"/>
          <w:sz w:val="22"/>
          <w:szCs w:val="22"/>
        </w:rPr>
        <w:tab/>
      </w:r>
      <w:r>
        <w:t>Calculation method for Es/Iot at UE baseband</w:t>
      </w:r>
      <w:r>
        <w:tab/>
      </w:r>
      <w:r>
        <w:fldChar w:fldCharType="begin" w:fldLock="1"/>
      </w:r>
      <w:r>
        <w:instrText xml:space="preserve"> PAGEREF _Toc75371529 \h </w:instrText>
      </w:r>
      <w:r>
        <w:fldChar w:fldCharType="separate"/>
      </w:r>
      <w:r>
        <w:t>32</w:t>
      </w:r>
      <w:r>
        <w:fldChar w:fldCharType="end"/>
      </w:r>
    </w:p>
    <w:p w14:paraId="112E2C46" w14:textId="608A8459" w:rsidR="00D54825" w:rsidRPr="006A125A" w:rsidRDefault="00D54825">
      <w:pPr>
        <w:pStyle w:val="TOC3"/>
        <w:rPr>
          <w:rFonts w:ascii="Calibri" w:hAnsi="Calibri"/>
          <w:sz w:val="22"/>
          <w:szCs w:val="22"/>
        </w:rPr>
      </w:pPr>
      <w:r>
        <w:t>A.2.7.3</w:t>
      </w:r>
      <w:r w:rsidRPr="006A125A">
        <w:rPr>
          <w:rFonts w:ascii="Calibri" w:hAnsi="Calibri"/>
          <w:sz w:val="22"/>
          <w:szCs w:val="22"/>
        </w:rPr>
        <w:tab/>
      </w:r>
      <w:r>
        <w:t>Calculation method for Applied Io</w:t>
      </w:r>
      <w:r>
        <w:tab/>
      </w:r>
      <w:r>
        <w:fldChar w:fldCharType="begin" w:fldLock="1"/>
      </w:r>
      <w:r>
        <w:instrText xml:space="preserve"> PAGEREF _Toc75371530 \h </w:instrText>
      </w:r>
      <w:r>
        <w:fldChar w:fldCharType="separate"/>
      </w:r>
      <w:r>
        <w:t>33</w:t>
      </w:r>
      <w:r>
        <w:fldChar w:fldCharType="end"/>
      </w:r>
    </w:p>
    <w:p w14:paraId="336524D0" w14:textId="5885F65D" w:rsidR="00D54825" w:rsidRPr="006A125A" w:rsidRDefault="00D54825">
      <w:pPr>
        <w:pStyle w:val="TOC3"/>
        <w:rPr>
          <w:rFonts w:ascii="Calibri" w:hAnsi="Calibri"/>
          <w:sz w:val="22"/>
          <w:szCs w:val="22"/>
        </w:rPr>
      </w:pPr>
      <w:r>
        <w:t>A.2.7.4</w:t>
      </w:r>
      <w:r w:rsidRPr="006A125A">
        <w:rPr>
          <w:rFonts w:ascii="Calibri" w:hAnsi="Calibri"/>
          <w:sz w:val="22"/>
          <w:szCs w:val="22"/>
        </w:rPr>
        <w:tab/>
      </w:r>
      <w:r>
        <w:t>Principles for Test Tolerance analysis</w:t>
      </w:r>
      <w:r>
        <w:tab/>
      </w:r>
      <w:r>
        <w:fldChar w:fldCharType="begin" w:fldLock="1"/>
      </w:r>
      <w:r>
        <w:instrText xml:space="preserve"> PAGEREF _Toc75371531 \h </w:instrText>
      </w:r>
      <w:r>
        <w:fldChar w:fldCharType="separate"/>
      </w:r>
      <w:r>
        <w:t>34</w:t>
      </w:r>
      <w:r>
        <w:fldChar w:fldCharType="end"/>
      </w:r>
    </w:p>
    <w:p w14:paraId="4A421FEC" w14:textId="44FA8725" w:rsidR="00D54825" w:rsidRPr="006A125A" w:rsidRDefault="00D54825">
      <w:pPr>
        <w:pStyle w:val="TOC1"/>
        <w:rPr>
          <w:rFonts w:ascii="Calibri" w:hAnsi="Calibri"/>
          <w:szCs w:val="22"/>
        </w:rPr>
      </w:pPr>
      <w:r>
        <w:t>A.3</w:t>
      </w:r>
      <w:r w:rsidRPr="006A125A">
        <w:rPr>
          <w:rFonts w:ascii="Calibri" w:hAnsi="Calibri"/>
          <w:szCs w:val="22"/>
        </w:rPr>
        <w:tab/>
      </w:r>
      <w:r>
        <w:t>Test Tolerance analysis templates for radiated test cases awaiting completion</w:t>
      </w:r>
      <w:r>
        <w:tab/>
      </w:r>
      <w:r>
        <w:fldChar w:fldCharType="begin" w:fldLock="1"/>
      </w:r>
      <w:r>
        <w:instrText xml:space="preserve"> PAGEREF _Toc75371532 \h </w:instrText>
      </w:r>
      <w:r>
        <w:fldChar w:fldCharType="separate"/>
      </w:r>
      <w:r>
        <w:t>34</w:t>
      </w:r>
      <w:r>
        <w:fldChar w:fldCharType="end"/>
      </w:r>
    </w:p>
    <w:p w14:paraId="65CF6AD6" w14:textId="0C12AC90" w:rsidR="00D54825" w:rsidRPr="006A125A" w:rsidRDefault="00D54825">
      <w:pPr>
        <w:pStyle w:val="TOC1"/>
        <w:rPr>
          <w:rFonts w:ascii="Calibri" w:hAnsi="Calibri"/>
          <w:szCs w:val="22"/>
        </w:rPr>
      </w:pPr>
      <w:r>
        <w:t>A.4</w:t>
      </w:r>
      <w:r w:rsidRPr="006A125A">
        <w:rPr>
          <w:rFonts w:ascii="Calibri" w:hAnsi="Calibri"/>
          <w:szCs w:val="22"/>
        </w:rPr>
        <w:tab/>
      </w:r>
      <w:r>
        <w:t>Design of radiated test cases defined in TS 38.533</w:t>
      </w:r>
      <w:r>
        <w:tab/>
      </w:r>
      <w:r>
        <w:fldChar w:fldCharType="begin" w:fldLock="1"/>
      </w:r>
      <w:r>
        <w:instrText xml:space="preserve"> PAGEREF _Toc75371533 \h </w:instrText>
      </w:r>
      <w:r>
        <w:fldChar w:fldCharType="separate"/>
      </w:r>
      <w:r>
        <w:t>34</w:t>
      </w:r>
      <w:r>
        <w:fldChar w:fldCharType="end"/>
      </w:r>
    </w:p>
    <w:p w14:paraId="6142863B" w14:textId="268F3B7E" w:rsidR="00D54825" w:rsidRPr="006A125A" w:rsidRDefault="00D54825">
      <w:pPr>
        <w:pStyle w:val="TOC2"/>
        <w:rPr>
          <w:rFonts w:ascii="Calibri" w:hAnsi="Calibri"/>
          <w:sz w:val="22"/>
          <w:szCs w:val="22"/>
        </w:rPr>
      </w:pPr>
      <w:r>
        <w:t>A.4.1</w:t>
      </w:r>
      <w:r w:rsidRPr="006A125A">
        <w:rPr>
          <w:rFonts w:ascii="Calibri" w:hAnsi="Calibri"/>
          <w:sz w:val="22"/>
          <w:szCs w:val="22"/>
        </w:rPr>
        <w:tab/>
      </w:r>
      <w:r>
        <w:t>Downlink considerations</w:t>
      </w:r>
      <w:r>
        <w:tab/>
      </w:r>
      <w:r>
        <w:fldChar w:fldCharType="begin" w:fldLock="1"/>
      </w:r>
      <w:r>
        <w:instrText xml:space="preserve"> PAGEREF _Toc75371534 \h </w:instrText>
      </w:r>
      <w:r>
        <w:fldChar w:fldCharType="separate"/>
      </w:r>
      <w:r>
        <w:t>35</w:t>
      </w:r>
      <w:r>
        <w:fldChar w:fldCharType="end"/>
      </w:r>
    </w:p>
    <w:p w14:paraId="50247440" w14:textId="4F631F9C" w:rsidR="00D54825" w:rsidRPr="006A125A" w:rsidRDefault="00D54825">
      <w:pPr>
        <w:pStyle w:val="TOC3"/>
        <w:rPr>
          <w:rFonts w:ascii="Calibri" w:hAnsi="Calibri"/>
          <w:sz w:val="22"/>
          <w:szCs w:val="22"/>
        </w:rPr>
      </w:pPr>
      <w:r>
        <w:t>A.4.1.1</w:t>
      </w:r>
      <w:r w:rsidRPr="006A125A">
        <w:rPr>
          <w:rFonts w:ascii="Calibri" w:hAnsi="Calibri"/>
          <w:sz w:val="22"/>
          <w:szCs w:val="22"/>
        </w:rPr>
        <w:tab/>
      </w:r>
      <w:r>
        <w:t>Side conditions for Rx Beam Peak angle of arrival</w:t>
      </w:r>
      <w:r>
        <w:tab/>
      </w:r>
      <w:r>
        <w:fldChar w:fldCharType="begin" w:fldLock="1"/>
      </w:r>
      <w:r>
        <w:instrText xml:space="preserve"> PAGEREF _Toc75371535 \h </w:instrText>
      </w:r>
      <w:r>
        <w:fldChar w:fldCharType="separate"/>
      </w:r>
      <w:r>
        <w:t>35</w:t>
      </w:r>
      <w:r>
        <w:fldChar w:fldCharType="end"/>
      </w:r>
    </w:p>
    <w:p w14:paraId="218CADE4" w14:textId="4261A11D" w:rsidR="00D54825" w:rsidRPr="006A125A" w:rsidRDefault="00D54825">
      <w:pPr>
        <w:pStyle w:val="TOC3"/>
        <w:rPr>
          <w:rFonts w:ascii="Calibri" w:hAnsi="Calibri"/>
          <w:sz w:val="22"/>
          <w:szCs w:val="22"/>
        </w:rPr>
      </w:pPr>
      <w:r>
        <w:t>A.4.1.2</w:t>
      </w:r>
      <w:r w:rsidRPr="006A125A">
        <w:rPr>
          <w:rFonts w:ascii="Calibri" w:hAnsi="Calibri"/>
          <w:sz w:val="22"/>
          <w:szCs w:val="22"/>
        </w:rPr>
        <w:tab/>
      </w:r>
      <w:r>
        <w:t>Side conditions for Spherical Coverage angle of arrival</w:t>
      </w:r>
      <w:r>
        <w:tab/>
      </w:r>
      <w:r>
        <w:fldChar w:fldCharType="begin" w:fldLock="1"/>
      </w:r>
      <w:r>
        <w:instrText xml:space="preserve"> PAGEREF _Toc75371536 \h </w:instrText>
      </w:r>
      <w:r>
        <w:fldChar w:fldCharType="separate"/>
      </w:r>
      <w:r>
        <w:t>35</w:t>
      </w:r>
      <w:r>
        <w:fldChar w:fldCharType="end"/>
      </w:r>
    </w:p>
    <w:p w14:paraId="2CF7DA39" w14:textId="23E5F2FA" w:rsidR="00D54825" w:rsidRPr="006A125A" w:rsidRDefault="00D54825">
      <w:pPr>
        <w:pStyle w:val="TOC3"/>
        <w:rPr>
          <w:rFonts w:ascii="Calibri" w:hAnsi="Calibri"/>
          <w:sz w:val="22"/>
          <w:szCs w:val="22"/>
        </w:rPr>
      </w:pPr>
      <w:r>
        <w:t>A.4.1.3</w:t>
      </w:r>
      <w:r w:rsidRPr="006A125A">
        <w:rPr>
          <w:rFonts w:ascii="Calibri" w:hAnsi="Calibri"/>
          <w:sz w:val="22"/>
          <w:szCs w:val="22"/>
        </w:rPr>
        <w:tab/>
      </w:r>
      <w:r>
        <w:t>Test case design options to increase downlink dB range</w:t>
      </w:r>
      <w:r>
        <w:tab/>
      </w:r>
      <w:r>
        <w:fldChar w:fldCharType="begin" w:fldLock="1"/>
      </w:r>
      <w:r>
        <w:instrText xml:space="preserve"> PAGEREF _Toc75371537 \h </w:instrText>
      </w:r>
      <w:r>
        <w:fldChar w:fldCharType="separate"/>
      </w:r>
      <w:r>
        <w:t>36</w:t>
      </w:r>
      <w:r>
        <w:fldChar w:fldCharType="end"/>
      </w:r>
    </w:p>
    <w:p w14:paraId="3B7B80BE" w14:textId="668CD61C" w:rsidR="00D54825" w:rsidRPr="006A125A" w:rsidRDefault="00D54825">
      <w:pPr>
        <w:pStyle w:val="TOC9"/>
        <w:rPr>
          <w:rFonts w:ascii="Calibri" w:hAnsi="Calibri"/>
          <w:b w:val="0"/>
          <w:szCs w:val="22"/>
        </w:rPr>
      </w:pPr>
      <w:r>
        <w:t>Annex B: Acceptable uncertainty of test system for test cases defined in TS 38.521-2 for radiative testing</w:t>
      </w:r>
      <w:r>
        <w:tab/>
      </w:r>
      <w:r>
        <w:fldChar w:fldCharType="begin" w:fldLock="1"/>
      </w:r>
      <w:r>
        <w:instrText xml:space="preserve"> PAGEREF _Toc75371538 \h </w:instrText>
      </w:r>
      <w:r>
        <w:fldChar w:fldCharType="separate"/>
      </w:r>
      <w:r>
        <w:t>39</w:t>
      </w:r>
      <w:r>
        <w:fldChar w:fldCharType="end"/>
      </w:r>
    </w:p>
    <w:p w14:paraId="0C06D02B" w14:textId="468F56EB" w:rsidR="00D54825" w:rsidRPr="006A125A" w:rsidRDefault="00D54825">
      <w:pPr>
        <w:pStyle w:val="TOC1"/>
        <w:rPr>
          <w:rFonts w:ascii="Calibri" w:hAnsi="Calibri"/>
          <w:szCs w:val="22"/>
        </w:rPr>
      </w:pPr>
      <w:r>
        <w:t>B.1</w:t>
      </w:r>
      <w:r w:rsidRPr="006A125A">
        <w:rPr>
          <w:rFonts w:ascii="Calibri" w:hAnsi="Calibri"/>
          <w:szCs w:val="22"/>
        </w:rPr>
        <w:tab/>
      </w:r>
      <w:r>
        <w:t>Uncertainty budget calculation principle</w:t>
      </w:r>
      <w:r>
        <w:tab/>
      </w:r>
      <w:r>
        <w:fldChar w:fldCharType="begin" w:fldLock="1"/>
      </w:r>
      <w:r>
        <w:instrText xml:space="preserve"> PAGEREF _Toc75371539 \h </w:instrText>
      </w:r>
      <w:r>
        <w:fldChar w:fldCharType="separate"/>
      </w:r>
      <w:r>
        <w:t>39</w:t>
      </w:r>
      <w:r>
        <w:fldChar w:fldCharType="end"/>
      </w:r>
    </w:p>
    <w:p w14:paraId="7C6CBE9C" w14:textId="626C50A8" w:rsidR="00D54825" w:rsidRPr="006A125A" w:rsidRDefault="00D54825">
      <w:pPr>
        <w:pStyle w:val="TOC2"/>
        <w:rPr>
          <w:rFonts w:ascii="Calibri" w:hAnsi="Calibri"/>
          <w:sz w:val="22"/>
          <w:szCs w:val="22"/>
        </w:rPr>
      </w:pPr>
      <w:r>
        <w:t>B.1.1</w:t>
      </w:r>
      <w:r w:rsidRPr="006A125A">
        <w:rPr>
          <w:rFonts w:ascii="Calibri" w:hAnsi="Calibri"/>
          <w:sz w:val="22"/>
          <w:szCs w:val="22"/>
        </w:rPr>
        <w:tab/>
      </w:r>
      <w:r>
        <w:t>Uncertainty budget calculation principle for DFF</w:t>
      </w:r>
      <w:r>
        <w:tab/>
      </w:r>
      <w:r>
        <w:fldChar w:fldCharType="begin" w:fldLock="1"/>
      </w:r>
      <w:r>
        <w:instrText xml:space="preserve"> PAGEREF _Toc75371540 \h </w:instrText>
      </w:r>
      <w:r>
        <w:fldChar w:fldCharType="separate"/>
      </w:r>
      <w:r>
        <w:t>39</w:t>
      </w:r>
      <w:r>
        <w:fldChar w:fldCharType="end"/>
      </w:r>
    </w:p>
    <w:p w14:paraId="72D96154" w14:textId="6A2B467F" w:rsidR="00D54825" w:rsidRPr="006A125A" w:rsidRDefault="00D54825">
      <w:pPr>
        <w:pStyle w:val="TOC2"/>
        <w:rPr>
          <w:rFonts w:ascii="Calibri" w:hAnsi="Calibri"/>
          <w:sz w:val="22"/>
          <w:szCs w:val="22"/>
        </w:rPr>
      </w:pPr>
      <w:r>
        <w:t>B.1.2</w:t>
      </w:r>
      <w:r w:rsidRPr="006A125A">
        <w:rPr>
          <w:rFonts w:ascii="Calibri" w:hAnsi="Calibri"/>
          <w:sz w:val="22"/>
          <w:szCs w:val="22"/>
        </w:rPr>
        <w:tab/>
      </w:r>
      <w:r>
        <w:t>Uncertainty budget calculation principle for IFF</w:t>
      </w:r>
      <w:r>
        <w:tab/>
      </w:r>
      <w:r>
        <w:fldChar w:fldCharType="begin" w:fldLock="1"/>
      </w:r>
      <w:r>
        <w:instrText xml:space="preserve"> PAGEREF _Toc75371541 \h </w:instrText>
      </w:r>
      <w:r>
        <w:fldChar w:fldCharType="separate"/>
      </w:r>
      <w:r>
        <w:t>40</w:t>
      </w:r>
      <w:r>
        <w:fldChar w:fldCharType="end"/>
      </w:r>
    </w:p>
    <w:p w14:paraId="1877BAB2" w14:textId="0F169C28" w:rsidR="00D54825" w:rsidRPr="006A125A" w:rsidRDefault="00D54825">
      <w:pPr>
        <w:pStyle w:val="TOC2"/>
        <w:rPr>
          <w:rFonts w:ascii="Calibri" w:hAnsi="Calibri"/>
          <w:sz w:val="22"/>
          <w:szCs w:val="22"/>
        </w:rPr>
      </w:pPr>
      <w:r>
        <w:t>B.1.3</w:t>
      </w:r>
      <w:r w:rsidRPr="006A125A">
        <w:rPr>
          <w:rFonts w:ascii="Calibri" w:hAnsi="Calibri"/>
          <w:sz w:val="22"/>
          <w:szCs w:val="22"/>
        </w:rPr>
        <w:tab/>
      </w:r>
      <w:r>
        <w:t>Uncertainty budget calculation principle for NFTF</w:t>
      </w:r>
      <w:r>
        <w:tab/>
      </w:r>
      <w:r>
        <w:fldChar w:fldCharType="begin" w:fldLock="1"/>
      </w:r>
      <w:r>
        <w:instrText xml:space="preserve"> PAGEREF _Toc75371542 \h </w:instrText>
      </w:r>
      <w:r>
        <w:fldChar w:fldCharType="separate"/>
      </w:r>
      <w:r>
        <w:t>40</w:t>
      </w:r>
      <w:r>
        <w:fldChar w:fldCharType="end"/>
      </w:r>
    </w:p>
    <w:p w14:paraId="4441F6C9" w14:textId="1BF36B7B" w:rsidR="00D54825" w:rsidRPr="006A125A" w:rsidRDefault="00D54825">
      <w:pPr>
        <w:pStyle w:val="TOC1"/>
        <w:rPr>
          <w:rFonts w:ascii="Calibri" w:hAnsi="Calibri"/>
          <w:szCs w:val="22"/>
        </w:rPr>
      </w:pPr>
      <w:r>
        <w:t>B.2</w:t>
      </w:r>
      <w:r w:rsidRPr="006A125A">
        <w:rPr>
          <w:rFonts w:ascii="Calibri" w:hAnsi="Calibri"/>
          <w:szCs w:val="22"/>
        </w:rPr>
        <w:tab/>
      </w:r>
      <w:r>
        <w:t>Measurement error contribution descriptions</w:t>
      </w:r>
      <w:r>
        <w:tab/>
      </w:r>
      <w:r>
        <w:fldChar w:fldCharType="begin" w:fldLock="1"/>
      </w:r>
      <w:r>
        <w:instrText xml:space="preserve"> PAGEREF _Toc75371543 \h </w:instrText>
      </w:r>
      <w:r>
        <w:fldChar w:fldCharType="separate"/>
      </w:r>
      <w:r>
        <w:t>40</w:t>
      </w:r>
      <w:r>
        <w:fldChar w:fldCharType="end"/>
      </w:r>
    </w:p>
    <w:p w14:paraId="31A558BC" w14:textId="355EE60F" w:rsidR="00D54825" w:rsidRPr="006A125A" w:rsidRDefault="00D54825">
      <w:pPr>
        <w:pStyle w:val="TOC2"/>
        <w:rPr>
          <w:rFonts w:ascii="Calibri" w:hAnsi="Calibri"/>
          <w:sz w:val="22"/>
          <w:szCs w:val="22"/>
        </w:rPr>
      </w:pPr>
      <w:r>
        <w:t>B.2.1</w:t>
      </w:r>
      <w:r w:rsidRPr="006A125A">
        <w:rPr>
          <w:rFonts w:ascii="Calibri" w:hAnsi="Calibri"/>
          <w:sz w:val="22"/>
          <w:szCs w:val="22"/>
        </w:rPr>
        <w:tab/>
      </w:r>
      <w:r>
        <w:t>Measurement error contribution descriptions for DFF</w:t>
      </w:r>
      <w:r>
        <w:tab/>
      </w:r>
      <w:r>
        <w:fldChar w:fldCharType="begin" w:fldLock="1"/>
      </w:r>
      <w:r>
        <w:instrText xml:space="preserve"> PAGEREF _Toc75371544 \h </w:instrText>
      </w:r>
      <w:r>
        <w:fldChar w:fldCharType="separate"/>
      </w:r>
      <w:r>
        <w:t>40</w:t>
      </w:r>
      <w:r>
        <w:fldChar w:fldCharType="end"/>
      </w:r>
    </w:p>
    <w:p w14:paraId="2F49E45D" w14:textId="6A82B1DA" w:rsidR="00D54825" w:rsidRPr="006A125A" w:rsidRDefault="00D54825">
      <w:pPr>
        <w:pStyle w:val="TOC3"/>
        <w:rPr>
          <w:rFonts w:ascii="Calibri" w:hAnsi="Calibri"/>
          <w:sz w:val="22"/>
          <w:szCs w:val="22"/>
        </w:rPr>
      </w:pPr>
      <w:r>
        <w:rPr>
          <w:lang w:eastAsia="ja-JP"/>
        </w:rPr>
        <w:t>B.2.1.1</w:t>
      </w:r>
      <w:r w:rsidRPr="006A125A">
        <w:rPr>
          <w:rFonts w:ascii="Calibri" w:hAnsi="Calibri"/>
          <w:sz w:val="22"/>
          <w:szCs w:val="22"/>
        </w:rPr>
        <w:tab/>
      </w:r>
      <w:r>
        <w:rPr>
          <w:lang w:eastAsia="ja-JP"/>
        </w:rPr>
        <w:t>Positioning misalignment</w:t>
      </w:r>
      <w:r>
        <w:tab/>
      </w:r>
      <w:r>
        <w:fldChar w:fldCharType="begin" w:fldLock="1"/>
      </w:r>
      <w:r>
        <w:instrText xml:space="preserve"> PAGEREF _Toc75371545 \h </w:instrText>
      </w:r>
      <w:r>
        <w:fldChar w:fldCharType="separate"/>
      </w:r>
      <w:r>
        <w:t>40</w:t>
      </w:r>
      <w:r>
        <w:fldChar w:fldCharType="end"/>
      </w:r>
    </w:p>
    <w:p w14:paraId="40CA82E0" w14:textId="20B7CF46" w:rsidR="00D54825" w:rsidRPr="006A125A" w:rsidRDefault="00D54825">
      <w:pPr>
        <w:pStyle w:val="TOC3"/>
        <w:rPr>
          <w:rFonts w:ascii="Calibri" w:hAnsi="Calibri"/>
          <w:sz w:val="22"/>
          <w:szCs w:val="22"/>
        </w:rPr>
      </w:pPr>
      <w:r>
        <w:rPr>
          <w:lang w:eastAsia="ja-JP"/>
        </w:rPr>
        <w:t>B.2.1.2</w:t>
      </w:r>
      <w:r w:rsidRPr="006A125A">
        <w:rPr>
          <w:rFonts w:ascii="Calibri" w:hAnsi="Calibri"/>
          <w:sz w:val="22"/>
          <w:szCs w:val="22"/>
        </w:rPr>
        <w:tab/>
      </w:r>
      <w:r>
        <w:rPr>
          <w:lang w:eastAsia="ja-JP"/>
        </w:rPr>
        <w:t>Measure distance uncertainty</w:t>
      </w:r>
      <w:r>
        <w:tab/>
      </w:r>
      <w:r>
        <w:fldChar w:fldCharType="begin" w:fldLock="1"/>
      </w:r>
      <w:r>
        <w:instrText xml:space="preserve"> PAGEREF _Toc75371546 \h </w:instrText>
      </w:r>
      <w:r>
        <w:fldChar w:fldCharType="separate"/>
      </w:r>
      <w:r>
        <w:t>40</w:t>
      </w:r>
      <w:r>
        <w:fldChar w:fldCharType="end"/>
      </w:r>
    </w:p>
    <w:p w14:paraId="340BA2F8" w14:textId="0ED2AEA5" w:rsidR="00D54825" w:rsidRPr="006A125A" w:rsidRDefault="00D54825">
      <w:pPr>
        <w:pStyle w:val="TOC3"/>
        <w:rPr>
          <w:rFonts w:ascii="Calibri" w:hAnsi="Calibri"/>
          <w:sz w:val="22"/>
          <w:szCs w:val="22"/>
        </w:rPr>
      </w:pPr>
      <w:r>
        <w:rPr>
          <w:lang w:eastAsia="ja-JP"/>
        </w:rPr>
        <w:t>B.2.1.3</w:t>
      </w:r>
      <w:r w:rsidRPr="006A125A">
        <w:rPr>
          <w:rFonts w:ascii="Calibri" w:hAnsi="Calibri"/>
          <w:sz w:val="22"/>
          <w:szCs w:val="22"/>
        </w:rPr>
        <w:tab/>
      </w:r>
      <w:r>
        <w:rPr>
          <w:lang w:eastAsia="ja-JP"/>
        </w:rPr>
        <w:t>Quality of quiet zone</w:t>
      </w:r>
      <w:r>
        <w:tab/>
      </w:r>
      <w:r>
        <w:fldChar w:fldCharType="begin" w:fldLock="1"/>
      </w:r>
      <w:r>
        <w:instrText xml:space="preserve"> PAGEREF _Toc75371547 \h </w:instrText>
      </w:r>
      <w:r>
        <w:fldChar w:fldCharType="separate"/>
      </w:r>
      <w:r>
        <w:t>40</w:t>
      </w:r>
      <w:r>
        <w:fldChar w:fldCharType="end"/>
      </w:r>
    </w:p>
    <w:p w14:paraId="3D77C488" w14:textId="2050A8D1" w:rsidR="00D54825" w:rsidRPr="006A125A" w:rsidRDefault="00D54825">
      <w:pPr>
        <w:pStyle w:val="TOC3"/>
        <w:rPr>
          <w:rFonts w:ascii="Calibri" w:hAnsi="Calibri"/>
          <w:sz w:val="22"/>
          <w:szCs w:val="22"/>
        </w:rPr>
      </w:pPr>
      <w:r>
        <w:rPr>
          <w:lang w:eastAsia="ja-JP"/>
        </w:rPr>
        <w:t>B.2.1.4</w:t>
      </w:r>
      <w:r w:rsidRPr="006A125A">
        <w:rPr>
          <w:rFonts w:ascii="Calibri" w:hAnsi="Calibri"/>
          <w:sz w:val="22"/>
          <w:szCs w:val="22"/>
        </w:rPr>
        <w:tab/>
      </w:r>
      <w:r>
        <w:rPr>
          <w:lang w:eastAsia="ja-JP"/>
        </w:rPr>
        <w:t>Mismatch</w:t>
      </w:r>
      <w:r>
        <w:tab/>
      </w:r>
      <w:r>
        <w:fldChar w:fldCharType="begin" w:fldLock="1"/>
      </w:r>
      <w:r>
        <w:instrText xml:space="preserve"> PAGEREF _Toc75371548 \h </w:instrText>
      </w:r>
      <w:r>
        <w:fldChar w:fldCharType="separate"/>
      </w:r>
      <w:r>
        <w:t>40</w:t>
      </w:r>
      <w:r>
        <w:fldChar w:fldCharType="end"/>
      </w:r>
    </w:p>
    <w:p w14:paraId="36BB7757" w14:textId="1DC23E50" w:rsidR="00D54825" w:rsidRPr="006A125A" w:rsidRDefault="00D54825">
      <w:pPr>
        <w:pStyle w:val="TOC3"/>
        <w:rPr>
          <w:rFonts w:ascii="Calibri" w:hAnsi="Calibri"/>
          <w:sz w:val="22"/>
          <w:szCs w:val="22"/>
        </w:rPr>
      </w:pPr>
      <w:r>
        <w:rPr>
          <w:lang w:eastAsia="ja-JP"/>
        </w:rPr>
        <w:t>B.2.1.5</w:t>
      </w:r>
      <w:r w:rsidRPr="006A125A">
        <w:rPr>
          <w:rFonts w:ascii="Calibri" w:hAnsi="Calibri"/>
          <w:sz w:val="22"/>
          <w:szCs w:val="22"/>
        </w:rPr>
        <w:tab/>
      </w:r>
      <w:r>
        <w:rPr>
          <w:lang w:eastAsia="ja-JP"/>
        </w:rPr>
        <w:t>Standing Wave Between the DUT and measurement antenna</w:t>
      </w:r>
      <w:r>
        <w:tab/>
      </w:r>
      <w:r>
        <w:fldChar w:fldCharType="begin" w:fldLock="1"/>
      </w:r>
      <w:r>
        <w:instrText xml:space="preserve"> PAGEREF _Toc75371549 \h </w:instrText>
      </w:r>
      <w:r>
        <w:fldChar w:fldCharType="separate"/>
      </w:r>
      <w:r>
        <w:t>42</w:t>
      </w:r>
      <w:r>
        <w:fldChar w:fldCharType="end"/>
      </w:r>
    </w:p>
    <w:p w14:paraId="50DE0797" w14:textId="5FA0C6FF" w:rsidR="00D54825" w:rsidRPr="006A125A" w:rsidRDefault="00D54825">
      <w:pPr>
        <w:pStyle w:val="TOC3"/>
        <w:rPr>
          <w:rFonts w:ascii="Calibri" w:hAnsi="Calibri"/>
          <w:sz w:val="22"/>
          <w:szCs w:val="22"/>
        </w:rPr>
      </w:pPr>
      <w:r>
        <w:rPr>
          <w:lang w:eastAsia="ja-JP"/>
        </w:rPr>
        <w:t>B.2.1.6</w:t>
      </w:r>
      <w:r w:rsidRPr="006A125A">
        <w:rPr>
          <w:rFonts w:ascii="Calibri" w:hAnsi="Calibri"/>
          <w:sz w:val="22"/>
          <w:szCs w:val="22"/>
        </w:rPr>
        <w:tab/>
      </w:r>
      <w:r>
        <w:rPr>
          <w:lang w:eastAsia="ja-JP"/>
        </w:rPr>
        <w:t>Uncertainty of the RF power measurement equipment</w:t>
      </w:r>
      <w:r>
        <w:tab/>
      </w:r>
      <w:r>
        <w:fldChar w:fldCharType="begin" w:fldLock="1"/>
      </w:r>
      <w:r>
        <w:instrText xml:space="preserve"> PAGEREF _Toc75371550 \h </w:instrText>
      </w:r>
      <w:r>
        <w:fldChar w:fldCharType="separate"/>
      </w:r>
      <w:r>
        <w:t>42</w:t>
      </w:r>
      <w:r>
        <w:fldChar w:fldCharType="end"/>
      </w:r>
    </w:p>
    <w:p w14:paraId="70D61487" w14:textId="5EE72474" w:rsidR="00D54825" w:rsidRPr="006A125A" w:rsidRDefault="00D54825">
      <w:pPr>
        <w:pStyle w:val="TOC3"/>
        <w:rPr>
          <w:rFonts w:ascii="Calibri" w:hAnsi="Calibri"/>
          <w:sz w:val="22"/>
          <w:szCs w:val="22"/>
        </w:rPr>
      </w:pPr>
      <w:r>
        <w:rPr>
          <w:lang w:eastAsia="ja-JP"/>
        </w:rPr>
        <w:t>B.2.1.7</w:t>
      </w:r>
      <w:r w:rsidRPr="006A125A">
        <w:rPr>
          <w:rFonts w:ascii="Calibri" w:hAnsi="Calibri"/>
          <w:sz w:val="22"/>
          <w:szCs w:val="22"/>
        </w:rPr>
        <w:tab/>
      </w:r>
      <w:r>
        <w:rPr>
          <w:lang w:eastAsia="ja-JP"/>
        </w:rPr>
        <w:t>Phase curvature</w:t>
      </w:r>
      <w:r>
        <w:tab/>
      </w:r>
      <w:r>
        <w:fldChar w:fldCharType="begin" w:fldLock="1"/>
      </w:r>
      <w:r>
        <w:instrText xml:space="preserve"> PAGEREF _Toc75371551 \h </w:instrText>
      </w:r>
      <w:r>
        <w:fldChar w:fldCharType="separate"/>
      </w:r>
      <w:r>
        <w:t>43</w:t>
      </w:r>
      <w:r>
        <w:fldChar w:fldCharType="end"/>
      </w:r>
    </w:p>
    <w:p w14:paraId="5FDE75BA" w14:textId="054A91D1" w:rsidR="00D54825" w:rsidRPr="006A125A" w:rsidRDefault="00D54825">
      <w:pPr>
        <w:pStyle w:val="TOC3"/>
        <w:rPr>
          <w:rFonts w:ascii="Calibri" w:hAnsi="Calibri"/>
          <w:sz w:val="22"/>
          <w:szCs w:val="22"/>
        </w:rPr>
      </w:pPr>
      <w:r>
        <w:rPr>
          <w:lang w:eastAsia="ja-JP"/>
        </w:rPr>
        <w:t>B.2.1.8</w:t>
      </w:r>
      <w:r w:rsidRPr="006A125A">
        <w:rPr>
          <w:rFonts w:ascii="Calibri" w:hAnsi="Calibri"/>
          <w:sz w:val="22"/>
          <w:szCs w:val="22"/>
        </w:rPr>
        <w:tab/>
      </w:r>
      <w:r>
        <w:rPr>
          <w:lang w:eastAsia="ja-JP"/>
        </w:rPr>
        <w:t>Amplifier uncertainties</w:t>
      </w:r>
      <w:r>
        <w:tab/>
      </w:r>
      <w:r>
        <w:fldChar w:fldCharType="begin" w:fldLock="1"/>
      </w:r>
      <w:r>
        <w:instrText xml:space="preserve"> PAGEREF _Toc75371552 \h </w:instrText>
      </w:r>
      <w:r>
        <w:fldChar w:fldCharType="separate"/>
      </w:r>
      <w:r>
        <w:t>43</w:t>
      </w:r>
      <w:r>
        <w:fldChar w:fldCharType="end"/>
      </w:r>
    </w:p>
    <w:p w14:paraId="745755FB" w14:textId="562956FD" w:rsidR="00D54825" w:rsidRPr="006A125A" w:rsidRDefault="00D54825">
      <w:pPr>
        <w:pStyle w:val="TOC3"/>
        <w:rPr>
          <w:rFonts w:ascii="Calibri" w:hAnsi="Calibri"/>
          <w:sz w:val="22"/>
          <w:szCs w:val="22"/>
        </w:rPr>
      </w:pPr>
      <w:r>
        <w:t>B.2.1.9</w:t>
      </w:r>
      <w:r w:rsidRPr="006A125A">
        <w:rPr>
          <w:rFonts w:ascii="Calibri" w:hAnsi="Calibri"/>
          <w:sz w:val="22"/>
          <w:szCs w:val="22"/>
        </w:rPr>
        <w:tab/>
      </w:r>
      <w:r>
        <w:t>Random uncertainty</w:t>
      </w:r>
      <w:r>
        <w:tab/>
      </w:r>
      <w:r>
        <w:fldChar w:fldCharType="begin" w:fldLock="1"/>
      </w:r>
      <w:r>
        <w:instrText xml:space="preserve"> PAGEREF _Toc75371553 \h </w:instrText>
      </w:r>
      <w:r>
        <w:fldChar w:fldCharType="separate"/>
      </w:r>
      <w:r>
        <w:t>43</w:t>
      </w:r>
      <w:r>
        <w:fldChar w:fldCharType="end"/>
      </w:r>
    </w:p>
    <w:p w14:paraId="558A7039" w14:textId="6E717CD6" w:rsidR="00D54825" w:rsidRPr="006A125A" w:rsidRDefault="00D54825">
      <w:pPr>
        <w:pStyle w:val="TOC3"/>
        <w:rPr>
          <w:rFonts w:ascii="Calibri" w:hAnsi="Calibri"/>
          <w:sz w:val="22"/>
          <w:szCs w:val="22"/>
        </w:rPr>
      </w:pPr>
      <w:r>
        <w:rPr>
          <w:lang w:eastAsia="ja-JP"/>
        </w:rPr>
        <w:t>B.2.1.10</w:t>
      </w:r>
      <w:r w:rsidRPr="006A125A">
        <w:rPr>
          <w:rFonts w:ascii="Calibri" w:hAnsi="Calibri"/>
          <w:sz w:val="22"/>
          <w:szCs w:val="22"/>
        </w:rPr>
        <w:tab/>
      </w:r>
      <w:r>
        <w:rPr>
          <w:lang w:eastAsia="ja-JP"/>
        </w:rPr>
        <w:t>Influence of the XPD</w:t>
      </w:r>
      <w:r>
        <w:tab/>
      </w:r>
      <w:r>
        <w:fldChar w:fldCharType="begin" w:fldLock="1"/>
      </w:r>
      <w:r>
        <w:instrText xml:space="preserve"> PAGEREF _Toc75371554 \h </w:instrText>
      </w:r>
      <w:r>
        <w:fldChar w:fldCharType="separate"/>
      </w:r>
      <w:r>
        <w:t>44</w:t>
      </w:r>
      <w:r>
        <w:fldChar w:fldCharType="end"/>
      </w:r>
    </w:p>
    <w:p w14:paraId="3B00263B" w14:textId="30F735B7" w:rsidR="00D54825" w:rsidRPr="006A125A" w:rsidRDefault="00D54825">
      <w:pPr>
        <w:pStyle w:val="TOC3"/>
        <w:rPr>
          <w:rFonts w:ascii="Calibri" w:hAnsi="Calibri"/>
          <w:sz w:val="22"/>
          <w:szCs w:val="22"/>
        </w:rPr>
      </w:pPr>
      <w:r>
        <w:rPr>
          <w:lang w:eastAsia="ja-JP"/>
        </w:rPr>
        <w:t>B.2.1.11</w:t>
      </w:r>
      <w:r w:rsidRPr="006A125A">
        <w:rPr>
          <w:rFonts w:ascii="Calibri" w:hAnsi="Calibri"/>
          <w:sz w:val="22"/>
          <w:szCs w:val="22"/>
        </w:rPr>
        <w:tab/>
      </w:r>
      <w:r>
        <w:rPr>
          <w:lang w:eastAsia="ja-JP"/>
        </w:rPr>
        <w:t>Insertion loss Variation</w:t>
      </w:r>
      <w:r>
        <w:tab/>
      </w:r>
      <w:r>
        <w:fldChar w:fldCharType="begin" w:fldLock="1"/>
      </w:r>
      <w:r>
        <w:instrText xml:space="preserve"> PAGEREF _Toc75371555 \h </w:instrText>
      </w:r>
      <w:r>
        <w:fldChar w:fldCharType="separate"/>
      </w:r>
      <w:r>
        <w:t>48</w:t>
      </w:r>
      <w:r>
        <w:fldChar w:fldCharType="end"/>
      </w:r>
    </w:p>
    <w:p w14:paraId="0FC77203" w14:textId="69E31512" w:rsidR="00D54825" w:rsidRPr="006A125A" w:rsidRDefault="00D54825">
      <w:pPr>
        <w:pStyle w:val="TOC3"/>
        <w:rPr>
          <w:rFonts w:ascii="Calibri" w:hAnsi="Calibri"/>
          <w:sz w:val="22"/>
          <w:szCs w:val="22"/>
        </w:rPr>
      </w:pPr>
      <w:r>
        <w:rPr>
          <w:lang w:eastAsia="ja-JP"/>
        </w:rPr>
        <w:t>B.2.1.12</w:t>
      </w:r>
      <w:r w:rsidRPr="006A125A">
        <w:rPr>
          <w:rFonts w:ascii="Calibri" w:hAnsi="Calibri"/>
          <w:sz w:val="22"/>
          <w:szCs w:val="22"/>
        </w:rPr>
        <w:tab/>
      </w:r>
      <w:r>
        <w:t>RF leakage (from measurement antenna to receiver/transmitter)</w:t>
      </w:r>
      <w:r>
        <w:tab/>
      </w:r>
      <w:r>
        <w:fldChar w:fldCharType="begin" w:fldLock="1"/>
      </w:r>
      <w:r>
        <w:instrText xml:space="preserve"> PAGEREF _Toc75371556 \h </w:instrText>
      </w:r>
      <w:r>
        <w:fldChar w:fldCharType="separate"/>
      </w:r>
      <w:r>
        <w:t>48</w:t>
      </w:r>
      <w:r>
        <w:fldChar w:fldCharType="end"/>
      </w:r>
    </w:p>
    <w:p w14:paraId="716DA8FD" w14:textId="0F0DD1F4" w:rsidR="00D54825" w:rsidRPr="006A125A" w:rsidRDefault="00D54825">
      <w:pPr>
        <w:pStyle w:val="TOC3"/>
        <w:rPr>
          <w:rFonts w:ascii="Calibri" w:hAnsi="Calibri"/>
          <w:sz w:val="22"/>
          <w:szCs w:val="22"/>
        </w:rPr>
      </w:pPr>
      <w:r>
        <w:rPr>
          <w:lang w:eastAsia="ja-JP"/>
        </w:rPr>
        <w:t>B.2.1.13</w:t>
      </w:r>
      <w:r w:rsidRPr="006A125A">
        <w:rPr>
          <w:rFonts w:ascii="Calibri" w:hAnsi="Calibri"/>
          <w:sz w:val="22"/>
          <w:szCs w:val="22"/>
        </w:rPr>
        <w:tab/>
      </w:r>
      <w:r>
        <w:rPr>
          <w:lang w:eastAsia="ja-JP"/>
        </w:rPr>
        <w:t>Misalignment of positioning System</w:t>
      </w:r>
      <w:r>
        <w:tab/>
      </w:r>
      <w:r>
        <w:fldChar w:fldCharType="begin" w:fldLock="1"/>
      </w:r>
      <w:r>
        <w:instrText xml:space="preserve"> PAGEREF _Toc75371557 \h </w:instrText>
      </w:r>
      <w:r>
        <w:fldChar w:fldCharType="separate"/>
      </w:r>
      <w:r>
        <w:t>48</w:t>
      </w:r>
      <w:r>
        <w:fldChar w:fldCharType="end"/>
      </w:r>
    </w:p>
    <w:p w14:paraId="16F8F231" w14:textId="5C44B8EB" w:rsidR="00D54825" w:rsidRPr="006A125A" w:rsidRDefault="00D54825">
      <w:pPr>
        <w:pStyle w:val="TOC3"/>
        <w:rPr>
          <w:rFonts w:ascii="Calibri" w:hAnsi="Calibri"/>
          <w:sz w:val="22"/>
          <w:szCs w:val="22"/>
        </w:rPr>
      </w:pPr>
      <w:r>
        <w:rPr>
          <w:lang w:eastAsia="ja-JP"/>
        </w:rPr>
        <w:t>B.2.1.14</w:t>
      </w:r>
      <w:r w:rsidRPr="006A125A">
        <w:rPr>
          <w:rFonts w:ascii="Calibri" w:hAnsi="Calibri"/>
          <w:sz w:val="22"/>
          <w:szCs w:val="22"/>
        </w:rPr>
        <w:tab/>
      </w:r>
      <w:r>
        <w:rPr>
          <w:lang w:eastAsia="ja-JP"/>
        </w:rPr>
        <w:t>Uncertainty of the Network Analyzer</w:t>
      </w:r>
      <w:r>
        <w:tab/>
      </w:r>
      <w:r>
        <w:fldChar w:fldCharType="begin" w:fldLock="1"/>
      </w:r>
      <w:r>
        <w:instrText xml:space="preserve"> PAGEREF _Toc75371558 \h </w:instrText>
      </w:r>
      <w:r>
        <w:fldChar w:fldCharType="separate"/>
      </w:r>
      <w:r>
        <w:t>48</w:t>
      </w:r>
      <w:r>
        <w:fldChar w:fldCharType="end"/>
      </w:r>
    </w:p>
    <w:p w14:paraId="676FF413" w14:textId="1DDCECA7" w:rsidR="00D54825" w:rsidRPr="006A125A" w:rsidRDefault="00D54825">
      <w:pPr>
        <w:pStyle w:val="TOC3"/>
        <w:rPr>
          <w:rFonts w:ascii="Calibri" w:hAnsi="Calibri"/>
          <w:sz w:val="22"/>
          <w:szCs w:val="22"/>
        </w:rPr>
      </w:pPr>
      <w:r>
        <w:rPr>
          <w:lang w:eastAsia="ja-JP"/>
        </w:rPr>
        <w:t>B.2.1.15</w:t>
      </w:r>
      <w:r w:rsidRPr="006A125A">
        <w:rPr>
          <w:rFonts w:ascii="Calibri" w:hAnsi="Calibri"/>
          <w:sz w:val="22"/>
          <w:szCs w:val="22"/>
        </w:rPr>
        <w:tab/>
      </w:r>
      <w:r>
        <w:rPr>
          <w:lang w:eastAsia="ja-JP"/>
        </w:rPr>
        <w:t>Uncertainty of the absolute gain of the calibration antenna</w:t>
      </w:r>
      <w:r>
        <w:tab/>
      </w:r>
      <w:r>
        <w:fldChar w:fldCharType="begin" w:fldLock="1"/>
      </w:r>
      <w:r>
        <w:instrText xml:space="preserve"> PAGEREF _Toc75371559 \h </w:instrText>
      </w:r>
      <w:r>
        <w:fldChar w:fldCharType="separate"/>
      </w:r>
      <w:r>
        <w:t>48</w:t>
      </w:r>
      <w:r>
        <w:fldChar w:fldCharType="end"/>
      </w:r>
    </w:p>
    <w:p w14:paraId="4CF37889" w14:textId="119083C4" w:rsidR="00D54825" w:rsidRPr="006A125A" w:rsidRDefault="00D54825">
      <w:pPr>
        <w:pStyle w:val="TOC3"/>
        <w:rPr>
          <w:rFonts w:ascii="Calibri" w:hAnsi="Calibri"/>
          <w:sz w:val="22"/>
          <w:szCs w:val="22"/>
        </w:rPr>
      </w:pPr>
      <w:r>
        <w:rPr>
          <w:lang w:eastAsia="ja-JP"/>
        </w:rPr>
        <w:t>B.2.1.16</w:t>
      </w:r>
      <w:r w:rsidRPr="006A125A">
        <w:rPr>
          <w:rFonts w:ascii="Calibri" w:hAnsi="Calibri"/>
          <w:sz w:val="22"/>
          <w:szCs w:val="22"/>
        </w:rPr>
        <w:tab/>
      </w:r>
      <w:r>
        <w:rPr>
          <w:lang w:eastAsia="ja-JP"/>
        </w:rPr>
        <w:t>Positioning and pointing misalignment between the reference antenna and the measurement antenna</w:t>
      </w:r>
      <w:r>
        <w:tab/>
      </w:r>
      <w:r>
        <w:fldChar w:fldCharType="begin" w:fldLock="1"/>
      </w:r>
      <w:r>
        <w:instrText xml:space="preserve"> PAGEREF _Toc75371560 \h </w:instrText>
      </w:r>
      <w:r>
        <w:fldChar w:fldCharType="separate"/>
      </w:r>
      <w:r>
        <w:t>48</w:t>
      </w:r>
      <w:r>
        <w:fldChar w:fldCharType="end"/>
      </w:r>
    </w:p>
    <w:p w14:paraId="3363EE5F" w14:textId="3E4DFD98" w:rsidR="00D54825" w:rsidRPr="006A125A" w:rsidRDefault="00D54825">
      <w:pPr>
        <w:pStyle w:val="TOC3"/>
        <w:rPr>
          <w:rFonts w:ascii="Calibri" w:hAnsi="Calibri"/>
          <w:sz w:val="22"/>
          <w:szCs w:val="22"/>
        </w:rPr>
      </w:pPr>
      <w:r>
        <w:rPr>
          <w:lang w:eastAsia="ja-JP"/>
        </w:rPr>
        <w:t>B.2.1.17</w:t>
      </w:r>
      <w:r w:rsidRPr="006A125A">
        <w:rPr>
          <w:rFonts w:ascii="Calibri" w:hAnsi="Calibri"/>
          <w:sz w:val="22"/>
          <w:szCs w:val="22"/>
        </w:rPr>
        <w:tab/>
      </w:r>
      <w:r>
        <w:rPr>
          <w:lang w:eastAsia="ja-JP"/>
        </w:rPr>
        <w:t>gNB emulator uncertainty</w:t>
      </w:r>
      <w:r>
        <w:tab/>
      </w:r>
      <w:r>
        <w:fldChar w:fldCharType="begin" w:fldLock="1"/>
      </w:r>
      <w:r>
        <w:instrText xml:space="preserve"> PAGEREF _Toc75371561 \h </w:instrText>
      </w:r>
      <w:r>
        <w:fldChar w:fldCharType="separate"/>
      </w:r>
      <w:r>
        <w:t>48</w:t>
      </w:r>
      <w:r>
        <w:fldChar w:fldCharType="end"/>
      </w:r>
    </w:p>
    <w:p w14:paraId="1BBC7ABF" w14:textId="7A6287F6" w:rsidR="00D54825" w:rsidRPr="006A125A" w:rsidRDefault="00D54825">
      <w:pPr>
        <w:pStyle w:val="TOC3"/>
        <w:rPr>
          <w:rFonts w:ascii="Calibri" w:hAnsi="Calibri"/>
          <w:sz w:val="22"/>
          <w:szCs w:val="22"/>
        </w:rPr>
      </w:pPr>
      <w:r>
        <w:t>B.2.1.18</w:t>
      </w:r>
      <w:r w:rsidRPr="006A125A">
        <w:rPr>
          <w:rFonts w:ascii="Calibri" w:hAnsi="Calibri"/>
          <w:sz w:val="22"/>
          <w:szCs w:val="22"/>
        </w:rPr>
        <w:tab/>
      </w:r>
      <w:r>
        <w:t>Phase centre offset of calibration</w:t>
      </w:r>
      <w:r>
        <w:tab/>
      </w:r>
      <w:r>
        <w:fldChar w:fldCharType="begin" w:fldLock="1"/>
      </w:r>
      <w:r>
        <w:instrText xml:space="preserve"> PAGEREF _Toc75371562 \h </w:instrText>
      </w:r>
      <w:r>
        <w:fldChar w:fldCharType="separate"/>
      </w:r>
      <w:r>
        <w:t>49</w:t>
      </w:r>
      <w:r>
        <w:fldChar w:fldCharType="end"/>
      </w:r>
    </w:p>
    <w:p w14:paraId="28BDA8C3" w14:textId="07C46008" w:rsidR="00D54825" w:rsidRPr="006A125A" w:rsidRDefault="00D54825">
      <w:pPr>
        <w:pStyle w:val="TOC3"/>
        <w:rPr>
          <w:rFonts w:ascii="Calibri" w:hAnsi="Calibri"/>
          <w:sz w:val="22"/>
          <w:szCs w:val="22"/>
        </w:rPr>
      </w:pPr>
      <w:r>
        <w:t>B.2.1.19</w:t>
      </w:r>
      <w:r w:rsidRPr="006A125A">
        <w:rPr>
          <w:rFonts w:ascii="Calibri" w:hAnsi="Calibri"/>
          <w:sz w:val="22"/>
          <w:szCs w:val="22"/>
        </w:rPr>
        <w:tab/>
      </w:r>
      <w:r>
        <w:t>Quality of quiet zone for calibration process</w:t>
      </w:r>
      <w:r>
        <w:tab/>
      </w:r>
      <w:r>
        <w:fldChar w:fldCharType="begin" w:fldLock="1"/>
      </w:r>
      <w:r>
        <w:instrText xml:space="preserve"> PAGEREF _Toc75371563 \h </w:instrText>
      </w:r>
      <w:r>
        <w:fldChar w:fldCharType="separate"/>
      </w:r>
      <w:r>
        <w:t>49</w:t>
      </w:r>
      <w:r>
        <w:fldChar w:fldCharType="end"/>
      </w:r>
    </w:p>
    <w:p w14:paraId="0EFFFD3C" w14:textId="0746C121" w:rsidR="00D54825" w:rsidRPr="006A125A" w:rsidRDefault="00D54825">
      <w:pPr>
        <w:pStyle w:val="TOC3"/>
        <w:rPr>
          <w:rFonts w:ascii="Calibri" w:hAnsi="Calibri"/>
          <w:sz w:val="22"/>
          <w:szCs w:val="22"/>
        </w:rPr>
      </w:pPr>
      <w:r>
        <w:t>B.2.1.20</w:t>
      </w:r>
      <w:r w:rsidRPr="006A125A">
        <w:rPr>
          <w:rFonts w:ascii="Calibri" w:hAnsi="Calibri"/>
          <w:sz w:val="22"/>
          <w:szCs w:val="22"/>
        </w:rPr>
        <w:tab/>
      </w:r>
      <w:r>
        <w:t>Standing wave between reference calibration antenna and measurement antenna</w:t>
      </w:r>
      <w:r>
        <w:tab/>
      </w:r>
      <w:r>
        <w:fldChar w:fldCharType="begin" w:fldLock="1"/>
      </w:r>
      <w:r>
        <w:instrText xml:space="preserve"> PAGEREF _Toc75371564 \h </w:instrText>
      </w:r>
      <w:r>
        <w:fldChar w:fldCharType="separate"/>
      </w:r>
      <w:r>
        <w:t>49</w:t>
      </w:r>
      <w:r>
        <w:fldChar w:fldCharType="end"/>
      </w:r>
    </w:p>
    <w:p w14:paraId="0DA2A9B6" w14:textId="2F46FED5" w:rsidR="00D54825" w:rsidRPr="006A125A" w:rsidRDefault="00D54825">
      <w:pPr>
        <w:pStyle w:val="TOC3"/>
        <w:rPr>
          <w:rFonts w:ascii="Calibri" w:hAnsi="Calibri"/>
          <w:sz w:val="22"/>
          <w:szCs w:val="22"/>
        </w:rPr>
      </w:pPr>
      <w:r>
        <w:t>B.2.1.21</w:t>
      </w:r>
      <w:r w:rsidRPr="006A125A">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_Toc75371565 \h </w:instrText>
      </w:r>
      <w:r>
        <w:fldChar w:fldCharType="separate"/>
      </w:r>
      <w:r>
        <w:t>50</w:t>
      </w:r>
      <w:r>
        <w:fldChar w:fldCharType="end"/>
      </w:r>
    </w:p>
    <w:p w14:paraId="34556676" w14:textId="56C504A8" w:rsidR="00D54825" w:rsidRPr="006A125A" w:rsidRDefault="00D54825">
      <w:pPr>
        <w:pStyle w:val="TOC3"/>
        <w:rPr>
          <w:rFonts w:ascii="Calibri" w:hAnsi="Calibri"/>
          <w:sz w:val="22"/>
          <w:szCs w:val="22"/>
        </w:rPr>
      </w:pPr>
      <w:r>
        <w:t>B.2.1.22</w:t>
      </w:r>
      <w:r w:rsidRPr="006A125A">
        <w:rPr>
          <w:rFonts w:ascii="Calibri" w:hAnsi="Calibri"/>
          <w:sz w:val="22"/>
          <w:szCs w:val="22"/>
        </w:rPr>
        <w:tab/>
      </w:r>
      <w:r>
        <w:t>Influence of TRP measurement grid</w:t>
      </w:r>
      <w:r>
        <w:tab/>
      </w:r>
      <w:r>
        <w:fldChar w:fldCharType="begin" w:fldLock="1"/>
      </w:r>
      <w:r>
        <w:instrText xml:space="preserve"> PAGEREF _Toc75371566 \h </w:instrText>
      </w:r>
      <w:r>
        <w:fldChar w:fldCharType="separate"/>
      </w:r>
      <w:r>
        <w:t>50</w:t>
      </w:r>
      <w:r>
        <w:fldChar w:fldCharType="end"/>
      </w:r>
    </w:p>
    <w:p w14:paraId="4B489150" w14:textId="6A797360" w:rsidR="00D54825" w:rsidRPr="006A125A" w:rsidRDefault="00D54825">
      <w:pPr>
        <w:pStyle w:val="TOC3"/>
        <w:rPr>
          <w:rFonts w:ascii="Calibri" w:hAnsi="Calibri"/>
          <w:sz w:val="22"/>
          <w:szCs w:val="22"/>
        </w:rPr>
      </w:pPr>
      <w:r>
        <w:t>B.2.1.23</w:t>
      </w:r>
      <w:r w:rsidRPr="006A125A">
        <w:rPr>
          <w:rFonts w:ascii="Calibri" w:hAnsi="Calibri"/>
          <w:sz w:val="22"/>
          <w:szCs w:val="22"/>
        </w:rPr>
        <w:tab/>
      </w:r>
      <w:r>
        <w:t xml:space="preserve">Influence of </w:t>
      </w:r>
      <w:r w:rsidRPr="000009DD">
        <w:rPr>
          <w:rFonts w:cs="Arial"/>
          <w:lang w:eastAsia="ja-JP" w:bidi="hi-IN"/>
        </w:rPr>
        <w:t>beam peak search grid</w:t>
      </w:r>
      <w:r>
        <w:tab/>
      </w:r>
      <w:r>
        <w:fldChar w:fldCharType="begin" w:fldLock="1"/>
      </w:r>
      <w:r>
        <w:instrText xml:space="preserve"> PAGEREF _Toc75371567 \h </w:instrText>
      </w:r>
      <w:r>
        <w:fldChar w:fldCharType="separate"/>
      </w:r>
      <w:r>
        <w:t>50</w:t>
      </w:r>
      <w:r>
        <w:fldChar w:fldCharType="end"/>
      </w:r>
    </w:p>
    <w:p w14:paraId="39FB78BD" w14:textId="0524A191" w:rsidR="00D54825" w:rsidRPr="006A125A" w:rsidRDefault="00D54825">
      <w:pPr>
        <w:pStyle w:val="TOC3"/>
        <w:rPr>
          <w:rFonts w:ascii="Calibri" w:hAnsi="Calibri"/>
          <w:sz w:val="22"/>
          <w:szCs w:val="22"/>
        </w:rPr>
      </w:pPr>
      <w:r>
        <w:t>B.2.1.24</w:t>
      </w:r>
      <w:r w:rsidRPr="006A125A">
        <w:rPr>
          <w:rFonts w:ascii="Calibri" w:hAnsi="Calibri"/>
          <w:sz w:val="22"/>
          <w:szCs w:val="22"/>
        </w:rPr>
        <w:tab/>
      </w:r>
      <w:r>
        <w:t>Systematic error due to TRP calculation/quadrature</w:t>
      </w:r>
      <w:r>
        <w:tab/>
      </w:r>
      <w:r>
        <w:fldChar w:fldCharType="begin" w:fldLock="1"/>
      </w:r>
      <w:r>
        <w:instrText xml:space="preserve"> PAGEREF _Toc75371568 \h </w:instrText>
      </w:r>
      <w:r>
        <w:fldChar w:fldCharType="separate"/>
      </w:r>
      <w:r>
        <w:t>50</w:t>
      </w:r>
      <w:r>
        <w:fldChar w:fldCharType="end"/>
      </w:r>
    </w:p>
    <w:p w14:paraId="7F53B9DB" w14:textId="44C53F5D" w:rsidR="00D54825" w:rsidRPr="006A125A" w:rsidRDefault="00D54825">
      <w:pPr>
        <w:pStyle w:val="TOC3"/>
        <w:rPr>
          <w:rFonts w:ascii="Calibri" w:hAnsi="Calibri"/>
          <w:sz w:val="22"/>
          <w:szCs w:val="22"/>
        </w:rPr>
      </w:pPr>
      <w:r>
        <w:t>B.2.1.25</w:t>
      </w:r>
      <w:r w:rsidRPr="006A125A">
        <w:rPr>
          <w:rFonts w:ascii="Calibri" w:hAnsi="Calibri"/>
          <w:sz w:val="22"/>
          <w:szCs w:val="22"/>
        </w:rPr>
        <w:tab/>
      </w:r>
      <w:r>
        <w:t>Multiple measurement antenna uncertainty</w:t>
      </w:r>
      <w:r>
        <w:tab/>
      </w:r>
      <w:r>
        <w:fldChar w:fldCharType="begin" w:fldLock="1"/>
      </w:r>
      <w:r>
        <w:instrText xml:space="preserve"> PAGEREF _Toc75371569 \h </w:instrText>
      </w:r>
      <w:r>
        <w:fldChar w:fldCharType="separate"/>
      </w:r>
      <w:r>
        <w:t>50</w:t>
      </w:r>
      <w:r>
        <w:fldChar w:fldCharType="end"/>
      </w:r>
    </w:p>
    <w:p w14:paraId="4A0E0689" w14:textId="632206D2" w:rsidR="00D54825" w:rsidRPr="006A125A" w:rsidRDefault="00D54825">
      <w:pPr>
        <w:pStyle w:val="TOC3"/>
        <w:rPr>
          <w:rFonts w:ascii="Calibri" w:hAnsi="Calibri"/>
          <w:sz w:val="22"/>
          <w:szCs w:val="22"/>
        </w:rPr>
      </w:pPr>
      <w:r>
        <w:t>B.2.1.2</w:t>
      </w:r>
      <w:r>
        <w:rPr>
          <w:lang w:eastAsia="ja-JP"/>
        </w:rPr>
        <w:t>6</w:t>
      </w:r>
      <w:r w:rsidRPr="006A125A">
        <w:rPr>
          <w:rFonts w:ascii="Calibri" w:hAnsi="Calibri"/>
          <w:sz w:val="22"/>
          <w:szCs w:val="22"/>
        </w:rPr>
        <w:tab/>
      </w:r>
      <w:r>
        <w:t>DUT repositioning</w:t>
      </w:r>
      <w:r>
        <w:tab/>
      </w:r>
      <w:r>
        <w:fldChar w:fldCharType="begin" w:fldLock="1"/>
      </w:r>
      <w:r>
        <w:instrText xml:space="preserve"> PAGEREF _Toc75371570 \h </w:instrText>
      </w:r>
      <w:r>
        <w:fldChar w:fldCharType="separate"/>
      </w:r>
      <w:r>
        <w:t>50</w:t>
      </w:r>
      <w:r>
        <w:fldChar w:fldCharType="end"/>
      </w:r>
    </w:p>
    <w:p w14:paraId="171D98E7" w14:textId="75190862" w:rsidR="00D54825" w:rsidRPr="006A125A" w:rsidRDefault="00D54825">
      <w:pPr>
        <w:pStyle w:val="TOC3"/>
        <w:rPr>
          <w:rFonts w:ascii="Calibri" w:hAnsi="Calibri"/>
          <w:sz w:val="22"/>
          <w:szCs w:val="22"/>
        </w:rPr>
      </w:pPr>
      <w:r>
        <w:t>B.2.1.2</w:t>
      </w:r>
      <w:r>
        <w:rPr>
          <w:lang w:eastAsia="ja-JP"/>
        </w:rPr>
        <w:t>7</w:t>
      </w:r>
      <w:r w:rsidRPr="006A125A">
        <w:rPr>
          <w:rFonts w:ascii="Calibri" w:hAnsi="Calibri"/>
          <w:sz w:val="22"/>
          <w:szCs w:val="22"/>
        </w:rPr>
        <w:tab/>
      </w:r>
      <w:r>
        <w:rPr>
          <w:lang w:eastAsia="ja-JP"/>
        </w:rPr>
        <w:t>I</w:t>
      </w:r>
      <w:r>
        <w:t>nfluence of noise</w:t>
      </w:r>
      <w:r>
        <w:tab/>
      </w:r>
      <w:r>
        <w:fldChar w:fldCharType="begin" w:fldLock="1"/>
      </w:r>
      <w:r>
        <w:instrText xml:space="preserve"> PAGEREF _Toc75371571 \h </w:instrText>
      </w:r>
      <w:r>
        <w:fldChar w:fldCharType="separate"/>
      </w:r>
      <w:r>
        <w:t>50</w:t>
      </w:r>
      <w:r>
        <w:fldChar w:fldCharType="end"/>
      </w:r>
    </w:p>
    <w:p w14:paraId="657F954E" w14:textId="2A1A074C" w:rsidR="00D54825" w:rsidRPr="006A125A" w:rsidRDefault="00D54825">
      <w:pPr>
        <w:pStyle w:val="TOC3"/>
        <w:rPr>
          <w:rFonts w:ascii="Calibri" w:hAnsi="Calibri"/>
          <w:sz w:val="22"/>
          <w:szCs w:val="22"/>
        </w:rPr>
      </w:pPr>
      <w:r>
        <w:t>B.2.1.28</w:t>
      </w:r>
      <w:r w:rsidRPr="006A125A">
        <w:rPr>
          <w:rFonts w:ascii="Calibri" w:hAnsi="Calibri"/>
          <w:sz w:val="22"/>
          <w:szCs w:val="22"/>
        </w:rPr>
        <w:tab/>
      </w:r>
      <w:r>
        <w:t>Systematic error related to beam peak search</w:t>
      </w:r>
      <w:r>
        <w:tab/>
      </w:r>
      <w:r>
        <w:fldChar w:fldCharType="begin" w:fldLock="1"/>
      </w:r>
      <w:r>
        <w:instrText xml:space="preserve"> PAGEREF _Toc75371572 \h </w:instrText>
      </w:r>
      <w:r>
        <w:fldChar w:fldCharType="separate"/>
      </w:r>
      <w:r>
        <w:t>51</w:t>
      </w:r>
      <w:r>
        <w:fldChar w:fldCharType="end"/>
      </w:r>
    </w:p>
    <w:p w14:paraId="6A8FC4CC" w14:textId="5D1837F8" w:rsidR="00D54825" w:rsidRPr="006A125A" w:rsidRDefault="00D54825">
      <w:pPr>
        <w:pStyle w:val="TOC3"/>
        <w:rPr>
          <w:rFonts w:ascii="Calibri" w:hAnsi="Calibri"/>
          <w:sz w:val="22"/>
          <w:szCs w:val="22"/>
        </w:rPr>
      </w:pPr>
      <w:r>
        <w:t>B.2.1.29</w:t>
      </w:r>
      <w:r w:rsidRPr="006A125A">
        <w:rPr>
          <w:rFonts w:ascii="Calibri" w:hAnsi="Calibri"/>
          <w:sz w:val="22"/>
          <w:szCs w:val="22"/>
        </w:rPr>
        <w:tab/>
      </w:r>
      <w:r>
        <w:t>Influence of spherical coverage grid</w:t>
      </w:r>
      <w:r>
        <w:tab/>
      </w:r>
      <w:r>
        <w:fldChar w:fldCharType="begin" w:fldLock="1"/>
      </w:r>
      <w:r>
        <w:instrText xml:space="preserve"> PAGEREF _Toc75371573 \h </w:instrText>
      </w:r>
      <w:r>
        <w:fldChar w:fldCharType="separate"/>
      </w:r>
      <w:r>
        <w:t>51</w:t>
      </w:r>
      <w:r>
        <w:fldChar w:fldCharType="end"/>
      </w:r>
    </w:p>
    <w:p w14:paraId="287DC2CB" w14:textId="5E0C4D8C" w:rsidR="00D54825" w:rsidRPr="006A125A" w:rsidRDefault="00D54825">
      <w:pPr>
        <w:pStyle w:val="TOC3"/>
        <w:rPr>
          <w:rFonts w:ascii="Calibri" w:hAnsi="Calibri"/>
          <w:sz w:val="22"/>
          <w:szCs w:val="22"/>
        </w:rPr>
      </w:pPr>
      <w:r>
        <w:lastRenderedPageBreak/>
        <w:t>B.2.1.30</w:t>
      </w:r>
      <w:r w:rsidRPr="006A125A">
        <w:rPr>
          <w:rFonts w:ascii="Calibri" w:hAnsi="Calibri"/>
          <w:sz w:val="22"/>
          <w:szCs w:val="22"/>
        </w:rPr>
        <w:tab/>
      </w:r>
      <w:r>
        <w:t>Systematic error related to EIS spherical coverage</w:t>
      </w:r>
      <w:r>
        <w:tab/>
      </w:r>
      <w:r>
        <w:fldChar w:fldCharType="begin" w:fldLock="1"/>
      </w:r>
      <w:r>
        <w:instrText xml:space="preserve"> PAGEREF _Toc75371574 \h </w:instrText>
      </w:r>
      <w:r>
        <w:fldChar w:fldCharType="separate"/>
      </w:r>
      <w:r>
        <w:t>51</w:t>
      </w:r>
      <w:r>
        <w:fldChar w:fldCharType="end"/>
      </w:r>
    </w:p>
    <w:p w14:paraId="7BA6A2CF" w14:textId="2CE3D83E" w:rsidR="00D54825" w:rsidRPr="006A125A" w:rsidRDefault="00D54825">
      <w:pPr>
        <w:pStyle w:val="TOC3"/>
        <w:rPr>
          <w:rFonts w:ascii="Calibri" w:hAnsi="Calibri"/>
          <w:sz w:val="22"/>
          <w:szCs w:val="22"/>
        </w:rPr>
      </w:pPr>
      <w:r>
        <w:t>B.2.1.3</w:t>
      </w:r>
      <w:r>
        <w:rPr>
          <w:lang w:eastAsia="ja-JP"/>
        </w:rPr>
        <w:t>1</w:t>
      </w:r>
      <w:r w:rsidRPr="006A125A">
        <w:rPr>
          <w:rFonts w:ascii="Calibri" w:hAnsi="Calibri"/>
          <w:sz w:val="22"/>
          <w:szCs w:val="22"/>
        </w:rPr>
        <w:tab/>
      </w:r>
      <w:r>
        <w:rPr>
          <w:lang w:eastAsia="ja-JP"/>
        </w:rPr>
        <w:t>Misalignment of DUT due to change of DUT orientation</w:t>
      </w:r>
      <w:r>
        <w:tab/>
      </w:r>
      <w:r>
        <w:fldChar w:fldCharType="begin" w:fldLock="1"/>
      </w:r>
      <w:r>
        <w:instrText xml:space="preserve"> PAGEREF _Toc75371575 \h </w:instrText>
      </w:r>
      <w:r>
        <w:fldChar w:fldCharType="separate"/>
      </w:r>
      <w:r>
        <w:t>51</w:t>
      </w:r>
      <w:r>
        <w:fldChar w:fldCharType="end"/>
      </w:r>
    </w:p>
    <w:p w14:paraId="42C0E0D3" w14:textId="2F1FB3E9" w:rsidR="00D54825" w:rsidRPr="006A125A" w:rsidRDefault="00D54825">
      <w:pPr>
        <w:pStyle w:val="TOC3"/>
        <w:rPr>
          <w:rFonts w:ascii="Calibri" w:hAnsi="Calibri"/>
          <w:sz w:val="22"/>
          <w:szCs w:val="22"/>
        </w:rPr>
      </w:pPr>
      <w:r>
        <w:t>B.2.1.3</w:t>
      </w:r>
      <w:r>
        <w:rPr>
          <w:lang w:eastAsia="ja-JP"/>
        </w:rPr>
        <w:t>2</w:t>
      </w:r>
      <w:r w:rsidRPr="006A125A">
        <w:rPr>
          <w:rFonts w:ascii="Calibri" w:hAnsi="Calibri"/>
          <w:sz w:val="22"/>
          <w:szCs w:val="22"/>
        </w:rPr>
        <w:tab/>
      </w:r>
      <w:r>
        <w:rPr>
          <w:lang w:eastAsia="ja-JP"/>
        </w:rPr>
        <w:t>Additional Impact of Interferer ACLR</w:t>
      </w:r>
      <w:r>
        <w:tab/>
      </w:r>
      <w:r>
        <w:fldChar w:fldCharType="begin" w:fldLock="1"/>
      </w:r>
      <w:r>
        <w:instrText xml:space="preserve"> PAGEREF _Toc75371576 \h </w:instrText>
      </w:r>
      <w:r>
        <w:fldChar w:fldCharType="separate"/>
      </w:r>
      <w:r>
        <w:t>51</w:t>
      </w:r>
      <w:r>
        <w:fldChar w:fldCharType="end"/>
      </w:r>
    </w:p>
    <w:p w14:paraId="7C7DE1C7" w14:textId="4D1E5D43" w:rsidR="00D54825" w:rsidRPr="006A125A" w:rsidRDefault="00D54825">
      <w:pPr>
        <w:pStyle w:val="TOC3"/>
        <w:rPr>
          <w:rFonts w:ascii="Calibri" w:hAnsi="Calibri"/>
          <w:sz w:val="22"/>
          <w:szCs w:val="22"/>
        </w:rPr>
      </w:pPr>
      <w:r>
        <w:t>B.2.1.3</w:t>
      </w:r>
      <w:r>
        <w:rPr>
          <w:lang w:eastAsia="ja-JP"/>
        </w:rPr>
        <w:t>3</w:t>
      </w:r>
      <w:r w:rsidRPr="006A125A">
        <w:rPr>
          <w:rFonts w:ascii="Calibri" w:hAnsi="Calibri"/>
          <w:sz w:val="22"/>
          <w:szCs w:val="22"/>
        </w:rPr>
        <w:tab/>
      </w:r>
      <w:r>
        <w:rPr>
          <w:lang w:eastAsia="ja-JP"/>
        </w:rPr>
        <w:t>Modulated Interferer uncertainty</w:t>
      </w:r>
      <w:r>
        <w:tab/>
      </w:r>
      <w:r>
        <w:fldChar w:fldCharType="begin" w:fldLock="1"/>
      </w:r>
      <w:r>
        <w:instrText xml:space="preserve"> PAGEREF _Toc75371577 \h </w:instrText>
      </w:r>
      <w:r>
        <w:fldChar w:fldCharType="separate"/>
      </w:r>
      <w:r>
        <w:t>51</w:t>
      </w:r>
      <w:r>
        <w:fldChar w:fldCharType="end"/>
      </w:r>
    </w:p>
    <w:p w14:paraId="044B9B6A" w14:textId="63BFA717" w:rsidR="00D54825" w:rsidRPr="006A125A" w:rsidRDefault="00D54825">
      <w:pPr>
        <w:pStyle w:val="TOC3"/>
        <w:rPr>
          <w:rFonts w:ascii="Calibri" w:hAnsi="Calibri"/>
          <w:sz w:val="22"/>
          <w:szCs w:val="22"/>
        </w:rPr>
      </w:pPr>
      <w:r>
        <w:t>B.2.1.3</w:t>
      </w:r>
      <w:r>
        <w:rPr>
          <w:lang w:eastAsia="ja-JP"/>
        </w:rPr>
        <w:t>4</w:t>
      </w:r>
      <w:r w:rsidRPr="006A125A">
        <w:rPr>
          <w:rFonts w:ascii="Calibri" w:hAnsi="Calibri"/>
          <w:sz w:val="22"/>
          <w:szCs w:val="22"/>
        </w:rPr>
        <w:tab/>
      </w:r>
      <w:r>
        <w:rPr>
          <w:lang w:eastAsia="ja-JP"/>
        </w:rPr>
        <w:t>Void</w:t>
      </w:r>
      <w:r>
        <w:tab/>
      </w:r>
      <w:r>
        <w:fldChar w:fldCharType="begin" w:fldLock="1"/>
      </w:r>
      <w:r>
        <w:instrText xml:space="preserve"> PAGEREF _Toc75371578 \h </w:instrText>
      </w:r>
      <w:r>
        <w:fldChar w:fldCharType="separate"/>
      </w:r>
      <w:r>
        <w:t>51</w:t>
      </w:r>
      <w:r>
        <w:fldChar w:fldCharType="end"/>
      </w:r>
    </w:p>
    <w:p w14:paraId="6395D865" w14:textId="75D19FA5" w:rsidR="00D54825" w:rsidRPr="006A125A" w:rsidRDefault="00D54825">
      <w:pPr>
        <w:pStyle w:val="TOC3"/>
        <w:rPr>
          <w:rFonts w:ascii="Calibri" w:hAnsi="Calibri"/>
          <w:sz w:val="22"/>
          <w:szCs w:val="22"/>
        </w:rPr>
      </w:pPr>
      <w:r>
        <w:t>B.2.1.3</w:t>
      </w:r>
      <w:r>
        <w:rPr>
          <w:lang w:eastAsia="ja-JP"/>
        </w:rPr>
        <w:t>5</w:t>
      </w:r>
      <w:r w:rsidRPr="006A125A">
        <w:rPr>
          <w:rFonts w:ascii="Calibri" w:hAnsi="Calibri"/>
          <w:sz w:val="22"/>
          <w:szCs w:val="22"/>
        </w:rPr>
        <w:tab/>
      </w:r>
      <w:r>
        <w:rPr>
          <w:lang w:eastAsia="ja-JP"/>
        </w:rPr>
        <w:t>Influence of offset antenna for blocker signal</w:t>
      </w:r>
      <w:r>
        <w:tab/>
      </w:r>
      <w:r>
        <w:fldChar w:fldCharType="begin" w:fldLock="1"/>
      </w:r>
      <w:r>
        <w:instrText xml:space="preserve"> PAGEREF _Toc75371579 \h </w:instrText>
      </w:r>
      <w:r>
        <w:fldChar w:fldCharType="separate"/>
      </w:r>
      <w:r>
        <w:t>51</w:t>
      </w:r>
      <w:r>
        <w:fldChar w:fldCharType="end"/>
      </w:r>
    </w:p>
    <w:p w14:paraId="069B7EF3" w14:textId="3DF73F60" w:rsidR="00D54825" w:rsidRPr="006A125A" w:rsidRDefault="00D54825">
      <w:pPr>
        <w:pStyle w:val="TOC3"/>
        <w:rPr>
          <w:rFonts w:ascii="Calibri" w:hAnsi="Calibri"/>
          <w:sz w:val="22"/>
          <w:szCs w:val="22"/>
        </w:rPr>
      </w:pPr>
      <w:r>
        <w:rPr>
          <w:lang w:eastAsia="ja-JP"/>
        </w:rPr>
        <w:t>B.2.1.36</w:t>
      </w:r>
      <w:r w:rsidRPr="006A125A">
        <w:rPr>
          <w:rFonts w:ascii="Calibri" w:hAnsi="Calibri"/>
          <w:sz w:val="22"/>
          <w:szCs w:val="22"/>
        </w:rPr>
        <w:tab/>
      </w:r>
      <w:r>
        <w:rPr>
          <w:lang w:eastAsia="ja-JP"/>
        </w:rPr>
        <w:t>Uncertainty of the RF relative power measurement equipment</w:t>
      </w:r>
      <w:r>
        <w:tab/>
      </w:r>
      <w:r>
        <w:fldChar w:fldCharType="begin" w:fldLock="1"/>
      </w:r>
      <w:r>
        <w:instrText xml:space="preserve"> PAGEREF _Toc75371580 \h </w:instrText>
      </w:r>
      <w:r>
        <w:fldChar w:fldCharType="separate"/>
      </w:r>
      <w:r>
        <w:t>52</w:t>
      </w:r>
      <w:r>
        <w:fldChar w:fldCharType="end"/>
      </w:r>
    </w:p>
    <w:p w14:paraId="1661E51B" w14:textId="1F35AA8D" w:rsidR="00D54825" w:rsidRPr="006A125A" w:rsidRDefault="00D54825">
      <w:pPr>
        <w:pStyle w:val="TOC2"/>
        <w:rPr>
          <w:rFonts w:ascii="Calibri" w:hAnsi="Calibri"/>
          <w:sz w:val="22"/>
          <w:szCs w:val="22"/>
        </w:rPr>
      </w:pPr>
      <w:r>
        <w:t>B.2.2</w:t>
      </w:r>
      <w:r w:rsidRPr="006A125A">
        <w:rPr>
          <w:rFonts w:ascii="Calibri" w:hAnsi="Calibri"/>
          <w:sz w:val="22"/>
          <w:szCs w:val="22"/>
        </w:rPr>
        <w:tab/>
      </w:r>
      <w:r>
        <w:t>Measurement error contribution descriptions for IFF</w:t>
      </w:r>
      <w:r>
        <w:tab/>
      </w:r>
      <w:r>
        <w:fldChar w:fldCharType="begin" w:fldLock="1"/>
      </w:r>
      <w:r>
        <w:instrText xml:space="preserve"> PAGEREF _Toc75371581 \h </w:instrText>
      </w:r>
      <w:r>
        <w:fldChar w:fldCharType="separate"/>
      </w:r>
      <w:r>
        <w:t>52</w:t>
      </w:r>
      <w:r>
        <w:fldChar w:fldCharType="end"/>
      </w:r>
    </w:p>
    <w:p w14:paraId="449EF275" w14:textId="769DCD5F" w:rsidR="00D54825" w:rsidRPr="006A125A" w:rsidRDefault="00D54825">
      <w:pPr>
        <w:pStyle w:val="TOC3"/>
        <w:rPr>
          <w:rFonts w:ascii="Calibri" w:hAnsi="Calibri"/>
          <w:sz w:val="22"/>
          <w:szCs w:val="22"/>
        </w:rPr>
      </w:pPr>
      <w:r>
        <w:t>B.2.2.1</w:t>
      </w:r>
      <w:r w:rsidRPr="006A125A">
        <w:rPr>
          <w:rFonts w:ascii="Calibri" w:hAnsi="Calibri"/>
          <w:sz w:val="22"/>
          <w:szCs w:val="22"/>
        </w:rPr>
        <w:tab/>
      </w:r>
      <w:r>
        <w:t>Positioning misalignment</w:t>
      </w:r>
      <w:r>
        <w:tab/>
      </w:r>
      <w:r>
        <w:fldChar w:fldCharType="begin" w:fldLock="1"/>
      </w:r>
      <w:r>
        <w:instrText xml:space="preserve"> PAGEREF _Toc75371582 \h </w:instrText>
      </w:r>
      <w:r>
        <w:fldChar w:fldCharType="separate"/>
      </w:r>
      <w:r>
        <w:t>52</w:t>
      </w:r>
      <w:r>
        <w:fldChar w:fldCharType="end"/>
      </w:r>
    </w:p>
    <w:p w14:paraId="20C84E71" w14:textId="3DD105EC" w:rsidR="00D54825" w:rsidRPr="006A125A" w:rsidRDefault="00D54825">
      <w:pPr>
        <w:pStyle w:val="TOC3"/>
        <w:rPr>
          <w:rFonts w:ascii="Calibri" w:hAnsi="Calibri"/>
          <w:sz w:val="22"/>
          <w:szCs w:val="22"/>
        </w:rPr>
      </w:pPr>
      <w:r>
        <w:rPr>
          <w:lang w:eastAsia="ja-JP"/>
        </w:rPr>
        <w:t>B.2.2.2</w:t>
      </w:r>
      <w:r w:rsidRPr="006A125A">
        <w:rPr>
          <w:rFonts w:ascii="Calibri" w:hAnsi="Calibri"/>
          <w:sz w:val="22"/>
          <w:szCs w:val="22"/>
        </w:rPr>
        <w:tab/>
      </w:r>
      <w:r>
        <w:rPr>
          <w:lang w:eastAsia="ja-JP"/>
        </w:rPr>
        <w:t>Measure distance uncertainty</w:t>
      </w:r>
      <w:r>
        <w:tab/>
      </w:r>
      <w:r>
        <w:fldChar w:fldCharType="begin" w:fldLock="1"/>
      </w:r>
      <w:r>
        <w:instrText xml:space="preserve"> PAGEREF _Toc75371583 \h </w:instrText>
      </w:r>
      <w:r>
        <w:fldChar w:fldCharType="separate"/>
      </w:r>
      <w:r>
        <w:t>52</w:t>
      </w:r>
      <w:r>
        <w:fldChar w:fldCharType="end"/>
      </w:r>
    </w:p>
    <w:p w14:paraId="3F761A05" w14:textId="453B99C3" w:rsidR="00D54825" w:rsidRPr="006A125A" w:rsidRDefault="00D54825">
      <w:pPr>
        <w:pStyle w:val="TOC3"/>
        <w:rPr>
          <w:rFonts w:ascii="Calibri" w:hAnsi="Calibri"/>
          <w:sz w:val="22"/>
          <w:szCs w:val="22"/>
        </w:rPr>
      </w:pPr>
      <w:r>
        <w:t>B.2.2.3</w:t>
      </w:r>
      <w:r w:rsidRPr="006A125A">
        <w:rPr>
          <w:rFonts w:ascii="Calibri" w:hAnsi="Calibri"/>
          <w:sz w:val="22"/>
          <w:szCs w:val="22"/>
        </w:rPr>
        <w:tab/>
      </w:r>
      <w:r>
        <w:t>Quality of Quiet Zone</w:t>
      </w:r>
      <w:r>
        <w:tab/>
      </w:r>
      <w:r>
        <w:fldChar w:fldCharType="begin" w:fldLock="1"/>
      </w:r>
      <w:r>
        <w:instrText xml:space="preserve"> PAGEREF _Toc75371584 \h </w:instrText>
      </w:r>
      <w:r>
        <w:fldChar w:fldCharType="separate"/>
      </w:r>
      <w:r>
        <w:t>52</w:t>
      </w:r>
      <w:r>
        <w:fldChar w:fldCharType="end"/>
      </w:r>
    </w:p>
    <w:p w14:paraId="30D10AE8" w14:textId="76CA81C8" w:rsidR="00D54825" w:rsidRPr="006A125A" w:rsidRDefault="00D54825">
      <w:pPr>
        <w:pStyle w:val="TOC3"/>
        <w:rPr>
          <w:rFonts w:ascii="Calibri" w:hAnsi="Calibri"/>
          <w:sz w:val="22"/>
          <w:szCs w:val="22"/>
        </w:rPr>
      </w:pPr>
      <w:r>
        <w:t>B.2.2.4</w:t>
      </w:r>
      <w:r w:rsidRPr="006A125A">
        <w:rPr>
          <w:rFonts w:ascii="Calibri" w:hAnsi="Calibri"/>
          <w:sz w:val="22"/>
          <w:szCs w:val="22"/>
        </w:rPr>
        <w:tab/>
      </w:r>
      <w:r>
        <w:t>Mismatch</w:t>
      </w:r>
      <w:r>
        <w:tab/>
      </w:r>
      <w:r>
        <w:fldChar w:fldCharType="begin" w:fldLock="1"/>
      </w:r>
      <w:r>
        <w:instrText xml:space="preserve"> PAGEREF _Toc75371585 \h </w:instrText>
      </w:r>
      <w:r>
        <w:fldChar w:fldCharType="separate"/>
      </w:r>
      <w:r>
        <w:t>52</w:t>
      </w:r>
      <w:r>
        <w:fldChar w:fldCharType="end"/>
      </w:r>
    </w:p>
    <w:p w14:paraId="5E9C3EFF" w14:textId="6B7BA1E9" w:rsidR="00D54825" w:rsidRPr="006A125A" w:rsidRDefault="00D54825">
      <w:pPr>
        <w:pStyle w:val="TOC3"/>
        <w:rPr>
          <w:rFonts w:ascii="Calibri" w:hAnsi="Calibri"/>
          <w:sz w:val="22"/>
          <w:szCs w:val="22"/>
        </w:rPr>
      </w:pPr>
      <w:r>
        <w:t>B.2.2.5</w:t>
      </w:r>
      <w:r w:rsidRPr="006A125A">
        <w:rPr>
          <w:rFonts w:ascii="Calibri" w:hAnsi="Calibri"/>
          <w:sz w:val="22"/>
          <w:szCs w:val="22"/>
        </w:rPr>
        <w:tab/>
      </w:r>
      <w:r>
        <w:t>Standing wave between DUT and measurement antenna</w:t>
      </w:r>
      <w:r>
        <w:tab/>
      </w:r>
      <w:r>
        <w:fldChar w:fldCharType="begin" w:fldLock="1"/>
      </w:r>
      <w:r>
        <w:instrText xml:space="preserve"> PAGEREF _Toc75371586 \h </w:instrText>
      </w:r>
      <w:r>
        <w:fldChar w:fldCharType="separate"/>
      </w:r>
      <w:r>
        <w:t>53</w:t>
      </w:r>
      <w:r>
        <w:fldChar w:fldCharType="end"/>
      </w:r>
    </w:p>
    <w:p w14:paraId="2B2998E0" w14:textId="077E7348" w:rsidR="00D54825" w:rsidRPr="006A125A" w:rsidRDefault="00D54825">
      <w:pPr>
        <w:pStyle w:val="TOC3"/>
        <w:rPr>
          <w:rFonts w:ascii="Calibri" w:hAnsi="Calibri"/>
          <w:sz w:val="22"/>
          <w:szCs w:val="22"/>
        </w:rPr>
      </w:pPr>
      <w:r>
        <w:t>B.2.2.6</w:t>
      </w:r>
      <w:r w:rsidRPr="006A125A">
        <w:rPr>
          <w:rFonts w:ascii="Calibri" w:hAnsi="Calibri"/>
          <w:sz w:val="22"/>
          <w:szCs w:val="22"/>
        </w:rPr>
        <w:tab/>
      </w:r>
      <w:r>
        <w:t>Uncertainty of the RF power measurement equipment</w:t>
      </w:r>
      <w:r>
        <w:tab/>
      </w:r>
      <w:r>
        <w:fldChar w:fldCharType="begin" w:fldLock="1"/>
      </w:r>
      <w:r>
        <w:instrText xml:space="preserve"> PAGEREF _Toc75371587 \h </w:instrText>
      </w:r>
      <w:r>
        <w:fldChar w:fldCharType="separate"/>
      </w:r>
      <w:r>
        <w:t>53</w:t>
      </w:r>
      <w:r>
        <w:fldChar w:fldCharType="end"/>
      </w:r>
    </w:p>
    <w:p w14:paraId="75DA93DA" w14:textId="3818A718" w:rsidR="00D54825" w:rsidRPr="006A125A" w:rsidRDefault="00D54825">
      <w:pPr>
        <w:pStyle w:val="TOC3"/>
        <w:rPr>
          <w:rFonts w:ascii="Calibri" w:hAnsi="Calibri"/>
          <w:sz w:val="22"/>
          <w:szCs w:val="22"/>
        </w:rPr>
      </w:pPr>
      <w:r>
        <w:t>B.2.2.7</w:t>
      </w:r>
      <w:r w:rsidRPr="006A125A">
        <w:rPr>
          <w:rFonts w:ascii="Calibri" w:hAnsi="Calibri"/>
          <w:sz w:val="22"/>
          <w:szCs w:val="22"/>
        </w:rPr>
        <w:tab/>
      </w:r>
      <w:r>
        <w:t>Phase Curvature</w:t>
      </w:r>
      <w:r>
        <w:tab/>
      </w:r>
      <w:r>
        <w:fldChar w:fldCharType="begin" w:fldLock="1"/>
      </w:r>
      <w:r>
        <w:instrText xml:space="preserve"> PAGEREF _Toc75371588 \h </w:instrText>
      </w:r>
      <w:r>
        <w:fldChar w:fldCharType="separate"/>
      </w:r>
      <w:r>
        <w:t>53</w:t>
      </w:r>
      <w:r>
        <w:fldChar w:fldCharType="end"/>
      </w:r>
    </w:p>
    <w:p w14:paraId="5D67012A" w14:textId="3EAB8CF8" w:rsidR="00D54825" w:rsidRPr="006A125A" w:rsidRDefault="00D54825">
      <w:pPr>
        <w:pStyle w:val="TOC3"/>
        <w:rPr>
          <w:rFonts w:ascii="Calibri" w:hAnsi="Calibri"/>
          <w:sz w:val="22"/>
          <w:szCs w:val="22"/>
        </w:rPr>
      </w:pPr>
      <w:r>
        <w:t>B.2.2.8</w:t>
      </w:r>
      <w:r w:rsidRPr="006A125A">
        <w:rPr>
          <w:rFonts w:ascii="Calibri" w:hAnsi="Calibri"/>
          <w:sz w:val="22"/>
          <w:szCs w:val="22"/>
        </w:rPr>
        <w:tab/>
      </w:r>
      <w:r>
        <w:t>Amplifier Uncertainties</w:t>
      </w:r>
      <w:r>
        <w:tab/>
      </w:r>
      <w:r>
        <w:fldChar w:fldCharType="begin" w:fldLock="1"/>
      </w:r>
      <w:r>
        <w:instrText xml:space="preserve"> PAGEREF _Toc75371589 \h </w:instrText>
      </w:r>
      <w:r>
        <w:fldChar w:fldCharType="separate"/>
      </w:r>
      <w:r>
        <w:t>53</w:t>
      </w:r>
      <w:r>
        <w:fldChar w:fldCharType="end"/>
      </w:r>
    </w:p>
    <w:p w14:paraId="53A4828C" w14:textId="4C20048B" w:rsidR="00D54825" w:rsidRPr="006A125A" w:rsidRDefault="00D54825">
      <w:pPr>
        <w:pStyle w:val="TOC3"/>
        <w:rPr>
          <w:rFonts w:ascii="Calibri" w:hAnsi="Calibri"/>
          <w:sz w:val="22"/>
          <w:szCs w:val="22"/>
        </w:rPr>
      </w:pPr>
      <w:r>
        <w:t>B.2.2.9</w:t>
      </w:r>
      <w:r w:rsidRPr="006A125A">
        <w:rPr>
          <w:rFonts w:ascii="Calibri" w:hAnsi="Calibri"/>
          <w:sz w:val="22"/>
          <w:szCs w:val="22"/>
        </w:rPr>
        <w:tab/>
      </w:r>
      <w:r>
        <w:t>Random uncertainty</w:t>
      </w:r>
      <w:r>
        <w:tab/>
      </w:r>
      <w:r>
        <w:fldChar w:fldCharType="begin" w:fldLock="1"/>
      </w:r>
      <w:r>
        <w:instrText xml:space="preserve"> PAGEREF _Toc75371590 \h </w:instrText>
      </w:r>
      <w:r>
        <w:fldChar w:fldCharType="separate"/>
      </w:r>
      <w:r>
        <w:t>53</w:t>
      </w:r>
      <w:r>
        <w:fldChar w:fldCharType="end"/>
      </w:r>
    </w:p>
    <w:p w14:paraId="693109FA" w14:textId="02A8DD71" w:rsidR="00D54825" w:rsidRPr="006A125A" w:rsidRDefault="00D54825">
      <w:pPr>
        <w:pStyle w:val="TOC3"/>
        <w:rPr>
          <w:rFonts w:ascii="Calibri" w:hAnsi="Calibri"/>
          <w:sz w:val="22"/>
          <w:szCs w:val="22"/>
        </w:rPr>
      </w:pPr>
      <w:r>
        <w:t>B.2.2.10</w:t>
      </w:r>
      <w:r w:rsidRPr="006A125A">
        <w:rPr>
          <w:rFonts w:ascii="Calibri" w:hAnsi="Calibri"/>
          <w:sz w:val="22"/>
          <w:szCs w:val="22"/>
        </w:rPr>
        <w:tab/>
      </w:r>
      <w:r>
        <w:t>Influence of XPD</w:t>
      </w:r>
      <w:r>
        <w:tab/>
      </w:r>
      <w:r>
        <w:fldChar w:fldCharType="begin" w:fldLock="1"/>
      </w:r>
      <w:r>
        <w:instrText xml:space="preserve"> PAGEREF _Toc75371591 \h </w:instrText>
      </w:r>
      <w:r>
        <w:fldChar w:fldCharType="separate"/>
      </w:r>
      <w:r>
        <w:t>53</w:t>
      </w:r>
      <w:r>
        <w:fldChar w:fldCharType="end"/>
      </w:r>
    </w:p>
    <w:p w14:paraId="1958A2D9" w14:textId="7648DFF9" w:rsidR="00D54825" w:rsidRPr="006A125A" w:rsidRDefault="00D54825">
      <w:pPr>
        <w:pStyle w:val="TOC3"/>
        <w:rPr>
          <w:rFonts w:ascii="Calibri" w:hAnsi="Calibri"/>
          <w:sz w:val="22"/>
          <w:szCs w:val="22"/>
        </w:rPr>
      </w:pPr>
      <w:r>
        <w:t>B.2.2.11</w:t>
      </w:r>
      <w:r w:rsidRPr="006A125A">
        <w:rPr>
          <w:rFonts w:ascii="Calibri" w:hAnsi="Calibri"/>
          <w:sz w:val="22"/>
          <w:szCs w:val="22"/>
        </w:rPr>
        <w:tab/>
      </w:r>
      <w:r>
        <w:t>Insertion Loss Variation</w:t>
      </w:r>
      <w:r>
        <w:tab/>
      </w:r>
      <w:r>
        <w:fldChar w:fldCharType="begin" w:fldLock="1"/>
      </w:r>
      <w:r>
        <w:instrText xml:space="preserve"> PAGEREF _Toc75371592 \h </w:instrText>
      </w:r>
      <w:r>
        <w:fldChar w:fldCharType="separate"/>
      </w:r>
      <w:r>
        <w:t>53</w:t>
      </w:r>
      <w:r>
        <w:fldChar w:fldCharType="end"/>
      </w:r>
    </w:p>
    <w:p w14:paraId="786C2F4D" w14:textId="283BE611" w:rsidR="00D54825" w:rsidRPr="006A125A" w:rsidRDefault="00D54825">
      <w:pPr>
        <w:pStyle w:val="TOC3"/>
        <w:rPr>
          <w:rFonts w:ascii="Calibri" w:hAnsi="Calibri"/>
          <w:sz w:val="22"/>
          <w:szCs w:val="22"/>
        </w:rPr>
      </w:pPr>
      <w:r>
        <w:t>B.2.2.12</w:t>
      </w:r>
      <w:r w:rsidRPr="006A125A">
        <w:rPr>
          <w:rFonts w:ascii="Calibri" w:hAnsi="Calibri"/>
          <w:sz w:val="22"/>
          <w:szCs w:val="22"/>
        </w:rPr>
        <w:tab/>
      </w:r>
      <w:r>
        <w:t>RF leakage (from measurement antenna to receiver/transmitter)</w:t>
      </w:r>
      <w:r>
        <w:tab/>
      </w:r>
      <w:r>
        <w:fldChar w:fldCharType="begin" w:fldLock="1"/>
      </w:r>
      <w:r>
        <w:instrText xml:space="preserve"> PAGEREF _Toc75371593 \h </w:instrText>
      </w:r>
      <w:r>
        <w:fldChar w:fldCharType="separate"/>
      </w:r>
      <w:r>
        <w:t>53</w:t>
      </w:r>
      <w:r>
        <w:fldChar w:fldCharType="end"/>
      </w:r>
    </w:p>
    <w:p w14:paraId="695FA052" w14:textId="4AF70266" w:rsidR="00D54825" w:rsidRPr="006A125A" w:rsidRDefault="00D54825">
      <w:pPr>
        <w:pStyle w:val="TOC3"/>
        <w:rPr>
          <w:rFonts w:ascii="Calibri" w:hAnsi="Calibri"/>
          <w:sz w:val="22"/>
          <w:szCs w:val="22"/>
        </w:rPr>
      </w:pPr>
      <w:r>
        <w:t>B.2.2.13</w:t>
      </w:r>
      <w:r w:rsidRPr="006A125A">
        <w:rPr>
          <w:rFonts w:ascii="Calibri" w:hAnsi="Calibri"/>
          <w:sz w:val="22"/>
          <w:szCs w:val="22"/>
        </w:rPr>
        <w:tab/>
      </w:r>
      <w:r>
        <w:t>Misalignment of positioning system</w:t>
      </w:r>
      <w:r>
        <w:tab/>
      </w:r>
      <w:r>
        <w:fldChar w:fldCharType="begin" w:fldLock="1"/>
      </w:r>
      <w:r>
        <w:instrText xml:space="preserve"> PAGEREF _Toc75371594 \h </w:instrText>
      </w:r>
      <w:r>
        <w:fldChar w:fldCharType="separate"/>
      </w:r>
      <w:r>
        <w:t>53</w:t>
      </w:r>
      <w:r>
        <w:fldChar w:fldCharType="end"/>
      </w:r>
    </w:p>
    <w:p w14:paraId="149653AA" w14:textId="7D2B47E3" w:rsidR="00D54825" w:rsidRPr="006A125A" w:rsidRDefault="00D54825">
      <w:pPr>
        <w:pStyle w:val="TOC3"/>
        <w:rPr>
          <w:rFonts w:ascii="Calibri" w:hAnsi="Calibri"/>
          <w:sz w:val="22"/>
          <w:szCs w:val="22"/>
        </w:rPr>
      </w:pPr>
      <w:r>
        <w:t>B.2.2.14</w:t>
      </w:r>
      <w:r w:rsidRPr="006A125A">
        <w:rPr>
          <w:rFonts w:ascii="Calibri" w:hAnsi="Calibri"/>
          <w:sz w:val="22"/>
          <w:szCs w:val="22"/>
        </w:rPr>
        <w:tab/>
      </w:r>
      <w:r>
        <w:t>Uncertainty of the Network Analyzer</w:t>
      </w:r>
      <w:r>
        <w:tab/>
      </w:r>
      <w:r>
        <w:fldChar w:fldCharType="begin" w:fldLock="1"/>
      </w:r>
      <w:r>
        <w:instrText xml:space="preserve"> PAGEREF _Toc75371595 \h </w:instrText>
      </w:r>
      <w:r>
        <w:fldChar w:fldCharType="separate"/>
      </w:r>
      <w:r>
        <w:t>53</w:t>
      </w:r>
      <w:r>
        <w:fldChar w:fldCharType="end"/>
      </w:r>
    </w:p>
    <w:p w14:paraId="66146D7B" w14:textId="2E97D051" w:rsidR="00D54825" w:rsidRPr="006A125A" w:rsidRDefault="00D54825">
      <w:pPr>
        <w:pStyle w:val="TOC3"/>
        <w:rPr>
          <w:rFonts w:ascii="Calibri" w:hAnsi="Calibri"/>
          <w:sz w:val="22"/>
          <w:szCs w:val="22"/>
        </w:rPr>
      </w:pPr>
      <w:r>
        <w:t>B.2.2.15</w:t>
      </w:r>
      <w:r w:rsidRPr="006A125A">
        <w:rPr>
          <w:rFonts w:ascii="Calibri" w:hAnsi="Calibri"/>
          <w:sz w:val="22"/>
          <w:szCs w:val="22"/>
        </w:rPr>
        <w:tab/>
      </w:r>
      <w:r>
        <w:t>Uncertainty of the absolute gain of the calibration antenna</w:t>
      </w:r>
      <w:r>
        <w:tab/>
      </w:r>
      <w:r>
        <w:fldChar w:fldCharType="begin" w:fldLock="1"/>
      </w:r>
      <w:r>
        <w:instrText xml:space="preserve"> PAGEREF _Toc75371596 \h </w:instrText>
      </w:r>
      <w:r>
        <w:fldChar w:fldCharType="separate"/>
      </w:r>
      <w:r>
        <w:t>53</w:t>
      </w:r>
      <w:r>
        <w:fldChar w:fldCharType="end"/>
      </w:r>
    </w:p>
    <w:p w14:paraId="38B907E3" w14:textId="7A6188FE" w:rsidR="00D54825" w:rsidRPr="006A125A" w:rsidRDefault="00D54825">
      <w:pPr>
        <w:pStyle w:val="TOC3"/>
        <w:rPr>
          <w:rFonts w:ascii="Calibri" w:hAnsi="Calibri"/>
          <w:sz w:val="22"/>
          <w:szCs w:val="22"/>
        </w:rPr>
      </w:pPr>
      <w:r>
        <w:t>B.2.2.16</w:t>
      </w:r>
      <w:r w:rsidRPr="006A125A">
        <w:rPr>
          <w:rFonts w:ascii="Calibri" w:hAnsi="Calibri"/>
          <w:sz w:val="22"/>
          <w:szCs w:val="22"/>
        </w:rPr>
        <w:tab/>
      </w:r>
      <w:r>
        <w:t>Positioning and pointing misalignment between the reference antenna and the measurement antenna</w:t>
      </w:r>
      <w:r>
        <w:tab/>
      </w:r>
      <w:r>
        <w:fldChar w:fldCharType="begin" w:fldLock="1"/>
      </w:r>
      <w:r>
        <w:instrText xml:space="preserve"> PAGEREF _Toc75371597 \h </w:instrText>
      </w:r>
      <w:r>
        <w:fldChar w:fldCharType="separate"/>
      </w:r>
      <w:r>
        <w:t>53</w:t>
      </w:r>
      <w:r>
        <w:fldChar w:fldCharType="end"/>
      </w:r>
    </w:p>
    <w:p w14:paraId="2D706123" w14:textId="2B49450B" w:rsidR="00D54825" w:rsidRPr="006A125A" w:rsidRDefault="00D54825">
      <w:pPr>
        <w:pStyle w:val="TOC3"/>
        <w:rPr>
          <w:rFonts w:ascii="Calibri" w:hAnsi="Calibri"/>
          <w:sz w:val="22"/>
          <w:szCs w:val="22"/>
        </w:rPr>
      </w:pPr>
      <w:r>
        <w:t>B.2.2.17</w:t>
      </w:r>
      <w:r w:rsidRPr="006A125A">
        <w:rPr>
          <w:rFonts w:ascii="Calibri" w:hAnsi="Calibri"/>
          <w:sz w:val="22"/>
          <w:szCs w:val="22"/>
        </w:rPr>
        <w:tab/>
      </w:r>
      <w:r>
        <w:t>gNB emulator uncertainty</w:t>
      </w:r>
      <w:r>
        <w:tab/>
      </w:r>
      <w:r>
        <w:fldChar w:fldCharType="begin" w:fldLock="1"/>
      </w:r>
      <w:r>
        <w:instrText xml:space="preserve"> PAGEREF _Toc75371598 \h </w:instrText>
      </w:r>
      <w:r>
        <w:fldChar w:fldCharType="separate"/>
      </w:r>
      <w:r>
        <w:t>53</w:t>
      </w:r>
      <w:r>
        <w:fldChar w:fldCharType="end"/>
      </w:r>
    </w:p>
    <w:p w14:paraId="4B4B551B" w14:textId="5938BE59" w:rsidR="00D54825" w:rsidRPr="006A125A" w:rsidRDefault="00D54825">
      <w:pPr>
        <w:pStyle w:val="TOC3"/>
        <w:rPr>
          <w:rFonts w:ascii="Calibri" w:hAnsi="Calibri"/>
          <w:sz w:val="22"/>
          <w:szCs w:val="22"/>
        </w:rPr>
      </w:pPr>
      <w:r>
        <w:t>B.2.2.18</w:t>
      </w:r>
      <w:r w:rsidRPr="006A125A">
        <w:rPr>
          <w:rFonts w:ascii="Calibri" w:hAnsi="Calibri"/>
          <w:sz w:val="22"/>
          <w:szCs w:val="22"/>
        </w:rPr>
        <w:tab/>
      </w:r>
      <w:r>
        <w:t>Phase centre offset of calibration</w:t>
      </w:r>
      <w:r>
        <w:tab/>
      </w:r>
      <w:r>
        <w:fldChar w:fldCharType="begin" w:fldLock="1"/>
      </w:r>
      <w:r>
        <w:instrText xml:space="preserve"> PAGEREF _Toc75371599 \h </w:instrText>
      </w:r>
      <w:r>
        <w:fldChar w:fldCharType="separate"/>
      </w:r>
      <w:r>
        <w:t>54</w:t>
      </w:r>
      <w:r>
        <w:fldChar w:fldCharType="end"/>
      </w:r>
    </w:p>
    <w:p w14:paraId="240CBB09" w14:textId="26F7C5CE" w:rsidR="00D54825" w:rsidRPr="006A125A" w:rsidRDefault="00D54825">
      <w:pPr>
        <w:pStyle w:val="TOC3"/>
        <w:rPr>
          <w:rFonts w:ascii="Calibri" w:hAnsi="Calibri"/>
          <w:sz w:val="22"/>
          <w:szCs w:val="22"/>
        </w:rPr>
      </w:pPr>
      <w:r>
        <w:t>B.2.2.19</w:t>
      </w:r>
      <w:r w:rsidRPr="006A125A">
        <w:rPr>
          <w:rFonts w:ascii="Calibri" w:hAnsi="Calibri"/>
          <w:sz w:val="22"/>
          <w:szCs w:val="22"/>
        </w:rPr>
        <w:tab/>
      </w:r>
      <w:r>
        <w:t>Quality of the Quiet Zone for Calibration Process</w:t>
      </w:r>
      <w:r>
        <w:tab/>
      </w:r>
      <w:r>
        <w:fldChar w:fldCharType="begin" w:fldLock="1"/>
      </w:r>
      <w:r>
        <w:instrText xml:space="preserve"> PAGEREF _Toc75371600 \h </w:instrText>
      </w:r>
      <w:r>
        <w:fldChar w:fldCharType="separate"/>
      </w:r>
      <w:r>
        <w:t>54</w:t>
      </w:r>
      <w:r>
        <w:fldChar w:fldCharType="end"/>
      </w:r>
    </w:p>
    <w:p w14:paraId="17701406" w14:textId="19F926F5" w:rsidR="00D54825" w:rsidRPr="006A125A" w:rsidRDefault="00D54825">
      <w:pPr>
        <w:pStyle w:val="TOC3"/>
        <w:rPr>
          <w:rFonts w:ascii="Calibri" w:hAnsi="Calibri"/>
          <w:sz w:val="22"/>
          <w:szCs w:val="22"/>
        </w:rPr>
      </w:pPr>
      <w:r>
        <w:t>B.2.2.20</w:t>
      </w:r>
      <w:r w:rsidRPr="006A125A">
        <w:rPr>
          <w:rFonts w:ascii="Calibri" w:hAnsi="Calibri"/>
          <w:sz w:val="22"/>
          <w:szCs w:val="22"/>
        </w:rPr>
        <w:tab/>
      </w:r>
      <w:r>
        <w:t>Standing wave between reference calibration antenna and measurement antenna</w:t>
      </w:r>
      <w:r>
        <w:tab/>
      </w:r>
      <w:r>
        <w:fldChar w:fldCharType="begin" w:fldLock="1"/>
      </w:r>
      <w:r>
        <w:instrText xml:space="preserve"> PAGEREF _Toc75371601 \h </w:instrText>
      </w:r>
      <w:r>
        <w:fldChar w:fldCharType="separate"/>
      </w:r>
      <w:r>
        <w:t>54</w:t>
      </w:r>
      <w:r>
        <w:fldChar w:fldCharType="end"/>
      </w:r>
    </w:p>
    <w:p w14:paraId="41BCF628" w14:textId="45E17C86" w:rsidR="00D54825" w:rsidRPr="006A125A" w:rsidRDefault="00D54825">
      <w:pPr>
        <w:pStyle w:val="TOC3"/>
        <w:rPr>
          <w:rFonts w:ascii="Calibri" w:hAnsi="Calibri"/>
          <w:sz w:val="22"/>
          <w:szCs w:val="22"/>
        </w:rPr>
      </w:pPr>
      <w:r>
        <w:t>B.2.2.21</w:t>
      </w:r>
      <w:r w:rsidRPr="006A125A">
        <w:rPr>
          <w:rFonts w:ascii="Calibri" w:hAnsi="Calibri"/>
          <w:sz w:val="22"/>
          <w:szCs w:val="22"/>
        </w:rPr>
        <w:tab/>
      </w:r>
      <w:r>
        <w:t>Influence of the calibration antenna feed cable (Flexing cables, adapters, attenuators, connector repeatability)</w:t>
      </w:r>
      <w:r>
        <w:tab/>
      </w:r>
      <w:r>
        <w:fldChar w:fldCharType="begin" w:fldLock="1"/>
      </w:r>
      <w:r>
        <w:instrText xml:space="preserve"> PAGEREF _Toc75371602 \h </w:instrText>
      </w:r>
      <w:r>
        <w:fldChar w:fldCharType="separate"/>
      </w:r>
      <w:r>
        <w:t>54</w:t>
      </w:r>
      <w:r>
        <w:fldChar w:fldCharType="end"/>
      </w:r>
    </w:p>
    <w:p w14:paraId="093C3D6B" w14:textId="39C0E3A2" w:rsidR="00D54825" w:rsidRPr="006A125A" w:rsidRDefault="00D54825">
      <w:pPr>
        <w:pStyle w:val="TOC3"/>
        <w:rPr>
          <w:rFonts w:ascii="Calibri" w:hAnsi="Calibri"/>
          <w:sz w:val="22"/>
          <w:szCs w:val="22"/>
        </w:rPr>
      </w:pPr>
      <w:r>
        <w:t>B.2.2.22</w:t>
      </w:r>
      <w:r w:rsidRPr="006A125A">
        <w:rPr>
          <w:rFonts w:ascii="Calibri" w:hAnsi="Calibri"/>
          <w:sz w:val="22"/>
          <w:szCs w:val="22"/>
        </w:rPr>
        <w:tab/>
      </w:r>
      <w:r>
        <w:t>Influence of TRP measurement grid</w:t>
      </w:r>
      <w:r>
        <w:tab/>
      </w:r>
      <w:r>
        <w:fldChar w:fldCharType="begin" w:fldLock="1"/>
      </w:r>
      <w:r>
        <w:instrText xml:space="preserve"> PAGEREF _Toc75371603 \h </w:instrText>
      </w:r>
      <w:r>
        <w:fldChar w:fldCharType="separate"/>
      </w:r>
      <w:r>
        <w:t>54</w:t>
      </w:r>
      <w:r>
        <w:fldChar w:fldCharType="end"/>
      </w:r>
    </w:p>
    <w:p w14:paraId="670CE006" w14:textId="30337EF3" w:rsidR="00D54825" w:rsidRPr="006A125A" w:rsidRDefault="00D54825">
      <w:pPr>
        <w:pStyle w:val="TOC3"/>
        <w:rPr>
          <w:rFonts w:ascii="Calibri" w:hAnsi="Calibri"/>
          <w:sz w:val="22"/>
          <w:szCs w:val="22"/>
        </w:rPr>
      </w:pPr>
      <w:r>
        <w:t>B.2.2.23</w:t>
      </w:r>
      <w:r w:rsidRPr="006A125A">
        <w:rPr>
          <w:rFonts w:ascii="Calibri" w:hAnsi="Calibri"/>
          <w:sz w:val="22"/>
          <w:szCs w:val="22"/>
        </w:rPr>
        <w:tab/>
      </w:r>
      <w:r>
        <w:t xml:space="preserve">Influence of </w:t>
      </w:r>
      <w:r w:rsidRPr="000009DD">
        <w:rPr>
          <w:rFonts w:cs="Arial"/>
          <w:lang w:eastAsia="ja-JP" w:bidi="hi-IN"/>
        </w:rPr>
        <w:t>beam peak search grid</w:t>
      </w:r>
      <w:r>
        <w:tab/>
      </w:r>
      <w:r>
        <w:fldChar w:fldCharType="begin" w:fldLock="1"/>
      </w:r>
      <w:r>
        <w:instrText xml:space="preserve"> PAGEREF _Toc75371604 \h </w:instrText>
      </w:r>
      <w:r>
        <w:fldChar w:fldCharType="separate"/>
      </w:r>
      <w:r>
        <w:t>54</w:t>
      </w:r>
      <w:r>
        <w:fldChar w:fldCharType="end"/>
      </w:r>
    </w:p>
    <w:p w14:paraId="73FB422F" w14:textId="2238EEED" w:rsidR="00D54825" w:rsidRPr="006A125A" w:rsidRDefault="00D54825">
      <w:pPr>
        <w:pStyle w:val="TOC3"/>
        <w:rPr>
          <w:rFonts w:ascii="Calibri" w:hAnsi="Calibri"/>
          <w:sz w:val="22"/>
          <w:szCs w:val="22"/>
        </w:rPr>
      </w:pPr>
      <w:r>
        <w:t>B.2.2.24</w:t>
      </w:r>
      <w:r w:rsidRPr="006A125A">
        <w:rPr>
          <w:rFonts w:ascii="Calibri" w:hAnsi="Calibri"/>
          <w:sz w:val="22"/>
          <w:szCs w:val="22"/>
        </w:rPr>
        <w:tab/>
      </w:r>
      <w:r>
        <w:t>Systematic error due to TRP calculation/quadrature</w:t>
      </w:r>
      <w:r>
        <w:tab/>
      </w:r>
      <w:r>
        <w:fldChar w:fldCharType="begin" w:fldLock="1"/>
      </w:r>
      <w:r>
        <w:instrText xml:space="preserve"> PAGEREF _Toc75371605 \h </w:instrText>
      </w:r>
      <w:r>
        <w:fldChar w:fldCharType="separate"/>
      </w:r>
      <w:r>
        <w:t>54</w:t>
      </w:r>
      <w:r>
        <w:fldChar w:fldCharType="end"/>
      </w:r>
    </w:p>
    <w:p w14:paraId="0926F685" w14:textId="7D7043D5" w:rsidR="00D54825" w:rsidRPr="006A125A" w:rsidRDefault="00D54825">
      <w:pPr>
        <w:pStyle w:val="TOC3"/>
        <w:rPr>
          <w:rFonts w:ascii="Calibri" w:hAnsi="Calibri"/>
          <w:sz w:val="22"/>
          <w:szCs w:val="22"/>
        </w:rPr>
      </w:pPr>
      <w:r>
        <w:t>B.2.2.25</w:t>
      </w:r>
      <w:r w:rsidRPr="006A125A">
        <w:rPr>
          <w:rFonts w:ascii="Calibri" w:hAnsi="Calibri"/>
          <w:sz w:val="22"/>
          <w:szCs w:val="22"/>
        </w:rPr>
        <w:tab/>
      </w:r>
      <w:r>
        <w:t>Multiple measurement antenna uncertainty</w:t>
      </w:r>
      <w:r>
        <w:tab/>
      </w:r>
      <w:r>
        <w:fldChar w:fldCharType="begin" w:fldLock="1"/>
      </w:r>
      <w:r>
        <w:instrText xml:space="preserve"> PAGEREF _Toc75371606 \h </w:instrText>
      </w:r>
      <w:r>
        <w:fldChar w:fldCharType="separate"/>
      </w:r>
      <w:r>
        <w:t>54</w:t>
      </w:r>
      <w:r>
        <w:fldChar w:fldCharType="end"/>
      </w:r>
    </w:p>
    <w:p w14:paraId="36CC0018" w14:textId="505E54A5" w:rsidR="00D54825" w:rsidRPr="006A125A" w:rsidRDefault="00D54825">
      <w:pPr>
        <w:pStyle w:val="TOC3"/>
        <w:rPr>
          <w:rFonts w:ascii="Calibri" w:hAnsi="Calibri"/>
          <w:sz w:val="22"/>
          <w:szCs w:val="22"/>
        </w:rPr>
      </w:pPr>
      <w:r>
        <w:t>B.2.</w:t>
      </w:r>
      <w:r>
        <w:rPr>
          <w:lang w:eastAsia="ja-JP"/>
        </w:rPr>
        <w:t>2</w:t>
      </w:r>
      <w:r>
        <w:t>.2</w:t>
      </w:r>
      <w:r>
        <w:rPr>
          <w:lang w:eastAsia="ja-JP"/>
        </w:rPr>
        <w:t>6</w:t>
      </w:r>
      <w:r w:rsidRPr="006A125A">
        <w:rPr>
          <w:rFonts w:ascii="Calibri" w:hAnsi="Calibri"/>
          <w:sz w:val="22"/>
          <w:szCs w:val="22"/>
        </w:rPr>
        <w:tab/>
      </w:r>
      <w:r>
        <w:t>DUT repositioning</w:t>
      </w:r>
      <w:r>
        <w:tab/>
      </w:r>
      <w:r>
        <w:fldChar w:fldCharType="begin" w:fldLock="1"/>
      </w:r>
      <w:r>
        <w:instrText xml:space="preserve"> PAGEREF _Toc75371607 \h </w:instrText>
      </w:r>
      <w:r>
        <w:fldChar w:fldCharType="separate"/>
      </w:r>
      <w:r>
        <w:t>54</w:t>
      </w:r>
      <w:r>
        <w:fldChar w:fldCharType="end"/>
      </w:r>
    </w:p>
    <w:p w14:paraId="4B2C5FE6" w14:textId="7C8567E6" w:rsidR="00D54825" w:rsidRPr="006A125A" w:rsidRDefault="00D54825">
      <w:pPr>
        <w:pStyle w:val="TOC3"/>
        <w:rPr>
          <w:rFonts w:ascii="Calibri" w:hAnsi="Calibri"/>
          <w:sz w:val="22"/>
          <w:szCs w:val="22"/>
        </w:rPr>
      </w:pPr>
      <w:r>
        <w:t>B.2.</w:t>
      </w:r>
      <w:r>
        <w:rPr>
          <w:lang w:eastAsia="ja-JP"/>
        </w:rPr>
        <w:t>2</w:t>
      </w:r>
      <w:r>
        <w:t>.2</w:t>
      </w:r>
      <w:r>
        <w:rPr>
          <w:lang w:eastAsia="ja-JP"/>
        </w:rPr>
        <w:t>7</w:t>
      </w:r>
      <w:r w:rsidRPr="006A125A">
        <w:rPr>
          <w:rFonts w:ascii="Calibri" w:hAnsi="Calibri"/>
          <w:sz w:val="22"/>
          <w:szCs w:val="22"/>
        </w:rPr>
        <w:tab/>
      </w:r>
      <w:r>
        <w:rPr>
          <w:lang w:eastAsia="ja-JP"/>
        </w:rPr>
        <w:t>I</w:t>
      </w:r>
      <w:r>
        <w:t>nfluence of noise</w:t>
      </w:r>
      <w:r>
        <w:tab/>
      </w:r>
      <w:r>
        <w:fldChar w:fldCharType="begin" w:fldLock="1"/>
      </w:r>
      <w:r>
        <w:instrText xml:space="preserve"> PAGEREF _Toc75371608 \h </w:instrText>
      </w:r>
      <w:r>
        <w:fldChar w:fldCharType="separate"/>
      </w:r>
      <w:r>
        <w:t>54</w:t>
      </w:r>
      <w:r>
        <w:fldChar w:fldCharType="end"/>
      </w:r>
    </w:p>
    <w:p w14:paraId="0067E9D4" w14:textId="47CB68E9" w:rsidR="00D54825" w:rsidRPr="006A125A" w:rsidRDefault="00D54825">
      <w:pPr>
        <w:pStyle w:val="TOC3"/>
        <w:rPr>
          <w:rFonts w:ascii="Calibri" w:hAnsi="Calibri"/>
          <w:sz w:val="22"/>
          <w:szCs w:val="22"/>
        </w:rPr>
      </w:pPr>
      <w:r>
        <w:t>B.2.2.28</w:t>
      </w:r>
      <w:r w:rsidRPr="006A125A">
        <w:rPr>
          <w:rFonts w:ascii="Calibri" w:hAnsi="Calibri"/>
          <w:sz w:val="22"/>
          <w:szCs w:val="22"/>
        </w:rPr>
        <w:tab/>
      </w:r>
      <w:r>
        <w:t>Systematic error related to beam peak search</w:t>
      </w:r>
      <w:r>
        <w:tab/>
      </w:r>
      <w:r>
        <w:fldChar w:fldCharType="begin" w:fldLock="1"/>
      </w:r>
      <w:r>
        <w:instrText xml:space="preserve"> PAGEREF _Toc75371609 \h </w:instrText>
      </w:r>
      <w:r>
        <w:fldChar w:fldCharType="separate"/>
      </w:r>
      <w:r>
        <w:t>54</w:t>
      </w:r>
      <w:r>
        <w:fldChar w:fldCharType="end"/>
      </w:r>
    </w:p>
    <w:p w14:paraId="2D821361" w14:textId="61A2206B" w:rsidR="00D54825" w:rsidRPr="006A125A" w:rsidRDefault="00D54825">
      <w:pPr>
        <w:pStyle w:val="TOC3"/>
        <w:rPr>
          <w:rFonts w:ascii="Calibri" w:hAnsi="Calibri"/>
          <w:sz w:val="22"/>
          <w:szCs w:val="22"/>
        </w:rPr>
      </w:pPr>
      <w:r>
        <w:t>B.2.2.29</w:t>
      </w:r>
      <w:r w:rsidRPr="006A125A">
        <w:rPr>
          <w:rFonts w:ascii="Calibri" w:hAnsi="Calibri"/>
          <w:sz w:val="22"/>
          <w:szCs w:val="22"/>
        </w:rPr>
        <w:tab/>
      </w:r>
      <w:r>
        <w:t>Influence of spherical coverage grid</w:t>
      </w:r>
      <w:r>
        <w:tab/>
      </w:r>
      <w:r>
        <w:fldChar w:fldCharType="begin" w:fldLock="1"/>
      </w:r>
      <w:r>
        <w:instrText xml:space="preserve"> PAGEREF _Toc75371610 \h </w:instrText>
      </w:r>
      <w:r>
        <w:fldChar w:fldCharType="separate"/>
      </w:r>
      <w:r>
        <w:t>54</w:t>
      </w:r>
      <w:r>
        <w:fldChar w:fldCharType="end"/>
      </w:r>
    </w:p>
    <w:p w14:paraId="722E2DE7" w14:textId="4C87D9AC" w:rsidR="00D54825" w:rsidRPr="006A125A" w:rsidRDefault="00D54825">
      <w:pPr>
        <w:pStyle w:val="TOC3"/>
        <w:rPr>
          <w:rFonts w:ascii="Calibri" w:hAnsi="Calibri"/>
          <w:sz w:val="22"/>
          <w:szCs w:val="22"/>
        </w:rPr>
      </w:pPr>
      <w:r>
        <w:t>B.2.2.30</w:t>
      </w:r>
      <w:r w:rsidRPr="006A125A">
        <w:rPr>
          <w:rFonts w:ascii="Calibri" w:hAnsi="Calibri"/>
          <w:sz w:val="22"/>
          <w:szCs w:val="22"/>
        </w:rPr>
        <w:tab/>
      </w:r>
      <w:r>
        <w:t>Systematic error related to EIS spherical coverage</w:t>
      </w:r>
      <w:r>
        <w:tab/>
      </w:r>
      <w:r>
        <w:fldChar w:fldCharType="begin" w:fldLock="1"/>
      </w:r>
      <w:r>
        <w:instrText xml:space="preserve"> PAGEREF _Toc75371611 \h </w:instrText>
      </w:r>
      <w:r>
        <w:fldChar w:fldCharType="separate"/>
      </w:r>
      <w:r>
        <w:t>54</w:t>
      </w:r>
      <w:r>
        <w:fldChar w:fldCharType="end"/>
      </w:r>
    </w:p>
    <w:p w14:paraId="70A3F1F3" w14:textId="69569E3B" w:rsidR="00D54825" w:rsidRPr="006A125A" w:rsidRDefault="00D54825">
      <w:pPr>
        <w:pStyle w:val="TOC3"/>
        <w:rPr>
          <w:rFonts w:ascii="Calibri" w:hAnsi="Calibri"/>
          <w:sz w:val="22"/>
          <w:szCs w:val="22"/>
        </w:rPr>
      </w:pPr>
      <w:r>
        <w:t>B.2.2.31</w:t>
      </w:r>
      <w:r w:rsidRPr="006A125A">
        <w:rPr>
          <w:rFonts w:ascii="Calibri" w:hAnsi="Calibri"/>
          <w:sz w:val="22"/>
          <w:szCs w:val="22"/>
        </w:rPr>
        <w:tab/>
      </w:r>
      <w:r>
        <w:rPr>
          <w:lang w:eastAsia="ja-JP"/>
        </w:rPr>
        <w:t xml:space="preserve">Misalignment of </w:t>
      </w:r>
      <w:r>
        <w:t>DUT</w:t>
      </w:r>
      <w:r>
        <w:rPr>
          <w:lang w:eastAsia="ja-JP"/>
        </w:rPr>
        <w:t xml:space="preserve"> due to change of DUT orientation</w:t>
      </w:r>
      <w:r>
        <w:tab/>
      </w:r>
      <w:r>
        <w:fldChar w:fldCharType="begin" w:fldLock="1"/>
      </w:r>
      <w:r>
        <w:instrText xml:space="preserve"> PAGEREF _Toc75371612 \h </w:instrText>
      </w:r>
      <w:r>
        <w:fldChar w:fldCharType="separate"/>
      </w:r>
      <w:r>
        <w:t>55</w:t>
      </w:r>
      <w:r>
        <w:fldChar w:fldCharType="end"/>
      </w:r>
    </w:p>
    <w:p w14:paraId="5C85DB01" w14:textId="79442AA1" w:rsidR="00D54825" w:rsidRPr="006A125A" w:rsidRDefault="00D54825">
      <w:pPr>
        <w:pStyle w:val="TOC3"/>
        <w:rPr>
          <w:rFonts w:ascii="Calibri" w:hAnsi="Calibri"/>
          <w:sz w:val="22"/>
          <w:szCs w:val="22"/>
        </w:rPr>
      </w:pPr>
      <w:r>
        <w:t>B.2.2.32</w:t>
      </w:r>
      <w:r w:rsidRPr="006A125A">
        <w:rPr>
          <w:rFonts w:ascii="Calibri" w:hAnsi="Calibri"/>
          <w:sz w:val="22"/>
          <w:szCs w:val="22"/>
        </w:rPr>
        <w:tab/>
      </w:r>
      <w:r>
        <w:rPr>
          <w:lang w:eastAsia="ja-JP"/>
        </w:rPr>
        <w:t>Additional Impact of Interferer ACLR</w:t>
      </w:r>
      <w:r>
        <w:tab/>
      </w:r>
      <w:r>
        <w:fldChar w:fldCharType="begin" w:fldLock="1"/>
      </w:r>
      <w:r>
        <w:instrText xml:space="preserve"> PAGEREF _Toc75371613 \h </w:instrText>
      </w:r>
      <w:r>
        <w:fldChar w:fldCharType="separate"/>
      </w:r>
      <w:r>
        <w:t>55</w:t>
      </w:r>
      <w:r>
        <w:fldChar w:fldCharType="end"/>
      </w:r>
    </w:p>
    <w:p w14:paraId="162FAC94" w14:textId="0C408A71" w:rsidR="00D54825" w:rsidRPr="006A125A" w:rsidRDefault="00D54825">
      <w:pPr>
        <w:pStyle w:val="TOC3"/>
        <w:rPr>
          <w:rFonts w:ascii="Calibri" w:hAnsi="Calibri"/>
          <w:sz w:val="22"/>
          <w:szCs w:val="22"/>
        </w:rPr>
      </w:pPr>
      <w:r>
        <w:t>B.2.2.33</w:t>
      </w:r>
      <w:r w:rsidRPr="006A125A">
        <w:rPr>
          <w:rFonts w:ascii="Calibri" w:hAnsi="Calibri"/>
          <w:sz w:val="22"/>
          <w:szCs w:val="22"/>
        </w:rPr>
        <w:tab/>
      </w:r>
      <w:r>
        <w:rPr>
          <w:lang w:eastAsia="ja-JP"/>
        </w:rPr>
        <w:t>Modulated Interferer uncertainty</w:t>
      </w:r>
      <w:r>
        <w:tab/>
      </w:r>
      <w:r>
        <w:fldChar w:fldCharType="begin" w:fldLock="1"/>
      </w:r>
      <w:r>
        <w:instrText xml:space="preserve"> PAGEREF _Toc75371614 \h </w:instrText>
      </w:r>
      <w:r>
        <w:fldChar w:fldCharType="separate"/>
      </w:r>
      <w:r>
        <w:t>55</w:t>
      </w:r>
      <w:r>
        <w:fldChar w:fldCharType="end"/>
      </w:r>
    </w:p>
    <w:p w14:paraId="3DFC5CDE" w14:textId="5007A426" w:rsidR="00D54825" w:rsidRPr="006A125A" w:rsidRDefault="00D54825">
      <w:pPr>
        <w:pStyle w:val="TOC3"/>
        <w:rPr>
          <w:rFonts w:ascii="Calibri" w:hAnsi="Calibri"/>
          <w:sz w:val="22"/>
          <w:szCs w:val="22"/>
        </w:rPr>
      </w:pPr>
      <w:r>
        <w:t>B.2.2.3</w:t>
      </w:r>
      <w:r>
        <w:rPr>
          <w:lang w:eastAsia="ja-JP"/>
        </w:rPr>
        <w:t>4</w:t>
      </w:r>
      <w:r w:rsidRPr="006A125A">
        <w:rPr>
          <w:rFonts w:ascii="Calibri" w:hAnsi="Calibri"/>
          <w:sz w:val="22"/>
          <w:szCs w:val="22"/>
        </w:rPr>
        <w:tab/>
      </w:r>
      <w:r>
        <w:rPr>
          <w:lang w:eastAsia="ja-JP"/>
        </w:rPr>
        <w:t>Influence of ETC on EIRP/EIS</w:t>
      </w:r>
      <w:r>
        <w:tab/>
      </w:r>
      <w:r>
        <w:fldChar w:fldCharType="begin" w:fldLock="1"/>
      </w:r>
      <w:r>
        <w:instrText xml:space="preserve"> PAGEREF _Toc75371615 \h </w:instrText>
      </w:r>
      <w:r>
        <w:fldChar w:fldCharType="separate"/>
      </w:r>
      <w:r>
        <w:t>55</w:t>
      </w:r>
      <w:r>
        <w:fldChar w:fldCharType="end"/>
      </w:r>
    </w:p>
    <w:p w14:paraId="158385D8" w14:textId="38C978C8" w:rsidR="00D54825" w:rsidRPr="006A125A" w:rsidRDefault="00D54825">
      <w:pPr>
        <w:pStyle w:val="TOC3"/>
        <w:rPr>
          <w:rFonts w:ascii="Calibri" w:hAnsi="Calibri"/>
          <w:sz w:val="22"/>
          <w:szCs w:val="22"/>
        </w:rPr>
      </w:pPr>
      <w:r>
        <w:t>B.2.2.3</w:t>
      </w:r>
      <w:r>
        <w:rPr>
          <w:lang w:eastAsia="ja-JP"/>
        </w:rPr>
        <w:t>5</w:t>
      </w:r>
      <w:r w:rsidRPr="006A125A">
        <w:rPr>
          <w:rFonts w:ascii="Calibri" w:hAnsi="Calibri"/>
          <w:sz w:val="22"/>
          <w:szCs w:val="22"/>
        </w:rPr>
        <w:tab/>
      </w:r>
      <w:r>
        <w:rPr>
          <w:lang w:eastAsia="ja-JP"/>
        </w:rPr>
        <w:t>Influence of offset antenna for blocker signal</w:t>
      </w:r>
      <w:r>
        <w:tab/>
      </w:r>
      <w:r>
        <w:fldChar w:fldCharType="begin" w:fldLock="1"/>
      </w:r>
      <w:r>
        <w:instrText xml:space="preserve"> PAGEREF _Toc75371616 \h </w:instrText>
      </w:r>
      <w:r>
        <w:fldChar w:fldCharType="separate"/>
      </w:r>
      <w:r>
        <w:t>55</w:t>
      </w:r>
      <w:r>
        <w:fldChar w:fldCharType="end"/>
      </w:r>
    </w:p>
    <w:p w14:paraId="71B27719" w14:textId="2015E455" w:rsidR="00D54825" w:rsidRPr="006A125A" w:rsidRDefault="00D54825">
      <w:pPr>
        <w:pStyle w:val="TOC3"/>
        <w:rPr>
          <w:rFonts w:ascii="Calibri" w:hAnsi="Calibri"/>
          <w:sz w:val="22"/>
          <w:szCs w:val="22"/>
        </w:rPr>
      </w:pPr>
      <w:r>
        <w:rPr>
          <w:lang w:eastAsia="ja-JP"/>
        </w:rPr>
        <w:t>B.2.2.6</w:t>
      </w:r>
      <w:r w:rsidRPr="006A125A">
        <w:rPr>
          <w:rFonts w:ascii="Calibri" w:hAnsi="Calibri"/>
          <w:sz w:val="22"/>
          <w:szCs w:val="22"/>
        </w:rPr>
        <w:tab/>
      </w:r>
      <w:r>
        <w:rPr>
          <w:lang w:eastAsia="ja-JP"/>
        </w:rPr>
        <w:t>Uncertainty of the RF relative power measurement equipment</w:t>
      </w:r>
      <w:r>
        <w:tab/>
      </w:r>
      <w:r>
        <w:fldChar w:fldCharType="begin" w:fldLock="1"/>
      </w:r>
      <w:r>
        <w:instrText xml:space="preserve"> PAGEREF _Toc75371617 \h </w:instrText>
      </w:r>
      <w:r>
        <w:fldChar w:fldCharType="separate"/>
      </w:r>
      <w:r>
        <w:t>55</w:t>
      </w:r>
      <w:r>
        <w:fldChar w:fldCharType="end"/>
      </w:r>
    </w:p>
    <w:p w14:paraId="668FECCC" w14:textId="09FE740C" w:rsidR="00D54825" w:rsidRPr="006A125A" w:rsidRDefault="00D54825">
      <w:pPr>
        <w:pStyle w:val="TOC2"/>
        <w:rPr>
          <w:rFonts w:ascii="Calibri" w:hAnsi="Calibri"/>
          <w:sz w:val="22"/>
          <w:szCs w:val="22"/>
        </w:rPr>
      </w:pPr>
      <w:r>
        <w:t>B.2.3</w:t>
      </w:r>
      <w:r w:rsidRPr="006A125A">
        <w:rPr>
          <w:rFonts w:ascii="Calibri" w:hAnsi="Calibri"/>
          <w:sz w:val="22"/>
          <w:szCs w:val="22"/>
        </w:rPr>
        <w:tab/>
      </w:r>
      <w:r>
        <w:t>Measurement error contribution descriptions for NFTF</w:t>
      </w:r>
      <w:r>
        <w:tab/>
      </w:r>
      <w:r>
        <w:fldChar w:fldCharType="begin" w:fldLock="1"/>
      </w:r>
      <w:r>
        <w:instrText xml:space="preserve"> PAGEREF _Toc75371618 \h </w:instrText>
      </w:r>
      <w:r>
        <w:fldChar w:fldCharType="separate"/>
      </w:r>
      <w:r>
        <w:t>55</w:t>
      </w:r>
      <w:r>
        <w:fldChar w:fldCharType="end"/>
      </w:r>
    </w:p>
    <w:p w14:paraId="3A7C2B8C" w14:textId="29512CC9" w:rsidR="00D54825" w:rsidRPr="006A125A" w:rsidRDefault="00D54825">
      <w:pPr>
        <w:pStyle w:val="TOC3"/>
        <w:rPr>
          <w:rFonts w:ascii="Calibri" w:hAnsi="Calibri"/>
          <w:sz w:val="22"/>
          <w:szCs w:val="22"/>
        </w:rPr>
      </w:pPr>
      <w:r>
        <w:t>B.2.3.1</w:t>
      </w:r>
      <w:r w:rsidRPr="006A125A">
        <w:rPr>
          <w:rFonts w:ascii="Calibri" w:hAnsi="Calibri"/>
          <w:sz w:val="22"/>
          <w:szCs w:val="22"/>
        </w:rPr>
        <w:tab/>
      </w:r>
      <w:r>
        <w:t>Axes Alignment</w:t>
      </w:r>
      <w:r>
        <w:tab/>
      </w:r>
      <w:r>
        <w:fldChar w:fldCharType="begin" w:fldLock="1"/>
      </w:r>
      <w:r>
        <w:instrText xml:space="preserve"> PAGEREF _Toc75371619 \h </w:instrText>
      </w:r>
      <w:r>
        <w:fldChar w:fldCharType="separate"/>
      </w:r>
      <w:r>
        <w:t>55</w:t>
      </w:r>
      <w:r>
        <w:fldChar w:fldCharType="end"/>
      </w:r>
    </w:p>
    <w:p w14:paraId="489F60BE" w14:textId="7F5BDB6C" w:rsidR="00D54825" w:rsidRPr="006A125A" w:rsidRDefault="00D54825">
      <w:pPr>
        <w:pStyle w:val="TOC3"/>
        <w:rPr>
          <w:rFonts w:ascii="Calibri" w:hAnsi="Calibri"/>
          <w:sz w:val="22"/>
          <w:szCs w:val="22"/>
        </w:rPr>
      </w:pPr>
      <w:r>
        <w:t>B.2.3.2</w:t>
      </w:r>
      <w:r w:rsidRPr="006A125A">
        <w:rPr>
          <w:rFonts w:ascii="Calibri" w:hAnsi="Calibri"/>
          <w:sz w:val="22"/>
          <w:szCs w:val="22"/>
        </w:rPr>
        <w:tab/>
      </w:r>
      <w:r>
        <w:t>Measurement Distance uncertainty</w:t>
      </w:r>
      <w:r>
        <w:tab/>
      </w:r>
      <w:r>
        <w:fldChar w:fldCharType="begin" w:fldLock="1"/>
      </w:r>
      <w:r>
        <w:instrText xml:space="preserve"> PAGEREF _Toc75371620 \h </w:instrText>
      </w:r>
      <w:r>
        <w:fldChar w:fldCharType="separate"/>
      </w:r>
      <w:r>
        <w:t>55</w:t>
      </w:r>
      <w:r>
        <w:fldChar w:fldCharType="end"/>
      </w:r>
    </w:p>
    <w:p w14:paraId="254F2C6C" w14:textId="20E006C7" w:rsidR="00D54825" w:rsidRPr="006A125A" w:rsidRDefault="00D54825">
      <w:pPr>
        <w:pStyle w:val="TOC3"/>
        <w:rPr>
          <w:rFonts w:ascii="Calibri" w:hAnsi="Calibri"/>
          <w:sz w:val="22"/>
          <w:szCs w:val="22"/>
        </w:rPr>
      </w:pPr>
      <w:r>
        <w:t>B.2.3.3</w:t>
      </w:r>
      <w:r w:rsidRPr="006A125A">
        <w:rPr>
          <w:rFonts w:ascii="Calibri" w:hAnsi="Calibri"/>
          <w:sz w:val="22"/>
          <w:szCs w:val="22"/>
        </w:rPr>
        <w:tab/>
      </w:r>
      <w:r>
        <w:t>Quality of the Quiet Zone</w:t>
      </w:r>
      <w:r>
        <w:tab/>
      </w:r>
      <w:r>
        <w:fldChar w:fldCharType="begin" w:fldLock="1"/>
      </w:r>
      <w:r>
        <w:instrText xml:space="preserve"> PAGEREF _Toc75371621 \h </w:instrText>
      </w:r>
      <w:r>
        <w:fldChar w:fldCharType="separate"/>
      </w:r>
      <w:r>
        <w:t>55</w:t>
      </w:r>
      <w:r>
        <w:fldChar w:fldCharType="end"/>
      </w:r>
    </w:p>
    <w:p w14:paraId="6967E514" w14:textId="3308694F" w:rsidR="00D54825" w:rsidRPr="006A125A" w:rsidRDefault="00D54825">
      <w:pPr>
        <w:pStyle w:val="TOC3"/>
        <w:rPr>
          <w:rFonts w:ascii="Calibri" w:hAnsi="Calibri"/>
          <w:sz w:val="22"/>
          <w:szCs w:val="22"/>
        </w:rPr>
      </w:pPr>
      <w:r>
        <w:t>B.2.3.4</w:t>
      </w:r>
      <w:r w:rsidRPr="006A125A">
        <w:rPr>
          <w:rFonts w:ascii="Calibri" w:hAnsi="Calibri"/>
          <w:sz w:val="22"/>
          <w:szCs w:val="22"/>
        </w:rPr>
        <w:tab/>
      </w:r>
      <w:r>
        <w:t>Mismatch</w:t>
      </w:r>
      <w:r>
        <w:tab/>
      </w:r>
      <w:r>
        <w:fldChar w:fldCharType="begin" w:fldLock="1"/>
      </w:r>
      <w:r>
        <w:instrText xml:space="preserve"> PAGEREF _Toc75371622 \h </w:instrText>
      </w:r>
      <w:r>
        <w:fldChar w:fldCharType="separate"/>
      </w:r>
      <w:r>
        <w:t>55</w:t>
      </w:r>
      <w:r>
        <w:fldChar w:fldCharType="end"/>
      </w:r>
    </w:p>
    <w:p w14:paraId="51CC12CC" w14:textId="55C231D2" w:rsidR="00D54825" w:rsidRPr="006A125A" w:rsidRDefault="00D54825">
      <w:pPr>
        <w:pStyle w:val="TOC3"/>
        <w:rPr>
          <w:rFonts w:ascii="Calibri" w:hAnsi="Calibri"/>
          <w:sz w:val="22"/>
          <w:szCs w:val="22"/>
        </w:rPr>
      </w:pPr>
      <w:r>
        <w:t>B.2.3.5</w:t>
      </w:r>
      <w:r w:rsidRPr="006A125A">
        <w:rPr>
          <w:rFonts w:ascii="Calibri" w:hAnsi="Calibri"/>
          <w:sz w:val="22"/>
          <w:szCs w:val="22"/>
        </w:rPr>
        <w:tab/>
      </w:r>
      <w:r>
        <w:t>Multiple Reflections: Coupling Measurement Antenna and DUT</w:t>
      </w:r>
      <w:r>
        <w:tab/>
      </w:r>
      <w:r>
        <w:fldChar w:fldCharType="begin" w:fldLock="1"/>
      </w:r>
      <w:r>
        <w:instrText xml:space="preserve"> PAGEREF _Toc75371623 \h </w:instrText>
      </w:r>
      <w:r>
        <w:fldChar w:fldCharType="separate"/>
      </w:r>
      <w:r>
        <w:t>55</w:t>
      </w:r>
      <w:r>
        <w:fldChar w:fldCharType="end"/>
      </w:r>
    </w:p>
    <w:p w14:paraId="1CF9F07B" w14:textId="3394BDB5" w:rsidR="00D54825" w:rsidRPr="006A125A" w:rsidRDefault="00D54825">
      <w:pPr>
        <w:pStyle w:val="TOC3"/>
        <w:rPr>
          <w:rFonts w:ascii="Calibri" w:hAnsi="Calibri"/>
          <w:sz w:val="22"/>
          <w:szCs w:val="22"/>
        </w:rPr>
      </w:pPr>
      <w:r>
        <w:t>B.2.3.6</w:t>
      </w:r>
      <w:r w:rsidRPr="006A125A">
        <w:rPr>
          <w:rFonts w:ascii="Calibri" w:hAnsi="Calibri"/>
          <w:sz w:val="22"/>
          <w:szCs w:val="22"/>
        </w:rPr>
        <w:tab/>
      </w:r>
      <w:r>
        <w:t>Uncertainty of the RF power measurement equipment</w:t>
      </w:r>
      <w:r>
        <w:tab/>
      </w:r>
      <w:r>
        <w:fldChar w:fldCharType="begin" w:fldLock="1"/>
      </w:r>
      <w:r>
        <w:instrText xml:space="preserve"> PAGEREF _Toc75371624 \h </w:instrText>
      </w:r>
      <w:r>
        <w:fldChar w:fldCharType="separate"/>
      </w:r>
      <w:r>
        <w:t>56</w:t>
      </w:r>
      <w:r>
        <w:fldChar w:fldCharType="end"/>
      </w:r>
    </w:p>
    <w:p w14:paraId="3B8B6664" w14:textId="27EF3FEB" w:rsidR="00D54825" w:rsidRPr="006A125A" w:rsidRDefault="00D54825">
      <w:pPr>
        <w:pStyle w:val="TOC3"/>
        <w:rPr>
          <w:rFonts w:ascii="Calibri" w:hAnsi="Calibri"/>
          <w:sz w:val="22"/>
          <w:szCs w:val="22"/>
        </w:rPr>
      </w:pPr>
      <w:r>
        <w:t>B.2.3.7</w:t>
      </w:r>
      <w:r w:rsidRPr="006A125A">
        <w:rPr>
          <w:rFonts w:ascii="Calibri" w:hAnsi="Calibri"/>
          <w:sz w:val="22"/>
          <w:szCs w:val="22"/>
        </w:rPr>
        <w:tab/>
      </w:r>
      <w:r>
        <w:t>Phase curvature</w:t>
      </w:r>
      <w:r>
        <w:tab/>
      </w:r>
      <w:r>
        <w:fldChar w:fldCharType="begin" w:fldLock="1"/>
      </w:r>
      <w:r>
        <w:instrText xml:space="preserve"> PAGEREF _Toc75371625 \h </w:instrText>
      </w:r>
      <w:r>
        <w:fldChar w:fldCharType="separate"/>
      </w:r>
      <w:r>
        <w:t>56</w:t>
      </w:r>
      <w:r>
        <w:fldChar w:fldCharType="end"/>
      </w:r>
    </w:p>
    <w:p w14:paraId="6DE3DDA5" w14:textId="3CDD6BAF" w:rsidR="00D54825" w:rsidRPr="006A125A" w:rsidRDefault="00D54825">
      <w:pPr>
        <w:pStyle w:val="TOC3"/>
        <w:rPr>
          <w:rFonts w:ascii="Calibri" w:hAnsi="Calibri"/>
          <w:sz w:val="22"/>
          <w:szCs w:val="22"/>
        </w:rPr>
      </w:pPr>
      <w:r>
        <w:t>B.2.3.8</w:t>
      </w:r>
      <w:r w:rsidRPr="006A125A">
        <w:rPr>
          <w:rFonts w:ascii="Calibri" w:hAnsi="Calibri"/>
          <w:sz w:val="22"/>
          <w:szCs w:val="22"/>
        </w:rPr>
        <w:tab/>
      </w:r>
      <w:r>
        <w:t>Amplifier uncertainties</w:t>
      </w:r>
      <w:r>
        <w:tab/>
      </w:r>
      <w:r>
        <w:fldChar w:fldCharType="begin" w:fldLock="1"/>
      </w:r>
      <w:r>
        <w:instrText xml:space="preserve"> PAGEREF _Toc75371626 \h </w:instrText>
      </w:r>
      <w:r>
        <w:fldChar w:fldCharType="separate"/>
      </w:r>
      <w:r>
        <w:t>56</w:t>
      </w:r>
      <w:r>
        <w:fldChar w:fldCharType="end"/>
      </w:r>
    </w:p>
    <w:p w14:paraId="59BB028B" w14:textId="15BBAB28" w:rsidR="00D54825" w:rsidRPr="006A125A" w:rsidRDefault="00D54825">
      <w:pPr>
        <w:pStyle w:val="TOC3"/>
        <w:rPr>
          <w:rFonts w:ascii="Calibri" w:hAnsi="Calibri"/>
          <w:sz w:val="22"/>
          <w:szCs w:val="22"/>
        </w:rPr>
      </w:pPr>
      <w:r>
        <w:t>B.2.3.9</w:t>
      </w:r>
      <w:r w:rsidRPr="006A125A">
        <w:rPr>
          <w:rFonts w:ascii="Calibri" w:hAnsi="Calibri"/>
          <w:sz w:val="22"/>
          <w:szCs w:val="22"/>
        </w:rPr>
        <w:tab/>
      </w:r>
      <w:r>
        <w:t>Random uncertainty</w:t>
      </w:r>
      <w:r>
        <w:tab/>
      </w:r>
      <w:r>
        <w:fldChar w:fldCharType="begin" w:fldLock="1"/>
      </w:r>
      <w:r>
        <w:instrText xml:space="preserve"> PAGEREF _Toc75371627 \h </w:instrText>
      </w:r>
      <w:r>
        <w:fldChar w:fldCharType="separate"/>
      </w:r>
      <w:r>
        <w:t>56</w:t>
      </w:r>
      <w:r>
        <w:fldChar w:fldCharType="end"/>
      </w:r>
    </w:p>
    <w:p w14:paraId="765D7538" w14:textId="6CF3FFB5" w:rsidR="00D54825" w:rsidRPr="006A125A" w:rsidRDefault="00D54825">
      <w:pPr>
        <w:pStyle w:val="TOC3"/>
        <w:rPr>
          <w:rFonts w:ascii="Calibri" w:hAnsi="Calibri"/>
          <w:sz w:val="22"/>
          <w:szCs w:val="22"/>
        </w:rPr>
      </w:pPr>
      <w:r>
        <w:t>B.2.3.10</w:t>
      </w:r>
      <w:r w:rsidRPr="006A125A">
        <w:rPr>
          <w:rFonts w:ascii="Calibri" w:hAnsi="Calibri"/>
          <w:sz w:val="22"/>
          <w:szCs w:val="22"/>
        </w:rPr>
        <w:tab/>
      </w:r>
      <w:r>
        <w:t>Influence of the XPD</w:t>
      </w:r>
      <w:r>
        <w:tab/>
      </w:r>
      <w:r>
        <w:fldChar w:fldCharType="begin" w:fldLock="1"/>
      </w:r>
      <w:r>
        <w:instrText xml:space="preserve"> PAGEREF _Toc75371628 \h </w:instrText>
      </w:r>
      <w:r>
        <w:fldChar w:fldCharType="separate"/>
      </w:r>
      <w:r>
        <w:t>56</w:t>
      </w:r>
      <w:r>
        <w:fldChar w:fldCharType="end"/>
      </w:r>
    </w:p>
    <w:p w14:paraId="7A66E6AB" w14:textId="11729A61" w:rsidR="00D54825" w:rsidRPr="006A125A" w:rsidRDefault="00D54825">
      <w:pPr>
        <w:pStyle w:val="TOC3"/>
        <w:rPr>
          <w:rFonts w:ascii="Calibri" w:hAnsi="Calibri"/>
          <w:sz w:val="22"/>
          <w:szCs w:val="22"/>
        </w:rPr>
      </w:pPr>
      <w:r>
        <w:t>B.2.3.11</w:t>
      </w:r>
      <w:r w:rsidRPr="006A125A">
        <w:rPr>
          <w:rFonts w:ascii="Calibri" w:hAnsi="Calibri"/>
          <w:sz w:val="22"/>
          <w:szCs w:val="22"/>
        </w:rPr>
        <w:tab/>
      </w:r>
      <w:r>
        <w:t>NF to FF truncation</w:t>
      </w:r>
      <w:r>
        <w:tab/>
      </w:r>
      <w:r>
        <w:fldChar w:fldCharType="begin" w:fldLock="1"/>
      </w:r>
      <w:r>
        <w:instrText xml:space="preserve"> PAGEREF _Toc75371629 \h </w:instrText>
      </w:r>
      <w:r>
        <w:fldChar w:fldCharType="separate"/>
      </w:r>
      <w:r>
        <w:t>56</w:t>
      </w:r>
      <w:r>
        <w:fldChar w:fldCharType="end"/>
      </w:r>
    </w:p>
    <w:p w14:paraId="58AC1BBD" w14:textId="4F54BC16" w:rsidR="00D54825" w:rsidRPr="006A125A" w:rsidRDefault="00D54825">
      <w:pPr>
        <w:pStyle w:val="TOC3"/>
        <w:rPr>
          <w:rFonts w:ascii="Calibri" w:hAnsi="Calibri"/>
          <w:sz w:val="22"/>
          <w:szCs w:val="22"/>
        </w:rPr>
      </w:pPr>
      <w:r>
        <w:t>B.2.3.12</w:t>
      </w:r>
      <w:r w:rsidRPr="006A125A">
        <w:rPr>
          <w:rFonts w:ascii="Calibri" w:hAnsi="Calibri"/>
          <w:sz w:val="22"/>
          <w:szCs w:val="22"/>
        </w:rPr>
        <w:tab/>
      </w:r>
      <w:r>
        <w:t>Probe Polarization Amplitude and Phase</w:t>
      </w:r>
      <w:r>
        <w:tab/>
      </w:r>
      <w:r>
        <w:fldChar w:fldCharType="begin" w:fldLock="1"/>
      </w:r>
      <w:r>
        <w:instrText xml:space="preserve"> PAGEREF _Toc75371630 \h </w:instrText>
      </w:r>
      <w:r>
        <w:fldChar w:fldCharType="separate"/>
      </w:r>
      <w:r>
        <w:t>56</w:t>
      </w:r>
      <w:r>
        <w:fldChar w:fldCharType="end"/>
      </w:r>
    </w:p>
    <w:p w14:paraId="5DB117F8" w14:textId="6E9C3898" w:rsidR="00D54825" w:rsidRPr="006A125A" w:rsidRDefault="00D54825">
      <w:pPr>
        <w:pStyle w:val="TOC3"/>
        <w:rPr>
          <w:rFonts w:ascii="Calibri" w:hAnsi="Calibri"/>
          <w:sz w:val="22"/>
          <w:szCs w:val="22"/>
        </w:rPr>
      </w:pPr>
      <w:r>
        <w:t>B.2.3.13</w:t>
      </w:r>
      <w:r w:rsidRPr="006A125A">
        <w:rPr>
          <w:rFonts w:ascii="Calibri" w:hAnsi="Calibri"/>
          <w:sz w:val="22"/>
          <w:szCs w:val="22"/>
        </w:rPr>
        <w:tab/>
      </w:r>
      <w:r>
        <w:t>Probe Array Uniformity (for multi-probe systems only)</w:t>
      </w:r>
      <w:r>
        <w:tab/>
      </w:r>
      <w:r>
        <w:fldChar w:fldCharType="begin" w:fldLock="1"/>
      </w:r>
      <w:r>
        <w:instrText xml:space="preserve"> PAGEREF _Toc75371631 \h </w:instrText>
      </w:r>
      <w:r>
        <w:fldChar w:fldCharType="separate"/>
      </w:r>
      <w:r>
        <w:t>56</w:t>
      </w:r>
      <w:r>
        <w:fldChar w:fldCharType="end"/>
      </w:r>
    </w:p>
    <w:p w14:paraId="6DF17E07" w14:textId="14E19F25" w:rsidR="00D54825" w:rsidRPr="006A125A" w:rsidRDefault="00D54825">
      <w:pPr>
        <w:pStyle w:val="TOC3"/>
        <w:rPr>
          <w:rFonts w:ascii="Calibri" w:hAnsi="Calibri"/>
          <w:sz w:val="22"/>
          <w:szCs w:val="22"/>
        </w:rPr>
      </w:pPr>
      <w:r>
        <w:t>B.2.3.14</w:t>
      </w:r>
      <w:r w:rsidRPr="006A125A">
        <w:rPr>
          <w:rFonts w:ascii="Calibri" w:hAnsi="Calibri"/>
          <w:sz w:val="22"/>
          <w:szCs w:val="22"/>
        </w:rPr>
        <w:tab/>
      </w:r>
      <w:r>
        <w:t>Uncertainty of the Network Analyzer</w:t>
      </w:r>
      <w:r>
        <w:tab/>
      </w:r>
      <w:r>
        <w:fldChar w:fldCharType="begin" w:fldLock="1"/>
      </w:r>
      <w:r>
        <w:instrText xml:space="preserve"> PAGEREF _Toc75371632 \h </w:instrText>
      </w:r>
      <w:r>
        <w:fldChar w:fldCharType="separate"/>
      </w:r>
      <w:r>
        <w:t>56</w:t>
      </w:r>
      <w:r>
        <w:fldChar w:fldCharType="end"/>
      </w:r>
    </w:p>
    <w:p w14:paraId="647CB2D3" w14:textId="55BBACD5" w:rsidR="00D54825" w:rsidRPr="006A125A" w:rsidRDefault="00D54825">
      <w:pPr>
        <w:pStyle w:val="TOC3"/>
        <w:rPr>
          <w:rFonts w:ascii="Calibri" w:hAnsi="Calibri"/>
          <w:sz w:val="22"/>
          <w:szCs w:val="22"/>
        </w:rPr>
      </w:pPr>
      <w:r>
        <w:t>B.2.3.15</w:t>
      </w:r>
      <w:r w:rsidRPr="006A125A">
        <w:rPr>
          <w:rFonts w:ascii="Calibri" w:hAnsi="Calibri"/>
          <w:sz w:val="22"/>
          <w:szCs w:val="22"/>
        </w:rPr>
        <w:tab/>
      </w:r>
      <w:r>
        <w:t>Uncertainty of the absolute gain of the calibration antenna</w:t>
      </w:r>
      <w:r>
        <w:tab/>
      </w:r>
      <w:r>
        <w:fldChar w:fldCharType="begin" w:fldLock="1"/>
      </w:r>
      <w:r>
        <w:instrText xml:space="preserve"> PAGEREF _Toc75371633 \h </w:instrText>
      </w:r>
      <w:r>
        <w:fldChar w:fldCharType="separate"/>
      </w:r>
      <w:r>
        <w:t>56</w:t>
      </w:r>
      <w:r>
        <w:fldChar w:fldCharType="end"/>
      </w:r>
    </w:p>
    <w:p w14:paraId="1EE5323B" w14:textId="6F452A12" w:rsidR="00D54825" w:rsidRPr="006A125A" w:rsidRDefault="00D54825">
      <w:pPr>
        <w:pStyle w:val="TOC3"/>
        <w:rPr>
          <w:rFonts w:ascii="Calibri" w:hAnsi="Calibri"/>
          <w:sz w:val="22"/>
          <w:szCs w:val="22"/>
        </w:rPr>
      </w:pPr>
      <w:r>
        <w:t>B.2.3.16</w:t>
      </w:r>
      <w:r w:rsidRPr="006A125A">
        <w:rPr>
          <w:rFonts w:ascii="Calibri" w:hAnsi="Calibri"/>
          <w:sz w:val="22"/>
          <w:szCs w:val="22"/>
        </w:rPr>
        <w:tab/>
      </w:r>
      <w:r>
        <w:t>Phase Recovery Non-Linearity over signal bandwidth</w:t>
      </w:r>
      <w:r>
        <w:tab/>
      </w:r>
      <w:r>
        <w:fldChar w:fldCharType="begin" w:fldLock="1"/>
      </w:r>
      <w:r>
        <w:instrText xml:space="preserve"> PAGEREF _Toc75371634 \h </w:instrText>
      </w:r>
      <w:r>
        <w:fldChar w:fldCharType="separate"/>
      </w:r>
      <w:r>
        <w:t>57</w:t>
      </w:r>
      <w:r>
        <w:fldChar w:fldCharType="end"/>
      </w:r>
    </w:p>
    <w:p w14:paraId="59C4B249" w14:textId="374397D4" w:rsidR="00D54825" w:rsidRPr="006A125A" w:rsidRDefault="00D54825">
      <w:pPr>
        <w:pStyle w:val="TOC3"/>
        <w:rPr>
          <w:rFonts w:ascii="Calibri" w:hAnsi="Calibri"/>
          <w:sz w:val="22"/>
          <w:szCs w:val="22"/>
        </w:rPr>
      </w:pPr>
      <w:r>
        <w:lastRenderedPageBreak/>
        <w:t>B.2.3.17</w:t>
      </w:r>
      <w:r w:rsidRPr="006A125A">
        <w:rPr>
          <w:rFonts w:ascii="Calibri" w:hAnsi="Calibri"/>
          <w:sz w:val="22"/>
          <w:szCs w:val="22"/>
        </w:rPr>
        <w:tab/>
      </w:r>
      <w:r>
        <w:t>Probe Pattern Effect</w:t>
      </w:r>
      <w:r>
        <w:tab/>
      </w:r>
      <w:r>
        <w:fldChar w:fldCharType="begin" w:fldLock="1"/>
      </w:r>
      <w:r>
        <w:instrText xml:space="preserve"> PAGEREF _Toc75371635 \h </w:instrText>
      </w:r>
      <w:r>
        <w:fldChar w:fldCharType="separate"/>
      </w:r>
      <w:r>
        <w:t>57</w:t>
      </w:r>
      <w:r>
        <w:fldChar w:fldCharType="end"/>
      </w:r>
    </w:p>
    <w:p w14:paraId="69F884D7" w14:textId="0FB53054" w:rsidR="00D54825" w:rsidRPr="006A125A" w:rsidRDefault="00D54825">
      <w:pPr>
        <w:pStyle w:val="TOC3"/>
        <w:rPr>
          <w:rFonts w:ascii="Calibri" w:hAnsi="Calibri"/>
          <w:sz w:val="22"/>
          <w:szCs w:val="22"/>
        </w:rPr>
      </w:pPr>
      <w:r>
        <w:t>B.2.3.18</w:t>
      </w:r>
      <w:r w:rsidRPr="006A125A">
        <w:rPr>
          <w:rFonts w:ascii="Calibri" w:hAnsi="Calibri"/>
          <w:sz w:val="22"/>
          <w:szCs w:val="22"/>
        </w:rPr>
        <w:tab/>
      </w:r>
      <w:r>
        <w:t>Phase centre offset of calibration</w:t>
      </w:r>
      <w:r>
        <w:tab/>
      </w:r>
      <w:r>
        <w:fldChar w:fldCharType="begin" w:fldLock="1"/>
      </w:r>
      <w:r>
        <w:instrText xml:space="preserve"> PAGEREF _Toc75371636 \h </w:instrText>
      </w:r>
      <w:r>
        <w:fldChar w:fldCharType="separate"/>
      </w:r>
      <w:r>
        <w:t>57</w:t>
      </w:r>
      <w:r>
        <w:fldChar w:fldCharType="end"/>
      </w:r>
    </w:p>
    <w:p w14:paraId="7E0D22A3" w14:textId="03B9B72A" w:rsidR="00D54825" w:rsidRPr="006A125A" w:rsidRDefault="00D54825">
      <w:pPr>
        <w:pStyle w:val="TOC3"/>
        <w:rPr>
          <w:rFonts w:ascii="Calibri" w:hAnsi="Calibri"/>
          <w:sz w:val="22"/>
          <w:szCs w:val="22"/>
        </w:rPr>
      </w:pPr>
      <w:r>
        <w:t>B.2.3.19</w:t>
      </w:r>
      <w:r w:rsidRPr="006A125A">
        <w:rPr>
          <w:rFonts w:ascii="Calibri" w:hAnsi="Calibri"/>
          <w:sz w:val="22"/>
          <w:szCs w:val="22"/>
        </w:rPr>
        <w:tab/>
      </w:r>
      <w:r>
        <w:t>Quality of the Quiet Zone for Calibration Process</w:t>
      </w:r>
      <w:r>
        <w:tab/>
      </w:r>
      <w:r>
        <w:fldChar w:fldCharType="begin" w:fldLock="1"/>
      </w:r>
      <w:r>
        <w:instrText xml:space="preserve"> PAGEREF _Toc75371637 \h </w:instrText>
      </w:r>
      <w:r>
        <w:fldChar w:fldCharType="separate"/>
      </w:r>
      <w:r>
        <w:t>57</w:t>
      </w:r>
      <w:r>
        <w:fldChar w:fldCharType="end"/>
      </w:r>
    </w:p>
    <w:p w14:paraId="58F6D50E" w14:textId="23E283A6" w:rsidR="00D54825" w:rsidRPr="006A125A" w:rsidRDefault="00D54825">
      <w:pPr>
        <w:pStyle w:val="TOC3"/>
        <w:rPr>
          <w:rFonts w:ascii="Calibri" w:hAnsi="Calibri"/>
          <w:sz w:val="22"/>
          <w:szCs w:val="22"/>
        </w:rPr>
      </w:pPr>
      <w:r>
        <w:t>B.2.3.20</w:t>
      </w:r>
      <w:r w:rsidRPr="006A125A">
        <w:rPr>
          <w:rFonts w:ascii="Calibri" w:hAnsi="Calibri"/>
          <w:sz w:val="22"/>
          <w:szCs w:val="22"/>
        </w:rPr>
        <w:tab/>
      </w:r>
      <w:r>
        <w:t>Phase Drift and Noise</w:t>
      </w:r>
      <w:r>
        <w:tab/>
      </w:r>
      <w:r>
        <w:fldChar w:fldCharType="begin" w:fldLock="1"/>
      </w:r>
      <w:r>
        <w:instrText xml:space="preserve"> PAGEREF _Toc75371638 \h </w:instrText>
      </w:r>
      <w:r>
        <w:fldChar w:fldCharType="separate"/>
      </w:r>
      <w:r>
        <w:t>57</w:t>
      </w:r>
      <w:r>
        <w:fldChar w:fldCharType="end"/>
      </w:r>
    </w:p>
    <w:p w14:paraId="10584E15" w14:textId="1556F5BB" w:rsidR="00D54825" w:rsidRPr="006A125A" w:rsidRDefault="00D54825">
      <w:pPr>
        <w:pStyle w:val="TOC3"/>
        <w:rPr>
          <w:rFonts w:ascii="Calibri" w:hAnsi="Calibri"/>
          <w:sz w:val="22"/>
          <w:szCs w:val="22"/>
        </w:rPr>
      </w:pPr>
      <w:r>
        <w:t>B.2.3.21</w:t>
      </w:r>
      <w:r w:rsidRPr="006A125A">
        <w:rPr>
          <w:rFonts w:ascii="Calibri" w:hAnsi="Calibri"/>
          <w:sz w:val="22"/>
          <w:szCs w:val="22"/>
        </w:rPr>
        <w:tab/>
      </w:r>
      <w:r>
        <w:t>Mismatch in the connection of the calibration antenna</w:t>
      </w:r>
      <w:r>
        <w:tab/>
      </w:r>
      <w:r>
        <w:fldChar w:fldCharType="begin" w:fldLock="1"/>
      </w:r>
      <w:r>
        <w:instrText xml:space="preserve"> PAGEREF _Toc75371639 \h </w:instrText>
      </w:r>
      <w:r>
        <w:fldChar w:fldCharType="separate"/>
      </w:r>
      <w:r>
        <w:t>57</w:t>
      </w:r>
      <w:r>
        <w:fldChar w:fldCharType="end"/>
      </w:r>
    </w:p>
    <w:p w14:paraId="26B846DC" w14:textId="7A6B9256" w:rsidR="00D54825" w:rsidRPr="006A125A" w:rsidRDefault="00D54825">
      <w:pPr>
        <w:pStyle w:val="TOC3"/>
        <w:rPr>
          <w:rFonts w:ascii="Calibri" w:hAnsi="Calibri"/>
          <w:sz w:val="22"/>
          <w:szCs w:val="22"/>
        </w:rPr>
      </w:pPr>
      <w:r>
        <w:t>B.2.3.22</w:t>
      </w:r>
      <w:r w:rsidRPr="006A125A">
        <w:rPr>
          <w:rFonts w:ascii="Calibri" w:hAnsi="Calibri"/>
          <w:sz w:val="22"/>
          <w:szCs w:val="22"/>
        </w:rPr>
        <w:tab/>
      </w:r>
      <w:r>
        <w:t>Influence of TRP measurement grid</w:t>
      </w:r>
      <w:r>
        <w:tab/>
      </w:r>
      <w:r>
        <w:fldChar w:fldCharType="begin" w:fldLock="1"/>
      </w:r>
      <w:r>
        <w:instrText xml:space="preserve"> PAGEREF _Toc75371640 \h </w:instrText>
      </w:r>
      <w:r>
        <w:fldChar w:fldCharType="separate"/>
      </w:r>
      <w:r>
        <w:t>57</w:t>
      </w:r>
      <w:r>
        <w:fldChar w:fldCharType="end"/>
      </w:r>
    </w:p>
    <w:p w14:paraId="0683277D" w14:textId="76720C46" w:rsidR="00D54825" w:rsidRPr="006A125A" w:rsidRDefault="00D54825">
      <w:pPr>
        <w:pStyle w:val="TOC3"/>
        <w:rPr>
          <w:rFonts w:ascii="Calibri" w:hAnsi="Calibri"/>
          <w:sz w:val="22"/>
          <w:szCs w:val="22"/>
        </w:rPr>
      </w:pPr>
      <w:r>
        <w:t>B.2.3.23</w:t>
      </w:r>
      <w:r>
        <w:tab/>
      </w:r>
      <w:r>
        <w:fldChar w:fldCharType="begin" w:fldLock="1"/>
      </w:r>
      <w:r>
        <w:instrText xml:space="preserve"> PAGEREF _Toc75371641 \h </w:instrText>
      </w:r>
      <w:r>
        <w:fldChar w:fldCharType="separate"/>
      </w:r>
      <w:r>
        <w:t>57</w:t>
      </w:r>
      <w:r>
        <w:fldChar w:fldCharType="end"/>
      </w:r>
    </w:p>
    <w:p w14:paraId="708E9769" w14:textId="071ABD11" w:rsidR="00D54825" w:rsidRPr="006A125A" w:rsidRDefault="00D54825">
      <w:pPr>
        <w:pStyle w:val="TOC3"/>
        <w:rPr>
          <w:rFonts w:ascii="Calibri" w:hAnsi="Calibri"/>
          <w:sz w:val="22"/>
          <w:szCs w:val="22"/>
        </w:rPr>
      </w:pPr>
      <w:r>
        <w:t>B.2.3.24</w:t>
      </w:r>
      <w:r>
        <w:tab/>
      </w:r>
      <w:r>
        <w:fldChar w:fldCharType="begin" w:fldLock="1"/>
      </w:r>
      <w:r>
        <w:instrText xml:space="preserve"> PAGEREF _Toc75371642 \h </w:instrText>
      </w:r>
      <w:r>
        <w:fldChar w:fldCharType="separate"/>
      </w:r>
      <w:r>
        <w:t>57</w:t>
      </w:r>
      <w:r>
        <w:fldChar w:fldCharType="end"/>
      </w:r>
    </w:p>
    <w:p w14:paraId="29538F68" w14:textId="5F9F9C97" w:rsidR="00D54825" w:rsidRPr="006A125A" w:rsidRDefault="00D54825">
      <w:pPr>
        <w:pStyle w:val="TOC3"/>
        <w:rPr>
          <w:rFonts w:ascii="Calibri" w:hAnsi="Calibri"/>
          <w:sz w:val="22"/>
          <w:szCs w:val="22"/>
        </w:rPr>
      </w:pPr>
      <w:r>
        <w:t>B.2.3.25</w:t>
      </w:r>
      <w:r w:rsidRPr="006A125A">
        <w:rPr>
          <w:rFonts w:ascii="Calibri" w:hAnsi="Calibri"/>
          <w:sz w:val="22"/>
          <w:szCs w:val="22"/>
        </w:rPr>
        <w:tab/>
      </w:r>
      <w:r>
        <w:t>Leakage and Crosstalk</w:t>
      </w:r>
      <w:r>
        <w:tab/>
      </w:r>
      <w:r>
        <w:fldChar w:fldCharType="begin" w:fldLock="1"/>
      </w:r>
      <w:r>
        <w:instrText xml:space="preserve"> PAGEREF _Toc75371643 \h </w:instrText>
      </w:r>
      <w:r>
        <w:fldChar w:fldCharType="separate"/>
      </w:r>
      <w:r>
        <w:t>57</w:t>
      </w:r>
      <w:r>
        <w:fldChar w:fldCharType="end"/>
      </w:r>
    </w:p>
    <w:p w14:paraId="05B150CB" w14:textId="1CB0BB8E" w:rsidR="00D54825" w:rsidRPr="006A125A" w:rsidRDefault="00D54825">
      <w:pPr>
        <w:pStyle w:val="TOC3"/>
        <w:rPr>
          <w:rFonts w:ascii="Calibri" w:hAnsi="Calibri"/>
          <w:sz w:val="22"/>
          <w:szCs w:val="22"/>
        </w:rPr>
      </w:pPr>
      <w:r>
        <w:t>B.2.</w:t>
      </w:r>
      <w:r>
        <w:rPr>
          <w:lang w:eastAsia="ja-JP"/>
        </w:rPr>
        <w:t>3</w:t>
      </w:r>
      <w:r>
        <w:t>.2</w:t>
      </w:r>
      <w:r>
        <w:rPr>
          <w:lang w:eastAsia="ja-JP"/>
        </w:rPr>
        <w:t>6</w:t>
      </w:r>
      <w:r w:rsidRPr="006A125A">
        <w:rPr>
          <w:rFonts w:ascii="Calibri" w:hAnsi="Calibri"/>
          <w:sz w:val="22"/>
          <w:szCs w:val="22"/>
        </w:rPr>
        <w:tab/>
      </w:r>
      <w:r>
        <w:t>Systematic error due to TRP calculation/quadrature</w:t>
      </w:r>
      <w:r>
        <w:tab/>
      </w:r>
      <w:r>
        <w:fldChar w:fldCharType="begin" w:fldLock="1"/>
      </w:r>
      <w:r>
        <w:instrText xml:space="preserve"> PAGEREF _Toc75371644 \h </w:instrText>
      </w:r>
      <w:r>
        <w:fldChar w:fldCharType="separate"/>
      </w:r>
      <w:r>
        <w:t>57</w:t>
      </w:r>
      <w:r>
        <w:fldChar w:fldCharType="end"/>
      </w:r>
    </w:p>
    <w:p w14:paraId="7E751E36" w14:textId="79A7BD00" w:rsidR="00D54825" w:rsidRPr="006A125A" w:rsidRDefault="00D54825">
      <w:pPr>
        <w:pStyle w:val="TOC3"/>
        <w:rPr>
          <w:rFonts w:ascii="Calibri" w:hAnsi="Calibri"/>
          <w:sz w:val="22"/>
          <w:szCs w:val="22"/>
        </w:rPr>
      </w:pPr>
      <w:r>
        <w:t>B.2.3.27</w:t>
      </w:r>
      <w:r w:rsidRPr="006A125A">
        <w:rPr>
          <w:rFonts w:ascii="Calibri" w:hAnsi="Calibri"/>
          <w:sz w:val="22"/>
          <w:szCs w:val="22"/>
        </w:rPr>
        <w:tab/>
      </w:r>
      <w:r>
        <w:t>Multiple measurement antenna uncertainty</w:t>
      </w:r>
      <w:r>
        <w:tab/>
      </w:r>
      <w:r>
        <w:fldChar w:fldCharType="begin" w:fldLock="1"/>
      </w:r>
      <w:r>
        <w:instrText xml:space="preserve"> PAGEREF _Toc75371645 \h </w:instrText>
      </w:r>
      <w:r>
        <w:fldChar w:fldCharType="separate"/>
      </w:r>
      <w:r>
        <w:t>57</w:t>
      </w:r>
      <w:r>
        <w:fldChar w:fldCharType="end"/>
      </w:r>
    </w:p>
    <w:p w14:paraId="6E14ECBC" w14:textId="05FDE579" w:rsidR="00D54825" w:rsidRPr="006A125A" w:rsidRDefault="00D54825">
      <w:pPr>
        <w:pStyle w:val="TOC3"/>
        <w:rPr>
          <w:rFonts w:ascii="Calibri" w:hAnsi="Calibri"/>
          <w:sz w:val="22"/>
          <w:szCs w:val="22"/>
        </w:rPr>
      </w:pPr>
      <w:r>
        <w:t>B.2.</w:t>
      </w:r>
      <w:r>
        <w:rPr>
          <w:lang w:eastAsia="ja-JP"/>
        </w:rPr>
        <w:t>3</w:t>
      </w:r>
      <w:r>
        <w:t>.2</w:t>
      </w:r>
      <w:r>
        <w:rPr>
          <w:lang w:eastAsia="ja-JP"/>
        </w:rPr>
        <w:t>8</w:t>
      </w:r>
      <w:r w:rsidRPr="006A125A">
        <w:rPr>
          <w:rFonts w:ascii="Calibri" w:hAnsi="Calibri"/>
          <w:sz w:val="22"/>
          <w:szCs w:val="22"/>
        </w:rPr>
        <w:tab/>
      </w:r>
      <w:r>
        <w:t>DUT repositioning</w:t>
      </w:r>
      <w:r>
        <w:tab/>
      </w:r>
      <w:r>
        <w:fldChar w:fldCharType="begin" w:fldLock="1"/>
      </w:r>
      <w:r>
        <w:instrText xml:space="preserve"> PAGEREF _Toc75371646 \h </w:instrText>
      </w:r>
      <w:r>
        <w:fldChar w:fldCharType="separate"/>
      </w:r>
      <w:r>
        <w:t>58</w:t>
      </w:r>
      <w:r>
        <w:fldChar w:fldCharType="end"/>
      </w:r>
    </w:p>
    <w:p w14:paraId="33CAD086" w14:textId="2D08F5CD" w:rsidR="00D54825" w:rsidRPr="006A125A" w:rsidRDefault="00D54825">
      <w:pPr>
        <w:pStyle w:val="TOC3"/>
        <w:rPr>
          <w:rFonts w:ascii="Calibri" w:hAnsi="Calibri"/>
          <w:sz w:val="22"/>
          <w:szCs w:val="22"/>
        </w:rPr>
      </w:pPr>
      <w:r>
        <w:t>B.2.</w:t>
      </w:r>
      <w:r>
        <w:rPr>
          <w:lang w:eastAsia="ja-JP"/>
        </w:rPr>
        <w:t>3</w:t>
      </w:r>
      <w:r>
        <w:t>.2</w:t>
      </w:r>
      <w:r>
        <w:rPr>
          <w:lang w:eastAsia="ja-JP"/>
        </w:rPr>
        <w:t>9</w:t>
      </w:r>
      <w:r w:rsidRPr="006A125A">
        <w:rPr>
          <w:rFonts w:ascii="Calibri" w:hAnsi="Calibri"/>
          <w:sz w:val="22"/>
          <w:szCs w:val="22"/>
        </w:rPr>
        <w:tab/>
      </w:r>
      <w:r>
        <w:rPr>
          <w:lang w:eastAsia="ja-JP"/>
        </w:rPr>
        <w:t>I</w:t>
      </w:r>
      <w:r>
        <w:t>nfluence of noise</w:t>
      </w:r>
      <w:r>
        <w:tab/>
      </w:r>
      <w:r>
        <w:fldChar w:fldCharType="begin" w:fldLock="1"/>
      </w:r>
      <w:r>
        <w:instrText xml:space="preserve"> PAGEREF _Toc75371647 \h </w:instrText>
      </w:r>
      <w:r>
        <w:fldChar w:fldCharType="separate"/>
      </w:r>
      <w:r>
        <w:t>58</w:t>
      </w:r>
      <w:r>
        <w:fldChar w:fldCharType="end"/>
      </w:r>
    </w:p>
    <w:p w14:paraId="06AE71A3" w14:textId="7B0CC58A" w:rsidR="00D54825" w:rsidRPr="006A125A" w:rsidRDefault="00D54825">
      <w:pPr>
        <w:pStyle w:val="TOC3"/>
        <w:rPr>
          <w:rFonts w:ascii="Calibri" w:hAnsi="Calibri"/>
          <w:sz w:val="22"/>
          <w:szCs w:val="22"/>
        </w:rPr>
      </w:pPr>
      <w:r>
        <w:rPr>
          <w:lang w:eastAsia="ja-JP"/>
        </w:rPr>
        <w:t>B.2.3.30</w:t>
      </w:r>
      <w:r w:rsidRPr="006A125A">
        <w:rPr>
          <w:rFonts w:ascii="Calibri" w:hAnsi="Calibri"/>
          <w:sz w:val="22"/>
          <w:szCs w:val="22"/>
        </w:rPr>
        <w:tab/>
      </w:r>
      <w:r>
        <w:rPr>
          <w:lang w:eastAsia="ja-JP"/>
        </w:rPr>
        <w:t>Uncertainty of the RF relative power measurement equipment</w:t>
      </w:r>
      <w:r>
        <w:tab/>
      </w:r>
      <w:r>
        <w:fldChar w:fldCharType="begin" w:fldLock="1"/>
      </w:r>
      <w:r>
        <w:instrText xml:space="preserve"> PAGEREF _Toc75371648 \h </w:instrText>
      </w:r>
      <w:r>
        <w:fldChar w:fldCharType="separate"/>
      </w:r>
      <w:r>
        <w:t>58</w:t>
      </w:r>
      <w:r>
        <w:fldChar w:fldCharType="end"/>
      </w:r>
    </w:p>
    <w:p w14:paraId="6D4A1C3B" w14:textId="541CCA84" w:rsidR="00D54825" w:rsidRPr="006A125A" w:rsidRDefault="00D54825">
      <w:pPr>
        <w:pStyle w:val="TOC1"/>
        <w:rPr>
          <w:rFonts w:ascii="Calibri" w:hAnsi="Calibri"/>
          <w:szCs w:val="22"/>
        </w:rPr>
      </w:pPr>
      <w:r>
        <w:t>B.3</w:t>
      </w:r>
      <w:r w:rsidRPr="006A125A">
        <w:rPr>
          <w:rFonts w:ascii="Calibri" w:hAnsi="Calibri"/>
          <w:szCs w:val="22"/>
        </w:rPr>
        <w:tab/>
      </w:r>
      <w:r>
        <w:t>UE maximum output power</w:t>
      </w:r>
      <w:r>
        <w:tab/>
      </w:r>
      <w:r>
        <w:fldChar w:fldCharType="begin" w:fldLock="1"/>
      </w:r>
      <w:r>
        <w:instrText xml:space="preserve"> PAGEREF _Toc75371649 \h </w:instrText>
      </w:r>
      <w:r>
        <w:fldChar w:fldCharType="separate"/>
      </w:r>
      <w:r>
        <w:t>58</w:t>
      </w:r>
      <w:r>
        <w:fldChar w:fldCharType="end"/>
      </w:r>
    </w:p>
    <w:p w14:paraId="4F29EF1B" w14:textId="1955DF6A" w:rsidR="00D54825" w:rsidRPr="006A125A" w:rsidRDefault="00D54825">
      <w:pPr>
        <w:pStyle w:val="TOC2"/>
        <w:rPr>
          <w:rFonts w:ascii="Calibri" w:hAnsi="Calibri"/>
          <w:sz w:val="22"/>
          <w:szCs w:val="22"/>
        </w:rPr>
      </w:pPr>
      <w:r>
        <w:t>B.3.1</w:t>
      </w:r>
      <w:r w:rsidRPr="006A125A">
        <w:rPr>
          <w:rFonts w:ascii="Calibri" w:hAnsi="Calibri"/>
          <w:sz w:val="22"/>
          <w:szCs w:val="22"/>
        </w:rPr>
        <w:tab/>
      </w:r>
      <w:r>
        <w:t>Uncertainty budget format and assessment for DFF</w:t>
      </w:r>
      <w:r>
        <w:tab/>
      </w:r>
      <w:r>
        <w:fldChar w:fldCharType="begin" w:fldLock="1"/>
      </w:r>
      <w:r>
        <w:instrText xml:space="preserve"> PAGEREF _Toc75371650 \h </w:instrText>
      </w:r>
      <w:r>
        <w:fldChar w:fldCharType="separate"/>
      </w:r>
      <w:r>
        <w:t>59</w:t>
      </w:r>
      <w:r>
        <w:fldChar w:fldCharType="end"/>
      </w:r>
    </w:p>
    <w:p w14:paraId="16C6B966" w14:textId="2175E65C" w:rsidR="00D54825" w:rsidRPr="006A125A" w:rsidRDefault="00D54825">
      <w:pPr>
        <w:pStyle w:val="TOC2"/>
        <w:rPr>
          <w:rFonts w:ascii="Calibri" w:hAnsi="Calibri"/>
          <w:sz w:val="22"/>
          <w:szCs w:val="22"/>
        </w:rPr>
      </w:pPr>
      <w:r>
        <w:t>B.3.2</w:t>
      </w:r>
      <w:r w:rsidRPr="006A125A">
        <w:rPr>
          <w:rFonts w:ascii="Calibri" w:hAnsi="Calibri"/>
          <w:sz w:val="22"/>
          <w:szCs w:val="22"/>
        </w:rPr>
        <w:tab/>
      </w:r>
      <w:r>
        <w:t>Uncertainty budget format and assessment for IFF</w:t>
      </w:r>
      <w:r>
        <w:tab/>
      </w:r>
      <w:r>
        <w:fldChar w:fldCharType="begin" w:fldLock="1"/>
      </w:r>
      <w:r>
        <w:instrText xml:space="preserve"> PAGEREF _Toc75371651 \h </w:instrText>
      </w:r>
      <w:r>
        <w:fldChar w:fldCharType="separate"/>
      </w:r>
      <w:r>
        <w:t>62</w:t>
      </w:r>
      <w:r>
        <w:fldChar w:fldCharType="end"/>
      </w:r>
    </w:p>
    <w:p w14:paraId="60C348AE" w14:textId="40086276" w:rsidR="00D54825" w:rsidRPr="006A125A" w:rsidRDefault="00D54825">
      <w:pPr>
        <w:pStyle w:val="TOC2"/>
        <w:rPr>
          <w:rFonts w:ascii="Calibri" w:hAnsi="Calibri"/>
          <w:sz w:val="22"/>
          <w:szCs w:val="22"/>
        </w:rPr>
      </w:pPr>
      <w:r>
        <w:t>B.3.3</w:t>
      </w:r>
      <w:r w:rsidRPr="006A125A">
        <w:rPr>
          <w:rFonts w:ascii="Calibri" w:hAnsi="Calibri"/>
          <w:sz w:val="22"/>
          <w:szCs w:val="22"/>
        </w:rPr>
        <w:tab/>
      </w:r>
      <w:r>
        <w:t>Uncertainty budget format and assessment for NFTF</w:t>
      </w:r>
      <w:r>
        <w:tab/>
      </w:r>
      <w:r>
        <w:fldChar w:fldCharType="begin" w:fldLock="1"/>
      </w:r>
      <w:r>
        <w:instrText xml:space="preserve"> PAGEREF _Toc75371652 \h </w:instrText>
      </w:r>
      <w:r>
        <w:fldChar w:fldCharType="separate"/>
      </w:r>
      <w:r>
        <w:t>72</w:t>
      </w:r>
      <w:r>
        <w:fldChar w:fldCharType="end"/>
      </w:r>
    </w:p>
    <w:p w14:paraId="3EC8381E" w14:textId="59E2ADF2" w:rsidR="00D54825" w:rsidRPr="006A125A" w:rsidRDefault="00D54825">
      <w:pPr>
        <w:pStyle w:val="TOC1"/>
        <w:rPr>
          <w:rFonts w:ascii="Calibri" w:hAnsi="Calibri"/>
          <w:szCs w:val="22"/>
        </w:rPr>
      </w:pPr>
      <w:r>
        <w:t>B.4</w:t>
      </w:r>
      <w:r w:rsidRPr="006A125A">
        <w:rPr>
          <w:rFonts w:ascii="Calibri" w:hAnsi="Calibri"/>
          <w:szCs w:val="22"/>
        </w:rPr>
        <w:tab/>
      </w:r>
      <w:r>
        <w:rPr>
          <w:lang w:eastAsia="ja-JP"/>
        </w:rPr>
        <w:t>UE maximum output power for modulation / channel bandwidth</w:t>
      </w:r>
      <w:r>
        <w:tab/>
      </w:r>
      <w:r>
        <w:fldChar w:fldCharType="begin" w:fldLock="1"/>
      </w:r>
      <w:r>
        <w:instrText xml:space="preserve"> PAGEREF _Toc75371653 \h </w:instrText>
      </w:r>
      <w:r>
        <w:fldChar w:fldCharType="separate"/>
      </w:r>
      <w:r>
        <w:t>73</w:t>
      </w:r>
      <w:r>
        <w:fldChar w:fldCharType="end"/>
      </w:r>
    </w:p>
    <w:p w14:paraId="221DA8DF" w14:textId="69662222" w:rsidR="00D54825" w:rsidRPr="006A125A" w:rsidRDefault="00D54825">
      <w:pPr>
        <w:pStyle w:val="TOC2"/>
        <w:rPr>
          <w:rFonts w:ascii="Calibri" w:hAnsi="Calibri"/>
          <w:sz w:val="22"/>
          <w:szCs w:val="22"/>
        </w:rPr>
      </w:pPr>
      <w:r>
        <w:t>B.</w:t>
      </w:r>
      <w:r>
        <w:rPr>
          <w:lang w:eastAsia="ja-JP"/>
        </w:rPr>
        <w:t>4</w:t>
      </w:r>
      <w:r>
        <w:t>.1</w:t>
      </w:r>
      <w:r w:rsidRPr="006A125A">
        <w:rPr>
          <w:rFonts w:ascii="Calibri" w:hAnsi="Calibri"/>
          <w:sz w:val="22"/>
          <w:szCs w:val="22"/>
        </w:rPr>
        <w:tab/>
      </w:r>
      <w:r>
        <w:t>Uncertainty budget format and assessment for DFF</w:t>
      </w:r>
      <w:r>
        <w:tab/>
      </w:r>
      <w:r>
        <w:fldChar w:fldCharType="begin" w:fldLock="1"/>
      </w:r>
      <w:r>
        <w:instrText xml:space="preserve"> PAGEREF _Toc75371654 \h </w:instrText>
      </w:r>
      <w:r>
        <w:fldChar w:fldCharType="separate"/>
      </w:r>
      <w:r>
        <w:t>74</w:t>
      </w:r>
      <w:r>
        <w:fldChar w:fldCharType="end"/>
      </w:r>
    </w:p>
    <w:p w14:paraId="66E441E9" w14:textId="59AC6CE6" w:rsidR="00D54825" w:rsidRPr="006A125A" w:rsidRDefault="00D54825">
      <w:pPr>
        <w:pStyle w:val="TOC2"/>
        <w:rPr>
          <w:rFonts w:ascii="Calibri" w:hAnsi="Calibri"/>
          <w:sz w:val="22"/>
          <w:szCs w:val="22"/>
        </w:rPr>
      </w:pPr>
      <w:r>
        <w:t>B.</w:t>
      </w:r>
      <w:r>
        <w:rPr>
          <w:lang w:eastAsia="ja-JP"/>
        </w:rPr>
        <w:t>4</w:t>
      </w:r>
      <w:r>
        <w:t>.2</w:t>
      </w:r>
      <w:r w:rsidRPr="006A125A">
        <w:rPr>
          <w:rFonts w:ascii="Calibri" w:hAnsi="Calibri"/>
          <w:sz w:val="22"/>
          <w:szCs w:val="22"/>
        </w:rPr>
        <w:tab/>
      </w:r>
      <w:r>
        <w:t>Uncertainty budget format and assessment for IFF</w:t>
      </w:r>
      <w:r>
        <w:tab/>
      </w:r>
      <w:r>
        <w:fldChar w:fldCharType="begin" w:fldLock="1"/>
      </w:r>
      <w:r>
        <w:instrText xml:space="preserve"> PAGEREF _Toc75371655 \h </w:instrText>
      </w:r>
      <w:r>
        <w:fldChar w:fldCharType="separate"/>
      </w:r>
      <w:r>
        <w:t>75</w:t>
      </w:r>
      <w:r>
        <w:fldChar w:fldCharType="end"/>
      </w:r>
    </w:p>
    <w:p w14:paraId="5DC16BBF" w14:textId="62DE9FDC" w:rsidR="00D54825" w:rsidRPr="006A125A" w:rsidRDefault="00D54825">
      <w:pPr>
        <w:pStyle w:val="TOC2"/>
        <w:rPr>
          <w:rFonts w:ascii="Calibri" w:hAnsi="Calibri"/>
          <w:sz w:val="22"/>
          <w:szCs w:val="22"/>
        </w:rPr>
      </w:pPr>
      <w:r>
        <w:t>B.</w:t>
      </w:r>
      <w:r>
        <w:rPr>
          <w:lang w:eastAsia="ja-JP"/>
        </w:rPr>
        <w:t>4</w:t>
      </w:r>
      <w:r>
        <w:t>.3</w:t>
      </w:r>
      <w:r w:rsidRPr="006A125A">
        <w:rPr>
          <w:rFonts w:ascii="Calibri" w:hAnsi="Calibri"/>
          <w:sz w:val="22"/>
          <w:szCs w:val="22"/>
        </w:rPr>
        <w:tab/>
      </w:r>
      <w:r>
        <w:t>Uncertainty budget format and assessment for NFTF</w:t>
      </w:r>
      <w:r>
        <w:tab/>
      </w:r>
      <w:r>
        <w:fldChar w:fldCharType="begin" w:fldLock="1"/>
      </w:r>
      <w:r>
        <w:instrText xml:space="preserve"> PAGEREF _Toc75371656 \h </w:instrText>
      </w:r>
      <w:r>
        <w:fldChar w:fldCharType="separate"/>
      </w:r>
      <w:r>
        <w:t>76</w:t>
      </w:r>
      <w:r>
        <w:fldChar w:fldCharType="end"/>
      </w:r>
    </w:p>
    <w:p w14:paraId="604F7200" w14:textId="00677061" w:rsidR="00D54825" w:rsidRPr="006A125A" w:rsidRDefault="00D54825">
      <w:pPr>
        <w:pStyle w:val="TOC1"/>
        <w:rPr>
          <w:rFonts w:ascii="Calibri" w:hAnsi="Calibri"/>
          <w:szCs w:val="22"/>
        </w:rPr>
      </w:pPr>
      <w:r>
        <w:rPr>
          <w:lang w:eastAsia="ja-JP"/>
        </w:rPr>
        <w:t>B.5</w:t>
      </w:r>
      <w:r>
        <w:t xml:space="preserve"> to B6</w:t>
      </w:r>
      <w:r>
        <w:tab/>
      </w:r>
      <w:r>
        <w:fldChar w:fldCharType="begin" w:fldLock="1"/>
      </w:r>
      <w:r>
        <w:instrText xml:space="preserve"> PAGEREF _Toc75371657 \h </w:instrText>
      </w:r>
      <w:r>
        <w:fldChar w:fldCharType="separate"/>
      </w:r>
      <w:r>
        <w:t>76</w:t>
      </w:r>
      <w:r>
        <w:fldChar w:fldCharType="end"/>
      </w:r>
    </w:p>
    <w:p w14:paraId="62D54E41" w14:textId="550949D8" w:rsidR="00D54825" w:rsidRPr="006A125A" w:rsidRDefault="00D54825">
      <w:pPr>
        <w:pStyle w:val="TOC1"/>
        <w:rPr>
          <w:rFonts w:ascii="Calibri" w:hAnsi="Calibri"/>
          <w:szCs w:val="22"/>
        </w:rPr>
      </w:pPr>
      <w:r>
        <w:t>B.7</w:t>
      </w:r>
      <w:r w:rsidRPr="006A125A">
        <w:rPr>
          <w:rFonts w:ascii="Calibri" w:hAnsi="Calibri"/>
          <w:szCs w:val="22"/>
        </w:rPr>
        <w:tab/>
      </w:r>
      <w:r>
        <w:t>Minimum Output power</w:t>
      </w:r>
      <w:r>
        <w:tab/>
      </w:r>
      <w:r>
        <w:fldChar w:fldCharType="begin" w:fldLock="1"/>
      </w:r>
      <w:r>
        <w:instrText xml:space="preserve"> PAGEREF _Toc75371658 \h </w:instrText>
      </w:r>
      <w:r>
        <w:fldChar w:fldCharType="separate"/>
      </w:r>
      <w:r>
        <w:t>76</w:t>
      </w:r>
      <w:r>
        <w:fldChar w:fldCharType="end"/>
      </w:r>
    </w:p>
    <w:p w14:paraId="2C27EECD" w14:textId="772E1461" w:rsidR="00D54825" w:rsidRPr="006A125A" w:rsidRDefault="00D54825">
      <w:pPr>
        <w:pStyle w:val="TOC2"/>
        <w:rPr>
          <w:rFonts w:ascii="Calibri" w:hAnsi="Calibri"/>
          <w:sz w:val="22"/>
          <w:szCs w:val="22"/>
        </w:rPr>
      </w:pPr>
      <w:r>
        <w:t>B.7.1</w:t>
      </w:r>
      <w:r w:rsidRPr="006A125A">
        <w:rPr>
          <w:rFonts w:ascii="Calibri" w:hAnsi="Calibri"/>
          <w:sz w:val="22"/>
          <w:szCs w:val="22"/>
        </w:rPr>
        <w:tab/>
      </w:r>
      <w:r>
        <w:t>Uncertainty budget format and assessment for DFF</w:t>
      </w:r>
      <w:r>
        <w:tab/>
      </w:r>
      <w:r>
        <w:fldChar w:fldCharType="begin" w:fldLock="1"/>
      </w:r>
      <w:r>
        <w:instrText xml:space="preserve"> PAGEREF _Toc75371659 \h </w:instrText>
      </w:r>
      <w:r>
        <w:fldChar w:fldCharType="separate"/>
      </w:r>
      <w:r>
        <w:t>77</w:t>
      </w:r>
      <w:r>
        <w:fldChar w:fldCharType="end"/>
      </w:r>
    </w:p>
    <w:p w14:paraId="13010A7D" w14:textId="248EA9D6" w:rsidR="00D54825" w:rsidRPr="006A125A" w:rsidRDefault="00D54825">
      <w:pPr>
        <w:pStyle w:val="TOC2"/>
        <w:rPr>
          <w:rFonts w:ascii="Calibri" w:hAnsi="Calibri"/>
          <w:sz w:val="22"/>
          <w:szCs w:val="22"/>
        </w:rPr>
      </w:pPr>
      <w:r>
        <w:t>B.7.2</w:t>
      </w:r>
      <w:r w:rsidRPr="006A125A">
        <w:rPr>
          <w:rFonts w:ascii="Calibri" w:hAnsi="Calibri"/>
          <w:sz w:val="22"/>
          <w:szCs w:val="22"/>
        </w:rPr>
        <w:tab/>
      </w:r>
      <w:r>
        <w:t>Uncertainty budget format and assessment for IFF</w:t>
      </w:r>
      <w:r>
        <w:tab/>
      </w:r>
      <w:r>
        <w:fldChar w:fldCharType="begin" w:fldLock="1"/>
      </w:r>
      <w:r>
        <w:instrText xml:space="preserve"> PAGEREF _Toc75371660 \h </w:instrText>
      </w:r>
      <w:r>
        <w:fldChar w:fldCharType="separate"/>
      </w:r>
      <w:r>
        <w:t>80</w:t>
      </w:r>
      <w:r>
        <w:fldChar w:fldCharType="end"/>
      </w:r>
    </w:p>
    <w:p w14:paraId="29FC12FC" w14:textId="45DC11B4" w:rsidR="00D54825" w:rsidRPr="006A125A" w:rsidRDefault="00D54825">
      <w:pPr>
        <w:pStyle w:val="TOC1"/>
        <w:rPr>
          <w:rFonts w:ascii="Calibri" w:hAnsi="Calibri"/>
          <w:szCs w:val="22"/>
        </w:rPr>
      </w:pPr>
      <w:r>
        <w:t>B.</w:t>
      </w:r>
      <w:r>
        <w:rPr>
          <w:lang w:eastAsia="ja-JP"/>
        </w:rPr>
        <w:t>8</w:t>
      </w:r>
      <w:r w:rsidRPr="006A125A">
        <w:rPr>
          <w:rFonts w:ascii="Calibri" w:hAnsi="Calibri"/>
          <w:szCs w:val="22"/>
        </w:rPr>
        <w:tab/>
      </w:r>
      <w:r>
        <w:rPr>
          <w:lang w:eastAsia="ja-JP"/>
        </w:rPr>
        <w:t>Transmit OFF</w:t>
      </w:r>
      <w:r>
        <w:t xml:space="preserve"> power</w:t>
      </w:r>
      <w:r>
        <w:tab/>
      </w:r>
      <w:r>
        <w:fldChar w:fldCharType="begin" w:fldLock="1"/>
      </w:r>
      <w:r>
        <w:instrText xml:space="preserve"> PAGEREF _Toc75371661 \h </w:instrText>
      </w:r>
      <w:r>
        <w:fldChar w:fldCharType="separate"/>
      </w:r>
      <w:r>
        <w:t>85</w:t>
      </w:r>
      <w:r>
        <w:fldChar w:fldCharType="end"/>
      </w:r>
    </w:p>
    <w:p w14:paraId="46712284" w14:textId="65152F60" w:rsidR="00D54825" w:rsidRPr="006A125A" w:rsidRDefault="00D54825">
      <w:pPr>
        <w:pStyle w:val="TOC2"/>
        <w:rPr>
          <w:rFonts w:ascii="Calibri" w:hAnsi="Calibri"/>
          <w:sz w:val="22"/>
          <w:szCs w:val="22"/>
        </w:rPr>
      </w:pPr>
      <w:r>
        <w:t>B.</w:t>
      </w:r>
      <w:r>
        <w:rPr>
          <w:lang w:eastAsia="ja-JP"/>
        </w:rPr>
        <w:t>8</w:t>
      </w:r>
      <w:r>
        <w:t>.1</w:t>
      </w:r>
      <w:r w:rsidRPr="006A125A">
        <w:rPr>
          <w:rFonts w:ascii="Calibri" w:hAnsi="Calibri"/>
          <w:sz w:val="22"/>
          <w:szCs w:val="22"/>
        </w:rPr>
        <w:tab/>
      </w:r>
      <w:r>
        <w:t>Uncertainty budget format and assessment for DFF</w:t>
      </w:r>
      <w:r>
        <w:tab/>
      </w:r>
      <w:r>
        <w:fldChar w:fldCharType="begin" w:fldLock="1"/>
      </w:r>
      <w:r>
        <w:instrText xml:space="preserve"> PAGEREF _Toc75371662 \h </w:instrText>
      </w:r>
      <w:r>
        <w:fldChar w:fldCharType="separate"/>
      </w:r>
      <w:r>
        <w:t>86</w:t>
      </w:r>
      <w:r>
        <w:fldChar w:fldCharType="end"/>
      </w:r>
    </w:p>
    <w:p w14:paraId="7D45FB0A" w14:textId="756ED389" w:rsidR="00D54825" w:rsidRPr="006A125A" w:rsidRDefault="00D54825">
      <w:pPr>
        <w:pStyle w:val="TOC2"/>
        <w:rPr>
          <w:rFonts w:ascii="Calibri" w:hAnsi="Calibri"/>
          <w:sz w:val="22"/>
          <w:szCs w:val="22"/>
        </w:rPr>
      </w:pPr>
      <w:r>
        <w:t>B.</w:t>
      </w:r>
      <w:r>
        <w:rPr>
          <w:lang w:eastAsia="ja-JP"/>
        </w:rPr>
        <w:t>8</w:t>
      </w:r>
      <w:r>
        <w:t>.2</w:t>
      </w:r>
      <w:r w:rsidRPr="006A125A">
        <w:rPr>
          <w:rFonts w:ascii="Calibri" w:hAnsi="Calibri"/>
          <w:sz w:val="22"/>
          <w:szCs w:val="22"/>
        </w:rPr>
        <w:tab/>
      </w:r>
      <w:r>
        <w:t>Uncertainty budget format and assessment for IFF</w:t>
      </w:r>
      <w:r>
        <w:tab/>
      </w:r>
      <w:r>
        <w:fldChar w:fldCharType="begin" w:fldLock="1"/>
      </w:r>
      <w:r>
        <w:instrText xml:space="preserve"> PAGEREF _Toc75371663 \h </w:instrText>
      </w:r>
      <w:r>
        <w:fldChar w:fldCharType="separate"/>
      </w:r>
      <w:r>
        <w:t>88</w:t>
      </w:r>
      <w:r>
        <w:fldChar w:fldCharType="end"/>
      </w:r>
    </w:p>
    <w:p w14:paraId="00BCADB7" w14:textId="135DD5C9" w:rsidR="00D54825" w:rsidRPr="006A125A" w:rsidRDefault="00D54825">
      <w:pPr>
        <w:pStyle w:val="TOC1"/>
        <w:rPr>
          <w:rFonts w:ascii="Calibri" w:hAnsi="Calibri"/>
          <w:szCs w:val="22"/>
        </w:rPr>
      </w:pPr>
      <w:r>
        <w:t>B.</w:t>
      </w:r>
      <w:r>
        <w:rPr>
          <w:lang w:eastAsia="ja-JP"/>
        </w:rPr>
        <w:t>9</w:t>
      </w:r>
      <w:r>
        <w:tab/>
      </w:r>
      <w:r>
        <w:fldChar w:fldCharType="begin" w:fldLock="1"/>
      </w:r>
      <w:r>
        <w:instrText xml:space="preserve"> PAGEREF _Toc75371664 \h </w:instrText>
      </w:r>
      <w:r>
        <w:fldChar w:fldCharType="separate"/>
      </w:r>
      <w:r>
        <w:t>92</w:t>
      </w:r>
      <w:r>
        <w:fldChar w:fldCharType="end"/>
      </w:r>
    </w:p>
    <w:p w14:paraId="6160FB5A" w14:textId="7B8496F1" w:rsidR="00D54825" w:rsidRPr="006A125A" w:rsidRDefault="00D54825">
      <w:pPr>
        <w:pStyle w:val="TOC1"/>
        <w:rPr>
          <w:rFonts w:ascii="Calibri" w:hAnsi="Calibri"/>
          <w:szCs w:val="22"/>
        </w:rPr>
      </w:pPr>
      <w:r>
        <w:t>B.</w:t>
      </w:r>
      <w:r>
        <w:rPr>
          <w:lang w:eastAsia="ja-JP"/>
        </w:rPr>
        <w:t>9a</w:t>
      </w:r>
      <w:r w:rsidRPr="006A125A">
        <w:rPr>
          <w:rFonts w:ascii="Calibri" w:hAnsi="Calibri"/>
          <w:szCs w:val="22"/>
        </w:rPr>
        <w:tab/>
      </w:r>
      <w:r>
        <w:t>Power control</w:t>
      </w:r>
      <w:r>
        <w:tab/>
      </w:r>
      <w:r>
        <w:fldChar w:fldCharType="begin" w:fldLock="1"/>
      </w:r>
      <w:r>
        <w:instrText xml:space="preserve"> PAGEREF _Toc75371665 \h </w:instrText>
      </w:r>
      <w:r>
        <w:fldChar w:fldCharType="separate"/>
      </w:r>
      <w:r>
        <w:t>92</w:t>
      </w:r>
      <w:r>
        <w:fldChar w:fldCharType="end"/>
      </w:r>
    </w:p>
    <w:p w14:paraId="60979C89" w14:textId="4460D8D2" w:rsidR="00D54825" w:rsidRPr="006A125A" w:rsidRDefault="00D54825">
      <w:pPr>
        <w:pStyle w:val="TOC2"/>
        <w:rPr>
          <w:rFonts w:ascii="Calibri" w:hAnsi="Calibri"/>
          <w:sz w:val="22"/>
          <w:szCs w:val="22"/>
        </w:rPr>
      </w:pPr>
      <w:r>
        <w:t>B.9a.1</w:t>
      </w:r>
      <w:r w:rsidRPr="006A125A">
        <w:rPr>
          <w:rFonts w:ascii="Calibri" w:hAnsi="Calibri"/>
          <w:sz w:val="22"/>
          <w:szCs w:val="22"/>
        </w:rPr>
        <w:tab/>
      </w:r>
      <w:r>
        <w:t>Absolute power tolerance</w:t>
      </w:r>
      <w:r>
        <w:tab/>
      </w:r>
      <w:r>
        <w:fldChar w:fldCharType="begin" w:fldLock="1"/>
      </w:r>
      <w:r>
        <w:instrText xml:space="preserve"> PAGEREF _Toc75371666 \h </w:instrText>
      </w:r>
      <w:r>
        <w:fldChar w:fldCharType="separate"/>
      </w:r>
      <w:r>
        <w:t>92</w:t>
      </w:r>
      <w:r>
        <w:fldChar w:fldCharType="end"/>
      </w:r>
    </w:p>
    <w:p w14:paraId="335D2E34" w14:textId="5A92A020" w:rsidR="00D54825" w:rsidRPr="006A125A" w:rsidRDefault="00D54825">
      <w:pPr>
        <w:pStyle w:val="TOC2"/>
        <w:rPr>
          <w:rFonts w:ascii="Calibri" w:hAnsi="Calibri"/>
          <w:sz w:val="22"/>
          <w:szCs w:val="22"/>
        </w:rPr>
      </w:pPr>
      <w:r>
        <w:t>B.9a.2</w:t>
      </w:r>
      <w:r w:rsidRPr="006A125A">
        <w:rPr>
          <w:rFonts w:ascii="Calibri" w:hAnsi="Calibri"/>
          <w:sz w:val="22"/>
          <w:szCs w:val="22"/>
        </w:rPr>
        <w:tab/>
      </w:r>
      <w:r>
        <w:t>Relative power control tolerance</w:t>
      </w:r>
      <w:r>
        <w:tab/>
      </w:r>
      <w:r>
        <w:fldChar w:fldCharType="begin" w:fldLock="1"/>
      </w:r>
      <w:r>
        <w:instrText xml:space="preserve"> PAGEREF _Toc75371667 \h </w:instrText>
      </w:r>
      <w:r>
        <w:fldChar w:fldCharType="separate"/>
      </w:r>
      <w:r>
        <w:t>92</w:t>
      </w:r>
      <w:r>
        <w:fldChar w:fldCharType="end"/>
      </w:r>
    </w:p>
    <w:p w14:paraId="18C25317" w14:textId="72EC28FB" w:rsidR="00D54825" w:rsidRPr="006A125A" w:rsidRDefault="00D54825">
      <w:pPr>
        <w:pStyle w:val="TOC3"/>
        <w:rPr>
          <w:rFonts w:ascii="Calibri" w:hAnsi="Calibri"/>
          <w:sz w:val="22"/>
          <w:szCs w:val="22"/>
        </w:rPr>
      </w:pPr>
      <w:r>
        <w:t>B.9a.2.1</w:t>
      </w:r>
      <w:r w:rsidRPr="006A125A">
        <w:rPr>
          <w:rFonts w:ascii="Calibri" w:hAnsi="Calibri"/>
          <w:sz w:val="22"/>
          <w:szCs w:val="22"/>
        </w:rPr>
        <w:tab/>
      </w:r>
      <w:r>
        <w:t>Uncertainty budget format and assessment for DFF</w:t>
      </w:r>
      <w:r>
        <w:tab/>
      </w:r>
      <w:r>
        <w:fldChar w:fldCharType="begin" w:fldLock="1"/>
      </w:r>
      <w:r>
        <w:instrText xml:space="preserve"> PAGEREF _Toc75371668 \h </w:instrText>
      </w:r>
      <w:r>
        <w:fldChar w:fldCharType="separate"/>
      </w:r>
      <w:r>
        <w:t>92</w:t>
      </w:r>
      <w:r>
        <w:fldChar w:fldCharType="end"/>
      </w:r>
    </w:p>
    <w:p w14:paraId="71FA56CB" w14:textId="1D2F8AC7" w:rsidR="00D54825" w:rsidRPr="006A125A" w:rsidRDefault="00D54825">
      <w:pPr>
        <w:pStyle w:val="TOC3"/>
        <w:rPr>
          <w:rFonts w:ascii="Calibri" w:hAnsi="Calibri"/>
          <w:sz w:val="22"/>
          <w:szCs w:val="22"/>
        </w:rPr>
      </w:pPr>
      <w:r>
        <w:t>B.9a.2.2</w:t>
      </w:r>
      <w:r w:rsidRPr="006A125A">
        <w:rPr>
          <w:rFonts w:ascii="Calibri" w:hAnsi="Calibri"/>
          <w:sz w:val="22"/>
          <w:szCs w:val="22"/>
        </w:rPr>
        <w:tab/>
      </w:r>
      <w:r>
        <w:t>Uncertainty budget format and assessment for IFF</w:t>
      </w:r>
      <w:r>
        <w:tab/>
      </w:r>
      <w:r>
        <w:fldChar w:fldCharType="begin" w:fldLock="1"/>
      </w:r>
      <w:r>
        <w:instrText xml:space="preserve"> PAGEREF _Toc75371669 \h </w:instrText>
      </w:r>
      <w:r>
        <w:fldChar w:fldCharType="separate"/>
      </w:r>
      <w:r>
        <w:t>93</w:t>
      </w:r>
      <w:r>
        <w:fldChar w:fldCharType="end"/>
      </w:r>
    </w:p>
    <w:p w14:paraId="2BE0A7DA" w14:textId="56A85816" w:rsidR="00D54825" w:rsidRPr="006A125A" w:rsidRDefault="00D54825">
      <w:pPr>
        <w:pStyle w:val="TOC3"/>
        <w:rPr>
          <w:rFonts w:ascii="Calibri" w:hAnsi="Calibri"/>
          <w:sz w:val="22"/>
          <w:szCs w:val="22"/>
        </w:rPr>
      </w:pPr>
      <w:r>
        <w:t>B.9a.2.3</w:t>
      </w:r>
      <w:r w:rsidRPr="006A125A">
        <w:rPr>
          <w:rFonts w:ascii="Calibri" w:hAnsi="Calibri"/>
          <w:sz w:val="22"/>
          <w:szCs w:val="22"/>
        </w:rPr>
        <w:tab/>
      </w:r>
      <w:r>
        <w:t>Uncertainty budget format and assessment for NFTF</w:t>
      </w:r>
      <w:r>
        <w:tab/>
      </w:r>
      <w:r>
        <w:fldChar w:fldCharType="begin" w:fldLock="1"/>
      </w:r>
      <w:r>
        <w:instrText xml:space="preserve"> PAGEREF _Toc75371670 \h </w:instrText>
      </w:r>
      <w:r>
        <w:fldChar w:fldCharType="separate"/>
      </w:r>
      <w:r>
        <w:t>94</w:t>
      </w:r>
      <w:r>
        <w:fldChar w:fldCharType="end"/>
      </w:r>
    </w:p>
    <w:p w14:paraId="649424A5" w14:textId="31BB77BB" w:rsidR="00D54825" w:rsidRPr="006A125A" w:rsidRDefault="00D54825">
      <w:pPr>
        <w:pStyle w:val="TOC2"/>
        <w:rPr>
          <w:rFonts w:ascii="Calibri" w:hAnsi="Calibri"/>
          <w:sz w:val="22"/>
          <w:szCs w:val="22"/>
        </w:rPr>
      </w:pPr>
      <w:r>
        <w:t>B.9a.3</w:t>
      </w:r>
      <w:r w:rsidRPr="006A125A">
        <w:rPr>
          <w:rFonts w:ascii="Calibri" w:hAnsi="Calibri"/>
          <w:sz w:val="22"/>
          <w:szCs w:val="22"/>
        </w:rPr>
        <w:tab/>
      </w:r>
      <w:r>
        <w:t>Aggregate Power control tolerance</w:t>
      </w:r>
      <w:r>
        <w:tab/>
      </w:r>
      <w:r>
        <w:fldChar w:fldCharType="begin" w:fldLock="1"/>
      </w:r>
      <w:r>
        <w:instrText xml:space="preserve"> PAGEREF _Toc75371671 \h </w:instrText>
      </w:r>
      <w:r>
        <w:fldChar w:fldCharType="separate"/>
      </w:r>
      <w:r>
        <w:t>95</w:t>
      </w:r>
      <w:r>
        <w:fldChar w:fldCharType="end"/>
      </w:r>
    </w:p>
    <w:p w14:paraId="224EAE9A" w14:textId="19E2477C" w:rsidR="00D54825" w:rsidRPr="006A125A" w:rsidRDefault="00D54825">
      <w:pPr>
        <w:pStyle w:val="TOC1"/>
        <w:rPr>
          <w:rFonts w:ascii="Calibri" w:hAnsi="Calibri"/>
          <w:szCs w:val="22"/>
        </w:rPr>
      </w:pPr>
      <w:r>
        <w:t>B.</w:t>
      </w:r>
      <w:r>
        <w:rPr>
          <w:lang w:eastAsia="ja-JP"/>
        </w:rPr>
        <w:t>10</w:t>
      </w:r>
      <w:r w:rsidRPr="006A125A">
        <w:rPr>
          <w:rFonts w:ascii="Calibri" w:hAnsi="Calibri"/>
          <w:szCs w:val="22"/>
        </w:rPr>
        <w:tab/>
      </w:r>
      <w:r>
        <w:rPr>
          <w:lang w:eastAsia="ja-JP"/>
        </w:rPr>
        <w:t>Frequency error</w:t>
      </w:r>
      <w:r>
        <w:tab/>
      </w:r>
      <w:r>
        <w:fldChar w:fldCharType="begin" w:fldLock="1"/>
      </w:r>
      <w:r>
        <w:instrText xml:space="preserve"> PAGEREF _Toc75371672 \h </w:instrText>
      </w:r>
      <w:r>
        <w:fldChar w:fldCharType="separate"/>
      </w:r>
      <w:r>
        <w:t>95</w:t>
      </w:r>
      <w:r>
        <w:fldChar w:fldCharType="end"/>
      </w:r>
    </w:p>
    <w:p w14:paraId="3F8D098F" w14:textId="51230CB4" w:rsidR="00D54825" w:rsidRPr="006A125A" w:rsidRDefault="00D54825">
      <w:pPr>
        <w:pStyle w:val="TOC2"/>
        <w:rPr>
          <w:rFonts w:ascii="Calibri" w:hAnsi="Calibri"/>
          <w:sz w:val="22"/>
          <w:szCs w:val="22"/>
        </w:rPr>
      </w:pPr>
      <w:r>
        <w:t>B.</w:t>
      </w:r>
      <w:r>
        <w:rPr>
          <w:lang w:eastAsia="ja-JP"/>
        </w:rPr>
        <w:t>10</w:t>
      </w:r>
      <w:r>
        <w:t>.1</w:t>
      </w:r>
      <w:r w:rsidRPr="006A125A">
        <w:rPr>
          <w:rFonts w:ascii="Calibri" w:hAnsi="Calibri"/>
          <w:sz w:val="22"/>
          <w:szCs w:val="22"/>
        </w:rPr>
        <w:tab/>
      </w:r>
      <w:r>
        <w:t>Uncertainty budget format and assessment for DFF</w:t>
      </w:r>
      <w:r>
        <w:tab/>
      </w:r>
      <w:r>
        <w:fldChar w:fldCharType="begin" w:fldLock="1"/>
      </w:r>
      <w:r>
        <w:instrText xml:space="preserve"> PAGEREF _Toc75371673 \h </w:instrText>
      </w:r>
      <w:r>
        <w:fldChar w:fldCharType="separate"/>
      </w:r>
      <w:r>
        <w:t>95</w:t>
      </w:r>
      <w:r>
        <w:fldChar w:fldCharType="end"/>
      </w:r>
    </w:p>
    <w:p w14:paraId="20B494F5" w14:textId="1885B833" w:rsidR="00D54825" w:rsidRPr="006A125A" w:rsidRDefault="00D54825">
      <w:pPr>
        <w:pStyle w:val="TOC2"/>
        <w:rPr>
          <w:rFonts w:ascii="Calibri" w:hAnsi="Calibri"/>
          <w:sz w:val="22"/>
          <w:szCs w:val="22"/>
        </w:rPr>
      </w:pPr>
      <w:r>
        <w:t>B.</w:t>
      </w:r>
      <w:r>
        <w:rPr>
          <w:lang w:eastAsia="ja-JP"/>
        </w:rPr>
        <w:t>10</w:t>
      </w:r>
      <w:r>
        <w:t>.2</w:t>
      </w:r>
      <w:r w:rsidRPr="006A125A">
        <w:rPr>
          <w:rFonts w:ascii="Calibri" w:hAnsi="Calibri"/>
          <w:sz w:val="22"/>
          <w:szCs w:val="22"/>
        </w:rPr>
        <w:tab/>
      </w:r>
      <w:r>
        <w:t>Uncertainty budget format and assessment for IFF</w:t>
      </w:r>
      <w:r>
        <w:tab/>
      </w:r>
      <w:r>
        <w:fldChar w:fldCharType="begin" w:fldLock="1"/>
      </w:r>
      <w:r>
        <w:instrText xml:space="preserve"> PAGEREF _Toc75371674 \h </w:instrText>
      </w:r>
      <w:r>
        <w:fldChar w:fldCharType="separate"/>
      </w:r>
      <w:r>
        <w:t>96</w:t>
      </w:r>
      <w:r>
        <w:fldChar w:fldCharType="end"/>
      </w:r>
    </w:p>
    <w:p w14:paraId="4AC344F5" w14:textId="560F489D" w:rsidR="00D54825" w:rsidRPr="006A125A" w:rsidRDefault="00D54825">
      <w:pPr>
        <w:pStyle w:val="TOC1"/>
        <w:rPr>
          <w:rFonts w:ascii="Calibri" w:hAnsi="Calibri"/>
          <w:szCs w:val="22"/>
        </w:rPr>
      </w:pPr>
      <w:r>
        <w:t>B.</w:t>
      </w:r>
      <w:r>
        <w:rPr>
          <w:lang w:eastAsia="ja-JP"/>
        </w:rPr>
        <w:t>11</w:t>
      </w:r>
      <w:r>
        <w:t xml:space="preserve"> to B.</w:t>
      </w:r>
      <w:r>
        <w:rPr>
          <w:lang w:eastAsia="ja-JP"/>
        </w:rPr>
        <w:t>14</w:t>
      </w:r>
      <w:r>
        <w:tab/>
      </w:r>
      <w:r>
        <w:fldChar w:fldCharType="begin" w:fldLock="1"/>
      </w:r>
      <w:r>
        <w:instrText xml:space="preserve"> PAGEREF _Toc75371675 \h </w:instrText>
      </w:r>
      <w:r>
        <w:fldChar w:fldCharType="separate"/>
      </w:r>
      <w:r>
        <w:t>96</w:t>
      </w:r>
      <w:r>
        <w:fldChar w:fldCharType="end"/>
      </w:r>
    </w:p>
    <w:p w14:paraId="40394F8F" w14:textId="0AD6CD79" w:rsidR="00D54825" w:rsidRPr="006A125A" w:rsidRDefault="00D54825">
      <w:pPr>
        <w:pStyle w:val="TOC1"/>
        <w:rPr>
          <w:rFonts w:ascii="Calibri" w:hAnsi="Calibri"/>
          <w:szCs w:val="22"/>
        </w:rPr>
      </w:pPr>
      <w:r>
        <w:t>B.</w:t>
      </w:r>
      <w:r>
        <w:rPr>
          <w:lang w:eastAsia="ja-JP"/>
        </w:rPr>
        <w:t>15</w:t>
      </w:r>
      <w:r w:rsidRPr="006A125A">
        <w:rPr>
          <w:rFonts w:ascii="Calibri" w:hAnsi="Calibri"/>
          <w:szCs w:val="22"/>
        </w:rPr>
        <w:tab/>
      </w:r>
      <w:r>
        <w:rPr>
          <w:lang w:eastAsia="ja-JP"/>
        </w:rPr>
        <w:t>Occupied bandwidth</w:t>
      </w:r>
      <w:r>
        <w:tab/>
      </w:r>
      <w:r>
        <w:fldChar w:fldCharType="begin" w:fldLock="1"/>
      </w:r>
      <w:r>
        <w:instrText xml:space="preserve"> PAGEREF _Toc75371676 \h </w:instrText>
      </w:r>
      <w:r>
        <w:fldChar w:fldCharType="separate"/>
      </w:r>
      <w:r>
        <w:t>96</w:t>
      </w:r>
      <w:r>
        <w:fldChar w:fldCharType="end"/>
      </w:r>
    </w:p>
    <w:p w14:paraId="71ADF1A5" w14:textId="11AE6D9E" w:rsidR="00D54825" w:rsidRPr="006A125A" w:rsidRDefault="00D54825">
      <w:pPr>
        <w:pStyle w:val="TOC2"/>
        <w:rPr>
          <w:rFonts w:ascii="Calibri" w:hAnsi="Calibri"/>
          <w:sz w:val="22"/>
          <w:szCs w:val="22"/>
        </w:rPr>
      </w:pPr>
      <w:r>
        <w:t>B.</w:t>
      </w:r>
      <w:r>
        <w:rPr>
          <w:lang w:eastAsia="ja-JP"/>
        </w:rPr>
        <w:t>15</w:t>
      </w:r>
      <w:r>
        <w:t>.1</w:t>
      </w:r>
      <w:r w:rsidRPr="006A125A">
        <w:rPr>
          <w:rFonts w:ascii="Calibri" w:hAnsi="Calibri"/>
          <w:sz w:val="22"/>
          <w:szCs w:val="22"/>
        </w:rPr>
        <w:tab/>
      </w:r>
      <w:r>
        <w:t>Uncertainty budget format and assessment for DFF</w:t>
      </w:r>
      <w:r>
        <w:tab/>
      </w:r>
      <w:r>
        <w:fldChar w:fldCharType="begin" w:fldLock="1"/>
      </w:r>
      <w:r>
        <w:instrText xml:space="preserve"> PAGEREF _Toc75371677 \h </w:instrText>
      </w:r>
      <w:r>
        <w:fldChar w:fldCharType="separate"/>
      </w:r>
      <w:r>
        <w:t>96</w:t>
      </w:r>
      <w:r>
        <w:fldChar w:fldCharType="end"/>
      </w:r>
    </w:p>
    <w:p w14:paraId="391C38D5" w14:textId="59A0AA9F" w:rsidR="00D54825" w:rsidRPr="006A125A" w:rsidRDefault="00D54825">
      <w:pPr>
        <w:pStyle w:val="TOC2"/>
        <w:rPr>
          <w:rFonts w:ascii="Calibri" w:hAnsi="Calibri"/>
          <w:sz w:val="22"/>
          <w:szCs w:val="22"/>
        </w:rPr>
      </w:pPr>
      <w:r>
        <w:t>B.</w:t>
      </w:r>
      <w:r>
        <w:rPr>
          <w:lang w:eastAsia="ja-JP"/>
        </w:rPr>
        <w:t>15</w:t>
      </w:r>
      <w:r>
        <w:t>.2</w:t>
      </w:r>
      <w:r w:rsidRPr="006A125A">
        <w:rPr>
          <w:rFonts w:ascii="Calibri" w:hAnsi="Calibri"/>
          <w:sz w:val="22"/>
          <w:szCs w:val="22"/>
        </w:rPr>
        <w:tab/>
      </w:r>
      <w:r>
        <w:t>Uncertainty budget format and assessment for IFF</w:t>
      </w:r>
      <w:r>
        <w:tab/>
      </w:r>
      <w:r>
        <w:fldChar w:fldCharType="begin" w:fldLock="1"/>
      </w:r>
      <w:r>
        <w:instrText xml:space="preserve"> PAGEREF _Toc75371678 \h </w:instrText>
      </w:r>
      <w:r>
        <w:fldChar w:fldCharType="separate"/>
      </w:r>
      <w:r>
        <w:t>96</w:t>
      </w:r>
      <w:r>
        <w:fldChar w:fldCharType="end"/>
      </w:r>
    </w:p>
    <w:p w14:paraId="0ABD20D1" w14:textId="20B7F98E" w:rsidR="00D54825" w:rsidRPr="006A125A" w:rsidRDefault="00D54825">
      <w:pPr>
        <w:pStyle w:val="TOC1"/>
        <w:rPr>
          <w:rFonts w:ascii="Calibri" w:hAnsi="Calibri"/>
          <w:szCs w:val="22"/>
        </w:rPr>
      </w:pPr>
      <w:r>
        <w:t>B.</w:t>
      </w:r>
      <w:r>
        <w:rPr>
          <w:lang w:eastAsia="ja-JP"/>
        </w:rPr>
        <w:t>16</w:t>
      </w:r>
      <w:r w:rsidRPr="006A125A">
        <w:rPr>
          <w:rFonts w:ascii="Calibri" w:hAnsi="Calibri"/>
          <w:szCs w:val="22"/>
        </w:rPr>
        <w:tab/>
      </w:r>
      <w:r>
        <w:rPr>
          <w:lang w:eastAsia="ja-JP"/>
        </w:rPr>
        <w:t>Spectrum emission mask</w:t>
      </w:r>
      <w:r>
        <w:tab/>
      </w:r>
      <w:r>
        <w:fldChar w:fldCharType="begin" w:fldLock="1"/>
      </w:r>
      <w:r>
        <w:instrText xml:space="preserve"> PAGEREF _Toc75371679 \h </w:instrText>
      </w:r>
      <w:r>
        <w:fldChar w:fldCharType="separate"/>
      </w:r>
      <w:r>
        <w:t>96</w:t>
      </w:r>
      <w:r>
        <w:fldChar w:fldCharType="end"/>
      </w:r>
    </w:p>
    <w:p w14:paraId="14A0B8D0" w14:textId="287E8A3B" w:rsidR="00D54825" w:rsidRPr="006A125A" w:rsidRDefault="00D54825">
      <w:pPr>
        <w:pStyle w:val="TOC2"/>
        <w:rPr>
          <w:rFonts w:ascii="Calibri" w:hAnsi="Calibri"/>
          <w:sz w:val="22"/>
          <w:szCs w:val="22"/>
        </w:rPr>
      </w:pPr>
      <w:r>
        <w:t>B.</w:t>
      </w:r>
      <w:r>
        <w:rPr>
          <w:lang w:eastAsia="ja-JP"/>
        </w:rPr>
        <w:t>16</w:t>
      </w:r>
      <w:r>
        <w:t>.1</w:t>
      </w:r>
      <w:r w:rsidRPr="006A125A">
        <w:rPr>
          <w:rFonts w:ascii="Calibri" w:hAnsi="Calibri"/>
          <w:sz w:val="22"/>
          <w:szCs w:val="22"/>
        </w:rPr>
        <w:tab/>
      </w:r>
      <w:r>
        <w:t>Uncertainty budget format and assessment for DFF</w:t>
      </w:r>
      <w:r>
        <w:tab/>
      </w:r>
      <w:r>
        <w:fldChar w:fldCharType="begin" w:fldLock="1"/>
      </w:r>
      <w:r>
        <w:instrText xml:space="preserve"> PAGEREF _Toc75371680 \h </w:instrText>
      </w:r>
      <w:r>
        <w:fldChar w:fldCharType="separate"/>
      </w:r>
      <w:r>
        <w:t>97</w:t>
      </w:r>
      <w:r>
        <w:fldChar w:fldCharType="end"/>
      </w:r>
    </w:p>
    <w:p w14:paraId="74DEB097" w14:textId="3EF89BB1" w:rsidR="00D54825" w:rsidRPr="006A125A" w:rsidRDefault="00D54825">
      <w:pPr>
        <w:pStyle w:val="TOC2"/>
        <w:rPr>
          <w:rFonts w:ascii="Calibri" w:hAnsi="Calibri"/>
          <w:sz w:val="22"/>
          <w:szCs w:val="22"/>
        </w:rPr>
      </w:pPr>
      <w:r>
        <w:t>B.</w:t>
      </w:r>
      <w:r>
        <w:rPr>
          <w:lang w:eastAsia="ja-JP"/>
        </w:rPr>
        <w:t>16</w:t>
      </w:r>
      <w:r>
        <w:t>.2</w:t>
      </w:r>
      <w:r w:rsidRPr="006A125A">
        <w:rPr>
          <w:rFonts w:ascii="Calibri" w:hAnsi="Calibri"/>
          <w:sz w:val="22"/>
          <w:szCs w:val="22"/>
        </w:rPr>
        <w:tab/>
      </w:r>
      <w:r>
        <w:t>Uncertainty budget format and assessment for IFF</w:t>
      </w:r>
      <w:r>
        <w:tab/>
      </w:r>
      <w:r>
        <w:fldChar w:fldCharType="begin" w:fldLock="1"/>
      </w:r>
      <w:r>
        <w:instrText xml:space="preserve"> PAGEREF _Toc75371681 \h </w:instrText>
      </w:r>
      <w:r>
        <w:fldChar w:fldCharType="separate"/>
      </w:r>
      <w:r>
        <w:t>100</w:t>
      </w:r>
      <w:r>
        <w:fldChar w:fldCharType="end"/>
      </w:r>
    </w:p>
    <w:p w14:paraId="1E29976E" w14:textId="3054C964" w:rsidR="00D54825" w:rsidRPr="006A125A" w:rsidRDefault="00D54825">
      <w:pPr>
        <w:pStyle w:val="TOC1"/>
        <w:rPr>
          <w:rFonts w:ascii="Calibri" w:hAnsi="Calibri"/>
          <w:szCs w:val="22"/>
        </w:rPr>
      </w:pPr>
      <w:r>
        <w:t>B.</w:t>
      </w:r>
      <w:r>
        <w:rPr>
          <w:lang w:eastAsia="ja-JP"/>
        </w:rPr>
        <w:t>17</w:t>
      </w:r>
      <w:r w:rsidRPr="006A125A">
        <w:rPr>
          <w:rFonts w:ascii="Calibri" w:hAnsi="Calibri"/>
          <w:szCs w:val="22"/>
        </w:rPr>
        <w:tab/>
      </w:r>
      <w:r>
        <w:rPr>
          <w:lang w:eastAsia="ja-JP"/>
        </w:rPr>
        <w:t>Adjacent Channel Leakage Ratio</w:t>
      </w:r>
      <w:r>
        <w:tab/>
      </w:r>
      <w:r>
        <w:fldChar w:fldCharType="begin" w:fldLock="1"/>
      </w:r>
      <w:r>
        <w:instrText xml:space="preserve"> PAGEREF _Toc75371682 \h </w:instrText>
      </w:r>
      <w:r>
        <w:fldChar w:fldCharType="separate"/>
      </w:r>
      <w:r>
        <w:t>104</w:t>
      </w:r>
      <w:r>
        <w:fldChar w:fldCharType="end"/>
      </w:r>
    </w:p>
    <w:p w14:paraId="3CA31321" w14:textId="6E3367B6" w:rsidR="00D54825" w:rsidRPr="006A125A" w:rsidRDefault="00D54825">
      <w:pPr>
        <w:pStyle w:val="TOC2"/>
        <w:rPr>
          <w:rFonts w:ascii="Calibri" w:hAnsi="Calibri"/>
          <w:sz w:val="22"/>
          <w:szCs w:val="22"/>
        </w:rPr>
      </w:pPr>
      <w:r>
        <w:t>B.</w:t>
      </w:r>
      <w:r>
        <w:rPr>
          <w:lang w:eastAsia="ja-JP"/>
        </w:rPr>
        <w:t>17</w:t>
      </w:r>
      <w:r>
        <w:t>.1</w:t>
      </w:r>
      <w:r w:rsidRPr="006A125A">
        <w:rPr>
          <w:rFonts w:ascii="Calibri" w:hAnsi="Calibri"/>
          <w:sz w:val="22"/>
          <w:szCs w:val="22"/>
        </w:rPr>
        <w:tab/>
      </w:r>
      <w:r>
        <w:t>Uncertainty budget format and assessment for DFF</w:t>
      </w:r>
      <w:r>
        <w:tab/>
      </w:r>
      <w:r>
        <w:fldChar w:fldCharType="begin" w:fldLock="1"/>
      </w:r>
      <w:r>
        <w:instrText xml:space="preserve"> PAGEREF _Toc75371683 \h </w:instrText>
      </w:r>
      <w:r>
        <w:fldChar w:fldCharType="separate"/>
      </w:r>
      <w:r>
        <w:t>105</w:t>
      </w:r>
      <w:r>
        <w:fldChar w:fldCharType="end"/>
      </w:r>
    </w:p>
    <w:p w14:paraId="5721AD5B" w14:textId="7EDD366A" w:rsidR="00D54825" w:rsidRPr="006A125A" w:rsidRDefault="00D54825">
      <w:pPr>
        <w:pStyle w:val="TOC2"/>
        <w:rPr>
          <w:rFonts w:ascii="Calibri" w:hAnsi="Calibri"/>
          <w:sz w:val="22"/>
          <w:szCs w:val="22"/>
        </w:rPr>
      </w:pPr>
      <w:r>
        <w:t>B.</w:t>
      </w:r>
      <w:r>
        <w:rPr>
          <w:lang w:eastAsia="ja-JP"/>
        </w:rPr>
        <w:t>17</w:t>
      </w:r>
      <w:r>
        <w:t>.2</w:t>
      </w:r>
      <w:r w:rsidRPr="006A125A">
        <w:rPr>
          <w:rFonts w:ascii="Calibri" w:hAnsi="Calibri"/>
          <w:sz w:val="22"/>
          <w:szCs w:val="22"/>
        </w:rPr>
        <w:tab/>
      </w:r>
      <w:r>
        <w:t>Uncertainty budget format and assessment for IFF</w:t>
      </w:r>
      <w:r>
        <w:tab/>
      </w:r>
      <w:r>
        <w:fldChar w:fldCharType="begin" w:fldLock="1"/>
      </w:r>
      <w:r>
        <w:instrText xml:space="preserve"> PAGEREF _Toc75371684 \h </w:instrText>
      </w:r>
      <w:r>
        <w:fldChar w:fldCharType="separate"/>
      </w:r>
      <w:r>
        <w:t>108</w:t>
      </w:r>
      <w:r>
        <w:fldChar w:fldCharType="end"/>
      </w:r>
    </w:p>
    <w:p w14:paraId="42046A21" w14:textId="033CC4BC" w:rsidR="00D54825" w:rsidRPr="006A125A" w:rsidRDefault="00D54825">
      <w:pPr>
        <w:pStyle w:val="TOC1"/>
        <w:rPr>
          <w:rFonts w:ascii="Calibri" w:hAnsi="Calibri"/>
          <w:szCs w:val="22"/>
        </w:rPr>
      </w:pPr>
      <w:r>
        <w:t>B.18</w:t>
      </w:r>
      <w:r w:rsidRPr="006A125A">
        <w:rPr>
          <w:rFonts w:ascii="Calibri" w:hAnsi="Calibri"/>
          <w:szCs w:val="22"/>
        </w:rPr>
        <w:tab/>
      </w:r>
      <w:r w:rsidRPr="000009DD">
        <w:rPr>
          <w:rFonts w:eastAsia="MS Mincho"/>
          <w:lang w:eastAsia="ja-JP"/>
        </w:rPr>
        <w:t>S</w:t>
      </w:r>
      <w:r>
        <w:t>purious emissions</w:t>
      </w:r>
      <w:r>
        <w:tab/>
      </w:r>
      <w:r>
        <w:fldChar w:fldCharType="begin" w:fldLock="1"/>
      </w:r>
      <w:r>
        <w:instrText xml:space="preserve"> PAGEREF _Toc75371685 \h </w:instrText>
      </w:r>
      <w:r>
        <w:fldChar w:fldCharType="separate"/>
      </w:r>
      <w:r>
        <w:t>113</w:t>
      </w:r>
      <w:r>
        <w:fldChar w:fldCharType="end"/>
      </w:r>
    </w:p>
    <w:p w14:paraId="3E68474F" w14:textId="2846A2C8" w:rsidR="00D54825" w:rsidRPr="006A125A" w:rsidRDefault="00D54825">
      <w:pPr>
        <w:pStyle w:val="TOC2"/>
        <w:rPr>
          <w:rFonts w:ascii="Calibri" w:hAnsi="Calibri"/>
          <w:sz w:val="22"/>
          <w:szCs w:val="22"/>
        </w:rPr>
      </w:pPr>
      <w:r>
        <w:t>B.</w:t>
      </w:r>
      <w:r>
        <w:rPr>
          <w:lang w:eastAsia="ja-JP"/>
        </w:rPr>
        <w:t>18</w:t>
      </w:r>
      <w:r>
        <w:t>.1</w:t>
      </w:r>
      <w:r w:rsidRPr="006A125A">
        <w:rPr>
          <w:rFonts w:ascii="Calibri" w:hAnsi="Calibri"/>
          <w:sz w:val="22"/>
          <w:szCs w:val="22"/>
        </w:rPr>
        <w:tab/>
      </w:r>
      <w:r>
        <w:t>Uncertainty budget format and assessment for DFF</w:t>
      </w:r>
      <w:r>
        <w:tab/>
      </w:r>
      <w:r>
        <w:fldChar w:fldCharType="begin" w:fldLock="1"/>
      </w:r>
      <w:r>
        <w:instrText xml:space="preserve"> PAGEREF _Toc75371686 \h </w:instrText>
      </w:r>
      <w:r>
        <w:fldChar w:fldCharType="separate"/>
      </w:r>
      <w:r>
        <w:t>116</w:t>
      </w:r>
      <w:r>
        <w:fldChar w:fldCharType="end"/>
      </w:r>
    </w:p>
    <w:p w14:paraId="41847AF0" w14:textId="6F5841F4" w:rsidR="00D54825" w:rsidRPr="006A125A" w:rsidRDefault="00D54825">
      <w:pPr>
        <w:pStyle w:val="TOC2"/>
        <w:rPr>
          <w:rFonts w:ascii="Calibri" w:hAnsi="Calibri"/>
          <w:sz w:val="22"/>
          <w:szCs w:val="22"/>
        </w:rPr>
      </w:pPr>
      <w:r>
        <w:t>B.</w:t>
      </w:r>
      <w:r>
        <w:rPr>
          <w:lang w:eastAsia="ja-JP"/>
        </w:rPr>
        <w:t>18</w:t>
      </w:r>
      <w:r>
        <w:t>.2</w:t>
      </w:r>
      <w:r w:rsidRPr="006A125A">
        <w:rPr>
          <w:rFonts w:ascii="Calibri" w:hAnsi="Calibri"/>
          <w:sz w:val="22"/>
          <w:szCs w:val="22"/>
        </w:rPr>
        <w:tab/>
      </w:r>
      <w:r>
        <w:t>Uncertainty budget format and assessment for IFF</w:t>
      </w:r>
      <w:r>
        <w:tab/>
      </w:r>
      <w:r>
        <w:fldChar w:fldCharType="begin" w:fldLock="1"/>
      </w:r>
      <w:r>
        <w:instrText xml:space="preserve"> PAGEREF _Toc75371687 \h </w:instrText>
      </w:r>
      <w:r>
        <w:fldChar w:fldCharType="separate"/>
      </w:r>
      <w:r>
        <w:t>119</w:t>
      </w:r>
      <w:r>
        <w:fldChar w:fldCharType="end"/>
      </w:r>
    </w:p>
    <w:p w14:paraId="126D2FD8" w14:textId="2F9B4C0F" w:rsidR="00D54825" w:rsidRPr="006A125A" w:rsidRDefault="00D54825">
      <w:pPr>
        <w:pStyle w:val="TOC2"/>
        <w:rPr>
          <w:rFonts w:ascii="Calibri" w:hAnsi="Calibri"/>
          <w:sz w:val="22"/>
          <w:szCs w:val="22"/>
        </w:rPr>
      </w:pPr>
      <w:r>
        <w:t>B.18.3</w:t>
      </w:r>
      <w:r w:rsidRPr="006A125A">
        <w:rPr>
          <w:rFonts w:ascii="Calibri" w:hAnsi="Calibri"/>
          <w:sz w:val="22"/>
          <w:szCs w:val="22"/>
        </w:rPr>
        <w:tab/>
      </w:r>
      <w:r>
        <w:t>Uncertainty budget format and assessment for NFTF</w:t>
      </w:r>
      <w:r>
        <w:tab/>
      </w:r>
      <w:r>
        <w:fldChar w:fldCharType="begin" w:fldLock="1"/>
      </w:r>
      <w:r>
        <w:instrText xml:space="preserve"> PAGEREF _Toc75371688 \h </w:instrText>
      </w:r>
      <w:r>
        <w:fldChar w:fldCharType="separate"/>
      </w:r>
      <w:r>
        <w:t>142</w:t>
      </w:r>
      <w:r>
        <w:fldChar w:fldCharType="end"/>
      </w:r>
    </w:p>
    <w:p w14:paraId="01D11F1B" w14:textId="1778B4B0" w:rsidR="00D54825" w:rsidRPr="006A125A" w:rsidRDefault="00D54825">
      <w:pPr>
        <w:pStyle w:val="TOC1"/>
        <w:rPr>
          <w:rFonts w:ascii="Calibri" w:hAnsi="Calibri"/>
          <w:szCs w:val="22"/>
        </w:rPr>
      </w:pPr>
      <w:r>
        <w:lastRenderedPageBreak/>
        <w:t>B.19</w:t>
      </w:r>
      <w:r w:rsidRPr="006A125A">
        <w:rPr>
          <w:rFonts w:ascii="Calibri" w:hAnsi="Calibri"/>
          <w:szCs w:val="22"/>
        </w:rPr>
        <w:tab/>
      </w:r>
      <w:r>
        <w:t>Reference Sensitivity</w:t>
      </w:r>
      <w:r>
        <w:tab/>
      </w:r>
      <w:r>
        <w:fldChar w:fldCharType="begin" w:fldLock="1"/>
      </w:r>
      <w:r>
        <w:instrText xml:space="preserve"> PAGEREF _Toc75371689 \h </w:instrText>
      </w:r>
      <w:r>
        <w:fldChar w:fldCharType="separate"/>
      </w:r>
      <w:r>
        <w:t>142</w:t>
      </w:r>
      <w:r>
        <w:fldChar w:fldCharType="end"/>
      </w:r>
    </w:p>
    <w:p w14:paraId="4EA2F3AC" w14:textId="59C01488" w:rsidR="00D54825" w:rsidRPr="006A125A" w:rsidRDefault="00D54825">
      <w:pPr>
        <w:pStyle w:val="TOC2"/>
        <w:rPr>
          <w:rFonts w:ascii="Calibri" w:hAnsi="Calibri"/>
          <w:sz w:val="22"/>
          <w:szCs w:val="22"/>
        </w:rPr>
      </w:pPr>
      <w:r>
        <w:t>B.19.1</w:t>
      </w:r>
      <w:r w:rsidRPr="006A125A">
        <w:rPr>
          <w:rFonts w:ascii="Calibri" w:hAnsi="Calibri"/>
          <w:sz w:val="22"/>
          <w:szCs w:val="22"/>
        </w:rPr>
        <w:tab/>
      </w:r>
      <w:r>
        <w:t>Uncertainty budget format and assessment for DFF</w:t>
      </w:r>
      <w:r>
        <w:tab/>
      </w:r>
      <w:r>
        <w:fldChar w:fldCharType="begin" w:fldLock="1"/>
      </w:r>
      <w:r>
        <w:instrText xml:space="preserve"> PAGEREF _Toc75371690 \h </w:instrText>
      </w:r>
      <w:r>
        <w:fldChar w:fldCharType="separate"/>
      </w:r>
      <w:r>
        <w:t>143</w:t>
      </w:r>
      <w:r>
        <w:fldChar w:fldCharType="end"/>
      </w:r>
    </w:p>
    <w:p w14:paraId="5C6AF569" w14:textId="68F1DC66" w:rsidR="00D54825" w:rsidRPr="006A125A" w:rsidRDefault="00D54825">
      <w:pPr>
        <w:pStyle w:val="TOC2"/>
        <w:rPr>
          <w:rFonts w:ascii="Calibri" w:hAnsi="Calibri"/>
          <w:sz w:val="22"/>
          <w:szCs w:val="22"/>
        </w:rPr>
      </w:pPr>
      <w:r>
        <w:t>B.19.2</w:t>
      </w:r>
      <w:r w:rsidRPr="006A125A">
        <w:rPr>
          <w:rFonts w:ascii="Calibri" w:hAnsi="Calibri"/>
          <w:sz w:val="22"/>
          <w:szCs w:val="22"/>
        </w:rPr>
        <w:tab/>
      </w:r>
      <w:r>
        <w:t>Uncertainty budget format and assessment for IFF</w:t>
      </w:r>
      <w:r>
        <w:tab/>
      </w:r>
      <w:r>
        <w:fldChar w:fldCharType="begin" w:fldLock="1"/>
      </w:r>
      <w:r>
        <w:instrText xml:space="preserve"> PAGEREF _Toc75371691 \h </w:instrText>
      </w:r>
      <w:r>
        <w:fldChar w:fldCharType="separate"/>
      </w:r>
      <w:r>
        <w:t>143</w:t>
      </w:r>
      <w:r>
        <w:fldChar w:fldCharType="end"/>
      </w:r>
    </w:p>
    <w:p w14:paraId="0E55AB84" w14:textId="0CD76EF7" w:rsidR="00D54825" w:rsidRPr="006A125A" w:rsidRDefault="00D54825">
      <w:pPr>
        <w:pStyle w:val="TOC1"/>
        <w:rPr>
          <w:rFonts w:ascii="Calibri" w:hAnsi="Calibri"/>
          <w:szCs w:val="22"/>
        </w:rPr>
      </w:pPr>
      <w:r>
        <w:t>B.</w:t>
      </w:r>
      <w:r>
        <w:rPr>
          <w:lang w:eastAsia="ja-JP"/>
        </w:rPr>
        <w:t>20</w:t>
      </w:r>
      <w:r>
        <w:tab/>
      </w:r>
      <w:r>
        <w:fldChar w:fldCharType="begin" w:fldLock="1"/>
      </w:r>
      <w:r>
        <w:instrText xml:space="preserve"> PAGEREF _Toc75371692 \h </w:instrText>
      </w:r>
      <w:r>
        <w:fldChar w:fldCharType="separate"/>
      </w:r>
      <w:r>
        <w:t>150</w:t>
      </w:r>
      <w:r>
        <w:fldChar w:fldCharType="end"/>
      </w:r>
    </w:p>
    <w:p w14:paraId="07A1AFCA" w14:textId="698F43C4" w:rsidR="00D54825" w:rsidRPr="006A125A" w:rsidRDefault="00D54825">
      <w:pPr>
        <w:pStyle w:val="TOC1"/>
        <w:rPr>
          <w:rFonts w:ascii="Calibri" w:hAnsi="Calibri"/>
          <w:szCs w:val="22"/>
        </w:rPr>
      </w:pPr>
      <w:r>
        <w:rPr>
          <w:lang w:eastAsia="ja-JP"/>
        </w:rPr>
        <w:t>B.21</w:t>
      </w:r>
      <w:r w:rsidRPr="006A125A">
        <w:rPr>
          <w:rFonts w:ascii="Calibri" w:hAnsi="Calibri"/>
          <w:szCs w:val="22"/>
        </w:rPr>
        <w:tab/>
      </w:r>
      <w:r>
        <w:rPr>
          <w:lang w:eastAsia="ja-JP"/>
        </w:rPr>
        <w:t>Adjacent Channel Selectivity</w:t>
      </w:r>
      <w:r>
        <w:tab/>
      </w:r>
      <w:r>
        <w:fldChar w:fldCharType="begin" w:fldLock="1"/>
      </w:r>
      <w:r>
        <w:instrText xml:space="preserve"> PAGEREF _Toc75371693 \h </w:instrText>
      </w:r>
      <w:r>
        <w:fldChar w:fldCharType="separate"/>
      </w:r>
      <w:r>
        <w:t>150</w:t>
      </w:r>
      <w:r>
        <w:fldChar w:fldCharType="end"/>
      </w:r>
    </w:p>
    <w:p w14:paraId="60E17AC6" w14:textId="7C6163E0" w:rsidR="00D54825" w:rsidRPr="006A125A" w:rsidRDefault="00D54825">
      <w:pPr>
        <w:pStyle w:val="TOC2"/>
        <w:rPr>
          <w:rFonts w:ascii="Calibri" w:hAnsi="Calibri"/>
          <w:sz w:val="22"/>
          <w:szCs w:val="22"/>
        </w:rPr>
      </w:pPr>
      <w:r>
        <w:t>B.21.1</w:t>
      </w:r>
      <w:r w:rsidRPr="006A125A">
        <w:rPr>
          <w:rFonts w:ascii="Calibri" w:hAnsi="Calibri"/>
          <w:sz w:val="22"/>
          <w:szCs w:val="22"/>
        </w:rPr>
        <w:tab/>
      </w:r>
      <w:r>
        <w:t>Uncertainty budget format and assessment for DFF</w:t>
      </w:r>
      <w:r>
        <w:tab/>
      </w:r>
      <w:r>
        <w:fldChar w:fldCharType="begin" w:fldLock="1"/>
      </w:r>
      <w:r>
        <w:instrText xml:space="preserve"> PAGEREF _Toc75371694 \h </w:instrText>
      </w:r>
      <w:r>
        <w:fldChar w:fldCharType="separate"/>
      </w:r>
      <w:r>
        <w:t>150</w:t>
      </w:r>
      <w:r>
        <w:fldChar w:fldCharType="end"/>
      </w:r>
    </w:p>
    <w:p w14:paraId="452FE614" w14:textId="24F15CB2" w:rsidR="00D54825" w:rsidRPr="006A125A" w:rsidRDefault="00D54825">
      <w:pPr>
        <w:pStyle w:val="TOC2"/>
        <w:rPr>
          <w:rFonts w:ascii="Calibri" w:hAnsi="Calibri"/>
          <w:sz w:val="22"/>
          <w:szCs w:val="22"/>
        </w:rPr>
      </w:pPr>
      <w:r>
        <w:t>B.21.2</w:t>
      </w:r>
      <w:r w:rsidRPr="006A125A">
        <w:rPr>
          <w:rFonts w:ascii="Calibri" w:hAnsi="Calibri"/>
          <w:sz w:val="22"/>
          <w:szCs w:val="22"/>
        </w:rPr>
        <w:tab/>
      </w:r>
      <w:r>
        <w:t>Uncertainty budget format and assessment for IFF</w:t>
      </w:r>
      <w:r>
        <w:tab/>
      </w:r>
      <w:r>
        <w:fldChar w:fldCharType="begin" w:fldLock="1"/>
      </w:r>
      <w:r>
        <w:instrText xml:space="preserve"> PAGEREF _Toc75371695 \h </w:instrText>
      </w:r>
      <w:r>
        <w:fldChar w:fldCharType="separate"/>
      </w:r>
      <w:r>
        <w:t>150</w:t>
      </w:r>
      <w:r>
        <w:fldChar w:fldCharType="end"/>
      </w:r>
    </w:p>
    <w:p w14:paraId="599A7989" w14:textId="43074ADD" w:rsidR="00D54825" w:rsidRPr="006A125A" w:rsidRDefault="00D54825">
      <w:pPr>
        <w:pStyle w:val="TOC1"/>
        <w:rPr>
          <w:rFonts w:ascii="Calibri" w:hAnsi="Calibri"/>
          <w:szCs w:val="22"/>
        </w:rPr>
      </w:pPr>
      <w:r>
        <w:rPr>
          <w:lang w:eastAsia="ja-JP"/>
        </w:rPr>
        <w:t>B.22</w:t>
      </w:r>
      <w:r w:rsidRPr="006A125A">
        <w:rPr>
          <w:rFonts w:ascii="Calibri" w:hAnsi="Calibri"/>
          <w:szCs w:val="22"/>
        </w:rPr>
        <w:tab/>
      </w:r>
      <w:r>
        <w:rPr>
          <w:lang w:eastAsia="ja-JP"/>
        </w:rPr>
        <w:t>In-Band Blocking</w:t>
      </w:r>
      <w:r>
        <w:tab/>
      </w:r>
      <w:r>
        <w:fldChar w:fldCharType="begin" w:fldLock="1"/>
      </w:r>
      <w:r>
        <w:instrText xml:space="preserve"> PAGEREF _Toc75371696 \h </w:instrText>
      </w:r>
      <w:r>
        <w:fldChar w:fldCharType="separate"/>
      </w:r>
      <w:r>
        <w:t>154</w:t>
      </w:r>
      <w:r>
        <w:fldChar w:fldCharType="end"/>
      </w:r>
    </w:p>
    <w:p w14:paraId="163568AB" w14:textId="7FC0F389" w:rsidR="00D54825" w:rsidRPr="006A125A" w:rsidRDefault="00D54825">
      <w:pPr>
        <w:pStyle w:val="TOC2"/>
        <w:rPr>
          <w:rFonts w:ascii="Calibri" w:hAnsi="Calibri"/>
          <w:sz w:val="22"/>
          <w:szCs w:val="22"/>
        </w:rPr>
      </w:pPr>
      <w:r>
        <w:t>B.22.1</w:t>
      </w:r>
      <w:r w:rsidRPr="006A125A">
        <w:rPr>
          <w:rFonts w:ascii="Calibri" w:hAnsi="Calibri"/>
          <w:sz w:val="22"/>
          <w:szCs w:val="22"/>
        </w:rPr>
        <w:tab/>
      </w:r>
      <w:r>
        <w:t>Uncertainty budget format and assessment for DFF</w:t>
      </w:r>
      <w:r>
        <w:tab/>
      </w:r>
      <w:r>
        <w:fldChar w:fldCharType="begin" w:fldLock="1"/>
      </w:r>
      <w:r>
        <w:instrText xml:space="preserve"> PAGEREF _Toc75371697 \h </w:instrText>
      </w:r>
      <w:r>
        <w:fldChar w:fldCharType="separate"/>
      </w:r>
      <w:r>
        <w:t>154</w:t>
      </w:r>
      <w:r>
        <w:fldChar w:fldCharType="end"/>
      </w:r>
    </w:p>
    <w:p w14:paraId="19FD312E" w14:textId="4209C7EF" w:rsidR="00D54825" w:rsidRPr="006A125A" w:rsidRDefault="00D54825">
      <w:pPr>
        <w:pStyle w:val="TOC2"/>
        <w:rPr>
          <w:rFonts w:ascii="Calibri" w:hAnsi="Calibri"/>
          <w:sz w:val="22"/>
          <w:szCs w:val="22"/>
        </w:rPr>
      </w:pPr>
      <w:r>
        <w:t>B.22.2</w:t>
      </w:r>
      <w:r w:rsidRPr="006A125A">
        <w:rPr>
          <w:rFonts w:ascii="Calibri" w:hAnsi="Calibri"/>
          <w:sz w:val="22"/>
          <w:szCs w:val="22"/>
        </w:rPr>
        <w:tab/>
      </w:r>
      <w:r>
        <w:t>Uncertainty budget format and assessment for IFF</w:t>
      </w:r>
      <w:r>
        <w:tab/>
      </w:r>
      <w:r>
        <w:fldChar w:fldCharType="begin" w:fldLock="1"/>
      </w:r>
      <w:r>
        <w:instrText xml:space="preserve"> PAGEREF _Toc75371698 \h </w:instrText>
      </w:r>
      <w:r>
        <w:fldChar w:fldCharType="separate"/>
      </w:r>
      <w:r>
        <w:t>154</w:t>
      </w:r>
      <w:r>
        <w:fldChar w:fldCharType="end"/>
      </w:r>
    </w:p>
    <w:p w14:paraId="21546903" w14:textId="529EC787" w:rsidR="00D54825" w:rsidRPr="006A125A" w:rsidRDefault="00D54825">
      <w:pPr>
        <w:pStyle w:val="TOC1"/>
        <w:rPr>
          <w:rFonts w:ascii="Calibri" w:hAnsi="Calibri"/>
          <w:szCs w:val="22"/>
        </w:rPr>
      </w:pPr>
      <w:r>
        <w:rPr>
          <w:lang w:eastAsia="ja-JP"/>
        </w:rPr>
        <w:t>B.23</w:t>
      </w:r>
      <w:r>
        <w:tab/>
      </w:r>
      <w:r>
        <w:fldChar w:fldCharType="begin" w:fldLock="1"/>
      </w:r>
      <w:r>
        <w:instrText xml:space="preserve"> PAGEREF _Toc75371699 \h </w:instrText>
      </w:r>
      <w:r>
        <w:fldChar w:fldCharType="separate"/>
      </w:r>
      <w:r>
        <w:t>155</w:t>
      </w:r>
      <w:r>
        <w:fldChar w:fldCharType="end"/>
      </w:r>
    </w:p>
    <w:p w14:paraId="3E4D4D84" w14:textId="29AF1936" w:rsidR="00D54825" w:rsidRPr="006A125A" w:rsidRDefault="00D54825">
      <w:pPr>
        <w:pStyle w:val="TOC1"/>
        <w:rPr>
          <w:rFonts w:ascii="Calibri" w:hAnsi="Calibri"/>
          <w:szCs w:val="22"/>
        </w:rPr>
      </w:pPr>
      <w:r>
        <w:rPr>
          <w:lang w:eastAsia="ja-JP"/>
        </w:rPr>
        <w:t>B.24</w:t>
      </w:r>
      <w:r>
        <w:tab/>
      </w:r>
      <w:r>
        <w:fldChar w:fldCharType="begin" w:fldLock="1"/>
      </w:r>
      <w:r>
        <w:instrText xml:space="preserve"> PAGEREF _Toc75371700 \h </w:instrText>
      </w:r>
      <w:r>
        <w:fldChar w:fldCharType="separate"/>
      </w:r>
      <w:r>
        <w:t>155</w:t>
      </w:r>
      <w:r>
        <w:fldChar w:fldCharType="end"/>
      </w:r>
    </w:p>
    <w:p w14:paraId="36A387FC" w14:textId="7512C7EB" w:rsidR="00D54825" w:rsidRPr="006A125A" w:rsidRDefault="00D54825">
      <w:pPr>
        <w:pStyle w:val="TOC1"/>
        <w:rPr>
          <w:rFonts w:ascii="Calibri" w:hAnsi="Calibri"/>
          <w:szCs w:val="22"/>
        </w:rPr>
      </w:pPr>
      <w:r>
        <w:t>B.</w:t>
      </w:r>
      <w:r>
        <w:rPr>
          <w:lang w:eastAsia="ja-JP"/>
        </w:rPr>
        <w:t>25</w:t>
      </w:r>
      <w:r w:rsidRPr="006A125A">
        <w:rPr>
          <w:rFonts w:ascii="Calibri" w:hAnsi="Calibri"/>
          <w:szCs w:val="22"/>
        </w:rPr>
        <w:tab/>
      </w:r>
      <w:r>
        <w:rPr>
          <w:lang w:eastAsia="ja-JP"/>
        </w:rPr>
        <w:t>Receiver spurious emissions</w:t>
      </w:r>
      <w:r>
        <w:tab/>
      </w:r>
      <w:r>
        <w:fldChar w:fldCharType="begin" w:fldLock="1"/>
      </w:r>
      <w:r>
        <w:instrText xml:space="preserve"> PAGEREF _Toc75371701 \h </w:instrText>
      </w:r>
      <w:r>
        <w:fldChar w:fldCharType="separate"/>
      </w:r>
      <w:r>
        <w:t>155</w:t>
      </w:r>
      <w:r>
        <w:fldChar w:fldCharType="end"/>
      </w:r>
    </w:p>
    <w:p w14:paraId="3AA4AFE1" w14:textId="1BE22D3F" w:rsidR="00D54825" w:rsidRPr="006A125A" w:rsidRDefault="00D54825">
      <w:pPr>
        <w:pStyle w:val="TOC2"/>
        <w:rPr>
          <w:rFonts w:ascii="Calibri" w:hAnsi="Calibri"/>
          <w:sz w:val="22"/>
          <w:szCs w:val="22"/>
        </w:rPr>
      </w:pPr>
      <w:r>
        <w:t>B.</w:t>
      </w:r>
      <w:r>
        <w:rPr>
          <w:lang w:eastAsia="ja-JP"/>
        </w:rPr>
        <w:t>25</w:t>
      </w:r>
      <w:r>
        <w:t>.1</w:t>
      </w:r>
      <w:r w:rsidRPr="006A125A">
        <w:rPr>
          <w:rFonts w:ascii="Calibri" w:hAnsi="Calibri"/>
          <w:sz w:val="22"/>
          <w:szCs w:val="22"/>
        </w:rPr>
        <w:tab/>
      </w:r>
      <w:r>
        <w:t>Uncertainty budget format and assessment for DFF</w:t>
      </w:r>
      <w:r>
        <w:tab/>
      </w:r>
      <w:r>
        <w:fldChar w:fldCharType="begin" w:fldLock="1"/>
      </w:r>
      <w:r>
        <w:instrText xml:space="preserve"> PAGEREF _Toc75371702 \h </w:instrText>
      </w:r>
      <w:r>
        <w:fldChar w:fldCharType="separate"/>
      </w:r>
      <w:r>
        <w:t>156</w:t>
      </w:r>
      <w:r>
        <w:fldChar w:fldCharType="end"/>
      </w:r>
    </w:p>
    <w:p w14:paraId="5AFC22B4" w14:textId="508D0221" w:rsidR="00D54825" w:rsidRPr="006A125A" w:rsidRDefault="00D54825">
      <w:pPr>
        <w:pStyle w:val="TOC2"/>
        <w:rPr>
          <w:rFonts w:ascii="Calibri" w:hAnsi="Calibri"/>
          <w:sz w:val="22"/>
          <w:szCs w:val="22"/>
        </w:rPr>
      </w:pPr>
      <w:r>
        <w:t>B.</w:t>
      </w:r>
      <w:r>
        <w:rPr>
          <w:lang w:eastAsia="ja-JP"/>
        </w:rPr>
        <w:t>25</w:t>
      </w:r>
      <w:r>
        <w:t>.2</w:t>
      </w:r>
      <w:r w:rsidRPr="006A125A">
        <w:rPr>
          <w:rFonts w:ascii="Calibri" w:hAnsi="Calibri"/>
          <w:sz w:val="22"/>
          <w:szCs w:val="22"/>
        </w:rPr>
        <w:tab/>
      </w:r>
      <w:r>
        <w:t>Uncertainty budget format and assessment for IFF</w:t>
      </w:r>
      <w:r>
        <w:tab/>
      </w:r>
      <w:r>
        <w:fldChar w:fldCharType="begin" w:fldLock="1"/>
      </w:r>
      <w:r>
        <w:instrText xml:space="preserve"> PAGEREF _Toc75371703 \h </w:instrText>
      </w:r>
      <w:r>
        <w:fldChar w:fldCharType="separate"/>
      </w:r>
      <w:r>
        <w:t>159</w:t>
      </w:r>
      <w:r>
        <w:fldChar w:fldCharType="end"/>
      </w:r>
    </w:p>
    <w:p w14:paraId="15CC36AC" w14:textId="7AC8DE75" w:rsidR="00D54825" w:rsidRPr="006A125A" w:rsidRDefault="00D54825">
      <w:pPr>
        <w:pStyle w:val="TOC9"/>
        <w:rPr>
          <w:rFonts w:ascii="Calibri" w:hAnsi="Calibri"/>
          <w:b w:val="0"/>
          <w:szCs w:val="22"/>
        </w:rPr>
      </w:pPr>
      <w:r>
        <w:t>Annex C: Acceptable uncertainty of test system for test cases defined in TS 38.521-3 for radiative testing</w:t>
      </w:r>
      <w:r>
        <w:tab/>
      </w:r>
      <w:r>
        <w:fldChar w:fldCharType="begin" w:fldLock="1"/>
      </w:r>
      <w:r>
        <w:instrText xml:space="preserve"> PAGEREF _Toc75371704 \h </w:instrText>
      </w:r>
      <w:r>
        <w:fldChar w:fldCharType="separate"/>
      </w:r>
      <w:r>
        <w:t>180</w:t>
      </w:r>
      <w:r>
        <w:fldChar w:fldCharType="end"/>
      </w:r>
    </w:p>
    <w:p w14:paraId="565A31CF" w14:textId="54301952" w:rsidR="00D54825" w:rsidRPr="006A125A" w:rsidRDefault="00D54825">
      <w:pPr>
        <w:pStyle w:val="TOC9"/>
        <w:rPr>
          <w:rFonts w:ascii="Calibri" w:hAnsi="Calibri"/>
          <w:b w:val="0"/>
          <w:szCs w:val="22"/>
        </w:rPr>
      </w:pPr>
      <w:r>
        <w:t>Annex D: Acceptable uncertainty of test system for test cases defined in TS 38.521-4 for radiative testing</w:t>
      </w:r>
      <w:r>
        <w:tab/>
      </w:r>
      <w:r>
        <w:fldChar w:fldCharType="begin" w:fldLock="1"/>
      </w:r>
      <w:r>
        <w:instrText xml:space="preserve"> PAGEREF _Toc75371705 \h </w:instrText>
      </w:r>
      <w:r>
        <w:fldChar w:fldCharType="separate"/>
      </w:r>
      <w:r>
        <w:t>181</w:t>
      </w:r>
      <w:r>
        <w:fldChar w:fldCharType="end"/>
      </w:r>
    </w:p>
    <w:p w14:paraId="5D35BD6C" w14:textId="7C8F7097" w:rsidR="00D54825" w:rsidRPr="006A125A" w:rsidRDefault="00D54825">
      <w:pPr>
        <w:pStyle w:val="TOC1"/>
        <w:rPr>
          <w:rFonts w:ascii="Calibri" w:hAnsi="Calibri"/>
          <w:szCs w:val="22"/>
        </w:rPr>
      </w:pPr>
      <w:r>
        <w:t>D.1</w:t>
      </w:r>
      <w:r w:rsidRPr="006A125A">
        <w:rPr>
          <w:rFonts w:ascii="Calibri" w:hAnsi="Calibri"/>
          <w:szCs w:val="22"/>
        </w:rPr>
        <w:tab/>
      </w:r>
      <w:r>
        <w:t>Uncertainty budget calculation principle</w:t>
      </w:r>
      <w:r>
        <w:tab/>
      </w:r>
      <w:r>
        <w:fldChar w:fldCharType="begin" w:fldLock="1"/>
      </w:r>
      <w:r>
        <w:instrText xml:space="preserve"> PAGEREF _Toc75371706 \h </w:instrText>
      </w:r>
      <w:r>
        <w:fldChar w:fldCharType="separate"/>
      </w:r>
      <w:r>
        <w:t>187</w:t>
      </w:r>
      <w:r>
        <w:fldChar w:fldCharType="end"/>
      </w:r>
    </w:p>
    <w:p w14:paraId="71B0AF4C" w14:textId="3C2A0AEE" w:rsidR="00D54825" w:rsidRPr="006A125A" w:rsidRDefault="00D54825">
      <w:pPr>
        <w:pStyle w:val="TOC2"/>
        <w:rPr>
          <w:rFonts w:ascii="Calibri" w:hAnsi="Calibri"/>
          <w:sz w:val="22"/>
          <w:szCs w:val="22"/>
        </w:rPr>
      </w:pPr>
      <w:r>
        <w:t>D.1.1</w:t>
      </w:r>
      <w:r w:rsidRPr="006A125A">
        <w:rPr>
          <w:rFonts w:ascii="Calibri" w:hAnsi="Calibri"/>
          <w:sz w:val="22"/>
          <w:szCs w:val="22"/>
        </w:rPr>
        <w:tab/>
      </w:r>
      <w:r>
        <w:t>Uncertainty budget calculation principle for DNF</w:t>
      </w:r>
      <w:r>
        <w:tab/>
      </w:r>
      <w:r>
        <w:fldChar w:fldCharType="begin" w:fldLock="1"/>
      </w:r>
      <w:r>
        <w:instrText xml:space="preserve"> PAGEREF _Toc75371707 \h </w:instrText>
      </w:r>
      <w:r>
        <w:fldChar w:fldCharType="separate"/>
      </w:r>
      <w:r>
        <w:t>187</w:t>
      </w:r>
      <w:r>
        <w:fldChar w:fldCharType="end"/>
      </w:r>
    </w:p>
    <w:p w14:paraId="2241F95D" w14:textId="251C939E" w:rsidR="00D54825" w:rsidRPr="006A125A" w:rsidRDefault="00D54825">
      <w:pPr>
        <w:pStyle w:val="TOC2"/>
        <w:rPr>
          <w:rFonts w:ascii="Calibri" w:hAnsi="Calibri"/>
          <w:sz w:val="22"/>
          <w:szCs w:val="22"/>
        </w:rPr>
      </w:pPr>
      <w:r>
        <w:t>D.1.2</w:t>
      </w:r>
      <w:r w:rsidRPr="006A125A">
        <w:rPr>
          <w:rFonts w:ascii="Calibri" w:hAnsi="Calibri"/>
          <w:sz w:val="22"/>
          <w:szCs w:val="22"/>
        </w:rPr>
        <w:tab/>
      </w:r>
      <w:r>
        <w:t>Uncertainty budget calculation principle for DFF</w:t>
      </w:r>
      <w:r>
        <w:tab/>
      </w:r>
      <w:r>
        <w:fldChar w:fldCharType="begin" w:fldLock="1"/>
      </w:r>
      <w:r>
        <w:instrText xml:space="preserve"> PAGEREF _Toc75371708 \h </w:instrText>
      </w:r>
      <w:r>
        <w:fldChar w:fldCharType="separate"/>
      </w:r>
      <w:r>
        <w:t>187</w:t>
      </w:r>
      <w:r>
        <w:fldChar w:fldCharType="end"/>
      </w:r>
    </w:p>
    <w:p w14:paraId="580816E9" w14:textId="510E9A82" w:rsidR="00D54825" w:rsidRPr="006A125A" w:rsidRDefault="00D54825">
      <w:pPr>
        <w:pStyle w:val="TOC2"/>
        <w:rPr>
          <w:rFonts w:ascii="Calibri" w:hAnsi="Calibri"/>
          <w:sz w:val="22"/>
          <w:szCs w:val="22"/>
        </w:rPr>
      </w:pPr>
      <w:r>
        <w:t>D.1.3</w:t>
      </w:r>
      <w:r w:rsidRPr="006A125A">
        <w:rPr>
          <w:rFonts w:ascii="Calibri" w:hAnsi="Calibri"/>
          <w:sz w:val="22"/>
          <w:szCs w:val="22"/>
        </w:rPr>
        <w:tab/>
      </w:r>
      <w:r>
        <w:t>Uncertainty budget calculation principle for IFF</w:t>
      </w:r>
      <w:r>
        <w:tab/>
      </w:r>
      <w:r>
        <w:fldChar w:fldCharType="begin" w:fldLock="1"/>
      </w:r>
      <w:r>
        <w:instrText xml:space="preserve"> PAGEREF _Toc75371709 \h </w:instrText>
      </w:r>
      <w:r>
        <w:fldChar w:fldCharType="separate"/>
      </w:r>
      <w:r>
        <w:t>187</w:t>
      </w:r>
      <w:r>
        <w:fldChar w:fldCharType="end"/>
      </w:r>
    </w:p>
    <w:p w14:paraId="4963D657" w14:textId="1D17F2F1" w:rsidR="00D54825" w:rsidRPr="006A125A" w:rsidRDefault="00D54825">
      <w:pPr>
        <w:pStyle w:val="TOC1"/>
        <w:rPr>
          <w:rFonts w:ascii="Calibri" w:hAnsi="Calibri"/>
          <w:szCs w:val="22"/>
        </w:rPr>
      </w:pPr>
      <w:r>
        <w:t>D.2</w:t>
      </w:r>
      <w:r w:rsidRPr="006A125A">
        <w:rPr>
          <w:rFonts w:ascii="Calibri" w:hAnsi="Calibri"/>
          <w:szCs w:val="22"/>
        </w:rPr>
        <w:tab/>
      </w:r>
      <w:r>
        <w:t>Measurement error contribution descriptions</w:t>
      </w:r>
      <w:r>
        <w:tab/>
      </w:r>
      <w:r>
        <w:fldChar w:fldCharType="begin" w:fldLock="1"/>
      </w:r>
      <w:r>
        <w:instrText xml:space="preserve"> PAGEREF _Toc75371710 \h </w:instrText>
      </w:r>
      <w:r>
        <w:fldChar w:fldCharType="separate"/>
      </w:r>
      <w:r>
        <w:t>187</w:t>
      </w:r>
      <w:r>
        <w:fldChar w:fldCharType="end"/>
      </w:r>
    </w:p>
    <w:p w14:paraId="16229E73" w14:textId="15155AD8" w:rsidR="00D54825" w:rsidRPr="006A125A" w:rsidRDefault="00D54825">
      <w:pPr>
        <w:pStyle w:val="TOC2"/>
        <w:rPr>
          <w:rFonts w:ascii="Calibri" w:hAnsi="Calibri"/>
          <w:sz w:val="22"/>
          <w:szCs w:val="22"/>
        </w:rPr>
      </w:pPr>
      <w:r>
        <w:t>D.2.1</w:t>
      </w:r>
      <w:r w:rsidRPr="006A125A">
        <w:rPr>
          <w:rFonts w:ascii="Calibri" w:hAnsi="Calibri"/>
          <w:sz w:val="22"/>
          <w:szCs w:val="22"/>
        </w:rPr>
        <w:tab/>
      </w:r>
      <w:r>
        <w:t>Measurement error contribution descriptions for DNF</w:t>
      </w:r>
      <w:r>
        <w:tab/>
      </w:r>
      <w:r>
        <w:fldChar w:fldCharType="begin" w:fldLock="1"/>
      </w:r>
      <w:r>
        <w:instrText xml:space="preserve"> PAGEREF _Toc75371711 \h </w:instrText>
      </w:r>
      <w:r>
        <w:fldChar w:fldCharType="separate"/>
      </w:r>
      <w:r>
        <w:t>187</w:t>
      </w:r>
      <w:r>
        <w:fldChar w:fldCharType="end"/>
      </w:r>
    </w:p>
    <w:p w14:paraId="49256942" w14:textId="385EE740" w:rsidR="00D54825" w:rsidRPr="006A125A" w:rsidRDefault="00D54825">
      <w:pPr>
        <w:pStyle w:val="TOC3"/>
        <w:rPr>
          <w:rFonts w:ascii="Calibri" w:hAnsi="Calibri"/>
          <w:sz w:val="22"/>
          <w:szCs w:val="22"/>
        </w:rPr>
      </w:pPr>
      <w:r>
        <w:rPr>
          <w:lang w:eastAsia="ja-JP"/>
        </w:rPr>
        <w:t>D.2.1.1</w:t>
      </w:r>
      <w:r w:rsidRPr="006A125A">
        <w:rPr>
          <w:rFonts w:ascii="Calibri" w:hAnsi="Calibri"/>
          <w:sz w:val="22"/>
          <w:szCs w:val="22"/>
        </w:rPr>
        <w:tab/>
      </w:r>
      <w:r>
        <w:rPr>
          <w:lang w:eastAsia="ja-JP"/>
        </w:rPr>
        <w:t>gNB emulator SNR uncertainty</w:t>
      </w:r>
      <w:r>
        <w:tab/>
      </w:r>
      <w:r>
        <w:fldChar w:fldCharType="begin" w:fldLock="1"/>
      </w:r>
      <w:r>
        <w:instrText xml:space="preserve"> PAGEREF _Toc75371712 \h </w:instrText>
      </w:r>
      <w:r>
        <w:fldChar w:fldCharType="separate"/>
      </w:r>
      <w:r>
        <w:t>187</w:t>
      </w:r>
      <w:r>
        <w:fldChar w:fldCharType="end"/>
      </w:r>
    </w:p>
    <w:p w14:paraId="3B43EDC1" w14:textId="674D2D32" w:rsidR="00D54825" w:rsidRPr="006A125A" w:rsidRDefault="00D54825">
      <w:pPr>
        <w:pStyle w:val="TOC3"/>
        <w:rPr>
          <w:rFonts w:ascii="Calibri" w:hAnsi="Calibri"/>
          <w:sz w:val="22"/>
          <w:szCs w:val="22"/>
        </w:rPr>
      </w:pPr>
      <w:r>
        <w:rPr>
          <w:lang w:eastAsia="ja-JP"/>
        </w:rPr>
        <w:t>D.2.1.2</w:t>
      </w:r>
      <w:r w:rsidRPr="006A125A">
        <w:rPr>
          <w:rFonts w:ascii="Calibri" w:hAnsi="Calibri"/>
          <w:sz w:val="22"/>
          <w:szCs w:val="22"/>
        </w:rPr>
        <w:tab/>
      </w:r>
      <w:r>
        <w:rPr>
          <w:lang w:eastAsia="ja-JP"/>
        </w:rPr>
        <w:t>gNB emulator Downlink EVM</w:t>
      </w:r>
      <w:r>
        <w:tab/>
      </w:r>
      <w:r>
        <w:fldChar w:fldCharType="begin" w:fldLock="1"/>
      </w:r>
      <w:r>
        <w:instrText xml:space="preserve"> PAGEREF _Toc75371713 \h </w:instrText>
      </w:r>
      <w:r>
        <w:fldChar w:fldCharType="separate"/>
      </w:r>
      <w:r>
        <w:t>187</w:t>
      </w:r>
      <w:r>
        <w:fldChar w:fldCharType="end"/>
      </w:r>
    </w:p>
    <w:p w14:paraId="3804EAB8" w14:textId="2F4F76BE" w:rsidR="00D54825" w:rsidRPr="006A125A" w:rsidRDefault="00D54825">
      <w:pPr>
        <w:pStyle w:val="TOC3"/>
        <w:rPr>
          <w:rFonts w:ascii="Calibri" w:hAnsi="Calibri"/>
          <w:sz w:val="22"/>
          <w:szCs w:val="22"/>
        </w:rPr>
      </w:pPr>
      <w:r>
        <w:rPr>
          <w:lang w:eastAsia="ja-JP"/>
        </w:rPr>
        <w:t>D.2.1.3</w:t>
      </w:r>
      <w:r w:rsidRPr="006A125A">
        <w:rPr>
          <w:rFonts w:ascii="Calibri" w:hAnsi="Calibri"/>
          <w:sz w:val="22"/>
          <w:szCs w:val="22"/>
        </w:rPr>
        <w:tab/>
      </w:r>
      <w:r>
        <w:rPr>
          <w:lang w:eastAsia="ja-JP"/>
        </w:rPr>
        <w:t>gNB emulator fading model impairments</w:t>
      </w:r>
      <w:r>
        <w:tab/>
      </w:r>
      <w:r>
        <w:fldChar w:fldCharType="begin" w:fldLock="1"/>
      </w:r>
      <w:r>
        <w:instrText xml:space="preserve"> PAGEREF _Toc75371714 \h </w:instrText>
      </w:r>
      <w:r>
        <w:fldChar w:fldCharType="separate"/>
      </w:r>
      <w:r>
        <w:t>188</w:t>
      </w:r>
      <w:r>
        <w:fldChar w:fldCharType="end"/>
      </w:r>
    </w:p>
    <w:p w14:paraId="2FAD5402" w14:textId="7EF00DA5" w:rsidR="00D54825" w:rsidRPr="006A125A" w:rsidRDefault="00D54825">
      <w:pPr>
        <w:pStyle w:val="TOC2"/>
        <w:rPr>
          <w:rFonts w:ascii="Calibri" w:hAnsi="Calibri"/>
          <w:sz w:val="22"/>
          <w:szCs w:val="22"/>
        </w:rPr>
      </w:pPr>
      <w:r>
        <w:t>D.2.2</w:t>
      </w:r>
      <w:r w:rsidRPr="006A125A">
        <w:rPr>
          <w:rFonts w:ascii="Calibri" w:hAnsi="Calibri"/>
          <w:sz w:val="22"/>
          <w:szCs w:val="22"/>
        </w:rPr>
        <w:tab/>
      </w:r>
      <w:r>
        <w:t>Measurement error contribution descriptions for DFF</w:t>
      </w:r>
      <w:r>
        <w:tab/>
      </w:r>
      <w:r>
        <w:fldChar w:fldCharType="begin" w:fldLock="1"/>
      </w:r>
      <w:r>
        <w:instrText xml:space="preserve"> PAGEREF _Toc75371715 \h </w:instrText>
      </w:r>
      <w:r>
        <w:fldChar w:fldCharType="separate"/>
      </w:r>
      <w:r>
        <w:t>188</w:t>
      </w:r>
      <w:r>
        <w:fldChar w:fldCharType="end"/>
      </w:r>
    </w:p>
    <w:p w14:paraId="277CAF4A" w14:textId="360917DB" w:rsidR="00D54825" w:rsidRPr="006A125A" w:rsidRDefault="00D54825">
      <w:pPr>
        <w:pStyle w:val="TOC3"/>
        <w:rPr>
          <w:rFonts w:ascii="Calibri" w:hAnsi="Calibri"/>
          <w:sz w:val="22"/>
          <w:szCs w:val="22"/>
        </w:rPr>
      </w:pPr>
      <w:r>
        <w:rPr>
          <w:lang w:eastAsia="ja-JP"/>
        </w:rPr>
        <w:t>D.2.2.1</w:t>
      </w:r>
      <w:r w:rsidRPr="006A125A">
        <w:rPr>
          <w:rFonts w:ascii="Calibri" w:hAnsi="Calibri"/>
          <w:sz w:val="22"/>
          <w:szCs w:val="22"/>
        </w:rPr>
        <w:tab/>
      </w:r>
      <w:r>
        <w:rPr>
          <w:lang w:eastAsia="ja-JP"/>
        </w:rPr>
        <w:t>gNB emulator SNR uncertainty</w:t>
      </w:r>
      <w:r>
        <w:tab/>
      </w:r>
      <w:r>
        <w:fldChar w:fldCharType="begin" w:fldLock="1"/>
      </w:r>
      <w:r>
        <w:instrText xml:space="preserve"> PAGEREF _Toc75371716 \h </w:instrText>
      </w:r>
      <w:r>
        <w:fldChar w:fldCharType="separate"/>
      </w:r>
      <w:r>
        <w:t>188</w:t>
      </w:r>
      <w:r>
        <w:fldChar w:fldCharType="end"/>
      </w:r>
    </w:p>
    <w:p w14:paraId="755D6632" w14:textId="5104863C" w:rsidR="00D54825" w:rsidRPr="006A125A" w:rsidRDefault="00D54825">
      <w:pPr>
        <w:pStyle w:val="TOC3"/>
        <w:rPr>
          <w:rFonts w:ascii="Calibri" w:hAnsi="Calibri"/>
          <w:sz w:val="22"/>
          <w:szCs w:val="22"/>
        </w:rPr>
      </w:pPr>
      <w:r>
        <w:rPr>
          <w:lang w:eastAsia="ja-JP"/>
        </w:rPr>
        <w:t>D.2.2.2</w:t>
      </w:r>
      <w:r w:rsidRPr="006A125A">
        <w:rPr>
          <w:rFonts w:ascii="Calibri" w:hAnsi="Calibri"/>
          <w:sz w:val="22"/>
          <w:szCs w:val="22"/>
        </w:rPr>
        <w:tab/>
      </w:r>
      <w:r>
        <w:rPr>
          <w:lang w:eastAsia="ja-JP"/>
        </w:rPr>
        <w:t>gNB emulator Downlink EVM</w:t>
      </w:r>
      <w:r>
        <w:tab/>
      </w:r>
      <w:r>
        <w:fldChar w:fldCharType="begin" w:fldLock="1"/>
      </w:r>
      <w:r>
        <w:instrText xml:space="preserve"> PAGEREF _Toc75371717 \h </w:instrText>
      </w:r>
      <w:r>
        <w:fldChar w:fldCharType="separate"/>
      </w:r>
      <w:r>
        <w:t>188</w:t>
      </w:r>
      <w:r>
        <w:fldChar w:fldCharType="end"/>
      </w:r>
    </w:p>
    <w:p w14:paraId="1B2694D6" w14:textId="634C7E37" w:rsidR="00D54825" w:rsidRPr="006A125A" w:rsidRDefault="00D54825">
      <w:pPr>
        <w:pStyle w:val="TOC3"/>
        <w:rPr>
          <w:rFonts w:ascii="Calibri" w:hAnsi="Calibri"/>
          <w:sz w:val="22"/>
          <w:szCs w:val="22"/>
        </w:rPr>
      </w:pPr>
      <w:r>
        <w:rPr>
          <w:lang w:eastAsia="ja-JP"/>
        </w:rPr>
        <w:t>D.2.2.3</w:t>
      </w:r>
      <w:r w:rsidRPr="006A125A">
        <w:rPr>
          <w:rFonts w:ascii="Calibri" w:hAnsi="Calibri"/>
          <w:sz w:val="22"/>
          <w:szCs w:val="22"/>
        </w:rPr>
        <w:tab/>
      </w:r>
      <w:r>
        <w:rPr>
          <w:lang w:eastAsia="ja-JP"/>
        </w:rPr>
        <w:t>gNB emulator fading model impairments</w:t>
      </w:r>
      <w:r>
        <w:tab/>
      </w:r>
      <w:r>
        <w:fldChar w:fldCharType="begin" w:fldLock="1"/>
      </w:r>
      <w:r>
        <w:instrText xml:space="preserve"> PAGEREF _Toc75371718 \h </w:instrText>
      </w:r>
      <w:r>
        <w:fldChar w:fldCharType="separate"/>
      </w:r>
      <w:r>
        <w:t>188</w:t>
      </w:r>
      <w:r>
        <w:fldChar w:fldCharType="end"/>
      </w:r>
    </w:p>
    <w:p w14:paraId="32289535" w14:textId="7A9A0683" w:rsidR="00D54825" w:rsidRPr="006A125A" w:rsidRDefault="00D54825">
      <w:pPr>
        <w:pStyle w:val="TOC2"/>
        <w:rPr>
          <w:rFonts w:ascii="Calibri" w:hAnsi="Calibri"/>
          <w:sz w:val="22"/>
          <w:szCs w:val="22"/>
        </w:rPr>
      </w:pPr>
      <w:r>
        <w:t>D.2.3</w:t>
      </w:r>
      <w:r w:rsidRPr="006A125A">
        <w:rPr>
          <w:rFonts w:ascii="Calibri" w:hAnsi="Calibri"/>
          <w:sz w:val="22"/>
          <w:szCs w:val="22"/>
        </w:rPr>
        <w:tab/>
      </w:r>
      <w:r>
        <w:t>Measurement error contribution descriptions for IFF</w:t>
      </w:r>
      <w:r>
        <w:tab/>
      </w:r>
      <w:r>
        <w:fldChar w:fldCharType="begin" w:fldLock="1"/>
      </w:r>
      <w:r>
        <w:instrText xml:space="preserve"> PAGEREF _Toc75371719 \h </w:instrText>
      </w:r>
      <w:r>
        <w:fldChar w:fldCharType="separate"/>
      </w:r>
      <w:r>
        <w:t>188</w:t>
      </w:r>
      <w:r>
        <w:fldChar w:fldCharType="end"/>
      </w:r>
    </w:p>
    <w:p w14:paraId="59F0E652" w14:textId="1ED441F8" w:rsidR="00D54825" w:rsidRPr="006A125A" w:rsidRDefault="00D54825">
      <w:pPr>
        <w:pStyle w:val="TOC3"/>
        <w:rPr>
          <w:rFonts w:ascii="Calibri" w:hAnsi="Calibri"/>
          <w:sz w:val="22"/>
          <w:szCs w:val="22"/>
        </w:rPr>
      </w:pPr>
      <w:r>
        <w:rPr>
          <w:lang w:eastAsia="ja-JP"/>
        </w:rPr>
        <w:t>D.2.3.1</w:t>
      </w:r>
      <w:r w:rsidRPr="006A125A">
        <w:rPr>
          <w:rFonts w:ascii="Calibri" w:hAnsi="Calibri"/>
          <w:sz w:val="22"/>
          <w:szCs w:val="22"/>
        </w:rPr>
        <w:tab/>
      </w:r>
      <w:r>
        <w:rPr>
          <w:lang w:eastAsia="ja-JP"/>
        </w:rPr>
        <w:t>gNB emulator SNR uncertainty</w:t>
      </w:r>
      <w:r>
        <w:tab/>
      </w:r>
      <w:r>
        <w:fldChar w:fldCharType="begin" w:fldLock="1"/>
      </w:r>
      <w:r>
        <w:instrText xml:space="preserve"> PAGEREF _Toc75371720 \h </w:instrText>
      </w:r>
      <w:r>
        <w:fldChar w:fldCharType="separate"/>
      </w:r>
      <w:r>
        <w:t>188</w:t>
      </w:r>
      <w:r>
        <w:fldChar w:fldCharType="end"/>
      </w:r>
    </w:p>
    <w:p w14:paraId="09C0D05A" w14:textId="5F1BE168" w:rsidR="00D54825" w:rsidRPr="006A125A" w:rsidRDefault="00D54825">
      <w:pPr>
        <w:pStyle w:val="TOC3"/>
        <w:rPr>
          <w:rFonts w:ascii="Calibri" w:hAnsi="Calibri"/>
          <w:sz w:val="22"/>
          <w:szCs w:val="22"/>
        </w:rPr>
      </w:pPr>
      <w:r>
        <w:rPr>
          <w:lang w:eastAsia="ja-JP"/>
        </w:rPr>
        <w:t>D.2.3.2</w:t>
      </w:r>
      <w:r w:rsidRPr="006A125A">
        <w:rPr>
          <w:rFonts w:ascii="Calibri" w:hAnsi="Calibri"/>
          <w:sz w:val="22"/>
          <w:szCs w:val="22"/>
        </w:rPr>
        <w:tab/>
      </w:r>
      <w:r>
        <w:rPr>
          <w:lang w:eastAsia="ja-JP"/>
        </w:rPr>
        <w:t>gNB emulator Downlink EVM</w:t>
      </w:r>
      <w:r>
        <w:tab/>
      </w:r>
      <w:r>
        <w:fldChar w:fldCharType="begin" w:fldLock="1"/>
      </w:r>
      <w:r>
        <w:instrText xml:space="preserve"> PAGEREF _Toc75371721 \h </w:instrText>
      </w:r>
      <w:r>
        <w:fldChar w:fldCharType="separate"/>
      </w:r>
      <w:r>
        <w:t>188</w:t>
      </w:r>
      <w:r>
        <w:fldChar w:fldCharType="end"/>
      </w:r>
    </w:p>
    <w:p w14:paraId="4505CA23" w14:textId="3FACD120" w:rsidR="00D54825" w:rsidRPr="006A125A" w:rsidRDefault="00D54825">
      <w:pPr>
        <w:pStyle w:val="TOC3"/>
        <w:rPr>
          <w:rFonts w:ascii="Calibri" w:hAnsi="Calibri"/>
          <w:sz w:val="22"/>
          <w:szCs w:val="22"/>
        </w:rPr>
      </w:pPr>
      <w:r>
        <w:rPr>
          <w:lang w:eastAsia="ja-JP"/>
        </w:rPr>
        <w:t>D.2.3.3</w:t>
      </w:r>
      <w:r w:rsidRPr="006A125A">
        <w:rPr>
          <w:rFonts w:ascii="Calibri" w:hAnsi="Calibri"/>
          <w:sz w:val="22"/>
          <w:szCs w:val="22"/>
        </w:rPr>
        <w:tab/>
      </w:r>
      <w:r>
        <w:rPr>
          <w:lang w:eastAsia="ja-JP"/>
        </w:rPr>
        <w:t>gNB emulator fading model impairments</w:t>
      </w:r>
      <w:r>
        <w:tab/>
      </w:r>
      <w:r>
        <w:fldChar w:fldCharType="begin" w:fldLock="1"/>
      </w:r>
      <w:r>
        <w:instrText xml:space="preserve"> PAGEREF _Toc75371722 \h </w:instrText>
      </w:r>
      <w:r>
        <w:fldChar w:fldCharType="separate"/>
      </w:r>
      <w:r>
        <w:t>188</w:t>
      </w:r>
      <w:r>
        <w:fldChar w:fldCharType="end"/>
      </w:r>
    </w:p>
    <w:p w14:paraId="0A287876" w14:textId="659ABC49" w:rsidR="00D54825" w:rsidRPr="006A125A" w:rsidRDefault="00D54825">
      <w:pPr>
        <w:pStyle w:val="TOC2"/>
        <w:rPr>
          <w:rFonts w:ascii="Calibri" w:hAnsi="Calibri"/>
          <w:sz w:val="22"/>
          <w:szCs w:val="22"/>
        </w:rPr>
      </w:pPr>
      <w:r>
        <w:t>D.3</w:t>
      </w:r>
      <w:r w:rsidRPr="006A125A">
        <w:rPr>
          <w:rFonts w:ascii="Calibri" w:hAnsi="Calibri"/>
          <w:sz w:val="22"/>
          <w:szCs w:val="22"/>
        </w:rPr>
        <w:tab/>
      </w:r>
      <w:r>
        <w:t>Assessment of testable DL SNR range and accuracy</w:t>
      </w:r>
      <w:r>
        <w:tab/>
      </w:r>
      <w:r>
        <w:fldChar w:fldCharType="begin" w:fldLock="1"/>
      </w:r>
      <w:r>
        <w:instrText xml:space="preserve"> PAGEREF _Toc75371723 \h </w:instrText>
      </w:r>
      <w:r>
        <w:fldChar w:fldCharType="separate"/>
      </w:r>
      <w:r>
        <w:t>188</w:t>
      </w:r>
      <w:r>
        <w:fldChar w:fldCharType="end"/>
      </w:r>
    </w:p>
    <w:p w14:paraId="4DA1EEE1" w14:textId="080E2325" w:rsidR="00D54825" w:rsidRPr="006A125A" w:rsidRDefault="00D54825">
      <w:pPr>
        <w:pStyle w:val="TOC3"/>
        <w:rPr>
          <w:rFonts w:ascii="Calibri" w:hAnsi="Calibri"/>
          <w:sz w:val="22"/>
          <w:szCs w:val="22"/>
        </w:rPr>
      </w:pPr>
      <w:r>
        <w:rPr>
          <w:lang w:eastAsia="ja-JP"/>
        </w:rPr>
        <w:t>D.3.1</w:t>
      </w:r>
      <w:r w:rsidRPr="006A125A">
        <w:rPr>
          <w:rFonts w:ascii="Calibri" w:hAnsi="Calibri"/>
          <w:sz w:val="22"/>
          <w:szCs w:val="22"/>
        </w:rPr>
        <w:tab/>
      </w:r>
      <w:r>
        <w:t>Method and Parameters</w:t>
      </w:r>
      <w:r>
        <w:tab/>
      </w:r>
      <w:r>
        <w:fldChar w:fldCharType="begin" w:fldLock="1"/>
      </w:r>
      <w:r>
        <w:instrText xml:space="preserve"> PAGEREF _Toc75371724 \h </w:instrText>
      </w:r>
      <w:r>
        <w:fldChar w:fldCharType="separate"/>
      </w:r>
      <w:r>
        <w:t>188</w:t>
      </w:r>
      <w:r>
        <w:fldChar w:fldCharType="end"/>
      </w:r>
    </w:p>
    <w:p w14:paraId="5856076D" w14:textId="327AEF5E" w:rsidR="00D54825" w:rsidRPr="006A125A" w:rsidRDefault="00D54825">
      <w:pPr>
        <w:pStyle w:val="TOC4"/>
        <w:rPr>
          <w:rFonts w:ascii="Calibri" w:hAnsi="Calibri"/>
          <w:sz w:val="22"/>
          <w:szCs w:val="22"/>
        </w:rPr>
      </w:pPr>
      <w:r>
        <w:rPr>
          <w:lang w:eastAsia="ja-JP"/>
        </w:rPr>
        <w:t>D.3.2.1</w:t>
      </w:r>
      <w:r w:rsidRPr="006A125A">
        <w:rPr>
          <w:rFonts w:ascii="Calibri" w:hAnsi="Calibri"/>
          <w:sz w:val="22"/>
          <w:szCs w:val="22"/>
        </w:rPr>
        <w:tab/>
      </w:r>
      <w:r>
        <w:t>SNR range for SNR</w:t>
      </w:r>
      <w:r w:rsidRPr="000009DD">
        <w:rPr>
          <w:vertAlign w:val="subscript"/>
        </w:rPr>
        <w:t>RP</w:t>
      </w:r>
      <w:r>
        <w:t xml:space="preserve"> - SNR</w:t>
      </w:r>
      <w:r w:rsidRPr="000009DD">
        <w:rPr>
          <w:vertAlign w:val="subscript"/>
        </w:rPr>
        <w:t>BB</w:t>
      </w:r>
      <w:r>
        <w:t xml:space="preserve"> </w:t>
      </w:r>
      <w:r w:rsidRPr="000009DD">
        <w:rPr>
          <w:rFonts w:cs="Arial"/>
        </w:rPr>
        <w:t>≤</w:t>
      </w:r>
      <w:r>
        <w:t xml:space="preserve"> 1dB for DFF</w:t>
      </w:r>
      <w:r>
        <w:tab/>
      </w:r>
      <w:r>
        <w:fldChar w:fldCharType="begin" w:fldLock="1"/>
      </w:r>
      <w:r>
        <w:instrText xml:space="preserve"> PAGEREF _Toc75371725 \h </w:instrText>
      </w:r>
      <w:r>
        <w:fldChar w:fldCharType="separate"/>
      </w:r>
      <w:r>
        <w:t>189</w:t>
      </w:r>
      <w:r>
        <w:fldChar w:fldCharType="end"/>
      </w:r>
    </w:p>
    <w:p w14:paraId="7767CAB1" w14:textId="11D71F65" w:rsidR="00D54825" w:rsidRPr="006A125A" w:rsidRDefault="00D54825">
      <w:pPr>
        <w:pStyle w:val="TOC4"/>
        <w:rPr>
          <w:rFonts w:ascii="Calibri" w:hAnsi="Calibri"/>
          <w:sz w:val="22"/>
          <w:szCs w:val="22"/>
        </w:rPr>
      </w:pPr>
      <w:r>
        <w:rPr>
          <w:lang w:eastAsia="ja-JP"/>
        </w:rPr>
        <w:t>D.3.2.2</w:t>
      </w:r>
      <w:r w:rsidRPr="006A125A">
        <w:rPr>
          <w:rFonts w:ascii="Calibri" w:hAnsi="Calibri"/>
          <w:sz w:val="22"/>
          <w:szCs w:val="22"/>
        </w:rPr>
        <w:tab/>
      </w:r>
      <w:r>
        <w:t>SNR range for SNR</w:t>
      </w:r>
      <w:r w:rsidRPr="000009DD">
        <w:rPr>
          <w:vertAlign w:val="subscript"/>
        </w:rPr>
        <w:t>RP</w:t>
      </w:r>
      <w:r>
        <w:t xml:space="preserve"> - SNR</w:t>
      </w:r>
      <w:r w:rsidRPr="000009DD">
        <w:rPr>
          <w:vertAlign w:val="subscript"/>
        </w:rPr>
        <w:t>BB</w:t>
      </w:r>
      <w:r>
        <w:t xml:space="preserve"> </w:t>
      </w:r>
      <w:r w:rsidRPr="000009DD">
        <w:rPr>
          <w:rFonts w:cs="Arial"/>
        </w:rPr>
        <w:t>≤</w:t>
      </w:r>
      <w:r>
        <w:t xml:space="preserve"> 1dB for IFF</w:t>
      </w:r>
      <w:r>
        <w:tab/>
      </w:r>
      <w:r>
        <w:fldChar w:fldCharType="begin" w:fldLock="1"/>
      </w:r>
      <w:r>
        <w:instrText xml:space="preserve"> PAGEREF _Toc75371726 \h </w:instrText>
      </w:r>
      <w:r>
        <w:fldChar w:fldCharType="separate"/>
      </w:r>
      <w:r>
        <w:t>189</w:t>
      </w:r>
      <w:r>
        <w:fldChar w:fldCharType="end"/>
      </w:r>
    </w:p>
    <w:p w14:paraId="63D7F04B" w14:textId="507F2DFA" w:rsidR="00D54825" w:rsidRPr="006A125A" w:rsidRDefault="00D54825">
      <w:pPr>
        <w:pStyle w:val="TOC9"/>
        <w:rPr>
          <w:rFonts w:ascii="Calibri" w:hAnsi="Calibri"/>
          <w:b w:val="0"/>
          <w:szCs w:val="22"/>
        </w:rPr>
      </w:pPr>
      <w:r>
        <w:t>Annex E: Acceptable uncertainty of test system for test cases defined in TS 38.533 for radiative testing</w:t>
      </w:r>
      <w:r>
        <w:tab/>
      </w:r>
      <w:r>
        <w:fldChar w:fldCharType="begin" w:fldLock="1"/>
      </w:r>
      <w:r>
        <w:instrText xml:space="preserve"> PAGEREF _Toc75371727 \h </w:instrText>
      </w:r>
      <w:r>
        <w:fldChar w:fldCharType="separate"/>
      </w:r>
      <w:r>
        <w:t>191</w:t>
      </w:r>
      <w:r>
        <w:fldChar w:fldCharType="end"/>
      </w:r>
    </w:p>
    <w:p w14:paraId="6E2A6128" w14:textId="2C75AF28" w:rsidR="00D54825" w:rsidRPr="006A125A" w:rsidRDefault="00D54825">
      <w:pPr>
        <w:pStyle w:val="TOC1"/>
        <w:rPr>
          <w:rFonts w:ascii="Calibri" w:hAnsi="Calibri"/>
          <w:szCs w:val="22"/>
        </w:rPr>
      </w:pPr>
      <w:r>
        <w:t>E.1</w:t>
      </w:r>
      <w:r w:rsidRPr="006A125A">
        <w:rPr>
          <w:rFonts w:ascii="Calibri" w:hAnsi="Calibri"/>
          <w:szCs w:val="22"/>
        </w:rPr>
        <w:tab/>
      </w:r>
      <w:r>
        <w:t>Uncertainty budget calculation principle</w:t>
      </w:r>
      <w:r>
        <w:tab/>
      </w:r>
      <w:r>
        <w:fldChar w:fldCharType="begin" w:fldLock="1"/>
      </w:r>
      <w:r>
        <w:instrText xml:space="preserve"> PAGEREF _Toc75371728 \h </w:instrText>
      </w:r>
      <w:r>
        <w:fldChar w:fldCharType="separate"/>
      </w:r>
      <w:r>
        <w:t>191</w:t>
      </w:r>
      <w:r>
        <w:fldChar w:fldCharType="end"/>
      </w:r>
    </w:p>
    <w:p w14:paraId="6ADE3BA8" w14:textId="51AE6E61" w:rsidR="00D54825" w:rsidRPr="006A125A" w:rsidRDefault="00D54825">
      <w:pPr>
        <w:pStyle w:val="TOC2"/>
        <w:rPr>
          <w:rFonts w:ascii="Calibri" w:hAnsi="Calibri"/>
          <w:sz w:val="22"/>
          <w:szCs w:val="22"/>
        </w:rPr>
      </w:pPr>
      <w:r>
        <w:t>E.1.1</w:t>
      </w:r>
      <w:r w:rsidRPr="006A125A">
        <w:rPr>
          <w:rFonts w:ascii="Calibri" w:hAnsi="Calibri"/>
          <w:sz w:val="22"/>
          <w:szCs w:val="22"/>
        </w:rPr>
        <w:tab/>
      </w:r>
      <w:r>
        <w:t>Uncertainty budget calculation principle for DFF</w:t>
      </w:r>
      <w:r>
        <w:tab/>
      </w:r>
      <w:r>
        <w:fldChar w:fldCharType="begin" w:fldLock="1"/>
      </w:r>
      <w:r>
        <w:instrText xml:space="preserve"> PAGEREF _Toc75371729 \h </w:instrText>
      </w:r>
      <w:r>
        <w:fldChar w:fldCharType="separate"/>
      </w:r>
      <w:r>
        <w:t>191</w:t>
      </w:r>
      <w:r>
        <w:fldChar w:fldCharType="end"/>
      </w:r>
    </w:p>
    <w:p w14:paraId="6AA38D3F" w14:textId="67D8E923" w:rsidR="00D54825" w:rsidRPr="006A125A" w:rsidRDefault="00D54825">
      <w:pPr>
        <w:pStyle w:val="TOC2"/>
        <w:rPr>
          <w:rFonts w:ascii="Calibri" w:hAnsi="Calibri"/>
          <w:sz w:val="22"/>
          <w:szCs w:val="22"/>
        </w:rPr>
      </w:pPr>
      <w:r>
        <w:t>E.1.2</w:t>
      </w:r>
      <w:r w:rsidRPr="006A125A">
        <w:rPr>
          <w:rFonts w:ascii="Calibri" w:hAnsi="Calibri"/>
          <w:sz w:val="22"/>
          <w:szCs w:val="22"/>
        </w:rPr>
        <w:tab/>
      </w:r>
      <w:r>
        <w:t>Uncertainty budget calculation principle for IFF</w:t>
      </w:r>
      <w:r>
        <w:tab/>
      </w:r>
      <w:r>
        <w:fldChar w:fldCharType="begin" w:fldLock="1"/>
      </w:r>
      <w:r>
        <w:instrText xml:space="preserve"> PAGEREF _Toc75371730 \h </w:instrText>
      </w:r>
      <w:r>
        <w:fldChar w:fldCharType="separate"/>
      </w:r>
      <w:r>
        <w:t>192</w:t>
      </w:r>
      <w:r>
        <w:fldChar w:fldCharType="end"/>
      </w:r>
    </w:p>
    <w:p w14:paraId="1F6E9569" w14:textId="67599209" w:rsidR="00D54825" w:rsidRPr="006A125A" w:rsidRDefault="00D54825">
      <w:pPr>
        <w:pStyle w:val="TOC1"/>
        <w:rPr>
          <w:rFonts w:ascii="Calibri" w:hAnsi="Calibri"/>
          <w:szCs w:val="22"/>
        </w:rPr>
      </w:pPr>
      <w:r>
        <w:t>E.2</w:t>
      </w:r>
      <w:r w:rsidRPr="006A125A">
        <w:rPr>
          <w:rFonts w:ascii="Calibri" w:hAnsi="Calibri"/>
          <w:szCs w:val="22"/>
        </w:rPr>
        <w:tab/>
      </w:r>
      <w:r>
        <w:t>Measurement error contribution descriptions</w:t>
      </w:r>
      <w:r>
        <w:tab/>
      </w:r>
      <w:r>
        <w:fldChar w:fldCharType="begin" w:fldLock="1"/>
      </w:r>
      <w:r>
        <w:instrText xml:space="preserve"> PAGEREF _Toc75371731 \h </w:instrText>
      </w:r>
      <w:r>
        <w:fldChar w:fldCharType="separate"/>
      </w:r>
      <w:r>
        <w:t>192</w:t>
      </w:r>
      <w:r>
        <w:fldChar w:fldCharType="end"/>
      </w:r>
    </w:p>
    <w:p w14:paraId="7066A9B8" w14:textId="4B26842D" w:rsidR="00D54825" w:rsidRPr="006A125A" w:rsidRDefault="00D54825">
      <w:pPr>
        <w:pStyle w:val="TOC2"/>
        <w:rPr>
          <w:rFonts w:ascii="Calibri" w:hAnsi="Calibri"/>
          <w:sz w:val="22"/>
          <w:szCs w:val="22"/>
        </w:rPr>
      </w:pPr>
      <w:r>
        <w:t>E.2.1</w:t>
      </w:r>
      <w:r w:rsidRPr="006A125A">
        <w:rPr>
          <w:rFonts w:ascii="Calibri" w:hAnsi="Calibri"/>
          <w:sz w:val="22"/>
          <w:szCs w:val="22"/>
        </w:rPr>
        <w:tab/>
      </w:r>
      <w:r>
        <w:t>Measurement error contribution descriptions for DFF</w:t>
      </w:r>
      <w:r>
        <w:tab/>
      </w:r>
      <w:r>
        <w:fldChar w:fldCharType="begin" w:fldLock="1"/>
      </w:r>
      <w:r>
        <w:instrText xml:space="preserve"> PAGEREF _Toc75371732 \h </w:instrText>
      </w:r>
      <w:r>
        <w:fldChar w:fldCharType="separate"/>
      </w:r>
      <w:r>
        <w:t>192</w:t>
      </w:r>
      <w:r>
        <w:fldChar w:fldCharType="end"/>
      </w:r>
    </w:p>
    <w:p w14:paraId="2D89EA1C" w14:textId="333B6A83" w:rsidR="00D54825" w:rsidRPr="006A125A" w:rsidRDefault="00D54825">
      <w:pPr>
        <w:pStyle w:val="TOC3"/>
        <w:rPr>
          <w:rFonts w:ascii="Calibri" w:hAnsi="Calibri"/>
          <w:sz w:val="22"/>
          <w:szCs w:val="22"/>
        </w:rPr>
      </w:pPr>
      <w:r>
        <w:rPr>
          <w:lang w:eastAsia="ja-JP"/>
        </w:rPr>
        <w:t>E.2.1.1</w:t>
      </w:r>
      <w:r w:rsidRPr="006A125A">
        <w:rPr>
          <w:rFonts w:ascii="Calibri" w:hAnsi="Calibri"/>
          <w:sz w:val="22"/>
          <w:szCs w:val="22"/>
        </w:rPr>
        <w:tab/>
      </w:r>
      <w:r>
        <w:rPr>
          <w:lang w:eastAsia="ja-JP"/>
        </w:rPr>
        <w:t>gNB emulator SNR uncertainty</w:t>
      </w:r>
      <w:r>
        <w:tab/>
      </w:r>
      <w:r>
        <w:fldChar w:fldCharType="begin" w:fldLock="1"/>
      </w:r>
      <w:r>
        <w:instrText xml:space="preserve"> PAGEREF _Toc75371733 \h </w:instrText>
      </w:r>
      <w:r>
        <w:fldChar w:fldCharType="separate"/>
      </w:r>
      <w:r>
        <w:t>192</w:t>
      </w:r>
      <w:r>
        <w:fldChar w:fldCharType="end"/>
      </w:r>
    </w:p>
    <w:p w14:paraId="1EE70E2A" w14:textId="6C8C34F4" w:rsidR="00D54825" w:rsidRPr="006A125A" w:rsidRDefault="00D54825">
      <w:pPr>
        <w:pStyle w:val="TOC3"/>
        <w:rPr>
          <w:rFonts w:ascii="Calibri" w:hAnsi="Calibri"/>
          <w:sz w:val="22"/>
          <w:szCs w:val="22"/>
        </w:rPr>
      </w:pPr>
      <w:r>
        <w:rPr>
          <w:lang w:eastAsia="ja-JP"/>
        </w:rPr>
        <w:t>E.2.1.2</w:t>
      </w:r>
      <w:r w:rsidRPr="006A125A">
        <w:rPr>
          <w:rFonts w:ascii="Calibri" w:hAnsi="Calibri"/>
          <w:sz w:val="22"/>
          <w:szCs w:val="22"/>
        </w:rPr>
        <w:tab/>
      </w:r>
      <w:r>
        <w:rPr>
          <w:lang w:eastAsia="ja-JP"/>
        </w:rPr>
        <w:t>gNB emulator Downlink EVM</w:t>
      </w:r>
      <w:r>
        <w:tab/>
      </w:r>
      <w:r>
        <w:fldChar w:fldCharType="begin" w:fldLock="1"/>
      </w:r>
      <w:r>
        <w:instrText xml:space="preserve"> PAGEREF _Toc75371734 \h </w:instrText>
      </w:r>
      <w:r>
        <w:fldChar w:fldCharType="separate"/>
      </w:r>
      <w:r>
        <w:t>192</w:t>
      </w:r>
      <w:r>
        <w:fldChar w:fldCharType="end"/>
      </w:r>
    </w:p>
    <w:p w14:paraId="21171A81" w14:textId="37E808C6" w:rsidR="00D54825" w:rsidRPr="006A125A" w:rsidRDefault="00D54825">
      <w:pPr>
        <w:pStyle w:val="TOC3"/>
        <w:rPr>
          <w:rFonts w:ascii="Calibri" w:hAnsi="Calibri"/>
          <w:sz w:val="22"/>
          <w:szCs w:val="22"/>
        </w:rPr>
      </w:pPr>
      <w:r>
        <w:rPr>
          <w:lang w:eastAsia="ja-JP"/>
        </w:rPr>
        <w:t>E.2.1.3</w:t>
      </w:r>
      <w:r w:rsidRPr="006A125A">
        <w:rPr>
          <w:rFonts w:ascii="Calibri" w:hAnsi="Calibri"/>
          <w:sz w:val="22"/>
          <w:szCs w:val="22"/>
        </w:rPr>
        <w:tab/>
      </w:r>
      <w:r>
        <w:rPr>
          <w:lang w:eastAsia="ja-JP"/>
        </w:rPr>
        <w:t>gNB emulator fading model impairments</w:t>
      </w:r>
      <w:r>
        <w:tab/>
      </w:r>
      <w:r>
        <w:fldChar w:fldCharType="begin" w:fldLock="1"/>
      </w:r>
      <w:r>
        <w:instrText xml:space="preserve"> PAGEREF _Toc75371735 \h </w:instrText>
      </w:r>
      <w:r>
        <w:fldChar w:fldCharType="separate"/>
      </w:r>
      <w:r>
        <w:t>192</w:t>
      </w:r>
      <w:r>
        <w:fldChar w:fldCharType="end"/>
      </w:r>
    </w:p>
    <w:p w14:paraId="0E609804" w14:textId="754518B0" w:rsidR="00D54825" w:rsidRPr="006A125A" w:rsidRDefault="00D54825">
      <w:pPr>
        <w:pStyle w:val="TOC2"/>
        <w:rPr>
          <w:rFonts w:ascii="Calibri" w:hAnsi="Calibri"/>
          <w:sz w:val="22"/>
          <w:szCs w:val="22"/>
        </w:rPr>
      </w:pPr>
      <w:r>
        <w:t>E.2.2</w:t>
      </w:r>
      <w:r w:rsidRPr="006A125A">
        <w:rPr>
          <w:rFonts w:ascii="Calibri" w:hAnsi="Calibri"/>
          <w:sz w:val="22"/>
          <w:szCs w:val="22"/>
        </w:rPr>
        <w:tab/>
      </w:r>
      <w:r>
        <w:t>Measurement error contribution descriptions for IFF</w:t>
      </w:r>
      <w:r>
        <w:tab/>
      </w:r>
      <w:r>
        <w:fldChar w:fldCharType="begin" w:fldLock="1"/>
      </w:r>
      <w:r>
        <w:instrText xml:space="preserve"> PAGEREF _Toc75371736 \h </w:instrText>
      </w:r>
      <w:r>
        <w:fldChar w:fldCharType="separate"/>
      </w:r>
      <w:r>
        <w:t>192</w:t>
      </w:r>
      <w:r>
        <w:fldChar w:fldCharType="end"/>
      </w:r>
    </w:p>
    <w:p w14:paraId="2AB47A11" w14:textId="024CF9B8" w:rsidR="00D54825" w:rsidRPr="006A125A" w:rsidRDefault="00D54825">
      <w:pPr>
        <w:pStyle w:val="TOC3"/>
        <w:rPr>
          <w:rFonts w:ascii="Calibri" w:hAnsi="Calibri"/>
          <w:sz w:val="22"/>
          <w:szCs w:val="22"/>
        </w:rPr>
      </w:pPr>
      <w:r>
        <w:rPr>
          <w:lang w:eastAsia="ja-JP"/>
        </w:rPr>
        <w:t>E.2.2.1</w:t>
      </w:r>
      <w:r w:rsidRPr="006A125A">
        <w:rPr>
          <w:rFonts w:ascii="Calibri" w:hAnsi="Calibri"/>
          <w:sz w:val="22"/>
          <w:szCs w:val="22"/>
        </w:rPr>
        <w:tab/>
      </w:r>
      <w:r>
        <w:rPr>
          <w:lang w:eastAsia="ja-JP"/>
        </w:rPr>
        <w:t>gNB emulator SNR uncertainty</w:t>
      </w:r>
      <w:r>
        <w:tab/>
      </w:r>
      <w:r>
        <w:fldChar w:fldCharType="begin" w:fldLock="1"/>
      </w:r>
      <w:r>
        <w:instrText xml:space="preserve"> PAGEREF _Toc75371737 \h </w:instrText>
      </w:r>
      <w:r>
        <w:fldChar w:fldCharType="separate"/>
      </w:r>
      <w:r>
        <w:t>192</w:t>
      </w:r>
      <w:r>
        <w:fldChar w:fldCharType="end"/>
      </w:r>
    </w:p>
    <w:p w14:paraId="68BBA2E2" w14:textId="6A9A2B2D" w:rsidR="00D54825" w:rsidRPr="006A125A" w:rsidRDefault="00D54825">
      <w:pPr>
        <w:pStyle w:val="TOC3"/>
        <w:rPr>
          <w:rFonts w:ascii="Calibri" w:hAnsi="Calibri"/>
          <w:sz w:val="22"/>
          <w:szCs w:val="22"/>
        </w:rPr>
      </w:pPr>
      <w:r>
        <w:rPr>
          <w:lang w:eastAsia="ja-JP"/>
        </w:rPr>
        <w:lastRenderedPageBreak/>
        <w:t>E.2.2.2</w:t>
      </w:r>
      <w:r w:rsidRPr="006A125A">
        <w:rPr>
          <w:rFonts w:ascii="Calibri" w:hAnsi="Calibri"/>
          <w:sz w:val="22"/>
          <w:szCs w:val="22"/>
        </w:rPr>
        <w:tab/>
      </w:r>
      <w:r>
        <w:rPr>
          <w:lang w:eastAsia="ja-JP"/>
        </w:rPr>
        <w:t>gNB emulator Downlink EVM</w:t>
      </w:r>
      <w:r>
        <w:tab/>
      </w:r>
      <w:r>
        <w:fldChar w:fldCharType="begin" w:fldLock="1"/>
      </w:r>
      <w:r>
        <w:instrText xml:space="preserve"> PAGEREF _Toc75371738 \h </w:instrText>
      </w:r>
      <w:r>
        <w:fldChar w:fldCharType="separate"/>
      </w:r>
      <w:r>
        <w:t>192</w:t>
      </w:r>
      <w:r>
        <w:fldChar w:fldCharType="end"/>
      </w:r>
    </w:p>
    <w:p w14:paraId="0164A799" w14:textId="74D3495D" w:rsidR="00D54825" w:rsidRPr="006A125A" w:rsidRDefault="00D54825">
      <w:pPr>
        <w:pStyle w:val="TOC3"/>
        <w:rPr>
          <w:rFonts w:ascii="Calibri" w:hAnsi="Calibri"/>
          <w:sz w:val="22"/>
          <w:szCs w:val="22"/>
        </w:rPr>
      </w:pPr>
      <w:r>
        <w:rPr>
          <w:lang w:eastAsia="ja-JP"/>
        </w:rPr>
        <w:t>E.2.2.3</w:t>
      </w:r>
      <w:r w:rsidRPr="006A125A">
        <w:rPr>
          <w:rFonts w:ascii="Calibri" w:hAnsi="Calibri"/>
          <w:sz w:val="22"/>
          <w:szCs w:val="22"/>
        </w:rPr>
        <w:tab/>
      </w:r>
      <w:r>
        <w:rPr>
          <w:lang w:eastAsia="ja-JP"/>
        </w:rPr>
        <w:t>gNB emulator fading model impairments</w:t>
      </w:r>
      <w:r>
        <w:tab/>
      </w:r>
      <w:r>
        <w:fldChar w:fldCharType="begin" w:fldLock="1"/>
      </w:r>
      <w:r>
        <w:instrText xml:space="preserve"> PAGEREF _Toc75371739 \h </w:instrText>
      </w:r>
      <w:r>
        <w:fldChar w:fldCharType="separate"/>
      </w:r>
      <w:r>
        <w:t>192</w:t>
      </w:r>
      <w:r>
        <w:fldChar w:fldCharType="end"/>
      </w:r>
    </w:p>
    <w:p w14:paraId="0D7E56DA" w14:textId="5EFB3A52" w:rsidR="00D54825" w:rsidRPr="006A125A" w:rsidRDefault="00D54825">
      <w:pPr>
        <w:pStyle w:val="TOC1"/>
        <w:rPr>
          <w:rFonts w:ascii="Calibri" w:hAnsi="Calibri"/>
          <w:szCs w:val="22"/>
        </w:rPr>
      </w:pPr>
      <w:r>
        <w:t>E.3</w:t>
      </w:r>
      <w:r w:rsidRPr="006A125A">
        <w:rPr>
          <w:rFonts w:ascii="Calibri" w:hAnsi="Calibri"/>
          <w:szCs w:val="22"/>
        </w:rPr>
        <w:tab/>
      </w:r>
      <w:r>
        <w:t>Uncertainty assessment for RRM MU quantities.</w:t>
      </w:r>
      <w:r>
        <w:tab/>
      </w:r>
      <w:r>
        <w:fldChar w:fldCharType="begin" w:fldLock="1"/>
      </w:r>
      <w:r>
        <w:instrText xml:space="preserve"> PAGEREF _Toc75371740 \h </w:instrText>
      </w:r>
      <w:r>
        <w:fldChar w:fldCharType="separate"/>
      </w:r>
      <w:r>
        <w:t>193</w:t>
      </w:r>
      <w:r>
        <w:fldChar w:fldCharType="end"/>
      </w:r>
    </w:p>
    <w:p w14:paraId="42D69A80" w14:textId="3E9009F1" w:rsidR="00D54825" w:rsidRPr="006A125A" w:rsidRDefault="00D54825">
      <w:pPr>
        <w:pStyle w:val="TOC2"/>
        <w:rPr>
          <w:rFonts w:ascii="Calibri" w:hAnsi="Calibri"/>
          <w:sz w:val="22"/>
          <w:szCs w:val="22"/>
        </w:rPr>
      </w:pPr>
      <w:r>
        <w:t>E.3.1</w:t>
      </w:r>
      <w:r w:rsidRPr="006A125A">
        <w:rPr>
          <w:rFonts w:ascii="Calibri" w:hAnsi="Calibri"/>
          <w:sz w:val="22"/>
          <w:szCs w:val="22"/>
        </w:rPr>
        <w:tab/>
      </w:r>
      <w:r>
        <w:t>Uncertainty assessment for DL AWGN absolute power or wanted DL signal absolute power</w:t>
      </w:r>
      <w:r>
        <w:tab/>
      </w:r>
      <w:r>
        <w:fldChar w:fldCharType="begin" w:fldLock="1"/>
      </w:r>
      <w:r>
        <w:instrText xml:space="preserve"> PAGEREF _Toc75371741 \h </w:instrText>
      </w:r>
      <w:r>
        <w:fldChar w:fldCharType="separate"/>
      </w:r>
      <w:r>
        <w:t>193</w:t>
      </w:r>
      <w:r>
        <w:fldChar w:fldCharType="end"/>
      </w:r>
    </w:p>
    <w:p w14:paraId="3DF1F369" w14:textId="593511D4" w:rsidR="00D54825" w:rsidRPr="006A125A" w:rsidRDefault="00D54825">
      <w:pPr>
        <w:pStyle w:val="TOC3"/>
        <w:rPr>
          <w:rFonts w:ascii="Calibri" w:hAnsi="Calibri"/>
          <w:sz w:val="22"/>
          <w:szCs w:val="22"/>
        </w:rPr>
      </w:pPr>
      <w:r>
        <w:t>E.3.1.1</w:t>
      </w:r>
      <w:r w:rsidRPr="006A125A">
        <w:rPr>
          <w:rFonts w:ascii="Calibri" w:hAnsi="Calibri"/>
          <w:sz w:val="22"/>
          <w:szCs w:val="22"/>
        </w:rPr>
        <w:tab/>
      </w:r>
      <w:r>
        <w:t>Uncertainty budget format and assessment for DFF test setup</w:t>
      </w:r>
      <w:r>
        <w:tab/>
      </w:r>
      <w:r>
        <w:fldChar w:fldCharType="begin" w:fldLock="1"/>
      </w:r>
      <w:r>
        <w:instrText xml:space="preserve"> PAGEREF _Toc75371742 \h </w:instrText>
      </w:r>
      <w:r>
        <w:fldChar w:fldCharType="separate"/>
      </w:r>
      <w:r>
        <w:t>193</w:t>
      </w:r>
      <w:r>
        <w:fldChar w:fldCharType="end"/>
      </w:r>
    </w:p>
    <w:p w14:paraId="0613C948" w14:textId="6C38153C" w:rsidR="00D54825" w:rsidRPr="006A125A" w:rsidRDefault="00D54825">
      <w:pPr>
        <w:pStyle w:val="TOC3"/>
        <w:rPr>
          <w:rFonts w:ascii="Calibri" w:hAnsi="Calibri"/>
          <w:sz w:val="22"/>
          <w:szCs w:val="22"/>
        </w:rPr>
      </w:pPr>
      <w:r>
        <w:t>E.3.1.2</w:t>
      </w:r>
      <w:r w:rsidRPr="006A125A">
        <w:rPr>
          <w:rFonts w:ascii="Calibri" w:hAnsi="Calibri"/>
          <w:sz w:val="22"/>
          <w:szCs w:val="22"/>
        </w:rPr>
        <w:tab/>
      </w:r>
      <w:r>
        <w:t>Uncertainty budget format and assessment for Simplified DFF test setup</w:t>
      </w:r>
      <w:r>
        <w:tab/>
      </w:r>
      <w:r>
        <w:fldChar w:fldCharType="begin" w:fldLock="1"/>
      </w:r>
      <w:r>
        <w:instrText xml:space="preserve"> PAGEREF _Toc75371743 \h </w:instrText>
      </w:r>
      <w:r>
        <w:fldChar w:fldCharType="separate"/>
      </w:r>
      <w:r>
        <w:t>196</w:t>
      </w:r>
      <w:r>
        <w:fldChar w:fldCharType="end"/>
      </w:r>
    </w:p>
    <w:p w14:paraId="401D833B" w14:textId="34AB6A9A" w:rsidR="00D54825" w:rsidRPr="006A125A" w:rsidRDefault="00D54825">
      <w:pPr>
        <w:pStyle w:val="TOC3"/>
        <w:rPr>
          <w:rFonts w:ascii="Calibri" w:hAnsi="Calibri"/>
          <w:sz w:val="22"/>
          <w:szCs w:val="22"/>
        </w:rPr>
      </w:pPr>
      <w:r>
        <w:t>E.3.1.3</w:t>
      </w:r>
      <w:r w:rsidRPr="006A125A">
        <w:rPr>
          <w:rFonts w:ascii="Calibri" w:hAnsi="Calibri"/>
          <w:sz w:val="22"/>
          <w:szCs w:val="22"/>
        </w:rPr>
        <w:tab/>
      </w:r>
      <w:r>
        <w:t>Uncertainty budget format and assessment for IFF test setup</w:t>
      </w:r>
      <w:r>
        <w:tab/>
      </w:r>
      <w:r>
        <w:fldChar w:fldCharType="begin" w:fldLock="1"/>
      </w:r>
      <w:r>
        <w:instrText xml:space="preserve"> PAGEREF _Toc75371744 \h </w:instrText>
      </w:r>
      <w:r>
        <w:fldChar w:fldCharType="separate"/>
      </w:r>
      <w:r>
        <w:t>196</w:t>
      </w:r>
      <w:r>
        <w:fldChar w:fldCharType="end"/>
      </w:r>
    </w:p>
    <w:p w14:paraId="4740517D" w14:textId="48737C96" w:rsidR="00D54825" w:rsidRPr="006A125A" w:rsidRDefault="00D54825">
      <w:pPr>
        <w:pStyle w:val="TOC3"/>
        <w:rPr>
          <w:rFonts w:ascii="Calibri" w:hAnsi="Calibri"/>
          <w:sz w:val="22"/>
          <w:szCs w:val="22"/>
        </w:rPr>
      </w:pPr>
      <w:r>
        <w:t>E.3.1.4</w:t>
      </w:r>
      <w:r w:rsidRPr="006A125A">
        <w:rPr>
          <w:rFonts w:ascii="Calibri" w:hAnsi="Calibri"/>
          <w:sz w:val="22"/>
          <w:szCs w:val="22"/>
        </w:rPr>
        <w:tab/>
      </w:r>
      <w:r>
        <w:t>Uncertainty budget format and assessment for Enhanced IFF test setup</w:t>
      </w:r>
      <w:r>
        <w:tab/>
      </w:r>
      <w:r>
        <w:fldChar w:fldCharType="begin" w:fldLock="1"/>
      </w:r>
      <w:r>
        <w:instrText xml:space="preserve"> PAGEREF _Toc75371745 \h </w:instrText>
      </w:r>
      <w:r>
        <w:fldChar w:fldCharType="separate"/>
      </w:r>
      <w:r>
        <w:t>198</w:t>
      </w:r>
      <w:r>
        <w:fldChar w:fldCharType="end"/>
      </w:r>
    </w:p>
    <w:p w14:paraId="09830733" w14:textId="58E50917" w:rsidR="00D54825" w:rsidRPr="006A125A" w:rsidRDefault="00D54825">
      <w:pPr>
        <w:pStyle w:val="TOC3"/>
        <w:rPr>
          <w:rFonts w:ascii="Calibri" w:hAnsi="Calibri"/>
          <w:sz w:val="22"/>
          <w:szCs w:val="22"/>
        </w:rPr>
      </w:pPr>
      <w:r>
        <w:t>E.3.1.5</w:t>
      </w:r>
      <w:r w:rsidRPr="006A125A">
        <w:rPr>
          <w:rFonts w:ascii="Calibri" w:hAnsi="Calibri"/>
          <w:sz w:val="22"/>
          <w:szCs w:val="22"/>
        </w:rPr>
        <w:tab/>
      </w:r>
      <w:r>
        <w:t>Uncertainty budget format and assessment for IFF+DFF Hybrid test setup</w:t>
      </w:r>
      <w:r>
        <w:tab/>
      </w:r>
      <w:r>
        <w:fldChar w:fldCharType="begin" w:fldLock="1"/>
      </w:r>
      <w:r>
        <w:instrText xml:space="preserve"> PAGEREF _Toc75371746 \h </w:instrText>
      </w:r>
      <w:r>
        <w:fldChar w:fldCharType="separate"/>
      </w:r>
      <w:r>
        <w:t>200</w:t>
      </w:r>
      <w:r>
        <w:fldChar w:fldCharType="end"/>
      </w:r>
    </w:p>
    <w:p w14:paraId="02B7DA64" w14:textId="5E4A6482" w:rsidR="00D54825" w:rsidRPr="006A125A" w:rsidRDefault="00D54825">
      <w:pPr>
        <w:pStyle w:val="TOC2"/>
        <w:rPr>
          <w:rFonts w:ascii="Calibri" w:hAnsi="Calibri"/>
          <w:sz w:val="22"/>
          <w:szCs w:val="22"/>
        </w:rPr>
      </w:pPr>
      <w:r>
        <w:t>E.3.2</w:t>
      </w:r>
      <w:r w:rsidRPr="006A125A">
        <w:rPr>
          <w:rFonts w:ascii="Calibri" w:hAnsi="Calibri"/>
          <w:sz w:val="22"/>
          <w:szCs w:val="22"/>
        </w:rPr>
        <w:tab/>
      </w:r>
      <w:r>
        <w:t>Uncertainty assessment for DL applied SNR</w:t>
      </w:r>
      <w:r>
        <w:tab/>
      </w:r>
      <w:r>
        <w:fldChar w:fldCharType="begin" w:fldLock="1"/>
      </w:r>
      <w:r>
        <w:instrText xml:space="preserve"> PAGEREF _Toc75371747 \h </w:instrText>
      </w:r>
      <w:r>
        <w:fldChar w:fldCharType="separate"/>
      </w:r>
      <w:r>
        <w:t>200</w:t>
      </w:r>
      <w:r>
        <w:fldChar w:fldCharType="end"/>
      </w:r>
    </w:p>
    <w:p w14:paraId="6241DDE8" w14:textId="09EDC7F1" w:rsidR="00D54825" w:rsidRPr="006A125A" w:rsidRDefault="00D54825">
      <w:pPr>
        <w:pStyle w:val="TOC2"/>
        <w:rPr>
          <w:rFonts w:ascii="Calibri" w:hAnsi="Calibri"/>
          <w:sz w:val="22"/>
          <w:szCs w:val="22"/>
        </w:rPr>
      </w:pPr>
      <w:r>
        <w:t>E.3.3</w:t>
      </w:r>
      <w:r w:rsidRPr="006A125A">
        <w:rPr>
          <w:rFonts w:ascii="Calibri" w:hAnsi="Calibri"/>
          <w:sz w:val="22"/>
          <w:szCs w:val="22"/>
        </w:rPr>
        <w:tab/>
      </w:r>
      <w:r>
        <w:t>Uncertainty assessment for DL Fading profile uncertainty</w:t>
      </w:r>
      <w:r>
        <w:tab/>
      </w:r>
      <w:r>
        <w:fldChar w:fldCharType="begin" w:fldLock="1"/>
      </w:r>
      <w:r>
        <w:instrText xml:space="preserve"> PAGEREF _Toc75371748 \h </w:instrText>
      </w:r>
      <w:r>
        <w:fldChar w:fldCharType="separate"/>
      </w:r>
      <w:r>
        <w:t>200</w:t>
      </w:r>
      <w:r>
        <w:fldChar w:fldCharType="end"/>
      </w:r>
    </w:p>
    <w:p w14:paraId="13EAF43D" w14:textId="584012ED" w:rsidR="00D54825" w:rsidRPr="006A125A" w:rsidRDefault="00D54825">
      <w:pPr>
        <w:pStyle w:val="TOC2"/>
        <w:rPr>
          <w:rFonts w:ascii="Calibri" w:hAnsi="Calibri"/>
          <w:sz w:val="22"/>
          <w:szCs w:val="22"/>
        </w:rPr>
      </w:pPr>
      <w:r>
        <w:t>E.3.4</w:t>
      </w:r>
      <w:r w:rsidRPr="006A125A">
        <w:rPr>
          <w:rFonts w:ascii="Calibri" w:hAnsi="Calibri"/>
          <w:sz w:val="22"/>
          <w:szCs w:val="22"/>
        </w:rPr>
        <w:tab/>
      </w:r>
      <w:r>
        <w:t>Uncertainty assessment for DL AWGN and signal flatness</w:t>
      </w:r>
      <w:r>
        <w:tab/>
      </w:r>
      <w:r>
        <w:fldChar w:fldCharType="begin" w:fldLock="1"/>
      </w:r>
      <w:r>
        <w:instrText xml:space="preserve"> PAGEREF _Toc75371749 \h </w:instrText>
      </w:r>
      <w:r>
        <w:fldChar w:fldCharType="separate"/>
      </w:r>
      <w:r>
        <w:t>200</w:t>
      </w:r>
      <w:r>
        <w:fldChar w:fldCharType="end"/>
      </w:r>
    </w:p>
    <w:p w14:paraId="37A8824E" w14:textId="6ADCE76C" w:rsidR="00D54825" w:rsidRPr="006A125A" w:rsidRDefault="00D54825">
      <w:pPr>
        <w:pStyle w:val="TOC2"/>
        <w:rPr>
          <w:rFonts w:ascii="Calibri" w:hAnsi="Calibri"/>
          <w:sz w:val="22"/>
          <w:szCs w:val="22"/>
        </w:rPr>
      </w:pPr>
      <w:r>
        <w:t>E.3.5</w:t>
      </w:r>
      <w:r w:rsidRPr="006A125A">
        <w:rPr>
          <w:rFonts w:ascii="Calibri" w:hAnsi="Calibri"/>
          <w:sz w:val="22"/>
          <w:szCs w:val="22"/>
        </w:rPr>
        <w:tab/>
      </w:r>
      <w:r>
        <w:t>Uncertainty assessment for UL absolute power measurement</w:t>
      </w:r>
      <w:r>
        <w:tab/>
      </w:r>
      <w:r>
        <w:fldChar w:fldCharType="begin" w:fldLock="1"/>
      </w:r>
      <w:r>
        <w:instrText xml:space="preserve"> PAGEREF _Toc75371750 \h </w:instrText>
      </w:r>
      <w:r>
        <w:fldChar w:fldCharType="separate"/>
      </w:r>
      <w:r>
        <w:t>200</w:t>
      </w:r>
      <w:r>
        <w:fldChar w:fldCharType="end"/>
      </w:r>
    </w:p>
    <w:p w14:paraId="569BC260" w14:textId="2F4E452B" w:rsidR="00D54825" w:rsidRPr="006A125A" w:rsidRDefault="00D54825">
      <w:pPr>
        <w:pStyle w:val="TOC2"/>
        <w:rPr>
          <w:rFonts w:ascii="Calibri" w:hAnsi="Calibri"/>
          <w:sz w:val="22"/>
          <w:szCs w:val="22"/>
        </w:rPr>
      </w:pPr>
      <w:r>
        <w:t>E.3.6</w:t>
      </w:r>
      <w:r w:rsidRPr="006A125A">
        <w:rPr>
          <w:rFonts w:ascii="Calibri" w:hAnsi="Calibri"/>
          <w:sz w:val="22"/>
          <w:szCs w:val="22"/>
        </w:rPr>
        <w:tab/>
      </w:r>
      <w:r>
        <w:t>Uncertainty assessment for UL relative power measurement</w:t>
      </w:r>
      <w:r>
        <w:tab/>
      </w:r>
      <w:r>
        <w:fldChar w:fldCharType="begin" w:fldLock="1"/>
      </w:r>
      <w:r>
        <w:instrText xml:space="preserve"> PAGEREF _Toc75371751 \h </w:instrText>
      </w:r>
      <w:r>
        <w:fldChar w:fldCharType="separate"/>
      </w:r>
      <w:r>
        <w:t>200</w:t>
      </w:r>
      <w:r>
        <w:fldChar w:fldCharType="end"/>
      </w:r>
    </w:p>
    <w:p w14:paraId="307CC720" w14:textId="7C9E86FE" w:rsidR="00D54825" w:rsidRPr="006A125A" w:rsidRDefault="00D54825">
      <w:pPr>
        <w:pStyle w:val="TOC2"/>
        <w:rPr>
          <w:rFonts w:ascii="Calibri" w:hAnsi="Calibri"/>
          <w:sz w:val="22"/>
          <w:szCs w:val="22"/>
        </w:rPr>
      </w:pPr>
      <w:r>
        <w:t>E.3.7</w:t>
      </w:r>
      <w:r w:rsidRPr="006A125A">
        <w:rPr>
          <w:rFonts w:ascii="Calibri" w:hAnsi="Calibri"/>
          <w:sz w:val="22"/>
          <w:szCs w:val="22"/>
        </w:rPr>
        <w:tab/>
      </w:r>
      <w:r>
        <w:t>Uncertainty assessment for UL signal transmit timing relative to DL</w:t>
      </w:r>
      <w:r>
        <w:tab/>
      </w:r>
      <w:r>
        <w:fldChar w:fldCharType="begin" w:fldLock="1"/>
      </w:r>
      <w:r>
        <w:instrText xml:space="preserve"> PAGEREF _Toc75371752 \h </w:instrText>
      </w:r>
      <w:r>
        <w:fldChar w:fldCharType="separate"/>
      </w:r>
      <w:r>
        <w:t>200</w:t>
      </w:r>
      <w:r>
        <w:fldChar w:fldCharType="end"/>
      </w:r>
    </w:p>
    <w:p w14:paraId="3DEFDFD5" w14:textId="78BA58B0" w:rsidR="00D54825" w:rsidRPr="006A125A" w:rsidRDefault="00D54825">
      <w:pPr>
        <w:pStyle w:val="TOC2"/>
        <w:rPr>
          <w:rFonts w:ascii="Calibri" w:hAnsi="Calibri"/>
          <w:sz w:val="22"/>
          <w:szCs w:val="22"/>
        </w:rPr>
      </w:pPr>
      <w:r>
        <w:t>E.3.8</w:t>
      </w:r>
      <w:r w:rsidRPr="006A125A">
        <w:rPr>
          <w:rFonts w:ascii="Calibri" w:hAnsi="Calibri"/>
          <w:sz w:val="22"/>
          <w:szCs w:val="22"/>
        </w:rPr>
        <w:tab/>
      </w:r>
      <w:r>
        <w:t>Uncertainty assessment for Relative transmit timing accuracy during UE timing adjustment</w:t>
      </w:r>
      <w:r>
        <w:tab/>
      </w:r>
      <w:r>
        <w:fldChar w:fldCharType="begin" w:fldLock="1"/>
      </w:r>
      <w:r>
        <w:instrText xml:space="preserve"> PAGEREF _Toc75371753 \h </w:instrText>
      </w:r>
      <w:r>
        <w:fldChar w:fldCharType="separate"/>
      </w:r>
      <w:r>
        <w:t>200</w:t>
      </w:r>
      <w:r>
        <w:fldChar w:fldCharType="end"/>
      </w:r>
    </w:p>
    <w:p w14:paraId="366AB39D" w14:textId="05A10D7A" w:rsidR="00D54825" w:rsidRPr="006A125A" w:rsidRDefault="00D54825">
      <w:pPr>
        <w:pStyle w:val="TOC9"/>
        <w:rPr>
          <w:rFonts w:ascii="Calibri" w:hAnsi="Calibri"/>
          <w:b w:val="0"/>
          <w:szCs w:val="22"/>
        </w:rPr>
      </w:pPr>
      <w:r>
        <w:t>Annex F: Change history</w:t>
      </w:r>
      <w:r>
        <w:tab/>
      </w:r>
      <w:r>
        <w:fldChar w:fldCharType="begin" w:fldLock="1"/>
      </w:r>
      <w:r>
        <w:instrText xml:space="preserve"> PAGEREF _Toc75371754 \h </w:instrText>
      </w:r>
      <w:r>
        <w:fldChar w:fldCharType="separate"/>
      </w:r>
      <w:r>
        <w:t>201</w:t>
      </w:r>
      <w:r>
        <w:fldChar w:fldCharType="end"/>
      </w:r>
    </w:p>
    <w:p w14:paraId="55D2635D" w14:textId="36796195" w:rsidR="00E8629F" w:rsidRPr="00D54825" w:rsidRDefault="00D54825">
      <w:r>
        <w:rPr>
          <w:sz w:val="22"/>
        </w:rPr>
        <w:fldChar w:fldCharType="end"/>
      </w:r>
    </w:p>
    <w:p w14:paraId="033AD83B" w14:textId="77777777" w:rsidR="00E8629F" w:rsidRPr="00D54825" w:rsidRDefault="00E8629F" w:rsidP="0044718E">
      <w:pPr>
        <w:pStyle w:val="Heading1"/>
      </w:pPr>
      <w:r w:rsidRPr="00D54825">
        <w:br w:type="page"/>
      </w:r>
      <w:bookmarkStart w:id="3" w:name="_Toc21004717"/>
      <w:bookmarkStart w:id="4" w:name="_Toc36041464"/>
      <w:bookmarkStart w:id="5" w:name="_Toc36548686"/>
      <w:bookmarkStart w:id="6" w:name="_Toc43901161"/>
      <w:bookmarkStart w:id="7" w:name="_Toc52371887"/>
      <w:bookmarkStart w:id="8" w:name="_Toc58253344"/>
      <w:bookmarkStart w:id="9" w:name="_Toc75371469"/>
      <w:r w:rsidRPr="00D54825">
        <w:lastRenderedPageBreak/>
        <w:t>Foreword</w:t>
      </w:r>
      <w:bookmarkEnd w:id="3"/>
      <w:bookmarkEnd w:id="4"/>
      <w:bookmarkEnd w:id="5"/>
      <w:bookmarkEnd w:id="6"/>
      <w:bookmarkEnd w:id="7"/>
      <w:bookmarkEnd w:id="8"/>
      <w:bookmarkEnd w:id="9"/>
    </w:p>
    <w:p w14:paraId="03860310" w14:textId="77777777" w:rsidR="00E8629F" w:rsidRPr="00D54825" w:rsidRDefault="00E8629F">
      <w:r w:rsidRPr="00D54825">
        <w:t>This Technical Report has been produced by the 3</w:t>
      </w:r>
      <w:r w:rsidR="00707941" w:rsidRPr="00D54825">
        <w:t>rd</w:t>
      </w:r>
      <w:r w:rsidRPr="00D54825">
        <w:t xml:space="preserve"> Generation Partnership Project (3GPP).</w:t>
      </w:r>
    </w:p>
    <w:p w14:paraId="4730360F" w14:textId="77777777" w:rsidR="00E8629F" w:rsidRPr="00D54825" w:rsidRDefault="00E8629F">
      <w:r w:rsidRPr="00D548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96C598" w14:textId="77777777" w:rsidR="00E8629F" w:rsidRPr="00D54825" w:rsidRDefault="00E8629F">
      <w:pPr>
        <w:pStyle w:val="B1"/>
      </w:pPr>
      <w:r w:rsidRPr="00D54825">
        <w:t>Version x.y.z</w:t>
      </w:r>
    </w:p>
    <w:p w14:paraId="76270ED7" w14:textId="77777777" w:rsidR="00E8629F" w:rsidRPr="00D54825" w:rsidRDefault="00E8629F">
      <w:pPr>
        <w:pStyle w:val="B1"/>
      </w:pPr>
      <w:r w:rsidRPr="00D54825">
        <w:t>where:</w:t>
      </w:r>
    </w:p>
    <w:p w14:paraId="537137E7" w14:textId="77777777" w:rsidR="00E8629F" w:rsidRPr="00D54825" w:rsidRDefault="00E8629F">
      <w:pPr>
        <w:pStyle w:val="B2"/>
      </w:pPr>
      <w:r w:rsidRPr="00D54825">
        <w:t>x</w:t>
      </w:r>
      <w:r w:rsidRPr="00D54825">
        <w:tab/>
        <w:t>the first digit:</w:t>
      </w:r>
    </w:p>
    <w:p w14:paraId="397A850A" w14:textId="77777777" w:rsidR="00E8629F" w:rsidRPr="00D54825" w:rsidRDefault="00E8629F">
      <w:pPr>
        <w:pStyle w:val="B3"/>
      </w:pPr>
      <w:r w:rsidRPr="00D54825">
        <w:t>1</w:t>
      </w:r>
      <w:r w:rsidRPr="00D54825">
        <w:tab/>
        <w:t>presented to TSG for information;</w:t>
      </w:r>
    </w:p>
    <w:p w14:paraId="2C4EAE98" w14:textId="77777777" w:rsidR="00E8629F" w:rsidRPr="00D54825" w:rsidRDefault="00E8629F">
      <w:pPr>
        <w:pStyle w:val="B3"/>
      </w:pPr>
      <w:r w:rsidRPr="00D54825">
        <w:t>2</w:t>
      </w:r>
      <w:r w:rsidRPr="00D54825">
        <w:tab/>
        <w:t>presented to TSG for approval;</w:t>
      </w:r>
    </w:p>
    <w:p w14:paraId="618CCE84" w14:textId="77777777" w:rsidR="00E8629F" w:rsidRPr="00D54825" w:rsidRDefault="00E8629F">
      <w:pPr>
        <w:pStyle w:val="B3"/>
      </w:pPr>
      <w:r w:rsidRPr="00D54825">
        <w:t>3</w:t>
      </w:r>
      <w:r w:rsidRPr="00D54825">
        <w:tab/>
        <w:t>or greater indicates TSG approved document under change control.</w:t>
      </w:r>
    </w:p>
    <w:p w14:paraId="71DB7ADD" w14:textId="77777777" w:rsidR="00E8629F" w:rsidRPr="00D54825" w:rsidRDefault="00E8629F">
      <w:pPr>
        <w:pStyle w:val="B2"/>
      </w:pPr>
      <w:r w:rsidRPr="00D54825">
        <w:t>y</w:t>
      </w:r>
      <w:r w:rsidRPr="00D54825">
        <w:tab/>
        <w:t>the second digit is incremented for all changes of substance, i.e. technical enhancements, corrections, updates, etc.</w:t>
      </w:r>
    </w:p>
    <w:p w14:paraId="0C05531E" w14:textId="77777777" w:rsidR="00E8629F" w:rsidRPr="00D54825" w:rsidRDefault="00E8629F">
      <w:pPr>
        <w:pStyle w:val="B2"/>
      </w:pPr>
      <w:r w:rsidRPr="00D54825">
        <w:t>z</w:t>
      </w:r>
      <w:r w:rsidRPr="00D54825">
        <w:tab/>
        <w:t>the third digit is incremented when editorial only changes have been incorporated in the document.</w:t>
      </w:r>
    </w:p>
    <w:p w14:paraId="43526FDA" w14:textId="77777777" w:rsidR="00E8629F" w:rsidRPr="00D54825" w:rsidRDefault="00E8629F" w:rsidP="0044718E">
      <w:pPr>
        <w:pStyle w:val="Heading1"/>
      </w:pPr>
      <w:bookmarkStart w:id="10" w:name="_Toc21004718"/>
      <w:bookmarkStart w:id="11" w:name="_Toc36041465"/>
      <w:bookmarkStart w:id="12" w:name="_Toc36548687"/>
      <w:bookmarkStart w:id="13" w:name="_Toc43901162"/>
      <w:bookmarkStart w:id="14" w:name="_Toc52371888"/>
      <w:bookmarkStart w:id="15" w:name="_Toc58253345"/>
      <w:bookmarkStart w:id="16" w:name="_Toc75371470"/>
      <w:r w:rsidRPr="00D54825">
        <w:t>Introduction</w:t>
      </w:r>
      <w:bookmarkEnd w:id="10"/>
      <w:bookmarkEnd w:id="11"/>
      <w:bookmarkEnd w:id="12"/>
      <w:bookmarkEnd w:id="13"/>
      <w:bookmarkEnd w:id="14"/>
      <w:bookmarkEnd w:id="15"/>
      <w:bookmarkEnd w:id="16"/>
    </w:p>
    <w:p w14:paraId="4C99E2C0" w14:textId="77777777" w:rsidR="00A8115C" w:rsidRPr="00D54825" w:rsidRDefault="00A8115C" w:rsidP="0044718E">
      <w:r w:rsidRPr="00D54825">
        <w:t>FFS</w:t>
      </w:r>
    </w:p>
    <w:p w14:paraId="469CB073" w14:textId="77777777" w:rsidR="00E8629F" w:rsidRPr="00D54825" w:rsidRDefault="00E8629F" w:rsidP="0044718E">
      <w:pPr>
        <w:pStyle w:val="Heading1"/>
      </w:pPr>
      <w:r w:rsidRPr="00D54825">
        <w:br w:type="page"/>
      </w:r>
      <w:bookmarkStart w:id="17" w:name="_Toc21004719"/>
      <w:bookmarkStart w:id="18" w:name="_Toc36041466"/>
      <w:bookmarkStart w:id="19" w:name="_Toc36548688"/>
      <w:bookmarkStart w:id="20" w:name="_Toc43901163"/>
      <w:bookmarkStart w:id="21" w:name="_Toc52371889"/>
      <w:bookmarkStart w:id="22" w:name="_Toc58253346"/>
      <w:bookmarkStart w:id="23" w:name="_Toc75371471"/>
      <w:r w:rsidRPr="00D54825">
        <w:lastRenderedPageBreak/>
        <w:t>1</w:t>
      </w:r>
      <w:r w:rsidRPr="00D54825">
        <w:tab/>
        <w:t>Scope</w:t>
      </w:r>
      <w:bookmarkEnd w:id="17"/>
      <w:bookmarkEnd w:id="18"/>
      <w:bookmarkEnd w:id="19"/>
      <w:bookmarkEnd w:id="20"/>
      <w:bookmarkEnd w:id="21"/>
      <w:bookmarkEnd w:id="22"/>
      <w:bookmarkEnd w:id="23"/>
    </w:p>
    <w:p w14:paraId="0429F74F" w14:textId="77777777" w:rsidR="001F1846" w:rsidRPr="00D54825" w:rsidRDefault="001F1846" w:rsidP="001F1846">
      <w:r w:rsidRPr="00D54825">
        <w:t xml:space="preserve">The present document specifies a general method used to derive </w:t>
      </w:r>
      <w:r w:rsidR="0085470F" w:rsidRPr="00D54825">
        <w:t xml:space="preserve">Measurement Uncertainties and </w:t>
      </w:r>
      <w:r w:rsidRPr="00D54825">
        <w:t xml:space="preserve">Test Tolerances for </w:t>
      </w:r>
      <w:r w:rsidR="00A8115C" w:rsidRPr="00D54825">
        <w:t>UE conformance</w:t>
      </w:r>
      <w:r w:rsidRPr="00D54825">
        <w:t xml:space="preserve"> tests</w:t>
      </w:r>
      <w:r w:rsidR="0085470F" w:rsidRPr="00D54825">
        <w:t xml:space="preserve">. The acceptable </w:t>
      </w:r>
      <w:r w:rsidR="00A8115C" w:rsidRPr="00D54825">
        <w:t>uncertainties for each test case are</w:t>
      </w:r>
      <w:r w:rsidR="0085470F" w:rsidRPr="00D54825">
        <w:t xml:space="preserve"> </w:t>
      </w:r>
      <w:r w:rsidR="00330987" w:rsidRPr="00D54825">
        <w:t>documented</w:t>
      </w:r>
      <w:r w:rsidRPr="00D54825">
        <w:t xml:space="preserve"> and establish a system for relating the Test Tolerances to the measurement uncertainties of the Test System.</w:t>
      </w:r>
    </w:p>
    <w:p w14:paraId="590148C5" w14:textId="77777777" w:rsidR="0085470F" w:rsidRPr="00D54825" w:rsidRDefault="0085470F" w:rsidP="001F1846">
      <w:r w:rsidRPr="00D54825">
        <w:t>For UE radio transmitting and reception tests, only FR2 is considered in this document. For UE RRM and Demodulation tests, both FR1 and FR2 are considered in this document.</w:t>
      </w:r>
    </w:p>
    <w:p w14:paraId="21519AD0" w14:textId="77777777" w:rsidR="001F1846" w:rsidRPr="00D54825" w:rsidRDefault="001F1846">
      <w:r w:rsidRPr="00D54825">
        <w:t>The test cases which have been analysed to determine Test Tolerances are included as .zip files.</w:t>
      </w:r>
    </w:p>
    <w:p w14:paraId="52ACF0F5" w14:textId="77777777" w:rsidR="00BD1327" w:rsidRPr="00D54825" w:rsidRDefault="00BD1327">
      <w:r w:rsidRPr="00D54825">
        <w:t>The present document is applicable from Release 15 up to the release indicated on the front page of the present Terminal conformance specifications.</w:t>
      </w:r>
    </w:p>
    <w:p w14:paraId="4FA4C736" w14:textId="77777777" w:rsidR="00E8629F" w:rsidRPr="00D54825" w:rsidRDefault="00E8629F" w:rsidP="0044718E">
      <w:pPr>
        <w:pStyle w:val="Heading1"/>
      </w:pPr>
      <w:bookmarkStart w:id="24" w:name="_Toc21004720"/>
      <w:bookmarkStart w:id="25" w:name="_Toc36041467"/>
      <w:bookmarkStart w:id="26" w:name="_Toc36548689"/>
      <w:bookmarkStart w:id="27" w:name="_Toc43901164"/>
      <w:bookmarkStart w:id="28" w:name="_Toc52371890"/>
      <w:bookmarkStart w:id="29" w:name="_Toc58253347"/>
      <w:bookmarkStart w:id="30" w:name="_Toc75371472"/>
      <w:r w:rsidRPr="00D54825">
        <w:t>2</w:t>
      </w:r>
      <w:r w:rsidRPr="00D54825">
        <w:tab/>
        <w:t>References</w:t>
      </w:r>
      <w:bookmarkEnd w:id="24"/>
      <w:bookmarkEnd w:id="25"/>
      <w:bookmarkEnd w:id="26"/>
      <w:bookmarkEnd w:id="27"/>
      <w:bookmarkEnd w:id="28"/>
      <w:bookmarkEnd w:id="29"/>
      <w:bookmarkEnd w:id="30"/>
    </w:p>
    <w:p w14:paraId="7F7B4525" w14:textId="77777777" w:rsidR="00E8629F" w:rsidRPr="00D54825" w:rsidRDefault="00E8629F">
      <w:r w:rsidRPr="00D54825">
        <w:t>The following documents contain provisions which, through reference in this text, constitute provisions of the present document.</w:t>
      </w:r>
    </w:p>
    <w:p w14:paraId="3718972D" w14:textId="77777777" w:rsidR="007066FA" w:rsidRPr="00D54825" w:rsidRDefault="007066FA" w:rsidP="007066FA">
      <w:pPr>
        <w:pStyle w:val="B1"/>
      </w:pPr>
      <w:r w:rsidRPr="00D54825">
        <w:t>-</w:t>
      </w:r>
      <w:r w:rsidRPr="00D54825">
        <w:tab/>
        <w:t>References are either specific (identified by date of publication, edition number, version number, etc.) or non</w:t>
      </w:r>
      <w:r w:rsidRPr="00D54825">
        <w:noBreakHyphen/>
        <w:t>specific.</w:t>
      </w:r>
    </w:p>
    <w:p w14:paraId="456C6134" w14:textId="77777777" w:rsidR="007066FA" w:rsidRPr="00D54825" w:rsidRDefault="007066FA" w:rsidP="007066FA">
      <w:pPr>
        <w:pStyle w:val="B1"/>
      </w:pPr>
      <w:r w:rsidRPr="00D54825">
        <w:t>-</w:t>
      </w:r>
      <w:r w:rsidRPr="00D54825">
        <w:tab/>
        <w:t>For a specific reference, subsequent revisions do not apply.</w:t>
      </w:r>
    </w:p>
    <w:p w14:paraId="69D9E925" w14:textId="77777777" w:rsidR="007066FA" w:rsidRPr="00D54825" w:rsidRDefault="007066FA" w:rsidP="007066FA">
      <w:pPr>
        <w:pStyle w:val="B1"/>
      </w:pPr>
      <w:r w:rsidRPr="00D54825">
        <w:t>-</w:t>
      </w:r>
      <w:r w:rsidRPr="00D54825">
        <w:tab/>
        <w:t>For a non-specific reference, the latest version applies. In the case of a reference to a 3GPP document (including a GSM document), a non-specific reference implicitly refers to the latest version of that document</w:t>
      </w:r>
      <w:r w:rsidRPr="00D54825">
        <w:rPr>
          <w:i/>
        </w:rPr>
        <w:t xml:space="preserve"> in the same Release as the present document</w:t>
      </w:r>
      <w:r w:rsidRPr="00D54825">
        <w:t>.</w:t>
      </w:r>
    </w:p>
    <w:p w14:paraId="67D227CD" w14:textId="77777777" w:rsidR="00282213" w:rsidRPr="00D54825" w:rsidRDefault="00282213" w:rsidP="007066FA">
      <w:pPr>
        <w:pStyle w:val="EX"/>
      </w:pPr>
      <w:r w:rsidRPr="00D54825">
        <w:t>[1]</w:t>
      </w:r>
      <w:r w:rsidRPr="00D54825">
        <w:tab/>
        <w:t>3GPP TR 21.905: "Vocabulary for 3GPP Specifications".</w:t>
      </w:r>
    </w:p>
    <w:p w14:paraId="044DCAE1" w14:textId="77777777" w:rsidR="00894650" w:rsidRPr="00D54825" w:rsidRDefault="00894650" w:rsidP="00894650">
      <w:pPr>
        <w:pStyle w:val="EX"/>
      </w:pPr>
      <w:r w:rsidRPr="00D54825">
        <w:t>[2]</w:t>
      </w:r>
      <w:r w:rsidRPr="00D54825">
        <w:tab/>
        <w:t>3GPP TR 36.903: " Evolved Universal Terrestrial Radio Access (E-UTRA) and Evolved Universal Terrestrial Radio Access Network (E-UTRAN); Derivation of test tolerances for Radio Resource Management (RRM) conformance tests".</w:t>
      </w:r>
    </w:p>
    <w:p w14:paraId="376CC054" w14:textId="77777777" w:rsidR="00894650" w:rsidRPr="00D54825" w:rsidRDefault="00894650" w:rsidP="00894650">
      <w:pPr>
        <w:pStyle w:val="EX"/>
      </w:pPr>
      <w:r w:rsidRPr="00D54825">
        <w:t>[3]</w:t>
      </w:r>
      <w:r w:rsidRPr="00D54825">
        <w:tab/>
        <w:t>3GPP TS 36.904: " Evolved Universal Terrestrial Radio Access (E-UTRA) and Evolved Universal Terrestrial Radio Access Network (E-UTRAN); Derivation of test tolerances for User Equipment (UE) radio reception conformance tests".</w:t>
      </w:r>
    </w:p>
    <w:p w14:paraId="621B1EE5" w14:textId="77777777" w:rsidR="009B4886" w:rsidRPr="00D54825" w:rsidRDefault="009B4886" w:rsidP="009B4886">
      <w:pPr>
        <w:pStyle w:val="EX"/>
      </w:pPr>
      <w:r w:rsidRPr="00D54825">
        <w:t>[4]</w:t>
      </w:r>
      <w:r w:rsidRPr="00D54825">
        <w:tab/>
        <w:t>ETSI ETR 273-1-2: "Improvement of radiated methods of measurement (using test sites) and evaluation of the corresponding measurement uncertainties; Part 1: Uncertainties in the measurement of mobile radio equipment characteristics; Sub-part 2: Examples and annexes".</w:t>
      </w:r>
    </w:p>
    <w:p w14:paraId="457D22DD" w14:textId="77777777" w:rsidR="00C72FBD" w:rsidRPr="00D54825" w:rsidRDefault="00C72FBD" w:rsidP="00894650">
      <w:pPr>
        <w:pStyle w:val="EX"/>
      </w:pPr>
      <w:r w:rsidRPr="00D54825">
        <w:t>[</w:t>
      </w:r>
      <w:r w:rsidR="006D5D50" w:rsidRPr="00D54825">
        <w:t>5</w:t>
      </w:r>
      <w:r w:rsidRPr="00D54825">
        <w:t>]</w:t>
      </w:r>
      <w:r w:rsidRPr="00D54825">
        <w:tab/>
        <w:t>3GPP TS 36.521-1: "User Equipment (UE) conformance specification, Radio transmission and reception Part 1: conformance testing".</w:t>
      </w:r>
    </w:p>
    <w:p w14:paraId="6CAF52CC" w14:textId="77777777" w:rsidR="000E3490" w:rsidRPr="00D54825" w:rsidRDefault="00250486" w:rsidP="000E3490">
      <w:pPr>
        <w:pStyle w:val="EX"/>
      </w:pPr>
      <w:r w:rsidRPr="00D54825">
        <w:t>[</w:t>
      </w:r>
      <w:r w:rsidR="000E3490" w:rsidRPr="00D54825">
        <w:t>6</w:t>
      </w:r>
      <w:r w:rsidRPr="00D54825">
        <w:t>]</w:t>
      </w:r>
      <w:r w:rsidRPr="00D54825">
        <w:tab/>
        <w:t>3GPP TS 38.521-1: "</w:t>
      </w:r>
      <w:r w:rsidR="000E3490" w:rsidRPr="00D54825">
        <w:t>NR; User Equipment (UE) conformance specification; Radio transmission and reception; Part 1: Range 1 Standalone</w:t>
      </w:r>
      <w:r w:rsidRPr="00D54825">
        <w:t>".</w:t>
      </w:r>
    </w:p>
    <w:p w14:paraId="1D084623" w14:textId="77777777" w:rsidR="000E3490" w:rsidRPr="00D54825" w:rsidRDefault="000E3490" w:rsidP="005A5D36">
      <w:pPr>
        <w:pStyle w:val="EX"/>
      </w:pPr>
      <w:r w:rsidRPr="00D54825">
        <w:t>[7]</w:t>
      </w:r>
      <w:r w:rsidRPr="00D54825">
        <w:tab/>
        <w:t>3GPP TS 38</w:t>
      </w:r>
      <w:r w:rsidR="00E77D15" w:rsidRPr="00D54825">
        <w:t>.521-2</w:t>
      </w:r>
      <w:r w:rsidRPr="00D54825">
        <w:t>: "</w:t>
      </w:r>
      <w:r w:rsidR="00E77D15" w:rsidRPr="00D54825">
        <w:t>NR; User Equipment (UE) conformance specification; Radio transmission and reception; Part 2: Range 2 Standalone</w:t>
      </w:r>
      <w:r w:rsidRPr="00D54825">
        <w:t>".</w:t>
      </w:r>
    </w:p>
    <w:p w14:paraId="61776117" w14:textId="77777777" w:rsidR="00250486" w:rsidRPr="00D54825" w:rsidRDefault="000E3490" w:rsidP="005A5D36">
      <w:pPr>
        <w:pStyle w:val="EX"/>
      </w:pPr>
      <w:r w:rsidRPr="00D54825">
        <w:t>[8]</w:t>
      </w:r>
      <w:r w:rsidRPr="00D54825">
        <w:tab/>
        <w:t>3GPP TS 38.521-</w:t>
      </w:r>
      <w:r w:rsidR="00E77D15" w:rsidRPr="00D54825">
        <w:t>3</w:t>
      </w:r>
      <w:r w:rsidRPr="00D54825">
        <w:t>: "</w:t>
      </w:r>
      <w:r w:rsidR="00E77D15" w:rsidRPr="00D54825">
        <w:t>NR; User Equipment (UE) conformance specification; Radio transmission and reception; Part 3: NR interworking b</w:t>
      </w:r>
      <w:r w:rsidR="00A8115C" w:rsidRPr="00D54825">
        <w:t xml:space="preserve">etween NR range1 + NR range2; </w:t>
      </w:r>
      <w:r w:rsidR="00E77D15" w:rsidRPr="00D54825">
        <w:t>and between NR and LTE</w:t>
      </w:r>
      <w:r w:rsidRPr="00D54825">
        <w:t>".</w:t>
      </w:r>
    </w:p>
    <w:p w14:paraId="3BD487EC" w14:textId="77777777" w:rsidR="00DB1776" w:rsidRPr="00D54825" w:rsidRDefault="00250486" w:rsidP="005A5D36">
      <w:pPr>
        <w:pStyle w:val="EX"/>
      </w:pPr>
      <w:r w:rsidRPr="00D54825">
        <w:t>[</w:t>
      </w:r>
      <w:r w:rsidR="000E3490" w:rsidRPr="00D54825">
        <w:t>9</w:t>
      </w:r>
      <w:r w:rsidRPr="00D54825">
        <w:t>]</w:t>
      </w:r>
      <w:r w:rsidRPr="00D54825">
        <w:tab/>
        <w:t>3GPP TS 38.521-</w:t>
      </w:r>
      <w:r w:rsidR="00E77D15" w:rsidRPr="00D54825">
        <w:t>4</w:t>
      </w:r>
      <w:r w:rsidRPr="00D54825">
        <w:t>: "</w:t>
      </w:r>
      <w:r w:rsidR="00E77D15" w:rsidRPr="00D54825">
        <w:t>NR; User Equipment (UE) conformance specification; Radio transmission and reception; Part 4:  Performance requirements</w:t>
      </w:r>
      <w:r w:rsidRPr="00D54825">
        <w:t>".</w:t>
      </w:r>
    </w:p>
    <w:p w14:paraId="636F3708" w14:textId="77777777" w:rsidR="009B4886" w:rsidRPr="00D54825" w:rsidRDefault="00DB1776" w:rsidP="00894650">
      <w:pPr>
        <w:pStyle w:val="EX"/>
      </w:pPr>
      <w:r w:rsidRPr="00D54825">
        <w:t>[</w:t>
      </w:r>
      <w:r w:rsidR="00184305" w:rsidRPr="00D54825">
        <w:t>10</w:t>
      </w:r>
      <w:r w:rsidRPr="00D54825">
        <w:t>]</w:t>
      </w:r>
      <w:r w:rsidRPr="00D54825">
        <w:tab/>
        <w:t>3GPP TS 38.533: "NR; User Equipment (UE) conformance specification; Radio Resource Management (RRM)".</w:t>
      </w:r>
    </w:p>
    <w:p w14:paraId="3C9F26FE" w14:textId="77777777" w:rsidR="0044436F" w:rsidRPr="00D54825" w:rsidRDefault="0044436F" w:rsidP="0044436F">
      <w:pPr>
        <w:pStyle w:val="EX"/>
        <w:rPr>
          <w:rFonts w:eastAsia="PMingLiU"/>
          <w:lang w:eastAsia="zh-TW"/>
        </w:rPr>
      </w:pPr>
      <w:r w:rsidRPr="00D54825">
        <w:rPr>
          <w:rFonts w:eastAsia="PMingLiU"/>
          <w:lang w:eastAsia="zh-TW"/>
        </w:rPr>
        <w:lastRenderedPageBreak/>
        <w:t>[11]</w:t>
      </w:r>
      <w:r w:rsidRPr="00D54825">
        <w:rPr>
          <w:rFonts w:eastAsia="PMingLiU"/>
          <w:lang w:eastAsia="zh-TW"/>
        </w:rPr>
        <w:tab/>
        <w:t xml:space="preserve">ETSI TR 102 273-1-1 V1.2.1 (2001-12): </w:t>
      </w:r>
      <w:r w:rsidR="00132A10" w:rsidRPr="00D54825">
        <w:rPr>
          <w:rFonts w:eastAsia="PMingLiU"/>
          <w:lang w:eastAsia="zh-TW"/>
        </w:rPr>
        <w:t>"</w:t>
      </w:r>
      <w:r w:rsidRPr="00D54825">
        <w:rPr>
          <w:rFonts w:eastAsia="PMingLiU"/>
          <w:lang w:eastAsia="zh-TW"/>
        </w:rPr>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rsidR="00132A10" w:rsidRPr="00D54825">
        <w:rPr>
          <w:rFonts w:eastAsia="PMingLiU"/>
          <w:lang w:eastAsia="zh-TW"/>
        </w:rPr>
        <w:t>"</w:t>
      </w:r>
      <w:r w:rsidRPr="00D54825">
        <w:rPr>
          <w:rFonts w:eastAsia="PMingLiU"/>
          <w:lang w:eastAsia="zh-TW"/>
        </w:rPr>
        <w:t>.</w:t>
      </w:r>
    </w:p>
    <w:p w14:paraId="40A7A621" w14:textId="77777777" w:rsidR="0044436F" w:rsidRPr="00D54825" w:rsidRDefault="0044436F" w:rsidP="0044436F">
      <w:pPr>
        <w:pStyle w:val="EX"/>
        <w:rPr>
          <w:rFonts w:eastAsia="PMingLiU"/>
          <w:lang w:eastAsia="zh-TW"/>
        </w:rPr>
      </w:pPr>
      <w:r w:rsidRPr="00D54825">
        <w:rPr>
          <w:rFonts w:eastAsia="PMingLiU"/>
          <w:lang w:eastAsia="zh-TW"/>
        </w:rPr>
        <w:t>[12]</w:t>
      </w:r>
      <w:r w:rsidRPr="00D54825">
        <w:rPr>
          <w:rFonts w:eastAsia="PMingLiU"/>
          <w:lang w:eastAsia="zh-TW"/>
        </w:rPr>
        <w:tab/>
        <w:t xml:space="preserve">3GPP TR 25.914: </w:t>
      </w:r>
      <w:r w:rsidR="00132A10" w:rsidRPr="00D54825">
        <w:rPr>
          <w:rFonts w:eastAsia="PMingLiU"/>
          <w:lang w:eastAsia="zh-TW"/>
        </w:rPr>
        <w:t>"</w:t>
      </w:r>
      <w:r w:rsidRPr="00D54825">
        <w:rPr>
          <w:rFonts w:eastAsia="PMingLiU"/>
          <w:lang w:eastAsia="zh-TW"/>
        </w:rPr>
        <w:t>Measurement of Radio Performances for UMTS terminals in speech mode</w:t>
      </w:r>
      <w:r w:rsidR="00132A10" w:rsidRPr="00D54825">
        <w:rPr>
          <w:rFonts w:eastAsia="PMingLiU"/>
          <w:lang w:eastAsia="zh-TW"/>
        </w:rPr>
        <w:t>"</w:t>
      </w:r>
      <w:r w:rsidRPr="00D54825">
        <w:rPr>
          <w:rFonts w:eastAsia="PMingLiU"/>
          <w:lang w:eastAsia="zh-TW"/>
        </w:rPr>
        <w:t>.</w:t>
      </w:r>
    </w:p>
    <w:p w14:paraId="7A9D213E" w14:textId="77777777" w:rsidR="0044436F" w:rsidRPr="00D54825" w:rsidRDefault="0044436F" w:rsidP="0044436F">
      <w:pPr>
        <w:pStyle w:val="EX"/>
        <w:rPr>
          <w:rFonts w:eastAsia="PMingLiU"/>
          <w:lang w:eastAsia="zh-TW"/>
        </w:rPr>
      </w:pPr>
      <w:r w:rsidRPr="00D54825">
        <w:rPr>
          <w:rFonts w:eastAsia="PMingLiU"/>
          <w:lang w:eastAsia="zh-TW"/>
        </w:rPr>
        <w:t>[13]</w:t>
      </w:r>
      <w:r w:rsidRPr="00D54825">
        <w:rPr>
          <w:rFonts w:eastAsia="PMingLiU"/>
          <w:lang w:eastAsia="zh-TW"/>
        </w:rPr>
        <w:tab/>
      </w:r>
      <w:r w:rsidRPr="00D54825">
        <w:t>3GPP TR 38.810: "Study on test methods for New Radio ".</w:t>
      </w:r>
    </w:p>
    <w:p w14:paraId="79113EE2" w14:textId="77777777" w:rsidR="00771587" w:rsidRPr="00D54825" w:rsidRDefault="0044436F" w:rsidP="00771587">
      <w:pPr>
        <w:pStyle w:val="EX"/>
        <w:rPr>
          <w:rFonts w:eastAsia="PMingLiU"/>
          <w:lang w:eastAsia="zh-TW"/>
        </w:rPr>
      </w:pPr>
      <w:r w:rsidRPr="00D54825">
        <w:rPr>
          <w:rFonts w:eastAsia="PMingLiU"/>
          <w:lang w:eastAsia="zh-TW"/>
        </w:rPr>
        <w:t>[14]</w:t>
      </w:r>
      <w:r w:rsidRPr="00D54825">
        <w:rPr>
          <w:rFonts w:eastAsia="PMingLiU"/>
          <w:lang w:eastAsia="zh-TW"/>
        </w:rPr>
        <w:tab/>
        <w:t>CTIA OTA Test Plan version 3.7, https://www.ctia.org/.</w:t>
      </w:r>
    </w:p>
    <w:p w14:paraId="25A64B94" w14:textId="77777777" w:rsidR="0044436F" w:rsidRPr="00D54825" w:rsidRDefault="00771587" w:rsidP="00771587">
      <w:pPr>
        <w:pStyle w:val="EX"/>
        <w:rPr>
          <w:rFonts w:eastAsia="PMingLiU"/>
          <w:lang w:eastAsia="zh-TW"/>
        </w:rPr>
      </w:pPr>
      <w:r w:rsidRPr="00D54825">
        <w:rPr>
          <w:rFonts w:eastAsia="PMingLiU"/>
          <w:lang w:eastAsia="zh-TW"/>
        </w:rPr>
        <w:t>[15]</w:t>
      </w:r>
      <w:r w:rsidRPr="00D54825">
        <w:rPr>
          <w:rFonts w:eastAsia="PMingLiU"/>
          <w:lang w:eastAsia="zh-TW"/>
        </w:rPr>
        <w:tab/>
        <w:t xml:space="preserve">3GPP TS 36.521-3: </w:t>
      </w:r>
      <w:r w:rsidR="00132A10" w:rsidRPr="00D54825">
        <w:rPr>
          <w:rFonts w:eastAsia="PMingLiU"/>
          <w:lang w:eastAsia="zh-TW"/>
        </w:rPr>
        <w:t>"</w:t>
      </w:r>
      <w:r w:rsidRPr="00D54825">
        <w:t>User Equipment (UE) conformance specification, Radio transmission and reception Part 3: Radio Resource Management (RRM) conformance testing.</w:t>
      </w:r>
      <w:r w:rsidR="00132A10" w:rsidRPr="00D54825">
        <w:t>"</w:t>
      </w:r>
    </w:p>
    <w:p w14:paraId="77AE40C2" w14:textId="77777777" w:rsidR="009B7634" w:rsidRPr="00D54825" w:rsidRDefault="009B7634" w:rsidP="00C067A3">
      <w:pPr>
        <w:pStyle w:val="EX"/>
        <w:rPr>
          <w:rFonts w:eastAsia="PMingLiU"/>
          <w:lang w:eastAsia="zh-TW"/>
        </w:rPr>
      </w:pPr>
      <w:r w:rsidRPr="00D54825">
        <w:rPr>
          <w:rFonts w:eastAsia="PMingLiU"/>
          <w:lang w:eastAsia="zh-TW"/>
        </w:rPr>
        <w:t>[16]</w:t>
      </w:r>
      <w:r w:rsidRPr="00D54825">
        <w:rPr>
          <w:rFonts w:eastAsia="PMingLiU"/>
          <w:lang w:eastAsia="zh-TW"/>
        </w:rPr>
        <w:tab/>
        <w:t xml:space="preserve">3GPP TS 38.101-2: </w:t>
      </w:r>
      <w:r w:rsidR="00132A10" w:rsidRPr="00D54825">
        <w:rPr>
          <w:rFonts w:eastAsia="PMingLiU"/>
          <w:lang w:eastAsia="zh-TW"/>
        </w:rPr>
        <w:t>"</w:t>
      </w:r>
      <w:r w:rsidRPr="00D54825">
        <w:rPr>
          <w:rFonts w:eastAsia="PMingLiU"/>
          <w:lang w:eastAsia="zh-TW"/>
        </w:rPr>
        <w:t>User Equipment (UE) radio transmission and reception</w:t>
      </w:r>
      <w:r w:rsidRPr="00D54825">
        <w:t xml:space="preserve"> Part 2: Range 2 Standalone</w:t>
      </w:r>
      <w:r w:rsidR="00132A10" w:rsidRPr="00D54825">
        <w:rPr>
          <w:rFonts w:eastAsia="PMingLiU"/>
          <w:lang w:eastAsia="zh-TW"/>
        </w:rPr>
        <w:t>"</w:t>
      </w:r>
    </w:p>
    <w:p w14:paraId="72F74411" w14:textId="77777777" w:rsidR="009B7634" w:rsidRPr="00D54825" w:rsidRDefault="009B7634" w:rsidP="009B7634">
      <w:pPr>
        <w:pStyle w:val="EX"/>
        <w:rPr>
          <w:rFonts w:eastAsia="PMingLiU"/>
          <w:lang w:eastAsia="zh-TW"/>
        </w:rPr>
      </w:pPr>
      <w:r w:rsidRPr="00D54825">
        <w:rPr>
          <w:rFonts w:eastAsia="PMingLiU"/>
          <w:lang w:eastAsia="zh-TW"/>
        </w:rPr>
        <w:t>[17]</w:t>
      </w:r>
      <w:r w:rsidRPr="00D54825">
        <w:rPr>
          <w:rFonts w:eastAsia="PMingLiU"/>
          <w:lang w:eastAsia="zh-TW"/>
        </w:rPr>
        <w:tab/>
        <w:t xml:space="preserve">3GPP TS 38.133: </w:t>
      </w:r>
      <w:r w:rsidR="00132A10" w:rsidRPr="00D54825">
        <w:rPr>
          <w:rFonts w:eastAsia="PMingLiU"/>
          <w:lang w:eastAsia="zh-TW"/>
        </w:rPr>
        <w:t>"</w:t>
      </w:r>
      <w:r w:rsidRPr="00D54825">
        <w:rPr>
          <w:rFonts w:eastAsia="PMingLiU"/>
          <w:lang w:eastAsia="zh-TW"/>
        </w:rPr>
        <w:t>Requirements for support of radio resource management</w:t>
      </w:r>
      <w:r w:rsidR="00132A10" w:rsidRPr="00D54825">
        <w:rPr>
          <w:rFonts w:eastAsia="PMingLiU"/>
          <w:lang w:eastAsia="zh-TW"/>
        </w:rPr>
        <w:t>"</w:t>
      </w:r>
    </w:p>
    <w:p w14:paraId="12FB281B" w14:textId="77777777" w:rsidR="00A006CD" w:rsidRPr="00D54825" w:rsidRDefault="00A006CD" w:rsidP="000C20D3">
      <w:pPr>
        <w:pStyle w:val="EX"/>
      </w:pPr>
      <w:bookmarkStart w:id="31" w:name="_Toc21004721"/>
      <w:bookmarkStart w:id="32" w:name="_Toc36041468"/>
      <w:bookmarkStart w:id="33" w:name="_Toc36548690"/>
      <w:r w:rsidRPr="00D54825">
        <w:rPr>
          <w:rFonts w:eastAsia="PMingLiU"/>
          <w:lang w:eastAsia="zh-TW"/>
        </w:rPr>
        <w:t>[18]</w:t>
      </w:r>
      <w:r w:rsidRPr="00D54825">
        <w:rPr>
          <w:rFonts w:eastAsia="PMingLiU"/>
          <w:lang w:eastAsia="zh-TW"/>
        </w:rPr>
        <w:tab/>
        <w:t xml:space="preserve">3GPP TS 38.508-1: </w:t>
      </w:r>
      <w:r w:rsidR="00132A10" w:rsidRPr="00D54825">
        <w:rPr>
          <w:rFonts w:eastAsia="PMingLiU"/>
          <w:lang w:eastAsia="zh-TW"/>
        </w:rPr>
        <w:t>"</w:t>
      </w:r>
      <w:r w:rsidRPr="00D54825">
        <w:t>5GS; User Equipment (UE) conformance specification; Part 1: Common test environment</w:t>
      </w:r>
      <w:r w:rsidR="00132A10" w:rsidRPr="00D54825">
        <w:rPr>
          <w:rFonts w:eastAsia="PMingLiU"/>
          <w:lang w:eastAsia="zh-TW"/>
        </w:rPr>
        <w:t>"</w:t>
      </w:r>
    </w:p>
    <w:p w14:paraId="2D92BE10" w14:textId="77777777" w:rsidR="007D1AAD" w:rsidRPr="00D54825" w:rsidRDefault="007D1AAD" w:rsidP="007D1AAD">
      <w:pPr>
        <w:pStyle w:val="EX"/>
        <w:rPr>
          <w:rFonts w:eastAsia="PMingLiU"/>
          <w:lang w:eastAsia="zh-TW"/>
        </w:rPr>
      </w:pPr>
      <w:bookmarkStart w:id="34" w:name="_Toc43901165"/>
      <w:bookmarkStart w:id="35" w:name="_Toc52371891"/>
      <w:bookmarkStart w:id="36" w:name="_Toc58253348"/>
      <w:r w:rsidRPr="00D54825">
        <w:rPr>
          <w:rFonts w:eastAsia="PMingLiU"/>
          <w:lang w:eastAsia="zh-TW"/>
        </w:rPr>
        <w:t>[19]</w:t>
      </w:r>
      <w:r w:rsidRPr="00D54825">
        <w:rPr>
          <w:rFonts w:eastAsia="PMingLiU"/>
          <w:lang w:eastAsia="zh-TW"/>
        </w:rPr>
        <w:tab/>
        <w:t>3GPP TS 38.101-4: "NR; User Equipment (UE) radio transmission and reception; Part 4: Performance requirements"</w:t>
      </w:r>
    </w:p>
    <w:p w14:paraId="483E44E3" w14:textId="77777777" w:rsidR="00E8629F" w:rsidRPr="00D54825" w:rsidRDefault="00E8629F" w:rsidP="0044718E">
      <w:pPr>
        <w:pStyle w:val="Heading1"/>
      </w:pPr>
      <w:bookmarkStart w:id="37" w:name="_Toc75371473"/>
      <w:r w:rsidRPr="00D54825">
        <w:t>3</w:t>
      </w:r>
      <w:r w:rsidRPr="00D54825">
        <w:tab/>
      </w:r>
      <w:r w:rsidR="00367724" w:rsidRPr="00D54825">
        <w:t>Definitions, symbols and abbreviations</w:t>
      </w:r>
      <w:bookmarkEnd w:id="31"/>
      <w:bookmarkEnd w:id="32"/>
      <w:bookmarkEnd w:id="33"/>
      <w:bookmarkEnd w:id="34"/>
      <w:bookmarkEnd w:id="35"/>
      <w:bookmarkEnd w:id="36"/>
      <w:bookmarkEnd w:id="37"/>
    </w:p>
    <w:p w14:paraId="17E59155" w14:textId="77777777" w:rsidR="00E8629F" w:rsidRPr="00D54825" w:rsidRDefault="00E8629F" w:rsidP="0044718E">
      <w:pPr>
        <w:pStyle w:val="Heading2"/>
      </w:pPr>
      <w:bookmarkStart w:id="38" w:name="_Toc21004722"/>
      <w:bookmarkStart w:id="39" w:name="_Toc36041469"/>
      <w:bookmarkStart w:id="40" w:name="_Toc36548691"/>
      <w:bookmarkStart w:id="41" w:name="_Toc43901166"/>
      <w:bookmarkStart w:id="42" w:name="_Toc52371892"/>
      <w:bookmarkStart w:id="43" w:name="_Toc58253349"/>
      <w:bookmarkStart w:id="44" w:name="_Toc75371474"/>
      <w:r w:rsidRPr="00D54825">
        <w:t>3.1</w:t>
      </w:r>
      <w:r w:rsidRPr="00D54825">
        <w:tab/>
        <w:t>Definitions</w:t>
      </w:r>
      <w:bookmarkEnd w:id="38"/>
      <w:bookmarkEnd w:id="39"/>
      <w:bookmarkEnd w:id="40"/>
      <w:bookmarkEnd w:id="41"/>
      <w:bookmarkEnd w:id="42"/>
      <w:bookmarkEnd w:id="43"/>
      <w:bookmarkEnd w:id="44"/>
    </w:p>
    <w:p w14:paraId="5D052DB0" w14:textId="77777777" w:rsidR="00E8629F" w:rsidRPr="00D54825" w:rsidRDefault="00E8629F" w:rsidP="00C067A3">
      <w:r w:rsidRPr="00D54825">
        <w:t>For the purposes of the present document, the terms and definitions given in TR 21.905 [</w:t>
      </w:r>
      <w:r w:rsidR="00274E1A" w:rsidRPr="00D54825">
        <w:t>1</w:t>
      </w:r>
      <w:r w:rsidRPr="00D54825">
        <w:t>] apply.</w:t>
      </w:r>
    </w:p>
    <w:p w14:paraId="2AB6A18A" w14:textId="77777777" w:rsidR="00E8629F" w:rsidRPr="00D54825" w:rsidRDefault="00E8629F" w:rsidP="0044718E">
      <w:pPr>
        <w:pStyle w:val="Heading2"/>
      </w:pPr>
      <w:bookmarkStart w:id="45" w:name="_Toc21004723"/>
      <w:bookmarkStart w:id="46" w:name="_Toc36041470"/>
      <w:bookmarkStart w:id="47" w:name="_Toc36548692"/>
      <w:bookmarkStart w:id="48" w:name="_Toc43901167"/>
      <w:bookmarkStart w:id="49" w:name="_Toc52371893"/>
      <w:bookmarkStart w:id="50" w:name="_Toc58253350"/>
      <w:bookmarkStart w:id="51" w:name="_Toc75371475"/>
      <w:r w:rsidRPr="00D54825">
        <w:t>3.2</w:t>
      </w:r>
      <w:r w:rsidRPr="00D54825">
        <w:tab/>
        <w:t>Symbols</w:t>
      </w:r>
      <w:bookmarkEnd w:id="45"/>
      <w:bookmarkEnd w:id="46"/>
      <w:bookmarkEnd w:id="47"/>
      <w:bookmarkEnd w:id="48"/>
      <w:bookmarkEnd w:id="49"/>
      <w:bookmarkEnd w:id="50"/>
      <w:bookmarkEnd w:id="51"/>
    </w:p>
    <w:p w14:paraId="3B5FF47D" w14:textId="77777777" w:rsidR="0044436F" w:rsidRPr="00D54825" w:rsidRDefault="00E8629F" w:rsidP="0044436F">
      <w:pPr>
        <w:keepNext/>
        <w:rPr>
          <w:lang w:eastAsia="ja-JP"/>
        </w:rPr>
      </w:pPr>
      <w:r w:rsidRPr="00D54825">
        <w:t>For the purposes of the present document, the following symbols apply:</w:t>
      </w:r>
    </w:p>
    <w:p w14:paraId="6B333294" w14:textId="77777777" w:rsidR="00D30990" w:rsidRPr="00D54825" w:rsidRDefault="0044436F" w:rsidP="0044436F">
      <w:pPr>
        <w:pStyle w:val="EW"/>
      </w:pPr>
      <w:r w:rsidRPr="00D54825">
        <w:t>D</w:t>
      </w:r>
      <w:r w:rsidRPr="00D54825">
        <w:tab/>
        <w:t>DUT radiating aperture</w:t>
      </w:r>
    </w:p>
    <w:p w14:paraId="2628496F" w14:textId="77777777" w:rsidR="00E8629F" w:rsidRPr="00D54825" w:rsidRDefault="00E8629F" w:rsidP="0044718E">
      <w:pPr>
        <w:pStyle w:val="Heading2"/>
      </w:pPr>
      <w:bookmarkStart w:id="52" w:name="_Toc21004724"/>
      <w:bookmarkStart w:id="53" w:name="_Toc36041471"/>
      <w:bookmarkStart w:id="54" w:name="_Toc36548693"/>
      <w:bookmarkStart w:id="55" w:name="_Toc43901168"/>
      <w:bookmarkStart w:id="56" w:name="_Toc52371894"/>
      <w:bookmarkStart w:id="57" w:name="_Toc58253351"/>
      <w:bookmarkStart w:id="58" w:name="_Toc75371476"/>
      <w:r w:rsidRPr="00D54825">
        <w:t>3.3</w:t>
      </w:r>
      <w:r w:rsidRPr="00D54825">
        <w:tab/>
        <w:t>Abbreviations</w:t>
      </w:r>
      <w:bookmarkEnd w:id="52"/>
      <w:bookmarkEnd w:id="53"/>
      <w:bookmarkEnd w:id="54"/>
      <w:bookmarkEnd w:id="55"/>
      <w:bookmarkEnd w:id="56"/>
      <w:bookmarkEnd w:id="57"/>
      <w:bookmarkEnd w:id="58"/>
    </w:p>
    <w:p w14:paraId="7295EFED" w14:textId="77777777" w:rsidR="00D30990" w:rsidRPr="00D54825" w:rsidRDefault="00E8629F" w:rsidP="0044436F">
      <w:r w:rsidRPr="00D54825">
        <w:t>For the purposes of the present document, the abbreviations given in TR 21.905 [</w:t>
      </w:r>
      <w:r w:rsidR="00274E1A" w:rsidRPr="00D54825">
        <w:t>1</w:t>
      </w:r>
      <w:r w:rsidRPr="00D54825">
        <w:t>] and the following apply. An abbreviation defined in the present document takes precedence over the definition of the same abbreviation, if any, in TR 21.905 [</w:t>
      </w:r>
      <w:r w:rsidR="00274E1A" w:rsidRPr="00D54825">
        <w:t>1</w:t>
      </w:r>
      <w:r w:rsidRPr="00D54825">
        <w:t>].</w:t>
      </w:r>
    </w:p>
    <w:p w14:paraId="7D2257AC" w14:textId="77777777" w:rsidR="0044436F" w:rsidRPr="00D54825" w:rsidRDefault="0044436F" w:rsidP="0044436F">
      <w:pPr>
        <w:pStyle w:val="EW"/>
      </w:pPr>
      <w:r w:rsidRPr="00D54825">
        <w:t>BW</w:t>
      </w:r>
      <w:r w:rsidRPr="00D54825">
        <w:tab/>
        <w:t>Bandwidth</w:t>
      </w:r>
    </w:p>
    <w:p w14:paraId="298A5600" w14:textId="77777777" w:rsidR="0044436F" w:rsidRPr="00D54825" w:rsidRDefault="0044436F" w:rsidP="0044436F">
      <w:pPr>
        <w:pStyle w:val="EW"/>
      </w:pPr>
      <w:r w:rsidRPr="00D54825">
        <w:t>CA</w:t>
      </w:r>
      <w:r w:rsidRPr="00D54825">
        <w:tab/>
        <w:t>Carrier Aggregation</w:t>
      </w:r>
    </w:p>
    <w:p w14:paraId="3B1202DC" w14:textId="77777777" w:rsidR="0044436F" w:rsidRPr="00D54825" w:rsidRDefault="0044436F" w:rsidP="0044436F">
      <w:pPr>
        <w:pStyle w:val="EW"/>
      </w:pPr>
      <w:r w:rsidRPr="00D54825">
        <w:t>DFF</w:t>
      </w:r>
      <w:r w:rsidRPr="00D54825">
        <w:tab/>
        <w:t>Direct Far Field</w:t>
      </w:r>
    </w:p>
    <w:p w14:paraId="3D0488FD" w14:textId="77777777" w:rsidR="0044436F" w:rsidRPr="00D54825" w:rsidRDefault="0044436F" w:rsidP="0044436F">
      <w:pPr>
        <w:pStyle w:val="EW"/>
      </w:pPr>
      <w:r w:rsidRPr="00D54825">
        <w:t>DUT</w:t>
      </w:r>
      <w:r w:rsidRPr="00D54825">
        <w:tab/>
        <w:t>Device Under Test</w:t>
      </w:r>
    </w:p>
    <w:p w14:paraId="72082E4B" w14:textId="77777777" w:rsidR="0044436F" w:rsidRPr="00D54825" w:rsidRDefault="0044436F" w:rsidP="0044436F">
      <w:pPr>
        <w:pStyle w:val="EW"/>
      </w:pPr>
      <w:r w:rsidRPr="00D54825">
        <w:t>EIS</w:t>
      </w:r>
      <w:r w:rsidRPr="00D54825">
        <w:tab/>
        <w:t>Effective Isotropic Sensitivity</w:t>
      </w:r>
    </w:p>
    <w:p w14:paraId="3EE4F206" w14:textId="77777777" w:rsidR="0044436F" w:rsidRPr="00D54825" w:rsidRDefault="0044436F" w:rsidP="0044436F">
      <w:pPr>
        <w:pStyle w:val="EW"/>
      </w:pPr>
      <w:r w:rsidRPr="00D54825">
        <w:t>EIRP</w:t>
      </w:r>
      <w:r w:rsidRPr="00D54825">
        <w:tab/>
        <w:t>Effective (or equivalent) isotropic radiated power</w:t>
      </w:r>
    </w:p>
    <w:p w14:paraId="7025B6E7" w14:textId="77777777" w:rsidR="0044436F" w:rsidRPr="00D54825" w:rsidRDefault="0044436F" w:rsidP="0044436F">
      <w:pPr>
        <w:pStyle w:val="EW"/>
      </w:pPr>
      <w:r w:rsidRPr="00D54825">
        <w:t>EVM</w:t>
      </w:r>
      <w:r w:rsidRPr="00D54825">
        <w:tab/>
        <w:t>Error Vector Magnitude</w:t>
      </w:r>
    </w:p>
    <w:p w14:paraId="71E6BD3E" w14:textId="77777777" w:rsidR="0044436F" w:rsidRPr="00D54825" w:rsidRDefault="0044436F" w:rsidP="0044436F">
      <w:pPr>
        <w:pStyle w:val="EW"/>
      </w:pPr>
      <w:r w:rsidRPr="00D54825">
        <w:t>FF</w:t>
      </w:r>
      <w:r w:rsidRPr="00D54825">
        <w:tab/>
        <w:t>Far Field</w:t>
      </w:r>
    </w:p>
    <w:p w14:paraId="3BF6E125" w14:textId="77777777" w:rsidR="0044436F" w:rsidRPr="00D54825" w:rsidRDefault="0044436F" w:rsidP="0044436F">
      <w:pPr>
        <w:pStyle w:val="EW"/>
      </w:pPr>
      <w:r w:rsidRPr="00D54825">
        <w:t>FR1</w:t>
      </w:r>
      <w:r w:rsidRPr="00D54825">
        <w:tab/>
        <w:t>Frequency Range 1</w:t>
      </w:r>
    </w:p>
    <w:p w14:paraId="09281865" w14:textId="77777777" w:rsidR="0044436F" w:rsidRPr="00D54825" w:rsidRDefault="0044436F" w:rsidP="0044436F">
      <w:pPr>
        <w:pStyle w:val="EW"/>
      </w:pPr>
      <w:r w:rsidRPr="00D54825">
        <w:t>FR2</w:t>
      </w:r>
      <w:r w:rsidRPr="00D54825">
        <w:tab/>
        <w:t>Frequency Range 2</w:t>
      </w:r>
    </w:p>
    <w:p w14:paraId="623C86E6" w14:textId="77777777" w:rsidR="0044436F" w:rsidRPr="00D54825" w:rsidRDefault="0044436F" w:rsidP="0044436F">
      <w:pPr>
        <w:pStyle w:val="EW"/>
      </w:pPr>
      <w:r w:rsidRPr="00D54825">
        <w:t>FWA</w:t>
      </w:r>
      <w:r w:rsidRPr="00D54825">
        <w:tab/>
        <w:t>Fixed Wireless Access</w:t>
      </w:r>
    </w:p>
    <w:p w14:paraId="471005D6" w14:textId="77777777" w:rsidR="0044436F" w:rsidRPr="00D54825" w:rsidRDefault="0044436F" w:rsidP="0044436F">
      <w:pPr>
        <w:pStyle w:val="EW"/>
        <w:rPr>
          <w:rFonts w:eastAsia="PMingLiU"/>
          <w:lang w:eastAsia="zh-TW"/>
        </w:rPr>
      </w:pPr>
      <w:r w:rsidRPr="00D54825">
        <w:t>IFF</w:t>
      </w:r>
      <w:r w:rsidRPr="00D54825">
        <w:tab/>
        <w:t>Indirect Far Field</w:t>
      </w:r>
    </w:p>
    <w:p w14:paraId="4CBCCC3E" w14:textId="77777777" w:rsidR="0044436F" w:rsidRPr="00D54825" w:rsidRDefault="0044436F" w:rsidP="0044436F">
      <w:pPr>
        <w:pStyle w:val="EW"/>
        <w:rPr>
          <w:rFonts w:eastAsia="PMingLiU"/>
          <w:lang w:eastAsia="zh-TW"/>
        </w:rPr>
      </w:pPr>
      <w:r w:rsidRPr="00D54825">
        <w:rPr>
          <w:rFonts w:eastAsia="PMingLiU"/>
          <w:lang w:eastAsia="zh-TW"/>
        </w:rPr>
        <w:t>MBW</w:t>
      </w:r>
      <w:r w:rsidRPr="00D54825">
        <w:rPr>
          <w:rFonts w:eastAsia="PMingLiU"/>
          <w:lang w:eastAsia="zh-TW"/>
        </w:rPr>
        <w:tab/>
        <w:t>Maximum Bandwidth</w:t>
      </w:r>
    </w:p>
    <w:p w14:paraId="01F436C7" w14:textId="77777777" w:rsidR="0044436F" w:rsidRPr="00D54825" w:rsidRDefault="0044436F" w:rsidP="0044436F">
      <w:pPr>
        <w:pStyle w:val="EW"/>
      </w:pPr>
      <w:r w:rsidRPr="00D54825">
        <w:t>MU</w:t>
      </w:r>
      <w:r w:rsidRPr="00D54825">
        <w:tab/>
        <w:t>Measurement Uncertainty</w:t>
      </w:r>
    </w:p>
    <w:p w14:paraId="10E61204" w14:textId="77777777" w:rsidR="0044436F" w:rsidRPr="00D54825" w:rsidRDefault="0044436F" w:rsidP="0044436F">
      <w:pPr>
        <w:pStyle w:val="EW"/>
      </w:pPr>
      <w:r w:rsidRPr="00D54825">
        <w:t>NFTF</w:t>
      </w:r>
      <w:r w:rsidRPr="00D54825">
        <w:tab/>
        <w:t>Near Field To Far-field</w:t>
      </w:r>
    </w:p>
    <w:p w14:paraId="654DCCE4" w14:textId="77777777" w:rsidR="0044436F" w:rsidRPr="00D54825" w:rsidRDefault="0044436F" w:rsidP="0044436F">
      <w:pPr>
        <w:pStyle w:val="EW"/>
      </w:pPr>
      <w:r w:rsidRPr="00D54825">
        <w:t>NR</w:t>
      </w:r>
      <w:r w:rsidRPr="00D54825">
        <w:tab/>
        <w:t>New Radio</w:t>
      </w:r>
    </w:p>
    <w:p w14:paraId="74BA2276" w14:textId="77777777" w:rsidR="0044436F" w:rsidRPr="00D54825" w:rsidRDefault="0044436F" w:rsidP="0044436F">
      <w:pPr>
        <w:pStyle w:val="EW"/>
      </w:pPr>
      <w:r w:rsidRPr="00D54825">
        <w:t>OTA</w:t>
      </w:r>
      <w:r w:rsidRPr="00D54825">
        <w:tab/>
        <w:t>Over The Air</w:t>
      </w:r>
    </w:p>
    <w:p w14:paraId="23C90EB1" w14:textId="77777777" w:rsidR="0044436F" w:rsidRPr="00D54825" w:rsidRDefault="0044436F" w:rsidP="0044436F">
      <w:pPr>
        <w:pStyle w:val="EW"/>
      </w:pPr>
      <w:r w:rsidRPr="00D54825">
        <w:lastRenderedPageBreak/>
        <w:t>SNR</w:t>
      </w:r>
      <w:r w:rsidRPr="00D54825">
        <w:tab/>
        <w:t>Signal-to-Noise Ratio</w:t>
      </w:r>
    </w:p>
    <w:p w14:paraId="73455FA9" w14:textId="77777777" w:rsidR="0044436F" w:rsidRPr="00D54825" w:rsidRDefault="0044436F" w:rsidP="0044436F">
      <w:pPr>
        <w:pStyle w:val="EW"/>
      </w:pPr>
      <w:r w:rsidRPr="00D54825">
        <w:t>TRP</w:t>
      </w:r>
      <w:r w:rsidRPr="00D54825">
        <w:tab/>
        <w:t>Total Radiated Power</w:t>
      </w:r>
    </w:p>
    <w:p w14:paraId="4773BB8C" w14:textId="77777777" w:rsidR="0044718E" w:rsidRPr="00D54825" w:rsidRDefault="0044436F" w:rsidP="0044718E">
      <w:pPr>
        <w:pStyle w:val="EW"/>
      </w:pPr>
      <w:r w:rsidRPr="00D54825">
        <w:t>UE</w:t>
      </w:r>
      <w:r w:rsidRPr="00D54825">
        <w:tab/>
        <w:t>User Equipment</w:t>
      </w:r>
    </w:p>
    <w:p w14:paraId="3DEECC17" w14:textId="77777777" w:rsidR="001F1846" w:rsidRPr="00D54825" w:rsidRDefault="001F1846" w:rsidP="0044436F">
      <w:pPr>
        <w:pStyle w:val="Heading1"/>
      </w:pPr>
      <w:bookmarkStart w:id="59" w:name="_Toc21004725"/>
      <w:bookmarkStart w:id="60" w:name="_Toc36041472"/>
      <w:bookmarkStart w:id="61" w:name="_Toc36548694"/>
      <w:bookmarkStart w:id="62" w:name="_Toc43901169"/>
      <w:bookmarkStart w:id="63" w:name="_Toc52371895"/>
      <w:bookmarkStart w:id="64" w:name="_Toc58253352"/>
      <w:bookmarkStart w:id="65" w:name="_Toc75371477"/>
      <w:r w:rsidRPr="00D54825">
        <w:t>4</w:t>
      </w:r>
      <w:r w:rsidRPr="00D54825">
        <w:tab/>
        <w:t>General Principles</w:t>
      </w:r>
      <w:bookmarkEnd w:id="59"/>
      <w:bookmarkEnd w:id="60"/>
      <w:bookmarkEnd w:id="61"/>
      <w:bookmarkEnd w:id="62"/>
      <w:bookmarkEnd w:id="63"/>
      <w:bookmarkEnd w:id="64"/>
      <w:bookmarkEnd w:id="65"/>
    </w:p>
    <w:p w14:paraId="0D186D38" w14:textId="77777777" w:rsidR="001F1846" w:rsidRPr="00D54825" w:rsidRDefault="001F1846" w:rsidP="0044718E">
      <w:pPr>
        <w:pStyle w:val="Heading2"/>
      </w:pPr>
      <w:bookmarkStart w:id="66" w:name="_Toc21004726"/>
      <w:bookmarkStart w:id="67" w:name="_Toc36041473"/>
      <w:bookmarkStart w:id="68" w:name="_Toc36548695"/>
      <w:bookmarkStart w:id="69" w:name="_Toc43901170"/>
      <w:bookmarkStart w:id="70" w:name="_Toc52371896"/>
      <w:bookmarkStart w:id="71" w:name="_Toc58253353"/>
      <w:bookmarkStart w:id="72" w:name="_Toc75371478"/>
      <w:r w:rsidRPr="00D54825">
        <w:t>4.1</w:t>
      </w:r>
      <w:r w:rsidRPr="00D54825">
        <w:tab/>
        <w:t>Principle of Superposition</w:t>
      </w:r>
      <w:bookmarkEnd w:id="66"/>
      <w:bookmarkEnd w:id="67"/>
      <w:bookmarkEnd w:id="68"/>
      <w:bookmarkEnd w:id="69"/>
      <w:bookmarkEnd w:id="70"/>
      <w:bookmarkEnd w:id="71"/>
      <w:bookmarkEnd w:id="72"/>
    </w:p>
    <w:p w14:paraId="7D22AF2B" w14:textId="77777777" w:rsidR="001F1846" w:rsidRPr="00D54825" w:rsidRDefault="001F1846" w:rsidP="001F1846">
      <w:r w:rsidRPr="00D54825">
        <w:t>For multi-cell tests there are several cells each generating various Physical channels. In general cells are combined along with AWGN, so the signal and noise seen by the UE may be determined by more than one cell.</w:t>
      </w:r>
    </w:p>
    <w:p w14:paraId="36A6FCCF" w14:textId="77777777" w:rsidR="001F1846" w:rsidRPr="00D54825" w:rsidRDefault="001F1846" w:rsidP="001F1846">
      <w:r w:rsidRPr="00D54825">
        <w:t>Since several cells may contribute towards the overall power applied to the UE, a number of test system uncertainties affect the signal and noise seen by the UE. The aim of the superposition method is to vary each controllable parameter of the test system separately, and to establish its effect on the critical parameters as seen by the UE receiver. The superposition principle then allows the effect of each test system uncertainty to be added, to calculate the overall effect.</w:t>
      </w:r>
    </w:p>
    <w:p w14:paraId="3F3D522A" w14:textId="77777777" w:rsidR="001F1846" w:rsidRPr="00D54825" w:rsidRDefault="001F1846" w:rsidP="001F1846">
      <w:r w:rsidRPr="00D54825">
        <w:t xml:space="preserve">The contributing test system uncertainties shall form a minimum set for the superposition principle to be applicable. </w:t>
      </w:r>
    </w:p>
    <w:p w14:paraId="2E85DB3E" w14:textId="77777777" w:rsidR="001F1846" w:rsidRPr="00D54825" w:rsidRDefault="001F1846" w:rsidP="0044718E">
      <w:pPr>
        <w:pStyle w:val="Heading2"/>
      </w:pPr>
      <w:bookmarkStart w:id="73" w:name="_Toc21004727"/>
      <w:bookmarkStart w:id="74" w:name="_Toc36041474"/>
      <w:bookmarkStart w:id="75" w:name="_Toc36548696"/>
      <w:bookmarkStart w:id="76" w:name="_Toc43901171"/>
      <w:bookmarkStart w:id="77" w:name="_Toc52371897"/>
      <w:bookmarkStart w:id="78" w:name="_Toc58253354"/>
      <w:bookmarkStart w:id="79" w:name="_Toc75371479"/>
      <w:r w:rsidRPr="00D54825">
        <w:t>4.2</w:t>
      </w:r>
      <w:r w:rsidRPr="00D54825">
        <w:tab/>
        <w:t>Sensitivity analysis</w:t>
      </w:r>
      <w:bookmarkEnd w:id="73"/>
      <w:bookmarkEnd w:id="74"/>
      <w:bookmarkEnd w:id="75"/>
      <w:bookmarkEnd w:id="76"/>
      <w:bookmarkEnd w:id="77"/>
      <w:bookmarkEnd w:id="78"/>
      <w:bookmarkEnd w:id="79"/>
    </w:p>
    <w:p w14:paraId="6038A606" w14:textId="77777777" w:rsidR="001F1846" w:rsidRPr="00D54825" w:rsidRDefault="001F1846" w:rsidP="001F1846">
      <w:r w:rsidRPr="00D54825">
        <w:t>A change in any one channel level or channel ratio generated at source does not necessarily have a 1:1 effect at the UE. The effect of each controllable parameter of the test system on the critical parameters as seen by the UE receiver shall therefore be established. As a consequence of the sensitivity scaling factors not necessarily being unity, the test system uncertainties cannot be directly applied as test tolerances to the critical parameters as seen by the UE.</w:t>
      </w:r>
    </w:p>
    <w:p w14:paraId="78461F79" w14:textId="77777777" w:rsidR="001F1846" w:rsidRPr="00D54825" w:rsidRDefault="001F1846" w:rsidP="001F1846">
      <w:pPr>
        <w:pStyle w:val="EX"/>
      </w:pPr>
      <w:r w:rsidRPr="00D54825">
        <w:t>EXAMPLE:</w:t>
      </w:r>
      <w:r w:rsidRPr="00D54825">
        <w:tab/>
        <w:t>In many of the tests described, the Ês /</w:t>
      </w:r>
      <w:r w:rsidRPr="00D54825">
        <w:rPr>
          <w:shd w:val="clear" w:color="auto" w:fill="FFFFFF"/>
        </w:rPr>
        <w:t xml:space="preserve"> I</w:t>
      </w:r>
      <w:r w:rsidRPr="00D54825">
        <w:rPr>
          <w:shd w:val="clear" w:color="auto" w:fill="FFFFFF"/>
          <w:vertAlign w:val="subscript"/>
        </w:rPr>
        <w:t>ot</w:t>
      </w:r>
      <w:r w:rsidRPr="00D54825">
        <w:t xml:space="preserve"> is one of the critical parameters at the UE. Scaling factors are used to model the sensitivity of the Ês /</w:t>
      </w:r>
      <w:r w:rsidRPr="00D54825">
        <w:rPr>
          <w:shd w:val="clear" w:color="auto" w:fill="FFFFFF"/>
        </w:rPr>
        <w:t xml:space="preserve"> I</w:t>
      </w:r>
      <w:r w:rsidRPr="00D54825">
        <w:rPr>
          <w:shd w:val="clear" w:color="auto" w:fill="FFFFFF"/>
          <w:vertAlign w:val="subscript"/>
        </w:rPr>
        <w:t>ot</w:t>
      </w:r>
      <w:r w:rsidRPr="00D54825">
        <w:t xml:space="preserve"> to each test system uncertainty. When the scaling factors have been determined, the superposition principle then allows the effect of each test system uncertainty to be added, to give the overall variability in the critical parameters as seen at the UE.</w:t>
      </w:r>
    </w:p>
    <w:p w14:paraId="3532695B" w14:textId="77777777" w:rsidR="001F1846" w:rsidRPr="00D54825" w:rsidRDefault="001F1846" w:rsidP="001F1846">
      <w:r w:rsidRPr="00D54825">
        <w:t>There are often constraints on several parameters at the UE. The aim of the sensitivity analysis, together with the acceptable test system uncertainties, is to ensure that the variability in each of these parameters is controlled within the limits necessary for the specification to apply. The test has then been conducted under valid conditions.</w:t>
      </w:r>
    </w:p>
    <w:p w14:paraId="6A00A066" w14:textId="77777777" w:rsidR="001F1846" w:rsidRPr="00D54825" w:rsidRDefault="001F1846" w:rsidP="0044718E">
      <w:pPr>
        <w:pStyle w:val="Heading2"/>
      </w:pPr>
      <w:bookmarkStart w:id="80" w:name="_Toc21004728"/>
      <w:bookmarkStart w:id="81" w:name="_Toc36041475"/>
      <w:bookmarkStart w:id="82" w:name="_Toc36548697"/>
      <w:bookmarkStart w:id="83" w:name="_Toc43901172"/>
      <w:bookmarkStart w:id="84" w:name="_Toc52371898"/>
      <w:bookmarkStart w:id="85" w:name="_Toc58253355"/>
      <w:bookmarkStart w:id="86" w:name="_Toc75371480"/>
      <w:r w:rsidRPr="00D54825">
        <w:t>4.3</w:t>
      </w:r>
      <w:r w:rsidRPr="00D54825">
        <w:tab/>
        <w:t>Statistical combination of uncertainties</w:t>
      </w:r>
      <w:bookmarkEnd w:id="80"/>
      <w:bookmarkEnd w:id="81"/>
      <w:bookmarkEnd w:id="82"/>
      <w:bookmarkEnd w:id="83"/>
      <w:bookmarkEnd w:id="84"/>
      <w:bookmarkEnd w:id="85"/>
      <w:bookmarkEnd w:id="86"/>
    </w:p>
    <w:p w14:paraId="351648D0" w14:textId="77777777" w:rsidR="001F1846" w:rsidRPr="00D54825" w:rsidRDefault="001F1846" w:rsidP="001F1846">
      <w:r w:rsidRPr="00D54825">
        <w:t>The acceptable uncertainties of the test system are specified as the measurement uncertainty tolerance interval for a specific measurement that contains 95 % of the performance of a population of test equipmen</w:t>
      </w:r>
      <w:r w:rsidR="0052407C" w:rsidRPr="00D54825">
        <w:t>t</w:t>
      </w:r>
      <w:r w:rsidRPr="00D54825">
        <w:t>. In the RRM</w:t>
      </w:r>
      <w:r w:rsidR="0052407C" w:rsidRPr="00D54825">
        <w:t xml:space="preserve"> and UE radio </w:t>
      </w:r>
      <w:r w:rsidR="00761E59" w:rsidRPr="00D54825">
        <w:t xml:space="preserve">transmission and </w:t>
      </w:r>
      <w:r w:rsidR="0052407C" w:rsidRPr="00D54825">
        <w:t>reception conformance tests</w:t>
      </w:r>
      <w:r w:rsidRPr="00D54825">
        <w:t xml:space="preserve"> covered by the present document, the Test System shall enable the stimulus signals in the test case to be adjusted to within the specified range, with an uncertainty not exceeding the specified values.</w:t>
      </w:r>
    </w:p>
    <w:p w14:paraId="32F432A6" w14:textId="77777777" w:rsidR="001F1846" w:rsidRPr="00D54825" w:rsidRDefault="001F1846" w:rsidP="001F1846">
      <w:pPr>
        <w:rPr>
          <w:snapToGrid w:val="0"/>
        </w:rPr>
      </w:pPr>
      <w:r w:rsidRPr="00D54825">
        <w:t>The method given in the present document combines the acceptable uncertainties of the test system, to give the overall variability in the critical parameters as seen at the UE. Since the process does not add any new uncertainties, the method of combination should be chosen to maintain the same tolerance interval for the combined uncertainty as is already specified for the contributing test system uncertainties.</w:t>
      </w:r>
    </w:p>
    <w:p w14:paraId="5D47D109" w14:textId="77777777" w:rsidR="001F1846" w:rsidRPr="00D54825" w:rsidRDefault="001F1846" w:rsidP="001F1846">
      <w:pPr>
        <w:rPr>
          <w:snapToGrid w:val="0"/>
        </w:rPr>
      </w:pPr>
      <w:r w:rsidRPr="00D54825">
        <w:rPr>
          <w:snapToGrid w:val="0"/>
        </w:rPr>
        <w:t>The basic principle for combining uncertainties is in accordance with ETR 273-1-2 [</w:t>
      </w:r>
      <w:r w:rsidR="002113E9" w:rsidRPr="00D54825">
        <w:rPr>
          <w:snapToGrid w:val="0"/>
        </w:rPr>
        <w:t>4</w:t>
      </w:r>
      <w:r w:rsidRPr="00D54825">
        <w:rPr>
          <w:snapToGrid w:val="0"/>
        </w:rPr>
        <w:t>]. In summary, the process requires 3 steps:</w:t>
      </w:r>
    </w:p>
    <w:p w14:paraId="272B3218" w14:textId="77777777" w:rsidR="001F1846" w:rsidRPr="00D54825" w:rsidRDefault="001F1846" w:rsidP="001F1846">
      <w:pPr>
        <w:pStyle w:val="B1"/>
        <w:rPr>
          <w:snapToGrid w:val="0"/>
        </w:rPr>
      </w:pPr>
      <w:r w:rsidRPr="00D54825">
        <w:rPr>
          <w:snapToGrid w:val="0"/>
        </w:rPr>
        <w:t>a)</w:t>
      </w:r>
      <w:r w:rsidRPr="00D54825">
        <w:rPr>
          <w:snapToGrid w:val="0"/>
        </w:rPr>
        <w:tab/>
        <w:t>Express the value of each contributing uncertainty as a one standard deviation figure, from knowledge of its numeric value and its distribution.</w:t>
      </w:r>
    </w:p>
    <w:p w14:paraId="3F2D84CE" w14:textId="77777777" w:rsidR="001F1846" w:rsidRPr="00D54825" w:rsidRDefault="001F1846" w:rsidP="001F1846">
      <w:pPr>
        <w:pStyle w:val="B1"/>
        <w:rPr>
          <w:snapToGrid w:val="0"/>
        </w:rPr>
      </w:pPr>
      <w:r w:rsidRPr="00D54825">
        <w:rPr>
          <w:snapToGrid w:val="0"/>
        </w:rPr>
        <w:t>b)</w:t>
      </w:r>
      <w:r w:rsidRPr="00D54825">
        <w:rPr>
          <w:snapToGrid w:val="0"/>
        </w:rPr>
        <w:tab/>
        <w:t>Combine all the one standard deviation figures as root-sum-squares, to give the one standard deviation value for the combined uncertainty.</w:t>
      </w:r>
    </w:p>
    <w:p w14:paraId="504CB49E" w14:textId="77777777" w:rsidR="001F1846" w:rsidRPr="00D54825" w:rsidRDefault="001F1846" w:rsidP="001F1846">
      <w:pPr>
        <w:pStyle w:val="B1"/>
        <w:rPr>
          <w:snapToGrid w:val="0"/>
        </w:rPr>
      </w:pPr>
      <w:r w:rsidRPr="00D54825">
        <w:rPr>
          <w:snapToGrid w:val="0"/>
        </w:rPr>
        <w:t>c)</w:t>
      </w:r>
      <w:r w:rsidRPr="00D54825">
        <w:rPr>
          <w:snapToGrid w:val="0"/>
        </w:rPr>
        <w:tab/>
        <w:t>Expand the combined uncertainty by a coverage factor, according to the tolerance interval required.</w:t>
      </w:r>
    </w:p>
    <w:p w14:paraId="29B9ECD0" w14:textId="77777777" w:rsidR="001F1846" w:rsidRPr="00D54825" w:rsidRDefault="001F1846" w:rsidP="001F1846">
      <w:pPr>
        <w:rPr>
          <w:snapToGrid w:val="0"/>
        </w:rPr>
      </w:pPr>
      <w:r w:rsidRPr="00D54825">
        <w:rPr>
          <w:snapToGrid w:val="0"/>
        </w:rPr>
        <w:lastRenderedPageBreak/>
        <w:t>Provided that the contributing uncertainties have already been obtained using this method, using a coverage factor of 2, further stages of combination can be achieved by performing step b) alone, since steps a) and c) simply divide by 2 and multiply by 2 respectively.</w:t>
      </w:r>
    </w:p>
    <w:p w14:paraId="5CBEB21D" w14:textId="77777777" w:rsidR="001F1846" w:rsidRPr="00D54825" w:rsidRDefault="001F1846" w:rsidP="001F1846">
      <w:pPr>
        <w:rPr>
          <w:snapToGrid w:val="0"/>
        </w:rPr>
      </w:pPr>
      <w:r w:rsidRPr="00D54825">
        <w:t>The root-sum-squares method is therefore used to maintain the same tolerance interval for the combined uncertainty as is already specified for the contributing test system uncertainties. In some cases where correlation between contributing uncertainties has an adverse effect, the method is modified in accordance with clause 4.4.5 of the present document.</w:t>
      </w:r>
    </w:p>
    <w:p w14:paraId="1AC3F87A" w14:textId="77777777" w:rsidR="001F1846" w:rsidRPr="00D54825" w:rsidRDefault="001F1846" w:rsidP="001F1846">
      <w:pPr>
        <w:rPr>
          <w:snapToGrid w:val="0"/>
        </w:rPr>
      </w:pPr>
      <w:r w:rsidRPr="00D54825">
        <w:rPr>
          <w:snapToGrid w:val="0"/>
        </w:rPr>
        <w:t xml:space="preserve">In each analysis, </w:t>
      </w:r>
      <w:r w:rsidRPr="00D54825">
        <w:t>the uncertainties are assumed to be uncorrelated, and are added result root-sum-square unless otherwise stated.</w:t>
      </w:r>
    </w:p>
    <w:p w14:paraId="6B20100C" w14:textId="77777777" w:rsidR="001F1846" w:rsidRPr="00D54825" w:rsidRDefault="001F1846" w:rsidP="001F1846">
      <w:pPr>
        <w:rPr>
          <w:snapToGrid w:val="0"/>
        </w:rPr>
      </w:pPr>
      <w:r w:rsidRPr="00D54825">
        <w:rPr>
          <w:snapToGrid w:val="0"/>
        </w:rPr>
        <w:t xml:space="preserve">The combination of uncertainties is performed using dB values for simplicity. It has been shown that using dB uncertainty values gives a slightly worse </w:t>
      </w:r>
      <w:r w:rsidRPr="00D54825">
        <w:t xml:space="preserve">combined uncertainty </w:t>
      </w:r>
      <w:r w:rsidRPr="00D54825">
        <w:rPr>
          <w:snapToGrid w:val="0"/>
        </w:rPr>
        <w:t>result than using linear values for the uncertainties. The analysis method therefore errs on the safe side.</w:t>
      </w:r>
    </w:p>
    <w:p w14:paraId="4814913F" w14:textId="77777777" w:rsidR="001F1846" w:rsidRPr="00D54825" w:rsidRDefault="001F1846" w:rsidP="0044718E">
      <w:pPr>
        <w:pStyle w:val="Heading2"/>
      </w:pPr>
      <w:bookmarkStart w:id="87" w:name="_Toc21004729"/>
      <w:bookmarkStart w:id="88" w:name="_Toc36041476"/>
      <w:bookmarkStart w:id="89" w:name="_Toc36548698"/>
      <w:bookmarkStart w:id="90" w:name="_Toc43901173"/>
      <w:bookmarkStart w:id="91" w:name="_Toc52371899"/>
      <w:bookmarkStart w:id="92" w:name="_Toc58253356"/>
      <w:bookmarkStart w:id="93" w:name="_Toc75371481"/>
      <w:r w:rsidRPr="00D54825">
        <w:t>4.4</w:t>
      </w:r>
      <w:r w:rsidRPr="00D54825">
        <w:tab/>
        <w:t>Correlation between uncertainties</w:t>
      </w:r>
      <w:bookmarkEnd w:id="87"/>
      <w:bookmarkEnd w:id="88"/>
      <w:bookmarkEnd w:id="89"/>
      <w:bookmarkEnd w:id="90"/>
      <w:bookmarkEnd w:id="91"/>
      <w:bookmarkEnd w:id="92"/>
      <w:bookmarkEnd w:id="93"/>
    </w:p>
    <w:p w14:paraId="58150583" w14:textId="77777777" w:rsidR="001F1846" w:rsidRPr="00D54825" w:rsidRDefault="001F1846" w:rsidP="001F1846">
      <w:r w:rsidRPr="00D54825">
        <w:t>The statistical (root-sum-square) addition of uncertainties is based on the assumption that the uncertainties are independent of each other. For realisable test systems, the uncertainties may not be fully independent. The validity of the method used to add uncertainties depends on both the type of correlation and on the way in which the uncertainties affect the test requirements.</w:t>
      </w:r>
    </w:p>
    <w:p w14:paraId="39815472" w14:textId="77777777" w:rsidR="001F1846" w:rsidRPr="00D54825" w:rsidRDefault="001F1846" w:rsidP="001F1846">
      <w:r w:rsidRPr="00D54825">
        <w:t>Clauses 4.4.1 to 4.4.3 give examples to illustrate different types of correlation.</w:t>
      </w:r>
    </w:p>
    <w:p w14:paraId="31917BCC" w14:textId="77777777" w:rsidR="001F1846" w:rsidRPr="00D54825" w:rsidRDefault="001F1846" w:rsidP="001F1846">
      <w:r w:rsidRPr="00D54825">
        <w:t>Clauses 4.4.4 to 4.4.7 show how the scenarios applicable to multi-cell RRM tests are treated.</w:t>
      </w:r>
    </w:p>
    <w:p w14:paraId="3547078B" w14:textId="77777777" w:rsidR="001F1846" w:rsidRPr="00D54825" w:rsidRDefault="001F1846" w:rsidP="0044718E">
      <w:pPr>
        <w:pStyle w:val="Heading3"/>
      </w:pPr>
      <w:bookmarkStart w:id="94" w:name="_Toc21004730"/>
      <w:bookmarkStart w:id="95" w:name="_Toc36041477"/>
      <w:bookmarkStart w:id="96" w:name="_Toc36548699"/>
      <w:bookmarkStart w:id="97" w:name="_Toc43901174"/>
      <w:bookmarkStart w:id="98" w:name="_Toc52371900"/>
      <w:bookmarkStart w:id="99" w:name="_Toc58253357"/>
      <w:bookmarkStart w:id="100" w:name="_Toc75371482"/>
      <w:r w:rsidRPr="00D54825">
        <w:t>4.4.1</w:t>
      </w:r>
      <w:r w:rsidRPr="00D54825">
        <w:tab/>
        <w:t>Uncorrelated uncertainties</w:t>
      </w:r>
      <w:bookmarkEnd w:id="94"/>
      <w:bookmarkEnd w:id="95"/>
      <w:bookmarkEnd w:id="96"/>
      <w:bookmarkEnd w:id="97"/>
      <w:bookmarkEnd w:id="98"/>
      <w:bookmarkEnd w:id="99"/>
      <w:bookmarkEnd w:id="100"/>
    </w:p>
    <w:p w14:paraId="00F92F73" w14:textId="77777777" w:rsidR="001F1846" w:rsidRPr="00D54825" w:rsidRDefault="001F1846" w:rsidP="001F1846">
      <w:r w:rsidRPr="00D5482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729DFAFB" w14:textId="77777777" w:rsidR="001F1846" w:rsidRPr="00D54825" w:rsidRDefault="001F1846" w:rsidP="001F1846">
      <w:pPr>
        <w:pStyle w:val="TH"/>
      </w:pPr>
      <w:r w:rsidRPr="00D54825">
        <w:object w:dxaOrig="4657" w:dyaOrig="4090" w14:anchorId="239F3B52">
          <v:shape id="_x0000_i1027" type="#_x0000_t75" style="width:231.5pt;height:205.5pt" o:ole="" fillcolor="window">
            <v:imagedata r:id="rId11" o:title=""/>
          </v:shape>
          <o:OLEObject Type="Embed" ProgID="Visio.Drawing.6" ShapeID="_x0000_i1027" DrawAspect="Content" ObjectID="_1685984381" r:id="rId12"/>
        </w:object>
      </w:r>
    </w:p>
    <w:p w14:paraId="31B275D5" w14:textId="77777777" w:rsidR="001F1846" w:rsidRPr="00D54825" w:rsidRDefault="001F1846" w:rsidP="0044718E">
      <w:pPr>
        <w:pStyle w:val="TF"/>
      </w:pPr>
      <w:r w:rsidRPr="00D54825">
        <w:t>Figure 4.4.1</w:t>
      </w:r>
      <w:r w:rsidR="002113E9" w:rsidRPr="00D54825">
        <w:t>-1</w:t>
      </w:r>
      <w:r w:rsidRPr="00D54825">
        <w:t>: Example of two test system uncertainties affecting a test requirement</w:t>
      </w:r>
    </w:p>
    <w:p w14:paraId="265F3B21" w14:textId="77777777" w:rsidR="001F1846" w:rsidRPr="00D54825" w:rsidRDefault="001F1846" w:rsidP="001F1846"/>
    <w:p w14:paraId="2E6C3728" w14:textId="77777777" w:rsidR="001F1846" w:rsidRPr="00D54825" w:rsidRDefault="001F1846" w:rsidP="001F1846">
      <w:r w:rsidRPr="00D54825">
        <w:t>It can be seen that a positive value of error in parameter A, for example, is equally likely to occur with either a positive or a negative value of error in parameter B. This is expected when two parameters are uncorrelated, such as two uncertainties which arise from different and unrelated parts of the test system.</w:t>
      </w:r>
    </w:p>
    <w:p w14:paraId="088CCF07" w14:textId="77777777" w:rsidR="001F1846" w:rsidRPr="00D54825" w:rsidRDefault="001F1846" w:rsidP="0044718E">
      <w:pPr>
        <w:pStyle w:val="Heading3"/>
      </w:pPr>
      <w:bookmarkStart w:id="101" w:name="_Toc21004731"/>
      <w:bookmarkStart w:id="102" w:name="_Toc36041478"/>
      <w:bookmarkStart w:id="103" w:name="_Toc36548700"/>
      <w:bookmarkStart w:id="104" w:name="_Toc43901175"/>
      <w:bookmarkStart w:id="105" w:name="_Toc52371901"/>
      <w:bookmarkStart w:id="106" w:name="_Toc58253358"/>
      <w:bookmarkStart w:id="107" w:name="_Toc75371483"/>
      <w:r w:rsidRPr="00D54825">
        <w:lastRenderedPageBreak/>
        <w:t>4.4.2</w:t>
      </w:r>
      <w:r w:rsidRPr="00D54825">
        <w:tab/>
        <w:t>Positively correlated uncertainties</w:t>
      </w:r>
      <w:bookmarkEnd w:id="101"/>
      <w:bookmarkEnd w:id="102"/>
      <w:bookmarkEnd w:id="103"/>
      <w:bookmarkEnd w:id="104"/>
      <w:bookmarkEnd w:id="105"/>
      <w:bookmarkEnd w:id="106"/>
      <w:bookmarkEnd w:id="107"/>
    </w:p>
    <w:p w14:paraId="1CEEFCB0" w14:textId="77777777" w:rsidR="001F1846" w:rsidRPr="00D54825" w:rsidRDefault="001F1846" w:rsidP="001F1846">
      <w:r w:rsidRPr="00D54825">
        <w:t>The graph shows an example of two test system uncertainties, A and B, which affect a test requirement.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1760A7CF" w14:textId="77777777" w:rsidR="001F1846" w:rsidRPr="00D54825" w:rsidRDefault="001F1846" w:rsidP="001F1846">
      <w:pPr>
        <w:pStyle w:val="TH"/>
      </w:pPr>
      <w:r w:rsidRPr="00D54825">
        <w:object w:dxaOrig="4657" w:dyaOrig="4090" w14:anchorId="2EB38870">
          <v:shape id="_x0000_i1028" type="#_x0000_t75" style="width:231.5pt;height:205.5pt" o:ole="" fillcolor="window">
            <v:imagedata r:id="rId13" o:title=""/>
          </v:shape>
          <o:OLEObject Type="Embed" ProgID="Visio.Drawing.6" ShapeID="_x0000_i1028" DrawAspect="Content" ObjectID="_1685984382" r:id="rId14"/>
        </w:object>
      </w:r>
    </w:p>
    <w:p w14:paraId="721268B1" w14:textId="77777777" w:rsidR="001F1846" w:rsidRPr="00D54825" w:rsidRDefault="001F1846" w:rsidP="0044718E">
      <w:pPr>
        <w:pStyle w:val="TF"/>
      </w:pPr>
      <w:r w:rsidRPr="00D54825">
        <w:t>Figure 4.4.2</w:t>
      </w:r>
      <w:r w:rsidR="002113E9" w:rsidRPr="00D54825">
        <w:t>-</w:t>
      </w:r>
      <w:r w:rsidRPr="00D54825">
        <w:t>1: Example of two test system uncertainties affecting a test requirement</w:t>
      </w:r>
    </w:p>
    <w:p w14:paraId="47474CDB" w14:textId="77777777" w:rsidR="001F1846" w:rsidRPr="00D54825" w:rsidRDefault="001F1846" w:rsidP="001F1846"/>
    <w:p w14:paraId="155C3F75" w14:textId="77777777" w:rsidR="001F1846" w:rsidRPr="00D54825" w:rsidRDefault="001F1846" w:rsidP="001F1846">
      <w:r w:rsidRPr="00D54825">
        <w:t>It can be seen that a positive value of error in parameter A, for example, is more likely to occur with a positive value of error in parameter B and less likely to occur with a negative value of error in parameter B. This can occur when the two uncertainties arise from similar parts of the test system, or when one component of the uncertainty affects both parameters in a similar way.</w:t>
      </w:r>
    </w:p>
    <w:p w14:paraId="0EFB3370" w14:textId="77777777" w:rsidR="001F1846" w:rsidRPr="00D54825" w:rsidRDefault="001F1846" w:rsidP="001F1846">
      <w:r w:rsidRPr="00D54825">
        <w:t xml:space="preserve">In an extreme case, if the error in parameter A and the error in parameter B came from the same sources of uncertainty, and no others, the dots would lie on a straight line of  slope +1. </w:t>
      </w:r>
    </w:p>
    <w:p w14:paraId="55F1118C" w14:textId="77777777" w:rsidR="001F1846" w:rsidRPr="00D54825" w:rsidRDefault="001F1846" w:rsidP="0044718E">
      <w:pPr>
        <w:pStyle w:val="Heading3"/>
      </w:pPr>
      <w:bookmarkStart w:id="108" w:name="_Toc21004732"/>
      <w:bookmarkStart w:id="109" w:name="_Toc36041479"/>
      <w:bookmarkStart w:id="110" w:name="_Toc36548701"/>
      <w:bookmarkStart w:id="111" w:name="_Toc43901176"/>
      <w:bookmarkStart w:id="112" w:name="_Toc52371902"/>
      <w:bookmarkStart w:id="113" w:name="_Toc58253359"/>
      <w:bookmarkStart w:id="114" w:name="_Toc75371484"/>
      <w:r w:rsidRPr="00D54825">
        <w:t>4.4.3</w:t>
      </w:r>
      <w:r w:rsidRPr="00D54825">
        <w:tab/>
        <w:t>Negatively correlated uncertainties</w:t>
      </w:r>
      <w:bookmarkEnd w:id="108"/>
      <w:bookmarkEnd w:id="109"/>
      <w:bookmarkEnd w:id="110"/>
      <w:bookmarkEnd w:id="111"/>
      <w:bookmarkEnd w:id="112"/>
      <w:bookmarkEnd w:id="113"/>
      <w:bookmarkEnd w:id="114"/>
    </w:p>
    <w:p w14:paraId="1C3B1B1A" w14:textId="77777777" w:rsidR="001F1846" w:rsidRPr="00D54825" w:rsidRDefault="001F1846" w:rsidP="001F1846">
      <w:r w:rsidRPr="00D54825">
        <w:t>The graph shows an example of two test system uncertainties, A and B, which affect a test condition. Each sample from a population of test systems has a specific value of error in parameter A, and a specific value of error in parameter B. Each dot on the graph represents a sample from a population of test systems, and is plotted according to its error values for parameters A and B.</w:t>
      </w:r>
    </w:p>
    <w:p w14:paraId="228B75DC" w14:textId="77777777" w:rsidR="001F1846" w:rsidRPr="00D54825" w:rsidRDefault="001F1846" w:rsidP="001F1846">
      <w:pPr>
        <w:pStyle w:val="TH"/>
      </w:pPr>
      <w:r w:rsidRPr="00D54825">
        <w:object w:dxaOrig="4657" w:dyaOrig="4090" w14:anchorId="38860DC0">
          <v:shape id="_x0000_i1029" type="#_x0000_t75" style="width:231.5pt;height:205.5pt" o:ole="" fillcolor="window">
            <v:imagedata r:id="rId15" o:title=""/>
          </v:shape>
          <o:OLEObject Type="Embed" ProgID="Visio.Drawing.6" ShapeID="_x0000_i1029" DrawAspect="Content" ObjectID="_1685984383" r:id="rId16"/>
        </w:object>
      </w:r>
    </w:p>
    <w:p w14:paraId="5B35425A" w14:textId="77777777" w:rsidR="001F1846" w:rsidRPr="00D54825" w:rsidRDefault="001F1846" w:rsidP="0044718E">
      <w:pPr>
        <w:pStyle w:val="TF"/>
      </w:pPr>
      <w:r w:rsidRPr="00D54825">
        <w:t>Figure 4.4.3</w:t>
      </w:r>
      <w:r w:rsidR="002113E9" w:rsidRPr="00D54825">
        <w:t>-</w:t>
      </w:r>
      <w:r w:rsidRPr="00D54825">
        <w:t>1: Example of two test system uncertainties affecting a test condition</w:t>
      </w:r>
    </w:p>
    <w:p w14:paraId="253F50D6" w14:textId="77777777" w:rsidR="001F1846" w:rsidRPr="00D54825" w:rsidRDefault="001F1846" w:rsidP="001F1846"/>
    <w:p w14:paraId="090CE8EE" w14:textId="77777777" w:rsidR="001F1846" w:rsidRPr="00D54825" w:rsidRDefault="001F1846" w:rsidP="001F1846">
      <w:r w:rsidRPr="00D54825">
        <w:t>It can be seen that a positive value of error in parameter A, for example, is more likely to occur with a negative value of error in parameter B and less likely to occur with a positive value of error in parameter B. This effect can theoretically occur, and is included for completeness, but is unlikely in a practical test system.</w:t>
      </w:r>
    </w:p>
    <w:p w14:paraId="4F509501" w14:textId="77777777" w:rsidR="001F1846" w:rsidRPr="00D54825" w:rsidRDefault="001F1846" w:rsidP="0044718E">
      <w:pPr>
        <w:pStyle w:val="Heading3"/>
      </w:pPr>
      <w:bookmarkStart w:id="115" w:name="_Toc21004733"/>
      <w:bookmarkStart w:id="116" w:name="_Toc36041480"/>
      <w:bookmarkStart w:id="117" w:name="_Toc36548702"/>
      <w:bookmarkStart w:id="118" w:name="_Toc43901177"/>
      <w:bookmarkStart w:id="119" w:name="_Toc52371903"/>
      <w:bookmarkStart w:id="120" w:name="_Toc58253360"/>
      <w:bookmarkStart w:id="121" w:name="_Toc75371485"/>
      <w:r w:rsidRPr="00D54825">
        <w:t>4.4.4</w:t>
      </w:r>
      <w:r w:rsidRPr="00D54825">
        <w:tab/>
        <w:t>Treatment of uncorrelated uncertainties</w:t>
      </w:r>
      <w:bookmarkEnd w:id="115"/>
      <w:bookmarkEnd w:id="116"/>
      <w:bookmarkEnd w:id="117"/>
      <w:bookmarkEnd w:id="118"/>
      <w:bookmarkEnd w:id="119"/>
      <w:bookmarkEnd w:id="120"/>
      <w:bookmarkEnd w:id="121"/>
    </w:p>
    <w:p w14:paraId="61711716" w14:textId="77777777" w:rsidR="001F1846" w:rsidRPr="00D54825" w:rsidRDefault="001F1846" w:rsidP="001F1846">
      <w:r w:rsidRPr="00D54825">
        <w:t>If two uncertainties are uncorrelated, they are added statistically in the analysis. Provided that each uncertainty is already expressed as an expanded uncertainty with coverage factor 2, the contributing uncertainties are added root-sum-squares to give a combined uncertainty which also has coverage factor 2, and the 95% tolerance interval is maintained.</w:t>
      </w:r>
    </w:p>
    <w:p w14:paraId="4A8F8B05" w14:textId="77777777" w:rsidR="001F1846" w:rsidRPr="00D54825" w:rsidRDefault="001F1846" w:rsidP="001F1846">
      <w:r w:rsidRPr="00D54825">
        <w:t>This is the default assumption</w:t>
      </w:r>
      <w:r w:rsidRPr="00D54825">
        <w:rPr>
          <w:snapToGrid w:val="0"/>
        </w:rPr>
        <w:t>.</w:t>
      </w:r>
    </w:p>
    <w:p w14:paraId="7FD52B75" w14:textId="77777777" w:rsidR="001F1846" w:rsidRPr="00D54825" w:rsidRDefault="001F1846" w:rsidP="0044718E">
      <w:pPr>
        <w:pStyle w:val="Heading3"/>
      </w:pPr>
      <w:bookmarkStart w:id="122" w:name="_Toc21004734"/>
      <w:bookmarkStart w:id="123" w:name="_Toc36041481"/>
      <w:bookmarkStart w:id="124" w:name="_Toc36548703"/>
      <w:bookmarkStart w:id="125" w:name="_Toc43901178"/>
      <w:bookmarkStart w:id="126" w:name="_Toc52371904"/>
      <w:bookmarkStart w:id="127" w:name="_Toc58253361"/>
      <w:bookmarkStart w:id="128" w:name="_Toc75371486"/>
      <w:r w:rsidRPr="00D54825">
        <w:t>4.4.5</w:t>
      </w:r>
      <w:r w:rsidRPr="00D54825">
        <w:tab/>
        <w:t>Treatment of positively correlated uncertainties with adverse effect</w:t>
      </w:r>
      <w:bookmarkEnd w:id="122"/>
      <w:bookmarkEnd w:id="123"/>
      <w:bookmarkEnd w:id="124"/>
      <w:bookmarkEnd w:id="125"/>
      <w:bookmarkEnd w:id="126"/>
      <w:bookmarkEnd w:id="127"/>
      <w:bookmarkEnd w:id="128"/>
    </w:p>
    <w:p w14:paraId="2FF1363E" w14:textId="77777777" w:rsidR="001F1846" w:rsidRPr="00D54825" w:rsidRDefault="001F1846" w:rsidP="001F1846">
      <w:r w:rsidRPr="00D54825">
        <w:t>If two test system uncertainties are positively correlated, and if they affect the value of a critical parameter in the same direction, the combined effect may be greater than predicted by adding the contributing uncertainties root-sum-squares.</w:t>
      </w:r>
    </w:p>
    <w:p w14:paraId="53BAC369" w14:textId="77777777" w:rsidR="001F1846" w:rsidRPr="00D54825" w:rsidRDefault="001F1846" w:rsidP="001F1846">
      <w:r w:rsidRPr="00D54825">
        <w:t>In this scenario the two uncertainties are added worst-case in the analysis. Provided that each uncertainty is already expressed as an expanded uncertainty with coverage factor 2, the combined uncertainty will cover a 95% tolerance interval even when the two contributing uncertainties are fully correlated. If the two contributing uncertainties are less than fully correlated, the combined uncertainty will cover a tolerance interval greater than 95%.</w:t>
      </w:r>
    </w:p>
    <w:p w14:paraId="3EE779A6" w14:textId="77777777" w:rsidR="001F1846" w:rsidRPr="00D54825" w:rsidRDefault="001F1846" w:rsidP="0044718E">
      <w:pPr>
        <w:pStyle w:val="Heading3"/>
      </w:pPr>
      <w:bookmarkStart w:id="129" w:name="_Toc21004735"/>
      <w:bookmarkStart w:id="130" w:name="_Toc36041482"/>
      <w:bookmarkStart w:id="131" w:name="_Toc36548704"/>
      <w:bookmarkStart w:id="132" w:name="_Toc43901179"/>
      <w:bookmarkStart w:id="133" w:name="_Toc52371905"/>
      <w:bookmarkStart w:id="134" w:name="_Toc58253362"/>
      <w:bookmarkStart w:id="135" w:name="_Toc75371487"/>
      <w:r w:rsidRPr="00D54825">
        <w:t>4.4.6</w:t>
      </w:r>
      <w:r w:rsidRPr="00D54825">
        <w:tab/>
        <w:t>Treatment of positively correlated uncertainties with beneficial effect</w:t>
      </w:r>
      <w:bookmarkEnd w:id="129"/>
      <w:bookmarkEnd w:id="130"/>
      <w:bookmarkEnd w:id="131"/>
      <w:bookmarkEnd w:id="132"/>
      <w:bookmarkEnd w:id="133"/>
      <w:bookmarkEnd w:id="134"/>
      <w:bookmarkEnd w:id="135"/>
    </w:p>
    <w:p w14:paraId="51329B5D" w14:textId="77777777" w:rsidR="001F1846" w:rsidRPr="00D54825" w:rsidRDefault="001F1846" w:rsidP="001F1846">
      <w:r w:rsidRPr="00D54825">
        <w:t>If two test system uncertainties are positively correlated, and if they affect the value of a critical parameter in opposite directions, the combined effect will be less than predicted by adding the contributing uncertainties root-sum-squares.</w:t>
      </w:r>
    </w:p>
    <w:p w14:paraId="1D7F1242" w14:textId="77777777" w:rsidR="001F1846" w:rsidRPr="00D54825" w:rsidRDefault="001F1846" w:rsidP="001F1846">
      <w:r w:rsidRPr="00D54825">
        <w:t>In this scenario the two uncertainties are added statistically in the analysis. Provided that each uncertainty is already expressed as an expanded uncertainty with coverage factor 2, the combined uncertainty will cover a 95% tolerance interval when the two contributing uncertainties are uncorrelated. If the two contributing uncertainties are positively correlated, the combined uncertainty will cover a tolerance interval greater than 95%.</w:t>
      </w:r>
    </w:p>
    <w:p w14:paraId="2EEC2ECA" w14:textId="77777777" w:rsidR="001F1846" w:rsidRPr="00D54825" w:rsidRDefault="001F1846" w:rsidP="0044718E">
      <w:pPr>
        <w:pStyle w:val="Heading3"/>
      </w:pPr>
      <w:bookmarkStart w:id="136" w:name="_Toc21004736"/>
      <w:bookmarkStart w:id="137" w:name="_Toc36041483"/>
      <w:bookmarkStart w:id="138" w:name="_Toc36548705"/>
      <w:bookmarkStart w:id="139" w:name="_Toc43901180"/>
      <w:bookmarkStart w:id="140" w:name="_Toc52371906"/>
      <w:bookmarkStart w:id="141" w:name="_Toc58253363"/>
      <w:bookmarkStart w:id="142" w:name="_Toc75371488"/>
      <w:r w:rsidRPr="00D54825">
        <w:t>4.4.7</w:t>
      </w:r>
      <w:r w:rsidRPr="00D54825">
        <w:tab/>
        <w:t>Treatment of negatively correlated uncertainties</w:t>
      </w:r>
      <w:bookmarkEnd w:id="136"/>
      <w:bookmarkEnd w:id="137"/>
      <w:bookmarkEnd w:id="138"/>
      <w:bookmarkEnd w:id="139"/>
      <w:bookmarkEnd w:id="140"/>
      <w:bookmarkEnd w:id="141"/>
      <w:bookmarkEnd w:id="142"/>
    </w:p>
    <w:p w14:paraId="35CBD9CB" w14:textId="77777777" w:rsidR="001F1846" w:rsidRPr="00D54825" w:rsidRDefault="001F1846" w:rsidP="001F1846">
      <w:r w:rsidRPr="00D54825">
        <w:t>Negatively correlated uncertainties are excluded by the assumptions. This has been agreed as an acceptable restriction on practical test systems, as the mechanisms which produce correlation generally arise from similarities between two parts of the test system, and therefore produce positive correlation.</w:t>
      </w:r>
    </w:p>
    <w:p w14:paraId="686F157D" w14:textId="77777777" w:rsidR="00165278" w:rsidRPr="00D54825" w:rsidRDefault="00165278" w:rsidP="0044718E">
      <w:pPr>
        <w:pStyle w:val="Heading1"/>
      </w:pPr>
      <w:bookmarkStart w:id="143" w:name="_Toc21004737"/>
      <w:bookmarkStart w:id="144" w:name="_Toc36041484"/>
      <w:bookmarkStart w:id="145" w:name="_Toc36548706"/>
      <w:bookmarkStart w:id="146" w:name="_Toc43901181"/>
      <w:bookmarkStart w:id="147" w:name="_Toc52371907"/>
      <w:bookmarkStart w:id="148" w:name="_Toc58253364"/>
      <w:bookmarkStart w:id="149" w:name="_Toc75371489"/>
      <w:r w:rsidRPr="00D54825">
        <w:lastRenderedPageBreak/>
        <w:t>5</w:t>
      </w:r>
      <w:r w:rsidRPr="00D54825">
        <w:tab/>
      </w:r>
      <w:r w:rsidR="009B4BA0" w:rsidRPr="00D54825">
        <w:t>Determination of Test System Uncertainties</w:t>
      </w:r>
      <w:bookmarkEnd w:id="143"/>
      <w:bookmarkEnd w:id="144"/>
      <w:bookmarkEnd w:id="145"/>
      <w:bookmarkEnd w:id="146"/>
      <w:bookmarkEnd w:id="147"/>
      <w:bookmarkEnd w:id="148"/>
      <w:bookmarkEnd w:id="149"/>
    </w:p>
    <w:p w14:paraId="089846F6" w14:textId="77777777" w:rsidR="00517662" w:rsidRPr="00D54825" w:rsidRDefault="00517662" w:rsidP="0044718E">
      <w:pPr>
        <w:pStyle w:val="Heading2"/>
      </w:pPr>
      <w:bookmarkStart w:id="150" w:name="_Toc21004738"/>
      <w:bookmarkStart w:id="151" w:name="_Toc36041485"/>
      <w:bookmarkStart w:id="152" w:name="_Toc36548707"/>
      <w:bookmarkStart w:id="153" w:name="_Toc43901182"/>
      <w:bookmarkStart w:id="154" w:name="_Toc52371908"/>
      <w:bookmarkStart w:id="155" w:name="_Toc58253365"/>
      <w:bookmarkStart w:id="156" w:name="_Toc75371490"/>
      <w:r w:rsidRPr="00D54825">
        <w:t>5.1</w:t>
      </w:r>
      <w:r w:rsidRPr="00D54825">
        <w:tab/>
        <w:t>General</w:t>
      </w:r>
      <w:bookmarkEnd w:id="150"/>
      <w:bookmarkEnd w:id="151"/>
      <w:bookmarkEnd w:id="152"/>
      <w:bookmarkEnd w:id="153"/>
      <w:bookmarkEnd w:id="154"/>
      <w:bookmarkEnd w:id="155"/>
      <w:bookmarkEnd w:id="156"/>
    </w:p>
    <w:p w14:paraId="54E70A15" w14:textId="77777777" w:rsidR="00517662" w:rsidRPr="00D54825" w:rsidRDefault="00517662" w:rsidP="00517662">
      <w:r w:rsidRPr="00D54825">
        <w:t>The uncertainty of a test system when making measurements reduces the ability of the test system to distinguish between conformant and non-conformant test subjects. The aim is therefore to minimise uncertainty, subject to a number of practical constraints:</w:t>
      </w:r>
    </w:p>
    <w:p w14:paraId="3E7AA2BE" w14:textId="77777777" w:rsidR="00517662" w:rsidRPr="00D54825" w:rsidRDefault="00517662" w:rsidP="00517662">
      <w:pPr>
        <w:pStyle w:val="B1"/>
        <w:rPr>
          <w:snapToGrid w:val="0"/>
        </w:rPr>
      </w:pPr>
      <w:r w:rsidRPr="00D54825">
        <w:rPr>
          <w:snapToGrid w:val="0"/>
        </w:rPr>
        <w:t>a)</w:t>
      </w:r>
      <w:r w:rsidRPr="00D54825">
        <w:rPr>
          <w:snapToGrid w:val="0"/>
        </w:rPr>
        <w:tab/>
        <w:t>A vendor</w:t>
      </w:r>
      <w:r w:rsidR="00132A10" w:rsidRPr="00D54825">
        <w:rPr>
          <w:snapToGrid w:val="0"/>
        </w:rPr>
        <w:t>'</w:t>
      </w:r>
      <w:r w:rsidRPr="00D54825">
        <w:rPr>
          <w:snapToGrid w:val="0"/>
        </w:rPr>
        <w:t>s test system should be reproducible in the required quantities.</w:t>
      </w:r>
    </w:p>
    <w:p w14:paraId="01C22812" w14:textId="77777777" w:rsidR="00517662" w:rsidRPr="00D54825" w:rsidRDefault="00517662" w:rsidP="00517662">
      <w:pPr>
        <w:pStyle w:val="B1"/>
        <w:rPr>
          <w:snapToGrid w:val="0"/>
        </w:rPr>
      </w:pPr>
      <w:r w:rsidRPr="00D54825">
        <w:rPr>
          <w:snapToGrid w:val="0"/>
        </w:rPr>
        <w:t>b)</w:t>
      </w:r>
      <w:r w:rsidRPr="00D54825">
        <w:rPr>
          <w:snapToGrid w:val="0"/>
        </w:rPr>
        <w:tab/>
        <w:t>A choice of test systems should be available from different vendors.</w:t>
      </w:r>
    </w:p>
    <w:p w14:paraId="1087F43D" w14:textId="77777777" w:rsidR="00517662" w:rsidRPr="00D54825" w:rsidRDefault="00517662" w:rsidP="00517662">
      <w:pPr>
        <w:pStyle w:val="B1"/>
        <w:rPr>
          <w:snapToGrid w:val="0"/>
        </w:rPr>
      </w:pPr>
      <w:r w:rsidRPr="00D54825">
        <w:rPr>
          <w:snapToGrid w:val="0"/>
        </w:rPr>
        <w:t>c)</w:t>
      </w:r>
      <w:r w:rsidRPr="00D54825">
        <w:rPr>
          <w:snapToGrid w:val="0"/>
        </w:rPr>
        <w:tab/>
        <w:t>The uncertainties should allow reasonable freedom of test system implementation</w:t>
      </w:r>
    </w:p>
    <w:p w14:paraId="4AB17665" w14:textId="77777777" w:rsidR="00517662" w:rsidRPr="00D54825" w:rsidRDefault="00517662" w:rsidP="00517662">
      <w:pPr>
        <w:pStyle w:val="B1"/>
        <w:rPr>
          <w:snapToGrid w:val="0"/>
        </w:rPr>
      </w:pPr>
      <w:r w:rsidRPr="00D54825">
        <w:rPr>
          <w:snapToGrid w:val="0"/>
        </w:rPr>
        <w:t>d)</w:t>
      </w:r>
      <w:r w:rsidRPr="00D54825">
        <w:rPr>
          <w:snapToGrid w:val="0"/>
        </w:rPr>
        <w:tab/>
        <w:t>The test system can be run automatically</w:t>
      </w:r>
    </w:p>
    <w:p w14:paraId="1517CDF2" w14:textId="77777777" w:rsidR="00517662" w:rsidRPr="00D54825" w:rsidRDefault="00517662" w:rsidP="00517662">
      <w:pPr>
        <w:pStyle w:val="B1"/>
        <w:rPr>
          <w:snapToGrid w:val="0"/>
        </w:rPr>
      </w:pPr>
      <w:r w:rsidRPr="00D54825">
        <w:rPr>
          <w:snapToGrid w:val="0"/>
        </w:rPr>
        <w:t>e)</w:t>
      </w:r>
      <w:r w:rsidRPr="00D54825">
        <w:rPr>
          <w:snapToGrid w:val="0"/>
        </w:rPr>
        <w:tab/>
        <w:t>The test system may include several radio access technologies</w:t>
      </w:r>
    </w:p>
    <w:p w14:paraId="4D447ACE" w14:textId="77777777" w:rsidR="00517662" w:rsidRPr="00D54825" w:rsidRDefault="00517662" w:rsidP="00517662">
      <w:pPr>
        <w:pStyle w:val="B1"/>
        <w:rPr>
          <w:snapToGrid w:val="0"/>
        </w:rPr>
      </w:pPr>
      <w:r w:rsidRPr="00D54825">
        <w:rPr>
          <w:snapToGrid w:val="0"/>
        </w:rPr>
        <w:t>f)</w:t>
      </w:r>
      <w:r w:rsidRPr="00D54825">
        <w:rPr>
          <w:snapToGrid w:val="0"/>
        </w:rPr>
        <w:tab/>
        <w:t>It should be possible to maintain calibration of deployed test systems over reasonable spans of time and environmental conditions</w:t>
      </w:r>
    </w:p>
    <w:p w14:paraId="57280C06" w14:textId="77777777" w:rsidR="00517662" w:rsidRPr="00D54825" w:rsidRDefault="00517662" w:rsidP="00517662">
      <w:r w:rsidRPr="00D54825">
        <w:t>In practice therefore within 3GPP the acceptable uncertainty of the test system is the smallest value that can be agreed between the test system vendors represented, consistent with the above constraints. The uncertainty will not therefore be as low as could be achieved, for example, by a national standards laboratory.</w:t>
      </w:r>
    </w:p>
    <w:p w14:paraId="36621E31" w14:textId="77777777" w:rsidR="00517662" w:rsidRPr="00D54825" w:rsidRDefault="00517662" w:rsidP="0044718E">
      <w:pPr>
        <w:pStyle w:val="Heading2"/>
      </w:pPr>
      <w:bookmarkStart w:id="157" w:name="_Toc21004739"/>
      <w:bookmarkStart w:id="158" w:name="_Toc36041486"/>
      <w:bookmarkStart w:id="159" w:name="_Toc36548708"/>
      <w:bookmarkStart w:id="160" w:name="_Toc43901183"/>
      <w:bookmarkStart w:id="161" w:name="_Toc52371909"/>
      <w:bookmarkStart w:id="162" w:name="_Toc58253366"/>
      <w:bookmarkStart w:id="163" w:name="_Toc75371491"/>
      <w:r w:rsidRPr="00D54825">
        <w:t>5.2</w:t>
      </w:r>
      <w:r w:rsidRPr="00D54825">
        <w:tab/>
        <w:t>Uncertainty figures</w:t>
      </w:r>
      <w:bookmarkEnd w:id="157"/>
      <w:bookmarkEnd w:id="158"/>
      <w:bookmarkEnd w:id="159"/>
      <w:bookmarkEnd w:id="160"/>
      <w:bookmarkEnd w:id="161"/>
      <w:bookmarkEnd w:id="162"/>
      <w:bookmarkEnd w:id="163"/>
    </w:p>
    <w:p w14:paraId="6D2D19BC" w14:textId="77777777" w:rsidR="00C60F7A" w:rsidRPr="00D54825" w:rsidRDefault="00517662" w:rsidP="00C60F7A">
      <w:r w:rsidRPr="00D54825">
        <w:t xml:space="preserve">The actual figures for the acceptable uncertainty of a test system are defined in Annex </w:t>
      </w:r>
      <w:r w:rsidR="003726A1" w:rsidRPr="00D54825">
        <w:t>F</w:t>
      </w:r>
      <w:r w:rsidRPr="00D54825">
        <w:t xml:space="preserve"> of 38.521-1, Annex </w:t>
      </w:r>
      <w:r w:rsidR="003726A1" w:rsidRPr="00D54825">
        <w:t>F</w:t>
      </w:r>
      <w:r w:rsidRPr="00D54825">
        <w:t xml:space="preserve"> of 38.521-2, Annex </w:t>
      </w:r>
      <w:r w:rsidR="003726A1" w:rsidRPr="00D54825">
        <w:t>F</w:t>
      </w:r>
      <w:r w:rsidRPr="00D54825">
        <w:t xml:space="preserve"> of 38.521-3, Annex </w:t>
      </w:r>
      <w:r w:rsidR="003726A1" w:rsidRPr="00D54825">
        <w:t>F</w:t>
      </w:r>
      <w:r w:rsidRPr="00D54825">
        <w:t xml:space="preserve"> of TS 38.521-4 and Annex </w:t>
      </w:r>
      <w:r w:rsidR="003726A1" w:rsidRPr="00D54825">
        <w:t>F</w:t>
      </w:r>
      <w:r w:rsidRPr="00D54825">
        <w:t xml:space="preserve"> of TS 38.533. To avoid maintenance issues with figures in separate specifications, the uncertainties are not formally defined within the present document, but informative guidelines are provided in Annex B </w:t>
      </w:r>
      <w:r w:rsidR="006743A8" w:rsidRPr="00D54825">
        <w:t>to</w:t>
      </w:r>
      <w:r w:rsidRPr="00D54825">
        <w:t xml:space="preserve"> Annex </w:t>
      </w:r>
      <w:r w:rsidR="006743A8" w:rsidRPr="00D54825">
        <w:t>E</w:t>
      </w:r>
      <w:r w:rsidRPr="00D54825">
        <w:t xml:space="preserve"> of the present document.</w:t>
      </w:r>
    </w:p>
    <w:p w14:paraId="76413CA0" w14:textId="77777777" w:rsidR="009B4BA0" w:rsidRPr="00D54825" w:rsidRDefault="009B4BA0" w:rsidP="0044718E">
      <w:pPr>
        <w:pStyle w:val="Heading1"/>
      </w:pPr>
      <w:bookmarkStart w:id="164" w:name="_Toc21004740"/>
      <w:bookmarkStart w:id="165" w:name="_Toc36041487"/>
      <w:bookmarkStart w:id="166" w:name="_Toc36548709"/>
      <w:bookmarkStart w:id="167" w:name="_Toc43901184"/>
      <w:bookmarkStart w:id="168" w:name="_Toc52371910"/>
      <w:bookmarkStart w:id="169" w:name="_Toc58253367"/>
      <w:bookmarkStart w:id="170" w:name="_Toc75371492"/>
      <w:r w:rsidRPr="00D54825">
        <w:t>6</w:t>
      </w:r>
      <w:r w:rsidRPr="00D54825">
        <w:tab/>
        <w:t>Determination of Test Tolerances</w:t>
      </w:r>
      <w:bookmarkEnd w:id="164"/>
      <w:bookmarkEnd w:id="165"/>
      <w:bookmarkEnd w:id="166"/>
      <w:bookmarkEnd w:id="167"/>
      <w:bookmarkEnd w:id="168"/>
      <w:bookmarkEnd w:id="169"/>
      <w:bookmarkEnd w:id="170"/>
    </w:p>
    <w:p w14:paraId="3FBFC5BA" w14:textId="77777777" w:rsidR="006743A8" w:rsidRPr="00D54825" w:rsidRDefault="006743A8" w:rsidP="0044718E">
      <w:pPr>
        <w:pStyle w:val="Heading2"/>
      </w:pPr>
      <w:bookmarkStart w:id="171" w:name="_Toc21004741"/>
      <w:bookmarkStart w:id="172" w:name="_Toc36041488"/>
      <w:bookmarkStart w:id="173" w:name="_Toc36548710"/>
      <w:bookmarkStart w:id="174" w:name="_Toc43901185"/>
      <w:bookmarkStart w:id="175" w:name="_Toc52371911"/>
      <w:bookmarkStart w:id="176" w:name="_Toc58253368"/>
      <w:bookmarkStart w:id="177" w:name="_Toc75371493"/>
      <w:r w:rsidRPr="00D54825">
        <w:t>6.1</w:t>
      </w:r>
      <w:r w:rsidRPr="00D54825">
        <w:tab/>
        <w:t>General</w:t>
      </w:r>
      <w:bookmarkEnd w:id="171"/>
      <w:bookmarkEnd w:id="172"/>
      <w:bookmarkEnd w:id="173"/>
      <w:bookmarkEnd w:id="174"/>
      <w:bookmarkEnd w:id="175"/>
      <w:bookmarkEnd w:id="176"/>
      <w:bookmarkEnd w:id="177"/>
    </w:p>
    <w:p w14:paraId="3B11574C" w14:textId="77777777" w:rsidR="006743A8" w:rsidRPr="00D54825" w:rsidRDefault="006743A8" w:rsidP="006743A8">
      <w:r w:rsidRPr="00D54825">
        <w:t>The general principles given in the present document are applied to each test case, according to the applicable uncertainties and requirements to obtain a correct verdict.</w:t>
      </w:r>
    </w:p>
    <w:p w14:paraId="234ED993" w14:textId="77777777" w:rsidR="006743A8" w:rsidRPr="00D54825" w:rsidRDefault="006743A8" w:rsidP="006743A8">
      <w:r w:rsidRPr="00D54825">
        <w:t>The test cases which have been analysed to determine Test Tolerances are included the present document as .zip files. The name of the zip file indicates the specification and the test cases covered.</w:t>
      </w:r>
    </w:p>
    <w:p w14:paraId="22FDA383" w14:textId="77777777" w:rsidR="001B10A8" w:rsidRPr="00D54825" w:rsidRDefault="006743A8" w:rsidP="009C33DB">
      <w:r w:rsidRPr="00D54825">
        <w:t>Annex A gives the rationale for their inclusion.</w:t>
      </w:r>
    </w:p>
    <w:p w14:paraId="77769A86" w14:textId="77777777" w:rsidR="009B4BA0" w:rsidRPr="00D54825" w:rsidRDefault="00A317D0" w:rsidP="0044718E">
      <w:pPr>
        <w:pStyle w:val="Heading1"/>
      </w:pPr>
      <w:bookmarkStart w:id="178" w:name="_Toc21004742"/>
      <w:bookmarkStart w:id="179" w:name="_Toc36041489"/>
      <w:bookmarkStart w:id="180" w:name="_Toc36548711"/>
      <w:bookmarkStart w:id="181" w:name="_Toc43901186"/>
      <w:bookmarkStart w:id="182" w:name="_Toc52371912"/>
      <w:bookmarkStart w:id="183" w:name="_Toc58253369"/>
      <w:bookmarkStart w:id="184" w:name="_Toc75371494"/>
      <w:r w:rsidRPr="00D54825">
        <w:t>7</w:t>
      </w:r>
      <w:r w:rsidR="009B4BA0" w:rsidRPr="00D54825">
        <w:tab/>
        <w:t>Grouping of test cases defined in TS 3</w:t>
      </w:r>
      <w:r w:rsidR="002F4BC3" w:rsidRPr="00D54825">
        <w:t>8</w:t>
      </w:r>
      <w:r w:rsidR="009B4BA0" w:rsidRPr="00D54825">
        <w:t>.521-4</w:t>
      </w:r>
      <w:bookmarkEnd w:id="178"/>
      <w:bookmarkEnd w:id="179"/>
      <w:bookmarkEnd w:id="180"/>
      <w:bookmarkEnd w:id="181"/>
      <w:bookmarkEnd w:id="182"/>
      <w:bookmarkEnd w:id="183"/>
      <w:bookmarkEnd w:id="184"/>
    </w:p>
    <w:p w14:paraId="1C1300E4" w14:textId="77777777" w:rsidR="00A949BB" w:rsidRPr="00D54825" w:rsidRDefault="000B7FC9" w:rsidP="00A8115C">
      <w:pPr>
        <w:pStyle w:val="EditorsNote"/>
      </w:pPr>
      <w:r w:rsidRPr="00D54825">
        <w:t>Editor</w:t>
      </w:r>
      <w:r w:rsidRPr="00D54825">
        <w:rPr>
          <w:lang w:eastAsia="ja-JP"/>
        </w:rPr>
        <w:t>’s note: intended to capture</w:t>
      </w:r>
      <w:r w:rsidRPr="00D54825">
        <w:t xml:space="preserve"> grouping of demodulation test cases.</w:t>
      </w:r>
    </w:p>
    <w:p w14:paraId="2015E832" w14:textId="77777777" w:rsidR="00A949BB" w:rsidRPr="00D54825" w:rsidRDefault="00A317D0" w:rsidP="0044718E">
      <w:pPr>
        <w:pStyle w:val="Heading1"/>
      </w:pPr>
      <w:bookmarkStart w:id="185" w:name="_Toc21004743"/>
      <w:bookmarkStart w:id="186" w:name="_Toc36041490"/>
      <w:bookmarkStart w:id="187" w:name="_Toc36548712"/>
      <w:bookmarkStart w:id="188" w:name="_Toc43901187"/>
      <w:bookmarkStart w:id="189" w:name="_Toc52371913"/>
      <w:bookmarkStart w:id="190" w:name="_Toc58253370"/>
      <w:bookmarkStart w:id="191" w:name="_Toc75371495"/>
      <w:r w:rsidRPr="00D54825">
        <w:lastRenderedPageBreak/>
        <w:t>8</w:t>
      </w:r>
      <w:r w:rsidR="00A949BB" w:rsidRPr="00D54825">
        <w:tab/>
        <w:t>Grouping of test cases defined in TS 3</w:t>
      </w:r>
      <w:r w:rsidR="002F4BC3" w:rsidRPr="00D54825">
        <w:t>8</w:t>
      </w:r>
      <w:r w:rsidR="00A949BB" w:rsidRPr="00D54825">
        <w:t>.533</w:t>
      </w:r>
      <w:bookmarkEnd w:id="185"/>
      <w:bookmarkEnd w:id="186"/>
      <w:bookmarkEnd w:id="187"/>
      <w:bookmarkEnd w:id="188"/>
      <w:bookmarkEnd w:id="189"/>
      <w:bookmarkEnd w:id="190"/>
      <w:bookmarkEnd w:id="191"/>
    </w:p>
    <w:p w14:paraId="037996F1" w14:textId="77777777" w:rsidR="000C20D3" w:rsidRPr="00D54825" w:rsidRDefault="000C20D3" w:rsidP="000C20D3">
      <w:pPr>
        <w:pStyle w:val="TH"/>
      </w:pPr>
      <w:r w:rsidRPr="00D54825">
        <w:t xml:space="preserve">Table 8-1: Grouping of </w:t>
      </w:r>
      <w:r w:rsidR="003726A1" w:rsidRPr="00D54825">
        <w:t xml:space="preserve">FR1 </w:t>
      </w:r>
      <w:r w:rsidRPr="00D54825">
        <w:t xml:space="preserve">test cases defined in </w:t>
      </w:r>
      <w:r w:rsidR="003726A1" w:rsidRPr="00D54825">
        <w:t xml:space="preserve">Clauses 4, 6 and 8 of </w:t>
      </w:r>
      <w:r w:rsidRPr="00D54825">
        <w:t>TS 38.533</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099"/>
        <w:gridCol w:w="12"/>
        <w:gridCol w:w="3234"/>
        <w:gridCol w:w="34"/>
        <w:gridCol w:w="1952"/>
      </w:tblGrid>
      <w:tr w:rsidR="00467494" w:rsidRPr="00D54825" w14:paraId="2FCE3241" w14:textId="77777777" w:rsidTr="00195B75">
        <w:tc>
          <w:tcPr>
            <w:tcW w:w="2968" w:type="dxa"/>
          </w:tcPr>
          <w:p w14:paraId="6AA047AE" w14:textId="77777777" w:rsidR="00467494" w:rsidRPr="00D54825" w:rsidRDefault="00467494" w:rsidP="00467494">
            <w:pPr>
              <w:pStyle w:val="TAH"/>
            </w:pPr>
            <w:r w:rsidRPr="00D54825">
              <w:t>Group</w:t>
            </w:r>
          </w:p>
        </w:tc>
        <w:tc>
          <w:tcPr>
            <w:tcW w:w="1111" w:type="dxa"/>
            <w:gridSpan w:val="2"/>
          </w:tcPr>
          <w:p w14:paraId="21EADDE4" w14:textId="77777777" w:rsidR="00467494" w:rsidRPr="00D54825" w:rsidRDefault="00467494" w:rsidP="00467494">
            <w:pPr>
              <w:pStyle w:val="TAH"/>
            </w:pPr>
            <w:r w:rsidRPr="00D54825">
              <w:t>Test Case Numbers</w:t>
            </w:r>
          </w:p>
        </w:tc>
        <w:tc>
          <w:tcPr>
            <w:tcW w:w="3234" w:type="dxa"/>
          </w:tcPr>
          <w:p w14:paraId="4A4F3B16" w14:textId="77777777" w:rsidR="00467494" w:rsidRPr="00D54825" w:rsidRDefault="00467494" w:rsidP="00467494">
            <w:pPr>
              <w:pStyle w:val="TAH"/>
            </w:pPr>
            <w:r w:rsidRPr="00D54825">
              <w:t>.zip file name</w:t>
            </w:r>
          </w:p>
        </w:tc>
        <w:tc>
          <w:tcPr>
            <w:tcW w:w="1986" w:type="dxa"/>
            <w:gridSpan w:val="2"/>
          </w:tcPr>
          <w:p w14:paraId="5C9A8ADD" w14:textId="77777777" w:rsidR="00467494" w:rsidRPr="00D54825" w:rsidRDefault="00467494" w:rsidP="00467494">
            <w:pPr>
              <w:pStyle w:val="TAH"/>
            </w:pPr>
            <w:r w:rsidRPr="00D54825">
              <w:t>Comments</w:t>
            </w:r>
          </w:p>
        </w:tc>
      </w:tr>
      <w:tr w:rsidR="00467494" w:rsidRPr="00D54825" w14:paraId="6011840E" w14:textId="77777777" w:rsidTr="00195B75">
        <w:tc>
          <w:tcPr>
            <w:tcW w:w="2968" w:type="dxa"/>
          </w:tcPr>
          <w:p w14:paraId="146AA5A8" w14:textId="77777777" w:rsidR="00467494" w:rsidRPr="00D54825" w:rsidRDefault="00467494" w:rsidP="008E4A1C">
            <w:pPr>
              <w:pStyle w:val="TAL"/>
            </w:pPr>
            <w:r w:rsidRPr="00D54825">
              <w:t>SCell_Activation_01</w:t>
            </w:r>
          </w:p>
        </w:tc>
        <w:tc>
          <w:tcPr>
            <w:tcW w:w="1111" w:type="dxa"/>
            <w:gridSpan w:val="2"/>
          </w:tcPr>
          <w:p w14:paraId="5A61E0CB" w14:textId="77777777" w:rsidR="00467494" w:rsidRPr="00D54825" w:rsidRDefault="00467494" w:rsidP="008E4A1C">
            <w:pPr>
              <w:pStyle w:val="TAL"/>
            </w:pPr>
            <w:r w:rsidRPr="00D54825">
              <w:t>4.5.3.1</w:t>
            </w:r>
          </w:p>
          <w:p w14:paraId="77F99F83" w14:textId="77777777" w:rsidR="00467494" w:rsidRPr="00D54825" w:rsidRDefault="00467494" w:rsidP="008E4A1C">
            <w:pPr>
              <w:pStyle w:val="TAL"/>
            </w:pPr>
            <w:r w:rsidRPr="00D54825">
              <w:t>4.5.3.2</w:t>
            </w:r>
          </w:p>
          <w:p w14:paraId="3E6967A4" w14:textId="77777777" w:rsidR="00960EB0" w:rsidRPr="00D54825" w:rsidRDefault="00467494" w:rsidP="00960EB0">
            <w:pPr>
              <w:pStyle w:val="TAL"/>
            </w:pPr>
            <w:r w:rsidRPr="00D54825">
              <w:t>4.5.3.3</w:t>
            </w:r>
          </w:p>
          <w:p w14:paraId="6CB9CC93" w14:textId="77777777" w:rsidR="00960EB0" w:rsidRPr="00D54825" w:rsidRDefault="00960EB0" w:rsidP="00960EB0">
            <w:pPr>
              <w:pStyle w:val="TAL"/>
            </w:pPr>
          </w:p>
          <w:p w14:paraId="2EEA26FA" w14:textId="77777777" w:rsidR="00960EB0" w:rsidRPr="00D54825" w:rsidRDefault="00960EB0" w:rsidP="00960EB0">
            <w:pPr>
              <w:pStyle w:val="TAL"/>
            </w:pPr>
            <w:r w:rsidRPr="00D54825">
              <w:t>6.5.3.1</w:t>
            </w:r>
          </w:p>
          <w:p w14:paraId="67E61D29" w14:textId="77777777" w:rsidR="00960EB0" w:rsidRPr="00D54825" w:rsidRDefault="00960EB0" w:rsidP="00960EB0">
            <w:pPr>
              <w:pStyle w:val="TAL"/>
            </w:pPr>
            <w:r w:rsidRPr="00D54825">
              <w:t>6.5.3.2</w:t>
            </w:r>
          </w:p>
          <w:p w14:paraId="01F98DA8" w14:textId="77777777" w:rsidR="00467494" w:rsidRPr="00D54825" w:rsidRDefault="00960EB0" w:rsidP="00960EB0">
            <w:pPr>
              <w:pStyle w:val="TAL"/>
            </w:pPr>
            <w:r w:rsidRPr="00D54825">
              <w:t>6.5.3.3</w:t>
            </w:r>
          </w:p>
        </w:tc>
        <w:tc>
          <w:tcPr>
            <w:tcW w:w="3234" w:type="dxa"/>
          </w:tcPr>
          <w:p w14:paraId="5DBC1EC0" w14:textId="44F49B0E" w:rsidR="00467494" w:rsidRPr="00D54825" w:rsidRDefault="00467494" w:rsidP="008E4A1C">
            <w:pPr>
              <w:pStyle w:val="TAL"/>
            </w:pPr>
            <w:r w:rsidRPr="00D54825">
              <w:t>“</w:t>
            </w:r>
            <w:r w:rsidR="00960EB0" w:rsidRPr="00D54825">
              <w:t>38.533 4.5.3.1+4.5.3.2+6.5.3.1+6.5.3.2 TT</w:t>
            </w:r>
            <w:r w:rsidR="004B62C1" w:rsidRPr="00D54825">
              <w:t xml:space="preserve"> v4</w:t>
            </w:r>
            <w:r w:rsidRPr="00D54825">
              <w:t>.zip”</w:t>
            </w:r>
          </w:p>
        </w:tc>
        <w:tc>
          <w:tcPr>
            <w:tcW w:w="1986" w:type="dxa"/>
            <w:gridSpan w:val="2"/>
          </w:tcPr>
          <w:p w14:paraId="14F498DA" w14:textId="77777777" w:rsidR="00467494" w:rsidRPr="00D54825" w:rsidRDefault="00467494" w:rsidP="00467494">
            <w:pPr>
              <w:pStyle w:val="TAL"/>
            </w:pPr>
            <w:r w:rsidRPr="00D54825">
              <w:t>“2 Inter Frequency NR Cells,</w:t>
            </w:r>
          </w:p>
          <w:p w14:paraId="0698994C" w14:textId="77777777" w:rsidR="00467494" w:rsidRPr="00D54825" w:rsidRDefault="00467494" w:rsidP="00467494">
            <w:pPr>
              <w:pStyle w:val="TAL"/>
            </w:pPr>
            <w:r w:rsidRPr="00D54825">
              <w:t>3 time periods,</w:t>
            </w:r>
          </w:p>
          <w:p w14:paraId="273DB1A2" w14:textId="77777777" w:rsidR="00467494" w:rsidRPr="00D54825" w:rsidRDefault="00467494" w:rsidP="00467494">
            <w:pPr>
              <w:pStyle w:val="TAL"/>
            </w:pPr>
            <w:r w:rsidRPr="00D54825">
              <w:t>Various number of sub-tests,</w:t>
            </w:r>
          </w:p>
          <w:p w14:paraId="04D45019" w14:textId="77777777" w:rsidR="00467494" w:rsidRPr="00D54825" w:rsidRDefault="00467494" w:rsidP="008E4A1C">
            <w:pPr>
              <w:pStyle w:val="TAL"/>
            </w:pPr>
            <w:r w:rsidRPr="00D54825">
              <w:t>No fading”</w:t>
            </w:r>
          </w:p>
        </w:tc>
      </w:tr>
      <w:tr w:rsidR="00467494" w:rsidRPr="00D54825" w14:paraId="3FA91598" w14:textId="77777777" w:rsidTr="00195B75">
        <w:tc>
          <w:tcPr>
            <w:tcW w:w="2968" w:type="dxa"/>
          </w:tcPr>
          <w:p w14:paraId="1B03F70A" w14:textId="77777777" w:rsidR="00467494" w:rsidRPr="00D54825" w:rsidRDefault="00467494" w:rsidP="00467494">
            <w:pPr>
              <w:pStyle w:val="TAL"/>
            </w:pPr>
            <w:r w:rsidRPr="00D54825">
              <w:t>Intra_Freq_Meas_01</w:t>
            </w:r>
          </w:p>
        </w:tc>
        <w:tc>
          <w:tcPr>
            <w:tcW w:w="1111" w:type="dxa"/>
            <w:gridSpan w:val="2"/>
          </w:tcPr>
          <w:p w14:paraId="0228E7F8" w14:textId="77777777" w:rsidR="00467494" w:rsidRPr="00D54825" w:rsidRDefault="00467494" w:rsidP="00467494">
            <w:pPr>
              <w:pStyle w:val="TAL"/>
            </w:pPr>
            <w:r w:rsidRPr="00D54825">
              <w:t>4.6.1.1</w:t>
            </w:r>
          </w:p>
          <w:p w14:paraId="7657C472" w14:textId="77777777" w:rsidR="00467494" w:rsidRPr="00D54825" w:rsidRDefault="00467494" w:rsidP="00467494">
            <w:pPr>
              <w:pStyle w:val="TAL"/>
            </w:pPr>
            <w:r w:rsidRPr="00D54825">
              <w:t>4.6.1.2</w:t>
            </w:r>
          </w:p>
          <w:p w14:paraId="201841D4" w14:textId="77777777" w:rsidR="00467494" w:rsidRPr="00D54825" w:rsidRDefault="00467494" w:rsidP="00467494">
            <w:pPr>
              <w:pStyle w:val="TAL"/>
            </w:pPr>
            <w:r w:rsidRPr="00D54825">
              <w:t>4.6.1.3</w:t>
            </w:r>
          </w:p>
          <w:p w14:paraId="5DA22886" w14:textId="77777777" w:rsidR="00FD79D8" w:rsidRPr="00D54825" w:rsidRDefault="00467494" w:rsidP="00FD79D8">
            <w:pPr>
              <w:pStyle w:val="TAL"/>
            </w:pPr>
            <w:r w:rsidRPr="00D54825">
              <w:t>4.6.1.4</w:t>
            </w:r>
          </w:p>
          <w:p w14:paraId="30F97399" w14:textId="77777777" w:rsidR="00FD79D8" w:rsidRPr="00D54825" w:rsidRDefault="00FD79D8" w:rsidP="00FD79D8">
            <w:pPr>
              <w:pStyle w:val="TAL"/>
            </w:pPr>
            <w:r w:rsidRPr="00D54825">
              <w:t>4.6.1.5</w:t>
            </w:r>
          </w:p>
          <w:p w14:paraId="6CD48308" w14:textId="77777777" w:rsidR="00467494" w:rsidRPr="00D54825" w:rsidRDefault="00FD79D8" w:rsidP="00FD79D8">
            <w:pPr>
              <w:pStyle w:val="TAL"/>
            </w:pPr>
            <w:r w:rsidRPr="00D54825">
              <w:t>4.6.1.6</w:t>
            </w:r>
          </w:p>
          <w:p w14:paraId="2FB3AA91" w14:textId="77777777" w:rsidR="00467494" w:rsidRPr="00D54825" w:rsidRDefault="00467494" w:rsidP="00467494">
            <w:pPr>
              <w:pStyle w:val="TAL"/>
            </w:pPr>
          </w:p>
          <w:p w14:paraId="1AA33C71" w14:textId="77777777" w:rsidR="00467494" w:rsidRPr="00D54825" w:rsidRDefault="00467494" w:rsidP="00467494">
            <w:pPr>
              <w:pStyle w:val="TAL"/>
            </w:pPr>
            <w:r w:rsidRPr="00D54825">
              <w:t>6.6.1.1</w:t>
            </w:r>
          </w:p>
          <w:p w14:paraId="035284A2" w14:textId="77777777" w:rsidR="00467494" w:rsidRPr="00D54825" w:rsidRDefault="00467494" w:rsidP="00467494">
            <w:pPr>
              <w:pStyle w:val="TAL"/>
            </w:pPr>
            <w:r w:rsidRPr="00D54825">
              <w:t>6.6.1.2</w:t>
            </w:r>
          </w:p>
          <w:p w14:paraId="0FB6FC91" w14:textId="77777777" w:rsidR="00467494" w:rsidRPr="00D54825" w:rsidRDefault="00467494" w:rsidP="00467494">
            <w:pPr>
              <w:pStyle w:val="TAL"/>
            </w:pPr>
            <w:r w:rsidRPr="00D54825">
              <w:t>6.6.1.3</w:t>
            </w:r>
          </w:p>
          <w:p w14:paraId="7A04059D" w14:textId="77777777" w:rsidR="00467494" w:rsidRPr="00D54825" w:rsidRDefault="00467494" w:rsidP="00467494">
            <w:pPr>
              <w:pStyle w:val="TAL"/>
            </w:pPr>
            <w:r w:rsidRPr="00D54825">
              <w:t>6.6.1.4</w:t>
            </w:r>
          </w:p>
          <w:p w14:paraId="07585F0F" w14:textId="77777777" w:rsidR="00467494" w:rsidRPr="00D54825" w:rsidRDefault="00467494" w:rsidP="00467494">
            <w:pPr>
              <w:pStyle w:val="TAL"/>
            </w:pPr>
            <w:r w:rsidRPr="00D54825">
              <w:t>6.6.1.5</w:t>
            </w:r>
          </w:p>
          <w:p w14:paraId="64438236" w14:textId="77777777" w:rsidR="00467494" w:rsidRPr="00D54825" w:rsidRDefault="00467494" w:rsidP="00467494">
            <w:pPr>
              <w:pStyle w:val="TAL"/>
            </w:pPr>
            <w:r w:rsidRPr="00D54825">
              <w:t>6.6.1.6</w:t>
            </w:r>
          </w:p>
        </w:tc>
        <w:tc>
          <w:tcPr>
            <w:tcW w:w="3234" w:type="dxa"/>
          </w:tcPr>
          <w:p w14:paraId="0CE74190" w14:textId="77777777" w:rsidR="00467494" w:rsidRPr="00D54825" w:rsidRDefault="00467494" w:rsidP="00467494">
            <w:pPr>
              <w:pStyle w:val="TAL"/>
            </w:pPr>
            <w:r w:rsidRPr="00D54825">
              <w:t>“38.533 4.6.1.1+4.6.1.2+4.6.1.3+4.6.1.4 TT.zip”</w:t>
            </w:r>
          </w:p>
        </w:tc>
        <w:tc>
          <w:tcPr>
            <w:tcW w:w="1986" w:type="dxa"/>
            <w:gridSpan w:val="2"/>
          </w:tcPr>
          <w:p w14:paraId="1ECAF307" w14:textId="77777777" w:rsidR="00467494" w:rsidRPr="00D54825" w:rsidRDefault="00467494" w:rsidP="00467494">
            <w:pPr>
              <w:pStyle w:val="TAL"/>
            </w:pPr>
            <w:r w:rsidRPr="00D54825">
              <w:t>“2 Intra Frequency NR Cells,</w:t>
            </w:r>
          </w:p>
          <w:p w14:paraId="6ADA127B" w14:textId="77777777" w:rsidR="00467494" w:rsidRPr="00D54825" w:rsidRDefault="00467494" w:rsidP="00467494">
            <w:pPr>
              <w:pStyle w:val="TAL"/>
            </w:pPr>
            <w:r w:rsidRPr="00D54825">
              <w:t>2 time periods,</w:t>
            </w:r>
          </w:p>
          <w:p w14:paraId="4B03E8B3" w14:textId="77777777" w:rsidR="00467494" w:rsidRPr="00D54825" w:rsidRDefault="00467494" w:rsidP="00467494">
            <w:pPr>
              <w:pStyle w:val="TAL"/>
            </w:pPr>
            <w:r w:rsidRPr="00D54825">
              <w:t>Various number of sub-tests,</w:t>
            </w:r>
          </w:p>
          <w:p w14:paraId="70030A25" w14:textId="77777777" w:rsidR="00467494" w:rsidRPr="00D54825" w:rsidRDefault="00467494" w:rsidP="00467494">
            <w:pPr>
              <w:pStyle w:val="TAL"/>
            </w:pPr>
            <w:r w:rsidRPr="00D54825">
              <w:t>No fading”</w:t>
            </w:r>
          </w:p>
        </w:tc>
      </w:tr>
      <w:tr w:rsidR="00467494" w:rsidRPr="00D54825" w14:paraId="09EB8FAB" w14:textId="77777777" w:rsidTr="00195B75">
        <w:tc>
          <w:tcPr>
            <w:tcW w:w="2968" w:type="dxa"/>
          </w:tcPr>
          <w:p w14:paraId="54AE2E47" w14:textId="77777777" w:rsidR="00467494" w:rsidRPr="00D54825" w:rsidRDefault="00467494" w:rsidP="00467494">
            <w:pPr>
              <w:pStyle w:val="TAL"/>
            </w:pPr>
            <w:r w:rsidRPr="00D54825">
              <w:t>Inter_Freq_Meas_01</w:t>
            </w:r>
          </w:p>
        </w:tc>
        <w:tc>
          <w:tcPr>
            <w:tcW w:w="1111" w:type="dxa"/>
            <w:gridSpan w:val="2"/>
          </w:tcPr>
          <w:p w14:paraId="39322D44" w14:textId="77777777" w:rsidR="00467494" w:rsidRPr="00D54825" w:rsidRDefault="00467494" w:rsidP="00467494">
            <w:pPr>
              <w:pStyle w:val="TAL"/>
            </w:pPr>
            <w:r w:rsidRPr="00D54825">
              <w:t>4.6.2.1</w:t>
            </w:r>
          </w:p>
          <w:p w14:paraId="54FF4A84" w14:textId="77777777" w:rsidR="00467494" w:rsidRPr="00D54825" w:rsidRDefault="00467494" w:rsidP="00467494">
            <w:pPr>
              <w:pStyle w:val="TAL"/>
            </w:pPr>
            <w:r w:rsidRPr="00D54825">
              <w:t>4.6.2.2</w:t>
            </w:r>
          </w:p>
          <w:p w14:paraId="60DA885C" w14:textId="77777777" w:rsidR="00467494" w:rsidRPr="00D54825" w:rsidRDefault="00467494" w:rsidP="00467494">
            <w:pPr>
              <w:pStyle w:val="TAL"/>
            </w:pPr>
            <w:r w:rsidRPr="00D54825">
              <w:t>4.6.2.5</w:t>
            </w:r>
          </w:p>
          <w:p w14:paraId="3AAE2C88" w14:textId="77777777" w:rsidR="00467494" w:rsidRPr="00D54825" w:rsidRDefault="00467494" w:rsidP="00467494">
            <w:pPr>
              <w:pStyle w:val="TAL"/>
            </w:pPr>
            <w:r w:rsidRPr="00D54825">
              <w:t>4.6.2.6</w:t>
            </w:r>
          </w:p>
          <w:p w14:paraId="46EF2197" w14:textId="77777777" w:rsidR="00467494" w:rsidRPr="00D54825" w:rsidRDefault="00467494" w:rsidP="00467494">
            <w:pPr>
              <w:pStyle w:val="TAL"/>
            </w:pPr>
          </w:p>
          <w:p w14:paraId="5EE882EF" w14:textId="77777777" w:rsidR="00467494" w:rsidRPr="00D54825" w:rsidRDefault="00467494" w:rsidP="00467494">
            <w:pPr>
              <w:pStyle w:val="TAL"/>
            </w:pPr>
            <w:r w:rsidRPr="00D54825">
              <w:t>6.6.2.1</w:t>
            </w:r>
          </w:p>
          <w:p w14:paraId="18F3E5F1" w14:textId="77777777" w:rsidR="00467494" w:rsidRPr="00D54825" w:rsidRDefault="00467494" w:rsidP="00467494">
            <w:pPr>
              <w:pStyle w:val="TAL"/>
            </w:pPr>
            <w:r w:rsidRPr="00D54825">
              <w:t>6.6.2.2</w:t>
            </w:r>
          </w:p>
          <w:p w14:paraId="5FC8FD3B" w14:textId="77777777" w:rsidR="00467494" w:rsidRPr="00D54825" w:rsidRDefault="00467494" w:rsidP="00467494">
            <w:pPr>
              <w:pStyle w:val="TAL"/>
            </w:pPr>
            <w:r w:rsidRPr="00D54825">
              <w:t>6.6.2.5</w:t>
            </w:r>
          </w:p>
          <w:p w14:paraId="3CA7A07E" w14:textId="77777777" w:rsidR="00467494" w:rsidRPr="00D54825" w:rsidRDefault="00467494" w:rsidP="00467494">
            <w:pPr>
              <w:pStyle w:val="TAL"/>
            </w:pPr>
            <w:r w:rsidRPr="00D54825">
              <w:t>6.6.2.6</w:t>
            </w:r>
          </w:p>
        </w:tc>
        <w:tc>
          <w:tcPr>
            <w:tcW w:w="3234" w:type="dxa"/>
          </w:tcPr>
          <w:p w14:paraId="05C4D65F" w14:textId="73D109D7" w:rsidR="00467494" w:rsidRPr="00D54825" w:rsidRDefault="00467494" w:rsidP="00467494">
            <w:pPr>
              <w:pStyle w:val="TAL"/>
            </w:pPr>
            <w:r w:rsidRPr="00D54825">
              <w:t>“4.6.2.1+4.6.2.2+4.6.2.5+4.6.2.6 TT</w:t>
            </w:r>
            <w:r w:rsidR="00BE05CF" w:rsidRPr="00D54825">
              <w:t xml:space="preserve"> v4</w:t>
            </w:r>
            <w:r w:rsidRPr="00D54825">
              <w:t xml:space="preserve">.zip” </w:t>
            </w:r>
          </w:p>
        </w:tc>
        <w:tc>
          <w:tcPr>
            <w:tcW w:w="1986" w:type="dxa"/>
            <w:gridSpan w:val="2"/>
          </w:tcPr>
          <w:p w14:paraId="6B60B0C2" w14:textId="77777777" w:rsidR="00467494" w:rsidRPr="00D54825" w:rsidRDefault="00467494" w:rsidP="00467494">
            <w:pPr>
              <w:pStyle w:val="TAL"/>
            </w:pPr>
            <w:r w:rsidRPr="00D54825">
              <w:t>“2 Inter Frequency NR Cells,</w:t>
            </w:r>
          </w:p>
          <w:p w14:paraId="7769EFCB" w14:textId="77777777" w:rsidR="00467494" w:rsidRPr="00D54825" w:rsidRDefault="00467494" w:rsidP="00467494">
            <w:pPr>
              <w:pStyle w:val="TAL"/>
            </w:pPr>
            <w:r w:rsidRPr="00D54825">
              <w:t>2 time periods,</w:t>
            </w:r>
          </w:p>
          <w:p w14:paraId="36213F8C" w14:textId="77777777" w:rsidR="00467494" w:rsidRPr="00D54825" w:rsidRDefault="00467494" w:rsidP="00467494">
            <w:pPr>
              <w:pStyle w:val="TAL"/>
            </w:pPr>
            <w:r w:rsidRPr="00D54825">
              <w:t>Various number of sub-tests,</w:t>
            </w:r>
          </w:p>
          <w:p w14:paraId="348FC0FE" w14:textId="77777777" w:rsidR="00467494" w:rsidRPr="00D54825" w:rsidRDefault="00467494" w:rsidP="00467494">
            <w:pPr>
              <w:pStyle w:val="TAL"/>
            </w:pPr>
            <w:r w:rsidRPr="00D54825">
              <w:t>No fading”</w:t>
            </w:r>
          </w:p>
        </w:tc>
      </w:tr>
      <w:tr w:rsidR="00467494" w:rsidRPr="00D54825" w14:paraId="16A982CE" w14:textId="77777777" w:rsidTr="00195B75">
        <w:tc>
          <w:tcPr>
            <w:tcW w:w="2968" w:type="dxa"/>
          </w:tcPr>
          <w:p w14:paraId="2CF339DC" w14:textId="77777777" w:rsidR="00467494" w:rsidRPr="00D54825" w:rsidRDefault="00467494" w:rsidP="00467494">
            <w:pPr>
              <w:pStyle w:val="TAL"/>
            </w:pPr>
            <w:r w:rsidRPr="00D54825">
              <w:t>Intra_Reselection_01</w:t>
            </w:r>
          </w:p>
        </w:tc>
        <w:tc>
          <w:tcPr>
            <w:tcW w:w="1111" w:type="dxa"/>
            <w:gridSpan w:val="2"/>
          </w:tcPr>
          <w:p w14:paraId="09FF833E" w14:textId="77777777" w:rsidR="00467494" w:rsidRPr="00D54825" w:rsidRDefault="00467494" w:rsidP="00467494">
            <w:pPr>
              <w:pStyle w:val="TAL"/>
            </w:pPr>
            <w:r w:rsidRPr="00D54825">
              <w:t>6.1.1.1</w:t>
            </w:r>
          </w:p>
        </w:tc>
        <w:tc>
          <w:tcPr>
            <w:tcW w:w="3234" w:type="dxa"/>
          </w:tcPr>
          <w:p w14:paraId="2A5A9E97" w14:textId="77777777" w:rsidR="00467494" w:rsidRPr="00D54825" w:rsidRDefault="00467494" w:rsidP="00467494">
            <w:pPr>
              <w:pStyle w:val="TAL"/>
            </w:pPr>
            <w:r w:rsidRPr="00D54825">
              <w:t>“38.533 6.1.1.1 TT</w:t>
            </w:r>
            <w:r w:rsidR="00085D05" w:rsidRPr="00D54825">
              <w:t xml:space="preserve"> v2</w:t>
            </w:r>
            <w:r w:rsidRPr="00D54825">
              <w:t>.zip”</w:t>
            </w:r>
          </w:p>
        </w:tc>
        <w:tc>
          <w:tcPr>
            <w:tcW w:w="1986" w:type="dxa"/>
            <w:gridSpan w:val="2"/>
          </w:tcPr>
          <w:p w14:paraId="7182E21E" w14:textId="77777777" w:rsidR="00467494" w:rsidRPr="00D54825" w:rsidRDefault="00467494" w:rsidP="00467494">
            <w:pPr>
              <w:pStyle w:val="TAL"/>
            </w:pPr>
            <w:r w:rsidRPr="00D54825">
              <w:t>“2 Intra Frequency NR Cells,</w:t>
            </w:r>
          </w:p>
          <w:p w14:paraId="45297BE1" w14:textId="77777777" w:rsidR="00467494" w:rsidRPr="00D54825" w:rsidRDefault="00467494" w:rsidP="00467494">
            <w:pPr>
              <w:pStyle w:val="TAL"/>
            </w:pPr>
            <w:r w:rsidRPr="00D54825">
              <w:t>3 time periods,</w:t>
            </w:r>
          </w:p>
          <w:p w14:paraId="63823EA1" w14:textId="77777777" w:rsidR="00467494" w:rsidRPr="00D54825" w:rsidRDefault="00467494" w:rsidP="00467494">
            <w:pPr>
              <w:pStyle w:val="TAL"/>
            </w:pPr>
            <w:r w:rsidRPr="00D54825">
              <w:t>No fading”</w:t>
            </w:r>
          </w:p>
        </w:tc>
      </w:tr>
      <w:tr w:rsidR="00467494" w:rsidRPr="00D54825" w14:paraId="27B7EFAA" w14:textId="77777777" w:rsidTr="00195B75">
        <w:tc>
          <w:tcPr>
            <w:tcW w:w="2968" w:type="dxa"/>
          </w:tcPr>
          <w:p w14:paraId="000BC3ED" w14:textId="77777777" w:rsidR="00467494" w:rsidRPr="00D54825" w:rsidRDefault="00467494" w:rsidP="00467494">
            <w:pPr>
              <w:pStyle w:val="TAL"/>
            </w:pPr>
            <w:r w:rsidRPr="00D54825">
              <w:t>Inter_Reselection_01</w:t>
            </w:r>
          </w:p>
        </w:tc>
        <w:tc>
          <w:tcPr>
            <w:tcW w:w="1111" w:type="dxa"/>
            <w:gridSpan w:val="2"/>
          </w:tcPr>
          <w:p w14:paraId="5E67F938" w14:textId="77777777" w:rsidR="00467494" w:rsidRPr="00D54825" w:rsidRDefault="00467494" w:rsidP="00467494">
            <w:pPr>
              <w:pStyle w:val="TAL"/>
            </w:pPr>
            <w:r w:rsidRPr="00D54825">
              <w:t>6.1.1.2</w:t>
            </w:r>
          </w:p>
        </w:tc>
        <w:tc>
          <w:tcPr>
            <w:tcW w:w="3234" w:type="dxa"/>
          </w:tcPr>
          <w:p w14:paraId="55D0B3EF" w14:textId="77777777" w:rsidR="00467494" w:rsidRPr="00D54825" w:rsidRDefault="00467494" w:rsidP="00467494">
            <w:pPr>
              <w:pStyle w:val="TAL"/>
            </w:pPr>
            <w:r w:rsidRPr="00D54825">
              <w:t>“38.533 6.1.1.2 TT</w:t>
            </w:r>
            <w:r w:rsidR="00085D05" w:rsidRPr="00D54825">
              <w:t xml:space="preserve"> v2</w:t>
            </w:r>
            <w:r w:rsidRPr="00D54825">
              <w:t>.zip”</w:t>
            </w:r>
          </w:p>
        </w:tc>
        <w:tc>
          <w:tcPr>
            <w:tcW w:w="1986" w:type="dxa"/>
            <w:gridSpan w:val="2"/>
          </w:tcPr>
          <w:p w14:paraId="4293B017" w14:textId="77777777" w:rsidR="00467494" w:rsidRPr="00D54825" w:rsidRDefault="00467494" w:rsidP="00467494">
            <w:pPr>
              <w:pStyle w:val="TAL"/>
            </w:pPr>
            <w:r w:rsidRPr="00D54825">
              <w:t>“2 Inter Frequency NR Cells,</w:t>
            </w:r>
          </w:p>
          <w:p w14:paraId="36D73B25" w14:textId="77777777" w:rsidR="00467494" w:rsidRPr="00D54825" w:rsidRDefault="00467494" w:rsidP="00467494">
            <w:pPr>
              <w:pStyle w:val="TAL"/>
            </w:pPr>
            <w:r w:rsidRPr="00D54825">
              <w:t>3 time periods,</w:t>
            </w:r>
          </w:p>
          <w:p w14:paraId="7A04DDA5" w14:textId="77777777" w:rsidR="00467494" w:rsidRPr="00D54825" w:rsidRDefault="00467494" w:rsidP="00467494">
            <w:pPr>
              <w:pStyle w:val="TAL"/>
            </w:pPr>
            <w:r w:rsidRPr="00D54825">
              <w:t>No fading”</w:t>
            </w:r>
          </w:p>
        </w:tc>
      </w:tr>
      <w:tr w:rsidR="00467494" w:rsidRPr="00D54825" w14:paraId="51A0178D" w14:textId="77777777" w:rsidTr="00195B75">
        <w:tc>
          <w:tcPr>
            <w:tcW w:w="2968" w:type="dxa"/>
          </w:tcPr>
          <w:p w14:paraId="567215D0" w14:textId="77777777" w:rsidR="00467494" w:rsidRPr="00D54825" w:rsidRDefault="00467494" w:rsidP="00467494">
            <w:pPr>
              <w:pStyle w:val="TAL"/>
            </w:pPr>
            <w:r w:rsidRPr="00D54825">
              <w:t>InterRAT_Higher_Reselection_01</w:t>
            </w:r>
          </w:p>
        </w:tc>
        <w:tc>
          <w:tcPr>
            <w:tcW w:w="1111" w:type="dxa"/>
            <w:gridSpan w:val="2"/>
          </w:tcPr>
          <w:p w14:paraId="71BBAA38" w14:textId="77777777" w:rsidR="00467494" w:rsidRPr="00D54825" w:rsidRDefault="00467494" w:rsidP="00467494">
            <w:pPr>
              <w:pStyle w:val="TAL"/>
            </w:pPr>
            <w:r w:rsidRPr="00D54825">
              <w:t>6.1.2.1</w:t>
            </w:r>
          </w:p>
        </w:tc>
        <w:tc>
          <w:tcPr>
            <w:tcW w:w="3234" w:type="dxa"/>
          </w:tcPr>
          <w:p w14:paraId="477E287E" w14:textId="77777777" w:rsidR="00467494" w:rsidRPr="00D54825" w:rsidRDefault="00467494" w:rsidP="00467494">
            <w:pPr>
              <w:pStyle w:val="TAL"/>
            </w:pPr>
            <w:r w:rsidRPr="00D54825">
              <w:t>“38.533 6.1.2.1 TT</w:t>
            </w:r>
            <w:r w:rsidR="00085D05" w:rsidRPr="00D54825">
              <w:t xml:space="preserve"> v2</w:t>
            </w:r>
            <w:r w:rsidRPr="00D54825">
              <w:t>.zip”</w:t>
            </w:r>
          </w:p>
        </w:tc>
        <w:tc>
          <w:tcPr>
            <w:tcW w:w="1986" w:type="dxa"/>
            <w:gridSpan w:val="2"/>
          </w:tcPr>
          <w:p w14:paraId="4DE4573E" w14:textId="77777777" w:rsidR="00467494" w:rsidRPr="00D54825" w:rsidRDefault="00467494" w:rsidP="00467494">
            <w:pPr>
              <w:pStyle w:val="TAL"/>
            </w:pPr>
            <w:r w:rsidRPr="00D54825">
              <w:t>“1 E-UTRAN Cell,</w:t>
            </w:r>
          </w:p>
          <w:p w14:paraId="4BF3CDD3" w14:textId="77777777" w:rsidR="00467494" w:rsidRPr="00D54825" w:rsidRDefault="00467494" w:rsidP="00467494">
            <w:pPr>
              <w:pStyle w:val="TAL"/>
            </w:pPr>
            <w:r w:rsidRPr="00D54825">
              <w:t>1 NR Cells,</w:t>
            </w:r>
          </w:p>
          <w:p w14:paraId="632BEB7F" w14:textId="77777777" w:rsidR="00467494" w:rsidRPr="00D54825" w:rsidRDefault="00467494" w:rsidP="00467494">
            <w:pPr>
              <w:pStyle w:val="TAL"/>
            </w:pPr>
            <w:r w:rsidRPr="00D54825">
              <w:t>3 time periods,</w:t>
            </w:r>
          </w:p>
          <w:p w14:paraId="26F64ACB" w14:textId="77777777" w:rsidR="00467494" w:rsidRPr="00D54825" w:rsidRDefault="00467494" w:rsidP="00467494">
            <w:pPr>
              <w:pStyle w:val="TAL"/>
            </w:pPr>
            <w:r w:rsidRPr="00D54825">
              <w:t>No fading”</w:t>
            </w:r>
          </w:p>
        </w:tc>
      </w:tr>
      <w:tr w:rsidR="00467494" w:rsidRPr="00D54825" w14:paraId="737C89DA" w14:textId="77777777" w:rsidTr="00195B75">
        <w:tc>
          <w:tcPr>
            <w:tcW w:w="2968" w:type="dxa"/>
          </w:tcPr>
          <w:p w14:paraId="05B452D8" w14:textId="77777777" w:rsidR="00467494" w:rsidRPr="00D54825" w:rsidRDefault="00467494" w:rsidP="00467494">
            <w:pPr>
              <w:pStyle w:val="TAL"/>
            </w:pPr>
            <w:r w:rsidRPr="00D54825">
              <w:t>InterRAT_Lower_Reselection_01</w:t>
            </w:r>
          </w:p>
        </w:tc>
        <w:tc>
          <w:tcPr>
            <w:tcW w:w="1111" w:type="dxa"/>
            <w:gridSpan w:val="2"/>
          </w:tcPr>
          <w:p w14:paraId="71DADB0B" w14:textId="77777777" w:rsidR="00467494" w:rsidRPr="00D54825" w:rsidRDefault="00467494" w:rsidP="00467494">
            <w:pPr>
              <w:pStyle w:val="TAL"/>
            </w:pPr>
            <w:r w:rsidRPr="00D54825">
              <w:t>6.1.2.2</w:t>
            </w:r>
          </w:p>
        </w:tc>
        <w:tc>
          <w:tcPr>
            <w:tcW w:w="3234" w:type="dxa"/>
          </w:tcPr>
          <w:p w14:paraId="74122623" w14:textId="77777777" w:rsidR="00467494" w:rsidRPr="00D54825" w:rsidRDefault="00467494" w:rsidP="00467494">
            <w:pPr>
              <w:pStyle w:val="TAL"/>
            </w:pPr>
            <w:r w:rsidRPr="00D54825">
              <w:t>“38.533 6.1.2.2 TT</w:t>
            </w:r>
            <w:r w:rsidR="00085D05" w:rsidRPr="00D54825">
              <w:t xml:space="preserve"> v2</w:t>
            </w:r>
            <w:r w:rsidRPr="00D54825">
              <w:t>.zip”</w:t>
            </w:r>
          </w:p>
        </w:tc>
        <w:tc>
          <w:tcPr>
            <w:tcW w:w="1986" w:type="dxa"/>
            <w:gridSpan w:val="2"/>
          </w:tcPr>
          <w:p w14:paraId="774DF157" w14:textId="77777777" w:rsidR="00467494" w:rsidRPr="00D54825" w:rsidRDefault="00467494" w:rsidP="00467494">
            <w:pPr>
              <w:pStyle w:val="TAL"/>
            </w:pPr>
            <w:r w:rsidRPr="00D54825">
              <w:t>“1 E-UTRAN Cell,</w:t>
            </w:r>
          </w:p>
          <w:p w14:paraId="043094B7" w14:textId="77777777" w:rsidR="00467494" w:rsidRPr="00D54825" w:rsidRDefault="00467494" w:rsidP="00467494">
            <w:pPr>
              <w:pStyle w:val="TAL"/>
            </w:pPr>
            <w:r w:rsidRPr="00D54825">
              <w:t>1 NR Cells,</w:t>
            </w:r>
          </w:p>
          <w:p w14:paraId="56C5D891" w14:textId="77777777" w:rsidR="00467494" w:rsidRPr="00D54825" w:rsidRDefault="00467494" w:rsidP="00467494">
            <w:pPr>
              <w:pStyle w:val="TAL"/>
            </w:pPr>
            <w:r w:rsidRPr="00D54825">
              <w:t>2 time periods,</w:t>
            </w:r>
          </w:p>
          <w:p w14:paraId="7F121354" w14:textId="77777777" w:rsidR="00467494" w:rsidRPr="00D54825" w:rsidRDefault="00467494" w:rsidP="00467494">
            <w:pPr>
              <w:pStyle w:val="TAL"/>
            </w:pPr>
            <w:r w:rsidRPr="00D54825">
              <w:t>No fading”</w:t>
            </w:r>
          </w:p>
        </w:tc>
      </w:tr>
      <w:tr w:rsidR="00467494" w:rsidRPr="00D54825" w14:paraId="23DBC141" w14:textId="77777777" w:rsidTr="00195B75">
        <w:tc>
          <w:tcPr>
            <w:tcW w:w="2968" w:type="dxa"/>
          </w:tcPr>
          <w:p w14:paraId="0BC178A5" w14:textId="77777777" w:rsidR="00467494" w:rsidRPr="00D54825" w:rsidRDefault="00467494" w:rsidP="00467494">
            <w:pPr>
              <w:pStyle w:val="TAL"/>
            </w:pPr>
            <w:r w:rsidRPr="00D54825">
              <w:t>InterRAT_Known_Handover_01</w:t>
            </w:r>
          </w:p>
        </w:tc>
        <w:tc>
          <w:tcPr>
            <w:tcW w:w="1111" w:type="dxa"/>
            <w:gridSpan w:val="2"/>
          </w:tcPr>
          <w:p w14:paraId="183DFC94" w14:textId="77777777" w:rsidR="00467494" w:rsidRPr="00D54825" w:rsidRDefault="00467494" w:rsidP="00467494">
            <w:pPr>
              <w:pStyle w:val="TAL"/>
            </w:pPr>
            <w:r w:rsidRPr="00D54825">
              <w:t>6.3.1.4</w:t>
            </w:r>
          </w:p>
        </w:tc>
        <w:tc>
          <w:tcPr>
            <w:tcW w:w="3234" w:type="dxa"/>
          </w:tcPr>
          <w:p w14:paraId="1D0F7ACE" w14:textId="77777777" w:rsidR="00467494" w:rsidRPr="00D54825" w:rsidRDefault="00467494" w:rsidP="00467494">
            <w:pPr>
              <w:pStyle w:val="TAL"/>
            </w:pPr>
            <w:r w:rsidRPr="00D54825">
              <w:t>“38.533 6.3.1.4 TT</w:t>
            </w:r>
            <w:r w:rsidR="00085D05" w:rsidRPr="00D54825">
              <w:t xml:space="preserve"> v2</w:t>
            </w:r>
            <w:r w:rsidRPr="00D54825">
              <w:t>.zip”</w:t>
            </w:r>
          </w:p>
        </w:tc>
        <w:tc>
          <w:tcPr>
            <w:tcW w:w="1986" w:type="dxa"/>
            <w:gridSpan w:val="2"/>
          </w:tcPr>
          <w:p w14:paraId="75E6FDC9" w14:textId="77777777" w:rsidR="00467494" w:rsidRPr="00D54825" w:rsidRDefault="00467494" w:rsidP="00467494">
            <w:pPr>
              <w:pStyle w:val="TAL"/>
            </w:pPr>
            <w:r w:rsidRPr="00D54825">
              <w:t>“1 E-UTRAN Cell,</w:t>
            </w:r>
          </w:p>
          <w:p w14:paraId="39A2F6C4" w14:textId="77777777" w:rsidR="00467494" w:rsidRPr="00D54825" w:rsidRDefault="00467494" w:rsidP="00467494">
            <w:pPr>
              <w:pStyle w:val="TAL"/>
            </w:pPr>
            <w:r w:rsidRPr="00D54825">
              <w:t>1 NR Cells,</w:t>
            </w:r>
          </w:p>
          <w:p w14:paraId="3BE182AA" w14:textId="77777777" w:rsidR="00467494" w:rsidRPr="00D54825" w:rsidRDefault="00467494" w:rsidP="00467494">
            <w:pPr>
              <w:pStyle w:val="TAL"/>
            </w:pPr>
            <w:r w:rsidRPr="00D54825">
              <w:t>3 time periods,</w:t>
            </w:r>
          </w:p>
          <w:p w14:paraId="555E75D8" w14:textId="77777777" w:rsidR="00467494" w:rsidRPr="00D54825" w:rsidRDefault="00467494" w:rsidP="00467494">
            <w:pPr>
              <w:pStyle w:val="TAL"/>
            </w:pPr>
            <w:r w:rsidRPr="00D54825">
              <w:t>No fading”</w:t>
            </w:r>
          </w:p>
        </w:tc>
      </w:tr>
      <w:tr w:rsidR="00467494" w:rsidRPr="00D54825" w14:paraId="76CF6DE1" w14:textId="77777777" w:rsidTr="00195B75">
        <w:tc>
          <w:tcPr>
            <w:tcW w:w="2968" w:type="dxa"/>
          </w:tcPr>
          <w:p w14:paraId="40918FAA" w14:textId="77777777" w:rsidR="00467494" w:rsidRPr="00D54825" w:rsidRDefault="00467494" w:rsidP="00467494">
            <w:pPr>
              <w:pStyle w:val="TAL"/>
            </w:pPr>
            <w:r w:rsidRPr="00D54825">
              <w:t>InterRAT_Unknown_Handover_01</w:t>
            </w:r>
          </w:p>
        </w:tc>
        <w:tc>
          <w:tcPr>
            <w:tcW w:w="1111" w:type="dxa"/>
            <w:gridSpan w:val="2"/>
          </w:tcPr>
          <w:p w14:paraId="2B413750" w14:textId="77777777" w:rsidR="00467494" w:rsidRPr="00D54825" w:rsidRDefault="00467494" w:rsidP="00467494">
            <w:pPr>
              <w:pStyle w:val="TAL"/>
            </w:pPr>
            <w:r w:rsidRPr="00D54825">
              <w:t>6.3.1.5</w:t>
            </w:r>
          </w:p>
        </w:tc>
        <w:tc>
          <w:tcPr>
            <w:tcW w:w="3234" w:type="dxa"/>
          </w:tcPr>
          <w:p w14:paraId="7FF3C7A2" w14:textId="77777777" w:rsidR="00467494" w:rsidRPr="00D54825" w:rsidRDefault="00467494" w:rsidP="00467494">
            <w:pPr>
              <w:pStyle w:val="TAL"/>
            </w:pPr>
            <w:r w:rsidRPr="00D54825">
              <w:t>“38.533 6.3.1.5 TT.zip”</w:t>
            </w:r>
          </w:p>
        </w:tc>
        <w:tc>
          <w:tcPr>
            <w:tcW w:w="1986" w:type="dxa"/>
            <w:gridSpan w:val="2"/>
          </w:tcPr>
          <w:p w14:paraId="463E8E4F" w14:textId="77777777" w:rsidR="00467494" w:rsidRPr="00D54825" w:rsidRDefault="00467494" w:rsidP="00467494">
            <w:pPr>
              <w:pStyle w:val="TAL"/>
            </w:pPr>
            <w:r w:rsidRPr="00D54825">
              <w:t>“1 E-UTRAN Cell,</w:t>
            </w:r>
          </w:p>
          <w:p w14:paraId="68E63B4C" w14:textId="77777777" w:rsidR="00467494" w:rsidRPr="00D54825" w:rsidRDefault="00467494" w:rsidP="00467494">
            <w:pPr>
              <w:pStyle w:val="TAL"/>
            </w:pPr>
            <w:r w:rsidRPr="00D54825">
              <w:t>1 NR Cells,</w:t>
            </w:r>
          </w:p>
          <w:p w14:paraId="637DC134" w14:textId="77777777" w:rsidR="00467494" w:rsidRPr="00D54825" w:rsidRDefault="00467494" w:rsidP="00467494">
            <w:pPr>
              <w:pStyle w:val="TAL"/>
            </w:pPr>
            <w:r w:rsidRPr="00D54825">
              <w:t>2 time periods,</w:t>
            </w:r>
          </w:p>
          <w:p w14:paraId="6A69C5A0" w14:textId="77777777" w:rsidR="00467494" w:rsidRPr="00D54825" w:rsidRDefault="00467494" w:rsidP="00467494">
            <w:pPr>
              <w:pStyle w:val="TAL"/>
            </w:pPr>
            <w:r w:rsidRPr="00D54825">
              <w:t>No fading”</w:t>
            </w:r>
          </w:p>
        </w:tc>
      </w:tr>
      <w:tr w:rsidR="00085D05" w:rsidRPr="00D54825" w14:paraId="53BDCBB8" w14:textId="77777777" w:rsidTr="00195B75">
        <w:tc>
          <w:tcPr>
            <w:tcW w:w="2968" w:type="dxa"/>
          </w:tcPr>
          <w:p w14:paraId="0EB73A04" w14:textId="77777777" w:rsidR="00085D05" w:rsidRPr="00D54825" w:rsidRDefault="00085D05" w:rsidP="009F5C30">
            <w:pPr>
              <w:pStyle w:val="TAL"/>
            </w:pPr>
            <w:r w:rsidRPr="00D54825">
              <w:t>Intra_RRC_re-establishment_01</w:t>
            </w:r>
          </w:p>
        </w:tc>
        <w:tc>
          <w:tcPr>
            <w:tcW w:w="1111" w:type="dxa"/>
            <w:gridSpan w:val="2"/>
          </w:tcPr>
          <w:p w14:paraId="263966E0" w14:textId="77777777" w:rsidR="00085D05" w:rsidRPr="00D54825" w:rsidRDefault="00085D05" w:rsidP="009F5C30">
            <w:pPr>
              <w:pStyle w:val="TAL"/>
            </w:pPr>
            <w:r w:rsidRPr="00D54825">
              <w:t>6.3.2.1.1</w:t>
            </w:r>
          </w:p>
        </w:tc>
        <w:tc>
          <w:tcPr>
            <w:tcW w:w="3234" w:type="dxa"/>
          </w:tcPr>
          <w:p w14:paraId="032C546E" w14:textId="77777777" w:rsidR="00085D05" w:rsidRPr="00D54825" w:rsidRDefault="00085D05" w:rsidP="009F5C30">
            <w:pPr>
              <w:pStyle w:val="TAL"/>
            </w:pPr>
            <w:r w:rsidRPr="00D54825">
              <w:t>“38.533 6.3.2.1.1 TT.zip”</w:t>
            </w:r>
          </w:p>
        </w:tc>
        <w:tc>
          <w:tcPr>
            <w:tcW w:w="1986" w:type="dxa"/>
            <w:gridSpan w:val="2"/>
          </w:tcPr>
          <w:p w14:paraId="56AFA426" w14:textId="77777777" w:rsidR="00085D05" w:rsidRPr="00D54825" w:rsidRDefault="00085D05" w:rsidP="009F5C30">
            <w:pPr>
              <w:pStyle w:val="TAL"/>
            </w:pPr>
            <w:r w:rsidRPr="00D54825">
              <w:t>“2 Intra Frequency NR Cells,</w:t>
            </w:r>
          </w:p>
          <w:p w14:paraId="2B393BBF" w14:textId="77777777" w:rsidR="00085D05" w:rsidRPr="00D54825" w:rsidRDefault="00085D05" w:rsidP="009F5C30">
            <w:pPr>
              <w:pStyle w:val="TAL"/>
            </w:pPr>
            <w:r w:rsidRPr="00D54825">
              <w:t>3 time periods,</w:t>
            </w:r>
          </w:p>
          <w:p w14:paraId="4DB5D51E" w14:textId="77777777" w:rsidR="00085D05" w:rsidRPr="00D54825" w:rsidRDefault="00085D05" w:rsidP="009F5C30">
            <w:pPr>
              <w:pStyle w:val="TAL"/>
            </w:pPr>
            <w:r w:rsidRPr="00D54825">
              <w:t>No fading”</w:t>
            </w:r>
          </w:p>
        </w:tc>
      </w:tr>
      <w:tr w:rsidR="00362B2D" w:rsidRPr="00D54825" w14:paraId="33F8F010" w14:textId="77777777" w:rsidTr="00195B75">
        <w:tc>
          <w:tcPr>
            <w:tcW w:w="2968" w:type="dxa"/>
          </w:tcPr>
          <w:p w14:paraId="333D3A4B" w14:textId="77777777" w:rsidR="00362B2D" w:rsidRPr="00D54825" w:rsidRDefault="00362B2D" w:rsidP="00362B2D">
            <w:pPr>
              <w:pStyle w:val="TAL"/>
            </w:pPr>
            <w:r w:rsidRPr="00D54825">
              <w:t>Intra_SS-RSRP_Abs_Acc_01</w:t>
            </w:r>
          </w:p>
        </w:tc>
        <w:tc>
          <w:tcPr>
            <w:tcW w:w="1111" w:type="dxa"/>
            <w:gridSpan w:val="2"/>
          </w:tcPr>
          <w:p w14:paraId="4EF23107" w14:textId="77777777" w:rsidR="00362B2D" w:rsidRPr="00D54825" w:rsidRDefault="00362B2D" w:rsidP="00362B2D">
            <w:pPr>
              <w:keepNext/>
              <w:keepLines/>
              <w:spacing w:after="0"/>
              <w:rPr>
                <w:rFonts w:ascii="Arial" w:hAnsi="Arial"/>
                <w:sz w:val="18"/>
              </w:rPr>
            </w:pPr>
            <w:r w:rsidRPr="00D54825">
              <w:rPr>
                <w:rFonts w:ascii="Arial" w:hAnsi="Arial"/>
                <w:sz w:val="18"/>
              </w:rPr>
              <w:t>4.7.1.1.1</w:t>
            </w:r>
          </w:p>
          <w:p w14:paraId="3C4FB4F5" w14:textId="77777777" w:rsidR="00362B2D" w:rsidRPr="00D54825" w:rsidRDefault="00362B2D" w:rsidP="00362B2D">
            <w:pPr>
              <w:pStyle w:val="TAL"/>
            </w:pPr>
            <w:r w:rsidRPr="00D54825">
              <w:t>6.7.1.1.1</w:t>
            </w:r>
          </w:p>
        </w:tc>
        <w:tc>
          <w:tcPr>
            <w:tcW w:w="3234" w:type="dxa"/>
          </w:tcPr>
          <w:p w14:paraId="58DDE58E" w14:textId="1BBDAEAE" w:rsidR="00362B2D" w:rsidRPr="00D54825" w:rsidRDefault="00362B2D" w:rsidP="00362B2D">
            <w:pPr>
              <w:pStyle w:val="TAL"/>
            </w:pPr>
            <w:r w:rsidRPr="00D54825">
              <w:t>“38.533 4.7.1.1.1+6.7.1.1.1 TT</w:t>
            </w:r>
            <w:r w:rsidR="00A3450F" w:rsidRPr="00D54825">
              <w:t xml:space="preserve"> v2</w:t>
            </w:r>
            <w:r w:rsidRPr="00D54825">
              <w:t>.zip”</w:t>
            </w:r>
          </w:p>
        </w:tc>
        <w:tc>
          <w:tcPr>
            <w:tcW w:w="1986" w:type="dxa"/>
            <w:gridSpan w:val="2"/>
          </w:tcPr>
          <w:p w14:paraId="53BC6E86" w14:textId="77777777" w:rsidR="00362B2D" w:rsidRPr="00D54825" w:rsidRDefault="00362B2D" w:rsidP="00362B2D">
            <w:pPr>
              <w:keepNext/>
              <w:keepLines/>
              <w:spacing w:after="0"/>
              <w:rPr>
                <w:rFonts w:ascii="Arial" w:hAnsi="Arial"/>
                <w:sz w:val="18"/>
              </w:rPr>
            </w:pPr>
            <w:r w:rsidRPr="00D54825">
              <w:rPr>
                <w:rFonts w:ascii="Arial" w:hAnsi="Arial"/>
                <w:sz w:val="18"/>
              </w:rPr>
              <w:t>“2 Intra-Frequency NR Cells,</w:t>
            </w:r>
          </w:p>
          <w:p w14:paraId="7EE8E0C5" w14:textId="77777777" w:rsidR="00362B2D" w:rsidRPr="00D54825" w:rsidRDefault="00362B2D" w:rsidP="00362B2D">
            <w:pPr>
              <w:keepNext/>
              <w:keepLines/>
              <w:spacing w:after="0"/>
              <w:rPr>
                <w:rFonts w:ascii="Arial" w:hAnsi="Arial"/>
                <w:sz w:val="18"/>
              </w:rPr>
            </w:pPr>
            <w:r w:rsidRPr="00D54825">
              <w:rPr>
                <w:rFonts w:ascii="Arial" w:hAnsi="Arial"/>
                <w:sz w:val="18"/>
              </w:rPr>
              <w:t>3 Sub-tests,</w:t>
            </w:r>
          </w:p>
          <w:p w14:paraId="4703DA74" w14:textId="77777777" w:rsidR="00362B2D" w:rsidRPr="00D54825" w:rsidRDefault="00362B2D" w:rsidP="00362B2D">
            <w:pPr>
              <w:keepNext/>
              <w:keepLines/>
              <w:spacing w:after="0"/>
              <w:rPr>
                <w:rFonts w:ascii="Arial" w:hAnsi="Arial"/>
                <w:sz w:val="18"/>
              </w:rPr>
            </w:pPr>
            <w:r w:rsidRPr="00D54825">
              <w:rPr>
                <w:rFonts w:ascii="Arial" w:hAnsi="Arial"/>
                <w:sz w:val="18"/>
              </w:rPr>
              <w:lastRenderedPageBreak/>
              <w:t>periodic reporting,</w:t>
            </w:r>
          </w:p>
          <w:p w14:paraId="79E07BC3" w14:textId="77777777" w:rsidR="00362B2D" w:rsidRPr="00D54825" w:rsidRDefault="00362B2D" w:rsidP="00362B2D">
            <w:pPr>
              <w:pStyle w:val="TAL"/>
            </w:pPr>
            <w:r w:rsidRPr="00D54825">
              <w:t>No fading”</w:t>
            </w:r>
          </w:p>
        </w:tc>
      </w:tr>
      <w:tr w:rsidR="00362B2D" w:rsidRPr="00D54825" w14:paraId="6FE8ECD1" w14:textId="77777777" w:rsidTr="00195B75">
        <w:tc>
          <w:tcPr>
            <w:tcW w:w="2968" w:type="dxa"/>
          </w:tcPr>
          <w:p w14:paraId="701E51FA" w14:textId="77777777" w:rsidR="00362B2D" w:rsidRPr="00D54825" w:rsidRDefault="00362B2D" w:rsidP="00362B2D">
            <w:pPr>
              <w:pStyle w:val="TAL"/>
            </w:pPr>
            <w:r w:rsidRPr="00D54825">
              <w:lastRenderedPageBreak/>
              <w:t>Intra_SS-RSRP_Rel_Acc_01</w:t>
            </w:r>
          </w:p>
        </w:tc>
        <w:tc>
          <w:tcPr>
            <w:tcW w:w="1111" w:type="dxa"/>
            <w:gridSpan w:val="2"/>
          </w:tcPr>
          <w:p w14:paraId="563BDE8D" w14:textId="77777777" w:rsidR="00362B2D" w:rsidRPr="00D54825" w:rsidRDefault="00362B2D" w:rsidP="00362B2D">
            <w:pPr>
              <w:keepNext/>
              <w:keepLines/>
              <w:spacing w:after="0"/>
              <w:rPr>
                <w:rFonts w:ascii="Arial" w:hAnsi="Arial"/>
                <w:sz w:val="18"/>
              </w:rPr>
            </w:pPr>
            <w:r w:rsidRPr="00D54825">
              <w:rPr>
                <w:rFonts w:ascii="Arial" w:hAnsi="Arial"/>
                <w:sz w:val="18"/>
              </w:rPr>
              <w:t>4.7.1.1.2</w:t>
            </w:r>
          </w:p>
          <w:p w14:paraId="51D5B571" w14:textId="77777777" w:rsidR="00362B2D" w:rsidRPr="00D54825" w:rsidRDefault="00362B2D" w:rsidP="00362B2D">
            <w:pPr>
              <w:pStyle w:val="TAL"/>
            </w:pPr>
            <w:r w:rsidRPr="00D54825">
              <w:t>6.7.1.1.2</w:t>
            </w:r>
          </w:p>
        </w:tc>
        <w:tc>
          <w:tcPr>
            <w:tcW w:w="3234" w:type="dxa"/>
          </w:tcPr>
          <w:p w14:paraId="0E9E9150" w14:textId="1828A775" w:rsidR="00362B2D" w:rsidRPr="00D54825" w:rsidRDefault="00362B2D" w:rsidP="00362B2D">
            <w:pPr>
              <w:pStyle w:val="TAL"/>
            </w:pPr>
            <w:r w:rsidRPr="00D54825">
              <w:t>“38.533 4.7.1.1.2+6.7.1.1.2 TT</w:t>
            </w:r>
            <w:r w:rsidR="00A3450F" w:rsidRPr="00D54825">
              <w:t xml:space="preserve"> v2</w:t>
            </w:r>
            <w:r w:rsidRPr="00D54825">
              <w:t>.zip”</w:t>
            </w:r>
          </w:p>
        </w:tc>
        <w:tc>
          <w:tcPr>
            <w:tcW w:w="1986" w:type="dxa"/>
            <w:gridSpan w:val="2"/>
          </w:tcPr>
          <w:p w14:paraId="743954B2" w14:textId="77777777" w:rsidR="00362B2D" w:rsidRPr="00D54825" w:rsidRDefault="00362B2D" w:rsidP="00362B2D">
            <w:pPr>
              <w:keepNext/>
              <w:keepLines/>
              <w:spacing w:after="0"/>
              <w:rPr>
                <w:rFonts w:ascii="Arial" w:hAnsi="Arial"/>
                <w:sz w:val="18"/>
              </w:rPr>
            </w:pPr>
            <w:r w:rsidRPr="00D54825">
              <w:rPr>
                <w:rFonts w:ascii="Arial" w:hAnsi="Arial"/>
                <w:sz w:val="18"/>
              </w:rPr>
              <w:t>“2 Intra-Frequency NR Cells,</w:t>
            </w:r>
          </w:p>
          <w:p w14:paraId="56731810" w14:textId="77777777" w:rsidR="00362B2D" w:rsidRPr="00D54825" w:rsidRDefault="00362B2D" w:rsidP="00362B2D">
            <w:pPr>
              <w:keepNext/>
              <w:keepLines/>
              <w:spacing w:after="0"/>
              <w:rPr>
                <w:rFonts w:ascii="Arial" w:hAnsi="Arial"/>
                <w:sz w:val="18"/>
              </w:rPr>
            </w:pPr>
            <w:r w:rsidRPr="00D54825">
              <w:rPr>
                <w:rFonts w:ascii="Arial" w:hAnsi="Arial"/>
                <w:sz w:val="18"/>
              </w:rPr>
              <w:t>3 Sub-tests,</w:t>
            </w:r>
          </w:p>
          <w:p w14:paraId="186F1121" w14:textId="77777777" w:rsidR="00362B2D" w:rsidRPr="00D54825" w:rsidRDefault="00362B2D" w:rsidP="00362B2D">
            <w:pPr>
              <w:keepNext/>
              <w:keepLines/>
              <w:spacing w:after="0"/>
              <w:rPr>
                <w:rFonts w:ascii="Arial" w:hAnsi="Arial"/>
                <w:sz w:val="18"/>
              </w:rPr>
            </w:pPr>
            <w:r w:rsidRPr="00D54825">
              <w:rPr>
                <w:rFonts w:ascii="Arial" w:hAnsi="Arial"/>
                <w:sz w:val="18"/>
              </w:rPr>
              <w:t>periodic reporting,</w:t>
            </w:r>
          </w:p>
          <w:p w14:paraId="77F0E75E" w14:textId="77777777" w:rsidR="00362B2D" w:rsidRPr="00D54825" w:rsidRDefault="00362B2D" w:rsidP="00362B2D">
            <w:pPr>
              <w:pStyle w:val="TAL"/>
            </w:pPr>
            <w:r w:rsidRPr="00D54825">
              <w:t>No fading”</w:t>
            </w:r>
          </w:p>
        </w:tc>
      </w:tr>
      <w:tr w:rsidR="00362B2D" w:rsidRPr="00D54825" w14:paraId="732BFDEB" w14:textId="77777777" w:rsidTr="00195B75">
        <w:tc>
          <w:tcPr>
            <w:tcW w:w="2968" w:type="dxa"/>
          </w:tcPr>
          <w:p w14:paraId="55D20EE0" w14:textId="77777777" w:rsidR="00362B2D" w:rsidRPr="00D54825" w:rsidRDefault="00362B2D" w:rsidP="00362B2D">
            <w:pPr>
              <w:pStyle w:val="TAL"/>
            </w:pPr>
            <w:r w:rsidRPr="00D54825">
              <w:t>Inter_RRC_re-establishment_01</w:t>
            </w:r>
          </w:p>
        </w:tc>
        <w:tc>
          <w:tcPr>
            <w:tcW w:w="1111" w:type="dxa"/>
            <w:gridSpan w:val="2"/>
          </w:tcPr>
          <w:p w14:paraId="76919870" w14:textId="77777777" w:rsidR="00362B2D" w:rsidRPr="00D54825" w:rsidRDefault="00362B2D" w:rsidP="00362B2D">
            <w:pPr>
              <w:pStyle w:val="TAL"/>
            </w:pPr>
            <w:r w:rsidRPr="00D54825">
              <w:t>6.3.2.1.2</w:t>
            </w:r>
          </w:p>
        </w:tc>
        <w:tc>
          <w:tcPr>
            <w:tcW w:w="3234" w:type="dxa"/>
          </w:tcPr>
          <w:p w14:paraId="4A920490" w14:textId="77777777" w:rsidR="00362B2D" w:rsidRPr="00D54825" w:rsidRDefault="00362B2D" w:rsidP="00362B2D">
            <w:pPr>
              <w:pStyle w:val="TAL"/>
            </w:pPr>
            <w:r w:rsidRPr="00D54825">
              <w:t>“38.533 6.3.2.1.2 TT.zip”</w:t>
            </w:r>
          </w:p>
        </w:tc>
        <w:tc>
          <w:tcPr>
            <w:tcW w:w="1986" w:type="dxa"/>
            <w:gridSpan w:val="2"/>
          </w:tcPr>
          <w:p w14:paraId="5EC5D629" w14:textId="77777777" w:rsidR="00362B2D" w:rsidRPr="00D54825" w:rsidRDefault="00362B2D" w:rsidP="00362B2D">
            <w:pPr>
              <w:pStyle w:val="TAL"/>
            </w:pPr>
            <w:r w:rsidRPr="00D54825">
              <w:t>“2 Inter Frequency NR Cells,</w:t>
            </w:r>
          </w:p>
          <w:p w14:paraId="66B5D888" w14:textId="77777777" w:rsidR="00362B2D" w:rsidRPr="00D54825" w:rsidRDefault="00362B2D" w:rsidP="00362B2D">
            <w:pPr>
              <w:pStyle w:val="TAL"/>
            </w:pPr>
            <w:r w:rsidRPr="00D54825">
              <w:t>3 time periods,</w:t>
            </w:r>
          </w:p>
          <w:p w14:paraId="6940B9FD" w14:textId="77777777" w:rsidR="00362B2D" w:rsidRPr="00D54825" w:rsidRDefault="00362B2D" w:rsidP="00362B2D">
            <w:pPr>
              <w:pStyle w:val="TAL"/>
            </w:pPr>
            <w:r w:rsidRPr="00D54825">
              <w:t>No fading”</w:t>
            </w:r>
          </w:p>
        </w:tc>
      </w:tr>
      <w:tr w:rsidR="00362B2D" w:rsidRPr="00D54825" w14:paraId="088F8B21" w14:textId="77777777" w:rsidTr="00195B75">
        <w:tc>
          <w:tcPr>
            <w:tcW w:w="2968" w:type="dxa"/>
          </w:tcPr>
          <w:p w14:paraId="79B9067F" w14:textId="77777777" w:rsidR="00362B2D" w:rsidRPr="00D54825" w:rsidRDefault="00362B2D" w:rsidP="00362B2D">
            <w:pPr>
              <w:pStyle w:val="TAL"/>
            </w:pPr>
            <w:r w:rsidRPr="00D54825">
              <w:t>Inter_RRC_redirection_01</w:t>
            </w:r>
          </w:p>
        </w:tc>
        <w:tc>
          <w:tcPr>
            <w:tcW w:w="1111" w:type="dxa"/>
            <w:gridSpan w:val="2"/>
          </w:tcPr>
          <w:p w14:paraId="4A3B2627" w14:textId="77777777" w:rsidR="00362B2D" w:rsidRPr="00D54825" w:rsidRDefault="00362B2D" w:rsidP="00362B2D">
            <w:pPr>
              <w:pStyle w:val="TAL"/>
            </w:pPr>
            <w:r w:rsidRPr="00D54825">
              <w:t>6.3.2.3.1</w:t>
            </w:r>
          </w:p>
        </w:tc>
        <w:tc>
          <w:tcPr>
            <w:tcW w:w="3234" w:type="dxa"/>
          </w:tcPr>
          <w:p w14:paraId="5A339549" w14:textId="77777777" w:rsidR="00362B2D" w:rsidRPr="00D54825" w:rsidRDefault="00362B2D" w:rsidP="00362B2D">
            <w:pPr>
              <w:pStyle w:val="TAL"/>
            </w:pPr>
            <w:r w:rsidRPr="00D54825">
              <w:t>“38.533 6.3.2.3.1 TT.zip”</w:t>
            </w:r>
          </w:p>
        </w:tc>
        <w:tc>
          <w:tcPr>
            <w:tcW w:w="1986" w:type="dxa"/>
            <w:gridSpan w:val="2"/>
          </w:tcPr>
          <w:p w14:paraId="07F2F9AC" w14:textId="77777777" w:rsidR="00362B2D" w:rsidRPr="00D54825" w:rsidRDefault="00362B2D" w:rsidP="00362B2D">
            <w:pPr>
              <w:pStyle w:val="TAL"/>
            </w:pPr>
            <w:r w:rsidRPr="00D54825">
              <w:t>“2 Inter Frequency NR Cells,</w:t>
            </w:r>
          </w:p>
          <w:p w14:paraId="0F610165" w14:textId="77777777" w:rsidR="00362B2D" w:rsidRPr="00D54825" w:rsidRDefault="00362B2D" w:rsidP="00362B2D">
            <w:pPr>
              <w:pStyle w:val="TAL"/>
            </w:pPr>
            <w:r w:rsidRPr="00D54825">
              <w:t>2 time periods,</w:t>
            </w:r>
          </w:p>
          <w:p w14:paraId="177F453A" w14:textId="77777777" w:rsidR="00362B2D" w:rsidRPr="00D54825" w:rsidRDefault="00362B2D" w:rsidP="00362B2D">
            <w:pPr>
              <w:pStyle w:val="TAL"/>
            </w:pPr>
            <w:r w:rsidRPr="00D54825">
              <w:t>No fading”</w:t>
            </w:r>
          </w:p>
        </w:tc>
      </w:tr>
      <w:tr w:rsidR="00362B2D" w:rsidRPr="00D54825" w14:paraId="15A05740" w14:textId="77777777" w:rsidTr="00195B75">
        <w:tc>
          <w:tcPr>
            <w:tcW w:w="2968" w:type="dxa"/>
          </w:tcPr>
          <w:p w14:paraId="05D9284A" w14:textId="77777777" w:rsidR="00362B2D" w:rsidRPr="00D54825" w:rsidRDefault="00362B2D" w:rsidP="00362B2D">
            <w:pPr>
              <w:pStyle w:val="TAL"/>
            </w:pPr>
            <w:r w:rsidRPr="00D54825">
              <w:t>InterRAT_RRC_redirection_01</w:t>
            </w:r>
          </w:p>
        </w:tc>
        <w:tc>
          <w:tcPr>
            <w:tcW w:w="1111" w:type="dxa"/>
            <w:gridSpan w:val="2"/>
          </w:tcPr>
          <w:p w14:paraId="76EB544E" w14:textId="77777777" w:rsidR="00362B2D" w:rsidRPr="00D54825" w:rsidRDefault="00362B2D" w:rsidP="00362B2D">
            <w:pPr>
              <w:pStyle w:val="TAL"/>
            </w:pPr>
            <w:r w:rsidRPr="00D54825">
              <w:t>6.3.2.3.2</w:t>
            </w:r>
          </w:p>
        </w:tc>
        <w:tc>
          <w:tcPr>
            <w:tcW w:w="3234" w:type="dxa"/>
          </w:tcPr>
          <w:p w14:paraId="3D0E21BB" w14:textId="77777777" w:rsidR="00362B2D" w:rsidRPr="00D54825" w:rsidRDefault="00362B2D" w:rsidP="00362B2D">
            <w:pPr>
              <w:pStyle w:val="TAL"/>
            </w:pPr>
            <w:r w:rsidRPr="00D54825">
              <w:t>“38.533 6.3.2.3.2 TT.zip”</w:t>
            </w:r>
          </w:p>
        </w:tc>
        <w:tc>
          <w:tcPr>
            <w:tcW w:w="1986" w:type="dxa"/>
            <w:gridSpan w:val="2"/>
          </w:tcPr>
          <w:p w14:paraId="6230E444" w14:textId="77777777" w:rsidR="00362B2D" w:rsidRPr="00D54825" w:rsidRDefault="00362B2D" w:rsidP="00362B2D">
            <w:pPr>
              <w:pStyle w:val="TAL"/>
            </w:pPr>
            <w:r w:rsidRPr="00D54825">
              <w:t>“1 E-UTRAN Cell,</w:t>
            </w:r>
          </w:p>
          <w:p w14:paraId="08B1DCAC" w14:textId="77777777" w:rsidR="00362B2D" w:rsidRPr="00D54825" w:rsidRDefault="00362B2D" w:rsidP="00362B2D">
            <w:pPr>
              <w:pStyle w:val="TAL"/>
            </w:pPr>
            <w:r w:rsidRPr="00D54825">
              <w:t>1 NR Cells,</w:t>
            </w:r>
          </w:p>
          <w:p w14:paraId="2A6B6F67" w14:textId="77777777" w:rsidR="00362B2D" w:rsidRPr="00D54825" w:rsidRDefault="00362B2D" w:rsidP="00362B2D">
            <w:pPr>
              <w:pStyle w:val="TAL"/>
            </w:pPr>
            <w:r w:rsidRPr="00D54825">
              <w:t>2 time periods,</w:t>
            </w:r>
          </w:p>
          <w:p w14:paraId="769D8FBE" w14:textId="77777777" w:rsidR="00362B2D" w:rsidRPr="00D54825" w:rsidRDefault="00362B2D" w:rsidP="00362B2D">
            <w:pPr>
              <w:pStyle w:val="TAL"/>
            </w:pPr>
            <w:r w:rsidRPr="00D54825">
              <w:t>No fading”</w:t>
            </w:r>
          </w:p>
        </w:tc>
      </w:tr>
      <w:tr w:rsidR="00362B2D" w:rsidRPr="00D54825" w14:paraId="231B6FC1" w14:textId="77777777" w:rsidTr="00195B75">
        <w:tc>
          <w:tcPr>
            <w:tcW w:w="2968" w:type="dxa"/>
            <w:tcBorders>
              <w:top w:val="single" w:sz="4" w:space="0" w:color="auto"/>
              <w:left w:val="single" w:sz="4" w:space="0" w:color="auto"/>
              <w:bottom w:val="single" w:sz="4" w:space="0" w:color="auto"/>
              <w:right w:val="single" w:sz="4" w:space="0" w:color="auto"/>
            </w:tcBorders>
          </w:tcPr>
          <w:p w14:paraId="433FE307" w14:textId="77777777" w:rsidR="00362B2D" w:rsidRPr="00D54825" w:rsidRDefault="00362B2D" w:rsidP="00362B2D">
            <w:pPr>
              <w:pStyle w:val="TAL"/>
            </w:pPr>
            <w:r w:rsidRPr="00D54825">
              <w:t>RLM_InSync_01</w:t>
            </w:r>
          </w:p>
        </w:tc>
        <w:tc>
          <w:tcPr>
            <w:tcW w:w="1111" w:type="dxa"/>
            <w:gridSpan w:val="2"/>
            <w:tcBorders>
              <w:top w:val="single" w:sz="4" w:space="0" w:color="auto"/>
              <w:left w:val="single" w:sz="4" w:space="0" w:color="auto"/>
              <w:bottom w:val="single" w:sz="4" w:space="0" w:color="auto"/>
              <w:right w:val="single" w:sz="4" w:space="0" w:color="auto"/>
            </w:tcBorders>
          </w:tcPr>
          <w:p w14:paraId="04F566E7" w14:textId="77777777" w:rsidR="00362B2D" w:rsidRPr="00D54825" w:rsidRDefault="00362B2D" w:rsidP="00362B2D">
            <w:pPr>
              <w:pStyle w:val="TAL"/>
            </w:pPr>
            <w:r w:rsidRPr="00D54825">
              <w:t>4.5.1.2</w:t>
            </w:r>
          </w:p>
          <w:p w14:paraId="557959D9" w14:textId="77777777" w:rsidR="00362B2D" w:rsidRPr="00D54825" w:rsidRDefault="00362B2D" w:rsidP="00362B2D">
            <w:pPr>
              <w:pStyle w:val="TAL"/>
            </w:pPr>
            <w:r w:rsidRPr="00D54825">
              <w:t>4.5.1.4</w:t>
            </w:r>
          </w:p>
          <w:p w14:paraId="2B78C0EF" w14:textId="77777777" w:rsidR="00362B2D" w:rsidRPr="00D54825" w:rsidRDefault="0082083B" w:rsidP="00362B2D">
            <w:pPr>
              <w:pStyle w:val="TAL"/>
            </w:pPr>
            <w:r w:rsidRPr="00D54825">
              <w:t>6.5</w:t>
            </w:r>
            <w:r w:rsidR="00362B2D" w:rsidRPr="00D54825">
              <w:t>.1.2</w:t>
            </w:r>
          </w:p>
          <w:p w14:paraId="528E6844" w14:textId="77777777" w:rsidR="0082083B" w:rsidRPr="00D54825" w:rsidRDefault="0082083B" w:rsidP="0082083B">
            <w:pPr>
              <w:pStyle w:val="TAL"/>
            </w:pPr>
            <w:r w:rsidRPr="00D54825">
              <w:t>6.5</w:t>
            </w:r>
            <w:r w:rsidR="00362B2D" w:rsidRPr="00D54825">
              <w:t>.1.4</w:t>
            </w:r>
          </w:p>
          <w:p w14:paraId="3C42D192" w14:textId="77777777" w:rsidR="0082083B" w:rsidRPr="00D54825" w:rsidRDefault="0082083B" w:rsidP="0082083B">
            <w:pPr>
              <w:pStyle w:val="TAL"/>
            </w:pPr>
          </w:p>
          <w:p w14:paraId="6A6E91D9" w14:textId="77777777" w:rsidR="0082083B" w:rsidRPr="00D54825" w:rsidRDefault="0082083B" w:rsidP="0082083B">
            <w:pPr>
              <w:pStyle w:val="TAL"/>
            </w:pPr>
            <w:r w:rsidRPr="00D54825">
              <w:t>4.5.1.6</w:t>
            </w:r>
          </w:p>
          <w:p w14:paraId="2EDE1A6F" w14:textId="77777777" w:rsidR="0082083B" w:rsidRPr="00D54825" w:rsidRDefault="0082083B" w:rsidP="0082083B">
            <w:pPr>
              <w:pStyle w:val="TAL"/>
            </w:pPr>
            <w:r w:rsidRPr="00D54825">
              <w:t>4.5.1.8</w:t>
            </w:r>
          </w:p>
          <w:p w14:paraId="19A8DDAF" w14:textId="77777777" w:rsidR="0082083B" w:rsidRPr="00D54825" w:rsidRDefault="0082083B" w:rsidP="0082083B">
            <w:pPr>
              <w:pStyle w:val="TAL"/>
            </w:pPr>
            <w:r w:rsidRPr="00D54825">
              <w:t>6.5.1.6</w:t>
            </w:r>
          </w:p>
          <w:p w14:paraId="7E4D2F61" w14:textId="77777777" w:rsidR="00362B2D" w:rsidRPr="00D54825" w:rsidRDefault="0082083B" w:rsidP="0082083B">
            <w:pPr>
              <w:pStyle w:val="TAL"/>
            </w:pPr>
            <w:r w:rsidRPr="00D54825">
              <w:t>6.5.1.8</w:t>
            </w:r>
          </w:p>
        </w:tc>
        <w:tc>
          <w:tcPr>
            <w:tcW w:w="3234" w:type="dxa"/>
            <w:tcBorders>
              <w:top w:val="single" w:sz="4" w:space="0" w:color="auto"/>
              <w:left w:val="single" w:sz="4" w:space="0" w:color="auto"/>
              <w:bottom w:val="single" w:sz="4" w:space="0" w:color="auto"/>
              <w:right w:val="single" w:sz="4" w:space="0" w:color="auto"/>
            </w:tcBorders>
          </w:tcPr>
          <w:p w14:paraId="721F8DE7" w14:textId="77777777" w:rsidR="00362B2D" w:rsidRPr="00D54825" w:rsidRDefault="00362B2D" w:rsidP="00362B2D">
            <w:pPr>
              <w:pStyle w:val="TAL"/>
            </w:pPr>
            <w:r w:rsidRPr="00D54825">
              <w:t>“38.533 4.5.1.2+4.5.1.4+</w:t>
            </w:r>
            <w:r w:rsidR="0082083B" w:rsidRPr="00D54825">
              <w:t>6.5</w:t>
            </w:r>
            <w:r w:rsidRPr="00D54825">
              <w:t>.1.2+</w:t>
            </w:r>
            <w:r w:rsidR="0082083B" w:rsidRPr="00D54825">
              <w:t>6.5</w:t>
            </w:r>
            <w:r w:rsidRPr="00D54825">
              <w:t>.1.4</w:t>
            </w:r>
            <w:r w:rsidR="0082083B" w:rsidRPr="00D54825">
              <w:t xml:space="preserve"> TT</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3F93C5E3" w14:textId="77777777" w:rsidR="00362B2D" w:rsidRPr="00D54825" w:rsidRDefault="00362B2D" w:rsidP="00362B2D">
            <w:pPr>
              <w:pStyle w:val="TAL"/>
            </w:pPr>
            <w:r w:rsidRPr="00D54825">
              <w:t>“1 NR Cell (1 E-UTRA Cell for NSA case), 1 sub-test, Fading, 5 Time Periods”</w:t>
            </w:r>
          </w:p>
        </w:tc>
      </w:tr>
      <w:tr w:rsidR="00362B2D" w:rsidRPr="00D54825" w14:paraId="1EBD04C8" w14:textId="77777777" w:rsidTr="00195B75">
        <w:tc>
          <w:tcPr>
            <w:tcW w:w="2968" w:type="dxa"/>
            <w:tcBorders>
              <w:top w:val="single" w:sz="4" w:space="0" w:color="auto"/>
              <w:left w:val="single" w:sz="4" w:space="0" w:color="auto"/>
              <w:bottom w:val="single" w:sz="4" w:space="0" w:color="auto"/>
              <w:right w:val="single" w:sz="4" w:space="0" w:color="auto"/>
            </w:tcBorders>
          </w:tcPr>
          <w:p w14:paraId="6E9B143B" w14:textId="77777777" w:rsidR="00362B2D" w:rsidRPr="00D54825" w:rsidRDefault="00362B2D" w:rsidP="00362B2D">
            <w:pPr>
              <w:pStyle w:val="TAL"/>
            </w:pPr>
            <w:r w:rsidRPr="00D54825">
              <w:t>RLM_Out_of_Sync_01</w:t>
            </w:r>
          </w:p>
        </w:tc>
        <w:tc>
          <w:tcPr>
            <w:tcW w:w="1111" w:type="dxa"/>
            <w:gridSpan w:val="2"/>
            <w:tcBorders>
              <w:top w:val="single" w:sz="4" w:space="0" w:color="auto"/>
              <w:left w:val="single" w:sz="4" w:space="0" w:color="auto"/>
              <w:bottom w:val="single" w:sz="4" w:space="0" w:color="auto"/>
              <w:right w:val="single" w:sz="4" w:space="0" w:color="auto"/>
            </w:tcBorders>
          </w:tcPr>
          <w:p w14:paraId="4E640276" w14:textId="77777777" w:rsidR="00362B2D" w:rsidRPr="00D54825" w:rsidRDefault="00362B2D" w:rsidP="00362B2D">
            <w:pPr>
              <w:keepNext/>
              <w:keepLines/>
              <w:spacing w:after="0"/>
              <w:rPr>
                <w:rFonts w:ascii="Arial" w:hAnsi="Arial"/>
                <w:sz w:val="18"/>
              </w:rPr>
            </w:pPr>
            <w:r w:rsidRPr="00D54825">
              <w:rPr>
                <w:rFonts w:ascii="Arial" w:hAnsi="Arial"/>
                <w:sz w:val="18"/>
              </w:rPr>
              <w:t>4.5.1.1</w:t>
            </w:r>
          </w:p>
          <w:p w14:paraId="6DBF396A" w14:textId="77777777" w:rsidR="00362B2D" w:rsidRPr="00D54825" w:rsidRDefault="00362B2D" w:rsidP="00362B2D">
            <w:pPr>
              <w:keepNext/>
              <w:keepLines/>
              <w:spacing w:after="0"/>
              <w:rPr>
                <w:rFonts w:ascii="Arial" w:hAnsi="Arial"/>
                <w:sz w:val="18"/>
              </w:rPr>
            </w:pPr>
            <w:r w:rsidRPr="00D54825">
              <w:rPr>
                <w:rFonts w:ascii="Arial" w:hAnsi="Arial"/>
                <w:sz w:val="18"/>
              </w:rPr>
              <w:t>4.5.1.3</w:t>
            </w:r>
          </w:p>
          <w:p w14:paraId="5C0A7B76" w14:textId="77777777" w:rsidR="00362B2D" w:rsidRPr="00D54825" w:rsidRDefault="00362B2D" w:rsidP="00362B2D">
            <w:pPr>
              <w:keepNext/>
              <w:keepLines/>
              <w:spacing w:after="0"/>
              <w:rPr>
                <w:rFonts w:ascii="Arial" w:hAnsi="Arial"/>
                <w:sz w:val="18"/>
              </w:rPr>
            </w:pPr>
            <w:r w:rsidRPr="00D54825">
              <w:rPr>
                <w:rFonts w:ascii="Arial" w:hAnsi="Arial"/>
                <w:sz w:val="18"/>
              </w:rPr>
              <w:t>6.5.1.1</w:t>
            </w:r>
          </w:p>
          <w:p w14:paraId="192F43B3" w14:textId="77777777" w:rsidR="0082083B" w:rsidRPr="00D54825" w:rsidRDefault="00362B2D" w:rsidP="0082083B">
            <w:pPr>
              <w:pStyle w:val="TAL"/>
            </w:pPr>
            <w:r w:rsidRPr="00D54825">
              <w:t>6.5.1.3</w:t>
            </w:r>
          </w:p>
          <w:p w14:paraId="4544D7BC" w14:textId="77777777" w:rsidR="0082083B" w:rsidRPr="00D54825" w:rsidRDefault="0082083B" w:rsidP="0082083B">
            <w:pPr>
              <w:pStyle w:val="TAL"/>
            </w:pPr>
          </w:p>
          <w:p w14:paraId="7D15197D" w14:textId="77777777" w:rsidR="0082083B" w:rsidRPr="00D54825" w:rsidRDefault="0082083B" w:rsidP="0082083B">
            <w:pPr>
              <w:pStyle w:val="TAL"/>
            </w:pPr>
            <w:r w:rsidRPr="00D54825">
              <w:t>4.5.1.5</w:t>
            </w:r>
          </w:p>
          <w:p w14:paraId="2D7FDA94" w14:textId="77777777" w:rsidR="0082083B" w:rsidRPr="00D54825" w:rsidRDefault="0082083B" w:rsidP="0082083B">
            <w:pPr>
              <w:pStyle w:val="TAL"/>
            </w:pPr>
            <w:r w:rsidRPr="00D54825">
              <w:t>4.5.1.7</w:t>
            </w:r>
          </w:p>
          <w:p w14:paraId="1CF13782" w14:textId="77777777" w:rsidR="0082083B" w:rsidRPr="00D54825" w:rsidRDefault="0082083B" w:rsidP="0082083B">
            <w:pPr>
              <w:pStyle w:val="TAL"/>
            </w:pPr>
            <w:r w:rsidRPr="00D54825">
              <w:t>6.5.1.5</w:t>
            </w:r>
          </w:p>
          <w:p w14:paraId="6CEB4499" w14:textId="77777777" w:rsidR="00362B2D" w:rsidRPr="00D54825" w:rsidRDefault="0082083B" w:rsidP="0082083B">
            <w:pPr>
              <w:pStyle w:val="TAL"/>
            </w:pPr>
            <w:r w:rsidRPr="00D54825">
              <w:t>6.5.1.7</w:t>
            </w:r>
          </w:p>
        </w:tc>
        <w:tc>
          <w:tcPr>
            <w:tcW w:w="3234" w:type="dxa"/>
            <w:tcBorders>
              <w:top w:val="single" w:sz="4" w:space="0" w:color="auto"/>
              <w:left w:val="single" w:sz="4" w:space="0" w:color="auto"/>
              <w:bottom w:val="single" w:sz="4" w:space="0" w:color="auto"/>
              <w:right w:val="single" w:sz="4" w:space="0" w:color="auto"/>
            </w:tcBorders>
          </w:tcPr>
          <w:p w14:paraId="18B3A1A3" w14:textId="77777777" w:rsidR="00362B2D" w:rsidRPr="00D54825" w:rsidRDefault="00362B2D" w:rsidP="00362B2D">
            <w:pPr>
              <w:pStyle w:val="TAL"/>
            </w:pPr>
            <w:r w:rsidRPr="00D54825">
              <w:rPr>
                <w:rFonts w:eastAsia="??"/>
                <w:szCs w:val="32"/>
              </w:rPr>
              <w:t>“</w:t>
            </w:r>
            <w:r w:rsidRPr="00D54825">
              <w:t>38.533 4.5.1.1+4.5.1.3+6.5.1.1+6.5.1.3 TT.zip”</w:t>
            </w:r>
          </w:p>
        </w:tc>
        <w:tc>
          <w:tcPr>
            <w:tcW w:w="1986" w:type="dxa"/>
            <w:gridSpan w:val="2"/>
            <w:tcBorders>
              <w:top w:val="single" w:sz="4" w:space="0" w:color="auto"/>
              <w:left w:val="single" w:sz="4" w:space="0" w:color="auto"/>
              <w:bottom w:val="single" w:sz="4" w:space="0" w:color="auto"/>
              <w:right w:val="single" w:sz="4" w:space="0" w:color="auto"/>
            </w:tcBorders>
          </w:tcPr>
          <w:p w14:paraId="3E4CAE06" w14:textId="77777777" w:rsidR="00362B2D" w:rsidRPr="00D54825" w:rsidRDefault="00362B2D" w:rsidP="00362B2D">
            <w:pPr>
              <w:pStyle w:val="TAL"/>
            </w:pPr>
            <w:r w:rsidRPr="00D54825">
              <w:t xml:space="preserve">“1 NR Cell (1 E-UTRA Cell for NSA case), 1 sub-test, Fading, </w:t>
            </w:r>
            <w:r w:rsidR="0082083B" w:rsidRPr="00D54825">
              <w:t>3</w:t>
            </w:r>
            <w:r w:rsidRPr="00D54825">
              <w:t xml:space="preserve"> Time Periods”</w:t>
            </w:r>
          </w:p>
        </w:tc>
      </w:tr>
      <w:tr w:rsidR="00362B2D" w:rsidRPr="00D54825" w14:paraId="2602670E" w14:textId="77777777" w:rsidTr="00195B75">
        <w:tc>
          <w:tcPr>
            <w:tcW w:w="2968" w:type="dxa"/>
            <w:tcBorders>
              <w:top w:val="single" w:sz="4" w:space="0" w:color="auto"/>
              <w:left w:val="single" w:sz="4" w:space="0" w:color="auto"/>
              <w:bottom w:val="single" w:sz="4" w:space="0" w:color="auto"/>
              <w:right w:val="single" w:sz="4" w:space="0" w:color="auto"/>
            </w:tcBorders>
          </w:tcPr>
          <w:p w14:paraId="546D3603" w14:textId="77777777" w:rsidR="00362B2D" w:rsidRPr="00D54825" w:rsidRDefault="00362B2D" w:rsidP="00362B2D">
            <w:pPr>
              <w:pStyle w:val="TAL"/>
            </w:pPr>
            <w:r w:rsidRPr="00D54825">
              <w:t>UE_Timing_Advance_01</w:t>
            </w:r>
          </w:p>
        </w:tc>
        <w:tc>
          <w:tcPr>
            <w:tcW w:w="1111" w:type="dxa"/>
            <w:gridSpan w:val="2"/>
            <w:tcBorders>
              <w:top w:val="single" w:sz="4" w:space="0" w:color="auto"/>
              <w:left w:val="single" w:sz="4" w:space="0" w:color="auto"/>
              <w:bottom w:val="single" w:sz="4" w:space="0" w:color="auto"/>
              <w:right w:val="single" w:sz="4" w:space="0" w:color="auto"/>
            </w:tcBorders>
          </w:tcPr>
          <w:p w14:paraId="7CBDE442" w14:textId="77777777" w:rsidR="00362B2D" w:rsidRPr="00D54825" w:rsidRDefault="00362B2D" w:rsidP="00362B2D">
            <w:pPr>
              <w:keepNext/>
              <w:keepLines/>
              <w:spacing w:after="0"/>
              <w:rPr>
                <w:rFonts w:ascii="Arial" w:hAnsi="Arial"/>
                <w:sz w:val="18"/>
              </w:rPr>
            </w:pPr>
            <w:r w:rsidRPr="00D54825">
              <w:rPr>
                <w:rFonts w:ascii="Arial" w:hAnsi="Arial"/>
                <w:sz w:val="18"/>
              </w:rPr>
              <w:t>4.4.3.1</w:t>
            </w:r>
          </w:p>
          <w:p w14:paraId="1BEAA9A5" w14:textId="77777777" w:rsidR="00362B2D" w:rsidRPr="00D54825" w:rsidRDefault="00362B2D" w:rsidP="00362B2D">
            <w:pPr>
              <w:pStyle w:val="TAL"/>
            </w:pPr>
            <w:r w:rsidRPr="00D54825">
              <w:t>6.4.3.1</w:t>
            </w:r>
          </w:p>
        </w:tc>
        <w:tc>
          <w:tcPr>
            <w:tcW w:w="3234" w:type="dxa"/>
            <w:tcBorders>
              <w:top w:val="single" w:sz="4" w:space="0" w:color="auto"/>
              <w:left w:val="single" w:sz="4" w:space="0" w:color="auto"/>
              <w:bottom w:val="single" w:sz="4" w:space="0" w:color="auto"/>
              <w:right w:val="single" w:sz="4" w:space="0" w:color="auto"/>
            </w:tcBorders>
          </w:tcPr>
          <w:p w14:paraId="147AE78D" w14:textId="77777777" w:rsidR="00362B2D" w:rsidRPr="00D54825" w:rsidRDefault="00362B2D" w:rsidP="00362B2D">
            <w:pPr>
              <w:pStyle w:val="TAL"/>
            </w:pPr>
            <w:r w:rsidRPr="00D54825">
              <w:rPr>
                <w:szCs w:val="18"/>
                <w:lang w:eastAsia="de-DE"/>
              </w:rPr>
              <w:t xml:space="preserve">“38.533 </w:t>
            </w:r>
            <w:r w:rsidRPr="00D54825">
              <w:rPr>
                <w:lang w:eastAsia="de-DE"/>
              </w:rPr>
              <w:t>4.4.3.1 TT</w:t>
            </w:r>
            <w:r w:rsidRPr="00D54825">
              <w:rPr>
                <w:szCs w:val="18"/>
                <w:lang w:eastAsia="de-DE"/>
              </w:rPr>
              <w:t>.zip”</w:t>
            </w:r>
          </w:p>
        </w:tc>
        <w:tc>
          <w:tcPr>
            <w:tcW w:w="1986" w:type="dxa"/>
            <w:gridSpan w:val="2"/>
            <w:tcBorders>
              <w:top w:val="single" w:sz="4" w:space="0" w:color="auto"/>
              <w:left w:val="single" w:sz="4" w:space="0" w:color="auto"/>
              <w:bottom w:val="single" w:sz="4" w:space="0" w:color="auto"/>
              <w:right w:val="single" w:sz="4" w:space="0" w:color="auto"/>
            </w:tcBorders>
          </w:tcPr>
          <w:p w14:paraId="4A11C013" w14:textId="77777777" w:rsidR="00362B2D" w:rsidRPr="00D54825" w:rsidRDefault="00362B2D" w:rsidP="00362B2D">
            <w:pPr>
              <w:pStyle w:val="TAL"/>
            </w:pPr>
            <w:r w:rsidRPr="00D54825">
              <w:t>“1 NR Cell (1 E-UTRA Cell for NSA case), No Fading”</w:t>
            </w:r>
          </w:p>
        </w:tc>
      </w:tr>
      <w:tr w:rsidR="00362B2D" w:rsidRPr="00D54825" w14:paraId="635E6493" w14:textId="77777777" w:rsidTr="00195B75">
        <w:tc>
          <w:tcPr>
            <w:tcW w:w="2968" w:type="dxa"/>
            <w:tcBorders>
              <w:top w:val="single" w:sz="4" w:space="0" w:color="auto"/>
              <w:left w:val="single" w:sz="4" w:space="0" w:color="auto"/>
              <w:bottom w:val="single" w:sz="4" w:space="0" w:color="auto"/>
              <w:right w:val="single" w:sz="4" w:space="0" w:color="auto"/>
            </w:tcBorders>
          </w:tcPr>
          <w:p w14:paraId="453848DF" w14:textId="77777777" w:rsidR="00362B2D" w:rsidRPr="00D54825" w:rsidRDefault="00362B2D" w:rsidP="00362B2D">
            <w:pPr>
              <w:pStyle w:val="TAL"/>
            </w:pPr>
            <w:r w:rsidRPr="00D54825">
              <w:t>UE Transmit_Timing_01</w:t>
            </w:r>
          </w:p>
        </w:tc>
        <w:tc>
          <w:tcPr>
            <w:tcW w:w="1111" w:type="dxa"/>
            <w:gridSpan w:val="2"/>
            <w:tcBorders>
              <w:top w:val="single" w:sz="4" w:space="0" w:color="auto"/>
              <w:left w:val="single" w:sz="4" w:space="0" w:color="auto"/>
              <w:bottom w:val="single" w:sz="4" w:space="0" w:color="auto"/>
              <w:right w:val="single" w:sz="4" w:space="0" w:color="auto"/>
            </w:tcBorders>
          </w:tcPr>
          <w:p w14:paraId="1B50631D" w14:textId="77777777" w:rsidR="00362B2D" w:rsidRPr="00D54825" w:rsidRDefault="00362B2D" w:rsidP="00362B2D">
            <w:pPr>
              <w:pStyle w:val="TAL"/>
            </w:pPr>
            <w:r w:rsidRPr="00D54825">
              <w:t>4.4.1.1</w:t>
            </w:r>
          </w:p>
          <w:p w14:paraId="75F709AD" w14:textId="77777777" w:rsidR="00362B2D" w:rsidRPr="00D54825" w:rsidRDefault="00362B2D" w:rsidP="00362B2D">
            <w:pPr>
              <w:pStyle w:val="TAL"/>
            </w:pPr>
            <w:r w:rsidRPr="00D54825">
              <w:t>6.4.1.1</w:t>
            </w:r>
          </w:p>
        </w:tc>
        <w:tc>
          <w:tcPr>
            <w:tcW w:w="3234" w:type="dxa"/>
            <w:tcBorders>
              <w:top w:val="single" w:sz="4" w:space="0" w:color="auto"/>
              <w:left w:val="single" w:sz="4" w:space="0" w:color="auto"/>
              <w:bottom w:val="single" w:sz="4" w:space="0" w:color="auto"/>
              <w:right w:val="single" w:sz="4" w:space="0" w:color="auto"/>
            </w:tcBorders>
          </w:tcPr>
          <w:p w14:paraId="213B3041" w14:textId="77777777" w:rsidR="00362B2D" w:rsidRPr="00D54825" w:rsidRDefault="00362B2D" w:rsidP="00362B2D">
            <w:pPr>
              <w:pStyle w:val="TAL"/>
            </w:pPr>
            <w:r w:rsidRPr="00D54825">
              <w:t>“38.533 4.4.1.1+6.4.1.1 TT.zip”</w:t>
            </w:r>
          </w:p>
        </w:tc>
        <w:tc>
          <w:tcPr>
            <w:tcW w:w="1986" w:type="dxa"/>
            <w:gridSpan w:val="2"/>
            <w:tcBorders>
              <w:top w:val="single" w:sz="4" w:space="0" w:color="auto"/>
              <w:left w:val="single" w:sz="4" w:space="0" w:color="auto"/>
              <w:bottom w:val="single" w:sz="4" w:space="0" w:color="auto"/>
              <w:right w:val="single" w:sz="4" w:space="0" w:color="auto"/>
            </w:tcBorders>
          </w:tcPr>
          <w:p w14:paraId="76B6F192" w14:textId="77777777" w:rsidR="00362B2D" w:rsidRPr="00D54825" w:rsidRDefault="00362B2D" w:rsidP="00362B2D">
            <w:pPr>
              <w:pStyle w:val="TAL"/>
            </w:pPr>
            <w:r w:rsidRPr="00D54825">
              <w:t>“1 NR Cell (1 E-UTRA Cell for NSA case), 2 sub-tests, No Fading”</w:t>
            </w:r>
          </w:p>
        </w:tc>
      </w:tr>
      <w:tr w:rsidR="00A006CD" w:rsidRPr="00D54825" w14:paraId="41724814" w14:textId="77777777" w:rsidTr="00195B75">
        <w:tc>
          <w:tcPr>
            <w:tcW w:w="2968" w:type="dxa"/>
            <w:tcBorders>
              <w:top w:val="single" w:sz="4" w:space="0" w:color="auto"/>
              <w:left w:val="single" w:sz="4" w:space="0" w:color="auto"/>
              <w:bottom w:val="single" w:sz="4" w:space="0" w:color="auto"/>
              <w:right w:val="single" w:sz="4" w:space="0" w:color="auto"/>
            </w:tcBorders>
          </w:tcPr>
          <w:p w14:paraId="37454307" w14:textId="77777777" w:rsidR="00A006CD" w:rsidRPr="00D54825" w:rsidRDefault="00A006CD" w:rsidP="00AE0769">
            <w:pPr>
              <w:pStyle w:val="TAL"/>
            </w:pPr>
            <w:r w:rsidRPr="00D54825">
              <w:t>RRC_reconfiguration_delay_01</w:t>
            </w:r>
          </w:p>
        </w:tc>
        <w:tc>
          <w:tcPr>
            <w:tcW w:w="1111" w:type="dxa"/>
            <w:gridSpan w:val="2"/>
            <w:tcBorders>
              <w:top w:val="single" w:sz="4" w:space="0" w:color="auto"/>
              <w:left w:val="single" w:sz="4" w:space="0" w:color="auto"/>
              <w:bottom w:val="single" w:sz="4" w:space="0" w:color="auto"/>
              <w:right w:val="single" w:sz="4" w:space="0" w:color="auto"/>
            </w:tcBorders>
          </w:tcPr>
          <w:p w14:paraId="77294565" w14:textId="77777777" w:rsidR="00A006CD" w:rsidRPr="00D54825" w:rsidRDefault="00A006CD" w:rsidP="00AE0769">
            <w:pPr>
              <w:pStyle w:val="TAL"/>
            </w:pPr>
            <w:r w:rsidRPr="00D54825">
              <w:t>4.5.4.1</w:t>
            </w:r>
          </w:p>
          <w:p w14:paraId="05583C70" w14:textId="77777777" w:rsidR="00A006CD" w:rsidRPr="00D54825" w:rsidRDefault="00A006CD" w:rsidP="00AE0769">
            <w:pPr>
              <w:pStyle w:val="TAL"/>
            </w:pPr>
            <w:r w:rsidRPr="00D54825">
              <w:t>6.5.4.1</w:t>
            </w:r>
          </w:p>
        </w:tc>
        <w:tc>
          <w:tcPr>
            <w:tcW w:w="3234" w:type="dxa"/>
            <w:tcBorders>
              <w:top w:val="single" w:sz="4" w:space="0" w:color="auto"/>
              <w:left w:val="single" w:sz="4" w:space="0" w:color="auto"/>
              <w:bottom w:val="single" w:sz="4" w:space="0" w:color="auto"/>
              <w:right w:val="single" w:sz="4" w:space="0" w:color="auto"/>
            </w:tcBorders>
          </w:tcPr>
          <w:p w14:paraId="25135B32" w14:textId="77777777" w:rsidR="00A006CD" w:rsidRPr="00D54825" w:rsidRDefault="00A006CD" w:rsidP="00AE0769">
            <w:pPr>
              <w:pStyle w:val="TAL"/>
            </w:pPr>
            <w:r w:rsidRPr="00D54825">
              <w:t>“38.533 4.5.4.1+6.5.1.1 TT.zip”</w:t>
            </w:r>
          </w:p>
        </w:tc>
        <w:tc>
          <w:tcPr>
            <w:tcW w:w="1986" w:type="dxa"/>
            <w:gridSpan w:val="2"/>
            <w:tcBorders>
              <w:top w:val="single" w:sz="4" w:space="0" w:color="auto"/>
              <w:left w:val="single" w:sz="4" w:space="0" w:color="auto"/>
              <w:bottom w:val="single" w:sz="4" w:space="0" w:color="auto"/>
              <w:right w:val="single" w:sz="4" w:space="0" w:color="auto"/>
            </w:tcBorders>
          </w:tcPr>
          <w:p w14:paraId="729E6414" w14:textId="77777777" w:rsidR="00A006CD" w:rsidRPr="00D54825" w:rsidRDefault="00A006CD" w:rsidP="00AE0769">
            <w:pPr>
              <w:pStyle w:val="TAL"/>
            </w:pPr>
            <w:r w:rsidRPr="00D54825">
              <w:t>“1 E-UTRA Cell, 2 NR Cells”, 3 Time Periods, No Fading”</w:t>
            </w:r>
          </w:p>
        </w:tc>
      </w:tr>
      <w:tr w:rsidR="006609C4" w:rsidRPr="00D54825" w14:paraId="26F878B1" w14:textId="77777777" w:rsidTr="00195B75">
        <w:tc>
          <w:tcPr>
            <w:tcW w:w="2968" w:type="dxa"/>
            <w:tcBorders>
              <w:top w:val="single" w:sz="4" w:space="0" w:color="auto"/>
              <w:left w:val="single" w:sz="4" w:space="0" w:color="auto"/>
              <w:bottom w:val="single" w:sz="4" w:space="0" w:color="auto"/>
              <w:right w:val="single" w:sz="4" w:space="0" w:color="auto"/>
            </w:tcBorders>
          </w:tcPr>
          <w:p w14:paraId="584407FF" w14:textId="77777777" w:rsidR="006609C4" w:rsidRPr="00D54825" w:rsidRDefault="006609C4" w:rsidP="006609C4">
            <w:pPr>
              <w:pStyle w:val="TAL"/>
            </w:pPr>
            <w:r w:rsidRPr="00D54825">
              <w:t>Intra_Freq_HO_Known_Target</w:t>
            </w:r>
          </w:p>
        </w:tc>
        <w:tc>
          <w:tcPr>
            <w:tcW w:w="1111" w:type="dxa"/>
            <w:gridSpan w:val="2"/>
            <w:tcBorders>
              <w:top w:val="single" w:sz="4" w:space="0" w:color="auto"/>
              <w:left w:val="single" w:sz="4" w:space="0" w:color="auto"/>
              <w:bottom w:val="single" w:sz="4" w:space="0" w:color="auto"/>
              <w:right w:val="single" w:sz="4" w:space="0" w:color="auto"/>
            </w:tcBorders>
          </w:tcPr>
          <w:p w14:paraId="44F3AE95" w14:textId="77777777" w:rsidR="006609C4" w:rsidRPr="00D54825" w:rsidRDefault="006609C4" w:rsidP="006609C4">
            <w:pPr>
              <w:pStyle w:val="TAL"/>
            </w:pPr>
            <w:r w:rsidRPr="00D54825">
              <w:t>6.3.1.1</w:t>
            </w:r>
          </w:p>
        </w:tc>
        <w:tc>
          <w:tcPr>
            <w:tcW w:w="3234" w:type="dxa"/>
            <w:tcBorders>
              <w:top w:val="single" w:sz="4" w:space="0" w:color="auto"/>
              <w:left w:val="single" w:sz="4" w:space="0" w:color="auto"/>
              <w:bottom w:val="single" w:sz="4" w:space="0" w:color="auto"/>
              <w:right w:val="single" w:sz="4" w:space="0" w:color="auto"/>
            </w:tcBorders>
          </w:tcPr>
          <w:p w14:paraId="537D6803" w14:textId="4B9A62FE" w:rsidR="006609C4" w:rsidRPr="00D54825" w:rsidRDefault="006609C4" w:rsidP="006609C4">
            <w:pPr>
              <w:pStyle w:val="TAL"/>
            </w:pPr>
            <w:r w:rsidRPr="00D54825">
              <w:t>“38.533 6.3.1.1 TT</w:t>
            </w:r>
            <w:r w:rsidR="00282950"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0D0C2BC9" w14:textId="77777777" w:rsidR="006609C4" w:rsidRPr="00D54825" w:rsidRDefault="006609C4" w:rsidP="006609C4">
            <w:pPr>
              <w:pStyle w:val="TAL"/>
            </w:pPr>
            <w:r w:rsidRPr="00D54825">
              <w:t>“2 Intra-Freq NR Cells, 3 Time Periods, No Fading”</w:t>
            </w:r>
          </w:p>
        </w:tc>
      </w:tr>
      <w:tr w:rsidR="006609C4" w:rsidRPr="00D54825" w14:paraId="6E6162AB" w14:textId="77777777" w:rsidTr="00195B75">
        <w:tc>
          <w:tcPr>
            <w:tcW w:w="2968" w:type="dxa"/>
            <w:tcBorders>
              <w:top w:val="single" w:sz="4" w:space="0" w:color="auto"/>
              <w:left w:val="single" w:sz="4" w:space="0" w:color="auto"/>
              <w:bottom w:val="single" w:sz="4" w:space="0" w:color="auto"/>
              <w:right w:val="single" w:sz="4" w:space="0" w:color="auto"/>
            </w:tcBorders>
          </w:tcPr>
          <w:p w14:paraId="253ADA65" w14:textId="77777777" w:rsidR="006609C4" w:rsidRPr="00D54825" w:rsidRDefault="006609C4" w:rsidP="006609C4">
            <w:pPr>
              <w:pStyle w:val="TAL"/>
            </w:pPr>
            <w:r w:rsidRPr="00D54825">
              <w:t>Intra_Freq_HO_Unknown_Target</w:t>
            </w:r>
          </w:p>
        </w:tc>
        <w:tc>
          <w:tcPr>
            <w:tcW w:w="1111" w:type="dxa"/>
            <w:gridSpan w:val="2"/>
            <w:tcBorders>
              <w:top w:val="single" w:sz="4" w:space="0" w:color="auto"/>
              <w:left w:val="single" w:sz="4" w:space="0" w:color="auto"/>
              <w:bottom w:val="single" w:sz="4" w:space="0" w:color="auto"/>
              <w:right w:val="single" w:sz="4" w:space="0" w:color="auto"/>
            </w:tcBorders>
          </w:tcPr>
          <w:p w14:paraId="5DD92217" w14:textId="77777777" w:rsidR="006609C4" w:rsidRPr="00D54825" w:rsidRDefault="006609C4" w:rsidP="006609C4">
            <w:pPr>
              <w:pStyle w:val="TAL"/>
            </w:pPr>
            <w:r w:rsidRPr="00D54825">
              <w:t>6.3.1.2</w:t>
            </w:r>
          </w:p>
        </w:tc>
        <w:tc>
          <w:tcPr>
            <w:tcW w:w="3234" w:type="dxa"/>
            <w:tcBorders>
              <w:top w:val="single" w:sz="4" w:space="0" w:color="auto"/>
              <w:left w:val="single" w:sz="4" w:space="0" w:color="auto"/>
              <w:bottom w:val="single" w:sz="4" w:space="0" w:color="auto"/>
              <w:right w:val="single" w:sz="4" w:space="0" w:color="auto"/>
            </w:tcBorders>
          </w:tcPr>
          <w:p w14:paraId="6DFDBE8B" w14:textId="77777777" w:rsidR="006609C4" w:rsidRPr="00D54825" w:rsidRDefault="006609C4" w:rsidP="006609C4">
            <w:pPr>
              <w:pStyle w:val="TAL"/>
            </w:pPr>
            <w:r w:rsidRPr="00D54825">
              <w:t>“38.533 6.3.1.2 TT.zip”</w:t>
            </w:r>
          </w:p>
        </w:tc>
        <w:tc>
          <w:tcPr>
            <w:tcW w:w="1986" w:type="dxa"/>
            <w:gridSpan w:val="2"/>
            <w:tcBorders>
              <w:top w:val="single" w:sz="4" w:space="0" w:color="auto"/>
              <w:left w:val="single" w:sz="4" w:space="0" w:color="auto"/>
              <w:bottom w:val="single" w:sz="4" w:space="0" w:color="auto"/>
              <w:right w:val="single" w:sz="4" w:space="0" w:color="auto"/>
            </w:tcBorders>
          </w:tcPr>
          <w:p w14:paraId="3A83D3CE" w14:textId="77777777" w:rsidR="006609C4" w:rsidRPr="00D54825" w:rsidRDefault="006609C4" w:rsidP="006609C4">
            <w:pPr>
              <w:pStyle w:val="TAL"/>
            </w:pPr>
            <w:r w:rsidRPr="00D54825">
              <w:t>“2 Intra-Freq NR Cells, 2 Time Periods, No Fading”</w:t>
            </w:r>
          </w:p>
        </w:tc>
      </w:tr>
      <w:tr w:rsidR="006609C4" w:rsidRPr="00D54825" w14:paraId="5AEDA8D4" w14:textId="77777777" w:rsidTr="00195B75">
        <w:tc>
          <w:tcPr>
            <w:tcW w:w="2968" w:type="dxa"/>
            <w:tcBorders>
              <w:top w:val="single" w:sz="4" w:space="0" w:color="auto"/>
              <w:left w:val="single" w:sz="4" w:space="0" w:color="auto"/>
              <w:bottom w:val="single" w:sz="4" w:space="0" w:color="auto"/>
              <w:right w:val="single" w:sz="4" w:space="0" w:color="auto"/>
            </w:tcBorders>
          </w:tcPr>
          <w:p w14:paraId="29133C59" w14:textId="77777777" w:rsidR="006609C4" w:rsidRPr="00D54825" w:rsidRDefault="006609C4" w:rsidP="006609C4">
            <w:pPr>
              <w:pStyle w:val="TAL"/>
            </w:pPr>
            <w:r w:rsidRPr="00D54825">
              <w:t>Inter_Freq_HO</w:t>
            </w:r>
          </w:p>
        </w:tc>
        <w:tc>
          <w:tcPr>
            <w:tcW w:w="1111" w:type="dxa"/>
            <w:gridSpan w:val="2"/>
            <w:tcBorders>
              <w:top w:val="single" w:sz="4" w:space="0" w:color="auto"/>
              <w:left w:val="single" w:sz="4" w:space="0" w:color="auto"/>
              <w:bottom w:val="single" w:sz="4" w:space="0" w:color="auto"/>
              <w:right w:val="single" w:sz="4" w:space="0" w:color="auto"/>
            </w:tcBorders>
          </w:tcPr>
          <w:p w14:paraId="61FEF07B" w14:textId="77777777" w:rsidR="006609C4" w:rsidRPr="00D54825" w:rsidRDefault="006609C4" w:rsidP="006609C4">
            <w:pPr>
              <w:pStyle w:val="TAL"/>
            </w:pPr>
            <w:r w:rsidRPr="00D54825">
              <w:t>6.3.1.3</w:t>
            </w:r>
          </w:p>
        </w:tc>
        <w:tc>
          <w:tcPr>
            <w:tcW w:w="3234" w:type="dxa"/>
            <w:tcBorders>
              <w:top w:val="single" w:sz="4" w:space="0" w:color="auto"/>
              <w:left w:val="single" w:sz="4" w:space="0" w:color="auto"/>
              <w:bottom w:val="single" w:sz="4" w:space="0" w:color="auto"/>
              <w:right w:val="single" w:sz="4" w:space="0" w:color="auto"/>
            </w:tcBorders>
          </w:tcPr>
          <w:p w14:paraId="0C5C89D6" w14:textId="77777777" w:rsidR="006609C4" w:rsidRPr="00D54825" w:rsidRDefault="006609C4" w:rsidP="006609C4">
            <w:pPr>
              <w:pStyle w:val="TAL"/>
            </w:pPr>
            <w:r w:rsidRPr="00D54825">
              <w:t>“38.533 6.3.1.3 TT.zip”</w:t>
            </w:r>
          </w:p>
        </w:tc>
        <w:tc>
          <w:tcPr>
            <w:tcW w:w="1986" w:type="dxa"/>
            <w:gridSpan w:val="2"/>
            <w:tcBorders>
              <w:top w:val="single" w:sz="4" w:space="0" w:color="auto"/>
              <w:left w:val="single" w:sz="4" w:space="0" w:color="auto"/>
              <w:bottom w:val="single" w:sz="4" w:space="0" w:color="auto"/>
              <w:right w:val="single" w:sz="4" w:space="0" w:color="auto"/>
            </w:tcBorders>
          </w:tcPr>
          <w:p w14:paraId="5520807A" w14:textId="77777777" w:rsidR="006609C4" w:rsidRPr="00D54825" w:rsidRDefault="006609C4" w:rsidP="006609C4">
            <w:pPr>
              <w:pStyle w:val="TAL"/>
            </w:pPr>
            <w:r w:rsidRPr="00D54825">
              <w:t>“2 Inter-Freq NR Cells, 2 Time Periods, No Fading”</w:t>
            </w:r>
          </w:p>
        </w:tc>
      </w:tr>
      <w:tr w:rsidR="0082083B" w:rsidRPr="00D54825" w14:paraId="5EA84135" w14:textId="77777777" w:rsidTr="00195B75">
        <w:tc>
          <w:tcPr>
            <w:tcW w:w="2968" w:type="dxa"/>
            <w:tcBorders>
              <w:top w:val="single" w:sz="4" w:space="0" w:color="auto"/>
              <w:left w:val="single" w:sz="4" w:space="0" w:color="auto"/>
              <w:bottom w:val="single" w:sz="4" w:space="0" w:color="auto"/>
              <w:right w:val="single" w:sz="4" w:space="0" w:color="auto"/>
            </w:tcBorders>
          </w:tcPr>
          <w:p w14:paraId="6A72A50E" w14:textId="77777777" w:rsidR="0082083B" w:rsidRPr="00D54825" w:rsidRDefault="0082083B" w:rsidP="00DF36DD">
            <w:pPr>
              <w:pStyle w:val="TAL"/>
            </w:pPr>
            <w:r w:rsidRPr="00D54825">
              <w:t>InterRAT_Meas_01</w:t>
            </w:r>
          </w:p>
        </w:tc>
        <w:tc>
          <w:tcPr>
            <w:tcW w:w="1111" w:type="dxa"/>
            <w:gridSpan w:val="2"/>
            <w:tcBorders>
              <w:top w:val="single" w:sz="4" w:space="0" w:color="auto"/>
              <w:left w:val="single" w:sz="4" w:space="0" w:color="auto"/>
              <w:bottom w:val="single" w:sz="4" w:space="0" w:color="auto"/>
              <w:right w:val="single" w:sz="4" w:space="0" w:color="auto"/>
            </w:tcBorders>
          </w:tcPr>
          <w:p w14:paraId="4B32F455" w14:textId="77777777" w:rsidR="0082083B" w:rsidRPr="00D54825" w:rsidRDefault="0082083B" w:rsidP="00DF36DD">
            <w:pPr>
              <w:pStyle w:val="TAL"/>
            </w:pPr>
            <w:r w:rsidRPr="00D54825">
              <w:t>6.6.3.1</w:t>
            </w:r>
          </w:p>
          <w:p w14:paraId="7CD45072" w14:textId="77777777" w:rsidR="0082083B" w:rsidRPr="00D54825" w:rsidRDefault="0082083B" w:rsidP="00DF36DD">
            <w:pPr>
              <w:pStyle w:val="TAL"/>
            </w:pPr>
            <w:r w:rsidRPr="00D54825">
              <w:t>6.6.3.2</w:t>
            </w:r>
          </w:p>
        </w:tc>
        <w:tc>
          <w:tcPr>
            <w:tcW w:w="3234" w:type="dxa"/>
            <w:tcBorders>
              <w:top w:val="single" w:sz="4" w:space="0" w:color="auto"/>
              <w:left w:val="single" w:sz="4" w:space="0" w:color="auto"/>
              <w:bottom w:val="single" w:sz="4" w:space="0" w:color="auto"/>
              <w:right w:val="single" w:sz="4" w:space="0" w:color="auto"/>
            </w:tcBorders>
          </w:tcPr>
          <w:p w14:paraId="781F1102" w14:textId="77777777" w:rsidR="0082083B" w:rsidRPr="00D54825" w:rsidRDefault="0082083B" w:rsidP="00DF36DD">
            <w:pPr>
              <w:pStyle w:val="TAL"/>
            </w:pPr>
            <w:r w:rsidRPr="00D54825">
              <w:t>“38.533 6.6.3.1+6.6.3.2 TT.zip”</w:t>
            </w:r>
          </w:p>
        </w:tc>
        <w:tc>
          <w:tcPr>
            <w:tcW w:w="1986" w:type="dxa"/>
            <w:gridSpan w:val="2"/>
            <w:tcBorders>
              <w:top w:val="single" w:sz="4" w:space="0" w:color="auto"/>
              <w:left w:val="single" w:sz="4" w:space="0" w:color="auto"/>
              <w:bottom w:val="single" w:sz="4" w:space="0" w:color="auto"/>
              <w:right w:val="single" w:sz="4" w:space="0" w:color="auto"/>
            </w:tcBorders>
          </w:tcPr>
          <w:p w14:paraId="5ADC73A2" w14:textId="77777777" w:rsidR="0082083B" w:rsidRPr="00D54825" w:rsidRDefault="0082083B" w:rsidP="00DF36DD">
            <w:pPr>
              <w:pStyle w:val="TAL"/>
            </w:pPr>
            <w:r w:rsidRPr="00D54825">
              <w:t>“1 E-UTRAN Cell,</w:t>
            </w:r>
          </w:p>
          <w:p w14:paraId="564CFC12" w14:textId="77777777" w:rsidR="0082083B" w:rsidRPr="00D54825" w:rsidRDefault="0082083B" w:rsidP="00DF36DD">
            <w:pPr>
              <w:pStyle w:val="TAL"/>
            </w:pPr>
            <w:r w:rsidRPr="00D54825">
              <w:t>1 NR Cells,</w:t>
            </w:r>
          </w:p>
          <w:p w14:paraId="626F1FCB" w14:textId="77777777" w:rsidR="0082083B" w:rsidRPr="00D54825" w:rsidRDefault="0082083B" w:rsidP="00DF36DD">
            <w:pPr>
              <w:pStyle w:val="TAL"/>
            </w:pPr>
            <w:r w:rsidRPr="00D54825">
              <w:t>2 time periods,</w:t>
            </w:r>
          </w:p>
          <w:p w14:paraId="5C23A61B" w14:textId="77777777" w:rsidR="0082083B" w:rsidRPr="00D54825" w:rsidRDefault="0082083B" w:rsidP="00DF36DD">
            <w:pPr>
              <w:pStyle w:val="TAL"/>
            </w:pPr>
            <w:r w:rsidRPr="00D54825">
              <w:t>Fading”</w:t>
            </w:r>
          </w:p>
        </w:tc>
      </w:tr>
      <w:tr w:rsidR="0082083B" w:rsidRPr="00D54825" w14:paraId="001D2F18" w14:textId="77777777" w:rsidTr="00195B75">
        <w:tc>
          <w:tcPr>
            <w:tcW w:w="2968" w:type="dxa"/>
            <w:tcBorders>
              <w:top w:val="single" w:sz="4" w:space="0" w:color="auto"/>
              <w:left w:val="single" w:sz="4" w:space="0" w:color="auto"/>
              <w:bottom w:val="single" w:sz="4" w:space="0" w:color="auto"/>
              <w:right w:val="single" w:sz="4" w:space="0" w:color="auto"/>
            </w:tcBorders>
          </w:tcPr>
          <w:p w14:paraId="77DA8191" w14:textId="77777777" w:rsidR="0082083B" w:rsidRPr="00D54825" w:rsidRDefault="0082083B" w:rsidP="00DF36DD">
            <w:pPr>
              <w:pStyle w:val="TAL"/>
            </w:pPr>
            <w:r w:rsidRPr="00D54825">
              <w:t>Interruption_Transition_01</w:t>
            </w:r>
          </w:p>
        </w:tc>
        <w:tc>
          <w:tcPr>
            <w:tcW w:w="1111" w:type="dxa"/>
            <w:gridSpan w:val="2"/>
            <w:tcBorders>
              <w:top w:val="single" w:sz="4" w:space="0" w:color="auto"/>
              <w:left w:val="single" w:sz="4" w:space="0" w:color="auto"/>
              <w:bottom w:val="single" w:sz="4" w:space="0" w:color="auto"/>
              <w:right w:val="single" w:sz="4" w:space="0" w:color="auto"/>
            </w:tcBorders>
          </w:tcPr>
          <w:p w14:paraId="14A9866C" w14:textId="77777777" w:rsidR="0082083B" w:rsidRPr="00D54825" w:rsidRDefault="0082083B" w:rsidP="00DF36DD">
            <w:pPr>
              <w:pStyle w:val="TAL"/>
            </w:pPr>
            <w:r w:rsidRPr="00D54825">
              <w:t>4.5.2.1</w:t>
            </w:r>
          </w:p>
          <w:p w14:paraId="4696A2B1" w14:textId="77777777" w:rsidR="0082083B" w:rsidRPr="00D54825" w:rsidRDefault="0082083B" w:rsidP="00DF36DD">
            <w:pPr>
              <w:pStyle w:val="TAL"/>
            </w:pPr>
            <w:r w:rsidRPr="00D54825">
              <w:t>4.5.2.2</w:t>
            </w:r>
          </w:p>
        </w:tc>
        <w:tc>
          <w:tcPr>
            <w:tcW w:w="3234" w:type="dxa"/>
            <w:tcBorders>
              <w:top w:val="single" w:sz="4" w:space="0" w:color="auto"/>
              <w:left w:val="single" w:sz="4" w:space="0" w:color="auto"/>
              <w:bottom w:val="single" w:sz="4" w:space="0" w:color="auto"/>
              <w:right w:val="single" w:sz="4" w:space="0" w:color="auto"/>
            </w:tcBorders>
          </w:tcPr>
          <w:p w14:paraId="1BEC48C1" w14:textId="77777777" w:rsidR="0082083B" w:rsidRPr="00D54825" w:rsidRDefault="0082083B" w:rsidP="00DF36DD">
            <w:pPr>
              <w:pStyle w:val="TAL"/>
            </w:pPr>
            <w:r w:rsidRPr="00D54825">
              <w:t>“38.533 4.5.2.1+4.5.2.2 TT.zip”</w:t>
            </w:r>
          </w:p>
        </w:tc>
        <w:tc>
          <w:tcPr>
            <w:tcW w:w="1986" w:type="dxa"/>
            <w:gridSpan w:val="2"/>
            <w:tcBorders>
              <w:top w:val="single" w:sz="4" w:space="0" w:color="auto"/>
              <w:left w:val="single" w:sz="4" w:space="0" w:color="auto"/>
              <w:bottom w:val="single" w:sz="4" w:space="0" w:color="auto"/>
              <w:right w:val="single" w:sz="4" w:space="0" w:color="auto"/>
            </w:tcBorders>
          </w:tcPr>
          <w:p w14:paraId="52AFCF88" w14:textId="77777777" w:rsidR="0082083B" w:rsidRPr="00D54825" w:rsidRDefault="0082083B" w:rsidP="00DF36DD">
            <w:pPr>
              <w:pStyle w:val="TAL"/>
            </w:pPr>
            <w:r w:rsidRPr="00D54825">
              <w:t>“1 E-UTRAN Cell,</w:t>
            </w:r>
          </w:p>
          <w:p w14:paraId="3DB96FD2" w14:textId="77777777" w:rsidR="0082083B" w:rsidRPr="00D54825" w:rsidRDefault="0082083B" w:rsidP="00DF36DD">
            <w:pPr>
              <w:pStyle w:val="TAL"/>
            </w:pPr>
            <w:r w:rsidRPr="00D54825">
              <w:t>1 NR Cells,</w:t>
            </w:r>
          </w:p>
          <w:p w14:paraId="0E0395D9" w14:textId="77777777" w:rsidR="0082083B" w:rsidRPr="00D54825" w:rsidRDefault="0082083B" w:rsidP="00DF36DD">
            <w:pPr>
              <w:pStyle w:val="TAL"/>
            </w:pPr>
            <w:r w:rsidRPr="00D54825">
              <w:t>1 time period,</w:t>
            </w:r>
          </w:p>
          <w:p w14:paraId="3A984F0B" w14:textId="77777777" w:rsidR="0082083B" w:rsidRPr="00D54825" w:rsidRDefault="0082083B" w:rsidP="00DF36DD">
            <w:pPr>
              <w:pStyle w:val="TAL"/>
            </w:pPr>
            <w:r w:rsidRPr="00D54825">
              <w:t>No fading”</w:t>
            </w:r>
          </w:p>
        </w:tc>
      </w:tr>
      <w:tr w:rsidR="00960EB0" w:rsidRPr="00D54825" w14:paraId="29040BB5" w14:textId="77777777" w:rsidTr="00195B75">
        <w:tc>
          <w:tcPr>
            <w:tcW w:w="2968" w:type="dxa"/>
            <w:tcBorders>
              <w:top w:val="single" w:sz="4" w:space="0" w:color="auto"/>
              <w:left w:val="single" w:sz="4" w:space="0" w:color="auto"/>
              <w:bottom w:val="single" w:sz="4" w:space="0" w:color="auto"/>
              <w:right w:val="single" w:sz="4" w:space="0" w:color="auto"/>
            </w:tcBorders>
          </w:tcPr>
          <w:p w14:paraId="7AA453E1" w14:textId="77777777" w:rsidR="00960EB0" w:rsidRPr="00D54825" w:rsidRDefault="00960EB0" w:rsidP="000C20D3">
            <w:pPr>
              <w:pStyle w:val="TAL"/>
            </w:pPr>
            <w:r w:rsidRPr="00D54825">
              <w:t>Interruption_meas_NR_SCC_01</w:t>
            </w:r>
          </w:p>
        </w:tc>
        <w:tc>
          <w:tcPr>
            <w:tcW w:w="1111" w:type="dxa"/>
            <w:gridSpan w:val="2"/>
            <w:tcBorders>
              <w:top w:val="single" w:sz="4" w:space="0" w:color="auto"/>
              <w:left w:val="single" w:sz="4" w:space="0" w:color="auto"/>
              <w:bottom w:val="single" w:sz="4" w:space="0" w:color="auto"/>
              <w:right w:val="single" w:sz="4" w:space="0" w:color="auto"/>
            </w:tcBorders>
          </w:tcPr>
          <w:p w14:paraId="0D32C65E" w14:textId="77777777" w:rsidR="00960EB0" w:rsidRPr="00D54825" w:rsidRDefault="00960EB0" w:rsidP="000C20D3">
            <w:pPr>
              <w:pStyle w:val="TAL"/>
            </w:pPr>
            <w:r w:rsidRPr="00D54825">
              <w:t>4.5.2.3</w:t>
            </w:r>
          </w:p>
          <w:p w14:paraId="6FF0CE1A" w14:textId="77777777" w:rsidR="00E81F8B" w:rsidRPr="00D54825" w:rsidRDefault="00960EB0" w:rsidP="00E81F8B">
            <w:pPr>
              <w:pStyle w:val="TAL"/>
            </w:pPr>
            <w:r w:rsidRPr="00D54825">
              <w:t>4.5.2.4</w:t>
            </w:r>
          </w:p>
          <w:p w14:paraId="041FA001" w14:textId="77777777" w:rsidR="00E81F8B" w:rsidRPr="00D54825" w:rsidRDefault="00E81F8B" w:rsidP="00E81F8B">
            <w:pPr>
              <w:pStyle w:val="TAL"/>
            </w:pPr>
          </w:p>
          <w:p w14:paraId="4C49F0D9" w14:textId="77777777" w:rsidR="00960EB0" w:rsidRPr="00D54825" w:rsidRDefault="00E81F8B" w:rsidP="00E81F8B">
            <w:pPr>
              <w:pStyle w:val="TAL"/>
            </w:pPr>
            <w:r w:rsidRPr="00D54825">
              <w:t>6.5.2.1</w:t>
            </w:r>
          </w:p>
        </w:tc>
        <w:tc>
          <w:tcPr>
            <w:tcW w:w="3234" w:type="dxa"/>
            <w:tcBorders>
              <w:top w:val="single" w:sz="4" w:space="0" w:color="auto"/>
              <w:left w:val="single" w:sz="4" w:space="0" w:color="auto"/>
              <w:bottom w:val="single" w:sz="4" w:space="0" w:color="auto"/>
              <w:right w:val="single" w:sz="4" w:space="0" w:color="auto"/>
            </w:tcBorders>
          </w:tcPr>
          <w:p w14:paraId="4BA98E4C" w14:textId="77777777" w:rsidR="00960EB0" w:rsidRPr="00D54825" w:rsidRDefault="00960EB0" w:rsidP="000C20D3">
            <w:pPr>
              <w:pStyle w:val="TAL"/>
            </w:pPr>
            <w:r w:rsidRPr="00D54825">
              <w:t>“38.533 4.5.2.3+4.5.2.4 TT.zip”</w:t>
            </w:r>
          </w:p>
        </w:tc>
        <w:tc>
          <w:tcPr>
            <w:tcW w:w="1986" w:type="dxa"/>
            <w:gridSpan w:val="2"/>
            <w:tcBorders>
              <w:top w:val="single" w:sz="4" w:space="0" w:color="auto"/>
              <w:left w:val="single" w:sz="4" w:space="0" w:color="auto"/>
              <w:bottom w:val="single" w:sz="4" w:space="0" w:color="auto"/>
              <w:right w:val="single" w:sz="4" w:space="0" w:color="auto"/>
            </w:tcBorders>
          </w:tcPr>
          <w:p w14:paraId="42C4CECE" w14:textId="77777777" w:rsidR="00960EB0" w:rsidRPr="00D54825" w:rsidRDefault="00960EB0" w:rsidP="000C20D3">
            <w:pPr>
              <w:pStyle w:val="TAL"/>
            </w:pPr>
            <w:r w:rsidRPr="00D54825">
              <w:t>“1 E-UTRAN Cell,</w:t>
            </w:r>
          </w:p>
          <w:p w14:paraId="133E7C78" w14:textId="77777777" w:rsidR="00960EB0" w:rsidRPr="00D54825" w:rsidRDefault="00960EB0" w:rsidP="000C20D3">
            <w:pPr>
              <w:pStyle w:val="TAL"/>
            </w:pPr>
            <w:r w:rsidRPr="00D54825">
              <w:t>2 NR Cells</w:t>
            </w:r>
            <w:r w:rsidR="00E81F8B" w:rsidRPr="00D54825">
              <w:t xml:space="preserve"> (2 NR Cells for SA case)</w:t>
            </w:r>
            <w:r w:rsidRPr="00D54825">
              <w:t>,</w:t>
            </w:r>
          </w:p>
          <w:p w14:paraId="5F39D3F2" w14:textId="77777777" w:rsidR="00960EB0" w:rsidRPr="00D54825" w:rsidRDefault="00960EB0" w:rsidP="000C20D3">
            <w:pPr>
              <w:pStyle w:val="TAL"/>
            </w:pPr>
            <w:r w:rsidRPr="00D54825">
              <w:t>1 time period,</w:t>
            </w:r>
          </w:p>
          <w:p w14:paraId="4884C846" w14:textId="77777777" w:rsidR="00960EB0" w:rsidRPr="00D54825" w:rsidRDefault="00960EB0" w:rsidP="000C20D3">
            <w:pPr>
              <w:pStyle w:val="TAL"/>
            </w:pPr>
            <w:r w:rsidRPr="00D54825">
              <w:t>No fading”</w:t>
            </w:r>
          </w:p>
        </w:tc>
      </w:tr>
      <w:tr w:rsidR="00960EB0" w:rsidRPr="00D54825" w14:paraId="1DE0884A" w14:textId="77777777" w:rsidTr="00195B75">
        <w:tc>
          <w:tcPr>
            <w:tcW w:w="2968" w:type="dxa"/>
            <w:tcBorders>
              <w:top w:val="single" w:sz="4" w:space="0" w:color="auto"/>
              <w:left w:val="single" w:sz="4" w:space="0" w:color="auto"/>
              <w:bottom w:val="single" w:sz="4" w:space="0" w:color="auto"/>
              <w:right w:val="single" w:sz="4" w:space="0" w:color="auto"/>
            </w:tcBorders>
          </w:tcPr>
          <w:p w14:paraId="1B41F646" w14:textId="77777777" w:rsidR="00960EB0" w:rsidRPr="00D54825" w:rsidRDefault="00960EB0" w:rsidP="000C20D3">
            <w:pPr>
              <w:pStyle w:val="TAL"/>
            </w:pPr>
            <w:r w:rsidRPr="00D54825">
              <w:lastRenderedPageBreak/>
              <w:t>Interruption_ meas_NR_SCC _01</w:t>
            </w:r>
          </w:p>
        </w:tc>
        <w:tc>
          <w:tcPr>
            <w:tcW w:w="1111" w:type="dxa"/>
            <w:gridSpan w:val="2"/>
            <w:tcBorders>
              <w:top w:val="single" w:sz="4" w:space="0" w:color="auto"/>
              <w:left w:val="single" w:sz="4" w:space="0" w:color="auto"/>
              <w:bottom w:val="single" w:sz="4" w:space="0" w:color="auto"/>
              <w:right w:val="single" w:sz="4" w:space="0" w:color="auto"/>
            </w:tcBorders>
          </w:tcPr>
          <w:p w14:paraId="4C9194E6" w14:textId="77777777" w:rsidR="00960EB0" w:rsidRPr="00D54825" w:rsidRDefault="00960EB0" w:rsidP="000C20D3">
            <w:pPr>
              <w:pStyle w:val="TAL"/>
            </w:pPr>
            <w:r w:rsidRPr="00D54825">
              <w:t>4.5.2.5</w:t>
            </w:r>
          </w:p>
          <w:p w14:paraId="080A219C" w14:textId="77777777" w:rsidR="00960EB0" w:rsidRPr="00D54825" w:rsidRDefault="00960EB0" w:rsidP="000C20D3">
            <w:pPr>
              <w:pStyle w:val="TAL"/>
            </w:pPr>
            <w:r w:rsidRPr="00D54825">
              <w:t>4.5.2.6</w:t>
            </w:r>
          </w:p>
        </w:tc>
        <w:tc>
          <w:tcPr>
            <w:tcW w:w="3234" w:type="dxa"/>
            <w:tcBorders>
              <w:top w:val="single" w:sz="4" w:space="0" w:color="auto"/>
              <w:left w:val="single" w:sz="4" w:space="0" w:color="auto"/>
              <w:bottom w:val="single" w:sz="4" w:space="0" w:color="auto"/>
              <w:right w:val="single" w:sz="4" w:space="0" w:color="auto"/>
            </w:tcBorders>
          </w:tcPr>
          <w:p w14:paraId="07B82049" w14:textId="77777777" w:rsidR="00960EB0" w:rsidRPr="00D54825" w:rsidRDefault="00960EB0" w:rsidP="000C20D3">
            <w:pPr>
              <w:pStyle w:val="TAL"/>
            </w:pPr>
            <w:r w:rsidRPr="00D54825">
              <w:t>“38.533 4.5.2.5+4.5.2.6 TT.zip”</w:t>
            </w:r>
          </w:p>
        </w:tc>
        <w:tc>
          <w:tcPr>
            <w:tcW w:w="1986" w:type="dxa"/>
            <w:gridSpan w:val="2"/>
            <w:tcBorders>
              <w:top w:val="single" w:sz="4" w:space="0" w:color="auto"/>
              <w:left w:val="single" w:sz="4" w:space="0" w:color="auto"/>
              <w:bottom w:val="single" w:sz="4" w:space="0" w:color="auto"/>
              <w:right w:val="single" w:sz="4" w:space="0" w:color="auto"/>
            </w:tcBorders>
          </w:tcPr>
          <w:p w14:paraId="3DBB565A" w14:textId="77777777" w:rsidR="00960EB0" w:rsidRPr="00D54825" w:rsidRDefault="00960EB0" w:rsidP="000C20D3">
            <w:pPr>
              <w:pStyle w:val="TAL"/>
            </w:pPr>
            <w:r w:rsidRPr="00D54825">
              <w:t>“2 E-UTRAN Cell,</w:t>
            </w:r>
          </w:p>
          <w:p w14:paraId="56EC9F9F" w14:textId="77777777" w:rsidR="00960EB0" w:rsidRPr="00D54825" w:rsidRDefault="00960EB0" w:rsidP="000C20D3">
            <w:pPr>
              <w:pStyle w:val="TAL"/>
            </w:pPr>
            <w:r w:rsidRPr="00D54825">
              <w:t>1 NR Cells,</w:t>
            </w:r>
          </w:p>
          <w:p w14:paraId="4EB48A4D" w14:textId="77777777" w:rsidR="00960EB0" w:rsidRPr="00D54825" w:rsidRDefault="00960EB0" w:rsidP="000C20D3">
            <w:pPr>
              <w:pStyle w:val="TAL"/>
            </w:pPr>
            <w:r w:rsidRPr="00D54825">
              <w:t>1 time period,</w:t>
            </w:r>
          </w:p>
          <w:p w14:paraId="7F2A8941" w14:textId="77777777" w:rsidR="00960EB0" w:rsidRPr="00D54825" w:rsidRDefault="00960EB0" w:rsidP="000C20D3">
            <w:pPr>
              <w:pStyle w:val="TAL"/>
            </w:pPr>
            <w:r w:rsidRPr="00D54825">
              <w:t>No fading”</w:t>
            </w:r>
          </w:p>
        </w:tc>
      </w:tr>
      <w:tr w:rsidR="00C36572" w:rsidRPr="00D54825" w14:paraId="62C3E91B" w14:textId="77777777" w:rsidTr="00195B75">
        <w:tc>
          <w:tcPr>
            <w:tcW w:w="2968" w:type="dxa"/>
            <w:tcBorders>
              <w:top w:val="single" w:sz="4" w:space="0" w:color="auto"/>
              <w:left w:val="single" w:sz="4" w:space="0" w:color="auto"/>
              <w:bottom w:val="single" w:sz="4" w:space="0" w:color="auto"/>
              <w:right w:val="single" w:sz="4" w:space="0" w:color="auto"/>
            </w:tcBorders>
          </w:tcPr>
          <w:p w14:paraId="49D93428" w14:textId="77777777" w:rsidR="00C36572" w:rsidRPr="00D54825" w:rsidRDefault="00C36572" w:rsidP="00E11468">
            <w:pPr>
              <w:pStyle w:val="TAL"/>
            </w:pPr>
            <w:r w:rsidRPr="00D54825">
              <w:t>Inter_SS-RSRP_Abs_Acc_01</w:t>
            </w:r>
          </w:p>
        </w:tc>
        <w:tc>
          <w:tcPr>
            <w:tcW w:w="1111" w:type="dxa"/>
            <w:gridSpan w:val="2"/>
            <w:tcBorders>
              <w:top w:val="single" w:sz="4" w:space="0" w:color="auto"/>
              <w:left w:val="single" w:sz="4" w:space="0" w:color="auto"/>
              <w:bottom w:val="single" w:sz="4" w:space="0" w:color="auto"/>
              <w:right w:val="single" w:sz="4" w:space="0" w:color="auto"/>
            </w:tcBorders>
          </w:tcPr>
          <w:p w14:paraId="2CB2C1FE" w14:textId="77777777" w:rsidR="00C36572" w:rsidRPr="00D54825" w:rsidRDefault="00C36572" w:rsidP="00C067A3">
            <w:pPr>
              <w:pStyle w:val="TAL"/>
            </w:pPr>
            <w:r w:rsidRPr="00D54825">
              <w:t>4.7.1.2.1</w:t>
            </w:r>
          </w:p>
          <w:p w14:paraId="60C8F07C" w14:textId="77777777" w:rsidR="00C36572" w:rsidRPr="00D54825" w:rsidRDefault="00C36572" w:rsidP="00E11468">
            <w:pPr>
              <w:pStyle w:val="TAL"/>
            </w:pPr>
            <w:r w:rsidRPr="00D54825">
              <w:t>6.7.1.2.1</w:t>
            </w:r>
          </w:p>
        </w:tc>
        <w:tc>
          <w:tcPr>
            <w:tcW w:w="3234" w:type="dxa"/>
            <w:tcBorders>
              <w:top w:val="single" w:sz="4" w:space="0" w:color="auto"/>
              <w:left w:val="single" w:sz="4" w:space="0" w:color="auto"/>
              <w:bottom w:val="single" w:sz="4" w:space="0" w:color="auto"/>
              <w:right w:val="single" w:sz="4" w:space="0" w:color="auto"/>
            </w:tcBorders>
          </w:tcPr>
          <w:p w14:paraId="17BE9C44" w14:textId="67C153A5" w:rsidR="00C36572" w:rsidRPr="00D54825" w:rsidRDefault="00C36572" w:rsidP="00E11468">
            <w:pPr>
              <w:pStyle w:val="TAL"/>
            </w:pPr>
            <w:r w:rsidRPr="00D54825">
              <w:t>“38.533 4.7.1.2.1+6.7.1.2.1 TT</w:t>
            </w:r>
            <w:r w:rsidR="00E81F8B" w:rsidRPr="00D54825">
              <w:t xml:space="preserve"> </w:t>
            </w:r>
            <w:r w:rsidR="00A3450F" w:rsidRPr="00D54825">
              <w:t>v3</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067DA0AB" w14:textId="77777777" w:rsidR="00C36572" w:rsidRPr="00D54825" w:rsidRDefault="00C36572" w:rsidP="00C067A3">
            <w:pPr>
              <w:pStyle w:val="TAL"/>
            </w:pPr>
            <w:r w:rsidRPr="00D54825">
              <w:t>“2 Inter-Frequency NR Cells,</w:t>
            </w:r>
          </w:p>
          <w:p w14:paraId="1C8969EF" w14:textId="77777777" w:rsidR="00C36572" w:rsidRPr="00D54825" w:rsidRDefault="00C36572" w:rsidP="00C067A3">
            <w:pPr>
              <w:pStyle w:val="TAL"/>
            </w:pPr>
            <w:r w:rsidRPr="00D54825">
              <w:t>periodic reporting,</w:t>
            </w:r>
          </w:p>
          <w:p w14:paraId="5EB1B6EF" w14:textId="77777777" w:rsidR="00C36572" w:rsidRPr="00D54825" w:rsidRDefault="00C36572" w:rsidP="00E11468">
            <w:pPr>
              <w:pStyle w:val="TAL"/>
            </w:pPr>
            <w:r w:rsidRPr="00D54825">
              <w:t>No fading”</w:t>
            </w:r>
          </w:p>
        </w:tc>
      </w:tr>
      <w:tr w:rsidR="00C36572" w:rsidRPr="00D54825" w14:paraId="5156ED2B" w14:textId="77777777" w:rsidTr="00195B75">
        <w:tc>
          <w:tcPr>
            <w:tcW w:w="2968" w:type="dxa"/>
            <w:tcBorders>
              <w:top w:val="single" w:sz="4" w:space="0" w:color="auto"/>
              <w:left w:val="single" w:sz="4" w:space="0" w:color="auto"/>
              <w:bottom w:val="single" w:sz="4" w:space="0" w:color="auto"/>
              <w:right w:val="single" w:sz="4" w:space="0" w:color="auto"/>
            </w:tcBorders>
          </w:tcPr>
          <w:p w14:paraId="10D29B6F" w14:textId="77777777" w:rsidR="00C36572" w:rsidRPr="00D54825" w:rsidRDefault="00C36572" w:rsidP="00E11468">
            <w:pPr>
              <w:pStyle w:val="TAL"/>
            </w:pPr>
            <w:r w:rsidRPr="00D54825">
              <w:t>Inter_SS-RSRP_Rel_Acc_01</w:t>
            </w:r>
          </w:p>
        </w:tc>
        <w:tc>
          <w:tcPr>
            <w:tcW w:w="1111" w:type="dxa"/>
            <w:gridSpan w:val="2"/>
            <w:tcBorders>
              <w:top w:val="single" w:sz="4" w:space="0" w:color="auto"/>
              <w:left w:val="single" w:sz="4" w:space="0" w:color="auto"/>
              <w:bottom w:val="single" w:sz="4" w:space="0" w:color="auto"/>
              <w:right w:val="single" w:sz="4" w:space="0" w:color="auto"/>
            </w:tcBorders>
          </w:tcPr>
          <w:p w14:paraId="7AA1B701" w14:textId="77777777" w:rsidR="00C36572" w:rsidRPr="00D54825" w:rsidRDefault="00C36572" w:rsidP="00C067A3">
            <w:pPr>
              <w:pStyle w:val="TAL"/>
            </w:pPr>
            <w:r w:rsidRPr="00D54825">
              <w:t>4.7.1.2.2</w:t>
            </w:r>
          </w:p>
          <w:p w14:paraId="28F69EB8" w14:textId="77777777" w:rsidR="00C36572" w:rsidRPr="00D54825" w:rsidRDefault="00C36572" w:rsidP="00E11468">
            <w:pPr>
              <w:pStyle w:val="TAL"/>
            </w:pPr>
            <w:r w:rsidRPr="00D54825">
              <w:t>6.7.1.2.2</w:t>
            </w:r>
          </w:p>
        </w:tc>
        <w:tc>
          <w:tcPr>
            <w:tcW w:w="3234" w:type="dxa"/>
            <w:tcBorders>
              <w:top w:val="single" w:sz="4" w:space="0" w:color="auto"/>
              <w:left w:val="single" w:sz="4" w:space="0" w:color="auto"/>
              <w:bottom w:val="single" w:sz="4" w:space="0" w:color="auto"/>
              <w:right w:val="single" w:sz="4" w:space="0" w:color="auto"/>
            </w:tcBorders>
          </w:tcPr>
          <w:p w14:paraId="1833CE57" w14:textId="504DDC25" w:rsidR="00C36572" w:rsidRPr="00D54825" w:rsidRDefault="00C36572" w:rsidP="00E11468">
            <w:pPr>
              <w:pStyle w:val="TAL"/>
            </w:pPr>
            <w:r w:rsidRPr="00D54825">
              <w:t>“38.533 4.7.1.2.2+6.7.1.2.2 TT</w:t>
            </w:r>
            <w:r w:rsidR="00A3450F"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167F9CC0" w14:textId="77777777" w:rsidR="00C36572" w:rsidRPr="00D54825" w:rsidRDefault="00C36572" w:rsidP="00C067A3">
            <w:pPr>
              <w:pStyle w:val="TAL"/>
            </w:pPr>
            <w:r w:rsidRPr="00D54825">
              <w:t>“2 Inter-Frequency NR Cells,</w:t>
            </w:r>
          </w:p>
          <w:p w14:paraId="38AD2D9E" w14:textId="77777777" w:rsidR="00C36572" w:rsidRPr="00D54825" w:rsidRDefault="00C36572" w:rsidP="00C067A3">
            <w:pPr>
              <w:pStyle w:val="TAL"/>
            </w:pPr>
            <w:r w:rsidRPr="00D54825">
              <w:t>periodic reporting,</w:t>
            </w:r>
          </w:p>
          <w:p w14:paraId="66BBE541" w14:textId="77777777" w:rsidR="00C36572" w:rsidRPr="00D54825" w:rsidRDefault="00C36572" w:rsidP="00E11468">
            <w:pPr>
              <w:pStyle w:val="TAL"/>
            </w:pPr>
            <w:r w:rsidRPr="00D54825">
              <w:t>No fading”</w:t>
            </w:r>
          </w:p>
        </w:tc>
      </w:tr>
      <w:tr w:rsidR="00C36572" w:rsidRPr="00D54825" w14:paraId="2CE48E51" w14:textId="77777777" w:rsidTr="00195B75">
        <w:tc>
          <w:tcPr>
            <w:tcW w:w="2968" w:type="dxa"/>
            <w:tcBorders>
              <w:top w:val="single" w:sz="4" w:space="0" w:color="auto"/>
              <w:left w:val="single" w:sz="4" w:space="0" w:color="auto"/>
              <w:bottom w:val="single" w:sz="4" w:space="0" w:color="auto"/>
              <w:right w:val="single" w:sz="4" w:space="0" w:color="auto"/>
            </w:tcBorders>
          </w:tcPr>
          <w:p w14:paraId="0ED55C72" w14:textId="77777777" w:rsidR="00C36572" w:rsidRPr="00D54825" w:rsidRDefault="00C36572" w:rsidP="00E11468">
            <w:pPr>
              <w:pStyle w:val="TAL"/>
            </w:pPr>
            <w:r w:rsidRPr="00D54825">
              <w:t>Intra_SS-SINR_Acc_01</w:t>
            </w:r>
          </w:p>
        </w:tc>
        <w:tc>
          <w:tcPr>
            <w:tcW w:w="1111" w:type="dxa"/>
            <w:gridSpan w:val="2"/>
            <w:tcBorders>
              <w:top w:val="single" w:sz="4" w:space="0" w:color="auto"/>
              <w:left w:val="single" w:sz="4" w:space="0" w:color="auto"/>
              <w:bottom w:val="single" w:sz="4" w:space="0" w:color="auto"/>
              <w:right w:val="single" w:sz="4" w:space="0" w:color="auto"/>
            </w:tcBorders>
          </w:tcPr>
          <w:p w14:paraId="2A484261" w14:textId="77777777" w:rsidR="00C36572" w:rsidRPr="00D54825" w:rsidRDefault="00C36572" w:rsidP="00E11468">
            <w:pPr>
              <w:pStyle w:val="TAL"/>
            </w:pPr>
            <w:r w:rsidRPr="00D54825">
              <w:t>4.7.3.1</w:t>
            </w:r>
          </w:p>
          <w:p w14:paraId="31274939" w14:textId="77777777" w:rsidR="00C36572" w:rsidRPr="00D54825" w:rsidRDefault="00C36572" w:rsidP="00E11468">
            <w:pPr>
              <w:pStyle w:val="TAL"/>
            </w:pPr>
            <w:r w:rsidRPr="00D54825">
              <w:t>6.7.3.1</w:t>
            </w:r>
          </w:p>
        </w:tc>
        <w:tc>
          <w:tcPr>
            <w:tcW w:w="3234" w:type="dxa"/>
            <w:tcBorders>
              <w:top w:val="single" w:sz="4" w:space="0" w:color="auto"/>
              <w:left w:val="single" w:sz="4" w:space="0" w:color="auto"/>
              <w:bottom w:val="single" w:sz="4" w:space="0" w:color="auto"/>
              <w:right w:val="single" w:sz="4" w:space="0" w:color="auto"/>
            </w:tcBorders>
          </w:tcPr>
          <w:p w14:paraId="4B30DC35" w14:textId="77777777" w:rsidR="00C36572" w:rsidRPr="00D54825" w:rsidRDefault="00C36572" w:rsidP="00E11468">
            <w:pPr>
              <w:pStyle w:val="TAL"/>
            </w:pPr>
            <w:r w:rsidRPr="00D54825">
              <w:t>“38.533 4.7.3.1+6.7.3.1 TT.zip”</w:t>
            </w:r>
          </w:p>
        </w:tc>
        <w:tc>
          <w:tcPr>
            <w:tcW w:w="1986" w:type="dxa"/>
            <w:gridSpan w:val="2"/>
            <w:tcBorders>
              <w:top w:val="single" w:sz="4" w:space="0" w:color="auto"/>
              <w:left w:val="single" w:sz="4" w:space="0" w:color="auto"/>
              <w:bottom w:val="single" w:sz="4" w:space="0" w:color="auto"/>
              <w:right w:val="single" w:sz="4" w:space="0" w:color="auto"/>
            </w:tcBorders>
          </w:tcPr>
          <w:p w14:paraId="2C7CC88E" w14:textId="77777777" w:rsidR="00C36572" w:rsidRPr="00D54825" w:rsidRDefault="00C36572" w:rsidP="00E11468">
            <w:pPr>
              <w:pStyle w:val="TAL"/>
            </w:pPr>
            <w:r w:rsidRPr="00D54825">
              <w:t>“2 Intra-Frequency NR Cells,</w:t>
            </w:r>
          </w:p>
          <w:p w14:paraId="4A26A742" w14:textId="77777777" w:rsidR="00C36572" w:rsidRPr="00D54825" w:rsidRDefault="00C36572" w:rsidP="00E11468">
            <w:pPr>
              <w:pStyle w:val="TAL"/>
            </w:pPr>
            <w:r w:rsidRPr="00D54825">
              <w:t>periodic reporting,</w:t>
            </w:r>
          </w:p>
          <w:p w14:paraId="47EB673E" w14:textId="77777777" w:rsidR="00C36572" w:rsidRPr="00D54825" w:rsidRDefault="00C36572" w:rsidP="00E11468">
            <w:pPr>
              <w:pStyle w:val="TAL"/>
            </w:pPr>
            <w:r w:rsidRPr="00D54825">
              <w:t>No fading”</w:t>
            </w:r>
          </w:p>
        </w:tc>
      </w:tr>
      <w:tr w:rsidR="00FD79D8" w:rsidRPr="00D54825" w14:paraId="47FFD4BE" w14:textId="77777777" w:rsidTr="00195B75">
        <w:tc>
          <w:tcPr>
            <w:tcW w:w="2968" w:type="dxa"/>
            <w:tcBorders>
              <w:top w:val="single" w:sz="4" w:space="0" w:color="auto"/>
              <w:left w:val="single" w:sz="4" w:space="0" w:color="auto"/>
              <w:bottom w:val="single" w:sz="4" w:space="0" w:color="auto"/>
              <w:right w:val="single" w:sz="4" w:space="0" w:color="auto"/>
            </w:tcBorders>
          </w:tcPr>
          <w:p w14:paraId="57347644" w14:textId="77777777" w:rsidR="00FD79D8" w:rsidRPr="00D54825" w:rsidRDefault="00FD79D8" w:rsidP="0035110C">
            <w:pPr>
              <w:pStyle w:val="TAL"/>
            </w:pPr>
            <w:r w:rsidRPr="00D54825">
              <w:t>SSB_Based_L1-RSRP-Meas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12A9FB6D" w14:textId="77777777" w:rsidR="00FD79D8" w:rsidRPr="00D54825" w:rsidRDefault="00FD79D8" w:rsidP="0035110C">
            <w:pPr>
              <w:pStyle w:val="TAL"/>
            </w:pPr>
            <w:r w:rsidRPr="00D54825">
              <w:t>4.6.4.1</w:t>
            </w:r>
          </w:p>
          <w:p w14:paraId="1E1F4D95" w14:textId="77777777" w:rsidR="00FD79D8" w:rsidRPr="00D54825" w:rsidRDefault="00FD79D8" w:rsidP="0035110C">
            <w:pPr>
              <w:pStyle w:val="TAL"/>
            </w:pPr>
            <w:r w:rsidRPr="00D54825">
              <w:t>4.6.4.2</w:t>
            </w:r>
          </w:p>
          <w:p w14:paraId="31EFFD75" w14:textId="77777777" w:rsidR="00FD79D8" w:rsidRPr="00D54825" w:rsidRDefault="00FD79D8" w:rsidP="0035110C">
            <w:pPr>
              <w:pStyle w:val="TAL"/>
            </w:pPr>
            <w:r w:rsidRPr="00D54825">
              <w:t>6.6.4.1</w:t>
            </w:r>
          </w:p>
          <w:p w14:paraId="5EDB5169" w14:textId="77777777" w:rsidR="00FD79D8" w:rsidRPr="00D54825" w:rsidRDefault="00FD79D8" w:rsidP="0035110C">
            <w:pPr>
              <w:pStyle w:val="TAL"/>
            </w:pPr>
            <w:r w:rsidRPr="00D54825">
              <w:t>6.6.4.2</w:t>
            </w:r>
          </w:p>
        </w:tc>
        <w:tc>
          <w:tcPr>
            <w:tcW w:w="3234" w:type="dxa"/>
            <w:tcBorders>
              <w:top w:val="single" w:sz="4" w:space="0" w:color="auto"/>
              <w:left w:val="single" w:sz="4" w:space="0" w:color="auto"/>
              <w:bottom w:val="single" w:sz="4" w:space="0" w:color="auto"/>
              <w:right w:val="single" w:sz="4" w:space="0" w:color="auto"/>
            </w:tcBorders>
          </w:tcPr>
          <w:p w14:paraId="1ECF162B" w14:textId="0BC3EAB9" w:rsidR="00FD79D8" w:rsidRPr="00D54825" w:rsidRDefault="00FD79D8" w:rsidP="0035110C">
            <w:pPr>
              <w:pStyle w:val="TAL"/>
            </w:pPr>
            <w:r w:rsidRPr="00D54825">
              <w:t>“38.533 4.6.4.1+4.6.4.2 TT</w:t>
            </w:r>
            <w:r w:rsidR="00BE05CF"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09922E1D" w14:textId="77777777" w:rsidR="00FD79D8" w:rsidRPr="00D54825" w:rsidRDefault="00FD79D8" w:rsidP="0035110C">
            <w:pPr>
              <w:pStyle w:val="TAL"/>
            </w:pPr>
            <w:r w:rsidRPr="00D54825">
              <w:t>“1 NR Cell (1 E-UTRA Cell for NSA case), 2 time periods, No fading”</w:t>
            </w:r>
          </w:p>
        </w:tc>
      </w:tr>
      <w:tr w:rsidR="00FD79D8" w:rsidRPr="00D54825" w14:paraId="1C59B9C5" w14:textId="77777777" w:rsidTr="00195B75">
        <w:tc>
          <w:tcPr>
            <w:tcW w:w="2968" w:type="dxa"/>
            <w:tcBorders>
              <w:top w:val="single" w:sz="4" w:space="0" w:color="auto"/>
              <w:left w:val="single" w:sz="4" w:space="0" w:color="auto"/>
              <w:bottom w:val="single" w:sz="4" w:space="0" w:color="auto"/>
              <w:right w:val="single" w:sz="4" w:space="0" w:color="auto"/>
            </w:tcBorders>
          </w:tcPr>
          <w:p w14:paraId="3C915E6E" w14:textId="77777777" w:rsidR="00FD79D8" w:rsidRPr="00D54825" w:rsidRDefault="00FD79D8" w:rsidP="0035110C">
            <w:pPr>
              <w:pStyle w:val="TAL"/>
            </w:pPr>
            <w:r w:rsidRPr="00D54825">
              <w:t>CSI-RS_Based_L1-RSRP-Meas</w:t>
            </w:r>
          </w:p>
        </w:tc>
        <w:tc>
          <w:tcPr>
            <w:tcW w:w="1111" w:type="dxa"/>
            <w:gridSpan w:val="2"/>
            <w:tcBorders>
              <w:top w:val="single" w:sz="4" w:space="0" w:color="auto"/>
              <w:left w:val="single" w:sz="4" w:space="0" w:color="auto"/>
              <w:bottom w:val="single" w:sz="4" w:space="0" w:color="auto"/>
              <w:right w:val="single" w:sz="4" w:space="0" w:color="auto"/>
            </w:tcBorders>
          </w:tcPr>
          <w:p w14:paraId="2FE080E5" w14:textId="77777777" w:rsidR="00FD79D8" w:rsidRPr="00D54825" w:rsidRDefault="00FD79D8" w:rsidP="0035110C">
            <w:pPr>
              <w:pStyle w:val="TAL"/>
            </w:pPr>
            <w:r w:rsidRPr="00D54825">
              <w:t>4.6.4.3</w:t>
            </w:r>
          </w:p>
          <w:p w14:paraId="52BDB059" w14:textId="77777777" w:rsidR="00FD79D8" w:rsidRPr="00D54825" w:rsidRDefault="00FD79D8" w:rsidP="0035110C">
            <w:pPr>
              <w:pStyle w:val="TAL"/>
            </w:pPr>
            <w:r w:rsidRPr="00D54825">
              <w:t>4.6.4.4</w:t>
            </w:r>
          </w:p>
          <w:p w14:paraId="52233A65" w14:textId="77777777" w:rsidR="00FD79D8" w:rsidRPr="00D54825" w:rsidRDefault="00FD79D8" w:rsidP="0035110C">
            <w:pPr>
              <w:pStyle w:val="TAL"/>
            </w:pPr>
            <w:r w:rsidRPr="00D54825">
              <w:t>6.6.4.3</w:t>
            </w:r>
          </w:p>
          <w:p w14:paraId="2C841C65" w14:textId="77777777" w:rsidR="00FD79D8" w:rsidRPr="00D54825" w:rsidRDefault="00FD79D8" w:rsidP="0035110C">
            <w:pPr>
              <w:pStyle w:val="TAL"/>
            </w:pPr>
            <w:r w:rsidRPr="00D54825">
              <w:t>6.6.4.4</w:t>
            </w:r>
          </w:p>
        </w:tc>
        <w:tc>
          <w:tcPr>
            <w:tcW w:w="3234" w:type="dxa"/>
            <w:tcBorders>
              <w:top w:val="single" w:sz="4" w:space="0" w:color="auto"/>
              <w:left w:val="single" w:sz="4" w:space="0" w:color="auto"/>
              <w:bottom w:val="single" w:sz="4" w:space="0" w:color="auto"/>
              <w:right w:val="single" w:sz="4" w:space="0" w:color="auto"/>
            </w:tcBorders>
          </w:tcPr>
          <w:p w14:paraId="63421127" w14:textId="59715F29" w:rsidR="00FD79D8" w:rsidRPr="00D54825" w:rsidRDefault="00FD79D8" w:rsidP="0035110C">
            <w:pPr>
              <w:pStyle w:val="TAL"/>
            </w:pPr>
            <w:r w:rsidRPr="00D54825">
              <w:t>“38.533 4.6.4.3+4.6.4.4 TT</w:t>
            </w:r>
            <w:r w:rsidR="00BE05CF" w:rsidRPr="00D54825">
              <w:t xml:space="preserve"> v3</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7898E36D" w14:textId="77777777" w:rsidR="00FD79D8" w:rsidRPr="00D54825" w:rsidRDefault="00FD79D8" w:rsidP="0035110C">
            <w:pPr>
              <w:pStyle w:val="TAL"/>
            </w:pPr>
            <w:r w:rsidRPr="00D54825">
              <w:t>“1 NR Cell (1 E-UTRA Cell for NSA case), one time period, No fading”</w:t>
            </w:r>
          </w:p>
        </w:tc>
      </w:tr>
      <w:tr w:rsidR="00C36572" w:rsidRPr="00D54825" w14:paraId="2C7A4403" w14:textId="77777777" w:rsidTr="00195B75">
        <w:tc>
          <w:tcPr>
            <w:tcW w:w="2968" w:type="dxa"/>
            <w:tcBorders>
              <w:top w:val="single" w:sz="4" w:space="0" w:color="auto"/>
              <w:left w:val="single" w:sz="4" w:space="0" w:color="auto"/>
              <w:bottom w:val="single" w:sz="4" w:space="0" w:color="auto"/>
              <w:right w:val="single" w:sz="4" w:space="0" w:color="auto"/>
            </w:tcBorders>
          </w:tcPr>
          <w:p w14:paraId="39388712" w14:textId="77777777" w:rsidR="00C36572" w:rsidRPr="00D54825" w:rsidRDefault="00C36572" w:rsidP="00E11468">
            <w:pPr>
              <w:pStyle w:val="TAL"/>
            </w:pPr>
            <w:r w:rsidRPr="00D54825">
              <w:t>Intra_SS-RSRQ_Acc_01</w:t>
            </w:r>
          </w:p>
        </w:tc>
        <w:tc>
          <w:tcPr>
            <w:tcW w:w="1111" w:type="dxa"/>
            <w:gridSpan w:val="2"/>
            <w:tcBorders>
              <w:top w:val="single" w:sz="4" w:space="0" w:color="auto"/>
              <w:left w:val="single" w:sz="4" w:space="0" w:color="auto"/>
              <w:bottom w:val="single" w:sz="4" w:space="0" w:color="auto"/>
              <w:right w:val="single" w:sz="4" w:space="0" w:color="auto"/>
            </w:tcBorders>
          </w:tcPr>
          <w:p w14:paraId="48A28279" w14:textId="77777777" w:rsidR="00C36572" w:rsidRPr="00D54825" w:rsidRDefault="00C36572" w:rsidP="00C36572">
            <w:pPr>
              <w:pStyle w:val="TAL"/>
            </w:pPr>
            <w:r w:rsidRPr="00D54825">
              <w:t>4.7.2.1</w:t>
            </w:r>
          </w:p>
          <w:p w14:paraId="1D7439FF" w14:textId="77777777" w:rsidR="00C36572" w:rsidRPr="00D54825" w:rsidRDefault="00C36572" w:rsidP="00C067A3">
            <w:pPr>
              <w:pStyle w:val="TAL"/>
            </w:pPr>
            <w:r w:rsidRPr="00D54825">
              <w:t>6.7.2.1</w:t>
            </w:r>
          </w:p>
        </w:tc>
        <w:tc>
          <w:tcPr>
            <w:tcW w:w="3234" w:type="dxa"/>
            <w:tcBorders>
              <w:top w:val="single" w:sz="4" w:space="0" w:color="auto"/>
              <w:left w:val="single" w:sz="4" w:space="0" w:color="auto"/>
              <w:bottom w:val="single" w:sz="4" w:space="0" w:color="auto"/>
              <w:right w:val="single" w:sz="4" w:space="0" w:color="auto"/>
            </w:tcBorders>
          </w:tcPr>
          <w:p w14:paraId="0EE19D8B" w14:textId="7FFA61B9" w:rsidR="00C36572" w:rsidRPr="00D54825" w:rsidRDefault="00C36572" w:rsidP="00E11468">
            <w:pPr>
              <w:pStyle w:val="TAL"/>
            </w:pPr>
            <w:r w:rsidRPr="00D54825">
              <w:t>“38.533 4.7.2.1+6.7.2.1 TT</w:t>
            </w:r>
            <w:r w:rsidR="00F87A28"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00658FED" w14:textId="77777777" w:rsidR="00C36572" w:rsidRPr="00D54825" w:rsidRDefault="00C36572" w:rsidP="00C36572">
            <w:pPr>
              <w:pStyle w:val="TAL"/>
            </w:pPr>
            <w:r w:rsidRPr="00D54825">
              <w:t>“2 Intra-Frequency NR Cells,</w:t>
            </w:r>
          </w:p>
          <w:p w14:paraId="534F33F0" w14:textId="77777777" w:rsidR="00C36572" w:rsidRPr="00D54825" w:rsidRDefault="00C36572" w:rsidP="00C36572">
            <w:pPr>
              <w:pStyle w:val="TAL"/>
            </w:pPr>
            <w:r w:rsidRPr="00D54825">
              <w:t>periodic reporting,</w:t>
            </w:r>
          </w:p>
          <w:p w14:paraId="20886AEA" w14:textId="77777777" w:rsidR="00C36572" w:rsidRPr="00D54825" w:rsidRDefault="00C36572" w:rsidP="00C067A3">
            <w:pPr>
              <w:pStyle w:val="TAL"/>
            </w:pPr>
            <w:r w:rsidRPr="00D54825">
              <w:t>No fading”</w:t>
            </w:r>
          </w:p>
        </w:tc>
      </w:tr>
      <w:tr w:rsidR="00C36572" w:rsidRPr="00D54825" w14:paraId="61D282F8" w14:textId="77777777" w:rsidTr="00195B75">
        <w:tc>
          <w:tcPr>
            <w:tcW w:w="2968" w:type="dxa"/>
            <w:tcBorders>
              <w:top w:val="single" w:sz="4" w:space="0" w:color="auto"/>
              <w:left w:val="single" w:sz="4" w:space="0" w:color="auto"/>
              <w:bottom w:val="single" w:sz="4" w:space="0" w:color="auto"/>
              <w:right w:val="single" w:sz="4" w:space="0" w:color="auto"/>
            </w:tcBorders>
          </w:tcPr>
          <w:p w14:paraId="698FF8FC" w14:textId="77777777" w:rsidR="00C36572" w:rsidRPr="00D54825" w:rsidRDefault="00C36572" w:rsidP="00E11468">
            <w:pPr>
              <w:pStyle w:val="TAL"/>
            </w:pPr>
            <w:r w:rsidRPr="00D54825">
              <w:t>Inter_SS-RSRQ_Abs_Acc_01</w:t>
            </w:r>
          </w:p>
        </w:tc>
        <w:tc>
          <w:tcPr>
            <w:tcW w:w="1111" w:type="dxa"/>
            <w:gridSpan w:val="2"/>
            <w:tcBorders>
              <w:top w:val="single" w:sz="4" w:space="0" w:color="auto"/>
              <w:left w:val="single" w:sz="4" w:space="0" w:color="auto"/>
              <w:bottom w:val="single" w:sz="4" w:space="0" w:color="auto"/>
              <w:right w:val="single" w:sz="4" w:space="0" w:color="auto"/>
            </w:tcBorders>
          </w:tcPr>
          <w:p w14:paraId="534FC9D7" w14:textId="77777777" w:rsidR="00C36572" w:rsidRPr="00D54825" w:rsidRDefault="00C36572" w:rsidP="00E11468">
            <w:pPr>
              <w:pStyle w:val="TAL"/>
            </w:pPr>
            <w:r w:rsidRPr="00D54825">
              <w:t>4.7.2.2.1</w:t>
            </w:r>
          </w:p>
          <w:p w14:paraId="36FF2555" w14:textId="77777777" w:rsidR="00C36572" w:rsidRPr="00D54825" w:rsidRDefault="00C36572" w:rsidP="00E11468">
            <w:pPr>
              <w:pStyle w:val="TAL"/>
            </w:pPr>
            <w:r w:rsidRPr="00D54825">
              <w:t>6.7.2.2.1</w:t>
            </w:r>
          </w:p>
        </w:tc>
        <w:tc>
          <w:tcPr>
            <w:tcW w:w="3234" w:type="dxa"/>
            <w:tcBorders>
              <w:top w:val="single" w:sz="4" w:space="0" w:color="auto"/>
              <w:left w:val="single" w:sz="4" w:space="0" w:color="auto"/>
              <w:bottom w:val="single" w:sz="4" w:space="0" w:color="auto"/>
              <w:right w:val="single" w:sz="4" w:space="0" w:color="auto"/>
            </w:tcBorders>
          </w:tcPr>
          <w:p w14:paraId="7547FAC1" w14:textId="0AFB9A0B" w:rsidR="00C36572" w:rsidRPr="00D54825" w:rsidRDefault="00C36572" w:rsidP="00E11468">
            <w:pPr>
              <w:pStyle w:val="TAL"/>
            </w:pPr>
            <w:r w:rsidRPr="00D54825">
              <w:t>“38.533 4.7.2.2.1+6.7.2.2.1 TT</w:t>
            </w:r>
            <w:r w:rsidR="00F87A28"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656BA5E3" w14:textId="77777777" w:rsidR="00C36572" w:rsidRPr="00D54825" w:rsidRDefault="00C36572" w:rsidP="00C067A3">
            <w:pPr>
              <w:pStyle w:val="TAL"/>
            </w:pPr>
            <w:r w:rsidRPr="00D54825">
              <w:t>“2 Inter-Frequency NR Cells,</w:t>
            </w:r>
          </w:p>
          <w:p w14:paraId="6DC7E555" w14:textId="77777777" w:rsidR="00C36572" w:rsidRPr="00D54825" w:rsidRDefault="00C36572" w:rsidP="00C067A3">
            <w:pPr>
              <w:pStyle w:val="TAL"/>
            </w:pPr>
            <w:r w:rsidRPr="00D54825">
              <w:t>periodic reporting,</w:t>
            </w:r>
          </w:p>
          <w:p w14:paraId="28B5CEFD" w14:textId="77777777" w:rsidR="00C36572" w:rsidRPr="00D54825" w:rsidRDefault="00C36572" w:rsidP="00C067A3">
            <w:pPr>
              <w:pStyle w:val="TAL"/>
            </w:pPr>
            <w:r w:rsidRPr="00D54825">
              <w:t>No fading”</w:t>
            </w:r>
          </w:p>
        </w:tc>
      </w:tr>
      <w:tr w:rsidR="00C36572" w:rsidRPr="00D54825" w14:paraId="4733676A" w14:textId="77777777" w:rsidTr="00195B75">
        <w:tc>
          <w:tcPr>
            <w:tcW w:w="2968" w:type="dxa"/>
            <w:tcBorders>
              <w:top w:val="single" w:sz="4" w:space="0" w:color="auto"/>
              <w:left w:val="single" w:sz="4" w:space="0" w:color="auto"/>
              <w:bottom w:val="single" w:sz="4" w:space="0" w:color="auto"/>
              <w:right w:val="single" w:sz="4" w:space="0" w:color="auto"/>
            </w:tcBorders>
          </w:tcPr>
          <w:p w14:paraId="63F753BC" w14:textId="77777777" w:rsidR="00C36572" w:rsidRPr="00D54825" w:rsidRDefault="00C36572" w:rsidP="00E11468">
            <w:pPr>
              <w:pStyle w:val="TAL"/>
            </w:pPr>
            <w:r w:rsidRPr="00D54825">
              <w:t>Inter_SS-RSRQ_Rel_Acc_01</w:t>
            </w:r>
          </w:p>
        </w:tc>
        <w:tc>
          <w:tcPr>
            <w:tcW w:w="1111" w:type="dxa"/>
            <w:gridSpan w:val="2"/>
            <w:tcBorders>
              <w:top w:val="single" w:sz="4" w:space="0" w:color="auto"/>
              <w:left w:val="single" w:sz="4" w:space="0" w:color="auto"/>
              <w:bottom w:val="single" w:sz="4" w:space="0" w:color="auto"/>
              <w:right w:val="single" w:sz="4" w:space="0" w:color="auto"/>
            </w:tcBorders>
          </w:tcPr>
          <w:p w14:paraId="225445DD" w14:textId="77777777" w:rsidR="00C36572" w:rsidRPr="00D54825" w:rsidRDefault="00C36572" w:rsidP="00E11468">
            <w:pPr>
              <w:pStyle w:val="TAL"/>
            </w:pPr>
            <w:r w:rsidRPr="00D54825">
              <w:t>4.7.2.2.2</w:t>
            </w:r>
          </w:p>
          <w:p w14:paraId="1608FEB6" w14:textId="77777777" w:rsidR="00C36572" w:rsidRPr="00D54825" w:rsidRDefault="00C36572" w:rsidP="00E11468">
            <w:pPr>
              <w:pStyle w:val="TAL"/>
            </w:pPr>
            <w:r w:rsidRPr="00D54825">
              <w:t>6.7.2.2.2</w:t>
            </w:r>
          </w:p>
        </w:tc>
        <w:tc>
          <w:tcPr>
            <w:tcW w:w="3234" w:type="dxa"/>
            <w:tcBorders>
              <w:top w:val="single" w:sz="4" w:space="0" w:color="auto"/>
              <w:left w:val="single" w:sz="4" w:space="0" w:color="auto"/>
              <w:bottom w:val="single" w:sz="4" w:space="0" w:color="auto"/>
              <w:right w:val="single" w:sz="4" w:space="0" w:color="auto"/>
            </w:tcBorders>
          </w:tcPr>
          <w:p w14:paraId="72205445" w14:textId="26A7109C" w:rsidR="00C36572" w:rsidRPr="00D54825" w:rsidRDefault="00C36572" w:rsidP="00E11468">
            <w:pPr>
              <w:pStyle w:val="TAL"/>
            </w:pPr>
            <w:r w:rsidRPr="00D54825">
              <w:t>“38.533 4.7.2.2.2+6.7.2.2.2 TT</w:t>
            </w:r>
            <w:r w:rsidR="00F87A28" w:rsidRPr="00D54825">
              <w:t xml:space="preserve"> v2</w:t>
            </w:r>
            <w:r w:rsidRPr="00D54825">
              <w:t>.zip”</w:t>
            </w:r>
          </w:p>
        </w:tc>
        <w:tc>
          <w:tcPr>
            <w:tcW w:w="1986" w:type="dxa"/>
            <w:gridSpan w:val="2"/>
            <w:tcBorders>
              <w:top w:val="single" w:sz="4" w:space="0" w:color="auto"/>
              <w:left w:val="single" w:sz="4" w:space="0" w:color="auto"/>
              <w:bottom w:val="single" w:sz="4" w:space="0" w:color="auto"/>
              <w:right w:val="single" w:sz="4" w:space="0" w:color="auto"/>
            </w:tcBorders>
          </w:tcPr>
          <w:p w14:paraId="5D4DD832" w14:textId="77777777" w:rsidR="00C36572" w:rsidRPr="00D54825" w:rsidRDefault="00C36572" w:rsidP="00C067A3">
            <w:pPr>
              <w:pStyle w:val="TAL"/>
            </w:pPr>
            <w:r w:rsidRPr="00D54825">
              <w:t>“2 Inter-Frequency NR Cells,</w:t>
            </w:r>
          </w:p>
          <w:p w14:paraId="0E6BDD32" w14:textId="77777777" w:rsidR="00C36572" w:rsidRPr="00D54825" w:rsidRDefault="00C36572" w:rsidP="00C067A3">
            <w:pPr>
              <w:pStyle w:val="TAL"/>
            </w:pPr>
            <w:r w:rsidRPr="00D54825">
              <w:t>periodic reporting,</w:t>
            </w:r>
          </w:p>
          <w:p w14:paraId="5B117146" w14:textId="77777777" w:rsidR="00C36572" w:rsidRPr="00D54825" w:rsidRDefault="00C36572" w:rsidP="00C067A3">
            <w:pPr>
              <w:pStyle w:val="TAL"/>
            </w:pPr>
            <w:r w:rsidRPr="00D54825">
              <w:t>No fading”</w:t>
            </w:r>
          </w:p>
        </w:tc>
      </w:tr>
      <w:tr w:rsidR="00C36572" w:rsidRPr="00D54825" w14:paraId="55736E11" w14:textId="77777777" w:rsidTr="00195B75">
        <w:tc>
          <w:tcPr>
            <w:tcW w:w="2968" w:type="dxa"/>
            <w:tcBorders>
              <w:top w:val="single" w:sz="4" w:space="0" w:color="auto"/>
              <w:left w:val="single" w:sz="4" w:space="0" w:color="auto"/>
              <w:bottom w:val="single" w:sz="4" w:space="0" w:color="auto"/>
              <w:right w:val="single" w:sz="4" w:space="0" w:color="auto"/>
            </w:tcBorders>
          </w:tcPr>
          <w:p w14:paraId="1A13374F" w14:textId="77777777" w:rsidR="00C36572" w:rsidRPr="00D54825" w:rsidRDefault="00C36572" w:rsidP="00E11468">
            <w:pPr>
              <w:pStyle w:val="TAL"/>
            </w:pPr>
            <w:r w:rsidRPr="00D54825">
              <w:t>Inter_SS-SINR_Abs_Acc_01</w:t>
            </w:r>
          </w:p>
        </w:tc>
        <w:tc>
          <w:tcPr>
            <w:tcW w:w="1111" w:type="dxa"/>
            <w:gridSpan w:val="2"/>
            <w:tcBorders>
              <w:top w:val="single" w:sz="4" w:space="0" w:color="auto"/>
              <w:left w:val="single" w:sz="4" w:space="0" w:color="auto"/>
              <w:bottom w:val="single" w:sz="4" w:space="0" w:color="auto"/>
              <w:right w:val="single" w:sz="4" w:space="0" w:color="auto"/>
            </w:tcBorders>
          </w:tcPr>
          <w:p w14:paraId="6E3D9774" w14:textId="77777777" w:rsidR="00C36572" w:rsidRPr="00D54825" w:rsidRDefault="00C36572" w:rsidP="00E11468">
            <w:pPr>
              <w:pStyle w:val="TAL"/>
            </w:pPr>
            <w:r w:rsidRPr="00D54825">
              <w:t>4.7.3.2.1</w:t>
            </w:r>
          </w:p>
          <w:p w14:paraId="4BE84177" w14:textId="77777777" w:rsidR="00C36572" w:rsidRPr="00D54825" w:rsidRDefault="00C36572" w:rsidP="00E11468">
            <w:pPr>
              <w:pStyle w:val="TAL"/>
            </w:pPr>
            <w:r w:rsidRPr="00D54825">
              <w:t>6.7.3.2.1</w:t>
            </w:r>
          </w:p>
        </w:tc>
        <w:tc>
          <w:tcPr>
            <w:tcW w:w="3234" w:type="dxa"/>
            <w:tcBorders>
              <w:top w:val="single" w:sz="4" w:space="0" w:color="auto"/>
              <w:left w:val="single" w:sz="4" w:space="0" w:color="auto"/>
              <w:bottom w:val="single" w:sz="4" w:space="0" w:color="auto"/>
              <w:right w:val="single" w:sz="4" w:space="0" w:color="auto"/>
            </w:tcBorders>
          </w:tcPr>
          <w:p w14:paraId="282443AE" w14:textId="77777777" w:rsidR="00C36572" w:rsidRPr="00D54825" w:rsidRDefault="00C36572" w:rsidP="00E11468">
            <w:pPr>
              <w:pStyle w:val="TAL"/>
            </w:pPr>
            <w:r w:rsidRPr="00D54825">
              <w:t>“38.533 4.7.3.2.1+6.7.3.2.1 TT.zip”</w:t>
            </w:r>
          </w:p>
        </w:tc>
        <w:tc>
          <w:tcPr>
            <w:tcW w:w="1986" w:type="dxa"/>
            <w:gridSpan w:val="2"/>
            <w:tcBorders>
              <w:top w:val="single" w:sz="4" w:space="0" w:color="auto"/>
              <w:left w:val="single" w:sz="4" w:space="0" w:color="auto"/>
              <w:bottom w:val="single" w:sz="4" w:space="0" w:color="auto"/>
              <w:right w:val="single" w:sz="4" w:space="0" w:color="auto"/>
            </w:tcBorders>
          </w:tcPr>
          <w:p w14:paraId="12452EB3" w14:textId="77777777" w:rsidR="00C36572" w:rsidRPr="00D54825" w:rsidRDefault="00C36572" w:rsidP="00E11468">
            <w:pPr>
              <w:pStyle w:val="TAL"/>
            </w:pPr>
            <w:r w:rsidRPr="00D54825">
              <w:t>“2 Inter-Frequency NR Cells,</w:t>
            </w:r>
          </w:p>
          <w:p w14:paraId="031D3D42" w14:textId="77777777" w:rsidR="00C36572" w:rsidRPr="00D54825" w:rsidRDefault="00C36572" w:rsidP="00E11468">
            <w:pPr>
              <w:pStyle w:val="TAL"/>
            </w:pPr>
            <w:r w:rsidRPr="00D54825">
              <w:t>periodic reporting,</w:t>
            </w:r>
          </w:p>
          <w:p w14:paraId="13C3B13F" w14:textId="77777777" w:rsidR="00C36572" w:rsidRPr="00D54825" w:rsidRDefault="00C36572" w:rsidP="00E11468">
            <w:pPr>
              <w:pStyle w:val="TAL"/>
            </w:pPr>
            <w:r w:rsidRPr="00D54825">
              <w:t>No fading”</w:t>
            </w:r>
          </w:p>
        </w:tc>
      </w:tr>
      <w:tr w:rsidR="00C36572" w:rsidRPr="00D54825" w14:paraId="13756847" w14:textId="77777777" w:rsidTr="00195B75">
        <w:tc>
          <w:tcPr>
            <w:tcW w:w="2968" w:type="dxa"/>
            <w:tcBorders>
              <w:top w:val="single" w:sz="4" w:space="0" w:color="auto"/>
              <w:left w:val="single" w:sz="4" w:space="0" w:color="auto"/>
              <w:bottom w:val="single" w:sz="4" w:space="0" w:color="auto"/>
              <w:right w:val="single" w:sz="4" w:space="0" w:color="auto"/>
            </w:tcBorders>
          </w:tcPr>
          <w:p w14:paraId="48526B26" w14:textId="77777777" w:rsidR="00C36572" w:rsidRPr="00D54825" w:rsidRDefault="00C36572" w:rsidP="00E11468">
            <w:pPr>
              <w:pStyle w:val="TAL"/>
            </w:pPr>
            <w:r w:rsidRPr="00D54825">
              <w:t>Inter_SS-SINR_Rel_Acc_01</w:t>
            </w:r>
          </w:p>
        </w:tc>
        <w:tc>
          <w:tcPr>
            <w:tcW w:w="1111" w:type="dxa"/>
            <w:gridSpan w:val="2"/>
            <w:tcBorders>
              <w:top w:val="single" w:sz="4" w:space="0" w:color="auto"/>
              <w:left w:val="single" w:sz="4" w:space="0" w:color="auto"/>
              <w:bottom w:val="single" w:sz="4" w:space="0" w:color="auto"/>
              <w:right w:val="single" w:sz="4" w:space="0" w:color="auto"/>
            </w:tcBorders>
          </w:tcPr>
          <w:p w14:paraId="1CE57D01" w14:textId="77777777" w:rsidR="00C36572" w:rsidRPr="00D54825" w:rsidRDefault="00C36572" w:rsidP="00E11468">
            <w:pPr>
              <w:pStyle w:val="TAL"/>
            </w:pPr>
            <w:r w:rsidRPr="00D54825">
              <w:t>4.7.3.2.2</w:t>
            </w:r>
          </w:p>
          <w:p w14:paraId="2AF94DEE" w14:textId="77777777" w:rsidR="00C36572" w:rsidRPr="00D54825" w:rsidRDefault="00C36572" w:rsidP="00E11468">
            <w:pPr>
              <w:pStyle w:val="TAL"/>
            </w:pPr>
            <w:r w:rsidRPr="00D54825">
              <w:t>6.7.3.2.2</w:t>
            </w:r>
          </w:p>
        </w:tc>
        <w:tc>
          <w:tcPr>
            <w:tcW w:w="3234" w:type="dxa"/>
            <w:tcBorders>
              <w:top w:val="single" w:sz="4" w:space="0" w:color="auto"/>
              <w:left w:val="single" w:sz="4" w:space="0" w:color="auto"/>
              <w:bottom w:val="single" w:sz="4" w:space="0" w:color="auto"/>
              <w:right w:val="single" w:sz="4" w:space="0" w:color="auto"/>
            </w:tcBorders>
          </w:tcPr>
          <w:p w14:paraId="392F70A3" w14:textId="77777777" w:rsidR="00C36572" w:rsidRPr="00D54825" w:rsidRDefault="00C36572" w:rsidP="00E11468">
            <w:pPr>
              <w:pStyle w:val="TAL"/>
            </w:pPr>
            <w:r w:rsidRPr="00D54825">
              <w:t>“38.533 4.7.3.2.2+6.7.3.2.2 TT.zip”</w:t>
            </w:r>
          </w:p>
        </w:tc>
        <w:tc>
          <w:tcPr>
            <w:tcW w:w="1986" w:type="dxa"/>
            <w:gridSpan w:val="2"/>
            <w:tcBorders>
              <w:top w:val="single" w:sz="4" w:space="0" w:color="auto"/>
              <w:left w:val="single" w:sz="4" w:space="0" w:color="auto"/>
              <w:bottom w:val="single" w:sz="4" w:space="0" w:color="auto"/>
              <w:right w:val="single" w:sz="4" w:space="0" w:color="auto"/>
            </w:tcBorders>
          </w:tcPr>
          <w:p w14:paraId="6C00FA80" w14:textId="77777777" w:rsidR="00C36572" w:rsidRPr="00D54825" w:rsidRDefault="00C36572" w:rsidP="00E11468">
            <w:pPr>
              <w:pStyle w:val="TAL"/>
            </w:pPr>
            <w:r w:rsidRPr="00D54825">
              <w:t>“2 Inter-Frequency NR Cells,</w:t>
            </w:r>
          </w:p>
          <w:p w14:paraId="7C96DFCE" w14:textId="77777777" w:rsidR="00C36572" w:rsidRPr="00D54825" w:rsidRDefault="00C36572" w:rsidP="00E11468">
            <w:pPr>
              <w:pStyle w:val="TAL"/>
            </w:pPr>
            <w:r w:rsidRPr="00D54825">
              <w:t>periodic reporting,</w:t>
            </w:r>
          </w:p>
          <w:p w14:paraId="4314E3D6" w14:textId="77777777" w:rsidR="00C36572" w:rsidRPr="00D54825" w:rsidRDefault="00C36572" w:rsidP="00E11468">
            <w:pPr>
              <w:pStyle w:val="TAL"/>
            </w:pPr>
            <w:r w:rsidRPr="00D54825">
              <w:t>No fading”</w:t>
            </w:r>
          </w:p>
        </w:tc>
      </w:tr>
      <w:tr w:rsidR="005B13F8" w:rsidRPr="00D54825" w14:paraId="6A0F81D5" w14:textId="77777777" w:rsidTr="00195B75">
        <w:tc>
          <w:tcPr>
            <w:tcW w:w="2968" w:type="dxa"/>
            <w:tcBorders>
              <w:top w:val="single" w:sz="4" w:space="0" w:color="auto"/>
              <w:left w:val="single" w:sz="4" w:space="0" w:color="auto"/>
              <w:bottom w:val="single" w:sz="4" w:space="0" w:color="auto"/>
              <w:right w:val="single" w:sz="4" w:space="0" w:color="auto"/>
            </w:tcBorders>
          </w:tcPr>
          <w:p w14:paraId="1A2E35FA" w14:textId="77777777" w:rsidR="005B13F8" w:rsidRPr="00D54825" w:rsidRDefault="005B13F8" w:rsidP="00DA18B5">
            <w:pPr>
              <w:pStyle w:val="TAL"/>
            </w:pPr>
            <w:r w:rsidRPr="00D54825">
              <w:t>Inter_RAT_SS-RSRP_LTE_Serving_01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9D9648D" w14:textId="77777777" w:rsidR="005B13F8" w:rsidRPr="00D54825" w:rsidRDefault="005B13F8" w:rsidP="00DA18B5">
            <w:pPr>
              <w:pStyle w:val="TAL"/>
            </w:pPr>
            <w:r w:rsidRPr="00D54825">
              <w:t>8.5.2.1.1.1</w:t>
            </w:r>
          </w:p>
        </w:tc>
        <w:tc>
          <w:tcPr>
            <w:tcW w:w="3234" w:type="dxa"/>
            <w:tcBorders>
              <w:top w:val="single" w:sz="4" w:space="0" w:color="auto"/>
              <w:left w:val="single" w:sz="4" w:space="0" w:color="auto"/>
              <w:bottom w:val="single" w:sz="4" w:space="0" w:color="auto"/>
              <w:right w:val="single" w:sz="4" w:space="0" w:color="auto"/>
            </w:tcBorders>
          </w:tcPr>
          <w:p w14:paraId="23F35FEC" w14:textId="77777777" w:rsidR="005B13F8" w:rsidRPr="00D54825" w:rsidRDefault="005B13F8" w:rsidP="00DA18B5">
            <w:pPr>
              <w:pStyle w:val="TAL"/>
            </w:pPr>
            <w:r w:rsidRPr="00D54825">
              <w:t>“38.533 8.5.2.1.1.1 TT.zip”</w:t>
            </w:r>
          </w:p>
        </w:tc>
        <w:tc>
          <w:tcPr>
            <w:tcW w:w="1986" w:type="dxa"/>
            <w:gridSpan w:val="2"/>
            <w:tcBorders>
              <w:top w:val="single" w:sz="4" w:space="0" w:color="auto"/>
              <w:left w:val="single" w:sz="4" w:space="0" w:color="auto"/>
              <w:bottom w:val="single" w:sz="4" w:space="0" w:color="auto"/>
              <w:right w:val="single" w:sz="4" w:space="0" w:color="auto"/>
            </w:tcBorders>
          </w:tcPr>
          <w:p w14:paraId="4AB3AD63" w14:textId="77777777" w:rsidR="005B13F8" w:rsidRPr="00D54825" w:rsidRDefault="005B13F8" w:rsidP="00DA18B5">
            <w:pPr>
              <w:pStyle w:val="TAL"/>
            </w:pPr>
            <w:r w:rsidRPr="00D54825">
              <w:t>1 NR Cell, 1 LTE serving cell, periodic SS-RSRP reporting, No fading</w:t>
            </w:r>
          </w:p>
        </w:tc>
      </w:tr>
      <w:tr w:rsidR="005B13F8" w:rsidRPr="00D54825" w14:paraId="7312956A" w14:textId="77777777" w:rsidTr="00195B75">
        <w:tc>
          <w:tcPr>
            <w:tcW w:w="2968" w:type="dxa"/>
            <w:tcBorders>
              <w:top w:val="single" w:sz="4" w:space="0" w:color="auto"/>
              <w:left w:val="single" w:sz="4" w:space="0" w:color="auto"/>
              <w:bottom w:val="single" w:sz="4" w:space="0" w:color="auto"/>
              <w:right w:val="single" w:sz="4" w:space="0" w:color="auto"/>
            </w:tcBorders>
          </w:tcPr>
          <w:p w14:paraId="6FF4C488" w14:textId="77777777" w:rsidR="005B13F8" w:rsidRPr="00D54825" w:rsidRDefault="005B13F8" w:rsidP="00DA18B5">
            <w:pPr>
              <w:pStyle w:val="TAL"/>
            </w:pPr>
            <w:r w:rsidRPr="00D54825">
              <w:t>Inter_RAT_SS-RSRQ_LTE_Serving_01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1C2494C9" w14:textId="77777777" w:rsidR="005B13F8" w:rsidRPr="00D54825" w:rsidRDefault="005B13F8" w:rsidP="00DA18B5">
            <w:pPr>
              <w:pStyle w:val="TAL"/>
            </w:pPr>
            <w:r w:rsidRPr="00D54825">
              <w:t>8.5.2.2.1</w:t>
            </w:r>
          </w:p>
        </w:tc>
        <w:tc>
          <w:tcPr>
            <w:tcW w:w="3234" w:type="dxa"/>
            <w:tcBorders>
              <w:top w:val="single" w:sz="4" w:space="0" w:color="auto"/>
              <w:left w:val="single" w:sz="4" w:space="0" w:color="auto"/>
              <w:bottom w:val="single" w:sz="4" w:space="0" w:color="auto"/>
              <w:right w:val="single" w:sz="4" w:space="0" w:color="auto"/>
            </w:tcBorders>
          </w:tcPr>
          <w:p w14:paraId="426CB4C4" w14:textId="77777777" w:rsidR="005B13F8" w:rsidRPr="00D54825" w:rsidRDefault="005B13F8" w:rsidP="00DA18B5">
            <w:pPr>
              <w:pStyle w:val="TAL"/>
            </w:pPr>
            <w:r w:rsidRPr="00D54825">
              <w:t>“38.533 8.5.2.2.1 TT.zip”</w:t>
            </w:r>
          </w:p>
        </w:tc>
        <w:tc>
          <w:tcPr>
            <w:tcW w:w="1986" w:type="dxa"/>
            <w:gridSpan w:val="2"/>
            <w:tcBorders>
              <w:top w:val="single" w:sz="4" w:space="0" w:color="auto"/>
              <w:left w:val="single" w:sz="4" w:space="0" w:color="auto"/>
              <w:bottom w:val="single" w:sz="4" w:space="0" w:color="auto"/>
              <w:right w:val="single" w:sz="4" w:space="0" w:color="auto"/>
            </w:tcBorders>
          </w:tcPr>
          <w:p w14:paraId="5F5FA38F" w14:textId="77777777" w:rsidR="005B13F8" w:rsidRPr="00D54825" w:rsidRDefault="005B13F8" w:rsidP="00DA18B5">
            <w:pPr>
              <w:pStyle w:val="TAL"/>
            </w:pPr>
            <w:r w:rsidRPr="00D54825">
              <w:t>1 NR Cell, 1 LTE serving cell, periodic SS-RSRQ reporting, No fading</w:t>
            </w:r>
          </w:p>
        </w:tc>
      </w:tr>
      <w:tr w:rsidR="005B13F8" w:rsidRPr="00D54825" w14:paraId="5A8C5B7F" w14:textId="77777777" w:rsidTr="00195B75">
        <w:tc>
          <w:tcPr>
            <w:tcW w:w="2968" w:type="dxa"/>
            <w:tcBorders>
              <w:top w:val="single" w:sz="4" w:space="0" w:color="auto"/>
              <w:left w:val="single" w:sz="4" w:space="0" w:color="auto"/>
              <w:bottom w:val="single" w:sz="4" w:space="0" w:color="auto"/>
              <w:right w:val="single" w:sz="4" w:space="0" w:color="auto"/>
            </w:tcBorders>
          </w:tcPr>
          <w:p w14:paraId="2AFAF600" w14:textId="77777777" w:rsidR="005B13F8" w:rsidRPr="00D54825" w:rsidRDefault="005B13F8" w:rsidP="00DA18B5">
            <w:pPr>
              <w:pStyle w:val="TAL"/>
            </w:pPr>
            <w:r w:rsidRPr="00D54825">
              <w:t>Inter_RAT_SS-SINR_LTE_Serving_01</w:t>
            </w:r>
          </w:p>
        </w:tc>
        <w:tc>
          <w:tcPr>
            <w:tcW w:w="1111" w:type="dxa"/>
            <w:gridSpan w:val="2"/>
            <w:tcBorders>
              <w:top w:val="single" w:sz="4" w:space="0" w:color="auto"/>
              <w:left w:val="single" w:sz="4" w:space="0" w:color="auto"/>
              <w:bottom w:val="single" w:sz="4" w:space="0" w:color="auto"/>
              <w:right w:val="single" w:sz="4" w:space="0" w:color="auto"/>
            </w:tcBorders>
          </w:tcPr>
          <w:p w14:paraId="78BC2674" w14:textId="77777777" w:rsidR="005B13F8" w:rsidRPr="00D54825" w:rsidRDefault="005B13F8" w:rsidP="00DA18B5">
            <w:pPr>
              <w:pStyle w:val="TAL"/>
            </w:pPr>
            <w:r w:rsidRPr="00D54825">
              <w:t>8.5.2.3.1</w:t>
            </w:r>
          </w:p>
        </w:tc>
        <w:tc>
          <w:tcPr>
            <w:tcW w:w="3234" w:type="dxa"/>
            <w:tcBorders>
              <w:top w:val="single" w:sz="4" w:space="0" w:color="auto"/>
              <w:left w:val="single" w:sz="4" w:space="0" w:color="auto"/>
              <w:bottom w:val="single" w:sz="4" w:space="0" w:color="auto"/>
              <w:right w:val="single" w:sz="4" w:space="0" w:color="auto"/>
            </w:tcBorders>
          </w:tcPr>
          <w:p w14:paraId="651C22C7" w14:textId="77777777" w:rsidR="005B13F8" w:rsidRPr="00D54825" w:rsidRDefault="005B13F8" w:rsidP="00DA18B5">
            <w:pPr>
              <w:pStyle w:val="TAL"/>
            </w:pPr>
            <w:r w:rsidRPr="00D54825">
              <w:t>“38.533 8.5.2.3.1 TT.zip”</w:t>
            </w:r>
          </w:p>
        </w:tc>
        <w:tc>
          <w:tcPr>
            <w:tcW w:w="1986" w:type="dxa"/>
            <w:gridSpan w:val="2"/>
            <w:tcBorders>
              <w:top w:val="single" w:sz="4" w:space="0" w:color="auto"/>
              <w:left w:val="single" w:sz="4" w:space="0" w:color="auto"/>
              <w:bottom w:val="single" w:sz="4" w:space="0" w:color="auto"/>
              <w:right w:val="single" w:sz="4" w:space="0" w:color="auto"/>
            </w:tcBorders>
          </w:tcPr>
          <w:p w14:paraId="036F2934" w14:textId="77777777" w:rsidR="005B13F8" w:rsidRPr="00D54825" w:rsidRDefault="005B13F8" w:rsidP="00DA18B5">
            <w:pPr>
              <w:pStyle w:val="TAL"/>
            </w:pPr>
            <w:r w:rsidRPr="00D54825">
              <w:t>1 NR Cell, 1 LTE serving cell, periodic SS-SINR reporting, No fading</w:t>
            </w:r>
          </w:p>
        </w:tc>
      </w:tr>
      <w:tr w:rsidR="005B13F8" w:rsidRPr="00D54825" w14:paraId="43C06028" w14:textId="77777777" w:rsidTr="00195B75">
        <w:tc>
          <w:tcPr>
            <w:tcW w:w="2968" w:type="dxa"/>
            <w:tcBorders>
              <w:top w:val="single" w:sz="4" w:space="0" w:color="auto"/>
              <w:left w:val="single" w:sz="4" w:space="0" w:color="auto"/>
              <w:bottom w:val="single" w:sz="4" w:space="0" w:color="auto"/>
              <w:right w:val="single" w:sz="4" w:space="0" w:color="auto"/>
            </w:tcBorders>
          </w:tcPr>
          <w:p w14:paraId="559F0C66" w14:textId="77777777" w:rsidR="005B13F8" w:rsidRPr="00D54825" w:rsidRDefault="005B13F8" w:rsidP="00DA18B5">
            <w:pPr>
              <w:pStyle w:val="TAL"/>
            </w:pPr>
            <w:r w:rsidRPr="00D54825">
              <w:t>L1-RSRP_Abs_Acc_01</w:t>
            </w:r>
          </w:p>
        </w:tc>
        <w:tc>
          <w:tcPr>
            <w:tcW w:w="1099" w:type="dxa"/>
            <w:tcBorders>
              <w:top w:val="single" w:sz="4" w:space="0" w:color="auto"/>
              <w:left w:val="single" w:sz="4" w:space="0" w:color="auto"/>
              <w:bottom w:val="single" w:sz="4" w:space="0" w:color="auto"/>
              <w:right w:val="single" w:sz="4" w:space="0" w:color="auto"/>
            </w:tcBorders>
          </w:tcPr>
          <w:p w14:paraId="51AB8928" w14:textId="77777777" w:rsidR="005B13F8" w:rsidRPr="00D54825" w:rsidRDefault="005B13F8" w:rsidP="00DA18B5">
            <w:pPr>
              <w:pStyle w:val="TAL"/>
            </w:pPr>
            <w:r w:rsidRPr="00D54825">
              <w:t>4.7.4.1.1</w:t>
            </w:r>
          </w:p>
          <w:p w14:paraId="3CB9B725" w14:textId="77777777" w:rsidR="005B13F8" w:rsidRPr="00D54825" w:rsidRDefault="005B13F8" w:rsidP="00DA18B5">
            <w:pPr>
              <w:pStyle w:val="TAL"/>
            </w:pPr>
            <w:r w:rsidRPr="00D54825">
              <w:t>6.7.4.1.1</w:t>
            </w:r>
          </w:p>
          <w:p w14:paraId="3BB3EAB2" w14:textId="77777777" w:rsidR="005B13F8" w:rsidRPr="00D54825" w:rsidRDefault="005B13F8" w:rsidP="00DA18B5">
            <w:pPr>
              <w:pStyle w:val="TAL"/>
            </w:pPr>
            <w:r w:rsidRPr="00D54825">
              <w:t>4.7.4.2.1</w:t>
            </w:r>
          </w:p>
          <w:p w14:paraId="003F89DB" w14:textId="77777777" w:rsidR="005B13F8" w:rsidRPr="00D54825" w:rsidRDefault="005B13F8" w:rsidP="00DA18B5">
            <w:pPr>
              <w:pStyle w:val="TAL"/>
            </w:pPr>
            <w:r w:rsidRPr="00D54825">
              <w:t>6.7.4.2.1</w:t>
            </w:r>
          </w:p>
        </w:tc>
        <w:tc>
          <w:tcPr>
            <w:tcW w:w="3280" w:type="dxa"/>
            <w:gridSpan w:val="3"/>
            <w:tcBorders>
              <w:top w:val="single" w:sz="4" w:space="0" w:color="auto"/>
              <w:left w:val="single" w:sz="4" w:space="0" w:color="auto"/>
              <w:bottom w:val="single" w:sz="4" w:space="0" w:color="auto"/>
              <w:right w:val="single" w:sz="4" w:space="0" w:color="auto"/>
            </w:tcBorders>
          </w:tcPr>
          <w:p w14:paraId="20984C36" w14:textId="77777777" w:rsidR="005B13F8" w:rsidRPr="00D54825" w:rsidRDefault="005B13F8" w:rsidP="00DA18B5">
            <w:pPr>
              <w:pStyle w:val="TAL"/>
            </w:pPr>
            <w:r w:rsidRPr="00D54825">
              <w:t>“38.533 4.7.4.1.1+4.7.4.2.1+6.7.4.1.1+6.7.4.2.1 TT.zip”</w:t>
            </w:r>
          </w:p>
        </w:tc>
        <w:tc>
          <w:tcPr>
            <w:tcW w:w="1952" w:type="dxa"/>
            <w:tcBorders>
              <w:top w:val="single" w:sz="4" w:space="0" w:color="auto"/>
              <w:left w:val="single" w:sz="4" w:space="0" w:color="auto"/>
              <w:bottom w:val="single" w:sz="4" w:space="0" w:color="auto"/>
              <w:right w:val="single" w:sz="4" w:space="0" w:color="auto"/>
            </w:tcBorders>
          </w:tcPr>
          <w:p w14:paraId="0DB06932" w14:textId="77777777" w:rsidR="005B13F8" w:rsidRPr="00D54825" w:rsidRDefault="005B13F8" w:rsidP="00DA18B5">
            <w:pPr>
              <w:pStyle w:val="TAL"/>
            </w:pPr>
            <w:r w:rsidRPr="00D54825">
              <w:t>1 NR Cell, periodic L1-RSRP reporting, No fading</w:t>
            </w:r>
          </w:p>
        </w:tc>
      </w:tr>
      <w:tr w:rsidR="005B13F8" w:rsidRPr="00D54825" w14:paraId="6435A1E3" w14:textId="77777777" w:rsidTr="00195B75">
        <w:tc>
          <w:tcPr>
            <w:tcW w:w="2968" w:type="dxa"/>
            <w:tcBorders>
              <w:top w:val="single" w:sz="4" w:space="0" w:color="auto"/>
              <w:left w:val="single" w:sz="4" w:space="0" w:color="auto"/>
              <w:bottom w:val="single" w:sz="4" w:space="0" w:color="auto"/>
              <w:right w:val="single" w:sz="4" w:space="0" w:color="auto"/>
            </w:tcBorders>
          </w:tcPr>
          <w:p w14:paraId="4635B2D3" w14:textId="77777777" w:rsidR="005B13F8" w:rsidRPr="00D54825" w:rsidRDefault="005B13F8" w:rsidP="00DA18B5">
            <w:pPr>
              <w:pStyle w:val="TAL"/>
            </w:pPr>
            <w:r w:rsidRPr="00D54825">
              <w:t>L1-RSRP_Rel_Acc_01</w:t>
            </w:r>
          </w:p>
        </w:tc>
        <w:tc>
          <w:tcPr>
            <w:tcW w:w="1099" w:type="dxa"/>
            <w:tcBorders>
              <w:top w:val="single" w:sz="4" w:space="0" w:color="auto"/>
              <w:left w:val="single" w:sz="4" w:space="0" w:color="auto"/>
              <w:bottom w:val="single" w:sz="4" w:space="0" w:color="auto"/>
              <w:right w:val="single" w:sz="4" w:space="0" w:color="auto"/>
            </w:tcBorders>
          </w:tcPr>
          <w:p w14:paraId="151A2FC2" w14:textId="77777777" w:rsidR="005B13F8" w:rsidRPr="00D54825" w:rsidRDefault="005B13F8" w:rsidP="00DA18B5">
            <w:pPr>
              <w:pStyle w:val="TAL"/>
            </w:pPr>
            <w:r w:rsidRPr="00D54825">
              <w:t>4.7.4.1.2</w:t>
            </w:r>
          </w:p>
          <w:p w14:paraId="28A6D68E" w14:textId="77777777" w:rsidR="005B13F8" w:rsidRPr="00D54825" w:rsidRDefault="005B13F8" w:rsidP="00DA18B5">
            <w:pPr>
              <w:pStyle w:val="TAL"/>
            </w:pPr>
            <w:r w:rsidRPr="00D54825">
              <w:t>6.7.4.1.2</w:t>
            </w:r>
          </w:p>
          <w:p w14:paraId="2381DE74" w14:textId="77777777" w:rsidR="005B13F8" w:rsidRPr="00D54825" w:rsidRDefault="005B13F8" w:rsidP="00DA18B5">
            <w:pPr>
              <w:pStyle w:val="TAL"/>
            </w:pPr>
            <w:r w:rsidRPr="00D54825">
              <w:t>4.7.4.2.2</w:t>
            </w:r>
          </w:p>
          <w:p w14:paraId="483FCBF3" w14:textId="77777777" w:rsidR="005B13F8" w:rsidRPr="00D54825" w:rsidRDefault="005B13F8" w:rsidP="00DA18B5">
            <w:pPr>
              <w:pStyle w:val="TAL"/>
            </w:pPr>
            <w:r w:rsidRPr="00D54825">
              <w:t>6.7.4.2.2</w:t>
            </w:r>
          </w:p>
        </w:tc>
        <w:tc>
          <w:tcPr>
            <w:tcW w:w="3280" w:type="dxa"/>
            <w:gridSpan w:val="3"/>
            <w:tcBorders>
              <w:top w:val="single" w:sz="4" w:space="0" w:color="auto"/>
              <w:left w:val="single" w:sz="4" w:space="0" w:color="auto"/>
              <w:bottom w:val="single" w:sz="4" w:space="0" w:color="auto"/>
              <w:right w:val="single" w:sz="4" w:space="0" w:color="auto"/>
            </w:tcBorders>
          </w:tcPr>
          <w:p w14:paraId="528011E0" w14:textId="77777777" w:rsidR="005B13F8" w:rsidRPr="00D54825" w:rsidRDefault="005B13F8" w:rsidP="00DA18B5">
            <w:pPr>
              <w:pStyle w:val="TAL"/>
            </w:pPr>
            <w:r w:rsidRPr="00D54825">
              <w:t>“38.533 4.7.4.1.2+4.7.4.2.2+6.7.4.1.2+6.7.4.2.2 TT.zip”</w:t>
            </w:r>
          </w:p>
        </w:tc>
        <w:tc>
          <w:tcPr>
            <w:tcW w:w="1952" w:type="dxa"/>
            <w:tcBorders>
              <w:top w:val="single" w:sz="4" w:space="0" w:color="auto"/>
              <w:left w:val="single" w:sz="4" w:space="0" w:color="auto"/>
              <w:bottom w:val="single" w:sz="4" w:space="0" w:color="auto"/>
              <w:right w:val="single" w:sz="4" w:space="0" w:color="auto"/>
            </w:tcBorders>
          </w:tcPr>
          <w:p w14:paraId="163AAE19" w14:textId="77777777" w:rsidR="005B13F8" w:rsidRPr="00D54825" w:rsidRDefault="005B13F8" w:rsidP="00DA18B5">
            <w:pPr>
              <w:pStyle w:val="TAL"/>
            </w:pPr>
            <w:r w:rsidRPr="00D54825">
              <w:t>1 NR Cell with 2 Beams, periodic L1-RSRP reporting, No fading</w:t>
            </w:r>
          </w:p>
        </w:tc>
      </w:tr>
      <w:tr w:rsidR="00E81F8B" w:rsidRPr="00D54825" w14:paraId="19541050" w14:textId="77777777" w:rsidTr="00195B75">
        <w:tc>
          <w:tcPr>
            <w:tcW w:w="2968" w:type="dxa"/>
            <w:tcBorders>
              <w:top w:val="single" w:sz="4" w:space="0" w:color="auto"/>
              <w:left w:val="single" w:sz="4" w:space="0" w:color="auto"/>
              <w:bottom w:val="single" w:sz="4" w:space="0" w:color="auto"/>
              <w:right w:val="single" w:sz="4" w:space="0" w:color="auto"/>
            </w:tcBorders>
          </w:tcPr>
          <w:p w14:paraId="78907321" w14:textId="77777777" w:rsidR="00E81F8B" w:rsidRPr="00D54825" w:rsidRDefault="00E81F8B" w:rsidP="00DA18B5">
            <w:pPr>
              <w:pStyle w:val="TAL"/>
              <w:rPr>
                <w:rFonts w:eastAsia="SimSun"/>
                <w:lang w:eastAsia="zh-CN"/>
              </w:rPr>
            </w:pPr>
            <w:r w:rsidRPr="00D54825">
              <w:rPr>
                <w:rFonts w:eastAsia="SimSun"/>
                <w:lang w:eastAsia="zh-CN"/>
              </w:rPr>
              <w:t>SSB_Based_BFR</w:t>
            </w:r>
          </w:p>
        </w:tc>
        <w:tc>
          <w:tcPr>
            <w:tcW w:w="1099" w:type="dxa"/>
            <w:tcBorders>
              <w:top w:val="single" w:sz="4" w:space="0" w:color="auto"/>
              <w:left w:val="single" w:sz="4" w:space="0" w:color="auto"/>
              <w:bottom w:val="single" w:sz="4" w:space="0" w:color="auto"/>
              <w:right w:val="single" w:sz="4" w:space="0" w:color="auto"/>
            </w:tcBorders>
          </w:tcPr>
          <w:p w14:paraId="589DA7E2" w14:textId="77777777" w:rsidR="00E81F8B" w:rsidRPr="00D54825" w:rsidRDefault="00E81F8B" w:rsidP="00DA18B5">
            <w:pPr>
              <w:keepNext/>
              <w:keepLines/>
              <w:spacing w:after="0"/>
              <w:rPr>
                <w:rFonts w:ascii="Arial" w:hAnsi="Arial"/>
                <w:sz w:val="18"/>
              </w:rPr>
            </w:pPr>
            <w:r w:rsidRPr="00D54825">
              <w:rPr>
                <w:rFonts w:ascii="Arial" w:hAnsi="Arial"/>
                <w:sz w:val="18"/>
              </w:rPr>
              <w:t>4.5.5.1</w:t>
            </w:r>
          </w:p>
          <w:p w14:paraId="333E5C59" w14:textId="77777777" w:rsidR="00E81F8B" w:rsidRPr="00D54825" w:rsidRDefault="00E81F8B" w:rsidP="00DA18B5">
            <w:pPr>
              <w:keepNext/>
              <w:keepLines/>
              <w:spacing w:after="0"/>
              <w:rPr>
                <w:rFonts w:ascii="Arial" w:hAnsi="Arial"/>
                <w:sz w:val="18"/>
              </w:rPr>
            </w:pPr>
            <w:r w:rsidRPr="00D54825">
              <w:rPr>
                <w:rFonts w:ascii="Arial" w:hAnsi="Arial"/>
                <w:sz w:val="18"/>
              </w:rPr>
              <w:t>4.5.5.2</w:t>
            </w:r>
          </w:p>
          <w:p w14:paraId="7A69949A" w14:textId="77777777" w:rsidR="00E81F8B" w:rsidRPr="00D54825" w:rsidRDefault="00E81F8B" w:rsidP="00DA18B5">
            <w:pPr>
              <w:keepNext/>
              <w:keepLines/>
              <w:spacing w:after="0"/>
              <w:rPr>
                <w:rFonts w:ascii="Arial" w:hAnsi="Arial"/>
                <w:sz w:val="18"/>
              </w:rPr>
            </w:pPr>
            <w:r w:rsidRPr="00D54825">
              <w:rPr>
                <w:rFonts w:ascii="Arial" w:hAnsi="Arial"/>
                <w:sz w:val="18"/>
              </w:rPr>
              <w:t>6.5.5.1</w:t>
            </w:r>
          </w:p>
          <w:p w14:paraId="3F76C2B8" w14:textId="77777777" w:rsidR="00E81F8B" w:rsidRPr="00D54825" w:rsidRDefault="00E81F8B" w:rsidP="00DA18B5">
            <w:pPr>
              <w:pStyle w:val="TAL"/>
              <w:rPr>
                <w:rFonts w:eastAsia="SimSun"/>
                <w:lang w:eastAsia="zh-CN"/>
              </w:rPr>
            </w:pPr>
            <w:r w:rsidRPr="00D54825">
              <w:t>6.5.5.2</w:t>
            </w:r>
          </w:p>
        </w:tc>
        <w:tc>
          <w:tcPr>
            <w:tcW w:w="3280" w:type="dxa"/>
            <w:gridSpan w:val="3"/>
            <w:tcBorders>
              <w:top w:val="single" w:sz="4" w:space="0" w:color="auto"/>
              <w:left w:val="single" w:sz="4" w:space="0" w:color="auto"/>
              <w:bottom w:val="single" w:sz="4" w:space="0" w:color="auto"/>
              <w:right w:val="single" w:sz="4" w:space="0" w:color="auto"/>
            </w:tcBorders>
          </w:tcPr>
          <w:p w14:paraId="4A18E08A" w14:textId="1CA2F377" w:rsidR="00E81F8B" w:rsidRPr="00D54825" w:rsidRDefault="00E81F8B" w:rsidP="00DA18B5">
            <w:pPr>
              <w:pStyle w:val="TAL"/>
            </w:pPr>
            <w:r w:rsidRPr="00D54825">
              <w:rPr>
                <w:rFonts w:eastAsia="??"/>
                <w:szCs w:val="32"/>
              </w:rPr>
              <w:t>“</w:t>
            </w:r>
            <w:r w:rsidRPr="00D54825">
              <w:t>38.533 4.5.5.1+4.5.5.2+6.5.5.1+6.5.5.2 TT</w:t>
            </w:r>
            <w:r w:rsidR="004B62C1" w:rsidRPr="00D54825">
              <w:t xml:space="preserve"> v2</w:t>
            </w:r>
            <w:r w:rsidRPr="00D54825">
              <w:t>.zip”</w:t>
            </w:r>
          </w:p>
        </w:tc>
        <w:tc>
          <w:tcPr>
            <w:tcW w:w="1952" w:type="dxa"/>
            <w:tcBorders>
              <w:top w:val="single" w:sz="4" w:space="0" w:color="auto"/>
              <w:left w:val="single" w:sz="4" w:space="0" w:color="auto"/>
              <w:bottom w:val="single" w:sz="4" w:space="0" w:color="auto"/>
              <w:right w:val="single" w:sz="4" w:space="0" w:color="auto"/>
            </w:tcBorders>
          </w:tcPr>
          <w:p w14:paraId="376AE3DA" w14:textId="77777777" w:rsidR="00E81F8B" w:rsidRPr="00D54825" w:rsidRDefault="00E81F8B" w:rsidP="00DA18B5">
            <w:pPr>
              <w:pStyle w:val="TAL"/>
            </w:pPr>
            <w:r w:rsidRPr="00D54825">
              <w:t>“1 NR Cell (1 E-UTRA Cell for NSA case),</w:t>
            </w:r>
          </w:p>
          <w:p w14:paraId="1AB3F43F" w14:textId="77777777" w:rsidR="00E81F8B" w:rsidRPr="00D54825" w:rsidRDefault="00E81F8B" w:rsidP="00DA18B5">
            <w:pPr>
              <w:pStyle w:val="TAL"/>
            </w:pPr>
            <w:r w:rsidRPr="00D54825">
              <w:t>5 time periods,</w:t>
            </w:r>
          </w:p>
          <w:p w14:paraId="04ADC465" w14:textId="77777777" w:rsidR="00E81F8B" w:rsidRPr="00D54825" w:rsidRDefault="00E81F8B" w:rsidP="00DA18B5">
            <w:pPr>
              <w:pStyle w:val="TAL"/>
            </w:pPr>
            <w:r w:rsidRPr="00D54825">
              <w:lastRenderedPageBreak/>
              <w:t>Fading”</w:t>
            </w:r>
          </w:p>
        </w:tc>
      </w:tr>
      <w:tr w:rsidR="00E81F8B" w:rsidRPr="00D54825" w14:paraId="23230CE3" w14:textId="77777777" w:rsidTr="00195B75">
        <w:tc>
          <w:tcPr>
            <w:tcW w:w="2968" w:type="dxa"/>
            <w:tcBorders>
              <w:top w:val="single" w:sz="4" w:space="0" w:color="auto"/>
              <w:left w:val="single" w:sz="4" w:space="0" w:color="auto"/>
              <w:bottom w:val="single" w:sz="4" w:space="0" w:color="auto"/>
              <w:right w:val="single" w:sz="4" w:space="0" w:color="auto"/>
            </w:tcBorders>
          </w:tcPr>
          <w:p w14:paraId="49029AB0" w14:textId="77777777" w:rsidR="00E81F8B" w:rsidRPr="00D54825" w:rsidRDefault="00E81F8B" w:rsidP="00DA18B5">
            <w:pPr>
              <w:pStyle w:val="TAL"/>
            </w:pPr>
            <w:r w:rsidRPr="00D54825">
              <w:rPr>
                <w:rFonts w:eastAsia="SimSun"/>
                <w:lang w:eastAsia="zh-CN"/>
              </w:rPr>
              <w:lastRenderedPageBreak/>
              <w:t>CSI-RS_Based_BFR</w:t>
            </w:r>
          </w:p>
        </w:tc>
        <w:tc>
          <w:tcPr>
            <w:tcW w:w="1099" w:type="dxa"/>
            <w:tcBorders>
              <w:top w:val="single" w:sz="4" w:space="0" w:color="auto"/>
              <w:left w:val="single" w:sz="4" w:space="0" w:color="auto"/>
              <w:bottom w:val="single" w:sz="4" w:space="0" w:color="auto"/>
              <w:right w:val="single" w:sz="4" w:space="0" w:color="auto"/>
            </w:tcBorders>
          </w:tcPr>
          <w:p w14:paraId="03F532AD" w14:textId="77777777" w:rsidR="00E81F8B" w:rsidRPr="00D54825" w:rsidRDefault="00E81F8B" w:rsidP="00DA18B5">
            <w:pPr>
              <w:keepNext/>
              <w:keepLines/>
              <w:spacing w:after="0"/>
              <w:rPr>
                <w:rFonts w:ascii="Arial" w:hAnsi="Arial"/>
                <w:sz w:val="18"/>
              </w:rPr>
            </w:pPr>
            <w:r w:rsidRPr="00D54825">
              <w:rPr>
                <w:rFonts w:ascii="Arial" w:hAnsi="Arial"/>
                <w:sz w:val="18"/>
              </w:rPr>
              <w:t>4.5.5.3</w:t>
            </w:r>
          </w:p>
          <w:p w14:paraId="70A5B710" w14:textId="77777777" w:rsidR="00E81F8B" w:rsidRPr="00D54825" w:rsidRDefault="00E81F8B" w:rsidP="00DA18B5">
            <w:pPr>
              <w:keepNext/>
              <w:keepLines/>
              <w:spacing w:after="0"/>
              <w:rPr>
                <w:rFonts w:ascii="Arial" w:hAnsi="Arial"/>
                <w:sz w:val="18"/>
              </w:rPr>
            </w:pPr>
            <w:r w:rsidRPr="00D54825">
              <w:rPr>
                <w:rFonts w:ascii="Arial" w:hAnsi="Arial"/>
                <w:sz w:val="18"/>
              </w:rPr>
              <w:t>4.5.5.4</w:t>
            </w:r>
          </w:p>
          <w:p w14:paraId="206CE510" w14:textId="77777777" w:rsidR="00E81F8B" w:rsidRPr="00D54825" w:rsidRDefault="00E81F8B" w:rsidP="00DA18B5">
            <w:pPr>
              <w:keepNext/>
              <w:keepLines/>
              <w:spacing w:after="0"/>
              <w:rPr>
                <w:rFonts w:ascii="Arial" w:hAnsi="Arial"/>
                <w:sz w:val="18"/>
              </w:rPr>
            </w:pPr>
            <w:r w:rsidRPr="00D54825">
              <w:rPr>
                <w:rFonts w:ascii="Arial" w:hAnsi="Arial"/>
                <w:sz w:val="18"/>
              </w:rPr>
              <w:t>6.5.5.3</w:t>
            </w:r>
          </w:p>
          <w:p w14:paraId="0C9C6138" w14:textId="77777777" w:rsidR="00E81F8B" w:rsidRPr="00D54825" w:rsidRDefault="00E81F8B" w:rsidP="00DA18B5">
            <w:pPr>
              <w:pStyle w:val="TAL"/>
            </w:pPr>
            <w:r w:rsidRPr="00D54825">
              <w:t>6.5.5.4</w:t>
            </w:r>
          </w:p>
        </w:tc>
        <w:tc>
          <w:tcPr>
            <w:tcW w:w="3280" w:type="dxa"/>
            <w:gridSpan w:val="3"/>
            <w:tcBorders>
              <w:top w:val="single" w:sz="4" w:space="0" w:color="auto"/>
              <w:left w:val="single" w:sz="4" w:space="0" w:color="auto"/>
              <w:bottom w:val="single" w:sz="4" w:space="0" w:color="auto"/>
              <w:right w:val="single" w:sz="4" w:space="0" w:color="auto"/>
            </w:tcBorders>
          </w:tcPr>
          <w:p w14:paraId="664A62FB" w14:textId="7B37F99A" w:rsidR="00E81F8B" w:rsidRPr="00D54825" w:rsidRDefault="00E81F8B" w:rsidP="00DA18B5">
            <w:pPr>
              <w:pStyle w:val="TAL"/>
            </w:pPr>
            <w:r w:rsidRPr="00D54825">
              <w:rPr>
                <w:rFonts w:eastAsia="??"/>
                <w:szCs w:val="32"/>
              </w:rPr>
              <w:t>“</w:t>
            </w:r>
            <w:r w:rsidRPr="00D54825">
              <w:t>38.533 4.5.5.3+4.5.5.4+6.5.5.3+6.5.5.4 TT</w:t>
            </w:r>
            <w:r w:rsidR="004B62C1" w:rsidRPr="00D54825">
              <w:t xml:space="preserve"> v2</w:t>
            </w:r>
            <w:r w:rsidRPr="00D54825">
              <w:t>.zip”</w:t>
            </w:r>
          </w:p>
        </w:tc>
        <w:tc>
          <w:tcPr>
            <w:tcW w:w="1952" w:type="dxa"/>
            <w:tcBorders>
              <w:top w:val="single" w:sz="4" w:space="0" w:color="auto"/>
              <w:left w:val="single" w:sz="4" w:space="0" w:color="auto"/>
              <w:bottom w:val="single" w:sz="4" w:space="0" w:color="auto"/>
              <w:right w:val="single" w:sz="4" w:space="0" w:color="auto"/>
            </w:tcBorders>
          </w:tcPr>
          <w:p w14:paraId="4EC41585" w14:textId="77777777" w:rsidR="00E81F8B" w:rsidRPr="00D54825" w:rsidRDefault="00E81F8B" w:rsidP="00DA18B5">
            <w:pPr>
              <w:pStyle w:val="TAL"/>
            </w:pPr>
            <w:r w:rsidRPr="00D54825">
              <w:t>“1 NR Cell (1 E-UTRA Cell for NSA case),</w:t>
            </w:r>
          </w:p>
          <w:p w14:paraId="537A5D17" w14:textId="77777777" w:rsidR="00E81F8B" w:rsidRPr="00D54825" w:rsidRDefault="00E81F8B" w:rsidP="00DA18B5">
            <w:pPr>
              <w:pStyle w:val="TAL"/>
            </w:pPr>
            <w:r w:rsidRPr="00D54825">
              <w:t>5 time periods,</w:t>
            </w:r>
          </w:p>
          <w:p w14:paraId="18522A07" w14:textId="77777777" w:rsidR="00E81F8B" w:rsidRPr="00D54825" w:rsidRDefault="00E81F8B" w:rsidP="00DA18B5">
            <w:pPr>
              <w:pStyle w:val="TAL"/>
            </w:pPr>
            <w:r w:rsidRPr="00D54825">
              <w:t>Fading”</w:t>
            </w:r>
          </w:p>
        </w:tc>
      </w:tr>
      <w:tr w:rsidR="00E81F8B" w:rsidRPr="00D54825" w14:paraId="7AF747C6" w14:textId="77777777" w:rsidTr="00195B75">
        <w:tc>
          <w:tcPr>
            <w:tcW w:w="2968" w:type="dxa"/>
            <w:tcBorders>
              <w:top w:val="single" w:sz="4" w:space="0" w:color="auto"/>
              <w:left w:val="single" w:sz="4" w:space="0" w:color="auto"/>
              <w:bottom w:val="single" w:sz="4" w:space="0" w:color="auto"/>
              <w:right w:val="single" w:sz="4" w:space="0" w:color="auto"/>
            </w:tcBorders>
          </w:tcPr>
          <w:p w14:paraId="12B218BD" w14:textId="77777777" w:rsidR="00E81F8B" w:rsidRPr="00D54825" w:rsidRDefault="00E81F8B" w:rsidP="00DA18B5">
            <w:pPr>
              <w:pStyle w:val="TAL"/>
            </w:pPr>
            <w:r w:rsidRPr="00D54825">
              <w:rPr>
                <w:rFonts w:eastAsia="SimSun"/>
                <w:lang w:eastAsia="zh-CN"/>
              </w:rPr>
              <w:t>DCI_Based_BWP_Switch</w:t>
            </w:r>
          </w:p>
        </w:tc>
        <w:tc>
          <w:tcPr>
            <w:tcW w:w="1099" w:type="dxa"/>
            <w:tcBorders>
              <w:top w:val="single" w:sz="4" w:space="0" w:color="auto"/>
              <w:left w:val="single" w:sz="4" w:space="0" w:color="auto"/>
              <w:bottom w:val="single" w:sz="4" w:space="0" w:color="auto"/>
              <w:right w:val="single" w:sz="4" w:space="0" w:color="auto"/>
            </w:tcBorders>
          </w:tcPr>
          <w:p w14:paraId="556BCDF2" w14:textId="77777777" w:rsidR="00E81F8B" w:rsidRPr="00D54825" w:rsidRDefault="00E81F8B" w:rsidP="00DA18B5">
            <w:pPr>
              <w:keepNext/>
              <w:keepLines/>
              <w:spacing w:after="0"/>
              <w:rPr>
                <w:rFonts w:ascii="Arial" w:hAnsi="Arial"/>
                <w:sz w:val="18"/>
              </w:rPr>
            </w:pPr>
            <w:r w:rsidRPr="00D54825">
              <w:rPr>
                <w:rFonts w:ascii="Arial" w:hAnsi="Arial"/>
                <w:sz w:val="18"/>
              </w:rPr>
              <w:t>4.5.6.1.1</w:t>
            </w:r>
          </w:p>
          <w:p w14:paraId="23C89B1A" w14:textId="77777777" w:rsidR="00E81F8B" w:rsidRPr="00D54825" w:rsidRDefault="00E81F8B" w:rsidP="00DA18B5">
            <w:pPr>
              <w:keepNext/>
              <w:keepLines/>
              <w:spacing w:after="0"/>
              <w:rPr>
                <w:rFonts w:ascii="Arial" w:hAnsi="Arial"/>
                <w:sz w:val="18"/>
              </w:rPr>
            </w:pPr>
            <w:r w:rsidRPr="00D54825">
              <w:rPr>
                <w:rFonts w:ascii="Arial" w:hAnsi="Arial"/>
                <w:sz w:val="18"/>
              </w:rPr>
              <w:t>4.5.6.1.2</w:t>
            </w:r>
          </w:p>
          <w:p w14:paraId="61F2F448" w14:textId="77777777" w:rsidR="00E81F8B" w:rsidRPr="00D54825" w:rsidRDefault="00E81F8B" w:rsidP="00DA18B5">
            <w:pPr>
              <w:keepNext/>
              <w:keepLines/>
              <w:spacing w:after="0"/>
              <w:rPr>
                <w:rFonts w:ascii="Arial" w:hAnsi="Arial"/>
                <w:sz w:val="18"/>
              </w:rPr>
            </w:pPr>
            <w:r w:rsidRPr="00D54825">
              <w:rPr>
                <w:rFonts w:ascii="Arial" w:hAnsi="Arial"/>
                <w:sz w:val="18"/>
              </w:rPr>
              <w:t>6.5.6.1.1</w:t>
            </w:r>
          </w:p>
          <w:p w14:paraId="40926511" w14:textId="77777777" w:rsidR="00E81F8B" w:rsidRPr="00D54825" w:rsidRDefault="00E81F8B" w:rsidP="00DA18B5">
            <w:pPr>
              <w:pStyle w:val="TAL"/>
            </w:pPr>
            <w:r w:rsidRPr="00D54825">
              <w:t>6.5.6.1.2</w:t>
            </w:r>
          </w:p>
        </w:tc>
        <w:tc>
          <w:tcPr>
            <w:tcW w:w="3280" w:type="dxa"/>
            <w:gridSpan w:val="3"/>
            <w:tcBorders>
              <w:top w:val="single" w:sz="4" w:space="0" w:color="auto"/>
              <w:left w:val="single" w:sz="4" w:space="0" w:color="auto"/>
              <w:bottom w:val="single" w:sz="4" w:space="0" w:color="auto"/>
              <w:right w:val="single" w:sz="4" w:space="0" w:color="auto"/>
            </w:tcBorders>
          </w:tcPr>
          <w:p w14:paraId="4B3C2121" w14:textId="77777777" w:rsidR="00E81F8B" w:rsidRPr="00D54825" w:rsidRDefault="00E81F8B" w:rsidP="00DA18B5">
            <w:pPr>
              <w:pStyle w:val="TAL"/>
            </w:pPr>
            <w:r w:rsidRPr="00D54825">
              <w:rPr>
                <w:rFonts w:eastAsia="??"/>
                <w:szCs w:val="32"/>
              </w:rPr>
              <w:t>“</w:t>
            </w:r>
            <w:r w:rsidRPr="00D54825">
              <w:t>38.533 4.5.6.1.1+4.5.6.1.2+6.5.6.1.1+6.5.6.1.2 TT.zip”</w:t>
            </w:r>
          </w:p>
        </w:tc>
        <w:tc>
          <w:tcPr>
            <w:tcW w:w="1952" w:type="dxa"/>
            <w:tcBorders>
              <w:top w:val="single" w:sz="4" w:space="0" w:color="auto"/>
              <w:left w:val="single" w:sz="4" w:space="0" w:color="auto"/>
              <w:bottom w:val="single" w:sz="4" w:space="0" w:color="auto"/>
              <w:right w:val="single" w:sz="4" w:space="0" w:color="auto"/>
            </w:tcBorders>
          </w:tcPr>
          <w:p w14:paraId="5CCFD4AA" w14:textId="77777777" w:rsidR="00E81F8B" w:rsidRPr="00D54825" w:rsidRDefault="00E81F8B" w:rsidP="00DA18B5">
            <w:pPr>
              <w:pStyle w:val="TAL"/>
            </w:pPr>
            <w:r w:rsidRPr="00D54825">
              <w:t>“1 NR Cell (2NR Cells for Scell case, 1 E-UTRA Cell for NSA case),</w:t>
            </w:r>
          </w:p>
          <w:p w14:paraId="2C1E6A41" w14:textId="77777777" w:rsidR="00E81F8B" w:rsidRPr="00D54825" w:rsidRDefault="00E81F8B" w:rsidP="00DA18B5">
            <w:pPr>
              <w:pStyle w:val="TAL"/>
            </w:pPr>
            <w:r w:rsidRPr="00D54825">
              <w:t>3 time periods,</w:t>
            </w:r>
          </w:p>
          <w:p w14:paraId="25DF1A0E" w14:textId="77777777" w:rsidR="00E81F8B" w:rsidRPr="00D54825" w:rsidRDefault="00E81F8B" w:rsidP="00DA18B5">
            <w:pPr>
              <w:pStyle w:val="TAL"/>
            </w:pPr>
            <w:r w:rsidRPr="00D54825">
              <w:t>No fading”</w:t>
            </w:r>
          </w:p>
        </w:tc>
      </w:tr>
      <w:tr w:rsidR="00E81F8B" w:rsidRPr="00D54825" w14:paraId="08800942" w14:textId="77777777" w:rsidTr="00195B75">
        <w:tc>
          <w:tcPr>
            <w:tcW w:w="2968" w:type="dxa"/>
            <w:tcBorders>
              <w:top w:val="single" w:sz="4" w:space="0" w:color="auto"/>
              <w:left w:val="single" w:sz="4" w:space="0" w:color="auto"/>
              <w:bottom w:val="single" w:sz="4" w:space="0" w:color="auto"/>
              <w:right w:val="single" w:sz="4" w:space="0" w:color="auto"/>
            </w:tcBorders>
          </w:tcPr>
          <w:p w14:paraId="7B897C13" w14:textId="77777777" w:rsidR="00E81F8B" w:rsidRPr="00D54825" w:rsidRDefault="00E81F8B" w:rsidP="00DA18B5">
            <w:pPr>
              <w:pStyle w:val="TAL"/>
            </w:pPr>
            <w:r w:rsidRPr="00D54825">
              <w:rPr>
                <w:rFonts w:eastAsia="SimSun"/>
                <w:lang w:eastAsia="zh-CN"/>
              </w:rPr>
              <w:t>RRC_Based_BWP_Switch</w:t>
            </w:r>
          </w:p>
        </w:tc>
        <w:tc>
          <w:tcPr>
            <w:tcW w:w="1099" w:type="dxa"/>
            <w:tcBorders>
              <w:top w:val="single" w:sz="4" w:space="0" w:color="auto"/>
              <w:left w:val="single" w:sz="4" w:space="0" w:color="auto"/>
              <w:bottom w:val="single" w:sz="4" w:space="0" w:color="auto"/>
              <w:right w:val="single" w:sz="4" w:space="0" w:color="auto"/>
            </w:tcBorders>
          </w:tcPr>
          <w:p w14:paraId="6469DC90" w14:textId="77777777" w:rsidR="00E81F8B" w:rsidRPr="00D54825" w:rsidRDefault="00E81F8B" w:rsidP="00DA18B5">
            <w:pPr>
              <w:keepNext/>
              <w:keepLines/>
              <w:spacing w:after="0"/>
              <w:rPr>
                <w:rFonts w:ascii="Arial" w:hAnsi="Arial"/>
                <w:sz w:val="18"/>
              </w:rPr>
            </w:pPr>
            <w:r w:rsidRPr="00D54825">
              <w:rPr>
                <w:rFonts w:ascii="Arial" w:hAnsi="Arial"/>
                <w:sz w:val="18"/>
              </w:rPr>
              <w:t>4.5.6.2.1</w:t>
            </w:r>
          </w:p>
          <w:p w14:paraId="4C3F5D4C" w14:textId="77777777" w:rsidR="00E81F8B" w:rsidRPr="00D54825" w:rsidRDefault="00E81F8B" w:rsidP="00DA18B5">
            <w:pPr>
              <w:keepNext/>
              <w:keepLines/>
              <w:spacing w:after="0"/>
              <w:rPr>
                <w:rFonts w:ascii="Arial" w:hAnsi="Arial"/>
                <w:sz w:val="18"/>
              </w:rPr>
            </w:pPr>
            <w:r w:rsidRPr="00D54825">
              <w:rPr>
                <w:rFonts w:ascii="Arial" w:hAnsi="Arial"/>
                <w:sz w:val="18"/>
              </w:rPr>
              <w:t>6.5.6.2.1</w:t>
            </w:r>
          </w:p>
        </w:tc>
        <w:tc>
          <w:tcPr>
            <w:tcW w:w="3280" w:type="dxa"/>
            <w:gridSpan w:val="3"/>
            <w:tcBorders>
              <w:top w:val="single" w:sz="4" w:space="0" w:color="auto"/>
              <w:left w:val="single" w:sz="4" w:space="0" w:color="auto"/>
              <w:bottom w:val="single" w:sz="4" w:space="0" w:color="auto"/>
              <w:right w:val="single" w:sz="4" w:space="0" w:color="auto"/>
            </w:tcBorders>
          </w:tcPr>
          <w:p w14:paraId="35EB1669" w14:textId="77777777" w:rsidR="00E81F8B" w:rsidRPr="00D54825" w:rsidRDefault="00E81F8B" w:rsidP="00DA18B5">
            <w:pPr>
              <w:pStyle w:val="TAL"/>
            </w:pPr>
            <w:r w:rsidRPr="00D54825">
              <w:rPr>
                <w:rFonts w:eastAsia="??"/>
                <w:szCs w:val="32"/>
              </w:rPr>
              <w:t>“</w:t>
            </w:r>
            <w:r w:rsidRPr="00D54825">
              <w:t>38.533 4.5.6.2.1+6.5.6.2.1 TT.zip”</w:t>
            </w:r>
          </w:p>
        </w:tc>
        <w:tc>
          <w:tcPr>
            <w:tcW w:w="1952" w:type="dxa"/>
            <w:tcBorders>
              <w:top w:val="single" w:sz="4" w:space="0" w:color="auto"/>
              <w:left w:val="single" w:sz="4" w:space="0" w:color="auto"/>
              <w:bottom w:val="single" w:sz="4" w:space="0" w:color="auto"/>
              <w:right w:val="single" w:sz="4" w:space="0" w:color="auto"/>
            </w:tcBorders>
          </w:tcPr>
          <w:p w14:paraId="16C77FE8" w14:textId="77777777" w:rsidR="00E81F8B" w:rsidRPr="00D54825" w:rsidRDefault="00E81F8B" w:rsidP="00DA18B5">
            <w:pPr>
              <w:pStyle w:val="TAL"/>
            </w:pPr>
            <w:r w:rsidRPr="00D54825">
              <w:t>“1 NR Cell (1 E-UTRA Cell for NSA case),</w:t>
            </w:r>
          </w:p>
          <w:p w14:paraId="7E829EE0" w14:textId="77777777" w:rsidR="00E81F8B" w:rsidRPr="00D54825" w:rsidRDefault="00E81F8B" w:rsidP="00DA18B5">
            <w:pPr>
              <w:pStyle w:val="TAL"/>
            </w:pPr>
            <w:r w:rsidRPr="00D54825">
              <w:t>3 time periods,</w:t>
            </w:r>
          </w:p>
          <w:p w14:paraId="7415EF08" w14:textId="77777777" w:rsidR="00E81F8B" w:rsidRPr="00D54825" w:rsidRDefault="00E81F8B" w:rsidP="00DA18B5">
            <w:pPr>
              <w:pStyle w:val="TAL"/>
            </w:pPr>
            <w:r w:rsidRPr="00D54825">
              <w:t>No fading”</w:t>
            </w:r>
          </w:p>
        </w:tc>
      </w:tr>
      <w:tr w:rsidR="00E81F8B" w:rsidRPr="00D54825" w14:paraId="63FA70A0" w14:textId="77777777" w:rsidTr="00195B75">
        <w:tc>
          <w:tcPr>
            <w:tcW w:w="2968" w:type="dxa"/>
            <w:tcBorders>
              <w:top w:val="single" w:sz="4" w:space="0" w:color="auto"/>
              <w:left w:val="single" w:sz="4" w:space="0" w:color="auto"/>
              <w:bottom w:val="single" w:sz="4" w:space="0" w:color="auto"/>
              <w:right w:val="single" w:sz="4" w:space="0" w:color="auto"/>
            </w:tcBorders>
          </w:tcPr>
          <w:p w14:paraId="32EFEC7D" w14:textId="77777777" w:rsidR="00E81F8B" w:rsidRPr="00D54825" w:rsidRDefault="00E81F8B" w:rsidP="00DA18B5">
            <w:pPr>
              <w:pStyle w:val="TAL"/>
            </w:pPr>
            <w:r w:rsidRPr="00D54825">
              <w:t>Intra_RRC_re-establishment_without_timing</w:t>
            </w:r>
          </w:p>
        </w:tc>
        <w:tc>
          <w:tcPr>
            <w:tcW w:w="1099" w:type="dxa"/>
            <w:tcBorders>
              <w:top w:val="single" w:sz="4" w:space="0" w:color="auto"/>
              <w:left w:val="single" w:sz="4" w:space="0" w:color="auto"/>
              <w:bottom w:val="single" w:sz="4" w:space="0" w:color="auto"/>
              <w:right w:val="single" w:sz="4" w:space="0" w:color="auto"/>
            </w:tcBorders>
          </w:tcPr>
          <w:p w14:paraId="39504423" w14:textId="77777777" w:rsidR="00E81F8B" w:rsidRPr="00D54825" w:rsidRDefault="00E81F8B" w:rsidP="00DA18B5">
            <w:pPr>
              <w:pStyle w:val="TAL"/>
            </w:pPr>
            <w:r w:rsidRPr="00D54825">
              <w:t>6.3.2.1.3</w:t>
            </w:r>
          </w:p>
        </w:tc>
        <w:tc>
          <w:tcPr>
            <w:tcW w:w="3280" w:type="dxa"/>
            <w:gridSpan w:val="3"/>
            <w:tcBorders>
              <w:top w:val="single" w:sz="4" w:space="0" w:color="auto"/>
              <w:left w:val="single" w:sz="4" w:space="0" w:color="auto"/>
              <w:bottom w:val="single" w:sz="4" w:space="0" w:color="auto"/>
              <w:right w:val="single" w:sz="4" w:space="0" w:color="auto"/>
            </w:tcBorders>
          </w:tcPr>
          <w:p w14:paraId="5752CC8E" w14:textId="59FCED8F" w:rsidR="00E81F8B" w:rsidRPr="00D54825" w:rsidRDefault="00E81F8B" w:rsidP="00DA18B5">
            <w:pPr>
              <w:pStyle w:val="TAL"/>
            </w:pPr>
            <w:r w:rsidRPr="00D54825">
              <w:t>“38.533 6.3.2.1.3 TT</w:t>
            </w:r>
            <w:r w:rsidR="004B62C1" w:rsidRPr="00D54825">
              <w:t xml:space="preserve"> v2</w:t>
            </w:r>
            <w:r w:rsidRPr="00D54825">
              <w:t>.zip”</w:t>
            </w:r>
          </w:p>
        </w:tc>
        <w:tc>
          <w:tcPr>
            <w:tcW w:w="1952" w:type="dxa"/>
            <w:tcBorders>
              <w:top w:val="single" w:sz="4" w:space="0" w:color="auto"/>
              <w:left w:val="single" w:sz="4" w:space="0" w:color="auto"/>
              <w:bottom w:val="single" w:sz="4" w:space="0" w:color="auto"/>
              <w:right w:val="single" w:sz="4" w:space="0" w:color="auto"/>
            </w:tcBorders>
          </w:tcPr>
          <w:p w14:paraId="1E7E3543" w14:textId="77777777" w:rsidR="00E81F8B" w:rsidRPr="00D54825" w:rsidRDefault="00E81F8B" w:rsidP="00DA18B5">
            <w:pPr>
              <w:pStyle w:val="TAL"/>
            </w:pPr>
            <w:r w:rsidRPr="00D54825">
              <w:t>“2 Intra Frequency NR Cells,</w:t>
            </w:r>
          </w:p>
          <w:p w14:paraId="6ACDFE5D" w14:textId="77777777" w:rsidR="00E81F8B" w:rsidRPr="00D54825" w:rsidRDefault="00E81F8B" w:rsidP="00DA18B5">
            <w:pPr>
              <w:pStyle w:val="TAL"/>
            </w:pPr>
            <w:r w:rsidRPr="00D54825">
              <w:t>3 time periods,</w:t>
            </w:r>
          </w:p>
          <w:p w14:paraId="7BA42A5F" w14:textId="77777777" w:rsidR="00E81F8B" w:rsidRPr="00D54825" w:rsidRDefault="00E81F8B" w:rsidP="00DA18B5">
            <w:pPr>
              <w:pStyle w:val="TAL"/>
            </w:pPr>
            <w:r w:rsidRPr="00D54825">
              <w:t>No fading”</w:t>
            </w:r>
          </w:p>
        </w:tc>
      </w:tr>
      <w:tr w:rsidR="003726A1" w:rsidRPr="00D54825" w14:paraId="60A8CE07" w14:textId="77777777" w:rsidTr="003726A1">
        <w:tc>
          <w:tcPr>
            <w:tcW w:w="2968" w:type="dxa"/>
            <w:tcBorders>
              <w:top w:val="single" w:sz="4" w:space="0" w:color="auto"/>
              <w:left w:val="single" w:sz="4" w:space="0" w:color="auto"/>
              <w:bottom w:val="single" w:sz="4" w:space="0" w:color="auto"/>
              <w:right w:val="single" w:sz="4" w:space="0" w:color="auto"/>
            </w:tcBorders>
          </w:tcPr>
          <w:p w14:paraId="19BF9C8B" w14:textId="77777777" w:rsidR="003726A1" w:rsidRPr="00D54825" w:rsidRDefault="003726A1">
            <w:pPr>
              <w:pStyle w:val="TAL"/>
            </w:pPr>
            <w:r w:rsidRPr="00D54825">
              <w:t>InterRAT_re-selection_LTE_Serving</w:t>
            </w:r>
          </w:p>
        </w:tc>
        <w:tc>
          <w:tcPr>
            <w:tcW w:w="1099" w:type="dxa"/>
            <w:tcBorders>
              <w:top w:val="single" w:sz="4" w:space="0" w:color="auto"/>
              <w:left w:val="single" w:sz="4" w:space="0" w:color="auto"/>
              <w:bottom w:val="single" w:sz="4" w:space="0" w:color="auto"/>
              <w:right w:val="single" w:sz="4" w:space="0" w:color="auto"/>
            </w:tcBorders>
          </w:tcPr>
          <w:p w14:paraId="66E541FB" w14:textId="77777777" w:rsidR="003726A1" w:rsidRPr="00D54825" w:rsidRDefault="003726A1">
            <w:pPr>
              <w:pStyle w:val="TAL"/>
            </w:pPr>
            <w:r w:rsidRPr="00D54825">
              <w:t>8.2.1.1</w:t>
            </w:r>
          </w:p>
        </w:tc>
        <w:tc>
          <w:tcPr>
            <w:tcW w:w="3280" w:type="dxa"/>
            <w:gridSpan w:val="3"/>
            <w:tcBorders>
              <w:top w:val="single" w:sz="4" w:space="0" w:color="auto"/>
              <w:left w:val="single" w:sz="4" w:space="0" w:color="auto"/>
              <w:bottom w:val="single" w:sz="4" w:space="0" w:color="auto"/>
              <w:right w:val="single" w:sz="4" w:space="0" w:color="auto"/>
            </w:tcBorders>
          </w:tcPr>
          <w:p w14:paraId="042130F3" w14:textId="77777777" w:rsidR="003726A1" w:rsidRPr="00D54825" w:rsidRDefault="003726A1">
            <w:pPr>
              <w:pStyle w:val="TAL"/>
            </w:pPr>
            <w:r w:rsidRPr="00D54825">
              <w:t>“38.533 8.2.1.1 TT.zip”</w:t>
            </w:r>
          </w:p>
        </w:tc>
        <w:tc>
          <w:tcPr>
            <w:tcW w:w="1952" w:type="dxa"/>
            <w:tcBorders>
              <w:top w:val="single" w:sz="4" w:space="0" w:color="auto"/>
              <w:left w:val="single" w:sz="4" w:space="0" w:color="auto"/>
              <w:bottom w:val="single" w:sz="4" w:space="0" w:color="auto"/>
              <w:right w:val="single" w:sz="4" w:space="0" w:color="auto"/>
            </w:tcBorders>
          </w:tcPr>
          <w:p w14:paraId="085F89EF" w14:textId="77777777" w:rsidR="003726A1" w:rsidRPr="00D54825" w:rsidRDefault="003726A1">
            <w:pPr>
              <w:pStyle w:val="TAL"/>
            </w:pPr>
            <w:r w:rsidRPr="00D54825">
              <w:t>“1 NR Cell, 1 LTE serving cell,</w:t>
            </w:r>
          </w:p>
          <w:p w14:paraId="543B5D61" w14:textId="77777777" w:rsidR="003726A1" w:rsidRPr="00D54825" w:rsidRDefault="003726A1">
            <w:pPr>
              <w:pStyle w:val="TAL"/>
            </w:pPr>
            <w:r w:rsidRPr="00D54825">
              <w:t>3 time periods</w:t>
            </w:r>
          </w:p>
          <w:p w14:paraId="047A3DFD" w14:textId="77777777" w:rsidR="003726A1" w:rsidRPr="00D54825" w:rsidRDefault="003726A1">
            <w:pPr>
              <w:pStyle w:val="TAL"/>
            </w:pPr>
            <w:r w:rsidRPr="00D54825">
              <w:t>No fading”</w:t>
            </w:r>
          </w:p>
        </w:tc>
      </w:tr>
      <w:tr w:rsidR="003726A1" w:rsidRPr="00D54825" w14:paraId="51BFE6AF" w14:textId="77777777" w:rsidTr="003726A1">
        <w:tc>
          <w:tcPr>
            <w:tcW w:w="2968" w:type="dxa"/>
            <w:tcBorders>
              <w:top w:val="single" w:sz="4" w:space="0" w:color="auto"/>
              <w:left w:val="single" w:sz="4" w:space="0" w:color="auto"/>
              <w:bottom w:val="single" w:sz="4" w:space="0" w:color="auto"/>
              <w:right w:val="single" w:sz="4" w:space="0" w:color="auto"/>
            </w:tcBorders>
          </w:tcPr>
          <w:p w14:paraId="46F4C872" w14:textId="77777777" w:rsidR="003726A1" w:rsidRPr="00D54825" w:rsidRDefault="003726A1">
            <w:pPr>
              <w:pStyle w:val="TAL"/>
            </w:pPr>
            <w:r w:rsidRPr="00D54825">
              <w:t>InterRAT_HO_LTE_Serving</w:t>
            </w:r>
          </w:p>
        </w:tc>
        <w:tc>
          <w:tcPr>
            <w:tcW w:w="1099" w:type="dxa"/>
            <w:tcBorders>
              <w:top w:val="single" w:sz="4" w:space="0" w:color="auto"/>
              <w:left w:val="single" w:sz="4" w:space="0" w:color="auto"/>
              <w:bottom w:val="single" w:sz="4" w:space="0" w:color="auto"/>
              <w:right w:val="single" w:sz="4" w:space="0" w:color="auto"/>
            </w:tcBorders>
          </w:tcPr>
          <w:p w14:paraId="37BA9874" w14:textId="77777777" w:rsidR="003726A1" w:rsidRPr="00D54825" w:rsidRDefault="003726A1">
            <w:pPr>
              <w:pStyle w:val="TAL"/>
            </w:pPr>
            <w:r w:rsidRPr="00D54825">
              <w:t>8.3.1.1</w:t>
            </w:r>
          </w:p>
        </w:tc>
        <w:tc>
          <w:tcPr>
            <w:tcW w:w="3280" w:type="dxa"/>
            <w:gridSpan w:val="3"/>
            <w:tcBorders>
              <w:top w:val="single" w:sz="4" w:space="0" w:color="auto"/>
              <w:left w:val="single" w:sz="4" w:space="0" w:color="auto"/>
              <w:bottom w:val="single" w:sz="4" w:space="0" w:color="auto"/>
              <w:right w:val="single" w:sz="4" w:space="0" w:color="auto"/>
            </w:tcBorders>
          </w:tcPr>
          <w:p w14:paraId="0C776838" w14:textId="77777777" w:rsidR="003726A1" w:rsidRPr="00D54825" w:rsidRDefault="003726A1">
            <w:pPr>
              <w:pStyle w:val="TAL"/>
            </w:pPr>
            <w:r w:rsidRPr="00D54825">
              <w:t>“38.533 8.3.1.1 TT.zip”</w:t>
            </w:r>
          </w:p>
        </w:tc>
        <w:tc>
          <w:tcPr>
            <w:tcW w:w="1952" w:type="dxa"/>
            <w:tcBorders>
              <w:top w:val="single" w:sz="4" w:space="0" w:color="auto"/>
              <w:left w:val="single" w:sz="4" w:space="0" w:color="auto"/>
              <w:bottom w:val="single" w:sz="4" w:space="0" w:color="auto"/>
              <w:right w:val="single" w:sz="4" w:space="0" w:color="auto"/>
            </w:tcBorders>
          </w:tcPr>
          <w:p w14:paraId="5BE5EA29" w14:textId="77777777" w:rsidR="003726A1" w:rsidRPr="00D54825" w:rsidRDefault="003726A1">
            <w:pPr>
              <w:pStyle w:val="TAL"/>
            </w:pPr>
            <w:r w:rsidRPr="00D54825">
              <w:t>“1 NR Cell, 1 LTE serving cell,</w:t>
            </w:r>
          </w:p>
          <w:p w14:paraId="1E54FB1E" w14:textId="77777777" w:rsidR="003726A1" w:rsidRPr="00D54825" w:rsidRDefault="003726A1">
            <w:pPr>
              <w:pStyle w:val="TAL"/>
            </w:pPr>
            <w:r w:rsidRPr="00D54825">
              <w:t>3 time periods</w:t>
            </w:r>
          </w:p>
          <w:p w14:paraId="3D3267AB" w14:textId="77777777" w:rsidR="003726A1" w:rsidRPr="00D54825" w:rsidRDefault="003726A1">
            <w:pPr>
              <w:pStyle w:val="TAL"/>
            </w:pPr>
            <w:r w:rsidRPr="00D54825">
              <w:t>No fading”</w:t>
            </w:r>
          </w:p>
        </w:tc>
      </w:tr>
      <w:tr w:rsidR="003726A1" w:rsidRPr="00D54825" w14:paraId="54C7F87C" w14:textId="77777777" w:rsidTr="003726A1">
        <w:tc>
          <w:tcPr>
            <w:tcW w:w="2968" w:type="dxa"/>
            <w:tcBorders>
              <w:top w:val="single" w:sz="4" w:space="0" w:color="auto"/>
              <w:left w:val="single" w:sz="4" w:space="0" w:color="auto"/>
              <w:bottom w:val="single" w:sz="4" w:space="0" w:color="auto"/>
              <w:right w:val="single" w:sz="4" w:space="0" w:color="auto"/>
            </w:tcBorders>
          </w:tcPr>
          <w:p w14:paraId="4A01A010" w14:textId="77777777" w:rsidR="003726A1" w:rsidRPr="00D54825" w:rsidRDefault="003726A1">
            <w:pPr>
              <w:pStyle w:val="TAL"/>
            </w:pPr>
            <w:r w:rsidRPr="00D54825">
              <w:t>InterRAT_SFTD_Meas_LTE_Serving</w:t>
            </w:r>
          </w:p>
        </w:tc>
        <w:tc>
          <w:tcPr>
            <w:tcW w:w="1099" w:type="dxa"/>
            <w:tcBorders>
              <w:top w:val="single" w:sz="4" w:space="0" w:color="auto"/>
              <w:left w:val="single" w:sz="4" w:space="0" w:color="auto"/>
              <w:bottom w:val="single" w:sz="4" w:space="0" w:color="auto"/>
              <w:right w:val="single" w:sz="4" w:space="0" w:color="auto"/>
            </w:tcBorders>
          </w:tcPr>
          <w:p w14:paraId="3B667382" w14:textId="77777777" w:rsidR="003726A1" w:rsidRPr="00D54825" w:rsidRDefault="003726A1">
            <w:pPr>
              <w:pStyle w:val="TAL"/>
            </w:pPr>
            <w:r w:rsidRPr="00D54825">
              <w:t>8.4.1.1</w:t>
            </w:r>
          </w:p>
          <w:p w14:paraId="646A1911" w14:textId="77777777" w:rsidR="003726A1" w:rsidRPr="00D54825" w:rsidRDefault="003726A1">
            <w:pPr>
              <w:pStyle w:val="TAL"/>
            </w:pPr>
            <w:r w:rsidRPr="00D54825">
              <w:t>8.4.1.2</w:t>
            </w:r>
          </w:p>
        </w:tc>
        <w:tc>
          <w:tcPr>
            <w:tcW w:w="3280" w:type="dxa"/>
            <w:gridSpan w:val="3"/>
            <w:tcBorders>
              <w:top w:val="single" w:sz="4" w:space="0" w:color="auto"/>
              <w:left w:val="single" w:sz="4" w:space="0" w:color="auto"/>
              <w:bottom w:val="single" w:sz="4" w:space="0" w:color="auto"/>
              <w:right w:val="single" w:sz="4" w:space="0" w:color="auto"/>
            </w:tcBorders>
          </w:tcPr>
          <w:p w14:paraId="55508F05" w14:textId="77777777" w:rsidR="003726A1" w:rsidRPr="00D54825" w:rsidRDefault="003726A1">
            <w:pPr>
              <w:pStyle w:val="TAL"/>
            </w:pPr>
            <w:r w:rsidRPr="00D54825">
              <w:t>“38.533 8.4.1.1+8.4.1.2 TT.zip”</w:t>
            </w:r>
          </w:p>
        </w:tc>
        <w:tc>
          <w:tcPr>
            <w:tcW w:w="1952" w:type="dxa"/>
            <w:tcBorders>
              <w:top w:val="single" w:sz="4" w:space="0" w:color="auto"/>
              <w:left w:val="single" w:sz="4" w:space="0" w:color="auto"/>
              <w:bottom w:val="single" w:sz="4" w:space="0" w:color="auto"/>
              <w:right w:val="single" w:sz="4" w:space="0" w:color="auto"/>
            </w:tcBorders>
          </w:tcPr>
          <w:p w14:paraId="0E8B9799" w14:textId="77777777" w:rsidR="003726A1" w:rsidRPr="00D54825" w:rsidRDefault="003726A1">
            <w:pPr>
              <w:pStyle w:val="TAL"/>
            </w:pPr>
            <w:r w:rsidRPr="00D54825">
              <w:t>“1 NR Cell, 1 LTE serving cell,</w:t>
            </w:r>
          </w:p>
          <w:p w14:paraId="1C4387D3" w14:textId="77777777" w:rsidR="003726A1" w:rsidRPr="00D54825" w:rsidRDefault="003726A1">
            <w:pPr>
              <w:pStyle w:val="TAL"/>
            </w:pPr>
            <w:r w:rsidRPr="00D54825">
              <w:t>1 time period</w:t>
            </w:r>
          </w:p>
          <w:p w14:paraId="65BE68D1" w14:textId="77777777" w:rsidR="003726A1" w:rsidRPr="00D54825" w:rsidRDefault="003726A1">
            <w:pPr>
              <w:pStyle w:val="TAL"/>
            </w:pPr>
            <w:r w:rsidRPr="00D54825">
              <w:t>No fading”</w:t>
            </w:r>
          </w:p>
        </w:tc>
      </w:tr>
      <w:tr w:rsidR="003726A1" w:rsidRPr="00D54825" w14:paraId="6D0C39B0" w14:textId="77777777" w:rsidTr="003726A1">
        <w:tc>
          <w:tcPr>
            <w:tcW w:w="2968" w:type="dxa"/>
            <w:tcBorders>
              <w:top w:val="single" w:sz="4" w:space="0" w:color="auto"/>
              <w:left w:val="single" w:sz="4" w:space="0" w:color="auto"/>
              <w:bottom w:val="single" w:sz="4" w:space="0" w:color="auto"/>
              <w:right w:val="single" w:sz="4" w:space="0" w:color="auto"/>
            </w:tcBorders>
          </w:tcPr>
          <w:p w14:paraId="16948FBB" w14:textId="77777777" w:rsidR="003726A1" w:rsidRPr="00D54825" w:rsidRDefault="003726A1">
            <w:pPr>
              <w:pStyle w:val="TAL"/>
            </w:pPr>
            <w:r w:rsidRPr="00D54825">
              <w:t>InterRAT_Meas_LTE_Serving</w:t>
            </w:r>
          </w:p>
        </w:tc>
        <w:tc>
          <w:tcPr>
            <w:tcW w:w="1099" w:type="dxa"/>
            <w:tcBorders>
              <w:top w:val="single" w:sz="4" w:space="0" w:color="auto"/>
              <w:left w:val="single" w:sz="4" w:space="0" w:color="auto"/>
              <w:bottom w:val="single" w:sz="4" w:space="0" w:color="auto"/>
              <w:right w:val="single" w:sz="4" w:space="0" w:color="auto"/>
            </w:tcBorders>
          </w:tcPr>
          <w:p w14:paraId="5C5AB4E0" w14:textId="77777777" w:rsidR="003726A1" w:rsidRPr="00D54825" w:rsidRDefault="003726A1">
            <w:pPr>
              <w:pStyle w:val="TAL"/>
            </w:pPr>
            <w:r w:rsidRPr="00D54825">
              <w:t>8.4.2.1</w:t>
            </w:r>
          </w:p>
          <w:p w14:paraId="1ED9DB34" w14:textId="77777777" w:rsidR="003726A1" w:rsidRPr="00D54825" w:rsidRDefault="003726A1">
            <w:pPr>
              <w:pStyle w:val="TAL"/>
            </w:pPr>
            <w:r w:rsidRPr="00D54825">
              <w:t>8.4.2.2</w:t>
            </w:r>
          </w:p>
          <w:p w14:paraId="26BB2DF6" w14:textId="77777777" w:rsidR="003726A1" w:rsidRPr="00D54825" w:rsidRDefault="003726A1">
            <w:pPr>
              <w:pStyle w:val="TAL"/>
            </w:pPr>
            <w:r w:rsidRPr="00D54825">
              <w:t>8.4.2.3</w:t>
            </w:r>
          </w:p>
          <w:p w14:paraId="75DF0890" w14:textId="77777777" w:rsidR="003726A1" w:rsidRPr="00D54825" w:rsidRDefault="003726A1">
            <w:pPr>
              <w:pStyle w:val="TAL"/>
            </w:pPr>
            <w:r w:rsidRPr="00D54825">
              <w:t>8.4.2.4</w:t>
            </w:r>
          </w:p>
        </w:tc>
        <w:tc>
          <w:tcPr>
            <w:tcW w:w="3280" w:type="dxa"/>
            <w:gridSpan w:val="3"/>
            <w:tcBorders>
              <w:top w:val="single" w:sz="4" w:space="0" w:color="auto"/>
              <w:left w:val="single" w:sz="4" w:space="0" w:color="auto"/>
              <w:bottom w:val="single" w:sz="4" w:space="0" w:color="auto"/>
              <w:right w:val="single" w:sz="4" w:space="0" w:color="auto"/>
            </w:tcBorders>
          </w:tcPr>
          <w:p w14:paraId="0858601F" w14:textId="77777777" w:rsidR="003726A1" w:rsidRPr="00D54825" w:rsidRDefault="003726A1">
            <w:pPr>
              <w:pStyle w:val="TAL"/>
            </w:pPr>
            <w:r w:rsidRPr="00D54825">
              <w:t>“38.533 8.4.2.1+8.4.2.2+8.4.2.3+8.4.2.4 TT.zip”</w:t>
            </w:r>
          </w:p>
        </w:tc>
        <w:tc>
          <w:tcPr>
            <w:tcW w:w="1952" w:type="dxa"/>
            <w:tcBorders>
              <w:top w:val="single" w:sz="4" w:space="0" w:color="auto"/>
              <w:left w:val="single" w:sz="4" w:space="0" w:color="auto"/>
              <w:bottom w:val="single" w:sz="4" w:space="0" w:color="auto"/>
              <w:right w:val="single" w:sz="4" w:space="0" w:color="auto"/>
            </w:tcBorders>
          </w:tcPr>
          <w:p w14:paraId="416C36A4" w14:textId="77777777" w:rsidR="003726A1" w:rsidRPr="00D54825" w:rsidRDefault="003726A1">
            <w:pPr>
              <w:pStyle w:val="TAL"/>
            </w:pPr>
            <w:r w:rsidRPr="00D54825">
              <w:t>“1 NR Cell, 1 LTE serving cell,</w:t>
            </w:r>
          </w:p>
          <w:p w14:paraId="6F78FFF3" w14:textId="77777777" w:rsidR="003726A1" w:rsidRPr="00D54825" w:rsidRDefault="003726A1">
            <w:pPr>
              <w:pStyle w:val="TAL"/>
            </w:pPr>
            <w:r w:rsidRPr="00D54825">
              <w:t>2 time periods</w:t>
            </w:r>
          </w:p>
          <w:p w14:paraId="10000D55" w14:textId="77777777" w:rsidR="003726A1" w:rsidRPr="00D54825" w:rsidRDefault="003726A1">
            <w:pPr>
              <w:pStyle w:val="TAL"/>
            </w:pPr>
            <w:r w:rsidRPr="00D54825">
              <w:t>Fading”</w:t>
            </w:r>
          </w:p>
        </w:tc>
      </w:tr>
      <w:tr w:rsidR="003726A1" w:rsidRPr="00D54825" w14:paraId="1DF1CB99" w14:textId="77777777" w:rsidTr="00D654D6">
        <w:tc>
          <w:tcPr>
            <w:tcW w:w="2968" w:type="dxa"/>
            <w:tcBorders>
              <w:top w:val="single" w:sz="4" w:space="0" w:color="auto"/>
              <w:left w:val="single" w:sz="4" w:space="0" w:color="auto"/>
              <w:bottom w:val="single" w:sz="4" w:space="0" w:color="auto"/>
              <w:right w:val="single" w:sz="4" w:space="0" w:color="auto"/>
            </w:tcBorders>
          </w:tcPr>
          <w:p w14:paraId="090DFD8B" w14:textId="77777777" w:rsidR="003726A1" w:rsidRPr="00D54825" w:rsidRDefault="003726A1">
            <w:pPr>
              <w:pStyle w:val="TAL"/>
            </w:pPr>
            <w:r w:rsidRPr="00D54825">
              <w:t>PSCell_Addition</w:t>
            </w:r>
          </w:p>
        </w:tc>
        <w:tc>
          <w:tcPr>
            <w:tcW w:w="1099" w:type="dxa"/>
            <w:tcBorders>
              <w:top w:val="single" w:sz="4" w:space="0" w:color="auto"/>
              <w:left w:val="single" w:sz="4" w:space="0" w:color="auto"/>
              <w:bottom w:val="single" w:sz="4" w:space="0" w:color="auto"/>
              <w:right w:val="single" w:sz="4" w:space="0" w:color="auto"/>
            </w:tcBorders>
          </w:tcPr>
          <w:p w14:paraId="78C4607C" w14:textId="77777777" w:rsidR="003726A1" w:rsidRPr="00D54825" w:rsidRDefault="003726A1">
            <w:pPr>
              <w:pStyle w:val="TAL"/>
            </w:pPr>
            <w:r w:rsidRPr="00D54825">
              <w:t>4.5.7.1</w:t>
            </w:r>
          </w:p>
        </w:tc>
        <w:tc>
          <w:tcPr>
            <w:tcW w:w="3280" w:type="dxa"/>
            <w:gridSpan w:val="3"/>
            <w:tcBorders>
              <w:top w:val="single" w:sz="4" w:space="0" w:color="auto"/>
              <w:left w:val="single" w:sz="4" w:space="0" w:color="auto"/>
              <w:bottom w:val="single" w:sz="4" w:space="0" w:color="auto"/>
              <w:right w:val="single" w:sz="4" w:space="0" w:color="auto"/>
            </w:tcBorders>
          </w:tcPr>
          <w:p w14:paraId="20B66E95" w14:textId="77777777" w:rsidR="003726A1" w:rsidRPr="00D54825" w:rsidRDefault="003726A1">
            <w:pPr>
              <w:pStyle w:val="TAL"/>
            </w:pPr>
            <w:r w:rsidRPr="00D54825">
              <w:t>“38.533 4.5.7.1 TT.zip”</w:t>
            </w:r>
          </w:p>
        </w:tc>
        <w:tc>
          <w:tcPr>
            <w:tcW w:w="1952" w:type="dxa"/>
            <w:tcBorders>
              <w:top w:val="single" w:sz="4" w:space="0" w:color="auto"/>
              <w:left w:val="single" w:sz="4" w:space="0" w:color="auto"/>
              <w:bottom w:val="single" w:sz="4" w:space="0" w:color="auto"/>
              <w:right w:val="single" w:sz="4" w:space="0" w:color="auto"/>
            </w:tcBorders>
          </w:tcPr>
          <w:p w14:paraId="11BD1596" w14:textId="77777777" w:rsidR="003726A1" w:rsidRPr="00D54825" w:rsidRDefault="003726A1">
            <w:pPr>
              <w:pStyle w:val="TAL"/>
            </w:pPr>
            <w:r w:rsidRPr="00D54825">
              <w:t>1 NR Cell, no fading</w:t>
            </w:r>
          </w:p>
        </w:tc>
      </w:tr>
      <w:tr w:rsidR="003726A1" w:rsidRPr="00D54825" w14:paraId="14CCEDF6" w14:textId="77777777" w:rsidTr="00D654D6">
        <w:tc>
          <w:tcPr>
            <w:tcW w:w="2968" w:type="dxa"/>
            <w:tcBorders>
              <w:top w:val="single" w:sz="4" w:space="0" w:color="auto"/>
              <w:left w:val="single" w:sz="4" w:space="0" w:color="auto"/>
              <w:bottom w:val="single" w:sz="4" w:space="0" w:color="auto"/>
              <w:right w:val="single" w:sz="4" w:space="0" w:color="auto"/>
            </w:tcBorders>
          </w:tcPr>
          <w:p w14:paraId="601C7795" w14:textId="77777777" w:rsidR="003726A1" w:rsidRPr="00D54825" w:rsidRDefault="003726A1">
            <w:pPr>
              <w:pStyle w:val="TAL"/>
            </w:pPr>
            <w:r w:rsidRPr="00D54825">
              <w:t>SFTD_Accuracy</w:t>
            </w:r>
          </w:p>
        </w:tc>
        <w:tc>
          <w:tcPr>
            <w:tcW w:w="1099" w:type="dxa"/>
            <w:tcBorders>
              <w:top w:val="single" w:sz="4" w:space="0" w:color="auto"/>
              <w:left w:val="single" w:sz="4" w:space="0" w:color="auto"/>
              <w:bottom w:val="single" w:sz="4" w:space="0" w:color="auto"/>
              <w:right w:val="single" w:sz="4" w:space="0" w:color="auto"/>
            </w:tcBorders>
          </w:tcPr>
          <w:p w14:paraId="3F248883" w14:textId="77777777" w:rsidR="003726A1" w:rsidRPr="00D54825" w:rsidRDefault="003726A1">
            <w:pPr>
              <w:pStyle w:val="TAL"/>
            </w:pPr>
            <w:r w:rsidRPr="00D54825">
              <w:t>4.7.5.1</w:t>
            </w:r>
          </w:p>
        </w:tc>
        <w:tc>
          <w:tcPr>
            <w:tcW w:w="3280" w:type="dxa"/>
            <w:gridSpan w:val="3"/>
            <w:tcBorders>
              <w:top w:val="single" w:sz="4" w:space="0" w:color="auto"/>
              <w:left w:val="single" w:sz="4" w:space="0" w:color="auto"/>
              <w:bottom w:val="single" w:sz="4" w:space="0" w:color="auto"/>
              <w:right w:val="single" w:sz="4" w:space="0" w:color="auto"/>
            </w:tcBorders>
          </w:tcPr>
          <w:p w14:paraId="7795ED51" w14:textId="77777777" w:rsidR="003726A1" w:rsidRPr="00D54825" w:rsidRDefault="003726A1">
            <w:pPr>
              <w:pStyle w:val="TAL"/>
            </w:pPr>
            <w:r w:rsidRPr="00D54825">
              <w:t>“38.533 4.7.5.1 TT.zip”</w:t>
            </w:r>
          </w:p>
        </w:tc>
        <w:tc>
          <w:tcPr>
            <w:tcW w:w="1952" w:type="dxa"/>
            <w:tcBorders>
              <w:top w:val="single" w:sz="4" w:space="0" w:color="auto"/>
              <w:left w:val="single" w:sz="4" w:space="0" w:color="auto"/>
              <w:bottom w:val="single" w:sz="4" w:space="0" w:color="auto"/>
              <w:right w:val="single" w:sz="4" w:space="0" w:color="auto"/>
            </w:tcBorders>
          </w:tcPr>
          <w:p w14:paraId="4DBE3390" w14:textId="77777777" w:rsidR="003726A1" w:rsidRPr="00D54825" w:rsidRDefault="003726A1">
            <w:pPr>
              <w:pStyle w:val="TAL"/>
            </w:pPr>
            <w:r w:rsidRPr="00D54825">
              <w:t>1 E-UTRA Cell, 1 NR Cell, no fading</w:t>
            </w:r>
          </w:p>
        </w:tc>
      </w:tr>
      <w:tr w:rsidR="003726A1" w:rsidRPr="00D54825" w14:paraId="044C7719" w14:textId="77777777" w:rsidTr="00D654D6">
        <w:tc>
          <w:tcPr>
            <w:tcW w:w="2968" w:type="dxa"/>
            <w:tcBorders>
              <w:top w:val="single" w:sz="4" w:space="0" w:color="auto"/>
              <w:left w:val="single" w:sz="4" w:space="0" w:color="auto"/>
              <w:bottom w:val="single" w:sz="4" w:space="0" w:color="auto"/>
              <w:right w:val="single" w:sz="4" w:space="0" w:color="auto"/>
            </w:tcBorders>
          </w:tcPr>
          <w:p w14:paraId="14D1B742" w14:textId="77777777" w:rsidR="003726A1" w:rsidRPr="00D54825" w:rsidRDefault="003726A1">
            <w:pPr>
              <w:pStyle w:val="TAL"/>
            </w:pPr>
            <w:r w:rsidRPr="00D54825">
              <w:t>iRAT_E-UTRA_RSRP_Accuracy</w:t>
            </w:r>
          </w:p>
        </w:tc>
        <w:tc>
          <w:tcPr>
            <w:tcW w:w="1099" w:type="dxa"/>
            <w:tcBorders>
              <w:top w:val="single" w:sz="4" w:space="0" w:color="auto"/>
              <w:left w:val="single" w:sz="4" w:space="0" w:color="auto"/>
              <w:bottom w:val="single" w:sz="4" w:space="0" w:color="auto"/>
              <w:right w:val="single" w:sz="4" w:space="0" w:color="auto"/>
            </w:tcBorders>
          </w:tcPr>
          <w:p w14:paraId="4C701DFE" w14:textId="77777777" w:rsidR="003726A1" w:rsidRPr="00D54825" w:rsidRDefault="003726A1">
            <w:pPr>
              <w:pStyle w:val="TAL"/>
            </w:pPr>
            <w:r w:rsidRPr="00D54825">
              <w:t>6.7.5.1</w:t>
            </w:r>
          </w:p>
        </w:tc>
        <w:tc>
          <w:tcPr>
            <w:tcW w:w="3280" w:type="dxa"/>
            <w:gridSpan w:val="3"/>
            <w:tcBorders>
              <w:top w:val="single" w:sz="4" w:space="0" w:color="auto"/>
              <w:left w:val="single" w:sz="4" w:space="0" w:color="auto"/>
              <w:bottom w:val="single" w:sz="4" w:space="0" w:color="auto"/>
              <w:right w:val="single" w:sz="4" w:space="0" w:color="auto"/>
            </w:tcBorders>
          </w:tcPr>
          <w:p w14:paraId="043B69E6" w14:textId="77777777" w:rsidR="003726A1" w:rsidRPr="00D54825" w:rsidRDefault="003726A1">
            <w:pPr>
              <w:pStyle w:val="TAL"/>
            </w:pPr>
            <w:r w:rsidRPr="00D54825">
              <w:t>“38.533 6.7.5.1 TT.zip”</w:t>
            </w:r>
          </w:p>
        </w:tc>
        <w:tc>
          <w:tcPr>
            <w:tcW w:w="1952" w:type="dxa"/>
            <w:tcBorders>
              <w:top w:val="single" w:sz="4" w:space="0" w:color="auto"/>
              <w:left w:val="single" w:sz="4" w:space="0" w:color="auto"/>
              <w:bottom w:val="single" w:sz="4" w:space="0" w:color="auto"/>
              <w:right w:val="single" w:sz="4" w:space="0" w:color="auto"/>
            </w:tcBorders>
          </w:tcPr>
          <w:p w14:paraId="765A611C" w14:textId="77777777" w:rsidR="003726A1" w:rsidRPr="00D54825" w:rsidRDefault="003726A1">
            <w:pPr>
              <w:pStyle w:val="TAL"/>
            </w:pPr>
            <w:r w:rsidRPr="00D54825">
              <w:t>1 E-UTRA Cell, 1 NR Cell, no fading</w:t>
            </w:r>
          </w:p>
        </w:tc>
      </w:tr>
      <w:tr w:rsidR="003726A1" w:rsidRPr="00D54825" w14:paraId="3B930ADA" w14:textId="77777777" w:rsidTr="00D654D6">
        <w:tc>
          <w:tcPr>
            <w:tcW w:w="2968" w:type="dxa"/>
            <w:tcBorders>
              <w:top w:val="single" w:sz="4" w:space="0" w:color="auto"/>
              <w:left w:val="single" w:sz="4" w:space="0" w:color="auto"/>
              <w:bottom w:val="single" w:sz="4" w:space="0" w:color="auto"/>
              <w:right w:val="single" w:sz="4" w:space="0" w:color="auto"/>
            </w:tcBorders>
          </w:tcPr>
          <w:p w14:paraId="04819A61" w14:textId="77777777" w:rsidR="003726A1" w:rsidRPr="00D54825" w:rsidRDefault="003726A1">
            <w:pPr>
              <w:pStyle w:val="TAL"/>
            </w:pPr>
            <w:r w:rsidRPr="00D54825">
              <w:t>iRAT_E-UTRA_RSRQ_Accuracy</w:t>
            </w:r>
          </w:p>
        </w:tc>
        <w:tc>
          <w:tcPr>
            <w:tcW w:w="1099" w:type="dxa"/>
            <w:tcBorders>
              <w:top w:val="single" w:sz="4" w:space="0" w:color="auto"/>
              <w:left w:val="single" w:sz="4" w:space="0" w:color="auto"/>
              <w:bottom w:val="single" w:sz="4" w:space="0" w:color="auto"/>
              <w:right w:val="single" w:sz="4" w:space="0" w:color="auto"/>
            </w:tcBorders>
          </w:tcPr>
          <w:p w14:paraId="7B0C39BA" w14:textId="77777777" w:rsidR="003726A1" w:rsidRPr="00D54825" w:rsidRDefault="003726A1">
            <w:pPr>
              <w:pStyle w:val="TAL"/>
            </w:pPr>
            <w:r w:rsidRPr="00D54825">
              <w:t>6.7.6.1</w:t>
            </w:r>
          </w:p>
        </w:tc>
        <w:tc>
          <w:tcPr>
            <w:tcW w:w="3280" w:type="dxa"/>
            <w:gridSpan w:val="3"/>
            <w:tcBorders>
              <w:top w:val="single" w:sz="4" w:space="0" w:color="auto"/>
              <w:left w:val="single" w:sz="4" w:space="0" w:color="auto"/>
              <w:bottom w:val="single" w:sz="4" w:space="0" w:color="auto"/>
              <w:right w:val="single" w:sz="4" w:space="0" w:color="auto"/>
            </w:tcBorders>
          </w:tcPr>
          <w:p w14:paraId="1F0F8125" w14:textId="77777777" w:rsidR="003726A1" w:rsidRPr="00D54825" w:rsidRDefault="003726A1">
            <w:pPr>
              <w:pStyle w:val="TAL"/>
            </w:pPr>
            <w:r w:rsidRPr="00D54825">
              <w:t>“38.533 6.7.6.1 TT.zip”</w:t>
            </w:r>
          </w:p>
        </w:tc>
        <w:tc>
          <w:tcPr>
            <w:tcW w:w="1952" w:type="dxa"/>
            <w:tcBorders>
              <w:top w:val="single" w:sz="4" w:space="0" w:color="auto"/>
              <w:left w:val="single" w:sz="4" w:space="0" w:color="auto"/>
              <w:bottom w:val="single" w:sz="4" w:space="0" w:color="auto"/>
              <w:right w:val="single" w:sz="4" w:space="0" w:color="auto"/>
            </w:tcBorders>
          </w:tcPr>
          <w:p w14:paraId="30DA2390" w14:textId="77777777" w:rsidR="003726A1" w:rsidRPr="00D54825" w:rsidRDefault="003726A1">
            <w:pPr>
              <w:pStyle w:val="TAL"/>
            </w:pPr>
            <w:r w:rsidRPr="00D54825">
              <w:t>1 E-UTRA Cell, 1 NR Cell, no fading</w:t>
            </w:r>
          </w:p>
        </w:tc>
      </w:tr>
      <w:tr w:rsidR="003726A1" w:rsidRPr="00D54825" w14:paraId="772A41F2" w14:textId="77777777" w:rsidTr="00D654D6">
        <w:tc>
          <w:tcPr>
            <w:tcW w:w="2968" w:type="dxa"/>
            <w:tcBorders>
              <w:top w:val="single" w:sz="4" w:space="0" w:color="auto"/>
              <w:left w:val="single" w:sz="4" w:space="0" w:color="auto"/>
              <w:bottom w:val="single" w:sz="4" w:space="0" w:color="auto"/>
              <w:right w:val="single" w:sz="4" w:space="0" w:color="auto"/>
            </w:tcBorders>
          </w:tcPr>
          <w:p w14:paraId="1314283C" w14:textId="77777777" w:rsidR="003726A1" w:rsidRPr="00D54825" w:rsidRDefault="003726A1">
            <w:pPr>
              <w:pStyle w:val="TAL"/>
            </w:pPr>
            <w:r w:rsidRPr="00D54825">
              <w:t>iRAT_E-UTRA_RS-SINR_Accuracy</w:t>
            </w:r>
          </w:p>
        </w:tc>
        <w:tc>
          <w:tcPr>
            <w:tcW w:w="1099" w:type="dxa"/>
            <w:tcBorders>
              <w:top w:val="single" w:sz="4" w:space="0" w:color="auto"/>
              <w:left w:val="single" w:sz="4" w:space="0" w:color="auto"/>
              <w:bottom w:val="single" w:sz="4" w:space="0" w:color="auto"/>
              <w:right w:val="single" w:sz="4" w:space="0" w:color="auto"/>
            </w:tcBorders>
          </w:tcPr>
          <w:p w14:paraId="075853E0" w14:textId="77777777" w:rsidR="003726A1" w:rsidRPr="00D54825" w:rsidRDefault="003726A1">
            <w:pPr>
              <w:pStyle w:val="TAL"/>
            </w:pPr>
            <w:r w:rsidRPr="00D54825">
              <w:t>6.7.7.1</w:t>
            </w:r>
          </w:p>
        </w:tc>
        <w:tc>
          <w:tcPr>
            <w:tcW w:w="3280" w:type="dxa"/>
            <w:gridSpan w:val="3"/>
            <w:tcBorders>
              <w:top w:val="single" w:sz="4" w:space="0" w:color="auto"/>
              <w:left w:val="single" w:sz="4" w:space="0" w:color="auto"/>
              <w:bottom w:val="single" w:sz="4" w:space="0" w:color="auto"/>
              <w:right w:val="single" w:sz="4" w:space="0" w:color="auto"/>
            </w:tcBorders>
          </w:tcPr>
          <w:p w14:paraId="62967630" w14:textId="77777777" w:rsidR="003726A1" w:rsidRPr="00D54825" w:rsidRDefault="003726A1">
            <w:pPr>
              <w:pStyle w:val="TAL"/>
            </w:pPr>
            <w:r w:rsidRPr="00D54825">
              <w:t>“38.533 6.7.7.1 TT.zip”</w:t>
            </w:r>
          </w:p>
        </w:tc>
        <w:tc>
          <w:tcPr>
            <w:tcW w:w="1952" w:type="dxa"/>
            <w:tcBorders>
              <w:top w:val="single" w:sz="4" w:space="0" w:color="auto"/>
              <w:left w:val="single" w:sz="4" w:space="0" w:color="auto"/>
              <w:bottom w:val="single" w:sz="4" w:space="0" w:color="auto"/>
              <w:right w:val="single" w:sz="4" w:space="0" w:color="auto"/>
            </w:tcBorders>
          </w:tcPr>
          <w:p w14:paraId="41410A05" w14:textId="77777777" w:rsidR="003726A1" w:rsidRPr="00D54825" w:rsidRDefault="003726A1">
            <w:pPr>
              <w:pStyle w:val="TAL"/>
            </w:pPr>
            <w:r w:rsidRPr="00D54825">
              <w:t>1 E-UTRA Cell, 1 NR Cell, no fading</w:t>
            </w:r>
          </w:p>
        </w:tc>
      </w:tr>
    </w:tbl>
    <w:p w14:paraId="2B30E2D7" w14:textId="77777777" w:rsidR="003726A1" w:rsidRPr="00D54825" w:rsidRDefault="003726A1" w:rsidP="003726A1"/>
    <w:p w14:paraId="0D7B2AC0" w14:textId="77777777" w:rsidR="003726A1" w:rsidRPr="00D54825" w:rsidRDefault="003726A1" w:rsidP="003726A1">
      <w:pPr>
        <w:pStyle w:val="TH"/>
      </w:pPr>
      <w:r w:rsidRPr="00D54825">
        <w:lastRenderedPageBreak/>
        <w:t>Table 8-2: Grouping of FR2 test cases defined in Clauses 5, 7 and 8 of TS 38.533</w:t>
      </w:r>
    </w:p>
    <w:tbl>
      <w:tblPr>
        <w:tblW w:w="9299"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68"/>
        <w:gridCol w:w="1111"/>
        <w:gridCol w:w="3234"/>
        <w:gridCol w:w="1986"/>
      </w:tblGrid>
      <w:tr w:rsidR="003726A1" w:rsidRPr="00D54825" w14:paraId="16C12D8B"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4923B6A8" w14:textId="77777777" w:rsidR="003726A1" w:rsidRPr="00D54825" w:rsidRDefault="003726A1">
            <w:pPr>
              <w:pStyle w:val="TAH"/>
            </w:pPr>
            <w:r w:rsidRPr="00D54825">
              <w:t>Group</w:t>
            </w:r>
          </w:p>
        </w:tc>
        <w:tc>
          <w:tcPr>
            <w:tcW w:w="1111" w:type="dxa"/>
            <w:tcBorders>
              <w:top w:val="single" w:sz="4" w:space="0" w:color="auto"/>
              <w:left w:val="single" w:sz="4" w:space="0" w:color="auto"/>
              <w:bottom w:val="single" w:sz="4" w:space="0" w:color="auto"/>
              <w:right w:val="single" w:sz="4" w:space="0" w:color="auto"/>
            </w:tcBorders>
            <w:hideMark/>
          </w:tcPr>
          <w:p w14:paraId="7A2319A1" w14:textId="77777777" w:rsidR="003726A1" w:rsidRPr="00D54825" w:rsidRDefault="003726A1">
            <w:pPr>
              <w:pStyle w:val="TAH"/>
            </w:pPr>
            <w:r w:rsidRPr="00D54825">
              <w:t>Test Case Numbers</w:t>
            </w:r>
          </w:p>
        </w:tc>
        <w:tc>
          <w:tcPr>
            <w:tcW w:w="3234" w:type="dxa"/>
            <w:tcBorders>
              <w:top w:val="single" w:sz="4" w:space="0" w:color="auto"/>
              <w:left w:val="single" w:sz="4" w:space="0" w:color="auto"/>
              <w:bottom w:val="single" w:sz="4" w:space="0" w:color="auto"/>
              <w:right w:val="single" w:sz="4" w:space="0" w:color="auto"/>
            </w:tcBorders>
            <w:hideMark/>
          </w:tcPr>
          <w:p w14:paraId="2F9B2415" w14:textId="77777777" w:rsidR="003726A1" w:rsidRPr="00D54825" w:rsidRDefault="003726A1">
            <w:pPr>
              <w:pStyle w:val="TAH"/>
            </w:pPr>
            <w:r w:rsidRPr="00D54825">
              <w:t>.zip file name</w:t>
            </w:r>
          </w:p>
        </w:tc>
        <w:tc>
          <w:tcPr>
            <w:tcW w:w="1986" w:type="dxa"/>
            <w:tcBorders>
              <w:top w:val="single" w:sz="4" w:space="0" w:color="auto"/>
              <w:left w:val="single" w:sz="4" w:space="0" w:color="auto"/>
              <w:bottom w:val="single" w:sz="4" w:space="0" w:color="auto"/>
              <w:right w:val="single" w:sz="4" w:space="0" w:color="auto"/>
            </w:tcBorders>
            <w:hideMark/>
          </w:tcPr>
          <w:p w14:paraId="6DC4175D" w14:textId="77777777" w:rsidR="003726A1" w:rsidRPr="00D54825" w:rsidRDefault="003726A1">
            <w:pPr>
              <w:pStyle w:val="TAH"/>
            </w:pPr>
            <w:r w:rsidRPr="00D54825">
              <w:t>Comments</w:t>
            </w:r>
          </w:p>
        </w:tc>
      </w:tr>
      <w:tr w:rsidR="00F87A28" w:rsidRPr="00D54825" w14:paraId="531CFC43" w14:textId="77777777" w:rsidTr="00D54825">
        <w:tc>
          <w:tcPr>
            <w:tcW w:w="2968" w:type="dxa"/>
            <w:tcBorders>
              <w:top w:val="single" w:sz="4" w:space="0" w:color="auto"/>
              <w:left w:val="single" w:sz="4" w:space="0" w:color="auto"/>
              <w:bottom w:val="single" w:sz="4" w:space="0" w:color="auto"/>
              <w:right w:val="single" w:sz="4" w:space="0" w:color="auto"/>
            </w:tcBorders>
          </w:tcPr>
          <w:p w14:paraId="3A7F5D41" w14:textId="703DB2B9" w:rsidR="00F87A28" w:rsidRPr="00D54825" w:rsidRDefault="00F87A28" w:rsidP="00F87A28">
            <w:pPr>
              <w:pStyle w:val="TAH"/>
            </w:pPr>
            <w:r w:rsidRPr="00D54825">
              <w:t>Timing_Advance_01</w:t>
            </w:r>
          </w:p>
        </w:tc>
        <w:tc>
          <w:tcPr>
            <w:tcW w:w="1111" w:type="dxa"/>
            <w:tcBorders>
              <w:top w:val="single" w:sz="4" w:space="0" w:color="auto"/>
              <w:left w:val="single" w:sz="4" w:space="0" w:color="auto"/>
              <w:bottom w:val="single" w:sz="4" w:space="0" w:color="auto"/>
              <w:right w:val="single" w:sz="4" w:space="0" w:color="auto"/>
            </w:tcBorders>
          </w:tcPr>
          <w:p w14:paraId="09FE4D29" w14:textId="77777777" w:rsidR="00F87A28" w:rsidRPr="00D54825" w:rsidRDefault="00F87A28" w:rsidP="00F87A28">
            <w:pPr>
              <w:pStyle w:val="TAL"/>
            </w:pPr>
            <w:r w:rsidRPr="00D54825">
              <w:t>5.4.3.1</w:t>
            </w:r>
          </w:p>
          <w:p w14:paraId="432965C6" w14:textId="7BE2CB5F" w:rsidR="00F87A28" w:rsidRPr="00D54825" w:rsidRDefault="00F87A28" w:rsidP="00F87A28">
            <w:pPr>
              <w:pStyle w:val="TAH"/>
            </w:pPr>
            <w:r w:rsidRPr="00D54825">
              <w:t>7.4.3.1</w:t>
            </w:r>
          </w:p>
        </w:tc>
        <w:tc>
          <w:tcPr>
            <w:tcW w:w="3234" w:type="dxa"/>
            <w:tcBorders>
              <w:top w:val="single" w:sz="4" w:space="0" w:color="auto"/>
              <w:left w:val="single" w:sz="4" w:space="0" w:color="auto"/>
              <w:bottom w:val="single" w:sz="4" w:space="0" w:color="auto"/>
              <w:right w:val="single" w:sz="4" w:space="0" w:color="auto"/>
            </w:tcBorders>
          </w:tcPr>
          <w:p w14:paraId="26322AA2" w14:textId="46A10588" w:rsidR="00F87A28" w:rsidRPr="00D54825" w:rsidRDefault="00F87A28" w:rsidP="00F87A28">
            <w:pPr>
              <w:pStyle w:val="TAH"/>
            </w:pPr>
            <w:r w:rsidRPr="00D54825">
              <w:t>“38.533 5.4.3.1+7.4.3.1 TT.zip“</w:t>
            </w:r>
          </w:p>
        </w:tc>
        <w:tc>
          <w:tcPr>
            <w:tcW w:w="1986" w:type="dxa"/>
            <w:tcBorders>
              <w:top w:val="single" w:sz="4" w:space="0" w:color="auto"/>
              <w:left w:val="single" w:sz="4" w:space="0" w:color="auto"/>
              <w:bottom w:val="single" w:sz="4" w:space="0" w:color="auto"/>
              <w:right w:val="single" w:sz="4" w:space="0" w:color="auto"/>
            </w:tcBorders>
          </w:tcPr>
          <w:p w14:paraId="6D9A4A30" w14:textId="2A5DFC5D" w:rsidR="00F87A28" w:rsidRPr="00D54825" w:rsidRDefault="00F87A28" w:rsidP="00F87A28">
            <w:pPr>
              <w:pStyle w:val="TAH"/>
            </w:pPr>
            <w:r w:rsidRPr="00D54825">
              <w:t>1 NR FR2 cell, no fading</w:t>
            </w:r>
          </w:p>
        </w:tc>
      </w:tr>
      <w:tr w:rsidR="00F87A28" w:rsidRPr="00D54825" w14:paraId="049DBA0A"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0BFCF08F" w14:textId="77777777" w:rsidR="00F87A28" w:rsidRPr="00D54825" w:rsidRDefault="00F87A28" w:rsidP="00F87A28">
            <w:pPr>
              <w:pStyle w:val="TAL"/>
            </w:pPr>
            <w:r w:rsidRPr="00D54825">
              <w:t>iRAT_SS-RSRP_01</w:t>
            </w:r>
          </w:p>
        </w:tc>
        <w:tc>
          <w:tcPr>
            <w:tcW w:w="1111" w:type="dxa"/>
            <w:tcBorders>
              <w:top w:val="single" w:sz="4" w:space="0" w:color="auto"/>
              <w:left w:val="single" w:sz="4" w:space="0" w:color="auto"/>
              <w:bottom w:val="single" w:sz="4" w:space="0" w:color="auto"/>
              <w:right w:val="single" w:sz="4" w:space="0" w:color="auto"/>
            </w:tcBorders>
            <w:hideMark/>
          </w:tcPr>
          <w:p w14:paraId="01A5673C" w14:textId="77777777" w:rsidR="00F87A28" w:rsidRPr="00D54825" w:rsidRDefault="00F87A28" w:rsidP="00F87A28">
            <w:pPr>
              <w:pStyle w:val="TAL"/>
            </w:pPr>
            <w:r w:rsidRPr="00D54825">
              <w:t>8.5.2.1.2</w:t>
            </w:r>
          </w:p>
        </w:tc>
        <w:tc>
          <w:tcPr>
            <w:tcW w:w="3234" w:type="dxa"/>
            <w:tcBorders>
              <w:top w:val="single" w:sz="4" w:space="0" w:color="auto"/>
              <w:left w:val="single" w:sz="4" w:space="0" w:color="auto"/>
              <w:bottom w:val="single" w:sz="4" w:space="0" w:color="auto"/>
              <w:right w:val="single" w:sz="4" w:space="0" w:color="auto"/>
            </w:tcBorders>
            <w:hideMark/>
          </w:tcPr>
          <w:p w14:paraId="41760EA3" w14:textId="7EB2BEEF" w:rsidR="00F87A28" w:rsidRPr="00D54825" w:rsidRDefault="00F87A28" w:rsidP="00F87A28">
            <w:pPr>
              <w:pStyle w:val="TAL"/>
            </w:pPr>
            <w:r w:rsidRPr="00D54825">
              <w:t>“38.533 8.5.2.1.2 TT.zip”</w:t>
            </w:r>
          </w:p>
        </w:tc>
        <w:tc>
          <w:tcPr>
            <w:tcW w:w="1986" w:type="dxa"/>
            <w:tcBorders>
              <w:top w:val="single" w:sz="4" w:space="0" w:color="auto"/>
              <w:left w:val="single" w:sz="4" w:space="0" w:color="auto"/>
              <w:bottom w:val="single" w:sz="4" w:space="0" w:color="auto"/>
              <w:right w:val="single" w:sz="4" w:space="0" w:color="auto"/>
            </w:tcBorders>
            <w:hideMark/>
          </w:tcPr>
          <w:p w14:paraId="691C52A3" w14:textId="77777777" w:rsidR="00F87A28" w:rsidRPr="00D54825" w:rsidRDefault="00F87A28" w:rsidP="00F87A28">
            <w:pPr>
              <w:pStyle w:val="TAL"/>
            </w:pPr>
            <w:r w:rsidRPr="00D54825">
              <w:t>“1 NR FR2 cell, 1 E-UTRA serving cell,</w:t>
            </w:r>
          </w:p>
          <w:p w14:paraId="7E9B3132" w14:textId="77777777" w:rsidR="00F87A28" w:rsidRPr="00D54825" w:rsidRDefault="00F87A28" w:rsidP="00F87A28">
            <w:pPr>
              <w:pStyle w:val="TAL"/>
            </w:pPr>
            <w:r w:rsidRPr="00D54825">
              <w:t>2 sub-tests,</w:t>
            </w:r>
          </w:p>
          <w:p w14:paraId="22BB4047" w14:textId="77777777" w:rsidR="00F87A28" w:rsidRPr="00D54825" w:rsidRDefault="00F87A28" w:rsidP="00F87A28">
            <w:pPr>
              <w:pStyle w:val="TAL"/>
            </w:pPr>
            <w:r w:rsidRPr="00D54825">
              <w:t>No fading”</w:t>
            </w:r>
          </w:p>
        </w:tc>
      </w:tr>
      <w:tr w:rsidR="00F87A28" w:rsidRPr="00D54825" w14:paraId="06BBB76E"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31F6C7BB" w14:textId="77777777" w:rsidR="00F87A28" w:rsidRPr="00D54825" w:rsidRDefault="00F87A28" w:rsidP="00F87A28">
            <w:pPr>
              <w:pStyle w:val="TAL"/>
            </w:pPr>
            <w:r w:rsidRPr="00D54825">
              <w:t>iRAT_SS-RSRQ_01</w:t>
            </w:r>
          </w:p>
        </w:tc>
        <w:tc>
          <w:tcPr>
            <w:tcW w:w="1111" w:type="dxa"/>
            <w:tcBorders>
              <w:top w:val="single" w:sz="4" w:space="0" w:color="auto"/>
              <w:left w:val="single" w:sz="4" w:space="0" w:color="auto"/>
              <w:bottom w:val="single" w:sz="4" w:space="0" w:color="auto"/>
              <w:right w:val="single" w:sz="4" w:space="0" w:color="auto"/>
            </w:tcBorders>
            <w:hideMark/>
          </w:tcPr>
          <w:p w14:paraId="63593051" w14:textId="77777777" w:rsidR="00F87A28" w:rsidRPr="00D54825" w:rsidRDefault="00F87A28" w:rsidP="00F87A28">
            <w:pPr>
              <w:pStyle w:val="TAL"/>
            </w:pPr>
            <w:r w:rsidRPr="00D54825">
              <w:t>8.5.2.2.2</w:t>
            </w:r>
          </w:p>
        </w:tc>
        <w:tc>
          <w:tcPr>
            <w:tcW w:w="3234" w:type="dxa"/>
            <w:tcBorders>
              <w:top w:val="single" w:sz="4" w:space="0" w:color="auto"/>
              <w:left w:val="single" w:sz="4" w:space="0" w:color="auto"/>
              <w:bottom w:val="single" w:sz="4" w:space="0" w:color="auto"/>
              <w:right w:val="single" w:sz="4" w:space="0" w:color="auto"/>
            </w:tcBorders>
            <w:hideMark/>
          </w:tcPr>
          <w:p w14:paraId="6F9F7607" w14:textId="2A53E531" w:rsidR="00F87A28" w:rsidRPr="00D54825" w:rsidRDefault="00F87A28" w:rsidP="00F87A28">
            <w:pPr>
              <w:pStyle w:val="TAL"/>
            </w:pPr>
            <w:r w:rsidRPr="00D54825">
              <w:t>“38.533 8.5.2.2.2 TT.zip”</w:t>
            </w:r>
          </w:p>
        </w:tc>
        <w:tc>
          <w:tcPr>
            <w:tcW w:w="1986" w:type="dxa"/>
            <w:tcBorders>
              <w:top w:val="single" w:sz="4" w:space="0" w:color="auto"/>
              <w:left w:val="single" w:sz="4" w:space="0" w:color="auto"/>
              <w:bottom w:val="single" w:sz="4" w:space="0" w:color="auto"/>
              <w:right w:val="single" w:sz="4" w:space="0" w:color="auto"/>
            </w:tcBorders>
            <w:hideMark/>
          </w:tcPr>
          <w:p w14:paraId="537FEC3E" w14:textId="77777777" w:rsidR="00F87A28" w:rsidRPr="00D54825" w:rsidRDefault="00F87A28" w:rsidP="00F87A28">
            <w:pPr>
              <w:pStyle w:val="TAL"/>
            </w:pPr>
            <w:r w:rsidRPr="00D54825">
              <w:t>“1 NR FR2 cell, 1 E-UTRA serving cell,</w:t>
            </w:r>
          </w:p>
          <w:p w14:paraId="6D96F08B" w14:textId="77777777" w:rsidR="00F87A28" w:rsidRPr="00D54825" w:rsidRDefault="00F87A28" w:rsidP="00F87A28">
            <w:pPr>
              <w:pStyle w:val="TAL"/>
            </w:pPr>
            <w:r w:rsidRPr="00D54825">
              <w:t>2 sub-tests,</w:t>
            </w:r>
          </w:p>
          <w:p w14:paraId="52970586" w14:textId="77777777" w:rsidR="00F87A28" w:rsidRPr="00D54825" w:rsidRDefault="00F87A28" w:rsidP="00F87A28">
            <w:pPr>
              <w:pStyle w:val="TAL"/>
            </w:pPr>
            <w:r w:rsidRPr="00D54825">
              <w:t>No fading”</w:t>
            </w:r>
          </w:p>
        </w:tc>
      </w:tr>
      <w:tr w:rsidR="00F87A28" w:rsidRPr="00D54825" w14:paraId="3C53FA9F" w14:textId="77777777" w:rsidTr="00D54825">
        <w:tc>
          <w:tcPr>
            <w:tcW w:w="2968" w:type="dxa"/>
            <w:tcBorders>
              <w:top w:val="single" w:sz="4" w:space="0" w:color="auto"/>
              <w:left w:val="single" w:sz="4" w:space="0" w:color="auto"/>
              <w:bottom w:val="single" w:sz="4" w:space="0" w:color="auto"/>
              <w:right w:val="single" w:sz="4" w:space="0" w:color="auto"/>
            </w:tcBorders>
            <w:hideMark/>
          </w:tcPr>
          <w:p w14:paraId="6A78B0F4" w14:textId="77777777" w:rsidR="00F87A28" w:rsidRPr="00D54825" w:rsidRDefault="00F87A28" w:rsidP="00F87A28">
            <w:pPr>
              <w:pStyle w:val="TAL"/>
            </w:pPr>
            <w:r w:rsidRPr="00D54825">
              <w:t>iRAT_SS-SINR_01</w:t>
            </w:r>
          </w:p>
        </w:tc>
        <w:tc>
          <w:tcPr>
            <w:tcW w:w="1111" w:type="dxa"/>
            <w:tcBorders>
              <w:top w:val="single" w:sz="4" w:space="0" w:color="auto"/>
              <w:left w:val="single" w:sz="4" w:space="0" w:color="auto"/>
              <w:bottom w:val="single" w:sz="4" w:space="0" w:color="auto"/>
              <w:right w:val="single" w:sz="4" w:space="0" w:color="auto"/>
            </w:tcBorders>
            <w:hideMark/>
          </w:tcPr>
          <w:p w14:paraId="3329711C" w14:textId="77777777" w:rsidR="00F87A28" w:rsidRPr="00D54825" w:rsidRDefault="00F87A28" w:rsidP="00F87A28">
            <w:pPr>
              <w:pStyle w:val="TAL"/>
            </w:pPr>
            <w:r w:rsidRPr="00D54825">
              <w:t>8.5.2.3.2</w:t>
            </w:r>
          </w:p>
        </w:tc>
        <w:tc>
          <w:tcPr>
            <w:tcW w:w="3234" w:type="dxa"/>
            <w:tcBorders>
              <w:top w:val="single" w:sz="4" w:space="0" w:color="auto"/>
              <w:left w:val="single" w:sz="4" w:space="0" w:color="auto"/>
              <w:bottom w:val="single" w:sz="4" w:space="0" w:color="auto"/>
              <w:right w:val="single" w:sz="4" w:space="0" w:color="auto"/>
            </w:tcBorders>
            <w:hideMark/>
          </w:tcPr>
          <w:p w14:paraId="57E50B4C" w14:textId="6F8C40C5" w:rsidR="00F87A28" w:rsidRPr="00D54825" w:rsidRDefault="00F87A28" w:rsidP="00F87A28">
            <w:pPr>
              <w:pStyle w:val="TAL"/>
            </w:pPr>
            <w:r w:rsidRPr="00D54825">
              <w:t>“38.533 8.5.2.3.2 TT.zip”</w:t>
            </w:r>
          </w:p>
        </w:tc>
        <w:tc>
          <w:tcPr>
            <w:tcW w:w="1986" w:type="dxa"/>
            <w:tcBorders>
              <w:top w:val="single" w:sz="4" w:space="0" w:color="auto"/>
              <w:left w:val="single" w:sz="4" w:space="0" w:color="auto"/>
              <w:bottom w:val="single" w:sz="4" w:space="0" w:color="auto"/>
              <w:right w:val="single" w:sz="4" w:space="0" w:color="auto"/>
            </w:tcBorders>
            <w:hideMark/>
          </w:tcPr>
          <w:p w14:paraId="08EF516F" w14:textId="77777777" w:rsidR="00F87A28" w:rsidRPr="00D54825" w:rsidRDefault="00F87A28" w:rsidP="00F87A28">
            <w:pPr>
              <w:pStyle w:val="TAL"/>
            </w:pPr>
            <w:r w:rsidRPr="00D54825">
              <w:t>“1 NR FR2 cell, 1 E-UTRA serving cell,</w:t>
            </w:r>
          </w:p>
          <w:p w14:paraId="6013B53C" w14:textId="77777777" w:rsidR="00F87A28" w:rsidRPr="00D54825" w:rsidRDefault="00F87A28" w:rsidP="00F87A28">
            <w:pPr>
              <w:pStyle w:val="TAL"/>
            </w:pPr>
            <w:r w:rsidRPr="00D54825">
              <w:t>2 sub-tests,</w:t>
            </w:r>
          </w:p>
          <w:p w14:paraId="6F1CBB8D" w14:textId="77777777" w:rsidR="00F87A28" w:rsidRPr="00D54825" w:rsidRDefault="00F87A28" w:rsidP="00F87A28">
            <w:pPr>
              <w:pStyle w:val="TAL"/>
            </w:pPr>
            <w:r w:rsidRPr="00D54825">
              <w:t>No fading”</w:t>
            </w:r>
          </w:p>
        </w:tc>
      </w:tr>
      <w:tr w:rsidR="00BE05CF" w:rsidRPr="00D54825" w14:paraId="2E09256E" w14:textId="77777777" w:rsidTr="00D54825">
        <w:tc>
          <w:tcPr>
            <w:tcW w:w="2968" w:type="dxa"/>
            <w:tcBorders>
              <w:top w:val="single" w:sz="4" w:space="0" w:color="auto"/>
              <w:left w:val="single" w:sz="4" w:space="0" w:color="auto"/>
              <w:bottom w:val="single" w:sz="4" w:space="0" w:color="auto"/>
              <w:right w:val="single" w:sz="4" w:space="0" w:color="auto"/>
            </w:tcBorders>
          </w:tcPr>
          <w:p w14:paraId="39B87C82" w14:textId="6A7404FD" w:rsidR="00BE05CF" w:rsidRPr="00D54825" w:rsidRDefault="00BE05CF" w:rsidP="00BE05CF">
            <w:pPr>
              <w:pStyle w:val="TAL"/>
            </w:pPr>
            <w:r w:rsidRPr="00D54825">
              <w:t>Inter_Freq_Meas_01</w:t>
            </w:r>
          </w:p>
        </w:tc>
        <w:tc>
          <w:tcPr>
            <w:tcW w:w="1111" w:type="dxa"/>
            <w:tcBorders>
              <w:top w:val="single" w:sz="4" w:space="0" w:color="auto"/>
              <w:left w:val="single" w:sz="4" w:space="0" w:color="auto"/>
              <w:bottom w:val="single" w:sz="4" w:space="0" w:color="auto"/>
              <w:right w:val="single" w:sz="4" w:space="0" w:color="auto"/>
            </w:tcBorders>
          </w:tcPr>
          <w:p w14:paraId="7FF04A2E" w14:textId="77777777" w:rsidR="00BE05CF" w:rsidRPr="00D54825" w:rsidRDefault="00BE05CF" w:rsidP="00BE05CF">
            <w:pPr>
              <w:pStyle w:val="TAL"/>
            </w:pPr>
            <w:r w:rsidRPr="00D54825">
              <w:t>5.6.2.1</w:t>
            </w:r>
          </w:p>
          <w:p w14:paraId="405AB29C" w14:textId="77777777" w:rsidR="00BE05CF" w:rsidRPr="00D54825" w:rsidRDefault="00BE05CF" w:rsidP="00BE05CF">
            <w:pPr>
              <w:pStyle w:val="TAL"/>
            </w:pPr>
            <w:r w:rsidRPr="00D54825">
              <w:t>5.6.2.3</w:t>
            </w:r>
          </w:p>
          <w:p w14:paraId="7282D3B9" w14:textId="77777777" w:rsidR="00BE05CF" w:rsidRPr="00D54825" w:rsidRDefault="00BE05CF" w:rsidP="00BE05CF">
            <w:pPr>
              <w:pStyle w:val="TAL"/>
            </w:pPr>
          </w:p>
          <w:p w14:paraId="2001643C" w14:textId="77777777" w:rsidR="00BE05CF" w:rsidRPr="00D54825" w:rsidRDefault="00BE05CF" w:rsidP="00BE05CF">
            <w:pPr>
              <w:pStyle w:val="TAL"/>
            </w:pPr>
            <w:r w:rsidRPr="00D54825">
              <w:t>7.6.2.1</w:t>
            </w:r>
          </w:p>
          <w:p w14:paraId="758D5FDD" w14:textId="706F075E" w:rsidR="00BE05CF" w:rsidRPr="00D54825" w:rsidRDefault="00BE05CF" w:rsidP="00BE05CF">
            <w:pPr>
              <w:pStyle w:val="TAL"/>
            </w:pPr>
            <w:r w:rsidRPr="00D54825">
              <w:t>7.6.2.3</w:t>
            </w:r>
          </w:p>
        </w:tc>
        <w:tc>
          <w:tcPr>
            <w:tcW w:w="3234" w:type="dxa"/>
            <w:tcBorders>
              <w:top w:val="single" w:sz="4" w:space="0" w:color="auto"/>
              <w:left w:val="single" w:sz="4" w:space="0" w:color="auto"/>
              <w:bottom w:val="single" w:sz="4" w:space="0" w:color="auto"/>
              <w:right w:val="single" w:sz="4" w:space="0" w:color="auto"/>
            </w:tcBorders>
          </w:tcPr>
          <w:p w14:paraId="4BA39CEB" w14:textId="6E7A9C7A" w:rsidR="00BE05CF" w:rsidRPr="00D54825" w:rsidRDefault="00BE05CF" w:rsidP="00BE05CF">
            <w:pPr>
              <w:pStyle w:val="TAL"/>
            </w:pPr>
            <w:r w:rsidRPr="00D54825">
              <w:t>“38.533 5.6.2.1+5.6.2.3+7.6.2.1+7.6.2.3 TT.zip”</w:t>
            </w:r>
          </w:p>
        </w:tc>
        <w:tc>
          <w:tcPr>
            <w:tcW w:w="1986" w:type="dxa"/>
            <w:tcBorders>
              <w:top w:val="single" w:sz="4" w:space="0" w:color="auto"/>
              <w:left w:val="single" w:sz="4" w:space="0" w:color="auto"/>
              <w:bottom w:val="single" w:sz="4" w:space="0" w:color="auto"/>
              <w:right w:val="single" w:sz="4" w:space="0" w:color="auto"/>
            </w:tcBorders>
          </w:tcPr>
          <w:p w14:paraId="70D1F3EC" w14:textId="77777777" w:rsidR="00BE05CF" w:rsidRPr="00D54825" w:rsidRDefault="00BE05CF" w:rsidP="00BE05CF">
            <w:pPr>
              <w:pStyle w:val="TAL"/>
            </w:pPr>
            <w:r w:rsidRPr="00D54825">
              <w:t>“2 Inter Frequency NR FR2 Cells,</w:t>
            </w:r>
          </w:p>
          <w:p w14:paraId="41878B76" w14:textId="77777777" w:rsidR="00BE05CF" w:rsidRPr="00D54825" w:rsidRDefault="00BE05CF" w:rsidP="00BE05CF">
            <w:pPr>
              <w:pStyle w:val="TAL"/>
            </w:pPr>
            <w:r w:rsidRPr="00D54825">
              <w:t>2 time periods,</w:t>
            </w:r>
          </w:p>
          <w:p w14:paraId="07FE08E9" w14:textId="77777777" w:rsidR="00BE05CF" w:rsidRPr="00D54825" w:rsidRDefault="00BE05CF" w:rsidP="00BE05CF">
            <w:pPr>
              <w:pStyle w:val="TAL"/>
            </w:pPr>
            <w:r w:rsidRPr="00D54825">
              <w:t>Various number of sub-tests,</w:t>
            </w:r>
          </w:p>
          <w:p w14:paraId="5EC7B21F" w14:textId="37A87A5B" w:rsidR="00BE05CF" w:rsidRPr="00D54825" w:rsidRDefault="00BE05CF" w:rsidP="00BE05CF">
            <w:pPr>
              <w:pStyle w:val="TAL"/>
            </w:pPr>
            <w:r w:rsidRPr="00D54825">
              <w:t>No fading”</w:t>
            </w:r>
          </w:p>
        </w:tc>
      </w:tr>
      <w:tr w:rsidR="00115914" w:rsidRPr="00D54825" w14:paraId="79FA7C82" w14:textId="77777777" w:rsidTr="00D54825">
        <w:tc>
          <w:tcPr>
            <w:tcW w:w="2968" w:type="dxa"/>
            <w:tcBorders>
              <w:top w:val="single" w:sz="4" w:space="0" w:color="auto"/>
              <w:left w:val="single" w:sz="4" w:space="0" w:color="auto"/>
              <w:bottom w:val="single" w:sz="4" w:space="0" w:color="auto"/>
              <w:right w:val="single" w:sz="4" w:space="0" w:color="auto"/>
            </w:tcBorders>
          </w:tcPr>
          <w:p w14:paraId="08CCEA31" w14:textId="1D26E012" w:rsidR="00115914" w:rsidRPr="00D54825" w:rsidRDefault="00115914" w:rsidP="00115914">
            <w:pPr>
              <w:pStyle w:val="TAL"/>
            </w:pPr>
            <w:r w:rsidRPr="00D54825">
              <w:t>Inter_Freq_Meas_02</w:t>
            </w:r>
          </w:p>
        </w:tc>
        <w:tc>
          <w:tcPr>
            <w:tcW w:w="1111" w:type="dxa"/>
            <w:tcBorders>
              <w:top w:val="single" w:sz="4" w:space="0" w:color="auto"/>
              <w:left w:val="single" w:sz="4" w:space="0" w:color="auto"/>
              <w:bottom w:val="single" w:sz="4" w:space="0" w:color="auto"/>
              <w:right w:val="single" w:sz="4" w:space="0" w:color="auto"/>
            </w:tcBorders>
          </w:tcPr>
          <w:p w14:paraId="776ED66C" w14:textId="77777777" w:rsidR="00115914" w:rsidRPr="00D54825" w:rsidRDefault="00115914" w:rsidP="00115914">
            <w:pPr>
              <w:pStyle w:val="TAL"/>
            </w:pPr>
            <w:r w:rsidRPr="00D54825">
              <w:t>5.6.2.5</w:t>
            </w:r>
          </w:p>
          <w:p w14:paraId="7224DCCD" w14:textId="77777777" w:rsidR="00115914" w:rsidRPr="00D54825" w:rsidRDefault="00115914" w:rsidP="00115914">
            <w:pPr>
              <w:pStyle w:val="TAL"/>
            </w:pPr>
            <w:r w:rsidRPr="00D54825">
              <w:t>5.6.2.7</w:t>
            </w:r>
          </w:p>
          <w:p w14:paraId="0B379026" w14:textId="77777777" w:rsidR="00115914" w:rsidRPr="00D54825" w:rsidRDefault="00115914" w:rsidP="00115914">
            <w:pPr>
              <w:pStyle w:val="TAL"/>
            </w:pPr>
          </w:p>
          <w:p w14:paraId="6DA1B607" w14:textId="77777777" w:rsidR="00115914" w:rsidRPr="00D54825" w:rsidRDefault="00115914" w:rsidP="00115914">
            <w:pPr>
              <w:pStyle w:val="TAL"/>
            </w:pPr>
            <w:r w:rsidRPr="00D54825">
              <w:t>7.6.2.5</w:t>
            </w:r>
          </w:p>
          <w:p w14:paraId="38411B84" w14:textId="6FD11B88" w:rsidR="00115914" w:rsidRPr="00D54825" w:rsidRDefault="00115914" w:rsidP="00115914">
            <w:pPr>
              <w:pStyle w:val="TAL"/>
            </w:pPr>
            <w:r w:rsidRPr="00D54825">
              <w:t>7.6.2.7</w:t>
            </w:r>
          </w:p>
        </w:tc>
        <w:tc>
          <w:tcPr>
            <w:tcW w:w="3234" w:type="dxa"/>
            <w:tcBorders>
              <w:top w:val="single" w:sz="4" w:space="0" w:color="auto"/>
              <w:left w:val="single" w:sz="4" w:space="0" w:color="auto"/>
              <w:bottom w:val="single" w:sz="4" w:space="0" w:color="auto"/>
              <w:right w:val="single" w:sz="4" w:space="0" w:color="auto"/>
            </w:tcBorders>
          </w:tcPr>
          <w:p w14:paraId="34C955E5" w14:textId="441A2D50" w:rsidR="00115914" w:rsidRPr="00D54825" w:rsidRDefault="00115914" w:rsidP="00115914">
            <w:pPr>
              <w:pStyle w:val="TAL"/>
            </w:pPr>
            <w:r w:rsidRPr="00D54825">
              <w:t>“38.533 5.6.2.5+5.6.2.7+7.6.2.5+7.6.2.7 TT.zip”</w:t>
            </w:r>
          </w:p>
        </w:tc>
        <w:tc>
          <w:tcPr>
            <w:tcW w:w="1986" w:type="dxa"/>
            <w:tcBorders>
              <w:top w:val="single" w:sz="4" w:space="0" w:color="auto"/>
              <w:left w:val="single" w:sz="4" w:space="0" w:color="auto"/>
              <w:bottom w:val="single" w:sz="4" w:space="0" w:color="auto"/>
              <w:right w:val="single" w:sz="4" w:space="0" w:color="auto"/>
            </w:tcBorders>
          </w:tcPr>
          <w:p w14:paraId="3B49281C" w14:textId="77777777" w:rsidR="00115914" w:rsidRPr="00D54825" w:rsidRDefault="00115914" w:rsidP="00115914">
            <w:pPr>
              <w:pStyle w:val="TAL"/>
            </w:pPr>
            <w:r w:rsidRPr="00D54825">
              <w:t>“2 Inter Frequency NR Cells (Cell 1 on FR1 and Cell 2 on FR2),</w:t>
            </w:r>
          </w:p>
          <w:p w14:paraId="0094900B" w14:textId="77777777" w:rsidR="00115914" w:rsidRPr="00D54825" w:rsidRDefault="00115914" w:rsidP="00115914">
            <w:pPr>
              <w:pStyle w:val="TAL"/>
            </w:pPr>
            <w:r w:rsidRPr="00D54825">
              <w:t>2 time periods,</w:t>
            </w:r>
          </w:p>
          <w:p w14:paraId="5E66AF9D" w14:textId="77777777" w:rsidR="00115914" w:rsidRPr="00D54825" w:rsidRDefault="00115914" w:rsidP="00115914">
            <w:pPr>
              <w:pStyle w:val="TAL"/>
            </w:pPr>
            <w:r w:rsidRPr="00D54825">
              <w:t>Various number of sub-tests,</w:t>
            </w:r>
          </w:p>
          <w:p w14:paraId="2AF0FBD9" w14:textId="246C0E07" w:rsidR="00115914" w:rsidRPr="00D54825" w:rsidRDefault="00115914" w:rsidP="00115914">
            <w:pPr>
              <w:pStyle w:val="TAL"/>
            </w:pPr>
            <w:r w:rsidRPr="00D54825">
              <w:t>No fading”</w:t>
            </w:r>
          </w:p>
        </w:tc>
      </w:tr>
      <w:tr w:rsidR="00115914" w:rsidRPr="00D54825" w14:paraId="24764336" w14:textId="77777777" w:rsidTr="00D54825">
        <w:tc>
          <w:tcPr>
            <w:tcW w:w="2968" w:type="dxa"/>
            <w:tcBorders>
              <w:top w:val="single" w:sz="4" w:space="0" w:color="auto"/>
              <w:left w:val="single" w:sz="4" w:space="0" w:color="auto"/>
              <w:bottom w:val="single" w:sz="4" w:space="0" w:color="auto"/>
              <w:right w:val="single" w:sz="4" w:space="0" w:color="auto"/>
            </w:tcBorders>
          </w:tcPr>
          <w:p w14:paraId="6C52981D" w14:textId="6062E860" w:rsidR="00115914" w:rsidRPr="00D54825" w:rsidRDefault="00115914" w:rsidP="00115914">
            <w:pPr>
              <w:pStyle w:val="TAL"/>
            </w:pPr>
            <w:r w:rsidRPr="00D54825">
              <w:t>Inter_Freq_Meas_03</w:t>
            </w:r>
          </w:p>
        </w:tc>
        <w:tc>
          <w:tcPr>
            <w:tcW w:w="1111" w:type="dxa"/>
            <w:tcBorders>
              <w:top w:val="single" w:sz="4" w:space="0" w:color="auto"/>
              <w:left w:val="single" w:sz="4" w:space="0" w:color="auto"/>
              <w:bottom w:val="single" w:sz="4" w:space="0" w:color="auto"/>
              <w:right w:val="single" w:sz="4" w:space="0" w:color="auto"/>
            </w:tcBorders>
          </w:tcPr>
          <w:p w14:paraId="4D798FCE" w14:textId="77777777" w:rsidR="00115914" w:rsidRPr="00D54825" w:rsidRDefault="00115914" w:rsidP="00115914">
            <w:pPr>
              <w:pStyle w:val="TAL"/>
            </w:pPr>
            <w:r w:rsidRPr="00D54825">
              <w:t>5.6.2.6</w:t>
            </w:r>
          </w:p>
          <w:p w14:paraId="4B8E9F03" w14:textId="77777777" w:rsidR="00115914" w:rsidRPr="00D54825" w:rsidRDefault="00115914" w:rsidP="00115914">
            <w:pPr>
              <w:pStyle w:val="TAL"/>
            </w:pPr>
            <w:r w:rsidRPr="00D54825">
              <w:t>5.6.2.8</w:t>
            </w:r>
          </w:p>
          <w:p w14:paraId="39771360" w14:textId="77777777" w:rsidR="00115914" w:rsidRPr="00D54825" w:rsidRDefault="00115914" w:rsidP="00115914">
            <w:pPr>
              <w:pStyle w:val="TAL"/>
            </w:pPr>
          </w:p>
          <w:p w14:paraId="282F2930" w14:textId="77777777" w:rsidR="00115914" w:rsidRPr="00D54825" w:rsidRDefault="00115914" w:rsidP="00115914">
            <w:pPr>
              <w:pStyle w:val="TAL"/>
            </w:pPr>
            <w:r w:rsidRPr="00D54825">
              <w:t>7.6.2.6</w:t>
            </w:r>
          </w:p>
          <w:p w14:paraId="37A2917D" w14:textId="344BCBB6" w:rsidR="00115914" w:rsidRPr="00D54825" w:rsidRDefault="00115914" w:rsidP="00115914">
            <w:pPr>
              <w:pStyle w:val="TAL"/>
            </w:pPr>
            <w:r w:rsidRPr="00D54825">
              <w:t>7.6.2.8</w:t>
            </w:r>
          </w:p>
        </w:tc>
        <w:tc>
          <w:tcPr>
            <w:tcW w:w="3234" w:type="dxa"/>
            <w:tcBorders>
              <w:top w:val="single" w:sz="4" w:space="0" w:color="auto"/>
              <w:left w:val="single" w:sz="4" w:space="0" w:color="auto"/>
              <w:bottom w:val="single" w:sz="4" w:space="0" w:color="auto"/>
              <w:right w:val="single" w:sz="4" w:space="0" w:color="auto"/>
            </w:tcBorders>
          </w:tcPr>
          <w:p w14:paraId="72B4331C" w14:textId="5AD2E493" w:rsidR="00115914" w:rsidRPr="00D54825" w:rsidRDefault="00115914" w:rsidP="00115914">
            <w:pPr>
              <w:pStyle w:val="TAL"/>
            </w:pPr>
            <w:r w:rsidRPr="00D54825">
              <w:t>“38.533 5.6.2.6+5.6.2.8+7.6.2.6+7.6.2.8 TT.zip”</w:t>
            </w:r>
          </w:p>
        </w:tc>
        <w:tc>
          <w:tcPr>
            <w:tcW w:w="1986" w:type="dxa"/>
            <w:tcBorders>
              <w:top w:val="single" w:sz="4" w:space="0" w:color="auto"/>
              <w:left w:val="single" w:sz="4" w:space="0" w:color="auto"/>
              <w:bottom w:val="single" w:sz="4" w:space="0" w:color="auto"/>
              <w:right w:val="single" w:sz="4" w:space="0" w:color="auto"/>
            </w:tcBorders>
          </w:tcPr>
          <w:p w14:paraId="6797C4F9" w14:textId="77777777" w:rsidR="00115914" w:rsidRPr="00D54825" w:rsidRDefault="00115914" w:rsidP="00115914">
            <w:pPr>
              <w:pStyle w:val="TAL"/>
            </w:pPr>
            <w:r w:rsidRPr="00D54825">
              <w:t>“2 Inter Frequency NR Cells (Cell 1 on FR1 and Cell 2 on FR2),</w:t>
            </w:r>
          </w:p>
          <w:p w14:paraId="446C8209" w14:textId="77777777" w:rsidR="00115914" w:rsidRPr="00D54825" w:rsidRDefault="00115914" w:rsidP="00115914">
            <w:pPr>
              <w:pStyle w:val="TAL"/>
            </w:pPr>
            <w:r w:rsidRPr="00D54825">
              <w:t>2 time periods,</w:t>
            </w:r>
          </w:p>
          <w:p w14:paraId="11C57D99" w14:textId="77777777" w:rsidR="00115914" w:rsidRPr="00D54825" w:rsidRDefault="00115914" w:rsidP="00115914">
            <w:pPr>
              <w:pStyle w:val="TAL"/>
            </w:pPr>
            <w:r w:rsidRPr="00D54825">
              <w:t>Various number of sub-tests,</w:t>
            </w:r>
          </w:p>
          <w:p w14:paraId="0619BD0D" w14:textId="60700064" w:rsidR="00115914" w:rsidRPr="00D54825" w:rsidRDefault="00115914" w:rsidP="00115914">
            <w:pPr>
              <w:pStyle w:val="TAL"/>
            </w:pPr>
            <w:r w:rsidRPr="00D54825">
              <w:t>No fading”</w:t>
            </w:r>
          </w:p>
        </w:tc>
      </w:tr>
      <w:tr w:rsidR="00115914" w:rsidRPr="00D54825" w14:paraId="2AE3E071" w14:textId="77777777" w:rsidTr="00D54825">
        <w:tc>
          <w:tcPr>
            <w:tcW w:w="2968" w:type="dxa"/>
            <w:tcBorders>
              <w:top w:val="single" w:sz="4" w:space="0" w:color="auto"/>
              <w:left w:val="single" w:sz="4" w:space="0" w:color="auto"/>
              <w:bottom w:val="single" w:sz="4" w:space="0" w:color="auto"/>
              <w:right w:val="single" w:sz="4" w:space="0" w:color="auto"/>
            </w:tcBorders>
          </w:tcPr>
          <w:p w14:paraId="6F1418C1" w14:textId="77777777" w:rsidR="00115914" w:rsidRPr="00D54825" w:rsidRDefault="00115914" w:rsidP="00115914">
            <w:pPr>
              <w:pStyle w:val="TAL"/>
            </w:pPr>
            <w:r w:rsidRPr="00D54825">
              <w:t>SS-RSRP_01</w:t>
            </w:r>
          </w:p>
        </w:tc>
        <w:tc>
          <w:tcPr>
            <w:tcW w:w="1111" w:type="dxa"/>
            <w:tcBorders>
              <w:top w:val="single" w:sz="4" w:space="0" w:color="auto"/>
              <w:left w:val="single" w:sz="4" w:space="0" w:color="auto"/>
              <w:bottom w:val="single" w:sz="4" w:space="0" w:color="auto"/>
              <w:right w:val="single" w:sz="4" w:space="0" w:color="auto"/>
            </w:tcBorders>
          </w:tcPr>
          <w:p w14:paraId="7106910E" w14:textId="77777777" w:rsidR="00115914" w:rsidRPr="00D54825" w:rsidRDefault="00115914" w:rsidP="00115914">
            <w:pPr>
              <w:pStyle w:val="TAL"/>
            </w:pPr>
            <w:r w:rsidRPr="00D54825">
              <w:t>5.7.1.1</w:t>
            </w:r>
          </w:p>
          <w:p w14:paraId="23F7CA7C" w14:textId="77777777" w:rsidR="00115914" w:rsidRPr="00D54825" w:rsidRDefault="00115914" w:rsidP="00115914">
            <w:pPr>
              <w:pStyle w:val="TAL"/>
            </w:pPr>
            <w:r w:rsidRPr="00D54825">
              <w:t>7.7.1.1</w:t>
            </w:r>
          </w:p>
        </w:tc>
        <w:tc>
          <w:tcPr>
            <w:tcW w:w="3234" w:type="dxa"/>
            <w:tcBorders>
              <w:top w:val="single" w:sz="4" w:space="0" w:color="auto"/>
              <w:left w:val="single" w:sz="4" w:space="0" w:color="auto"/>
              <w:bottom w:val="single" w:sz="4" w:space="0" w:color="auto"/>
              <w:right w:val="single" w:sz="4" w:space="0" w:color="auto"/>
            </w:tcBorders>
          </w:tcPr>
          <w:p w14:paraId="741FCF62" w14:textId="77777777" w:rsidR="00115914" w:rsidRPr="00D54825" w:rsidRDefault="00115914" w:rsidP="00115914">
            <w:pPr>
              <w:pStyle w:val="TAL"/>
            </w:pPr>
            <w:r w:rsidRPr="00D54825">
              <w:t>“38.533 5.7.1.1+7.7.1.1 TT v2.zip”</w:t>
            </w:r>
          </w:p>
        </w:tc>
        <w:tc>
          <w:tcPr>
            <w:tcW w:w="1986" w:type="dxa"/>
            <w:tcBorders>
              <w:top w:val="single" w:sz="4" w:space="0" w:color="auto"/>
              <w:left w:val="single" w:sz="4" w:space="0" w:color="auto"/>
              <w:bottom w:val="single" w:sz="4" w:space="0" w:color="auto"/>
              <w:right w:val="single" w:sz="4" w:space="0" w:color="auto"/>
            </w:tcBorders>
          </w:tcPr>
          <w:p w14:paraId="0363E8BA" w14:textId="77777777" w:rsidR="00115914" w:rsidRPr="00D54825" w:rsidRDefault="00115914" w:rsidP="00115914">
            <w:pPr>
              <w:pStyle w:val="TAL"/>
            </w:pPr>
            <w:r w:rsidRPr="00D54825">
              <w:t>“2 Intra-Frequency NR FR2 Cells, 2 sub-tests, No fading”</w:t>
            </w:r>
          </w:p>
        </w:tc>
      </w:tr>
      <w:tr w:rsidR="00115914" w:rsidRPr="00D54825" w14:paraId="379033F9" w14:textId="77777777" w:rsidTr="00D54825">
        <w:tc>
          <w:tcPr>
            <w:tcW w:w="2968" w:type="dxa"/>
            <w:tcBorders>
              <w:top w:val="single" w:sz="4" w:space="0" w:color="auto"/>
              <w:left w:val="single" w:sz="4" w:space="0" w:color="auto"/>
              <w:bottom w:val="single" w:sz="4" w:space="0" w:color="auto"/>
              <w:right w:val="single" w:sz="4" w:space="0" w:color="auto"/>
            </w:tcBorders>
          </w:tcPr>
          <w:p w14:paraId="032623B9" w14:textId="77777777" w:rsidR="00115914" w:rsidRPr="00D54825" w:rsidRDefault="00115914" w:rsidP="00115914">
            <w:pPr>
              <w:pStyle w:val="TAL"/>
            </w:pPr>
            <w:r w:rsidRPr="00D54825">
              <w:t>SS-RSRQ_01</w:t>
            </w:r>
          </w:p>
        </w:tc>
        <w:tc>
          <w:tcPr>
            <w:tcW w:w="1111" w:type="dxa"/>
            <w:tcBorders>
              <w:top w:val="single" w:sz="4" w:space="0" w:color="auto"/>
              <w:left w:val="single" w:sz="4" w:space="0" w:color="auto"/>
              <w:bottom w:val="single" w:sz="4" w:space="0" w:color="auto"/>
              <w:right w:val="single" w:sz="4" w:space="0" w:color="auto"/>
            </w:tcBorders>
          </w:tcPr>
          <w:p w14:paraId="69352D6C" w14:textId="77777777" w:rsidR="00115914" w:rsidRPr="00D54825" w:rsidRDefault="00115914" w:rsidP="00115914">
            <w:pPr>
              <w:pStyle w:val="TAL"/>
            </w:pPr>
            <w:r w:rsidRPr="00D54825">
              <w:t>5.7.2.1</w:t>
            </w:r>
          </w:p>
          <w:p w14:paraId="381C7170" w14:textId="77777777" w:rsidR="00115914" w:rsidRPr="00D54825" w:rsidRDefault="00115914" w:rsidP="00115914">
            <w:pPr>
              <w:pStyle w:val="TAL"/>
            </w:pPr>
            <w:r w:rsidRPr="00D54825">
              <w:t>7.7.2.1</w:t>
            </w:r>
          </w:p>
        </w:tc>
        <w:tc>
          <w:tcPr>
            <w:tcW w:w="3234" w:type="dxa"/>
            <w:tcBorders>
              <w:top w:val="single" w:sz="4" w:space="0" w:color="auto"/>
              <w:left w:val="single" w:sz="4" w:space="0" w:color="auto"/>
              <w:bottom w:val="single" w:sz="4" w:space="0" w:color="auto"/>
              <w:right w:val="single" w:sz="4" w:space="0" w:color="auto"/>
            </w:tcBorders>
          </w:tcPr>
          <w:p w14:paraId="3638A111" w14:textId="77777777" w:rsidR="00115914" w:rsidRPr="00D54825" w:rsidRDefault="00115914" w:rsidP="00115914">
            <w:pPr>
              <w:pStyle w:val="TAL"/>
            </w:pPr>
            <w:r w:rsidRPr="00D54825">
              <w:t>“38.533 5.7.2.1+7.7.2.1 TT.zip”</w:t>
            </w:r>
          </w:p>
        </w:tc>
        <w:tc>
          <w:tcPr>
            <w:tcW w:w="1986" w:type="dxa"/>
            <w:tcBorders>
              <w:top w:val="single" w:sz="4" w:space="0" w:color="auto"/>
              <w:left w:val="single" w:sz="4" w:space="0" w:color="auto"/>
              <w:bottom w:val="single" w:sz="4" w:space="0" w:color="auto"/>
              <w:right w:val="single" w:sz="4" w:space="0" w:color="auto"/>
            </w:tcBorders>
          </w:tcPr>
          <w:p w14:paraId="3587D8AD" w14:textId="77777777" w:rsidR="00115914" w:rsidRPr="00D54825" w:rsidRDefault="00115914" w:rsidP="00115914">
            <w:pPr>
              <w:pStyle w:val="TAL"/>
            </w:pPr>
            <w:r w:rsidRPr="00D54825">
              <w:t>“2 Intra-Frequency NR FR2 Cells, 2 sub-tests, No fading”</w:t>
            </w:r>
          </w:p>
        </w:tc>
      </w:tr>
      <w:tr w:rsidR="00115914" w:rsidRPr="00D54825" w14:paraId="5CB0D158" w14:textId="77777777" w:rsidTr="00D54825">
        <w:tc>
          <w:tcPr>
            <w:tcW w:w="2968" w:type="dxa"/>
            <w:tcBorders>
              <w:top w:val="single" w:sz="4" w:space="0" w:color="auto"/>
              <w:left w:val="single" w:sz="4" w:space="0" w:color="auto"/>
              <w:bottom w:val="single" w:sz="4" w:space="0" w:color="auto"/>
              <w:right w:val="single" w:sz="4" w:space="0" w:color="auto"/>
            </w:tcBorders>
          </w:tcPr>
          <w:p w14:paraId="3226AA1B" w14:textId="77777777" w:rsidR="00115914" w:rsidRPr="00D54825" w:rsidRDefault="00115914" w:rsidP="00115914">
            <w:pPr>
              <w:pStyle w:val="TAL"/>
            </w:pPr>
            <w:r w:rsidRPr="00D54825">
              <w:t>SS-SINR_01</w:t>
            </w:r>
          </w:p>
        </w:tc>
        <w:tc>
          <w:tcPr>
            <w:tcW w:w="1111" w:type="dxa"/>
            <w:tcBorders>
              <w:top w:val="single" w:sz="4" w:space="0" w:color="auto"/>
              <w:left w:val="single" w:sz="4" w:space="0" w:color="auto"/>
              <w:bottom w:val="single" w:sz="4" w:space="0" w:color="auto"/>
              <w:right w:val="single" w:sz="4" w:space="0" w:color="auto"/>
            </w:tcBorders>
          </w:tcPr>
          <w:p w14:paraId="10588EB3" w14:textId="77777777" w:rsidR="00115914" w:rsidRPr="00D54825" w:rsidRDefault="00115914" w:rsidP="00115914">
            <w:pPr>
              <w:pStyle w:val="TAL"/>
            </w:pPr>
            <w:r w:rsidRPr="00D54825">
              <w:t>5.7.3.1</w:t>
            </w:r>
          </w:p>
          <w:p w14:paraId="3067280B" w14:textId="77777777" w:rsidR="00115914" w:rsidRPr="00D54825" w:rsidRDefault="00115914" w:rsidP="00115914">
            <w:pPr>
              <w:pStyle w:val="TAL"/>
            </w:pPr>
            <w:r w:rsidRPr="00D54825">
              <w:t>7.7.3.1</w:t>
            </w:r>
          </w:p>
        </w:tc>
        <w:tc>
          <w:tcPr>
            <w:tcW w:w="3234" w:type="dxa"/>
            <w:tcBorders>
              <w:top w:val="single" w:sz="4" w:space="0" w:color="auto"/>
              <w:left w:val="single" w:sz="4" w:space="0" w:color="auto"/>
              <w:bottom w:val="single" w:sz="4" w:space="0" w:color="auto"/>
              <w:right w:val="single" w:sz="4" w:space="0" w:color="auto"/>
            </w:tcBorders>
          </w:tcPr>
          <w:p w14:paraId="0077FEA0" w14:textId="77777777" w:rsidR="00115914" w:rsidRPr="00D54825" w:rsidRDefault="00115914" w:rsidP="00115914">
            <w:pPr>
              <w:pStyle w:val="TAL"/>
            </w:pPr>
            <w:r w:rsidRPr="00D54825">
              <w:t>“38.533 5.7.3.1+7.7.3.1 TT.zip”</w:t>
            </w:r>
          </w:p>
        </w:tc>
        <w:tc>
          <w:tcPr>
            <w:tcW w:w="1986" w:type="dxa"/>
            <w:tcBorders>
              <w:top w:val="single" w:sz="4" w:space="0" w:color="auto"/>
              <w:left w:val="single" w:sz="4" w:space="0" w:color="auto"/>
              <w:bottom w:val="single" w:sz="4" w:space="0" w:color="auto"/>
              <w:right w:val="single" w:sz="4" w:space="0" w:color="auto"/>
            </w:tcBorders>
          </w:tcPr>
          <w:p w14:paraId="166FDE53" w14:textId="77777777" w:rsidR="00115914" w:rsidRPr="00D54825" w:rsidRDefault="00115914" w:rsidP="00115914">
            <w:pPr>
              <w:pStyle w:val="TAL"/>
            </w:pPr>
            <w:r w:rsidRPr="00D54825">
              <w:t>“2 Intra-Frequency NR FR2 Cells, 2 sub-tests, No fading”</w:t>
            </w:r>
          </w:p>
        </w:tc>
      </w:tr>
    </w:tbl>
    <w:p w14:paraId="7CC27CE6" w14:textId="77777777" w:rsidR="00467494" w:rsidRPr="00D54825" w:rsidRDefault="00467494" w:rsidP="008E4A1C"/>
    <w:p w14:paraId="4C3E8D46" w14:textId="77777777" w:rsidR="0093080D" w:rsidRPr="00D54825" w:rsidRDefault="0093080D" w:rsidP="0093080D">
      <w:pPr>
        <w:pStyle w:val="Heading8"/>
      </w:pPr>
      <w:bookmarkStart w:id="192" w:name="_Toc21004744"/>
      <w:r w:rsidRPr="00D54825">
        <w:br w:type="page"/>
      </w:r>
      <w:bookmarkStart w:id="193" w:name="_Toc36548713"/>
      <w:bookmarkStart w:id="194" w:name="_Toc43901188"/>
      <w:bookmarkStart w:id="195" w:name="_Toc52371914"/>
      <w:bookmarkStart w:id="196" w:name="_Toc58253371"/>
      <w:bookmarkStart w:id="197" w:name="_Toc75371496"/>
      <w:r w:rsidRPr="00D54825">
        <w:lastRenderedPageBreak/>
        <w:t>Annex A: Derivation documents for test tolerance</w:t>
      </w:r>
      <w:bookmarkEnd w:id="192"/>
      <w:bookmarkEnd w:id="193"/>
      <w:bookmarkEnd w:id="194"/>
      <w:bookmarkEnd w:id="195"/>
      <w:bookmarkEnd w:id="196"/>
      <w:bookmarkEnd w:id="197"/>
    </w:p>
    <w:p w14:paraId="16BE8AE0" w14:textId="77777777" w:rsidR="0093080D" w:rsidRPr="00D54825" w:rsidRDefault="0093080D" w:rsidP="0093080D">
      <w:r w:rsidRPr="00D54825">
        <w:t>The documents (and spreadsheets where applicable) used to derive the test tolerances for each test case are included in the present document as zip files.</w:t>
      </w:r>
    </w:p>
    <w:p w14:paraId="26E2820D" w14:textId="77777777" w:rsidR="0093080D" w:rsidRPr="00D54825" w:rsidRDefault="0093080D" w:rsidP="0093080D">
      <w:r w:rsidRPr="00D54825">
        <w:t xml:space="preserve">The aim is to provide a reference to completed test cases, so that test tolerances for similar test cases can be derived on a common basis. The information on test case grouping in </w:t>
      </w:r>
      <w:r w:rsidR="000C20D3" w:rsidRPr="00D54825">
        <w:t>clauses</w:t>
      </w:r>
      <w:r w:rsidRPr="00D54825">
        <w:t xml:space="preserve"> 7 and </w:t>
      </w:r>
      <w:r w:rsidRPr="00D54825">
        <w:rPr>
          <w:lang w:eastAsia="zh-CN"/>
        </w:rPr>
        <w:t>8</w:t>
      </w:r>
      <w:r w:rsidRPr="00D54825">
        <w:t xml:space="preserve"> can be used to identify similarities.</w:t>
      </w:r>
    </w:p>
    <w:p w14:paraId="5AA3FBEC" w14:textId="77777777" w:rsidR="0093080D" w:rsidRPr="00D54825" w:rsidRDefault="0093080D" w:rsidP="0093080D">
      <w:pPr>
        <w:pStyle w:val="Heading1"/>
      </w:pPr>
      <w:bookmarkStart w:id="198" w:name="_Toc36548714"/>
      <w:bookmarkStart w:id="199" w:name="_Toc43901189"/>
      <w:bookmarkStart w:id="200" w:name="_Toc52371915"/>
      <w:bookmarkStart w:id="201" w:name="_Toc58253372"/>
      <w:bookmarkStart w:id="202" w:name="_Toc75371497"/>
      <w:r w:rsidRPr="00D54825">
        <w:t>A.1</w:t>
      </w:r>
      <w:r w:rsidRPr="00D54825">
        <w:tab/>
        <w:t>Void</w:t>
      </w:r>
      <w:bookmarkEnd w:id="198"/>
      <w:bookmarkEnd w:id="199"/>
      <w:bookmarkEnd w:id="200"/>
      <w:bookmarkEnd w:id="201"/>
      <w:bookmarkEnd w:id="202"/>
    </w:p>
    <w:p w14:paraId="60046659" w14:textId="77777777" w:rsidR="009B7634" w:rsidRPr="00D54825" w:rsidRDefault="009B7634" w:rsidP="0093080D">
      <w:pPr>
        <w:pStyle w:val="Heading1"/>
      </w:pPr>
      <w:bookmarkStart w:id="203" w:name="_Toc36548715"/>
      <w:bookmarkStart w:id="204" w:name="_Toc43901190"/>
      <w:bookmarkStart w:id="205" w:name="_Toc52371916"/>
      <w:bookmarkStart w:id="206" w:name="_Toc58253373"/>
      <w:bookmarkStart w:id="207" w:name="_Toc75371498"/>
      <w:r w:rsidRPr="00D54825">
        <w:t>A.2</w:t>
      </w:r>
      <w:r w:rsidRPr="00D54825">
        <w:tab/>
        <w:t>Handling of common Test Tolerance topics for radiated test cases defined in TS 38.533</w:t>
      </w:r>
      <w:bookmarkEnd w:id="203"/>
      <w:bookmarkEnd w:id="204"/>
      <w:bookmarkEnd w:id="205"/>
      <w:bookmarkEnd w:id="206"/>
      <w:bookmarkEnd w:id="207"/>
    </w:p>
    <w:p w14:paraId="23D74777" w14:textId="77777777" w:rsidR="009B7634" w:rsidRPr="00D54825" w:rsidRDefault="009B7634" w:rsidP="009B7634">
      <w:r w:rsidRPr="00D54825">
        <w:t>The basic principles of Test Tolerance analysis are the same for conducted testing and radiated testing, but for radiated testing additional topics are taken into account. This annex contains methods to handle common additional topics, to allow re-use and to avoid the need for each test case analysis to repeat the same detail.</w:t>
      </w:r>
    </w:p>
    <w:p w14:paraId="14DD5F9F" w14:textId="77777777" w:rsidR="009B7634" w:rsidRPr="00D54825" w:rsidRDefault="009B7634" w:rsidP="009B7634">
      <w:r w:rsidRPr="00D54825">
        <w:t>Individual test case analyses are expected to follow the methods contained here where applicable, and to refer to relevant clauses in this Annex.</w:t>
      </w:r>
    </w:p>
    <w:p w14:paraId="0BAA23DE" w14:textId="77777777" w:rsidR="009B7634" w:rsidRPr="00D54825" w:rsidRDefault="009B7634" w:rsidP="008B772D">
      <w:pPr>
        <w:pStyle w:val="Heading2"/>
      </w:pPr>
      <w:bookmarkStart w:id="208" w:name="_Toc52371917"/>
      <w:bookmarkStart w:id="209" w:name="_Toc58253374"/>
      <w:bookmarkStart w:id="210" w:name="_Toc75371499"/>
      <w:r w:rsidRPr="00D54825">
        <w:t>A.2.1</w:t>
      </w:r>
      <w:r w:rsidRPr="00D54825">
        <w:tab/>
        <w:t>Angles of Arrival</w:t>
      </w:r>
      <w:bookmarkEnd w:id="208"/>
      <w:bookmarkEnd w:id="209"/>
      <w:bookmarkEnd w:id="210"/>
    </w:p>
    <w:p w14:paraId="192EAB9B" w14:textId="77777777" w:rsidR="009B7634" w:rsidRPr="00D54825" w:rsidRDefault="009B7634" w:rsidP="009B7634">
      <w:pPr>
        <w:pStyle w:val="Heading3"/>
        <w:rPr>
          <w:lang w:eastAsia="en-US"/>
        </w:rPr>
      </w:pPr>
      <w:bookmarkStart w:id="211" w:name="_Toc535476834"/>
      <w:bookmarkStart w:id="212" w:name="_Toc36041492"/>
      <w:bookmarkStart w:id="213" w:name="_Toc36548716"/>
      <w:bookmarkStart w:id="214" w:name="_Toc43901191"/>
      <w:bookmarkStart w:id="215" w:name="_Toc52371918"/>
      <w:bookmarkStart w:id="216" w:name="_Toc58253375"/>
      <w:bookmarkStart w:id="217" w:name="_Toc75371500"/>
      <w:r w:rsidRPr="00D54825">
        <w:t>A.2.1.1</w:t>
      </w:r>
      <w:r w:rsidRPr="00D54825">
        <w:tab/>
        <w:t xml:space="preserve">Relevant </w:t>
      </w:r>
      <w:bookmarkEnd w:id="211"/>
      <w:r w:rsidRPr="00D54825">
        <w:t>core requirements</w:t>
      </w:r>
      <w:bookmarkEnd w:id="212"/>
      <w:bookmarkEnd w:id="213"/>
      <w:bookmarkEnd w:id="214"/>
      <w:bookmarkEnd w:id="215"/>
      <w:bookmarkEnd w:id="216"/>
      <w:bookmarkEnd w:id="217"/>
    </w:p>
    <w:p w14:paraId="2E7A1660" w14:textId="77777777" w:rsidR="009B7634" w:rsidRPr="00D54825" w:rsidRDefault="009B7634" w:rsidP="009B7634">
      <w:r w:rsidRPr="00D54825">
        <w:t>In FR2, the performance of the UE depends on the downlink signal angle of arrival, and is characterised by two parameters:</w:t>
      </w:r>
    </w:p>
    <w:p w14:paraId="1CB93C24" w14:textId="77777777" w:rsidR="009B7634" w:rsidRPr="00D54825" w:rsidRDefault="009B7634" w:rsidP="009B7634">
      <w:pPr>
        <w:pStyle w:val="B1"/>
        <w:rPr>
          <w:lang w:eastAsia="en-US"/>
        </w:rPr>
      </w:pPr>
      <w:r w:rsidRPr="00D54825">
        <w:t>-</w:t>
      </w:r>
      <w:r w:rsidRPr="00D54825">
        <w:tab/>
        <w:t>Refsens: lowest signal level for a given demodulation performance in the UE Rx beam peak direction, specified in TS 38.101-2 [16] clause 7.3.2 according to UE Power class, Channel bandwidth and operating band</w:t>
      </w:r>
    </w:p>
    <w:p w14:paraId="0944EDB3" w14:textId="77777777" w:rsidR="009B7634" w:rsidRPr="00D54825" w:rsidRDefault="009B7634" w:rsidP="00C067A3">
      <w:pPr>
        <w:pStyle w:val="B1"/>
      </w:pPr>
      <w:r w:rsidRPr="00D54825">
        <w:t>-</w:t>
      </w:r>
      <w:r w:rsidRPr="00D54825">
        <w:tab/>
        <w:t>EIS spherical coverage: lowest signal level for a given demodulation performance in a specified percentile of other directions, specified in TS 38.101-2 [16] clause 7.3.4 according to UE Power class, Channel bandwidth and operating band</w:t>
      </w:r>
    </w:p>
    <w:p w14:paraId="345F9D7B" w14:textId="77777777" w:rsidR="009B7634" w:rsidRPr="00D54825" w:rsidRDefault="009B7634" w:rsidP="009B7634">
      <w:r w:rsidRPr="00D54825">
        <w:t>As both of these requirements are defined in the context of a throughput requirement, the UE is assumed to be using fine beams. Note that for directions outside the specified percentile of spherical coverage directions, there are no requirements. Testing must therefore be carried out within the spherical coverage directions. For testing, direction is 3-dimensional, but the principle can be illustrated in a 2-dimensional diagram:</w:t>
      </w:r>
    </w:p>
    <w:p w14:paraId="53294D07" w14:textId="77777777" w:rsidR="009B7634" w:rsidRPr="00D54825" w:rsidRDefault="00D54825" w:rsidP="00C067A3">
      <w:pPr>
        <w:pStyle w:val="TH"/>
      </w:pPr>
      <w:r w:rsidRPr="00D54825">
        <w:pict w14:anchorId="09CA4928">
          <v:shape id="Picture 1" o:spid="_x0000_i1030" type="#_x0000_t75" style="width:211pt;height:118.5pt;visibility:visible">
            <v:imagedata r:id="rId17" o:title=""/>
          </v:shape>
        </w:pict>
      </w:r>
    </w:p>
    <w:p w14:paraId="727CDB1C" w14:textId="77777777" w:rsidR="009B7634" w:rsidRPr="00D54825" w:rsidRDefault="009B7634" w:rsidP="00C067A3">
      <w:pPr>
        <w:pStyle w:val="TF"/>
      </w:pPr>
      <w:r w:rsidRPr="00D54825">
        <w:t>Figure A.2.1.1-1: UE Rx Beam-peak and spherical coverage directions, Fine beams</w:t>
      </w:r>
    </w:p>
    <w:p w14:paraId="3AEEABA5" w14:textId="77777777" w:rsidR="009B7634" w:rsidRPr="00D54825" w:rsidRDefault="009B7634" w:rsidP="00C067A3"/>
    <w:p w14:paraId="713BB720" w14:textId="77777777" w:rsidR="009B7634" w:rsidRPr="00D54825" w:rsidRDefault="009B7634" w:rsidP="009B7634">
      <w:pPr>
        <w:pStyle w:val="Heading3"/>
        <w:rPr>
          <w:lang w:eastAsia="en-US"/>
        </w:rPr>
      </w:pPr>
      <w:bookmarkStart w:id="218" w:name="_Toc36041493"/>
      <w:bookmarkStart w:id="219" w:name="_Toc36548717"/>
      <w:bookmarkStart w:id="220" w:name="_Toc43901192"/>
      <w:bookmarkStart w:id="221" w:name="_Toc52371919"/>
      <w:bookmarkStart w:id="222" w:name="_Toc58253376"/>
      <w:bookmarkStart w:id="223" w:name="_Toc75371501"/>
      <w:r w:rsidRPr="00D54825">
        <w:lastRenderedPageBreak/>
        <w:t>A.2.1.2</w:t>
      </w:r>
      <w:r w:rsidRPr="00D54825">
        <w:tab/>
        <w:t>Modelling of variation within spherical coverage directions</w:t>
      </w:r>
      <w:bookmarkEnd w:id="218"/>
      <w:bookmarkEnd w:id="219"/>
      <w:bookmarkEnd w:id="220"/>
      <w:bookmarkEnd w:id="221"/>
      <w:bookmarkEnd w:id="222"/>
      <w:bookmarkEnd w:id="223"/>
    </w:p>
    <w:p w14:paraId="1AED2CD4" w14:textId="77777777" w:rsidR="009B7634" w:rsidRPr="00D54825" w:rsidRDefault="009B7634" w:rsidP="009B7634">
      <w:r w:rsidRPr="00D54825">
        <w:t xml:space="preserve">Within the spherical coverage directions, a signal may be anywhere </w:t>
      </w:r>
      <w:r w:rsidR="00C067A3" w:rsidRPr="00D54825">
        <w:t>from</w:t>
      </w:r>
      <w:r w:rsidRPr="00D54825">
        <w:t xml:space="preserve"> near Rx Beam Peak (high gain direction, close to Refsens) to the worst of the allowed percentile (low gain direction, close to EIS spherical coverage requirement value). This is modelled by taking the midpoint of the Spherical coverage range as the nominal value, and then adding a </w:t>
      </w:r>
      <w:r w:rsidR="00C067A3" w:rsidRPr="00D54825">
        <w:t>variation</w:t>
      </w:r>
      <w:r w:rsidRPr="00D54825">
        <w:t xml:space="preserve"> of ±(half the difference between Refsens and Spherical coverage).</w:t>
      </w:r>
    </w:p>
    <w:p w14:paraId="17DD9191" w14:textId="77777777" w:rsidR="009B7634" w:rsidRPr="00D54825" w:rsidRDefault="009B7634" w:rsidP="00C067A3">
      <w:pPr>
        <w:pStyle w:val="B1"/>
        <w:rPr>
          <w:rFonts w:eastAsia="SimSun"/>
          <w:lang w:eastAsia="ja-JP"/>
        </w:rPr>
      </w:pPr>
      <w:r w:rsidRPr="00D54825">
        <w:rPr>
          <w:rFonts w:eastAsia="SimSun"/>
          <w:lang w:eastAsia="ja-JP"/>
        </w:rPr>
        <w:tab/>
      </w:r>
      <w:r w:rsidRPr="00D54825">
        <w:t>UE Spherical coverage gain midpoint in dB is derived as (UE Refsens - UE Spherical coverage)/2</w:t>
      </w:r>
    </w:p>
    <w:p w14:paraId="2A262545" w14:textId="77777777" w:rsidR="009B7634" w:rsidRPr="00D54825" w:rsidRDefault="009B7634" w:rsidP="009B7634">
      <w:r w:rsidRPr="00D54825">
        <w:t>Figure A.2.1.2-1 shows an example for UE Power class 3, Channel bandwidth 100MHz and operating band n257. In this example the UE Spherical coverage gain midpoint would be -5.45dB, as the gain is lower than in the Rx Beam peak direction. Variation about the midpoint is handled as a UE uncertainty.</w:t>
      </w:r>
    </w:p>
    <w:p w14:paraId="14708762" w14:textId="77777777" w:rsidR="009B7634" w:rsidRPr="00D54825" w:rsidRDefault="009B7634" w:rsidP="009B7634">
      <w:r w:rsidRPr="00D54825">
        <w:t xml:space="preserve">   </w:t>
      </w:r>
    </w:p>
    <w:p w14:paraId="3C0680BC" w14:textId="77777777" w:rsidR="009B7634" w:rsidRPr="00D54825" w:rsidRDefault="00D54825" w:rsidP="00C067A3">
      <w:pPr>
        <w:pStyle w:val="TH"/>
      </w:pPr>
      <w:r w:rsidRPr="00D54825">
        <w:pict w14:anchorId="3065452B">
          <v:shape id="_x0000_i1031" type="#_x0000_t75" style="width:231.5pt;height:236.5pt;visibility:visible">
            <v:imagedata r:id="rId18" o:title=""/>
          </v:shape>
        </w:pict>
      </w:r>
    </w:p>
    <w:p w14:paraId="608586BC" w14:textId="77777777" w:rsidR="009B7634" w:rsidRPr="00D54825" w:rsidRDefault="009B7634" w:rsidP="00C067A3">
      <w:pPr>
        <w:pStyle w:val="TF"/>
      </w:pPr>
      <w:r w:rsidRPr="00D54825">
        <w:t>Figure A.2.1.2-1: Example modelling of variation within spherical coverage directions, Fine beams</w:t>
      </w:r>
    </w:p>
    <w:p w14:paraId="7D8EBD59" w14:textId="77777777" w:rsidR="009B7634" w:rsidRPr="00D54825" w:rsidRDefault="009B7634" w:rsidP="00C067A3"/>
    <w:p w14:paraId="6803047A" w14:textId="77777777" w:rsidR="009B7634" w:rsidRPr="00D54825" w:rsidRDefault="009B7634" w:rsidP="009B7634">
      <w:pPr>
        <w:pStyle w:val="Heading3"/>
        <w:rPr>
          <w:lang w:eastAsia="en-US"/>
        </w:rPr>
      </w:pPr>
      <w:bookmarkStart w:id="224" w:name="_Toc36041494"/>
      <w:bookmarkStart w:id="225" w:name="_Toc36548718"/>
      <w:bookmarkStart w:id="226" w:name="_Toc43901193"/>
      <w:bookmarkStart w:id="227" w:name="_Toc52371920"/>
      <w:bookmarkStart w:id="228" w:name="_Toc58253377"/>
      <w:bookmarkStart w:id="229" w:name="_Toc75371502"/>
      <w:r w:rsidRPr="00D54825">
        <w:t>A.2.1.3</w:t>
      </w:r>
      <w:r w:rsidRPr="00D54825">
        <w:tab/>
        <w:t>Principles for Test Tolerance analysis</w:t>
      </w:r>
      <w:bookmarkEnd w:id="224"/>
      <w:bookmarkEnd w:id="225"/>
      <w:bookmarkEnd w:id="226"/>
      <w:bookmarkEnd w:id="227"/>
      <w:bookmarkEnd w:id="228"/>
      <w:bookmarkEnd w:id="229"/>
      <w:r w:rsidRPr="00D54825">
        <w:t xml:space="preserve"> </w:t>
      </w:r>
    </w:p>
    <w:p w14:paraId="56CFB3FB" w14:textId="77777777" w:rsidR="009B7634" w:rsidRPr="00D54825" w:rsidRDefault="009B7634" w:rsidP="009B7634">
      <w:r w:rsidRPr="00D54825">
        <w:t>The following principles shall be followed in the test case analysis:</w:t>
      </w:r>
    </w:p>
    <w:p w14:paraId="79388117" w14:textId="77777777" w:rsidR="009B7634" w:rsidRPr="00D54825" w:rsidRDefault="009B7634" w:rsidP="009B7634">
      <w:pPr>
        <w:pStyle w:val="B1"/>
        <w:rPr>
          <w:lang w:eastAsia="en-US"/>
        </w:rPr>
      </w:pPr>
      <w:r w:rsidRPr="00D54825">
        <w:t>-</w:t>
      </w:r>
      <w:r w:rsidRPr="00D54825">
        <w:tab/>
        <w:t>The Angle of Arrival for each downlink signal shall be defined: either from UE Rx beam peak direction or from a direction within the EIS spherical coverage</w:t>
      </w:r>
    </w:p>
    <w:p w14:paraId="07BD588E" w14:textId="77777777" w:rsidR="009B7634" w:rsidRPr="00D54825" w:rsidRDefault="009B7634" w:rsidP="009B7634">
      <w:pPr>
        <w:pStyle w:val="B1"/>
      </w:pPr>
      <w:r w:rsidRPr="00D54825">
        <w:t>-</w:t>
      </w:r>
      <w:r w:rsidRPr="00D54825">
        <w:tab/>
        <w:t>Variations over the EIS spherical coverage directions shall be included, using the method shown in A.2.1.2.</w:t>
      </w:r>
    </w:p>
    <w:p w14:paraId="05FAE32E" w14:textId="77777777" w:rsidR="009B7634" w:rsidRPr="00D54825" w:rsidRDefault="009B7634" w:rsidP="009B7634">
      <w:r w:rsidRPr="00D54825">
        <w:t>Variations over the EIS spherical coverage directions do not directly affect signals applied to the UE, but they do affect the SS-RSRP level measured by the UE, and the Es/Iot at UE baseband. Where the test case has requirements on UE baseband Es/Iot</w:t>
      </w:r>
      <w:r w:rsidRPr="00D54825">
        <w:rPr>
          <w:vertAlign w:val="subscript"/>
        </w:rPr>
        <w:t>BB</w:t>
      </w:r>
      <w:r w:rsidRPr="00D54825">
        <w:t>, UE internal noise calculation is given in clause A.2.3, and calculation of Es/Iot at UE baseband is given in clauses A.2.4 and A.2.7.</w:t>
      </w:r>
    </w:p>
    <w:p w14:paraId="04EA19E8" w14:textId="77777777" w:rsidR="009B7634" w:rsidRPr="00D54825" w:rsidRDefault="009B7634" w:rsidP="00C067A3">
      <w:pPr>
        <w:pStyle w:val="Heading2"/>
      </w:pPr>
      <w:bookmarkStart w:id="230" w:name="_Toc36041495"/>
      <w:bookmarkStart w:id="231" w:name="_Toc36548719"/>
      <w:bookmarkStart w:id="232" w:name="_Toc43901194"/>
      <w:bookmarkStart w:id="233" w:name="_Toc52371921"/>
      <w:bookmarkStart w:id="234" w:name="_Toc58253378"/>
      <w:bookmarkStart w:id="235" w:name="_Toc75371503"/>
      <w:r w:rsidRPr="00D54825">
        <w:t>A.2.2</w:t>
      </w:r>
      <w:r w:rsidRPr="00D54825">
        <w:tab/>
        <w:t>UE Fine beams and Rough beams</w:t>
      </w:r>
      <w:bookmarkEnd w:id="230"/>
      <w:bookmarkEnd w:id="231"/>
      <w:bookmarkEnd w:id="232"/>
      <w:bookmarkEnd w:id="233"/>
      <w:bookmarkEnd w:id="234"/>
      <w:bookmarkEnd w:id="235"/>
    </w:p>
    <w:p w14:paraId="23F0839E" w14:textId="77777777" w:rsidR="009B7634" w:rsidRPr="00D54825" w:rsidRDefault="009B7634" w:rsidP="009B7634">
      <w:pPr>
        <w:pStyle w:val="Heading3"/>
        <w:rPr>
          <w:lang w:eastAsia="en-US"/>
        </w:rPr>
      </w:pPr>
      <w:bookmarkStart w:id="236" w:name="_Toc36041496"/>
      <w:bookmarkStart w:id="237" w:name="_Toc36548720"/>
      <w:bookmarkStart w:id="238" w:name="_Toc43901195"/>
      <w:bookmarkStart w:id="239" w:name="_Toc52371922"/>
      <w:bookmarkStart w:id="240" w:name="_Toc58253379"/>
      <w:bookmarkStart w:id="241" w:name="_Toc75371504"/>
      <w:r w:rsidRPr="00D54825">
        <w:t>A.2.2.1</w:t>
      </w:r>
      <w:r w:rsidRPr="00D54825">
        <w:tab/>
        <w:t>Relevant core requirements</w:t>
      </w:r>
      <w:bookmarkEnd w:id="236"/>
      <w:bookmarkEnd w:id="237"/>
      <w:bookmarkEnd w:id="238"/>
      <w:bookmarkEnd w:id="239"/>
      <w:bookmarkEnd w:id="240"/>
      <w:bookmarkEnd w:id="241"/>
    </w:p>
    <w:p w14:paraId="5CF60FED" w14:textId="77777777" w:rsidR="009B7634" w:rsidRPr="00D54825" w:rsidRDefault="009B7634" w:rsidP="009B7634">
      <w:r w:rsidRPr="00D54825">
        <w:t xml:space="preserve">UE requirements such as Refsens in TS 38.101-2 [16], assume that the UE is using a fine beam which has higher antenna gain to give good demodulation performance. However, in some RRM scenarios where the UE is for example </w:t>
      </w:r>
      <w:r w:rsidRPr="00D54825">
        <w:lastRenderedPageBreak/>
        <w:t>searching for or measuring other cells, the UE uses rough beams which have lower antenna gain. The difference in gain is specified depending on the Angle of Arrival:</w:t>
      </w:r>
    </w:p>
    <w:p w14:paraId="66CDD488" w14:textId="77777777" w:rsidR="009B7634" w:rsidRPr="00D54825" w:rsidRDefault="009B7634" w:rsidP="009B7634">
      <w:pPr>
        <w:pStyle w:val="B1"/>
      </w:pPr>
      <w:r w:rsidRPr="00D54825">
        <w:t>-</w:t>
      </w:r>
      <w:r w:rsidRPr="00D54825">
        <w:tab/>
        <w:t>The Gain difference Y between fine and rough beams in the UE Rx beam peak direction is specified in TS 38.133 [17] Table B.2.1.3.1-1 according to UE Power class</w:t>
      </w:r>
    </w:p>
    <w:p w14:paraId="015F52A8" w14:textId="77777777" w:rsidR="009B7634" w:rsidRPr="00D54825" w:rsidRDefault="009B7634" w:rsidP="009B7634">
      <w:pPr>
        <w:pStyle w:val="B1"/>
      </w:pPr>
      <w:r w:rsidRPr="00D54825">
        <w:t>-</w:t>
      </w:r>
      <w:r w:rsidRPr="00D54825">
        <w:tab/>
        <w:t>The Gain difference Z between fine and rough beams in the UE Spherical coverage directions is specified in TS 38.133 [17] Table B.2.1.3.2-1 according to UE Power class</w:t>
      </w:r>
    </w:p>
    <w:p w14:paraId="40F2A410" w14:textId="77777777" w:rsidR="009B7634" w:rsidRPr="00D54825" w:rsidRDefault="009B7634" w:rsidP="009B7634">
      <w:r w:rsidRPr="00D54825">
        <w:t>The Gain differences Y and Z are not dependent on Channel bandwidth or operating band. The concept is illustrated in Figures A.2.2.1-1 and A.2.2.1-2.</w:t>
      </w:r>
    </w:p>
    <w:p w14:paraId="378CDA06" w14:textId="77777777" w:rsidR="009B7634" w:rsidRPr="00D54825" w:rsidRDefault="00D54825" w:rsidP="00C067A3">
      <w:pPr>
        <w:pStyle w:val="TH"/>
        <w:rPr>
          <w:lang w:eastAsia="en-US"/>
        </w:rPr>
      </w:pPr>
      <w:r w:rsidRPr="00D54825">
        <w:pict w14:anchorId="381B60F5">
          <v:shape id="_x0000_i1032" type="#_x0000_t75" style="width:272.5pt;height:113pt;visibility:visible">
            <v:imagedata r:id="rId19" o:title=""/>
          </v:shape>
        </w:pict>
      </w:r>
    </w:p>
    <w:p w14:paraId="3194DFD0" w14:textId="77777777" w:rsidR="009B7634" w:rsidRPr="00D54825" w:rsidRDefault="009B7634" w:rsidP="00C067A3">
      <w:pPr>
        <w:pStyle w:val="TF"/>
      </w:pPr>
      <w:r w:rsidRPr="00D54825">
        <w:t>Figure A.2.2.1-1: Fine and rough beams, Rx Beam peak direction</w:t>
      </w:r>
    </w:p>
    <w:p w14:paraId="375AFAEA" w14:textId="77777777" w:rsidR="009B7634" w:rsidRPr="00D54825" w:rsidRDefault="009B7634" w:rsidP="009B7634"/>
    <w:p w14:paraId="3858C05F" w14:textId="77777777" w:rsidR="009B7634" w:rsidRPr="00D54825" w:rsidRDefault="00D54825" w:rsidP="00C067A3">
      <w:pPr>
        <w:pStyle w:val="TH"/>
        <w:rPr>
          <w:lang w:eastAsia="en-US"/>
        </w:rPr>
      </w:pPr>
      <w:r w:rsidRPr="00D54825">
        <w:pict w14:anchorId="0D6364C8">
          <v:shape id="_x0000_i1033" type="#_x0000_t75" style="width:272.5pt;height:118.5pt;visibility:visible">
            <v:imagedata r:id="rId20" o:title=""/>
          </v:shape>
        </w:pict>
      </w:r>
    </w:p>
    <w:p w14:paraId="3FD8BC6D" w14:textId="77777777" w:rsidR="009B7634" w:rsidRPr="00D54825" w:rsidRDefault="009B7634" w:rsidP="00C067A3">
      <w:pPr>
        <w:pStyle w:val="TF"/>
      </w:pPr>
      <w:r w:rsidRPr="00D54825">
        <w:t>Figure A.2.2.1-2: Fine and rough beams, spherical coverage directions</w:t>
      </w:r>
    </w:p>
    <w:p w14:paraId="78C1791C" w14:textId="77777777" w:rsidR="009B7634" w:rsidRPr="00D54825" w:rsidRDefault="009B7634" w:rsidP="00C067A3"/>
    <w:p w14:paraId="31502D5F" w14:textId="77777777" w:rsidR="009B7634" w:rsidRPr="00D54825" w:rsidRDefault="009B7634" w:rsidP="009B7634">
      <w:pPr>
        <w:pStyle w:val="Heading3"/>
        <w:rPr>
          <w:lang w:eastAsia="en-US"/>
        </w:rPr>
      </w:pPr>
      <w:bookmarkStart w:id="242" w:name="_Toc36041497"/>
      <w:bookmarkStart w:id="243" w:name="_Toc36548721"/>
      <w:bookmarkStart w:id="244" w:name="_Toc43901196"/>
      <w:bookmarkStart w:id="245" w:name="_Toc52371923"/>
      <w:bookmarkStart w:id="246" w:name="_Toc58253380"/>
      <w:bookmarkStart w:id="247" w:name="_Toc75371505"/>
      <w:r w:rsidRPr="00D54825">
        <w:t>A.2.2.2</w:t>
      </w:r>
      <w:r w:rsidRPr="00D54825">
        <w:tab/>
        <w:t>Modelling of Fine beams and Rough beams</w:t>
      </w:r>
      <w:bookmarkEnd w:id="242"/>
      <w:bookmarkEnd w:id="243"/>
      <w:bookmarkEnd w:id="244"/>
      <w:bookmarkEnd w:id="245"/>
      <w:bookmarkEnd w:id="246"/>
      <w:bookmarkEnd w:id="247"/>
    </w:p>
    <w:p w14:paraId="6BE95546" w14:textId="77777777" w:rsidR="009B7634" w:rsidRPr="00D54825" w:rsidRDefault="009B7634" w:rsidP="009B7634">
      <w:r w:rsidRPr="00D54825">
        <w:t xml:space="preserve">Where the UE is assumed to use fine beams, the scenario is already covered in the Refsens and EIS spherical coverage </w:t>
      </w:r>
      <w:r w:rsidR="00C067A3" w:rsidRPr="00D54825">
        <w:t>requirements</w:t>
      </w:r>
      <w:r w:rsidRPr="00D54825">
        <w:t xml:space="preserve">, and no further modifications are needed.  </w:t>
      </w:r>
    </w:p>
    <w:p w14:paraId="71794E5F" w14:textId="77777777" w:rsidR="009B7634" w:rsidRPr="00D54825" w:rsidRDefault="009B7634" w:rsidP="009B7634">
      <w:r w:rsidRPr="00D54825">
        <w:t>Where the UE is assumed to use rough beams, the effect is modelled as a reduction in gain of YdB or ZdB, according to the Angle of Arrival of each downlink signal. The reduction in gain translates to a higher UE internal noise seen at the Reference point where the downlink signals are applied. UE noise calculated from Refsens or from EIS spherical coverage requirements is increased by YdB or ZdB respectively. UE internal noise calculation is given in clause A.2.3.</w:t>
      </w:r>
    </w:p>
    <w:p w14:paraId="55C07ABC" w14:textId="77777777" w:rsidR="009B7634" w:rsidRPr="00D54825" w:rsidRDefault="009B7634" w:rsidP="009B7634">
      <w:pPr>
        <w:pStyle w:val="Heading3"/>
        <w:rPr>
          <w:lang w:eastAsia="en-US"/>
        </w:rPr>
      </w:pPr>
      <w:bookmarkStart w:id="248" w:name="_Toc36041498"/>
      <w:bookmarkStart w:id="249" w:name="_Toc36548722"/>
      <w:bookmarkStart w:id="250" w:name="_Toc43901197"/>
      <w:bookmarkStart w:id="251" w:name="_Toc52371924"/>
      <w:bookmarkStart w:id="252" w:name="_Toc58253381"/>
      <w:bookmarkStart w:id="253" w:name="_Toc75371506"/>
      <w:r w:rsidRPr="00D54825">
        <w:t>A.2.2.3</w:t>
      </w:r>
      <w:r w:rsidRPr="00D54825">
        <w:tab/>
        <w:t>Principles for Test Tolerance analysis</w:t>
      </w:r>
      <w:bookmarkEnd w:id="248"/>
      <w:bookmarkEnd w:id="249"/>
      <w:bookmarkEnd w:id="250"/>
      <w:bookmarkEnd w:id="251"/>
      <w:bookmarkEnd w:id="252"/>
      <w:bookmarkEnd w:id="253"/>
      <w:r w:rsidRPr="00D54825">
        <w:t xml:space="preserve"> </w:t>
      </w:r>
    </w:p>
    <w:p w14:paraId="5431719C" w14:textId="77777777" w:rsidR="009B7634" w:rsidRPr="00D54825" w:rsidRDefault="009B7634" w:rsidP="009B7634">
      <w:r w:rsidRPr="00D54825">
        <w:t>The following principles shall be followed in the test case analysis:</w:t>
      </w:r>
    </w:p>
    <w:p w14:paraId="07E05C6B" w14:textId="77777777" w:rsidR="009B7634" w:rsidRPr="00D54825" w:rsidRDefault="009B7634" w:rsidP="009B7634">
      <w:pPr>
        <w:pStyle w:val="B1"/>
        <w:rPr>
          <w:lang w:eastAsia="en-US"/>
        </w:rPr>
      </w:pPr>
      <w:r w:rsidRPr="00D54825">
        <w:t>-</w:t>
      </w:r>
      <w:r w:rsidRPr="00D54825">
        <w:tab/>
        <w:t>The Type of beam assumed to be used by the UE for each downlink signal shall be defined: either Fine Beam or Rough Beam</w:t>
      </w:r>
    </w:p>
    <w:p w14:paraId="45463A2E" w14:textId="77777777" w:rsidR="009B7634" w:rsidRPr="00D54825" w:rsidRDefault="009B7634" w:rsidP="009B7634">
      <w:pPr>
        <w:pStyle w:val="B1"/>
      </w:pPr>
      <w:r w:rsidRPr="00D54825">
        <w:t>-</w:t>
      </w:r>
      <w:r w:rsidRPr="00D54825">
        <w:tab/>
        <w:t>Where UE internal noise is relevant, and the UE is assumed to be using Rough Beams, it is increased by the value of Y or Z, selected according to UE Power class and Angle of Arrival.</w:t>
      </w:r>
    </w:p>
    <w:p w14:paraId="3232D13A" w14:textId="77777777" w:rsidR="009B7634" w:rsidRPr="00D54825" w:rsidRDefault="009B7634" w:rsidP="00C067A3">
      <w:r w:rsidRPr="00D54825">
        <w:lastRenderedPageBreak/>
        <w:t>UE internal noise calculation is given in clause A.2.3.</w:t>
      </w:r>
    </w:p>
    <w:p w14:paraId="629161BB" w14:textId="77777777" w:rsidR="009B7634" w:rsidRPr="00D54825" w:rsidRDefault="009B7634" w:rsidP="008B772D">
      <w:pPr>
        <w:pStyle w:val="Heading2"/>
      </w:pPr>
      <w:bookmarkStart w:id="254" w:name="_Toc52371925"/>
      <w:bookmarkStart w:id="255" w:name="_Toc58253382"/>
      <w:bookmarkStart w:id="256" w:name="_Toc75371507"/>
      <w:r w:rsidRPr="00D54825">
        <w:t>A.2.3</w:t>
      </w:r>
      <w:r w:rsidRPr="00D54825">
        <w:tab/>
        <w:t>UE internal noise</w:t>
      </w:r>
      <w:bookmarkEnd w:id="254"/>
      <w:bookmarkEnd w:id="255"/>
      <w:bookmarkEnd w:id="256"/>
    </w:p>
    <w:p w14:paraId="7E5F1D98" w14:textId="77777777" w:rsidR="009B7634" w:rsidRPr="00D54825" w:rsidRDefault="009B7634" w:rsidP="009B7634">
      <w:pPr>
        <w:pStyle w:val="Heading3"/>
        <w:rPr>
          <w:lang w:eastAsia="en-US"/>
        </w:rPr>
      </w:pPr>
      <w:bookmarkStart w:id="257" w:name="_Toc36041499"/>
      <w:bookmarkStart w:id="258" w:name="_Toc36548723"/>
      <w:bookmarkStart w:id="259" w:name="_Toc43901198"/>
      <w:bookmarkStart w:id="260" w:name="_Toc52371926"/>
      <w:bookmarkStart w:id="261" w:name="_Toc58253383"/>
      <w:bookmarkStart w:id="262" w:name="_Toc75371508"/>
      <w:r w:rsidRPr="00D54825">
        <w:t>A.2.3.1</w:t>
      </w:r>
      <w:r w:rsidRPr="00D54825">
        <w:tab/>
        <w:t>Relevant core requirements</w:t>
      </w:r>
      <w:bookmarkEnd w:id="257"/>
      <w:bookmarkEnd w:id="258"/>
      <w:bookmarkEnd w:id="259"/>
      <w:bookmarkEnd w:id="260"/>
      <w:bookmarkEnd w:id="261"/>
      <w:bookmarkEnd w:id="262"/>
    </w:p>
    <w:p w14:paraId="21FF482E" w14:textId="77777777" w:rsidR="009B7634" w:rsidRPr="00D54825" w:rsidRDefault="009B7634" w:rsidP="009B7634">
      <w:r w:rsidRPr="00D54825">
        <w:t>The relevant Core requirements are:</w:t>
      </w:r>
    </w:p>
    <w:p w14:paraId="5980DF35" w14:textId="77777777" w:rsidR="009B7634" w:rsidRPr="00D54825" w:rsidRDefault="009B7634" w:rsidP="009B7634">
      <w:pPr>
        <w:pStyle w:val="B1"/>
        <w:rPr>
          <w:lang w:eastAsia="en-US"/>
        </w:rPr>
      </w:pPr>
      <w:r w:rsidRPr="00D54825">
        <w:t>-</w:t>
      </w:r>
      <w:r w:rsidRPr="00D54825">
        <w:tab/>
        <w:t xml:space="preserve">Refsens or EIS spherical coverage, specified in TS 38.101-2 [16] clauses 7.3.2 and 7.3.4 respectively </w:t>
      </w:r>
    </w:p>
    <w:p w14:paraId="3FFFCD92" w14:textId="77777777" w:rsidR="009B7634" w:rsidRPr="00D54825" w:rsidRDefault="009B7634" w:rsidP="009B7634">
      <w:pPr>
        <w:pStyle w:val="B1"/>
      </w:pPr>
      <w:r w:rsidRPr="00D54825">
        <w:t>-</w:t>
      </w:r>
      <w:r w:rsidRPr="00D54825">
        <w:tab/>
        <w:t>UE baseband SNR at which Refsens or EIS spherical coverage is specified, in TS 38.133 [17] clause B.2.1.3</w:t>
      </w:r>
    </w:p>
    <w:p w14:paraId="537E214C" w14:textId="77777777" w:rsidR="009B7634" w:rsidRPr="00D54825" w:rsidRDefault="009B7634" w:rsidP="009B7634">
      <w:pPr>
        <w:pStyle w:val="B1"/>
      </w:pPr>
      <w:r w:rsidRPr="00D54825">
        <w:t>-</w:t>
      </w:r>
      <w:r w:rsidRPr="00D54825">
        <w:tab/>
      </w:r>
      <w:r w:rsidRPr="00D54825">
        <w:rPr>
          <w:lang w:eastAsia="ja-JP"/>
        </w:rPr>
        <w:t>N</w:t>
      </w:r>
      <w:r w:rsidRPr="00D54825">
        <w:rPr>
          <w:vertAlign w:val="subscript"/>
          <w:lang w:eastAsia="ja-JP"/>
        </w:rPr>
        <w:t>RB</w:t>
      </w:r>
      <w:r w:rsidRPr="00D54825">
        <w:t xml:space="preserve"> in channel BW at which Refsens or EIS spherical coverage is specified, </w:t>
      </w:r>
      <w:r w:rsidRPr="00D54825">
        <w:rPr>
          <w:lang w:eastAsia="ja-JP"/>
        </w:rPr>
        <w:t xml:space="preserve">in TS 38.101-2 </w:t>
      </w:r>
      <w:r w:rsidRPr="00D54825">
        <w:t>[16] Table 5.3.2-1</w:t>
      </w:r>
    </w:p>
    <w:p w14:paraId="28D0307C" w14:textId="77777777" w:rsidR="009B7634" w:rsidRPr="00D54825" w:rsidRDefault="009B7634" w:rsidP="009B7634">
      <w:pPr>
        <w:pStyle w:val="B1"/>
      </w:pPr>
      <w:r w:rsidRPr="00D54825">
        <w:t>-</w:t>
      </w:r>
      <w:r w:rsidRPr="00D54825">
        <w:tab/>
        <w:t>Gain difference between fine and rough beams, in TS 38.133 [17] clause B.2.1.3</w:t>
      </w:r>
    </w:p>
    <w:p w14:paraId="55E0D0A6" w14:textId="77777777" w:rsidR="009B7634" w:rsidRPr="00D54825" w:rsidRDefault="009B7634" w:rsidP="00C067A3">
      <w:pPr>
        <w:pStyle w:val="B1"/>
      </w:pPr>
      <w:r w:rsidRPr="00D54825">
        <w:t>-</w:t>
      </w:r>
      <w:r w:rsidRPr="00D54825">
        <w:tab/>
        <w:t>UE multi-band relaxation factors, in TS 38.101-2 [16] Table 6.2.1.3-4</w:t>
      </w:r>
    </w:p>
    <w:p w14:paraId="2CB154B6" w14:textId="77777777" w:rsidR="009B7634" w:rsidRPr="00D54825" w:rsidRDefault="009B7634" w:rsidP="009B7634">
      <w:pPr>
        <w:pStyle w:val="Heading3"/>
        <w:rPr>
          <w:lang w:eastAsia="en-US"/>
        </w:rPr>
      </w:pPr>
      <w:bookmarkStart w:id="263" w:name="_Toc36041500"/>
      <w:bookmarkStart w:id="264" w:name="_Toc36548724"/>
      <w:bookmarkStart w:id="265" w:name="_Toc43901199"/>
      <w:bookmarkStart w:id="266" w:name="_Toc52371927"/>
      <w:bookmarkStart w:id="267" w:name="_Toc58253384"/>
      <w:bookmarkStart w:id="268" w:name="_Toc75371509"/>
      <w:r w:rsidRPr="00D54825">
        <w:t>A.2.3.2</w:t>
      </w:r>
      <w:r w:rsidRPr="00D54825">
        <w:tab/>
        <w:t>Calculation method</w:t>
      </w:r>
      <w:bookmarkEnd w:id="263"/>
      <w:bookmarkEnd w:id="264"/>
      <w:bookmarkEnd w:id="265"/>
      <w:bookmarkEnd w:id="266"/>
      <w:bookmarkEnd w:id="267"/>
      <w:bookmarkEnd w:id="268"/>
    </w:p>
    <w:p w14:paraId="2A0B8CE1" w14:textId="77777777" w:rsidR="009B7634" w:rsidRPr="00D54825" w:rsidRDefault="009B7634" w:rsidP="009B7634">
      <w:r w:rsidRPr="00D54825">
        <w:t>For signals arriving from Rx Beam Peak direction:</w:t>
      </w:r>
    </w:p>
    <w:p w14:paraId="18286783" w14:textId="77777777" w:rsidR="009B7634" w:rsidRPr="00D54825" w:rsidRDefault="009B7634" w:rsidP="00C067A3">
      <w:pPr>
        <w:pStyle w:val="B1"/>
      </w:pPr>
      <w:r w:rsidRPr="00D54825">
        <w:t>Noise in dBm/SCS</w:t>
      </w:r>
      <w:r w:rsidRPr="00D54825">
        <w:rPr>
          <w:lang w:eastAsia="ja-JP"/>
        </w:rPr>
        <w:t xml:space="preserve"> = </w:t>
      </w:r>
      <w:r w:rsidRPr="00D54825">
        <w:t>Refsens</w:t>
      </w:r>
      <w:r w:rsidRPr="00D54825">
        <w:rPr>
          <w:vertAlign w:val="subscript"/>
          <w:lang w:eastAsia="ja-JP"/>
        </w:rPr>
        <w:t xml:space="preserve"> PC, band, Ch BW</w:t>
      </w:r>
      <w:r w:rsidRPr="00D54825">
        <w:rPr>
          <w:lang w:eastAsia="ja-JP"/>
        </w:rPr>
        <w:t xml:space="preserve">  – SNR</w:t>
      </w:r>
      <w:r w:rsidRPr="00D54825">
        <w:rPr>
          <w:vertAlign w:val="subscript"/>
          <w:lang w:eastAsia="ja-JP"/>
        </w:rPr>
        <w:t>Refsens</w:t>
      </w:r>
      <w:r w:rsidRPr="00D54825">
        <w:rPr>
          <w:lang w:eastAsia="ja-JP"/>
        </w:rPr>
        <w:t xml:space="preserve"> -10Log</w:t>
      </w:r>
      <w:r w:rsidRPr="00D54825">
        <w:rPr>
          <w:vertAlign w:val="subscript"/>
          <w:lang w:eastAsia="ja-JP"/>
        </w:rPr>
        <w:t xml:space="preserve">10 </w:t>
      </w:r>
      <w:r w:rsidRPr="00D54825">
        <w:rPr>
          <w:lang w:eastAsia="ja-JP"/>
        </w:rPr>
        <w:t>(N</w:t>
      </w:r>
      <w:r w:rsidRPr="00D54825">
        <w:rPr>
          <w:vertAlign w:val="subscript"/>
          <w:lang w:eastAsia="ja-JP"/>
        </w:rPr>
        <w:t>RB</w:t>
      </w:r>
      <w:r w:rsidRPr="00D54825">
        <w:rPr>
          <w:rFonts w:eastAsia="SimSun"/>
          <w:vertAlign w:val="subscript"/>
          <w:lang w:eastAsia="ja-JP"/>
        </w:rPr>
        <w:t>_Ch BW, SCS</w:t>
      </w:r>
      <w:r w:rsidRPr="00D54825">
        <w:rPr>
          <w:lang w:eastAsia="ja-JP"/>
        </w:rPr>
        <w:t xml:space="preserve"> x 12) +Y</w:t>
      </w:r>
      <w:r w:rsidRPr="00D54825">
        <w:rPr>
          <w:vertAlign w:val="subscript"/>
          <w:lang w:eastAsia="ja-JP"/>
        </w:rPr>
        <w:t xml:space="preserve"> PC</w:t>
      </w:r>
      <w:r w:rsidRPr="00D54825">
        <w:rPr>
          <w:lang w:eastAsia="zh-CN"/>
        </w:rPr>
        <w:t xml:space="preserve"> </w:t>
      </w:r>
      <w:r w:rsidRPr="00D54825">
        <w:rPr>
          <w:lang w:eastAsia="ja-JP"/>
        </w:rPr>
        <w:t xml:space="preserve">+ </w:t>
      </w:r>
      <w:r w:rsidRPr="00D54825">
        <w:rPr>
          <w:rFonts w:ascii="Calibri" w:hAnsi="Calibri" w:cs="Calibri"/>
        </w:rPr>
        <w:t>ΣMB</w:t>
      </w:r>
      <w:r w:rsidRPr="00D54825">
        <w:rPr>
          <w:rFonts w:ascii="Calibri" w:hAnsi="Calibri" w:cs="Calibri"/>
          <w:vertAlign w:val="subscript"/>
        </w:rPr>
        <w:t>P</w:t>
      </w:r>
    </w:p>
    <w:p w14:paraId="6117C2E9" w14:textId="77777777" w:rsidR="009B7634" w:rsidRPr="00D54825" w:rsidRDefault="009B7634" w:rsidP="009B7634">
      <w:pPr>
        <w:keepLines/>
        <w:rPr>
          <w:rFonts w:eastAsia="SimSun"/>
          <w:iCs/>
          <w:lang w:eastAsia="ja-JP"/>
        </w:rPr>
      </w:pPr>
      <w:r w:rsidRPr="00D54825">
        <w:rPr>
          <w:rFonts w:eastAsia="SimSun"/>
          <w:iCs/>
          <w:lang w:eastAsia="ja-JP"/>
        </w:rPr>
        <w:t>where:</w:t>
      </w:r>
    </w:p>
    <w:p w14:paraId="679D58EE" w14:textId="77777777" w:rsidR="009B7634" w:rsidRPr="00D54825" w:rsidRDefault="009B7634" w:rsidP="00C067A3">
      <w:pPr>
        <w:pStyle w:val="B1"/>
        <w:rPr>
          <w:rFonts w:eastAsia="SimSun"/>
          <w:lang w:eastAsia="ja-JP"/>
        </w:rPr>
      </w:pPr>
      <w:r w:rsidRPr="00D54825">
        <w:rPr>
          <w:rFonts w:eastAsia="SimSun"/>
          <w:lang w:eastAsia="ja-JP"/>
        </w:rPr>
        <w:tab/>
      </w:r>
      <w:r w:rsidRPr="00D54825">
        <w:rPr>
          <w:rFonts w:eastAsia="SimSun"/>
        </w:rPr>
        <w:t>Refsens</w:t>
      </w:r>
      <w:r w:rsidRPr="00D54825">
        <w:rPr>
          <w:rFonts w:eastAsia="SimSun"/>
          <w:vertAlign w:val="subscript"/>
          <w:lang w:eastAsia="ja-JP"/>
        </w:rPr>
        <w:t xml:space="preserve"> PC, band, Ch BW</w:t>
      </w:r>
      <w:r w:rsidRPr="00D54825">
        <w:rPr>
          <w:rFonts w:eastAsia="SimSun"/>
          <w:lang w:eastAsia="ja-JP"/>
        </w:rPr>
        <w:t xml:space="preserve"> is the </w:t>
      </w:r>
      <w:r w:rsidRPr="00D54825">
        <w:rPr>
          <w:rFonts w:eastAsia="SimSun"/>
        </w:rPr>
        <w:t>reference sensitivity</w:t>
      </w:r>
      <w:r w:rsidRPr="00D54825">
        <w:rPr>
          <w:rFonts w:eastAsia="SimSun"/>
          <w:lang w:eastAsia="ja-JP"/>
        </w:rPr>
        <w:t xml:space="preserve"> value in dBm </w:t>
      </w:r>
      <w:r w:rsidRPr="00D54825">
        <w:t>specified in TS 38.101-2 [16] clause 7.3.2</w:t>
      </w:r>
      <w:r w:rsidRPr="00D54825">
        <w:rPr>
          <w:rFonts w:eastAsia="SimSun"/>
        </w:rPr>
        <w:t xml:space="preserve"> </w:t>
      </w:r>
      <w:r w:rsidRPr="00D54825">
        <w:rPr>
          <w:rFonts w:eastAsia="SimSun"/>
          <w:lang w:eastAsia="ja-JP"/>
        </w:rPr>
        <w:t>according to Power Class, Operating band and Channel bandwidth</w:t>
      </w:r>
    </w:p>
    <w:p w14:paraId="1A699F12" w14:textId="77777777" w:rsidR="009B7634" w:rsidRPr="00D54825" w:rsidRDefault="009B7634" w:rsidP="00C067A3">
      <w:pPr>
        <w:pStyle w:val="B1"/>
        <w:rPr>
          <w:rFonts w:eastAsia="SimSun"/>
          <w:lang w:eastAsia="ja-JP"/>
        </w:rPr>
      </w:pPr>
      <w:r w:rsidRPr="00D54825">
        <w:rPr>
          <w:rFonts w:eastAsia="SimSun"/>
          <w:lang w:eastAsia="ja-JP"/>
        </w:rPr>
        <w:tab/>
        <w:t>SNR</w:t>
      </w:r>
      <w:r w:rsidRPr="00D54825">
        <w:rPr>
          <w:rFonts w:eastAsia="SimSun"/>
          <w:vertAlign w:val="subscript"/>
          <w:lang w:eastAsia="ja-JP"/>
        </w:rPr>
        <w:t>Refsens</w:t>
      </w:r>
      <w:r w:rsidRPr="00D54825">
        <w:rPr>
          <w:rFonts w:eastAsia="SimSun"/>
          <w:lang w:eastAsia="ja-JP"/>
        </w:rPr>
        <w:t xml:space="preserve"> is the SNR used for simulation of Refsens and EIS spherical coverage, and is -1 dB</w:t>
      </w:r>
    </w:p>
    <w:p w14:paraId="61082BA3" w14:textId="77777777" w:rsidR="009B7634" w:rsidRPr="00D54825" w:rsidRDefault="009B7634" w:rsidP="00C067A3">
      <w:pPr>
        <w:pStyle w:val="B1"/>
        <w:rPr>
          <w:rFonts w:eastAsia="SimSun"/>
          <w:lang w:eastAsia="ja-JP"/>
        </w:rPr>
      </w:pPr>
      <w:r w:rsidRPr="00D54825">
        <w:rPr>
          <w:rFonts w:eastAsia="SimSun"/>
          <w:lang w:eastAsia="ja-JP"/>
        </w:rPr>
        <w:tab/>
        <w:t>N</w:t>
      </w:r>
      <w:r w:rsidRPr="00D54825">
        <w:rPr>
          <w:rFonts w:eastAsia="SimSun"/>
          <w:vertAlign w:val="subscript"/>
          <w:lang w:eastAsia="ja-JP"/>
        </w:rPr>
        <w:t>RB_Ch BW, SCS</w:t>
      </w:r>
      <w:r w:rsidRPr="00D54825">
        <w:rPr>
          <w:rFonts w:eastAsia="SimSun"/>
          <w:lang w:eastAsia="ja-JP"/>
        </w:rPr>
        <w:t xml:space="preserve"> is the number of PRBs </w:t>
      </w:r>
      <w:r w:rsidRPr="00D54825">
        <w:t xml:space="preserve">specified in TS 38.101-2 [16] </w:t>
      </w:r>
      <w:r w:rsidRPr="00D54825">
        <w:rPr>
          <w:rFonts w:eastAsia="SimSun"/>
        </w:rPr>
        <w:t>Table 5.3.2-1</w:t>
      </w:r>
      <w:r w:rsidRPr="00D54825">
        <w:t xml:space="preserve"> </w:t>
      </w:r>
      <w:r w:rsidRPr="00D54825">
        <w:rPr>
          <w:rFonts w:eastAsia="SimSun"/>
          <w:lang w:eastAsia="ja-JP"/>
        </w:rPr>
        <w:t>according to Channel bandwidth and subcarrier spacing (not necessarily equal to the number of PRBs used in the test case)</w:t>
      </w:r>
    </w:p>
    <w:p w14:paraId="117EEB9A" w14:textId="77777777" w:rsidR="009B7634" w:rsidRPr="00D54825" w:rsidRDefault="009B7634" w:rsidP="00C067A3">
      <w:pPr>
        <w:pStyle w:val="B1"/>
        <w:rPr>
          <w:rFonts w:eastAsia="SimSun"/>
          <w:lang w:eastAsia="ja-JP"/>
        </w:rPr>
      </w:pPr>
      <w:r w:rsidRPr="00D54825">
        <w:rPr>
          <w:rFonts w:eastAsia="SimSun"/>
          <w:lang w:eastAsia="ja-JP"/>
        </w:rPr>
        <w:tab/>
        <w:t>12 is the number of subcarriers in a PRB</w:t>
      </w:r>
    </w:p>
    <w:p w14:paraId="4D212F30" w14:textId="77777777" w:rsidR="009B7634" w:rsidRPr="00D54825" w:rsidRDefault="009B7634" w:rsidP="00C067A3">
      <w:pPr>
        <w:pStyle w:val="B1"/>
        <w:rPr>
          <w:rFonts w:eastAsia="SimSun"/>
          <w:lang w:eastAsia="ja-JP"/>
        </w:rPr>
      </w:pPr>
      <w:r w:rsidRPr="00D54825">
        <w:rPr>
          <w:rFonts w:eastAsia="SimSun"/>
          <w:lang w:eastAsia="ja-JP"/>
        </w:rPr>
        <w:tab/>
        <w:t>Y</w:t>
      </w:r>
      <w:r w:rsidRPr="00D54825">
        <w:rPr>
          <w:vertAlign w:val="subscript"/>
          <w:lang w:eastAsia="ja-JP"/>
        </w:rPr>
        <w:t xml:space="preserve"> PC</w:t>
      </w:r>
      <w:r w:rsidRPr="00D54825">
        <w:rPr>
          <w:rFonts w:eastAsia="SimSun"/>
          <w:lang w:eastAsia="ja-JP"/>
        </w:rPr>
        <w:t xml:space="preserve"> is the gain difference in dB specified in </w:t>
      </w:r>
      <w:r w:rsidRPr="00D54825">
        <w:t xml:space="preserve">TS 38.133 [17] Table B.2.1.3.1-1, </w:t>
      </w:r>
      <w:r w:rsidRPr="00D54825">
        <w:rPr>
          <w:rFonts w:eastAsia="SimSun"/>
          <w:lang w:eastAsia="ja-JP"/>
        </w:rPr>
        <w:t xml:space="preserve">according to Power Class, and is only applied when the UE is assumed to be using rough beams. Otherwise, use 0dB  </w:t>
      </w:r>
    </w:p>
    <w:p w14:paraId="0D1C1FC7" w14:textId="77777777" w:rsidR="009B7634" w:rsidRPr="00D54825" w:rsidRDefault="009B7634" w:rsidP="00C067A3">
      <w:pPr>
        <w:pStyle w:val="B1"/>
        <w:rPr>
          <w:rFonts w:eastAsia="SimSun"/>
          <w:lang w:eastAsia="ja-JP"/>
        </w:rPr>
      </w:pPr>
      <w:r w:rsidRPr="00D54825">
        <w:rPr>
          <w:rFonts w:ascii="Calibri" w:eastAsia="SimSun" w:hAnsi="Calibri" w:cs="Calibri"/>
        </w:rPr>
        <w:tab/>
        <w:t>ΣMB</w:t>
      </w:r>
      <w:r w:rsidRPr="00D54825">
        <w:rPr>
          <w:rFonts w:ascii="Calibri" w:eastAsia="SimSun" w:hAnsi="Calibri" w:cs="Calibri"/>
          <w:vertAlign w:val="subscript"/>
        </w:rPr>
        <w:t>P</w:t>
      </w:r>
      <w:r w:rsidRPr="00D54825">
        <w:rPr>
          <w:rFonts w:eastAsia="SimSun"/>
          <w:lang w:eastAsia="ja-JP"/>
        </w:rPr>
        <w:t xml:space="preserve"> is the </w:t>
      </w:r>
      <w:r w:rsidRPr="00D54825">
        <w:rPr>
          <w:rFonts w:eastAsia="SimSun"/>
        </w:rPr>
        <w:t>UE multi-band relaxation factor</w:t>
      </w:r>
      <w:r w:rsidRPr="00D54825">
        <w:rPr>
          <w:rFonts w:eastAsia="SimSun"/>
          <w:lang w:eastAsia="ja-JP"/>
        </w:rPr>
        <w:t xml:space="preserve"> value in dB specified in TS 38.101-2 </w:t>
      </w:r>
      <w:r w:rsidRPr="00D54825">
        <w:rPr>
          <w:rFonts w:eastAsia="SimSun"/>
        </w:rPr>
        <w:t>[16] clause 6.2.1</w:t>
      </w:r>
    </w:p>
    <w:p w14:paraId="0AFBD8E2" w14:textId="77777777" w:rsidR="009B7634" w:rsidRPr="00D54825" w:rsidRDefault="009B7634" w:rsidP="009B7634">
      <w:r w:rsidRPr="00D54825">
        <w:t>For signals arriving from Spherical coverage directions:</w:t>
      </w:r>
    </w:p>
    <w:p w14:paraId="7ABC036E" w14:textId="77777777" w:rsidR="009B7634" w:rsidRPr="00D54825" w:rsidRDefault="009B7634" w:rsidP="00C067A3">
      <w:pPr>
        <w:pStyle w:val="B1"/>
      </w:pPr>
      <w:r w:rsidRPr="00D54825">
        <w:t>Noise in dBm/SCS</w:t>
      </w:r>
      <w:r w:rsidRPr="00D54825">
        <w:rPr>
          <w:lang w:eastAsia="ja-JP"/>
        </w:rPr>
        <w:t xml:space="preserve"> = </w:t>
      </w:r>
      <w:r w:rsidRPr="00D54825">
        <w:t>EIS spherical coverage</w:t>
      </w:r>
      <w:r w:rsidRPr="00D54825">
        <w:rPr>
          <w:vertAlign w:val="subscript"/>
          <w:lang w:eastAsia="ja-JP"/>
        </w:rPr>
        <w:t xml:space="preserve"> PC, band, Ch BW</w:t>
      </w:r>
      <w:r w:rsidRPr="00D54825">
        <w:rPr>
          <w:lang w:eastAsia="ja-JP"/>
        </w:rPr>
        <w:t xml:space="preserve">  – SNR</w:t>
      </w:r>
      <w:r w:rsidRPr="00D54825">
        <w:rPr>
          <w:vertAlign w:val="subscript"/>
          <w:lang w:eastAsia="ja-JP"/>
        </w:rPr>
        <w:t>Refsens</w:t>
      </w:r>
      <w:r w:rsidRPr="00D54825">
        <w:rPr>
          <w:lang w:eastAsia="ja-JP"/>
        </w:rPr>
        <w:t xml:space="preserve"> -10Log</w:t>
      </w:r>
      <w:r w:rsidRPr="00D54825">
        <w:rPr>
          <w:vertAlign w:val="subscript"/>
          <w:lang w:eastAsia="ja-JP"/>
        </w:rPr>
        <w:t xml:space="preserve">10 </w:t>
      </w:r>
      <w:r w:rsidRPr="00D54825">
        <w:rPr>
          <w:lang w:eastAsia="ja-JP"/>
        </w:rPr>
        <w:t>(N</w:t>
      </w:r>
      <w:r w:rsidRPr="00D54825">
        <w:rPr>
          <w:vertAlign w:val="subscript"/>
          <w:lang w:eastAsia="ja-JP"/>
        </w:rPr>
        <w:t>RB</w:t>
      </w:r>
      <w:r w:rsidRPr="00D54825">
        <w:rPr>
          <w:rFonts w:eastAsia="SimSun"/>
          <w:vertAlign w:val="subscript"/>
          <w:lang w:eastAsia="ja-JP"/>
        </w:rPr>
        <w:t>_Ch BW, SCS</w:t>
      </w:r>
      <w:r w:rsidRPr="00D54825">
        <w:rPr>
          <w:lang w:eastAsia="ja-JP"/>
        </w:rPr>
        <w:t xml:space="preserve"> x 12) +Z</w:t>
      </w:r>
      <w:r w:rsidRPr="00D54825">
        <w:rPr>
          <w:vertAlign w:val="subscript"/>
          <w:lang w:eastAsia="ja-JP"/>
        </w:rPr>
        <w:t xml:space="preserve"> PC</w:t>
      </w:r>
      <w:r w:rsidRPr="00D54825">
        <w:rPr>
          <w:lang w:eastAsia="zh-CN"/>
        </w:rPr>
        <w:t xml:space="preserve"> </w:t>
      </w:r>
      <w:r w:rsidRPr="00D54825">
        <w:rPr>
          <w:lang w:eastAsia="ja-JP"/>
        </w:rPr>
        <w:t xml:space="preserve">+ </w:t>
      </w:r>
      <w:r w:rsidRPr="00D54825">
        <w:rPr>
          <w:rFonts w:ascii="Calibri" w:hAnsi="Calibri" w:cs="Calibri"/>
        </w:rPr>
        <w:t>ΣMB</w:t>
      </w:r>
      <w:r w:rsidRPr="00D54825">
        <w:rPr>
          <w:rFonts w:ascii="Calibri" w:hAnsi="Calibri" w:cs="Calibri"/>
          <w:vertAlign w:val="subscript"/>
        </w:rPr>
        <w:t>S</w:t>
      </w:r>
    </w:p>
    <w:p w14:paraId="19DC8F0B" w14:textId="77777777" w:rsidR="009B7634" w:rsidRPr="00D54825" w:rsidRDefault="009B7634" w:rsidP="009B7634">
      <w:pPr>
        <w:keepLines/>
        <w:rPr>
          <w:rFonts w:eastAsia="SimSun"/>
          <w:iCs/>
          <w:lang w:eastAsia="ja-JP"/>
        </w:rPr>
      </w:pPr>
      <w:r w:rsidRPr="00D54825">
        <w:rPr>
          <w:rFonts w:eastAsia="SimSun"/>
          <w:iCs/>
          <w:lang w:eastAsia="ja-JP"/>
        </w:rPr>
        <w:t>where:</w:t>
      </w:r>
    </w:p>
    <w:p w14:paraId="3D686B0B" w14:textId="77777777" w:rsidR="009B7634" w:rsidRPr="00D54825" w:rsidRDefault="009B7634" w:rsidP="00C067A3">
      <w:pPr>
        <w:pStyle w:val="B1"/>
        <w:rPr>
          <w:rFonts w:eastAsia="SimSun"/>
          <w:lang w:eastAsia="ja-JP"/>
        </w:rPr>
      </w:pPr>
      <w:r w:rsidRPr="00D54825">
        <w:rPr>
          <w:rFonts w:eastAsia="SimSun"/>
          <w:lang w:eastAsia="ja-JP"/>
        </w:rPr>
        <w:tab/>
      </w:r>
      <w:r w:rsidRPr="00D54825">
        <w:t>EIS spherical coverage</w:t>
      </w:r>
      <w:r w:rsidRPr="00D54825">
        <w:rPr>
          <w:rFonts w:eastAsia="SimSun"/>
          <w:vertAlign w:val="subscript"/>
          <w:lang w:eastAsia="ja-JP"/>
        </w:rPr>
        <w:t xml:space="preserve"> PC, band, Ch BW</w:t>
      </w:r>
      <w:r w:rsidRPr="00D54825">
        <w:rPr>
          <w:rFonts w:eastAsia="SimSun"/>
          <w:lang w:eastAsia="ja-JP"/>
        </w:rPr>
        <w:t xml:space="preserve"> is the </w:t>
      </w:r>
      <w:r w:rsidRPr="00D54825">
        <w:t>EIS spherical coverage</w:t>
      </w:r>
      <w:r w:rsidRPr="00D54825">
        <w:rPr>
          <w:rFonts w:eastAsia="SimSun"/>
          <w:lang w:eastAsia="ja-JP"/>
        </w:rPr>
        <w:t xml:space="preserve"> value in dBm </w:t>
      </w:r>
      <w:r w:rsidRPr="00D54825">
        <w:t>specified in TS 38.101-2 [16] clause 7.3.4</w:t>
      </w:r>
      <w:r w:rsidRPr="00D54825">
        <w:rPr>
          <w:rFonts w:eastAsia="SimSun"/>
        </w:rPr>
        <w:t xml:space="preserve"> </w:t>
      </w:r>
      <w:r w:rsidRPr="00D54825">
        <w:rPr>
          <w:rFonts w:eastAsia="SimSun"/>
          <w:lang w:eastAsia="ja-JP"/>
        </w:rPr>
        <w:t>according to Power Class, Operating band and Channel bandwidth</w:t>
      </w:r>
    </w:p>
    <w:p w14:paraId="69DF5ADD" w14:textId="77777777" w:rsidR="009B7634" w:rsidRPr="00D54825" w:rsidRDefault="009B7634" w:rsidP="00C067A3">
      <w:pPr>
        <w:pStyle w:val="B1"/>
        <w:rPr>
          <w:rFonts w:eastAsia="SimSun"/>
          <w:lang w:eastAsia="ja-JP"/>
        </w:rPr>
      </w:pPr>
      <w:r w:rsidRPr="00D54825">
        <w:rPr>
          <w:rFonts w:eastAsia="SimSun"/>
          <w:lang w:eastAsia="ja-JP"/>
        </w:rPr>
        <w:tab/>
        <w:t>SNR</w:t>
      </w:r>
      <w:r w:rsidRPr="00D54825">
        <w:rPr>
          <w:rFonts w:eastAsia="SimSun"/>
          <w:vertAlign w:val="subscript"/>
          <w:lang w:eastAsia="ja-JP"/>
        </w:rPr>
        <w:t>Refsens</w:t>
      </w:r>
      <w:r w:rsidRPr="00D54825">
        <w:rPr>
          <w:rFonts w:eastAsia="SimSun"/>
          <w:lang w:eastAsia="ja-JP"/>
        </w:rPr>
        <w:t xml:space="preserve"> is the SNR used for simulation of Refsens and EIS spherical coverage, and is -1 dB</w:t>
      </w:r>
    </w:p>
    <w:p w14:paraId="38ADB045" w14:textId="77777777" w:rsidR="009B7634" w:rsidRPr="00D54825" w:rsidRDefault="009B7634" w:rsidP="00C067A3">
      <w:pPr>
        <w:pStyle w:val="B1"/>
        <w:rPr>
          <w:rFonts w:eastAsia="SimSun"/>
          <w:lang w:eastAsia="ja-JP"/>
        </w:rPr>
      </w:pPr>
      <w:r w:rsidRPr="00D54825">
        <w:rPr>
          <w:rFonts w:eastAsia="SimSun"/>
          <w:lang w:eastAsia="ja-JP"/>
        </w:rPr>
        <w:tab/>
        <w:t>N</w:t>
      </w:r>
      <w:r w:rsidRPr="00D54825">
        <w:rPr>
          <w:rFonts w:eastAsia="SimSun"/>
          <w:vertAlign w:val="subscript"/>
          <w:lang w:eastAsia="ja-JP"/>
        </w:rPr>
        <w:t>RB_Ch BW, SCS</w:t>
      </w:r>
      <w:r w:rsidRPr="00D54825">
        <w:rPr>
          <w:rFonts w:eastAsia="SimSun"/>
          <w:lang w:eastAsia="ja-JP"/>
        </w:rPr>
        <w:t xml:space="preserve"> is the number of PRBs </w:t>
      </w:r>
      <w:r w:rsidRPr="00D54825">
        <w:t xml:space="preserve">specified in TS 38.101-2 [16] </w:t>
      </w:r>
      <w:r w:rsidRPr="00D54825">
        <w:rPr>
          <w:rFonts w:eastAsia="SimSun"/>
        </w:rPr>
        <w:t>Table 5.3.2-1</w:t>
      </w:r>
      <w:r w:rsidRPr="00D54825">
        <w:t xml:space="preserve"> </w:t>
      </w:r>
      <w:r w:rsidRPr="00D54825">
        <w:rPr>
          <w:rFonts w:eastAsia="SimSun"/>
          <w:lang w:eastAsia="ja-JP"/>
        </w:rPr>
        <w:t>according to Channel bandwidth and subcarrier spacing (not necessarily equal to the number of PRBs used in the test case)</w:t>
      </w:r>
    </w:p>
    <w:p w14:paraId="7A5014B0" w14:textId="77777777" w:rsidR="009B7634" w:rsidRPr="00D54825" w:rsidRDefault="009B7634" w:rsidP="00C067A3">
      <w:pPr>
        <w:pStyle w:val="B1"/>
        <w:rPr>
          <w:rFonts w:eastAsia="SimSun"/>
          <w:lang w:eastAsia="ja-JP"/>
        </w:rPr>
      </w:pPr>
      <w:r w:rsidRPr="00D54825">
        <w:rPr>
          <w:rFonts w:eastAsia="SimSun"/>
          <w:lang w:eastAsia="ja-JP"/>
        </w:rPr>
        <w:tab/>
        <w:t>12 is the number of subcarriers in a PRB</w:t>
      </w:r>
    </w:p>
    <w:p w14:paraId="6D36AB08" w14:textId="77777777" w:rsidR="009B7634" w:rsidRPr="00D54825" w:rsidRDefault="009B7634" w:rsidP="00C067A3">
      <w:pPr>
        <w:pStyle w:val="B1"/>
        <w:rPr>
          <w:rFonts w:eastAsia="SimSun"/>
          <w:lang w:eastAsia="ja-JP"/>
        </w:rPr>
      </w:pPr>
      <w:r w:rsidRPr="00D54825">
        <w:rPr>
          <w:rFonts w:eastAsia="SimSun"/>
          <w:lang w:eastAsia="ja-JP"/>
        </w:rPr>
        <w:tab/>
        <w:t>Z</w:t>
      </w:r>
      <w:r w:rsidRPr="00D54825">
        <w:rPr>
          <w:vertAlign w:val="subscript"/>
          <w:lang w:eastAsia="ja-JP"/>
        </w:rPr>
        <w:t xml:space="preserve"> PC</w:t>
      </w:r>
      <w:r w:rsidRPr="00D54825">
        <w:rPr>
          <w:rFonts w:eastAsia="SimSun"/>
          <w:lang w:eastAsia="ja-JP"/>
        </w:rPr>
        <w:t xml:space="preserve"> is the gain difference in dB specified in </w:t>
      </w:r>
      <w:r w:rsidRPr="00D54825">
        <w:t xml:space="preserve">TS 38.133 [17] Table B.2.1.3.2-1, </w:t>
      </w:r>
      <w:r w:rsidRPr="00D54825">
        <w:rPr>
          <w:rFonts w:eastAsia="SimSun"/>
          <w:lang w:eastAsia="ja-JP"/>
        </w:rPr>
        <w:t xml:space="preserve">according to Power Class, and is only applied when the UE is assumed to be using rough beams. Otherwise, use 0dB  </w:t>
      </w:r>
    </w:p>
    <w:p w14:paraId="654C3EED" w14:textId="77777777" w:rsidR="009B7634" w:rsidRPr="00D54825" w:rsidRDefault="009B7634" w:rsidP="00C067A3">
      <w:pPr>
        <w:pStyle w:val="B1"/>
        <w:rPr>
          <w:rFonts w:eastAsia="SimSun"/>
          <w:lang w:eastAsia="ja-JP"/>
        </w:rPr>
      </w:pPr>
      <w:r w:rsidRPr="00D54825">
        <w:rPr>
          <w:rFonts w:ascii="Calibri" w:eastAsia="SimSun" w:hAnsi="Calibri" w:cs="Calibri"/>
        </w:rPr>
        <w:tab/>
        <w:t>ΣMB</w:t>
      </w:r>
      <w:r w:rsidRPr="00D54825">
        <w:rPr>
          <w:rFonts w:ascii="Calibri" w:eastAsia="SimSun" w:hAnsi="Calibri" w:cs="Calibri"/>
          <w:vertAlign w:val="subscript"/>
        </w:rPr>
        <w:t>S</w:t>
      </w:r>
      <w:r w:rsidRPr="00D54825">
        <w:rPr>
          <w:rFonts w:eastAsia="SimSun"/>
          <w:lang w:eastAsia="ja-JP"/>
        </w:rPr>
        <w:t xml:space="preserve"> is the </w:t>
      </w:r>
      <w:r w:rsidRPr="00D54825">
        <w:rPr>
          <w:rFonts w:eastAsia="SimSun"/>
        </w:rPr>
        <w:t>UE multi-band relaxation factor</w:t>
      </w:r>
      <w:r w:rsidRPr="00D54825">
        <w:rPr>
          <w:rFonts w:eastAsia="SimSun"/>
          <w:lang w:eastAsia="ja-JP"/>
        </w:rPr>
        <w:t xml:space="preserve"> value in dB specified in TS 38.101-2 </w:t>
      </w:r>
      <w:r w:rsidRPr="00D54825">
        <w:rPr>
          <w:rFonts w:eastAsia="SimSun"/>
        </w:rPr>
        <w:t>[16] clause 6.2.1</w:t>
      </w:r>
    </w:p>
    <w:p w14:paraId="3916EF07" w14:textId="77777777" w:rsidR="009B7634" w:rsidRPr="00D54825" w:rsidRDefault="009B7634" w:rsidP="009B7634">
      <w:r w:rsidRPr="00D54825">
        <w:t>The analysis spreadsheet converts dBm/SCS to linear power in pW/SCS for ease of further calculations.</w:t>
      </w:r>
    </w:p>
    <w:p w14:paraId="3FDCACB8" w14:textId="77777777" w:rsidR="009B7634" w:rsidRPr="00D54825" w:rsidRDefault="009B7634" w:rsidP="009B7634">
      <w:pPr>
        <w:pStyle w:val="Heading3"/>
        <w:rPr>
          <w:lang w:eastAsia="en-US"/>
        </w:rPr>
      </w:pPr>
      <w:bookmarkStart w:id="269" w:name="_Toc36041501"/>
      <w:bookmarkStart w:id="270" w:name="_Toc36548725"/>
      <w:bookmarkStart w:id="271" w:name="_Toc43901200"/>
      <w:bookmarkStart w:id="272" w:name="_Toc52371928"/>
      <w:bookmarkStart w:id="273" w:name="_Toc58253385"/>
      <w:bookmarkStart w:id="274" w:name="_Toc75371510"/>
      <w:r w:rsidRPr="00D54825">
        <w:lastRenderedPageBreak/>
        <w:t>A.2.3.3</w:t>
      </w:r>
      <w:r w:rsidRPr="00D54825">
        <w:tab/>
        <w:t>Principles for Test Tolerance analysis</w:t>
      </w:r>
      <w:bookmarkEnd w:id="269"/>
      <w:bookmarkEnd w:id="270"/>
      <w:bookmarkEnd w:id="271"/>
      <w:bookmarkEnd w:id="272"/>
      <w:bookmarkEnd w:id="273"/>
      <w:bookmarkEnd w:id="274"/>
    </w:p>
    <w:p w14:paraId="0FDAEC22" w14:textId="77777777" w:rsidR="009B7634" w:rsidRPr="00D54825" w:rsidRDefault="009B7634" w:rsidP="009B7634">
      <w:r w:rsidRPr="00D54825">
        <w:t>The following principles shall be followed in the test case analysis:</w:t>
      </w:r>
    </w:p>
    <w:p w14:paraId="5CA18D4C" w14:textId="77777777" w:rsidR="009B7634" w:rsidRPr="00D54825" w:rsidRDefault="009B7634" w:rsidP="009B7634">
      <w:pPr>
        <w:pStyle w:val="B1"/>
        <w:rPr>
          <w:lang w:eastAsia="en-US"/>
        </w:rPr>
      </w:pPr>
      <w:r w:rsidRPr="00D54825">
        <w:t>-</w:t>
      </w:r>
      <w:r w:rsidRPr="00D54825">
        <w:tab/>
        <w:t>Where the test case has requirements on UE baseband Es/Iot</w:t>
      </w:r>
      <w:r w:rsidRPr="00D54825">
        <w:rPr>
          <w:vertAlign w:val="subscript"/>
        </w:rPr>
        <w:t>BB</w:t>
      </w:r>
      <w:r w:rsidRPr="00D54825">
        <w:t>, the Test Tolerance analysis should include UE internal noise in the calculation</w:t>
      </w:r>
    </w:p>
    <w:p w14:paraId="3CB6783F" w14:textId="77777777" w:rsidR="009B7634" w:rsidRPr="00D54825" w:rsidRDefault="009B7634" w:rsidP="00C067A3">
      <w:pPr>
        <w:pStyle w:val="B1"/>
      </w:pPr>
      <w:r w:rsidRPr="00D54825">
        <w:t>-</w:t>
      </w:r>
      <w:r w:rsidRPr="00D54825">
        <w:tab/>
        <w:t>UE internal noise is calculated using the method in A.2.3.2</w:t>
      </w:r>
    </w:p>
    <w:p w14:paraId="3F2FE859" w14:textId="77777777" w:rsidR="009B7634" w:rsidRPr="00D54825" w:rsidRDefault="009B7634" w:rsidP="008B772D">
      <w:pPr>
        <w:pStyle w:val="Heading2"/>
      </w:pPr>
      <w:bookmarkStart w:id="275" w:name="_Toc52371929"/>
      <w:bookmarkStart w:id="276" w:name="_Toc58253386"/>
      <w:bookmarkStart w:id="277" w:name="_Toc75371511"/>
      <w:r w:rsidRPr="00D54825">
        <w:t>A.2.4</w:t>
      </w:r>
      <w:r w:rsidRPr="00D54825">
        <w:tab/>
        <w:t>Calculation of Es/Iot at UE baseband</w:t>
      </w:r>
      <w:bookmarkEnd w:id="275"/>
      <w:bookmarkEnd w:id="276"/>
      <w:bookmarkEnd w:id="277"/>
    </w:p>
    <w:p w14:paraId="2BF1618B" w14:textId="77777777" w:rsidR="009B7634" w:rsidRPr="00D54825" w:rsidRDefault="009B7634" w:rsidP="009B7634">
      <w:pPr>
        <w:pStyle w:val="Heading3"/>
        <w:rPr>
          <w:lang w:eastAsia="en-US"/>
        </w:rPr>
      </w:pPr>
      <w:bookmarkStart w:id="278" w:name="_Toc36041502"/>
      <w:bookmarkStart w:id="279" w:name="_Toc36548726"/>
      <w:bookmarkStart w:id="280" w:name="_Toc43901201"/>
      <w:bookmarkStart w:id="281" w:name="_Toc52371930"/>
      <w:bookmarkStart w:id="282" w:name="_Toc58253387"/>
      <w:bookmarkStart w:id="283" w:name="_Toc75371512"/>
      <w:r w:rsidRPr="00D54825">
        <w:t>A.2.4.1</w:t>
      </w:r>
      <w:r w:rsidRPr="00D54825">
        <w:tab/>
        <w:t>Relevant core requirements</w:t>
      </w:r>
      <w:bookmarkEnd w:id="278"/>
      <w:bookmarkEnd w:id="279"/>
      <w:bookmarkEnd w:id="280"/>
      <w:bookmarkEnd w:id="281"/>
      <w:bookmarkEnd w:id="282"/>
      <w:bookmarkEnd w:id="283"/>
    </w:p>
    <w:p w14:paraId="6637E8B6" w14:textId="77777777" w:rsidR="009B7634" w:rsidRPr="00D54825" w:rsidRDefault="009B7634" w:rsidP="009B7634">
      <w:r w:rsidRPr="00D54825">
        <w:t>Core requirements applicable to RRM test cases depend on the test purpose, and should be selected for each test case. For test cases where the UE makes a measurement, the following are relevant:</w:t>
      </w:r>
    </w:p>
    <w:p w14:paraId="09E77872" w14:textId="77777777" w:rsidR="009B7634" w:rsidRPr="00D54825" w:rsidRDefault="009B7634" w:rsidP="009B7634">
      <w:pPr>
        <w:pStyle w:val="B1"/>
      </w:pPr>
      <w:r w:rsidRPr="00D54825">
        <w:t>-</w:t>
      </w:r>
      <w:r w:rsidRPr="00D54825">
        <w:tab/>
        <w:t xml:space="preserve">Measurement Performance requirements are specified in TS 38.133 [17] clause 10, and side conditions such as Es/Iot are included in the core requirements for each measurement. For FR2, notes in tables clarify that Es/Iot is at UE baseband. </w:t>
      </w:r>
    </w:p>
    <w:p w14:paraId="1004573A" w14:textId="77777777" w:rsidR="009B7634" w:rsidRPr="00D54825" w:rsidRDefault="009B7634" w:rsidP="009B7634">
      <w:pPr>
        <w:pStyle w:val="B1"/>
      </w:pPr>
      <w:r w:rsidRPr="00D54825">
        <w:t>-</w:t>
      </w:r>
      <w:r w:rsidRPr="00D54825">
        <w:tab/>
        <w:t>Operating band specific conditions for RRM requirements are specified in TS 38.133 [17] Annex B, and side conditions such as Es/Iot are included for each measurement. For FR2, notes in tables clarify that Es/Iot is at UE baseband.</w:t>
      </w:r>
    </w:p>
    <w:p w14:paraId="11930D30" w14:textId="77777777" w:rsidR="009B7634" w:rsidRPr="00D54825" w:rsidRDefault="009B7634" w:rsidP="009B7634">
      <w:r w:rsidRPr="00D54825">
        <w:t>Other UE core requirements may also have conditions on Es/Iot.</w:t>
      </w:r>
    </w:p>
    <w:p w14:paraId="516D97FE" w14:textId="77777777" w:rsidR="009B7634" w:rsidRPr="00D54825" w:rsidRDefault="009B7634" w:rsidP="009B7634">
      <w:pPr>
        <w:pStyle w:val="Heading3"/>
        <w:rPr>
          <w:lang w:eastAsia="en-US"/>
        </w:rPr>
      </w:pPr>
      <w:bookmarkStart w:id="284" w:name="_Toc36041503"/>
      <w:bookmarkStart w:id="285" w:name="_Toc36548727"/>
      <w:bookmarkStart w:id="286" w:name="_Toc43901202"/>
      <w:bookmarkStart w:id="287" w:name="_Toc52371931"/>
      <w:bookmarkStart w:id="288" w:name="_Toc58253388"/>
      <w:bookmarkStart w:id="289" w:name="_Toc75371513"/>
      <w:r w:rsidRPr="00D54825">
        <w:t>A.2.4.2</w:t>
      </w:r>
      <w:r w:rsidRPr="00D54825">
        <w:tab/>
        <w:t>Calculation method</w:t>
      </w:r>
      <w:bookmarkEnd w:id="284"/>
      <w:bookmarkEnd w:id="285"/>
      <w:bookmarkEnd w:id="286"/>
      <w:bookmarkEnd w:id="287"/>
      <w:bookmarkEnd w:id="288"/>
      <w:bookmarkEnd w:id="289"/>
    </w:p>
    <w:p w14:paraId="746CD5E5" w14:textId="77777777" w:rsidR="009B7634" w:rsidRPr="00D54825" w:rsidRDefault="009B7634" w:rsidP="009B7634">
      <w:r w:rsidRPr="00D54825">
        <w:t>An example is provided here for a scenario with applied AWGN and two intra-frequency cells. SSB Es/Iot at UE baseband is calculated for Cell 1. Interference to Cell 1 comes from the applied AWGN, from the UE internal noise, and from Cell 2. The values are chosen for illustration, and not taken from any specific test case.</w:t>
      </w:r>
    </w:p>
    <w:p w14:paraId="0E569E3E" w14:textId="77777777" w:rsidR="009B7634" w:rsidRPr="00D54825" w:rsidRDefault="009B7634" w:rsidP="009B7634">
      <w:pPr>
        <w:jc w:val="center"/>
      </w:pPr>
      <w:r w:rsidRPr="00D54825">
        <w:t>Cell 1 SSB Es/Iot</w:t>
      </w:r>
      <w:r w:rsidRPr="00D54825">
        <w:rPr>
          <w:vertAlign w:val="subscript"/>
        </w:rPr>
        <w:t>BB</w:t>
      </w:r>
      <w:r w:rsidRPr="00D54825">
        <w:t xml:space="preserve"> = 10Log</w:t>
      </w:r>
      <w:r w:rsidRPr="00D54825">
        <w:rPr>
          <w:vertAlign w:val="subscript"/>
        </w:rPr>
        <w:t xml:space="preserve">10 </w:t>
      </w:r>
      <w:r w:rsidRPr="00D54825">
        <w:t>((Cell 1 SSB power) / (Applied AWGN power + UE internal noise + Cell 2 SSB power))</w:t>
      </w:r>
    </w:p>
    <w:p w14:paraId="2C01614E" w14:textId="77777777" w:rsidR="009B7634" w:rsidRPr="00D54825" w:rsidRDefault="009B7634" w:rsidP="00C067A3">
      <w:pPr>
        <w:keepLines/>
        <w:rPr>
          <w:rFonts w:eastAsia="SimSun"/>
          <w:iCs/>
          <w:lang w:eastAsia="ja-JP"/>
        </w:rPr>
      </w:pPr>
      <w:r w:rsidRPr="00D54825">
        <w:rPr>
          <w:rFonts w:eastAsia="SimSun"/>
          <w:iCs/>
          <w:lang w:eastAsia="ja-JP"/>
        </w:rPr>
        <w:t xml:space="preserve">Where </w:t>
      </w:r>
      <w:r w:rsidRPr="00D54825">
        <w:rPr>
          <w:rFonts w:eastAsia="SimSun"/>
          <w:lang w:eastAsia="ja-JP"/>
        </w:rPr>
        <w:t xml:space="preserve">Applied </w:t>
      </w:r>
      <w:r w:rsidRPr="00D54825">
        <w:t>AWGN power, UE internal noise, Cell 1 power and Cell 2 power are linear powers in W, per subcarrier.</w:t>
      </w:r>
    </w:p>
    <w:p w14:paraId="4BFEAA54" w14:textId="77777777" w:rsidR="009B7634" w:rsidRPr="00D54825" w:rsidRDefault="00D54825" w:rsidP="00C067A3">
      <w:pPr>
        <w:pStyle w:val="TH"/>
        <w:rPr>
          <w:lang w:eastAsia="en-US"/>
        </w:rPr>
      </w:pPr>
      <w:r w:rsidRPr="00D54825">
        <w:pict w14:anchorId="391E14F6">
          <v:shape id="_x0000_i1034" type="#_x0000_t75" style="width:329pt;height:123.5pt;visibility:visible">
            <v:imagedata r:id="rId21" o:title=""/>
          </v:shape>
        </w:pict>
      </w:r>
    </w:p>
    <w:p w14:paraId="03D92CD0" w14:textId="77777777" w:rsidR="009B7634" w:rsidRPr="00D54825" w:rsidRDefault="009B7634" w:rsidP="00C067A3">
      <w:pPr>
        <w:pStyle w:val="TF"/>
      </w:pPr>
      <w:r w:rsidRPr="00D54825">
        <w:t>Figure A.2.4.2-1: Example Es/Iot</w:t>
      </w:r>
      <w:r w:rsidRPr="00D54825">
        <w:rPr>
          <w:vertAlign w:val="subscript"/>
        </w:rPr>
        <w:t>BB</w:t>
      </w:r>
      <w:r w:rsidRPr="00D54825">
        <w:t xml:space="preserve"> scenario, applied AWGN and two intra-frequency cells</w:t>
      </w:r>
    </w:p>
    <w:p w14:paraId="3D98E84D" w14:textId="77777777" w:rsidR="009B7634" w:rsidRPr="00D54825" w:rsidRDefault="009B7634" w:rsidP="009B7634">
      <w:pPr>
        <w:keepLines/>
        <w:rPr>
          <w:rFonts w:eastAsia="SimSun"/>
          <w:iCs/>
          <w:lang w:eastAsia="ja-JP"/>
        </w:rPr>
      </w:pPr>
    </w:p>
    <w:p w14:paraId="2E14A96A" w14:textId="77777777" w:rsidR="009B7634" w:rsidRPr="00D54825" w:rsidRDefault="009B7634" w:rsidP="009B7634">
      <w:pPr>
        <w:keepLines/>
        <w:rPr>
          <w:rFonts w:eastAsia="SimSun"/>
          <w:iCs/>
          <w:lang w:eastAsia="ja-JP"/>
        </w:rPr>
      </w:pPr>
      <w:r w:rsidRPr="00D54825">
        <w:rPr>
          <w:rFonts w:eastAsia="SimSun"/>
          <w:iCs/>
          <w:lang w:eastAsia="ja-JP"/>
        </w:rPr>
        <w:t xml:space="preserve">In this case, the calculation gives </w:t>
      </w:r>
      <w:r w:rsidRPr="00D54825">
        <w:t>Cell 1 SSB Es/Iot</w:t>
      </w:r>
      <w:r w:rsidRPr="00D54825">
        <w:rPr>
          <w:vertAlign w:val="subscript"/>
        </w:rPr>
        <w:t>BB</w:t>
      </w:r>
      <w:r w:rsidRPr="00D54825">
        <w:t xml:space="preserve"> = 10Log</w:t>
      </w:r>
      <w:r w:rsidRPr="00D54825">
        <w:rPr>
          <w:vertAlign w:val="subscript"/>
        </w:rPr>
        <w:t xml:space="preserve">10 </w:t>
      </w:r>
      <w:r w:rsidRPr="00D54825">
        <w:t xml:space="preserve">(0.139 / (0.055 + 0.037 + 0.070)) = </w:t>
      </w:r>
      <w:r w:rsidRPr="00D54825">
        <w:rPr>
          <w:b/>
        </w:rPr>
        <w:t>-0.67dB</w:t>
      </w:r>
    </w:p>
    <w:p w14:paraId="69B4205F" w14:textId="77777777" w:rsidR="009B7634" w:rsidRPr="00D54825" w:rsidRDefault="009B7634" w:rsidP="009B7634">
      <w:pPr>
        <w:rPr>
          <w:lang w:eastAsia="en-US"/>
        </w:rPr>
      </w:pPr>
      <w:r w:rsidRPr="00D54825">
        <w:t>The main point is that the Es/Iot at UE baseband is lower than the applied Es/Iot, because the UE internal noise adds to the interference, and can be a significant contribution for the parameters used in some test cases.</w:t>
      </w:r>
    </w:p>
    <w:p w14:paraId="3E4AC6AF" w14:textId="77777777" w:rsidR="009B7634" w:rsidRPr="00D54825" w:rsidRDefault="009B7634" w:rsidP="009B7634">
      <w:r w:rsidRPr="00D54825">
        <w:t xml:space="preserve">The presence of UE internal noise also affects the calculation of Es/Iot sensitivity factors in the Test Tolerance analysis. The UE internal noise is a fixed (worst) value, being based on the UE minimum requirement, and is taken into account in the scaling which uses linear powers: </w:t>
      </w:r>
    </w:p>
    <w:p w14:paraId="55B5102C" w14:textId="77777777" w:rsidR="009B7634" w:rsidRPr="00D54825" w:rsidRDefault="009B7634" w:rsidP="009B7634">
      <w:pPr>
        <w:pStyle w:val="B1"/>
      </w:pPr>
      <w:r w:rsidRPr="00D54825">
        <w:lastRenderedPageBreak/>
        <w:t>-</w:t>
      </w:r>
      <w:r w:rsidRPr="00D54825">
        <w:tab/>
        <w:t>Cell 1 SSB Es/Iot</w:t>
      </w:r>
      <w:r w:rsidRPr="00D54825">
        <w:rPr>
          <w:vertAlign w:val="subscript"/>
        </w:rPr>
        <w:t>BB</w:t>
      </w:r>
      <w:r w:rsidRPr="00D54825">
        <w:t xml:space="preserve"> sensitivity to applied AWGN absolute power = UE internal noise /(Applied AWGN power + UE internal noise + Cell 2 SSB power). In this example, (0.037 / (0.055 + 0.037 + 0.070)) = </w:t>
      </w:r>
      <w:r w:rsidRPr="00D54825">
        <w:rPr>
          <w:b/>
        </w:rPr>
        <w:t>+0.230</w:t>
      </w:r>
      <w:r w:rsidRPr="00D54825">
        <w:t xml:space="preserve"> </w:t>
      </w:r>
    </w:p>
    <w:p w14:paraId="1E3A57B4" w14:textId="77777777" w:rsidR="009B7634" w:rsidRPr="00D54825" w:rsidRDefault="009B7634" w:rsidP="009B7634">
      <w:pPr>
        <w:pStyle w:val="B1"/>
      </w:pPr>
      <w:r w:rsidRPr="00D54825">
        <w:t>-</w:t>
      </w:r>
      <w:r w:rsidRPr="00D54825">
        <w:tab/>
        <w:t>Cell 1 SSB Es/Iot</w:t>
      </w:r>
      <w:r w:rsidRPr="00D54825">
        <w:rPr>
          <w:vertAlign w:val="subscript"/>
        </w:rPr>
        <w:t>BB</w:t>
      </w:r>
      <w:r w:rsidRPr="00D54825">
        <w:t xml:space="preserve"> sensitivity to Cell 1 Es/Noc = </w:t>
      </w:r>
      <w:r w:rsidRPr="00D54825">
        <w:rPr>
          <w:b/>
        </w:rPr>
        <w:t>+1.000</w:t>
      </w:r>
    </w:p>
    <w:p w14:paraId="3F436790" w14:textId="77777777" w:rsidR="009B7634" w:rsidRPr="00D54825" w:rsidRDefault="009B7634" w:rsidP="009B7634">
      <w:pPr>
        <w:pStyle w:val="B1"/>
      </w:pPr>
      <w:r w:rsidRPr="00D54825">
        <w:t>-</w:t>
      </w:r>
      <w:r w:rsidRPr="00D54825">
        <w:tab/>
        <w:t>Cell 1 SSB Es/Iot</w:t>
      </w:r>
      <w:r w:rsidRPr="00D54825">
        <w:rPr>
          <w:vertAlign w:val="subscript"/>
        </w:rPr>
        <w:t>BB</w:t>
      </w:r>
      <w:r w:rsidRPr="00D54825">
        <w:t xml:space="preserve"> sensitivity to Cell 2 Es/Noc = -Cell 2 SSB power /(Applied AWGN power + UE internal noise + Cell 2 SSB power). In this example, (0.070 / (0.055 + 0.037 + 0.070)) = -</w:t>
      </w:r>
      <w:r w:rsidRPr="00D54825">
        <w:rPr>
          <w:b/>
        </w:rPr>
        <w:t>0.429</w:t>
      </w:r>
      <w:r w:rsidRPr="00D54825">
        <w:t xml:space="preserve"> </w:t>
      </w:r>
    </w:p>
    <w:p w14:paraId="17E8CA9E" w14:textId="77777777" w:rsidR="009B7634" w:rsidRPr="00D54825" w:rsidRDefault="009B7634" w:rsidP="009B7634">
      <w:pPr>
        <w:rPr>
          <w:lang w:eastAsia="en-US"/>
        </w:rPr>
      </w:pPr>
      <w:r w:rsidRPr="00D54825">
        <w:t>A positive sensitivity factor is used where an increase in the quantity produces an increase in Cell 1 SSB Es/Iot</w:t>
      </w:r>
      <w:r w:rsidRPr="00D54825">
        <w:rPr>
          <w:vertAlign w:val="subscript"/>
        </w:rPr>
        <w:t>BB</w:t>
      </w:r>
      <w:r w:rsidRPr="00D54825">
        <w:t>, for example increasing Cell 1 Es/Noc. A negative sensitivity factor is used where an increase in the quantity produces a decrease in Cell 1 SSB Es/Iot</w:t>
      </w:r>
      <w:r w:rsidRPr="00D54825">
        <w:rPr>
          <w:vertAlign w:val="subscript"/>
        </w:rPr>
        <w:t>BB</w:t>
      </w:r>
      <w:r w:rsidRPr="00D54825">
        <w:t>, for example increasing Cell 2 Es/Noc. The sensitivity factors are used to scale the uncertainties.</w:t>
      </w:r>
    </w:p>
    <w:p w14:paraId="58B1D7EE" w14:textId="77777777" w:rsidR="009B7634" w:rsidRPr="00D54825" w:rsidRDefault="009B7634" w:rsidP="009B7634">
      <w:r w:rsidRPr="00D54825">
        <w:t xml:space="preserve">Where the uncertainties are uncorrelated, as here, they are added root-sum-square so the sign of the sensitivity factor does not have any effect. In special cases where the uncertainties are correlated, they may be added </w:t>
      </w:r>
      <w:r w:rsidR="00C067A3" w:rsidRPr="00D54825">
        <w:t>arithmetically</w:t>
      </w:r>
      <w:r w:rsidRPr="00D54825">
        <w:t xml:space="preserve"> and the sign affects the result, as in clause A.2.7.    </w:t>
      </w:r>
    </w:p>
    <w:p w14:paraId="39B598B5" w14:textId="77777777" w:rsidR="009B7634" w:rsidRPr="00D54825" w:rsidRDefault="009B7634" w:rsidP="009B7634">
      <w:pPr>
        <w:pStyle w:val="Heading3"/>
      </w:pPr>
      <w:bookmarkStart w:id="290" w:name="_Toc36041504"/>
      <w:bookmarkStart w:id="291" w:name="_Toc36548728"/>
      <w:bookmarkStart w:id="292" w:name="_Toc43901203"/>
      <w:bookmarkStart w:id="293" w:name="_Toc52371932"/>
      <w:bookmarkStart w:id="294" w:name="_Toc58253389"/>
      <w:bookmarkStart w:id="295" w:name="_Toc75371514"/>
      <w:r w:rsidRPr="00D54825">
        <w:t>A.2.4.3</w:t>
      </w:r>
      <w:r w:rsidRPr="00D54825">
        <w:tab/>
        <w:t>Principles for Test Tolerance analysis</w:t>
      </w:r>
      <w:bookmarkEnd w:id="290"/>
      <w:bookmarkEnd w:id="291"/>
      <w:bookmarkEnd w:id="292"/>
      <w:bookmarkEnd w:id="293"/>
      <w:bookmarkEnd w:id="294"/>
      <w:bookmarkEnd w:id="295"/>
      <w:r w:rsidRPr="00D54825">
        <w:t xml:space="preserve"> </w:t>
      </w:r>
    </w:p>
    <w:p w14:paraId="06B02A07" w14:textId="77777777" w:rsidR="009B7634" w:rsidRPr="00D54825" w:rsidRDefault="009B7634" w:rsidP="009B7634">
      <w:r w:rsidRPr="00D54825">
        <w:t>The following principles shall be followed in the test case analysis:</w:t>
      </w:r>
    </w:p>
    <w:p w14:paraId="2F4912F4" w14:textId="77777777" w:rsidR="009B7634" w:rsidRPr="00D54825" w:rsidRDefault="009B7634" w:rsidP="009B7634">
      <w:pPr>
        <w:pStyle w:val="B1"/>
        <w:rPr>
          <w:lang w:eastAsia="en-US"/>
        </w:rPr>
      </w:pPr>
      <w:r w:rsidRPr="00D54825">
        <w:t>-</w:t>
      </w:r>
      <w:r w:rsidRPr="00D54825">
        <w:tab/>
        <w:t>UE internal noise is included in the interference when calculating Es/Iot</w:t>
      </w:r>
      <w:r w:rsidRPr="00D54825">
        <w:rPr>
          <w:vertAlign w:val="subscript"/>
        </w:rPr>
        <w:t>BB</w:t>
      </w:r>
    </w:p>
    <w:p w14:paraId="2168EE43" w14:textId="77777777" w:rsidR="009B7634" w:rsidRPr="00D54825" w:rsidRDefault="009B7634" w:rsidP="00C067A3">
      <w:pPr>
        <w:pStyle w:val="B1"/>
      </w:pPr>
      <w:r w:rsidRPr="00D54825">
        <w:t>-</w:t>
      </w:r>
      <w:r w:rsidRPr="00D54825">
        <w:tab/>
        <w:t>Es/Iot</w:t>
      </w:r>
      <w:r w:rsidRPr="00D54825">
        <w:rPr>
          <w:vertAlign w:val="subscript"/>
        </w:rPr>
        <w:t>BB</w:t>
      </w:r>
      <w:r w:rsidRPr="00D54825">
        <w:t xml:space="preserve"> sensitivity factors are calculated using the method in A.2.4.2</w:t>
      </w:r>
    </w:p>
    <w:p w14:paraId="51894F17" w14:textId="77777777" w:rsidR="009B7634" w:rsidRPr="00D54825" w:rsidRDefault="009B7634" w:rsidP="008B772D">
      <w:pPr>
        <w:pStyle w:val="Heading2"/>
      </w:pPr>
      <w:bookmarkStart w:id="296" w:name="_Toc52371933"/>
      <w:bookmarkStart w:id="297" w:name="_Toc58253390"/>
      <w:bookmarkStart w:id="298" w:name="_Toc75371515"/>
      <w:r w:rsidRPr="00D54825">
        <w:t>A.2.5</w:t>
      </w:r>
      <w:r w:rsidRPr="00D54825">
        <w:tab/>
        <w:t>Calculation of Applied Io</w:t>
      </w:r>
      <w:bookmarkEnd w:id="296"/>
      <w:bookmarkEnd w:id="297"/>
      <w:bookmarkEnd w:id="298"/>
    </w:p>
    <w:p w14:paraId="1BABFB87" w14:textId="77777777" w:rsidR="009B7634" w:rsidRPr="00D54825" w:rsidRDefault="009B7634" w:rsidP="009B7634">
      <w:pPr>
        <w:pStyle w:val="Heading3"/>
        <w:rPr>
          <w:lang w:eastAsia="en-US"/>
        </w:rPr>
      </w:pPr>
      <w:bookmarkStart w:id="299" w:name="_Toc36041505"/>
      <w:bookmarkStart w:id="300" w:name="_Toc36548729"/>
      <w:bookmarkStart w:id="301" w:name="_Toc43901204"/>
      <w:bookmarkStart w:id="302" w:name="_Toc52371934"/>
      <w:bookmarkStart w:id="303" w:name="_Toc58253391"/>
      <w:bookmarkStart w:id="304" w:name="_Toc75371516"/>
      <w:r w:rsidRPr="00D54825">
        <w:t>A.2.5.1</w:t>
      </w:r>
      <w:r w:rsidRPr="00D54825">
        <w:tab/>
        <w:t>Relevant core requirements</w:t>
      </w:r>
      <w:bookmarkEnd w:id="299"/>
      <w:bookmarkEnd w:id="300"/>
      <w:bookmarkEnd w:id="301"/>
      <w:bookmarkEnd w:id="302"/>
      <w:bookmarkEnd w:id="303"/>
      <w:bookmarkEnd w:id="304"/>
    </w:p>
    <w:p w14:paraId="2FDD192D" w14:textId="77777777" w:rsidR="009B7634" w:rsidRPr="00D54825" w:rsidRDefault="009B7634" w:rsidP="009B7634">
      <w:r w:rsidRPr="00D54825">
        <w:t>Core requirements applicable to RRM test cases depend on the test purpose, and should be selected for each test case. For test cases where the UE makes a measurement, the following are relevant:</w:t>
      </w:r>
    </w:p>
    <w:p w14:paraId="501B907D" w14:textId="77777777" w:rsidR="009B7634" w:rsidRPr="00D54825" w:rsidRDefault="009B7634" w:rsidP="009B7634">
      <w:pPr>
        <w:pStyle w:val="B1"/>
      </w:pPr>
      <w:r w:rsidRPr="00D54825">
        <w:t>-</w:t>
      </w:r>
      <w:r w:rsidRPr="00D54825">
        <w:tab/>
        <w:t>Measurement Performance requirements are specified in TS 38.133 [17] clause 10, and side conditions such as Io are included in the core requirements for each measurement. Normally the maximum Io condition is specified in the channel bandwidth, whereas the minimum Io condition is specified as a power density per subcarrier.</w:t>
      </w:r>
    </w:p>
    <w:p w14:paraId="4C82EDA4" w14:textId="77777777" w:rsidR="009B7634" w:rsidRPr="00D54825" w:rsidRDefault="009B7634" w:rsidP="009B7634">
      <w:pPr>
        <w:pStyle w:val="Heading3"/>
        <w:rPr>
          <w:lang w:eastAsia="en-US"/>
        </w:rPr>
      </w:pPr>
      <w:bookmarkStart w:id="305" w:name="_Toc36041506"/>
      <w:bookmarkStart w:id="306" w:name="_Toc36548730"/>
      <w:bookmarkStart w:id="307" w:name="_Toc43901205"/>
      <w:bookmarkStart w:id="308" w:name="_Toc52371935"/>
      <w:bookmarkStart w:id="309" w:name="_Toc58253392"/>
      <w:bookmarkStart w:id="310" w:name="_Toc75371517"/>
      <w:r w:rsidRPr="00D54825">
        <w:t>A.2.5.2</w:t>
      </w:r>
      <w:r w:rsidRPr="00D54825">
        <w:tab/>
        <w:t>Calculation method</w:t>
      </w:r>
      <w:bookmarkEnd w:id="305"/>
      <w:bookmarkEnd w:id="306"/>
      <w:bookmarkEnd w:id="307"/>
      <w:bookmarkEnd w:id="308"/>
      <w:bookmarkEnd w:id="309"/>
      <w:bookmarkEnd w:id="310"/>
    </w:p>
    <w:p w14:paraId="55E38B70" w14:textId="77777777" w:rsidR="009B7634" w:rsidRPr="00D54825" w:rsidRDefault="009B7634" w:rsidP="009B7634">
      <w:r w:rsidRPr="00D54825">
        <w:t>An example is provided here for a scenario with applied AWGN and two intra-frequency cells. Io applied to the UE is the arithmetic sum of linear powers in the channel bandwidth. UE internal noise is not counted, as it is not applied to the UE. The values are chosen for illustration, and not taken from any specific test case.</w:t>
      </w:r>
    </w:p>
    <w:p w14:paraId="15691FE2" w14:textId="77777777" w:rsidR="009B7634" w:rsidRPr="00D54825" w:rsidRDefault="009B7634" w:rsidP="00C067A3">
      <w:pPr>
        <w:pStyle w:val="B1"/>
      </w:pPr>
      <w:r w:rsidRPr="00D54825">
        <w:t>Channel Io = 10Log</w:t>
      </w:r>
      <w:r w:rsidRPr="00D54825">
        <w:rPr>
          <w:vertAlign w:val="subscript"/>
        </w:rPr>
        <w:t xml:space="preserve">10 </w:t>
      </w:r>
      <w:r w:rsidRPr="00D54825">
        <w:t xml:space="preserve">(Applied AWGN power + Cell 1 power + Cell 2 power) + </w:t>
      </w:r>
      <w:r w:rsidRPr="00D54825">
        <w:rPr>
          <w:lang w:eastAsia="ja-JP"/>
        </w:rPr>
        <w:t>10Log</w:t>
      </w:r>
      <w:r w:rsidRPr="00D54825">
        <w:rPr>
          <w:vertAlign w:val="subscript"/>
          <w:lang w:eastAsia="ja-JP"/>
        </w:rPr>
        <w:t xml:space="preserve">10 </w:t>
      </w:r>
      <w:r w:rsidRPr="00D54825">
        <w:rPr>
          <w:lang w:eastAsia="ja-JP"/>
        </w:rPr>
        <w:t>(N</w:t>
      </w:r>
      <w:r w:rsidRPr="00D54825">
        <w:rPr>
          <w:vertAlign w:val="subscript"/>
          <w:lang w:eastAsia="ja-JP"/>
        </w:rPr>
        <w:t>RB</w:t>
      </w:r>
      <w:r w:rsidRPr="00D54825">
        <w:rPr>
          <w:rFonts w:eastAsia="SimSun"/>
          <w:vertAlign w:val="subscript"/>
          <w:lang w:eastAsia="ja-JP"/>
        </w:rPr>
        <w:t>_TC</w:t>
      </w:r>
      <w:r w:rsidRPr="00D54825">
        <w:rPr>
          <w:lang w:eastAsia="ja-JP"/>
        </w:rPr>
        <w:t xml:space="preserve"> x 12)</w:t>
      </w:r>
    </w:p>
    <w:p w14:paraId="7CF8CC8E" w14:textId="77777777" w:rsidR="009B7634" w:rsidRPr="00D54825" w:rsidRDefault="009B7634" w:rsidP="009B7634">
      <w:pPr>
        <w:keepLines/>
        <w:rPr>
          <w:rFonts w:eastAsia="SimSun"/>
          <w:iCs/>
          <w:lang w:eastAsia="ja-JP"/>
        </w:rPr>
      </w:pPr>
      <w:r w:rsidRPr="00D54825">
        <w:rPr>
          <w:rFonts w:eastAsia="SimSun"/>
          <w:iCs/>
          <w:lang w:eastAsia="ja-JP"/>
        </w:rPr>
        <w:t>where:</w:t>
      </w:r>
    </w:p>
    <w:p w14:paraId="6FCC7146" w14:textId="77777777" w:rsidR="009B7634" w:rsidRPr="00D54825" w:rsidRDefault="009B7634" w:rsidP="00C067A3">
      <w:pPr>
        <w:pStyle w:val="B1"/>
        <w:rPr>
          <w:rFonts w:eastAsia="SimSun"/>
          <w:lang w:eastAsia="ja-JP"/>
        </w:rPr>
      </w:pPr>
      <w:r w:rsidRPr="00D54825">
        <w:rPr>
          <w:rFonts w:eastAsia="SimSun"/>
          <w:lang w:eastAsia="ja-JP"/>
        </w:rPr>
        <w:tab/>
      </w:r>
      <w:r w:rsidRPr="00D54825">
        <w:t>AWGN, Cell 1 power and Cell 2 power are linear powers in W, per subcarrier</w:t>
      </w:r>
    </w:p>
    <w:p w14:paraId="112276DB" w14:textId="77777777" w:rsidR="009B7634" w:rsidRPr="00D54825" w:rsidRDefault="009B7634" w:rsidP="00C067A3">
      <w:pPr>
        <w:pStyle w:val="B1"/>
        <w:rPr>
          <w:rFonts w:eastAsia="SimSun"/>
          <w:lang w:eastAsia="ja-JP"/>
        </w:rPr>
      </w:pPr>
      <w:r w:rsidRPr="00D54825">
        <w:rPr>
          <w:rFonts w:eastAsia="SimSun"/>
          <w:lang w:eastAsia="ja-JP"/>
        </w:rPr>
        <w:tab/>
        <w:t>N</w:t>
      </w:r>
      <w:r w:rsidRPr="00D54825">
        <w:rPr>
          <w:rFonts w:eastAsia="SimSun"/>
          <w:vertAlign w:val="subscript"/>
          <w:lang w:eastAsia="ja-JP"/>
        </w:rPr>
        <w:t>RB_TC</w:t>
      </w:r>
      <w:r w:rsidRPr="00D54825">
        <w:rPr>
          <w:rFonts w:eastAsia="SimSun"/>
          <w:lang w:eastAsia="ja-JP"/>
        </w:rPr>
        <w:t xml:space="preserve"> is the number of PRBs </w:t>
      </w:r>
      <w:r w:rsidRPr="00D54825">
        <w:t xml:space="preserve">allocated in the test case </w:t>
      </w:r>
      <w:r w:rsidRPr="00D54825">
        <w:rPr>
          <w:rFonts w:eastAsia="SimSun"/>
          <w:lang w:eastAsia="ja-JP"/>
        </w:rPr>
        <w:t>(not necessarily equal to the number of PRBs in the channel bandwidth)</w:t>
      </w:r>
    </w:p>
    <w:p w14:paraId="72365CBD" w14:textId="77777777" w:rsidR="009B7634" w:rsidRPr="00D54825" w:rsidRDefault="009B7634" w:rsidP="00C067A3">
      <w:pPr>
        <w:pStyle w:val="B1"/>
        <w:rPr>
          <w:rFonts w:eastAsia="SimSun"/>
          <w:lang w:eastAsia="ja-JP"/>
        </w:rPr>
      </w:pPr>
      <w:r w:rsidRPr="00D54825">
        <w:rPr>
          <w:rFonts w:eastAsia="SimSun"/>
          <w:lang w:eastAsia="ja-JP"/>
        </w:rPr>
        <w:tab/>
        <w:t>12 is the number of subcarriers in a PRB</w:t>
      </w:r>
    </w:p>
    <w:p w14:paraId="2A90ACCE" w14:textId="77777777" w:rsidR="009B7634" w:rsidRPr="00D54825" w:rsidRDefault="00D54825" w:rsidP="00C067A3">
      <w:pPr>
        <w:pStyle w:val="TH"/>
        <w:rPr>
          <w:lang w:eastAsia="en-US"/>
        </w:rPr>
      </w:pPr>
      <w:r w:rsidRPr="00D54825">
        <w:lastRenderedPageBreak/>
        <w:pict w14:anchorId="52170612">
          <v:shape id="_x0000_i1035" type="#_x0000_t75" style="width:329pt;height:97.5pt;visibility:visible">
            <v:imagedata r:id="rId22" o:title=""/>
          </v:shape>
        </w:pict>
      </w:r>
    </w:p>
    <w:p w14:paraId="0B423547" w14:textId="77777777" w:rsidR="009B7634" w:rsidRPr="00D54825" w:rsidRDefault="009B7634" w:rsidP="00C067A3">
      <w:pPr>
        <w:pStyle w:val="TF"/>
      </w:pPr>
      <w:r w:rsidRPr="00D54825">
        <w:t>Figure A.2.5.2-1: Example Io scenario, applied AWGN and two intra-frequency cells</w:t>
      </w:r>
    </w:p>
    <w:p w14:paraId="0602A17D" w14:textId="77777777" w:rsidR="009B7634" w:rsidRPr="00D54825" w:rsidRDefault="009B7634" w:rsidP="009B7634">
      <w:pPr>
        <w:keepLines/>
        <w:rPr>
          <w:rFonts w:eastAsia="SimSun"/>
          <w:iCs/>
          <w:lang w:eastAsia="ja-JP"/>
        </w:rPr>
      </w:pPr>
    </w:p>
    <w:p w14:paraId="2DF9F0D5" w14:textId="77777777" w:rsidR="009B7634" w:rsidRPr="00D54825" w:rsidRDefault="009B7634" w:rsidP="009B7634">
      <w:pPr>
        <w:keepLines/>
        <w:rPr>
          <w:rFonts w:eastAsia="SimSun"/>
          <w:iCs/>
          <w:lang w:eastAsia="ja-JP"/>
        </w:rPr>
      </w:pPr>
      <w:r w:rsidRPr="00D54825">
        <w:rPr>
          <w:rFonts w:eastAsia="SimSun"/>
          <w:iCs/>
          <w:lang w:eastAsia="ja-JP"/>
        </w:rPr>
        <w:t xml:space="preserve">With 24 PRBs allocated, the example gives </w:t>
      </w:r>
      <w:r w:rsidRPr="00D54825">
        <w:t>Io = 10Log</w:t>
      </w:r>
      <w:r w:rsidRPr="00D54825">
        <w:rPr>
          <w:vertAlign w:val="subscript"/>
        </w:rPr>
        <w:t>10</w:t>
      </w:r>
      <w:r w:rsidRPr="00D54825">
        <w:t xml:space="preserve"> ((0.055 +0.139 +0.070) x10</w:t>
      </w:r>
      <w:r w:rsidRPr="00D54825">
        <w:rPr>
          <w:vertAlign w:val="superscript"/>
        </w:rPr>
        <w:t>-9</w:t>
      </w:r>
      <w:r w:rsidRPr="00D54825">
        <w:t>)+</w:t>
      </w:r>
      <w:r w:rsidRPr="00D54825">
        <w:rPr>
          <w:lang w:eastAsia="ja-JP"/>
        </w:rPr>
        <w:t>10Log</w:t>
      </w:r>
      <w:r w:rsidRPr="00D54825">
        <w:rPr>
          <w:vertAlign w:val="subscript"/>
          <w:lang w:eastAsia="ja-JP"/>
        </w:rPr>
        <w:t xml:space="preserve">10 </w:t>
      </w:r>
      <w:r w:rsidRPr="00D54825">
        <w:rPr>
          <w:lang w:eastAsia="ja-JP"/>
        </w:rPr>
        <w:t xml:space="preserve">(24 x 12) </w:t>
      </w:r>
      <w:r w:rsidRPr="00D54825">
        <w:t xml:space="preserve">= </w:t>
      </w:r>
      <w:r w:rsidRPr="00D54825">
        <w:rPr>
          <w:b/>
        </w:rPr>
        <w:t>-71.2dBm</w:t>
      </w:r>
    </w:p>
    <w:p w14:paraId="6898EC99" w14:textId="77777777" w:rsidR="009B7634" w:rsidRPr="00D54825" w:rsidRDefault="009B7634" w:rsidP="009B7634">
      <w:pPr>
        <w:rPr>
          <w:lang w:eastAsia="en-US"/>
        </w:rPr>
      </w:pPr>
      <w:r w:rsidRPr="00D54825">
        <w:t xml:space="preserve">Io sensitivity factors in the Test Tolerance analysis are based on linear powers: </w:t>
      </w:r>
    </w:p>
    <w:p w14:paraId="4DB9A5E3" w14:textId="77777777" w:rsidR="009B7634" w:rsidRPr="00D54825" w:rsidRDefault="009B7634" w:rsidP="009B7634">
      <w:pPr>
        <w:pStyle w:val="B1"/>
      </w:pPr>
      <w:r w:rsidRPr="00D54825">
        <w:t>-</w:t>
      </w:r>
      <w:r w:rsidRPr="00D54825">
        <w:tab/>
        <w:t xml:space="preserve">Io sensitivity to applied AWGN absolute power = </w:t>
      </w:r>
      <w:r w:rsidRPr="00D54825">
        <w:rPr>
          <w:b/>
        </w:rPr>
        <w:t>+1.000</w:t>
      </w:r>
    </w:p>
    <w:p w14:paraId="661DDC6A" w14:textId="77777777" w:rsidR="009B7634" w:rsidRPr="00D54825" w:rsidRDefault="009B7634" w:rsidP="009B7634">
      <w:pPr>
        <w:pStyle w:val="B1"/>
      </w:pPr>
      <w:r w:rsidRPr="00D54825">
        <w:t>-</w:t>
      </w:r>
      <w:r w:rsidRPr="00D54825">
        <w:tab/>
        <w:t xml:space="preserve">Io sensitivity to Cell 1 Es/Noc = Cell 1 power / (Applied AWGN power + Cell 1 power + Cell 2 power). In this example, (0.139 / (0.055 + 0.139 + 0.070)) = </w:t>
      </w:r>
      <w:r w:rsidRPr="00D54825">
        <w:rPr>
          <w:b/>
        </w:rPr>
        <w:t>+0.527</w:t>
      </w:r>
    </w:p>
    <w:p w14:paraId="229DBE61" w14:textId="77777777" w:rsidR="009B7634" w:rsidRPr="00D54825" w:rsidRDefault="009B7634" w:rsidP="009B7634">
      <w:pPr>
        <w:pStyle w:val="B1"/>
      </w:pPr>
      <w:r w:rsidRPr="00D54825">
        <w:t>-</w:t>
      </w:r>
      <w:r w:rsidRPr="00D54825">
        <w:tab/>
        <w:t>Io sensitivity to Cell 2 Es/Noc = Cell 2 power / (Applied AWGN power + Cell 1 power + Cell 2 power). In this example, (0.070 / (0.055 + 0.139 + 0.070)) = +</w:t>
      </w:r>
      <w:r w:rsidRPr="00D54825">
        <w:rPr>
          <w:b/>
        </w:rPr>
        <w:t>0.264</w:t>
      </w:r>
      <w:r w:rsidRPr="00D54825">
        <w:t xml:space="preserve"> </w:t>
      </w:r>
    </w:p>
    <w:p w14:paraId="189D49FC" w14:textId="77777777" w:rsidR="009B7634" w:rsidRPr="00D54825" w:rsidRDefault="009B7634" w:rsidP="009B7634">
      <w:pPr>
        <w:rPr>
          <w:lang w:eastAsia="en-US"/>
        </w:rPr>
      </w:pPr>
      <w:r w:rsidRPr="00D54825">
        <w:t>All the sensitivity factors are positive, as an increase in the quantity produces an increase in Io. The sensitivity factors are used to scale the uncertainties.</w:t>
      </w:r>
    </w:p>
    <w:p w14:paraId="652C0B9B" w14:textId="77777777" w:rsidR="009B7634" w:rsidRPr="00D54825" w:rsidRDefault="009B7634" w:rsidP="009B7634">
      <w:pPr>
        <w:pStyle w:val="Heading3"/>
      </w:pPr>
      <w:bookmarkStart w:id="311" w:name="_Toc36041507"/>
      <w:bookmarkStart w:id="312" w:name="_Toc36548731"/>
      <w:bookmarkStart w:id="313" w:name="_Toc43901206"/>
      <w:bookmarkStart w:id="314" w:name="_Toc52371936"/>
      <w:bookmarkStart w:id="315" w:name="_Toc58253393"/>
      <w:bookmarkStart w:id="316" w:name="_Toc75371518"/>
      <w:r w:rsidRPr="00D54825">
        <w:t>A.2.5.3</w:t>
      </w:r>
      <w:r w:rsidRPr="00D54825">
        <w:tab/>
        <w:t>Principles for Test Tolerance analysis</w:t>
      </w:r>
      <w:bookmarkEnd w:id="311"/>
      <w:bookmarkEnd w:id="312"/>
      <w:bookmarkEnd w:id="313"/>
      <w:bookmarkEnd w:id="314"/>
      <w:bookmarkEnd w:id="315"/>
      <w:bookmarkEnd w:id="316"/>
      <w:r w:rsidRPr="00D54825">
        <w:t xml:space="preserve"> </w:t>
      </w:r>
    </w:p>
    <w:p w14:paraId="65C628F3" w14:textId="77777777" w:rsidR="009B7634" w:rsidRPr="00D54825" w:rsidRDefault="009B7634" w:rsidP="009B7634">
      <w:r w:rsidRPr="00D54825">
        <w:t>The following principles shall be followed in the test case analysis:</w:t>
      </w:r>
    </w:p>
    <w:p w14:paraId="7E1DE4D7" w14:textId="77777777" w:rsidR="009B7634" w:rsidRPr="00D54825" w:rsidRDefault="009B7634" w:rsidP="009B7634">
      <w:pPr>
        <w:pStyle w:val="B1"/>
        <w:rPr>
          <w:lang w:eastAsia="en-US"/>
        </w:rPr>
      </w:pPr>
      <w:r w:rsidRPr="00D54825">
        <w:t>-</w:t>
      </w:r>
      <w:r w:rsidRPr="00D54825">
        <w:tab/>
        <w:t xml:space="preserve">Io is calculated using the method in A.2.5.2 </w:t>
      </w:r>
    </w:p>
    <w:p w14:paraId="5BE101E4" w14:textId="77777777" w:rsidR="009B7634" w:rsidRPr="00D54825" w:rsidRDefault="009B7634" w:rsidP="00C067A3">
      <w:pPr>
        <w:pStyle w:val="B1"/>
      </w:pPr>
      <w:r w:rsidRPr="00D54825">
        <w:t>-</w:t>
      </w:r>
      <w:r w:rsidRPr="00D54825">
        <w:tab/>
        <w:t>Io sensitivity factors are calculated using the method in A.2.5.2</w:t>
      </w:r>
    </w:p>
    <w:p w14:paraId="62127658" w14:textId="77777777" w:rsidR="009B7634" w:rsidRPr="00D54825" w:rsidRDefault="009B7634" w:rsidP="00C067A3">
      <w:pPr>
        <w:pStyle w:val="Heading2"/>
      </w:pPr>
      <w:bookmarkStart w:id="317" w:name="_Toc36041508"/>
      <w:bookmarkStart w:id="318" w:name="_Toc36548732"/>
      <w:bookmarkStart w:id="319" w:name="_Toc43901207"/>
      <w:bookmarkStart w:id="320" w:name="_Toc52371937"/>
      <w:bookmarkStart w:id="321" w:name="_Toc58253394"/>
      <w:bookmarkStart w:id="322" w:name="_Toc75371519"/>
      <w:r w:rsidRPr="00D54825">
        <w:t>A.2.6</w:t>
      </w:r>
      <w:r w:rsidRPr="00D54825">
        <w:tab/>
        <w:t>UE Reported RSRP and UE gain</w:t>
      </w:r>
      <w:bookmarkEnd w:id="317"/>
      <w:bookmarkEnd w:id="318"/>
      <w:bookmarkEnd w:id="319"/>
      <w:bookmarkEnd w:id="320"/>
      <w:bookmarkEnd w:id="321"/>
      <w:bookmarkEnd w:id="322"/>
    </w:p>
    <w:p w14:paraId="79530B19" w14:textId="77777777" w:rsidR="009B7634" w:rsidRPr="00D54825" w:rsidRDefault="009B7634" w:rsidP="009B7634">
      <w:pPr>
        <w:pStyle w:val="Heading3"/>
        <w:rPr>
          <w:lang w:eastAsia="en-US"/>
        </w:rPr>
      </w:pPr>
      <w:bookmarkStart w:id="323" w:name="_Toc36041509"/>
      <w:bookmarkStart w:id="324" w:name="_Toc36548733"/>
      <w:bookmarkStart w:id="325" w:name="_Toc43901208"/>
      <w:bookmarkStart w:id="326" w:name="_Toc52371938"/>
      <w:bookmarkStart w:id="327" w:name="_Toc58253395"/>
      <w:bookmarkStart w:id="328" w:name="_Toc75371520"/>
      <w:r w:rsidRPr="00D54825">
        <w:t>A.2.6.1</w:t>
      </w:r>
      <w:r w:rsidRPr="00D54825">
        <w:tab/>
        <w:t>Relevant core requirements</w:t>
      </w:r>
      <w:bookmarkEnd w:id="323"/>
      <w:bookmarkEnd w:id="324"/>
      <w:bookmarkEnd w:id="325"/>
      <w:bookmarkEnd w:id="326"/>
      <w:bookmarkEnd w:id="327"/>
      <w:bookmarkEnd w:id="328"/>
    </w:p>
    <w:p w14:paraId="01DDA4F6" w14:textId="77777777" w:rsidR="009B7634" w:rsidRPr="00D54825" w:rsidRDefault="009B7634" w:rsidP="009B7634">
      <w:r w:rsidRPr="00D54825">
        <w:rPr>
          <w:iCs/>
          <w:lang w:eastAsia="ja-JP"/>
        </w:rPr>
        <w:t xml:space="preserve">SS-RSRP is defined to be measured based on the combined signal from antenna elements corresponding to a given receiver branch. </w:t>
      </w:r>
      <w:r w:rsidRPr="00D54825">
        <w:rPr>
          <w:rFonts w:eastAsia="Malgun Gothic"/>
        </w:rPr>
        <w:t xml:space="preserve">The reference point for requirement parameters from the UE perspective is the input of the UE antenna array. The UE gain “G” relates the </w:t>
      </w:r>
      <w:r w:rsidRPr="00D54825">
        <w:rPr>
          <w:iCs/>
          <w:lang w:eastAsia="ja-JP"/>
        </w:rPr>
        <w:t xml:space="preserve">combined signal from antenna elements corresponding to a given receiver branch to the </w:t>
      </w:r>
      <w:r w:rsidRPr="00D54825">
        <w:rPr>
          <w:rFonts w:eastAsia="Malgun Gothic"/>
        </w:rPr>
        <w:t>reference point for requirement parameters</w:t>
      </w:r>
      <w:r w:rsidRPr="00D54825">
        <w:t>.</w:t>
      </w:r>
    </w:p>
    <w:p w14:paraId="2F0E33FB" w14:textId="77777777" w:rsidR="009B7634" w:rsidRPr="00D54825" w:rsidRDefault="009B7634" w:rsidP="009B7634">
      <w:r w:rsidRPr="00D54825">
        <w:t>For test cases where the UE reports a measured value, or compares a measured value to a signalled threshold, the UE Gain “G” affects the SS-RSRP level measured by the UE</w:t>
      </w:r>
    </w:p>
    <w:p w14:paraId="4EECEA05" w14:textId="77777777" w:rsidR="009B7634" w:rsidRPr="00D54825" w:rsidRDefault="009B7634" w:rsidP="009B7634">
      <w:pPr>
        <w:pStyle w:val="B1"/>
      </w:pPr>
      <w:r w:rsidRPr="00D54825">
        <w:t>-</w:t>
      </w:r>
      <w:r w:rsidRPr="00D54825">
        <w:tab/>
        <w:t xml:space="preserve">The UE Gain from the </w:t>
      </w:r>
      <w:r w:rsidRPr="00D54825">
        <w:rPr>
          <w:rFonts w:eastAsia="Malgun Gothic"/>
        </w:rPr>
        <w:t>reference point</w:t>
      </w:r>
      <w:r w:rsidRPr="00D54825">
        <w:t xml:space="preserve"> (where test case parameters are specified) to the </w:t>
      </w:r>
      <w:r w:rsidRPr="00D54825">
        <w:rPr>
          <w:lang w:eastAsia="zh-CN"/>
        </w:rPr>
        <w:t>SS-RSRP measurement point</w:t>
      </w:r>
      <w:r w:rsidRPr="00D54825">
        <w:t xml:space="preserve"> is specified in TS 38.133 [17] clause B.2.1.5. As the UE gain “G” is specified for Rx Beam Peak angle of arrival, it does not include effects related to spherical coverage.</w:t>
      </w:r>
    </w:p>
    <w:p w14:paraId="71DA9762" w14:textId="77777777" w:rsidR="009B7634" w:rsidRPr="00D54825" w:rsidRDefault="009B7634" w:rsidP="009B7634">
      <w:pPr>
        <w:pStyle w:val="B1"/>
      </w:pPr>
      <w:r w:rsidRPr="00D54825">
        <w:t>-</w:t>
      </w:r>
      <w:r w:rsidRPr="00D54825">
        <w:tab/>
        <w:t xml:space="preserve">Measurement Performance requirements are specified in TS 38.133 [17] clause 10, and include accuracy requirements as +/-dB values. For FR2, the accuracy is considered to apply at the </w:t>
      </w:r>
      <w:r w:rsidRPr="00D54825">
        <w:rPr>
          <w:iCs/>
          <w:lang w:eastAsia="ja-JP"/>
        </w:rPr>
        <w:t>combined signal from antenna elements corresponding to a given receiver branch, and</w:t>
      </w:r>
      <w:r w:rsidRPr="00D54825">
        <w:t xml:space="preserve"> does not include the UE gain “G”. </w:t>
      </w:r>
    </w:p>
    <w:p w14:paraId="69EE7513" w14:textId="77777777" w:rsidR="009B7634" w:rsidRPr="00D54825" w:rsidRDefault="009B7634" w:rsidP="009B7634">
      <w:r w:rsidRPr="00D54825">
        <w:t xml:space="preserve">The specified range of UE Gain “G” allows the UE to use either Rough beams or Fine beams, so no further allowance is required for the parameters Y or Z in A.2.2.  </w:t>
      </w:r>
    </w:p>
    <w:p w14:paraId="7C0E3815" w14:textId="77777777" w:rsidR="009B7634" w:rsidRPr="00D54825" w:rsidRDefault="009B7634" w:rsidP="009B7634">
      <w:pPr>
        <w:pStyle w:val="Heading3"/>
        <w:rPr>
          <w:lang w:eastAsia="en-US"/>
        </w:rPr>
      </w:pPr>
      <w:bookmarkStart w:id="329" w:name="_Toc36041510"/>
      <w:bookmarkStart w:id="330" w:name="_Toc36548734"/>
      <w:bookmarkStart w:id="331" w:name="_Toc43901209"/>
      <w:bookmarkStart w:id="332" w:name="_Toc52371939"/>
      <w:bookmarkStart w:id="333" w:name="_Toc58253396"/>
      <w:bookmarkStart w:id="334" w:name="_Toc75371521"/>
      <w:r w:rsidRPr="00D54825">
        <w:lastRenderedPageBreak/>
        <w:t>A.2.6.2</w:t>
      </w:r>
      <w:r w:rsidRPr="00D54825">
        <w:tab/>
        <w:t>Absolute RSRP</w:t>
      </w:r>
      <w:bookmarkEnd w:id="329"/>
      <w:bookmarkEnd w:id="330"/>
      <w:bookmarkEnd w:id="331"/>
      <w:bookmarkEnd w:id="332"/>
      <w:bookmarkEnd w:id="333"/>
      <w:bookmarkEnd w:id="334"/>
    </w:p>
    <w:p w14:paraId="488A8A32" w14:textId="77777777" w:rsidR="009B7634" w:rsidRPr="00D54825" w:rsidRDefault="009B7634" w:rsidP="009B7634">
      <w:r w:rsidRPr="00D54825">
        <w:t>An example is provided here for a scenario where the UE reports SS-RSRP for a signal arriving from a direction within the UE spherical coverage, to illustrate variation from both UE spherical coverage and variation from UE gain “G”.</w:t>
      </w:r>
    </w:p>
    <w:p w14:paraId="05E470B7" w14:textId="77777777" w:rsidR="009B7634" w:rsidRPr="00D54825" w:rsidRDefault="009B7634" w:rsidP="00C067A3">
      <w:pPr>
        <w:pStyle w:val="B1"/>
      </w:pPr>
      <w:r w:rsidRPr="00D54825">
        <w:t>UE-measured SS-RSRP</w:t>
      </w:r>
      <w:r w:rsidRPr="00D54825">
        <w:rPr>
          <w:vertAlign w:val="subscript"/>
        </w:rPr>
        <w:t>nom</w:t>
      </w:r>
      <w:r w:rsidRPr="00D54825">
        <w:t xml:space="preserve"> = Applied SSB_RP + UE Spherical coverage gain midpoint + UE gain G midpoint</w:t>
      </w:r>
    </w:p>
    <w:p w14:paraId="27C4DA13" w14:textId="77777777" w:rsidR="009B7634" w:rsidRPr="00D54825" w:rsidRDefault="009B7634" w:rsidP="009B7634">
      <w:pPr>
        <w:keepLines/>
        <w:rPr>
          <w:rFonts w:eastAsia="SimSun"/>
          <w:iCs/>
          <w:lang w:eastAsia="ja-JP"/>
        </w:rPr>
      </w:pPr>
      <w:r w:rsidRPr="00D54825">
        <w:rPr>
          <w:rFonts w:eastAsia="SimSun"/>
          <w:iCs/>
          <w:lang w:eastAsia="ja-JP"/>
        </w:rPr>
        <w:t>where:</w:t>
      </w:r>
    </w:p>
    <w:p w14:paraId="45EECA37" w14:textId="77777777" w:rsidR="009B7634" w:rsidRPr="00D54825" w:rsidRDefault="009B7634" w:rsidP="00C067A3">
      <w:pPr>
        <w:pStyle w:val="B1"/>
        <w:rPr>
          <w:rFonts w:eastAsia="SimSun"/>
          <w:lang w:eastAsia="ja-JP"/>
        </w:rPr>
      </w:pPr>
      <w:r w:rsidRPr="00D54825">
        <w:rPr>
          <w:rFonts w:eastAsia="SimSun"/>
          <w:lang w:eastAsia="ja-JP"/>
        </w:rPr>
        <w:tab/>
      </w:r>
      <w:r w:rsidRPr="00D54825">
        <w:t>Applied SSB_RP is specified in the test case, either directly as Es or derived from Noc and Es/Noc, and is in dBm per subcarrier</w:t>
      </w:r>
    </w:p>
    <w:p w14:paraId="74D08C79" w14:textId="77777777" w:rsidR="009B7634" w:rsidRPr="00D54825" w:rsidRDefault="009B7634" w:rsidP="00C067A3">
      <w:pPr>
        <w:pStyle w:val="B1"/>
        <w:rPr>
          <w:rFonts w:eastAsia="SimSun"/>
          <w:lang w:eastAsia="ja-JP"/>
        </w:rPr>
      </w:pPr>
      <w:r w:rsidRPr="00D54825">
        <w:rPr>
          <w:rFonts w:eastAsia="SimSun"/>
          <w:lang w:eastAsia="ja-JP"/>
        </w:rPr>
        <w:tab/>
      </w:r>
      <w:r w:rsidRPr="00D54825">
        <w:t>UE Spherical coverage gain midpoint in dB is derived as (UE Refsens - UE Spherical coverage)/2</w:t>
      </w:r>
    </w:p>
    <w:p w14:paraId="7FA9FEC1" w14:textId="77777777" w:rsidR="009B7634" w:rsidRPr="00D54825" w:rsidRDefault="009B7634" w:rsidP="00C067A3">
      <w:pPr>
        <w:pStyle w:val="B1"/>
        <w:rPr>
          <w:rFonts w:eastAsia="SimSun"/>
          <w:lang w:eastAsia="ja-JP"/>
        </w:rPr>
      </w:pPr>
      <w:r w:rsidRPr="00D54825">
        <w:rPr>
          <w:rFonts w:eastAsia="SimSun"/>
          <w:lang w:eastAsia="ja-JP"/>
        </w:rPr>
        <w:tab/>
      </w:r>
      <w:r w:rsidRPr="00D54825">
        <w:t>UE gain G midpoint in dB is derived as (Min value of G + Max value of G)/2</w:t>
      </w:r>
    </w:p>
    <w:p w14:paraId="379F3B9C" w14:textId="77777777" w:rsidR="009B7634" w:rsidRPr="00D54825" w:rsidRDefault="009B7634" w:rsidP="009B7634">
      <w:pPr>
        <w:keepLines/>
        <w:rPr>
          <w:rFonts w:eastAsia="SimSun"/>
          <w:iCs/>
          <w:lang w:eastAsia="ja-JP"/>
        </w:rPr>
      </w:pPr>
      <w:r w:rsidRPr="00D54825">
        <w:rPr>
          <w:rFonts w:eastAsia="SimSun"/>
          <w:iCs/>
          <w:lang w:eastAsia="ja-JP"/>
        </w:rPr>
        <w:t xml:space="preserve">As an example for a UE power class 3 in band n257, measuring SS_RSRP from a spherical coverage direction, </w:t>
      </w:r>
      <w:r w:rsidRPr="00D54825">
        <w:t>UE-measured SS-RSRP</w:t>
      </w:r>
      <w:r w:rsidRPr="00D54825">
        <w:rPr>
          <w:vertAlign w:val="subscript"/>
        </w:rPr>
        <w:t>nom</w:t>
      </w:r>
      <w:r w:rsidRPr="00D54825">
        <w:t xml:space="preserve"> = Applied SSB_RP -5.45dB +5.0dB. </w:t>
      </w:r>
    </w:p>
    <w:p w14:paraId="72BE8F22" w14:textId="77777777" w:rsidR="009B7634" w:rsidRPr="00D54825" w:rsidRDefault="009B7634" w:rsidP="009B7634">
      <w:pPr>
        <w:keepLines/>
        <w:rPr>
          <w:rFonts w:eastAsia="SimSun"/>
          <w:iCs/>
          <w:lang w:eastAsia="ja-JP"/>
        </w:rPr>
      </w:pPr>
      <w:r w:rsidRPr="00D54825">
        <w:t xml:space="preserve">Figure A.2.1.2-1 shows the derivation of UE Spherical coverage gain midpoint. Variation about the midpoint is handled as a UE uncertainty. For signals arriving from Rx Beam Peak direction, this gain is 0dB and does not vary. </w:t>
      </w:r>
    </w:p>
    <w:p w14:paraId="138605CA" w14:textId="77777777" w:rsidR="009B7634" w:rsidRPr="00D54825" w:rsidRDefault="009B7634" w:rsidP="009B7634">
      <w:pPr>
        <w:keepLines/>
        <w:rPr>
          <w:rFonts w:eastAsia="SimSun"/>
          <w:iCs/>
          <w:lang w:eastAsia="ja-JP"/>
        </w:rPr>
      </w:pPr>
      <w:r w:rsidRPr="00D54825">
        <w:t>Figure A.2.6.2-1 shows the derivation of UE gain G midpoint. Variation about the midpoint is handled as a UE uncertainty.</w:t>
      </w:r>
    </w:p>
    <w:p w14:paraId="1798C25E" w14:textId="77777777" w:rsidR="009B7634" w:rsidRPr="00D54825" w:rsidRDefault="00D54825" w:rsidP="00C067A3">
      <w:pPr>
        <w:pStyle w:val="TH"/>
        <w:rPr>
          <w:lang w:eastAsia="en-US"/>
        </w:rPr>
      </w:pPr>
      <w:r w:rsidRPr="00D54825">
        <w:pict w14:anchorId="5850BF2C">
          <v:shape id="_x0000_i1036" type="#_x0000_t75" style="width:241.5pt;height:185pt;visibility:visible">
            <v:imagedata r:id="rId23" o:title=""/>
          </v:shape>
        </w:pict>
      </w:r>
    </w:p>
    <w:p w14:paraId="5A655B86" w14:textId="77777777" w:rsidR="009B7634" w:rsidRPr="00D54825" w:rsidRDefault="009B7634" w:rsidP="00C067A3">
      <w:pPr>
        <w:pStyle w:val="TF"/>
      </w:pPr>
      <w:r w:rsidRPr="00D54825">
        <w:t>Figure A.2.6.2-1: Example modelling of UE Gain “G” variation</w:t>
      </w:r>
    </w:p>
    <w:p w14:paraId="7D75198A" w14:textId="77777777" w:rsidR="009B7634" w:rsidRPr="00D54825" w:rsidRDefault="009B7634" w:rsidP="009B7634"/>
    <w:p w14:paraId="1061B8A0" w14:textId="77777777" w:rsidR="009B7634" w:rsidRPr="00D54825" w:rsidRDefault="009B7634" w:rsidP="009B7634">
      <w:pPr>
        <w:rPr>
          <w:lang w:eastAsia="en-US"/>
        </w:rPr>
      </w:pPr>
      <w:r w:rsidRPr="00D54825">
        <w:t>To calculate the range of valid SS-RSRP values that can be reported by the UE, contributions from Spherical coverage gain variation, UE gain variation and UE reporting accuracy are considered:</w:t>
      </w:r>
    </w:p>
    <w:p w14:paraId="0FF47E69" w14:textId="77777777" w:rsidR="009B7634" w:rsidRPr="00D54825" w:rsidRDefault="00D54825" w:rsidP="00C067A3">
      <w:pPr>
        <w:pStyle w:val="TH"/>
      </w:pPr>
      <w:r w:rsidRPr="00D54825">
        <w:lastRenderedPageBreak/>
        <w:pict w14:anchorId="2CC2E4A2">
          <v:shape id="_x0000_i1037" type="#_x0000_t75" style="width:483.5pt;height:205.5pt;visibility:visible">
            <v:imagedata r:id="rId24" o:title=""/>
          </v:shape>
        </w:pict>
      </w:r>
    </w:p>
    <w:p w14:paraId="31A24309" w14:textId="77777777" w:rsidR="009B7634" w:rsidRPr="00D54825" w:rsidRDefault="009B7634" w:rsidP="00C067A3">
      <w:pPr>
        <w:pStyle w:val="TF"/>
      </w:pPr>
      <w:r w:rsidRPr="00D54825">
        <w:t>Figure A.2.6.2-2: modelling of contributions affecting SS-RSRP reported values</w:t>
      </w:r>
    </w:p>
    <w:p w14:paraId="38F26F49" w14:textId="77777777" w:rsidR="009B7634" w:rsidRPr="00D54825" w:rsidRDefault="009B7634" w:rsidP="009B7634">
      <w:pPr>
        <w:jc w:val="center"/>
      </w:pPr>
    </w:p>
    <w:p w14:paraId="47A41424" w14:textId="77777777" w:rsidR="009B7634" w:rsidRPr="00D54825" w:rsidRDefault="009B7634" w:rsidP="009B7634">
      <w:pPr>
        <w:jc w:val="center"/>
        <w:rPr>
          <w:lang w:eastAsia="en-US"/>
        </w:rPr>
      </w:pPr>
      <w:r w:rsidRPr="00D54825">
        <w:t>Reported SS-RSRP = UE measured SS-RSRP</w:t>
      </w:r>
      <w:r w:rsidRPr="00D54825">
        <w:rPr>
          <w:vertAlign w:val="subscript"/>
        </w:rPr>
        <w:t>nom</w:t>
      </w:r>
      <w:r w:rsidRPr="00D54825">
        <w:t xml:space="preserve"> ±Spherical coverage gain variation ±UE gain variation ±UE accuracy</w:t>
      </w:r>
    </w:p>
    <w:p w14:paraId="7CA593FF" w14:textId="77777777" w:rsidR="009B7634" w:rsidRPr="00D54825" w:rsidRDefault="009B7634" w:rsidP="009B7634">
      <w:pPr>
        <w:keepLines/>
        <w:rPr>
          <w:rFonts w:eastAsia="SimSun"/>
          <w:iCs/>
          <w:lang w:eastAsia="ja-JP"/>
        </w:rPr>
      </w:pPr>
      <w:r w:rsidRPr="00D54825">
        <w:rPr>
          <w:rFonts w:eastAsia="SimSun"/>
          <w:iCs/>
          <w:lang w:eastAsia="ja-JP"/>
        </w:rPr>
        <w:t>where:</w:t>
      </w:r>
    </w:p>
    <w:p w14:paraId="772BA58E" w14:textId="77777777" w:rsidR="009B7634" w:rsidRPr="00D54825" w:rsidRDefault="009B7634" w:rsidP="00C067A3">
      <w:pPr>
        <w:pStyle w:val="B1"/>
        <w:rPr>
          <w:rFonts w:eastAsia="SimSun"/>
          <w:lang w:eastAsia="ja-JP"/>
        </w:rPr>
      </w:pPr>
      <w:r w:rsidRPr="00D54825">
        <w:rPr>
          <w:rFonts w:eastAsia="SimSun"/>
          <w:lang w:eastAsia="ja-JP"/>
        </w:rPr>
        <w:tab/>
      </w:r>
      <w:r w:rsidRPr="00D54825">
        <w:t>UE measured SS-RSRP</w:t>
      </w:r>
      <w:r w:rsidRPr="00D54825">
        <w:rPr>
          <w:vertAlign w:val="subscript"/>
        </w:rPr>
        <w:t>nom</w:t>
      </w:r>
      <w:r w:rsidRPr="00D54825">
        <w:t xml:space="preserve"> is the nominal value derived from Applied SSB_RP, UE Spherical coverage gain midpoint and UE gain G midpoint</w:t>
      </w:r>
    </w:p>
    <w:p w14:paraId="607B259B" w14:textId="77777777" w:rsidR="009B7634" w:rsidRPr="00D54825" w:rsidRDefault="009B7634" w:rsidP="00C067A3">
      <w:pPr>
        <w:pStyle w:val="B1"/>
        <w:rPr>
          <w:rFonts w:eastAsia="SimSun"/>
          <w:lang w:eastAsia="ja-JP"/>
        </w:rPr>
      </w:pPr>
      <w:r w:rsidRPr="00D54825">
        <w:rPr>
          <w:rFonts w:eastAsia="SimSun"/>
          <w:lang w:eastAsia="ja-JP"/>
        </w:rPr>
        <w:tab/>
      </w:r>
      <w:r w:rsidRPr="00D54825">
        <w:t xml:space="preserve">Spherical coverage gain variation is derived from Refsens and Spherical coverage, as shown in Figure A.2.1.2-1 </w:t>
      </w:r>
    </w:p>
    <w:p w14:paraId="6F5E903C" w14:textId="77777777" w:rsidR="009B7634" w:rsidRPr="00D54825" w:rsidRDefault="009B7634" w:rsidP="00C067A3">
      <w:pPr>
        <w:pStyle w:val="B1"/>
        <w:rPr>
          <w:rFonts w:eastAsia="SimSun"/>
          <w:lang w:eastAsia="ja-JP"/>
        </w:rPr>
      </w:pPr>
      <w:r w:rsidRPr="00D54825">
        <w:rPr>
          <w:rFonts w:eastAsia="SimSun"/>
          <w:lang w:eastAsia="ja-JP"/>
        </w:rPr>
        <w:tab/>
      </w:r>
      <w:r w:rsidRPr="00D54825">
        <w:t>UE gain variation is derived from Minimum and maximum values of G, as shown in Figure A.2.6.2-1</w:t>
      </w:r>
    </w:p>
    <w:p w14:paraId="19D04157" w14:textId="77777777" w:rsidR="009B7634" w:rsidRPr="00D54825" w:rsidRDefault="009B7634" w:rsidP="00C067A3">
      <w:pPr>
        <w:pStyle w:val="B1"/>
        <w:rPr>
          <w:rFonts w:eastAsia="SimSun"/>
          <w:lang w:eastAsia="ja-JP"/>
        </w:rPr>
      </w:pPr>
      <w:r w:rsidRPr="00D54825">
        <w:rPr>
          <w:rFonts w:eastAsia="SimSun"/>
          <w:lang w:eastAsia="ja-JP"/>
        </w:rPr>
        <w:tab/>
      </w:r>
      <w:r w:rsidRPr="00D54825">
        <w:t>UE accuracy is the absolute accuracy from the core requirement referred to in A.2.6.1</w:t>
      </w:r>
    </w:p>
    <w:p w14:paraId="65675DAD" w14:textId="77777777" w:rsidR="009B7634" w:rsidRPr="00D54825" w:rsidRDefault="009B7634" w:rsidP="009B7634">
      <w:pPr>
        <w:keepLines/>
        <w:rPr>
          <w:rFonts w:eastAsia="SimSun"/>
          <w:iCs/>
          <w:lang w:eastAsia="ja-JP"/>
        </w:rPr>
      </w:pPr>
      <w:r w:rsidRPr="00D54825">
        <w:rPr>
          <w:rFonts w:eastAsia="SimSun"/>
          <w:iCs/>
          <w:lang w:eastAsia="ja-JP"/>
        </w:rPr>
        <w:t>As an example for a UE power class 3 in band n257, measuring SS_RSRP from a spherical coverage direction with applied Io &gt; -70dBm, the variation would be (</w:t>
      </w:r>
      <w:r w:rsidRPr="00D54825">
        <w:t xml:space="preserve">±5.45dB ±15dB ±8dB) = </w:t>
      </w:r>
      <w:r w:rsidRPr="00D54825">
        <w:rPr>
          <w:b/>
        </w:rPr>
        <w:t>±28.45dB</w:t>
      </w:r>
      <w:r w:rsidRPr="00D54825">
        <w:t xml:space="preserve"> </w:t>
      </w:r>
    </w:p>
    <w:p w14:paraId="4981A318" w14:textId="77777777" w:rsidR="009B7634" w:rsidRPr="00D54825" w:rsidRDefault="009B7634" w:rsidP="009B7634">
      <w:pPr>
        <w:keepLines/>
        <w:rPr>
          <w:rFonts w:eastAsia="SimSun"/>
          <w:iCs/>
          <w:lang w:eastAsia="ja-JP"/>
        </w:rPr>
      </w:pPr>
      <w:r w:rsidRPr="00D54825">
        <w:t xml:space="preserve">These variations are added arithmetically in the test case analysis, as each could be systematic and not random. For signals arriving from Rx Beam Peak direction, spherical coverage gain variation is 0dB. </w:t>
      </w:r>
    </w:p>
    <w:p w14:paraId="0D5AA31E" w14:textId="77777777" w:rsidR="009B7634" w:rsidRPr="00D54825" w:rsidRDefault="009B7634" w:rsidP="009B7634">
      <w:pPr>
        <w:pStyle w:val="Heading3"/>
        <w:rPr>
          <w:lang w:eastAsia="en-US"/>
        </w:rPr>
      </w:pPr>
      <w:bookmarkStart w:id="335" w:name="_Toc36041511"/>
      <w:bookmarkStart w:id="336" w:name="_Toc36548735"/>
      <w:bookmarkStart w:id="337" w:name="_Toc43901210"/>
      <w:bookmarkStart w:id="338" w:name="_Toc52371940"/>
      <w:bookmarkStart w:id="339" w:name="_Toc58253397"/>
      <w:bookmarkStart w:id="340" w:name="_Toc75371522"/>
      <w:r w:rsidRPr="00D54825">
        <w:t>A.2.6.3</w:t>
      </w:r>
      <w:r w:rsidRPr="00D54825">
        <w:tab/>
        <w:t>Relative RSRP, 2 levels on same cell, same Angle of Arrival</w:t>
      </w:r>
      <w:bookmarkEnd w:id="335"/>
      <w:bookmarkEnd w:id="336"/>
      <w:bookmarkEnd w:id="337"/>
      <w:bookmarkEnd w:id="338"/>
      <w:bookmarkEnd w:id="339"/>
      <w:bookmarkEnd w:id="340"/>
    </w:p>
    <w:p w14:paraId="69306FBE" w14:textId="77777777" w:rsidR="009B7634" w:rsidRPr="00D54825" w:rsidRDefault="009B7634" w:rsidP="009B7634">
      <w:r w:rsidRPr="00D54825">
        <w:t>An example is provided here for a scenario where the test case require the UE to report SS-RSRP for the same cell at two different levels, with the signal arriving from the same direction. The Angle of Arrival may be within the UE spherical coverage, or from Rx Beam peak direction.</w:t>
      </w:r>
    </w:p>
    <w:p w14:paraId="023BAE8F" w14:textId="77777777" w:rsidR="009B7634" w:rsidRPr="00D54825" w:rsidRDefault="009B7634" w:rsidP="00C067A3">
      <w:pPr>
        <w:pStyle w:val="B1"/>
      </w:pPr>
      <w:r w:rsidRPr="00D54825">
        <w:t>UE-measured SS-RSRP1</w:t>
      </w:r>
      <w:r w:rsidRPr="00D54825">
        <w:rPr>
          <w:vertAlign w:val="subscript"/>
        </w:rPr>
        <w:t>nom</w:t>
      </w:r>
      <w:r w:rsidRPr="00D54825">
        <w:t xml:space="preserve"> = Applied SSB_RP1 + UE Spherical coverage gain midpoint + UE gain G midpoint</w:t>
      </w:r>
    </w:p>
    <w:p w14:paraId="46A451F5" w14:textId="77777777" w:rsidR="009B7634" w:rsidRPr="00D54825" w:rsidRDefault="009B7634" w:rsidP="00C067A3">
      <w:pPr>
        <w:pStyle w:val="B1"/>
      </w:pPr>
      <w:r w:rsidRPr="00D54825">
        <w:t>UE-measured SS-RSRP2</w:t>
      </w:r>
      <w:r w:rsidRPr="00D54825">
        <w:rPr>
          <w:vertAlign w:val="subscript"/>
        </w:rPr>
        <w:t>nom</w:t>
      </w:r>
      <w:r w:rsidRPr="00D54825">
        <w:t xml:space="preserve"> = Applied SSB_RP2 + UE Spherical coverage gain midpoint + UE gain G midpoint</w:t>
      </w:r>
    </w:p>
    <w:p w14:paraId="28E8EBB7" w14:textId="77777777" w:rsidR="009B7634" w:rsidRPr="00D54825" w:rsidRDefault="009B7634" w:rsidP="00C067A3">
      <w:pPr>
        <w:pStyle w:val="B2"/>
      </w:pPr>
      <w:r w:rsidRPr="00D54825">
        <w:t>UE-measured SS-RSRP2</w:t>
      </w:r>
      <w:r w:rsidRPr="00D54825">
        <w:rPr>
          <w:vertAlign w:val="subscript"/>
        </w:rPr>
        <w:t>nom</w:t>
      </w:r>
      <w:r w:rsidRPr="00D54825">
        <w:t xml:space="preserve"> - UE-measured SS-RSRP1</w:t>
      </w:r>
      <w:r w:rsidRPr="00D54825">
        <w:rPr>
          <w:vertAlign w:val="subscript"/>
        </w:rPr>
        <w:t>nom</w:t>
      </w:r>
      <w:r w:rsidRPr="00D54825">
        <w:t xml:space="preserve"> = Applied SSB_RP2 - Applied SSB_RP1</w:t>
      </w:r>
    </w:p>
    <w:p w14:paraId="0AA78F72" w14:textId="77777777" w:rsidR="009B7634" w:rsidRPr="00D54825" w:rsidRDefault="009B7634" w:rsidP="009B7634">
      <w:pPr>
        <w:keepLines/>
        <w:rPr>
          <w:rFonts w:eastAsia="SimSun"/>
          <w:iCs/>
          <w:lang w:eastAsia="ja-JP"/>
        </w:rPr>
      </w:pPr>
      <w:r w:rsidRPr="00D54825">
        <w:rPr>
          <w:rFonts w:eastAsia="SimSun"/>
          <w:iCs/>
          <w:lang w:eastAsia="ja-JP"/>
        </w:rPr>
        <w:t>where:</w:t>
      </w:r>
    </w:p>
    <w:p w14:paraId="5936B239" w14:textId="77777777" w:rsidR="009B7634" w:rsidRPr="00D54825" w:rsidRDefault="009B7634" w:rsidP="00C067A3">
      <w:pPr>
        <w:pStyle w:val="B1"/>
        <w:rPr>
          <w:rFonts w:eastAsia="SimSun"/>
          <w:lang w:eastAsia="ja-JP"/>
        </w:rPr>
      </w:pPr>
      <w:r w:rsidRPr="00D54825">
        <w:rPr>
          <w:rFonts w:eastAsia="SimSun"/>
          <w:lang w:eastAsia="ja-JP"/>
        </w:rPr>
        <w:tab/>
      </w:r>
      <w:r w:rsidRPr="00D54825">
        <w:t>Applied SSB_RP1 and Applied SSB_RP2 are specified in the test case, either directly as Es or derived from Noc and Es/Noc, and are in dBm per subcarrier</w:t>
      </w:r>
    </w:p>
    <w:p w14:paraId="22601C2F" w14:textId="77777777" w:rsidR="009B7634" w:rsidRPr="00D54825" w:rsidRDefault="009B7634" w:rsidP="009B7634">
      <w:pPr>
        <w:keepLines/>
        <w:rPr>
          <w:rFonts w:eastAsia="SimSun"/>
          <w:iCs/>
          <w:lang w:eastAsia="ja-JP"/>
        </w:rPr>
      </w:pPr>
      <w:r w:rsidRPr="00D54825">
        <w:rPr>
          <w:rFonts w:eastAsia="SimSun"/>
          <w:iCs/>
          <w:lang w:eastAsia="ja-JP"/>
        </w:rPr>
        <w:t xml:space="preserve">It can be seen that </w:t>
      </w:r>
      <w:r w:rsidRPr="00D54825">
        <w:t xml:space="preserve">UE Spherical coverage gain midpoint and UE gain G midpoint cancel out for this relative measurement, as they remain the same for a signal from the same Angle of Arrival. </w:t>
      </w:r>
    </w:p>
    <w:p w14:paraId="5C260AFE" w14:textId="77777777" w:rsidR="009B7634" w:rsidRPr="00D54825" w:rsidRDefault="009B7634" w:rsidP="00C067A3">
      <w:pPr>
        <w:pStyle w:val="B1"/>
        <w:rPr>
          <w:lang w:eastAsia="en-US"/>
        </w:rPr>
      </w:pPr>
      <w:r w:rsidRPr="00D54825">
        <w:t>Reported SS-RSRP2 - Reported SS-RSRP1 = UE-measured SS-RSRP2</w:t>
      </w:r>
      <w:r w:rsidRPr="00D54825">
        <w:rPr>
          <w:vertAlign w:val="subscript"/>
        </w:rPr>
        <w:t>nom</w:t>
      </w:r>
      <w:r w:rsidRPr="00D54825">
        <w:t xml:space="preserve"> - UE-measured SS-RSRP1</w:t>
      </w:r>
      <w:r w:rsidRPr="00D54825">
        <w:rPr>
          <w:vertAlign w:val="subscript"/>
        </w:rPr>
        <w:t>nom</w:t>
      </w:r>
      <w:r w:rsidRPr="00D54825">
        <w:t xml:space="preserve"> ±UE accuracy</w:t>
      </w:r>
    </w:p>
    <w:p w14:paraId="3A809CE6" w14:textId="77777777" w:rsidR="009B7634" w:rsidRPr="00D54825" w:rsidRDefault="009B7634" w:rsidP="009B7634">
      <w:pPr>
        <w:keepLines/>
        <w:rPr>
          <w:rFonts w:eastAsia="SimSun"/>
          <w:iCs/>
          <w:lang w:eastAsia="ja-JP"/>
        </w:rPr>
      </w:pPr>
      <w:r w:rsidRPr="00D54825">
        <w:rPr>
          <w:rFonts w:eastAsia="SimSun"/>
          <w:iCs/>
          <w:lang w:eastAsia="ja-JP"/>
        </w:rPr>
        <w:lastRenderedPageBreak/>
        <w:t>where:</w:t>
      </w:r>
    </w:p>
    <w:p w14:paraId="730FE93C" w14:textId="77777777" w:rsidR="009B7634" w:rsidRPr="00D54825" w:rsidRDefault="009B7634" w:rsidP="00C067A3">
      <w:pPr>
        <w:pStyle w:val="B1"/>
        <w:rPr>
          <w:rFonts w:eastAsia="SimSun"/>
          <w:lang w:eastAsia="ja-JP"/>
        </w:rPr>
      </w:pPr>
      <w:r w:rsidRPr="00D54825">
        <w:rPr>
          <w:rFonts w:eastAsia="SimSun"/>
          <w:lang w:eastAsia="ja-JP"/>
        </w:rPr>
        <w:tab/>
      </w:r>
      <w:r w:rsidRPr="00D54825">
        <w:t>UE accuracy is the relative accuracy from the core requirement referred to in A.2.6.1</w:t>
      </w:r>
    </w:p>
    <w:p w14:paraId="4473A027" w14:textId="77777777" w:rsidR="009B7634" w:rsidRPr="00D54825" w:rsidRDefault="009B7634" w:rsidP="009B7634">
      <w:pPr>
        <w:pStyle w:val="Heading3"/>
      </w:pPr>
      <w:bookmarkStart w:id="341" w:name="_Toc36041512"/>
      <w:bookmarkStart w:id="342" w:name="_Toc36548736"/>
      <w:bookmarkStart w:id="343" w:name="_Toc43901211"/>
      <w:bookmarkStart w:id="344" w:name="_Toc52371941"/>
      <w:bookmarkStart w:id="345" w:name="_Toc58253398"/>
      <w:bookmarkStart w:id="346" w:name="_Toc75371523"/>
      <w:r w:rsidRPr="00D54825">
        <w:t>A.2.6.4</w:t>
      </w:r>
      <w:r w:rsidRPr="00D54825">
        <w:tab/>
        <w:t>Relative RSRP, 2 intra-frequency cells, same Angle of Arrival</w:t>
      </w:r>
      <w:bookmarkEnd w:id="341"/>
      <w:bookmarkEnd w:id="342"/>
      <w:bookmarkEnd w:id="343"/>
      <w:bookmarkEnd w:id="344"/>
      <w:bookmarkEnd w:id="345"/>
      <w:bookmarkEnd w:id="346"/>
    </w:p>
    <w:p w14:paraId="22D3CDAA" w14:textId="77777777" w:rsidR="009B7634" w:rsidRPr="00D54825" w:rsidRDefault="009B7634" w:rsidP="009B7634">
      <w:r w:rsidRPr="00D54825">
        <w:t>An example is provided here for a scenario where the test case require the UE to report SS-RSRP for two different cells, with the signals arriving from the same direction. The Angle of Arrival may be within the UE spherical coverage, or from Rx Beam peak direction.</w:t>
      </w:r>
    </w:p>
    <w:p w14:paraId="3285AFE7" w14:textId="77777777" w:rsidR="009B7634" w:rsidRPr="00D54825" w:rsidRDefault="009B7634" w:rsidP="00C067A3">
      <w:pPr>
        <w:pStyle w:val="B1"/>
      </w:pPr>
      <w:r w:rsidRPr="00D54825">
        <w:t>UE-measured SS-RSRP1</w:t>
      </w:r>
      <w:r w:rsidRPr="00D54825">
        <w:rPr>
          <w:vertAlign w:val="subscript"/>
        </w:rPr>
        <w:t>nom</w:t>
      </w:r>
      <w:r w:rsidRPr="00D54825">
        <w:t xml:space="preserve"> = Applied SSB_RP1 + UE Spherical coverage gain midpoint + UE gain G midpoint</w:t>
      </w:r>
    </w:p>
    <w:p w14:paraId="4DB9ECC9" w14:textId="77777777" w:rsidR="009B7634" w:rsidRPr="00D54825" w:rsidRDefault="009B7634" w:rsidP="00C067A3">
      <w:pPr>
        <w:pStyle w:val="B1"/>
      </w:pPr>
      <w:r w:rsidRPr="00D54825">
        <w:t>UE-measured SS-RSRP2</w:t>
      </w:r>
      <w:r w:rsidRPr="00D54825">
        <w:rPr>
          <w:vertAlign w:val="subscript"/>
        </w:rPr>
        <w:t>nom</w:t>
      </w:r>
      <w:r w:rsidRPr="00D54825">
        <w:t xml:space="preserve"> = Applied SSB_RP2 + UE Spherical coverage gain midpoint + UE gain G midpoint</w:t>
      </w:r>
    </w:p>
    <w:p w14:paraId="70BDB9E0" w14:textId="77777777" w:rsidR="009B7634" w:rsidRPr="00D54825" w:rsidRDefault="009B7634" w:rsidP="00C067A3">
      <w:pPr>
        <w:pStyle w:val="B2"/>
      </w:pPr>
      <w:r w:rsidRPr="00D54825">
        <w:t>UE-measured SS-RSRP2</w:t>
      </w:r>
      <w:r w:rsidRPr="00D54825">
        <w:rPr>
          <w:vertAlign w:val="subscript"/>
        </w:rPr>
        <w:t>nom</w:t>
      </w:r>
      <w:r w:rsidRPr="00D54825">
        <w:t xml:space="preserve"> - UE-measured SS-RSRP1</w:t>
      </w:r>
      <w:r w:rsidRPr="00D54825">
        <w:rPr>
          <w:vertAlign w:val="subscript"/>
        </w:rPr>
        <w:t>nom</w:t>
      </w:r>
      <w:r w:rsidRPr="00D54825">
        <w:t xml:space="preserve"> = Applied SSB_RP2 - Applied SSB_RP1</w:t>
      </w:r>
    </w:p>
    <w:p w14:paraId="3990C4EE" w14:textId="77777777" w:rsidR="009B7634" w:rsidRPr="00D54825" w:rsidRDefault="009B7634" w:rsidP="009B7634">
      <w:pPr>
        <w:keepLines/>
        <w:rPr>
          <w:rFonts w:eastAsia="SimSun"/>
          <w:iCs/>
          <w:lang w:eastAsia="ja-JP"/>
        </w:rPr>
      </w:pPr>
      <w:r w:rsidRPr="00D54825">
        <w:rPr>
          <w:rFonts w:eastAsia="SimSun"/>
          <w:iCs/>
          <w:lang w:eastAsia="ja-JP"/>
        </w:rPr>
        <w:t>where:</w:t>
      </w:r>
    </w:p>
    <w:p w14:paraId="01DFB05D" w14:textId="77777777" w:rsidR="009B7634" w:rsidRPr="00D54825" w:rsidRDefault="009B7634" w:rsidP="00C067A3">
      <w:pPr>
        <w:pStyle w:val="B1"/>
        <w:rPr>
          <w:rFonts w:eastAsia="SimSun"/>
          <w:lang w:eastAsia="ja-JP"/>
        </w:rPr>
      </w:pPr>
      <w:r w:rsidRPr="00D54825">
        <w:rPr>
          <w:rFonts w:eastAsia="SimSun"/>
          <w:lang w:eastAsia="ja-JP"/>
        </w:rPr>
        <w:tab/>
      </w:r>
      <w:r w:rsidRPr="00D54825">
        <w:t>Applied SSB_RP1 and Applied SSB_RP2 are specified in the test case, either directly as Es or derived from Noc and Es/Noc, and are in dBm per subcarrier</w:t>
      </w:r>
    </w:p>
    <w:p w14:paraId="7D7D815A" w14:textId="77777777" w:rsidR="009B7634" w:rsidRPr="00D54825" w:rsidRDefault="009B7634" w:rsidP="009B7634">
      <w:pPr>
        <w:keepLines/>
        <w:rPr>
          <w:rFonts w:eastAsia="SimSun"/>
          <w:iCs/>
          <w:lang w:eastAsia="ja-JP"/>
        </w:rPr>
      </w:pPr>
      <w:r w:rsidRPr="00D54825">
        <w:rPr>
          <w:rFonts w:eastAsia="SimSun"/>
          <w:iCs/>
          <w:lang w:eastAsia="ja-JP"/>
        </w:rPr>
        <w:t xml:space="preserve">It can be seen that </w:t>
      </w:r>
      <w:r w:rsidRPr="00D54825">
        <w:t xml:space="preserve">UE Spherical coverage gain midpoint and UE gain G midpoint cancel out for this relative measurement, as they are the same for signals from the same Angle of Arrival. </w:t>
      </w:r>
    </w:p>
    <w:p w14:paraId="52D841EC" w14:textId="77777777" w:rsidR="009B7634" w:rsidRPr="00D54825" w:rsidRDefault="009B7634" w:rsidP="00C067A3">
      <w:pPr>
        <w:pStyle w:val="B1"/>
        <w:rPr>
          <w:lang w:eastAsia="en-US"/>
        </w:rPr>
      </w:pPr>
      <w:r w:rsidRPr="00D54825">
        <w:t>Reported SS-RSRP2 - Reported SS-RSRP1 = UE-measured SS-RSRP2</w:t>
      </w:r>
      <w:r w:rsidRPr="00D54825">
        <w:rPr>
          <w:vertAlign w:val="subscript"/>
        </w:rPr>
        <w:t>nom</w:t>
      </w:r>
      <w:r w:rsidRPr="00D54825">
        <w:t xml:space="preserve"> - UE-measured SS-RSRP1</w:t>
      </w:r>
      <w:r w:rsidRPr="00D54825">
        <w:rPr>
          <w:vertAlign w:val="subscript"/>
        </w:rPr>
        <w:t>nom</w:t>
      </w:r>
      <w:r w:rsidRPr="00D54825">
        <w:t xml:space="preserve"> ±UE accuracy</w:t>
      </w:r>
    </w:p>
    <w:p w14:paraId="4D65DE9D" w14:textId="77777777" w:rsidR="009B7634" w:rsidRPr="00D54825" w:rsidRDefault="009B7634" w:rsidP="009B7634">
      <w:pPr>
        <w:keepLines/>
        <w:rPr>
          <w:rFonts w:eastAsia="SimSun"/>
          <w:iCs/>
          <w:lang w:eastAsia="ja-JP"/>
        </w:rPr>
      </w:pPr>
      <w:r w:rsidRPr="00D54825">
        <w:rPr>
          <w:rFonts w:eastAsia="SimSun"/>
          <w:iCs/>
          <w:lang w:eastAsia="ja-JP"/>
        </w:rPr>
        <w:t>where:</w:t>
      </w:r>
    </w:p>
    <w:p w14:paraId="581A0BBE" w14:textId="77777777" w:rsidR="009B7634" w:rsidRPr="00D54825" w:rsidRDefault="009B7634" w:rsidP="00C067A3">
      <w:pPr>
        <w:pStyle w:val="B1"/>
        <w:rPr>
          <w:rFonts w:eastAsia="SimSun"/>
          <w:lang w:eastAsia="ja-JP"/>
        </w:rPr>
      </w:pPr>
      <w:r w:rsidRPr="00D54825">
        <w:rPr>
          <w:rFonts w:eastAsia="SimSun"/>
          <w:lang w:eastAsia="ja-JP"/>
        </w:rPr>
        <w:tab/>
      </w:r>
      <w:r w:rsidRPr="00D54825">
        <w:t>UE accuracy is the relative accuracy from the core requirement referred to in A.2.6.1</w:t>
      </w:r>
    </w:p>
    <w:p w14:paraId="7A4168A3" w14:textId="77777777" w:rsidR="009B7634" w:rsidRPr="00D54825" w:rsidRDefault="009B7634" w:rsidP="009B7634">
      <w:pPr>
        <w:pStyle w:val="Heading3"/>
      </w:pPr>
      <w:bookmarkStart w:id="347" w:name="_Toc36041513"/>
      <w:bookmarkStart w:id="348" w:name="_Toc36548737"/>
      <w:bookmarkStart w:id="349" w:name="_Toc43901212"/>
      <w:bookmarkStart w:id="350" w:name="_Toc52371942"/>
      <w:bookmarkStart w:id="351" w:name="_Toc58253399"/>
      <w:bookmarkStart w:id="352" w:name="_Toc75371524"/>
      <w:r w:rsidRPr="00D54825">
        <w:t>A.2.6.5</w:t>
      </w:r>
      <w:r w:rsidRPr="00D54825">
        <w:tab/>
        <w:t>Relative RSRP, 2 inter-frequency cells, same Angle of Arrival</w:t>
      </w:r>
      <w:bookmarkEnd w:id="347"/>
      <w:bookmarkEnd w:id="348"/>
      <w:bookmarkEnd w:id="349"/>
      <w:bookmarkEnd w:id="350"/>
      <w:bookmarkEnd w:id="351"/>
      <w:bookmarkEnd w:id="352"/>
    </w:p>
    <w:p w14:paraId="3A5835A5" w14:textId="77777777" w:rsidR="009B7634" w:rsidRPr="00D54825" w:rsidRDefault="009B7634" w:rsidP="009B7634">
      <w:r w:rsidRPr="00D54825">
        <w:t>[FFS]</w:t>
      </w:r>
    </w:p>
    <w:p w14:paraId="650EBB4E" w14:textId="77777777" w:rsidR="009B7634" w:rsidRPr="00D54825" w:rsidRDefault="009B7634" w:rsidP="009B7634">
      <w:pPr>
        <w:pStyle w:val="Heading3"/>
      </w:pPr>
      <w:bookmarkStart w:id="353" w:name="_Toc36041514"/>
      <w:bookmarkStart w:id="354" w:name="_Toc36548738"/>
      <w:bookmarkStart w:id="355" w:name="_Toc43901213"/>
      <w:bookmarkStart w:id="356" w:name="_Toc52371943"/>
      <w:bookmarkStart w:id="357" w:name="_Toc58253400"/>
      <w:bookmarkStart w:id="358" w:name="_Toc75371525"/>
      <w:r w:rsidRPr="00D54825">
        <w:t>A.2.6.6</w:t>
      </w:r>
      <w:r w:rsidRPr="00D54825">
        <w:tab/>
        <w:t>Relative RSRP, 2 cells, different Angles of Arrival</w:t>
      </w:r>
      <w:bookmarkEnd w:id="353"/>
      <w:bookmarkEnd w:id="354"/>
      <w:bookmarkEnd w:id="355"/>
      <w:bookmarkEnd w:id="356"/>
      <w:bookmarkEnd w:id="357"/>
      <w:bookmarkEnd w:id="358"/>
    </w:p>
    <w:p w14:paraId="01347A4E" w14:textId="77777777" w:rsidR="009B7634" w:rsidRPr="00D54825" w:rsidRDefault="009B7634" w:rsidP="009B7634">
      <w:r w:rsidRPr="00D54825">
        <w:t>Examples are provided here for scenarios where the test case requires the UE to report SS-RSRP for two different cells, with the signals arriving from different directions.</w:t>
      </w:r>
    </w:p>
    <w:p w14:paraId="5544A314" w14:textId="77777777" w:rsidR="009B7634" w:rsidRPr="00D54825" w:rsidRDefault="009B7634" w:rsidP="009B7634">
      <w:r w:rsidRPr="00D54825">
        <w:t>For both Angles of Arrival from UE spherical coverage directions:</w:t>
      </w:r>
    </w:p>
    <w:p w14:paraId="45311E91" w14:textId="77777777" w:rsidR="009B7634" w:rsidRPr="00D54825" w:rsidRDefault="009B7634" w:rsidP="00C067A3">
      <w:pPr>
        <w:pStyle w:val="B1"/>
      </w:pPr>
      <w:r w:rsidRPr="00D54825">
        <w:t>UE-measured SS-RSRP1</w:t>
      </w:r>
      <w:r w:rsidRPr="00D54825">
        <w:rPr>
          <w:vertAlign w:val="subscript"/>
        </w:rPr>
        <w:t>nom</w:t>
      </w:r>
      <w:r w:rsidRPr="00D54825">
        <w:t xml:space="preserve"> = Applied SSB_RP1 + UE Spherical coverage gain midpoint + UE gain G midpoint</w:t>
      </w:r>
    </w:p>
    <w:p w14:paraId="086E7FFD" w14:textId="77777777" w:rsidR="009B7634" w:rsidRPr="00D54825" w:rsidRDefault="009B7634" w:rsidP="00C067A3">
      <w:pPr>
        <w:pStyle w:val="B1"/>
      </w:pPr>
      <w:r w:rsidRPr="00D54825">
        <w:t>UE-measured SS-RSRP2</w:t>
      </w:r>
      <w:r w:rsidRPr="00D54825">
        <w:rPr>
          <w:vertAlign w:val="subscript"/>
        </w:rPr>
        <w:t>nom</w:t>
      </w:r>
      <w:r w:rsidRPr="00D54825">
        <w:t xml:space="preserve"> = Applied SSB_RP2 + UE Spherical coverage gain midpoint + UE gain G midpoint</w:t>
      </w:r>
    </w:p>
    <w:p w14:paraId="1230C230" w14:textId="77777777" w:rsidR="009B7634" w:rsidRPr="00D54825" w:rsidRDefault="009B7634" w:rsidP="00C067A3">
      <w:pPr>
        <w:pStyle w:val="B2"/>
      </w:pPr>
      <w:r w:rsidRPr="00D54825">
        <w:t>UE-measured SS-RSRP2</w:t>
      </w:r>
      <w:r w:rsidRPr="00D54825">
        <w:rPr>
          <w:vertAlign w:val="subscript"/>
        </w:rPr>
        <w:t>nom</w:t>
      </w:r>
      <w:r w:rsidRPr="00D54825">
        <w:t xml:space="preserve"> - UE-measured SS-RSRP1</w:t>
      </w:r>
      <w:r w:rsidRPr="00D54825">
        <w:rPr>
          <w:vertAlign w:val="subscript"/>
        </w:rPr>
        <w:t>nom</w:t>
      </w:r>
      <w:r w:rsidRPr="00D54825">
        <w:t xml:space="preserve"> = Applied SSB_RP2 - Applied SSB_RP1</w:t>
      </w:r>
    </w:p>
    <w:p w14:paraId="73966488" w14:textId="77777777" w:rsidR="009B7634" w:rsidRPr="00D54825" w:rsidRDefault="009B7634" w:rsidP="009B7634">
      <w:pPr>
        <w:keepLines/>
        <w:rPr>
          <w:rFonts w:eastAsia="SimSun"/>
          <w:iCs/>
          <w:lang w:eastAsia="ja-JP"/>
        </w:rPr>
      </w:pPr>
      <w:r w:rsidRPr="00D54825">
        <w:rPr>
          <w:rFonts w:eastAsia="SimSun"/>
          <w:iCs/>
          <w:lang w:eastAsia="ja-JP"/>
        </w:rPr>
        <w:t>where:</w:t>
      </w:r>
    </w:p>
    <w:p w14:paraId="6B9B9EFA" w14:textId="77777777" w:rsidR="009B7634" w:rsidRPr="00D54825" w:rsidRDefault="009B7634" w:rsidP="009B7634">
      <w:pPr>
        <w:ind w:left="568" w:hanging="284"/>
        <w:rPr>
          <w:rFonts w:eastAsia="SimSun"/>
          <w:lang w:eastAsia="ja-JP"/>
        </w:rPr>
      </w:pPr>
      <w:r w:rsidRPr="00D54825">
        <w:rPr>
          <w:rFonts w:eastAsia="SimSun"/>
          <w:lang w:eastAsia="ja-JP"/>
        </w:rPr>
        <w:tab/>
      </w:r>
      <w:r w:rsidRPr="00D54825">
        <w:t>Applied SSB_RP1 and Applied SSB_RP2 are specified in the test case, either directly as Es or derived from Noc and Es/Noc, and are in dBm per subcarrier</w:t>
      </w:r>
    </w:p>
    <w:p w14:paraId="4C2EDA7A" w14:textId="77777777" w:rsidR="009B7634" w:rsidRPr="00D54825" w:rsidRDefault="009B7634" w:rsidP="009B7634">
      <w:pPr>
        <w:keepLines/>
        <w:rPr>
          <w:rFonts w:eastAsia="SimSun"/>
          <w:iCs/>
          <w:lang w:eastAsia="ja-JP"/>
        </w:rPr>
      </w:pPr>
      <w:r w:rsidRPr="00D54825">
        <w:rPr>
          <w:rFonts w:eastAsia="SimSun"/>
          <w:iCs/>
          <w:lang w:eastAsia="ja-JP"/>
        </w:rPr>
        <w:t xml:space="preserve">For the nominal values, </w:t>
      </w:r>
      <w:r w:rsidRPr="00D54825">
        <w:t>UE Spherical coverage gain midpoint and UE gain G midpoint cancel out for this relative measurement. For the variations, UE gain variation cancels out as the same value affects both cells, but Spherical coverage gain variation applies separately to each Angle of Arrival.</w:t>
      </w:r>
    </w:p>
    <w:p w14:paraId="3C804553" w14:textId="77777777" w:rsidR="009B7634" w:rsidRPr="00D54825" w:rsidRDefault="009B7634" w:rsidP="00C067A3">
      <w:pPr>
        <w:pStyle w:val="B1"/>
        <w:rPr>
          <w:lang w:eastAsia="en-US"/>
        </w:rPr>
      </w:pPr>
      <w:r w:rsidRPr="00D54825">
        <w:t>Reported SS-RSRP2 - Reported SS-RSRP1 = UE-measured SS-RSRP2</w:t>
      </w:r>
      <w:r w:rsidRPr="00D54825">
        <w:rPr>
          <w:vertAlign w:val="subscript"/>
        </w:rPr>
        <w:t>nom</w:t>
      </w:r>
      <w:r w:rsidRPr="00D54825">
        <w:t xml:space="preserve"> - UE-measured SS-RSRP1</w:t>
      </w:r>
      <w:r w:rsidRPr="00D54825">
        <w:rPr>
          <w:vertAlign w:val="subscript"/>
        </w:rPr>
        <w:t>nom</w:t>
      </w:r>
      <w:r w:rsidRPr="00D54825">
        <w:t xml:space="preserve"> ±Spherical coverage gain variation</w:t>
      </w:r>
      <w:r w:rsidRPr="00D54825">
        <w:rPr>
          <w:vertAlign w:val="subscript"/>
        </w:rPr>
        <w:t>AoA1</w:t>
      </w:r>
      <w:r w:rsidRPr="00D54825">
        <w:t xml:space="preserve"> ±Spherical coverage gain variation</w:t>
      </w:r>
      <w:r w:rsidRPr="00D54825">
        <w:rPr>
          <w:vertAlign w:val="subscript"/>
        </w:rPr>
        <w:t xml:space="preserve">AoA2 </w:t>
      </w:r>
      <w:r w:rsidRPr="00D54825">
        <w:t>±UE accuracy</w:t>
      </w:r>
    </w:p>
    <w:p w14:paraId="1FF0542D" w14:textId="77777777" w:rsidR="009B7634" w:rsidRPr="00D54825" w:rsidRDefault="009B7634" w:rsidP="009B7634">
      <w:pPr>
        <w:keepLines/>
        <w:rPr>
          <w:rFonts w:eastAsia="SimSun"/>
          <w:iCs/>
          <w:lang w:eastAsia="ja-JP"/>
        </w:rPr>
      </w:pPr>
      <w:r w:rsidRPr="00D54825">
        <w:rPr>
          <w:rFonts w:eastAsia="SimSun"/>
          <w:iCs/>
          <w:lang w:eastAsia="ja-JP"/>
        </w:rPr>
        <w:t>where:</w:t>
      </w:r>
    </w:p>
    <w:p w14:paraId="61D9FFB6" w14:textId="77777777" w:rsidR="009B7634" w:rsidRPr="00D54825" w:rsidRDefault="009B7634" w:rsidP="00C067A3">
      <w:pPr>
        <w:pStyle w:val="B1"/>
        <w:rPr>
          <w:rFonts w:eastAsia="SimSun"/>
          <w:lang w:eastAsia="ja-JP"/>
        </w:rPr>
      </w:pPr>
      <w:r w:rsidRPr="00D54825">
        <w:rPr>
          <w:rFonts w:eastAsia="SimSun"/>
          <w:lang w:eastAsia="ja-JP"/>
        </w:rPr>
        <w:tab/>
      </w:r>
      <w:r w:rsidRPr="00D54825">
        <w:t>Spherical coverage gain variation</w:t>
      </w:r>
      <w:r w:rsidRPr="00D54825">
        <w:rPr>
          <w:vertAlign w:val="subscript"/>
        </w:rPr>
        <w:t>AoA1</w:t>
      </w:r>
      <w:r w:rsidRPr="00D54825">
        <w:t xml:space="preserve"> is derived from Refsens and Spherical coverage, as in Figure A.2.1.2-1 </w:t>
      </w:r>
    </w:p>
    <w:p w14:paraId="0333E042" w14:textId="77777777" w:rsidR="009B7634" w:rsidRPr="00D54825" w:rsidRDefault="009B7634" w:rsidP="00C067A3">
      <w:pPr>
        <w:pStyle w:val="B1"/>
        <w:rPr>
          <w:rFonts w:eastAsia="SimSun"/>
          <w:lang w:eastAsia="ja-JP"/>
        </w:rPr>
      </w:pPr>
      <w:r w:rsidRPr="00D54825">
        <w:rPr>
          <w:rFonts w:eastAsia="SimSun"/>
          <w:lang w:eastAsia="ja-JP"/>
        </w:rPr>
        <w:tab/>
      </w:r>
      <w:r w:rsidRPr="00D54825">
        <w:t>Spherical coverage gain variation</w:t>
      </w:r>
      <w:r w:rsidRPr="00D54825">
        <w:rPr>
          <w:vertAlign w:val="subscript"/>
        </w:rPr>
        <w:t>AoA2</w:t>
      </w:r>
      <w:r w:rsidRPr="00D54825">
        <w:t xml:space="preserve"> is derived from Refsens and Spherical coverage, as in Figure A.2.1.2-1 </w:t>
      </w:r>
    </w:p>
    <w:p w14:paraId="782EF01B" w14:textId="77777777" w:rsidR="009B7634" w:rsidRPr="00D54825" w:rsidRDefault="009B7634" w:rsidP="00C067A3">
      <w:pPr>
        <w:pStyle w:val="B1"/>
        <w:rPr>
          <w:rFonts w:eastAsia="SimSun"/>
          <w:lang w:eastAsia="ja-JP"/>
        </w:rPr>
      </w:pPr>
      <w:r w:rsidRPr="00D54825">
        <w:rPr>
          <w:rFonts w:eastAsia="SimSun"/>
          <w:lang w:eastAsia="ja-JP"/>
        </w:rPr>
        <w:lastRenderedPageBreak/>
        <w:tab/>
      </w:r>
      <w:r w:rsidRPr="00D54825">
        <w:t>UE accuracy is the relative accuracy from the core requirement referred to in A.2.6.1</w:t>
      </w:r>
    </w:p>
    <w:p w14:paraId="3BBE3B7D" w14:textId="77777777" w:rsidR="009B7634" w:rsidRPr="00D54825" w:rsidRDefault="009B7634" w:rsidP="009B7634">
      <w:r w:rsidRPr="00D54825">
        <w:t>For one Angle of Arrival from UE spherical coverage directions, and one from Rx Beam peak direction:</w:t>
      </w:r>
    </w:p>
    <w:p w14:paraId="0BFD08C0" w14:textId="77777777" w:rsidR="009B7634" w:rsidRPr="00D54825" w:rsidRDefault="009B7634" w:rsidP="00C067A3">
      <w:pPr>
        <w:pStyle w:val="B1"/>
      </w:pPr>
      <w:r w:rsidRPr="00D54825">
        <w:t>UE-measured SS-RSRP1</w:t>
      </w:r>
      <w:r w:rsidRPr="00D54825">
        <w:rPr>
          <w:vertAlign w:val="subscript"/>
        </w:rPr>
        <w:t>nom</w:t>
      </w:r>
      <w:r w:rsidRPr="00D54825">
        <w:t xml:space="preserve"> = Applied SSB_RP1 + UE Spherical coverage gain midpoint + UE gain G midpoint</w:t>
      </w:r>
    </w:p>
    <w:p w14:paraId="0545552B" w14:textId="77777777" w:rsidR="009B7634" w:rsidRPr="00D54825" w:rsidRDefault="009B7634" w:rsidP="00C067A3">
      <w:pPr>
        <w:pStyle w:val="B1"/>
      </w:pPr>
      <w:r w:rsidRPr="00D54825">
        <w:t>UE-measured SS-RSRP2</w:t>
      </w:r>
      <w:r w:rsidRPr="00D54825">
        <w:rPr>
          <w:vertAlign w:val="subscript"/>
        </w:rPr>
        <w:t>nom</w:t>
      </w:r>
      <w:r w:rsidRPr="00D54825">
        <w:t xml:space="preserve"> = Applied SSB_RP2 + UE gain G midpoint</w:t>
      </w:r>
    </w:p>
    <w:p w14:paraId="4FE0F490" w14:textId="77777777" w:rsidR="009B7634" w:rsidRPr="00D54825" w:rsidRDefault="009B7634" w:rsidP="00C067A3">
      <w:pPr>
        <w:pStyle w:val="B1"/>
      </w:pPr>
      <w:r w:rsidRPr="00D54825">
        <w:t>UE-measured SS-RSRP2</w:t>
      </w:r>
      <w:r w:rsidRPr="00D54825">
        <w:rPr>
          <w:vertAlign w:val="subscript"/>
        </w:rPr>
        <w:t>nom</w:t>
      </w:r>
      <w:r w:rsidRPr="00D54825">
        <w:t xml:space="preserve"> - UE-measured SS-RSRP1</w:t>
      </w:r>
      <w:r w:rsidRPr="00D54825">
        <w:rPr>
          <w:vertAlign w:val="subscript"/>
        </w:rPr>
        <w:t>nom</w:t>
      </w:r>
      <w:r w:rsidRPr="00D54825">
        <w:t xml:space="preserve"> = Applied SSB_RP2 - Applied SSB_RP1 - UE Spherical coverage gain midpoint</w:t>
      </w:r>
    </w:p>
    <w:p w14:paraId="04131D05" w14:textId="77777777" w:rsidR="009B7634" w:rsidRPr="00D54825" w:rsidRDefault="009B7634" w:rsidP="009B7634">
      <w:pPr>
        <w:keepLines/>
        <w:rPr>
          <w:rFonts w:eastAsia="SimSun"/>
          <w:iCs/>
          <w:lang w:eastAsia="ja-JP"/>
        </w:rPr>
      </w:pPr>
      <w:r w:rsidRPr="00D54825">
        <w:rPr>
          <w:rFonts w:eastAsia="SimSun"/>
          <w:iCs/>
          <w:lang w:eastAsia="ja-JP"/>
        </w:rPr>
        <w:t>where:</w:t>
      </w:r>
    </w:p>
    <w:p w14:paraId="6C4D0116" w14:textId="77777777" w:rsidR="009B7634" w:rsidRPr="00D54825" w:rsidRDefault="009B7634" w:rsidP="00C067A3">
      <w:pPr>
        <w:pStyle w:val="B1"/>
        <w:rPr>
          <w:rFonts w:eastAsia="SimSun"/>
          <w:lang w:eastAsia="ja-JP"/>
        </w:rPr>
      </w:pPr>
      <w:r w:rsidRPr="00D54825">
        <w:rPr>
          <w:rFonts w:eastAsia="SimSun"/>
          <w:lang w:eastAsia="ja-JP"/>
        </w:rPr>
        <w:tab/>
      </w:r>
      <w:r w:rsidRPr="00D54825">
        <w:t>Applied SSB_RP1 and Applied SSB_RP2 are specified in the test case, either directly as Es or derived from Noc and Es/Noc, and are in dBm per subcarrier</w:t>
      </w:r>
    </w:p>
    <w:p w14:paraId="612F92A4" w14:textId="77777777" w:rsidR="009B7634" w:rsidRPr="00D54825" w:rsidRDefault="009B7634" w:rsidP="00C067A3">
      <w:pPr>
        <w:pStyle w:val="B1"/>
        <w:rPr>
          <w:rFonts w:eastAsia="SimSun"/>
          <w:lang w:eastAsia="ja-JP"/>
        </w:rPr>
      </w:pPr>
      <w:r w:rsidRPr="00D54825">
        <w:rPr>
          <w:rFonts w:eastAsia="SimSun"/>
          <w:lang w:eastAsia="ja-JP"/>
        </w:rPr>
        <w:tab/>
      </w:r>
      <w:r w:rsidRPr="00D54825">
        <w:t>UE Spherical coverage gain midpoint in dB is derived as (UE Refsens - UE Spherical coverage)/2</w:t>
      </w:r>
    </w:p>
    <w:p w14:paraId="79197BE9" w14:textId="77777777" w:rsidR="009B7634" w:rsidRPr="00D54825" w:rsidRDefault="009B7634" w:rsidP="009B7634">
      <w:pPr>
        <w:keepLines/>
        <w:rPr>
          <w:rFonts w:eastAsia="SimSun"/>
          <w:iCs/>
          <w:lang w:eastAsia="ja-JP"/>
        </w:rPr>
      </w:pPr>
      <w:r w:rsidRPr="00D54825">
        <w:rPr>
          <w:rFonts w:eastAsia="SimSun"/>
          <w:iCs/>
          <w:lang w:eastAsia="ja-JP"/>
        </w:rPr>
        <w:t xml:space="preserve">For the nominal values, </w:t>
      </w:r>
      <w:r w:rsidRPr="00D54825">
        <w:t xml:space="preserve">UE gain G midpoint cancels out for this relative measurement, but UE Spherical coverage gain midpoint applies to one Angle of Arrival. For the variations, UE gain variation cancels out as the same value affects both cells, but Spherical coverage gain variation applies to one Angle of Arrival. </w:t>
      </w:r>
    </w:p>
    <w:p w14:paraId="61B38DC8" w14:textId="77777777" w:rsidR="009B7634" w:rsidRPr="00D54825" w:rsidRDefault="009B7634" w:rsidP="009B7634">
      <w:pPr>
        <w:jc w:val="center"/>
        <w:rPr>
          <w:lang w:eastAsia="en-US"/>
        </w:rPr>
      </w:pPr>
      <w:r w:rsidRPr="00D54825">
        <w:t>Reported SS-RSRP2 - Reported SS-RSRP1 = UE-measured SS-RSRP2</w:t>
      </w:r>
      <w:r w:rsidRPr="00D54825">
        <w:rPr>
          <w:vertAlign w:val="subscript"/>
        </w:rPr>
        <w:t>nom</w:t>
      </w:r>
      <w:r w:rsidRPr="00D54825">
        <w:t xml:space="preserve"> - UE-measured SS-RSRP1</w:t>
      </w:r>
      <w:r w:rsidRPr="00D54825">
        <w:rPr>
          <w:vertAlign w:val="subscript"/>
        </w:rPr>
        <w:t>nom</w:t>
      </w:r>
      <w:r w:rsidRPr="00D54825">
        <w:t xml:space="preserve"> ±Spherical coverage gain variation</w:t>
      </w:r>
      <w:r w:rsidRPr="00D54825">
        <w:rPr>
          <w:vertAlign w:val="subscript"/>
        </w:rPr>
        <w:t>AoA1</w:t>
      </w:r>
      <w:r w:rsidRPr="00D54825">
        <w:t xml:space="preserve"> ±UE accuracy</w:t>
      </w:r>
    </w:p>
    <w:p w14:paraId="4053207A" w14:textId="77777777" w:rsidR="009B7634" w:rsidRPr="00D54825" w:rsidRDefault="009B7634" w:rsidP="009B7634">
      <w:pPr>
        <w:keepLines/>
        <w:rPr>
          <w:rFonts w:eastAsia="SimSun"/>
          <w:iCs/>
          <w:lang w:eastAsia="ja-JP"/>
        </w:rPr>
      </w:pPr>
      <w:r w:rsidRPr="00D54825">
        <w:rPr>
          <w:rFonts w:eastAsia="SimSun"/>
          <w:iCs/>
          <w:lang w:eastAsia="ja-JP"/>
        </w:rPr>
        <w:t>where:</w:t>
      </w:r>
    </w:p>
    <w:p w14:paraId="5011B499" w14:textId="77777777" w:rsidR="009B7634" w:rsidRPr="00D54825" w:rsidRDefault="009B7634" w:rsidP="00C067A3">
      <w:pPr>
        <w:pStyle w:val="B1"/>
        <w:rPr>
          <w:rFonts w:eastAsia="SimSun"/>
          <w:lang w:eastAsia="ja-JP"/>
        </w:rPr>
      </w:pPr>
      <w:r w:rsidRPr="00D54825">
        <w:rPr>
          <w:rFonts w:eastAsia="SimSun"/>
          <w:lang w:eastAsia="ja-JP"/>
        </w:rPr>
        <w:tab/>
      </w:r>
      <w:r w:rsidRPr="00D54825">
        <w:t>Spherical coverage gain variation</w:t>
      </w:r>
      <w:r w:rsidRPr="00D54825">
        <w:rPr>
          <w:vertAlign w:val="subscript"/>
        </w:rPr>
        <w:t>AoA1</w:t>
      </w:r>
      <w:r w:rsidRPr="00D54825">
        <w:t xml:space="preserve"> is derived from Refsens and Spherical coverage, as in Figure A.2.1.2-1</w:t>
      </w:r>
    </w:p>
    <w:p w14:paraId="524A27F9" w14:textId="77777777" w:rsidR="009B7634" w:rsidRPr="00D54825" w:rsidRDefault="009B7634" w:rsidP="00C067A3">
      <w:pPr>
        <w:pStyle w:val="B1"/>
        <w:rPr>
          <w:rFonts w:eastAsia="SimSun"/>
          <w:lang w:eastAsia="ja-JP"/>
        </w:rPr>
      </w:pPr>
      <w:r w:rsidRPr="00D54825">
        <w:rPr>
          <w:rFonts w:eastAsia="SimSun"/>
          <w:lang w:eastAsia="ja-JP"/>
        </w:rPr>
        <w:tab/>
      </w:r>
      <w:r w:rsidRPr="00D54825">
        <w:t>UE accuracy is the relative accuracy from the core requirement referred to in A.2.6.1</w:t>
      </w:r>
    </w:p>
    <w:p w14:paraId="01EC65DC" w14:textId="77777777" w:rsidR="009B7634" w:rsidRPr="00D54825" w:rsidRDefault="009B7634" w:rsidP="009B7634">
      <w:pPr>
        <w:pStyle w:val="Heading3"/>
      </w:pPr>
      <w:bookmarkStart w:id="359" w:name="_Toc36041515"/>
      <w:bookmarkStart w:id="360" w:name="_Toc36548739"/>
      <w:bookmarkStart w:id="361" w:name="_Toc43901214"/>
      <w:bookmarkStart w:id="362" w:name="_Toc52371944"/>
      <w:bookmarkStart w:id="363" w:name="_Toc58253401"/>
      <w:bookmarkStart w:id="364" w:name="_Toc75371526"/>
      <w:r w:rsidRPr="00D54825">
        <w:t>A.2.6.7</w:t>
      </w:r>
      <w:r w:rsidRPr="00D54825">
        <w:tab/>
        <w:t>Principles for Test Tolerance analysis</w:t>
      </w:r>
      <w:bookmarkEnd w:id="359"/>
      <w:bookmarkEnd w:id="360"/>
      <w:bookmarkEnd w:id="361"/>
      <w:bookmarkEnd w:id="362"/>
      <w:bookmarkEnd w:id="363"/>
      <w:bookmarkEnd w:id="364"/>
      <w:r w:rsidRPr="00D54825">
        <w:t xml:space="preserve"> </w:t>
      </w:r>
    </w:p>
    <w:p w14:paraId="650C59B3" w14:textId="77777777" w:rsidR="009B7634" w:rsidRPr="00D54825" w:rsidRDefault="009B7634" w:rsidP="009B7634">
      <w:r w:rsidRPr="00D54825">
        <w:t>The following principles shall be followed in the test case analysis:</w:t>
      </w:r>
    </w:p>
    <w:p w14:paraId="25DA0B63" w14:textId="77777777" w:rsidR="009B7634" w:rsidRPr="00D54825" w:rsidRDefault="009B7634" w:rsidP="009B7634">
      <w:pPr>
        <w:pStyle w:val="B1"/>
        <w:rPr>
          <w:lang w:eastAsia="en-US"/>
        </w:rPr>
      </w:pPr>
      <w:r w:rsidRPr="00D54825">
        <w:t>-</w:t>
      </w:r>
      <w:r w:rsidRPr="00D54825">
        <w:tab/>
        <w:t>UE-measured SS-RSRP</w:t>
      </w:r>
      <w:r w:rsidRPr="00D54825">
        <w:rPr>
          <w:vertAlign w:val="subscript"/>
        </w:rPr>
        <w:t>nom</w:t>
      </w:r>
      <w:r w:rsidRPr="00D54825">
        <w:t xml:space="preserve"> is calculated using the relevant method in A.2.6.2 to A.2.6.6</w:t>
      </w:r>
    </w:p>
    <w:p w14:paraId="38F399E6" w14:textId="77777777" w:rsidR="009B7634" w:rsidRPr="00D54825" w:rsidRDefault="009B7634" w:rsidP="00C067A3">
      <w:pPr>
        <w:pStyle w:val="B1"/>
      </w:pPr>
      <w:r w:rsidRPr="00D54825">
        <w:t>-</w:t>
      </w:r>
      <w:r w:rsidRPr="00D54825">
        <w:tab/>
        <w:t>The range of SS-RSRP reported values is calculated using the relevant methods in A.2.6.2 to A.2.6.6</w:t>
      </w:r>
    </w:p>
    <w:p w14:paraId="7463EA96" w14:textId="77777777" w:rsidR="009B7634" w:rsidRPr="00D54825" w:rsidRDefault="009B7634" w:rsidP="008B772D">
      <w:pPr>
        <w:pStyle w:val="Heading2"/>
      </w:pPr>
      <w:bookmarkStart w:id="365" w:name="_Toc52371945"/>
      <w:bookmarkStart w:id="366" w:name="_Toc58253402"/>
      <w:bookmarkStart w:id="367" w:name="_Toc75371527"/>
      <w:r w:rsidRPr="00D54825">
        <w:t>A.2.7</w:t>
      </w:r>
      <w:r w:rsidRPr="00D54825">
        <w:tab/>
        <w:t>Intra-frequency cells without AWGN, same Angle of Arrival</w:t>
      </w:r>
      <w:bookmarkEnd w:id="365"/>
      <w:bookmarkEnd w:id="366"/>
      <w:bookmarkEnd w:id="367"/>
    </w:p>
    <w:p w14:paraId="382B7B1F" w14:textId="77777777" w:rsidR="009B7634" w:rsidRPr="00D54825" w:rsidRDefault="009B7634" w:rsidP="009B7634">
      <w:pPr>
        <w:pStyle w:val="Heading3"/>
        <w:rPr>
          <w:lang w:eastAsia="en-US"/>
        </w:rPr>
      </w:pPr>
      <w:bookmarkStart w:id="368" w:name="_Toc36041516"/>
      <w:bookmarkStart w:id="369" w:name="_Toc36548740"/>
      <w:bookmarkStart w:id="370" w:name="_Toc43901215"/>
      <w:bookmarkStart w:id="371" w:name="_Toc52371946"/>
      <w:bookmarkStart w:id="372" w:name="_Toc58253403"/>
      <w:bookmarkStart w:id="373" w:name="_Toc75371528"/>
      <w:r w:rsidRPr="00D54825">
        <w:t>A.2.7.1</w:t>
      </w:r>
      <w:r w:rsidRPr="00D54825">
        <w:tab/>
        <w:t>Test system</w:t>
      </w:r>
      <w:bookmarkEnd w:id="368"/>
      <w:bookmarkEnd w:id="369"/>
      <w:bookmarkEnd w:id="370"/>
      <w:bookmarkEnd w:id="371"/>
      <w:bookmarkEnd w:id="372"/>
      <w:bookmarkEnd w:id="373"/>
    </w:p>
    <w:p w14:paraId="771F2D33" w14:textId="77777777" w:rsidR="009B7634" w:rsidRPr="00D54825" w:rsidRDefault="009B7634" w:rsidP="009B7634">
      <w:r w:rsidRPr="00D54825">
        <w:t>In a practical test system running a test case where Intra-frequency cells come from the same Angle of Arrival, the level uncertainties for all cells will be highly correlated. If the test case has applied AWGN, it will specify Noc and Es/Noc, and the absolute uncertainty for applied AWGN will be the dominant contribution to the overall Es uncertainty for each cell. As AWGN is common to all cells on that frequency, the correlation is already included.</w:t>
      </w:r>
    </w:p>
    <w:p w14:paraId="0215EEAC" w14:textId="77777777" w:rsidR="009B7634" w:rsidRPr="00D54825" w:rsidRDefault="009B7634" w:rsidP="009B7634">
      <w:r w:rsidRPr="00D54825">
        <w:t xml:space="preserve">If the test case does not have applied AWGN, it will specify Es for each cell, with an absolute Es uncertainty for each cell. The method of handling the effect of correlation in the Test Tolerance analysis is given in A.2.7.2 and A.2.7.3. </w:t>
      </w:r>
    </w:p>
    <w:p w14:paraId="1E71FAC1" w14:textId="77777777" w:rsidR="009B7634" w:rsidRPr="00D54825" w:rsidRDefault="009B7634" w:rsidP="009B7634">
      <w:pPr>
        <w:pStyle w:val="Heading3"/>
        <w:rPr>
          <w:lang w:eastAsia="en-US"/>
        </w:rPr>
      </w:pPr>
      <w:bookmarkStart w:id="374" w:name="_Toc36041517"/>
      <w:bookmarkStart w:id="375" w:name="_Toc36548741"/>
      <w:bookmarkStart w:id="376" w:name="_Toc43901216"/>
      <w:bookmarkStart w:id="377" w:name="_Toc52371947"/>
      <w:bookmarkStart w:id="378" w:name="_Toc58253404"/>
      <w:bookmarkStart w:id="379" w:name="_Toc75371529"/>
      <w:r w:rsidRPr="00D54825">
        <w:t>A.2.7.2</w:t>
      </w:r>
      <w:r w:rsidRPr="00D54825">
        <w:tab/>
        <w:t>Calculation method for Es/Iot at UE baseband</w:t>
      </w:r>
      <w:bookmarkEnd w:id="374"/>
      <w:bookmarkEnd w:id="375"/>
      <w:bookmarkEnd w:id="376"/>
      <w:bookmarkEnd w:id="377"/>
      <w:bookmarkEnd w:id="378"/>
      <w:bookmarkEnd w:id="379"/>
    </w:p>
    <w:p w14:paraId="15AD6F6C" w14:textId="77777777" w:rsidR="009B7634" w:rsidRPr="00D54825" w:rsidRDefault="009B7634" w:rsidP="009B7634">
      <w:r w:rsidRPr="00D54825">
        <w:t>An example is provided here for a scenario with two intra-frequency cells, without applied AWGN. SSB Es/Iot at UE baseband is calculated for Cell 1. Interference to Cell 1 comes from the UE internal noise and from Cell 2. The values are chosen for illustration, and not taken from any specific test case.</w:t>
      </w:r>
    </w:p>
    <w:p w14:paraId="39983A48" w14:textId="77777777" w:rsidR="009B7634" w:rsidRPr="00D54825" w:rsidRDefault="009B7634" w:rsidP="009B7634">
      <w:pPr>
        <w:jc w:val="center"/>
      </w:pPr>
      <w:r w:rsidRPr="00D54825">
        <w:t>Cell 1 SSB Es/Iot</w:t>
      </w:r>
      <w:r w:rsidRPr="00D54825">
        <w:rPr>
          <w:vertAlign w:val="subscript"/>
        </w:rPr>
        <w:t>BB</w:t>
      </w:r>
      <w:r w:rsidRPr="00D54825">
        <w:t xml:space="preserve"> = 10Log</w:t>
      </w:r>
      <w:r w:rsidRPr="00D54825">
        <w:rPr>
          <w:vertAlign w:val="subscript"/>
        </w:rPr>
        <w:t xml:space="preserve">10 </w:t>
      </w:r>
      <w:r w:rsidRPr="00D54825">
        <w:t>((Cell 1 SSB power) / (UE internal noise + Cell 2 SSB power))</w:t>
      </w:r>
    </w:p>
    <w:p w14:paraId="2000B0E7" w14:textId="77777777" w:rsidR="009B7634" w:rsidRPr="00D54825" w:rsidRDefault="009B7634" w:rsidP="00C067A3">
      <w:pPr>
        <w:keepLines/>
        <w:rPr>
          <w:rFonts w:eastAsia="SimSun"/>
          <w:iCs/>
          <w:lang w:eastAsia="ja-JP"/>
        </w:rPr>
      </w:pPr>
      <w:r w:rsidRPr="00D54825">
        <w:rPr>
          <w:rFonts w:eastAsia="SimSun"/>
          <w:iCs/>
          <w:lang w:eastAsia="ja-JP"/>
        </w:rPr>
        <w:t xml:space="preserve">Where </w:t>
      </w:r>
      <w:r w:rsidRPr="00D54825">
        <w:t>UE internal noise, Cell 1 power and Cell 2 power are linear powers in W, per subcarrier.</w:t>
      </w:r>
    </w:p>
    <w:p w14:paraId="558F521A" w14:textId="77777777" w:rsidR="009B7634" w:rsidRPr="00D54825" w:rsidRDefault="00D54825" w:rsidP="00C067A3">
      <w:pPr>
        <w:pStyle w:val="TH"/>
        <w:rPr>
          <w:lang w:eastAsia="en-US"/>
        </w:rPr>
      </w:pPr>
      <w:r w:rsidRPr="00D54825">
        <w:lastRenderedPageBreak/>
        <w:pict w14:anchorId="4BC9F909">
          <v:shape id="_x0000_i1038" type="#_x0000_t75" style="width:319pt;height:108pt;visibility:visible">
            <v:imagedata r:id="rId25" o:title=""/>
          </v:shape>
        </w:pict>
      </w:r>
    </w:p>
    <w:p w14:paraId="764D9485" w14:textId="77777777" w:rsidR="009B7634" w:rsidRPr="00D54825" w:rsidRDefault="009B7634" w:rsidP="00C067A3">
      <w:pPr>
        <w:pStyle w:val="TF"/>
      </w:pPr>
      <w:r w:rsidRPr="00D54825">
        <w:t>Figure A.2.7.2-1: Example Es/Iot</w:t>
      </w:r>
      <w:r w:rsidRPr="00D54825">
        <w:rPr>
          <w:vertAlign w:val="subscript"/>
        </w:rPr>
        <w:t>BB</w:t>
      </w:r>
      <w:r w:rsidRPr="00D54825">
        <w:t xml:space="preserve"> scenario, two intra-frequency cells</w:t>
      </w:r>
    </w:p>
    <w:p w14:paraId="1947B3CC" w14:textId="77777777" w:rsidR="009B7634" w:rsidRPr="00D54825" w:rsidRDefault="009B7634" w:rsidP="009B7634">
      <w:pPr>
        <w:keepLines/>
        <w:rPr>
          <w:rFonts w:eastAsia="SimSun"/>
          <w:iCs/>
          <w:lang w:eastAsia="ja-JP"/>
        </w:rPr>
      </w:pPr>
    </w:p>
    <w:p w14:paraId="6EC947CA" w14:textId="77777777" w:rsidR="009B7634" w:rsidRPr="00D54825" w:rsidRDefault="009B7634" w:rsidP="009B7634">
      <w:pPr>
        <w:keepLines/>
        <w:rPr>
          <w:rFonts w:eastAsia="SimSun"/>
          <w:iCs/>
          <w:lang w:eastAsia="ja-JP"/>
        </w:rPr>
      </w:pPr>
      <w:r w:rsidRPr="00D54825">
        <w:rPr>
          <w:rFonts w:eastAsia="SimSun"/>
          <w:iCs/>
          <w:lang w:eastAsia="ja-JP"/>
        </w:rPr>
        <w:t xml:space="preserve">In this case, the calculation gives </w:t>
      </w:r>
      <w:r w:rsidRPr="00D54825">
        <w:t>Cell 1 SSB Es/Iot</w:t>
      </w:r>
      <w:r w:rsidRPr="00D54825">
        <w:rPr>
          <w:vertAlign w:val="subscript"/>
        </w:rPr>
        <w:t>BB</w:t>
      </w:r>
      <w:r w:rsidRPr="00D54825">
        <w:t xml:space="preserve"> = 10Log</w:t>
      </w:r>
      <w:r w:rsidRPr="00D54825">
        <w:rPr>
          <w:vertAlign w:val="subscript"/>
        </w:rPr>
        <w:t xml:space="preserve">10 </w:t>
      </w:r>
      <w:r w:rsidRPr="00D54825">
        <w:t xml:space="preserve">(0.139 / (0.037 + 0.070)) = </w:t>
      </w:r>
      <w:r w:rsidRPr="00D54825">
        <w:rPr>
          <w:b/>
        </w:rPr>
        <w:t>1.14dB</w:t>
      </w:r>
    </w:p>
    <w:p w14:paraId="3AD3F071" w14:textId="77777777" w:rsidR="009B7634" w:rsidRPr="00D54825" w:rsidRDefault="009B7634" w:rsidP="009B7634">
      <w:pPr>
        <w:rPr>
          <w:lang w:eastAsia="en-US"/>
        </w:rPr>
      </w:pPr>
      <w:r w:rsidRPr="00D54825">
        <w:t>The presence of UE internal noise also affects the calculation of Es/Iot sensitivity factors in the Test Tolerance analysis. The UE internal noise is a fixed (worst) value, being based on the UE minimum requirement, and is taken into account in the scaling which uses linear powers:</w:t>
      </w:r>
    </w:p>
    <w:p w14:paraId="6FBBF3CB" w14:textId="77777777" w:rsidR="009B7634" w:rsidRPr="00D54825" w:rsidRDefault="009B7634" w:rsidP="009B7634">
      <w:pPr>
        <w:pStyle w:val="B1"/>
      </w:pPr>
      <w:r w:rsidRPr="00D54825">
        <w:t>-</w:t>
      </w:r>
      <w:r w:rsidRPr="00D54825">
        <w:tab/>
        <w:t>Cell 1 SSB Es/Iot</w:t>
      </w:r>
      <w:r w:rsidRPr="00D54825">
        <w:rPr>
          <w:vertAlign w:val="subscript"/>
        </w:rPr>
        <w:t>BB</w:t>
      </w:r>
      <w:r w:rsidRPr="00D54825">
        <w:t xml:space="preserve"> sensitivity to Cell 1 Es = </w:t>
      </w:r>
      <w:r w:rsidRPr="00D54825">
        <w:rPr>
          <w:b/>
        </w:rPr>
        <w:t>+1.000</w:t>
      </w:r>
    </w:p>
    <w:p w14:paraId="18849D4C" w14:textId="77777777" w:rsidR="009B7634" w:rsidRPr="00D54825" w:rsidRDefault="009B7634" w:rsidP="009B7634">
      <w:pPr>
        <w:pStyle w:val="B1"/>
      </w:pPr>
      <w:r w:rsidRPr="00D54825">
        <w:t>-</w:t>
      </w:r>
      <w:r w:rsidRPr="00D54825">
        <w:tab/>
        <w:t>Cell 1 SSB Es/Iot</w:t>
      </w:r>
      <w:r w:rsidRPr="00D54825">
        <w:rPr>
          <w:vertAlign w:val="subscript"/>
        </w:rPr>
        <w:t>BB</w:t>
      </w:r>
      <w:r w:rsidRPr="00D54825">
        <w:t xml:space="preserve"> sensitivity to Cell 2 Es = -Cell 2 SSB power /(UE internal noise + Cell 2 SSB power). In this example, (0.070 / (0.037 + 0.070)) = -</w:t>
      </w:r>
      <w:r w:rsidRPr="00D54825">
        <w:rPr>
          <w:b/>
        </w:rPr>
        <w:t>0.651</w:t>
      </w:r>
      <w:r w:rsidRPr="00D54825">
        <w:t xml:space="preserve"> </w:t>
      </w:r>
    </w:p>
    <w:p w14:paraId="32932B7A" w14:textId="77777777" w:rsidR="009B7634" w:rsidRPr="00D54825" w:rsidRDefault="009B7634" w:rsidP="009B7634">
      <w:pPr>
        <w:rPr>
          <w:lang w:eastAsia="en-US"/>
        </w:rPr>
      </w:pPr>
      <w:r w:rsidRPr="00D54825">
        <w:t>A positive sensitivity factor is used where an increase in the quantity produces an increase in Cell 1 SSB Es/Iot</w:t>
      </w:r>
      <w:r w:rsidRPr="00D54825">
        <w:rPr>
          <w:vertAlign w:val="subscript"/>
        </w:rPr>
        <w:t>BB</w:t>
      </w:r>
      <w:r w:rsidRPr="00D54825">
        <w:t>, for example increasing Cell 1 Es. A negative sensitivity factor is used where an increase in the quantity produces a decrease in Cell 1 SSB Es/Iot</w:t>
      </w:r>
      <w:r w:rsidRPr="00D54825">
        <w:rPr>
          <w:vertAlign w:val="subscript"/>
        </w:rPr>
        <w:t>BB</w:t>
      </w:r>
      <w:r w:rsidRPr="00D54825">
        <w:t>, for example increasing Cell 2 Es. The sensitivity factors are used to scale the uncertainties.</w:t>
      </w:r>
    </w:p>
    <w:p w14:paraId="52F7AA01" w14:textId="77777777" w:rsidR="009B7634" w:rsidRPr="00D54825" w:rsidRDefault="009B7634" w:rsidP="009B7634">
      <w:r w:rsidRPr="00D54825">
        <w:t xml:space="preserve">Where the uncertainties are correlated, as here, they are added </w:t>
      </w:r>
      <w:r w:rsidR="00C067A3" w:rsidRPr="00D54825">
        <w:t>arithmetically</w:t>
      </w:r>
      <w:r w:rsidRPr="00D54825">
        <w:t xml:space="preserve"> and the sign affects the result. In this example, increasing Cell 1 Es increases the Cell 1 SSB Es/Iot</w:t>
      </w:r>
      <w:r w:rsidRPr="00D54825">
        <w:rPr>
          <w:vertAlign w:val="subscript"/>
        </w:rPr>
        <w:t>BB</w:t>
      </w:r>
      <w:r w:rsidRPr="00D54825">
        <w:t>, but the correlated increase in Cell 2 Es decreases the Cell 1 SSB Es/Iot</w:t>
      </w:r>
      <w:r w:rsidRPr="00D54825">
        <w:rPr>
          <w:vertAlign w:val="subscript"/>
        </w:rPr>
        <w:t>BB</w:t>
      </w:r>
      <w:r w:rsidRPr="00D54825">
        <w:t>. The overall effect is smaller, and depends on the ratios of linear powers.</w:t>
      </w:r>
    </w:p>
    <w:p w14:paraId="0241DB88" w14:textId="77777777" w:rsidR="009B7634" w:rsidRPr="00D54825" w:rsidRDefault="009B7634" w:rsidP="009B7634">
      <w:pPr>
        <w:pStyle w:val="Heading3"/>
      </w:pPr>
      <w:bookmarkStart w:id="380" w:name="_Toc36041518"/>
      <w:bookmarkStart w:id="381" w:name="_Toc36548742"/>
      <w:bookmarkStart w:id="382" w:name="_Toc43901217"/>
      <w:bookmarkStart w:id="383" w:name="_Toc52371948"/>
      <w:bookmarkStart w:id="384" w:name="_Toc58253405"/>
      <w:bookmarkStart w:id="385" w:name="_Toc75371530"/>
      <w:r w:rsidRPr="00D54825">
        <w:t>A.2.7.3</w:t>
      </w:r>
      <w:r w:rsidRPr="00D54825">
        <w:tab/>
        <w:t>Calculation method for Applied Io</w:t>
      </w:r>
      <w:bookmarkEnd w:id="380"/>
      <w:bookmarkEnd w:id="381"/>
      <w:bookmarkEnd w:id="382"/>
      <w:bookmarkEnd w:id="383"/>
      <w:bookmarkEnd w:id="384"/>
      <w:bookmarkEnd w:id="385"/>
    </w:p>
    <w:p w14:paraId="338FAADA" w14:textId="77777777" w:rsidR="009B7634" w:rsidRPr="00D54825" w:rsidRDefault="009B7634" w:rsidP="009B7634">
      <w:r w:rsidRPr="00D54825">
        <w:t>An example is provided here for a scenario with two intra-frequency cells, without applied AWGN. Io applied to the UE is the arithmetic sum of linear powers in the channel bandwidth. UE internal noise is not counted, as it is not applied to the UE. The values are chosen for illustration, and not taken from any specific test case.</w:t>
      </w:r>
    </w:p>
    <w:p w14:paraId="299A3AC0" w14:textId="77777777" w:rsidR="009B7634" w:rsidRPr="00D54825" w:rsidRDefault="009B7634" w:rsidP="009B7634">
      <w:pPr>
        <w:jc w:val="center"/>
      </w:pPr>
      <w:r w:rsidRPr="00D54825">
        <w:t>Channel Io = 10Log</w:t>
      </w:r>
      <w:r w:rsidRPr="00D54825">
        <w:rPr>
          <w:vertAlign w:val="subscript"/>
        </w:rPr>
        <w:t xml:space="preserve">10 </w:t>
      </w:r>
      <w:r w:rsidRPr="00D54825">
        <w:t xml:space="preserve">(Cell 1 power + Cell 2 power) + </w:t>
      </w:r>
      <w:r w:rsidRPr="00D54825">
        <w:rPr>
          <w:lang w:eastAsia="ja-JP"/>
        </w:rPr>
        <w:t>10Log</w:t>
      </w:r>
      <w:r w:rsidRPr="00D54825">
        <w:rPr>
          <w:vertAlign w:val="subscript"/>
          <w:lang w:eastAsia="ja-JP"/>
        </w:rPr>
        <w:t xml:space="preserve">10 </w:t>
      </w:r>
      <w:r w:rsidRPr="00D54825">
        <w:rPr>
          <w:lang w:eastAsia="ja-JP"/>
        </w:rPr>
        <w:t>(N</w:t>
      </w:r>
      <w:r w:rsidRPr="00D54825">
        <w:rPr>
          <w:vertAlign w:val="subscript"/>
          <w:lang w:eastAsia="ja-JP"/>
        </w:rPr>
        <w:t>RB</w:t>
      </w:r>
      <w:r w:rsidRPr="00D54825">
        <w:rPr>
          <w:rFonts w:eastAsia="SimSun"/>
          <w:vertAlign w:val="subscript"/>
          <w:lang w:eastAsia="ja-JP"/>
        </w:rPr>
        <w:t>_TC</w:t>
      </w:r>
      <w:r w:rsidRPr="00D54825">
        <w:rPr>
          <w:lang w:eastAsia="ja-JP"/>
        </w:rPr>
        <w:t xml:space="preserve"> x 12)</w:t>
      </w:r>
    </w:p>
    <w:p w14:paraId="1CCCA228" w14:textId="77777777" w:rsidR="009B7634" w:rsidRPr="00D54825" w:rsidRDefault="009B7634" w:rsidP="009B7634">
      <w:pPr>
        <w:keepLines/>
        <w:rPr>
          <w:rFonts w:eastAsia="SimSun"/>
          <w:iCs/>
          <w:lang w:eastAsia="ja-JP"/>
        </w:rPr>
      </w:pPr>
      <w:r w:rsidRPr="00D54825">
        <w:rPr>
          <w:rFonts w:eastAsia="SimSun"/>
          <w:iCs/>
          <w:lang w:eastAsia="ja-JP"/>
        </w:rPr>
        <w:t>where:</w:t>
      </w:r>
    </w:p>
    <w:p w14:paraId="71759A2A" w14:textId="77777777" w:rsidR="009B7634" w:rsidRPr="00D54825" w:rsidRDefault="009B7634" w:rsidP="00C067A3">
      <w:pPr>
        <w:pStyle w:val="B1"/>
        <w:rPr>
          <w:rFonts w:eastAsia="SimSun"/>
          <w:lang w:eastAsia="ja-JP"/>
        </w:rPr>
      </w:pPr>
      <w:r w:rsidRPr="00D54825">
        <w:rPr>
          <w:rFonts w:eastAsia="SimSun"/>
          <w:lang w:eastAsia="ja-JP"/>
        </w:rPr>
        <w:tab/>
      </w:r>
      <w:r w:rsidRPr="00D54825">
        <w:t>Cell 1 power and Cell 2 power are linear powers in W, per subcarrier</w:t>
      </w:r>
    </w:p>
    <w:p w14:paraId="47A841F5" w14:textId="77777777" w:rsidR="009B7634" w:rsidRPr="00D54825" w:rsidRDefault="009B7634" w:rsidP="00C067A3">
      <w:pPr>
        <w:pStyle w:val="B1"/>
        <w:rPr>
          <w:rFonts w:eastAsia="SimSun"/>
          <w:lang w:eastAsia="ja-JP"/>
        </w:rPr>
      </w:pPr>
      <w:r w:rsidRPr="00D54825">
        <w:rPr>
          <w:rFonts w:eastAsia="SimSun"/>
          <w:lang w:eastAsia="ja-JP"/>
        </w:rPr>
        <w:tab/>
        <w:t>N</w:t>
      </w:r>
      <w:r w:rsidRPr="00D54825">
        <w:rPr>
          <w:rFonts w:eastAsia="SimSun"/>
          <w:vertAlign w:val="subscript"/>
          <w:lang w:eastAsia="ja-JP"/>
        </w:rPr>
        <w:t>RB_TC</w:t>
      </w:r>
      <w:r w:rsidRPr="00D54825">
        <w:rPr>
          <w:rFonts w:eastAsia="SimSun"/>
          <w:lang w:eastAsia="ja-JP"/>
        </w:rPr>
        <w:t xml:space="preserve"> is the number of PRBs </w:t>
      </w:r>
      <w:r w:rsidRPr="00D54825">
        <w:t xml:space="preserve">allocated in the test case </w:t>
      </w:r>
      <w:r w:rsidRPr="00D54825">
        <w:rPr>
          <w:rFonts w:eastAsia="SimSun"/>
          <w:lang w:eastAsia="ja-JP"/>
        </w:rPr>
        <w:t>(not necessarily equal to the number of PRBs in the channel bandwidth)</w:t>
      </w:r>
    </w:p>
    <w:p w14:paraId="1CF721DB" w14:textId="77777777" w:rsidR="009B7634" w:rsidRPr="00D54825" w:rsidRDefault="009B7634" w:rsidP="00C067A3">
      <w:pPr>
        <w:pStyle w:val="B1"/>
        <w:rPr>
          <w:rFonts w:eastAsia="SimSun"/>
          <w:lang w:eastAsia="ja-JP"/>
        </w:rPr>
      </w:pPr>
      <w:r w:rsidRPr="00D54825">
        <w:rPr>
          <w:rFonts w:eastAsia="SimSun"/>
          <w:lang w:eastAsia="ja-JP"/>
        </w:rPr>
        <w:tab/>
        <w:t>12 is the number of subcarriers in a PRB</w:t>
      </w:r>
    </w:p>
    <w:p w14:paraId="4FDA9DD5" w14:textId="77777777" w:rsidR="009B7634" w:rsidRPr="00D54825" w:rsidRDefault="00D54825" w:rsidP="00C067A3">
      <w:pPr>
        <w:pStyle w:val="TH"/>
        <w:rPr>
          <w:lang w:eastAsia="en-US"/>
        </w:rPr>
      </w:pPr>
      <w:r w:rsidRPr="00D54825">
        <w:pict w14:anchorId="1E63B479">
          <v:shape id="_x0000_i1039" type="#_x0000_t75" style="width:298.5pt;height:87.5pt;visibility:visible">
            <v:imagedata r:id="rId26" o:title=""/>
          </v:shape>
        </w:pict>
      </w:r>
    </w:p>
    <w:p w14:paraId="10E5D4F7" w14:textId="77777777" w:rsidR="009B7634" w:rsidRPr="00D54825" w:rsidRDefault="009B7634" w:rsidP="00C067A3">
      <w:pPr>
        <w:pStyle w:val="TF"/>
      </w:pPr>
      <w:r w:rsidRPr="00D54825">
        <w:t>Figure A.2.7.3-1: Example Io scenario, two intra-frequency cells</w:t>
      </w:r>
    </w:p>
    <w:p w14:paraId="5C27C060" w14:textId="77777777" w:rsidR="009B7634" w:rsidRPr="00D54825" w:rsidRDefault="009B7634" w:rsidP="009B7634">
      <w:pPr>
        <w:keepLines/>
        <w:rPr>
          <w:rFonts w:eastAsia="SimSun"/>
          <w:iCs/>
          <w:lang w:eastAsia="ja-JP"/>
        </w:rPr>
      </w:pPr>
    </w:p>
    <w:p w14:paraId="7C0C0900" w14:textId="77777777" w:rsidR="009B7634" w:rsidRPr="00D54825" w:rsidRDefault="009B7634" w:rsidP="009B7634">
      <w:pPr>
        <w:keepLines/>
        <w:rPr>
          <w:rFonts w:eastAsia="SimSun"/>
          <w:iCs/>
          <w:lang w:eastAsia="ja-JP"/>
        </w:rPr>
      </w:pPr>
      <w:r w:rsidRPr="00D54825">
        <w:rPr>
          <w:rFonts w:eastAsia="SimSun"/>
          <w:iCs/>
          <w:lang w:eastAsia="ja-JP"/>
        </w:rPr>
        <w:t xml:space="preserve">With 24 PRBs allocated, the example gives </w:t>
      </w:r>
      <w:r w:rsidRPr="00D54825">
        <w:t>Io = 10Log</w:t>
      </w:r>
      <w:r w:rsidRPr="00D54825">
        <w:rPr>
          <w:vertAlign w:val="subscript"/>
        </w:rPr>
        <w:t>10</w:t>
      </w:r>
      <w:r w:rsidRPr="00D54825">
        <w:t xml:space="preserve"> ((0.139 +0.070) x10</w:t>
      </w:r>
      <w:r w:rsidRPr="00D54825">
        <w:rPr>
          <w:vertAlign w:val="superscript"/>
        </w:rPr>
        <w:t>-9</w:t>
      </w:r>
      <w:r w:rsidRPr="00D54825">
        <w:t>) +</w:t>
      </w:r>
      <w:r w:rsidRPr="00D54825">
        <w:rPr>
          <w:lang w:eastAsia="ja-JP"/>
        </w:rPr>
        <w:t>10Log</w:t>
      </w:r>
      <w:r w:rsidRPr="00D54825">
        <w:rPr>
          <w:vertAlign w:val="subscript"/>
          <w:lang w:eastAsia="ja-JP"/>
        </w:rPr>
        <w:t xml:space="preserve">10 </w:t>
      </w:r>
      <w:r w:rsidRPr="00D54825">
        <w:rPr>
          <w:lang w:eastAsia="ja-JP"/>
        </w:rPr>
        <w:t xml:space="preserve">(24 x 12) </w:t>
      </w:r>
      <w:r w:rsidRPr="00D54825">
        <w:t xml:space="preserve">= </w:t>
      </w:r>
      <w:r w:rsidRPr="00D54825">
        <w:rPr>
          <w:b/>
        </w:rPr>
        <w:t>-72.2dBm</w:t>
      </w:r>
    </w:p>
    <w:p w14:paraId="74C234F1" w14:textId="77777777" w:rsidR="009B7634" w:rsidRPr="00D54825" w:rsidRDefault="009B7634" w:rsidP="009B7634">
      <w:pPr>
        <w:rPr>
          <w:lang w:eastAsia="en-US"/>
        </w:rPr>
      </w:pPr>
      <w:r w:rsidRPr="00D54825">
        <w:lastRenderedPageBreak/>
        <w:t>Io sensitivity factors in the Test Tolerance analysis are based on linear powers:</w:t>
      </w:r>
    </w:p>
    <w:p w14:paraId="5975E9C6" w14:textId="77777777" w:rsidR="009B7634" w:rsidRPr="00D54825" w:rsidRDefault="009B7634" w:rsidP="009B7634">
      <w:pPr>
        <w:pStyle w:val="B1"/>
      </w:pPr>
      <w:r w:rsidRPr="00D54825">
        <w:t>-</w:t>
      </w:r>
      <w:r w:rsidRPr="00D54825">
        <w:tab/>
        <w:t xml:space="preserve">Io sensitivity to Cell 1 Es = Cell 1 power / (Cell 1 power + Cell 2 power). In this example, (0.139 / (0.139 + 0.070)) = </w:t>
      </w:r>
      <w:r w:rsidRPr="00D54825">
        <w:rPr>
          <w:b/>
        </w:rPr>
        <w:t>+0.667</w:t>
      </w:r>
    </w:p>
    <w:p w14:paraId="1B96443F" w14:textId="77777777" w:rsidR="009B7634" w:rsidRPr="00D54825" w:rsidRDefault="009B7634" w:rsidP="009B7634">
      <w:pPr>
        <w:pStyle w:val="B1"/>
      </w:pPr>
      <w:r w:rsidRPr="00D54825">
        <w:t>-</w:t>
      </w:r>
      <w:r w:rsidRPr="00D54825">
        <w:tab/>
        <w:t>Io sensitivity to Cell 2 Es = Cell 2 power / (Cell 1 power + Cell 2 power). In this example, (0.070 / (0.139 + 0.070)) = +</w:t>
      </w:r>
      <w:r w:rsidRPr="00D54825">
        <w:rPr>
          <w:b/>
        </w:rPr>
        <w:t>0.333</w:t>
      </w:r>
      <w:r w:rsidRPr="00D54825">
        <w:t xml:space="preserve"> </w:t>
      </w:r>
    </w:p>
    <w:p w14:paraId="6EC4ED44" w14:textId="77777777" w:rsidR="009B7634" w:rsidRPr="00D54825" w:rsidRDefault="009B7634" w:rsidP="009B7634">
      <w:pPr>
        <w:rPr>
          <w:lang w:eastAsia="en-US"/>
        </w:rPr>
      </w:pPr>
      <w:r w:rsidRPr="00D54825">
        <w:t>All the sensitivity factors are positive, as an increase in the quantity produces an increase in Io. The sensitivity factors are used to scale the uncertainties.</w:t>
      </w:r>
    </w:p>
    <w:p w14:paraId="13CF3561" w14:textId="77777777" w:rsidR="009B7634" w:rsidRPr="00D54825" w:rsidRDefault="009B7634" w:rsidP="009B7634">
      <w:r w:rsidRPr="00D54825">
        <w:t xml:space="preserve">Where the uncertainties are correlated, as here, they are added </w:t>
      </w:r>
      <w:r w:rsidR="00C067A3" w:rsidRPr="00D54825">
        <w:t>arithmetically</w:t>
      </w:r>
      <w:r w:rsidRPr="00D54825">
        <w:t>, and the sign affects the result. In this example increasing Cell 1 Es increases Io, and the correlated increase in Cell 2 Es also increases Io. The overall effect of scaling adds up to 1, as expected.</w:t>
      </w:r>
    </w:p>
    <w:p w14:paraId="0F3F7E77" w14:textId="77777777" w:rsidR="009B7634" w:rsidRPr="00D54825" w:rsidRDefault="009B7634" w:rsidP="009B7634">
      <w:pPr>
        <w:pStyle w:val="Heading3"/>
      </w:pPr>
      <w:bookmarkStart w:id="386" w:name="_Toc36041519"/>
      <w:bookmarkStart w:id="387" w:name="_Toc36548743"/>
      <w:bookmarkStart w:id="388" w:name="_Toc43901218"/>
      <w:bookmarkStart w:id="389" w:name="_Toc52371949"/>
      <w:bookmarkStart w:id="390" w:name="_Toc58253406"/>
      <w:bookmarkStart w:id="391" w:name="_Toc75371531"/>
      <w:r w:rsidRPr="00D54825">
        <w:t>A.2.7.4</w:t>
      </w:r>
      <w:r w:rsidRPr="00D54825">
        <w:tab/>
        <w:t>Principles for Test Tolerance analysis</w:t>
      </w:r>
      <w:bookmarkEnd w:id="386"/>
      <w:bookmarkEnd w:id="387"/>
      <w:bookmarkEnd w:id="388"/>
      <w:bookmarkEnd w:id="389"/>
      <w:bookmarkEnd w:id="390"/>
      <w:bookmarkEnd w:id="391"/>
    </w:p>
    <w:p w14:paraId="11E365DD" w14:textId="77777777" w:rsidR="009B7634" w:rsidRPr="00D54825" w:rsidRDefault="009B7634" w:rsidP="009B7634">
      <w:r w:rsidRPr="00D54825">
        <w:t>The following principles shall be followed in the test case analysis:</w:t>
      </w:r>
    </w:p>
    <w:p w14:paraId="5BC77F76" w14:textId="77777777" w:rsidR="009B7634" w:rsidRPr="00D54825" w:rsidRDefault="009B7634" w:rsidP="009B7634">
      <w:pPr>
        <w:pStyle w:val="B1"/>
        <w:rPr>
          <w:lang w:eastAsia="en-US"/>
        </w:rPr>
      </w:pPr>
      <w:r w:rsidRPr="00D54825">
        <w:t>-</w:t>
      </w:r>
      <w:r w:rsidRPr="00D54825">
        <w:tab/>
        <w:t>For Intra-frequency cells from the same Angle of Arrival without AWGN, Es/Iot</w:t>
      </w:r>
      <w:r w:rsidRPr="00D54825">
        <w:rPr>
          <w:vertAlign w:val="subscript"/>
        </w:rPr>
        <w:t>BB</w:t>
      </w:r>
      <w:r w:rsidRPr="00D54825">
        <w:t xml:space="preserve"> is calculated using the method in A.2.7.2</w:t>
      </w:r>
      <w:r w:rsidR="005B13F8" w:rsidRPr="00D54825">
        <w:t>.</w:t>
      </w:r>
    </w:p>
    <w:p w14:paraId="0F71CA35" w14:textId="77777777" w:rsidR="009B7634" w:rsidRPr="00D54825" w:rsidRDefault="009B7634" w:rsidP="009B7634">
      <w:pPr>
        <w:pStyle w:val="B1"/>
      </w:pPr>
      <w:r w:rsidRPr="00D54825">
        <w:t>-</w:t>
      </w:r>
      <w:r w:rsidRPr="00D54825">
        <w:tab/>
        <w:t>For Intra-frequency cells from the same Angle of Arrival without AWGN, Es/Iot</w:t>
      </w:r>
      <w:r w:rsidRPr="00D54825">
        <w:rPr>
          <w:vertAlign w:val="subscript"/>
        </w:rPr>
        <w:t>BB</w:t>
      </w:r>
      <w:r w:rsidRPr="00D54825">
        <w:t xml:space="preserve"> sensitivity factors are calculated using the method in A.2.7.2</w:t>
      </w:r>
      <w:r w:rsidR="005B13F8" w:rsidRPr="00D54825">
        <w:t>.</w:t>
      </w:r>
    </w:p>
    <w:p w14:paraId="1B66FBCB" w14:textId="77777777" w:rsidR="009B7634" w:rsidRPr="00D54825" w:rsidRDefault="009B7634" w:rsidP="009B7634">
      <w:pPr>
        <w:pStyle w:val="B1"/>
        <w:rPr>
          <w:lang w:eastAsia="en-US"/>
        </w:rPr>
      </w:pPr>
      <w:r w:rsidRPr="00D54825">
        <w:t>-</w:t>
      </w:r>
      <w:r w:rsidRPr="00D54825">
        <w:tab/>
        <w:t>For Intra-frequency cells from the same Angle of Arrival without AWGN, Io is calculated using the method in A.2.7.3</w:t>
      </w:r>
      <w:r w:rsidR="005B13F8" w:rsidRPr="00D54825">
        <w:t>.</w:t>
      </w:r>
    </w:p>
    <w:p w14:paraId="58D6587C" w14:textId="77777777" w:rsidR="009B7634" w:rsidRPr="00D54825" w:rsidRDefault="009B7634" w:rsidP="00FA4EBA">
      <w:pPr>
        <w:pStyle w:val="B1"/>
      </w:pPr>
      <w:r w:rsidRPr="00D54825">
        <w:t>-</w:t>
      </w:r>
      <w:r w:rsidRPr="00D54825">
        <w:tab/>
        <w:t>For Intra-frequency cells from the same Angle of Arrival without AWGN, Io sensitivity factors are calculated using the method in A.2.7.3</w:t>
      </w:r>
      <w:r w:rsidR="005B13F8" w:rsidRPr="00D54825">
        <w:t>.</w:t>
      </w:r>
    </w:p>
    <w:p w14:paraId="320D80AA" w14:textId="77777777" w:rsidR="005B13F8" w:rsidRPr="00D54825" w:rsidRDefault="005B13F8" w:rsidP="005B13F8">
      <w:pPr>
        <w:pStyle w:val="Heading1"/>
      </w:pPr>
      <w:bookmarkStart w:id="392" w:name="_Toc52371950"/>
      <w:bookmarkStart w:id="393" w:name="_Toc58253407"/>
      <w:bookmarkStart w:id="394" w:name="_Toc75371532"/>
      <w:r w:rsidRPr="00D54825">
        <w:t>A.3</w:t>
      </w:r>
      <w:r w:rsidRPr="00D54825">
        <w:tab/>
        <w:t>Test Tolerance analysis templates for radiated test cases awaiting completion</w:t>
      </w:r>
      <w:bookmarkEnd w:id="392"/>
      <w:bookmarkEnd w:id="393"/>
      <w:bookmarkEnd w:id="394"/>
    </w:p>
    <w:p w14:paraId="4B0DB7A6" w14:textId="77777777" w:rsidR="005B13F8" w:rsidRPr="00D54825" w:rsidRDefault="005B13F8" w:rsidP="005B13F8">
      <w:r w:rsidRPr="00D54825">
        <w:t>Test Tolerance analyses for Radiated testing listed below are not yet complete, but contain the main features for the test cases covered and can be used as templates. For each analysis, the missing aspects are listed.</w:t>
      </w:r>
    </w:p>
    <w:p w14:paraId="684B367E" w14:textId="77777777" w:rsidR="005B13F8" w:rsidRPr="00D54825" w:rsidRDefault="005B13F8" w:rsidP="005B13F8">
      <w:r w:rsidRPr="00D54825">
        <w:t xml:space="preserve">The analysis documents (and spreadsheets where applicable) are included in the present document as zip files with “draft” at the end of the filename. When the test case analyses are complete, the draft versions and listing in this </w:t>
      </w:r>
      <w:r w:rsidR="00132A10" w:rsidRPr="00D54825">
        <w:t>clause</w:t>
      </w:r>
      <w:r w:rsidRPr="00D54825">
        <w:t xml:space="preserve"> should be removed.</w:t>
      </w:r>
    </w:p>
    <w:p w14:paraId="28765BCA" w14:textId="77777777" w:rsidR="003726A1" w:rsidRPr="00D54825" w:rsidRDefault="003726A1" w:rsidP="003726A1">
      <w:r w:rsidRPr="00D54825">
        <w:t xml:space="preserve">38.533 </w:t>
      </w:r>
      <w:r w:rsidRPr="00D54825">
        <w:rPr>
          <w:rFonts w:eastAsia="??"/>
          <w:szCs w:val="32"/>
        </w:rPr>
        <w:t>5.3.2.2.1+5.3.2.2.2+7.3.2.2.1+7.3.2.2.2</w:t>
      </w:r>
      <w:r w:rsidRPr="00D54825">
        <w:t xml:space="preserve"> TT draft</w:t>
      </w:r>
    </w:p>
    <w:p w14:paraId="5FAC09F4" w14:textId="77777777" w:rsidR="003726A1" w:rsidRPr="00D54825" w:rsidRDefault="003726A1" w:rsidP="003726A1">
      <w:pPr>
        <w:keepLines/>
        <w:ind w:left="1135" w:hanging="851"/>
        <w:rPr>
          <w:i/>
          <w:iCs/>
          <w:color w:val="FF0000"/>
        </w:rPr>
      </w:pPr>
      <w:r w:rsidRPr="00D54825">
        <w:rPr>
          <w:i/>
          <w:iCs/>
          <w:color w:val="FF0000"/>
        </w:rPr>
        <w:t>Editor’s note: This test tolerance analysis is incomplete. The following aspects are missing:</w:t>
      </w:r>
    </w:p>
    <w:p w14:paraId="6606D0F8" w14:textId="77777777" w:rsidR="003726A1" w:rsidRPr="00D54825" w:rsidRDefault="003726A1" w:rsidP="003726A1">
      <w:pPr>
        <w:keepLines/>
        <w:ind w:left="1135" w:hanging="851"/>
        <w:rPr>
          <w:i/>
          <w:iCs/>
          <w:color w:val="FF0000"/>
        </w:rPr>
      </w:pPr>
      <w:r w:rsidRPr="00D54825">
        <w:rPr>
          <w:i/>
          <w:iCs/>
          <w:color w:val="FF0000"/>
        </w:rPr>
        <w:t>- Settable window for first preamble uplink power and the uplink calibration process</w:t>
      </w:r>
    </w:p>
    <w:p w14:paraId="2E8BB98C" w14:textId="77777777" w:rsidR="003726A1" w:rsidRPr="00D54825" w:rsidRDefault="003726A1" w:rsidP="003726A1">
      <w:pPr>
        <w:keepLines/>
        <w:ind w:left="1135" w:hanging="851"/>
        <w:rPr>
          <w:i/>
          <w:iCs/>
          <w:color w:val="FF0000"/>
        </w:rPr>
      </w:pPr>
      <w:r w:rsidRPr="00D54825">
        <w:rPr>
          <w:i/>
          <w:iCs/>
          <w:color w:val="FF0000"/>
        </w:rPr>
        <w:t>- Derivation of test requirement for absolute uplink power after uplink calibration process</w:t>
      </w:r>
    </w:p>
    <w:p w14:paraId="415A0893" w14:textId="77777777" w:rsidR="003726A1" w:rsidRPr="00D54825" w:rsidRDefault="003726A1" w:rsidP="003726A1">
      <w:pPr>
        <w:keepLines/>
        <w:ind w:left="1135" w:hanging="851"/>
        <w:rPr>
          <w:i/>
          <w:iCs/>
          <w:color w:val="FF0000"/>
        </w:rPr>
      </w:pPr>
      <w:r w:rsidRPr="00D54825">
        <w:rPr>
          <w:i/>
          <w:iCs/>
          <w:color w:val="FF0000"/>
        </w:rPr>
        <w:t>- Derivation of test requirement for relative uplink power</w:t>
      </w:r>
    </w:p>
    <w:p w14:paraId="3607CBA4" w14:textId="77777777" w:rsidR="003726A1" w:rsidRPr="00D54825" w:rsidRDefault="003726A1" w:rsidP="003726A1">
      <w:pPr>
        <w:keepLines/>
        <w:ind w:left="1135" w:hanging="851"/>
        <w:rPr>
          <w:i/>
          <w:iCs/>
          <w:color w:val="FF0000"/>
        </w:rPr>
      </w:pPr>
      <w:r w:rsidRPr="00D54825">
        <w:rPr>
          <w:i/>
          <w:iCs/>
          <w:color w:val="FF0000"/>
        </w:rPr>
        <w:t>- The uncertainty value and test requirement for PRACH timing are in [ ] and not yet finalised</w:t>
      </w:r>
    </w:p>
    <w:p w14:paraId="641C1D0E" w14:textId="77777777" w:rsidR="003726A1" w:rsidRPr="00D54825" w:rsidRDefault="003726A1" w:rsidP="003726A1">
      <w:pPr>
        <w:keepLines/>
        <w:ind w:left="1135" w:hanging="851"/>
        <w:rPr>
          <w:i/>
          <w:iCs/>
          <w:color w:val="FF0000"/>
        </w:rPr>
      </w:pPr>
      <w:r w:rsidRPr="00D54825">
        <w:rPr>
          <w:i/>
          <w:iCs/>
          <w:color w:val="FF0000"/>
        </w:rPr>
        <w:t>- The results of the TT analysis are provisional until the corresponding MU values are agreed</w:t>
      </w:r>
    </w:p>
    <w:p w14:paraId="40183D10" w14:textId="77777777" w:rsidR="00BE05CF" w:rsidRPr="00D54825" w:rsidRDefault="00BE05CF" w:rsidP="00BE05CF">
      <w:pPr>
        <w:pStyle w:val="Heading1"/>
      </w:pPr>
      <w:bookmarkStart w:id="395" w:name="_Toc75371533"/>
      <w:r w:rsidRPr="00D54825">
        <w:t>A.4</w:t>
      </w:r>
      <w:r w:rsidRPr="00D54825">
        <w:tab/>
        <w:t>Design of radiated test cases defined in TS 38.533</w:t>
      </w:r>
      <w:bookmarkEnd w:id="395"/>
    </w:p>
    <w:p w14:paraId="7CEB534B" w14:textId="77777777" w:rsidR="00BE05CF" w:rsidRPr="00D54825" w:rsidRDefault="00BE05CF" w:rsidP="00BE05CF">
      <w:r w:rsidRPr="00D54825">
        <w:t>The design of radiated test cases defined in TS 38.533 is more challenging than for conducted test cases, because the over-the-air path loss reduces the downlink power seen by the UE, and reduces the uplink power received by the test system.</w:t>
      </w:r>
    </w:p>
    <w:p w14:paraId="6AE76532" w14:textId="77777777" w:rsidR="00BE05CF" w:rsidRPr="00D54825" w:rsidRDefault="00BE05CF" w:rsidP="00BE05CF">
      <w:r w:rsidRPr="00D54825">
        <w:lastRenderedPageBreak/>
        <w:t>The achievable downlink power in a practical test system is restricted, and there is less dB range between the lowest and highest power that can be applied within the UE Core requirement side conditions.</w:t>
      </w:r>
    </w:p>
    <w:p w14:paraId="4A22203B" w14:textId="77777777" w:rsidR="00BE05CF" w:rsidRPr="00D54825" w:rsidRDefault="00BE05CF" w:rsidP="00BE05CF">
      <w:r w:rsidRPr="00D54825">
        <w:t>The range of uplink power that can be measured by a practical test system is also restricted, by signal-to-noise ratio considerations at the low end, and by the UE output power at the high end.</w:t>
      </w:r>
    </w:p>
    <w:p w14:paraId="1A3B5506" w14:textId="77777777" w:rsidR="00BE05CF" w:rsidRPr="00D54825" w:rsidRDefault="00BE05CF" w:rsidP="00BE05CF">
      <w:r w:rsidRPr="00D54825">
        <w:t>For both downlink and uplink, the achievable dB range is most restricted when the signal arrives from the UE Spherical coverage direction. In a test case it is further restricted by downlink power level uncertainty or uplink power measurement uncertainty, which are both larger for radiated signals than for conducted signals. This Annex considers the effect of restricted dB range on radiated RRM test case design.</w:t>
      </w:r>
    </w:p>
    <w:p w14:paraId="713975A2" w14:textId="77777777" w:rsidR="00BE05CF" w:rsidRPr="00D54825" w:rsidRDefault="00BE05CF" w:rsidP="00BE05CF">
      <w:pPr>
        <w:pStyle w:val="Heading2"/>
      </w:pPr>
      <w:bookmarkStart w:id="396" w:name="_Toc75371534"/>
      <w:r w:rsidRPr="00D54825">
        <w:t>A.4.1</w:t>
      </w:r>
      <w:r w:rsidRPr="00D54825">
        <w:tab/>
        <w:t>Downlink considerations</w:t>
      </w:r>
      <w:bookmarkEnd w:id="396"/>
    </w:p>
    <w:p w14:paraId="4462B95E" w14:textId="77777777" w:rsidR="00BE05CF" w:rsidRPr="00D54825" w:rsidRDefault="00BE05CF" w:rsidP="00BE05CF">
      <w:pPr>
        <w:pStyle w:val="Heading3"/>
      </w:pPr>
      <w:bookmarkStart w:id="397" w:name="_Toc75371535"/>
      <w:r w:rsidRPr="00D54825">
        <w:t>A.4.1.1</w:t>
      </w:r>
      <w:r w:rsidRPr="00D54825">
        <w:tab/>
        <w:t>Side conditions for Rx Beam Peak angle of arrival</w:t>
      </w:r>
      <w:bookmarkEnd w:id="397"/>
    </w:p>
    <w:p w14:paraId="1A6E2C2F" w14:textId="77777777" w:rsidR="00BE05CF" w:rsidRPr="00D54825" w:rsidRDefault="00BE05CF" w:rsidP="00BE05CF">
      <w:r w:rsidRPr="00D54825">
        <w:t>Side conditions for Rx Beam Peak angle of arrival are less stringent than for Spherical Coverage angle of arrival. They are not directly analysed here, but the same principles apply as for Spherical Coverage in clause A.4.1.2.</w:t>
      </w:r>
    </w:p>
    <w:p w14:paraId="0FA1C32C" w14:textId="77777777" w:rsidR="00BE05CF" w:rsidRPr="00D54825" w:rsidRDefault="00BE05CF" w:rsidP="00BE05CF">
      <w:pPr>
        <w:pStyle w:val="Heading3"/>
      </w:pPr>
      <w:bookmarkStart w:id="398" w:name="_Toc75371536"/>
      <w:r w:rsidRPr="00D54825">
        <w:t>A.4.1.2</w:t>
      </w:r>
      <w:r w:rsidRPr="00D54825">
        <w:tab/>
        <w:t>Side conditions for Spherical Coverage angle of arrival</w:t>
      </w:r>
      <w:bookmarkEnd w:id="398"/>
    </w:p>
    <w:p w14:paraId="4BC91606" w14:textId="77777777" w:rsidR="00BE05CF" w:rsidRPr="00D54825" w:rsidRDefault="00BE05CF" w:rsidP="00BE05CF">
      <w:bookmarkStart w:id="399" w:name="_Hlk45874420"/>
      <w:r w:rsidRPr="00D54825">
        <w:t>As an example, consider a test case where the UE makes measurements on the downlink signal, for example in Event-triggered reporting. Some side condition values are band-dependent, and also depend on whether the cell being measured is intra-frequency or inter-frequency. An adverse case is chosen for illustration:</w:t>
      </w:r>
    </w:p>
    <w:bookmarkEnd w:id="399"/>
    <w:p w14:paraId="7C5EB001" w14:textId="0C5044B0" w:rsidR="00BE05CF" w:rsidRPr="00D54825" w:rsidRDefault="00BE05CF" w:rsidP="000B6193">
      <w:pPr>
        <w:pStyle w:val="B1"/>
      </w:pPr>
      <w:r w:rsidRPr="00D54825">
        <w:t>-</w:t>
      </w:r>
      <w:r w:rsidRPr="00D54825">
        <w:tab/>
        <w:t>Spherical Coverage angle of arrival</w:t>
      </w:r>
    </w:p>
    <w:p w14:paraId="57930FAC" w14:textId="7E67D8A5" w:rsidR="00BE05CF" w:rsidRPr="00D54825" w:rsidRDefault="00BE05CF" w:rsidP="000B6193">
      <w:pPr>
        <w:pStyle w:val="B1"/>
      </w:pPr>
      <w:r w:rsidRPr="00D54825">
        <w:t>-</w:t>
      </w:r>
      <w:r w:rsidRPr="00D54825">
        <w:tab/>
        <w:t>Inter-frequency</w:t>
      </w:r>
    </w:p>
    <w:p w14:paraId="3FCD1652" w14:textId="70EF216F" w:rsidR="00BE05CF" w:rsidRPr="00D54825" w:rsidRDefault="00BE05CF" w:rsidP="000B6193">
      <w:pPr>
        <w:pStyle w:val="B1"/>
      </w:pPr>
      <w:r w:rsidRPr="00D54825">
        <w:t>-</w:t>
      </w:r>
      <w:r w:rsidRPr="00D54825">
        <w:tab/>
        <w:t>UE Power Class 3</w:t>
      </w:r>
    </w:p>
    <w:p w14:paraId="39DE23A7" w14:textId="20E283F5" w:rsidR="00BE05CF" w:rsidRPr="00D54825" w:rsidRDefault="00BE05CF" w:rsidP="000B6193">
      <w:pPr>
        <w:pStyle w:val="B1"/>
      </w:pPr>
      <w:r w:rsidRPr="00D54825">
        <w:t>-</w:t>
      </w:r>
      <w:r w:rsidRPr="00D54825">
        <w:tab/>
        <w:t>Band n259</w:t>
      </w:r>
    </w:p>
    <w:p w14:paraId="1A0A8BAC" w14:textId="2CECFF62" w:rsidR="00BE05CF" w:rsidRPr="00D54825" w:rsidRDefault="00BE05CF" w:rsidP="000B6193">
      <w:pPr>
        <w:pStyle w:val="B1"/>
      </w:pPr>
      <w:r w:rsidRPr="00D54825">
        <w:t>-</w:t>
      </w:r>
      <w:r w:rsidRPr="00D54825">
        <w:tab/>
        <w:t>Maximum multi-band relaxation</w:t>
      </w:r>
    </w:p>
    <w:p w14:paraId="219CFC56" w14:textId="5F9B1F05" w:rsidR="00BE05CF" w:rsidRPr="00D54825" w:rsidRDefault="00BE05CF" w:rsidP="000B6193">
      <w:pPr>
        <w:pStyle w:val="B1"/>
      </w:pPr>
      <w:r w:rsidRPr="00D54825">
        <w:t>-</w:t>
      </w:r>
      <w:r w:rsidRPr="00D54825">
        <w:tab/>
        <w:t>Full RB allocation</w:t>
      </w:r>
    </w:p>
    <w:p w14:paraId="0DCC411B" w14:textId="4D8B54AC" w:rsidR="00BE05CF" w:rsidRPr="00D54825" w:rsidRDefault="00BE05CF" w:rsidP="000B6193">
      <w:pPr>
        <w:pStyle w:val="B1"/>
      </w:pPr>
      <w:r w:rsidRPr="00D54825">
        <w:t>-</w:t>
      </w:r>
      <w:r w:rsidRPr="00D54825">
        <w:tab/>
        <w:t>UE is required to make measurements, so side conditions apply</w:t>
      </w:r>
    </w:p>
    <w:p w14:paraId="6FEA6187" w14:textId="77777777" w:rsidR="00BE05CF" w:rsidRPr="00D54825" w:rsidRDefault="00BE05CF" w:rsidP="00BE05CF">
      <w:r w:rsidRPr="00D54825">
        <w:t xml:space="preserve">The scenario is however best case on two points:  </w:t>
      </w:r>
    </w:p>
    <w:p w14:paraId="0DAC6524" w14:textId="506919AC" w:rsidR="00BE05CF" w:rsidRPr="00D54825" w:rsidRDefault="00BE05CF" w:rsidP="000B6193">
      <w:pPr>
        <w:pStyle w:val="B1"/>
      </w:pPr>
      <w:r w:rsidRPr="00D54825">
        <w:t>-</w:t>
      </w:r>
      <w:r w:rsidRPr="00D54825">
        <w:tab/>
        <w:t>Applied Es only, without Noc (only UE internal noise)</w:t>
      </w:r>
    </w:p>
    <w:p w14:paraId="29B0DB8A" w14:textId="3C1C7619" w:rsidR="00BE05CF" w:rsidRPr="00D54825" w:rsidRDefault="00BE05CF" w:rsidP="000B6193">
      <w:pPr>
        <w:pStyle w:val="B1"/>
      </w:pPr>
      <w:r w:rsidRPr="00D54825">
        <w:t>-</w:t>
      </w:r>
      <w:r w:rsidRPr="00D54825">
        <w:tab/>
        <w:t>Only one cell on the frequency (no other intra-frequency cells)</w:t>
      </w:r>
    </w:p>
    <w:p w14:paraId="00E2FF39" w14:textId="0D4E59A2" w:rsidR="00BE05CF" w:rsidRPr="00D54825" w:rsidRDefault="00D54825" w:rsidP="000B6193">
      <w:pPr>
        <w:pStyle w:val="TH"/>
      </w:pPr>
      <w:r w:rsidRPr="00D54825">
        <w:lastRenderedPageBreak/>
        <w:pict w14:anchorId="63A78D2E">
          <v:shape id="_x0000_i1040" type="#_x0000_t75" style="width:279.5pt;height:358.5pt;visibility:visible;mso-wrap-style:square">
            <v:imagedata r:id="rId27" o:title=""/>
          </v:shape>
        </w:pict>
      </w:r>
    </w:p>
    <w:p w14:paraId="1F65E921" w14:textId="197DBB57" w:rsidR="00BE05CF" w:rsidRPr="00D54825" w:rsidRDefault="00BE05CF" w:rsidP="000B6193">
      <w:pPr>
        <w:pStyle w:val="TF"/>
      </w:pPr>
      <w:r w:rsidRPr="00D54825">
        <w:t>Figure A.4.1.</w:t>
      </w:r>
      <w:r w:rsidRPr="00D54825">
        <w:rPr>
          <w:lang w:eastAsia="zh-CN"/>
        </w:rPr>
        <w:t>2</w:t>
      </w:r>
      <w:r w:rsidRPr="00D54825">
        <w:t>-1: Example side conditions when UE is making measurements</w:t>
      </w:r>
    </w:p>
    <w:p w14:paraId="2DAAD037" w14:textId="77777777" w:rsidR="00BE05CF" w:rsidRPr="00D54825" w:rsidRDefault="00BE05CF" w:rsidP="00BE05CF"/>
    <w:p w14:paraId="23AD4C0A" w14:textId="5828BB6B" w:rsidR="00BE05CF" w:rsidRPr="00D54825" w:rsidRDefault="00BE05CF" w:rsidP="00BE05CF">
      <w:r w:rsidRPr="00D54825">
        <w:t>It can be seen that when uncertainties are taken into account (an indicative value of ±6dB is used), the applied level range can be from -87dBm/SCS to -85dBm/SCS, a range of only 2dB. This is very restrictive for the test case design.</w:t>
      </w:r>
    </w:p>
    <w:p w14:paraId="4A4AF1B0" w14:textId="77777777" w:rsidR="00BE05CF" w:rsidRPr="00D54825" w:rsidRDefault="00BE05CF" w:rsidP="00BE05CF">
      <w:pPr>
        <w:pStyle w:val="Heading3"/>
      </w:pPr>
      <w:bookmarkStart w:id="400" w:name="_Toc75371537"/>
      <w:r w:rsidRPr="00D54825">
        <w:t>A.4.1.3</w:t>
      </w:r>
      <w:r w:rsidRPr="00D54825">
        <w:tab/>
        <w:t>Test case design options to increase downlink dB range</w:t>
      </w:r>
      <w:bookmarkEnd w:id="400"/>
    </w:p>
    <w:p w14:paraId="3826CB29" w14:textId="77777777" w:rsidR="00BE05CF" w:rsidRPr="00D54825" w:rsidRDefault="00BE05CF" w:rsidP="00BE05CF">
      <w:r w:rsidRPr="00D54825">
        <w:t>A number of options are available to increase the dB range of the applied downlink signal, if necessary. For a specific test case, only some may be available, for example in a test case such as Radio Link Monitoring, it would not be possible to use applied Es only, because the test case relies on a well-defined SNR at the UE baseband.</w:t>
      </w:r>
    </w:p>
    <w:p w14:paraId="434CBA5D" w14:textId="77777777" w:rsidR="00BE05CF" w:rsidRPr="00D54825" w:rsidRDefault="00BE05CF" w:rsidP="00BE05CF">
      <w:pPr>
        <w:pStyle w:val="TH"/>
      </w:pPr>
      <w:r w:rsidRPr="00D54825">
        <w:lastRenderedPageBreak/>
        <w:t>Table A.4.1.3-1: Options to increase downlink dB range</w:t>
      </w:r>
    </w:p>
    <w:tbl>
      <w:tblPr>
        <w:tblW w:w="0" w:type="auto"/>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3119"/>
        <w:gridCol w:w="2835"/>
      </w:tblGrid>
      <w:tr w:rsidR="00BE05CF" w:rsidRPr="00D54825" w14:paraId="7D8BFD93"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1964CC9" w14:textId="77777777" w:rsidR="00BE05CF" w:rsidRPr="00D54825" w:rsidRDefault="00BE05CF" w:rsidP="000B6193">
            <w:pPr>
              <w:pStyle w:val="TAH"/>
              <w:jc w:val="left"/>
            </w:pPr>
            <w:r w:rsidRPr="00D54825">
              <w:t>Option</w:t>
            </w:r>
          </w:p>
        </w:tc>
        <w:tc>
          <w:tcPr>
            <w:tcW w:w="3119" w:type="dxa"/>
            <w:tcBorders>
              <w:top w:val="single" w:sz="4" w:space="0" w:color="auto"/>
              <w:left w:val="single" w:sz="4" w:space="0" w:color="auto"/>
              <w:bottom w:val="single" w:sz="4" w:space="0" w:color="auto"/>
              <w:right w:val="single" w:sz="4" w:space="0" w:color="auto"/>
            </w:tcBorders>
            <w:hideMark/>
          </w:tcPr>
          <w:p w14:paraId="2E0CB468" w14:textId="77777777" w:rsidR="00BE05CF" w:rsidRPr="00D54825" w:rsidRDefault="00BE05CF" w:rsidP="000B6193">
            <w:pPr>
              <w:pStyle w:val="TAH"/>
              <w:jc w:val="left"/>
            </w:pPr>
            <w:r w:rsidRPr="00D54825">
              <w:t xml:space="preserve">Applicability </w:t>
            </w:r>
          </w:p>
        </w:tc>
        <w:tc>
          <w:tcPr>
            <w:tcW w:w="2835" w:type="dxa"/>
            <w:tcBorders>
              <w:top w:val="single" w:sz="4" w:space="0" w:color="auto"/>
              <w:left w:val="single" w:sz="4" w:space="0" w:color="auto"/>
              <w:bottom w:val="single" w:sz="4" w:space="0" w:color="auto"/>
              <w:right w:val="single" w:sz="4" w:space="0" w:color="auto"/>
            </w:tcBorders>
            <w:hideMark/>
          </w:tcPr>
          <w:p w14:paraId="3871B726" w14:textId="77777777" w:rsidR="00BE05CF" w:rsidRPr="00D54825" w:rsidRDefault="00BE05CF" w:rsidP="000B6193">
            <w:pPr>
              <w:pStyle w:val="TAH"/>
              <w:jc w:val="left"/>
            </w:pPr>
            <w:r w:rsidRPr="00D54825">
              <w:t>Comments</w:t>
            </w:r>
          </w:p>
        </w:tc>
      </w:tr>
      <w:tr w:rsidR="00BE05CF" w:rsidRPr="00D54825" w14:paraId="0F42622D"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7E8BE942" w14:textId="77777777" w:rsidR="00BE05CF" w:rsidRPr="00D54825" w:rsidRDefault="00BE05CF" w:rsidP="00BE05CF">
            <w:pPr>
              <w:pStyle w:val="TAL"/>
            </w:pPr>
            <w:r w:rsidRPr="00D54825">
              <w:t>Reduce number of allocated RBs</w:t>
            </w:r>
          </w:p>
        </w:tc>
        <w:tc>
          <w:tcPr>
            <w:tcW w:w="3119" w:type="dxa"/>
            <w:tcBorders>
              <w:top w:val="single" w:sz="4" w:space="0" w:color="auto"/>
              <w:left w:val="single" w:sz="4" w:space="0" w:color="auto"/>
              <w:bottom w:val="single" w:sz="4" w:space="0" w:color="auto"/>
              <w:right w:val="single" w:sz="4" w:space="0" w:color="auto"/>
            </w:tcBorders>
            <w:hideMark/>
          </w:tcPr>
          <w:p w14:paraId="588088BA" w14:textId="77777777" w:rsidR="00BE05CF" w:rsidRPr="00D54825" w:rsidRDefault="00BE05CF" w:rsidP="00BE05CF">
            <w:pPr>
              <w:pStyle w:val="TAL"/>
            </w:pPr>
            <w:r w:rsidRPr="00D54825">
              <w:t>All Test cases</w:t>
            </w:r>
          </w:p>
        </w:tc>
        <w:tc>
          <w:tcPr>
            <w:tcW w:w="2835" w:type="dxa"/>
            <w:tcBorders>
              <w:top w:val="single" w:sz="4" w:space="0" w:color="auto"/>
              <w:left w:val="single" w:sz="4" w:space="0" w:color="auto"/>
              <w:bottom w:val="single" w:sz="4" w:space="0" w:color="auto"/>
              <w:right w:val="single" w:sz="4" w:space="0" w:color="auto"/>
            </w:tcBorders>
            <w:hideMark/>
          </w:tcPr>
          <w:p w14:paraId="560A3C3C" w14:textId="77777777" w:rsidR="00BE05CF" w:rsidRPr="00D54825" w:rsidRDefault="00BE05CF" w:rsidP="00BE05CF">
            <w:pPr>
              <w:pStyle w:val="TAL"/>
            </w:pPr>
            <w:r w:rsidRPr="00D54825">
              <w:t>120kHz SSB SCS, use 24RBs</w:t>
            </w:r>
          </w:p>
          <w:p w14:paraId="61B59C84" w14:textId="77777777" w:rsidR="00BE05CF" w:rsidRPr="00D54825" w:rsidRDefault="00BE05CF" w:rsidP="00BE05CF">
            <w:pPr>
              <w:pStyle w:val="TAL"/>
            </w:pPr>
            <w:r w:rsidRPr="00D54825">
              <w:t>240kHz SSB SCS, use 48RBs Allocated RBs must include CORESET</w:t>
            </w:r>
          </w:p>
        </w:tc>
      </w:tr>
      <w:tr w:rsidR="00BE05CF" w:rsidRPr="00D54825" w14:paraId="53606E3E"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00BD133F" w14:textId="77777777" w:rsidR="00BE05CF" w:rsidRPr="00D54825" w:rsidRDefault="00BE05CF" w:rsidP="00BE05CF">
            <w:pPr>
              <w:pStyle w:val="TAL"/>
            </w:pPr>
            <w:r w:rsidRPr="00D54825">
              <w:t>Use applied Es only, without applied Noc</w:t>
            </w:r>
          </w:p>
        </w:tc>
        <w:tc>
          <w:tcPr>
            <w:tcW w:w="3119" w:type="dxa"/>
            <w:tcBorders>
              <w:top w:val="single" w:sz="4" w:space="0" w:color="auto"/>
              <w:left w:val="single" w:sz="4" w:space="0" w:color="auto"/>
              <w:bottom w:val="single" w:sz="4" w:space="0" w:color="auto"/>
              <w:right w:val="single" w:sz="4" w:space="0" w:color="auto"/>
            </w:tcBorders>
            <w:hideMark/>
          </w:tcPr>
          <w:p w14:paraId="70980285" w14:textId="77777777" w:rsidR="00BE05CF" w:rsidRPr="00D54825" w:rsidRDefault="00BE05CF" w:rsidP="00BE05CF">
            <w:pPr>
              <w:pStyle w:val="TAL"/>
            </w:pPr>
            <w:r w:rsidRPr="00D54825">
              <w:t>Test cases where Es/Iot</w:t>
            </w:r>
            <w:r w:rsidRPr="00D54825">
              <w:rPr>
                <w:vertAlign w:val="subscript"/>
              </w:rPr>
              <w:t>BB</w:t>
            </w:r>
            <w:r w:rsidRPr="00D54825">
              <w:t xml:space="preserve"> requirement is to be </w:t>
            </w:r>
            <w:r w:rsidRPr="00D54825">
              <w:rPr>
                <w:rFonts w:cs="Arial"/>
              </w:rPr>
              <w:t>≥</w:t>
            </w:r>
            <w:r w:rsidRPr="00D54825">
              <w:t xml:space="preserve"> defined value</w:t>
            </w:r>
          </w:p>
          <w:p w14:paraId="12A58FB9" w14:textId="77777777" w:rsidR="00BE05CF" w:rsidRPr="00D54825" w:rsidRDefault="00BE05CF" w:rsidP="00BE05CF">
            <w:pPr>
              <w:pStyle w:val="TAL"/>
            </w:pPr>
          </w:p>
        </w:tc>
        <w:tc>
          <w:tcPr>
            <w:tcW w:w="2835" w:type="dxa"/>
            <w:tcBorders>
              <w:top w:val="single" w:sz="4" w:space="0" w:color="auto"/>
              <w:left w:val="single" w:sz="4" w:space="0" w:color="auto"/>
              <w:bottom w:val="single" w:sz="4" w:space="0" w:color="auto"/>
              <w:right w:val="single" w:sz="4" w:space="0" w:color="auto"/>
            </w:tcBorders>
            <w:hideMark/>
          </w:tcPr>
          <w:p w14:paraId="74875E55" w14:textId="77777777" w:rsidR="00BE05CF" w:rsidRPr="00D54825" w:rsidRDefault="00BE05CF" w:rsidP="00BE05CF">
            <w:pPr>
              <w:pStyle w:val="TAL"/>
            </w:pPr>
            <w:r w:rsidRPr="00D54825">
              <w:t>Maximises Es contribution to Io.</w:t>
            </w:r>
          </w:p>
          <w:p w14:paraId="083AD094" w14:textId="77777777" w:rsidR="00BE05CF" w:rsidRPr="00D54825" w:rsidRDefault="00BE05CF" w:rsidP="00BE05CF">
            <w:pPr>
              <w:pStyle w:val="TAL"/>
            </w:pPr>
            <w:r w:rsidRPr="00D54825">
              <w:t>Not suitable for test cases where Es/Iot</w:t>
            </w:r>
            <w:r w:rsidRPr="00D54825">
              <w:rPr>
                <w:vertAlign w:val="subscript"/>
              </w:rPr>
              <w:t>BB</w:t>
            </w:r>
            <w:r w:rsidRPr="00D54825">
              <w:t xml:space="preserve"> is intended as well-defined SNR.</w:t>
            </w:r>
          </w:p>
        </w:tc>
      </w:tr>
      <w:tr w:rsidR="00BE05CF" w:rsidRPr="00D54825" w14:paraId="0D3F0D8F" w14:textId="77777777" w:rsidTr="000B6193">
        <w:tc>
          <w:tcPr>
            <w:tcW w:w="2835" w:type="dxa"/>
            <w:tcBorders>
              <w:top w:val="single" w:sz="4" w:space="0" w:color="auto"/>
              <w:left w:val="single" w:sz="4" w:space="0" w:color="auto"/>
              <w:bottom w:val="single" w:sz="4" w:space="0" w:color="auto"/>
              <w:right w:val="single" w:sz="4" w:space="0" w:color="auto"/>
            </w:tcBorders>
            <w:hideMark/>
          </w:tcPr>
          <w:p w14:paraId="35722E5F" w14:textId="77777777" w:rsidR="00BE05CF" w:rsidRPr="00D54825" w:rsidRDefault="00BE05CF" w:rsidP="00BE05CF">
            <w:pPr>
              <w:pStyle w:val="TAL"/>
            </w:pPr>
            <w:r w:rsidRPr="00D54825">
              <w:t>If applied Noc is used, reduce margin above UE internal noise</w:t>
            </w:r>
          </w:p>
        </w:tc>
        <w:tc>
          <w:tcPr>
            <w:tcW w:w="3119" w:type="dxa"/>
            <w:tcBorders>
              <w:top w:val="single" w:sz="4" w:space="0" w:color="auto"/>
              <w:left w:val="single" w:sz="4" w:space="0" w:color="auto"/>
              <w:bottom w:val="single" w:sz="4" w:space="0" w:color="auto"/>
              <w:right w:val="single" w:sz="4" w:space="0" w:color="auto"/>
            </w:tcBorders>
            <w:hideMark/>
          </w:tcPr>
          <w:p w14:paraId="7869B0ED" w14:textId="77777777" w:rsidR="00BE05CF" w:rsidRPr="00D54825" w:rsidRDefault="00BE05CF" w:rsidP="00BE05CF">
            <w:pPr>
              <w:pStyle w:val="TAL"/>
            </w:pPr>
            <w:r w:rsidRPr="00D54825">
              <w:t>Test cases where Es/Iot</w:t>
            </w:r>
            <w:r w:rsidRPr="00D54825">
              <w:rPr>
                <w:vertAlign w:val="subscript"/>
              </w:rPr>
              <w:t>BB</w:t>
            </w:r>
            <w:r w:rsidRPr="00D54825">
              <w:t xml:space="preserve"> requirement is to be </w:t>
            </w:r>
            <w:r w:rsidRPr="00D54825">
              <w:rPr>
                <w:rFonts w:cs="Arial"/>
              </w:rPr>
              <w:t>≥</w:t>
            </w:r>
            <w:r w:rsidRPr="00D54825">
              <w:t xml:space="preserve"> defined value</w:t>
            </w:r>
          </w:p>
        </w:tc>
        <w:tc>
          <w:tcPr>
            <w:tcW w:w="2835" w:type="dxa"/>
            <w:tcBorders>
              <w:top w:val="single" w:sz="4" w:space="0" w:color="auto"/>
              <w:left w:val="single" w:sz="4" w:space="0" w:color="auto"/>
              <w:bottom w:val="single" w:sz="4" w:space="0" w:color="auto"/>
              <w:right w:val="single" w:sz="4" w:space="0" w:color="auto"/>
            </w:tcBorders>
            <w:hideMark/>
          </w:tcPr>
          <w:p w14:paraId="09B559B4" w14:textId="77777777" w:rsidR="00BE05CF" w:rsidRPr="00D54825" w:rsidRDefault="00BE05CF" w:rsidP="00BE05CF">
            <w:pPr>
              <w:pStyle w:val="TAL"/>
            </w:pPr>
            <w:r w:rsidRPr="00D54825">
              <w:t>Not suitable for test cases where Es/Iot</w:t>
            </w:r>
            <w:r w:rsidRPr="00D54825">
              <w:rPr>
                <w:vertAlign w:val="subscript"/>
              </w:rPr>
              <w:t>BB</w:t>
            </w:r>
            <w:r w:rsidRPr="00D54825">
              <w:t xml:space="preserve"> is intended as well-defined SNR.</w:t>
            </w:r>
          </w:p>
        </w:tc>
      </w:tr>
      <w:tr w:rsidR="00BE05CF" w:rsidRPr="00D54825" w14:paraId="4F486481" w14:textId="77777777" w:rsidTr="000B6193">
        <w:tc>
          <w:tcPr>
            <w:tcW w:w="2835" w:type="dxa"/>
            <w:tcBorders>
              <w:top w:val="single" w:sz="4" w:space="0" w:color="auto"/>
              <w:left w:val="single" w:sz="4" w:space="0" w:color="auto"/>
              <w:bottom w:val="single" w:sz="4" w:space="0" w:color="auto"/>
              <w:right w:val="single" w:sz="4" w:space="0" w:color="auto"/>
            </w:tcBorders>
          </w:tcPr>
          <w:p w14:paraId="46F7DF25" w14:textId="77777777" w:rsidR="00BE05CF" w:rsidRPr="00D54825" w:rsidRDefault="00BE05CF" w:rsidP="00BE05CF">
            <w:pPr>
              <w:pStyle w:val="TAL"/>
            </w:pPr>
            <w:r w:rsidRPr="00D54825">
              <w:t>Use time-division multiplexing with SSB#0, SSB#1</w:t>
            </w:r>
          </w:p>
        </w:tc>
        <w:tc>
          <w:tcPr>
            <w:tcW w:w="3119" w:type="dxa"/>
            <w:tcBorders>
              <w:top w:val="single" w:sz="4" w:space="0" w:color="auto"/>
              <w:left w:val="single" w:sz="4" w:space="0" w:color="auto"/>
              <w:bottom w:val="single" w:sz="4" w:space="0" w:color="auto"/>
              <w:right w:val="single" w:sz="4" w:space="0" w:color="auto"/>
            </w:tcBorders>
          </w:tcPr>
          <w:p w14:paraId="2E387120" w14:textId="77777777" w:rsidR="00BE05CF" w:rsidRPr="00D54825" w:rsidRDefault="00BE05CF" w:rsidP="00BE05CF">
            <w:pPr>
              <w:pStyle w:val="TAL"/>
            </w:pPr>
            <w:r w:rsidRPr="00D54825">
              <w:t>Test cases using SSB#0, SSB#1</w:t>
            </w:r>
          </w:p>
        </w:tc>
        <w:tc>
          <w:tcPr>
            <w:tcW w:w="2835" w:type="dxa"/>
            <w:tcBorders>
              <w:top w:val="single" w:sz="4" w:space="0" w:color="auto"/>
              <w:left w:val="single" w:sz="4" w:space="0" w:color="auto"/>
              <w:bottom w:val="single" w:sz="4" w:space="0" w:color="auto"/>
              <w:right w:val="single" w:sz="4" w:space="0" w:color="auto"/>
            </w:tcBorders>
          </w:tcPr>
          <w:p w14:paraId="46589491" w14:textId="77777777" w:rsidR="00BE05CF" w:rsidRPr="00D54825" w:rsidRDefault="00BE05CF" w:rsidP="00BE05CF">
            <w:pPr>
              <w:pStyle w:val="TAL"/>
            </w:pPr>
            <w:r w:rsidRPr="00D54825">
              <w:rPr>
                <w:color w:val="00B050"/>
              </w:rPr>
              <w:t xml:space="preserve">Avoids intra-frequency interference and degradation of </w:t>
            </w:r>
            <w:r w:rsidRPr="00D54825">
              <w:t>Es/Iot</w:t>
            </w:r>
            <w:r w:rsidRPr="00D54825">
              <w:rPr>
                <w:vertAlign w:val="subscript"/>
              </w:rPr>
              <w:t>BB</w:t>
            </w:r>
          </w:p>
        </w:tc>
      </w:tr>
      <w:tr w:rsidR="00BE05CF" w:rsidRPr="00D54825" w14:paraId="4D084981" w14:textId="77777777" w:rsidTr="000B6193">
        <w:tc>
          <w:tcPr>
            <w:tcW w:w="2835" w:type="dxa"/>
            <w:tcBorders>
              <w:top w:val="single" w:sz="4" w:space="0" w:color="auto"/>
              <w:left w:val="single" w:sz="4" w:space="0" w:color="auto"/>
              <w:bottom w:val="single" w:sz="4" w:space="0" w:color="auto"/>
              <w:right w:val="single" w:sz="4" w:space="0" w:color="auto"/>
            </w:tcBorders>
          </w:tcPr>
          <w:p w14:paraId="27447CEF" w14:textId="77777777" w:rsidR="00BE05CF" w:rsidRPr="00D54825" w:rsidRDefault="00BE05CF" w:rsidP="00BE05CF">
            <w:pPr>
              <w:pStyle w:val="TAL"/>
            </w:pPr>
            <w:r w:rsidRPr="00D54825">
              <w:t>Use Rx Beam Peak AoA instead of Spherical Coverage</w:t>
            </w:r>
          </w:p>
        </w:tc>
        <w:tc>
          <w:tcPr>
            <w:tcW w:w="3119" w:type="dxa"/>
            <w:tcBorders>
              <w:top w:val="single" w:sz="4" w:space="0" w:color="auto"/>
              <w:left w:val="single" w:sz="4" w:space="0" w:color="auto"/>
              <w:bottom w:val="single" w:sz="4" w:space="0" w:color="auto"/>
              <w:right w:val="single" w:sz="4" w:space="0" w:color="auto"/>
            </w:tcBorders>
          </w:tcPr>
          <w:p w14:paraId="0979AF06" w14:textId="77777777" w:rsidR="00BE05CF" w:rsidRPr="00D54825" w:rsidRDefault="00BE05CF" w:rsidP="00BE05CF">
            <w:pPr>
              <w:pStyle w:val="TAL"/>
            </w:pPr>
            <w:r w:rsidRPr="00D54825">
              <w:t>Test cases where using Rx Beam Peak for one or both AoA, instead of Spherical Coverage, would provide adequate test coverage</w:t>
            </w:r>
          </w:p>
        </w:tc>
        <w:tc>
          <w:tcPr>
            <w:tcW w:w="2835" w:type="dxa"/>
            <w:tcBorders>
              <w:top w:val="single" w:sz="4" w:space="0" w:color="auto"/>
              <w:left w:val="single" w:sz="4" w:space="0" w:color="auto"/>
              <w:bottom w:val="single" w:sz="4" w:space="0" w:color="auto"/>
              <w:right w:val="single" w:sz="4" w:space="0" w:color="auto"/>
            </w:tcBorders>
          </w:tcPr>
          <w:p w14:paraId="1C3C36A0" w14:textId="19A3DA8F" w:rsidR="00BE05CF" w:rsidRPr="00D54825" w:rsidRDefault="00BE05CF" w:rsidP="00BE05CF">
            <w:pPr>
              <w:pStyle w:val="TAL"/>
            </w:pPr>
            <w:r w:rsidRPr="00D54825">
              <w:t xml:space="preserve">Adequate test coverage may be </w:t>
            </w:r>
            <w:r w:rsidR="000B6193" w:rsidRPr="00D54825">
              <w:t>achievable</w:t>
            </w:r>
            <w:r w:rsidRPr="00D54825">
              <w:t xml:space="preserve"> across several Test cases</w:t>
            </w:r>
          </w:p>
        </w:tc>
      </w:tr>
      <w:tr w:rsidR="00BE05CF" w:rsidRPr="00D54825" w14:paraId="512D6F17" w14:textId="77777777" w:rsidTr="000B6193">
        <w:tc>
          <w:tcPr>
            <w:tcW w:w="2835" w:type="dxa"/>
            <w:tcBorders>
              <w:top w:val="single" w:sz="4" w:space="0" w:color="auto"/>
              <w:left w:val="single" w:sz="4" w:space="0" w:color="auto"/>
              <w:bottom w:val="single" w:sz="4" w:space="0" w:color="auto"/>
              <w:right w:val="single" w:sz="4" w:space="0" w:color="auto"/>
            </w:tcBorders>
          </w:tcPr>
          <w:p w14:paraId="51F8A83D" w14:textId="77777777" w:rsidR="00BE05CF" w:rsidRPr="00D54825" w:rsidRDefault="00BE05CF" w:rsidP="00BE05CF">
            <w:pPr>
              <w:pStyle w:val="TAL"/>
            </w:pPr>
            <w:r w:rsidRPr="00D54825">
              <w:t>Allow Io &gt; -50dBm</w:t>
            </w:r>
          </w:p>
        </w:tc>
        <w:tc>
          <w:tcPr>
            <w:tcW w:w="3119" w:type="dxa"/>
            <w:tcBorders>
              <w:top w:val="single" w:sz="4" w:space="0" w:color="auto"/>
              <w:left w:val="single" w:sz="4" w:space="0" w:color="auto"/>
              <w:bottom w:val="single" w:sz="4" w:space="0" w:color="auto"/>
              <w:right w:val="single" w:sz="4" w:space="0" w:color="auto"/>
            </w:tcBorders>
          </w:tcPr>
          <w:p w14:paraId="4B5B05D9" w14:textId="77777777" w:rsidR="00BE05CF" w:rsidRPr="00D54825" w:rsidRDefault="00BE05CF" w:rsidP="00BE05CF">
            <w:pPr>
              <w:pStyle w:val="TAL"/>
            </w:pPr>
            <w:r w:rsidRPr="00D54825">
              <w:t>Test cases where measurement side conditions are not applicable</w:t>
            </w:r>
          </w:p>
        </w:tc>
        <w:tc>
          <w:tcPr>
            <w:tcW w:w="2835" w:type="dxa"/>
            <w:tcBorders>
              <w:top w:val="single" w:sz="4" w:space="0" w:color="auto"/>
              <w:left w:val="single" w:sz="4" w:space="0" w:color="auto"/>
              <w:bottom w:val="single" w:sz="4" w:space="0" w:color="auto"/>
              <w:right w:val="single" w:sz="4" w:space="0" w:color="auto"/>
            </w:tcBorders>
          </w:tcPr>
          <w:p w14:paraId="7DFC3FED" w14:textId="77777777" w:rsidR="00BE05CF" w:rsidRPr="00D54825" w:rsidRDefault="00BE05CF" w:rsidP="00BE05CF">
            <w:pPr>
              <w:pStyle w:val="TAL"/>
            </w:pPr>
            <w:r w:rsidRPr="00D54825">
              <w:rPr>
                <w:color w:val="FF0000"/>
              </w:rPr>
              <w:t>Test system may not be able to deliver &gt;-50dBm</w:t>
            </w:r>
          </w:p>
        </w:tc>
      </w:tr>
      <w:tr w:rsidR="00BE05CF" w:rsidRPr="00D54825" w14:paraId="27B96E37" w14:textId="77777777" w:rsidTr="000B6193">
        <w:tc>
          <w:tcPr>
            <w:tcW w:w="2835" w:type="dxa"/>
            <w:tcBorders>
              <w:top w:val="single" w:sz="4" w:space="0" w:color="auto"/>
              <w:left w:val="single" w:sz="4" w:space="0" w:color="auto"/>
              <w:bottom w:val="single" w:sz="4" w:space="0" w:color="auto"/>
              <w:right w:val="single" w:sz="4" w:space="0" w:color="auto"/>
            </w:tcBorders>
          </w:tcPr>
          <w:p w14:paraId="570BB945" w14:textId="77777777" w:rsidR="00BE05CF" w:rsidRPr="00D54825" w:rsidRDefault="00BE05CF" w:rsidP="00BE05CF">
            <w:pPr>
              <w:pStyle w:val="TAL"/>
            </w:pPr>
            <w:r w:rsidRPr="00D54825">
              <w:t>Restrict to 120kHz SSB SCS</w:t>
            </w:r>
          </w:p>
        </w:tc>
        <w:tc>
          <w:tcPr>
            <w:tcW w:w="3119" w:type="dxa"/>
            <w:tcBorders>
              <w:top w:val="single" w:sz="4" w:space="0" w:color="auto"/>
              <w:left w:val="single" w:sz="4" w:space="0" w:color="auto"/>
              <w:bottom w:val="single" w:sz="4" w:space="0" w:color="auto"/>
              <w:right w:val="single" w:sz="4" w:space="0" w:color="auto"/>
            </w:tcBorders>
          </w:tcPr>
          <w:p w14:paraId="77CF65D4" w14:textId="77777777" w:rsidR="00BE05CF" w:rsidRPr="00D54825" w:rsidRDefault="00BE05CF" w:rsidP="00BE05CF">
            <w:pPr>
              <w:pStyle w:val="TAL"/>
            </w:pPr>
            <w:r w:rsidRPr="00D54825">
              <w:t>Test cases with a 240kHz SSB SCS Configuration</w:t>
            </w:r>
          </w:p>
        </w:tc>
        <w:tc>
          <w:tcPr>
            <w:tcW w:w="2835" w:type="dxa"/>
            <w:tcBorders>
              <w:top w:val="single" w:sz="4" w:space="0" w:color="auto"/>
              <w:left w:val="single" w:sz="4" w:space="0" w:color="auto"/>
              <w:bottom w:val="single" w:sz="4" w:space="0" w:color="auto"/>
              <w:right w:val="single" w:sz="4" w:space="0" w:color="auto"/>
            </w:tcBorders>
          </w:tcPr>
          <w:p w14:paraId="6A826715" w14:textId="47E4640D" w:rsidR="00BE05CF" w:rsidRPr="00D54825" w:rsidRDefault="00BE05CF" w:rsidP="00BE05CF">
            <w:pPr>
              <w:pStyle w:val="TAL"/>
            </w:pPr>
            <w:r w:rsidRPr="00D54825">
              <w:t xml:space="preserve">Adequate test coverage of 120kHz and 240kHz SSB SCS may be </w:t>
            </w:r>
            <w:r w:rsidR="000B6193" w:rsidRPr="00D54825">
              <w:t>achievable</w:t>
            </w:r>
            <w:r w:rsidRPr="00D54825">
              <w:t xml:space="preserve"> across several Test cases</w:t>
            </w:r>
          </w:p>
        </w:tc>
      </w:tr>
    </w:tbl>
    <w:p w14:paraId="0FC608CD" w14:textId="77777777" w:rsidR="00BE05CF" w:rsidRPr="00D54825" w:rsidRDefault="00BE05CF" w:rsidP="00BE05CF"/>
    <w:p w14:paraId="3B4C6BA0" w14:textId="24698A5D" w:rsidR="00BE05CF" w:rsidRPr="00D54825" w:rsidRDefault="00D54825" w:rsidP="00BE05CF">
      <w:pPr>
        <w:pStyle w:val="TH"/>
      </w:pPr>
      <w:r w:rsidRPr="00D54825">
        <w:pict w14:anchorId="5AFFDA60">
          <v:shape id="_x0000_i1041" type="#_x0000_t75" style="width:313.5pt;height:355pt;visibility:visible;mso-wrap-style:square">
            <v:imagedata r:id="rId28" o:title=""/>
          </v:shape>
        </w:pict>
      </w:r>
    </w:p>
    <w:p w14:paraId="7DC9BA14" w14:textId="77777777" w:rsidR="00BE05CF" w:rsidRPr="00D54825" w:rsidRDefault="00BE05CF" w:rsidP="000B6193">
      <w:pPr>
        <w:pStyle w:val="TF"/>
      </w:pPr>
      <w:r w:rsidRPr="00D54825">
        <w:t>Figure A.4.1.</w:t>
      </w:r>
      <w:r w:rsidRPr="00D54825">
        <w:rPr>
          <w:lang w:eastAsia="zh-CN"/>
        </w:rPr>
        <w:t>3</w:t>
      </w:r>
      <w:r w:rsidRPr="00D54825">
        <w:t>-1: Example illustration of selected options to increase downlink dB range</w:t>
      </w:r>
    </w:p>
    <w:p w14:paraId="3EF4931E" w14:textId="77777777" w:rsidR="00BE05CF" w:rsidRPr="00D54825" w:rsidRDefault="00BE05CF" w:rsidP="00BE05CF"/>
    <w:p w14:paraId="0032E885" w14:textId="77777777" w:rsidR="002F4BC3" w:rsidRPr="00D54825" w:rsidRDefault="001914F7" w:rsidP="0044718E">
      <w:pPr>
        <w:pStyle w:val="Heading9"/>
      </w:pPr>
      <w:r w:rsidRPr="00D54825">
        <w:lastRenderedPageBreak/>
        <w:br w:type="page"/>
      </w:r>
      <w:bookmarkStart w:id="401" w:name="_Toc21004747"/>
      <w:bookmarkStart w:id="402" w:name="_Toc36041520"/>
      <w:bookmarkStart w:id="403" w:name="_Toc36548744"/>
      <w:bookmarkStart w:id="404" w:name="_Toc43901219"/>
      <w:bookmarkStart w:id="405" w:name="_Toc52371951"/>
      <w:bookmarkStart w:id="406" w:name="_Toc58253408"/>
      <w:bookmarkStart w:id="407" w:name="_Toc75371538"/>
      <w:r w:rsidR="002F4BC3" w:rsidRPr="00D54825">
        <w:lastRenderedPageBreak/>
        <w:t xml:space="preserve">Annex </w:t>
      </w:r>
      <w:r w:rsidR="0045355B" w:rsidRPr="00D54825">
        <w:t>B</w:t>
      </w:r>
      <w:r w:rsidR="002F4BC3" w:rsidRPr="00D54825">
        <w:t xml:space="preserve">: </w:t>
      </w:r>
      <w:r w:rsidR="00D73DEB" w:rsidRPr="00D54825">
        <w:t>Acceptable uncertainty of test system</w:t>
      </w:r>
      <w:r w:rsidR="002F4BC3" w:rsidRPr="00D54825">
        <w:t xml:space="preserve"> for test cases defined in TS 38.521-2 for radiative testing</w:t>
      </w:r>
      <w:bookmarkEnd w:id="401"/>
      <w:bookmarkEnd w:id="402"/>
      <w:bookmarkEnd w:id="403"/>
      <w:bookmarkEnd w:id="404"/>
      <w:bookmarkEnd w:id="405"/>
      <w:bookmarkEnd w:id="406"/>
      <w:bookmarkEnd w:id="407"/>
    </w:p>
    <w:p w14:paraId="3C0EF495" w14:textId="77777777" w:rsidR="00761E59" w:rsidRPr="00D54825" w:rsidRDefault="00761E59" w:rsidP="00761E59">
      <w:pPr>
        <w:rPr>
          <w:lang w:eastAsia="zh-CN"/>
        </w:rPr>
      </w:pPr>
      <w:r w:rsidRPr="00D54825">
        <w:rPr>
          <w:lang w:eastAsia="zh-CN"/>
        </w:rPr>
        <w:t>This annex contains suggested uncertainties</w:t>
      </w:r>
      <w:r w:rsidR="001F5274" w:rsidRPr="00D54825">
        <w:rPr>
          <w:lang w:eastAsia="zh-CN"/>
        </w:rPr>
        <w:t xml:space="preserve"> for each test case in TS 38.521-2.</w:t>
      </w:r>
    </w:p>
    <w:p w14:paraId="24C9CFCC" w14:textId="77777777" w:rsidR="00467494" w:rsidRPr="00D54825" w:rsidRDefault="0085470F" w:rsidP="00467494">
      <w:pPr>
        <w:pStyle w:val="Heading1"/>
      </w:pPr>
      <w:bookmarkStart w:id="408" w:name="_Toc21004748"/>
      <w:bookmarkStart w:id="409" w:name="_Toc36041521"/>
      <w:bookmarkStart w:id="410" w:name="_Toc36548745"/>
      <w:bookmarkStart w:id="411" w:name="_Toc43901220"/>
      <w:bookmarkStart w:id="412" w:name="_Toc52371952"/>
      <w:bookmarkStart w:id="413" w:name="_Toc58253409"/>
      <w:bookmarkStart w:id="414" w:name="_Toc75371539"/>
      <w:r w:rsidRPr="00D54825">
        <w:t>B.1</w:t>
      </w:r>
      <w:r w:rsidR="00A8115C" w:rsidRPr="00D54825">
        <w:tab/>
      </w:r>
      <w:r w:rsidRPr="00D54825">
        <w:t>Uncertainty budget calculation principle</w:t>
      </w:r>
      <w:bookmarkEnd w:id="408"/>
      <w:bookmarkEnd w:id="409"/>
      <w:bookmarkEnd w:id="410"/>
      <w:bookmarkEnd w:id="411"/>
      <w:bookmarkEnd w:id="412"/>
      <w:bookmarkEnd w:id="413"/>
      <w:bookmarkEnd w:id="414"/>
    </w:p>
    <w:p w14:paraId="6D359AE6" w14:textId="77777777" w:rsidR="00467494" w:rsidRPr="00D54825" w:rsidRDefault="00467494" w:rsidP="00467494">
      <w:r w:rsidRPr="00D54825">
        <w:t>Three permitted test methodologies, DFF, IFF and NFTF, have been identified for UE RF FR2 test cases defined in TS 38.521-2.</w:t>
      </w:r>
    </w:p>
    <w:p w14:paraId="3C8468EF" w14:textId="77777777" w:rsidR="00467494" w:rsidRPr="00D54825" w:rsidRDefault="00467494" w:rsidP="00467494">
      <w:r w:rsidRPr="00D54825">
        <w:t>This Annex is deriving Total expanded Measurement Uncertainties per test case for each test methodology.</w:t>
      </w:r>
    </w:p>
    <w:p w14:paraId="3EBA6A92" w14:textId="77777777" w:rsidR="00467494" w:rsidRPr="00D54825" w:rsidRDefault="00467494" w:rsidP="00467494">
      <w:r w:rsidRPr="00D54825">
        <w:t>Threshold MU is equivalent to Total expanded uncertainty of the reference methodology which has been defined as IFF.</w:t>
      </w:r>
    </w:p>
    <w:p w14:paraId="10974366" w14:textId="77777777" w:rsidR="00467494" w:rsidRPr="00D54825" w:rsidRDefault="00467494" w:rsidP="00467494">
      <w:r w:rsidRPr="00D54825">
        <w:t>If the Total expanded Measurement Uncertainty per test case of a permitted test method is lower than or equal to the threshold MU, then that test method is applicable to the respective test cases defined in TS 38.521-2.</w:t>
      </w:r>
    </w:p>
    <w:p w14:paraId="16016A29" w14:textId="77777777" w:rsidR="00CD1BBC" w:rsidRPr="00D54825" w:rsidRDefault="00A8115C" w:rsidP="0044718E">
      <w:pPr>
        <w:pStyle w:val="Heading2"/>
      </w:pPr>
      <w:bookmarkStart w:id="415" w:name="_Toc21004749"/>
      <w:bookmarkStart w:id="416" w:name="_Toc36041522"/>
      <w:bookmarkStart w:id="417" w:name="_Toc36548746"/>
      <w:bookmarkStart w:id="418" w:name="_Toc43901221"/>
      <w:bookmarkStart w:id="419" w:name="_Toc52371953"/>
      <w:bookmarkStart w:id="420" w:name="_Toc58253410"/>
      <w:bookmarkStart w:id="421" w:name="_Toc75371540"/>
      <w:r w:rsidRPr="00D54825">
        <w:t>B.1.1</w:t>
      </w:r>
      <w:r w:rsidRPr="00D54825">
        <w:tab/>
      </w:r>
      <w:r w:rsidR="00CD1BBC" w:rsidRPr="00D54825">
        <w:t>Uncertainty budget calculation principle for DFF</w:t>
      </w:r>
      <w:bookmarkEnd w:id="415"/>
      <w:bookmarkEnd w:id="416"/>
      <w:bookmarkEnd w:id="417"/>
      <w:bookmarkEnd w:id="418"/>
      <w:bookmarkEnd w:id="419"/>
      <w:bookmarkEnd w:id="420"/>
      <w:bookmarkEnd w:id="421"/>
    </w:p>
    <w:p w14:paraId="4F527305" w14:textId="77777777" w:rsidR="0085470F" w:rsidRPr="00D54825" w:rsidRDefault="0085470F" w:rsidP="0085470F">
      <w:r w:rsidRPr="00D54825">
        <w:t>The uncertainty tables should be presented with two stages:</w:t>
      </w:r>
    </w:p>
    <w:p w14:paraId="291375A3" w14:textId="77777777" w:rsidR="0085470F" w:rsidRPr="00D54825" w:rsidRDefault="0085470F" w:rsidP="0085470F">
      <w:pPr>
        <w:pStyle w:val="B1"/>
      </w:pPr>
      <w:r w:rsidRPr="00D54825">
        <w:t>-</w:t>
      </w:r>
      <w:r w:rsidRPr="00D54825">
        <w:tab/>
        <w:t>Stage 1: the calibration of the absolute level of the DUT measurement results is performed by means of using a calibration antenna whose absolute gain is known at the frequencies of measurement</w:t>
      </w:r>
    </w:p>
    <w:p w14:paraId="6A94BA7D" w14:textId="77777777" w:rsidR="0085470F" w:rsidRPr="00D54825" w:rsidRDefault="0085470F" w:rsidP="0085470F">
      <w:pPr>
        <w:pStyle w:val="B1"/>
      </w:pPr>
      <w:r w:rsidRPr="00D54825">
        <w:t>-</w:t>
      </w:r>
      <w:r w:rsidRPr="00D54825">
        <w:tab/>
        <w:t>Stage 2: the actual measurement with the DUT as either the transmitter or receiver is performed.</w:t>
      </w:r>
    </w:p>
    <w:p w14:paraId="66C34A2A" w14:textId="77777777" w:rsidR="0085470F" w:rsidRPr="00D54825" w:rsidRDefault="0085470F" w:rsidP="0085470F">
      <w:r w:rsidRPr="00D54825">
        <w:t xml:space="preserve">The MU budget should comprise </w:t>
      </w:r>
      <w:r w:rsidR="00467494" w:rsidRPr="00D54825">
        <w:t>the following</w:t>
      </w:r>
      <w:r w:rsidRPr="00D54825">
        <w:t xml:space="preserve"> headings:</w:t>
      </w:r>
    </w:p>
    <w:p w14:paraId="6D0117A7" w14:textId="77777777" w:rsidR="006609C4" w:rsidRPr="00D54825" w:rsidRDefault="0085470F" w:rsidP="0085746B">
      <w:pPr>
        <w:pStyle w:val="B1"/>
      </w:pPr>
      <w:r w:rsidRPr="00D54825">
        <w:t>1)</w:t>
      </w:r>
      <w:r w:rsidRPr="00D54825">
        <w:tab/>
        <w:t>The uncertainty source</w:t>
      </w:r>
      <w:r w:rsidR="00467494" w:rsidRPr="00D54825">
        <w:t>. Compile a complete list of the individual measurement uncertainty elements that contribute to a measurement</w:t>
      </w:r>
    </w:p>
    <w:p w14:paraId="5DF55F2C" w14:textId="77777777" w:rsidR="0085470F" w:rsidRPr="00D54825" w:rsidRDefault="006609C4" w:rsidP="0085746B">
      <w:pPr>
        <w:pStyle w:val="B1"/>
      </w:pPr>
      <w:r w:rsidRPr="00D54825">
        <w:t>2)</w:t>
      </w:r>
      <w:r w:rsidRPr="00D54825">
        <w:tab/>
      </w:r>
      <w:r w:rsidR="00467494" w:rsidRPr="00D54825">
        <w:t>Determine the maximum value of each uncertainty</w:t>
      </w:r>
    </w:p>
    <w:p w14:paraId="2950FE6A" w14:textId="77777777" w:rsidR="0085470F" w:rsidRPr="00D54825" w:rsidRDefault="006609C4" w:rsidP="0085746B">
      <w:pPr>
        <w:pStyle w:val="B1"/>
      </w:pPr>
      <w:r w:rsidRPr="00D54825">
        <w:t>3</w:t>
      </w:r>
      <w:r w:rsidR="0085470F" w:rsidRPr="00D54825">
        <w:t>)</w:t>
      </w:r>
      <w:r w:rsidR="0085470F" w:rsidRPr="00D54825">
        <w:tab/>
      </w:r>
      <w:r w:rsidR="00467494" w:rsidRPr="00D54825">
        <w:t>Determine the distribution of each uncertainty (rectangular, U-shaped, etc.)</w:t>
      </w:r>
      <w:r w:rsidR="0085470F" w:rsidRPr="00D54825">
        <w:t>,</w:t>
      </w:r>
    </w:p>
    <w:p w14:paraId="233D03C6" w14:textId="77777777" w:rsidR="0085470F" w:rsidRPr="00D54825" w:rsidRDefault="006609C4" w:rsidP="0085746B">
      <w:pPr>
        <w:pStyle w:val="B1"/>
      </w:pPr>
      <w:r w:rsidRPr="00D54825">
        <w:t>4</w:t>
      </w:r>
      <w:r w:rsidR="0085470F" w:rsidRPr="00D54825">
        <w:t>)</w:t>
      </w:r>
      <w:r w:rsidR="0085470F" w:rsidRPr="00D54825">
        <w:tab/>
      </w:r>
      <w:r w:rsidR="00467494" w:rsidRPr="00D54825">
        <w:t xml:space="preserve">Calculate (if necessary) the standard deviation of each uncertainty, </w:t>
      </w:r>
      <w:r w:rsidR="00467494" w:rsidRPr="00D54825">
        <w:rPr>
          <w:i/>
        </w:rPr>
        <w:t>u</w:t>
      </w:r>
      <w:r w:rsidR="00467494" w:rsidRPr="00D54825">
        <w:rPr>
          <w:i/>
          <w:vertAlign w:val="subscript"/>
        </w:rPr>
        <w:t>i</w:t>
      </w:r>
      <w:r w:rsidR="00467494" w:rsidRPr="00D54825">
        <w:t xml:space="preserve">, </w:t>
      </w:r>
      <w:r w:rsidR="00E81F8B" w:rsidRPr="00D54825">
        <w:t xml:space="preserve">(NOTE 1) </w:t>
      </w:r>
      <w:r w:rsidR="00467494" w:rsidRPr="00D54825">
        <w:t>for each uncertainty element</w:t>
      </w:r>
      <w:r w:rsidR="0085470F" w:rsidRPr="00D54825">
        <w:t>,</w:t>
      </w:r>
    </w:p>
    <w:p w14:paraId="76C67F8B" w14:textId="77777777" w:rsidR="0085470F" w:rsidRPr="00D54825" w:rsidRDefault="006609C4" w:rsidP="0085746B">
      <w:pPr>
        <w:pStyle w:val="B1"/>
      </w:pPr>
      <w:r w:rsidRPr="00D54825">
        <w:t>5</w:t>
      </w:r>
      <w:r w:rsidR="0085470F" w:rsidRPr="00D54825">
        <w:t>)</w:t>
      </w:r>
      <w:r w:rsidR="0085470F" w:rsidRPr="00D54825">
        <w:tab/>
      </w:r>
      <w:r w:rsidR="00467494" w:rsidRPr="00D54825">
        <w:t>Convert the units (if necessary) of each uncertainty element into the chosen unit, i.e., dB,</w:t>
      </w:r>
    </w:p>
    <w:p w14:paraId="3817F5AD" w14:textId="77777777" w:rsidR="00467494" w:rsidRPr="00D54825" w:rsidRDefault="00467494" w:rsidP="00467494">
      <w:pPr>
        <w:pStyle w:val="B1"/>
      </w:pPr>
      <w:r w:rsidRPr="00D54825">
        <w:t>6)</w:t>
      </w:r>
      <w:r w:rsidRPr="00D54825">
        <w:tab/>
        <w:t>Combine ALL the standard uncertainties by the root-sum-squares method to derive the 'combined standard uncertainty',</w:t>
      </w:r>
    </w:p>
    <w:p w14:paraId="0A38C332" w14:textId="77777777" w:rsidR="00467494" w:rsidRPr="00D54825" w:rsidRDefault="00467494" w:rsidP="00467494">
      <w:pPr>
        <w:pStyle w:val="B1"/>
      </w:pPr>
      <w:r w:rsidRPr="00D54825">
        <w:t>7)</w:t>
      </w:r>
      <w:r w:rsidRPr="00D54825">
        <w:tab/>
        <w:t>Multiply the resulting combined standard uncertainty by an expansion factor '</w:t>
      </w:r>
      <w:r w:rsidRPr="00D54825">
        <w:rPr>
          <w:i/>
          <w:iCs/>
          <w:sz w:val="22"/>
          <w:szCs w:val="22"/>
        </w:rPr>
        <w:t>k</w:t>
      </w:r>
      <w:r w:rsidRPr="00D54825">
        <w:t xml:space="preserve">' to derive the 'expanded uncertainty' for a given confidence level. All expanded uncertainties are quoted to 95% confidence level, so </w:t>
      </w:r>
      <w:r w:rsidRPr="00D54825">
        <w:rPr>
          <w:i/>
          <w:iCs/>
          <w:sz w:val="22"/>
          <w:szCs w:val="22"/>
        </w:rPr>
        <w:t xml:space="preserve">k </w:t>
      </w:r>
      <w:r w:rsidRPr="00D54825">
        <w:t xml:space="preserve">is taken as 1.96. This gives 95% confidence that the true value is within 1.96 times the combined standard uncertainty of the measured value to derive the </w:t>
      </w:r>
      <w:r w:rsidR="00132A10" w:rsidRPr="00D54825">
        <w:t>'</w:t>
      </w:r>
      <w:r w:rsidRPr="00D54825">
        <w:t>expanded uncertainty</w:t>
      </w:r>
      <w:r w:rsidR="00132A10" w:rsidRPr="00D54825">
        <w:t>'</w:t>
      </w:r>
      <w:r w:rsidRPr="00D54825">
        <w:t>.</w:t>
      </w:r>
    </w:p>
    <w:p w14:paraId="3EA5045F" w14:textId="77777777" w:rsidR="00467494" w:rsidRPr="00D54825" w:rsidRDefault="00467494" w:rsidP="00467494">
      <w:pPr>
        <w:pStyle w:val="B1"/>
      </w:pPr>
      <w:r w:rsidRPr="00D54825">
        <w:t>8)</w:t>
      </w:r>
      <w:r w:rsidRPr="00D54825">
        <w:tab/>
        <w:t>Any systematic errors are added to the expanded uncertainty to derive the ‘total expanded uncertainty’, i.e.,</w:t>
      </w:r>
    </w:p>
    <w:p w14:paraId="5BA5749F" w14:textId="77777777" w:rsidR="00E81F8B" w:rsidRPr="00D54825" w:rsidRDefault="00467494" w:rsidP="00E81F8B">
      <w:pPr>
        <w:pStyle w:val="EQ"/>
        <w:jc w:val="center"/>
        <w:rPr>
          <w:noProof w:val="0"/>
        </w:rPr>
      </w:pPr>
      <w:r w:rsidRPr="00D54825">
        <w:rPr>
          <w:noProof w:val="0"/>
        </w:rPr>
        <w:object w:dxaOrig="5840" w:dyaOrig="480" w14:anchorId="720F5681">
          <v:shape id="_x0000_i1042" type="#_x0000_t75" style="width:293pt;height:25.5pt" o:ole="">
            <v:imagedata r:id="rId29" o:title=""/>
          </v:shape>
          <o:OLEObject Type="Embed" ProgID="Equation.DSMT4" ShapeID="_x0000_i1042" DrawAspect="Content" ObjectID="_1685984384" r:id="rId30"/>
        </w:object>
      </w:r>
    </w:p>
    <w:p w14:paraId="7577D5DE" w14:textId="77777777" w:rsidR="00E81F8B" w:rsidRPr="00D54825" w:rsidRDefault="00E81F8B" w:rsidP="00E81F8B">
      <w:r w:rsidRPr="00D54825">
        <w:t xml:space="preserve">NOTE 1: The standard deviation from a data set of </w:t>
      </w:r>
      <w:r w:rsidRPr="00D54825">
        <w:rPr>
          <w:i/>
          <w:iCs/>
        </w:rPr>
        <w:t>N</w:t>
      </w:r>
      <w:r w:rsidRPr="00D54825">
        <w:t xml:space="preserve"> samples is defined as</w:t>
      </w:r>
    </w:p>
    <w:p w14:paraId="1154AB40" w14:textId="77777777" w:rsidR="00E81F8B" w:rsidRPr="00D54825" w:rsidRDefault="00E81F8B" w:rsidP="00FA4EBA">
      <w:pPr>
        <w:pStyle w:val="EQ"/>
        <w:jc w:val="center"/>
        <w:rPr>
          <w:noProof w:val="0"/>
        </w:rPr>
      </w:pPr>
      <w:r w:rsidRPr="00D54825">
        <w:rPr>
          <w:noProof w:val="0"/>
          <w:position w:val="-30"/>
        </w:rPr>
        <w:object w:dxaOrig="2240" w:dyaOrig="760" w14:anchorId="517676D1">
          <v:shape id="_x0000_i1043" type="#_x0000_t75" style="width:113pt;height:36pt" o:ole="">
            <v:imagedata r:id="rId31" o:title=""/>
          </v:shape>
          <o:OLEObject Type="Embed" ProgID="Equation.DSMT4" ShapeID="_x0000_i1043" DrawAspect="Content" ObjectID="_1685984385" r:id="rId32"/>
        </w:object>
      </w:r>
    </w:p>
    <w:p w14:paraId="783A64A1" w14:textId="77777777" w:rsidR="0085470F" w:rsidRPr="00D54825" w:rsidRDefault="00E81F8B" w:rsidP="00E81F8B">
      <w:pPr>
        <w:pStyle w:val="EQ"/>
        <w:jc w:val="center"/>
        <w:rPr>
          <w:noProof w:val="0"/>
        </w:rPr>
      </w:pPr>
      <w:r w:rsidRPr="00D54825">
        <w:rPr>
          <w:noProof w:val="0"/>
        </w:rPr>
        <w:lastRenderedPageBreak/>
        <w:t xml:space="preserve">where </w:t>
      </w:r>
      <w:r w:rsidRPr="00D54825">
        <w:rPr>
          <w:i/>
          <w:iCs/>
          <w:noProof w:val="0"/>
        </w:rPr>
        <w:t>s</w:t>
      </w:r>
      <w:r w:rsidRPr="00D54825">
        <w:rPr>
          <w:i/>
          <w:iCs/>
          <w:noProof w:val="0"/>
          <w:vertAlign w:val="subscript"/>
        </w:rPr>
        <w:t>k</w:t>
      </w:r>
      <w:r w:rsidRPr="00D54825">
        <w:rPr>
          <w:noProof w:val="0"/>
        </w:rPr>
        <w:t xml:space="preserve"> are the respective sample results and </w:t>
      </w:r>
      <w:r w:rsidRPr="00D54825">
        <w:rPr>
          <w:noProof w:val="0"/>
          <w:position w:val="-6"/>
        </w:rPr>
        <w:object w:dxaOrig="200" w:dyaOrig="260" w14:anchorId="48B915C1">
          <v:shape id="_x0000_i1044" type="#_x0000_t75" style="width:10.5pt;height:15.5pt" o:ole="">
            <v:imagedata r:id="rId33" o:title=""/>
          </v:shape>
          <o:OLEObject Type="Embed" ProgID="Equation.DSMT4" ShapeID="_x0000_i1044" DrawAspect="Content" ObjectID="_1685984386" r:id="rId34"/>
        </w:object>
      </w:r>
      <w:r w:rsidRPr="00D54825">
        <w:rPr>
          <w:noProof w:val="0"/>
        </w:rPr>
        <w:t xml:space="preserve">the mean of all </w:t>
      </w:r>
      <w:r w:rsidRPr="00D54825">
        <w:rPr>
          <w:i/>
          <w:iCs/>
          <w:noProof w:val="0"/>
        </w:rPr>
        <w:t>N</w:t>
      </w:r>
      <w:r w:rsidRPr="00D54825">
        <w:rPr>
          <w:noProof w:val="0"/>
        </w:rPr>
        <w:t xml:space="preserve"> samples. For an uncertainty</w:t>
      </w:r>
      <w:r w:rsidRPr="00D54825">
        <w:rPr>
          <w:i/>
          <w:iCs/>
          <w:noProof w:val="0"/>
        </w:rPr>
        <w:t xml:space="preserve"> u</w:t>
      </w:r>
      <w:r w:rsidRPr="00D54825">
        <w:rPr>
          <w:i/>
          <w:iCs/>
          <w:noProof w:val="0"/>
          <w:vertAlign w:val="subscript"/>
        </w:rPr>
        <w:t>i</w:t>
      </w:r>
      <w:r w:rsidRPr="00D54825">
        <w:rPr>
          <w:noProof w:val="0"/>
        </w:rPr>
        <w:t xml:space="preserve"> in dB, the dB values (instead of the linear powers) of </w:t>
      </w:r>
      <w:r w:rsidRPr="00D54825">
        <w:rPr>
          <w:i/>
          <w:iCs/>
          <w:noProof w:val="0"/>
        </w:rPr>
        <w:t>s</w:t>
      </w:r>
      <w:r w:rsidRPr="00D54825">
        <w:rPr>
          <w:i/>
          <w:iCs/>
          <w:noProof w:val="0"/>
          <w:vertAlign w:val="subscript"/>
        </w:rPr>
        <w:t>k</w:t>
      </w:r>
      <w:r w:rsidRPr="00D54825">
        <w:rPr>
          <w:noProof w:val="0"/>
        </w:rPr>
        <w:t xml:space="preserve"> and  </w:t>
      </w:r>
      <w:r w:rsidRPr="00D54825">
        <w:rPr>
          <w:noProof w:val="0"/>
          <w:position w:val="-6"/>
        </w:rPr>
        <w:object w:dxaOrig="200" w:dyaOrig="260" w14:anchorId="7F84612E">
          <v:shape id="_x0000_i1045" type="#_x0000_t75" style="width:10.5pt;height:15.5pt" o:ole="">
            <v:imagedata r:id="rId33" o:title=""/>
          </v:shape>
          <o:OLEObject Type="Embed" ProgID="Equation.DSMT4" ShapeID="_x0000_i1045" DrawAspect="Content" ObjectID="_1685984387" r:id="rId35"/>
        </w:object>
      </w:r>
      <w:r w:rsidRPr="00D54825">
        <w:rPr>
          <w:noProof w:val="0"/>
        </w:rPr>
        <w:t>are used.</w:t>
      </w:r>
    </w:p>
    <w:p w14:paraId="73335F09" w14:textId="77777777" w:rsidR="00CD1BBC" w:rsidRPr="00D54825" w:rsidRDefault="00A8115C" w:rsidP="0044718E">
      <w:pPr>
        <w:pStyle w:val="Heading2"/>
      </w:pPr>
      <w:bookmarkStart w:id="422" w:name="_Toc21004750"/>
      <w:bookmarkStart w:id="423" w:name="_Toc36041523"/>
      <w:bookmarkStart w:id="424" w:name="_Toc36548747"/>
      <w:bookmarkStart w:id="425" w:name="_Toc43901222"/>
      <w:bookmarkStart w:id="426" w:name="_Toc52371954"/>
      <w:bookmarkStart w:id="427" w:name="_Toc58253411"/>
      <w:bookmarkStart w:id="428" w:name="_Toc75371541"/>
      <w:r w:rsidRPr="00D54825">
        <w:t>B.1.2</w:t>
      </w:r>
      <w:r w:rsidRPr="00D54825">
        <w:tab/>
      </w:r>
      <w:r w:rsidR="00CD1BBC" w:rsidRPr="00D54825">
        <w:t>Uncertainty budget calculation principle for IFF</w:t>
      </w:r>
      <w:bookmarkEnd w:id="422"/>
      <w:bookmarkEnd w:id="423"/>
      <w:bookmarkEnd w:id="424"/>
      <w:bookmarkEnd w:id="425"/>
      <w:bookmarkEnd w:id="426"/>
      <w:bookmarkEnd w:id="427"/>
      <w:bookmarkEnd w:id="428"/>
    </w:p>
    <w:p w14:paraId="14D1C180" w14:textId="77777777" w:rsidR="00CD1BBC" w:rsidRPr="00D54825" w:rsidRDefault="00CD1BBC" w:rsidP="00CD1BBC">
      <w:r w:rsidRPr="00D54825">
        <w:t>The same as defined in B.1.1.</w:t>
      </w:r>
    </w:p>
    <w:p w14:paraId="4DF90E43" w14:textId="77777777" w:rsidR="00E244B9" w:rsidRPr="00D54825" w:rsidRDefault="00A8115C" w:rsidP="0044718E">
      <w:pPr>
        <w:pStyle w:val="Heading2"/>
      </w:pPr>
      <w:bookmarkStart w:id="429" w:name="_Toc21004751"/>
      <w:bookmarkStart w:id="430" w:name="_Toc36041524"/>
      <w:bookmarkStart w:id="431" w:name="_Toc36548748"/>
      <w:bookmarkStart w:id="432" w:name="_Toc43901223"/>
      <w:bookmarkStart w:id="433" w:name="_Toc52371955"/>
      <w:bookmarkStart w:id="434" w:name="_Toc58253412"/>
      <w:bookmarkStart w:id="435" w:name="_Toc75371542"/>
      <w:r w:rsidRPr="00D54825">
        <w:t>B.1.3</w:t>
      </w:r>
      <w:r w:rsidRPr="00D54825">
        <w:tab/>
      </w:r>
      <w:r w:rsidR="00E244B9" w:rsidRPr="00D54825">
        <w:t>Uncertainty budget calculation principle for NF</w:t>
      </w:r>
      <w:r w:rsidR="009E624B" w:rsidRPr="00D54825">
        <w:t>TF</w:t>
      </w:r>
      <w:bookmarkEnd w:id="429"/>
      <w:bookmarkEnd w:id="430"/>
      <w:bookmarkEnd w:id="431"/>
      <w:bookmarkEnd w:id="432"/>
      <w:bookmarkEnd w:id="433"/>
      <w:bookmarkEnd w:id="434"/>
      <w:bookmarkEnd w:id="435"/>
    </w:p>
    <w:p w14:paraId="66A4F41C" w14:textId="77777777" w:rsidR="00E244B9" w:rsidRPr="00D54825" w:rsidRDefault="00E244B9" w:rsidP="00E244B9">
      <w:r w:rsidRPr="00D54825">
        <w:t>The same as defined in B.1.1 with the exception of Stage 2, only the measurement of the DUT transmitter is performed.</w:t>
      </w:r>
    </w:p>
    <w:p w14:paraId="6135B2DB" w14:textId="77777777" w:rsidR="0085470F" w:rsidRPr="00D54825" w:rsidRDefault="00A8115C" w:rsidP="0044718E">
      <w:pPr>
        <w:pStyle w:val="Heading1"/>
      </w:pPr>
      <w:bookmarkStart w:id="436" w:name="_Toc21004752"/>
      <w:bookmarkStart w:id="437" w:name="_Toc36041525"/>
      <w:bookmarkStart w:id="438" w:name="_Toc36548749"/>
      <w:bookmarkStart w:id="439" w:name="_Toc43901224"/>
      <w:bookmarkStart w:id="440" w:name="_Toc52371956"/>
      <w:bookmarkStart w:id="441" w:name="_Toc58253413"/>
      <w:bookmarkStart w:id="442" w:name="_Toc75371543"/>
      <w:r w:rsidRPr="00D54825">
        <w:t>B.2</w:t>
      </w:r>
      <w:r w:rsidRPr="00D54825">
        <w:tab/>
      </w:r>
      <w:r w:rsidR="0085470F" w:rsidRPr="00D54825">
        <w:t>Measurement error contribution descriptions</w:t>
      </w:r>
      <w:bookmarkEnd w:id="436"/>
      <w:bookmarkEnd w:id="437"/>
      <w:bookmarkEnd w:id="438"/>
      <w:bookmarkEnd w:id="439"/>
      <w:bookmarkEnd w:id="440"/>
      <w:bookmarkEnd w:id="441"/>
      <w:bookmarkEnd w:id="442"/>
    </w:p>
    <w:p w14:paraId="641B6FD8" w14:textId="77777777" w:rsidR="0085470F" w:rsidRPr="00D54825" w:rsidRDefault="00A8115C" w:rsidP="0044718E">
      <w:pPr>
        <w:pStyle w:val="Heading2"/>
      </w:pPr>
      <w:bookmarkStart w:id="443" w:name="_Toc21004753"/>
      <w:bookmarkStart w:id="444" w:name="_Toc36041526"/>
      <w:bookmarkStart w:id="445" w:name="_Toc36548750"/>
      <w:bookmarkStart w:id="446" w:name="_Toc43901225"/>
      <w:bookmarkStart w:id="447" w:name="_Toc52371957"/>
      <w:bookmarkStart w:id="448" w:name="_Toc58253414"/>
      <w:bookmarkStart w:id="449" w:name="_Toc75371544"/>
      <w:r w:rsidRPr="00D54825">
        <w:t>B.2.1</w:t>
      </w:r>
      <w:r w:rsidRPr="00D54825">
        <w:tab/>
      </w:r>
      <w:r w:rsidR="0085470F" w:rsidRPr="00D54825">
        <w:t>Measurement error contribution descriptions for DFF</w:t>
      </w:r>
      <w:bookmarkEnd w:id="443"/>
      <w:bookmarkEnd w:id="444"/>
      <w:bookmarkEnd w:id="445"/>
      <w:bookmarkEnd w:id="446"/>
      <w:bookmarkEnd w:id="447"/>
      <w:bookmarkEnd w:id="448"/>
      <w:bookmarkEnd w:id="449"/>
    </w:p>
    <w:p w14:paraId="0B9EAE14" w14:textId="77777777" w:rsidR="0085470F" w:rsidRPr="00D54825" w:rsidRDefault="0085470F" w:rsidP="0044718E">
      <w:pPr>
        <w:pStyle w:val="Heading3"/>
        <w:rPr>
          <w:lang w:eastAsia="ja-JP"/>
        </w:rPr>
      </w:pPr>
      <w:bookmarkStart w:id="450" w:name="_Toc21004754"/>
      <w:bookmarkStart w:id="451" w:name="_Toc36041527"/>
      <w:bookmarkStart w:id="452" w:name="_Toc36548751"/>
      <w:bookmarkStart w:id="453" w:name="_Toc43901226"/>
      <w:bookmarkStart w:id="454" w:name="_Toc52371958"/>
      <w:bookmarkStart w:id="455" w:name="_Toc58253415"/>
      <w:bookmarkStart w:id="456" w:name="_Toc75371545"/>
      <w:r w:rsidRPr="00D54825">
        <w:rPr>
          <w:lang w:eastAsia="ja-JP"/>
        </w:rPr>
        <w:t>B.2.1.1</w:t>
      </w:r>
      <w:r w:rsidRPr="00D54825">
        <w:rPr>
          <w:lang w:eastAsia="ja-JP"/>
        </w:rPr>
        <w:tab/>
        <w:t>Positioning misalignment</w:t>
      </w:r>
      <w:bookmarkEnd w:id="450"/>
      <w:bookmarkEnd w:id="451"/>
      <w:bookmarkEnd w:id="452"/>
      <w:bookmarkEnd w:id="453"/>
      <w:bookmarkEnd w:id="454"/>
      <w:bookmarkEnd w:id="455"/>
      <w:bookmarkEnd w:id="456"/>
    </w:p>
    <w:p w14:paraId="6188EB5D" w14:textId="77777777" w:rsidR="0085470F" w:rsidRPr="00D54825" w:rsidRDefault="0085470F" w:rsidP="0085470F">
      <w:r w:rsidRPr="00D54825">
        <w:t xml:space="preserve">This contribution originates from the misalignment of the testing direction and the beam peak direction of the </w:t>
      </w:r>
      <w:r w:rsidR="00F92019" w:rsidRPr="00D54825">
        <w:t xml:space="preserve">measurement </w:t>
      </w:r>
      <w:r w:rsidRPr="00D54825">
        <w:t xml:space="preserve">antenna due to imperfect rotation operation. The pointing misalignment may happen in both azimuth and vertical directions and the effect of the misalignment depends highly on the </w:t>
      </w:r>
      <w:r w:rsidR="00A8115C" w:rsidRPr="00D54825">
        <w:t>beam width</w:t>
      </w:r>
      <w:r w:rsidRPr="00D54825">
        <w:t xml:space="preserve"> of the beam under test. The same level of misalignment results in a larger measurement error for a narrower beam.</w:t>
      </w:r>
    </w:p>
    <w:p w14:paraId="5CBA2E2B" w14:textId="77777777" w:rsidR="0085470F" w:rsidRPr="00D54825" w:rsidRDefault="0085470F" w:rsidP="0044718E">
      <w:pPr>
        <w:pStyle w:val="Heading3"/>
        <w:rPr>
          <w:lang w:eastAsia="ja-JP"/>
        </w:rPr>
      </w:pPr>
      <w:bookmarkStart w:id="457" w:name="_Toc21004755"/>
      <w:bookmarkStart w:id="458" w:name="_Toc36041528"/>
      <w:bookmarkStart w:id="459" w:name="_Toc36548752"/>
      <w:bookmarkStart w:id="460" w:name="_Toc43901227"/>
      <w:bookmarkStart w:id="461" w:name="_Toc52371959"/>
      <w:bookmarkStart w:id="462" w:name="_Toc58253416"/>
      <w:bookmarkStart w:id="463" w:name="_Toc75371546"/>
      <w:r w:rsidRPr="00D54825">
        <w:rPr>
          <w:lang w:eastAsia="ja-JP"/>
        </w:rPr>
        <w:t>B.2.1.2</w:t>
      </w:r>
      <w:r w:rsidRPr="00D54825">
        <w:rPr>
          <w:lang w:eastAsia="ja-JP"/>
        </w:rPr>
        <w:tab/>
        <w:t>Measure distance uncertainty</w:t>
      </w:r>
      <w:bookmarkEnd w:id="457"/>
      <w:bookmarkEnd w:id="458"/>
      <w:bookmarkEnd w:id="459"/>
      <w:bookmarkEnd w:id="460"/>
      <w:bookmarkEnd w:id="461"/>
      <w:bookmarkEnd w:id="462"/>
      <w:bookmarkEnd w:id="463"/>
    </w:p>
    <w:p w14:paraId="6D8A0A39" w14:textId="77777777" w:rsidR="0085470F" w:rsidRPr="00D54825" w:rsidRDefault="0085470F" w:rsidP="0085470F">
      <w:r w:rsidRPr="00D54825">
        <w:t>The cause of this uncertainty contributor is due to the reduction of distance between the measurement antenna and the DUT. If the distance of separation is 2D</w:t>
      </w:r>
      <w:r w:rsidRPr="00D54825">
        <w:rPr>
          <w:vertAlign w:val="superscript"/>
        </w:rPr>
        <w:t>2</w:t>
      </w:r>
      <w:r w:rsidRPr="00D54825">
        <w:t>/lambda based on D being the entire device size, then the phase variation is 22.5deg. Whether this is the minimum acceptable criteria of phase taper over the entire DUT is FFS</w:t>
      </w:r>
      <w:r w:rsidR="0044436F" w:rsidRPr="00D54825">
        <w:t xml:space="preserve"> and shall be assessed during final MU definition for the test method</w:t>
      </w:r>
      <w:r w:rsidRPr="00D54825">
        <w:t xml:space="preserve">. Any reduction in the distance of separation increases the phase variation and creates an error which is DUT dependant. Determination of limit of the error </w:t>
      </w:r>
      <w:r w:rsidR="0044436F" w:rsidRPr="00D54825">
        <w:t>shall be done during final MU definition for the test method</w:t>
      </w:r>
      <w:r w:rsidRPr="00D54825">
        <w:t>.</w:t>
      </w:r>
    </w:p>
    <w:p w14:paraId="63B72E68" w14:textId="77777777" w:rsidR="0085470F" w:rsidRPr="00D54825" w:rsidRDefault="0085470F" w:rsidP="0044718E">
      <w:pPr>
        <w:pStyle w:val="Heading3"/>
        <w:rPr>
          <w:lang w:eastAsia="ja-JP"/>
        </w:rPr>
      </w:pPr>
      <w:bookmarkStart w:id="464" w:name="_Toc21004756"/>
      <w:bookmarkStart w:id="465" w:name="_Toc36041529"/>
      <w:bookmarkStart w:id="466" w:name="_Toc36548753"/>
      <w:bookmarkStart w:id="467" w:name="_Toc43901228"/>
      <w:bookmarkStart w:id="468" w:name="_Toc52371960"/>
      <w:bookmarkStart w:id="469" w:name="_Toc58253417"/>
      <w:bookmarkStart w:id="470" w:name="_Toc75371547"/>
      <w:r w:rsidRPr="00D54825">
        <w:rPr>
          <w:lang w:eastAsia="ja-JP"/>
        </w:rPr>
        <w:t>B.2.1.3</w:t>
      </w:r>
      <w:r w:rsidRPr="00D54825">
        <w:rPr>
          <w:lang w:eastAsia="ja-JP"/>
        </w:rPr>
        <w:tab/>
        <w:t>Quality of quiet zone</w:t>
      </w:r>
      <w:bookmarkEnd w:id="464"/>
      <w:bookmarkEnd w:id="465"/>
      <w:bookmarkEnd w:id="466"/>
      <w:bookmarkEnd w:id="467"/>
      <w:bookmarkEnd w:id="468"/>
      <w:bookmarkEnd w:id="469"/>
      <w:bookmarkEnd w:id="470"/>
    </w:p>
    <w:p w14:paraId="057C35CF" w14:textId="77777777" w:rsidR="0085470F" w:rsidRPr="00D54825" w:rsidRDefault="0085470F" w:rsidP="0085470F">
      <w:pPr>
        <w:rPr>
          <w:lang w:eastAsia="zh-CN"/>
        </w:rPr>
      </w:pPr>
      <w:r w:rsidRPr="00D54825">
        <w:rPr>
          <w:lang w:eastAsia="zh-CN"/>
        </w:rPr>
        <w:t>The quality of the quiet zone procedure characterizes the quiet zone performance of the anechoic chamber, specifically the effect of reflections within the anechoic chamber including any positioners and support structures. The MU term additionally includes the amplitude variations effect of offsetting the directive antenna array inside a DUT from the centre of the quiet zone as well as the directivity MU, i.e., the variation of antenna gains in the different direct line-of-sight links. An additional MU term related to phase variation and phase ripple effects which depends on measurement distance is FFS,</w:t>
      </w:r>
      <w:r w:rsidR="0044436F" w:rsidRPr="00D54825">
        <w:t xml:space="preserve"> and shall be assessed during final MU definition for the test method.</w:t>
      </w:r>
      <w:r w:rsidRPr="00D54825">
        <w:rPr>
          <w:lang w:eastAsia="zh-CN"/>
        </w:rPr>
        <w:t xml:space="preserve"> </w:t>
      </w:r>
      <w:r w:rsidR="0044436F" w:rsidRPr="00D54825">
        <w:rPr>
          <w:lang w:eastAsia="zh-CN"/>
        </w:rPr>
        <w:t>T</w:t>
      </w:r>
      <w:r w:rsidRPr="00D54825">
        <w:rPr>
          <w:lang w:eastAsia="zh-CN"/>
        </w:rPr>
        <w:t>his might require an augmentation of the quality of the quiet zone validation procedure.</w:t>
      </w:r>
    </w:p>
    <w:p w14:paraId="0928FA81" w14:textId="77777777" w:rsidR="0085470F" w:rsidRPr="00D54825" w:rsidRDefault="0085470F" w:rsidP="0044718E">
      <w:pPr>
        <w:pStyle w:val="Heading3"/>
        <w:rPr>
          <w:lang w:eastAsia="ja-JP"/>
        </w:rPr>
      </w:pPr>
      <w:bookmarkStart w:id="471" w:name="_Toc21004757"/>
      <w:bookmarkStart w:id="472" w:name="_Toc36041530"/>
      <w:bookmarkStart w:id="473" w:name="_Toc36548754"/>
      <w:bookmarkStart w:id="474" w:name="_Toc43901229"/>
      <w:bookmarkStart w:id="475" w:name="_Toc52371961"/>
      <w:bookmarkStart w:id="476" w:name="_Toc58253418"/>
      <w:bookmarkStart w:id="477" w:name="_Toc75371548"/>
      <w:r w:rsidRPr="00D54825">
        <w:rPr>
          <w:lang w:eastAsia="ja-JP"/>
        </w:rPr>
        <w:t>B.2.1.4</w:t>
      </w:r>
      <w:r w:rsidRPr="00D54825">
        <w:rPr>
          <w:lang w:eastAsia="ja-JP"/>
        </w:rPr>
        <w:tab/>
        <w:t>Mismatch</w:t>
      </w:r>
      <w:bookmarkEnd w:id="471"/>
      <w:bookmarkEnd w:id="472"/>
      <w:bookmarkEnd w:id="473"/>
      <w:bookmarkEnd w:id="474"/>
      <w:bookmarkEnd w:id="475"/>
      <w:bookmarkEnd w:id="476"/>
      <w:bookmarkEnd w:id="477"/>
    </w:p>
    <w:p w14:paraId="041ED21A" w14:textId="77777777" w:rsidR="0085470F" w:rsidRPr="00D54825" w:rsidRDefault="0085470F" w:rsidP="0085470F">
      <w:pPr>
        <w:rPr>
          <w:lang w:eastAsia="ja-JP"/>
        </w:rPr>
      </w:pPr>
      <w:r w:rsidRPr="00D54825">
        <w:rPr>
          <w:lang w:eastAsia="ja-JP"/>
        </w:rPr>
        <w:t>Mismatch uncertainty occurs when;</w:t>
      </w:r>
    </w:p>
    <w:p w14:paraId="2D6EDB81" w14:textId="77777777" w:rsidR="0085470F" w:rsidRPr="00D54825" w:rsidRDefault="0085470F" w:rsidP="0085746B">
      <w:pPr>
        <w:pStyle w:val="B1"/>
        <w:rPr>
          <w:lang w:eastAsia="ja-JP"/>
        </w:rPr>
      </w:pPr>
      <w:r w:rsidRPr="00D54825">
        <w:rPr>
          <w:lang w:eastAsia="ja-JP"/>
        </w:rPr>
        <w:t>-</w:t>
      </w:r>
      <w:r w:rsidRPr="00D54825">
        <w:rPr>
          <w:lang w:eastAsia="ja-JP"/>
        </w:rPr>
        <w:tab/>
        <w:t>Changing the signal path between the measurement and calibration procedure</w:t>
      </w:r>
    </w:p>
    <w:p w14:paraId="10E7B636" w14:textId="77777777" w:rsidR="0085470F" w:rsidRPr="00D54825" w:rsidRDefault="0085470F" w:rsidP="0085746B">
      <w:pPr>
        <w:pStyle w:val="B1"/>
        <w:rPr>
          <w:lang w:eastAsia="ja-JP"/>
        </w:rPr>
      </w:pPr>
      <w:r w:rsidRPr="00D54825">
        <w:rPr>
          <w:lang w:eastAsia="ja-JP"/>
        </w:rPr>
        <w:t>-</w:t>
      </w:r>
      <w:r w:rsidRPr="00D54825">
        <w:rPr>
          <w:lang w:eastAsia="ja-JP"/>
        </w:rPr>
        <w:tab/>
        <w:t xml:space="preserve">Evaluating the </w:t>
      </w:r>
      <w:r w:rsidR="00A8115C" w:rsidRPr="00D54825">
        <w:rPr>
          <w:lang w:eastAsia="ja-JP"/>
        </w:rPr>
        <w:t>insertion loss of a signal path</w:t>
      </w:r>
    </w:p>
    <w:p w14:paraId="244600FF" w14:textId="77777777" w:rsidR="0085470F" w:rsidRPr="00D54825" w:rsidRDefault="0085470F" w:rsidP="0085470F">
      <w:pPr>
        <w:rPr>
          <w:lang w:eastAsia="zh-CN"/>
        </w:rPr>
      </w:pPr>
      <w:r w:rsidRPr="00D54825">
        <w:rPr>
          <w:lang w:eastAsia="zh-CN"/>
        </w:rPr>
        <w:t>The mismatch uncertainty for a system consisting of a generator, a load and a com</w:t>
      </w:r>
      <w:r w:rsidR="00A8115C" w:rsidRPr="00D54825">
        <w:rPr>
          <w:lang w:eastAsia="zh-CN"/>
        </w:rPr>
        <w:t>ponent in between is defined as</w:t>
      </w:r>
    </w:p>
    <w:p w14:paraId="2CA10623" w14:textId="77777777" w:rsidR="0085470F" w:rsidRPr="00D54825" w:rsidRDefault="0085470F" w:rsidP="0085746B">
      <w:pPr>
        <w:pStyle w:val="EQ"/>
        <w:rPr>
          <w:noProof w:val="0"/>
        </w:rPr>
      </w:pPr>
      <w:r w:rsidRPr="00D54825">
        <w:rPr>
          <w:noProof w:val="0"/>
        </w:rPr>
        <w:fldChar w:fldCharType="begin"/>
      </w:r>
      <w:r w:rsidRPr="00D54825">
        <w:rPr>
          <w:noProof w:val="0"/>
        </w:rPr>
        <w:instrText xml:space="preserve"> QUOTE </w:instrText>
      </w:r>
      <w:r w:rsidR="00D54825" w:rsidRPr="00D54825">
        <w:rPr>
          <w:noProof w:val="0"/>
          <w:position w:val="-13"/>
        </w:rPr>
        <w:pict w14:anchorId="14911A46">
          <v:shape id="_x0000_i1046" type="#_x0000_t75" style="width:36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D54825">
        <w:rPr>
          <w:noProof w:val="0"/>
        </w:rPr>
        <w:instrText xml:space="preserve"> </w:instrText>
      </w:r>
      <w:r w:rsidRPr="00D54825">
        <w:rPr>
          <w:noProof w:val="0"/>
        </w:rPr>
        <w:fldChar w:fldCharType="separate"/>
      </w:r>
      <w:r w:rsidR="00D54825" w:rsidRPr="00D54825">
        <w:rPr>
          <w:noProof w:val="0"/>
          <w:position w:val="-13"/>
        </w:rPr>
        <w:pict w14:anchorId="1DA9ACF3">
          <v:shape id="_x0000_i1047" type="#_x0000_t75" style="width:365.5pt;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8326D&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28326D&quot; wsp:rsidP=&quot;0028326D&quot;&gt;&lt;m:oMathPara&gt;&lt;m:oMath&gt;&lt;m:r&gt;&lt;m:rPr&gt;&lt;m:sty m:val=&quot;p&quot;/&gt;&lt;/m:rPr&gt;&lt;w:rPr&gt;&lt;w:rFonts w:ascii=&quot;Cambria Math&quot; w:h-ansi=&quot;Cambria Math&quot; w:cs=&quot;Arial&quot;/&gt;&lt;wx:font wx:val=&quot;Cambria Math&quot;/&gt;&lt;w:sz w:val=&quot;22&quot;/&gt;&lt;w:sz-cs w:val=&quot;22&quot;/&gt;&lt;/w:rPr&gt;&lt;m:t&gt;Mismatch contribution &lt;/m:t&gt;&lt;/m:r&gt;&lt;m:d&gt;&lt;m:dPr&gt;&lt;m:ctrlPr&gt;&lt;w:rPr&gt;&lt;w:rFonts w:ascii=&quot;Cambria Math&quot; w:h-ansi=&quot;Cambria Math&quot; w:cs=&quot;Arial&quot;/&gt;&lt;wx:font wx:val=&quot;Cambria Math&quot;/&gt;&lt;w:sz w:val=&quot;22&quot;/&gt;&lt;w:sz-cs w:val=&quot;22&quot;/&gt;&lt;/w:rPr&gt;&lt;/m:ctrlPr&gt;&lt;/m:dPr&gt;&lt;m:e&gt;&lt;m:r&gt;&lt;m:rPr&gt;&lt;m:sty m:val=&quot;p&quot;/&gt;&lt;/m:rPr&gt;&lt;w:rPr&gt;&lt;w:rFonts w:ascii=&quot;Cambria Math&quot; w:h-ansi=&quot;Cambria Math&quot; w:cs=&quot;Arial&quot;/&gt;&lt;wx:font wx:val=&quot;Cambria Math&quot;/&gt;&lt;w:sz w:val=&quot;22&quot;/&gt;&lt;w:sz-cs w:val=&quot;22&quot;/&gt;&lt;/w:rPr&gt;&lt;m:t&gt;standard deviation&lt;/m:t&gt;&lt;/m:r&gt;&lt;/m:e&gt;&lt;/m:d&gt;&lt;m:r&gt;&lt;w:rPr&gt;&lt;w:rFonts w:ascii=&quot;Cambria Math&quot; w:h-ansi=&quot;Cambria Math&quot; w:cs=&quot;Arial&quot;/&gt;&lt;wx:font wx:val=&quot;Cambria Math&quot;/&gt;&lt;w:i/&gt;&lt;w:sz w:val=&quot;22&quot;/&gt;&lt;w:sz-cs w:val=&quot;22&quot;/&gt;&lt;/w:rPr&gt;&lt;m:t&gt;=&lt;/m:t&gt;&lt;/m:r&gt;&lt;m:f&gt;&lt;m:fPr&gt;&lt;m:ctrlPr&gt;&lt;w:rPr&gt;&lt;w:rFonts w:ascii=&quot;Cambria Math&quot; w:h-ansi=&quot;Cambria Math&quot; w:cs=&quot;Arial&quot;/&gt;&lt;wx:font wx:val=&quot;Cambria Math&quot;/&gt;&lt;w:i/&gt;&lt;w:sz w:val=&quot;22&quot;/&gt;&lt;w:sz-cs w:val=&quot;22&quot;/&gt;&lt;/w:rPr&gt;&lt;/m:ctrlPr&gt;&lt;/m:fPr&gt;&lt;m:num&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generator&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m:rPr&gt;&lt;m:sty m:val=&quot;p&quot;/&gt;&lt;/m:rPr&gt;&lt;w:rPr&gt;&lt;w:rFonts w:ascii=&quot;Cambria Math&quot; w:h-ansi=&quot;Cambria Math&quot; w:cs=&quot;Arial&quot;/&gt;&lt;wx:font wx:val=&quot;Cambria Math&quot;/&gt;&lt;w:sz w:val=&quot;22&quot;/&gt;&lt;w:sz-cs w:val=&quot;22&quot;/&gt;&lt;/w:rPr&gt;&lt;m:t&gt;Î“&lt;/m:t&gt;&lt;/m:r&gt;&lt;/m:e&gt;&lt;m:sub&gt;&lt;m:r&gt;&lt;w:rPr&gt;&lt;w:rFonts w:ascii=&quot;Cambria Math&quot; w:h-ansi=&quot;Cambria Math&quot; w:cs=&quot;Arial&quot;/&gt;&lt;wx:font wx:val=&quot;Cambria Math&quot;/&gt;&lt;w:i/&gt;&lt;w:sz w:val=&quot;22&quot;/&gt;&lt;w:sz-cs w:val=&quot;22&quot;/&gt;&lt;/w:rPr&gt;&lt;m:t&gt;load&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e&gt;&lt;/m:d&gt;&lt;m:r&gt;&lt;w:rPr&gt;&lt;w:rFonts w:ascii=&quot;Cambria Math&quot; w:h-ansi=&quot;Cambria Math&quot; w:cs=&quot;Arial&quot;/&gt;&lt;wx:font wx:val=&quot;Cambria Math&quot;/&gt;&lt;w:i/&gt;&lt;w:sz w:val=&quot;22&quot;/&gt;&lt;w:sz-cs w:val=&quot;22&quot;/&gt;&lt;/w:rPr&gt;&lt;m:t&gt;â‹…&lt;/m:t&gt;&lt;/m:r&gt;&lt;m:d&gt;&lt;m:dPr&gt;&lt;m:begChr m:val=&quot;|&quot;/&gt;&lt;m:endChr m:val=&quot;|&quot;/&gt;&lt;m:ctrlPr&gt;&lt;w:rPr&gt;&lt;w:rFonts w:ascii=&quot;Cambria Math&quot; w:h-ansi=&quot;Cambria Math&quot; w:cs=&quot;Arial&quot;/&gt;&lt;wx:font wx:val=&quot;Cambria Math&quot;/&gt;&lt;w:i/&gt;&lt;w:sz w:val=&quot;22&quot;/&gt;&lt;w:sz-cs w:val=&quot;22&quot;/&gt;&lt;/w:rPr&gt;&lt;/m:ctrlPr&gt;&lt;/m:dPr&gt;&lt;m:e&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12&lt;/m:t&gt;&lt;/m:r&gt;&lt;/m:sub&gt;&lt;/m:sSub&gt;&lt;/m:e&gt;&lt;/m:d&gt;&lt;m:r&gt;&lt;w:rPr&gt;&lt;w:rFonts w:ascii=&quot;Cambria Math&quot; w:h-ansi=&quot;Cambria Math&quot; w:cs=&quot;Arial&quot;/&gt;&lt;wx:font wx:val=&quot;Cambria Math&quot;/&gt;&lt;w:i/&gt;&lt;w:sz w:val=&quot;22&quot;/&gt;&lt;w:sz-cs w:val=&quot;22&quot;/&gt;&lt;/w:rPr&gt;&lt;m:t&gt;â‹…100&lt;/m:t&gt;&lt;/m:r&gt;&lt;/m:num&gt;&lt;m:den&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r&gt;&lt;w:rPr&gt;&lt;w:rFonts w:ascii=&quot;Cambria Math&quot; w:h-ansi=&quot;Cambria Math&quot; w:cs=&quot;Arial&quot;/&gt;&lt;wx:font wx:val=&quot;Cambria Math&quot;/&gt;&lt;w:i/&gt;&lt;w:sz w:val=&quot;22&quot;/&gt;&lt;w:sz-cs w:val=&quot;22&quot;/&gt;&lt;/w:rPr&gt;&lt;m:t&gt;2&lt;/m:t&gt;&lt;/m:r&gt;&lt;/m:e&gt;&lt;/m:rad&gt;&lt;m:r&gt;&lt;w:rPr&gt;&lt;w:rFonts w:ascii=&quot;Cambria Math&quot; w:h-ansi=&quot;Cambria Math&quot; w:cs=&quot;Arial&quot;/&gt;&lt;wx:font wx:val=&quot;Cambria Math&quot;/&gt;&lt;w:i/&gt;&lt;w:sz w:val=&quot;22&quot;/&gt;&lt;w:sz-cs w:val=&quot;22&quot;/&gt;&lt;/w:rPr&gt;&lt;m:t&gt;â‹…11.5&lt;/m:t&gt;&lt;/m:r&gt;&lt;/m:den&gt;&lt;/m:f&gt;&lt;m:r&gt;&lt;w:rPr&gt;&lt;w:rFonts w:ascii=&quot;Cambria Math&quot; w:h-ansi=&quot;Cambria Math&quot; w:cs=&quot;Arial&quot;/&gt;&lt;wx:font wx:val=&quot;Cambria Math&quot;/&gt;&lt;w:i/&gt;&lt;w:sz w:val=&quot;22&quot;/&gt;&lt;w:sz-cs w:val=&quot;22&quot;/&gt;&lt;/w:rPr&gt;&lt;m:t&gt; &lt;/m:t&gt;&lt;/m:r&gt;&lt;m:r&gt;&lt;m:rPr&gt;&lt;m:sty m:val=&quot;p&quot;/&gt;&lt;/m:rPr&gt;&lt;w:rPr&gt;&lt;w:rFonts w:ascii=&quot;Cambria Math&quot; w:h-ansi=&quot;Cambria Math&quot; w:cs=&quot;Arial&quot;/&gt;&lt;wx:font wx:val=&quot;Cambria Math&quot;/&gt;&lt;w:sz w:val=&quot;22&quot;/&gt;&lt;w:sz-cs w:val=&quot;22&quot;/&gt;&lt;/w:rPr&gt;&lt;m:t&gt;d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D54825">
        <w:rPr>
          <w:noProof w:val="0"/>
        </w:rPr>
        <w:fldChar w:fldCharType="end"/>
      </w:r>
      <w:r w:rsidR="00A8115C" w:rsidRPr="00D54825">
        <w:rPr>
          <w:noProof w:val="0"/>
        </w:rPr>
        <w:t>,</w:t>
      </w:r>
    </w:p>
    <w:p w14:paraId="38753BD7" w14:textId="77777777" w:rsidR="0085470F" w:rsidRPr="00D54825" w:rsidRDefault="0085470F" w:rsidP="0085470F">
      <w:pPr>
        <w:rPr>
          <w:lang w:eastAsia="zh-CN"/>
        </w:rPr>
      </w:pPr>
      <w:r w:rsidRPr="00D54825">
        <w:rPr>
          <w:lang w:eastAsia="zh-CN"/>
        </w:rPr>
        <w:t>Where</w:t>
      </w:r>
      <w:r w:rsidRPr="00D54825">
        <w:t xml:space="preserve"> </w:t>
      </w:r>
      <w:r w:rsidRPr="00D54825">
        <w:rPr>
          <w:rFonts w:ascii="Arial" w:hAnsi="Arial" w:cs="Arial"/>
          <w:sz w:val="22"/>
          <w:szCs w:val="22"/>
        </w:rPr>
        <w:fldChar w:fldCharType="begin"/>
      </w:r>
      <w:r w:rsidRPr="00D54825">
        <w:rPr>
          <w:rFonts w:ascii="Arial" w:hAnsi="Arial" w:cs="Arial"/>
          <w:sz w:val="22"/>
          <w:szCs w:val="22"/>
        </w:rPr>
        <w:instrText xml:space="preserve"> QUOTE </w:instrText>
      </w:r>
      <w:r w:rsidR="00D54825" w:rsidRPr="00D54825">
        <w:rPr>
          <w:position w:val="-5"/>
        </w:rPr>
        <w:pict w14:anchorId="115C9EA0">
          <v:shape id="_x0000_i1048" type="#_x0000_t75" style="width: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D54825">
        <w:rPr>
          <w:rFonts w:ascii="Arial" w:hAnsi="Arial" w:cs="Arial"/>
          <w:sz w:val="22"/>
          <w:szCs w:val="22"/>
        </w:rPr>
        <w:instrText xml:space="preserve"> </w:instrText>
      </w:r>
      <w:r w:rsidRPr="00D54825">
        <w:rPr>
          <w:rFonts w:ascii="Arial" w:hAnsi="Arial" w:cs="Arial"/>
          <w:sz w:val="22"/>
          <w:szCs w:val="22"/>
        </w:rPr>
        <w:fldChar w:fldCharType="separate"/>
      </w:r>
      <w:r w:rsidR="00D54825" w:rsidRPr="00D54825">
        <w:rPr>
          <w:position w:val="-5"/>
        </w:rPr>
        <w:pict w14:anchorId="293E2A61">
          <v:shape id="_x0000_i1049" type="#_x0000_t75" style="width: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45FF&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3B45FF&quot; wsp:rsidP=&quot;003B45FF&quot;&gt;&lt;m:oMathPara&gt;&lt;m:oMath&gt;&lt;m:r&gt;&lt;m:rPr&gt;&lt;m:sty m:val=&quot;p&quot;/&gt;&lt;/m:rPr&gt;&lt;w:rPr&gt;&lt;w:rFonts w:ascii=&quot;Cambria Math&quot; w:h-ansi=&quot;Cambria Math&quot; w:cs=&quot;Arial&quot;/&gt;&lt;wx:font wx:val=&quot;Cambria Math&quot;/&gt;&lt;w:sz w:val=&quot;22&quot;/&gt;&lt;w:sz-cs w:val=&quot;22&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D54825">
        <w:rPr>
          <w:rFonts w:ascii="Arial" w:hAnsi="Arial" w:cs="Arial"/>
          <w:sz w:val="22"/>
          <w:szCs w:val="22"/>
        </w:rPr>
        <w:fldChar w:fldCharType="end"/>
      </w:r>
      <w:r w:rsidRPr="00D54825">
        <w:t xml:space="preserve"> </w:t>
      </w:r>
      <w:r w:rsidRPr="00D54825">
        <w:rPr>
          <w:lang w:eastAsia="zh-CN"/>
        </w:rPr>
        <w:t>denotes the reflection coefficient and</w:t>
      </w:r>
      <w:r w:rsidRPr="00D54825">
        <w:t xml:space="preserve"> </w:t>
      </w:r>
      <w:r w:rsidRPr="00D54825">
        <w:rPr>
          <w:rFonts w:ascii="Arial" w:hAnsi="Arial" w:cs="Arial"/>
          <w:sz w:val="22"/>
          <w:szCs w:val="22"/>
        </w:rPr>
        <w:fldChar w:fldCharType="begin"/>
      </w:r>
      <w:r w:rsidRPr="00D54825">
        <w:rPr>
          <w:rFonts w:ascii="Arial" w:hAnsi="Arial" w:cs="Arial"/>
          <w:sz w:val="22"/>
          <w:szCs w:val="22"/>
        </w:rPr>
        <w:instrText xml:space="preserve"> QUOTE </w:instrText>
      </w:r>
      <w:r w:rsidR="00D54825" w:rsidRPr="00D54825">
        <w:rPr>
          <w:position w:val="-5"/>
        </w:rPr>
        <w:pict w14:anchorId="50ECA54D">
          <v:shape id="_x0000_i1050" type="#_x0000_t75" style="width:1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D54825">
        <w:rPr>
          <w:rFonts w:ascii="Arial" w:hAnsi="Arial" w:cs="Arial"/>
          <w:sz w:val="22"/>
          <w:szCs w:val="22"/>
        </w:rPr>
        <w:instrText xml:space="preserve"> </w:instrText>
      </w:r>
      <w:r w:rsidRPr="00D54825">
        <w:rPr>
          <w:rFonts w:ascii="Arial" w:hAnsi="Arial" w:cs="Arial"/>
          <w:sz w:val="22"/>
          <w:szCs w:val="22"/>
        </w:rPr>
        <w:fldChar w:fldCharType="separate"/>
      </w:r>
      <w:r w:rsidR="00D54825" w:rsidRPr="00D54825">
        <w:rPr>
          <w:position w:val="-5"/>
        </w:rPr>
        <w:pict w14:anchorId="218E618D">
          <v:shape id="_x0000_i1051" type="#_x0000_t75" style="width:1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97E6A&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997E6A&quot; wsp:rsidP=&quot;00997E6A&quot;&gt;&lt;m:oMathPara&gt;&lt;m:oMath&gt;&lt;m:sSub&gt;&lt;m:sSubPr&gt;&lt;m:ctrlPr&gt;&lt;w:rPr&gt;&lt;w:rFonts w:ascii=&quot;Cambria Math&quot; w:h-ansi=&quot;Cambria Math&quot; w:cs=&quot;Arial&quot;/&gt;&lt;wx:font wx:val=&quot;Cambria Math&quot;/&gt;&lt;w:i/&gt;&lt;w:sz w:val=&quot;22&quot;/&gt;&lt;w:sz-cs w:val=&quot;22&quot;/&gt;&lt;/w:rPr&gt;&lt;/m:ctrlPr&gt;&lt;/m:sSubPr&gt;&lt;m:e&gt;&lt;m:r&gt;&lt;w:rPr&gt;&lt;w:rFonts w:ascii=&quot;Cambria Math&quot; w:h-ansi=&quot;Cambria Math&quot; w:cs=&quot;Arial&quot;/&gt;&lt;wx:font wx:val=&quot;Cambria Math&quot;/&gt;&lt;w:i/&gt;&lt;w:sz w:val=&quot;22&quot;/&gt;&lt;w:sz-cs w:val=&quot;22&quot;/&gt;&lt;/w:rPr&gt;&lt;m:t&gt;S&lt;/m:t&gt;&lt;/m:r&gt;&lt;/m:e&gt;&lt;m:sub&gt;&lt;m:r&gt;&lt;w:rPr&gt;&lt;w:rFonts w:ascii=&quot;Cambria Math&quot; w:h-ansi=&quot;Cambria Math&quot; w:cs=&quot;Arial&quot;/&gt;&lt;wx:font wx:val=&quot;Cambria Math&quot;/&gt;&lt;w:i/&gt;&lt;w:sz w:val=&quot;22&quot;/&gt;&lt;w:sz-cs w:val=&quot;22&quot;/&gt;&lt;/w:rPr&gt;&lt;m:t&gt;2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D54825">
        <w:rPr>
          <w:rFonts w:ascii="Arial" w:hAnsi="Arial" w:cs="Arial"/>
          <w:sz w:val="22"/>
          <w:szCs w:val="22"/>
        </w:rPr>
        <w:fldChar w:fldCharType="end"/>
      </w:r>
      <w:r w:rsidRPr="00D54825">
        <w:t xml:space="preserve"> </w:t>
      </w:r>
      <w:r w:rsidRPr="00D54825">
        <w:rPr>
          <w:lang w:eastAsia="zh-CN"/>
        </w:rPr>
        <w:t>is the transmission coefficient,</w:t>
      </w:r>
      <w:r w:rsidR="00A8115C" w:rsidRPr="00D54825">
        <w:rPr>
          <w:lang w:eastAsia="zh-CN"/>
        </w:rPr>
        <w:t xml:space="preserve"> both in linear voltage ratios.</w:t>
      </w:r>
    </w:p>
    <w:p w14:paraId="048579C1" w14:textId="77777777" w:rsidR="0085470F" w:rsidRPr="00D54825" w:rsidRDefault="0085470F" w:rsidP="0085470F">
      <w:pPr>
        <w:rPr>
          <w:lang w:eastAsia="zh-CN"/>
        </w:rPr>
      </w:pPr>
      <w:r w:rsidRPr="00D54825">
        <w:rPr>
          <w:lang w:eastAsia="zh-CN"/>
        </w:rPr>
        <w:lastRenderedPageBreak/>
        <w:t>For a cascade of several components, the interactions between all components have to be evaluated. For example, for four devices in a row (shown in Figure B.2.1.4-1) the following contributions have to be accounted for: AB, BC, CD, ABC, BCD, ABCD. The term ABCD represents the interaction between A and D (generator and load) with the components B and C in between.</w:t>
      </w:r>
    </w:p>
    <w:p w14:paraId="0F9CA201" w14:textId="77777777" w:rsidR="0085470F" w:rsidRPr="00D54825" w:rsidRDefault="0085470F" w:rsidP="0085746B">
      <w:pPr>
        <w:pStyle w:val="TF"/>
        <w:rPr>
          <w:lang w:eastAsia="zh-CN"/>
        </w:rPr>
      </w:pPr>
      <w:r w:rsidRPr="00D54825">
        <w:rPr>
          <w:lang w:eastAsia="zh-CN"/>
        </w:rPr>
        <w:object w:dxaOrig="4290" w:dyaOrig="495" w14:anchorId="6E412B3F">
          <v:shape id="_x0000_i1052" type="#_x0000_t75" style="width:211pt;height:25.5pt" o:ole="">
            <v:imagedata r:id="rId39" o:title=""/>
          </v:shape>
          <o:OLEObject Type="Embed" ProgID="Visio.Drawing.15" ShapeID="_x0000_i1052" DrawAspect="Content" ObjectID="_1685984388" r:id="rId40"/>
        </w:object>
      </w:r>
    </w:p>
    <w:p w14:paraId="06FFBF62" w14:textId="77777777" w:rsidR="0085470F" w:rsidRPr="00D54825" w:rsidRDefault="0085470F" w:rsidP="0044718E">
      <w:pPr>
        <w:pStyle w:val="TF"/>
      </w:pPr>
      <w:r w:rsidRPr="00D54825">
        <w:t xml:space="preserve">Figure </w:t>
      </w:r>
      <w:r w:rsidRPr="00D54825">
        <w:rPr>
          <w:lang w:eastAsia="ja-JP"/>
        </w:rPr>
        <w:t>B.2.1.4-1</w:t>
      </w:r>
      <w:r w:rsidRPr="00D54825">
        <w:t>: Cascade of components</w:t>
      </w:r>
    </w:p>
    <w:p w14:paraId="1C5DBCDD" w14:textId="77777777" w:rsidR="00A8115C" w:rsidRPr="00D54825" w:rsidRDefault="00A8115C" w:rsidP="0085470F">
      <w:pPr>
        <w:rPr>
          <w:lang w:eastAsia="zh-CN"/>
        </w:rPr>
      </w:pPr>
    </w:p>
    <w:p w14:paraId="53232ED8" w14:textId="77777777" w:rsidR="0085470F" w:rsidRPr="00D54825" w:rsidRDefault="0085470F" w:rsidP="0085470F">
      <w:pPr>
        <w:rPr>
          <w:lang w:eastAsia="zh-CN"/>
        </w:rPr>
      </w:pPr>
      <w:r w:rsidRPr="00D54825">
        <w:rPr>
          <w:lang w:eastAsia="zh-CN"/>
        </w:rPr>
        <w:t>The combined mismatch uncertainty is given by the root sum square of the individual contributions:</w:t>
      </w:r>
    </w:p>
    <w:p w14:paraId="07C8F607" w14:textId="77777777" w:rsidR="0085470F" w:rsidRPr="00D54825" w:rsidRDefault="00D54825" w:rsidP="0085746B">
      <w:pPr>
        <w:pStyle w:val="EQ"/>
        <w:rPr>
          <w:noProof w:val="0"/>
          <w:lang w:eastAsia="zh-CN"/>
        </w:rPr>
      </w:pPr>
      <w:r w:rsidRPr="00D54825">
        <w:rPr>
          <w:noProof w:val="0"/>
          <w:lang w:eastAsia="zh-CN"/>
        </w:rPr>
        <w:pict w14:anchorId="55250599">
          <v:shape id="_x0000_i1053" type="#_x0000_t75" style="width:6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87483&quot;/&gt;&lt;wsp:rsid wsp:val=&quot;00893454&quot;/&gt;&lt;wsp:rsid wsp:val=&quot;008955AC&quot;/&gt;&lt;wsp:rsid wsp:val=&quot;0089682A&quot;/&gt;&lt;wsp:rsid wsp:val=&quot;008A083B&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Pr=&quot;00887483&quot; wsp:rsidRDefault=&quot;00887483&quot; wsp:rsidP=&quot;00887483&quot;&gt;&lt;m:oMathPara&gt;&lt;m:oMath&gt;&lt;m:r&gt;&lt;w:rPr&gt;&lt;w:rFonts w:ascii=&quot;Cambria Math&quot; w:h-ansi=&quot;Cambria Math&quot; w:cs=&quot;Arial&quot;/&gt;&lt;wx:font wx:val=&quot;Cambria Math&quot;/&gt;&lt;w:i/&gt;&lt;w:sz w:val=&quot;22&quot;/&gt;&lt;w:sz-cs w:val=&quot;22&quot;/&gt;&lt;/w:rPr&gt;&lt;m:t&gt;combined mismatch uncertainty=&lt;/m:t&gt;&lt;/m:r&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 &lt;/m:t&gt;&lt;/m:r&gt;&lt;/m:e&gt;&lt;/m:rad&gt;&lt;/m:oMath&gt;&lt;/m:oMathPara&gt;&lt;/w:p&gt;&lt;w:sectPr wsp:rsidR=&quot;00000000&quot; wsp:rsidRPr=&quot;00887483&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p>
    <w:p w14:paraId="4393310D" w14:textId="77777777" w:rsidR="0085470F" w:rsidRPr="00D54825" w:rsidRDefault="0085470F" w:rsidP="0085470F">
      <w:pPr>
        <w:rPr>
          <w:lang w:eastAsia="zh-CN"/>
        </w:rPr>
      </w:pPr>
      <w:r w:rsidRPr="00D54825">
        <w:rPr>
          <w:lang w:eastAsia="zh-CN"/>
        </w:rPr>
        <w:t xml:space="preserve">In an optimized test procedure, the overall mismatch uncertainty is smaller when matching pairs of mismatches exist in the calibration and measurement stage since these pairs cancel each other out. Figure B.2.1.4-2 displays a calibration setup, where device D is replaced by device F. The mismatch contributions for this path are AB, BC, CE, ABC, BCE and ABCE. For a result based on the measurement and calibration stage, the mismatch contributions AB, BC, and ABC are matching pairs as they occur both in the measurement and calibration stage. Thus, they can be eliminated [11], and the system mismatch uncertainty is obtained as </w:t>
      </w:r>
      <w:r w:rsidRPr="00D54825">
        <w:rPr>
          <w:lang w:eastAsia="zh-CN"/>
        </w:rPr>
        <w:fldChar w:fldCharType="begin"/>
      </w:r>
      <w:r w:rsidRPr="00D54825">
        <w:rPr>
          <w:lang w:eastAsia="zh-CN"/>
        </w:rPr>
        <w:instrText xml:space="preserve"> QUOTE </w:instrText>
      </w:r>
      <w:r w:rsidR="00D54825" w:rsidRPr="00D54825">
        <w:rPr>
          <w:lang w:eastAsia="zh-CN"/>
        </w:rPr>
        <w:pict w14:anchorId="0854A636">
          <v:shape id="_x0000_i1054"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D54825">
        <w:rPr>
          <w:lang w:eastAsia="zh-CN"/>
        </w:rPr>
        <w:instrText xml:space="preserve"> </w:instrText>
      </w:r>
      <w:r w:rsidRPr="00D54825">
        <w:rPr>
          <w:lang w:eastAsia="zh-CN"/>
        </w:rPr>
        <w:fldChar w:fldCharType="separate"/>
      </w:r>
      <w:r w:rsidR="00D54825" w:rsidRPr="00D54825">
        <w:rPr>
          <w:lang w:eastAsia="zh-CN"/>
        </w:rPr>
        <w:pict w14:anchorId="3279211D">
          <v:shape id="_x0000_i1055" type="#_x0000_t75" style="width:4in;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10&quot;/&gt;&lt;w:removePersonalInformation/&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17C05&quot;/&gt;&lt;wsp:rsid wsp:val=&quot;0002191D&quot;/&gt;&lt;wsp:rsid wsp:val=&quot;000266A0&quot;/&gt;&lt;wsp:rsid wsp:val=&quot;00031C1D&quot;/&gt;&lt;wsp:rsid wsp:val=&quot;00031C6D&quot;/&gt;&lt;wsp:rsid wsp:val=&quot;00047F00&quot;/&gt;&lt;wsp:rsid wsp:val=&quot;000760AF&quot;/&gt;&lt;wsp:rsid wsp:val=&quot;00093E7E&quot;/&gt;&lt;wsp:rsid wsp:val=&quot;00096EE4&quot;/&gt;&lt;wsp:rsid wsp:val=&quot;000C640F&quot;/&gt;&lt;wsp:rsid wsp:val=&quot;000D39C6&quot;/&gt;&lt;wsp:rsid wsp:val=&quot;000D6CFC&quot;/&gt;&lt;wsp:rsid wsp:val=&quot;000E00C7&quot;/&gt;&lt;wsp:rsid wsp:val=&quot;000F72D5&quot;/&gt;&lt;wsp:rsid wsp:val=&quot;001174D8&quot;/&gt;&lt;wsp:rsid wsp:val=&quot;001423A1&quot;/&gt;&lt;wsp:rsid wsp:val=&quot;0014402F&quot;/&gt;&lt;wsp:rsid wsp:val=&quot;00150333&quot;/&gt;&lt;wsp:rsid wsp:val=&quot;00152172&quot;/&gt;&lt;wsp:rsid wsp:val=&quot;00153528&quot;/&gt;&lt;wsp:rsid wsp:val=&quot;00186898&quot;/&gt;&lt;wsp:rsid wsp:val=&quot;001919F0&quot;/&gt;&lt;wsp:rsid wsp:val=&quot;00194627&quot;/&gt;&lt;wsp:rsid wsp:val=&quot;001A08AA&quot;/&gt;&lt;wsp:rsid wsp:val=&quot;001A17A5&quot;/&gt;&lt;wsp:rsid wsp:val=&quot;001A3120&quot;/&gt;&lt;wsp:rsid wsp:val=&quot;001C3A35&quot;/&gt;&lt;wsp:rsid wsp:val=&quot;001D7D91&quot;/&gt;&lt;wsp:rsid wsp:val=&quot;001E08F6&quot;/&gt;&lt;wsp:rsid wsp:val=&quot;001E6FD0&quot;/&gt;&lt;wsp:rsid wsp:val=&quot;001F706B&quot;/&gt;&lt;wsp:rsid wsp:val=&quot;0020314E&quot;/&gt;&lt;wsp:rsid wsp:val=&quot;00212373&quot;/&gt;&lt;wsp:rsid wsp:val=&quot;002138EA&quot;/&gt;&lt;wsp:rsid wsp:val=&quot;00214FBD&quot;/&gt;&lt;wsp:rsid wsp:val=&quot;00222897&quot;/&gt;&lt;wsp:rsid wsp:val=&quot;00235394&quot;/&gt;&lt;wsp:rsid wsp:val=&quot;00235813&quot;/&gt;&lt;wsp:rsid wsp:val=&quot;00243864&quot;/&gt;&lt;wsp:rsid wsp:val=&quot;00254246&quot;/&gt;&lt;wsp:rsid wsp:val=&quot;0026179F&quot;/&gt;&lt;wsp:rsid wsp:val=&quot;00274E1A&quot;/&gt;&lt;wsp:rsid wsp:val=&quot;00282213&quot;/&gt;&lt;wsp:rsid wsp:val=&quot;00294957&quot;/&gt;&lt;wsp:rsid wsp:val=&quot;002B4D62&quot;/&gt;&lt;wsp:rsid wsp:val=&quot;002C2C28&quot;/&gt;&lt;wsp:rsid wsp:val=&quot;002D13D8&quot;/&gt;&lt;wsp:rsid wsp:val=&quot;002D44BD&quot;/&gt;&lt;wsp:rsid wsp:val=&quot;002D69EF&quot;/&gt;&lt;wsp:rsid wsp:val=&quot;002F4093&quot;/&gt;&lt;wsp:rsid wsp:val=&quot;003450DD&quot;/&gt;&lt;wsp:rsid wsp:val=&quot;00367724&quot;/&gt;&lt;wsp:rsid wsp:val=&quot;00376348&quot;/&gt;&lt;wsp:rsid wsp:val=&quot;003B5AB0&quot;/&gt;&lt;wsp:rsid wsp:val=&quot;004073A7&quot;/&gt;&lt;wsp:rsid wsp:val=&quot;00413C6C&quot;/&gt;&lt;wsp:rsid wsp:val=&quot;00420AD5&quot;/&gt;&lt;wsp:rsid wsp:val=&quot;00444225&quot;/&gt;&lt;wsp:rsid wsp:val=&quot;004A17C7&quot;/&gt;&lt;wsp:rsid wsp:val=&quot;004F522C&quot;/&gt;&lt;wsp:rsid wsp:val=&quot;004F7A3D&quot;/&gt;&lt;wsp:rsid wsp:val=&quot;00505BFA&quot;/&gt;&lt;wsp:rsid wsp:val=&quot;00524C69&quot;/&gt;&lt;wsp:rsid wsp:val=&quot;005652EC&quot;/&gt;&lt;wsp:rsid wsp:val=&quot;005912CE&quot;/&gt;&lt;wsp:rsid wsp:val=&quot;00591421&quot;/&gt;&lt;wsp:rsid wsp:val=&quot;005A0EDD&quot;/&gt;&lt;wsp:rsid wsp:val=&quot;005D1FA7&quot;/&gt;&lt;wsp:rsid wsp:val=&quot;00606DAF&quot;/&gt;&lt;wsp:rsid wsp:val=&quot;00607D98&quot;/&gt;&lt;wsp:rsid wsp:val=&quot;0061448E&quot;/&gt;&lt;wsp:rsid wsp:val=&quot;00621527&quot;/&gt;&lt;wsp:rsid wsp:val=&quot;00645857&quot;/&gt;&lt;wsp:rsid wsp:val=&quot;006645A6&quot;/&gt;&lt;wsp:rsid wsp:val=&quot;006856E5&quot;/&gt;&lt;wsp:rsid wsp:val=&quot;006B0D02&quot;/&gt;&lt;wsp:rsid wsp:val=&quot;006C2069&quot;/&gt;&lt;wsp:rsid wsp:val=&quot;006D3D1D&quot;/&gt;&lt;wsp:rsid wsp:val=&quot;006E3FE3&quot;/&gt;&lt;wsp:rsid wsp:val=&quot;006F56D4&quot;/&gt;&lt;wsp:rsid wsp:val=&quot;0070057D&quot;/&gt;&lt;wsp:rsid wsp:val=&quot;0070459E&quot;/&gt;&lt;wsp:rsid wsp:val=&quot;0070646B&quot;/&gt;&lt;wsp:rsid wsp:val=&quot;007066FA&quot;/&gt;&lt;wsp:rsid wsp:val=&quot;00707941&quot;/&gt;&lt;wsp:rsid wsp:val=&quot;0070794A&quot;/&gt;&lt;wsp:rsid wsp:val=&quot;00727358&quot;/&gt;&lt;wsp:rsid wsp:val=&quot;007326CE&quot;/&gt;&lt;wsp:rsid wsp:val=&quot;00752F78&quot;/&gt;&lt;wsp:rsid wsp:val=&quot;00753BA3&quot;/&gt;&lt;wsp:rsid wsp:val=&quot;00776ADB&quot;/&gt;&lt;wsp:rsid wsp:val=&quot;00780E1C&quot;/&gt;&lt;wsp:rsid wsp:val=&quot;007A1E18&quot;/&gt;&lt;wsp:rsid wsp:val=&quot;007A29D6&quot;/&gt;&lt;wsp:rsid wsp:val=&quot;007C050D&quot;/&gt;&lt;wsp:rsid wsp:val=&quot;007D6048&quot;/&gt;&lt;wsp:rsid wsp:val=&quot;007F0E1E&quot;/&gt;&lt;wsp:rsid wsp:val=&quot;007F62EA&quot;/&gt;&lt;wsp:rsid wsp:val=&quot;007F7064&quot;/&gt;&lt;wsp:rsid wsp:val=&quot;00801315&quot;/&gt;&lt;wsp:rsid wsp:val=&quot;00822D08&quot;/&gt;&lt;wsp:rsid wsp:val=&quot;0083394A&quot;/&gt;&lt;wsp:rsid wsp:val=&quot;00836C44&quot;/&gt;&lt;wsp:rsid wsp:val=&quot;00853852&quot;/&gt;&lt;wsp:rsid wsp:val=&quot;008569F6&quot;/&gt;&lt;wsp:rsid wsp:val=&quot;00865588&quot;/&gt;&lt;wsp:rsid wsp:val=&quot;00893454&quot;/&gt;&lt;wsp:rsid wsp:val=&quot;008955AC&quot;/&gt;&lt;wsp:rsid wsp:val=&quot;0089682A&quot;/&gt;&lt;wsp:rsid wsp:val=&quot;008A083B&quot;/&gt;&lt;wsp:rsid wsp:val=&quot;008B5000&quot;/&gt;&lt;wsp:rsid wsp:val=&quot;008C60E9&quot;/&gt;&lt;wsp:rsid wsp:val=&quot;008E0925&quot;/&gt;&lt;wsp:rsid wsp:val=&quot;008F05AA&quot;/&gt;&lt;wsp:rsid wsp:val=&quot;008F38DF&quot;/&gt;&lt;wsp:rsid wsp:val=&quot;008F7D93&quot;/&gt;&lt;wsp:rsid wsp:val=&quot;00931702&quot;/&gt;&lt;wsp:rsid wsp:val=&quot;009470A9&quot;/&gt;&lt;wsp:rsid wsp:val=&quot;0095392E&quot;/&gt;&lt;wsp:rsid wsp:val=&quot;00962677&quot;/&gt;&lt;wsp:rsid wsp:val=&quot;00963B18&quot;/&gt;&lt;wsp:rsid wsp:val=&quot;00964105&quot;/&gt;&lt;wsp:rsid wsp:val=&quot;00983910&quot;/&gt;&lt;wsp:rsid wsp:val=&quot;00992B5F&quot;/&gt;&lt;wsp:rsid wsp:val=&quot;009C0727&quot;/&gt;&lt;wsp:rsid wsp:val=&quot;00A01F67&quot;/&gt;&lt;wsp:rsid wsp:val=&quot;00A17573&quot;/&gt;&lt;wsp:rsid wsp:val=&quot;00A4031E&quot;/&gt;&lt;wsp:rsid wsp:val=&quot;00A4231E&quot;/&gt;&lt;wsp:rsid wsp:val=&quot;00A45E4D&quot;/&gt;&lt;wsp:rsid wsp:val=&quot;00A65439&quot;/&gt;&lt;wsp:rsid wsp:val=&quot;00A67ACD&quot;/&gt;&lt;wsp:rsid wsp:val=&quot;00A72864&quot;/&gt;&lt;wsp:rsid wsp:val=&quot;00A777EF&quot;/&gt;&lt;wsp:rsid wsp:val=&quot;00A81B15&quot;/&gt;&lt;wsp:rsid wsp:val=&quot;00A85DBC&quot;/&gt;&lt;wsp:rsid wsp:val=&quot;00A91448&quot;/&gt;&lt;wsp:rsid wsp:val=&quot;00AB3F85&quot;/&gt;&lt;wsp:rsid wsp:val=&quot;00AC0D58&quot;/&gt;&lt;wsp:rsid wsp:val=&quot;00AD4B9B&quot;/&gt;&lt;wsp:rsid wsp:val=&quot;00B75741&quot;/&gt;&lt;wsp:rsid wsp:val=&quot;00B8446C&quot;/&gt;&lt;wsp:rsid wsp:val=&quot;00B92920&quot;/&gt;&lt;wsp:rsid wsp:val=&quot;00B96478&quot;/&gt;&lt;wsp:rsid wsp:val=&quot;00BA1D40&quot;/&gt;&lt;wsp:rsid wsp:val=&quot;00BC0DF2&quot;/&gt;&lt;wsp:rsid wsp:val=&quot;00BC7FD8&quot;/&gt;&lt;wsp:rsid wsp:val=&quot;00BD0018&quot;/&gt;&lt;wsp:rsid wsp:val=&quot;00BE295E&quot;/&gt;&lt;wsp:rsid wsp:val=&quot;00BE7469&quot;/&gt;&lt;wsp:rsid wsp:val=&quot;00BF63B5&quot;/&gt;&lt;wsp:rsid wsp:val=&quot;00C065DE&quot;/&gt;&lt;wsp:rsid wsp:val=&quot;00C27596&quot;/&gt;&lt;wsp:rsid wsp:val=&quot;00C618FD&quot;/&gt;&lt;wsp:rsid wsp:val=&quot;00C84D1F&quot;/&gt;&lt;wsp:rsid wsp:val=&quot;00CA163C&quot;/&gt;&lt;wsp:rsid wsp:val=&quot;00CA517A&quot;/&gt;&lt;wsp:rsid wsp:val=&quot;00CC6FE0&quot;/&gt;&lt;wsp:rsid wsp:val=&quot;00CC734B&quot;/&gt;&lt;wsp:rsid wsp:val=&quot;00CD0E81&quot;/&gt;&lt;wsp:rsid wsp:val=&quot;00CD6641&quot;/&gt;&lt;wsp:rsid wsp:val=&quot;00CE0386&quot;/&gt;&lt;wsp:rsid wsp:val=&quot;00D16165&quot;/&gt;&lt;wsp:rsid wsp:val=&quot;00D2782B&quot;/&gt;&lt;wsp:rsid wsp:val=&quot;00D3573B&quot;/&gt;&lt;wsp:rsid wsp:val=&quot;00D520E4&quot;/&gt;&lt;wsp:rsid wsp:val=&quot;00D57DFA&quot;/&gt;&lt;wsp:rsid wsp:val=&quot;00D72E69&quot;/&gt;&lt;wsp:rsid wsp:val=&quot;00D8465F&quot;/&gt;&lt;wsp:rsid wsp:val=&quot;00DD0C2C&quot;/&gt;&lt;wsp:rsid wsp:val=&quot;00E077C9&quot;/&gt;&lt;wsp:rsid wsp:val=&quot;00E31F57&quot;/&gt;&lt;wsp:rsid wsp:val=&quot;00E3451F&quot;/&gt;&lt;wsp:rsid wsp:val=&quot;00E46BF0&quot;/&gt;&lt;wsp:rsid wsp:val=&quot;00E55ABC&quot;/&gt;&lt;wsp:rsid wsp:val=&quot;00E57B74&quot;/&gt;&lt;wsp:rsid wsp:val=&quot;00E752EB&quot;/&gt;&lt;wsp:rsid wsp:val=&quot;00E8629F&quot;/&gt;&lt;wsp:rsid wsp:val=&quot;00EA3C24&quot;/&gt;&lt;wsp:rsid wsp:val=&quot;00F072D8&quot;/&gt;&lt;wsp:rsid wsp:val=&quot;00F3413D&quot;/&gt;&lt;wsp:rsid wsp:val=&quot;00F4127B&quot;/&gt;&lt;wsp:rsid wsp:val=&quot;00F671B3&quot;/&gt;&lt;wsp:rsid wsp:val=&quot;00F8481E&quot;/&gt;&lt;wsp:rsid wsp:val=&quot;00F94679&quot;/&gt;&lt;wsp:rsid wsp:val=&quot;00FB19AD&quot;/&gt;&lt;wsp:rsid wsp:val=&quot;00FB4E28&quot;/&gt;&lt;wsp:rsid wsp:val=&quot;00FC030E&quot;/&gt;&lt;wsp:rsid wsp:val=&quot;00FC051F&quot;/&gt;&lt;wsp:rsid wsp:val=&quot;00FD345E&quot;/&gt;&lt;/wsp:rsids&gt;&lt;/w:docPr&gt;&lt;w:body&gt;&lt;wx:sect&gt;&lt;w:p wsp:rsidR=&quot;00000000&quot; wsp:rsidRDefault=&quot;008B5000&quot; wsp:rsidP=&quot;008B5000&quot;&gt;&lt;m:oMathPara&gt;&lt;m:oMath&gt;&lt;m:rad&gt;&lt;m:radPr&gt;&lt;m:degHide m:val=&quot;1&quot;/&gt;&lt;m:ctrlPr&gt;&lt;w:rPr&gt;&lt;w:rFonts w:ascii=&quot;Cambria Math&quot; w:h-ansi=&quot;Cambria Math&quot; w:cs=&quot;Arial&quot;/&gt;&lt;wx:font wx:val=&quot;Cambria Math&quot;/&gt;&lt;w:i/&gt;&lt;w:sz w:val=&quot;22&quot;/&gt;&lt;w:sz-cs w:val=&quot;22&quot;/&gt;&lt;/w:rPr&gt;&lt;/m:ctrlPr&gt;&lt;/m:radPr&gt;&lt;m:deg/&gt;&lt;m:e&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CE&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BC&lt;/m:t&gt;&lt;/m:r&gt;&lt;m:sSup&gt;&lt;m:sSupPr&gt;&lt;m:ctrlPr&gt;&lt;w:rPr&gt;&lt;w:rFonts w:ascii=&quot;Cambria Math&quot; w:h-ansi=&quot;Cambria Math&quot; w:cs=&quot;Arial&quot;/&gt;&lt;wx:font wx:val=&quot;Cambria Math&quot;/&gt;&lt;w:i/&gt;&lt;w:sz w:val=&quot;22&quot;/&gt;&lt;w:sz-cs w:val=&quot;22&quot;/&gt;&lt;/w:rPr&gt;&lt;/m:ctrlPr&gt;&lt;/m:sSupPr&gt;&lt;m:e&gt;&lt;m:r&gt;&lt;w:rPr&gt;&lt;w:rFonts w:ascii=&quot;Cambria Math&quot; w:h-ansi=&quot;Cambria Math&quot; w:cs=&quot;Arial&quot;/&gt;&lt;wx:font wx:val=&quot;Cambria Math&quot;/&gt;&lt;w:i/&gt;&lt;w:sz w:val=&quot;22&quot;/&gt;&lt;w:sz-cs w:val=&quot;22&quot;/&gt;&lt;/w:rPr&gt;&lt;m:t&gt;E)&lt;/m:t&gt;&lt;/m:r&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D&lt;/m:t&gt;&lt;/m:r&gt;&lt;/m:e&gt;&lt;/m:d&gt;&lt;/m:e&gt;&lt;m:sup&gt;&lt;m:r&gt;&lt;w:rPr&gt;&lt;w:rFonts w:ascii=&quot;Cambria Math&quot; w:h-ansi=&quot;Cambria Math&quot; w:cs=&quot;Arial&quot;/&gt;&lt;wx:font wx:val=&quot;Cambria Math&quot;/&gt;&lt;w:i/&gt;&lt;w:sz w:val=&quot;22&quot;/&gt;&lt;w:sz-cs w:val=&quot;22&quot;/&gt;&lt;/w:rPr&gt;&lt;m:t&gt;2&lt;/m:t&gt;&lt;/m:r&gt;&lt;/m:sup&gt;&lt;/m:sSup&gt;&lt;m:r&gt;&lt;w:rPr&gt;&lt;w:rFonts w:ascii=&quot;Cambria Math&quot; w:h-ansi=&quot;Cambria Math&quot; w:cs=&quot;Arial&quot;/&gt;&lt;wx:font wx:val=&quot;Cambria Math&quot;/&gt;&lt;w:i/&gt;&lt;w:sz w:val=&quot;22&quot;/&gt;&lt;w:sz-cs w:val=&quot;22&quot;/&gt;&lt;/w:rPr&gt;&lt;m:t&gt;+&lt;/m:t&gt;&lt;/m:r&gt;&lt;m:sSup&gt;&lt;m:sSupPr&gt;&lt;m:ctrlPr&gt;&lt;w:rPr&gt;&lt;w:rFonts w:ascii=&quot;Cambria Math&quot; w:h-ansi=&quot;Cambria Math&quot; w:cs=&quot;Arial&quot;/&gt;&lt;wx:font wx:val=&quot;Cambria Math&quot;/&gt;&lt;w:i/&gt;&lt;w:sz w:val=&quot;22&quot;/&gt;&lt;w:sz-cs w:val=&quot;22&quot;/&gt;&lt;/w:rPr&gt;&lt;/m:ctrlPr&gt;&lt;/m:sSupPr&gt;&lt;m:e&gt;&lt;m:d&gt;&lt;m:dPr&gt;&lt;m:ctrlPr&gt;&lt;w:rPr&gt;&lt;w:rFonts w:ascii=&quot;Cambria Math&quot; w:h-ansi=&quot;Cambria Math&quot; w:cs=&quot;Arial&quot;/&gt;&lt;wx:font wx:val=&quot;Cambria Math&quot;/&gt;&lt;w:i/&gt;&lt;w:sz w:val=&quot;22&quot;/&gt;&lt;w:sz-cs w:val=&quot;22&quot;/&gt;&lt;/w:rPr&gt;&lt;/m:ctrlPr&gt;&lt;/m:dPr&gt;&lt;m:e&gt;&lt;m:r&gt;&lt;w:rPr&gt;&lt;w:rFonts w:ascii=&quot;Cambria Math&quot; w:h-ansi=&quot;Cambria Math&quot; w:cs=&quot;Arial&quot;/&gt;&lt;wx:font wx:val=&quot;Cambria Math&quot;/&gt;&lt;w:i/&gt;&lt;w:sz w:val=&quot;22&quot;/&gt;&lt;w:sz-cs w:val=&quot;22&quot;/&gt;&lt;/w:rPr&gt;&lt;m:t&gt;ABCE&lt;/m:t&gt;&lt;/m:r&gt;&lt;/m:e&gt;&lt;/m:d&gt;&lt;/m:e&gt;&lt;m:sup&gt;&lt;m:r&gt;&lt;w:rPr&gt;&lt;w:rFonts w:ascii=&quot;Cambria Math&quot; w:h-ansi=&quot;Cambria Math&quot; w:cs=&quot;Arial&quot;/&gt;&lt;wx:font wx:val=&quot;Cambria Math&quot;/&gt;&lt;w:i/&gt;&lt;w:sz w:val=&quot;22&quot;/&gt;&lt;w:sz-cs w:val=&quot;22&quot;/&gt;&lt;/w:rPr&gt;&lt;m:t&gt;2&lt;/m:t&gt;&lt;/m:r&gt;&lt;/m:sup&gt;&lt;/m:sSup&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D54825">
        <w:rPr>
          <w:lang w:eastAsia="zh-CN"/>
        </w:rPr>
        <w:fldChar w:fldCharType="end"/>
      </w:r>
    </w:p>
    <w:p w14:paraId="00CD96A5" w14:textId="77777777" w:rsidR="0085470F" w:rsidRPr="00D54825" w:rsidRDefault="0085470F" w:rsidP="0085746B">
      <w:pPr>
        <w:pStyle w:val="TF"/>
        <w:rPr>
          <w:lang w:eastAsia="zh-CN"/>
        </w:rPr>
      </w:pPr>
      <w:r w:rsidRPr="00D54825">
        <w:rPr>
          <w:lang w:eastAsia="zh-CN"/>
        </w:rPr>
        <w:object w:dxaOrig="4290" w:dyaOrig="495" w14:anchorId="6BF8118D">
          <v:shape id="_x0000_i1056" type="#_x0000_t75" style="width:3in;height:25.5pt" o:ole="">
            <v:imagedata r:id="rId43" o:title=""/>
          </v:shape>
          <o:OLEObject Type="Embed" ProgID="Visio.Drawing.15" ShapeID="_x0000_i1056" DrawAspect="Content" ObjectID="_1685984389" r:id="rId44"/>
        </w:object>
      </w:r>
    </w:p>
    <w:p w14:paraId="6A18E007" w14:textId="77777777" w:rsidR="0085470F" w:rsidRPr="00D54825" w:rsidRDefault="0085470F" w:rsidP="0044718E">
      <w:pPr>
        <w:pStyle w:val="TF"/>
      </w:pPr>
      <w:r w:rsidRPr="00D54825">
        <w:t>Figure B.2.1.4-2: Sketch of a calibration path</w:t>
      </w:r>
    </w:p>
    <w:p w14:paraId="57574D33" w14:textId="77777777" w:rsidR="00A8115C" w:rsidRPr="00D54825" w:rsidRDefault="00A8115C" w:rsidP="0085470F">
      <w:pPr>
        <w:rPr>
          <w:lang w:eastAsia="zh-CN"/>
        </w:rPr>
      </w:pPr>
    </w:p>
    <w:p w14:paraId="4B398EF8" w14:textId="77777777" w:rsidR="0085470F" w:rsidRPr="00D54825" w:rsidRDefault="0085470F" w:rsidP="0085470F">
      <w:pPr>
        <w:rPr>
          <w:lang w:eastAsia="zh-CN"/>
        </w:rPr>
      </w:pPr>
      <w:r w:rsidRPr="00D54825">
        <w:rPr>
          <w:lang w:eastAsia="zh-CN"/>
        </w:rPr>
        <w:t>In the following, an example mismatch uncertainty calculation for a TX/RX patch from the measurement equipment to the measurement antenna is performed for a frequency of 43.5GHz. The example path under investigation consists of four SPDT switches, one SP6T switch and one DPDT switch and microwave cable interconnects with PC2.4 mm connectors. The attenuation and reflectance of typical components suitable for frequencies ranging up to 43.5 GHz have been considered in the calculation of the mismatch uncertainty.</w:t>
      </w:r>
    </w:p>
    <w:p w14:paraId="7A2E9A14" w14:textId="77777777" w:rsidR="0085470F" w:rsidRPr="00D54825" w:rsidRDefault="0085470F" w:rsidP="0085470F">
      <w:pPr>
        <w:rPr>
          <w:lang w:eastAsia="zh-CN"/>
        </w:rPr>
      </w:pPr>
      <w:r w:rsidRPr="00D54825">
        <w:rPr>
          <w:lang w:eastAsia="zh-CN"/>
        </w:rPr>
        <w:t>Figure B1.1.4.4-3 shows a sample system setup for an EIRP/EIS test case with rather simple complexity of the switch box similar to a current sub 6GHz test setup. It should be noted that the switch unit is significantly less complex than a state-of-the-art switch unit currently used for conformance tests.</w:t>
      </w:r>
    </w:p>
    <w:p w14:paraId="68D9F73C" w14:textId="77777777" w:rsidR="0085470F" w:rsidRPr="00D54825" w:rsidRDefault="00D54825" w:rsidP="0085746B">
      <w:pPr>
        <w:pStyle w:val="TF"/>
      </w:pPr>
      <w:r w:rsidRPr="00D54825">
        <w:pict w14:anchorId="26C63B05">
          <v:shape id="_x0000_i1057" type="#_x0000_t75" style="width:7in;height:103pt;visibility:visible">
            <v:imagedata r:id="rId45" o:title=""/>
          </v:shape>
        </w:pict>
      </w:r>
    </w:p>
    <w:p w14:paraId="0CEEB050" w14:textId="77777777" w:rsidR="0085470F" w:rsidRPr="00D54825" w:rsidRDefault="0085470F" w:rsidP="0085470F">
      <w:pPr>
        <w:pStyle w:val="TH"/>
      </w:pPr>
      <w:r w:rsidRPr="00D54825">
        <w:t>Figure B.2.1.4-3: Block Diagram of an EIRP/EIS test case with components from the gNB to the antenna (only portion of switch unit shown)</w:t>
      </w:r>
    </w:p>
    <w:p w14:paraId="3BEE95AD" w14:textId="77777777" w:rsidR="0085470F" w:rsidRPr="00D54825" w:rsidRDefault="0085470F" w:rsidP="0085470F"/>
    <w:p w14:paraId="4AF0D28E" w14:textId="77777777" w:rsidR="0085470F" w:rsidRPr="00D54825" w:rsidRDefault="0085470F" w:rsidP="0085470F">
      <w:pPr>
        <w:pStyle w:val="TH"/>
      </w:pPr>
      <w:r w:rsidRPr="00D54825">
        <w:lastRenderedPageBreak/>
        <w:t>Table B.2.1.4-1</w:t>
      </w:r>
      <w:r w:rsidR="00A8115C" w:rsidRPr="00D54825">
        <w:t>:</w:t>
      </w:r>
      <w:r w:rsidRPr="00D54825">
        <w:t xml:space="preserve"> comprises the reflection and transmission properties of the components of the example </w:t>
      </w:r>
      <w:r w:rsidR="00A8115C" w:rsidRPr="00D54825">
        <w:t>path at a frequency of 43.5 GHz</w:t>
      </w:r>
    </w:p>
    <w:tbl>
      <w:tblPr>
        <w:tblW w:w="8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0"/>
        <w:gridCol w:w="1200"/>
        <w:gridCol w:w="1577"/>
        <w:gridCol w:w="1769"/>
        <w:gridCol w:w="1765"/>
      </w:tblGrid>
      <w:tr w:rsidR="0085470F" w:rsidRPr="00D54825" w14:paraId="432CFCE0" w14:textId="77777777" w:rsidTr="00335336">
        <w:trPr>
          <w:trHeight w:val="255"/>
          <w:jc w:val="center"/>
        </w:trPr>
        <w:tc>
          <w:tcPr>
            <w:tcW w:w="2180" w:type="dxa"/>
            <w:shd w:val="clear" w:color="auto" w:fill="auto"/>
            <w:noWrap/>
            <w:hideMark/>
          </w:tcPr>
          <w:p w14:paraId="13CA8115" w14:textId="77777777" w:rsidR="0085470F" w:rsidRPr="00D54825" w:rsidRDefault="0085470F" w:rsidP="00335336">
            <w:pPr>
              <w:pStyle w:val="TAH"/>
              <w:rPr>
                <w:lang w:eastAsia="zh-CN"/>
              </w:rPr>
            </w:pPr>
            <w:r w:rsidRPr="00D54825">
              <w:rPr>
                <w:lang w:eastAsia="zh-CN"/>
              </w:rPr>
              <w:t>Device / Component</w:t>
            </w:r>
          </w:p>
        </w:tc>
        <w:tc>
          <w:tcPr>
            <w:tcW w:w="1200" w:type="dxa"/>
            <w:shd w:val="clear" w:color="auto" w:fill="auto"/>
            <w:noWrap/>
            <w:hideMark/>
          </w:tcPr>
          <w:p w14:paraId="5AC6C0E5" w14:textId="77777777" w:rsidR="0085470F" w:rsidRPr="00D54825" w:rsidRDefault="0085470F" w:rsidP="00335336">
            <w:pPr>
              <w:pStyle w:val="TAH"/>
              <w:rPr>
                <w:lang w:eastAsia="zh-CN"/>
              </w:rPr>
            </w:pPr>
            <w:r w:rsidRPr="00D54825">
              <w:rPr>
                <w:lang w:eastAsia="zh-CN"/>
              </w:rPr>
              <w:t>VSWR</w:t>
            </w:r>
          </w:p>
        </w:tc>
        <w:tc>
          <w:tcPr>
            <w:tcW w:w="1577" w:type="dxa"/>
            <w:shd w:val="clear" w:color="auto" w:fill="auto"/>
            <w:noWrap/>
            <w:hideMark/>
          </w:tcPr>
          <w:p w14:paraId="15E2E8DC" w14:textId="77777777" w:rsidR="0085470F" w:rsidRPr="00D54825" w:rsidRDefault="0085470F" w:rsidP="00335336">
            <w:pPr>
              <w:pStyle w:val="TAH"/>
              <w:rPr>
                <w:lang w:eastAsia="zh-CN"/>
              </w:rPr>
            </w:pPr>
            <w:r w:rsidRPr="00D54825">
              <w:rPr>
                <w:lang w:eastAsia="zh-CN"/>
              </w:rPr>
              <w:t>Transmission (dB)</w:t>
            </w:r>
          </w:p>
        </w:tc>
        <w:tc>
          <w:tcPr>
            <w:tcW w:w="1769" w:type="dxa"/>
            <w:shd w:val="clear" w:color="auto" w:fill="auto"/>
          </w:tcPr>
          <w:p w14:paraId="3D0C0754" w14:textId="77777777" w:rsidR="0085470F" w:rsidRPr="00D54825" w:rsidRDefault="0085470F" w:rsidP="00335336">
            <w:pPr>
              <w:pStyle w:val="TAH"/>
              <w:rPr>
                <w:lang w:eastAsia="zh-CN"/>
              </w:rPr>
            </w:pPr>
            <w:r w:rsidRPr="00D54825">
              <w:rPr>
                <w:lang w:eastAsia="zh-CN"/>
              </w:rPr>
              <w:t>Identifier in Figure B.2.1.4-3</w:t>
            </w:r>
          </w:p>
        </w:tc>
        <w:tc>
          <w:tcPr>
            <w:tcW w:w="1765" w:type="dxa"/>
            <w:shd w:val="clear" w:color="auto" w:fill="auto"/>
          </w:tcPr>
          <w:p w14:paraId="1181FF54" w14:textId="77777777" w:rsidR="0085470F" w:rsidRPr="00D54825" w:rsidRDefault="0085470F" w:rsidP="00335336">
            <w:pPr>
              <w:pStyle w:val="TAH"/>
              <w:rPr>
                <w:lang w:eastAsia="zh-CN"/>
              </w:rPr>
            </w:pPr>
            <w:r w:rsidRPr="00D54825">
              <w:rPr>
                <w:lang w:eastAsia="zh-CN"/>
              </w:rPr>
              <w:t>Additional Comment/</w:t>
            </w:r>
            <w:r w:rsidRPr="00D54825">
              <w:rPr>
                <w:lang w:eastAsia="zh-CN"/>
              </w:rPr>
              <w:br/>
              <w:t>Assumption</w:t>
            </w:r>
          </w:p>
        </w:tc>
      </w:tr>
      <w:tr w:rsidR="0085470F" w:rsidRPr="00D54825" w14:paraId="30E9ADF2" w14:textId="77777777" w:rsidTr="00335336">
        <w:trPr>
          <w:trHeight w:val="255"/>
          <w:jc w:val="center"/>
        </w:trPr>
        <w:tc>
          <w:tcPr>
            <w:tcW w:w="2180" w:type="dxa"/>
            <w:shd w:val="clear" w:color="auto" w:fill="auto"/>
            <w:noWrap/>
            <w:hideMark/>
          </w:tcPr>
          <w:p w14:paraId="2FEE0288" w14:textId="77777777" w:rsidR="0085470F" w:rsidRPr="00D54825" w:rsidRDefault="0085470F" w:rsidP="00335336">
            <w:pPr>
              <w:pStyle w:val="TAL"/>
              <w:rPr>
                <w:lang w:eastAsia="zh-CN"/>
              </w:rPr>
            </w:pPr>
            <w:r w:rsidRPr="00D54825">
              <w:rPr>
                <w:lang w:eastAsia="zh-CN"/>
              </w:rPr>
              <w:t>System Simulator</w:t>
            </w:r>
          </w:p>
        </w:tc>
        <w:tc>
          <w:tcPr>
            <w:tcW w:w="1200" w:type="dxa"/>
            <w:shd w:val="clear" w:color="auto" w:fill="auto"/>
            <w:noWrap/>
            <w:hideMark/>
          </w:tcPr>
          <w:p w14:paraId="58E3D71F" w14:textId="77777777" w:rsidR="0085470F" w:rsidRPr="00D54825" w:rsidRDefault="0085470F" w:rsidP="00335336">
            <w:pPr>
              <w:pStyle w:val="TAL"/>
              <w:rPr>
                <w:lang w:eastAsia="zh-CN"/>
              </w:rPr>
            </w:pPr>
            <w:r w:rsidRPr="00D54825">
              <w:rPr>
                <w:lang w:eastAsia="zh-CN"/>
              </w:rPr>
              <w:t>3.5</w:t>
            </w:r>
          </w:p>
        </w:tc>
        <w:tc>
          <w:tcPr>
            <w:tcW w:w="1577" w:type="dxa"/>
            <w:shd w:val="clear" w:color="auto" w:fill="auto"/>
            <w:noWrap/>
          </w:tcPr>
          <w:p w14:paraId="37C0B78C" w14:textId="77777777" w:rsidR="0085470F" w:rsidRPr="00D54825" w:rsidRDefault="0085470F" w:rsidP="00335336">
            <w:pPr>
              <w:pStyle w:val="TAL"/>
              <w:rPr>
                <w:lang w:eastAsia="zh-CN"/>
              </w:rPr>
            </w:pPr>
          </w:p>
        </w:tc>
        <w:tc>
          <w:tcPr>
            <w:tcW w:w="1769" w:type="dxa"/>
            <w:shd w:val="clear" w:color="auto" w:fill="auto"/>
          </w:tcPr>
          <w:p w14:paraId="774E564A" w14:textId="77777777" w:rsidR="0085470F" w:rsidRPr="00D54825" w:rsidRDefault="0085470F" w:rsidP="00335336">
            <w:pPr>
              <w:pStyle w:val="TAL"/>
              <w:rPr>
                <w:lang w:eastAsia="zh-CN"/>
              </w:rPr>
            </w:pPr>
            <w:r w:rsidRPr="00D54825">
              <w:rPr>
                <w:lang w:eastAsia="zh-CN"/>
              </w:rPr>
              <w:t>gNB</w:t>
            </w:r>
          </w:p>
        </w:tc>
        <w:tc>
          <w:tcPr>
            <w:tcW w:w="1765" w:type="dxa"/>
            <w:shd w:val="clear" w:color="auto" w:fill="auto"/>
          </w:tcPr>
          <w:p w14:paraId="13514C52" w14:textId="77777777" w:rsidR="0085470F" w:rsidRPr="00D54825" w:rsidRDefault="0085470F" w:rsidP="00335336">
            <w:pPr>
              <w:pStyle w:val="TAL"/>
              <w:rPr>
                <w:lang w:eastAsia="zh-CN"/>
              </w:rPr>
            </w:pPr>
          </w:p>
        </w:tc>
      </w:tr>
      <w:tr w:rsidR="0085470F" w:rsidRPr="00D54825" w14:paraId="41DD6A84" w14:textId="77777777" w:rsidTr="00335336">
        <w:trPr>
          <w:trHeight w:val="255"/>
          <w:jc w:val="center"/>
        </w:trPr>
        <w:tc>
          <w:tcPr>
            <w:tcW w:w="2180" w:type="dxa"/>
            <w:shd w:val="clear" w:color="auto" w:fill="auto"/>
            <w:noWrap/>
            <w:hideMark/>
          </w:tcPr>
          <w:p w14:paraId="0FC2F3AF" w14:textId="77777777" w:rsidR="0085470F" w:rsidRPr="00D54825" w:rsidRDefault="0085470F" w:rsidP="00335336">
            <w:pPr>
              <w:pStyle w:val="TAL"/>
              <w:rPr>
                <w:lang w:eastAsia="zh-CN"/>
              </w:rPr>
            </w:pPr>
            <w:r w:rsidRPr="00D54825">
              <w:rPr>
                <w:lang w:eastAsia="zh-CN"/>
              </w:rPr>
              <w:t>Cable</w:t>
            </w:r>
          </w:p>
        </w:tc>
        <w:tc>
          <w:tcPr>
            <w:tcW w:w="1200" w:type="dxa"/>
            <w:shd w:val="clear" w:color="auto" w:fill="auto"/>
            <w:noWrap/>
            <w:hideMark/>
          </w:tcPr>
          <w:p w14:paraId="450B4116" w14:textId="77777777" w:rsidR="0085470F" w:rsidRPr="00D54825" w:rsidRDefault="0085470F" w:rsidP="00335336">
            <w:pPr>
              <w:pStyle w:val="TAL"/>
              <w:rPr>
                <w:lang w:eastAsia="zh-CN"/>
              </w:rPr>
            </w:pPr>
            <w:r w:rsidRPr="00D54825">
              <w:rPr>
                <w:lang w:eastAsia="zh-CN"/>
              </w:rPr>
              <w:t>1.5</w:t>
            </w:r>
          </w:p>
        </w:tc>
        <w:tc>
          <w:tcPr>
            <w:tcW w:w="1577" w:type="dxa"/>
            <w:shd w:val="clear" w:color="auto" w:fill="auto"/>
            <w:noWrap/>
            <w:hideMark/>
          </w:tcPr>
          <w:p w14:paraId="5BCCD1E4" w14:textId="77777777" w:rsidR="0085470F" w:rsidRPr="00D54825" w:rsidRDefault="0085470F" w:rsidP="00335336">
            <w:pPr>
              <w:pStyle w:val="TAL"/>
              <w:rPr>
                <w:lang w:eastAsia="zh-CN"/>
              </w:rPr>
            </w:pPr>
            <w:r w:rsidRPr="00D54825">
              <w:rPr>
                <w:lang w:eastAsia="zh-CN"/>
              </w:rPr>
              <w:t>-5.38</w:t>
            </w:r>
          </w:p>
        </w:tc>
        <w:tc>
          <w:tcPr>
            <w:tcW w:w="1769" w:type="dxa"/>
            <w:shd w:val="clear" w:color="auto" w:fill="auto"/>
          </w:tcPr>
          <w:p w14:paraId="5B9CFD0E" w14:textId="77777777" w:rsidR="0085470F" w:rsidRPr="00D54825" w:rsidRDefault="0085470F" w:rsidP="00335336">
            <w:pPr>
              <w:pStyle w:val="TAL"/>
              <w:rPr>
                <w:lang w:eastAsia="zh-CN"/>
              </w:rPr>
            </w:pPr>
            <w:r w:rsidRPr="00D54825">
              <w:rPr>
                <w:lang w:eastAsia="zh-CN"/>
              </w:rPr>
              <w:t>C1</w:t>
            </w:r>
          </w:p>
        </w:tc>
        <w:tc>
          <w:tcPr>
            <w:tcW w:w="1765" w:type="dxa"/>
            <w:shd w:val="clear" w:color="auto" w:fill="auto"/>
          </w:tcPr>
          <w:p w14:paraId="30A4EB23" w14:textId="77777777" w:rsidR="0085470F" w:rsidRPr="00D54825" w:rsidRDefault="0085470F" w:rsidP="00335336">
            <w:pPr>
              <w:pStyle w:val="TAL"/>
              <w:rPr>
                <w:lang w:eastAsia="zh-CN"/>
              </w:rPr>
            </w:pPr>
            <w:r w:rsidRPr="00D54825">
              <w:rPr>
                <w:lang w:eastAsia="zh-CN"/>
              </w:rPr>
              <w:t>Length: 1.5m</w:t>
            </w:r>
            <w:r w:rsidRPr="00D54825">
              <w:rPr>
                <w:lang w:eastAsia="zh-CN"/>
              </w:rPr>
              <w:br/>
              <w:t xml:space="preserve">Loss: 3.59dB/m </w:t>
            </w:r>
          </w:p>
        </w:tc>
      </w:tr>
      <w:tr w:rsidR="0085470F" w:rsidRPr="00D54825" w14:paraId="28427A3D" w14:textId="77777777" w:rsidTr="00335336">
        <w:trPr>
          <w:trHeight w:val="255"/>
          <w:jc w:val="center"/>
        </w:trPr>
        <w:tc>
          <w:tcPr>
            <w:tcW w:w="2180" w:type="dxa"/>
            <w:shd w:val="clear" w:color="auto" w:fill="auto"/>
            <w:noWrap/>
            <w:hideMark/>
          </w:tcPr>
          <w:p w14:paraId="664C2AC2" w14:textId="77777777" w:rsidR="0085470F" w:rsidRPr="00D54825" w:rsidRDefault="0085470F" w:rsidP="00335336">
            <w:pPr>
              <w:pStyle w:val="TAL"/>
              <w:rPr>
                <w:lang w:eastAsia="zh-CN"/>
              </w:rPr>
            </w:pPr>
            <w:r w:rsidRPr="00D54825">
              <w:rPr>
                <w:lang w:eastAsia="zh-CN"/>
              </w:rPr>
              <w:t>Cable</w:t>
            </w:r>
          </w:p>
        </w:tc>
        <w:tc>
          <w:tcPr>
            <w:tcW w:w="1200" w:type="dxa"/>
            <w:shd w:val="clear" w:color="auto" w:fill="auto"/>
            <w:noWrap/>
            <w:hideMark/>
          </w:tcPr>
          <w:p w14:paraId="13114865" w14:textId="77777777" w:rsidR="0085470F" w:rsidRPr="00D54825" w:rsidRDefault="0085470F" w:rsidP="00335336">
            <w:pPr>
              <w:pStyle w:val="TAL"/>
              <w:rPr>
                <w:lang w:eastAsia="zh-CN"/>
              </w:rPr>
            </w:pPr>
            <w:r w:rsidRPr="00D54825">
              <w:rPr>
                <w:lang w:eastAsia="zh-CN"/>
              </w:rPr>
              <w:t>1.5</w:t>
            </w:r>
          </w:p>
        </w:tc>
        <w:tc>
          <w:tcPr>
            <w:tcW w:w="1577" w:type="dxa"/>
            <w:shd w:val="clear" w:color="auto" w:fill="auto"/>
            <w:noWrap/>
            <w:hideMark/>
          </w:tcPr>
          <w:p w14:paraId="1912FE18" w14:textId="77777777" w:rsidR="0085470F" w:rsidRPr="00D54825" w:rsidRDefault="0085470F" w:rsidP="00335336">
            <w:pPr>
              <w:pStyle w:val="TAL"/>
              <w:rPr>
                <w:lang w:eastAsia="zh-CN"/>
              </w:rPr>
            </w:pPr>
            <w:r w:rsidRPr="00D54825">
              <w:rPr>
                <w:lang w:eastAsia="zh-CN"/>
              </w:rPr>
              <w:t>-0.61</w:t>
            </w:r>
          </w:p>
        </w:tc>
        <w:tc>
          <w:tcPr>
            <w:tcW w:w="1769" w:type="dxa"/>
            <w:shd w:val="clear" w:color="auto" w:fill="auto"/>
          </w:tcPr>
          <w:p w14:paraId="08AAA96D" w14:textId="77777777" w:rsidR="0085470F" w:rsidRPr="00D54825" w:rsidRDefault="0085470F" w:rsidP="00335336">
            <w:pPr>
              <w:pStyle w:val="TAL"/>
              <w:rPr>
                <w:lang w:eastAsia="zh-CN"/>
              </w:rPr>
            </w:pPr>
            <w:r w:rsidRPr="00D54825">
              <w:rPr>
                <w:lang w:eastAsia="zh-CN"/>
              </w:rPr>
              <w:t>C2, C3, C4, C5, C6, C7, C8</w:t>
            </w:r>
          </w:p>
        </w:tc>
        <w:tc>
          <w:tcPr>
            <w:tcW w:w="1765" w:type="dxa"/>
            <w:shd w:val="clear" w:color="auto" w:fill="auto"/>
          </w:tcPr>
          <w:p w14:paraId="163271BF" w14:textId="77777777" w:rsidR="0085470F" w:rsidRPr="00D54825" w:rsidRDefault="0085470F" w:rsidP="00335336">
            <w:pPr>
              <w:pStyle w:val="TAL"/>
              <w:rPr>
                <w:lang w:eastAsia="zh-CN"/>
              </w:rPr>
            </w:pPr>
            <w:r w:rsidRPr="00D54825">
              <w:rPr>
                <w:lang w:eastAsia="zh-CN"/>
              </w:rPr>
              <w:t>Length: 0.17m</w:t>
            </w:r>
            <w:r w:rsidRPr="00D54825">
              <w:rPr>
                <w:lang w:eastAsia="zh-CN"/>
              </w:rPr>
              <w:br/>
              <w:t>Loss: 3.59dB/m</w:t>
            </w:r>
          </w:p>
        </w:tc>
      </w:tr>
      <w:tr w:rsidR="0085470F" w:rsidRPr="00D54825" w14:paraId="2E8B2B59" w14:textId="77777777" w:rsidTr="00335336">
        <w:trPr>
          <w:trHeight w:val="255"/>
          <w:jc w:val="center"/>
        </w:trPr>
        <w:tc>
          <w:tcPr>
            <w:tcW w:w="2180" w:type="dxa"/>
            <w:shd w:val="clear" w:color="auto" w:fill="auto"/>
            <w:noWrap/>
            <w:hideMark/>
          </w:tcPr>
          <w:p w14:paraId="19584570" w14:textId="77777777" w:rsidR="0085470F" w:rsidRPr="00D54825" w:rsidRDefault="0085470F" w:rsidP="00335336">
            <w:pPr>
              <w:pStyle w:val="TAL"/>
              <w:rPr>
                <w:lang w:eastAsia="zh-CN"/>
              </w:rPr>
            </w:pPr>
            <w:r w:rsidRPr="00D54825">
              <w:rPr>
                <w:lang w:eastAsia="zh-CN"/>
              </w:rPr>
              <w:t>Cable</w:t>
            </w:r>
          </w:p>
        </w:tc>
        <w:tc>
          <w:tcPr>
            <w:tcW w:w="1200" w:type="dxa"/>
            <w:shd w:val="clear" w:color="auto" w:fill="auto"/>
            <w:noWrap/>
            <w:hideMark/>
          </w:tcPr>
          <w:p w14:paraId="6A6C93E8" w14:textId="77777777" w:rsidR="0085470F" w:rsidRPr="00D54825" w:rsidRDefault="0085470F" w:rsidP="00335336">
            <w:pPr>
              <w:pStyle w:val="TAL"/>
              <w:rPr>
                <w:lang w:eastAsia="zh-CN"/>
              </w:rPr>
            </w:pPr>
            <w:r w:rsidRPr="00D54825">
              <w:rPr>
                <w:lang w:eastAsia="zh-CN"/>
              </w:rPr>
              <w:t>1.5</w:t>
            </w:r>
          </w:p>
        </w:tc>
        <w:tc>
          <w:tcPr>
            <w:tcW w:w="1577" w:type="dxa"/>
            <w:shd w:val="clear" w:color="auto" w:fill="auto"/>
            <w:noWrap/>
            <w:hideMark/>
          </w:tcPr>
          <w:p w14:paraId="62730A4A" w14:textId="77777777" w:rsidR="0085470F" w:rsidRPr="00D54825" w:rsidRDefault="0085470F" w:rsidP="00335336">
            <w:pPr>
              <w:pStyle w:val="TAL"/>
              <w:rPr>
                <w:lang w:eastAsia="zh-CN"/>
              </w:rPr>
            </w:pPr>
            <w:r w:rsidRPr="00D54825">
              <w:rPr>
                <w:lang w:eastAsia="zh-CN"/>
              </w:rPr>
              <w:t>-7.18</w:t>
            </w:r>
          </w:p>
        </w:tc>
        <w:tc>
          <w:tcPr>
            <w:tcW w:w="1769" w:type="dxa"/>
            <w:shd w:val="clear" w:color="auto" w:fill="auto"/>
          </w:tcPr>
          <w:p w14:paraId="725E9F02" w14:textId="77777777" w:rsidR="0085470F" w:rsidRPr="00D54825" w:rsidRDefault="0085470F" w:rsidP="00335336">
            <w:pPr>
              <w:pStyle w:val="TAL"/>
              <w:rPr>
                <w:lang w:eastAsia="zh-CN"/>
              </w:rPr>
            </w:pPr>
            <w:r w:rsidRPr="00D54825">
              <w:rPr>
                <w:lang w:eastAsia="zh-CN"/>
              </w:rPr>
              <w:t>C9, C10</w:t>
            </w:r>
          </w:p>
        </w:tc>
        <w:tc>
          <w:tcPr>
            <w:tcW w:w="1765" w:type="dxa"/>
            <w:shd w:val="clear" w:color="auto" w:fill="auto"/>
          </w:tcPr>
          <w:p w14:paraId="3306FFAC" w14:textId="77777777" w:rsidR="0085470F" w:rsidRPr="00D54825" w:rsidRDefault="0085470F" w:rsidP="00335336">
            <w:pPr>
              <w:pStyle w:val="TAL"/>
              <w:rPr>
                <w:lang w:eastAsia="zh-CN"/>
              </w:rPr>
            </w:pPr>
            <w:r w:rsidRPr="00D54825">
              <w:rPr>
                <w:lang w:eastAsia="zh-CN"/>
              </w:rPr>
              <w:t>Length: 2.0m</w:t>
            </w:r>
            <w:r w:rsidRPr="00D54825">
              <w:rPr>
                <w:lang w:eastAsia="zh-CN"/>
              </w:rPr>
              <w:br/>
              <w:t>Loss: 3.59dB/m</w:t>
            </w:r>
          </w:p>
        </w:tc>
      </w:tr>
      <w:tr w:rsidR="0085470F" w:rsidRPr="00D54825" w14:paraId="224ED9ED" w14:textId="77777777" w:rsidTr="00335336">
        <w:trPr>
          <w:trHeight w:val="255"/>
          <w:jc w:val="center"/>
        </w:trPr>
        <w:tc>
          <w:tcPr>
            <w:tcW w:w="2180" w:type="dxa"/>
            <w:shd w:val="clear" w:color="auto" w:fill="auto"/>
            <w:noWrap/>
          </w:tcPr>
          <w:p w14:paraId="2C0AC236" w14:textId="77777777" w:rsidR="0085470F" w:rsidRPr="00D54825" w:rsidRDefault="0085470F" w:rsidP="00335336">
            <w:pPr>
              <w:pStyle w:val="TAL"/>
              <w:rPr>
                <w:lang w:eastAsia="zh-CN"/>
              </w:rPr>
            </w:pPr>
            <w:r w:rsidRPr="00D54825">
              <w:rPr>
                <w:lang w:eastAsia="zh-CN"/>
              </w:rPr>
              <w:t>Feedthrough</w:t>
            </w:r>
          </w:p>
        </w:tc>
        <w:tc>
          <w:tcPr>
            <w:tcW w:w="1200" w:type="dxa"/>
            <w:shd w:val="clear" w:color="auto" w:fill="auto"/>
            <w:noWrap/>
          </w:tcPr>
          <w:p w14:paraId="33C95308" w14:textId="77777777" w:rsidR="0085470F" w:rsidRPr="00D54825" w:rsidRDefault="0085470F" w:rsidP="00335336">
            <w:pPr>
              <w:pStyle w:val="TAL"/>
              <w:rPr>
                <w:lang w:eastAsia="zh-CN"/>
              </w:rPr>
            </w:pPr>
            <w:r w:rsidRPr="00D54825">
              <w:rPr>
                <w:lang w:eastAsia="zh-CN"/>
              </w:rPr>
              <w:t>1.3</w:t>
            </w:r>
          </w:p>
        </w:tc>
        <w:tc>
          <w:tcPr>
            <w:tcW w:w="1577" w:type="dxa"/>
            <w:shd w:val="clear" w:color="auto" w:fill="auto"/>
            <w:noWrap/>
          </w:tcPr>
          <w:p w14:paraId="4D832356" w14:textId="77777777" w:rsidR="0085470F" w:rsidRPr="00D54825" w:rsidRDefault="0085470F" w:rsidP="00335336">
            <w:pPr>
              <w:pStyle w:val="TAL"/>
              <w:rPr>
                <w:lang w:eastAsia="zh-CN"/>
              </w:rPr>
            </w:pPr>
            <w:r w:rsidRPr="00D54825">
              <w:rPr>
                <w:lang w:eastAsia="zh-CN"/>
              </w:rPr>
              <w:t>-0.66</w:t>
            </w:r>
          </w:p>
        </w:tc>
        <w:tc>
          <w:tcPr>
            <w:tcW w:w="1769" w:type="dxa"/>
            <w:shd w:val="clear" w:color="auto" w:fill="auto"/>
          </w:tcPr>
          <w:p w14:paraId="3AEF7462" w14:textId="77777777" w:rsidR="0085470F" w:rsidRPr="00D54825" w:rsidRDefault="0085470F" w:rsidP="00335336">
            <w:pPr>
              <w:pStyle w:val="TAL"/>
              <w:rPr>
                <w:lang w:eastAsia="zh-CN"/>
              </w:rPr>
            </w:pPr>
            <w:r w:rsidRPr="00D54825">
              <w:rPr>
                <w:lang w:eastAsia="zh-CN"/>
              </w:rPr>
              <w:t>F1, F2, F3</w:t>
            </w:r>
          </w:p>
        </w:tc>
        <w:tc>
          <w:tcPr>
            <w:tcW w:w="1765" w:type="dxa"/>
            <w:shd w:val="clear" w:color="auto" w:fill="auto"/>
          </w:tcPr>
          <w:p w14:paraId="0F509AC9" w14:textId="77777777" w:rsidR="0085470F" w:rsidRPr="00D54825" w:rsidRDefault="0085470F" w:rsidP="00335336">
            <w:pPr>
              <w:pStyle w:val="TAL"/>
              <w:rPr>
                <w:lang w:eastAsia="zh-CN"/>
              </w:rPr>
            </w:pPr>
          </w:p>
        </w:tc>
      </w:tr>
      <w:tr w:rsidR="0085470F" w:rsidRPr="00D54825" w14:paraId="505514D2" w14:textId="77777777" w:rsidTr="00335336">
        <w:trPr>
          <w:trHeight w:val="255"/>
          <w:jc w:val="center"/>
        </w:trPr>
        <w:tc>
          <w:tcPr>
            <w:tcW w:w="2180" w:type="dxa"/>
            <w:shd w:val="clear" w:color="auto" w:fill="auto"/>
            <w:noWrap/>
            <w:hideMark/>
          </w:tcPr>
          <w:p w14:paraId="460B28D2" w14:textId="77777777" w:rsidR="0085470F" w:rsidRPr="00D54825" w:rsidRDefault="0085470F" w:rsidP="00335336">
            <w:pPr>
              <w:pStyle w:val="TAL"/>
              <w:rPr>
                <w:lang w:eastAsia="zh-CN"/>
              </w:rPr>
            </w:pPr>
            <w:r w:rsidRPr="00D54825">
              <w:rPr>
                <w:lang w:eastAsia="zh-CN"/>
              </w:rPr>
              <w:t>SPDT switch</w:t>
            </w:r>
          </w:p>
        </w:tc>
        <w:tc>
          <w:tcPr>
            <w:tcW w:w="1200" w:type="dxa"/>
            <w:shd w:val="clear" w:color="auto" w:fill="auto"/>
            <w:noWrap/>
            <w:hideMark/>
          </w:tcPr>
          <w:p w14:paraId="3529E452" w14:textId="77777777" w:rsidR="0085470F" w:rsidRPr="00D54825" w:rsidRDefault="0085470F" w:rsidP="00335336">
            <w:pPr>
              <w:pStyle w:val="TAL"/>
              <w:rPr>
                <w:lang w:eastAsia="zh-CN"/>
              </w:rPr>
            </w:pPr>
            <w:r w:rsidRPr="00D54825">
              <w:rPr>
                <w:lang w:eastAsia="zh-CN"/>
              </w:rPr>
              <w:t>1.9</w:t>
            </w:r>
          </w:p>
        </w:tc>
        <w:tc>
          <w:tcPr>
            <w:tcW w:w="1577" w:type="dxa"/>
            <w:shd w:val="clear" w:color="auto" w:fill="auto"/>
            <w:noWrap/>
            <w:hideMark/>
          </w:tcPr>
          <w:p w14:paraId="2328E413" w14:textId="77777777" w:rsidR="0085470F" w:rsidRPr="00D54825" w:rsidRDefault="0085470F" w:rsidP="00335336">
            <w:pPr>
              <w:pStyle w:val="TAL"/>
              <w:rPr>
                <w:lang w:eastAsia="zh-CN"/>
              </w:rPr>
            </w:pPr>
            <w:r w:rsidRPr="00D54825">
              <w:rPr>
                <w:lang w:eastAsia="zh-CN"/>
              </w:rPr>
              <w:t>-1.10</w:t>
            </w:r>
          </w:p>
        </w:tc>
        <w:tc>
          <w:tcPr>
            <w:tcW w:w="1769" w:type="dxa"/>
            <w:shd w:val="clear" w:color="auto" w:fill="auto"/>
          </w:tcPr>
          <w:p w14:paraId="72C26EE9" w14:textId="77777777" w:rsidR="0085470F" w:rsidRPr="00D54825" w:rsidRDefault="0085470F" w:rsidP="00335336">
            <w:pPr>
              <w:pStyle w:val="TAL"/>
              <w:rPr>
                <w:lang w:eastAsia="zh-CN"/>
              </w:rPr>
            </w:pPr>
            <w:r w:rsidRPr="00D54825">
              <w:rPr>
                <w:lang w:eastAsia="zh-CN"/>
              </w:rPr>
              <w:t>K1, K3, K5, K7</w:t>
            </w:r>
          </w:p>
        </w:tc>
        <w:tc>
          <w:tcPr>
            <w:tcW w:w="1765" w:type="dxa"/>
            <w:shd w:val="clear" w:color="auto" w:fill="auto"/>
          </w:tcPr>
          <w:p w14:paraId="2825E1D3" w14:textId="77777777" w:rsidR="0085470F" w:rsidRPr="00D54825" w:rsidRDefault="0085470F" w:rsidP="00335336">
            <w:pPr>
              <w:pStyle w:val="TAL"/>
              <w:rPr>
                <w:lang w:eastAsia="zh-CN"/>
              </w:rPr>
            </w:pPr>
          </w:p>
        </w:tc>
      </w:tr>
      <w:tr w:rsidR="0085470F" w:rsidRPr="00D54825" w14:paraId="5606AE7C" w14:textId="77777777" w:rsidTr="00335336">
        <w:trPr>
          <w:trHeight w:val="255"/>
          <w:jc w:val="center"/>
        </w:trPr>
        <w:tc>
          <w:tcPr>
            <w:tcW w:w="2180" w:type="dxa"/>
            <w:shd w:val="clear" w:color="auto" w:fill="auto"/>
            <w:noWrap/>
            <w:hideMark/>
          </w:tcPr>
          <w:p w14:paraId="6B0CACD4" w14:textId="77777777" w:rsidR="0085470F" w:rsidRPr="00D54825" w:rsidRDefault="0085470F" w:rsidP="00335336">
            <w:pPr>
              <w:pStyle w:val="TAL"/>
              <w:rPr>
                <w:lang w:eastAsia="zh-CN"/>
              </w:rPr>
            </w:pPr>
            <w:r w:rsidRPr="00D54825">
              <w:rPr>
                <w:lang w:eastAsia="zh-CN"/>
              </w:rPr>
              <w:t>SP6T switch</w:t>
            </w:r>
          </w:p>
        </w:tc>
        <w:tc>
          <w:tcPr>
            <w:tcW w:w="1200" w:type="dxa"/>
            <w:shd w:val="clear" w:color="auto" w:fill="auto"/>
            <w:noWrap/>
            <w:hideMark/>
          </w:tcPr>
          <w:p w14:paraId="604F3A79" w14:textId="77777777" w:rsidR="0085470F" w:rsidRPr="00D54825" w:rsidRDefault="0085470F" w:rsidP="00335336">
            <w:pPr>
              <w:pStyle w:val="TAL"/>
              <w:rPr>
                <w:lang w:eastAsia="zh-CN"/>
              </w:rPr>
            </w:pPr>
            <w:r w:rsidRPr="00D54825">
              <w:rPr>
                <w:lang w:eastAsia="zh-CN"/>
              </w:rPr>
              <w:t>2.2</w:t>
            </w:r>
          </w:p>
        </w:tc>
        <w:tc>
          <w:tcPr>
            <w:tcW w:w="1577" w:type="dxa"/>
            <w:shd w:val="clear" w:color="auto" w:fill="auto"/>
            <w:noWrap/>
            <w:hideMark/>
          </w:tcPr>
          <w:p w14:paraId="5A831EBB" w14:textId="77777777" w:rsidR="0085470F" w:rsidRPr="00D54825" w:rsidRDefault="0085470F" w:rsidP="00335336">
            <w:pPr>
              <w:pStyle w:val="TAL"/>
              <w:rPr>
                <w:lang w:eastAsia="zh-CN"/>
              </w:rPr>
            </w:pPr>
            <w:r w:rsidRPr="00D54825">
              <w:rPr>
                <w:lang w:eastAsia="zh-CN"/>
              </w:rPr>
              <w:t>-1.20</w:t>
            </w:r>
          </w:p>
        </w:tc>
        <w:tc>
          <w:tcPr>
            <w:tcW w:w="1769" w:type="dxa"/>
            <w:shd w:val="clear" w:color="auto" w:fill="auto"/>
          </w:tcPr>
          <w:p w14:paraId="733EBF8D" w14:textId="77777777" w:rsidR="0085470F" w:rsidRPr="00D54825" w:rsidRDefault="0085470F" w:rsidP="00335336">
            <w:pPr>
              <w:pStyle w:val="TAL"/>
              <w:rPr>
                <w:lang w:eastAsia="zh-CN"/>
              </w:rPr>
            </w:pPr>
            <w:r w:rsidRPr="00D54825">
              <w:rPr>
                <w:lang w:eastAsia="zh-CN"/>
              </w:rPr>
              <w:t>K9</w:t>
            </w:r>
          </w:p>
        </w:tc>
        <w:tc>
          <w:tcPr>
            <w:tcW w:w="1765" w:type="dxa"/>
            <w:shd w:val="clear" w:color="auto" w:fill="auto"/>
          </w:tcPr>
          <w:p w14:paraId="49477956" w14:textId="77777777" w:rsidR="0085470F" w:rsidRPr="00D54825" w:rsidRDefault="0085470F" w:rsidP="00335336">
            <w:pPr>
              <w:pStyle w:val="TAL"/>
              <w:rPr>
                <w:lang w:eastAsia="zh-CN"/>
              </w:rPr>
            </w:pPr>
          </w:p>
        </w:tc>
      </w:tr>
      <w:tr w:rsidR="0085470F" w:rsidRPr="00D54825" w14:paraId="303074E2" w14:textId="77777777" w:rsidTr="00335336">
        <w:trPr>
          <w:trHeight w:val="255"/>
          <w:jc w:val="center"/>
        </w:trPr>
        <w:tc>
          <w:tcPr>
            <w:tcW w:w="2180" w:type="dxa"/>
            <w:shd w:val="clear" w:color="auto" w:fill="auto"/>
            <w:noWrap/>
            <w:hideMark/>
          </w:tcPr>
          <w:p w14:paraId="5960A782" w14:textId="77777777" w:rsidR="0085470F" w:rsidRPr="00D54825" w:rsidRDefault="0085470F" w:rsidP="00335336">
            <w:pPr>
              <w:pStyle w:val="TAL"/>
              <w:rPr>
                <w:lang w:eastAsia="zh-CN"/>
              </w:rPr>
            </w:pPr>
            <w:r w:rsidRPr="00D54825">
              <w:rPr>
                <w:lang w:eastAsia="zh-CN"/>
              </w:rPr>
              <w:t>Transfer switch</w:t>
            </w:r>
          </w:p>
        </w:tc>
        <w:tc>
          <w:tcPr>
            <w:tcW w:w="1200" w:type="dxa"/>
            <w:shd w:val="clear" w:color="auto" w:fill="auto"/>
            <w:noWrap/>
            <w:hideMark/>
          </w:tcPr>
          <w:p w14:paraId="6C07059C" w14:textId="77777777" w:rsidR="0085470F" w:rsidRPr="00D54825" w:rsidRDefault="0085470F" w:rsidP="00335336">
            <w:pPr>
              <w:pStyle w:val="TAL"/>
              <w:rPr>
                <w:lang w:eastAsia="zh-CN"/>
              </w:rPr>
            </w:pPr>
            <w:r w:rsidRPr="00D54825">
              <w:rPr>
                <w:lang w:eastAsia="zh-CN"/>
              </w:rPr>
              <w:t>2.0</w:t>
            </w:r>
          </w:p>
        </w:tc>
        <w:tc>
          <w:tcPr>
            <w:tcW w:w="1577" w:type="dxa"/>
            <w:shd w:val="clear" w:color="auto" w:fill="auto"/>
            <w:noWrap/>
            <w:hideMark/>
          </w:tcPr>
          <w:p w14:paraId="646F1447" w14:textId="77777777" w:rsidR="0085470F" w:rsidRPr="00D54825" w:rsidRDefault="0085470F" w:rsidP="00335336">
            <w:pPr>
              <w:pStyle w:val="TAL"/>
              <w:rPr>
                <w:lang w:eastAsia="zh-CN"/>
              </w:rPr>
            </w:pPr>
            <w:r w:rsidRPr="00D54825">
              <w:rPr>
                <w:lang w:eastAsia="zh-CN"/>
              </w:rPr>
              <w:t>-1.10</w:t>
            </w:r>
          </w:p>
        </w:tc>
        <w:tc>
          <w:tcPr>
            <w:tcW w:w="1769" w:type="dxa"/>
            <w:shd w:val="clear" w:color="auto" w:fill="auto"/>
          </w:tcPr>
          <w:p w14:paraId="1469C322" w14:textId="77777777" w:rsidR="0085470F" w:rsidRPr="00D54825" w:rsidRDefault="0085470F" w:rsidP="00335336">
            <w:pPr>
              <w:pStyle w:val="TAL"/>
              <w:rPr>
                <w:lang w:eastAsia="zh-CN"/>
              </w:rPr>
            </w:pPr>
            <w:r w:rsidRPr="00D54825">
              <w:rPr>
                <w:lang w:eastAsia="zh-CN"/>
              </w:rPr>
              <w:t>K10</w:t>
            </w:r>
          </w:p>
        </w:tc>
        <w:tc>
          <w:tcPr>
            <w:tcW w:w="1765" w:type="dxa"/>
            <w:shd w:val="clear" w:color="auto" w:fill="auto"/>
          </w:tcPr>
          <w:p w14:paraId="386FB2F0" w14:textId="77777777" w:rsidR="0085470F" w:rsidRPr="00D54825" w:rsidRDefault="0085470F" w:rsidP="00335336">
            <w:pPr>
              <w:pStyle w:val="TAL"/>
              <w:rPr>
                <w:lang w:eastAsia="zh-CN"/>
              </w:rPr>
            </w:pPr>
          </w:p>
        </w:tc>
      </w:tr>
      <w:tr w:rsidR="0085470F" w:rsidRPr="00D54825" w14:paraId="56822F43" w14:textId="77777777" w:rsidTr="00335336">
        <w:trPr>
          <w:trHeight w:val="255"/>
          <w:jc w:val="center"/>
        </w:trPr>
        <w:tc>
          <w:tcPr>
            <w:tcW w:w="2180" w:type="dxa"/>
            <w:shd w:val="clear" w:color="auto" w:fill="auto"/>
            <w:noWrap/>
            <w:hideMark/>
          </w:tcPr>
          <w:p w14:paraId="4E00D7D2" w14:textId="77777777" w:rsidR="0085470F" w:rsidRPr="00D54825" w:rsidRDefault="0085470F" w:rsidP="00335336">
            <w:pPr>
              <w:pStyle w:val="TAL"/>
              <w:rPr>
                <w:lang w:eastAsia="zh-CN"/>
              </w:rPr>
            </w:pPr>
            <w:r w:rsidRPr="00D54825">
              <w:rPr>
                <w:lang w:eastAsia="zh-CN"/>
              </w:rPr>
              <w:t>Antenna</w:t>
            </w:r>
          </w:p>
        </w:tc>
        <w:tc>
          <w:tcPr>
            <w:tcW w:w="1200" w:type="dxa"/>
            <w:shd w:val="clear" w:color="auto" w:fill="auto"/>
            <w:noWrap/>
            <w:hideMark/>
          </w:tcPr>
          <w:p w14:paraId="11646557" w14:textId="77777777" w:rsidR="0085470F" w:rsidRPr="00D54825" w:rsidRDefault="0085470F" w:rsidP="00335336">
            <w:pPr>
              <w:pStyle w:val="TAL"/>
              <w:rPr>
                <w:lang w:eastAsia="zh-CN"/>
              </w:rPr>
            </w:pPr>
            <w:r w:rsidRPr="00D54825">
              <w:rPr>
                <w:lang w:eastAsia="zh-CN"/>
              </w:rPr>
              <w:t>2.0</w:t>
            </w:r>
          </w:p>
        </w:tc>
        <w:tc>
          <w:tcPr>
            <w:tcW w:w="1577" w:type="dxa"/>
            <w:shd w:val="clear" w:color="auto" w:fill="auto"/>
            <w:noWrap/>
            <w:hideMark/>
          </w:tcPr>
          <w:p w14:paraId="53906A1C" w14:textId="77777777" w:rsidR="0085470F" w:rsidRPr="00D54825" w:rsidRDefault="0085470F" w:rsidP="00335336">
            <w:pPr>
              <w:pStyle w:val="TAL"/>
              <w:rPr>
                <w:lang w:eastAsia="zh-CN"/>
              </w:rPr>
            </w:pPr>
          </w:p>
        </w:tc>
        <w:tc>
          <w:tcPr>
            <w:tcW w:w="1769" w:type="dxa"/>
            <w:shd w:val="clear" w:color="auto" w:fill="auto"/>
          </w:tcPr>
          <w:p w14:paraId="66439427" w14:textId="77777777" w:rsidR="0085470F" w:rsidRPr="00D54825" w:rsidRDefault="0085470F" w:rsidP="00335336">
            <w:pPr>
              <w:pStyle w:val="TAL"/>
              <w:rPr>
                <w:lang w:eastAsia="zh-CN"/>
              </w:rPr>
            </w:pPr>
            <w:r w:rsidRPr="00D54825">
              <w:rPr>
                <w:lang w:eastAsia="zh-CN"/>
              </w:rPr>
              <w:t>Meas. Ant.</w:t>
            </w:r>
          </w:p>
        </w:tc>
        <w:tc>
          <w:tcPr>
            <w:tcW w:w="1765" w:type="dxa"/>
            <w:shd w:val="clear" w:color="auto" w:fill="auto"/>
          </w:tcPr>
          <w:p w14:paraId="49979028" w14:textId="77777777" w:rsidR="0085470F" w:rsidRPr="00D54825" w:rsidRDefault="0085470F" w:rsidP="00335336">
            <w:pPr>
              <w:pStyle w:val="TAL"/>
              <w:rPr>
                <w:lang w:eastAsia="zh-CN"/>
              </w:rPr>
            </w:pPr>
          </w:p>
        </w:tc>
      </w:tr>
    </w:tbl>
    <w:p w14:paraId="5B5C0A49" w14:textId="77777777" w:rsidR="0085470F" w:rsidRPr="00D54825" w:rsidRDefault="0085470F" w:rsidP="0085470F">
      <w:pPr>
        <w:rPr>
          <w:lang w:eastAsia="zh-CN"/>
        </w:rPr>
      </w:pPr>
    </w:p>
    <w:p w14:paraId="75037067" w14:textId="77777777" w:rsidR="0085470F" w:rsidRPr="00D54825" w:rsidRDefault="0085470F" w:rsidP="0085470F">
      <w:pPr>
        <w:rPr>
          <w:lang w:eastAsia="zh-CN"/>
        </w:rPr>
      </w:pPr>
      <w:r w:rsidRPr="00D54825">
        <w:rPr>
          <w:lang w:eastAsia="zh-CN"/>
        </w:rPr>
        <w:t>The calculation of the overall mismatch uncertainty for a frequency of 43.5 GHz results in a value of 2.7 dB for the standard deviation, i.e., the expanded uncertainty is 5.3 dB.</w:t>
      </w:r>
    </w:p>
    <w:p w14:paraId="1FFC101D" w14:textId="77777777" w:rsidR="0085470F" w:rsidRPr="00D54825" w:rsidRDefault="0085470F" w:rsidP="0085470F">
      <w:pPr>
        <w:rPr>
          <w:lang w:eastAsia="zh-CN"/>
        </w:rPr>
      </w:pPr>
      <w:r w:rsidRPr="00D54825">
        <w:rPr>
          <w:lang w:eastAsia="zh-CN"/>
        </w:rPr>
        <w:t>Figure B.2.1.4-4 depicts a possible calibration for a part of the setup.</w:t>
      </w:r>
    </w:p>
    <w:p w14:paraId="2402E335" w14:textId="77777777" w:rsidR="0085470F" w:rsidRPr="00D54825" w:rsidRDefault="00D54825" w:rsidP="00A8115C">
      <w:pPr>
        <w:pStyle w:val="TH"/>
      </w:pPr>
      <w:r w:rsidRPr="00D54825">
        <w:pict w14:anchorId="1DD2FEC4">
          <v:shape id="Picture 3" o:spid="_x0000_i1058" type="#_x0000_t75" style="width:6in;height:139pt;visibility:visible">
            <v:imagedata r:id="rId46" o:title=""/>
          </v:shape>
        </w:pict>
      </w:r>
    </w:p>
    <w:p w14:paraId="1DD32459" w14:textId="77777777" w:rsidR="0085470F" w:rsidRPr="00D54825" w:rsidRDefault="0085470F" w:rsidP="0044718E">
      <w:pPr>
        <w:pStyle w:val="TF"/>
      </w:pPr>
      <w:r w:rsidRPr="00D54825">
        <w:t>Figure B.2.1.4-4: Block Diagram of the calibration stage</w:t>
      </w:r>
    </w:p>
    <w:p w14:paraId="482637BC" w14:textId="77777777" w:rsidR="00A8115C" w:rsidRPr="00D54825" w:rsidRDefault="00A8115C" w:rsidP="0085470F"/>
    <w:p w14:paraId="7D34F31F" w14:textId="77777777" w:rsidR="0085470F" w:rsidRPr="00D54825" w:rsidRDefault="0085470F" w:rsidP="0085470F">
      <w:r w:rsidRPr="00D54825">
        <w:t>For the VNA a return loss of 30 dB is assumed after a full two-port calibration. The calculation of the system mismatch uncertainty applying the elimination of matching pairs results in a value of 1.0 dB (standard deviation) with an expanded value of 1.9 dB.</w:t>
      </w:r>
    </w:p>
    <w:p w14:paraId="735FE591" w14:textId="77777777" w:rsidR="0085470F" w:rsidRPr="00D54825" w:rsidRDefault="0085470F" w:rsidP="0085470F">
      <w:r w:rsidRPr="00D54825">
        <w:rPr>
          <w:lang w:eastAsia="ja-JP"/>
        </w:rPr>
        <w:t>Since the overall mismatch uncertainty value is already a standard deviation, which is RSS of values divided by the divisor (</w:t>
      </w:r>
      <w:r w:rsidRPr="00D54825">
        <w:t>√</w:t>
      </w:r>
      <w:r w:rsidRPr="00D54825">
        <w:rPr>
          <w:lang w:eastAsia="ja-JP"/>
        </w:rPr>
        <w:t>2), the overall mismatch uncertainty value should be divided by actual divisor 1 when calculating total mismatch.</w:t>
      </w:r>
    </w:p>
    <w:p w14:paraId="40F6EEE0" w14:textId="77777777" w:rsidR="00913C74" w:rsidRPr="00D54825" w:rsidRDefault="00913C74" w:rsidP="0044718E">
      <w:pPr>
        <w:pStyle w:val="Heading3"/>
        <w:rPr>
          <w:lang w:eastAsia="ja-JP"/>
        </w:rPr>
      </w:pPr>
      <w:bookmarkStart w:id="478" w:name="_Toc21004758"/>
      <w:bookmarkStart w:id="479" w:name="_Toc36041531"/>
      <w:bookmarkStart w:id="480" w:name="_Toc36548755"/>
      <w:bookmarkStart w:id="481" w:name="_Toc43901230"/>
      <w:bookmarkStart w:id="482" w:name="_Toc52371962"/>
      <w:bookmarkStart w:id="483" w:name="_Toc58253419"/>
      <w:bookmarkStart w:id="484" w:name="_Toc75371549"/>
      <w:r w:rsidRPr="00D54825">
        <w:rPr>
          <w:lang w:eastAsia="ja-JP"/>
        </w:rPr>
        <w:t>B.2.1.5</w:t>
      </w:r>
      <w:r w:rsidRPr="00D54825">
        <w:rPr>
          <w:lang w:eastAsia="ja-JP"/>
        </w:rPr>
        <w:tab/>
        <w:t>Standing Wave Between the DUT and measurement antenna</w:t>
      </w:r>
      <w:bookmarkEnd w:id="478"/>
      <w:bookmarkEnd w:id="479"/>
      <w:bookmarkEnd w:id="480"/>
      <w:bookmarkEnd w:id="481"/>
      <w:bookmarkEnd w:id="482"/>
      <w:bookmarkEnd w:id="483"/>
      <w:bookmarkEnd w:id="484"/>
    </w:p>
    <w:p w14:paraId="5C36E350" w14:textId="77777777" w:rsidR="00913C74" w:rsidRPr="00D54825" w:rsidRDefault="00913C74" w:rsidP="00913C74">
      <w:pPr>
        <w:rPr>
          <w:lang w:eastAsia="ja-JP"/>
        </w:rPr>
      </w:pPr>
      <w:r w:rsidRPr="00D54825">
        <w:rPr>
          <w:lang w:eastAsia="ja-JP"/>
        </w:rPr>
        <w:t xml:space="preserve">This uncertainty term is related to the amplitude ripple coming from the standing waves between the DUT and measurement antenna. If this term is not considered to be negligible one method to obtain this value is to slide the DUT lambda/4 towards the measurement antenna while measuring the amplitude. </w:t>
      </w:r>
      <w:bookmarkStart w:id="485" w:name="_Hlk521596322"/>
      <w:r w:rsidRPr="00D54825">
        <w:rPr>
          <w:lang w:eastAsia="ja-JP"/>
        </w:rPr>
        <w:t>The uncertainty term can be derived by performing the standard deviation on the results</w:t>
      </w:r>
      <w:r w:rsidR="00E515C3" w:rsidRPr="00D54825">
        <w:rPr>
          <w:lang w:eastAsia="ja-JP"/>
        </w:rPr>
        <w:t>.</w:t>
      </w:r>
    </w:p>
    <w:p w14:paraId="40BB4908" w14:textId="77777777" w:rsidR="0085470F" w:rsidRPr="00D54825" w:rsidRDefault="0085470F" w:rsidP="0044718E">
      <w:pPr>
        <w:pStyle w:val="Heading3"/>
        <w:rPr>
          <w:lang w:eastAsia="ja-JP"/>
        </w:rPr>
      </w:pPr>
      <w:bookmarkStart w:id="486" w:name="_Toc21004759"/>
      <w:bookmarkStart w:id="487" w:name="_Toc36041532"/>
      <w:bookmarkStart w:id="488" w:name="_Toc36548756"/>
      <w:bookmarkStart w:id="489" w:name="_Toc43901231"/>
      <w:bookmarkStart w:id="490" w:name="_Toc52371963"/>
      <w:bookmarkStart w:id="491" w:name="_Toc58253420"/>
      <w:bookmarkStart w:id="492" w:name="_Toc75371550"/>
      <w:bookmarkEnd w:id="485"/>
      <w:r w:rsidRPr="00D54825">
        <w:rPr>
          <w:lang w:eastAsia="ja-JP"/>
        </w:rPr>
        <w:t>B.2.1.6</w:t>
      </w:r>
      <w:r w:rsidRPr="00D54825">
        <w:rPr>
          <w:lang w:eastAsia="ja-JP"/>
        </w:rPr>
        <w:tab/>
        <w:t>Uncertainty of the RF power measurement equipment</w:t>
      </w:r>
      <w:bookmarkEnd w:id="486"/>
      <w:bookmarkEnd w:id="487"/>
      <w:bookmarkEnd w:id="488"/>
      <w:bookmarkEnd w:id="489"/>
      <w:bookmarkEnd w:id="490"/>
      <w:bookmarkEnd w:id="491"/>
      <w:bookmarkEnd w:id="492"/>
      <w:r w:rsidRPr="00D54825">
        <w:rPr>
          <w:lang w:eastAsia="ja-JP"/>
        </w:rPr>
        <w:t xml:space="preserve">  </w:t>
      </w:r>
    </w:p>
    <w:p w14:paraId="6BED90FE" w14:textId="77777777" w:rsidR="0085470F" w:rsidRPr="00D54825" w:rsidRDefault="0085470F" w:rsidP="0085470F">
      <w:pPr>
        <w:rPr>
          <w:lang w:eastAsia="ja-JP"/>
        </w:rPr>
      </w:pPr>
      <w:r w:rsidRPr="00D54825">
        <w:t xml:space="preserve">The receiving device is used to measure the received signal level in the EIRP tests as an absolute level. These receiving devices are spectrum analysers, communication analysers, or power meters. The uncertainty value will be indicated in the manufacturer's data sheet. It needs to be ensured that appropriate manufacturer's uncertainty contributions are </w:t>
      </w:r>
      <w:r w:rsidRPr="00D54825">
        <w:lastRenderedPageBreak/>
        <w:t xml:space="preserve">specified for the settings used such as bandwidth and absolute level. If a power meter is used zero offset, zero drift and measurement noise need to be included. </w:t>
      </w:r>
    </w:p>
    <w:p w14:paraId="13E05F5B" w14:textId="77777777" w:rsidR="0085470F" w:rsidRPr="00D54825" w:rsidRDefault="0085470F" w:rsidP="0044718E">
      <w:pPr>
        <w:pStyle w:val="Heading3"/>
        <w:rPr>
          <w:lang w:eastAsia="ja-JP"/>
        </w:rPr>
      </w:pPr>
      <w:bookmarkStart w:id="493" w:name="_Toc21004760"/>
      <w:bookmarkStart w:id="494" w:name="_Toc36041533"/>
      <w:bookmarkStart w:id="495" w:name="_Toc36548757"/>
      <w:bookmarkStart w:id="496" w:name="_Toc43901232"/>
      <w:bookmarkStart w:id="497" w:name="_Toc52371964"/>
      <w:bookmarkStart w:id="498" w:name="_Toc58253421"/>
      <w:bookmarkStart w:id="499" w:name="_Toc75371551"/>
      <w:r w:rsidRPr="00D54825">
        <w:rPr>
          <w:lang w:eastAsia="ja-JP"/>
        </w:rPr>
        <w:t>B.2.1.7</w:t>
      </w:r>
      <w:r w:rsidRPr="00D54825">
        <w:rPr>
          <w:lang w:eastAsia="ja-JP"/>
        </w:rPr>
        <w:tab/>
        <w:t>Phase curvature</w:t>
      </w:r>
      <w:bookmarkEnd w:id="493"/>
      <w:bookmarkEnd w:id="494"/>
      <w:bookmarkEnd w:id="495"/>
      <w:bookmarkEnd w:id="496"/>
      <w:bookmarkEnd w:id="497"/>
      <w:bookmarkEnd w:id="498"/>
      <w:bookmarkEnd w:id="499"/>
    </w:p>
    <w:p w14:paraId="21B6DBEF" w14:textId="77777777" w:rsidR="0085470F" w:rsidRPr="00D54825" w:rsidRDefault="0085470F" w:rsidP="0085470F">
      <w:r w:rsidRPr="00D54825">
        <w:t>This contribution originates from the finite far field measurement distance, which causes phase curvature across the antenna of UE/reference antenna. At a measurement distance of 2D</w:t>
      </w:r>
      <w:r w:rsidRPr="00D54825">
        <w:rPr>
          <w:vertAlign w:val="superscript"/>
        </w:rPr>
        <w:t>2</w:t>
      </w:r>
      <w:r w:rsidRPr="00D54825">
        <w:t>/lambda the phase curvature is 22.5 degrees.</w:t>
      </w:r>
      <w:r w:rsidRPr="00D54825" w:rsidDel="006973CF">
        <w:t xml:space="preserve"> </w:t>
      </w:r>
      <w:r w:rsidRPr="00D54825">
        <w:t xml:space="preserve"> The impact of this factor </w:t>
      </w:r>
      <w:r w:rsidR="0044436F" w:rsidRPr="00D54825">
        <w:t>shall be assessed during final MU definition for the test method</w:t>
      </w:r>
      <w:r w:rsidRPr="00D54825">
        <w:t>.</w:t>
      </w:r>
    </w:p>
    <w:p w14:paraId="7F202A4D" w14:textId="77777777" w:rsidR="0085470F" w:rsidRPr="00D54825" w:rsidRDefault="0085470F" w:rsidP="0044718E">
      <w:pPr>
        <w:pStyle w:val="Heading3"/>
        <w:rPr>
          <w:lang w:eastAsia="ja-JP"/>
        </w:rPr>
      </w:pPr>
      <w:bookmarkStart w:id="500" w:name="_Toc21004761"/>
      <w:bookmarkStart w:id="501" w:name="_Toc36041534"/>
      <w:bookmarkStart w:id="502" w:name="_Toc36548758"/>
      <w:bookmarkStart w:id="503" w:name="_Toc43901233"/>
      <w:bookmarkStart w:id="504" w:name="_Toc52371965"/>
      <w:bookmarkStart w:id="505" w:name="_Toc58253422"/>
      <w:bookmarkStart w:id="506" w:name="_Toc75371552"/>
      <w:r w:rsidRPr="00D54825">
        <w:rPr>
          <w:lang w:eastAsia="ja-JP"/>
        </w:rPr>
        <w:t>B.2.1.8</w:t>
      </w:r>
      <w:r w:rsidRPr="00D54825">
        <w:rPr>
          <w:lang w:eastAsia="ja-JP"/>
        </w:rPr>
        <w:tab/>
        <w:t>Amplifier uncertainties</w:t>
      </w:r>
      <w:bookmarkEnd w:id="500"/>
      <w:bookmarkEnd w:id="501"/>
      <w:bookmarkEnd w:id="502"/>
      <w:bookmarkEnd w:id="503"/>
      <w:bookmarkEnd w:id="504"/>
      <w:bookmarkEnd w:id="505"/>
      <w:bookmarkEnd w:id="506"/>
    </w:p>
    <w:p w14:paraId="1003BAF2" w14:textId="77777777" w:rsidR="0085470F" w:rsidRPr="00D54825" w:rsidRDefault="0085470F" w:rsidP="0085470F">
      <w:r w:rsidRPr="00D54825">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7A2789D6" w14:textId="77777777" w:rsidR="0085470F" w:rsidRPr="00D54825" w:rsidRDefault="0085470F" w:rsidP="0085746B">
      <w:pPr>
        <w:pStyle w:val="B1"/>
      </w:pPr>
      <w:r w:rsidRPr="00D54825">
        <w:t>-</w:t>
      </w:r>
      <w:r w:rsidRPr="00D54825">
        <w:tab/>
        <w:t>Stability</w:t>
      </w:r>
    </w:p>
    <w:p w14:paraId="59DFD239" w14:textId="77777777" w:rsidR="0085470F" w:rsidRPr="00D54825" w:rsidRDefault="0085470F" w:rsidP="0085746B">
      <w:pPr>
        <w:pStyle w:val="B2"/>
      </w:pPr>
      <w:r w:rsidRPr="00D54825">
        <w:t>-</w:t>
      </w:r>
      <w:r w:rsidRPr="00D54825">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7A90BBBB" w14:textId="77777777" w:rsidR="0085470F" w:rsidRPr="00D54825" w:rsidRDefault="0085470F" w:rsidP="0085746B">
      <w:pPr>
        <w:pStyle w:val="B1"/>
      </w:pPr>
      <w:r w:rsidRPr="00D54825">
        <w:t>-</w:t>
      </w:r>
      <w:r w:rsidRPr="00D54825">
        <w:tab/>
        <w:t>Linearity</w:t>
      </w:r>
    </w:p>
    <w:p w14:paraId="1D7EEBC6" w14:textId="77777777" w:rsidR="0085470F" w:rsidRPr="00D54825" w:rsidRDefault="0085470F" w:rsidP="0085746B">
      <w:pPr>
        <w:pStyle w:val="B2"/>
      </w:pPr>
      <w:r w:rsidRPr="00D54825">
        <w:t>-</w:t>
      </w:r>
      <w:r w:rsidRPr="00D54825">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2927C1B4" w14:textId="77777777" w:rsidR="0085470F" w:rsidRPr="00D54825" w:rsidRDefault="0085470F" w:rsidP="0085746B">
      <w:pPr>
        <w:pStyle w:val="B1"/>
      </w:pPr>
      <w:r w:rsidRPr="00D54825">
        <w:t>-</w:t>
      </w:r>
      <w:r w:rsidRPr="00D54825">
        <w:tab/>
        <w:t>Noise Figure</w:t>
      </w:r>
    </w:p>
    <w:p w14:paraId="753EE7C3" w14:textId="77777777" w:rsidR="0085470F" w:rsidRPr="00D54825" w:rsidRDefault="0085470F" w:rsidP="0085746B">
      <w:pPr>
        <w:pStyle w:val="B2"/>
      </w:pPr>
      <w:r w:rsidRPr="00D54825">
        <w:t>-</w:t>
      </w:r>
      <w:r w:rsidRPr="00D54825">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094E07B9" w14:textId="77777777" w:rsidR="0085470F" w:rsidRPr="00D54825" w:rsidRDefault="00D54825" w:rsidP="0085746B">
      <w:pPr>
        <w:pStyle w:val="B2"/>
      </w:pPr>
      <w:r w:rsidRPr="00D54825">
        <w:pict w14:anchorId="428477C6">
          <v:shape id="Picture 9" o:spid="_x0000_i1059" type="#_x0000_t75" style="width:2in;height:25.5pt;visibility:visible">
            <v:imagedata r:id="rId47" o:title="" cropbottom="14539f" cropleft="22457f" cropright="22781f"/>
          </v:shape>
        </w:pict>
      </w:r>
    </w:p>
    <w:p w14:paraId="118AFCA2" w14:textId="77777777" w:rsidR="0085470F" w:rsidRPr="00D54825" w:rsidRDefault="0085470F" w:rsidP="0085746B">
      <w:pPr>
        <w:pStyle w:val="B2"/>
      </w:pPr>
      <w:r w:rsidRPr="00D54825">
        <w:t>-</w:t>
      </w:r>
      <w:r w:rsidRPr="00D54825">
        <w:tab/>
        <w:t xml:space="preserve">Where SNR is the signal to noise ratio in dB at the signal level used during the sensitivity measurement. </w:t>
      </w:r>
    </w:p>
    <w:p w14:paraId="1C0A7DB7" w14:textId="77777777" w:rsidR="0085470F" w:rsidRPr="00D54825" w:rsidRDefault="0085470F" w:rsidP="0085746B">
      <w:pPr>
        <w:pStyle w:val="B1"/>
      </w:pPr>
      <w:r w:rsidRPr="00D54825">
        <w:t>-</w:t>
      </w:r>
      <w:r w:rsidRPr="00D54825">
        <w:tab/>
        <w:t>Mismatch</w:t>
      </w:r>
    </w:p>
    <w:p w14:paraId="5985850F" w14:textId="77777777" w:rsidR="0085470F" w:rsidRPr="00D54825" w:rsidRDefault="0085470F" w:rsidP="0085746B">
      <w:pPr>
        <w:pStyle w:val="B2"/>
      </w:pPr>
      <w:r w:rsidRPr="00D54825">
        <w:t>-</w:t>
      </w:r>
      <w:r w:rsidRPr="00D54825">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[12].</w:t>
      </w:r>
    </w:p>
    <w:p w14:paraId="724E7766" w14:textId="77777777" w:rsidR="0085470F" w:rsidRPr="00D54825" w:rsidRDefault="0085470F" w:rsidP="0085746B">
      <w:pPr>
        <w:pStyle w:val="B1"/>
      </w:pPr>
      <w:r w:rsidRPr="00D54825">
        <w:t>-</w:t>
      </w:r>
      <w:r w:rsidRPr="00D54825">
        <w:tab/>
        <w:t>Gain</w:t>
      </w:r>
    </w:p>
    <w:p w14:paraId="474773EC" w14:textId="77777777" w:rsidR="0085470F" w:rsidRPr="00D54825" w:rsidRDefault="0085470F" w:rsidP="0085746B">
      <w:pPr>
        <w:pStyle w:val="B2"/>
        <w:rPr>
          <w:rFonts w:eastAsia="MS Mincho"/>
          <w:lang w:eastAsia="ja-JP"/>
        </w:rPr>
      </w:pPr>
      <w:r w:rsidRPr="00D54825">
        <w:t>-</w:t>
      </w:r>
      <w:r w:rsidRPr="00D54825">
        <w:tab/>
        <w:t>If the external amplifier is used for both stages, measurement and calibration the uncertainty contribution associated with it can be considered systematic and constant -&gt; 0dB. If it is not the case, this uncertainty shall be considered.</w:t>
      </w:r>
    </w:p>
    <w:p w14:paraId="1B3705EB" w14:textId="77777777" w:rsidR="0085470F" w:rsidRPr="00D54825" w:rsidRDefault="0085470F" w:rsidP="0044718E">
      <w:pPr>
        <w:pStyle w:val="Heading3"/>
      </w:pPr>
      <w:bookmarkStart w:id="507" w:name="_Toc21004762"/>
      <w:bookmarkStart w:id="508" w:name="_Toc36041535"/>
      <w:bookmarkStart w:id="509" w:name="_Toc36548759"/>
      <w:bookmarkStart w:id="510" w:name="_Toc43901234"/>
      <w:bookmarkStart w:id="511" w:name="_Toc52371966"/>
      <w:bookmarkStart w:id="512" w:name="_Toc58253423"/>
      <w:bookmarkStart w:id="513" w:name="_Toc75371553"/>
      <w:r w:rsidRPr="00D54825">
        <w:t>B.2.1.9</w:t>
      </w:r>
      <w:r w:rsidRPr="00D54825">
        <w:tab/>
        <w:t>Random uncertainty</w:t>
      </w:r>
      <w:bookmarkEnd w:id="507"/>
      <w:bookmarkEnd w:id="508"/>
      <w:bookmarkEnd w:id="509"/>
      <w:bookmarkEnd w:id="510"/>
      <w:bookmarkEnd w:id="511"/>
      <w:bookmarkEnd w:id="512"/>
      <w:bookmarkEnd w:id="513"/>
    </w:p>
    <w:p w14:paraId="28EAD267" w14:textId="77777777" w:rsidR="0085470F" w:rsidRPr="00D54825" w:rsidRDefault="0085470F" w:rsidP="0085470F">
      <w:r w:rsidRPr="00D54825">
        <w:t>This contribution is used to account for all the unknown, unquantifiable, etc. uncertainties associated with the measurements.</w:t>
      </w:r>
    </w:p>
    <w:p w14:paraId="53967E93" w14:textId="77777777" w:rsidR="0085470F" w:rsidRPr="00D54825" w:rsidRDefault="0085470F" w:rsidP="0085470F">
      <w:r w:rsidRPr="00D54825">
        <w:t xml:space="preserve">Random uncertainty MU contributions are normally distributed. </w:t>
      </w:r>
    </w:p>
    <w:p w14:paraId="4F82C057" w14:textId="77777777" w:rsidR="0085470F" w:rsidRPr="00D54825" w:rsidRDefault="0085470F" w:rsidP="0085470F">
      <w:r w:rsidRPr="00D54825">
        <w:t xml:space="preserve">The random uncertainty term, by definition, cannot be measured, or even isolated completely. However, past system definitions provide an empirical basis for a value. Current LTE SISO OTA measurements have random uncertainty </w:t>
      </w:r>
      <w:r w:rsidRPr="00D54825">
        <w:lastRenderedPageBreak/>
        <w:t>contributions of ~0.2dB. A value of 0.5dB is suggested due to increased sensitivity to random effects in more complex, higher frequency NR test systems.</w:t>
      </w:r>
    </w:p>
    <w:p w14:paraId="6619BBDE" w14:textId="77777777" w:rsidR="0085470F" w:rsidRPr="00D54825" w:rsidRDefault="0085470F" w:rsidP="0044718E">
      <w:pPr>
        <w:pStyle w:val="Heading3"/>
        <w:rPr>
          <w:lang w:eastAsia="ja-JP"/>
        </w:rPr>
      </w:pPr>
      <w:bookmarkStart w:id="514" w:name="_Toc21004763"/>
      <w:bookmarkStart w:id="515" w:name="_Toc36041536"/>
      <w:bookmarkStart w:id="516" w:name="_Toc36548760"/>
      <w:bookmarkStart w:id="517" w:name="_Toc43901235"/>
      <w:bookmarkStart w:id="518" w:name="_Toc52371967"/>
      <w:bookmarkStart w:id="519" w:name="_Toc58253424"/>
      <w:bookmarkStart w:id="520" w:name="_Toc75371554"/>
      <w:r w:rsidRPr="00D54825">
        <w:rPr>
          <w:lang w:eastAsia="ja-JP"/>
        </w:rPr>
        <w:t>B.2.1.10</w:t>
      </w:r>
      <w:r w:rsidRPr="00D54825">
        <w:rPr>
          <w:lang w:eastAsia="ja-JP"/>
        </w:rPr>
        <w:tab/>
        <w:t>Influence of the XPD</w:t>
      </w:r>
      <w:bookmarkEnd w:id="514"/>
      <w:bookmarkEnd w:id="515"/>
      <w:bookmarkEnd w:id="516"/>
      <w:bookmarkEnd w:id="517"/>
      <w:bookmarkEnd w:id="518"/>
      <w:bookmarkEnd w:id="519"/>
      <w:bookmarkEnd w:id="520"/>
    </w:p>
    <w:p w14:paraId="044933EE" w14:textId="77777777" w:rsidR="0085470F" w:rsidRPr="00D54825" w:rsidRDefault="0085470F" w:rsidP="0085470F">
      <w:pPr>
        <w:rPr>
          <w:lang w:eastAsia="ja-JP"/>
        </w:rPr>
      </w:pPr>
      <w:r w:rsidRPr="00D54825">
        <w:rPr>
          <w:lang w:eastAsia="ja-JP"/>
        </w:rPr>
        <w:t xml:space="preserve">This factor takes into account the uncertainty caused due to the finite cross polar discrimination (XPD) between the two polarization ports of the measurement probe. The XPD of the probe antenna </w:t>
      </w:r>
      <w:r w:rsidR="0044436F" w:rsidRPr="00D54825">
        <w:t>shall be take into account during final MU definition for the test method.</w:t>
      </w:r>
    </w:p>
    <w:p w14:paraId="0759E3BE" w14:textId="77777777" w:rsidR="00D563E9" w:rsidRPr="00D54825" w:rsidRDefault="0085470F" w:rsidP="00D563E9">
      <w:pPr>
        <w:rPr>
          <w:lang w:eastAsia="ja-JP"/>
        </w:rPr>
      </w:pPr>
      <w:r w:rsidRPr="00D54825">
        <w:rPr>
          <w:lang w:eastAsia="ja-JP"/>
        </w:rPr>
        <w:t>A typical probe antenna can have XPD of 30dB</w:t>
      </w:r>
      <w:r w:rsidR="00D563E9" w:rsidRPr="00D54825">
        <w:rPr>
          <w:lang w:eastAsia="ja-JP"/>
        </w:rPr>
        <w:t>.</w:t>
      </w:r>
    </w:p>
    <w:p w14:paraId="1E829EEE" w14:textId="77777777" w:rsidR="00D563E9" w:rsidRPr="00D54825" w:rsidRDefault="00D563E9" w:rsidP="00D563E9">
      <w:pPr>
        <w:rPr>
          <w:rFonts w:eastAsia="Batang"/>
        </w:rPr>
      </w:pPr>
      <w:r w:rsidRPr="00D54825">
        <w:rPr>
          <w:rFonts w:eastAsia="Batang"/>
        </w:rPr>
        <w:t xml:space="preserve">A transmission matrix and calibration setup as shown in </w:t>
      </w:r>
      <w:r w:rsidR="00132A10" w:rsidRPr="00D54825">
        <w:rPr>
          <w:rFonts w:eastAsia="Batang"/>
        </w:rPr>
        <w:t>Figure</w:t>
      </w:r>
      <w:r w:rsidRPr="00D54825">
        <w:rPr>
          <w:rFonts w:eastAsia="Batang"/>
        </w:rPr>
        <w:t xml:space="preserve"> B.2.1.10-1 is considered here. Typically, a single-polarized reference antenna with known gain is placed at the centre of the quiet zone and the total attenuation, L, between the reference antenna terminal and the feed antenna terminals is determined as part of the range reference calibration procedure.</w:t>
      </w:r>
    </w:p>
    <w:p w14:paraId="1417DF10" w14:textId="77777777" w:rsidR="00D563E9" w:rsidRPr="00D54825" w:rsidRDefault="00D54825" w:rsidP="005E61B9">
      <w:pPr>
        <w:pStyle w:val="TH"/>
      </w:pPr>
      <w:r w:rsidRPr="00D54825">
        <w:pict w14:anchorId="6EF3C736">
          <v:shape id="_x0000_i1060" type="#_x0000_t75" style="width:4in;height:97.5pt;mso-position-horizontal-relative:char;mso-position-vertical-relative:line">
            <v:imagedata r:id="rId48" o:title=""/>
          </v:shape>
        </w:pict>
      </w:r>
    </w:p>
    <w:p w14:paraId="72D5310A" w14:textId="77777777" w:rsidR="00D563E9" w:rsidRPr="00D54825" w:rsidRDefault="00D563E9" w:rsidP="005E61B9">
      <w:pPr>
        <w:pStyle w:val="TF"/>
        <w:rPr>
          <w:rFonts w:eastAsia="Batang"/>
        </w:rPr>
      </w:pPr>
      <w:bookmarkStart w:id="521" w:name="_Ref532484694"/>
      <w:r w:rsidRPr="00D54825">
        <w:t xml:space="preserve">Figure </w:t>
      </w:r>
      <w:bookmarkEnd w:id="521"/>
      <w:r w:rsidRPr="00D54825">
        <w:t>B.2.1.10-1: Calibration Setup</w:t>
      </w:r>
    </w:p>
    <w:p w14:paraId="77C750BA" w14:textId="77777777" w:rsidR="00D563E9" w:rsidRPr="00D54825" w:rsidRDefault="00D563E9" w:rsidP="00D563E9">
      <w:pPr>
        <w:rPr>
          <w:rFonts w:eastAsia="Batang"/>
        </w:rPr>
      </w:pPr>
    </w:p>
    <w:p w14:paraId="3470F8C4" w14:textId="77777777" w:rsidR="00D563E9" w:rsidRPr="00D54825" w:rsidRDefault="00D563E9" w:rsidP="00D563E9">
      <w:pPr>
        <w:rPr>
          <w:rFonts w:eastAsia="Batang"/>
        </w:rPr>
      </w:pPr>
      <w:r w:rsidRPr="00D54825">
        <w:rPr>
          <w:rFonts w:eastAsia="Batang"/>
        </w:rPr>
        <w:t>Since the reference antenna is considered a single-polarized antenna, the XPD effect is negligible. Since the measurement probe is assumed to be a dual-linearly polarized antenna, leakage from one terminal/polarization to the other, i.e., XPD, needs to be considered.</w:t>
      </w:r>
    </w:p>
    <w:p w14:paraId="6D044128" w14:textId="77777777" w:rsidR="00D563E9" w:rsidRPr="00D54825" w:rsidRDefault="00D563E9" w:rsidP="00D563E9">
      <w:pPr>
        <w:rPr>
          <w:rFonts w:eastAsia="Batang"/>
        </w:rPr>
      </w:pPr>
      <w:r w:rsidRPr="00D54825">
        <w:rPr>
          <w:rFonts w:eastAsia="Batang"/>
        </w:rPr>
        <w:t xml:space="preserve">The dual-linearly polarized measurement probe has two terminals corresponding to a set of orthogonal polarizations, </w:t>
      </w:r>
      <w:r w:rsidRPr="00D54825">
        <w:rPr>
          <w:rFonts w:ascii="Symbol" w:eastAsia="Batang" w:hAnsi="Symbol"/>
        </w:rPr>
        <w:t></w:t>
      </w:r>
      <w:r w:rsidRPr="00D54825">
        <w:rPr>
          <w:rFonts w:eastAsia="Batang"/>
        </w:rPr>
        <w:t xml:space="preserve"> and </w:t>
      </w:r>
      <w:r w:rsidRPr="00D54825">
        <w:rPr>
          <w:rFonts w:ascii="Symbol" w:eastAsia="Batang" w:hAnsi="Symbol"/>
        </w:rPr>
        <w:t></w:t>
      </w:r>
      <w:r w:rsidRPr="00D54825">
        <w:rPr>
          <w:rFonts w:eastAsia="Batang"/>
        </w:rPr>
        <w:t xml:space="preserve"> which match the orientations of the reference antenna. The most thorough calibration procedure would determine the path losses between the four different combinations of signal paths: </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ascii="Symbol" w:eastAsia="Batang" w:hAnsi="Symbol"/>
        </w:rPr>
        <w:t></w:t>
      </w:r>
      <w:r w:rsidRPr="00D54825">
        <w:rPr>
          <w:rFonts w:eastAsia="Batang"/>
        </w:rPr>
        <w:t xml:space="preserve">, and </w:t>
      </w:r>
      <w:r w:rsidRPr="00D54825">
        <w:rPr>
          <w:rFonts w:ascii="Symbol" w:eastAsia="Batang" w:hAnsi="Symbol"/>
        </w:rPr>
        <w:t></w:t>
      </w:r>
      <w:r w:rsidRPr="00D54825">
        <w:rPr>
          <w:rFonts w:ascii="Symbol" w:eastAsia="Batang" w:hAnsi="Symbol"/>
        </w:rPr>
        <w:t></w:t>
      </w:r>
      <w:r w:rsidRPr="00D54825">
        <w:rPr>
          <w:rFonts w:eastAsia="Batang"/>
        </w:rPr>
        <w:t xml:space="preserve">, e.g., the power received by the measurement probe at the </w:t>
      </w:r>
      <w:r w:rsidRPr="00D54825">
        <w:rPr>
          <w:rFonts w:ascii="Symbol" w:eastAsia="Batang" w:hAnsi="Symbol"/>
        </w:rPr>
        <w:t></w:t>
      </w:r>
      <w:r w:rsidRPr="00D54825">
        <w:rPr>
          <w:rFonts w:eastAsia="Batang"/>
        </w:rPr>
        <w:t xml:space="preserve"> polarization/terminal, P</w:t>
      </w:r>
      <w:r w:rsidRPr="00D54825">
        <w:rPr>
          <w:rFonts w:eastAsia="Batang"/>
          <w:vertAlign w:val="subscript"/>
        </w:rPr>
        <w:t>Feed,</w:t>
      </w:r>
      <w:r w:rsidRPr="00D54825">
        <w:rPr>
          <w:rFonts w:ascii="Symbol" w:eastAsia="Batang" w:hAnsi="Symbol"/>
          <w:vertAlign w:val="subscript"/>
        </w:rPr>
        <w:t></w:t>
      </w:r>
      <w:r w:rsidRPr="00D54825">
        <w:rPr>
          <w:rFonts w:eastAsia="Batang"/>
        </w:rPr>
        <w:t>, is attenuated by L</w:t>
      </w:r>
      <w:r w:rsidRPr="00D54825">
        <w:rPr>
          <w:rFonts w:ascii="Symbol" w:eastAsia="Batang" w:hAnsi="Symbol"/>
          <w:vertAlign w:val="subscript"/>
        </w:rPr>
        <w:t></w:t>
      </w:r>
      <w:r w:rsidRPr="00D54825">
        <w:rPr>
          <w:rFonts w:ascii="Symbol" w:eastAsia="Batang" w:hAnsi="Symbol"/>
          <w:vertAlign w:val="subscript"/>
        </w:rPr>
        <w:t></w:t>
      </w:r>
      <w:r w:rsidRPr="00D54825">
        <w:rPr>
          <w:rFonts w:eastAsia="Batang"/>
        </w:rPr>
        <w:t xml:space="preserve"> with respect to the power delivered to the reference antenna oriented in the </w:t>
      </w:r>
      <w:r w:rsidRPr="00D54825">
        <w:rPr>
          <w:rFonts w:ascii="Symbol" w:eastAsia="Batang" w:hAnsi="Symbol"/>
        </w:rPr>
        <w:t></w:t>
      </w:r>
      <w:r w:rsidRPr="00D54825">
        <w:rPr>
          <w:rFonts w:eastAsia="Batang"/>
        </w:rPr>
        <w:t xml:space="preserve"> polarization and placed in the centre of quiet zone, P</w:t>
      </w:r>
      <w:r w:rsidRPr="00D54825">
        <w:rPr>
          <w:rFonts w:eastAsia="Batang"/>
          <w:vertAlign w:val="subscript"/>
        </w:rPr>
        <w:t>QZ,</w:t>
      </w:r>
      <w:r w:rsidRPr="00D54825">
        <w:rPr>
          <w:rFonts w:ascii="Symbol" w:eastAsia="Batang" w:hAnsi="Symbol"/>
          <w:vertAlign w:val="subscript"/>
        </w:rPr>
        <w:t></w:t>
      </w:r>
      <w:r w:rsidRPr="00D54825">
        <w:rPr>
          <w:rFonts w:eastAsia="Batang"/>
        </w:rPr>
        <w:t xml:space="preserve">. </w:t>
      </w:r>
    </w:p>
    <w:p w14:paraId="57448015" w14:textId="77777777" w:rsidR="00D563E9" w:rsidRPr="00D54825" w:rsidRDefault="00D563E9" w:rsidP="00D563E9">
      <w:r w:rsidRPr="00D54825">
        <w:t xml:space="preserve">The most common calibration approach, however, is based on calibrating the polarization matched paths in Figure B.2.1.10-1 (thick solid lines), i.e., </w:t>
      </w:r>
      <w:r w:rsidRPr="00D54825">
        <w:rPr>
          <w:rFonts w:ascii="Symbol" w:hAnsi="Symbol"/>
        </w:rPr>
        <w:t></w:t>
      </w:r>
      <w:r w:rsidRPr="00D54825">
        <w:rPr>
          <w:rFonts w:ascii="Symbol" w:hAnsi="Symbol"/>
        </w:rPr>
        <w:t></w:t>
      </w:r>
      <w:r w:rsidRPr="00D54825">
        <w:t xml:space="preserve"> and </w:t>
      </w:r>
      <w:r w:rsidRPr="00D54825">
        <w:rPr>
          <w:rFonts w:ascii="Symbol" w:hAnsi="Symbol"/>
        </w:rPr>
        <w:t></w:t>
      </w:r>
      <w:r w:rsidRPr="00D54825">
        <w:rPr>
          <w:rFonts w:ascii="Symbol" w:hAnsi="Symbol"/>
        </w:rPr>
        <w:t></w:t>
      </w:r>
      <w:r w:rsidRPr="00D54825">
        <w:t>. In this case, as illustrated in Figure B.2.1.10-2, the normalized pathlosses L</w:t>
      </w:r>
      <w:r w:rsidRPr="00D54825">
        <w:rPr>
          <w:rFonts w:ascii="Symbol" w:hAnsi="Symbol"/>
          <w:vertAlign w:val="subscript"/>
        </w:rPr>
        <w:t></w:t>
      </w:r>
      <w:r w:rsidRPr="00D54825">
        <w:rPr>
          <w:rFonts w:ascii="Symbol" w:hAnsi="Symbol"/>
          <w:vertAlign w:val="subscript"/>
        </w:rPr>
        <w:t></w:t>
      </w:r>
      <w:r w:rsidRPr="00D54825">
        <w:t xml:space="preserve"> and L</w:t>
      </w:r>
      <w:r w:rsidRPr="00D54825">
        <w:rPr>
          <w:rFonts w:ascii="Symbol" w:hAnsi="Symbol"/>
          <w:vertAlign w:val="subscript"/>
        </w:rPr>
        <w:t></w:t>
      </w:r>
      <w:r w:rsidRPr="00D54825">
        <w:rPr>
          <w:rFonts w:ascii="Symbol" w:hAnsi="Symbol"/>
          <w:vertAlign w:val="subscript"/>
        </w:rPr>
        <w:t></w:t>
      </w:r>
      <w:r w:rsidRPr="00D54825">
        <w:t xml:space="preserve"> are 1 and the pathlosses of the crossed components become the XPD terms of the measurement probe:</w:t>
      </w:r>
    </w:p>
    <w:p w14:paraId="79F29CD6" w14:textId="77777777" w:rsidR="00D563E9" w:rsidRPr="00D54825" w:rsidRDefault="00D563E9" w:rsidP="005E61B9">
      <w:pPr>
        <w:pStyle w:val="EQ"/>
        <w:jc w:val="center"/>
        <w:rPr>
          <w:noProof w:val="0"/>
        </w:rPr>
      </w:pPr>
      <w:r w:rsidRPr="00D54825">
        <w:rPr>
          <w:noProof w:val="0"/>
          <w:position w:val="-14"/>
          <w:lang w:eastAsia="en-US"/>
        </w:rPr>
        <w:object w:dxaOrig="1275" w:dyaOrig="585" w14:anchorId="192E4C1E">
          <v:shape id="_x0000_i1061" type="#_x0000_t75" style="width:61.5pt;height:31pt" o:ole="">
            <v:imagedata r:id="rId49" o:title=""/>
          </v:shape>
          <o:OLEObject Type="Embed" ProgID="Equation.DSMT4" ShapeID="_x0000_i1061" DrawAspect="Content" ObjectID="_1685984390" r:id="rId50"/>
        </w:object>
      </w:r>
      <w:r w:rsidRPr="00D54825">
        <w:rPr>
          <w:noProof w:val="0"/>
        </w:rPr>
        <w:tab/>
      </w:r>
      <w:r w:rsidR="00132A10" w:rsidRPr="00D54825">
        <w:rPr>
          <w:noProof w:val="0"/>
        </w:rPr>
        <w:t>(1.1)</w:t>
      </w:r>
    </w:p>
    <w:p w14:paraId="6B77BD91" w14:textId="77777777" w:rsidR="00D563E9" w:rsidRPr="00D54825" w:rsidRDefault="00D563E9" w:rsidP="005E61B9">
      <w:pPr>
        <w:pStyle w:val="EQ"/>
        <w:rPr>
          <w:rFonts w:eastAsia="Batang"/>
          <w:noProof w:val="0"/>
        </w:rPr>
      </w:pPr>
      <w:r w:rsidRPr="00D54825">
        <w:rPr>
          <w:rFonts w:eastAsia="Batang"/>
          <w:noProof w:val="0"/>
        </w:rPr>
        <w:t>and</w:t>
      </w:r>
    </w:p>
    <w:p w14:paraId="6BB05F61" w14:textId="77777777" w:rsidR="00D563E9" w:rsidRPr="00D54825" w:rsidRDefault="00D563E9" w:rsidP="005E61B9">
      <w:pPr>
        <w:pStyle w:val="EQ"/>
        <w:jc w:val="center"/>
        <w:rPr>
          <w:noProof w:val="0"/>
        </w:rPr>
      </w:pPr>
      <w:r w:rsidRPr="00D54825">
        <w:rPr>
          <w:noProof w:val="0"/>
          <w:position w:val="-14"/>
          <w:lang w:eastAsia="en-US"/>
        </w:rPr>
        <w:object w:dxaOrig="1275" w:dyaOrig="585" w14:anchorId="202AEB26">
          <v:shape id="_x0000_i1062" type="#_x0000_t75" style="width:61.5pt;height:31pt" o:ole="">
            <v:imagedata r:id="rId51" o:title=""/>
          </v:shape>
          <o:OLEObject Type="Embed" ProgID="Equation.DSMT4" ShapeID="_x0000_i1062" DrawAspect="Content" ObjectID="_1685984391" r:id="rId52"/>
        </w:object>
      </w:r>
      <w:r w:rsidRPr="00D54825">
        <w:rPr>
          <w:noProof w:val="0"/>
        </w:rPr>
        <w:t xml:space="preserve"> </w:t>
      </w:r>
      <w:r w:rsidRPr="00D54825">
        <w:rPr>
          <w:noProof w:val="0"/>
        </w:rPr>
        <w:tab/>
      </w:r>
      <w:r w:rsidR="00132A10" w:rsidRPr="00D54825">
        <w:rPr>
          <w:noProof w:val="0"/>
        </w:rPr>
        <w:t>(1.2)</w:t>
      </w:r>
    </w:p>
    <w:p w14:paraId="6848083E" w14:textId="77777777" w:rsidR="00D563E9" w:rsidRPr="00D54825" w:rsidRDefault="00D54825" w:rsidP="005E61B9">
      <w:pPr>
        <w:pStyle w:val="TH"/>
      </w:pPr>
      <w:bookmarkStart w:id="522" w:name="_Ref532486255"/>
      <w:r w:rsidRPr="00D54825">
        <w:lastRenderedPageBreak/>
        <w:pict w14:anchorId="298BD8E3">
          <v:shape id="_x0000_i1063" type="#_x0000_t75" style="width:180pt;height:92.5pt;mso-position-horizontal-relative:char;mso-position-vertical-relative:line">
            <v:imagedata r:id="rId53" o:title=""/>
          </v:shape>
        </w:pict>
      </w:r>
    </w:p>
    <w:p w14:paraId="2E71240B" w14:textId="77777777" w:rsidR="00D563E9" w:rsidRPr="00D54825" w:rsidRDefault="00D563E9" w:rsidP="005E61B9">
      <w:pPr>
        <w:pStyle w:val="TF"/>
        <w:rPr>
          <w:rFonts w:eastAsia="Batang"/>
        </w:rPr>
      </w:pPr>
      <w:bookmarkStart w:id="523" w:name="_Ref532489462"/>
      <w:r w:rsidRPr="00D54825">
        <w:t xml:space="preserve">Figure </w:t>
      </w:r>
      <w:bookmarkEnd w:id="522"/>
      <w:bookmarkEnd w:id="523"/>
      <w:r w:rsidRPr="00D54825">
        <w:t xml:space="preserve">B.2.1.10-2: Common calibration approach based </w:t>
      </w:r>
      <w:r w:rsidRPr="00D54825">
        <w:rPr>
          <w:rFonts w:eastAsia="Batang"/>
        </w:rPr>
        <w:t>on calibrating the polarization matched signal paths</w:t>
      </w:r>
    </w:p>
    <w:p w14:paraId="45807497" w14:textId="77777777" w:rsidR="00D563E9" w:rsidRPr="00D54825" w:rsidRDefault="00D563E9" w:rsidP="005E61B9">
      <w:pPr>
        <w:rPr>
          <w:rFonts w:eastAsia="SimSun"/>
          <w:lang w:eastAsia="x-none"/>
        </w:rPr>
      </w:pPr>
    </w:p>
    <w:p w14:paraId="6C05A057" w14:textId="77777777" w:rsidR="00D563E9" w:rsidRPr="00D54825" w:rsidRDefault="00D563E9" w:rsidP="00D563E9">
      <w:r w:rsidRPr="00D54825">
        <w:t>In the remainder of this analysis, it is assumed that the leakage between the two polarization ports of the measurement probe is assumed to be the same, i.e., XPD = XPD</w:t>
      </w:r>
      <w:r w:rsidRPr="00D54825">
        <w:rPr>
          <w:rFonts w:ascii="Symbol" w:eastAsia="Batang" w:hAnsi="Symbol"/>
          <w:vertAlign w:val="subscript"/>
        </w:rPr>
        <w:t></w:t>
      </w:r>
      <w:r w:rsidRPr="00D54825">
        <w:rPr>
          <w:rFonts w:ascii="Symbol" w:eastAsia="Batang" w:hAnsi="Symbol"/>
          <w:vertAlign w:val="subscript"/>
        </w:rPr>
        <w:t></w:t>
      </w:r>
      <w:r w:rsidRPr="00D54825">
        <w:t xml:space="preserve"> = XPD</w:t>
      </w:r>
      <w:r w:rsidRPr="00D54825">
        <w:rPr>
          <w:rFonts w:ascii="Symbol" w:eastAsia="Batang" w:hAnsi="Symbol"/>
          <w:vertAlign w:val="subscript"/>
        </w:rPr>
        <w:t></w:t>
      </w:r>
      <w:r w:rsidRPr="00D54825">
        <w:rPr>
          <w:rFonts w:ascii="Symbol" w:eastAsia="Batang" w:hAnsi="Symbol"/>
          <w:vertAlign w:val="subscript"/>
        </w:rPr>
        <w:t></w:t>
      </w:r>
      <w:r w:rsidRPr="00D54825">
        <w:t xml:space="preserve"> and </w:t>
      </w:r>
      <w:r w:rsidRPr="00D54825">
        <w:rPr>
          <w:rFonts w:ascii="Symbol" w:hAnsi="Symbol"/>
        </w:rPr>
        <w:t></w:t>
      </w:r>
      <w:r w:rsidRPr="00D54825">
        <w:t xml:space="preserve"> = </w:t>
      </w:r>
      <w:r w:rsidRPr="00D54825">
        <w:rPr>
          <w:rFonts w:ascii="Symbol" w:hAnsi="Symbol"/>
        </w:rPr>
        <w:t></w:t>
      </w:r>
      <w:r w:rsidRPr="00D54825">
        <w:rPr>
          <w:rFonts w:ascii="Symbol" w:eastAsia="Batang" w:hAnsi="Symbol"/>
          <w:vertAlign w:val="subscript"/>
        </w:rPr>
        <w:t></w:t>
      </w:r>
      <w:r w:rsidRPr="00D54825">
        <w:rPr>
          <w:rFonts w:ascii="Symbol" w:eastAsia="Batang" w:hAnsi="Symbol"/>
          <w:vertAlign w:val="subscript"/>
        </w:rPr>
        <w:t></w:t>
      </w:r>
      <w:r w:rsidRPr="00D54825">
        <w:t xml:space="preserve"> = </w:t>
      </w:r>
      <w:r w:rsidRPr="00D54825">
        <w:rPr>
          <w:rFonts w:ascii="Symbol" w:hAnsi="Symbol"/>
        </w:rPr>
        <w:t></w:t>
      </w:r>
      <w:r w:rsidRPr="00D54825">
        <w:rPr>
          <w:rFonts w:ascii="Symbol" w:eastAsia="Batang" w:hAnsi="Symbol"/>
          <w:vertAlign w:val="subscript"/>
        </w:rPr>
        <w:t></w:t>
      </w:r>
      <w:r w:rsidRPr="00D54825">
        <w:rPr>
          <w:rFonts w:ascii="Symbol" w:eastAsia="Batang" w:hAnsi="Symbol"/>
          <w:vertAlign w:val="subscript"/>
        </w:rPr>
        <w:t></w:t>
      </w:r>
      <w:r w:rsidRPr="00D54825">
        <w:t>.</w:t>
      </w:r>
    </w:p>
    <w:p w14:paraId="2EE5217E" w14:textId="77777777" w:rsidR="00D563E9" w:rsidRPr="00D54825" w:rsidRDefault="00D563E9" w:rsidP="00D563E9">
      <w:r w:rsidRPr="00D54825">
        <w:t>The normalized powers at the measurement probe terminals can then be written as</w:t>
      </w:r>
    </w:p>
    <w:p w14:paraId="2742AA3A" w14:textId="77777777" w:rsidR="00D563E9" w:rsidRPr="00D54825" w:rsidRDefault="00D563E9" w:rsidP="005E61B9">
      <w:pPr>
        <w:pStyle w:val="EQ"/>
        <w:jc w:val="center"/>
        <w:rPr>
          <w:noProof w:val="0"/>
        </w:rPr>
      </w:pPr>
      <w:r w:rsidRPr="00D54825">
        <w:rPr>
          <w:noProof w:val="0"/>
          <w:position w:val="-14"/>
          <w:lang w:eastAsia="en-US"/>
        </w:rPr>
        <w:object w:dxaOrig="2160" w:dyaOrig="375" w14:anchorId="750C4C43">
          <v:shape id="_x0000_i1064" type="#_x0000_t75" style="width:108pt;height:20.5pt" o:ole="">
            <v:imagedata r:id="rId54" o:title=""/>
          </v:shape>
          <o:OLEObject Type="Embed" ProgID="Equation.DSMT4" ShapeID="_x0000_i1064" DrawAspect="Content" ObjectID="_1685984392" r:id="rId55"/>
        </w:object>
      </w:r>
      <w:r w:rsidRPr="00D54825">
        <w:rPr>
          <w:noProof w:val="0"/>
        </w:rPr>
        <w:tab/>
      </w:r>
      <w:r w:rsidR="00132A10" w:rsidRPr="00D54825">
        <w:rPr>
          <w:noProof w:val="0"/>
        </w:rPr>
        <w:t>(1.3)</w:t>
      </w:r>
    </w:p>
    <w:p w14:paraId="4389498A" w14:textId="77777777" w:rsidR="00D563E9" w:rsidRPr="00D54825" w:rsidRDefault="00D563E9" w:rsidP="005E61B9">
      <w:pPr>
        <w:pStyle w:val="EQ"/>
        <w:jc w:val="center"/>
        <w:rPr>
          <w:noProof w:val="0"/>
        </w:rPr>
      </w:pPr>
      <w:r w:rsidRPr="00D54825">
        <w:rPr>
          <w:noProof w:val="0"/>
          <w:position w:val="-14"/>
          <w:lang w:eastAsia="en-US"/>
        </w:rPr>
        <w:object w:dxaOrig="2145" w:dyaOrig="375" w14:anchorId="73D69156">
          <v:shape id="_x0000_i1065" type="#_x0000_t75" style="width:108pt;height:20.5pt" o:ole="">
            <v:imagedata r:id="rId56" o:title=""/>
          </v:shape>
          <o:OLEObject Type="Embed" ProgID="Equation.DSMT4" ShapeID="_x0000_i1065" DrawAspect="Content" ObjectID="_1685984393" r:id="rId57"/>
        </w:object>
      </w:r>
      <w:r w:rsidRPr="00D54825">
        <w:rPr>
          <w:noProof w:val="0"/>
        </w:rPr>
        <w:tab/>
      </w:r>
      <w:r w:rsidR="00132A10" w:rsidRPr="00D54825">
        <w:rPr>
          <w:noProof w:val="0"/>
        </w:rPr>
        <w:t>(1.4)</w:t>
      </w:r>
    </w:p>
    <w:p w14:paraId="04D6FE24" w14:textId="77777777" w:rsidR="00D563E9" w:rsidRPr="00D54825" w:rsidRDefault="00D563E9" w:rsidP="005E61B9">
      <w:pPr>
        <w:pStyle w:val="EQ"/>
        <w:rPr>
          <w:noProof w:val="0"/>
        </w:rPr>
      </w:pPr>
      <w:r w:rsidRPr="00D54825">
        <w:rPr>
          <w:noProof w:val="0"/>
        </w:rPr>
        <w:t>The normalized ratio of total powers at measurement probe and the centre of the quiet zone is therefore</w:t>
      </w:r>
    </w:p>
    <w:p w14:paraId="46E057BC" w14:textId="77777777" w:rsidR="00D563E9" w:rsidRPr="00D54825" w:rsidRDefault="00D563E9" w:rsidP="005E61B9">
      <w:pPr>
        <w:pStyle w:val="EQ"/>
        <w:jc w:val="center"/>
        <w:rPr>
          <w:noProof w:val="0"/>
        </w:rPr>
      </w:pPr>
      <w:r w:rsidRPr="00D54825">
        <w:rPr>
          <w:noProof w:val="0"/>
          <w:position w:val="-32"/>
          <w:lang w:eastAsia="en-US"/>
        </w:rPr>
        <w:object w:dxaOrig="5100" w:dyaOrig="795" w14:anchorId="099278C5">
          <v:shape id="_x0000_i1066" type="#_x0000_t75" style="width:257pt;height:41pt" o:ole="">
            <v:imagedata r:id="rId58" o:title=""/>
          </v:shape>
          <o:OLEObject Type="Embed" ProgID="Equation.DSMT4" ShapeID="_x0000_i1066" DrawAspect="Content" ObjectID="_1685984394" r:id="rId59"/>
        </w:object>
      </w:r>
      <w:r w:rsidRPr="00D54825">
        <w:rPr>
          <w:noProof w:val="0"/>
        </w:rPr>
        <w:tab/>
      </w:r>
      <w:r w:rsidR="00132A10" w:rsidRPr="00D54825">
        <w:rPr>
          <w:noProof w:val="0"/>
        </w:rPr>
        <w:t>(1.5)</w:t>
      </w:r>
    </w:p>
    <w:p w14:paraId="2792AB07" w14:textId="77777777" w:rsidR="00D563E9" w:rsidRPr="00D54825" w:rsidRDefault="00D563E9" w:rsidP="00D563E9">
      <w:r w:rsidRPr="00D54825">
        <w:t xml:space="preserve">This simple analysis shows that the XPD of the measurement probe introduces a small error of the total power measured by the measurement probe and that the conservation of </w:t>
      </w:r>
      <w:r w:rsidRPr="00D54825">
        <w:rPr>
          <w:u w:val="single"/>
        </w:rPr>
        <w:t>measured</w:t>
      </w:r>
      <w:r w:rsidRPr="00D54825">
        <w:t xml:space="preserve"> powers is not guaranteed, i.e., the MU based on the XPD can be expressed as</w:t>
      </w:r>
    </w:p>
    <w:p w14:paraId="40B7FC51" w14:textId="77777777" w:rsidR="00D563E9" w:rsidRPr="00D54825" w:rsidRDefault="00D563E9" w:rsidP="005E61B9">
      <w:pPr>
        <w:pStyle w:val="EQ"/>
        <w:jc w:val="center"/>
        <w:rPr>
          <w:noProof w:val="0"/>
        </w:rPr>
      </w:pPr>
      <w:r w:rsidRPr="00D54825">
        <w:rPr>
          <w:noProof w:val="0"/>
          <w:position w:val="-32"/>
          <w:lang w:eastAsia="en-US"/>
        </w:rPr>
        <w:object w:dxaOrig="4905" w:dyaOrig="765" w14:anchorId="532FE007">
          <v:shape id="_x0000_i1067" type="#_x0000_t75" style="width:247pt;height:36pt" o:ole="">
            <v:imagedata r:id="rId60" o:title=""/>
          </v:shape>
          <o:OLEObject Type="Embed" ProgID="Equation.DSMT4" ShapeID="_x0000_i1067" DrawAspect="Content" ObjectID="_1685984395" r:id="rId61"/>
        </w:object>
      </w:r>
      <w:r w:rsidRPr="00D54825">
        <w:rPr>
          <w:noProof w:val="0"/>
        </w:rPr>
        <w:tab/>
      </w:r>
      <w:r w:rsidR="00132A10" w:rsidRPr="00D54825">
        <w:rPr>
          <w:noProof w:val="0"/>
        </w:rPr>
        <w:t>(1.6)</w:t>
      </w:r>
    </w:p>
    <w:p w14:paraId="6D5781EB" w14:textId="77777777" w:rsidR="00D563E9" w:rsidRPr="00D54825" w:rsidRDefault="00D563E9" w:rsidP="00D563E9">
      <w:r w:rsidRPr="00D54825">
        <w:t>This XPD MU is tabulated for different levels of XPD in Table B.2.1.10-1.</w:t>
      </w:r>
    </w:p>
    <w:p w14:paraId="5120140C" w14:textId="77777777" w:rsidR="00D563E9" w:rsidRPr="00D54825" w:rsidRDefault="00D563E9" w:rsidP="005E61B9">
      <w:pPr>
        <w:pStyle w:val="TH"/>
      </w:pPr>
      <w:bookmarkStart w:id="524" w:name="_Ref532488240"/>
      <w:r w:rsidRPr="00D54825">
        <w:t>Table B.2.1.10-1</w:t>
      </w:r>
      <w:bookmarkEnd w:id="524"/>
      <w:r w:rsidRPr="00D54825">
        <w:t>: XPD MU for different XPD values</w:t>
      </w:r>
    </w:p>
    <w:tbl>
      <w:tblPr>
        <w:tblW w:w="2605" w:type="dxa"/>
        <w:jc w:val="center"/>
        <w:tblLook w:val="04A0" w:firstRow="1" w:lastRow="0" w:firstColumn="1" w:lastColumn="0" w:noHBand="0" w:noVBand="1"/>
      </w:tblPr>
      <w:tblGrid>
        <w:gridCol w:w="1255"/>
        <w:gridCol w:w="1350"/>
      </w:tblGrid>
      <w:tr w:rsidR="00D563E9" w:rsidRPr="00D54825" w14:paraId="3DF3490D" w14:textId="77777777" w:rsidTr="00D563E9">
        <w:trPr>
          <w:trHeight w:val="330"/>
          <w:jc w:val="center"/>
        </w:trPr>
        <w:tc>
          <w:tcPr>
            <w:tcW w:w="1255" w:type="dxa"/>
            <w:tcBorders>
              <w:top w:val="single" w:sz="4" w:space="0" w:color="auto"/>
              <w:left w:val="single" w:sz="4" w:space="0" w:color="auto"/>
              <w:bottom w:val="single" w:sz="4" w:space="0" w:color="auto"/>
              <w:right w:val="single" w:sz="4" w:space="0" w:color="auto"/>
            </w:tcBorders>
            <w:noWrap/>
            <w:vAlign w:val="bottom"/>
            <w:hideMark/>
          </w:tcPr>
          <w:p w14:paraId="56ADFDFA" w14:textId="77777777" w:rsidR="00D563E9" w:rsidRPr="00D54825" w:rsidRDefault="00D563E9" w:rsidP="005E61B9">
            <w:pPr>
              <w:pStyle w:val="TAH"/>
            </w:pPr>
            <w:r w:rsidRPr="00D54825">
              <w:t>XPD [dB]</w:t>
            </w:r>
          </w:p>
        </w:tc>
        <w:tc>
          <w:tcPr>
            <w:tcW w:w="1350" w:type="dxa"/>
            <w:tcBorders>
              <w:top w:val="single" w:sz="4" w:space="0" w:color="auto"/>
              <w:left w:val="nil"/>
              <w:bottom w:val="single" w:sz="4" w:space="0" w:color="auto"/>
              <w:right w:val="single" w:sz="4" w:space="0" w:color="auto"/>
            </w:tcBorders>
            <w:noWrap/>
            <w:vAlign w:val="bottom"/>
            <w:hideMark/>
          </w:tcPr>
          <w:p w14:paraId="6BF5560E" w14:textId="77777777" w:rsidR="00D563E9" w:rsidRPr="00D54825" w:rsidRDefault="00D563E9" w:rsidP="005E61B9">
            <w:pPr>
              <w:pStyle w:val="TAH"/>
            </w:pPr>
            <w:r w:rsidRPr="00D54825">
              <w:t>MU</w:t>
            </w:r>
            <w:r w:rsidRPr="00D54825">
              <w:rPr>
                <w:vertAlign w:val="subscript"/>
              </w:rPr>
              <w:t>XPD</w:t>
            </w:r>
            <w:r w:rsidRPr="00D54825">
              <w:t xml:space="preserve"> [dB]</w:t>
            </w:r>
          </w:p>
        </w:tc>
      </w:tr>
      <w:tr w:rsidR="00D563E9" w:rsidRPr="00D54825" w14:paraId="0DC0A36A"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9465C34" w14:textId="77777777" w:rsidR="00D563E9" w:rsidRPr="00D54825" w:rsidRDefault="00D563E9" w:rsidP="005E61B9">
            <w:pPr>
              <w:pStyle w:val="TAC"/>
            </w:pPr>
            <w:r w:rsidRPr="00D54825">
              <w:t>-20</w:t>
            </w:r>
          </w:p>
        </w:tc>
        <w:tc>
          <w:tcPr>
            <w:tcW w:w="1350" w:type="dxa"/>
            <w:tcBorders>
              <w:top w:val="nil"/>
              <w:left w:val="nil"/>
              <w:bottom w:val="single" w:sz="4" w:space="0" w:color="auto"/>
              <w:right w:val="single" w:sz="4" w:space="0" w:color="auto"/>
            </w:tcBorders>
            <w:noWrap/>
            <w:vAlign w:val="bottom"/>
            <w:hideMark/>
          </w:tcPr>
          <w:p w14:paraId="5B4C009E" w14:textId="77777777" w:rsidR="00D563E9" w:rsidRPr="00D54825" w:rsidRDefault="00D563E9" w:rsidP="005E61B9">
            <w:pPr>
              <w:pStyle w:val="TAC"/>
            </w:pPr>
            <w:r w:rsidRPr="00D54825">
              <w:t>0.043</w:t>
            </w:r>
          </w:p>
        </w:tc>
      </w:tr>
      <w:tr w:rsidR="00D563E9" w:rsidRPr="00D54825" w14:paraId="2FF4540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249D035" w14:textId="77777777" w:rsidR="00D563E9" w:rsidRPr="00D54825" w:rsidRDefault="00D563E9" w:rsidP="005E61B9">
            <w:pPr>
              <w:pStyle w:val="TAC"/>
            </w:pPr>
            <w:r w:rsidRPr="00D54825">
              <w:t>-25</w:t>
            </w:r>
          </w:p>
        </w:tc>
        <w:tc>
          <w:tcPr>
            <w:tcW w:w="1350" w:type="dxa"/>
            <w:tcBorders>
              <w:top w:val="nil"/>
              <w:left w:val="nil"/>
              <w:bottom w:val="single" w:sz="4" w:space="0" w:color="auto"/>
              <w:right w:val="single" w:sz="4" w:space="0" w:color="auto"/>
            </w:tcBorders>
            <w:noWrap/>
            <w:vAlign w:val="bottom"/>
            <w:hideMark/>
          </w:tcPr>
          <w:p w14:paraId="54C54BA8" w14:textId="77777777" w:rsidR="00D563E9" w:rsidRPr="00D54825" w:rsidRDefault="00D563E9" w:rsidP="005E61B9">
            <w:pPr>
              <w:pStyle w:val="TAC"/>
            </w:pPr>
            <w:r w:rsidRPr="00D54825">
              <w:t>0.014</w:t>
            </w:r>
          </w:p>
        </w:tc>
      </w:tr>
      <w:tr w:rsidR="00D563E9" w:rsidRPr="00D54825" w14:paraId="16AD0748"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4B48953E" w14:textId="77777777" w:rsidR="00D563E9" w:rsidRPr="00D54825" w:rsidRDefault="00D563E9" w:rsidP="005E61B9">
            <w:pPr>
              <w:pStyle w:val="TAC"/>
            </w:pPr>
            <w:r w:rsidRPr="00D54825">
              <w:t>-30</w:t>
            </w:r>
          </w:p>
        </w:tc>
        <w:tc>
          <w:tcPr>
            <w:tcW w:w="1350" w:type="dxa"/>
            <w:tcBorders>
              <w:top w:val="nil"/>
              <w:left w:val="nil"/>
              <w:bottom w:val="single" w:sz="4" w:space="0" w:color="auto"/>
              <w:right w:val="single" w:sz="4" w:space="0" w:color="auto"/>
            </w:tcBorders>
            <w:noWrap/>
            <w:vAlign w:val="bottom"/>
            <w:hideMark/>
          </w:tcPr>
          <w:p w14:paraId="3A92394D" w14:textId="77777777" w:rsidR="00D563E9" w:rsidRPr="00D54825" w:rsidRDefault="00D563E9" w:rsidP="005E61B9">
            <w:pPr>
              <w:pStyle w:val="TAC"/>
            </w:pPr>
            <w:r w:rsidRPr="00D54825">
              <w:t>0.004</w:t>
            </w:r>
          </w:p>
        </w:tc>
      </w:tr>
      <w:tr w:rsidR="00D563E9" w:rsidRPr="00D54825" w14:paraId="329FE837"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06FD1380" w14:textId="77777777" w:rsidR="00D563E9" w:rsidRPr="00D54825" w:rsidRDefault="00D563E9" w:rsidP="005E61B9">
            <w:pPr>
              <w:pStyle w:val="TAC"/>
            </w:pPr>
            <w:r w:rsidRPr="00D54825">
              <w:t>-35</w:t>
            </w:r>
          </w:p>
        </w:tc>
        <w:tc>
          <w:tcPr>
            <w:tcW w:w="1350" w:type="dxa"/>
            <w:tcBorders>
              <w:top w:val="nil"/>
              <w:left w:val="nil"/>
              <w:bottom w:val="single" w:sz="4" w:space="0" w:color="auto"/>
              <w:right w:val="single" w:sz="4" w:space="0" w:color="auto"/>
            </w:tcBorders>
            <w:noWrap/>
            <w:vAlign w:val="bottom"/>
            <w:hideMark/>
          </w:tcPr>
          <w:p w14:paraId="35E1CDC6" w14:textId="77777777" w:rsidR="00D563E9" w:rsidRPr="00D54825" w:rsidRDefault="00D563E9" w:rsidP="005E61B9">
            <w:pPr>
              <w:pStyle w:val="TAC"/>
            </w:pPr>
            <w:r w:rsidRPr="00D54825">
              <w:t>0.001</w:t>
            </w:r>
          </w:p>
        </w:tc>
      </w:tr>
      <w:tr w:rsidR="00D563E9" w:rsidRPr="00D54825" w14:paraId="29FBD06B" w14:textId="77777777" w:rsidTr="00D563E9">
        <w:trPr>
          <w:trHeight w:val="290"/>
          <w:jc w:val="center"/>
        </w:trPr>
        <w:tc>
          <w:tcPr>
            <w:tcW w:w="1255" w:type="dxa"/>
            <w:tcBorders>
              <w:top w:val="nil"/>
              <w:left w:val="single" w:sz="4" w:space="0" w:color="auto"/>
              <w:bottom w:val="single" w:sz="4" w:space="0" w:color="auto"/>
              <w:right w:val="single" w:sz="4" w:space="0" w:color="auto"/>
            </w:tcBorders>
            <w:noWrap/>
            <w:vAlign w:val="bottom"/>
            <w:hideMark/>
          </w:tcPr>
          <w:p w14:paraId="3B9C642A" w14:textId="77777777" w:rsidR="00D563E9" w:rsidRPr="00D54825" w:rsidRDefault="00D563E9" w:rsidP="005E61B9">
            <w:pPr>
              <w:pStyle w:val="TAC"/>
            </w:pPr>
            <w:r w:rsidRPr="00D54825">
              <w:t>-40</w:t>
            </w:r>
          </w:p>
        </w:tc>
        <w:tc>
          <w:tcPr>
            <w:tcW w:w="1350" w:type="dxa"/>
            <w:tcBorders>
              <w:top w:val="nil"/>
              <w:left w:val="nil"/>
              <w:bottom w:val="single" w:sz="4" w:space="0" w:color="auto"/>
              <w:right w:val="single" w:sz="4" w:space="0" w:color="auto"/>
            </w:tcBorders>
            <w:noWrap/>
            <w:vAlign w:val="bottom"/>
            <w:hideMark/>
          </w:tcPr>
          <w:p w14:paraId="79BB8575" w14:textId="77777777" w:rsidR="00D563E9" w:rsidRPr="00D54825" w:rsidRDefault="00D563E9" w:rsidP="005E61B9">
            <w:pPr>
              <w:pStyle w:val="TAC"/>
            </w:pPr>
            <w:r w:rsidRPr="00D54825">
              <w:t>0.000</w:t>
            </w:r>
          </w:p>
        </w:tc>
      </w:tr>
    </w:tbl>
    <w:p w14:paraId="3C77568A" w14:textId="77777777" w:rsidR="00D563E9" w:rsidRPr="00D54825" w:rsidRDefault="00D563E9" w:rsidP="00D563E9">
      <w:pPr>
        <w:rPr>
          <w:b/>
        </w:rPr>
      </w:pPr>
    </w:p>
    <w:p w14:paraId="493FB26A" w14:textId="77777777" w:rsidR="00D563E9" w:rsidRPr="00D54825" w:rsidRDefault="00D563E9" w:rsidP="00D563E9">
      <w:r w:rsidRPr="00D54825">
        <w:t>When the range reference calibration is based on a full matrix-based approach, i.e., all signal paths are calibrated, the conservation of measured powers is guaranteed. As shown in Figure B.2.1.10-3, the polarization-matched signal paths take into account the leakage of power into the cross paths.</w:t>
      </w:r>
    </w:p>
    <w:p w14:paraId="2BAC74E2" w14:textId="77777777" w:rsidR="00D563E9" w:rsidRPr="00D54825" w:rsidRDefault="00D54825" w:rsidP="005E61B9">
      <w:pPr>
        <w:pStyle w:val="TH"/>
      </w:pPr>
      <w:r w:rsidRPr="00D54825">
        <w:lastRenderedPageBreak/>
        <w:pict w14:anchorId="6EB24ACD">
          <v:shape id="_x0000_i1068" type="#_x0000_t75" style="width:180pt;height:92.5pt;mso-position-horizontal-relative:char;mso-position-vertical-relative:line">
            <v:imagedata r:id="rId62" o:title=""/>
          </v:shape>
        </w:pict>
      </w:r>
    </w:p>
    <w:p w14:paraId="120CDCEB" w14:textId="77777777" w:rsidR="00D563E9" w:rsidRPr="00D54825" w:rsidRDefault="00D563E9" w:rsidP="005E61B9">
      <w:pPr>
        <w:pStyle w:val="TF"/>
        <w:rPr>
          <w:rFonts w:eastAsia="Batang"/>
        </w:rPr>
      </w:pPr>
      <w:bookmarkStart w:id="525" w:name="_Ref532488563"/>
      <w:r w:rsidRPr="00D54825">
        <w:t xml:space="preserve">Figure </w:t>
      </w:r>
      <w:bookmarkEnd w:id="525"/>
      <w:r w:rsidRPr="00D54825">
        <w:t xml:space="preserve">B.2.1.10-3: Calibration approach based </w:t>
      </w:r>
      <w:r w:rsidRPr="00D54825">
        <w:rPr>
          <w:rFonts w:eastAsia="Batang"/>
        </w:rPr>
        <w:t>on calibrating all signal paths</w:t>
      </w:r>
    </w:p>
    <w:p w14:paraId="1283DC8B" w14:textId="77777777" w:rsidR="00D563E9" w:rsidRPr="00D54825" w:rsidRDefault="00D563E9" w:rsidP="005E61B9">
      <w:pPr>
        <w:rPr>
          <w:rFonts w:eastAsia="SimSun"/>
          <w:lang w:eastAsia="x-none"/>
        </w:rPr>
      </w:pPr>
    </w:p>
    <w:p w14:paraId="67B08AAC" w14:textId="77777777" w:rsidR="00D563E9" w:rsidRPr="00D54825" w:rsidRDefault="00D563E9" w:rsidP="005E61B9">
      <w:r w:rsidRPr="00D54825">
        <w:t>The powers at the measurement probe can now be written as</w:t>
      </w:r>
    </w:p>
    <w:p w14:paraId="7AC4E1F1" w14:textId="77777777" w:rsidR="00D563E9" w:rsidRPr="00D54825" w:rsidRDefault="00D563E9" w:rsidP="005E61B9">
      <w:pPr>
        <w:pStyle w:val="EQ"/>
        <w:jc w:val="center"/>
        <w:rPr>
          <w:noProof w:val="0"/>
        </w:rPr>
      </w:pPr>
      <w:r w:rsidRPr="00D54825">
        <w:rPr>
          <w:noProof w:val="0"/>
          <w:position w:val="-14"/>
          <w:lang w:eastAsia="en-US"/>
        </w:rPr>
        <w:object w:dxaOrig="2760" w:dyaOrig="375" w14:anchorId="48EC87A5">
          <v:shape id="_x0000_i1069" type="#_x0000_t75" style="width:139pt;height:20.5pt" o:ole="">
            <v:imagedata r:id="rId63" o:title=""/>
          </v:shape>
          <o:OLEObject Type="Embed" ProgID="Equation.DSMT4" ShapeID="_x0000_i1069" DrawAspect="Content" ObjectID="_1685984396" r:id="rId64"/>
        </w:object>
      </w:r>
      <w:r w:rsidRPr="00D54825">
        <w:rPr>
          <w:noProof w:val="0"/>
        </w:rPr>
        <w:t xml:space="preserve"> </w:t>
      </w:r>
      <w:r w:rsidRPr="00D54825">
        <w:rPr>
          <w:noProof w:val="0"/>
        </w:rPr>
        <w:tab/>
      </w:r>
      <w:r w:rsidR="00132A10" w:rsidRPr="00D54825">
        <w:rPr>
          <w:noProof w:val="0"/>
        </w:rPr>
        <w:t>(1.7)</w:t>
      </w:r>
    </w:p>
    <w:p w14:paraId="6E1CC53F" w14:textId="77777777" w:rsidR="00D563E9" w:rsidRPr="00D54825" w:rsidRDefault="00D563E9" w:rsidP="005E61B9">
      <w:pPr>
        <w:pStyle w:val="EQ"/>
        <w:jc w:val="center"/>
        <w:rPr>
          <w:noProof w:val="0"/>
        </w:rPr>
      </w:pPr>
      <w:r w:rsidRPr="00D54825">
        <w:rPr>
          <w:noProof w:val="0"/>
          <w:position w:val="-14"/>
          <w:lang w:eastAsia="en-US"/>
        </w:rPr>
        <w:object w:dxaOrig="2760" w:dyaOrig="375" w14:anchorId="351C9172">
          <v:shape id="_x0000_i1070" type="#_x0000_t75" style="width:139pt;height:20.5pt" o:ole="">
            <v:imagedata r:id="rId65" o:title=""/>
          </v:shape>
          <o:OLEObject Type="Embed" ProgID="Equation.DSMT4" ShapeID="_x0000_i1070" DrawAspect="Content" ObjectID="_1685984397" r:id="rId66"/>
        </w:object>
      </w:r>
      <w:r w:rsidRPr="00D54825">
        <w:rPr>
          <w:noProof w:val="0"/>
        </w:rPr>
        <w:t xml:space="preserve"> </w:t>
      </w:r>
      <w:r w:rsidRPr="00D54825">
        <w:rPr>
          <w:noProof w:val="0"/>
        </w:rPr>
        <w:tab/>
      </w:r>
      <w:r w:rsidR="00132A10" w:rsidRPr="00D54825">
        <w:rPr>
          <w:noProof w:val="0"/>
        </w:rPr>
        <w:t>(1.8)</w:t>
      </w:r>
    </w:p>
    <w:p w14:paraId="60C7F4E6" w14:textId="77777777" w:rsidR="00D563E9" w:rsidRPr="00D54825" w:rsidRDefault="00D563E9" w:rsidP="00D563E9">
      <w:r w:rsidRPr="00D54825">
        <w:t>The normalized ratio of total powers at measurement probe and the centre of the quiet zone is then</w:t>
      </w:r>
    </w:p>
    <w:p w14:paraId="720B14DC" w14:textId="77777777" w:rsidR="00D563E9" w:rsidRPr="00D54825" w:rsidRDefault="00D563E9" w:rsidP="005E61B9">
      <w:pPr>
        <w:pStyle w:val="EQ"/>
        <w:jc w:val="center"/>
        <w:rPr>
          <w:noProof w:val="0"/>
        </w:rPr>
      </w:pPr>
      <w:r w:rsidRPr="00D54825">
        <w:rPr>
          <w:noProof w:val="0"/>
          <w:position w:val="-32"/>
          <w:lang w:eastAsia="en-US"/>
        </w:rPr>
        <w:object w:dxaOrig="3885" w:dyaOrig="735" w14:anchorId="2404875A">
          <v:shape id="_x0000_i1071" type="#_x0000_t75" style="width:195.5pt;height:36pt" o:ole="">
            <v:imagedata r:id="rId67" o:title=""/>
          </v:shape>
          <o:OLEObject Type="Embed" ProgID="Equation.DSMT4" ShapeID="_x0000_i1071" DrawAspect="Content" ObjectID="_1685984398" r:id="rId68"/>
        </w:object>
      </w:r>
      <w:r w:rsidRPr="00D54825">
        <w:rPr>
          <w:noProof w:val="0"/>
        </w:rPr>
        <w:t xml:space="preserve"> </w:t>
      </w:r>
      <w:r w:rsidRPr="00D54825">
        <w:rPr>
          <w:noProof w:val="0"/>
        </w:rPr>
        <w:tab/>
      </w:r>
      <w:r w:rsidR="00132A10" w:rsidRPr="00D54825">
        <w:rPr>
          <w:noProof w:val="0"/>
        </w:rPr>
        <w:t>(1.9)</w:t>
      </w:r>
    </w:p>
    <w:p w14:paraId="2E2C3F0C" w14:textId="77777777" w:rsidR="00D563E9" w:rsidRPr="00D54825" w:rsidRDefault="00D563E9" w:rsidP="00D563E9">
      <w:r w:rsidRPr="00D54825">
        <w:t xml:space="preserve">This simple analysis now shows that for a matrix-based calibration of all signal paths the XPD of the measurement probe no longer introduces any error and that the conservation of </w:t>
      </w:r>
      <w:r w:rsidRPr="00D54825">
        <w:rPr>
          <w:u w:val="single"/>
        </w:rPr>
        <w:t>measured</w:t>
      </w:r>
      <w:r w:rsidRPr="00D54825">
        <w:t xml:space="preserve"> powers is guaranteed, i.e., the MU based on the XPD is 0dB.</w:t>
      </w:r>
    </w:p>
    <w:p w14:paraId="727B8466" w14:textId="77777777" w:rsidR="00D563E9" w:rsidRPr="00D54825" w:rsidRDefault="00D563E9" w:rsidP="00D563E9">
      <w:pPr>
        <w:tabs>
          <w:tab w:val="left" w:pos="426"/>
        </w:tabs>
      </w:pPr>
      <w:r w:rsidRPr="00D54825">
        <w:t xml:space="preserve">The derivation of the XPD MU based on powers is a more straightforward and less complex approach than with electric fields as attempted in </w:t>
      </w:r>
      <w:r w:rsidR="00132A10" w:rsidRPr="00D54825">
        <w:t>[2]</w:t>
      </w:r>
      <w:r w:rsidRPr="00D54825">
        <w:t xml:space="preserve">. This annex shows that the same XPU MU result as derived in </w:t>
      </w:r>
      <w:r w:rsidR="00132A10" w:rsidRPr="00D54825">
        <w:t>(1.5)</w:t>
      </w:r>
      <w:r w:rsidRPr="00D54825">
        <w:t xml:space="preserve"> can be derived using electric fields. </w:t>
      </w:r>
    </w:p>
    <w:p w14:paraId="0793437B" w14:textId="77777777" w:rsidR="00D563E9" w:rsidRPr="00D54825" w:rsidRDefault="00D563E9" w:rsidP="00D563E9">
      <w:r w:rsidRPr="00D54825">
        <w:t xml:space="preserve">The corresponding signal paths are illustrated in Figure B.2.1.10-4. </w:t>
      </w:r>
    </w:p>
    <w:p w14:paraId="37907411" w14:textId="77777777" w:rsidR="00D563E9" w:rsidRPr="00D54825" w:rsidRDefault="00D54825" w:rsidP="005E61B9">
      <w:pPr>
        <w:pStyle w:val="TH"/>
      </w:pPr>
      <w:r w:rsidRPr="00D54825">
        <w:pict w14:anchorId="5CC93F5E">
          <v:shape id="_x0000_i1072" type="#_x0000_t75" style="width:180pt;height:92.5pt;mso-position-horizontal-relative:char;mso-position-vertical-relative:line">
            <v:imagedata r:id="rId69" o:title=""/>
          </v:shape>
        </w:pict>
      </w:r>
    </w:p>
    <w:p w14:paraId="3BC1745C" w14:textId="77777777" w:rsidR="00D563E9" w:rsidRPr="00D54825" w:rsidRDefault="00D563E9" w:rsidP="005E61B9">
      <w:pPr>
        <w:pStyle w:val="TF"/>
        <w:rPr>
          <w:rFonts w:eastAsia="Batang"/>
        </w:rPr>
      </w:pPr>
      <w:bookmarkStart w:id="526" w:name="_Ref534639976"/>
      <w:r w:rsidRPr="00D54825">
        <w:t xml:space="preserve">Figure </w:t>
      </w:r>
      <w:bookmarkEnd w:id="526"/>
      <w:r w:rsidRPr="00D54825">
        <w:t xml:space="preserve">B.2.1.10-4: Signal paths for electric fields (based </w:t>
      </w:r>
      <w:r w:rsidRPr="00D54825">
        <w:rPr>
          <w:rFonts w:eastAsia="Batang"/>
        </w:rPr>
        <w:t>on calibrating the polarization matched signal paths)</w:t>
      </w:r>
    </w:p>
    <w:p w14:paraId="0799D281" w14:textId="77777777" w:rsidR="00D563E9" w:rsidRPr="00D54825" w:rsidRDefault="00D563E9" w:rsidP="005E61B9">
      <w:pPr>
        <w:rPr>
          <w:lang w:eastAsia="x-none"/>
        </w:rPr>
      </w:pPr>
    </w:p>
    <w:p w14:paraId="332D539D" w14:textId="77777777" w:rsidR="00D563E9" w:rsidRPr="00D54825" w:rsidRDefault="00D563E9" w:rsidP="00D563E9">
      <w:r w:rsidRPr="00D54825">
        <w:t>The normalized fields at the measurement probe terminals can then be written as</w:t>
      </w:r>
    </w:p>
    <w:p w14:paraId="6CED8314" w14:textId="77777777" w:rsidR="00D563E9" w:rsidRPr="00D54825" w:rsidRDefault="00D563E9" w:rsidP="005E61B9">
      <w:pPr>
        <w:pStyle w:val="EQ"/>
        <w:jc w:val="center"/>
        <w:rPr>
          <w:noProof w:val="0"/>
        </w:rPr>
      </w:pPr>
      <w:r w:rsidRPr="00D54825">
        <w:rPr>
          <w:noProof w:val="0"/>
          <w:position w:val="-14"/>
          <w:lang w:eastAsia="en-US"/>
        </w:rPr>
        <w:object w:dxaOrig="2475" w:dyaOrig="405" w14:anchorId="2F90D16A">
          <v:shape id="_x0000_i1073" type="#_x0000_t75" style="width:123.5pt;height:20.5pt" o:ole="">
            <v:imagedata r:id="rId70" o:title=""/>
          </v:shape>
          <o:OLEObject Type="Embed" ProgID="Equation.DSMT4" ShapeID="_x0000_i1073" DrawAspect="Content" ObjectID="_1685984399" r:id="rId71"/>
        </w:object>
      </w:r>
      <w:r w:rsidRPr="00D54825">
        <w:rPr>
          <w:noProof w:val="0"/>
        </w:rPr>
        <w:t xml:space="preserve"> </w:t>
      </w:r>
      <w:r w:rsidRPr="00D54825">
        <w:rPr>
          <w:noProof w:val="0"/>
        </w:rPr>
        <w:tab/>
      </w:r>
      <w:r w:rsidR="00132A10" w:rsidRPr="00D54825">
        <w:rPr>
          <w:noProof w:val="0"/>
        </w:rPr>
        <w:t>(1.10)</w:t>
      </w:r>
    </w:p>
    <w:p w14:paraId="6ECA7652" w14:textId="77777777" w:rsidR="00D563E9" w:rsidRPr="00D54825" w:rsidRDefault="00D563E9" w:rsidP="005E61B9">
      <w:pPr>
        <w:pStyle w:val="EQ"/>
        <w:jc w:val="center"/>
        <w:rPr>
          <w:noProof w:val="0"/>
        </w:rPr>
      </w:pPr>
      <w:r w:rsidRPr="00D54825">
        <w:rPr>
          <w:noProof w:val="0"/>
          <w:position w:val="-14"/>
        </w:rPr>
        <w:object w:dxaOrig="2475" w:dyaOrig="405" w14:anchorId="61BEA84C">
          <v:shape id="_x0000_i1074" type="#_x0000_t75" style="width:123.5pt;height:20.5pt" o:ole="">
            <v:imagedata r:id="rId72" o:title=""/>
          </v:shape>
          <o:OLEObject Type="Embed" ProgID="Equation.DSMT4" ShapeID="_x0000_i1074" DrawAspect="Content" ObjectID="_1685984400" r:id="rId73"/>
        </w:object>
      </w:r>
      <w:r w:rsidRPr="00D54825">
        <w:rPr>
          <w:noProof w:val="0"/>
        </w:rPr>
        <w:t xml:space="preserve"> </w:t>
      </w:r>
      <w:r w:rsidRPr="00D54825">
        <w:rPr>
          <w:noProof w:val="0"/>
        </w:rPr>
        <w:tab/>
      </w:r>
      <w:r w:rsidR="00132A10" w:rsidRPr="00D54825">
        <w:rPr>
          <w:noProof w:val="0"/>
        </w:rPr>
        <w:t>(1.11)</w:t>
      </w:r>
    </w:p>
    <w:p w14:paraId="682A22E5" w14:textId="77777777" w:rsidR="00D563E9" w:rsidRPr="00D54825" w:rsidRDefault="00D563E9" w:rsidP="00D563E9">
      <w:r w:rsidRPr="00D54825">
        <w:t>The transmission matrix can be defined as H</w:t>
      </w:r>
    </w:p>
    <w:p w14:paraId="338995D1" w14:textId="77777777" w:rsidR="00D563E9" w:rsidRPr="00D54825" w:rsidRDefault="00D563E9" w:rsidP="005E61B9">
      <w:pPr>
        <w:pStyle w:val="EQ"/>
        <w:jc w:val="center"/>
        <w:rPr>
          <w:noProof w:val="0"/>
        </w:rPr>
      </w:pPr>
      <w:r w:rsidRPr="00D54825">
        <w:rPr>
          <w:noProof w:val="0"/>
          <w:position w:val="-32"/>
          <w:lang w:eastAsia="en-US"/>
        </w:rPr>
        <w:object w:dxaOrig="2100" w:dyaOrig="765" w14:anchorId="6A4B4ED0">
          <v:shape id="_x0000_i1075" type="#_x0000_t75" style="width:103pt;height:36pt" o:ole="">
            <v:imagedata r:id="rId74" o:title=""/>
          </v:shape>
          <o:OLEObject Type="Embed" ProgID="Equation.DSMT4" ShapeID="_x0000_i1075" DrawAspect="Content" ObjectID="_1685984401" r:id="rId75"/>
        </w:object>
      </w:r>
      <w:r w:rsidRPr="00D54825">
        <w:rPr>
          <w:noProof w:val="0"/>
        </w:rPr>
        <w:t xml:space="preserve"> </w:t>
      </w:r>
      <w:r w:rsidRPr="00D54825">
        <w:rPr>
          <w:noProof w:val="0"/>
        </w:rPr>
        <w:tab/>
      </w:r>
      <w:r w:rsidR="00132A10" w:rsidRPr="00D54825">
        <w:rPr>
          <w:noProof w:val="0"/>
        </w:rPr>
        <w:t>(1.12)</w:t>
      </w:r>
    </w:p>
    <w:p w14:paraId="4045389C" w14:textId="77777777" w:rsidR="00D563E9" w:rsidRPr="00D54825" w:rsidRDefault="00D563E9" w:rsidP="005E61B9">
      <w:pPr>
        <w:pStyle w:val="EQ"/>
        <w:jc w:val="center"/>
        <w:rPr>
          <w:noProof w:val="0"/>
        </w:rPr>
      </w:pPr>
      <w:r w:rsidRPr="00D54825">
        <w:rPr>
          <w:noProof w:val="0"/>
          <w:position w:val="-32"/>
          <w:lang w:eastAsia="en-US"/>
        </w:rPr>
        <w:object w:dxaOrig="1755" w:dyaOrig="765" w14:anchorId="661B6E48">
          <v:shape id="_x0000_i1076" type="#_x0000_t75" style="width:87.5pt;height:36pt" o:ole="">
            <v:imagedata r:id="rId76" o:title=""/>
          </v:shape>
          <o:OLEObject Type="Embed" ProgID="Equation.DSMT4" ShapeID="_x0000_i1076" DrawAspect="Content" ObjectID="_1685984402" r:id="rId77"/>
        </w:object>
      </w:r>
      <w:r w:rsidRPr="00D54825">
        <w:rPr>
          <w:noProof w:val="0"/>
        </w:rPr>
        <w:t xml:space="preserve"> </w:t>
      </w:r>
      <w:r w:rsidRPr="00D54825">
        <w:rPr>
          <w:noProof w:val="0"/>
        </w:rPr>
        <w:tab/>
      </w:r>
      <w:r w:rsidR="00132A10" w:rsidRPr="00D54825">
        <w:rPr>
          <w:noProof w:val="0"/>
        </w:rPr>
        <w:t>(1.13)</w:t>
      </w:r>
    </w:p>
    <w:p w14:paraId="3A998FAA" w14:textId="77777777" w:rsidR="00D563E9" w:rsidRPr="00D54825" w:rsidRDefault="00D563E9" w:rsidP="005E61B9">
      <w:r w:rsidRPr="00D54825">
        <w:t>The total magnitude component of the electric field including coherence/interference terms at the probe is</w:t>
      </w:r>
    </w:p>
    <w:p w14:paraId="3029422D" w14:textId="77777777" w:rsidR="00D563E9" w:rsidRPr="00D54825" w:rsidRDefault="00D563E9" w:rsidP="005E61B9">
      <w:pPr>
        <w:pStyle w:val="EQ"/>
        <w:jc w:val="center"/>
        <w:rPr>
          <w:noProof w:val="0"/>
        </w:rPr>
      </w:pPr>
      <w:r w:rsidRPr="00D54825">
        <w:rPr>
          <w:noProof w:val="0"/>
          <w:position w:val="-132"/>
        </w:rPr>
        <w:object w:dxaOrig="8895" w:dyaOrig="2760" w14:anchorId="4562AF80">
          <v:shape id="_x0000_i1077" type="#_x0000_t75" style="width:447.5pt;height:139pt" o:ole="">
            <v:imagedata r:id="rId78" o:title=""/>
          </v:shape>
          <o:OLEObject Type="Embed" ProgID="Equation.DSMT4" ShapeID="_x0000_i1077" DrawAspect="Content" ObjectID="_1685984403" r:id="rId79"/>
        </w:object>
      </w:r>
      <w:r w:rsidR="00132A10" w:rsidRPr="00D54825">
        <w:rPr>
          <w:noProof w:val="0"/>
        </w:rPr>
        <w:t>(1.14)</w:t>
      </w:r>
    </w:p>
    <w:p w14:paraId="39DC94E3" w14:textId="77777777" w:rsidR="00D563E9" w:rsidRPr="00D54825" w:rsidRDefault="00D563E9" w:rsidP="00D563E9">
      <w:r w:rsidRPr="00D54825">
        <w:t xml:space="preserve">When it is assumed that leakage between the two polarization ports of the measurement probe is assumed to be the same, then </w:t>
      </w:r>
      <w:r w:rsidRPr="00D54825">
        <w:rPr>
          <w:i/>
        </w:rPr>
        <w:t>a=c=</w:t>
      </w:r>
      <w:r w:rsidRPr="00D54825">
        <w:t>10</w:t>
      </w:r>
      <w:r w:rsidRPr="00D54825">
        <w:rPr>
          <w:vertAlign w:val="superscript"/>
        </w:rPr>
        <w:t>XPD/20</w:t>
      </w:r>
      <w:r w:rsidRPr="00D54825">
        <w:t xml:space="preserve"> in </w:t>
      </w:r>
      <w:r w:rsidR="00132A10" w:rsidRPr="00D54825">
        <w:t>(1.14)</w:t>
      </w:r>
      <w:r w:rsidRPr="00D54825">
        <w:t xml:space="preserve">. Additionally, it has to be assumed that </w:t>
      </w:r>
      <w:r w:rsidRPr="00D54825">
        <w:rPr>
          <w:i/>
        </w:rPr>
        <w:t>d</w:t>
      </w:r>
      <w:r w:rsidRPr="00D54825">
        <w:t>=</w:t>
      </w:r>
      <w:r w:rsidRPr="00D54825">
        <w:rPr>
          <w:i/>
        </w:rPr>
        <w:t>b</w:t>
      </w:r>
      <w:r w:rsidRPr="00D54825">
        <w:t xml:space="preserve">+π which guarantees the orthogonality between the two field vectors, i.e., the dot product between the vectors has to be zero. With these assumptions, Equation </w:t>
      </w:r>
      <w:r w:rsidR="00132A10" w:rsidRPr="00D54825">
        <w:t>(1.14)</w:t>
      </w:r>
      <w:r w:rsidRPr="00D54825">
        <w:t xml:space="preserve"> will become</w:t>
      </w:r>
    </w:p>
    <w:p w14:paraId="5E488874" w14:textId="77777777" w:rsidR="00D563E9" w:rsidRPr="00D54825" w:rsidRDefault="00D563E9" w:rsidP="005E61B9">
      <w:pPr>
        <w:pStyle w:val="EQ"/>
        <w:jc w:val="center"/>
        <w:rPr>
          <w:noProof w:val="0"/>
        </w:rPr>
      </w:pPr>
      <w:r w:rsidRPr="00D54825">
        <w:rPr>
          <w:noProof w:val="0"/>
          <w:position w:val="-18"/>
        </w:rPr>
        <w:object w:dxaOrig="3375" w:dyaOrig="525" w14:anchorId="75F39830">
          <v:shape id="_x0000_i1078" type="#_x0000_t75" style="width:170pt;height:25.5pt" o:ole="">
            <v:imagedata r:id="rId80" o:title=""/>
          </v:shape>
          <o:OLEObject Type="Embed" ProgID="Equation.DSMT4" ShapeID="_x0000_i1078" DrawAspect="Content" ObjectID="_1685984404" r:id="rId81"/>
        </w:object>
      </w:r>
      <w:r w:rsidRPr="00D54825">
        <w:rPr>
          <w:noProof w:val="0"/>
        </w:rPr>
        <w:tab/>
      </w:r>
      <w:r w:rsidR="00132A10" w:rsidRPr="00D54825">
        <w:rPr>
          <w:noProof w:val="0"/>
        </w:rPr>
        <w:t>(1.15)</w:t>
      </w:r>
    </w:p>
    <w:p w14:paraId="1FA7A8A1" w14:textId="77777777" w:rsidR="00D563E9" w:rsidRPr="00D54825" w:rsidRDefault="00D563E9" w:rsidP="00D563E9">
      <w:r w:rsidRPr="00D54825">
        <w:t>The normalized ratio of total powers at measurement probe and the centre of the quiet zone is therefore</w:t>
      </w:r>
    </w:p>
    <w:p w14:paraId="7DFCDDD5" w14:textId="77777777" w:rsidR="00D563E9" w:rsidRPr="00D54825" w:rsidRDefault="00D563E9" w:rsidP="005E61B9">
      <w:pPr>
        <w:pStyle w:val="EQ"/>
        <w:jc w:val="center"/>
        <w:rPr>
          <w:noProof w:val="0"/>
        </w:rPr>
      </w:pPr>
      <w:r w:rsidRPr="00D54825">
        <w:rPr>
          <w:noProof w:val="0"/>
          <w:position w:val="-32"/>
          <w:lang w:eastAsia="en-US"/>
        </w:rPr>
        <w:object w:dxaOrig="4575" w:dyaOrig="765" w14:anchorId="1D226FB6">
          <v:shape id="_x0000_i1079" type="#_x0000_t75" style="width:231.5pt;height:36pt" o:ole="">
            <v:imagedata r:id="rId82" o:title=""/>
          </v:shape>
          <o:OLEObject Type="Embed" ProgID="Equation.DSMT4" ShapeID="_x0000_i1079" DrawAspect="Content" ObjectID="_1685984405" r:id="rId83"/>
        </w:object>
      </w:r>
      <w:r w:rsidR="00132A10" w:rsidRPr="00D54825">
        <w:rPr>
          <w:noProof w:val="0"/>
        </w:rPr>
        <w:t>(1.16)</w:t>
      </w:r>
    </w:p>
    <w:p w14:paraId="68D7412B" w14:textId="77777777" w:rsidR="000E4636" w:rsidRPr="00D54825" w:rsidRDefault="00D563E9" w:rsidP="000E4636">
      <w:r w:rsidRPr="00D54825">
        <w:t xml:space="preserve">The derived XPD MU based on electric fields which included the coherence/interference terms in </w:t>
      </w:r>
      <w:r w:rsidR="00132A10" w:rsidRPr="00D54825">
        <w:t>(1.16)</w:t>
      </w:r>
      <w:r w:rsidRPr="00D54825">
        <w:t xml:space="preserve"> is the same as in </w:t>
      </w:r>
      <w:r w:rsidR="00132A10" w:rsidRPr="00D54825">
        <w:t>(1.6)</w:t>
      </w:r>
      <w:r w:rsidRPr="00D54825">
        <w:t>.</w:t>
      </w:r>
    </w:p>
    <w:p w14:paraId="24EBF427" w14:textId="77777777" w:rsidR="000E4636" w:rsidRPr="00D54825" w:rsidRDefault="000E4636" w:rsidP="000E4636">
      <w:r w:rsidRPr="00D54825">
        <w:t xml:space="preserve">The XPD of the measurement system shall be determined from the quality of quiet zone measurements, see </w:t>
      </w:r>
      <w:r w:rsidR="000C20D3" w:rsidRPr="00D54825">
        <w:t>clause</w:t>
      </w:r>
      <w:r w:rsidRPr="00D54825">
        <w:t xml:space="preserve"> O.2 of [7], at the 7 reference points, P1 through P7, specifically with reference AUT orientations </w:t>
      </w:r>
      <w:r w:rsidRPr="00D54825">
        <w:rPr>
          <w:rFonts w:ascii="Symbol" w:hAnsi="Symbol"/>
        </w:rPr>
        <w:t></w:t>
      </w:r>
      <w:r w:rsidRPr="00D54825">
        <w:t>=</w:t>
      </w:r>
      <w:r w:rsidRPr="00D54825">
        <w:rPr>
          <w:rFonts w:ascii="Symbol" w:hAnsi="Symbol"/>
        </w:rPr>
        <w:t></w:t>
      </w:r>
      <w:r w:rsidRPr="00D54825">
        <w:t>=0</w:t>
      </w:r>
      <w:r w:rsidRPr="00D54825">
        <w:rPr>
          <w:vertAlign w:val="superscript"/>
        </w:rPr>
        <w:t>o</w:t>
      </w:r>
      <w:r w:rsidRPr="00D54825">
        <w:t xml:space="preserve"> for distributed axes systems, Section O.2.6.1 [7], or reference AUT orientations </w:t>
      </w:r>
      <w:r w:rsidRPr="00D54825">
        <w:rPr>
          <w:rFonts w:ascii="Symbol" w:hAnsi="Symbol"/>
        </w:rPr>
        <w:t></w:t>
      </w:r>
      <w:r w:rsidRPr="00D54825">
        <w:t>=</w:t>
      </w:r>
      <w:r w:rsidRPr="00D54825">
        <w:rPr>
          <w:rFonts w:ascii="Symbol" w:hAnsi="Symbol"/>
        </w:rPr>
        <w:t></w:t>
      </w:r>
      <w:r w:rsidRPr="00D54825">
        <w:t>=0</w:t>
      </w:r>
      <w:r w:rsidRPr="00D54825">
        <w:rPr>
          <w:vertAlign w:val="superscript"/>
        </w:rPr>
        <w:t>o</w:t>
      </w:r>
      <w:r w:rsidRPr="00D54825">
        <w:t xml:space="preserve"> for combined-axes systems, Section O.2.6.2 [7]. Alternatively, it can be determined using a reference antenna optimized for XPD measurements and with the corresponding alignment to achieve optimal polarization matching between the reference and the measurement antenna.</w:t>
      </w:r>
    </w:p>
    <w:p w14:paraId="0B02345E" w14:textId="77777777" w:rsidR="000E4636" w:rsidRPr="00D54825" w:rsidRDefault="000E4636" w:rsidP="000E4636">
      <w:r w:rsidRPr="00D54825">
        <w:t>The XPD for each reference point shall be calculated as the ratio of cross-polarized to co-polarized measured powers and the largest XPD from the 7 different reference points shall be used to determine the XPD MU, i.e.,</w:t>
      </w:r>
    </w:p>
    <w:p w14:paraId="6E9FB677" w14:textId="77777777" w:rsidR="000E4636" w:rsidRPr="00D54825" w:rsidRDefault="000E4636" w:rsidP="00C067A3">
      <w:pPr>
        <w:pStyle w:val="EQ"/>
        <w:jc w:val="center"/>
        <w:rPr>
          <w:rFonts w:eastAsia="Malgun Gothic"/>
          <w:noProof w:val="0"/>
          <w:lang w:eastAsia="en-US"/>
        </w:rPr>
      </w:pPr>
      <w:r w:rsidRPr="00D54825">
        <w:rPr>
          <w:rFonts w:eastAsia="Malgun Gothic"/>
          <w:noProof w:val="0"/>
          <w:position w:val="-32"/>
          <w:lang w:eastAsia="en-US"/>
        </w:rPr>
        <w:object w:dxaOrig="5325" w:dyaOrig="720" w14:anchorId="4D245FC6">
          <v:shape id="_x0000_i1080" type="#_x0000_t75" style="width:267.5pt;height:36pt" o:ole="">
            <v:imagedata r:id="rId84" o:title=""/>
          </v:shape>
          <o:OLEObject Type="Embed" ProgID="Equation.DSMT4" ShapeID="_x0000_i1080" DrawAspect="Content" ObjectID="_1685984406" r:id="rId85"/>
        </w:object>
      </w:r>
      <w:r w:rsidRPr="00D54825">
        <w:rPr>
          <w:rFonts w:eastAsia="Malgun Gothic"/>
          <w:noProof w:val="0"/>
          <w:lang w:eastAsia="en-US"/>
        </w:rPr>
        <w:t>(1-17)</w:t>
      </w:r>
    </w:p>
    <w:p w14:paraId="0027D58A" w14:textId="77777777" w:rsidR="000E4636" w:rsidRPr="00D54825" w:rsidRDefault="000E4636" w:rsidP="000E4636">
      <w:pPr>
        <w:rPr>
          <w:rFonts w:eastAsia="Malgun Gothic"/>
          <w:lang w:eastAsia="en-US"/>
        </w:rPr>
      </w:pPr>
      <w:r w:rsidRPr="00D54825">
        <w:rPr>
          <w:rFonts w:eastAsia="Malgun Gothic"/>
          <w:lang w:eastAsia="en-US"/>
        </w:rPr>
        <w:t>where</w:t>
      </w:r>
    </w:p>
    <w:p w14:paraId="1337CE9A" w14:textId="77777777" w:rsidR="000E4636" w:rsidRPr="00D54825" w:rsidRDefault="000E4636" w:rsidP="00C067A3">
      <w:pPr>
        <w:pStyle w:val="EQ"/>
        <w:jc w:val="center"/>
        <w:rPr>
          <w:noProof w:val="0"/>
        </w:rPr>
      </w:pPr>
      <w:r w:rsidRPr="00D54825">
        <w:rPr>
          <w:rFonts w:eastAsia="Malgun Gothic"/>
          <w:noProof w:val="0"/>
          <w:position w:val="-44"/>
          <w:lang w:eastAsia="en-US"/>
        </w:rPr>
        <w:object w:dxaOrig="9645" w:dyaOrig="990" w14:anchorId="077B13C9">
          <v:shape id="_x0000_i1081" type="#_x0000_t75" style="width:482.5pt;height:51.5pt" o:ole="">
            <v:imagedata r:id="rId86" o:title=""/>
          </v:shape>
          <o:OLEObject Type="Embed" ProgID="Equation.DSMT4" ShapeID="_x0000_i1081" DrawAspect="Content" ObjectID="_1685984407" r:id="rId87"/>
        </w:object>
      </w:r>
      <w:r w:rsidRPr="00D54825">
        <w:rPr>
          <w:rFonts w:eastAsia="Malgun Gothic"/>
          <w:noProof w:val="0"/>
          <w:lang w:eastAsia="en-US"/>
        </w:rPr>
        <w:t xml:space="preserve"> (1-18)</w:t>
      </w:r>
    </w:p>
    <w:p w14:paraId="5EFD97A7" w14:textId="77777777" w:rsidR="0085470F" w:rsidRPr="00D54825" w:rsidRDefault="0085470F" w:rsidP="0085470F"/>
    <w:p w14:paraId="41AFC23B" w14:textId="77777777" w:rsidR="00913C74" w:rsidRPr="00D54825" w:rsidRDefault="00913C74" w:rsidP="0044718E">
      <w:pPr>
        <w:pStyle w:val="Heading3"/>
        <w:rPr>
          <w:rFonts w:eastAsia="MS Mincho"/>
          <w:lang w:eastAsia="ja-JP"/>
        </w:rPr>
      </w:pPr>
      <w:bookmarkStart w:id="527" w:name="_Toc21004764"/>
      <w:bookmarkStart w:id="528" w:name="_Toc36041537"/>
      <w:bookmarkStart w:id="529" w:name="_Toc36548761"/>
      <w:bookmarkStart w:id="530" w:name="_Toc43901236"/>
      <w:bookmarkStart w:id="531" w:name="_Toc52371968"/>
      <w:bookmarkStart w:id="532" w:name="_Toc58253425"/>
      <w:bookmarkStart w:id="533" w:name="_Toc75371555"/>
      <w:r w:rsidRPr="00D54825">
        <w:rPr>
          <w:lang w:eastAsia="ja-JP"/>
        </w:rPr>
        <w:lastRenderedPageBreak/>
        <w:t>B.2.1.11</w:t>
      </w:r>
      <w:r w:rsidRPr="00D54825">
        <w:rPr>
          <w:lang w:eastAsia="ja-JP"/>
        </w:rPr>
        <w:tab/>
        <w:t>Insertion loss Variation</w:t>
      </w:r>
      <w:bookmarkEnd w:id="527"/>
      <w:bookmarkEnd w:id="528"/>
      <w:bookmarkEnd w:id="529"/>
      <w:bookmarkEnd w:id="530"/>
      <w:bookmarkEnd w:id="531"/>
      <w:bookmarkEnd w:id="532"/>
      <w:bookmarkEnd w:id="533"/>
    </w:p>
    <w:p w14:paraId="0EBB3850" w14:textId="77777777" w:rsidR="00913C74" w:rsidRPr="00D54825" w:rsidRDefault="00913C74" w:rsidP="00913C74">
      <w:r w:rsidRPr="00D54825">
        <w:t>This uncertainty contribution comes from introducing an additional cable which is not present for both the calibration and DUT measurement. If the cables remain the same for the calibration and DUT measurement, then the contribution should be set to zero.</w:t>
      </w:r>
    </w:p>
    <w:p w14:paraId="3F6C1799" w14:textId="77777777" w:rsidR="00913C74" w:rsidRPr="00D54825" w:rsidRDefault="00913C74" w:rsidP="00913C74">
      <w:r w:rsidRPr="00D54825">
        <w:t>If an additional cable is added for one part of the test, the insertion loss must be accounted for in the measurement results. If the insertion loss is measured the uncertainty contribution will be the combined uncertainty related to the insertion loss measurement. The insertion loss can also be taken from the datasheet and assumed to have a rectangular distribution.</w:t>
      </w:r>
    </w:p>
    <w:p w14:paraId="30D22DD0" w14:textId="77777777" w:rsidR="00913C74" w:rsidRPr="00D54825" w:rsidRDefault="00913C74" w:rsidP="0044718E">
      <w:pPr>
        <w:pStyle w:val="Heading3"/>
      </w:pPr>
      <w:bookmarkStart w:id="534" w:name="_Toc21004765"/>
      <w:bookmarkStart w:id="535" w:name="_Toc36041538"/>
      <w:bookmarkStart w:id="536" w:name="_Toc36548762"/>
      <w:bookmarkStart w:id="537" w:name="_Toc43901237"/>
      <w:bookmarkStart w:id="538" w:name="_Toc52371969"/>
      <w:bookmarkStart w:id="539" w:name="_Toc58253426"/>
      <w:bookmarkStart w:id="540" w:name="_Toc75371556"/>
      <w:r w:rsidRPr="00D54825">
        <w:rPr>
          <w:lang w:eastAsia="ja-JP"/>
        </w:rPr>
        <w:t>B.2.1.12</w:t>
      </w:r>
      <w:r w:rsidRPr="00D54825">
        <w:rPr>
          <w:lang w:eastAsia="ja-JP"/>
        </w:rPr>
        <w:tab/>
      </w:r>
      <w:r w:rsidRPr="00D54825">
        <w:t>RF leakage (from measurement antenna to receiver/transmitter)</w:t>
      </w:r>
      <w:bookmarkEnd w:id="534"/>
      <w:bookmarkEnd w:id="535"/>
      <w:bookmarkEnd w:id="536"/>
      <w:bookmarkEnd w:id="537"/>
      <w:bookmarkEnd w:id="538"/>
      <w:bookmarkEnd w:id="539"/>
      <w:bookmarkEnd w:id="540"/>
    </w:p>
    <w:p w14:paraId="0A344741" w14:textId="77777777" w:rsidR="00913C74" w:rsidRPr="00D54825" w:rsidRDefault="00913C74" w:rsidP="00913C74">
      <w:r w:rsidRPr="00D54825">
        <w:t>This contribution denotes noise leaking in to connector and cable(s) between measurement antenna and receiving/transmitting equipment. The contribution also includes the noise leakage between the connector and cable(s) between reference antenna and transmitting equipment for the calibration phase.</w:t>
      </w:r>
      <w:r w:rsidR="0044436F" w:rsidRPr="00D54825">
        <w:t xml:space="preserve"> This uncertainty contributor is contained in the contributor quality of quiet zone described in clause B.2.1.3 and its value therefore is set to zero.</w:t>
      </w:r>
    </w:p>
    <w:p w14:paraId="129E2F0E" w14:textId="77777777" w:rsidR="0085470F" w:rsidRPr="00D54825" w:rsidRDefault="0085470F" w:rsidP="0044718E">
      <w:pPr>
        <w:pStyle w:val="Heading3"/>
        <w:rPr>
          <w:rFonts w:eastAsia="MS Mincho"/>
          <w:lang w:eastAsia="ja-JP"/>
        </w:rPr>
      </w:pPr>
      <w:bookmarkStart w:id="541" w:name="_Toc21004766"/>
      <w:bookmarkStart w:id="542" w:name="_Toc36041539"/>
      <w:bookmarkStart w:id="543" w:name="_Toc36548763"/>
      <w:bookmarkStart w:id="544" w:name="_Toc43901238"/>
      <w:bookmarkStart w:id="545" w:name="_Toc52371970"/>
      <w:bookmarkStart w:id="546" w:name="_Toc58253427"/>
      <w:bookmarkStart w:id="547" w:name="_Toc75371557"/>
      <w:r w:rsidRPr="00D54825">
        <w:rPr>
          <w:lang w:eastAsia="ja-JP"/>
        </w:rPr>
        <w:t>B.2.1.</w:t>
      </w:r>
      <w:r w:rsidR="00913C74" w:rsidRPr="00D54825">
        <w:rPr>
          <w:lang w:eastAsia="ja-JP"/>
        </w:rPr>
        <w:t>13</w:t>
      </w:r>
      <w:r w:rsidRPr="00D54825">
        <w:rPr>
          <w:lang w:eastAsia="ja-JP"/>
        </w:rPr>
        <w:tab/>
      </w:r>
      <w:r w:rsidR="00913C74" w:rsidRPr="00D54825">
        <w:rPr>
          <w:lang w:eastAsia="ja-JP"/>
        </w:rPr>
        <w:t>Misalignment of positioning System</w:t>
      </w:r>
      <w:bookmarkEnd w:id="541"/>
      <w:bookmarkEnd w:id="542"/>
      <w:bookmarkEnd w:id="543"/>
      <w:bookmarkEnd w:id="544"/>
      <w:bookmarkEnd w:id="545"/>
      <w:bookmarkEnd w:id="546"/>
      <w:bookmarkEnd w:id="547"/>
    </w:p>
    <w:p w14:paraId="597FE687" w14:textId="77777777" w:rsidR="00913C74" w:rsidRPr="00D54825" w:rsidRDefault="00913C74" w:rsidP="0085470F">
      <w:r w:rsidRPr="00D54825">
        <w:t xml:space="preserve">This contribution originates from uncertainty in sliding position and turn table angle/tilt accuracy. If the calibration antenna is aligned to </w:t>
      </w:r>
      <w:r w:rsidR="00971644" w:rsidRPr="00D54825">
        <w:t xml:space="preserve">the beam peak </w:t>
      </w:r>
      <w:r w:rsidRPr="00D54825">
        <w:t>this contribution can be considered negligible and therefore set to zero.</w:t>
      </w:r>
    </w:p>
    <w:p w14:paraId="1ABBBCF6" w14:textId="77777777" w:rsidR="0085470F" w:rsidRPr="00D54825" w:rsidRDefault="0085470F" w:rsidP="0044718E">
      <w:pPr>
        <w:pStyle w:val="Heading3"/>
        <w:rPr>
          <w:lang w:eastAsia="ja-JP"/>
        </w:rPr>
      </w:pPr>
      <w:bookmarkStart w:id="548" w:name="_Toc21004767"/>
      <w:bookmarkStart w:id="549" w:name="_Toc36041540"/>
      <w:bookmarkStart w:id="550" w:name="_Toc36548764"/>
      <w:bookmarkStart w:id="551" w:name="_Toc43901239"/>
      <w:bookmarkStart w:id="552" w:name="_Toc52371971"/>
      <w:bookmarkStart w:id="553" w:name="_Toc58253428"/>
      <w:bookmarkStart w:id="554" w:name="_Toc75371558"/>
      <w:r w:rsidRPr="00D54825">
        <w:rPr>
          <w:lang w:eastAsia="ja-JP"/>
        </w:rPr>
        <w:t>B.2.1.</w:t>
      </w:r>
      <w:r w:rsidR="00913C74" w:rsidRPr="00D54825">
        <w:rPr>
          <w:lang w:eastAsia="ja-JP"/>
        </w:rPr>
        <w:t>14</w:t>
      </w:r>
      <w:r w:rsidRPr="00D54825">
        <w:rPr>
          <w:lang w:eastAsia="ja-JP"/>
        </w:rPr>
        <w:tab/>
        <w:t>Uncertainty of the Network Analyzer</w:t>
      </w:r>
      <w:bookmarkEnd w:id="548"/>
      <w:bookmarkEnd w:id="549"/>
      <w:bookmarkEnd w:id="550"/>
      <w:bookmarkEnd w:id="551"/>
      <w:bookmarkEnd w:id="552"/>
      <w:bookmarkEnd w:id="553"/>
      <w:bookmarkEnd w:id="554"/>
    </w:p>
    <w:p w14:paraId="2F4CDCC5" w14:textId="77777777" w:rsidR="00D563E9" w:rsidRPr="00D54825" w:rsidRDefault="0085470F" w:rsidP="00D563E9">
      <w:r w:rsidRPr="00D54825">
        <w:t>This contribution originates from all uncertainties involved transmission magnitude measurement with a network analyser</w:t>
      </w:r>
      <w:r w:rsidR="00D563E9" w:rsidRPr="00D54825">
        <w:t>, for example: drift, frequency flatness, temperature variation from kit calibration to path losses measurement as well as interpolation of calibration data if test frequencies were not calibrated during path loss characterization</w:t>
      </w:r>
      <w:r w:rsidRPr="00D54825">
        <w:t>. The uncertainty value will be indicated in the manufacturer's data sheet. It needs to be ensured that appropriate manufacturer's uncertainty contribution is specified for the absolute levels measured.</w:t>
      </w:r>
    </w:p>
    <w:p w14:paraId="32BE3C45" w14:textId="77777777" w:rsidR="00D563E9" w:rsidRPr="00D54825" w:rsidRDefault="00D563E9" w:rsidP="00D563E9">
      <w:r w:rsidRPr="00D54825">
        <w:t>When an end-to-end system calibration approach is used, the absolute levels are related to the total system losses of the measurement path. When a split calibration approach is used, separate MU contributions need to be determined</w:t>
      </w:r>
    </w:p>
    <w:p w14:paraId="471B0094" w14:textId="77777777" w:rsidR="00D563E9" w:rsidRPr="00D54825" w:rsidRDefault="00DB0DE9" w:rsidP="00DB0DE9">
      <w:pPr>
        <w:pStyle w:val="B1"/>
      </w:pPr>
      <w:r w:rsidRPr="00D54825">
        <w:t>-</w:t>
      </w:r>
      <w:r w:rsidRPr="00D54825">
        <w:tab/>
      </w:r>
      <w:r w:rsidR="00D563E9" w:rsidRPr="00D54825">
        <w:t xml:space="preserve">u_cond: transmission magnitude uncertainty for the conducted portion of the calibration; the absolute levels are related to the total system losses for the portion of the system calibrated </w:t>
      </w:r>
    </w:p>
    <w:p w14:paraId="71F1FB9D" w14:textId="77777777" w:rsidR="00D563E9" w:rsidRPr="00D54825" w:rsidRDefault="00DB0DE9" w:rsidP="00DB0DE9">
      <w:pPr>
        <w:pStyle w:val="B1"/>
      </w:pPr>
      <w:r w:rsidRPr="00D54825">
        <w:t>-</w:t>
      </w:r>
      <w:r w:rsidRPr="00D54825">
        <w:tab/>
      </w:r>
      <w:r w:rsidR="00D563E9" w:rsidRPr="00D54825">
        <w:t>u_rad: transmission magnitude uncertainty for the radiated portion of the calibration; the absolute levels are related to the total system losses for the portion of the system calibrated</w:t>
      </w:r>
    </w:p>
    <w:p w14:paraId="6B4EABAC" w14:textId="77777777" w:rsidR="0085470F" w:rsidRPr="00D54825" w:rsidRDefault="00D563E9" w:rsidP="00D563E9">
      <w:r w:rsidRPr="00D54825">
        <w:t>The total MU of the network analyser for the split calibration is the RSS’ed value of u_cond and u_rad.</w:t>
      </w:r>
    </w:p>
    <w:p w14:paraId="441CC638" w14:textId="77777777" w:rsidR="0085470F" w:rsidRPr="00D54825" w:rsidRDefault="0085470F" w:rsidP="0044718E">
      <w:pPr>
        <w:pStyle w:val="Heading3"/>
        <w:rPr>
          <w:lang w:eastAsia="ja-JP"/>
        </w:rPr>
      </w:pPr>
      <w:bookmarkStart w:id="555" w:name="_Toc21004768"/>
      <w:bookmarkStart w:id="556" w:name="_Toc36041541"/>
      <w:bookmarkStart w:id="557" w:name="_Toc36548765"/>
      <w:bookmarkStart w:id="558" w:name="_Toc43901240"/>
      <w:bookmarkStart w:id="559" w:name="_Toc52371972"/>
      <w:bookmarkStart w:id="560" w:name="_Toc58253429"/>
      <w:bookmarkStart w:id="561" w:name="_Toc75371559"/>
      <w:r w:rsidRPr="00D54825">
        <w:rPr>
          <w:lang w:eastAsia="ja-JP"/>
        </w:rPr>
        <w:t>B.2.1.</w:t>
      </w:r>
      <w:r w:rsidR="00913C74" w:rsidRPr="00D54825">
        <w:rPr>
          <w:lang w:eastAsia="ja-JP"/>
        </w:rPr>
        <w:t>15</w:t>
      </w:r>
      <w:r w:rsidRPr="00D54825">
        <w:rPr>
          <w:lang w:eastAsia="ja-JP"/>
        </w:rPr>
        <w:tab/>
        <w:t xml:space="preserve">Uncertainty of </w:t>
      </w:r>
      <w:r w:rsidR="009F3783" w:rsidRPr="00D54825">
        <w:rPr>
          <w:lang w:eastAsia="ja-JP"/>
        </w:rPr>
        <w:t xml:space="preserve">the </w:t>
      </w:r>
      <w:r w:rsidRPr="00D54825">
        <w:rPr>
          <w:lang w:eastAsia="ja-JP"/>
        </w:rPr>
        <w:t>absolute gain of the calibration antenna</w:t>
      </w:r>
      <w:bookmarkEnd w:id="555"/>
      <w:bookmarkEnd w:id="556"/>
      <w:bookmarkEnd w:id="557"/>
      <w:bookmarkEnd w:id="558"/>
      <w:bookmarkEnd w:id="559"/>
      <w:bookmarkEnd w:id="560"/>
      <w:bookmarkEnd w:id="561"/>
    </w:p>
    <w:p w14:paraId="1EED1901" w14:textId="77777777" w:rsidR="0085470F" w:rsidRPr="00D54825" w:rsidRDefault="0085470F" w:rsidP="0085470F">
      <w:r w:rsidRPr="00D54825">
        <w:t>The calibration antenna only appears in Stage 2. Therefore, the gain uncertainty has to be taken into account.</w:t>
      </w:r>
      <w:r w:rsidRPr="00D54825">
        <w:rPr>
          <w:lang w:eastAsia="zh-CN"/>
        </w:rPr>
        <w:t xml:space="preserve"> </w:t>
      </w:r>
      <w:r w:rsidRPr="00D54825">
        <w:t>This uncertainty will come from a calibration report with traceability to a National Metrology Institute with measurement uncertainty budgets generated following the guidelines outlined in internationally accepted standards.</w:t>
      </w:r>
    </w:p>
    <w:p w14:paraId="08E4F9DB" w14:textId="77777777" w:rsidR="0085470F" w:rsidRPr="00D54825" w:rsidRDefault="0085470F" w:rsidP="0044718E">
      <w:pPr>
        <w:pStyle w:val="Heading3"/>
        <w:rPr>
          <w:rFonts w:eastAsia="MS Mincho"/>
          <w:lang w:eastAsia="ja-JP"/>
        </w:rPr>
      </w:pPr>
      <w:bookmarkStart w:id="562" w:name="_Toc21004769"/>
      <w:bookmarkStart w:id="563" w:name="_Toc36041542"/>
      <w:bookmarkStart w:id="564" w:name="_Toc36548766"/>
      <w:bookmarkStart w:id="565" w:name="_Toc43901241"/>
      <w:bookmarkStart w:id="566" w:name="_Toc52371973"/>
      <w:bookmarkStart w:id="567" w:name="_Toc58253430"/>
      <w:bookmarkStart w:id="568" w:name="_Toc75371560"/>
      <w:r w:rsidRPr="00D54825">
        <w:rPr>
          <w:lang w:eastAsia="ja-JP"/>
        </w:rPr>
        <w:t>B.2.1.</w:t>
      </w:r>
      <w:r w:rsidR="00913C74" w:rsidRPr="00D54825">
        <w:rPr>
          <w:lang w:eastAsia="ja-JP"/>
        </w:rPr>
        <w:t>16</w:t>
      </w:r>
      <w:r w:rsidRPr="00D54825">
        <w:rPr>
          <w:lang w:eastAsia="ja-JP"/>
        </w:rPr>
        <w:tab/>
        <w:t xml:space="preserve">Positioning and pointing misalignment between the reference antenna and the </w:t>
      </w:r>
      <w:r w:rsidR="00913C74" w:rsidRPr="00D54825">
        <w:rPr>
          <w:lang w:eastAsia="ja-JP"/>
        </w:rPr>
        <w:t xml:space="preserve">measurement </w:t>
      </w:r>
      <w:r w:rsidRPr="00D54825">
        <w:rPr>
          <w:lang w:eastAsia="ja-JP"/>
        </w:rPr>
        <w:t>antenna</w:t>
      </w:r>
      <w:bookmarkEnd w:id="562"/>
      <w:bookmarkEnd w:id="563"/>
      <w:bookmarkEnd w:id="564"/>
      <w:bookmarkEnd w:id="565"/>
      <w:bookmarkEnd w:id="566"/>
      <w:bookmarkEnd w:id="567"/>
      <w:bookmarkEnd w:id="568"/>
    </w:p>
    <w:p w14:paraId="53520CC4" w14:textId="77777777" w:rsidR="0085470F" w:rsidRPr="00D54825" w:rsidRDefault="0085470F" w:rsidP="0085470F">
      <w:pPr>
        <w:rPr>
          <w:b/>
          <w:lang w:eastAsia="ja-JP"/>
        </w:rPr>
      </w:pPr>
      <w:r w:rsidRPr="00D54825">
        <w:t xml:space="preserve">This contribution originates from </w:t>
      </w:r>
      <w:r w:rsidRPr="00D54825">
        <w:rPr>
          <w:lang w:eastAsia="ja-JP"/>
        </w:rPr>
        <w:t>reference antenna</w:t>
      </w:r>
      <w:r w:rsidRPr="00D54825">
        <w:t xml:space="preserve"> alignment and pointing error. In this measurement </w:t>
      </w:r>
      <w:r w:rsidRPr="00D54825">
        <w:rPr>
          <w:lang w:eastAsia="ja-JP"/>
        </w:rPr>
        <w:t xml:space="preserve">if </w:t>
      </w:r>
      <w:r w:rsidRPr="00D54825">
        <w:t xml:space="preserve">the maximum gain direction of the </w:t>
      </w:r>
      <w:r w:rsidRPr="00D54825">
        <w:rPr>
          <w:lang w:eastAsia="ja-JP"/>
        </w:rPr>
        <w:t>reference</w:t>
      </w:r>
      <w:r w:rsidRPr="00D54825">
        <w:t xml:space="preserve"> antenna </w:t>
      </w:r>
      <w:r w:rsidRPr="00D54825">
        <w:rPr>
          <w:lang w:eastAsia="ja-JP"/>
        </w:rPr>
        <w:t>and the transmitting antenna are</w:t>
      </w:r>
      <w:r w:rsidRPr="00D54825">
        <w:t xml:space="preserve"> aligned to each other, this contribution can be considered negligible and therefore set to zero.</w:t>
      </w:r>
    </w:p>
    <w:p w14:paraId="0DC09C9D" w14:textId="77777777" w:rsidR="0085470F" w:rsidRPr="00D54825" w:rsidRDefault="0085470F" w:rsidP="0044718E">
      <w:pPr>
        <w:pStyle w:val="Heading3"/>
        <w:rPr>
          <w:lang w:eastAsia="ja-JP"/>
        </w:rPr>
      </w:pPr>
      <w:bookmarkStart w:id="569" w:name="_Toc21004770"/>
      <w:bookmarkStart w:id="570" w:name="_Toc36041543"/>
      <w:bookmarkStart w:id="571" w:name="_Toc36548767"/>
      <w:bookmarkStart w:id="572" w:name="_Toc43901242"/>
      <w:bookmarkStart w:id="573" w:name="_Toc52371974"/>
      <w:bookmarkStart w:id="574" w:name="_Toc58253431"/>
      <w:bookmarkStart w:id="575" w:name="_Toc75371561"/>
      <w:r w:rsidRPr="00D54825">
        <w:rPr>
          <w:lang w:eastAsia="ja-JP"/>
        </w:rPr>
        <w:t>B.2.1.</w:t>
      </w:r>
      <w:r w:rsidR="00913C74" w:rsidRPr="00D54825">
        <w:rPr>
          <w:lang w:eastAsia="ja-JP"/>
        </w:rPr>
        <w:t>17</w:t>
      </w:r>
      <w:r w:rsidRPr="00D54825">
        <w:rPr>
          <w:lang w:eastAsia="ja-JP"/>
        </w:rPr>
        <w:tab/>
        <w:t>gNB emulator uncertainty</w:t>
      </w:r>
      <w:bookmarkEnd w:id="569"/>
      <w:bookmarkEnd w:id="570"/>
      <w:bookmarkEnd w:id="571"/>
      <w:bookmarkEnd w:id="572"/>
      <w:bookmarkEnd w:id="573"/>
      <w:bookmarkEnd w:id="574"/>
      <w:bookmarkEnd w:id="575"/>
    </w:p>
    <w:p w14:paraId="3144EB9B" w14:textId="77777777" w:rsidR="0085470F" w:rsidRPr="00D54825" w:rsidRDefault="0085470F" w:rsidP="0085470F">
      <w:r w:rsidRPr="00D54825">
        <w:rPr>
          <w:rFonts w:eastAsia="MS Mincho"/>
          <w:lang w:eastAsia="ja-JP"/>
        </w:rPr>
        <w:t>gN</w:t>
      </w:r>
      <w:r w:rsidRPr="00D54825">
        <w:t>B</w:t>
      </w:r>
      <w:r w:rsidRPr="00D54825">
        <w:rPr>
          <w:rFonts w:eastAsia="MS Mincho"/>
          <w:lang w:eastAsia="ja-JP"/>
        </w:rPr>
        <w:t xml:space="preserve"> e</w:t>
      </w:r>
      <w:r w:rsidRPr="00D54825">
        <w:t>mulator is used to drive a signal to the horn antenna</w:t>
      </w:r>
      <w:r w:rsidRPr="00D54825">
        <w:rPr>
          <w:rFonts w:eastAsia="MS Mincho"/>
          <w:lang w:eastAsia="ja-JP"/>
        </w:rPr>
        <w:t xml:space="preserve"> (via multiple external components such as a switch box, an amplifier and </w:t>
      </w:r>
      <w:r w:rsidRPr="00D54825">
        <w:t xml:space="preserve"> </w:t>
      </w:r>
      <w:r w:rsidRPr="00D54825">
        <w:rPr>
          <w:rFonts w:eastAsia="MS Mincho"/>
          <w:lang w:eastAsia="ja-JP"/>
        </w:rPr>
        <w:t xml:space="preserve">a circulator, etc.) </w:t>
      </w:r>
      <w:r w:rsidRPr="00D54825">
        <w:t xml:space="preserve">in sensitivity tests either as an absolute level or as a relative level. Receiving device </w:t>
      </w:r>
      <w:r w:rsidRPr="00D54825">
        <w:lastRenderedPageBreak/>
        <w:t xml:space="preserve">used is typically </w:t>
      </w:r>
      <w:r w:rsidRPr="00D54825">
        <w:rPr>
          <w:rFonts w:eastAsia="MS Mincho"/>
          <w:lang w:eastAsia="ja-JP"/>
        </w:rPr>
        <w:t xml:space="preserve">a </w:t>
      </w:r>
      <w:r w:rsidRPr="00D54825">
        <w:t>UE</w:t>
      </w:r>
      <w:r w:rsidRPr="00D54825">
        <w:rPr>
          <w:rFonts w:eastAsia="MS Mincho"/>
          <w:lang w:eastAsia="ja-JP"/>
        </w:rPr>
        <w:t>/phablet/tablet/FWA</w:t>
      </w:r>
      <w:r w:rsidRPr="00D54825">
        <w:t>. Generally there occurs uncertainty contribution from absolute level accuracy</w:t>
      </w:r>
      <w:r w:rsidRPr="00D54825">
        <w:rPr>
          <w:rFonts w:eastAsia="MS Mincho"/>
          <w:lang w:eastAsia="ja-JP"/>
        </w:rPr>
        <w:t>,</w:t>
      </w:r>
      <w:r w:rsidRPr="00D54825">
        <w:t xml:space="preserve"> </w:t>
      </w:r>
      <w:r w:rsidRPr="00D54825">
        <w:rPr>
          <w:rFonts w:eastAsia="MS Mincho"/>
          <w:lang w:eastAsia="ja-JP"/>
        </w:rPr>
        <w:t>non-</w:t>
      </w:r>
      <w:r w:rsidRPr="00D54825">
        <w:t>linearity</w:t>
      </w:r>
      <w:r w:rsidRPr="00D54825">
        <w:rPr>
          <w:rFonts w:eastAsia="MS Mincho"/>
          <w:lang w:eastAsia="ja-JP"/>
        </w:rPr>
        <w:t xml:space="preserve"> and frequency characteristic</w:t>
      </w:r>
      <w:r w:rsidRPr="00D54825">
        <w:t xml:space="preserve"> of the </w:t>
      </w:r>
      <w:r w:rsidRPr="00D54825">
        <w:rPr>
          <w:rFonts w:eastAsia="MS Mincho"/>
          <w:lang w:eastAsia="ja-JP"/>
        </w:rPr>
        <w:t>gNB emulator</w:t>
      </w:r>
      <w:r w:rsidRPr="00D54825">
        <w:t>.</w:t>
      </w:r>
    </w:p>
    <w:p w14:paraId="3C0F7878" w14:textId="77777777" w:rsidR="0085470F" w:rsidRPr="00D54825" w:rsidRDefault="0085470F" w:rsidP="0085470F">
      <w:r w:rsidRPr="00D54825">
        <w:rPr>
          <w:rFonts w:eastAsia="MS Mincho"/>
          <w:lang w:eastAsia="ja-JP"/>
        </w:rPr>
        <w:t xml:space="preserve">For practical reasons, in a case that a VNA is used as </w:t>
      </w:r>
      <w:r w:rsidR="00A8115C" w:rsidRPr="00D54825">
        <w:rPr>
          <w:rFonts w:eastAsia="MS Mincho"/>
          <w:lang w:eastAsia="ja-JP"/>
        </w:rPr>
        <w:t>calibration</w:t>
      </w:r>
      <w:r w:rsidRPr="00D54825">
        <w:rPr>
          <w:rFonts w:eastAsia="MS Mincho"/>
          <w:lang w:eastAsia="ja-JP"/>
        </w:rPr>
        <w:t xml:space="preserve"> equipment, gNB emulator is connected to the system after </w:t>
      </w:r>
      <w:r w:rsidRPr="00D54825">
        <w:t xml:space="preserve">the calibration measurement (Stage 2) </w:t>
      </w:r>
      <w:r w:rsidRPr="00D54825">
        <w:rPr>
          <w:rFonts w:eastAsia="MS Mincho"/>
          <w:lang w:eastAsia="ja-JP"/>
        </w:rPr>
        <w:t>is</w:t>
      </w:r>
      <w:r w:rsidRPr="00D54825">
        <w:t xml:space="preserve"> performed </w:t>
      </w:r>
      <w:r w:rsidRPr="00D54825">
        <w:rPr>
          <w:rFonts w:eastAsia="MS Mincho"/>
          <w:lang w:eastAsia="ja-JP"/>
        </w:rPr>
        <w:t>by the VNA</w:t>
      </w:r>
      <w:r w:rsidRPr="00D54825">
        <w:t xml:space="preserve">. Hence, the uncertainty on the absolute level of </w:t>
      </w:r>
      <w:r w:rsidRPr="00D54825">
        <w:rPr>
          <w:rFonts w:eastAsia="MS Mincho"/>
          <w:lang w:eastAsia="ja-JP"/>
        </w:rPr>
        <w:t>gNB emulator (</w:t>
      </w:r>
      <w:r w:rsidRPr="00D54825">
        <w:t>transmitter device</w:t>
      </w:r>
      <w:r w:rsidRPr="00D54825">
        <w:rPr>
          <w:rFonts w:eastAsia="MS Mincho"/>
          <w:lang w:eastAsia="ja-JP"/>
        </w:rPr>
        <w:t>)</w:t>
      </w:r>
      <w:r w:rsidRPr="00D54825">
        <w:t xml:space="preserve"> cannot be assumed as systematic. This uncertainty should be calculated from the manufacturer’s data in logs with a rectangular distribution, unless otherwise informed. Furthermore, the uncertainty of the </w:t>
      </w:r>
      <w:r w:rsidRPr="00D54825">
        <w:rPr>
          <w:rFonts w:eastAsia="MS Mincho"/>
          <w:lang w:eastAsia="ja-JP"/>
        </w:rPr>
        <w:t>non-</w:t>
      </w:r>
      <w:r w:rsidRPr="00D54825">
        <w:t>linearity is included in the absolute level uncertainty.</w:t>
      </w:r>
    </w:p>
    <w:p w14:paraId="388D614C" w14:textId="77777777" w:rsidR="0085470F" w:rsidRPr="00D54825" w:rsidRDefault="0085470F" w:rsidP="0044718E">
      <w:pPr>
        <w:pStyle w:val="Heading3"/>
      </w:pPr>
      <w:bookmarkStart w:id="576" w:name="_Toc21004771"/>
      <w:bookmarkStart w:id="577" w:name="_Toc36041544"/>
      <w:bookmarkStart w:id="578" w:name="_Toc36548768"/>
      <w:bookmarkStart w:id="579" w:name="_Toc43901243"/>
      <w:bookmarkStart w:id="580" w:name="_Toc52371975"/>
      <w:bookmarkStart w:id="581" w:name="_Toc58253432"/>
      <w:bookmarkStart w:id="582" w:name="_Toc75371562"/>
      <w:r w:rsidRPr="00D54825">
        <w:t>B.2.1.</w:t>
      </w:r>
      <w:r w:rsidR="00913C74" w:rsidRPr="00D54825">
        <w:t>18</w:t>
      </w:r>
      <w:r w:rsidRPr="00D54825">
        <w:tab/>
        <w:t>Phase centre offset of calibration</w:t>
      </w:r>
      <w:bookmarkEnd w:id="576"/>
      <w:bookmarkEnd w:id="577"/>
      <w:bookmarkEnd w:id="578"/>
      <w:bookmarkEnd w:id="579"/>
      <w:bookmarkEnd w:id="580"/>
      <w:bookmarkEnd w:id="581"/>
      <w:bookmarkEnd w:id="582"/>
    </w:p>
    <w:p w14:paraId="22DA61F3" w14:textId="77777777" w:rsidR="0085470F" w:rsidRPr="00D54825" w:rsidRDefault="0085470F" w:rsidP="0085470F">
      <w:r w:rsidRPr="00D54825">
        <w:t>Gain is defined at the phase centre of the antenna. If the phase centre of the calibration antenna is not aligned at the centre of the set up during the calibration, then there will be uncertainty related to the measurement distance.</w:t>
      </w:r>
    </w:p>
    <w:p w14:paraId="2EEC69BD" w14:textId="77777777" w:rsidR="0085470F" w:rsidRPr="00D54825" w:rsidRDefault="0085470F" w:rsidP="0085470F">
      <w:r w:rsidRPr="00D54825">
        <w:t>The phase centre of a horn antenna moves with frequency along the taper length of the antenna therefore during the calibration the phase centre of all frequencies will not be aligned with the setup centre. The associated uncertainty term can be estimated using the following formula [</w:t>
      </w:r>
      <w:r w:rsidR="0044436F" w:rsidRPr="00D54825">
        <w:t>1</w:t>
      </w:r>
      <w:r w:rsidR="0044436F" w:rsidRPr="00D54825">
        <w:rPr>
          <w:rFonts w:eastAsia="PMingLiU"/>
          <w:lang w:eastAsia="zh-TW"/>
        </w:rPr>
        <w:t>4</w:t>
      </w:r>
      <w:r w:rsidRPr="00D54825">
        <w:t>]:</w:t>
      </w:r>
    </w:p>
    <w:p w14:paraId="3EA155EC" w14:textId="77777777" w:rsidR="0085470F" w:rsidRPr="00D54825" w:rsidRDefault="00D54825" w:rsidP="0085746B">
      <w:pPr>
        <w:pStyle w:val="EQ"/>
        <w:rPr>
          <w:noProof w:val="0"/>
        </w:rPr>
      </w:pPr>
      <w:r w:rsidRPr="00D54825">
        <w:rPr>
          <w:noProof w:val="0"/>
        </w:rPr>
        <w:pict w14:anchorId="17B2CC3B">
          <v:shape id="_x0000_i1082" type="#_x0000_t75" style="width:113pt;height:41pt">
            <v:imagedata r:id="rId88" o:title="" cropleft="24927f" cropright="25100f"/>
          </v:shape>
        </w:pict>
      </w:r>
    </w:p>
    <w:p w14:paraId="4E6A058B" w14:textId="77777777" w:rsidR="0085470F" w:rsidRPr="00D54825" w:rsidRDefault="0085470F" w:rsidP="0085470F">
      <w:r w:rsidRPr="00D54825">
        <w:t>+/-20log((measurement distance – d)/measurement distance) [</w:t>
      </w:r>
      <w:r w:rsidR="0044436F" w:rsidRPr="00D54825">
        <w:t>1</w:t>
      </w:r>
      <w:r w:rsidR="0044436F" w:rsidRPr="00D54825">
        <w:rPr>
          <w:rFonts w:eastAsia="PMingLiU"/>
          <w:lang w:eastAsia="zh-TW"/>
        </w:rPr>
        <w:t>4</w:t>
      </w:r>
      <w:r w:rsidRPr="00D54825">
        <w:t>]</w:t>
      </w:r>
    </w:p>
    <w:p w14:paraId="546371EC" w14:textId="77777777" w:rsidR="0085470F" w:rsidRPr="00D54825" w:rsidRDefault="0085470F" w:rsidP="0085470F">
      <w:r w:rsidRPr="00D54825">
        <w:t>Where d</w:t>
      </w:r>
      <w:r w:rsidRPr="00D54825">
        <w:rPr>
          <w:vertAlign w:val="subscript"/>
        </w:rPr>
        <w:t>m</w:t>
      </w:r>
      <w:r w:rsidRPr="00D54825">
        <w:t xml:space="preserve"> is the measurement distance and d</w:t>
      </w:r>
      <w:r w:rsidRPr="00D54825">
        <w:rPr>
          <w:vertAlign w:val="subscript"/>
        </w:rPr>
        <w:t>p</w:t>
      </w:r>
      <w:r w:rsidRPr="00D54825">
        <w:t xml:space="preserve"> is the maximum positional uncertainty. For a Horn antenna this is equal to 0.5 the length of the taper.  This uncertainty is considered to have a rectangular distribution so the standard uncertainty is calculated by dividing the uncertainty by √3.</w:t>
      </w:r>
    </w:p>
    <w:p w14:paraId="06164F11" w14:textId="77777777" w:rsidR="0085470F" w:rsidRPr="00D54825" w:rsidRDefault="0085470F" w:rsidP="0085470F">
      <w:r w:rsidRPr="00D54825">
        <w:t>The same equation applies to log periodic antennas with d</w:t>
      </w:r>
      <w:r w:rsidRPr="00D54825">
        <w:rPr>
          <w:vertAlign w:val="subscript"/>
        </w:rPr>
        <w:t>m</w:t>
      </w:r>
      <w:r w:rsidRPr="00D54825">
        <w:t xml:space="preserve"> being 0.5 the length of the boom.</w:t>
      </w:r>
    </w:p>
    <w:p w14:paraId="20E3FAF9" w14:textId="77777777" w:rsidR="0085470F" w:rsidRPr="00D54825" w:rsidRDefault="0085470F" w:rsidP="0085470F">
      <w:r w:rsidRPr="00D54825">
        <w:t>For a dipole antenna, given that the phase centre of the antenna is easily aligned with the centre of the set up the measurement uncertainty is zero.</w:t>
      </w:r>
    </w:p>
    <w:p w14:paraId="651FD3FC" w14:textId="77777777" w:rsidR="0085470F" w:rsidRPr="00D54825" w:rsidRDefault="0085470F" w:rsidP="0085470F">
      <w:r w:rsidRPr="00D54825">
        <w:t xml:space="preserve">If the calibration antenna (i.e. horn) is adjusted during the calibration to align the phase centre to the setup centre then this uncertainty term can be considered to be zero. </w:t>
      </w:r>
    </w:p>
    <w:p w14:paraId="111446DD" w14:textId="77777777" w:rsidR="0085470F" w:rsidRPr="00D54825" w:rsidRDefault="0085470F" w:rsidP="0085470F">
      <w:r w:rsidRPr="00D54825">
        <w:t>As an example a horn with a taper length of 50 mm, at 43.5 GHz and a measurement distance of 72.55 cm the uncertainty term is 0.62, with a rectangular distribution the standard uncertainty is 0.358 dB.</w:t>
      </w:r>
    </w:p>
    <w:p w14:paraId="51EF375E" w14:textId="77777777" w:rsidR="00FE0A67" w:rsidRPr="00D54825" w:rsidRDefault="00FE0A67" w:rsidP="0085470F">
      <w:r w:rsidRPr="00D54825">
        <w:t>For DFF systems this uncertainty contribution must be included.</w:t>
      </w:r>
    </w:p>
    <w:p w14:paraId="612BFBFF" w14:textId="77777777" w:rsidR="0085470F" w:rsidRPr="00D54825" w:rsidRDefault="0085470F" w:rsidP="0044718E">
      <w:pPr>
        <w:pStyle w:val="Heading3"/>
      </w:pPr>
      <w:bookmarkStart w:id="583" w:name="_Toc21004772"/>
      <w:bookmarkStart w:id="584" w:name="_Toc36041545"/>
      <w:bookmarkStart w:id="585" w:name="_Toc36548769"/>
      <w:bookmarkStart w:id="586" w:name="_Toc43901244"/>
      <w:bookmarkStart w:id="587" w:name="_Toc52371976"/>
      <w:bookmarkStart w:id="588" w:name="_Toc58253433"/>
      <w:bookmarkStart w:id="589" w:name="_Toc75371563"/>
      <w:r w:rsidRPr="00D54825">
        <w:t>B.2.1.</w:t>
      </w:r>
      <w:r w:rsidR="00FE0A67" w:rsidRPr="00D54825">
        <w:t>19</w:t>
      </w:r>
      <w:r w:rsidRPr="00D54825">
        <w:tab/>
        <w:t>Quality of quiet zone for calibration process</w:t>
      </w:r>
      <w:bookmarkEnd w:id="583"/>
      <w:bookmarkEnd w:id="584"/>
      <w:bookmarkEnd w:id="585"/>
      <w:bookmarkEnd w:id="586"/>
      <w:bookmarkEnd w:id="587"/>
      <w:bookmarkEnd w:id="588"/>
      <w:bookmarkEnd w:id="589"/>
    </w:p>
    <w:p w14:paraId="6F6F4039" w14:textId="77777777" w:rsidR="0085470F" w:rsidRPr="00D54825" w:rsidRDefault="0085470F" w:rsidP="0085470F">
      <w:r w:rsidRPr="00D54825">
        <w:t>During the calibration process the calibration antenna will be placed at the centre of the quiet zone.  Therefore, only point P1 from the procedure outlined in B.2.1.3 needs to be considered for the quality of the quiet zone validation measurement.</w:t>
      </w:r>
    </w:p>
    <w:p w14:paraId="19FFBBB4" w14:textId="77777777" w:rsidR="0085470F" w:rsidRPr="00D54825" w:rsidRDefault="0085470F" w:rsidP="0085470F">
      <w:r w:rsidRPr="00D54825">
        <w:t>For gain calibrations, the standard uncertainty of the EIRP results obtained following the method outlined in 2.10 shall be used.  For efficiency calibrations, the standard uncertainty of the TRP result obtained following the method outlined in 2.9 shall be used.</w:t>
      </w:r>
    </w:p>
    <w:p w14:paraId="02D09893" w14:textId="77777777" w:rsidR="00FE0A67" w:rsidRPr="00D54825" w:rsidRDefault="00FE0A67" w:rsidP="0044718E">
      <w:pPr>
        <w:pStyle w:val="Heading3"/>
      </w:pPr>
      <w:bookmarkStart w:id="590" w:name="_Toc21004773"/>
      <w:bookmarkStart w:id="591" w:name="_Toc36041546"/>
      <w:bookmarkStart w:id="592" w:name="_Toc36548770"/>
      <w:bookmarkStart w:id="593" w:name="_Toc43901245"/>
      <w:bookmarkStart w:id="594" w:name="_Toc52371977"/>
      <w:bookmarkStart w:id="595" w:name="_Toc58253434"/>
      <w:bookmarkStart w:id="596" w:name="_Toc75371564"/>
      <w:r w:rsidRPr="00D54825">
        <w:t>B.2.1.20</w:t>
      </w:r>
      <w:r w:rsidRPr="00D54825">
        <w:tab/>
        <w:t>Standing wave between reference calibration antenna and measurement antenna</w:t>
      </w:r>
      <w:bookmarkEnd w:id="590"/>
      <w:bookmarkEnd w:id="591"/>
      <w:bookmarkEnd w:id="592"/>
      <w:bookmarkEnd w:id="593"/>
      <w:bookmarkEnd w:id="594"/>
      <w:bookmarkEnd w:id="595"/>
      <w:bookmarkEnd w:id="596"/>
    </w:p>
    <w:p w14:paraId="1779EB03" w14:textId="77777777" w:rsidR="00FE0A67" w:rsidRPr="00D54825" w:rsidRDefault="00FE0A67" w:rsidP="00FE0A67">
      <w:pPr>
        <w:rPr>
          <w:lang w:eastAsia="zh-CN"/>
        </w:rPr>
      </w:pPr>
      <w:bookmarkStart w:id="597" w:name="_Hlk521679869"/>
      <w:r w:rsidRPr="00D54825">
        <w:t>This term comes from the amplitude ripple caused by the standing waves between the reference antenna and measurement antenna. This value can be captured by sliding (lambda/4) the reference antenna towards the measurement antenna as the standing waves go in and out of phase causing a ripple in amplitude. The uncertainty term can be derived by performing the standard deviation on the results</w:t>
      </w:r>
      <w:r w:rsidR="00E515C3" w:rsidRPr="00D54825">
        <w:t>.</w:t>
      </w:r>
    </w:p>
    <w:p w14:paraId="3B39A0FE" w14:textId="77777777" w:rsidR="00FE0A67" w:rsidRPr="00D54825" w:rsidRDefault="00FE0A67" w:rsidP="0044718E">
      <w:pPr>
        <w:pStyle w:val="Heading3"/>
      </w:pPr>
      <w:bookmarkStart w:id="598" w:name="_Toc21004774"/>
      <w:bookmarkStart w:id="599" w:name="_Toc36041547"/>
      <w:bookmarkStart w:id="600" w:name="_Toc36548771"/>
      <w:bookmarkStart w:id="601" w:name="_Toc43901246"/>
      <w:bookmarkStart w:id="602" w:name="_Toc52371978"/>
      <w:bookmarkStart w:id="603" w:name="_Toc58253435"/>
      <w:bookmarkStart w:id="604" w:name="_Hlk521679838"/>
      <w:bookmarkStart w:id="605" w:name="_Toc75371565"/>
      <w:bookmarkEnd w:id="597"/>
      <w:r w:rsidRPr="00D54825">
        <w:lastRenderedPageBreak/>
        <w:t>B.2.1.21</w:t>
      </w:r>
      <w:r w:rsidRPr="00D54825">
        <w:tab/>
        <w:t>Influence of the calibration antenna feed cable (Flexing cables, adapters, attenuators, connector repeatability)</w:t>
      </w:r>
      <w:bookmarkEnd w:id="598"/>
      <w:bookmarkEnd w:id="599"/>
      <w:bookmarkEnd w:id="600"/>
      <w:bookmarkEnd w:id="601"/>
      <w:bookmarkEnd w:id="602"/>
      <w:bookmarkEnd w:id="603"/>
      <w:bookmarkEnd w:id="605"/>
    </w:p>
    <w:p w14:paraId="2CE20505" w14:textId="77777777" w:rsidR="00FE0A67" w:rsidRPr="00D54825" w:rsidRDefault="00FE0A67" w:rsidP="00FE0A67">
      <w:bookmarkStart w:id="606" w:name="_Hlk521597318"/>
      <w:r w:rsidRPr="00D54825">
        <w:t>During the calibration measurement a cable (adapters, attenuators) is used to feed the calibration antenna. This uncertainty captures any influence the cable may have on the measurements result. This term can be assessed by repeating measurements while flexing the cables and rotary joints and using the largest difference between the results as the uncertainty. For some calibration test configurations this uncertainty can be considered to be zero.</w:t>
      </w:r>
    </w:p>
    <w:p w14:paraId="75E75500" w14:textId="77777777" w:rsidR="00BC3DC9" w:rsidRPr="00D54825" w:rsidRDefault="00BC3DC9" w:rsidP="0044718E">
      <w:pPr>
        <w:pStyle w:val="Heading3"/>
      </w:pPr>
      <w:bookmarkStart w:id="607" w:name="_Toc21004775"/>
      <w:bookmarkStart w:id="608" w:name="_Toc36041548"/>
      <w:bookmarkStart w:id="609" w:name="_Toc36548772"/>
      <w:bookmarkStart w:id="610" w:name="_Toc43901247"/>
      <w:bookmarkStart w:id="611" w:name="_Toc52371979"/>
      <w:bookmarkStart w:id="612" w:name="_Toc58253436"/>
      <w:bookmarkStart w:id="613" w:name="_Toc75371566"/>
      <w:bookmarkEnd w:id="604"/>
      <w:bookmarkEnd w:id="606"/>
      <w:r w:rsidRPr="00D54825">
        <w:t>B.2.1.22</w:t>
      </w:r>
      <w:r w:rsidRPr="00D54825">
        <w:tab/>
        <w:t>Influence of TRP measurement grid</w:t>
      </w:r>
      <w:bookmarkEnd w:id="607"/>
      <w:bookmarkEnd w:id="608"/>
      <w:bookmarkEnd w:id="609"/>
      <w:bookmarkEnd w:id="610"/>
      <w:bookmarkEnd w:id="611"/>
      <w:bookmarkEnd w:id="612"/>
      <w:bookmarkEnd w:id="613"/>
    </w:p>
    <w:p w14:paraId="46B4C614" w14:textId="77777777" w:rsidR="00BC3DC9" w:rsidRPr="00D54825" w:rsidRDefault="00BC3DC9" w:rsidP="00BC3DC9">
      <w:pPr>
        <w:rPr>
          <w:lang w:eastAsia="zh-CN"/>
        </w:rPr>
      </w:pPr>
      <w:r w:rsidRPr="00D54825">
        <w:rPr>
          <w:lang w:eastAsia="zh-CN"/>
        </w:rPr>
        <w:t>This contributor describes the uncertainty of the measured TRP value due to the finite number of measurement grid points.</w:t>
      </w:r>
    </w:p>
    <w:p w14:paraId="201FC875" w14:textId="77777777" w:rsidR="00BC3DC9" w:rsidRPr="00D54825" w:rsidRDefault="00BC3DC9" w:rsidP="0044718E">
      <w:pPr>
        <w:pStyle w:val="Heading3"/>
      </w:pPr>
      <w:bookmarkStart w:id="614" w:name="_Toc21004776"/>
      <w:bookmarkStart w:id="615" w:name="_Toc36041549"/>
      <w:bookmarkStart w:id="616" w:name="_Toc36548773"/>
      <w:bookmarkStart w:id="617" w:name="_Toc43901248"/>
      <w:bookmarkStart w:id="618" w:name="_Toc52371980"/>
      <w:bookmarkStart w:id="619" w:name="_Toc58253437"/>
      <w:bookmarkStart w:id="620" w:name="_Toc75371567"/>
      <w:r w:rsidRPr="00D54825">
        <w:t>B.2.1.23</w:t>
      </w:r>
      <w:r w:rsidRPr="00D54825">
        <w:tab/>
        <w:t xml:space="preserve">Influence of </w:t>
      </w:r>
      <w:r w:rsidRPr="00D54825">
        <w:rPr>
          <w:rFonts w:cs="Arial"/>
          <w:lang w:eastAsia="ja-JP" w:bidi="hi-IN"/>
        </w:rPr>
        <w:t>beam peak search grid</w:t>
      </w:r>
      <w:bookmarkEnd w:id="614"/>
      <w:bookmarkEnd w:id="615"/>
      <w:bookmarkEnd w:id="616"/>
      <w:bookmarkEnd w:id="617"/>
      <w:bookmarkEnd w:id="618"/>
      <w:bookmarkEnd w:id="619"/>
      <w:bookmarkEnd w:id="620"/>
    </w:p>
    <w:p w14:paraId="7E59E626" w14:textId="77777777" w:rsidR="00BC3DC9" w:rsidRPr="00D54825" w:rsidRDefault="00BC3DC9" w:rsidP="00BC3DC9">
      <w:pPr>
        <w:rPr>
          <w:lang w:eastAsia="zh-CN"/>
        </w:rPr>
      </w:pPr>
      <w:r w:rsidRPr="00D54825">
        <w:rPr>
          <w:lang w:eastAsia="zh-CN"/>
        </w:rPr>
        <w:t>This contributor describes the uncertainty of absolute TX power beam peak measurements, e.g., EIRP in beam peak direction, due to the finite number of measurement points in the beam peak search grid.</w:t>
      </w:r>
    </w:p>
    <w:p w14:paraId="59DF421B" w14:textId="77777777" w:rsidR="000D19BB" w:rsidRPr="00D54825" w:rsidRDefault="000D19BB" w:rsidP="0044718E">
      <w:pPr>
        <w:pStyle w:val="Heading3"/>
      </w:pPr>
      <w:bookmarkStart w:id="621" w:name="_Toc21004777"/>
      <w:bookmarkStart w:id="622" w:name="_Toc36041550"/>
      <w:bookmarkStart w:id="623" w:name="_Toc36548774"/>
      <w:bookmarkStart w:id="624" w:name="_Toc43901249"/>
      <w:bookmarkStart w:id="625" w:name="_Toc52371981"/>
      <w:bookmarkStart w:id="626" w:name="_Toc58253438"/>
      <w:bookmarkStart w:id="627" w:name="_Toc75371568"/>
      <w:r w:rsidRPr="00D54825">
        <w:t>B.2.1.24</w:t>
      </w:r>
      <w:r w:rsidRPr="00D54825">
        <w:tab/>
      </w:r>
      <w:r w:rsidR="0044436F" w:rsidRPr="00D54825">
        <w:t>Systematic error due to TRP calculation/quadrature</w:t>
      </w:r>
      <w:bookmarkEnd w:id="621"/>
      <w:bookmarkEnd w:id="622"/>
      <w:bookmarkEnd w:id="623"/>
      <w:bookmarkEnd w:id="624"/>
      <w:bookmarkEnd w:id="625"/>
      <w:bookmarkEnd w:id="626"/>
      <w:bookmarkEnd w:id="627"/>
    </w:p>
    <w:p w14:paraId="64F7DADA" w14:textId="77777777" w:rsidR="000D19BB" w:rsidRPr="00D54825" w:rsidRDefault="000D19BB" w:rsidP="000D19BB">
      <w:r w:rsidRPr="00D54825">
        <w:rPr>
          <w:lang w:eastAsia="zh-CN"/>
        </w:rPr>
        <w:t xml:space="preserve">When calculating TRP </w:t>
      </w:r>
      <w:r w:rsidR="0044436F" w:rsidRPr="00D54825">
        <w:rPr>
          <w:lang w:eastAsia="zh-CN"/>
        </w:rPr>
        <w:t>using different quadrature</w:t>
      </w:r>
      <w:r w:rsidRPr="00D54825">
        <w:t xml:space="preserve"> of constant step size data, a mean error shall be taken into account. The value of this contributor depends on the number of measurement grid points</w:t>
      </w:r>
      <w:r w:rsidR="0044436F" w:rsidRPr="00D54825">
        <w:t xml:space="preserve"> and the quadrature technique used</w:t>
      </w:r>
      <w:r w:rsidRPr="00D54825">
        <w:t>.</w:t>
      </w:r>
    </w:p>
    <w:p w14:paraId="1393BD42" w14:textId="77777777" w:rsidR="000D19BB" w:rsidRPr="00D54825" w:rsidRDefault="000D19BB" w:rsidP="000D19BB">
      <w:r w:rsidRPr="00D54825">
        <w:t>No mean error has to be taken into account for constant density approach (using the charged particle or the golden spiral implementation) for non-sparse antenna arrays.</w:t>
      </w:r>
    </w:p>
    <w:p w14:paraId="25D03B36" w14:textId="77777777" w:rsidR="000D19BB" w:rsidRPr="00D54825" w:rsidRDefault="000D19BB" w:rsidP="000D19BB">
      <w:r w:rsidRPr="00D54825">
        <w:t>This measurement uncertainty contributor represents a systematic uncertainty and must not be root sum squared with contributors described by standard deviation.</w:t>
      </w:r>
    </w:p>
    <w:p w14:paraId="407C3CDE" w14:textId="77777777" w:rsidR="007A535B" w:rsidRPr="00D54825" w:rsidRDefault="007A535B" w:rsidP="0044718E">
      <w:pPr>
        <w:pStyle w:val="Heading3"/>
        <w:rPr>
          <w:lang w:eastAsia="ja-JP"/>
        </w:rPr>
      </w:pPr>
      <w:bookmarkStart w:id="628" w:name="_Toc21004778"/>
      <w:bookmarkStart w:id="629" w:name="_Toc36041551"/>
      <w:bookmarkStart w:id="630" w:name="_Toc36548775"/>
      <w:bookmarkStart w:id="631" w:name="_Toc43901250"/>
      <w:bookmarkStart w:id="632" w:name="_Toc52371982"/>
      <w:bookmarkStart w:id="633" w:name="_Toc58253439"/>
      <w:bookmarkStart w:id="634" w:name="_Toc75371569"/>
      <w:r w:rsidRPr="00D54825">
        <w:t>B.2.1.25</w:t>
      </w:r>
      <w:r w:rsidRPr="00D54825">
        <w:tab/>
        <w:t>Multiple measurement antenna uncertainty</w:t>
      </w:r>
      <w:bookmarkEnd w:id="628"/>
      <w:bookmarkEnd w:id="629"/>
      <w:bookmarkEnd w:id="630"/>
      <w:bookmarkEnd w:id="631"/>
      <w:bookmarkEnd w:id="632"/>
      <w:bookmarkEnd w:id="633"/>
      <w:bookmarkEnd w:id="634"/>
    </w:p>
    <w:p w14:paraId="7937D79A" w14:textId="77777777" w:rsidR="007A535B" w:rsidRPr="00D54825" w:rsidRDefault="007A535B" w:rsidP="007A535B">
      <w:r w:rsidRPr="00D54825">
        <w:rPr>
          <w:lang w:eastAsia="zh-CN"/>
        </w:rPr>
        <w:t xml:space="preserve">This contributor describes the uncertainty </w:t>
      </w:r>
      <w:r w:rsidRPr="00D54825">
        <w:rPr>
          <w:lang w:eastAsia="ja-JP"/>
        </w:rPr>
        <w:t>caused by switching multiple measurement antennas either by mechanically or electrically to measure TRx spurious emission.</w:t>
      </w:r>
    </w:p>
    <w:p w14:paraId="6E572FAB" w14:textId="77777777" w:rsidR="007A535B" w:rsidRPr="00D54825" w:rsidRDefault="007A535B" w:rsidP="007A535B">
      <w:pPr>
        <w:rPr>
          <w:lang w:eastAsia="ja-JP"/>
        </w:rPr>
      </w:pPr>
      <w:r w:rsidRPr="00D54825">
        <w:rPr>
          <w:lang w:eastAsia="ja-JP"/>
        </w:rPr>
        <w:t>A frequency range of spurious tests (e.g. general spurious emission) is defined from 6 GHz to second harmonic of FR2 bands such as 80 GHz. Since that frequency range is quite wide, it is impossible to cover the whole range only by one measurement antenna. Therefore to provide a feature of the spurious emission measurement by FR2 test system, the system has to equip a capability to switch corresponding measurement antennas in an anechoic chamber. One of the mechanical antenna switching methods can be a structure of a slider. Then a repeatability of a bending loss of a feeder cable which is connected to the measurement antennas shall be taken into account. On the other hand for electrical antenna switching, since multiple antennas need to be aligned in a chamber with a different position, the quiet zone characteristics might receive an influence by a displacement from the ideal focal point. In a case of electrical switching system, if the measurement antenna configuration is the same for the quality of the quiet zone measurement and the DUT measurement, then this uncertainty term is encompassed in the quality of the quiet zone results.</w:t>
      </w:r>
    </w:p>
    <w:p w14:paraId="21CCB5B9" w14:textId="77777777" w:rsidR="007A535B" w:rsidRPr="00D54825" w:rsidRDefault="007A535B" w:rsidP="008E4A1C">
      <w:pPr>
        <w:pStyle w:val="Heading3"/>
        <w:rPr>
          <w:lang w:eastAsia="ja-JP"/>
        </w:rPr>
      </w:pPr>
      <w:bookmarkStart w:id="635" w:name="_Toc21004779"/>
      <w:bookmarkStart w:id="636" w:name="_Toc36041552"/>
      <w:bookmarkStart w:id="637" w:name="_Toc36548776"/>
      <w:bookmarkStart w:id="638" w:name="_Toc43901251"/>
      <w:bookmarkStart w:id="639" w:name="_Toc52371983"/>
      <w:bookmarkStart w:id="640" w:name="_Toc58253440"/>
      <w:bookmarkStart w:id="641" w:name="_Toc75371570"/>
      <w:r w:rsidRPr="00D54825">
        <w:t>B.2.1.2</w:t>
      </w:r>
      <w:r w:rsidRPr="00D54825">
        <w:rPr>
          <w:lang w:eastAsia="ja-JP"/>
        </w:rPr>
        <w:t>6</w:t>
      </w:r>
      <w:r w:rsidRPr="00D54825">
        <w:tab/>
        <w:t>DUT repositioning</w:t>
      </w:r>
      <w:bookmarkEnd w:id="635"/>
      <w:bookmarkEnd w:id="636"/>
      <w:bookmarkEnd w:id="637"/>
      <w:bookmarkEnd w:id="638"/>
      <w:bookmarkEnd w:id="639"/>
      <w:bookmarkEnd w:id="640"/>
      <w:bookmarkEnd w:id="641"/>
    </w:p>
    <w:p w14:paraId="456444C3" w14:textId="77777777" w:rsidR="007A535B" w:rsidRPr="00D54825" w:rsidRDefault="007A535B" w:rsidP="007A535B">
      <w:pPr>
        <w:rPr>
          <w:lang w:eastAsia="ja-JP"/>
        </w:rPr>
      </w:pPr>
      <w:r w:rsidRPr="00D54825">
        <w:rPr>
          <w:lang w:eastAsia="ja-JP"/>
        </w:rPr>
        <w:t xml:space="preserve">This contributor describes the uncertainty due to a displacement of a DUT.  The DUT may need to be re-positioned </w:t>
      </w:r>
      <w:r w:rsidR="004F2D20" w:rsidRPr="00D54825">
        <w:rPr>
          <w:lang w:eastAsia="ja-JP"/>
        </w:rPr>
        <w:t>between</w:t>
      </w:r>
      <w:r w:rsidRPr="00D54825">
        <w:rPr>
          <w:lang w:eastAsia="ja-JP"/>
        </w:rPr>
        <w:t xml:space="preserve"> measurement</w:t>
      </w:r>
      <w:r w:rsidR="004F2D20" w:rsidRPr="00D54825">
        <w:rPr>
          <w:lang w:eastAsia="ja-JP"/>
        </w:rPr>
        <w:t>s</w:t>
      </w:r>
      <w:r w:rsidRPr="00D54825">
        <w:rPr>
          <w:lang w:eastAsia="ja-JP"/>
        </w:rPr>
        <w:t xml:space="preserve">, </w:t>
      </w:r>
      <w:r w:rsidR="004F2D20" w:rsidRPr="00D54825">
        <w:rPr>
          <w:lang w:eastAsia="ja-JP"/>
        </w:rPr>
        <w:t>for instance when</w:t>
      </w:r>
      <w:r w:rsidRPr="00D54825">
        <w:rPr>
          <w:lang w:eastAsia="ja-JP"/>
        </w:rPr>
        <w:t xml:space="preserve"> the battery runs low in charge.</w:t>
      </w:r>
    </w:p>
    <w:p w14:paraId="32AEBC6A" w14:textId="77777777" w:rsidR="007A535B" w:rsidRPr="00D54825" w:rsidRDefault="007A535B" w:rsidP="0044718E">
      <w:pPr>
        <w:pStyle w:val="Heading3"/>
        <w:rPr>
          <w:lang w:eastAsia="ja-JP"/>
        </w:rPr>
      </w:pPr>
      <w:bookmarkStart w:id="642" w:name="_Toc21004780"/>
      <w:bookmarkStart w:id="643" w:name="_Toc36041553"/>
      <w:bookmarkStart w:id="644" w:name="_Toc36548777"/>
      <w:bookmarkStart w:id="645" w:name="_Toc43901252"/>
      <w:bookmarkStart w:id="646" w:name="_Toc52371984"/>
      <w:bookmarkStart w:id="647" w:name="_Toc58253441"/>
      <w:bookmarkStart w:id="648" w:name="_Toc75371571"/>
      <w:r w:rsidRPr="00D54825">
        <w:t>B.2.1.2</w:t>
      </w:r>
      <w:r w:rsidRPr="00D54825">
        <w:rPr>
          <w:lang w:eastAsia="ja-JP"/>
        </w:rPr>
        <w:t>7</w:t>
      </w:r>
      <w:r w:rsidRPr="00D54825">
        <w:tab/>
      </w:r>
      <w:r w:rsidRPr="00D54825">
        <w:rPr>
          <w:lang w:eastAsia="ja-JP"/>
        </w:rPr>
        <w:t>I</w:t>
      </w:r>
      <w:r w:rsidRPr="00D54825">
        <w:t>nfluence of noise</w:t>
      </w:r>
      <w:bookmarkEnd w:id="642"/>
      <w:bookmarkEnd w:id="643"/>
      <w:bookmarkEnd w:id="644"/>
      <w:bookmarkEnd w:id="645"/>
      <w:bookmarkEnd w:id="646"/>
      <w:bookmarkEnd w:id="647"/>
      <w:bookmarkEnd w:id="648"/>
    </w:p>
    <w:p w14:paraId="747F0499" w14:textId="77777777" w:rsidR="007A535B" w:rsidRPr="00D54825" w:rsidRDefault="007A535B" w:rsidP="007A535B">
      <w:pPr>
        <w:rPr>
          <w:lang w:eastAsia="ja-JP"/>
        </w:rPr>
      </w:pPr>
      <w:r w:rsidRPr="00D54825">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bookmarkStart w:id="649" w:name="_MON_1604403316"/>
    <w:bookmarkEnd w:id="649"/>
    <w:p w14:paraId="47E05678" w14:textId="77777777" w:rsidR="007A535B" w:rsidRPr="00D54825" w:rsidRDefault="007A535B" w:rsidP="007A535B">
      <w:pPr>
        <w:pStyle w:val="EQ"/>
        <w:rPr>
          <w:noProof w:val="0"/>
          <w:lang w:eastAsia="ja-JP"/>
        </w:rPr>
      </w:pPr>
      <w:r w:rsidRPr="00D54825">
        <w:rPr>
          <w:noProof w:val="0"/>
          <w:lang w:eastAsia="ja-JP"/>
        </w:rPr>
        <w:object w:dxaOrig="5774" w:dyaOrig="720" w14:anchorId="4151AE7A">
          <v:shape id="_x0000_i1083" type="#_x0000_t75" style="width:4in;height:36pt" o:ole="">
            <v:imagedata r:id="rId89" o:title=""/>
          </v:shape>
          <o:OLEObject Type="Embed" ProgID="Word.Document.12" ShapeID="_x0000_i1083" DrawAspect="Content" ObjectID="_1685984408" r:id="rId90">
            <o:FieldCodes>\s</o:FieldCodes>
          </o:OLEObject>
        </w:object>
      </w:r>
    </w:p>
    <w:p w14:paraId="04622139" w14:textId="77777777" w:rsidR="004F2D20" w:rsidRPr="00D54825" w:rsidRDefault="004F2D20" w:rsidP="004F2D20">
      <w:pPr>
        <w:pStyle w:val="Heading3"/>
        <w:rPr>
          <w:lang w:eastAsia="en-US"/>
        </w:rPr>
      </w:pPr>
      <w:bookmarkStart w:id="650" w:name="_Toc21004781"/>
      <w:bookmarkStart w:id="651" w:name="_Toc36041554"/>
      <w:bookmarkStart w:id="652" w:name="_Toc36548778"/>
      <w:bookmarkStart w:id="653" w:name="_Toc43901253"/>
      <w:bookmarkStart w:id="654" w:name="_Toc52371985"/>
      <w:bookmarkStart w:id="655" w:name="_Toc58253442"/>
      <w:bookmarkStart w:id="656" w:name="_Toc75371572"/>
      <w:r w:rsidRPr="00D54825">
        <w:t>B.2.1.28</w:t>
      </w:r>
      <w:r w:rsidRPr="00D54825">
        <w:tab/>
        <w:t>Systematic error related to beam peak search</w:t>
      </w:r>
      <w:bookmarkEnd w:id="650"/>
      <w:bookmarkEnd w:id="651"/>
      <w:bookmarkEnd w:id="652"/>
      <w:bookmarkEnd w:id="653"/>
      <w:bookmarkEnd w:id="654"/>
      <w:bookmarkEnd w:id="655"/>
      <w:bookmarkEnd w:id="656"/>
    </w:p>
    <w:p w14:paraId="43A14333" w14:textId="77777777" w:rsidR="004F2D20" w:rsidRPr="00D54825" w:rsidRDefault="004F2D20" w:rsidP="004F2D20">
      <w:pPr>
        <w:rPr>
          <w:lang w:eastAsia="ja-JP"/>
        </w:rPr>
      </w:pPr>
      <w:r w:rsidRPr="00D54825">
        <w:rPr>
          <w:lang w:eastAsia="ja-JP"/>
        </w:rPr>
        <w:t>When calculating beam peak search a systematic error shall be taken into account. The value of this contributor depends on the number of measurement grid points.</w:t>
      </w:r>
    </w:p>
    <w:p w14:paraId="1C9BDDE9" w14:textId="77777777" w:rsidR="004F2D20" w:rsidRPr="00D54825" w:rsidRDefault="004F2D20" w:rsidP="004F2D20">
      <w:pPr>
        <w:rPr>
          <w:lang w:eastAsia="ja-JP"/>
        </w:rPr>
      </w:pPr>
      <w:r w:rsidRPr="00D54825">
        <w:rPr>
          <w:lang w:eastAsia="ja-JP"/>
        </w:rPr>
        <w:t>This measurement uncertainty contributor represents a systematic uncertainty and must not be root sum squared with contributors described by standard deviation.</w:t>
      </w:r>
    </w:p>
    <w:p w14:paraId="229CFA14" w14:textId="77777777" w:rsidR="004F2D20" w:rsidRPr="00D54825" w:rsidRDefault="004F2D20" w:rsidP="004F2D20">
      <w:pPr>
        <w:pStyle w:val="Heading3"/>
        <w:rPr>
          <w:lang w:eastAsia="en-US"/>
        </w:rPr>
      </w:pPr>
      <w:bookmarkStart w:id="657" w:name="_Toc21004782"/>
      <w:bookmarkStart w:id="658" w:name="_Toc36041555"/>
      <w:bookmarkStart w:id="659" w:name="_Toc36548779"/>
      <w:bookmarkStart w:id="660" w:name="_Toc43901254"/>
      <w:bookmarkStart w:id="661" w:name="_Toc52371986"/>
      <w:bookmarkStart w:id="662" w:name="_Toc58253443"/>
      <w:bookmarkStart w:id="663" w:name="_Toc75371573"/>
      <w:r w:rsidRPr="00D54825">
        <w:t>B.2.1.29</w:t>
      </w:r>
      <w:r w:rsidRPr="00D54825">
        <w:tab/>
        <w:t>Influence of spherical coverage grid</w:t>
      </w:r>
      <w:bookmarkEnd w:id="657"/>
      <w:bookmarkEnd w:id="658"/>
      <w:bookmarkEnd w:id="659"/>
      <w:bookmarkEnd w:id="660"/>
      <w:bookmarkEnd w:id="661"/>
      <w:bookmarkEnd w:id="662"/>
      <w:bookmarkEnd w:id="663"/>
    </w:p>
    <w:p w14:paraId="7B32A136" w14:textId="77777777" w:rsidR="004F2D20" w:rsidRPr="00D54825" w:rsidRDefault="004F2D20" w:rsidP="004F2D20">
      <w:pPr>
        <w:rPr>
          <w:lang w:eastAsia="zh-CN"/>
        </w:rPr>
      </w:pPr>
      <w:r w:rsidRPr="00D54825">
        <w:rPr>
          <w:lang w:eastAsia="zh-CN"/>
        </w:rPr>
        <w:t>This contributor describes the uncertainty of spherical measurements, due to the finite number of measurement points in the spherical coverage grid.</w:t>
      </w:r>
    </w:p>
    <w:p w14:paraId="605F8D8D" w14:textId="77777777" w:rsidR="004F2D20" w:rsidRPr="00D54825" w:rsidRDefault="004F2D20" w:rsidP="004F2D20">
      <w:pPr>
        <w:pStyle w:val="Heading3"/>
        <w:rPr>
          <w:lang w:eastAsia="en-US"/>
        </w:rPr>
      </w:pPr>
      <w:bookmarkStart w:id="664" w:name="_Toc21004783"/>
      <w:bookmarkStart w:id="665" w:name="_Toc36041556"/>
      <w:bookmarkStart w:id="666" w:name="_Toc36548780"/>
      <w:bookmarkStart w:id="667" w:name="_Toc43901255"/>
      <w:bookmarkStart w:id="668" w:name="_Toc52371987"/>
      <w:bookmarkStart w:id="669" w:name="_Toc58253444"/>
      <w:bookmarkStart w:id="670" w:name="_Toc75371574"/>
      <w:r w:rsidRPr="00D54825">
        <w:t>B.2.1.30</w:t>
      </w:r>
      <w:r w:rsidRPr="00D54825">
        <w:tab/>
        <w:t>Systematic error related to EIS spherical coverage</w:t>
      </w:r>
      <w:bookmarkEnd w:id="664"/>
      <w:bookmarkEnd w:id="665"/>
      <w:bookmarkEnd w:id="666"/>
      <w:bookmarkEnd w:id="667"/>
      <w:bookmarkEnd w:id="668"/>
      <w:bookmarkEnd w:id="669"/>
      <w:bookmarkEnd w:id="670"/>
    </w:p>
    <w:p w14:paraId="4CC63AA8" w14:textId="77777777" w:rsidR="004F2D20" w:rsidRPr="00D54825" w:rsidRDefault="004F2D20" w:rsidP="004F2D20">
      <w:r w:rsidRPr="00D54825">
        <w:rPr>
          <w:lang w:eastAsia="zh-CN"/>
        </w:rPr>
        <w:t>When calculating EIS spherical coverage</w:t>
      </w:r>
      <w:r w:rsidRPr="00D54825">
        <w:t>, a mean error shall be taken into account. The value of this contributor depends on the DL power step size used for the EIS search and then number of measurement grid points.</w:t>
      </w:r>
    </w:p>
    <w:p w14:paraId="6BC5101A" w14:textId="77777777" w:rsidR="004F2D20" w:rsidRPr="00D54825" w:rsidRDefault="004F2D20" w:rsidP="004F2D20">
      <w:pPr>
        <w:rPr>
          <w:lang w:eastAsia="zh-CN"/>
        </w:rPr>
      </w:pPr>
      <w:r w:rsidRPr="00D54825">
        <w:t>This measurement uncertainty contributor represents a systematic uncertainty and must not be root sum squared with contributors described by standard deviation.</w:t>
      </w:r>
    </w:p>
    <w:p w14:paraId="0207A3D2" w14:textId="77777777" w:rsidR="00085D05" w:rsidRPr="00D54825" w:rsidRDefault="00085D05" w:rsidP="007F36F9">
      <w:pPr>
        <w:pStyle w:val="Heading3"/>
        <w:rPr>
          <w:lang w:eastAsia="ja-JP"/>
        </w:rPr>
      </w:pPr>
      <w:bookmarkStart w:id="671" w:name="_Toc21004784"/>
      <w:bookmarkStart w:id="672" w:name="_Toc36041557"/>
      <w:bookmarkStart w:id="673" w:name="_Toc36548781"/>
      <w:bookmarkStart w:id="674" w:name="_Toc43901256"/>
      <w:bookmarkStart w:id="675" w:name="_Toc52371988"/>
      <w:bookmarkStart w:id="676" w:name="_Toc58253445"/>
      <w:bookmarkStart w:id="677" w:name="_Toc75371575"/>
      <w:r w:rsidRPr="00D54825">
        <w:t>B.2.1.3</w:t>
      </w:r>
      <w:r w:rsidRPr="00D54825">
        <w:rPr>
          <w:lang w:eastAsia="ja-JP"/>
        </w:rPr>
        <w:t>1</w:t>
      </w:r>
      <w:r w:rsidRPr="00D54825">
        <w:rPr>
          <w:lang w:eastAsia="ja-JP"/>
        </w:rPr>
        <w:tab/>
        <w:t>Misalignment of DUT due to change of DUT orientation</w:t>
      </w:r>
      <w:bookmarkEnd w:id="671"/>
      <w:bookmarkEnd w:id="672"/>
      <w:bookmarkEnd w:id="673"/>
      <w:bookmarkEnd w:id="674"/>
      <w:bookmarkEnd w:id="675"/>
      <w:bookmarkEnd w:id="676"/>
      <w:bookmarkEnd w:id="677"/>
    </w:p>
    <w:p w14:paraId="7A2451D4" w14:textId="77777777" w:rsidR="00085D05" w:rsidRPr="00D54825" w:rsidRDefault="00085D05" w:rsidP="00085D05">
      <w:pPr>
        <w:rPr>
          <w:lang w:eastAsia="ja-JP"/>
        </w:rPr>
      </w:pPr>
      <w:r w:rsidRPr="00D54825">
        <w:rPr>
          <w:lang w:eastAsia="ja-JP"/>
        </w:rPr>
        <w:t>This contributor describes the uncertainty due to a mis-alignment of a DUT after a change of DUT orientations  described in Tables J.2-1 through J.2-3 in [3] during spurious emission and spherical coverage measurements. This contribution is negligible with spherical coverage TC as far as the misalignment is within the accuracy of DUT re-positioning.</w:t>
      </w:r>
    </w:p>
    <w:p w14:paraId="5E64281A" w14:textId="77777777" w:rsidR="00E81F8B" w:rsidRPr="00D54825" w:rsidRDefault="00E81F8B" w:rsidP="00E81F8B">
      <w:pPr>
        <w:pStyle w:val="Heading3"/>
        <w:rPr>
          <w:lang w:eastAsia="ja-JP"/>
        </w:rPr>
      </w:pPr>
      <w:bookmarkStart w:id="678" w:name="_Toc52371989"/>
      <w:bookmarkStart w:id="679" w:name="_Toc58253446"/>
      <w:bookmarkStart w:id="680" w:name="_Toc21004785"/>
      <w:bookmarkStart w:id="681" w:name="_Toc36041558"/>
      <w:bookmarkStart w:id="682" w:name="_Toc36548782"/>
      <w:bookmarkStart w:id="683" w:name="_Toc43901257"/>
      <w:bookmarkStart w:id="684" w:name="_Toc75371576"/>
      <w:r w:rsidRPr="00D54825">
        <w:t>B.2.1.3</w:t>
      </w:r>
      <w:r w:rsidRPr="00D54825">
        <w:rPr>
          <w:lang w:eastAsia="ja-JP"/>
        </w:rPr>
        <w:t>2</w:t>
      </w:r>
      <w:r w:rsidRPr="00D54825">
        <w:rPr>
          <w:lang w:eastAsia="ja-JP"/>
        </w:rPr>
        <w:tab/>
        <w:t xml:space="preserve">Additional Impact of </w:t>
      </w:r>
      <w:r w:rsidR="00FA4EBA" w:rsidRPr="00D54825">
        <w:rPr>
          <w:lang w:eastAsia="ja-JP"/>
        </w:rPr>
        <w:t>Interferer</w:t>
      </w:r>
      <w:r w:rsidRPr="00D54825">
        <w:rPr>
          <w:lang w:eastAsia="ja-JP"/>
        </w:rPr>
        <w:t xml:space="preserve"> ACLR</w:t>
      </w:r>
      <w:bookmarkEnd w:id="678"/>
      <w:bookmarkEnd w:id="679"/>
      <w:bookmarkEnd w:id="684"/>
    </w:p>
    <w:p w14:paraId="4363688D" w14:textId="77777777" w:rsidR="00E81F8B" w:rsidRPr="00D54825" w:rsidRDefault="00E81F8B" w:rsidP="00E81F8B">
      <w:r w:rsidRPr="00D54825">
        <w:rPr>
          <w:lang w:eastAsia="ja-JP"/>
        </w:rPr>
        <w:t xml:space="preserve">This contribution describes the effect of the interferer ACLR over the wanted signal channel when testing ACS and in-band blocking. Even if power is set perfectly in the configured transmission bandwidth, interferer power will leak in the wanted signal channel due to its ACLR. </w:t>
      </w:r>
    </w:p>
    <w:p w14:paraId="57AED3C5" w14:textId="77777777" w:rsidR="00E81F8B" w:rsidRPr="00D54825" w:rsidRDefault="00E81F8B" w:rsidP="00E81F8B">
      <w:pPr>
        <w:pStyle w:val="Heading3"/>
        <w:rPr>
          <w:lang w:eastAsia="ja-JP"/>
        </w:rPr>
      </w:pPr>
      <w:bookmarkStart w:id="685" w:name="_Toc52371990"/>
      <w:bookmarkStart w:id="686" w:name="_Toc58253447"/>
      <w:bookmarkStart w:id="687" w:name="_Toc75371577"/>
      <w:r w:rsidRPr="00D54825">
        <w:t>B.2.1.3</w:t>
      </w:r>
      <w:r w:rsidRPr="00D54825">
        <w:rPr>
          <w:lang w:eastAsia="ja-JP"/>
        </w:rPr>
        <w:t>3</w:t>
      </w:r>
      <w:r w:rsidRPr="00D54825">
        <w:rPr>
          <w:lang w:eastAsia="ja-JP"/>
        </w:rPr>
        <w:tab/>
        <w:t>Modulated Interferer uncertainty</w:t>
      </w:r>
      <w:bookmarkEnd w:id="685"/>
      <w:bookmarkEnd w:id="686"/>
      <w:bookmarkEnd w:id="687"/>
    </w:p>
    <w:p w14:paraId="68FF11A4" w14:textId="77777777" w:rsidR="00E81F8B" w:rsidRPr="00D54825" w:rsidRDefault="00E81F8B" w:rsidP="00E81F8B">
      <w:r w:rsidRPr="00D54825">
        <w:rPr>
          <w:rFonts w:eastAsia="MS Mincho"/>
          <w:lang w:eastAsia="ja-JP"/>
        </w:rPr>
        <w:t>Modulated Interferer</w:t>
      </w:r>
      <w:r w:rsidRPr="00D54825">
        <w:t xml:space="preserve"> is used to drive a signal to the horn antenna</w:t>
      </w:r>
      <w:r w:rsidRPr="00D54825">
        <w:rPr>
          <w:rFonts w:eastAsia="MS Mincho"/>
          <w:lang w:eastAsia="ja-JP"/>
        </w:rPr>
        <w:t xml:space="preserve"> (via multiple external components such as a switch box, an amplifier and a circulator, etc.) </w:t>
      </w:r>
      <w:r w:rsidRPr="00D54825">
        <w:t xml:space="preserve">in ACS and In-band Blocking tests either as an absolute level or as a relative level. Receiving device used is typically </w:t>
      </w:r>
      <w:r w:rsidRPr="00D54825">
        <w:rPr>
          <w:rFonts w:eastAsia="MS Mincho"/>
          <w:lang w:eastAsia="ja-JP"/>
        </w:rPr>
        <w:t xml:space="preserve">a </w:t>
      </w:r>
      <w:r w:rsidRPr="00D54825">
        <w:t>UE</w:t>
      </w:r>
      <w:r w:rsidRPr="00D54825">
        <w:rPr>
          <w:rFonts w:eastAsia="MS Mincho"/>
          <w:lang w:eastAsia="ja-JP"/>
        </w:rPr>
        <w:t>/phablet/tablet/FWA</w:t>
      </w:r>
      <w:r w:rsidRPr="00D54825">
        <w:t>. Generally, there occurs uncertainty contribution from absolute level accuracy</w:t>
      </w:r>
      <w:r w:rsidRPr="00D54825">
        <w:rPr>
          <w:rFonts w:eastAsia="MS Mincho"/>
          <w:lang w:eastAsia="ja-JP"/>
        </w:rPr>
        <w:t>,</w:t>
      </w:r>
      <w:r w:rsidRPr="00D54825">
        <w:t xml:space="preserve"> </w:t>
      </w:r>
      <w:r w:rsidRPr="00D54825">
        <w:rPr>
          <w:rFonts w:eastAsia="MS Mincho"/>
          <w:lang w:eastAsia="ja-JP"/>
        </w:rPr>
        <w:t>non-</w:t>
      </w:r>
      <w:r w:rsidRPr="00D54825">
        <w:t>linearity</w:t>
      </w:r>
      <w:r w:rsidRPr="00D54825">
        <w:rPr>
          <w:rFonts w:eastAsia="MS Mincho"/>
          <w:lang w:eastAsia="ja-JP"/>
        </w:rPr>
        <w:t xml:space="preserve"> and frequency characteristic</w:t>
      </w:r>
      <w:r w:rsidRPr="00D54825">
        <w:t xml:space="preserve"> of the </w:t>
      </w:r>
      <w:r w:rsidRPr="00D54825">
        <w:rPr>
          <w:rFonts w:eastAsia="MS Mincho"/>
          <w:lang w:eastAsia="ja-JP"/>
        </w:rPr>
        <w:t>interferer generator</w:t>
      </w:r>
      <w:r w:rsidRPr="00D54825">
        <w:t>.</w:t>
      </w:r>
    </w:p>
    <w:p w14:paraId="1C54C20F" w14:textId="77777777" w:rsidR="00E81F8B" w:rsidRPr="00D54825" w:rsidRDefault="00E81F8B" w:rsidP="00E81F8B">
      <w:r w:rsidRPr="00D54825">
        <w:rPr>
          <w:rFonts w:eastAsia="MS Mincho"/>
          <w:lang w:eastAsia="ja-JP"/>
        </w:rPr>
        <w:t xml:space="preserve">For practical reasons, in a case that a VNA is used as calibration equipment, Modulated Interferer is connected to the system after </w:t>
      </w:r>
      <w:r w:rsidRPr="00D54825">
        <w:t xml:space="preserve">the calibration measurement (Stage 2) </w:t>
      </w:r>
      <w:r w:rsidRPr="00D54825">
        <w:rPr>
          <w:rFonts w:eastAsia="MS Mincho"/>
          <w:lang w:eastAsia="ja-JP"/>
        </w:rPr>
        <w:t>is</w:t>
      </w:r>
      <w:r w:rsidRPr="00D54825">
        <w:t xml:space="preserve"> performed </w:t>
      </w:r>
      <w:r w:rsidRPr="00D54825">
        <w:rPr>
          <w:rFonts w:eastAsia="MS Mincho"/>
          <w:lang w:eastAsia="ja-JP"/>
        </w:rPr>
        <w:t>by the VNA</w:t>
      </w:r>
      <w:r w:rsidRPr="00D54825">
        <w:t xml:space="preserve">. Hence, the uncertainty on the absolute level of </w:t>
      </w:r>
      <w:r w:rsidRPr="00D54825">
        <w:rPr>
          <w:rFonts w:eastAsia="MS Mincho"/>
          <w:lang w:eastAsia="ja-JP"/>
        </w:rPr>
        <w:t>Modulated Interferer (</w:t>
      </w:r>
      <w:r w:rsidRPr="00D54825">
        <w:t>transmitter device</w:t>
      </w:r>
      <w:r w:rsidRPr="00D54825">
        <w:rPr>
          <w:rFonts w:eastAsia="MS Mincho"/>
          <w:lang w:eastAsia="ja-JP"/>
        </w:rPr>
        <w:t>)</w:t>
      </w:r>
      <w:r w:rsidRPr="00D54825">
        <w:t xml:space="preserve"> cannot be assumed as systematic. This uncertainty should be calculated from the manufacturer’s data in logs with a rectangular distribution, unless otherwise informed. Furthermore, the uncertainty of the </w:t>
      </w:r>
      <w:r w:rsidRPr="00D54825">
        <w:rPr>
          <w:rFonts w:eastAsia="MS Mincho"/>
          <w:lang w:eastAsia="ja-JP"/>
        </w:rPr>
        <w:t>non-</w:t>
      </w:r>
      <w:r w:rsidRPr="00D54825">
        <w:t>linearity is included in the absolute level uncertainty.</w:t>
      </w:r>
    </w:p>
    <w:p w14:paraId="7AA56820" w14:textId="67B98BAA" w:rsidR="003726A1" w:rsidRPr="00D54825" w:rsidRDefault="003726A1" w:rsidP="003726A1">
      <w:pPr>
        <w:pStyle w:val="Heading3"/>
        <w:rPr>
          <w:lang w:eastAsia="ja-JP"/>
        </w:rPr>
      </w:pPr>
      <w:bookmarkStart w:id="688" w:name="_Toc58253448"/>
      <w:bookmarkStart w:id="689" w:name="_Toc52371991"/>
      <w:bookmarkStart w:id="690" w:name="_Toc75371578"/>
      <w:r w:rsidRPr="00D54825">
        <w:t>B.2.1.3</w:t>
      </w:r>
      <w:r w:rsidRPr="00D54825">
        <w:rPr>
          <w:lang w:eastAsia="ja-JP"/>
        </w:rPr>
        <w:t>4</w:t>
      </w:r>
      <w:r w:rsidRPr="00D54825">
        <w:rPr>
          <w:lang w:eastAsia="ja-JP"/>
        </w:rPr>
        <w:tab/>
      </w:r>
      <w:bookmarkEnd w:id="688"/>
      <w:r w:rsidR="008C5EBD" w:rsidRPr="00D54825">
        <w:rPr>
          <w:lang w:eastAsia="ja-JP"/>
        </w:rPr>
        <w:t>Void</w:t>
      </w:r>
      <w:bookmarkEnd w:id="690"/>
    </w:p>
    <w:p w14:paraId="3C724F6C" w14:textId="77777777" w:rsidR="00282950" w:rsidRPr="00D54825" w:rsidRDefault="00282950" w:rsidP="00282950">
      <w:pPr>
        <w:pStyle w:val="Heading3"/>
        <w:rPr>
          <w:lang w:eastAsia="ja-JP"/>
        </w:rPr>
      </w:pPr>
      <w:bookmarkStart w:id="691" w:name="_Toc58253449"/>
      <w:bookmarkStart w:id="692" w:name="_Toc75371579"/>
      <w:r w:rsidRPr="00D54825">
        <w:t>B.2.1.3</w:t>
      </w:r>
      <w:r w:rsidRPr="00D54825">
        <w:rPr>
          <w:lang w:eastAsia="ja-JP"/>
        </w:rPr>
        <w:t>5</w:t>
      </w:r>
      <w:r w:rsidRPr="00D54825">
        <w:rPr>
          <w:lang w:eastAsia="ja-JP"/>
        </w:rPr>
        <w:tab/>
        <w:t>Influence of offset antenna for blocker signal</w:t>
      </w:r>
      <w:bookmarkEnd w:id="692"/>
    </w:p>
    <w:p w14:paraId="085DB87B" w14:textId="01509EA0" w:rsidR="00282950" w:rsidRPr="00D54825" w:rsidRDefault="00282950" w:rsidP="00282950">
      <w:pPr>
        <w:rPr>
          <w:lang w:eastAsia="ja-JP"/>
        </w:rPr>
      </w:pPr>
      <w:r w:rsidRPr="00D54825">
        <w:rPr>
          <w:lang w:eastAsia="ja-JP"/>
        </w:rPr>
        <w:t xml:space="preserve">This MU term describes the additional uncertainty caused by using offset antenna for blocker signal for FR2 blocking test cases. The cause of additional MU using offset antenna is the difference of UE antenna’s gain between beam peak direction and offset beam peak direction, which will cause the error for the ACS or IBB performance requirement which </w:t>
      </w:r>
      <w:r w:rsidRPr="00D54825">
        <w:rPr>
          <w:lang w:eastAsia="ja-JP"/>
        </w:rPr>
        <w:lastRenderedPageBreak/>
        <w:t>is given by the power ratio of the wanted signal power and blocker signal power. Such difference of the UE antenna gain can be compensated by increasing the blocker signal power by the measured EIS difference at beam peak direction and at offset beam peak. Despite this compensation, there still is a residual error corresponding to the antenna gain difference due to different frequency of wanted and blocker signal. Table B.2.1.35-1 summarizes the residual error after compensation for various offset angle assumption.</w:t>
      </w:r>
    </w:p>
    <w:p w14:paraId="0E7AFCC9" w14:textId="276EFD85" w:rsidR="00282950" w:rsidRPr="00D54825" w:rsidRDefault="00282950" w:rsidP="00282950">
      <w:pPr>
        <w:pStyle w:val="TH"/>
      </w:pPr>
      <w:r w:rsidRPr="00D54825">
        <w:t>Table B.2.1.35-1: Residual error when offset antenna is used for FR2 blocking test</w:t>
      </w:r>
    </w:p>
    <w:tbl>
      <w:tblPr>
        <w:tblW w:w="6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10"/>
        <w:gridCol w:w="1340"/>
        <w:gridCol w:w="1340"/>
        <w:gridCol w:w="1340"/>
        <w:gridCol w:w="1340"/>
      </w:tblGrid>
      <w:tr w:rsidR="00282950" w:rsidRPr="00D54825" w14:paraId="783A0BA7" w14:textId="77777777" w:rsidTr="008C5EBD">
        <w:trPr>
          <w:trHeight w:val="20"/>
          <w:jc w:val="center"/>
        </w:trPr>
        <w:tc>
          <w:tcPr>
            <w:tcW w:w="1210" w:type="dxa"/>
            <w:vMerge w:val="restart"/>
            <w:shd w:val="clear" w:color="auto" w:fill="auto"/>
            <w:noWrap/>
            <w:vAlign w:val="center"/>
            <w:hideMark/>
          </w:tcPr>
          <w:p w14:paraId="1F40640B" w14:textId="77777777" w:rsidR="00282950" w:rsidRPr="00D54825" w:rsidRDefault="00282950" w:rsidP="008C5EBD">
            <w:pPr>
              <w:pStyle w:val="TAH"/>
            </w:pPr>
            <w:r w:rsidRPr="00D54825">
              <w:t>offset angle[deg]</w:t>
            </w:r>
          </w:p>
        </w:tc>
        <w:tc>
          <w:tcPr>
            <w:tcW w:w="1340" w:type="dxa"/>
            <w:shd w:val="clear" w:color="auto" w:fill="auto"/>
            <w:noWrap/>
            <w:vAlign w:val="center"/>
            <w:hideMark/>
          </w:tcPr>
          <w:p w14:paraId="044AB63E" w14:textId="77777777" w:rsidR="00282950" w:rsidRPr="00D54825" w:rsidRDefault="00282950" w:rsidP="008C5EBD">
            <w:pPr>
              <w:pStyle w:val="TAH"/>
            </w:pPr>
            <w:r w:rsidRPr="00D54825">
              <w:t>Mean error[dB]</w:t>
            </w:r>
          </w:p>
        </w:tc>
        <w:tc>
          <w:tcPr>
            <w:tcW w:w="1340" w:type="dxa"/>
            <w:shd w:val="clear" w:color="auto" w:fill="auto"/>
            <w:noWrap/>
            <w:vAlign w:val="center"/>
            <w:hideMark/>
          </w:tcPr>
          <w:p w14:paraId="413E1D7F" w14:textId="77777777" w:rsidR="00282950" w:rsidRPr="00D54825" w:rsidRDefault="00282950" w:rsidP="008C5EBD">
            <w:pPr>
              <w:pStyle w:val="TAH"/>
            </w:pPr>
            <w:r w:rsidRPr="00D54825">
              <w:t>Std.dev[dB]</w:t>
            </w:r>
          </w:p>
        </w:tc>
        <w:tc>
          <w:tcPr>
            <w:tcW w:w="1340" w:type="dxa"/>
            <w:shd w:val="clear" w:color="auto" w:fill="auto"/>
            <w:noWrap/>
            <w:vAlign w:val="center"/>
            <w:hideMark/>
          </w:tcPr>
          <w:p w14:paraId="06FE7B17" w14:textId="77777777" w:rsidR="00282950" w:rsidRPr="00D54825" w:rsidRDefault="00282950" w:rsidP="008C5EBD">
            <w:pPr>
              <w:pStyle w:val="TAH"/>
            </w:pPr>
            <w:r w:rsidRPr="00D54825">
              <w:t>Mean error[dB]</w:t>
            </w:r>
          </w:p>
        </w:tc>
        <w:tc>
          <w:tcPr>
            <w:tcW w:w="1340" w:type="dxa"/>
            <w:shd w:val="clear" w:color="auto" w:fill="auto"/>
            <w:noWrap/>
            <w:vAlign w:val="center"/>
            <w:hideMark/>
          </w:tcPr>
          <w:p w14:paraId="6BC4CEAF" w14:textId="77777777" w:rsidR="00282950" w:rsidRPr="00D54825" w:rsidRDefault="00282950" w:rsidP="008C5EBD">
            <w:pPr>
              <w:pStyle w:val="TAH"/>
            </w:pPr>
            <w:r w:rsidRPr="00D54825">
              <w:t>Std.dev[dB]</w:t>
            </w:r>
          </w:p>
        </w:tc>
      </w:tr>
      <w:tr w:rsidR="00282950" w:rsidRPr="00D54825" w14:paraId="2A2C65C3" w14:textId="77777777" w:rsidTr="008C5EBD">
        <w:trPr>
          <w:trHeight w:val="20"/>
          <w:jc w:val="center"/>
        </w:trPr>
        <w:tc>
          <w:tcPr>
            <w:tcW w:w="1210" w:type="dxa"/>
            <w:vMerge/>
            <w:shd w:val="clear" w:color="auto" w:fill="auto"/>
            <w:noWrap/>
            <w:vAlign w:val="center"/>
            <w:hideMark/>
          </w:tcPr>
          <w:p w14:paraId="65DDFE13" w14:textId="77777777" w:rsidR="00282950" w:rsidRPr="00D54825" w:rsidRDefault="00282950" w:rsidP="008C5EBD">
            <w:pPr>
              <w:pStyle w:val="TAH"/>
            </w:pPr>
          </w:p>
        </w:tc>
        <w:tc>
          <w:tcPr>
            <w:tcW w:w="2680" w:type="dxa"/>
            <w:gridSpan w:val="2"/>
            <w:shd w:val="clear" w:color="auto" w:fill="auto"/>
            <w:noWrap/>
            <w:vAlign w:val="center"/>
            <w:hideMark/>
          </w:tcPr>
          <w:p w14:paraId="10691B36" w14:textId="77777777" w:rsidR="00282950" w:rsidRPr="00D54825" w:rsidRDefault="00282950" w:rsidP="008C5EBD">
            <w:pPr>
              <w:pStyle w:val="TAH"/>
            </w:pPr>
            <w:r w:rsidRPr="00D54825">
              <w:t>2x8 Assumption</w:t>
            </w:r>
          </w:p>
        </w:tc>
        <w:tc>
          <w:tcPr>
            <w:tcW w:w="2680" w:type="dxa"/>
            <w:gridSpan w:val="2"/>
            <w:shd w:val="clear" w:color="auto" w:fill="auto"/>
            <w:noWrap/>
            <w:vAlign w:val="center"/>
            <w:hideMark/>
          </w:tcPr>
          <w:p w14:paraId="2B45A735" w14:textId="77777777" w:rsidR="00282950" w:rsidRPr="00D54825" w:rsidRDefault="00282950" w:rsidP="008C5EBD">
            <w:pPr>
              <w:pStyle w:val="TAH"/>
            </w:pPr>
            <w:r w:rsidRPr="00D54825">
              <w:t>1x4 Assumption</w:t>
            </w:r>
          </w:p>
        </w:tc>
      </w:tr>
      <w:tr w:rsidR="00282950" w:rsidRPr="00D54825" w14:paraId="717742B2" w14:textId="77777777" w:rsidTr="008C5EBD">
        <w:trPr>
          <w:trHeight w:val="20"/>
          <w:jc w:val="center"/>
        </w:trPr>
        <w:tc>
          <w:tcPr>
            <w:tcW w:w="1210" w:type="dxa"/>
            <w:shd w:val="clear" w:color="auto" w:fill="auto"/>
            <w:noWrap/>
            <w:vAlign w:val="center"/>
            <w:hideMark/>
          </w:tcPr>
          <w:p w14:paraId="0448A496" w14:textId="77777777" w:rsidR="00282950" w:rsidRPr="00D54825" w:rsidRDefault="00282950" w:rsidP="008C5EBD">
            <w:pPr>
              <w:pStyle w:val="TAL"/>
            </w:pPr>
            <w:r w:rsidRPr="00D54825">
              <w:t>0</w:t>
            </w:r>
          </w:p>
        </w:tc>
        <w:tc>
          <w:tcPr>
            <w:tcW w:w="1340" w:type="dxa"/>
            <w:shd w:val="clear" w:color="auto" w:fill="auto"/>
            <w:noWrap/>
            <w:vAlign w:val="center"/>
            <w:hideMark/>
          </w:tcPr>
          <w:p w14:paraId="71DED18D" w14:textId="77777777" w:rsidR="00282950" w:rsidRPr="00D54825" w:rsidRDefault="00282950" w:rsidP="008C5EBD">
            <w:pPr>
              <w:pStyle w:val="TAL"/>
            </w:pPr>
            <w:r w:rsidRPr="00D54825">
              <w:rPr>
                <w:color w:val="000000"/>
              </w:rPr>
              <w:t>0.000</w:t>
            </w:r>
          </w:p>
        </w:tc>
        <w:tc>
          <w:tcPr>
            <w:tcW w:w="1340" w:type="dxa"/>
            <w:shd w:val="clear" w:color="auto" w:fill="auto"/>
            <w:noWrap/>
            <w:vAlign w:val="center"/>
            <w:hideMark/>
          </w:tcPr>
          <w:p w14:paraId="0C19FDDF" w14:textId="77777777" w:rsidR="00282950" w:rsidRPr="00D54825" w:rsidRDefault="00282950" w:rsidP="008C5EBD">
            <w:pPr>
              <w:pStyle w:val="TAL"/>
            </w:pPr>
            <w:r w:rsidRPr="00D54825">
              <w:rPr>
                <w:color w:val="000000"/>
              </w:rPr>
              <w:t>0.000</w:t>
            </w:r>
          </w:p>
        </w:tc>
        <w:tc>
          <w:tcPr>
            <w:tcW w:w="1340" w:type="dxa"/>
            <w:shd w:val="clear" w:color="auto" w:fill="auto"/>
            <w:noWrap/>
            <w:vAlign w:val="center"/>
            <w:hideMark/>
          </w:tcPr>
          <w:p w14:paraId="5C2CFA00" w14:textId="77777777" w:rsidR="00282950" w:rsidRPr="00D54825" w:rsidRDefault="00282950" w:rsidP="008C5EBD">
            <w:pPr>
              <w:pStyle w:val="TAL"/>
            </w:pPr>
            <w:r w:rsidRPr="00D54825">
              <w:rPr>
                <w:color w:val="000000"/>
              </w:rPr>
              <w:t>0.000</w:t>
            </w:r>
          </w:p>
        </w:tc>
        <w:tc>
          <w:tcPr>
            <w:tcW w:w="1340" w:type="dxa"/>
            <w:shd w:val="clear" w:color="auto" w:fill="auto"/>
            <w:noWrap/>
            <w:vAlign w:val="center"/>
            <w:hideMark/>
          </w:tcPr>
          <w:p w14:paraId="447FAF5C" w14:textId="77777777" w:rsidR="00282950" w:rsidRPr="00D54825" w:rsidRDefault="00282950" w:rsidP="008C5EBD">
            <w:pPr>
              <w:pStyle w:val="TAL"/>
            </w:pPr>
            <w:r w:rsidRPr="00D54825">
              <w:rPr>
                <w:color w:val="000000"/>
              </w:rPr>
              <w:t>0.000</w:t>
            </w:r>
          </w:p>
        </w:tc>
      </w:tr>
      <w:tr w:rsidR="00282950" w:rsidRPr="00D54825" w14:paraId="00D15E6F" w14:textId="77777777" w:rsidTr="008C5EBD">
        <w:trPr>
          <w:trHeight w:val="20"/>
          <w:jc w:val="center"/>
        </w:trPr>
        <w:tc>
          <w:tcPr>
            <w:tcW w:w="1210" w:type="dxa"/>
            <w:shd w:val="clear" w:color="auto" w:fill="auto"/>
            <w:noWrap/>
            <w:vAlign w:val="center"/>
            <w:hideMark/>
          </w:tcPr>
          <w:p w14:paraId="0746A48C" w14:textId="77777777" w:rsidR="00282950" w:rsidRPr="00D54825" w:rsidRDefault="00282950" w:rsidP="008C5EBD">
            <w:pPr>
              <w:pStyle w:val="TAL"/>
            </w:pPr>
            <w:r w:rsidRPr="00D54825">
              <w:t>0.5</w:t>
            </w:r>
          </w:p>
        </w:tc>
        <w:tc>
          <w:tcPr>
            <w:tcW w:w="1340" w:type="dxa"/>
            <w:shd w:val="clear" w:color="auto" w:fill="auto"/>
            <w:noWrap/>
            <w:vAlign w:val="center"/>
            <w:hideMark/>
          </w:tcPr>
          <w:p w14:paraId="3C234854" w14:textId="77777777" w:rsidR="00282950" w:rsidRPr="00D54825" w:rsidRDefault="00282950" w:rsidP="008C5EBD">
            <w:pPr>
              <w:pStyle w:val="TAL"/>
            </w:pPr>
            <w:r w:rsidRPr="00D54825">
              <w:rPr>
                <w:color w:val="000000"/>
              </w:rPr>
              <w:t>0.001</w:t>
            </w:r>
          </w:p>
        </w:tc>
        <w:tc>
          <w:tcPr>
            <w:tcW w:w="1340" w:type="dxa"/>
            <w:shd w:val="clear" w:color="auto" w:fill="auto"/>
            <w:noWrap/>
            <w:vAlign w:val="center"/>
            <w:hideMark/>
          </w:tcPr>
          <w:p w14:paraId="309AA492" w14:textId="77777777" w:rsidR="00282950" w:rsidRPr="00D54825" w:rsidRDefault="00282950" w:rsidP="008C5EBD">
            <w:pPr>
              <w:pStyle w:val="TAL"/>
            </w:pPr>
            <w:r w:rsidRPr="00D54825">
              <w:rPr>
                <w:color w:val="000000"/>
              </w:rPr>
              <w:t>0.001</w:t>
            </w:r>
          </w:p>
        </w:tc>
        <w:tc>
          <w:tcPr>
            <w:tcW w:w="1340" w:type="dxa"/>
            <w:shd w:val="clear" w:color="auto" w:fill="auto"/>
            <w:noWrap/>
            <w:vAlign w:val="center"/>
            <w:hideMark/>
          </w:tcPr>
          <w:p w14:paraId="37A837A7" w14:textId="77777777" w:rsidR="00282950" w:rsidRPr="00D54825" w:rsidRDefault="00282950" w:rsidP="008C5EBD">
            <w:pPr>
              <w:pStyle w:val="TAL"/>
            </w:pPr>
            <w:r w:rsidRPr="00D54825">
              <w:rPr>
                <w:color w:val="000000"/>
              </w:rPr>
              <w:t>0.000</w:t>
            </w:r>
          </w:p>
        </w:tc>
        <w:tc>
          <w:tcPr>
            <w:tcW w:w="1340" w:type="dxa"/>
            <w:shd w:val="clear" w:color="auto" w:fill="auto"/>
            <w:noWrap/>
            <w:vAlign w:val="center"/>
            <w:hideMark/>
          </w:tcPr>
          <w:p w14:paraId="4B6BC780" w14:textId="77777777" w:rsidR="00282950" w:rsidRPr="00D54825" w:rsidRDefault="00282950" w:rsidP="008C5EBD">
            <w:pPr>
              <w:pStyle w:val="TAL"/>
            </w:pPr>
            <w:r w:rsidRPr="00D54825">
              <w:rPr>
                <w:color w:val="000000"/>
              </w:rPr>
              <w:t>0.000</w:t>
            </w:r>
          </w:p>
        </w:tc>
      </w:tr>
      <w:tr w:rsidR="00282950" w:rsidRPr="00D54825" w14:paraId="1B618208" w14:textId="77777777" w:rsidTr="008C5EBD">
        <w:trPr>
          <w:trHeight w:val="20"/>
          <w:jc w:val="center"/>
        </w:trPr>
        <w:tc>
          <w:tcPr>
            <w:tcW w:w="1210" w:type="dxa"/>
            <w:shd w:val="clear" w:color="auto" w:fill="auto"/>
            <w:noWrap/>
            <w:vAlign w:val="center"/>
            <w:hideMark/>
          </w:tcPr>
          <w:p w14:paraId="7B206F22" w14:textId="77777777" w:rsidR="00282950" w:rsidRPr="00D54825" w:rsidRDefault="00282950" w:rsidP="008C5EBD">
            <w:pPr>
              <w:pStyle w:val="TAL"/>
            </w:pPr>
            <w:r w:rsidRPr="00D54825">
              <w:t>1</w:t>
            </w:r>
          </w:p>
        </w:tc>
        <w:tc>
          <w:tcPr>
            <w:tcW w:w="1340" w:type="dxa"/>
            <w:shd w:val="clear" w:color="auto" w:fill="auto"/>
            <w:noWrap/>
            <w:vAlign w:val="center"/>
            <w:hideMark/>
          </w:tcPr>
          <w:p w14:paraId="26546F01" w14:textId="77777777" w:rsidR="00282950" w:rsidRPr="00D54825" w:rsidRDefault="00282950" w:rsidP="008C5EBD">
            <w:pPr>
              <w:pStyle w:val="TAL"/>
            </w:pPr>
            <w:r w:rsidRPr="00D54825">
              <w:rPr>
                <w:color w:val="000000"/>
              </w:rPr>
              <w:t>0.004</w:t>
            </w:r>
          </w:p>
        </w:tc>
        <w:tc>
          <w:tcPr>
            <w:tcW w:w="1340" w:type="dxa"/>
            <w:shd w:val="clear" w:color="auto" w:fill="auto"/>
            <w:noWrap/>
            <w:vAlign w:val="center"/>
            <w:hideMark/>
          </w:tcPr>
          <w:p w14:paraId="10333DED" w14:textId="77777777" w:rsidR="00282950" w:rsidRPr="00D54825" w:rsidRDefault="00282950" w:rsidP="008C5EBD">
            <w:pPr>
              <w:pStyle w:val="TAL"/>
            </w:pPr>
            <w:r w:rsidRPr="00D54825">
              <w:rPr>
                <w:color w:val="000000"/>
              </w:rPr>
              <w:t>0.003</w:t>
            </w:r>
          </w:p>
        </w:tc>
        <w:tc>
          <w:tcPr>
            <w:tcW w:w="1340" w:type="dxa"/>
            <w:shd w:val="clear" w:color="auto" w:fill="auto"/>
            <w:noWrap/>
            <w:vAlign w:val="center"/>
            <w:hideMark/>
          </w:tcPr>
          <w:p w14:paraId="18DB684B" w14:textId="77777777" w:rsidR="00282950" w:rsidRPr="00D54825" w:rsidRDefault="00282950" w:rsidP="008C5EBD">
            <w:pPr>
              <w:pStyle w:val="TAL"/>
            </w:pPr>
            <w:r w:rsidRPr="00D54825">
              <w:rPr>
                <w:color w:val="000000"/>
              </w:rPr>
              <w:t>0.001</w:t>
            </w:r>
          </w:p>
        </w:tc>
        <w:tc>
          <w:tcPr>
            <w:tcW w:w="1340" w:type="dxa"/>
            <w:shd w:val="clear" w:color="auto" w:fill="auto"/>
            <w:noWrap/>
            <w:vAlign w:val="center"/>
            <w:hideMark/>
          </w:tcPr>
          <w:p w14:paraId="343CCBC1" w14:textId="77777777" w:rsidR="00282950" w:rsidRPr="00D54825" w:rsidRDefault="00282950" w:rsidP="008C5EBD">
            <w:pPr>
              <w:pStyle w:val="TAL"/>
            </w:pPr>
            <w:r w:rsidRPr="00D54825">
              <w:rPr>
                <w:color w:val="000000"/>
              </w:rPr>
              <w:t>0.001</w:t>
            </w:r>
          </w:p>
        </w:tc>
      </w:tr>
      <w:tr w:rsidR="00282950" w:rsidRPr="00D54825" w14:paraId="454067F1" w14:textId="77777777" w:rsidTr="008C5EBD">
        <w:trPr>
          <w:trHeight w:val="20"/>
          <w:jc w:val="center"/>
        </w:trPr>
        <w:tc>
          <w:tcPr>
            <w:tcW w:w="1210" w:type="dxa"/>
            <w:shd w:val="clear" w:color="auto" w:fill="auto"/>
            <w:noWrap/>
            <w:vAlign w:val="center"/>
            <w:hideMark/>
          </w:tcPr>
          <w:p w14:paraId="06C63B5C" w14:textId="77777777" w:rsidR="00282950" w:rsidRPr="00D54825" w:rsidRDefault="00282950" w:rsidP="008C5EBD">
            <w:pPr>
              <w:pStyle w:val="TAL"/>
            </w:pPr>
            <w:r w:rsidRPr="00D54825">
              <w:t>1.5</w:t>
            </w:r>
          </w:p>
        </w:tc>
        <w:tc>
          <w:tcPr>
            <w:tcW w:w="1340" w:type="dxa"/>
            <w:shd w:val="clear" w:color="auto" w:fill="auto"/>
            <w:noWrap/>
            <w:vAlign w:val="center"/>
            <w:hideMark/>
          </w:tcPr>
          <w:p w14:paraId="7DDFF2B6" w14:textId="77777777" w:rsidR="00282950" w:rsidRPr="00D54825" w:rsidRDefault="00282950" w:rsidP="008C5EBD">
            <w:pPr>
              <w:pStyle w:val="TAL"/>
            </w:pPr>
            <w:r w:rsidRPr="00D54825">
              <w:rPr>
                <w:color w:val="000000"/>
              </w:rPr>
              <w:t>0.010</w:t>
            </w:r>
          </w:p>
        </w:tc>
        <w:tc>
          <w:tcPr>
            <w:tcW w:w="1340" w:type="dxa"/>
            <w:shd w:val="clear" w:color="auto" w:fill="auto"/>
            <w:noWrap/>
            <w:vAlign w:val="center"/>
            <w:hideMark/>
          </w:tcPr>
          <w:p w14:paraId="136F3C76" w14:textId="77777777" w:rsidR="00282950" w:rsidRPr="00D54825" w:rsidRDefault="00282950" w:rsidP="008C5EBD">
            <w:pPr>
              <w:pStyle w:val="TAL"/>
            </w:pPr>
            <w:r w:rsidRPr="00D54825">
              <w:rPr>
                <w:color w:val="000000"/>
              </w:rPr>
              <w:t>0.006</w:t>
            </w:r>
          </w:p>
        </w:tc>
        <w:tc>
          <w:tcPr>
            <w:tcW w:w="1340" w:type="dxa"/>
            <w:shd w:val="clear" w:color="auto" w:fill="auto"/>
            <w:noWrap/>
            <w:vAlign w:val="center"/>
            <w:hideMark/>
          </w:tcPr>
          <w:p w14:paraId="2D6F3696" w14:textId="77777777" w:rsidR="00282950" w:rsidRPr="00D54825" w:rsidRDefault="00282950" w:rsidP="008C5EBD">
            <w:pPr>
              <w:pStyle w:val="TAL"/>
            </w:pPr>
            <w:r w:rsidRPr="00D54825">
              <w:rPr>
                <w:color w:val="000000"/>
              </w:rPr>
              <w:t>0.002</w:t>
            </w:r>
          </w:p>
        </w:tc>
        <w:tc>
          <w:tcPr>
            <w:tcW w:w="1340" w:type="dxa"/>
            <w:shd w:val="clear" w:color="auto" w:fill="auto"/>
            <w:noWrap/>
            <w:vAlign w:val="center"/>
            <w:hideMark/>
          </w:tcPr>
          <w:p w14:paraId="1E8DE96B" w14:textId="77777777" w:rsidR="00282950" w:rsidRPr="00D54825" w:rsidRDefault="00282950" w:rsidP="008C5EBD">
            <w:pPr>
              <w:pStyle w:val="TAL"/>
            </w:pPr>
            <w:r w:rsidRPr="00D54825">
              <w:rPr>
                <w:color w:val="000000"/>
              </w:rPr>
              <w:t>0.002</w:t>
            </w:r>
          </w:p>
        </w:tc>
      </w:tr>
      <w:tr w:rsidR="00282950" w:rsidRPr="00D54825" w14:paraId="0C93E788" w14:textId="77777777" w:rsidTr="008C5EBD">
        <w:trPr>
          <w:trHeight w:val="20"/>
          <w:jc w:val="center"/>
        </w:trPr>
        <w:tc>
          <w:tcPr>
            <w:tcW w:w="1210" w:type="dxa"/>
            <w:shd w:val="clear" w:color="auto" w:fill="auto"/>
            <w:noWrap/>
            <w:vAlign w:val="center"/>
            <w:hideMark/>
          </w:tcPr>
          <w:p w14:paraId="52E0599F" w14:textId="77777777" w:rsidR="00282950" w:rsidRPr="00D54825" w:rsidRDefault="00282950" w:rsidP="008C5EBD">
            <w:pPr>
              <w:pStyle w:val="TAL"/>
            </w:pPr>
            <w:r w:rsidRPr="00D54825">
              <w:t>2</w:t>
            </w:r>
          </w:p>
        </w:tc>
        <w:tc>
          <w:tcPr>
            <w:tcW w:w="1340" w:type="dxa"/>
            <w:shd w:val="clear" w:color="auto" w:fill="auto"/>
            <w:noWrap/>
            <w:vAlign w:val="center"/>
            <w:hideMark/>
          </w:tcPr>
          <w:p w14:paraId="03DB1723" w14:textId="77777777" w:rsidR="00282950" w:rsidRPr="00D54825" w:rsidRDefault="00282950" w:rsidP="008C5EBD">
            <w:pPr>
              <w:pStyle w:val="TAL"/>
            </w:pPr>
            <w:r w:rsidRPr="00D54825">
              <w:rPr>
                <w:color w:val="000000"/>
              </w:rPr>
              <w:t>0.018</w:t>
            </w:r>
          </w:p>
        </w:tc>
        <w:tc>
          <w:tcPr>
            <w:tcW w:w="1340" w:type="dxa"/>
            <w:shd w:val="clear" w:color="auto" w:fill="auto"/>
            <w:noWrap/>
            <w:vAlign w:val="center"/>
            <w:hideMark/>
          </w:tcPr>
          <w:p w14:paraId="07133C30" w14:textId="77777777" w:rsidR="00282950" w:rsidRPr="00D54825" w:rsidRDefault="00282950" w:rsidP="008C5EBD">
            <w:pPr>
              <w:pStyle w:val="TAL"/>
            </w:pPr>
            <w:r w:rsidRPr="00D54825">
              <w:rPr>
                <w:color w:val="000000"/>
              </w:rPr>
              <w:t>0.011</w:t>
            </w:r>
          </w:p>
        </w:tc>
        <w:tc>
          <w:tcPr>
            <w:tcW w:w="1340" w:type="dxa"/>
            <w:shd w:val="clear" w:color="auto" w:fill="auto"/>
            <w:noWrap/>
            <w:vAlign w:val="center"/>
            <w:hideMark/>
          </w:tcPr>
          <w:p w14:paraId="07F89FD5" w14:textId="77777777" w:rsidR="00282950" w:rsidRPr="00D54825" w:rsidRDefault="00282950" w:rsidP="008C5EBD">
            <w:pPr>
              <w:pStyle w:val="TAL"/>
            </w:pPr>
            <w:r w:rsidRPr="00D54825">
              <w:rPr>
                <w:color w:val="000000"/>
              </w:rPr>
              <w:t>0.004</w:t>
            </w:r>
          </w:p>
        </w:tc>
        <w:tc>
          <w:tcPr>
            <w:tcW w:w="1340" w:type="dxa"/>
            <w:shd w:val="clear" w:color="auto" w:fill="auto"/>
            <w:noWrap/>
            <w:vAlign w:val="center"/>
            <w:hideMark/>
          </w:tcPr>
          <w:p w14:paraId="6818702A" w14:textId="77777777" w:rsidR="00282950" w:rsidRPr="00D54825" w:rsidRDefault="00282950" w:rsidP="008C5EBD">
            <w:pPr>
              <w:pStyle w:val="TAL"/>
            </w:pPr>
            <w:r w:rsidRPr="00D54825">
              <w:rPr>
                <w:color w:val="000000"/>
              </w:rPr>
              <w:t>0.003</w:t>
            </w:r>
          </w:p>
        </w:tc>
      </w:tr>
      <w:tr w:rsidR="00282950" w:rsidRPr="00D54825" w14:paraId="6B54CDAE" w14:textId="77777777" w:rsidTr="008C5EBD">
        <w:trPr>
          <w:trHeight w:val="20"/>
          <w:jc w:val="center"/>
        </w:trPr>
        <w:tc>
          <w:tcPr>
            <w:tcW w:w="1210" w:type="dxa"/>
            <w:shd w:val="clear" w:color="auto" w:fill="auto"/>
            <w:noWrap/>
            <w:vAlign w:val="center"/>
            <w:hideMark/>
          </w:tcPr>
          <w:p w14:paraId="212611F1" w14:textId="77777777" w:rsidR="00282950" w:rsidRPr="00D54825" w:rsidRDefault="00282950" w:rsidP="008C5EBD">
            <w:pPr>
              <w:pStyle w:val="TAL"/>
            </w:pPr>
            <w:r w:rsidRPr="00D54825">
              <w:t>2.5</w:t>
            </w:r>
          </w:p>
        </w:tc>
        <w:tc>
          <w:tcPr>
            <w:tcW w:w="1340" w:type="dxa"/>
            <w:shd w:val="clear" w:color="auto" w:fill="auto"/>
            <w:noWrap/>
            <w:vAlign w:val="center"/>
            <w:hideMark/>
          </w:tcPr>
          <w:p w14:paraId="4C8B139B" w14:textId="77777777" w:rsidR="00282950" w:rsidRPr="00D54825" w:rsidRDefault="00282950" w:rsidP="008C5EBD">
            <w:pPr>
              <w:pStyle w:val="TAL"/>
            </w:pPr>
            <w:r w:rsidRPr="00D54825">
              <w:rPr>
                <w:color w:val="000000"/>
              </w:rPr>
              <w:t>0.028</w:t>
            </w:r>
          </w:p>
        </w:tc>
        <w:tc>
          <w:tcPr>
            <w:tcW w:w="1340" w:type="dxa"/>
            <w:shd w:val="clear" w:color="auto" w:fill="auto"/>
            <w:noWrap/>
            <w:vAlign w:val="center"/>
            <w:hideMark/>
          </w:tcPr>
          <w:p w14:paraId="0E7BFEF9" w14:textId="77777777" w:rsidR="00282950" w:rsidRPr="00D54825" w:rsidRDefault="00282950" w:rsidP="008C5EBD">
            <w:pPr>
              <w:pStyle w:val="TAL"/>
            </w:pPr>
            <w:r w:rsidRPr="00D54825">
              <w:rPr>
                <w:color w:val="000000"/>
              </w:rPr>
              <w:t>0.018</w:t>
            </w:r>
          </w:p>
        </w:tc>
        <w:tc>
          <w:tcPr>
            <w:tcW w:w="1340" w:type="dxa"/>
            <w:shd w:val="clear" w:color="auto" w:fill="auto"/>
            <w:noWrap/>
            <w:vAlign w:val="center"/>
            <w:hideMark/>
          </w:tcPr>
          <w:p w14:paraId="45F14BE2" w14:textId="77777777" w:rsidR="00282950" w:rsidRPr="00D54825" w:rsidRDefault="00282950" w:rsidP="008C5EBD">
            <w:pPr>
              <w:pStyle w:val="TAL"/>
            </w:pPr>
            <w:r w:rsidRPr="00D54825">
              <w:rPr>
                <w:color w:val="000000"/>
              </w:rPr>
              <w:t>0.006</w:t>
            </w:r>
          </w:p>
        </w:tc>
        <w:tc>
          <w:tcPr>
            <w:tcW w:w="1340" w:type="dxa"/>
            <w:shd w:val="clear" w:color="auto" w:fill="auto"/>
            <w:noWrap/>
            <w:vAlign w:val="center"/>
            <w:hideMark/>
          </w:tcPr>
          <w:p w14:paraId="54F8E422" w14:textId="77777777" w:rsidR="00282950" w:rsidRPr="00D54825" w:rsidRDefault="00282950" w:rsidP="008C5EBD">
            <w:pPr>
              <w:pStyle w:val="TAL"/>
            </w:pPr>
            <w:r w:rsidRPr="00D54825">
              <w:rPr>
                <w:color w:val="000000"/>
              </w:rPr>
              <w:t>0.004</w:t>
            </w:r>
          </w:p>
        </w:tc>
      </w:tr>
      <w:tr w:rsidR="00282950" w:rsidRPr="00D54825" w14:paraId="2CF3F137" w14:textId="77777777" w:rsidTr="008C5EBD">
        <w:trPr>
          <w:trHeight w:val="20"/>
          <w:jc w:val="center"/>
        </w:trPr>
        <w:tc>
          <w:tcPr>
            <w:tcW w:w="1210" w:type="dxa"/>
            <w:shd w:val="clear" w:color="auto" w:fill="auto"/>
            <w:noWrap/>
            <w:vAlign w:val="center"/>
            <w:hideMark/>
          </w:tcPr>
          <w:p w14:paraId="2F638A8B" w14:textId="77777777" w:rsidR="00282950" w:rsidRPr="00D54825" w:rsidRDefault="00282950" w:rsidP="008C5EBD">
            <w:pPr>
              <w:pStyle w:val="TAL"/>
            </w:pPr>
            <w:r w:rsidRPr="00D54825">
              <w:t>3</w:t>
            </w:r>
          </w:p>
        </w:tc>
        <w:tc>
          <w:tcPr>
            <w:tcW w:w="1340" w:type="dxa"/>
            <w:shd w:val="clear" w:color="auto" w:fill="auto"/>
            <w:noWrap/>
            <w:vAlign w:val="center"/>
            <w:hideMark/>
          </w:tcPr>
          <w:p w14:paraId="18C6B391" w14:textId="77777777" w:rsidR="00282950" w:rsidRPr="00D54825" w:rsidRDefault="00282950" w:rsidP="008C5EBD">
            <w:pPr>
              <w:pStyle w:val="TAL"/>
            </w:pPr>
            <w:r w:rsidRPr="00D54825">
              <w:rPr>
                <w:color w:val="000000"/>
              </w:rPr>
              <w:t>0.041</w:t>
            </w:r>
          </w:p>
        </w:tc>
        <w:tc>
          <w:tcPr>
            <w:tcW w:w="1340" w:type="dxa"/>
            <w:shd w:val="clear" w:color="auto" w:fill="auto"/>
            <w:noWrap/>
            <w:vAlign w:val="center"/>
            <w:hideMark/>
          </w:tcPr>
          <w:p w14:paraId="19E37694" w14:textId="77777777" w:rsidR="00282950" w:rsidRPr="00D54825" w:rsidRDefault="00282950" w:rsidP="008C5EBD">
            <w:pPr>
              <w:pStyle w:val="TAL"/>
            </w:pPr>
            <w:r w:rsidRPr="00D54825">
              <w:rPr>
                <w:color w:val="000000"/>
              </w:rPr>
              <w:t>0.026</w:t>
            </w:r>
          </w:p>
        </w:tc>
        <w:tc>
          <w:tcPr>
            <w:tcW w:w="1340" w:type="dxa"/>
            <w:shd w:val="clear" w:color="auto" w:fill="auto"/>
            <w:noWrap/>
            <w:vAlign w:val="center"/>
            <w:hideMark/>
          </w:tcPr>
          <w:p w14:paraId="4648C862" w14:textId="77777777" w:rsidR="00282950" w:rsidRPr="00D54825" w:rsidRDefault="00282950" w:rsidP="008C5EBD">
            <w:pPr>
              <w:pStyle w:val="TAL"/>
            </w:pPr>
            <w:r w:rsidRPr="00D54825">
              <w:rPr>
                <w:color w:val="000000"/>
              </w:rPr>
              <w:t>0.009</w:t>
            </w:r>
          </w:p>
        </w:tc>
        <w:tc>
          <w:tcPr>
            <w:tcW w:w="1340" w:type="dxa"/>
            <w:shd w:val="clear" w:color="auto" w:fill="auto"/>
            <w:noWrap/>
            <w:vAlign w:val="center"/>
            <w:hideMark/>
          </w:tcPr>
          <w:p w14:paraId="713C2F6A" w14:textId="77777777" w:rsidR="00282950" w:rsidRPr="00D54825" w:rsidRDefault="00282950" w:rsidP="008C5EBD">
            <w:pPr>
              <w:pStyle w:val="TAL"/>
            </w:pPr>
            <w:r w:rsidRPr="00D54825">
              <w:rPr>
                <w:color w:val="000000"/>
              </w:rPr>
              <w:t>0.006</w:t>
            </w:r>
          </w:p>
        </w:tc>
      </w:tr>
      <w:tr w:rsidR="00282950" w:rsidRPr="00D54825" w14:paraId="666120A8" w14:textId="77777777" w:rsidTr="008C5EBD">
        <w:trPr>
          <w:trHeight w:val="20"/>
          <w:jc w:val="center"/>
        </w:trPr>
        <w:tc>
          <w:tcPr>
            <w:tcW w:w="1210" w:type="dxa"/>
            <w:shd w:val="clear" w:color="auto" w:fill="auto"/>
            <w:noWrap/>
            <w:vAlign w:val="center"/>
            <w:hideMark/>
          </w:tcPr>
          <w:p w14:paraId="2579A0A0" w14:textId="77777777" w:rsidR="00282950" w:rsidRPr="00D54825" w:rsidRDefault="00282950" w:rsidP="008C5EBD">
            <w:pPr>
              <w:pStyle w:val="TAL"/>
            </w:pPr>
            <w:r w:rsidRPr="00D54825">
              <w:t>3.5</w:t>
            </w:r>
          </w:p>
        </w:tc>
        <w:tc>
          <w:tcPr>
            <w:tcW w:w="1340" w:type="dxa"/>
            <w:shd w:val="clear" w:color="auto" w:fill="auto"/>
            <w:noWrap/>
            <w:vAlign w:val="center"/>
            <w:hideMark/>
          </w:tcPr>
          <w:p w14:paraId="4613E534" w14:textId="77777777" w:rsidR="00282950" w:rsidRPr="00D54825" w:rsidRDefault="00282950" w:rsidP="008C5EBD">
            <w:pPr>
              <w:pStyle w:val="TAL"/>
            </w:pPr>
            <w:r w:rsidRPr="00D54825">
              <w:rPr>
                <w:color w:val="000000"/>
              </w:rPr>
              <w:t>0.057</w:t>
            </w:r>
          </w:p>
        </w:tc>
        <w:tc>
          <w:tcPr>
            <w:tcW w:w="1340" w:type="dxa"/>
            <w:shd w:val="clear" w:color="auto" w:fill="auto"/>
            <w:noWrap/>
            <w:vAlign w:val="center"/>
            <w:hideMark/>
          </w:tcPr>
          <w:p w14:paraId="044CD5E2" w14:textId="77777777" w:rsidR="00282950" w:rsidRPr="00D54825" w:rsidRDefault="00282950" w:rsidP="008C5EBD">
            <w:pPr>
              <w:pStyle w:val="TAL"/>
            </w:pPr>
            <w:r w:rsidRPr="00D54825">
              <w:rPr>
                <w:color w:val="000000"/>
              </w:rPr>
              <w:t>0.036</w:t>
            </w:r>
          </w:p>
        </w:tc>
        <w:tc>
          <w:tcPr>
            <w:tcW w:w="1340" w:type="dxa"/>
            <w:shd w:val="clear" w:color="auto" w:fill="auto"/>
            <w:noWrap/>
            <w:vAlign w:val="center"/>
            <w:hideMark/>
          </w:tcPr>
          <w:p w14:paraId="12B5F85A" w14:textId="77777777" w:rsidR="00282950" w:rsidRPr="00D54825" w:rsidRDefault="00282950" w:rsidP="008C5EBD">
            <w:pPr>
              <w:pStyle w:val="TAL"/>
            </w:pPr>
            <w:r w:rsidRPr="00D54825">
              <w:rPr>
                <w:color w:val="000000"/>
              </w:rPr>
              <w:t>0.013</w:t>
            </w:r>
          </w:p>
        </w:tc>
        <w:tc>
          <w:tcPr>
            <w:tcW w:w="1340" w:type="dxa"/>
            <w:shd w:val="clear" w:color="auto" w:fill="auto"/>
            <w:noWrap/>
            <w:vAlign w:val="center"/>
            <w:hideMark/>
          </w:tcPr>
          <w:p w14:paraId="6A053F7A" w14:textId="77777777" w:rsidR="00282950" w:rsidRPr="00D54825" w:rsidRDefault="00282950" w:rsidP="008C5EBD">
            <w:pPr>
              <w:pStyle w:val="TAL"/>
            </w:pPr>
            <w:r w:rsidRPr="00D54825">
              <w:rPr>
                <w:color w:val="000000"/>
              </w:rPr>
              <w:t>0.009</w:t>
            </w:r>
          </w:p>
        </w:tc>
      </w:tr>
      <w:tr w:rsidR="00282950" w:rsidRPr="00D54825" w14:paraId="4C8A51EF" w14:textId="77777777" w:rsidTr="008C5EBD">
        <w:trPr>
          <w:trHeight w:val="20"/>
          <w:jc w:val="center"/>
        </w:trPr>
        <w:tc>
          <w:tcPr>
            <w:tcW w:w="1210" w:type="dxa"/>
            <w:shd w:val="clear" w:color="auto" w:fill="auto"/>
            <w:noWrap/>
            <w:vAlign w:val="center"/>
            <w:hideMark/>
          </w:tcPr>
          <w:p w14:paraId="372EB81B" w14:textId="77777777" w:rsidR="00282950" w:rsidRPr="00D54825" w:rsidRDefault="00282950" w:rsidP="008C5EBD">
            <w:pPr>
              <w:pStyle w:val="TAL"/>
            </w:pPr>
            <w:r w:rsidRPr="00D54825">
              <w:t>4</w:t>
            </w:r>
          </w:p>
        </w:tc>
        <w:tc>
          <w:tcPr>
            <w:tcW w:w="1340" w:type="dxa"/>
            <w:shd w:val="clear" w:color="auto" w:fill="auto"/>
            <w:noWrap/>
            <w:vAlign w:val="center"/>
            <w:hideMark/>
          </w:tcPr>
          <w:p w14:paraId="1659ACF1" w14:textId="77777777" w:rsidR="00282950" w:rsidRPr="00D54825" w:rsidRDefault="00282950" w:rsidP="008C5EBD">
            <w:pPr>
              <w:pStyle w:val="TAL"/>
            </w:pPr>
            <w:r w:rsidRPr="00D54825">
              <w:rPr>
                <w:color w:val="000000"/>
              </w:rPr>
              <w:t>0.075</w:t>
            </w:r>
          </w:p>
        </w:tc>
        <w:tc>
          <w:tcPr>
            <w:tcW w:w="1340" w:type="dxa"/>
            <w:shd w:val="clear" w:color="auto" w:fill="auto"/>
            <w:noWrap/>
            <w:vAlign w:val="center"/>
            <w:hideMark/>
          </w:tcPr>
          <w:p w14:paraId="094C57D2" w14:textId="77777777" w:rsidR="00282950" w:rsidRPr="00D54825" w:rsidRDefault="00282950" w:rsidP="008C5EBD">
            <w:pPr>
              <w:pStyle w:val="TAL"/>
            </w:pPr>
            <w:r w:rsidRPr="00D54825">
              <w:rPr>
                <w:color w:val="000000"/>
              </w:rPr>
              <w:t>0.048</w:t>
            </w:r>
          </w:p>
        </w:tc>
        <w:tc>
          <w:tcPr>
            <w:tcW w:w="1340" w:type="dxa"/>
            <w:shd w:val="clear" w:color="auto" w:fill="auto"/>
            <w:noWrap/>
            <w:vAlign w:val="center"/>
            <w:hideMark/>
          </w:tcPr>
          <w:p w14:paraId="50D1C497" w14:textId="77777777" w:rsidR="00282950" w:rsidRPr="00D54825" w:rsidRDefault="00282950" w:rsidP="008C5EBD">
            <w:pPr>
              <w:pStyle w:val="TAL"/>
            </w:pPr>
            <w:r w:rsidRPr="00D54825">
              <w:rPr>
                <w:color w:val="000000"/>
              </w:rPr>
              <w:t>0.016</w:t>
            </w:r>
          </w:p>
        </w:tc>
        <w:tc>
          <w:tcPr>
            <w:tcW w:w="1340" w:type="dxa"/>
            <w:shd w:val="clear" w:color="auto" w:fill="auto"/>
            <w:noWrap/>
            <w:vAlign w:val="center"/>
            <w:hideMark/>
          </w:tcPr>
          <w:p w14:paraId="1A6FC2A1" w14:textId="77777777" w:rsidR="00282950" w:rsidRPr="00D54825" w:rsidRDefault="00282950" w:rsidP="008C5EBD">
            <w:pPr>
              <w:pStyle w:val="TAL"/>
            </w:pPr>
            <w:r w:rsidRPr="00D54825">
              <w:rPr>
                <w:color w:val="000000"/>
              </w:rPr>
              <w:t>0.011</w:t>
            </w:r>
          </w:p>
        </w:tc>
      </w:tr>
      <w:tr w:rsidR="00282950" w:rsidRPr="00D54825" w14:paraId="5BE4BDF5" w14:textId="77777777" w:rsidTr="008C5EBD">
        <w:trPr>
          <w:trHeight w:val="20"/>
          <w:jc w:val="center"/>
        </w:trPr>
        <w:tc>
          <w:tcPr>
            <w:tcW w:w="1210" w:type="dxa"/>
            <w:shd w:val="clear" w:color="auto" w:fill="auto"/>
            <w:noWrap/>
            <w:vAlign w:val="center"/>
            <w:hideMark/>
          </w:tcPr>
          <w:p w14:paraId="7176278C" w14:textId="77777777" w:rsidR="00282950" w:rsidRPr="00D54825" w:rsidRDefault="00282950" w:rsidP="008C5EBD">
            <w:pPr>
              <w:pStyle w:val="TAL"/>
            </w:pPr>
            <w:r w:rsidRPr="00D54825">
              <w:t>4.5</w:t>
            </w:r>
          </w:p>
        </w:tc>
        <w:tc>
          <w:tcPr>
            <w:tcW w:w="1340" w:type="dxa"/>
            <w:shd w:val="clear" w:color="auto" w:fill="auto"/>
            <w:noWrap/>
            <w:vAlign w:val="center"/>
            <w:hideMark/>
          </w:tcPr>
          <w:p w14:paraId="5CD80B03" w14:textId="77777777" w:rsidR="00282950" w:rsidRPr="00D54825" w:rsidRDefault="00282950" w:rsidP="008C5EBD">
            <w:pPr>
              <w:pStyle w:val="TAL"/>
            </w:pPr>
            <w:r w:rsidRPr="00D54825">
              <w:rPr>
                <w:color w:val="000000"/>
              </w:rPr>
              <w:t>0.096</w:t>
            </w:r>
          </w:p>
        </w:tc>
        <w:tc>
          <w:tcPr>
            <w:tcW w:w="1340" w:type="dxa"/>
            <w:shd w:val="clear" w:color="auto" w:fill="auto"/>
            <w:noWrap/>
            <w:vAlign w:val="center"/>
            <w:hideMark/>
          </w:tcPr>
          <w:p w14:paraId="672B5452" w14:textId="77777777" w:rsidR="00282950" w:rsidRPr="00D54825" w:rsidRDefault="00282950" w:rsidP="008C5EBD">
            <w:pPr>
              <w:pStyle w:val="TAL"/>
            </w:pPr>
            <w:r w:rsidRPr="00D54825">
              <w:rPr>
                <w:color w:val="000000"/>
              </w:rPr>
              <w:t>0.062</w:t>
            </w:r>
          </w:p>
        </w:tc>
        <w:tc>
          <w:tcPr>
            <w:tcW w:w="1340" w:type="dxa"/>
            <w:shd w:val="clear" w:color="auto" w:fill="auto"/>
            <w:noWrap/>
            <w:vAlign w:val="center"/>
            <w:hideMark/>
          </w:tcPr>
          <w:p w14:paraId="044EACA7" w14:textId="77777777" w:rsidR="00282950" w:rsidRPr="00D54825" w:rsidRDefault="00282950" w:rsidP="008C5EBD">
            <w:pPr>
              <w:pStyle w:val="TAL"/>
            </w:pPr>
            <w:r w:rsidRPr="00D54825">
              <w:rPr>
                <w:color w:val="000000"/>
              </w:rPr>
              <w:t>0.021</w:t>
            </w:r>
          </w:p>
        </w:tc>
        <w:tc>
          <w:tcPr>
            <w:tcW w:w="1340" w:type="dxa"/>
            <w:shd w:val="clear" w:color="auto" w:fill="auto"/>
            <w:noWrap/>
            <w:vAlign w:val="center"/>
            <w:hideMark/>
          </w:tcPr>
          <w:p w14:paraId="5942347E" w14:textId="77777777" w:rsidR="00282950" w:rsidRPr="00D54825" w:rsidRDefault="00282950" w:rsidP="008C5EBD">
            <w:pPr>
              <w:pStyle w:val="TAL"/>
            </w:pPr>
            <w:r w:rsidRPr="00D54825">
              <w:rPr>
                <w:color w:val="000000"/>
              </w:rPr>
              <w:t>0.015</w:t>
            </w:r>
          </w:p>
        </w:tc>
      </w:tr>
      <w:tr w:rsidR="00282950" w:rsidRPr="00D54825" w14:paraId="2DD3CD8A" w14:textId="77777777" w:rsidTr="008C5EBD">
        <w:trPr>
          <w:trHeight w:val="20"/>
          <w:jc w:val="center"/>
        </w:trPr>
        <w:tc>
          <w:tcPr>
            <w:tcW w:w="1210" w:type="dxa"/>
            <w:shd w:val="clear" w:color="auto" w:fill="auto"/>
            <w:noWrap/>
            <w:vAlign w:val="center"/>
            <w:hideMark/>
          </w:tcPr>
          <w:p w14:paraId="71584754" w14:textId="77777777" w:rsidR="00282950" w:rsidRPr="00D54825" w:rsidRDefault="00282950" w:rsidP="008C5EBD">
            <w:pPr>
              <w:pStyle w:val="TAL"/>
            </w:pPr>
            <w:r w:rsidRPr="00D54825">
              <w:t>5</w:t>
            </w:r>
          </w:p>
        </w:tc>
        <w:tc>
          <w:tcPr>
            <w:tcW w:w="1340" w:type="dxa"/>
            <w:shd w:val="clear" w:color="auto" w:fill="auto"/>
            <w:noWrap/>
            <w:vAlign w:val="center"/>
            <w:hideMark/>
          </w:tcPr>
          <w:p w14:paraId="62B54DDC" w14:textId="77777777" w:rsidR="00282950" w:rsidRPr="00D54825" w:rsidRDefault="00282950" w:rsidP="008C5EBD">
            <w:pPr>
              <w:pStyle w:val="TAL"/>
            </w:pPr>
            <w:r w:rsidRPr="00D54825">
              <w:rPr>
                <w:color w:val="000000"/>
              </w:rPr>
              <w:t>0.120</w:t>
            </w:r>
          </w:p>
        </w:tc>
        <w:tc>
          <w:tcPr>
            <w:tcW w:w="1340" w:type="dxa"/>
            <w:shd w:val="clear" w:color="auto" w:fill="auto"/>
            <w:noWrap/>
            <w:vAlign w:val="center"/>
            <w:hideMark/>
          </w:tcPr>
          <w:p w14:paraId="6078E3EF" w14:textId="77777777" w:rsidR="00282950" w:rsidRPr="00D54825" w:rsidRDefault="00282950" w:rsidP="008C5EBD">
            <w:pPr>
              <w:pStyle w:val="TAL"/>
            </w:pPr>
            <w:r w:rsidRPr="00D54825">
              <w:rPr>
                <w:color w:val="000000"/>
              </w:rPr>
              <w:t>0.078</w:t>
            </w:r>
          </w:p>
        </w:tc>
        <w:tc>
          <w:tcPr>
            <w:tcW w:w="1340" w:type="dxa"/>
            <w:shd w:val="clear" w:color="auto" w:fill="auto"/>
            <w:noWrap/>
            <w:vAlign w:val="center"/>
            <w:hideMark/>
          </w:tcPr>
          <w:p w14:paraId="18CD4110" w14:textId="77777777" w:rsidR="00282950" w:rsidRPr="00D54825" w:rsidRDefault="00282950" w:rsidP="008C5EBD">
            <w:pPr>
              <w:pStyle w:val="TAL"/>
            </w:pPr>
            <w:r w:rsidRPr="00D54825">
              <w:rPr>
                <w:color w:val="000000"/>
              </w:rPr>
              <w:t>0.026</w:t>
            </w:r>
          </w:p>
        </w:tc>
        <w:tc>
          <w:tcPr>
            <w:tcW w:w="1340" w:type="dxa"/>
            <w:shd w:val="clear" w:color="auto" w:fill="auto"/>
            <w:noWrap/>
            <w:vAlign w:val="center"/>
            <w:hideMark/>
          </w:tcPr>
          <w:p w14:paraId="1545B23F" w14:textId="77777777" w:rsidR="00282950" w:rsidRPr="00D54825" w:rsidRDefault="00282950" w:rsidP="008C5EBD">
            <w:pPr>
              <w:pStyle w:val="TAL"/>
            </w:pPr>
            <w:r w:rsidRPr="00D54825">
              <w:rPr>
                <w:color w:val="000000"/>
              </w:rPr>
              <w:t>0.018</w:t>
            </w:r>
          </w:p>
        </w:tc>
      </w:tr>
      <w:tr w:rsidR="00282950" w:rsidRPr="00D54825" w14:paraId="459A94A2" w14:textId="77777777" w:rsidTr="008C5EBD">
        <w:trPr>
          <w:trHeight w:val="20"/>
          <w:jc w:val="center"/>
        </w:trPr>
        <w:tc>
          <w:tcPr>
            <w:tcW w:w="1210" w:type="dxa"/>
            <w:shd w:val="clear" w:color="auto" w:fill="auto"/>
            <w:noWrap/>
            <w:vAlign w:val="center"/>
            <w:hideMark/>
          </w:tcPr>
          <w:p w14:paraId="3180F8E1" w14:textId="77777777" w:rsidR="00282950" w:rsidRPr="00D54825" w:rsidRDefault="00282950" w:rsidP="008C5EBD">
            <w:pPr>
              <w:pStyle w:val="TAL"/>
            </w:pPr>
            <w:r w:rsidRPr="00D54825">
              <w:t>5.5</w:t>
            </w:r>
          </w:p>
        </w:tc>
        <w:tc>
          <w:tcPr>
            <w:tcW w:w="1340" w:type="dxa"/>
            <w:shd w:val="clear" w:color="auto" w:fill="auto"/>
            <w:noWrap/>
            <w:vAlign w:val="center"/>
            <w:hideMark/>
          </w:tcPr>
          <w:p w14:paraId="3BD8B019" w14:textId="77777777" w:rsidR="00282950" w:rsidRPr="00D54825" w:rsidRDefault="00282950" w:rsidP="008C5EBD">
            <w:pPr>
              <w:pStyle w:val="TAL"/>
            </w:pPr>
            <w:r w:rsidRPr="00D54825">
              <w:rPr>
                <w:color w:val="000000"/>
              </w:rPr>
              <w:t>0.147</w:t>
            </w:r>
          </w:p>
        </w:tc>
        <w:tc>
          <w:tcPr>
            <w:tcW w:w="1340" w:type="dxa"/>
            <w:shd w:val="clear" w:color="auto" w:fill="auto"/>
            <w:noWrap/>
            <w:vAlign w:val="center"/>
            <w:hideMark/>
          </w:tcPr>
          <w:p w14:paraId="02E87931" w14:textId="77777777" w:rsidR="00282950" w:rsidRPr="00D54825" w:rsidRDefault="00282950" w:rsidP="008C5EBD">
            <w:pPr>
              <w:pStyle w:val="TAL"/>
            </w:pPr>
            <w:r w:rsidRPr="00D54825">
              <w:rPr>
                <w:color w:val="000000"/>
              </w:rPr>
              <w:t>0.096</w:t>
            </w:r>
          </w:p>
        </w:tc>
        <w:tc>
          <w:tcPr>
            <w:tcW w:w="1340" w:type="dxa"/>
            <w:shd w:val="clear" w:color="auto" w:fill="auto"/>
            <w:noWrap/>
            <w:vAlign w:val="center"/>
            <w:hideMark/>
          </w:tcPr>
          <w:p w14:paraId="2B7DF291" w14:textId="77777777" w:rsidR="00282950" w:rsidRPr="00D54825" w:rsidRDefault="00282950" w:rsidP="008C5EBD">
            <w:pPr>
              <w:pStyle w:val="TAL"/>
            </w:pPr>
            <w:r w:rsidRPr="00D54825">
              <w:rPr>
                <w:color w:val="000000"/>
              </w:rPr>
              <w:t>0.031</w:t>
            </w:r>
          </w:p>
        </w:tc>
        <w:tc>
          <w:tcPr>
            <w:tcW w:w="1340" w:type="dxa"/>
            <w:shd w:val="clear" w:color="auto" w:fill="auto"/>
            <w:noWrap/>
            <w:vAlign w:val="center"/>
            <w:hideMark/>
          </w:tcPr>
          <w:p w14:paraId="19CF6D23" w14:textId="77777777" w:rsidR="00282950" w:rsidRPr="00D54825" w:rsidRDefault="00282950" w:rsidP="008C5EBD">
            <w:pPr>
              <w:pStyle w:val="TAL"/>
            </w:pPr>
            <w:r w:rsidRPr="00D54825">
              <w:rPr>
                <w:color w:val="000000"/>
              </w:rPr>
              <w:t>0.022</w:t>
            </w:r>
          </w:p>
        </w:tc>
      </w:tr>
      <w:tr w:rsidR="00282950" w:rsidRPr="00D54825" w14:paraId="79AE037D" w14:textId="77777777" w:rsidTr="008C5EBD">
        <w:trPr>
          <w:trHeight w:val="20"/>
          <w:jc w:val="center"/>
        </w:trPr>
        <w:tc>
          <w:tcPr>
            <w:tcW w:w="1210" w:type="dxa"/>
            <w:shd w:val="clear" w:color="auto" w:fill="auto"/>
            <w:noWrap/>
            <w:vAlign w:val="center"/>
            <w:hideMark/>
          </w:tcPr>
          <w:p w14:paraId="5644D82D" w14:textId="77777777" w:rsidR="00282950" w:rsidRPr="00D54825" w:rsidRDefault="00282950" w:rsidP="008C5EBD">
            <w:pPr>
              <w:pStyle w:val="TAL"/>
            </w:pPr>
            <w:r w:rsidRPr="00D54825">
              <w:t>6</w:t>
            </w:r>
          </w:p>
        </w:tc>
        <w:tc>
          <w:tcPr>
            <w:tcW w:w="1340" w:type="dxa"/>
            <w:shd w:val="clear" w:color="auto" w:fill="auto"/>
            <w:noWrap/>
            <w:vAlign w:val="center"/>
            <w:hideMark/>
          </w:tcPr>
          <w:p w14:paraId="2A262192" w14:textId="77777777" w:rsidR="00282950" w:rsidRPr="00D54825" w:rsidRDefault="00282950" w:rsidP="008C5EBD">
            <w:pPr>
              <w:pStyle w:val="TAL"/>
            </w:pPr>
            <w:r w:rsidRPr="00D54825">
              <w:rPr>
                <w:color w:val="000000"/>
              </w:rPr>
              <w:t>0.178</w:t>
            </w:r>
          </w:p>
        </w:tc>
        <w:tc>
          <w:tcPr>
            <w:tcW w:w="1340" w:type="dxa"/>
            <w:shd w:val="clear" w:color="auto" w:fill="auto"/>
            <w:noWrap/>
            <w:vAlign w:val="center"/>
            <w:hideMark/>
          </w:tcPr>
          <w:p w14:paraId="13E2B51C" w14:textId="77777777" w:rsidR="00282950" w:rsidRPr="00D54825" w:rsidRDefault="00282950" w:rsidP="008C5EBD">
            <w:pPr>
              <w:pStyle w:val="TAL"/>
            </w:pPr>
            <w:r w:rsidRPr="00D54825">
              <w:rPr>
                <w:color w:val="000000"/>
              </w:rPr>
              <w:t>0.117</w:t>
            </w:r>
          </w:p>
        </w:tc>
        <w:tc>
          <w:tcPr>
            <w:tcW w:w="1340" w:type="dxa"/>
            <w:shd w:val="clear" w:color="auto" w:fill="auto"/>
            <w:noWrap/>
            <w:vAlign w:val="center"/>
            <w:hideMark/>
          </w:tcPr>
          <w:p w14:paraId="7B4AA931" w14:textId="77777777" w:rsidR="00282950" w:rsidRPr="00D54825" w:rsidRDefault="00282950" w:rsidP="008C5EBD">
            <w:pPr>
              <w:pStyle w:val="TAL"/>
            </w:pPr>
            <w:r w:rsidRPr="00D54825">
              <w:rPr>
                <w:color w:val="000000"/>
              </w:rPr>
              <w:t>0.038</w:t>
            </w:r>
          </w:p>
        </w:tc>
        <w:tc>
          <w:tcPr>
            <w:tcW w:w="1340" w:type="dxa"/>
            <w:shd w:val="clear" w:color="auto" w:fill="auto"/>
            <w:noWrap/>
            <w:vAlign w:val="center"/>
            <w:hideMark/>
          </w:tcPr>
          <w:p w14:paraId="7A49BB94" w14:textId="77777777" w:rsidR="00282950" w:rsidRPr="00D54825" w:rsidRDefault="00282950" w:rsidP="008C5EBD">
            <w:pPr>
              <w:pStyle w:val="TAL"/>
            </w:pPr>
            <w:r w:rsidRPr="00D54825">
              <w:rPr>
                <w:color w:val="000000"/>
              </w:rPr>
              <w:t>0.026</w:t>
            </w:r>
          </w:p>
        </w:tc>
      </w:tr>
      <w:tr w:rsidR="00282950" w:rsidRPr="00D54825" w14:paraId="09AD423A" w14:textId="77777777" w:rsidTr="008C5EBD">
        <w:trPr>
          <w:trHeight w:val="20"/>
          <w:jc w:val="center"/>
        </w:trPr>
        <w:tc>
          <w:tcPr>
            <w:tcW w:w="1210" w:type="dxa"/>
            <w:shd w:val="clear" w:color="auto" w:fill="auto"/>
            <w:noWrap/>
            <w:vAlign w:val="center"/>
            <w:hideMark/>
          </w:tcPr>
          <w:p w14:paraId="23C8D3D0" w14:textId="77777777" w:rsidR="00282950" w:rsidRPr="00D54825" w:rsidRDefault="00282950" w:rsidP="008C5EBD">
            <w:pPr>
              <w:pStyle w:val="TAL"/>
            </w:pPr>
            <w:r w:rsidRPr="00D54825">
              <w:t>6.5</w:t>
            </w:r>
          </w:p>
        </w:tc>
        <w:tc>
          <w:tcPr>
            <w:tcW w:w="1340" w:type="dxa"/>
            <w:shd w:val="clear" w:color="auto" w:fill="auto"/>
            <w:noWrap/>
            <w:vAlign w:val="center"/>
            <w:hideMark/>
          </w:tcPr>
          <w:p w14:paraId="6A72A0B6" w14:textId="77777777" w:rsidR="00282950" w:rsidRPr="00D54825" w:rsidRDefault="00282950" w:rsidP="008C5EBD">
            <w:pPr>
              <w:pStyle w:val="TAL"/>
            </w:pPr>
            <w:r w:rsidRPr="00D54825">
              <w:rPr>
                <w:color w:val="000000"/>
              </w:rPr>
              <w:t>0.213</w:t>
            </w:r>
          </w:p>
        </w:tc>
        <w:tc>
          <w:tcPr>
            <w:tcW w:w="1340" w:type="dxa"/>
            <w:shd w:val="clear" w:color="auto" w:fill="auto"/>
            <w:noWrap/>
            <w:vAlign w:val="center"/>
            <w:hideMark/>
          </w:tcPr>
          <w:p w14:paraId="4A8C5144" w14:textId="77777777" w:rsidR="00282950" w:rsidRPr="00D54825" w:rsidRDefault="00282950" w:rsidP="008C5EBD">
            <w:pPr>
              <w:pStyle w:val="TAL"/>
            </w:pPr>
            <w:r w:rsidRPr="00D54825">
              <w:rPr>
                <w:color w:val="000000"/>
              </w:rPr>
              <w:t>0.142</w:t>
            </w:r>
          </w:p>
        </w:tc>
        <w:tc>
          <w:tcPr>
            <w:tcW w:w="1340" w:type="dxa"/>
            <w:shd w:val="clear" w:color="auto" w:fill="auto"/>
            <w:noWrap/>
            <w:vAlign w:val="center"/>
            <w:hideMark/>
          </w:tcPr>
          <w:p w14:paraId="04166DCE" w14:textId="77777777" w:rsidR="00282950" w:rsidRPr="00D54825" w:rsidRDefault="00282950" w:rsidP="008C5EBD">
            <w:pPr>
              <w:pStyle w:val="TAL"/>
            </w:pPr>
            <w:r w:rsidRPr="00D54825">
              <w:rPr>
                <w:color w:val="000000"/>
              </w:rPr>
              <w:t>0.044</w:t>
            </w:r>
          </w:p>
        </w:tc>
        <w:tc>
          <w:tcPr>
            <w:tcW w:w="1340" w:type="dxa"/>
            <w:shd w:val="clear" w:color="auto" w:fill="auto"/>
            <w:noWrap/>
            <w:vAlign w:val="center"/>
            <w:hideMark/>
          </w:tcPr>
          <w:p w14:paraId="6B7F31FA" w14:textId="77777777" w:rsidR="00282950" w:rsidRPr="00D54825" w:rsidRDefault="00282950" w:rsidP="008C5EBD">
            <w:pPr>
              <w:pStyle w:val="TAL"/>
            </w:pPr>
            <w:r w:rsidRPr="00D54825">
              <w:rPr>
                <w:color w:val="000000"/>
              </w:rPr>
              <w:t>0.031</w:t>
            </w:r>
          </w:p>
        </w:tc>
      </w:tr>
      <w:tr w:rsidR="00282950" w:rsidRPr="00D54825" w14:paraId="4295CC08" w14:textId="77777777" w:rsidTr="008C5EBD">
        <w:trPr>
          <w:trHeight w:val="20"/>
          <w:jc w:val="center"/>
        </w:trPr>
        <w:tc>
          <w:tcPr>
            <w:tcW w:w="1210" w:type="dxa"/>
            <w:shd w:val="clear" w:color="auto" w:fill="auto"/>
            <w:noWrap/>
            <w:vAlign w:val="center"/>
            <w:hideMark/>
          </w:tcPr>
          <w:p w14:paraId="56D26F07" w14:textId="77777777" w:rsidR="00282950" w:rsidRPr="00D54825" w:rsidRDefault="00282950" w:rsidP="008C5EBD">
            <w:pPr>
              <w:pStyle w:val="TAL"/>
            </w:pPr>
            <w:r w:rsidRPr="00D54825">
              <w:t>7</w:t>
            </w:r>
          </w:p>
        </w:tc>
        <w:tc>
          <w:tcPr>
            <w:tcW w:w="1340" w:type="dxa"/>
            <w:shd w:val="clear" w:color="auto" w:fill="auto"/>
            <w:noWrap/>
            <w:vAlign w:val="center"/>
            <w:hideMark/>
          </w:tcPr>
          <w:p w14:paraId="61FA5614" w14:textId="77777777" w:rsidR="00282950" w:rsidRPr="00D54825" w:rsidRDefault="00282950" w:rsidP="008C5EBD">
            <w:pPr>
              <w:pStyle w:val="TAL"/>
            </w:pPr>
            <w:r w:rsidRPr="00D54825">
              <w:rPr>
                <w:color w:val="000000"/>
              </w:rPr>
              <w:t>0.252</w:t>
            </w:r>
          </w:p>
        </w:tc>
        <w:tc>
          <w:tcPr>
            <w:tcW w:w="1340" w:type="dxa"/>
            <w:shd w:val="clear" w:color="auto" w:fill="auto"/>
            <w:noWrap/>
            <w:vAlign w:val="center"/>
            <w:hideMark/>
          </w:tcPr>
          <w:p w14:paraId="5BC524BD" w14:textId="77777777" w:rsidR="00282950" w:rsidRPr="00D54825" w:rsidRDefault="00282950" w:rsidP="008C5EBD">
            <w:pPr>
              <w:pStyle w:val="TAL"/>
            </w:pPr>
            <w:r w:rsidRPr="00D54825">
              <w:rPr>
                <w:color w:val="000000"/>
              </w:rPr>
              <w:t>0.170</w:t>
            </w:r>
          </w:p>
        </w:tc>
        <w:tc>
          <w:tcPr>
            <w:tcW w:w="1340" w:type="dxa"/>
            <w:shd w:val="clear" w:color="auto" w:fill="auto"/>
            <w:noWrap/>
            <w:vAlign w:val="center"/>
            <w:hideMark/>
          </w:tcPr>
          <w:p w14:paraId="351F60F2" w14:textId="77777777" w:rsidR="00282950" w:rsidRPr="00D54825" w:rsidRDefault="00282950" w:rsidP="008C5EBD">
            <w:pPr>
              <w:pStyle w:val="TAL"/>
            </w:pPr>
            <w:r w:rsidRPr="00D54825">
              <w:rPr>
                <w:color w:val="000000"/>
              </w:rPr>
              <w:t>0.051</w:t>
            </w:r>
          </w:p>
        </w:tc>
        <w:tc>
          <w:tcPr>
            <w:tcW w:w="1340" w:type="dxa"/>
            <w:shd w:val="clear" w:color="auto" w:fill="auto"/>
            <w:noWrap/>
            <w:vAlign w:val="center"/>
            <w:hideMark/>
          </w:tcPr>
          <w:p w14:paraId="0FD6E82D" w14:textId="77777777" w:rsidR="00282950" w:rsidRPr="00D54825" w:rsidRDefault="00282950" w:rsidP="008C5EBD">
            <w:pPr>
              <w:pStyle w:val="TAL"/>
            </w:pPr>
            <w:r w:rsidRPr="00D54825">
              <w:rPr>
                <w:color w:val="000000"/>
              </w:rPr>
              <w:t>0.036</w:t>
            </w:r>
          </w:p>
        </w:tc>
      </w:tr>
      <w:tr w:rsidR="00282950" w:rsidRPr="00D54825" w14:paraId="0FEB739D" w14:textId="77777777" w:rsidTr="008C5EBD">
        <w:trPr>
          <w:trHeight w:val="20"/>
          <w:jc w:val="center"/>
        </w:trPr>
        <w:tc>
          <w:tcPr>
            <w:tcW w:w="6570" w:type="dxa"/>
            <w:gridSpan w:val="5"/>
            <w:shd w:val="clear" w:color="auto" w:fill="auto"/>
            <w:noWrap/>
            <w:vAlign w:val="center"/>
          </w:tcPr>
          <w:p w14:paraId="07C125E7" w14:textId="352DBF61" w:rsidR="00282950" w:rsidRPr="00D54825" w:rsidRDefault="00282950" w:rsidP="008C5EBD">
            <w:pPr>
              <w:pStyle w:val="TAN"/>
              <w:rPr>
                <w:lang w:eastAsia="ja-JP"/>
              </w:rPr>
            </w:pPr>
            <w:r w:rsidRPr="00D54825">
              <w:rPr>
                <w:lang w:eastAsia="ja-JP"/>
              </w:rPr>
              <w:t>NOTE 1: For MU assessment of the test system, the MU values should be taken from the row corresponding to the test system’s offset antenna angle.</w:t>
            </w:r>
          </w:p>
          <w:p w14:paraId="17D7BDFA" w14:textId="3EDFDB91" w:rsidR="00282950" w:rsidRPr="00D54825" w:rsidRDefault="00282950" w:rsidP="008C5EBD">
            <w:pPr>
              <w:pStyle w:val="TAN"/>
              <w:rPr>
                <w:lang w:eastAsia="ja-JP"/>
              </w:rPr>
            </w:pPr>
            <w:r w:rsidRPr="00D54825">
              <w:rPr>
                <w:lang w:eastAsia="ja-JP"/>
              </w:rPr>
              <w:t>NOTE 2: Mean error should be counted as systematic offset and Std.dev should be counted as a random uncertainty in the MU budget table.</w:t>
            </w:r>
          </w:p>
          <w:p w14:paraId="4A9FD5FE" w14:textId="3EBF0C6F" w:rsidR="00282950" w:rsidRPr="00D54825" w:rsidRDefault="00282950" w:rsidP="008C5EBD">
            <w:pPr>
              <w:pStyle w:val="TAN"/>
              <w:rPr>
                <w:lang w:eastAsia="ja-JP"/>
              </w:rPr>
            </w:pPr>
            <w:r w:rsidRPr="00D54825">
              <w:rPr>
                <w:lang w:eastAsia="ja-JP"/>
              </w:rPr>
              <w:t>NOTE 3: For PC3 UE testing, the values for 2x8 Assumption should be used.</w:t>
            </w:r>
          </w:p>
          <w:p w14:paraId="70E1579F" w14:textId="74CB2C64" w:rsidR="00282950" w:rsidRPr="00D54825" w:rsidRDefault="00282950" w:rsidP="008C5EBD">
            <w:pPr>
              <w:pStyle w:val="TAN"/>
              <w:rPr>
                <w:lang w:eastAsia="ja-JP"/>
              </w:rPr>
            </w:pPr>
            <w:r w:rsidRPr="00D54825">
              <w:rPr>
                <w:lang w:eastAsia="ja-JP"/>
              </w:rPr>
              <w:t>NOTE 4: EIS step size used for compensation should be added as mean error.</w:t>
            </w:r>
          </w:p>
        </w:tc>
      </w:tr>
    </w:tbl>
    <w:p w14:paraId="1B5EE1CB" w14:textId="77777777" w:rsidR="00365572" w:rsidRPr="00D54825" w:rsidRDefault="00365572" w:rsidP="00365572"/>
    <w:p w14:paraId="2208F22E" w14:textId="77777777" w:rsidR="00365572" w:rsidRPr="00D54825" w:rsidRDefault="00365572" w:rsidP="00365572">
      <w:pPr>
        <w:pStyle w:val="Heading3"/>
        <w:rPr>
          <w:lang w:eastAsia="ja-JP"/>
        </w:rPr>
      </w:pPr>
      <w:bookmarkStart w:id="693" w:name="_Toc75371580"/>
      <w:r w:rsidRPr="00D54825">
        <w:rPr>
          <w:lang w:eastAsia="ja-JP"/>
        </w:rPr>
        <w:t>B.2.1.36</w:t>
      </w:r>
      <w:r w:rsidRPr="00D54825">
        <w:rPr>
          <w:lang w:eastAsia="ja-JP"/>
        </w:rPr>
        <w:tab/>
        <w:t>Uncertainty of the RF relative power measurement equipment</w:t>
      </w:r>
      <w:bookmarkEnd w:id="693"/>
    </w:p>
    <w:p w14:paraId="1FE0FD5A" w14:textId="0BE1875A" w:rsidR="00282950" w:rsidRPr="00D54825" w:rsidRDefault="00365572" w:rsidP="000B6193">
      <w:pPr>
        <w:rPr>
          <w:lang w:eastAsia="ja-JP"/>
        </w:rPr>
      </w:pPr>
      <w:r w:rsidRPr="00D54825">
        <w:t>The receiving device is used to measure the received signal level in the EIRP tests as a relative level. These receiving devices are spectrum analysers, communication analysers, or power meters. The uncertainty value will be indicated in the manufacturer's data sheet. Basically, the linearity and impact of the averaging time needs to be considered in this MU term.</w:t>
      </w:r>
    </w:p>
    <w:p w14:paraId="175A931B" w14:textId="5AAC525F" w:rsidR="00937E5F" w:rsidRPr="00D54825" w:rsidRDefault="00A8115C" w:rsidP="0044718E">
      <w:pPr>
        <w:pStyle w:val="Heading2"/>
      </w:pPr>
      <w:bookmarkStart w:id="694" w:name="_Toc75371581"/>
      <w:r w:rsidRPr="00D54825">
        <w:t>B.2.2</w:t>
      </w:r>
      <w:r w:rsidRPr="00D54825">
        <w:tab/>
      </w:r>
      <w:r w:rsidR="00937E5F" w:rsidRPr="00D54825">
        <w:t>Measurement error contribution descriptions for IFF</w:t>
      </w:r>
      <w:bookmarkEnd w:id="680"/>
      <w:bookmarkEnd w:id="681"/>
      <w:bookmarkEnd w:id="682"/>
      <w:bookmarkEnd w:id="683"/>
      <w:bookmarkEnd w:id="689"/>
      <w:bookmarkEnd w:id="691"/>
      <w:bookmarkEnd w:id="694"/>
    </w:p>
    <w:p w14:paraId="08CA36FF" w14:textId="77777777" w:rsidR="00937E5F" w:rsidRPr="00D54825" w:rsidRDefault="00937E5F" w:rsidP="0044718E">
      <w:pPr>
        <w:pStyle w:val="Heading3"/>
      </w:pPr>
      <w:bookmarkStart w:id="695" w:name="_Toc21004786"/>
      <w:bookmarkStart w:id="696" w:name="_Toc36041559"/>
      <w:bookmarkStart w:id="697" w:name="_Toc36548783"/>
      <w:bookmarkStart w:id="698" w:name="_Toc43901258"/>
      <w:bookmarkStart w:id="699" w:name="_Toc52371992"/>
      <w:bookmarkStart w:id="700" w:name="_Toc58253450"/>
      <w:bookmarkStart w:id="701" w:name="_Toc75371582"/>
      <w:r w:rsidRPr="00D54825">
        <w:t>B.2.2.1</w:t>
      </w:r>
      <w:r w:rsidRPr="00D54825">
        <w:tab/>
        <w:t>Positioning misalignment</w:t>
      </w:r>
      <w:bookmarkEnd w:id="695"/>
      <w:bookmarkEnd w:id="696"/>
      <w:bookmarkEnd w:id="697"/>
      <w:bookmarkEnd w:id="698"/>
      <w:bookmarkEnd w:id="699"/>
      <w:bookmarkEnd w:id="700"/>
      <w:bookmarkEnd w:id="701"/>
    </w:p>
    <w:p w14:paraId="50AC935A" w14:textId="77777777" w:rsidR="00937E5F" w:rsidRPr="00D54825" w:rsidRDefault="00937E5F" w:rsidP="00937E5F">
      <w:r w:rsidRPr="00D54825">
        <w:t>See B.2.1.1</w:t>
      </w:r>
      <w:r w:rsidR="00441F81" w:rsidRPr="00D54825">
        <w:t>.</w:t>
      </w:r>
    </w:p>
    <w:p w14:paraId="079DBED0" w14:textId="77777777" w:rsidR="00FE0A67" w:rsidRPr="00D54825" w:rsidRDefault="00FE0A67" w:rsidP="0044718E">
      <w:pPr>
        <w:pStyle w:val="Heading3"/>
        <w:rPr>
          <w:lang w:eastAsia="ja-JP"/>
        </w:rPr>
      </w:pPr>
      <w:bookmarkStart w:id="702" w:name="_Toc21004787"/>
      <w:bookmarkStart w:id="703" w:name="_Toc36041560"/>
      <w:bookmarkStart w:id="704" w:name="_Toc36548784"/>
      <w:bookmarkStart w:id="705" w:name="_Toc43901259"/>
      <w:bookmarkStart w:id="706" w:name="_Toc52371993"/>
      <w:bookmarkStart w:id="707" w:name="_Toc58253451"/>
      <w:bookmarkStart w:id="708" w:name="_Toc75371583"/>
      <w:r w:rsidRPr="00D54825">
        <w:rPr>
          <w:lang w:eastAsia="ja-JP"/>
        </w:rPr>
        <w:t>B.2.2.2</w:t>
      </w:r>
      <w:r w:rsidRPr="00D54825">
        <w:rPr>
          <w:lang w:eastAsia="ja-JP"/>
        </w:rPr>
        <w:tab/>
        <w:t>Measure distance uncertainty</w:t>
      </w:r>
      <w:bookmarkEnd w:id="702"/>
      <w:bookmarkEnd w:id="703"/>
      <w:bookmarkEnd w:id="704"/>
      <w:bookmarkEnd w:id="705"/>
      <w:bookmarkEnd w:id="706"/>
      <w:bookmarkEnd w:id="707"/>
      <w:bookmarkEnd w:id="708"/>
    </w:p>
    <w:p w14:paraId="49ADE03E" w14:textId="77777777" w:rsidR="00FE0A67" w:rsidRPr="00D54825" w:rsidRDefault="00FE0A67" w:rsidP="00FE0A67">
      <w:pPr>
        <w:rPr>
          <w:lang w:eastAsia="ja-JP"/>
        </w:rPr>
      </w:pPr>
      <w:r w:rsidRPr="00D54825">
        <w:t>See B</w:t>
      </w:r>
      <w:r w:rsidR="009E624B" w:rsidRPr="00D54825">
        <w:t>.</w:t>
      </w:r>
      <w:r w:rsidRPr="00D54825">
        <w:t>2.1.2. For IFF1 this can be considered to be zero.</w:t>
      </w:r>
    </w:p>
    <w:p w14:paraId="2E808A95" w14:textId="77777777" w:rsidR="00937E5F" w:rsidRPr="00D54825" w:rsidRDefault="00937E5F" w:rsidP="007C1EEA">
      <w:pPr>
        <w:pStyle w:val="Heading3"/>
      </w:pPr>
      <w:bookmarkStart w:id="709" w:name="_Toc21004788"/>
      <w:bookmarkStart w:id="710" w:name="_Toc36041561"/>
      <w:bookmarkStart w:id="711" w:name="_Toc36548785"/>
      <w:bookmarkStart w:id="712" w:name="_Toc43901260"/>
      <w:bookmarkStart w:id="713" w:name="_Toc52371994"/>
      <w:bookmarkStart w:id="714" w:name="_Toc58253452"/>
      <w:bookmarkStart w:id="715" w:name="_Toc75371584"/>
      <w:r w:rsidRPr="00D54825">
        <w:t>B.2.2.</w:t>
      </w:r>
      <w:r w:rsidR="00EA6E1A" w:rsidRPr="00D54825">
        <w:t>3</w:t>
      </w:r>
      <w:r w:rsidRPr="00D54825">
        <w:tab/>
        <w:t>Quality of Quiet Zone</w:t>
      </w:r>
      <w:bookmarkEnd w:id="709"/>
      <w:bookmarkEnd w:id="710"/>
      <w:bookmarkEnd w:id="711"/>
      <w:bookmarkEnd w:id="712"/>
      <w:bookmarkEnd w:id="713"/>
      <w:bookmarkEnd w:id="714"/>
      <w:bookmarkEnd w:id="715"/>
    </w:p>
    <w:p w14:paraId="14514ABA" w14:textId="77777777" w:rsidR="00937E5F" w:rsidRPr="00D54825" w:rsidRDefault="00937E5F" w:rsidP="00937E5F">
      <w:r w:rsidRPr="00D54825">
        <w:t>See B.2.1.3</w:t>
      </w:r>
      <w:r w:rsidR="00441F81" w:rsidRPr="00D54825">
        <w:t>.</w:t>
      </w:r>
    </w:p>
    <w:p w14:paraId="0DAC77D2" w14:textId="77777777" w:rsidR="00937E5F" w:rsidRPr="00D54825" w:rsidRDefault="00937E5F" w:rsidP="0044718E">
      <w:pPr>
        <w:pStyle w:val="Heading3"/>
      </w:pPr>
      <w:bookmarkStart w:id="716" w:name="_Toc21004789"/>
      <w:bookmarkStart w:id="717" w:name="_Toc36041562"/>
      <w:bookmarkStart w:id="718" w:name="_Toc36548786"/>
      <w:bookmarkStart w:id="719" w:name="_Toc43901261"/>
      <w:bookmarkStart w:id="720" w:name="_Toc52371995"/>
      <w:bookmarkStart w:id="721" w:name="_Toc58253453"/>
      <w:bookmarkStart w:id="722" w:name="_Toc75371585"/>
      <w:r w:rsidRPr="00D54825">
        <w:t>B.2.2.4</w:t>
      </w:r>
      <w:r w:rsidRPr="00D54825">
        <w:tab/>
        <w:t>Mismatch</w:t>
      </w:r>
      <w:bookmarkEnd w:id="716"/>
      <w:bookmarkEnd w:id="717"/>
      <w:bookmarkEnd w:id="718"/>
      <w:bookmarkEnd w:id="719"/>
      <w:bookmarkEnd w:id="720"/>
      <w:bookmarkEnd w:id="721"/>
      <w:bookmarkEnd w:id="722"/>
    </w:p>
    <w:p w14:paraId="2C7D7A3F" w14:textId="77777777" w:rsidR="00937E5F" w:rsidRPr="00D54825" w:rsidRDefault="00937E5F" w:rsidP="00937E5F">
      <w:r w:rsidRPr="00D54825">
        <w:t>See B.2.1.4</w:t>
      </w:r>
      <w:r w:rsidR="00441F81" w:rsidRPr="00D54825">
        <w:t>.</w:t>
      </w:r>
    </w:p>
    <w:p w14:paraId="64C79D40" w14:textId="77777777" w:rsidR="00937E5F" w:rsidRPr="00D54825" w:rsidRDefault="00937E5F" w:rsidP="00937E5F">
      <w:pPr>
        <w:pStyle w:val="Heading3"/>
      </w:pPr>
      <w:bookmarkStart w:id="723" w:name="_Toc21004790"/>
      <w:bookmarkStart w:id="724" w:name="_Toc36041563"/>
      <w:bookmarkStart w:id="725" w:name="_Toc36548787"/>
      <w:bookmarkStart w:id="726" w:name="_Toc43901262"/>
      <w:bookmarkStart w:id="727" w:name="_Toc52371996"/>
      <w:bookmarkStart w:id="728" w:name="_Toc58253454"/>
      <w:bookmarkStart w:id="729" w:name="_Toc75371586"/>
      <w:r w:rsidRPr="00D54825">
        <w:lastRenderedPageBreak/>
        <w:t>B.2.2.5</w:t>
      </w:r>
      <w:r w:rsidRPr="00D54825">
        <w:tab/>
      </w:r>
      <w:r w:rsidR="00EC00A4" w:rsidRPr="00D54825">
        <w:t>Standing wave between DUT and measurement antenna</w:t>
      </w:r>
      <w:bookmarkEnd w:id="723"/>
      <w:bookmarkEnd w:id="724"/>
      <w:bookmarkEnd w:id="725"/>
      <w:bookmarkEnd w:id="726"/>
      <w:bookmarkEnd w:id="727"/>
      <w:bookmarkEnd w:id="728"/>
      <w:bookmarkEnd w:id="729"/>
    </w:p>
    <w:p w14:paraId="58E87C56" w14:textId="77777777" w:rsidR="00EC00A4" w:rsidRPr="00D54825" w:rsidRDefault="00EC00A4" w:rsidP="00937E5F">
      <w:r w:rsidRPr="00D54825">
        <w:t>See B.2.1.5.</w:t>
      </w:r>
    </w:p>
    <w:p w14:paraId="69F6D225" w14:textId="77777777" w:rsidR="00937E5F" w:rsidRPr="00D54825" w:rsidRDefault="00937E5F" w:rsidP="0044718E">
      <w:pPr>
        <w:pStyle w:val="Heading3"/>
      </w:pPr>
      <w:bookmarkStart w:id="730" w:name="_Toc21004791"/>
      <w:bookmarkStart w:id="731" w:name="_Toc36041564"/>
      <w:bookmarkStart w:id="732" w:name="_Toc36548788"/>
      <w:bookmarkStart w:id="733" w:name="_Toc43901263"/>
      <w:bookmarkStart w:id="734" w:name="_Toc52371997"/>
      <w:bookmarkStart w:id="735" w:name="_Toc58253455"/>
      <w:bookmarkStart w:id="736" w:name="_Toc75371587"/>
      <w:r w:rsidRPr="00D54825">
        <w:t>B.2.2.6</w:t>
      </w:r>
      <w:r w:rsidRPr="00D54825">
        <w:tab/>
      </w:r>
      <w:r w:rsidR="00136742" w:rsidRPr="00D54825">
        <w:t>Uncertainty of the RF power measurement equipment</w:t>
      </w:r>
      <w:bookmarkEnd w:id="730"/>
      <w:bookmarkEnd w:id="731"/>
      <w:bookmarkEnd w:id="732"/>
      <w:bookmarkEnd w:id="733"/>
      <w:bookmarkEnd w:id="734"/>
      <w:bookmarkEnd w:id="735"/>
      <w:bookmarkEnd w:id="736"/>
    </w:p>
    <w:p w14:paraId="3CE8CCA7" w14:textId="77777777" w:rsidR="00136742" w:rsidRPr="00D54825" w:rsidRDefault="00136742" w:rsidP="00937E5F">
      <w:r w:rsidRPr="00D54825">
        <w:t>See B.2.1.6.</w:t>
      </w:r>
    </w:p>
    <w:p w14:paraId="49FFFC22" w14:textId="77777777" w:rsidR="00937E5F" w:rsidRPr="00D54825" w:rsidRDefault="00937E5F" w:rsidP="007C1EEA">
      <w:pPr>
        <w:pStyle w:val="Heading3"/>
      </w:pPr>
      <w:bookmarkStart w:id="737" w:name="_Toc21004792"/>
      <w:bookmarkStart w:id="738" w:name="_Toc36041565"/>
      <w:bookmarkStart w:id="739" w:name="_Toc36548789"/>
      <w:bookmarkStart w:id="740" w:name="_Toc43901264"/>
      <w:bookmarkStart w:id="741" w:name="_Toc52371998"/>
      <w:bookmarkStart w:id="742" w:name="_Toc58253456"/>
      <w:bookmarkStart w:id="743" w:name="_Toc75371588"/>
      <w:r w:rsidRPr="00D54825">
        <w:t>B.2.2.7</w:t>
      </w:r>
      <w:r w:rsidRPr="00D54825">
        <w:tab/>
      </w:r>
      <w:r w:rsidR="00E84875" w:rsidRPr="00D54825">
        <w:t xml:space="preserve">Phase </w:t>
      </w:r>
      <w:r w:rsidR="00A8115C" w:rsidRPr="00D54825">
        <w:t>Curvature</w:t>
      </w:r>
      <w:bookmarkEnd w:id="737"/>
      <w:bookmarkEnd w:id="738"/>
      <w:bookmarkEnd w:id="739"/>
      <w:bookmarkEnd w:id="740"/>
      <w:bookmarkEnd w:id="741"/>
      <w:bookmarkEnd w:id="742"/>
      <w:bookmarkEnd w:id="743"/>
    </w:p>
    <w:p w14:paraId="7C78798B" w14:textId="77777777" w:rsidR="00937E5F" w:rsidRPr="00D54825" w:rsidRDefault="00937E5F" w:rsidP="00937E5F">
      <w:r w:rsidRPr="00D54825">
        <w:t>See B.2.1.</w:t>
      </w:r>
      <w:r w:rsidR="00E84875" w:rsidRPr="00D54825">
        <w:t>7. For IFF1 this can be considered to be zero.</w:t>
      </w:r>
    </w:p>
    <w:p w14:paraId="34DBB77E" w14:textId="77777777" w:rsidR="00937E5F" w:rsidRPr="00D54825" w:rsidRDefault="00937E5F" w:rsidP="0044718E">
      <w:pPr>
        <w:pStyle w:val="Heading3"/>
      </w:pPr>
      <w:bookmarkStart w:id="744" w:name="_Toc21004793"/>
      <w:bookmarkStart w:id="745" w:name="_Toc36041566"/>
      <w:bookmarkStart w:id="746" w:name="_Toc36548790"/>
      <w:bookmarkStart w:id="747" w:name="_Toc43901265"/>
      <w:bookmarkStart w:id="748" w:name="_Toc52371999"/>
      <w:bookmarkStart w:id="749" w:name="_Toc58253457"/>
      <w:bookmarkStart w:id="750" w:name="_Toc75371589"/>
      <w:r w:rsidRPr="00D54825">
        <w:t>B.2.2.8</w:t>
      </w:r>
      <w:r w:rsidRPr="00D54825">
        <w:tab/>
        <w:t>Amplifier Uncertainties</w:t>
      </w:r>
      <w:bookmarkEnd w:id="744"/>
      <w:bookmarkEnd w:id="745"/>
      <w:bookmarkEnd w:id="746"/>
      <w:bookmarkEnd w:id="747"/>
      <w:bookmarkEnd w:id="748"/>
      <w:bookmarkEnd w:id="749"/>
      <w:bookmarkEnd w:id="750"/>
    </w:p>
    <w:p w14:paraId="6C1B291F" w14:textId="77777777" w:rsidR="00937E5F" w:rsidRPr="00D54825" w:rsidRDefault="00937E5F" w:rsidP="00937E5F">
      <w:r w:rsidRPr="00D54825">
        <w:t>See B.2.1.8</w:t>
      </w:r>
      <w:r w:rsidR="00441F81" w:rsidRPr="00D54825">
        <w:t>.</w:t>
      </w:r>
    </w:p>
    <w:p w14:paraId="69058DFC" w14:textId="77777777" w:rsidR="00937E5F" w:rsidRPr="00D54825" w:rsidRDefault="00937E5F" w:rsidP="00937E5F">
      <w:pPr>
        <w:pStyle w:val="Heading3"/>
      </w:pPr>
      <w:bookmarkStart w:id="751" w:name="_Toc21004794"/>
      <w:bookmarkStart w:id="752" w:name="_Toc36041567"/>
      <w:bookmarkStart w:id="753" w:name="_Toc36548791"/>
      <w:bookmarkStart w:id="754" w:name="_Toc43901266"/>
      <w:bookmarkStart w:id="755" w:name="_Toc52372000"/>
      <w:bookmarkStart w:id="756" w:name="_Toc58253458"/>
      <w:bookmarkStart w:id="757" w:name="_Toc75371590"/>
      <w:r w:rsidRPr="00D54825">
        <w:t>B.2.2.9</w:t>
      </w:r>
      <w:r w:rsidRPr="00D54825">
        <w:tab/>
        <w:t>Random uncertainty</w:t>
      </w:r>
      <w:bookmarkEnd w:id="751"/>
      <w:bookmarkEnd w:id="752"/>
      <w:bookmarkEnd w:id="753"/>
      <w:bookmarkEnd w:id="754"/>
      <w:bookmarkEnd w:id="755"/>
      <w:bookmarkEnd w:id="756"/>
      <w:bookmarkEnd w:id="757"/>
    </w:p>
    <w:p w14:paraId="1524E2FA" w14:textId="77777777" w:rsidR="00937E5F" w:rsidRPr="00D54825" w:rsidRDefault="00937E5F" w:rsidP="00937E5F">
      <w:r w:rsidRPr="00D54825">
        <w:t>See B.2.1.9.</w:t>
      </w:r>
    </w:p>
    <w:p w14:paraId="43244FE9" w14:textId="77777777" w:rsidR="00937E5F" w:rsidRPr="00D54825" w:rsidRDefault="00937E5F" w:rsidP="0044718E">
      <w:pPr>
        <w:pStyle w:val="Heading3"/>
      </w:pPr>
      <w:bookmarkStart w:id="758" w:name="_Toc21004795"/>
      <w:bookmarkStart w:id="759" w:name="_Toc36041568"/>
      <w:bookmarkStart w:id="760" w:name="_Toc36548792"/>
      <w:bookmarkStart w:id="761" w:name="_Toc43901267"/>
      <w:bookmarkStart w:id="762" w:name="_Toc52372001"/>
      <w:bookmarkStart w:id="763" w:name="_Toc58253459"/>
      <w:bookmarkStart w:id="764" w:name="_Toc75371591"/>
      <w:r w:rsidRPr="00D54825">
        <w:t>B.2.2.10</w:t>
      </w:r>
      <w:r w:rsidRPr="00D54825">
        <w:tab/>
        <w:t>Influence of XPD</w:t>
      </w:r>
      <w:bookmarkEnd w:id="758"/>
      <w:bookmarkEnd w:id="759"/>
      <w:bookmarkEnd w:id="760"/>
      <w:bookmarkEnd w:id="761"/>
      <w:bookmarkEnd w:id="762"/>
      <w:bookmarkEnd w:id="763"/>
      <w:bookmarkEnd w:id="764"/>
    </w:p>
    <w:p w14:paraId="631A753C" w14:textId="77777777" w:rsidR="00937E5F" w:rsidRPr="00D54825" w:rsidRDefault="00937E5F" w:rsidP="00937E5F">
      <w:r w:rsidRPr="00D54825">
        <w:t>See B.2.1.10</w:t>
      </w:r>
      <w:r w:rsidR="00441F81" w:rsidRPr="00D54825">
        <w:t>.</w:t>
      </w:r>
    </w:p>
    <w:p w14:paraId="0910659A" w14:textId="77777777" w:rsidR="00937E5F" w:rsidRPr="00D54825" w:rsidRDefault="00937E5F" w:rsidP="00937E5F">
      <w:pPr>
        <w:pStyle w:val="Heading3"/>
      </w:pPr>
      <w:bookmarkStart w:id="765" w:name="_Toc21004796"/>
      <w:bookmarkStart w:id="766" w:name="_Toc36041569"/>
      <w:bookmarkStart w:id="767" w:name="_Toc36548793"/>
      <w:bookmarkStart w:id="768" w:name="_Toc43901268"/>
      <w:bookmarkStart w:id="769" w:name="_Toc52372002"/>
      <w:bookmarkStart w:id="770" w:name="_Toc58253460"/>
      <w:bookmarkStart w:id="771" w:name="_Toc75371592"/>
      <w:r w:rsidRPr="00D54825">
        <w:t>B.2.2.11</w:t>
      </w:r>
      <w:r w:rsidRPr="00D54825">
        <w:tab/>
      </w:r>
      <w:r w:rsidR="00CB0DCB" w:rsidRPr="00D54825">
        <w:t>Insertion Loss Variation</w:t>
      </w:r>
      <w:bookmarkEnd w:id="765"/>
      <w:bookmarkEnd w:id="766"/>
      <w:bookmarkEnd w:id="767"/>
      <w:bookmarkEnd w:id="768"/>
      <w:bookmarkEnd w:id="769"/>
      <w:bookmarkEnd w:id="770"/>
      <w:bookmarkEnd w:id="771"/>
    </w:p>
    <w:p w14:paraId="55168083" w14:textId="77777777" w:rsidR="00CB0DCB" w:rsidRPr="00D54825" w:rsidRDefault="00CB0DCB" w:rsidP="00937E5F">
      <w:r w:rsidRPr="00D54825">
        <w:t>See B.2.1.11.</w:t>
      </w:r>
    </w:p>
    <w:p w14:paraId="5B4D0AF0" w14:textId="77777777" w:rsidR="00937E5F" w:rsidRPr="00D54825" w:rsidRDefault="00937E5F" w:rsidP="0044718E">
      <w:pPr>
        <w:pStyle w:val="Heading3"/>
      </w:pPr>
      <w:bookmarkStart w:id="772" w:name="_Toc21004797"/>
      <w:bookmarkStart w:id="773" w:name="_Toc36041570"/>
      <w:bookmarkStart w:id="774" w:name="_Toc36548794"/>
      <w:bookmarkStart w:id="775" w:name="_Toc43901269"/>
      <w:bookmarkStart w:id="776" w:name="_Toc52372003"/>
      <w:bookmarkStart w:id="777" w:name="_Toc58253461"/>
      <w:bookmarkStart w:id="778" w:name="_Toc75371593"/>
      <w:r w:rsidRPr="00D54825">
        <w:t>B.2.2.12</w:t>
      </w:r>
      <w:r w:rsidRPr="00D54825">
        <w:tab/>
      </w:r>
      <w:r w:rsidR="00CB0DCB" w:rsidRPr="00D54825">
        <w:t>RF leakage (from measurement antenna to receiver/transmitter)</w:t>
      </w:r>
      <w:bookmarkEnd w:id="772"/>
      <w:bookmarkEnd w:id="773"/>
      <w:bookmarkEnd w:id="774"/>
      <w:bookmarkEnd w:id="775"/>
      <w:bookmarkEnd w:id="776"/>
      <w:bookmarkEnd w:id="777"/>
      <w:bookmarkEnd w:id="778"/>
    </w:p>
    <w:p w14:paraId="35A981DD" w14:textId="77777777" w:rsidR="00937E5F" w:rsidRPr="00D54825" w:rsidRDefault="00937E5F" w:rsidP="00937E5F">
      <w:r w:rsidRPr="00D54825">
        <w:t>See B.2.1.12.</w:t>
      </w:r>
    </w:p>
    <w:p w14:paraId="42E7CB9C" w14:textId="77777777" w:rsidR="00937E5F" w:rsidRPr="00D54825" w:rsidRDefault="00937E5F" w:rsidP="00937E5F">
      <w:pPr>
        <w:pStyle w:val="Heading3"/>
      </w:pPr>
      <w:bookmarkStart w:id="779" w:name="_Toc21004798"/>
      <w:bookmarkStart w:id="780" w:name="_Toc36041571"/>
      <w:bookmarkStart w:id="781" w:name="_Toc36548795"/>
      <w:bookmarkStart w:id="782" w:name="_Toc43901270"/>
      <w:bookmarkStart w:id="783" w:name="_Toc52372004"/>
      <w:bookmarkStart w:id="784" w:name="_Toc58253462"/>
      <w:bookmarkStart w:id="785" w:name="_Toc75371594"/>
      <w:r w:rsidRPr="00D54825">
        <w:t>B.2.2.13</w:t>
      </w:r>
      <w:r w:rsidRPr="00D54825">
        <w:tab/>
      </w:r>
      <w:r w:rsidR="00CB0DCB" w:rsidRPr="00D54825">
        <w:t>Misalignment of positioning system</w:t>
      </w:r>
      <w:bookmarkEnd w:id="779"/>
      <w:bookmarkEnd w:id="780"/>
      <w:bookmarkEnd w:id="781"/>
      <w:bookmarkEnd w:id="782"/>
      <w:bookmarkEnd w:id="783"/>
      <w:bookmarkEnd w:id="784"/>
      <w:bookmarkEnd w:id="785"/>
    </w:p>
    <w:p w14:paraId="517AEEB8" w14:textId="77777777" w:rsidR="00937E5F" w:rsidRPr="00D54825" w:rsidRDefault="00937E5F" w:rsidP="00937E5F">
      <w:r w:rsidRPr="00D54825">
        <w:t>See B.2.1.</w:t>
      </w:r>
      <w:r w:rsidR="00CB0DCB" w:rsidRPr="00D54825">
        <w:t>13</w:t>
      </w:r>
      <w:r w:rsidRPr="00D54825">
        <w:t>.</w:t>
      </w:r>
    </w:p>
    <w:p w14:paraId="7424FAE2" w14:textId="77777777" w:rsidR="00937E5F" w:rsidRPr="00D54825" w:rsidRDefault="00937E5F" w:rsidP="0044718E">
      <w:pPr>
        <w:pStyle w:val="Heading3"/>
      </w:pPr>
      <w:bookmarkStart w:id="786" w:name="_Toc21004799"/>
      <w:bookmarkStart w:id="787" w:name="_Toc36041572"/>
      <w:bookmarkStart w:id="788" w:name="_Toc36548796"/>
      <w:bookmarkStart w:id="789" w:name="_Toc43901271"/>
      <w:bookmarkStart w:id="790" w:name="_Toc52372005"/>
      <w:bookmarkStart w:id="791" w:name="_Toc58253463"/>
      <w:bookmarkStart w:id="792" w:name="_Toc75371595"/>
      <w:r w:rsidRPr="00D54825">
        <w:t>B.2.2.14</w:t>
      </w:r>
      <w:r w:rsidRPr="00D54825">
        <w:tab/>
      </w:r>
      <w:r w:rsidR="005659B4" w:rsidRPr="00D54825">
        <w:t>Uncertainty of the Network Analyzer</w:t>
      </w:r>
      <w:bookmarkEnd w:id="786"/>
      <w:bookmarkEnd w:id="787"/>
      <w:bookmarkEnd w:id="788"/>
      <w:bookmarkEnd w:id="789"/>
      <w:bookmarkEnd w:id="790"/>
      <w:bookmarkEnd w:id="791"/>
      <w:bookmarkEnd w:id="792"/>
    </w:p>
    <w:p w14:paraId="49B99B79" w14:textId="77777777" w:rsidR="0018034A" w:rsidRPr="00D54825" w:rsidRDefault="0018034A" w:rsidP="00937E5F">
      <w:pPr>
        <w:rPr>
          <w:lang w:eastAsia="zh-CN"/>
        </w:rPr>
      </w:pPr>
      <w:r w:rsidRPr="00D54825">
        <w:t>See B.2.1.14</w:t>
      </w:r>
      <w:r w:rsidRPr="00D54825">
        <w:rPr>
          <w:lang w:eastAsia="zh-CN"/>
        </w:rPr>
        <w:t>.</w:t>
      </w:r>
    </w:p>
    <w:p w14:paraId="708E5608" w14:textId="77777777" w:rsidR="00937E5F" w:rsidRPr="00D54825" w:rsidRDefault="00937E5F" w:rsidP="00937E5F">
      <w:pPr>
        <w:pStyle w:val="Heading3"/>
      </w:pPr>
      <w:bookmarkStart w:id="793" w:name="_Toc21004800"/>
      <w:bookmarkStart w:id="794" w:name="_Toc36041573"/>
      <w:bookmarkStart w:id="795" w:name="_Toc36548797"/>
      <w:bookmarkStart w:id="796" w:name="_Toc43901272"/>
      <w:bookmarkStart w:id="797" w:name="_Toc52372006"/>
      <w:bookmarkStart w:id="798" w:name="_Toc58253464"/>
      <w:bookmarkStart w:id="799" w:name="_Toc75371596"/>
      <w:r w:rsidRPr="00D54825">
        <w:t>B.2.2.15</w:t>
      </w:r>
      <w:r w:rsidRPr="00D54825">
        <w:tab/>
      </w:r>
      <w:r w:rsidR="00D96959" w:rsidRPr="00D54825">
        <w:t>Uncertainty of the absolute gain of the calibration antenna</w:t>
      </w:r>
      <w:bookmarkEnd w:id="793"/>
      <w:bookmarkEnd w:id="794"/>
      <w:bookmarkEnd w:id="795"/>
      <w:bookmarkEnd w:id="796"/>
      <w:bookmarkEnd w:id="797"/>
      <w:bookmarkEnd w:id="798"/>
      <w:bookmarkEnd w:id="799"/>
    </w:p>
    <w:p w14:paraId="1F877262" w14:textId="77777777" w:rsidR="00937E5F" w:rsidRPr="00D54825" w:rsidRDefault="00937E5F" w:rsidP="00937E5F">
      <w:r w:rsidRPr="00D54825">
        <w:t>See B.2.1.15</w:t>
      </w:r>
      <w:r w:rsidR="009F3783" w:rsidRPr="00D54825">
        <w:t>.</w:t>
      </w:r>
    </w:p>
    <w:p w14:paraId="2A3BEEA6" w14:textId="77777777" w:rsidR="00937E5F" w:rsidRPr="00D54825" w:rsidRDefault="00937E5F" w:rsidP="0044718E">
      <w:pPr>
        <w:pStyle w:val="Heading3"/>
      </w:pPr>
      <w:bookmarkStart w:id="800" w:name="_Toc21004801"/>
      <w:bookmarkStart w:id="801" w:name="_Toc36041574"/>
      <w:bookmarkStart w:id="802" w:name="_Toc36548798"/>
      <w:bookmarkStart w:id="803" w:name="_Toc43901273"/>
      <w:bookmarkStart w:id="804" w:name="_Toc52372007"/>
      <w:bookmarkStart w:id="805" w:name="_Toc58253465"/>
      <w:bookmarkStart w:id="806" w:name="_Toc75371597"/>
      <w:r w:rsidRPr="00D54825">
        <w:t>B.2.2.16</w:t>
      </w:r>
      <w:r w:rsidRPr="00D54825">
        <w:tab/>
      </w:r>
      <w:r w:rsidR="00507BA1" w:rsidRPr="00D54825">
        <w:t xml:space="preserve">Positioning and pointing misalignment between the reference antenna and the </w:t>
      </w:r>
      <w:r w:rsidR="009F3783" w:rsidRPr="00D54825">
        <w:t>measurement</w:t>
      </w:r>
      <w:r w:rsidR="00507BA1" w:rsidRPr="00D54825">
        <w:t xml:space="preserve"> antenna</w:t>
      </w:r>
      <w:bookmarkEnd w:id="800"/>
      <w:bookmarkEnd w:id="801"/>
      <w:bookmarkEnd w:id="802"/>
      <w:bookmarkEnd w:id="803"/>
      <w:bookmarkEnd w:id="804"/>
      <w:bookmarkEnd w:id="805"/>
      <w:bookmarkEnd w:id="806"/>
    </w:p>
    <w:p w14:paraId="583F1000" w14:textId="77777777" w:rsidR="00507BA1" w:rsidRPr="00D54825" w:rsidRDefault="00507BA1" w:rsidP="00937E5F">
      <w:r w:rsidRPr="00D54825">
        <w:t>See B.2.1.16.</w:t>
      </w:r>
    </w:p>
    <w:p w14:paraId="0655A499" w14:textId="77777777" w:rsidR="00937E5F" w:rsidRPr="00D54825" w:rsidRDefault="00937E5F" w:rsidP="00937E5F">
      <w:pPr>
        <w:pStyle w:val="Heading3"/>
      </w:pPr>
      <w:bookmarkStart w:id="807" w:name="_Toc21004802"/>
      <w:bookmarkStart w:id="808" w:name="_Toc36041575"/>
      <w:bookmarkStart w:id="809" w:name="_Toc36548799"/>
      <w:bookmarkStart w:id="810" w:name="_Toc43901274"/>
      <w:bookmarkStart w:id="811" w:name="_Toc52372008"/>
      <w:bookmarkStart w:id="812" w:name="_Toc58253466"/>
      <w:bookmarkStart w:id="813" w:name="_Toc75371598"/>
      <w:r w:rsidRPr="00D54825">
        <w:t>B.2.2.17</w:t>
      </w:r>
      <w:r w:rsidRPr="00D54825">
        <w:tab/>
        <w:t>gNB emulator uncertainty</w:t>
      </w:r>
      <w:bookmarkEnd w:id="807"/>
      <w:bookmarkEnd w:id="808"/>
      <w:bookmarkEnd w:id="809"/>
      <w:bookmarkEnd w:id="810"/>
      <w:bookmarkEnd w:id="811"/>
      <w:bookmarkEnd w:id="812"/>
      <w:bookmarkEnd w:id="813"/>
    </w:p>
    <w:p w14:paraId="1E9837D5" w14:textId="77777777" w:rsidR="00937E5F" w:rsidRPr="00D54825" w:rsidRDefault="00937E5F" w:rsidP="00937E5F">
      <w:r w:rsidRPr="00D54825">
        <w:t>See B.2.1.</w:t>
      </w:r>
      <w:r w:rsidR="00326CCB" w:rsidRPr="00D54825">
        <w:t>17</w:t>
      </w:r>
      <w:r w:rsidRPr="00D54825">
        <w:t>.</w:t>
      </w:r>
    </w:p>
    <w:p w14:paraId="50A2AD56" w14:textId="77777777" w:rsidR="00937E5F" w:rsidRPr="00D54825" w:rsidRDefault="00937E5F" w:rsidP="0044718E">
      <w:pPr>
        <w:pStyle w:val="Heading3"/>
      </w:pPr>
      <w:bookmarkStart w:id="814" w:name="_Toc21004803"/>
      <w:bookmarkStart w:id="815" w:name="_Toc36041576"/>
      <w:bookmarkStart w:id="816" w:name="_Toc36548800"/>
      <w:bookmarkStart w:id="817" w:name="_Toc43901275"/>
      <w:bookmarkStart w:id="818" w:name="_Toc52372009"/>
      <w:bookmarkStart w:id="819" w:name="_Toc58253467"/>
      <w:bookmarkStart w:id="820" w:name="_Toc75371599"/>
      <w:r w:rsidRPr="00D54825">
        <w:lastRenderedPageBreak/>
        <w:t>B.2.2.18</w:t>
      </w:r>
      <w:r w:rsidRPr="00D54825">
        <w:tab/>
      </w:r>
      <w:r w:rsidR="00440041" w:rsidRPr="00D54825">
        <w:t>Phase centre offset of calibration</w:t>
      </w:r>
      <w:bookmarkEnd w:id="814"/>
      <w:bookmarkEnd w:id="815"/>
      <w:bookmarkEnd w:id="816"/>
      <w:bookmarkEnd w:id="817"/>
      <w:bookmarkEnd w:id="818"/>
      <w:bookmarkEnd w:id="819"/>
      <w:bookmarkEnd w:id="820"/>
    </w:p>
    <w:p w14:paraId="0BE0969C" w14:textId="77777777" w:rsidR="00937E5F" w:rsidRPr="00D54825" w:rsidRDefault="00937E5F" w:rsidP="00937E5F">
      <w:r w:rsidRPr="00D54825">
        <w:t>See B.2.1.18.</w:t>
      </w:r>
      <w:r w:rsidR="009E624B" w:rsidRPr="00D54825">
        <w:t xml:space="preserve"> For IFF1 this can be considered to be zero.</w:t>
      </w:r>
    </w:p>
    <w:p w14:paraId="41FE9465" w14:textId="77777777" w:rsidR="00440041" w:rsidRPr="00D54825" w:rsidRDefault="00440041" w:rsidP="00440041">
      <w:pPr>
        <w:pStyle w:val="Heading3"/>
      </w:pPr>
      <w:bookmarkStart w:id="821" w:name="_Toc21004804"/>
      <w:bookmarkStart w:id="822" w:name="_Toc36041577"/>
      <w:bookmarkStart w:id="823" w:name="_Toc36548801"/>
      <w:bookmarkStart w:id="824" w:name="_Toc43901276"/>
      <w:bookmarkStart w:id="825" w:name="_Toc52372010"/>
      <w:bookmarkStart w:id="826" w:name="_Toc58253468"/>
      <w:bookmarkStart w:id="827" w:name="_Toc75371600"/>
      <w:r w:rsidRPr="00D54825">
        <w:t>B.2.2.19</w:t>
      </w:r>
      <w:r w:rsidRPr="00D54825">
        <w:tab/>
        <w:t>Quality of the Quiet Zone for Calibration Process</w:t>
      </w:r>
      <w:bookmarkEnd w:id="821"/>
      <w:bookmarkEnd w:id="822"/>
      <w:bookmarkEnd w:id="823"/>
      <w:bookmarkEnd w:id="824"/>
      <w:bookmarkEnd w:id="825"/>
      <w:bookmarkEnd w:id="826"/>
      <w:bookmarkEnd w:id="827"/>
    </w:p>
    <w:p w14:paraId="5E8FC998" w14:textId="77777777" w:rsidR="00440041" w:rsidRPr="00D54825" w:rsidRDefault="00440041" w:rsidP="00440041">
      <w:r w:rsidRPr="00D54825">
        <w:t>See B.2.1.19.</w:t>
      </w:r>
    </w:p>
    <w:p w14:paraId="4D35C36E" w14:textId="77777777" w:rsidR="00440041" w:rsidRPr="00D54825" w:rsidRDefault="00440041" w:rsidP="0044718E">
      <w:pPr>
        <w:pStyle w:val="Heading3"/>
      </w:pPr>
      <w:bookmarkStart w:id="828" w:name="_Toc21004805"/>
      <w:bookmarkStart w:id="829" w:name="_Toc36041578"/>
      <w:bookmarkStart w:id="830" w:name="_Toc36548802"/>
      <w:bookmarkStart w:id="831" w:name="_Toc43901277"/>
      <w:bookmarkStart w:id="832" w:name="_Toc52372011"/>
      <w:bookmarkStart w:id="833" w:name="_Toc58253469"/>
      <w:bookmarkStart w:id="834" w:name="_Toc75371601"/>
      <w:r w:rsidRPr="00D54825">
        <w:t>B.2.2.20</w:t>
      </w:r>
      <w:r w:rsidRPr="00D54825">
        <w:tab/>
        <w:t>Standing wave between reference calibration antenna and measurement antenna</w:t>
      </w:r>
      <w:bookmarkEnd w:id="828"/>
      <w:bookmarkEnd w:id="829"/>
      <w:bookmarkEnd w:id="830"/>
      <w:bookmarkEnd w:id="831"/>
      <w:bookmarkEnd w:id="832"/>
      <w:bookmarkEnd w:id="833"/>
      <w:bookmarkEnd w:id="834"/>
    </w:p>
    <w:p w14:paraId="22972C6D" w14:textId="77777777" w:rsidR="00440041" w:rsidRPr="00D54825" w:rsidRDefault="00440041" w:rsidP="00440041">
      <w:r w:rsidRPr="00D54825">
        <w:t>See B.2.1.20.</w:t>
      </w:r>
    </w:p>
    <w:p w14:paraId="1C9026CB" w14:textId="77777777" w:rsidR="00DB5751" w:rsidRPr="00D54825" w:rsidRDefault="00DB5751" w:rsidP="00DB5751">
      <w:pPr>
        <w:pStyle w:val="Heading3"/>
      </w:pPr>
      <w:bookmarkStart w:id="835" w:name="_Toc21004806"/>
      <w:bookmarkStart w:id="836" w:name="_Toc36041579"/>
      <w:bookmarkStart w:id="837" w:name="_Toc36548803"/>
      <w:bookmarkStart w:id="838" w:name="_Toc43901278"/>
      <w:bookmarkStart w:id="839" w:name="_Toc52372012"/>
      <w:bookmarkStart w:id="840" w:name="_Toc58253470"/>
      <w:bookmarkStart w:id="841" w:name="_Toc75371602"/>
      <w:r w:rsidRPr="00D54825">
        <w:t>B.2.2.21</w:t>
      </w:r>
      <w:r w:rsidRPr="00D54825">
        <w:tab/>
        <w:t>Influence of the calibration antenna feed cable (Flexing cables, adapters, attenuators, connector repeatability)</w:t>
      </w:r>
      <w:bookmarkEnd w:id="835"/>
      <w:bookmarkEnd w:id="836"/>
      <w:bookmarkEnd w:id="837"/>
      <w:bookmarkEnd w:id="838"/>
      <w:bookmarkEnd w:id="839"/>
      <w:bookmarkEnd w:id="840"/>
      <w:bookmarkEnd w:id="841"/>
    </w:p>
    <w:p w14:paraId="612D0160" w14:textId="77777777" w:rsidR="00DB5751" w:rsidRPr="00D54825" w:rsidRDefault="00DB5751" w:rsidP="00DB5751">
      <w:r w:rsidRPr="00D54825">
        <w:t>See B.2.1.21.</w:t>
      </w:r>
    </w:p>
    <w:p w14:paraId="169AB298" w14:textId="77777777" w:rsidR="009008E3" w:rsidRPr="00D54825" w:rsidRDefault="009008E3" w:rsidP="0044718E">
      <w:pPr>
        <w:pStyle w:val="Heading3"/>
      </w:pPr>
      <w:bookmarkStart w:id="842" w:name="_Toc21004807"/>
      <w:bookmarkStart w:id="843" w:name="_Toc36041580"/>
      <w:bookmarkStart w:id="844" w:name="_Toc36548804"/>
      <w:bookmarkStart w:id="845" w:name="_Toc43901279"/>
      <w:bookmarkStart w:id="846" w:name="_Toc52372013"/>
      <w:bookmarkStart w:id="847" w:name="_Toc58253471"/>
      <w:bookmarkStart w:id="848" w:name="_Toc75371603"/>
      <w:r w:rsidRPr="00D54825">
        <w:t>B.2.2.22</w:t>
      </w:r>
      <w:r w:rsidRPr="00D54825">
        <w:tab/>
        <w:t>Influence of TRP measurement grid</w:t>
      </w:r>
      <w:bookmarkEnd w:id="842"/>
      <w:bookmarkEnd w:id="843"/>
      <w:bookmarkEnd w:id="844"/>
      <w:bookmarkEnd w:id="845"/>
      <w:bookmarkEnd w:id="846"/>
      <w:bookmarkEnd w:id="847"/>
      <w:bookmarkEnd w:id="848"/>
    </w:p>
    <w:p w14:paraId="47C22837" w14:textId="77777777" w:rsidR="009008E3" w:rsidRPr="00D54825" w:rsidRDefault="009008E3" w:rsidP="009008E3">
      <w:r w:rsidRPr="00D54825">
        <w:t>See B.2.1.22.</w:t>
      </w:r>
    </w:p>
    <w:p w14:paraId="7E8DAC41" w14:textId="77777777" w:rsidR="009008E3" w:rsidRPr="00D54825" w:rsidRDefault="009008E3" w:rsidP="009008E3">
      <w:pPr>
        <w:pStyle w:val="Heading3"/>
      </w:pPr>
      <w:bookmarkStart w:id="849" w:name="_Toc21004808"/>
      <w:bookmarkStart w:id="850" w:name="_Toc36041581"/>
      <w:bookmarkStart w:id="851" w:name="_Toc36548805"/>
      <w:bookmarkStart w:id="852" w:name="_Toc43901280"/>
      <w:bookmarkStart w:id="853" w:name="_Toc52372014"/>
      <w:bookmarkStart w:id="854" w:name="_Toc58253472"/>
      <w:bookmarkStart w:id="855" w:name="_Toc75371604"/>
      <w:r w:rsidRPr="00D54825">
        <w:t>B.2.2.23</w:t>
      </w:r>
      <w:r w:rsidRPr="00D54825">
        <w:tab/>
        <w:t xml:space="preserve">Influence of </w:t>
      </w:r>
      <w:r w:rsidRPr="00D54825">
        <w:rPr>
          <w:rFonts w:cs="Arial"/>
          <w:lang w:eastAsia="ja-JP" w:bidi="hi-IN"/>
        </w:rPr>
        <w:t>beam peak search grid</w:t>
      </w:r>
      <w:bookmarkEnd w:id="849"/>
      <w:bookmarkEnd w:id="850"/>
      <w:bookmarkEnd w:id="851"/>
      <w:bookmarkEnd w:id="852"/>
      <w:bookmarkEnd w:id="853"/>
      <w:bookmarkEnd w:id="854"/>
      <w:bookmarkEnd w:id="855"/>
    </w:p>
    <w:p w14:paraId="1C16377F" w14:textId="77777777" w:rsidR="009008E3" w:rsidRPr="00D54825" w:rsidRDefault="009008E3" w:rsidP="009008E3">
      <w:r w:rsidRPr="00D54825">
        <w:t>See B.2.1.23.</w:t>
      </w:r>
    </w:p>
    <w:p w14:paraId="1B5BBC9C" w14:textId="77777777" w:rsidR="000D19BB" w:rsidRPr="00D54825" w:rsidRDefault="000D19BB" w:rsidP="0044718E">
      <w:pPr>
        <w:pStyle w:val="Heading3"/>
      </w:pPr>
      <w:bookmarkStart w:id="856" w:name="_Toc21004809"/>
      <w:bookmarkStart w:id="857" w:name="_Toc36041582"/>
      <w:bookmarkStart w:id="858" w:name="_Toc36548806"/>
      <w:bookmarkStart w:id="859" w:name="_Toc43901281"/>
      <w:bookmarkStart w:id="860" w:name="_Toc52372015"/>
      <w:bookmarkStart w:id="861" w:name="_Toc58253473"/>
      <w:bookmarkStart w:id="862" w:name="_Toc75371605"/>
      <w:r w:rsidRPr="00D54825">
        <w:t>B.2.2.24</w:t>
      </w:r>
      <w:r w:rsidRPr="00D54825">
        <w:tab/>
      </w:r>
      <w:r w:rsidR="0044436F" w:rsidRPr="00D54825">
        <w:t>Systematic error due to TRP calculation/quadrature</w:t>
      </w:r>
      <w:bookmarkEnd w:id="856"/>
      <w:bookmarkEnd w:id="857"/>
      <w:bookmarkEnd w:id="858"/>
      <w:bookmarkEnd w:id="859"/>
      <w:bookmarkEnd w:id="860"/>
      <w:bookmarkEnd w:id="861"/>
      <w:bookmarkEnd w:id="862"/>
    </w:p>
    <w:p w14:paraId="295F6C5D" w14:textId="77777777" w:rsidR="000D19BB" w:rsidRPr="00D54825" w:rsidRDefault="000D19BB" w:rsidP="000D19BB">
      <w:r w:rsidRPr="00D54825">
        <w:t>See B.2.1.24.</w:t>
      </w:r>
    </w:p>
    <w:p w14:paraId="4CCCEE65" w14:textId="77777777" w:rsidR="007A535B" w:rsidRPr="00D54825" w:rsidRDefault="007A535B" w:rsidP="007A535B">
      <w:pPr>
        <w:pStyle w:val="Heading3"/>
      </w:pPr>
      <w:bookmarkStart w:id="863" w:name="_Toc21004810"/>
      <w:bookmarkStart w:id="864" w:name="_Toc36041583"/>
      <w:bookmarkStart w:id="865" w:name="_Toc36548807"/>
      <w:bookmarkStart w:id="866" w:name="_Toc43901282"/>
      <w:bookmarkStart w:id="867" w:name="_Toc52372016"/>
      <w:bookmarkStart w:id="868" w:name="_Toc58253474"/>
      <w:bookmarkStart w:id="869" w:name="_Toc75371606"/>
      <w:r w:rsidRPr="00D54825">
        <w:t>B.2.2.25</w:t>
      </w:r>
      <w:r w:rsidRPr="00D54825">
        <w:tab/>
        <w:t>Multiple measurement antenna uncertainty</w:t>
      </w:r>
      <w:bookmarkEnd w:id="863"/>
      <w:bookmarkEnd w:id="864"/>
      <w:bookmarkEnd w:id="865"/>
      <w:bookmarkEnd w:id="866"/>
      <w:bookmarkEnd w:id="867"/>
      <w:bookmarkEnd w:id="868"/>
      <w:bookmarkEnd w:id="869"/>
    </w:p>
    <w:p w14:paraId="6CE284E3" w14:textId="77777777" w:rsidR="007A535B" w:rsidRPr="00D54825" w:rsidRDefault="007A535B" w:rsidP="007A535B">
      <w:pPr>
        <w:rPr>
          <w:lang w:eastAsia="ja-JP"/>
        </w:rPr>
      </w:pPr>
      <w:r w:rsidRPr="00D54825">
        <w:rPr>
          <w:lang w:eastAsia="ja-JP"/>
        </w:rPr>
        <w:t>See B.2.1.25.</w:t>
      </w:r>
    </w:p>
    <w:p w14:paraId="4910DD65" w14:textId="77777777" w:rsidR="007A535B" w:rsidRPr="00D54825" w:rsidRDefault="007A535B" w:rsidP="0044718E">
      <w:pPr>
        <w:pStyle w:val="Heading3"/>
        <w:rPr>
          <w:lang w:eastAsia="ja-JP"/>
        </w:rPr>
      </w:pPr>
      <w:bookmarkStart w:id="870" w:name="_Toc21004811"/>
      <w:bookmarkStart w:id="871" w:name="_Toc36041584"/>
      <w:bookmarkStart w:id="872" w:name="_Toc36548808"/>
      <w:bookmarkStart w:id="873" w:name="_Toc43901283"/>
      <w:bookmarkStart w:id="874" w:name="_Toc52372017"/>
      <w:bookmarkStart w:id="875" w:name="_Toc58253475"/>
      <w:bookmarkStart w:id="876" w:name="_Toc75371607"/>
      <w:r w:rsidRPr="00D54825">
        <w:t>B.2.</w:t>
      </w:r>
      <w:r w:rsidRPr="00D54825">
        <w:rPr>
          <w:lang w:eastAsia="ja-JP"/>
        </w:rPr>
        <w:t>2</w:t>
      </w:r>
      <w:r w:rsidRPr="00D54825">
        <w:t>.2</w:t>
      </w:r>
      <w:r w:rsidRPr="00D54825">
        <w:rPr>
          <w:lang w:eastAsia="ja-JP"/>
        </w:rPr>
        <w:t>6</w:t>
      </w:r>
      <w:r w:rsidRPr="00D54825">
        <w:tab/>
        <w:t>DUT repositioning</w:t>
      </w:r>
      <w:bookmarkEnd w:id="870"/>
      <w:bookmarkEnd w:id="871"/>
      <w:bookmarkEnd w:id="872"/>
      <w:bookmarkEnd w:id="873"/>
      <w:bookmarkEnd w:id="874"/>
      <w:bookmarkEnd w:id="875"/>
      <w:bookmarkEnd w:id="876"/>
    </w:p>
    <w:p w14:paraId="270A38F2" w14:textId="77777777" w:rsidR="007A535B" w:rsidRPr="00D54825" w:rsidRDefault="007A535B" w:rsidP="007A535B">
      <w:pPr>
        <w:rPr>
          <w:lang w:eastAsia="ja-JP"/>
        </w:rPr>
      </w:pPr>
      <w:r w:rsidRPr="00D54825">
        <w:rPr>
          <w:lang w:eastAsia="ja-JP"/>
        </w:rPr>
        <w:t>See B.2.1.26.</w:t>
      </w:r>
    </w:p>
    <w:p w14:paraId="4E3759CE" w14:textId="77777777" w:rsidR="007A535B" w:rsidRPr="00D54825" w:rsidRDefault="007A535B" w:rsidP="0044718E">
      <w:pPr>
        <w:pStyle w:val="Heading3"/>
        <w:rPr>
          <w:lang w:eastAsia="ja-JP"/>
        </w:rPr>
      </w:pPr>
      <w:bookmarkStart w:id="877" w:name="_Toc21004812"/>
      <w:bookmarkStart w:id="878" w:name="_Toc36041585"/>
      <w:bookmarkStart w:id="879" w:name="_Toc36548809"/>
      <w:bookmarkStart w:id="880" w:name="_Toc43901284"/>
      <w:bookmarkStart w:id="881" w:name="_Toc52372018"/>
      <w:bookmarkStart w:id="882" w:name="_Toc58253476"/>
      <w:bookmarkStart w:id="883" w:name="_Toc75371608"/>
      <w:r w:rsidRPr="00D54825">
        <w:t>B.2.</w:t>
      </w:r>
      <w:r w:rsidRPr="00D54825">
        <w:rPr>
          <w:lang w:eastAsia="ja-JP"/>
        </w:rPr>
        <w:t>2</w:t>
      </w:r>
      <w:r w:rsidRPr="00D54825">
        <w:t>.2</w:t>
      </w:r>
      <w:r w:rsidRPr="00D54825">
        <w:rPr>
          <w:lang w:eastAsia="ja-JP"/>
        </w:rPr>
        <w:t>7</w:t>
      </w:r>
      <w:r w:rsidRPr="00D54825">
        <w:tab/>
      </w:r>
      <w:r w:rsidRPr="00D54825">
        <w:rPr>
          <w:lang w:eastAsia="ja-JP"/>
        </w:rPr>
        <w:t>I</w:t>
      </w:r>
      <w:r w:rsidRPr="00D54825">
        <w:t>nfluence of noise</w:t>
      </w:r>
      <w:bookmarkEnd w:id="877"/>
      <w:bookmarkEnd w:id="878"/>
      <w:bookmarkEnd w:id="879"/>
      <w:bookmarkEnd w:id="880"/>
      <w:bookmarkEnd w:id="881"/>
      <w:bookmarkEnd w:id="882"/>
      <w:bookmarkEnd w:id="883"/>
    </w:p>
    <w:p w14:paraId="3C7D0F06" w14:textId="77777777" w:rsidR="004F2D20" w:rsidRPr="00D54825" w:rsidRDefault="007A535B" w:rsidP="004F2D20">
      <w:pPr>
        <w:rPr>
          <w:lang w:eastAsia="ja-JP"/>
        </w:rPr>
      </w:pPr>
      <w:r w:rsidRPr="00D54825">
        <w:rPr>
          <w:lang w:eastAsia="ja-JP"/>
        </w:rPr>
        <w:t>See B.2.1.27.</w:t>
      </w:r>
    </w:p>
    <w:p w14:paraId="24B63532" w14:textId="77777777" w:rsidR="004F2D20" w:rsidRPr="00D54825" w:rsidRDefault="004F2D20" w:rsidP="004F2D20">
      <w:pPr>
        <w:pStyle w:val="Heading3"/>
        <w:rPr>
          <w:lang w:eastAsia="en-US"/>
        </w:rPr>
      </w:pPr>
      <w:bookmarkStart w:id="884" w:name="_Toc21004813"/>
      <w:bookmarkStart w:id="885" w:name="_Toc36041586"/>
      <w:bookmarkStart w:id="886" w:name="_Toc36548810"/>
      <w:bookmarkStart w:id="887" w:name="_Toc43901285"/>
      <w:bookmarkStart w:id="888" w:name="_Toc52372019"/>
      <w:bookmarkStart w:id="889" w:name="_Toc58253477"/>
      <w:bookmarkStart w:id="890" w:name="_Toc75371609"/>
      <w:r w:rsidRPr="00D54825">
        <w:t>B.2.2.28</w:t>
      </w:r>
      <w:r w:rsidRPr="00D54825">
        <w:tab/>
        <w:t>Systematic error related to beam peak search</w:t>
      </w:r>
      <w:bookmarkEnd w:id="884"/>
      <w:bookmarkEnd w:id="885"/>
      <w:bookmarkEnd w:id="886"/>
      <w:bookmarkEnd w:id="887"/>
      <w:bookmarkEnd w:id="888"/>
      <w:bookmarkEnd w:id="889"/>
      <w:bookmarkEnd w:id="890"/>
    </w:p>
    <w:p w14:paraId="7D2374BC" w14:textId="77777777" w:rsidR="004F2D20" w:rsidRPr="00D54825" w:rsidRDefault="004F2D20" w:rsidP="004F2D20">
      <w:pPr>
        <w:rPr>
          <w:lang w:eastAsia="ja-JP"/>
        </w:rPr>
      </w:pPr>
      <w:r w:rsidRPr="00D54825">
        <w:rPr>
          <w:lang w:eastAsia="ja-JP"/>
        </w:rPr>
        <w:t>See B.2.1.28.</w:t>
      </w:r>
    </w:p>
    <w:p w14:paraId="54424BA1" w14:textId="77777777" w:rsidR="004F2D20" w:rsidRPr="00D54825" w:rsidRDefault="004F2D20" w:rsidP="004F2D20">
      <w:pPr>
        <w:pStyle w:val="Heading3"/>
        <w:rPr>
          <w:lang w:eastAsia="en-US"/>
        </w:rPr>
      </w:pPr>
      <w:bookmarkStart w:id="891" w:name="_Toc21004814"/>
      <w:bookmarkStart w:id="892" w:name="_Toc36041587"/>
      <w:bookmarkStart w:id="893" w:name="_Toc36548811"/>
      <w:bookmarkStart w:id="894" w:name="_Toc43901286"/>
      <w:bookmarkStart w:id="895" w:name="_Toc52372020"/>
      <w:bookmarkStart w:id="896" w:name="_Toc58253478"/>
      <w:bookmarkStart w:id="897" w:name="_Toc75371610"/>
      <w:r w:rsidRPr="00D54825">
        <w:t>B.2.2.29</w:t>
      </w:r>
      <w:r w:rsidRPr="00D54825">
        <w:tab/>
        <w:t>Influence of spherical coverage grid</w:t>
      </w:r>
      <w:bookmarkEnd w:id="891"/>
      <w:bookmarkEnd w:id="892"/>
      <w:bookmarkEnd w:id="893"/>
      <w:bookmarkEnd w:id="894"/>
      <w:bookmarkEnd w:id="895"/>
      <w:bookmarkEnd w:id="896"/>
      <w:bookmarkEnd w:id="897"/>
    </w:p>
    <w:p w14:paraId="0E5C38BB" w14:textId="77777777" w:rsidR="004F2D20" w:rsidRPr="00D54825" w:rsidRDefault="004F2D20" w:rsidP="004F2D20">
      <w:pPr>
        <w:rPr>
          <w:lang w:eastAsia="zh-CN"/>
        </w:rPr>
      </w:pPr>
      <w:r w:rsidRPr="00D54825">
        <w:rPr>
          <w:lang w:eastAsia="ja-JP"/>
        </w:rPr>
        <w:t>See B.2.1.29.</w:t>
      </w:r>
    </w:p>
    <w:p w14:paraId="02F91E3A" w14:textId="77777777" w:rsidR="004F2D20" w:rsidRPr="00D54825" w:rsidRDefault="004F2D20" w:rsidP="004F2D20">
      <w:pPr>
        <w:pStyle w:val="Heading3"/>
        <w:rPr>
          <w:lang w:eastAsia="en-US"/>
        </w:rPr>
      </w:pPr>
      <w:bookmarkStart w:id="898" w:name="_Toc21004815"/>
      <w:bookmarkStart w:id="899" w:name="_Toc36041588"/>
      <w:bookmarkStart w:id="900" w:name="_Toc36548812"/>
      <w:bookmarkStart w:id="901" w:name="_Toc43901287"/>
      <w:bookmarkStart w:id="902" w:name="_Toc52372021"/>
      <w:bookmarkStart w:id="903" w:name="_Toc58253479"/>
      <w:bookmarkStart w:id="904" w:name="_Toc75371611"/>
      <w:r w:rsidRPr="00D54825">
        <w:t>B.2.2.30</w:t>
      </w:r>
      <w:r w:rsidRPr="00D54825">
        <w:tab/>
        <w:t>Systematic error related to EIS spherical coverage</w:t>
      </w:r>
      <w:bookmarkEnd w:id="898"/>
      <w:bookmarkEnd w:id="899"/>
      <w:bookmarkEnd w:id="900"/>
      <w:bookmarkEnd w:id="901"/>
      <w:bookmarkEnd w:id="902"/>
      <w:bookmarkEnd w:id="903"/>
      <w:bookmarkEnd w:id="904"/>
    </w:p>
    <w:p w14:paraId="2A0944B4" w14:textId="77777777" w:rsidR="007A535B" w:rsidRPr="00D54825" w:rsidRDefault="004F2D20" w:rsidP="004F2D20">
      <w:pPr>
        <w:rPr>
          <w:lang w:eastAsia="ja-JP"/>
        </w:rPr>
      </w:pPr>
      <w:r w:rsidRPr="00D54825">
        <w:rPr>
          <w:lang w:eastAsia="ja-JP"/>
        </w:rPr>
        <w:t>See B.2.1.30.</w:t>
      </w:r>
    </w:p>
    <w:p w14:paraId="409D789F" w14:textId="77777777" w:rsidR="00085D05" w:rsidRPr="00D54825" w:rsidRDefault="00085D05" w:rsidP="007F36F9">
      <w:pPr>
        <w:pStyle w:val="Heading3"/>
        <w:rPr>
          <w:lang w:eastAsia="ja-JP"/>
        </w:rPr>
      </w:pPr>
      <w:bookmarkStart w:id="905" w:name="_Toc21004816"/>
      <w:bookmarkStart w:id="906" w:name="_Toc36041589"/>
      <w:bookmarkStart w:id="907" w:name="_Toc36548813"/>
      <w:bookmarkStart w:id="908" w:name="_Toc43901288"/>
      <w:bookmarkStart w:id="909" w:name="_Toc52372022"/>
      <w:bookmarkStart w:id="910" w:name="_Toc58253480"/>
      <w:bookmarkStart w:id="911" w:name="_Toc75371612"/>
      <w:r w:rsidRPr="00D54825">
        <w:lastRenderedPageBreak/>
        <w:t>B.2.2.31</w:t>
      </w:r>
      <w:r w:rsidRPr="00D54825">
        <w:tab/>
      </w:r>
      <w:r w:rsidRPr="00D54825">
        <w:rPr>
          <w:lang w:eastAsia="ja-JP"/>
        </w:rPr>
        <w:t xml:space="preserve">Misalignment of </w:t>
      </w:r>
      <w:r w:rsidRPr="00D54825">
        <w:t>DUT</w:t>
      </w:r>
      <w:r w:rsidRPr="00D54825">
        <w:rPr>
          <w:lang w:eastAsia="ja-JP"/>
        </w:rPr>
        <w:t xml:space="preserve"> due to change of DUT orientation</w:t>
      </w:r>
      <w:bookmarkEnd w:id="905"/>
      <w:bookmarkEnd w:id="906"/>
      <w:bookmarkEnd w:id="907"/>
      <w:bookmarkEnd w:id="908"/>
      <w:bookmarkEnd w:id="909"/>
      <w:bookmarkEnd w:id="910"/>
      <w:bookmarkEnd w:id="911"/>
    </w:p>
    <w:p w14:paraId="74294453" w14:textId="77777777" w:rsidR="00E81F8B" w:rsidRPr="00D54825" w:rsidRDefault="00085D05" w:rsidP="00E81F8B">
      <w:pPr>
        <w:rPr>
          <w:lang w:eastAsia="ja-JP"/>
        </w:rPr>
      </w:pPr>
      <w:r w:rsidRPr="00D54825">
        <w:rPr>
          <w:lang w:eastAsia="ja-JP"/>
        </w:rPr>
        <w:t>See B.2.1.31.</w:t>
      </w:r>
    </w:p>
    <w:p w14:paraId="6E2F18D0" w14:textId="77777777" w:rsidR="00E81F8B" w:rsidRPr="00D54825" w:rsidRDefault="00E81F8B" w:rsidP="00E81F8B">
      <w:pPr>
        <w:pStyle w:val="Heading3"/>
        <w:rPr>
          <w:lang w:eastAsia="ja-JP"/>
        </w:rPr>
      </w:pPr>
      <w:bookmarkStart w:id="912" w:name="_Toc52372023"/>
      <w:bookmarkStart w:id="913" w:name="_Toc58253481"/>
      <w:bookmarkStart w:id="914" w:name="_Toc75371613"/>
      <w:r w:rsidRPr="00D54825">
        <w:t>B.2.2.32</w:t>
      </w:r>
      <w:r w:rsidRPr="00D54825">
        <w:tab/>
      </w:r>
      <w:r w:rsidRPr="00D54825">
        <w:rPr>
          <w:lang w:eastAsia="ja-JP"/>
        </w:rPr>
        <w:t xml:space="preserve">Additional Impact of </w:t>
      </w:r>
      <w:r w:rsidR="00FA4EBA" w:rsidRPr="00D54825">
        <w:rPr>
          <w:lang w:eastAsia="ja-JP"/>
        </w:rPr>
        <w:t>Interferer</w:t>
      </w:r>
      <w:r w:rsidRPr="00D54825">
        <w:rPr>
          <w:lang w:eastAsia="ja-JP"/>
        </w:rPr>
        <w:t xml:space="preserve"> ACLR</w:t>
      </w:r>
      <w:bookmarkEnd w:id="912"/>
      <w:bookmarkEnd w:id="913"/>
      <w:bookmarkEnd w:id="914"/>
    </w:p>
    <w:p w14:paraId="1FD7DCB9" w14:textId="77777777" w:rsidR="00085D05" w:rsidRPr="00D54825" w:rsidRDefault="00E81F8B" w:rsidP="00E81F8B">
      <w:pPr>
        <w:rPr>
          <w:lang w:eastAsia="ja-JP"/>
        </w:rPr>
      </w:pPr>
      <w:r w:rsidRPr="00D54825">
        <w:rPr>
          <w:lang w:eastAsia="ja-JP"/>
        </w:rPr>
        <w:t>See B.2.1.32.</w:t>
      </w:r>
    </w:p>
    <w:p w14:paraId="373B741B" w14:textId="77777777" w:rsidR="00E81F8B" w:rsidRPr="00D54825" w:rsidRDefault="00E81F8B" w:rsidP="00E81F8B">
      <w:pPr>
        <w:pStyle w:val="Heading3"/>
        <w:rPr>
          <w:lang w:eastAsia="ja-JP"/>
        </w:rPr>
      </w:pPr>
      <w:bookmarkStart w:id="915" w:name="_Toc52372024"/>
      <w:bookmarkStart w:id="916" w:name="_Toc58253482"/>
      <w:bookmarkStart w:id="917" w:name="_Toc21004817"/>
      <w:bookmarkStart w:id="918" w:name="_Toc36041590"/>
      <w:bookmarkStart w:id="919" w:name="_Toc36548814"/>
      <w:bookmarkStart w:id="920" w:name="_Toc43901289"/>
      <w:bookmarkStart w:id="921" w:name="_Toc75371614"/>
      <w:r w:rsidRPr="00D54825">
        <w:t>B.2.2.33</w:t>
      </w:r>
      <w:r w:rsidRPr="00D54825">
        <w:tab/>
      </w:r>
      <w:r w:rsidRPr="00D54825">
        <w:rPr>
          <w:lang w:eastAsia="ja-JP"/>
        </w:rPr>
        <w:t>Modulated Interferer uncertainty</w:t>
      </w:r>
      <w:bookmarkEnd w:id="915"/>
      <w:bookmarkEnd w:id="916"/>
      <w:bookmarkEnd w:id="921"/>
    </w:p>
    <w:p w14:paraId="7EE213E9" w14:textId="77777777" w:rsidR="003726A1" w:rsidRPr="00D54825" w:rsidRDefault="00E81F8B" w:rsidP="003726A1">
      <w:pPr>
        <w:rPr>
          <w:lang w:eastAsia="ja-JP"/>
        </w:rPr>
      </w:pPr>
      <w:r w:rsidRPr="00D54825">
        <w:rPr>
          <w:lang w:eastAsia="ja-JP"/>
        </w:rPr>
        <w:t>See B.2.1.33.</w:t>
      </w:r>
    </w:p>
    <w:p w14:paraId="4222C542" w14:textId="77777777" w:rsidR="003726A1" w:rsidRPr="00D54825" w:rsidRDefault="003726A1" w:rsidP="003726A1">
      <w:pPr>
        <w:pStyle w:val="Heading3"/>
        <w:rPr>
          <w:lang w:eastAsia="ja-JP"/>
        </w:rPr>
      </w:pPr>
      <w:bookmarkStart w:id="922" w:name="_Toc58253483"/>
      <w:bookmarkStart w:id="923" w:name="_Toc75371615"/>
      <w:r w:rsidRPr="00D54825">
        <w:t>B.2.2.3</w:t>
      </w:r>
      <w:r w:rsidRPr="00D54825">
        <w:rPr>
          <w:lang w:eastAsia="ja-JP"/>
        </w:rPr>
        <w:t>4</w:t>
      </w:r>
      <w:r w:rsidRPr="00D54825">
        <w:rPr>
          <w:lang w:eastAsia="ja-JP"/>
        </w:rPr>
        <w:tab/>
        <w:t>Influence of ETC on EIRP/EIS</w:t>
      </w:r>
      <w:bookmarkEnd w:id="922"/>
      <w:bookmarkEnd w:id="923"/>
    </w:p>
    <w:p w14:paraId="4AF6594E" w14:textId="77777777" w:rsidR="00E81F8B" w:rsidRPr="00D54825" w:rsidRDefault="003726A1" w:rsidP="00E81F8B">
      <w:pPr>
        <w:rPr>
          <w:lang w:eastAsia="ja-JP"/>
        </w:rPr>
      </w:pPr>
      <w:r w:rsidRPr="00D54825">
        <w:rPr>
          <w:lang w:eastAsia="ja-JP"/>
        </w:rPr>
        <w:t>See B.2.1.34.</w:t>
      </w:r>
    </w:p>
    <w:p w14:paraId="43798BAD" w14:textId="77777777" w:rsidR="00282950" w:rsidRPr="00D54825" w:rsidRDefault="00282950" w:rsidP="00282950">
      <w:pPr>
        <w:pStyle w:val="Heading3"/>
        <w:rPr>
          <w:lang w:eastAsia="ja-JP"/>
        </w:rPr>
      </w:pPr>
      <w:bookmarkStart w:id="924" w:name="_Toc52372025"/>
      <w:bookmarkStart w:id="925" w:name="_Toc58253484"/>
      <w:bookmarkStart w:id="926" w:name="_Toc75371616"/>
      <w:r w:rsidRPr="00D54825">
        <w:t>B.2.2.3</w:t>
      </w:r>
      <w:r w:rsidRPr="00D54825">
        <w:rPr>
          <w:lang w:eastAsia="ja-JP"/>
        </w:rPr>
        <w:t>5</w:t>
      </w:r>
      <w:r w:rsidRPr="00D54825">
        <w:rPr>
          <w:lang w:eastAsia="ja-JP"/>
        </w:rPr>
        <w:tab/>
        <w:t>Influence of offset antenna for blocker signal</w:t>
      </w:r>
      <w:bookmarkEnd w:id="926"/>
    </w:p>
    <w:p w14:paraId="28F03B59" w14:textId="77777777" w:rsidR="00282950" w:rsidRPr="00D54825" w:rsidRDefault="00282950" w:rsidP="00282950">
      <w:pPr>
        <w:rPr>
          <w:lang w:eastAsia="ja-JP"/>
        </w:rPr>
      </w:pPr>
      <w:r w:rsidRPr="00D54825">
        <w:rPr>
          <w:lang w:eastAsia="ja-JP"/>
        </w:rPr>
        <w:t>See B.2.1.35.</w:t>
      </w:r>
    </w:p>
    <w:p w14:paraId="40BDEA19" w14:textId="77777777" w:rsidR="00365572" w:rsidRPr="00D54825" w:rsidRDefault="00365572" w:rsidP="00365572">
      <w:pPr>
        <w:pStyle w:val="Heading3"/>
        <w:rPr>
          <w:lang w:eastAsia="ja-JP"/>
        </w:rPr>
      </w:pPr>
      <w:bookmarkStart w:id="927" w:name="_Toc75371617"/>
      <w:r w:rsidRPr="00D54825">
        <w:rPr>
          <w:lang w:eastAsia="ja-JP"/>
        </w:rPr>
        <w:t>B.2.2.6</w:t>
      </w:r>
      <w:r w:rsidRPr="00D54825">
        <w:rPr>
          <w:lang w:eastAsia="ja-JP"/>
        </w:rPr>
        <w:tab/>
        <w:t>Uncertainty of the RF relative power measurement equipment</w:t>
      </w:r>
      <w:bookmarkEnd w:id="927"/>
    </w:p>
    <w:p w14:paraId="50CA9F91" w14:textId="77777777" w:rsidR="00365572" w:rsidRPr="00D54825" w:rsidRDefault="00365572" w:rsidP="00365572">
      <w:pPr>
        <w:rPr>
          <w:lang w:eastAsia="ja-JP"/>
        </w:rPr>
      </w:pPr>
      <w:r w:rsidRPr="00D54825">
        <w:rPr>
          <w:lang w:eastAsia="ja-JP"/>
        </w:rPr>
        <w:t>See B.2.1.36.</w:t>
      </w:r>
    </w:p>
    <w:p w14:paraId="67CCE77D" w14:textId="77777777" w:rsidR="00D33F8D" w:rsidRPr="00D54825" w:rsidRDefault="00A8115C" w:rsidP="0044718E">
      <w:pPr>
        <w:pStyle w:val="Heading2"/>
      </w:pPr>
      <w:bookmarkStart w:id="928" w:name="_Toc75371618"/>
      <w:r w:rsidRPr="00D54825">
        <w:t>B.2.3</w:t>
      </w:r>
      <w:r w:rsidRPr="00D54825">
        <w:tab/>
      </w:r>
      <w:r w:rsidR="00D33F8D" w:rsidRPr="00D54825">
        <w:t>Measurement error contribution descriptions for NF</w:t>
      </w:r>
      <w:r w:rsidR="00F20585" w:rsidRPr="00D54825">
        <w:t>TF</w:t>
      </w:r>
      <w:bookmarkEnd w:id="917"/>
      <w:bookmarkEnd w:id="918"/>
      <w:bookmarkEnd w:id="919"/>
      <w:bookmarkEnd w:id="920"/>
      <w:bookmarkEnd w:id="924"/>
      <w:bookmarkEnd w:id="925"/>
      <w:bookmarkEnd w:id="928"/>
    </w:p>
    <w:p w14:paraId="3AD9A4AA" w14:textId="77777777" w:rsidR="00D33F8D" w:rsidRPr="00D54825" w:rsidRDefault="00D33F8D" w:rsidP="0044718E">
      <w:pPr>
        <w:pStyle w:val="Heading3"/>
      </w:pPr>
      <w:bookmarkStart w:id="929" w:name="_Toc21004818"/>
      <w:bookmarkStart w:id="930" w:name="_Toc36041591"/>
      <w:bookmarkStart w:id="931" w:name="_Toc36548815"/>
      <w:bookmarkStart w:id="932" w:name="_Toc43901290"/>
      <w:bookmarkStart w:id="933" w:name="_Toc52372026"/>
      <w:bookmarkStart w:id="934" w:name="_Toc58253485"/>
      <w:bookmarkStart w:id="935" w:name="_Toc75371619"/>
      <w:r w:rsidRPr="00D54825">
        <w:t>B.2.3.1</w:t>
      </w:r>
      <w:r w:rsidRPr="00D54825">
        <w:tab/>
        <w:t>Axes Alignment</w:t>
      </w:r>
      <w:bookmarkEnd w:id="929"/>
      <w:bookmarkEnd w:id="930"/>
      <w:bookmarkEnd w:id="931"/>
      <w:bookmarkEnd w:id="932"/>
      <w:bookmarkEnd w:id="933"/>
      <w:bookmarkEnd w:id="934"/>
      <w:bookmarkEnd w:id="935"/>
    </w:p>
    <w:p w14:paraId="4A8EEA12" w14:textId="77777777" w:rsidR="00D33F8D" w:rsidRPr="00D54825" w:rsidRDefault="00D33F8D" w:rsidP="00D33F8D">
      <w:r w:rsidRPr="00D54825">
        <w:t>Includes the following mechanical alignment errors:</w:t>
      </w:r>
    </w:p>
    <w:p w14:paraId="67B685FC" w14:textId="77777777" w:rsidR="00D33F8D" w:rsidRPr="00D54825" w:rsidRDefault="00B3718F" w:rsidP="00B3718F">
      <w:pPr>
        <w:pStyle w:val="B1"/>
        <w:ind w:left="284" w:firstLine="0"/>
      </w:pPr>
      <w:r w:rsidRPr="00D54825">
        <w:t>-</w:t>
      </w:r>
      <w:r w:rsidRPr="00D54825">
        <w:tab/>
      </w:r>
      <w:r w:rsidR="00D33F8D" w:rsidRPr="00D54825">
        <w:t>The uncertainty related with the lateral displacement between the horizontal and vertical axes of the DUT positioner.</w:t>
      </w:r>
    </w:p>
    <w:p w14:paraId="603EFF65" w14:textId="77777777" w:rsidR="00D33F8D" w:rsidRPr="00D54825" w:rsidRDefault="00B3718F" w:rsidP="00B3718F">
      <w:pPr>
        <w:pStyle w:val="B1"/>
        <w:ind w:left="284" w:firstLine="0"/>
      </w:pPr>
      <w:r w:rsidRPr="00D54825">
        <w:t>-</w:t>
      </w:r>
      <w:r w:rsidRPr="00D54825">
        <w:tab/>
      </w:r>
      <w:r w:rsidR="00D33F8D" w:rsidRPr="00D54825">
        <w:t xml:space="preserve">The differences from 90° of the angle between the horizontal and vertical axes.  </w:t>
      </w:r>
    </w:p>
    <w:p w14:paraId="6BD8A047" w14:textId="77777777" w:rsidR="00D33F8D" w:rsidRPr="00D54825" w:rsidRDefault="00B3718F" w:rsidP="00B3718F">
      <w:pPr>
        <w:pStyle w:val="B1"/>
        <w:ind w:left="284" w:firstLine="0"/>
      </w:pPr>
      <w:r w:rsidRPr="00D54825">
        <w:t>-</w:t>
      </w:r>
      <w:r w:rsidRPr="00D54825">
        <w:tab/>
      </w:r>
      <w:r w:rsidR="00D33F8D" w:rsidRPr="00D54825">
        <w:t>The horizontal mis-pointing of the horizontal axis to the probe reference point for Theta=0°.</w:t>
      </w:r>
    </w:p>
    <w:p w14:paraId="7089B4C8" w14:textId="77777777" w:rsidR="00D33F8D" w:rsidRPr="00D54825" w:rsidRDefault="00D33F8D" w:rsidP="00D33F8D">
      <w:r w:rsidRPr="00D54825">
        <w:t>These mechanical errors can result in sampling the field on a non-ideal sphere. This uncertainty can be considered to have a normal distribution.</w:t>
      </w:r>
    </w:p>
    <w:p w14:paraId="6DE9598F" w14:textId="77777777" w:rsidR="004B5C7C" w:rsidRPr="00D54825" w:rsidRDefault="004B5C7C" w:rsidP="0044718E">
      <w:pPr>
        <w:pStyle w:val="Heading3"/>
      </w:pPr>
      <w:bookmarkStart w:id="936" w:name="_Toc21004819"/>
      <w:bookmarkStart w:id="937" w:name="_Toc36041592"/>
      <w:bookmarkStart w:id="938" w:name="_Toc36548816"/>
      <w:bookmarkStart w:id="939" w:name="_Toc43901291"/>
      <w:bookmarkStart w:id="940" w:name="_Toc52372027"/>
      <w:bookmarkStart w:id="941" w:name="_Toc58253486"/>
      <w:bookmarkStart w:id="942" w:name="_Toc75371620"/>
      <w:r w:rsidRPr="00D54825">
        <w:t>B.2.3.2</w:t>
      </w:r>
      <w:r w:rsidRPr="00D54825">
        <w:tab/>
        <w:t>Measurement Distance uncertainty</w:t>
      </w:r>
      <w:bookmarkEnd w:id="936"/>
      <w:bookmarkEnd w:id="937"/>
      <w:bookmarkEnd w:id="938"/>
      <w:bookmarkEnd w:id="939"/>
      <w:bookmarkEnd w:id="940"/>
      <w:bookmarkEnd w:id="941"/>
      <w:bookmarkEnd w:id="942"/>
    </w:p>
    <w:p w14:paraId="2C1DBB5C" w14:textId="77777777" w:rsidR="004B5C7C" w:rsidRPr="00D54825" w:rsidRDefault="004B5C7C" w:rsidP="004B5C7C">
      <w:r w:rsidRPr="00D54825">
        <w:t>See B.2.1.2.</w:t>
      </w:r>
    </w:p>
    <w:p w14:paraId="0BA98E5E" w14:textId="77777777" w:rsidR="004B5C7C" w:rsidRPr="00D54825" w:rsidRDefault="004B5C7C" w:rsidP="0044718E">
      <w:pPr>
        <w:pStyle w:val="Heading3"/>
      </w:pPr>
      <w:bookmarkStart w:id="943" w:name="_Toc21004820"/>
      <w:bookmarkStart w:id="944" w:name="_Toc36041593"/>
      <w:bookmarkStart w:id="945" w:name="_Toc36548817"/>
      <w:bookmarkStart w:id="946" w:name="_Toc43901292"/>
      <w:bookmarkStart w:id="947" w:name="_Toc52372028"/>
      <w:bookmarkStart w:id="948" w:name="_Toc58253487"/>
      <w:bookmarkStart w:id="949" w:name="_Toc75371621"/>
      <w:r w:rsidRPr="00D54825">
        <w:t>B.2.3.3</w:t>
      </w:r>
      <w:r w:rsidRPr="00D54825">
        <w:tab/>
        <w:t>Quality of the Quiet Zone</w:t>
      </w:r>
      <w:bookmarkEnd w:id="943"/>
      <w:bookmarkEnd w:id="944"/>
      <w:bookmarkEnd w:id="945"/>
      <w:bookmarkEnd w:id="946"/>
      <w:bookmarkEnd w:id="947"/>
      <w:bookmarkEnd w:id="948"/>
      <w:bookmarkEnd w:id="949"/>
    </w:p>
    <w:p w14:paraId="02C76CBE" w14:textId="77777777" w:rsidR="004B5C7C" w:rsidRPr="00D54825" w:rsidRDefault="004B5C7C" w:rsidP="004B5C7C">
      <w:r w:rsidRPr="00D54825">
        <w:t>See B.2.1.3.</w:t>
      </w:r>
    </w:p>
    <w:p w14:paraId="37A3582A" w14:textId="77777777" w:rsidR="004B5C7C" w:rsidRPr="00D54825" w:rsidRDefault="004B5C7C" w:rsidP="0044718E">
      <w:pPr>
        <w:pStyle w:val="Heading3"/>
      </w:pPr>
      <w:bookmarkStart w:id="950" w:name="_Toc21004821"/>
      <w:bookmarkStart w:id="951" w:name="_Toc36041594"/>
      <w:bookmarkStart w:id="952" w:name="_Toc36548818"/>
      <w:bookmarkStart w:id="953" w:name="_Toc43901293"/>
      <w:bookmarkStart w:id="954" w:name="_Toc52372029"/>
      <w:bookmarkStart w:id="955" w:name="_Toc58253488"/>
      <w:bookmarkStart w:id="956" w:name="_Toc75371622"/>
      <w:r w:rsidRPr="00D54825">
        <w:t>B.2.3.4</w:t>
      </w:r>
      <w:r w:rsidRPr="00D54825">
        <w:tab/>
        <w:t>Mismatch</w:t>
      </w:r>
      <w:bookmarkEnd w:id="950"/>
      <w:bookmarkEnd w:id="951"/>
      <w:bookmarkEnd w:id="952"/>
      <w:bookmarkEnd w:id="953"/>
      <w:bookmarkEnd w:id="954"/>
      <w:bookmarkEnd w:id="955"/>
      <w:bookmarkEnd w:id="956"/>
    </w:p>
    <w:p w14:paraId="107A245F" w14:textId="77777777" w:rsidR="004B5C7C" w:rsidRPr="00D54825" w:rsidRDefault="004B5C7C" w:rsidP="004B5C7C">
      <w:r w:rsidRPr="00D54825">
        <w:t>See B.2.1.4.</w:t>
      </w:r>
    </w:p>
    <w:p w14:paraId="38D20437" w14:textId="77777777" w:rsidR="00E835B3" w:rsidRPr="00D54825" w:rsidRDefault="00E835B3" w:rsidP="0044718E">
      <w:pPr>
        <w:pStyle w:val="Heading3"/>
      </w:pPr>
      <w:bookmarkStart w:id="957" w:name="_Toc21004822"/>
      <w:bookmarkStart w:id="958" w:name="_Toc36041595"/>
      <w:bookmarkStart w:id="959" w:name="_Toc36548819"/>
      <w:bookmarkStart w:id="960" w:name="_Toc43901294"/>
      <w:bookmarkStart w:id="961" w:name="_Toc52372030"/>
      <w:bookmarkStart w:id="962" w:name="_Toc58253489"/>
      <w:bookmarkStart w:id="963" w:name="_Toc75371623"/>
      <w:r w:rsidRPr="00D54825">
        <w:t>B.2.3.5</w:t>
      </w:r>
      <w:r w:rsidRPr="00D54825">
        <w:tab/>
        <w:t>Multiple Reflections: Coupling Measurement Antenna and DUT</w:t>
      </w:r>
      <w:bookmarkEnd w:id="957"/>
      <w:bookmarkEnd w:id="958"/>
      <w:bookmarkEnd w:id="959"/>
      <w:bookmarkEnd w:id="960"/>
      <w:bookmarkEnd w:id="961"/>
      <w:bookmarkEnd w:id="962"/>
      <w:bookmarkEnd w:id="963"/>
    </w:p>
    <w:p w14:paraId="6BF87231" w14:textId="77777777" w:rsidR="00E835B3" w:rsidRPr="00D54825" w:rsidRDefault="00E835B3" w:rsidP="00E835B3">
      <w:r w:rsidRPr="00D54825">
        <w:t xml:space="preserve">The multiple reflections occur when a portion of the transmitted signal is reflected form the receiving antenna back to the transmitting antenna and re-reflected by the transmitting antenna back to the receiving antenna. This uncertainty can </w:t>
      </w:r>
      <w:r w:rsidRPr="00D54825">
        <w:lastRenderedPageBreak/>
        <w:t xml:space="preserve">be determined by multiple measurements of the DUT when at different distance from the probes. This uncertainty is assumed to have a </w:t>
      </w:r>
      <w:r w:rsidR="00C83369" w:rsidRPr="00D54825">
        <w:t>U-shaped</w:t>
      </w:r>
      <w:r w:rsidRPr="00D54825">
        <w:t xml:space="preserve"> distribution.</w:t>
      </w:r>
    </w:p>
    <w:p w14:paraId="3541B531" w14:textId="77777777" w:rsidR="00E835B3" w:rsidRPr="00D54825" w:rsidRDefault="00E835B3" w:rsidP="0044718E">
      <w:pPr>
        <w:pStyle w:val="Heading3"/>
      </w:pPr>
      <w:bookmarkStart w:id="964" w:name="_Toc21004823"/>
      <w:bookmarkStart w:id="965" w:name="_Toc36041596"/>
      <w:bookmarkStart w:id="966" w:name="_Toc36548820"/>
      <w:bookmarkStart w:id="967" w:name="_Toc43901295"/>
      <w:bookmarkStart w:id="968" w:name="_Toc52372031"/>
      <w:bookmarkStart w:id="969" w:name="_Toc58253490"/>
      <w:bookmarkStart w:id="970" w:name="_Toc75371624"/>
      <w:r w:rsidRPr="00D54825">
        <w:t>B.2.3.6</w:t>
      </w:r>
      <w:r w:rsidRPr="00D54825">
        <w:tab/>
        <w:t>Uncertainty of the RF power measurement equipment</w:t>
      </w:r>
      <w:bookmarkEnd w:id="964"/>
      <w:bookmarkEnd w:id="965"/>
      <w:bookmarkEnd w:id="966"/>
      <w:bookmarkEnd w:id="967"/>
      <w:bookmarkEnd w:id="968"/>
      <w:bookmarkEnd w:id="969"/>
      <w:bookmarkEnd w:id="970"/>
    </w:p>
    <w:p w14:paraId="34D0E827" w14:textId="77777777" w:rsidR="00E835B3" w:rsidRPr="00D54825" w:rsidRDefault="00E835B3" w:rsidP="00E835B3">
      <w:r w:rsidRPr="00D54825">
        <w:t>See B.2.1.6.</w:t>
      </w:r>
    </w:p>
    <w:p w14:paraId="4D66E15B" w14:textId="77777777" w:rsidR="00B400F1" w:rsidRPr="00D54825" w:rsidRDefault="00B400F1" w:rsidP="0044718E">
      <w:pPr>
        <w:pStyle w:val="Heading3"/>
      </w:pPr>
      <w:bookmarkStart w:id="971" w:name="_Toc21004824"/>
      <w:bookmarkStart w:id="972" w:name="_Toc36041597"/>
      <w:bookmarkStart w:id="973" w:name="_Toc36548821"/>
      <w:bookmarkStart w:id="974" w:name="_Toc43901296"/>
      <w:bookmarkStart w:id="975" w:name="_Toc52372032"/>
      <w:bookmarkStart w:id="976" w:name="_Toc58253491"/>
      <w:bookmarkStart w:id="977" w:name="_Toc75371625"/>
      <w:r w:rsidRPr="00D54825">
        <w:t>B.2.3.7</w:t>
      </w:r>
      <w:r w:rsidRPr="00D54825">
        <w:tab/>
        <w:t>Phase curvature</w:t>
      </w:r>
      <w:bookmarkEnd w:id="971"/>
      <w:bookmarkEnd w:id="972"/>
      <w:bookmarkEnd w:id="973"/>
      <w:bookmarkEnd w:id="974"/>
      <w:bookmarkEnd w:id="975"/>
      <w:bookmarkEnd w:id="976"/>
      <w:bookmarkEnd w:id="977"/>
    </w:p>
    <w:p w14:paraId="7EE03AF1" w14:textId="77777777" w:rsidR="00B400F1" w:rsidRPr="00D54825" w:rsidRDefault="00B400F1" w:rsidP="00B400F1">
      <w:r w:rsidRPr="00D54825">
        <w:t>See B.2.1.7.</w:t>
      </w:r>
    </w:p>
    <w:p w14:paraId="7B423C6A" w14:textId="77777777" w:rsidR="002E26C0" w:rsidRPr="00D54825" w:rsidRDefault="002E26C0" w:rsidP="0044718E">
      <w:pPr>
        <w:pStyle w:val="Heading3"/>
      </w:pPr>
      <w:bookmarkStart w:id="978" w:name="_Toc21004825"/>
      <w:bookmarkStart w:id="979" w:name="_Toc36041598"/>
      <w:bookmarkStart w:id="980" w:name="_Toc36548822"/>
      <w:bookmarkStart w:id="981" w:name="_Toc43901297"/>
      <w:bookmarkStart w:id="982" w:name="_Toc52372033"/>
      <w:bookmarkStart w:id="983" w:name="_Toc58253492"/>
      <w:bookmarkStart w:id="984" w:name="_Toc75371626"/>
      <w:r w:rsidRPr="00D54825">
        <w:t>B.2.3.8</w:t>
      </w:r>
      <w:r w:rsidRPr="00D54825">
        <w:tab/>
        <w:t>Amplifier uncertainties</w:t>
      </w:r>
      <w:bookmarkEnd w:id="978"/>
      <w:bookmarkEnd w:id="979"/>
      <w:bookmarkEnd w:id="980"/>
      <w:bookmarkEnd w:id="981"/>
      <w:bookmarkEnd w:id="982"/>
      <w:bookmarkEnd w:id="983"/>
      <w:bookmarkEnd w:id="984"/>
    </w:p>
    <w:p w14:paraId="37149AEE" w14:textId="77777777" w:rsidR="002E26C0" w:rsidRPr="00D54825" w:rsidRDefault="002E26C0" w:rsidP="002E26C0">
      <w:r w:rsidRPr="00D54825">
        <w:t>See B.2.1.8.</w:t>
      </w:r>
    </w:p>
    <w:p w14:paraId="2C887002" w14:textId="77777777" w:rsidR="002E26C0" w:rsidRPr="00D54825" w:rsidRDefault="002E26C0" w:rsidP="0044718E">
      <w:pPr>
        <w:pStyle w:val="Heading3"/>
      </w:pPr>
      <w:bookmarkStart w:id="985" w:name="_Toc21004826"/>
      <w:bookmarkStart w:id="986" w:name="_Toc36041599"/>
      <w:bookmarkStart w:id="987" w:name="_Toc36548823"/>
      <w:bookmarkStart w:id="988" w:name="_Toc43901298"/>
      <w:bookmarkStart w:id="989" w:name="_Toc52372034"/>
      <w:bookmarkStart w:id="990" w:name="_Toc58253493"/>
      <w:bookmarkStart w:id="991" w:name="_Toc75371627"/>
      <w:r w:rsidRPr="00D54825">
        <w:t>B.2.3.9</w:t>
      </w:r>
      <w:r w:rsidRPr="00D54825">
        <w:tab/>
        <w:t>Random uncertainty</w:t>
      </w:r>
      <w:bookmarkEnd w:id="985"/>
      <w:bookmarkEnd w:id="986"/>
      <w:bookmarkEnd w:id="987"/>
      <w:bookmarkEnd w:id="988"/>
      <w:bookmarkEnd w:id="989"/>
      <w:bookmarkEnd w:id="990"/>
      <w:bookmarkEnd w:id="991"/>
    </w:p>
    <w:p w14:paraId="093DC483" w14:textId="77777777" w:rsidR="002E26C0" w:rsidRPr="00D54825" w:rsidRDefault="002E26C0" w:rsidP="002E26C0">
      <w:r w:rsidRPr="00D54825">
        <w:t>See B.2.1.9.</w:t>
      </w:r>
    </w:p>
    <w:p w14:paraId="21A88984" w14:textId="77777777" w:rsidR="002E26C0" w:rsidRPr="00D54825" w:rsidRDefault="002E26C0" w:rsidP="0044718E">
      <w:pPr>
        <w:pStyle w:val="Heading3"/>
      </w:pPr>
      <w:bookmarkStart w:id="992" w:name="_Toc21004827"/>
      <w:bookmarkStart w:id="993" w:name="_Toc36041600"/>
      <w:bookmarkStart w:id="994" w:name="_Toc36548824"/>
      <w:bookmarkStart w:id="995" w:name="_Toc43901299"/>
      <w:bookmarkStart w:id="996" w:name="_Toc52372035"/>
      <w:bookmarkStart w:id="997" w:name="_Toc58253494"/>
      <w:bookmarkStart w:id="998" w:name="_Toc75371628"/>
      <w:r w:rsidRPr="00D54825">
        <w:t>B.2.3.10</w:t>
      </w:r>
      <w:r w:rsidRPr="00D54825">
        <w:tab/>
        <w:t>Influence of the XPD</w:t>
      </w:r>
      <w:bookmarkEnd w:id="992"/>
      <w:bookmarkEnd w:id="993"/>
      <w:bookmarkEnd w:id="994"/>
      <w:bookmarkEnd w:id="995"/>
      <w:bookmarkEnd w:id="996"/>
      <w:bookmarkEnd w:id="997"/>
      <w:bookmarkEnd w:id="998"/>
    </w:p>
    <w:p w14:paraId="59B06212" w14:textId="77777777" w:rsidR="002E26C0" w:rsidRPr="00D54825" w:rsidRDefault="002E26C0" w:rsidP="002E26C0">
      <w:r w:rsidRPr="00D54825">
        <w:t>Refer to B.2.1.10. If the Probe Polarization Amplitude and Phase is measured and corrected for then this uncertainty term can be considered to be zero.</w:t>
      </w:r>
    </w:p>
    <w:p w14:paraId="5EAF3390" w14:textId="77777777" w:rsidR="002C1B9B" w:rsidRPr="00D54825" w:rsidRDefault="002C1B9B" w:rsidP="0044718E">
      <w:pPr>
        <w:pStyle w:val="Heading3"/>
      </w:pPr>
      <w:bookmarkStart w:id="999" w:name="_Toc21004828"/>
      <w:bookmarkStart w:id="1000" w:name="_Toc36041601"/>
      <w:bookmarkStart w:id="1001" w:name="_Toc36548825"/>
      <w:bookmarkStart w:id="1002" w:name="_Toc43901300"/>
      <w:bookmarkStart w:id="1003" w:name="_Toc52372036"/>
      <w:bookmarkStart w:id="1004" w:name="_Toc58253495"/>
      <w:bookmarkStart w:id="1005" w:name="_Toc75371629"/>
      <w:r w:rsidRPr="00D54825">
        <w:t>B.2.3.11</w:t>
      </w:r>
      <w:r w:rsidRPr="00D54825">
        <w:tab/>
        <w:t>NF to FF truncation</w:t>
      </w:r>
      <w:bookmarkEnd w:id="999"/>
      <w:bookmarkEnd w:id="1000"/>
      <w:bookmarkEnd w:id="1001"/>
      <w:bookmarkEnd w:id="1002"/>
      <w:bookmarkEnd w:id="1003"/>
      <w:bookmarkEnd w:id="1004"/>
      <w:bookmarkEnd w:id="1005"/>
    </w:p>
    <w:p w14:paraId="025A1227" w14:textId="77777777" w:rsidR="002C1B9B" w:rsidRPr="00D54825" w:rsidRDefault="002C1B9B" w:rsidP="002C1B9B">
      <w:r w:rsidRPr="00D54825">
        <w:t>The measured near field is expanded using a finite set of spherical modes. The number of modes is linked to number of samples. The filtering effect generated by the finite number of modes can improve measurement results by removing signals from outside the physical area of the DUT. Care must be taken in order to make sure the removed signals are not from the DUT itself. This term also includes the uncertainty related to the scan area truncation. This uncertainty is usually negligible. This uncertainty is assumed to have a normal distribution.</w:t>
      </w:r>
    </w:p>
    <w:p w14:paraId="547718CA" w14:textId="77777777" w:rsidR="00D33F8D" w:rsidRPr="00D54825" w:rsidRDefault="00D33F8D" w:rsidP="0044718E">
      <w:pPr>
        <w:pStyle w:val="Heading3"/>
      </w:pPr>
      <w:bookmarkStart w:id="1006" w:name="_Toc21004829"/>
      <w:bookmarkStart w:id="1007" w:name="_Toc36041602"/>
      <w:bookmarkStart w:id="1008" w:name="_Toc36548826"/>
      <w:bookmarkStart w:id="1009" w:name="_Toc43901301"/>
      <w:bookmarkStart w:id="1010" w:name="_Toc52372037"/>
      <w:bookmarkStart w:id="1011" w:name="_Toc58253496"/>
      <w:bookmarkStart w:id="1012" w:name="_Toc75371630"/>
      <w:r w:rsidRPr="00D54825">
        <w:t>B.2.3.</w:t>
      </w:r>
      <w:r w:rsidR="00A02736" w:rsidRPr="00D54825">
        <w:t>12</w:t>
      </w:r>
      <w:r w:rsidRPr="00D54825">
        <w:tab/>
        <w:t>Probe Polarization Amplitude and Phase</w:t>
      </w:r>
      <w:bookmarkEnd w:id="1006"/>
      <w:bookmarkEnd w:id="1007"/>
      <w:bookmarkEnd w:id="1008"/>
      <w:bookmarkEnd w:id="1009"/>
      <w:bookmarkEnd w:id="1010"/>
      <w:bookmarkEnd w:id="1011"/>
      <w:bookmarkEnd w:id="1012"/>
    </w:p>
    <w:p w14:paraId="77FEE72E" w14:textId="77777777" w:rsidR="00D33F8D" w:rsidRPr="00D54825" w:rsidRDefault="00D33F8D" w:rsidP="00D33F8D">
      <w:r w:rsidRPr="00D54825">
        <w:t>The amplitude and phase of the probe polarization coefficients should be measured. This uncertainty is assumed to have a normal distribution.</w:t>
      </w:r>
    </w:p>
    <w:p w14:paraId="08F7D2D7" w14:textId="77777777" w:rsidR="00D33F8D" w:rsidRPr="00D54825" w:rsidRDefault="00D33F8D" w:rsidP="0044718E">
      <w:pPr>
        <w:pStyle w:val="Heading3"/>
      </w:pPr>
      <w:bookmarkStart w:id="1013" w:name="_Toc21004830"/>
      <w:bookmarkStart w:id="1014" w:name="_Toc36041603"/>
      <w:bookmarkStart w:id="1015" w:name="_Toc36548827"/>
      <w:bookmarkStart w:id="1016" w:name="_Toc43901302"/>
      <w:bookmarkStart w:id="1017" w:name="_Toc52372038"/>
      <w:bookmarkStart w:id="1018" w:name="_Toc58253497"/>
      <w:bookmarkStart w:id="1019" w:name="_Toc75371631"/>
      <w:r w:rsidRPr="00D54825">
        <w:t>B.2.3.</w:t>
      </w:r>
      <w:r w:rsidR="00A02736" w:rsidRPr="00D54825">
        <w:t>13</w:t>
      </w:r>
      <w:r w:rsidRPr="00D54825">
        <w:tab/>
        <w:t>Probe Array Uniformity (for multi-probe systems only)</w:t>
      </w:r>
      <w:bookmarkEnd w:id="1013"/>
      <w:bookmarkEnd w:id="1014"/>
      <w:bookmarkEnd w:id="1015"/>
      <w:bookmarkEnd w:id="1016"/>
      <w:bookmarkEnd w:id="1017"/>
      <w:bookmarkEnd w:id="1018"/>
      <w:bookmarkEnd w:id="1019"/>
    </w:p>
    <w:p w14:paraId="266030CA" w14:textId="77777777" w:rsidR="00D33F8D" w:rsidRPr="00D54825" w:rsidRDefault="00D33F8D" w:rsidP="00D33F8D">
      <w:r w:rsidRPr="00D54825">
        <w:t>This is the uncertainty due to the fact that different probes are used for each physical position. Different probes have different radiation patterns. Generally, the probe array is calibrated so that the uniform</w:t>
      </w:r>
      <w:r w:rsidR="00CC7194" w:rsidRPr="00D54825">
        <w:t xml:space="preserve">ity of the probes is achieved. </w:t>
      </w:r>
      <w:r w:rsidRPr="00D54825">
        <w:t>This uncertainty term must be considered if the amplitude and phase of each probe is n</w:t>
      </w:r>
      <w:r w:rsidR="00CC7194" w:rsidRPr="00D54825">
        <w:t xml:space="preserve">ot identical or corrected for. </w:t>
      </w:r>
      <w:r w:rsidRPr="00D54825">
        <w:t>This uncertainty is assumed to have a normal distribution</w:t>
      </w:r>
    </w:p>
    <w:p w14:paraId="533C6F14" w14:textId="77777777" w:rsidR="00A02736" w:rsidRPr="00D54825" w:rsidRDefault="00A02736" w:rsidP="0044718E">
      <w:pPr>
        <w:pStyle w:val="Heading3"/>
        <w:rPr>
          <w:b/>
        </w:rPr>
      </w:pPr>
      <w:bookmarkStart w:id="1020" w:name="_Toc21004831"/>
      <w:bookmarkStart w:id="1021" w:name="_Toc36041604"/>
      <w:bookmarkStart w:id="1022" w:name="_Toc36548828"/>
      <w:bookmarkStart w:id="1023" w:name="_Toc43901303"/>
      <w:bookmarkStart w:id="1024" w:name="_Toc52372039"/>
      <w:bookmarkStart w:id="1025" w:name="_Toc58253498"/>
      <w:bookmarkStart w:id="1026" w:name="_Toc75371632"/>
      <w:r w:rsidRPr="00D54825">
        <w:t>B.2.3.14</w:t>
      </w:r>
      <w:r w:rsidRPr="00D54825">
        <w:tab/>
        <w:t>Uncertainty of the Network Analyzer</w:t>
      </w:r>
      <w:bookmarkEnd w:id="1020"/>
      <w:bookmarkEnd w:id="1021"/>
      <w:bookmarkEnd w:id="1022"/>
      <w:bookmarkEnd w:id="1023"/>
      <w:bookmarkEnd w:id="1024"/>
      <w:bookmarkEnd w:id="1025"/>
      <w:bookmarkEnd w:id="1026"/>
    </w:p>
    <w:p w14:paraId="507E26DC" w14:textId="77777777" w:rsidR="00A02736" w:rsidRPr="00D54825" w:rsidRDefault="00A02736" w:rsidP="00A02736">
      <w:r w:rsidRPr="00D54825">
        <w:t>See B.2.1.14.</w:t>
      </w:r>
    </w:p>
    <w:p w14:paraId="12A5A289" w14:textId="77777777" w:rsidR="00190644" w:rsidRPr="00D54825" w:rsidRDefault="00190644" w:rsidP="0044718E">
      <w:pPr>
        <w:pStyle w:val="Heading3"/>
      </w:pPr>
      <w:bookmarkStart w:id="1027" w:name="_Toc21004832"/>
      <w:bookmarkStart w:id="1028" w:name="_Toc36041605"/>
      <w:bookmarkStart w:id="1029" w:name="_Toc36548829"/>
      <w:bookmarkStart w:id="1030" w:name="_Toc43901304"/>
      <w:bookmarkStart w:id="1031" w:name="_Toc52372040"/>
      <w:bookmarkStart w:id="1032" w:name="_Toc58253499"/>
      <w:bookmarkStart w:id="1033" w:name="_Toc75371633"/>
      <w:r w:rsidRPr="00D54825">
        <w:t>B.2.3.15</w:t>
      </w:r>
      <w:r w:rsidRPr="00D54825">
        <w:tab/>
        <w:t>Uncertainty of the absolute gain of the calibration antenna</w:t>
      </w:r>
      <w:bookmarkEnd w:id="1027"/>
      <w:bookmarkEnd w:id="1028"/>
      <w:bookmarkEnd w:id="1029"/>
      <w:bookmarkEnd w:id="1030"/>
      <w:bookmarkEnd w:id="1031"/>
      <w:bookmarkEnd w:id="1032"/>
      <w:bookmarkEnd w:id="1033"/>
    </w:p>
    <w:p w14:paraId="775928B9" w14:textId="77777777" w:rsidR="00190644" w:rsidRPr="00D54825" w:rsidRDefault="00190644" w:rsidP="00190644">
      <w:r w:rsidRPr="00D54825">
        <w:t>See B.2.1.15.</w:t>
      </w:r>
    </w:p>
    <w:p w14:paraId="327C41EF" w14:textId="77777777" w:rsidR="000574BA" w:rsidRPr="00D54825" w:rsidRDefault="000574BA" w:rsidP="0044718E">
      <w:pPr>
        <w:pStyle w:val="Heading3"/>
      </w:pPr>
      <w:bookmarkStart w:id="1034" w:name="_Toc21004833"/>
      <w:bookmarkStart w:id="1035" w:name="_Toc36041606"/>
      <w:bookmarkStart w:id="1036" w:name="_Toc36548830"/>
      <w:bookmarkStart w:id="1037" w:name="_Toc43901305"/>
      <w:bookmarkStart w:id="1038" w:name="_Toc52372041"/>
      <w:bookmarkStart w:id="1039" w:name="_Toc58253500"/>
      <w:bookmarkStart w:id="1040" w:name="_Toc75371634"/>
      <w:r w:rsidRPr="00D54825">
        <w:lastRenderedPageBreak/>
        <w:t>B.2.3.16</w:t>
      </w:r>
      <w:r w:rsidRPr="00D54825">
        <w:tab/>
        <w:t>Phase Recovery Non-Linearity over signal bandwidth</w:t>
      </w:r>
      <w:bookmarkEnd w:id="1034"/>
      <w:bookmarkEnd w:id="1035"/>
      <w:bookmarkEnd w:id="1036"/>
      <w:bookmarkEnd w:id="1037"/>
      <w:bookmarkEnd w:id="1038"/>
      <w:bookmarkEnd w:id="1039"/>
      <w:bookmarkEnd w:id="1040"/>
    </w:p>
    <w:p w14:paraId="63FA4A0F" w14:textId="77777777" w:rsidR="000574BA" w:rsidRPr="00D54825" w:rsidRDefault="000574BA" w:rsidP="000574BA">
      <w:r w:rsidRPr="00D54825">
        <w:t xml:space="preserve">This uncertainty originates from the non-linearity of the phase recovery for wide band signal. The phase recovery can be due to either phase non-linearity of the receiver and/or the DUT itself. The method to quantify the non-linarites is </w:t>
      </w:r>
      <w:r w:rsidR="0044436F" w:rsidRPr="00D54825">
        <w:t>not defined</w:t>
      </w:r>
      <w:r w:rsidRPr="00D54825">
        <w:t>.</w:t>
      </w:r>
    </w:p>
    <w:p w14:paraId="13F8124B" w14:textId="77777777" w:rsidR="00D33F8D" w:rsidRPr="00D54825" w:rsidRDefault="00D33F8D" w:rsidP="0044718E">
      <w:pPr>
        <w:pStyle w:val="Heading3"/>
      </w:pPr>
      <w:bookmarkStart w:id="1041" w:name="_Toc21004834"/>
      <w:bookmarkStart w:id="1042" w:name="_Toc36041607"/>
      <w:bookmarkStart w:id="1043" w:name="_Toc36548831"/>
      <w:bookmarkStart w:id="1044" w:name="_Toc43901306"/>
      <w:bookmarkStart w:id="1045" w:name="_Toc52372042"/>
      <w:bookmarkStart w:id="1046" w:name="_Toc58253501"/>
      <w:bookmarkStart w:id="1047" w:name="_Toc75371635"/>
      <w:r w:rsidRPr="00D54825">
        <w:t>B.2.</w:t>
      </w:r>
      <w:r w:rsidR="000574BA" w:rsidRPr="00D54825">
        <w:t>3.17</w:t>
      </w:r>
      <w:r w:rsidRPr="00D54825">
        <w:tab/>
        <w:t>Probe Pattern Effect</w:t>
      </w:r>
      <w:bookmarkEnd w:id="1041"/>
      <w:bookmarkEnd w:id="1042"/>
      <w:bookmarkEnd w:id="1043"/>
      <w:bookmarkEnd w:id="1044"/>
      <w:bookmarkEnd w:id="1045"/>
      <w:bookmarkEnd w:id="1046"/>
      <w:bookmarkEnd w:id="1047"/>
    </w:p>
    <w:p w14:paraId="2EE28FDA" w14:textId="77777777" w:rsidR="00D33F8D" w:rsidRPr="00D54825" w:rsidRDefault="00D33F8D" w:rsidP="00D33F8D">
      <w:r w:rsidRPr="00D54825">
        <w:t>The probe/s pattern/s is assumed to be known so that the DUT measurement in near field can be corrected when performing the near field to far field transform. If the probe pattern is known, then the uncertainty term is zero. There is no direct dependence between the DUT pattern and the probe pattern in near field measurements. This uncertainty is assumed to have a normal distribution.</w:t>
      </w:r>
    </w:p>
    <w:p w14:paraId="44B57869" w14:textId="77777777" w:rsidR="00EC03B8" w:rsidRPr="00D54825" w:rsidRDefault="00EC03B8" w:rsidP="0044718E">
      <w:pPr>
        <w:pStyle w:val="Heading3"/>
      </w:pPr>
      <w:bookmarkStart w:id="1048" w:name="_Toc21004835"/>
      <w:bookmarkStart w:id="1049" w:name="_Toc36041608"/>
      <w:bookmarkStart w:id="1050" w:name="_Toc36548832"/>
      <w:bookmarkStart w:id="1051" w:name="_Toc43901307"/>
      <w:bookmarkStart w:id="1052" w:name="_Toc52372043"/>
      <w:bookmarkStart w:id="1053" w:name="_Toc58253502"/>
      <w:bookmarkStart w:id="1054" w:name="_Toc75371636"/>
      <w:r w:rsidRPr="00D54825">
        <w:t>B.2.3.18</w:t>
      </w:r>
      <w:r w:rsidRPr="00D54825">
        <w:tab/>
        <w:t>Phase centre offset of calibration</w:t>
      </w:r>
      <w:bookmarkEnd w:id="1048"/>
      <w:bookmarkEnd w:id="1049"/>
      <w:bookmarkEnd w:id="1050"/>
      <w:bookmarkEnd w:id="1051"/>
      <w:bookmarkEnd w:id="1052"/>
      <w:bookmarkEnd w:id="1053"/>
      <w:bookmarkEnd w:id="1054"/>
    </w:p>
    <w:p w14:paraId="00D9224D" w14:textId="77777777" w:rsidR="00EC03B8" w:rsidRPr="00D54825" w:rsidRDefault="00EC03B8" w:rsidP="00EC03B8">
      <w:r w:rsidRPr="00D54825">
        <w:t>See B.2.1.18.</w:t>
      </w:r>
    </w:p>
    <w:p w14:paraId="25058265" w14:textId="77777777" w:rsidR="009B1600" w:rsidRPr="00D54825" w:rsidRDefault="009B1600" w:rsidP="0044718E">
      <w:pPr>
        <w:pStyle w:val="Heading3"/>
      </w:pPr>
      <w:bookmarkStart w:id="1055" w:name="_Toc21004836"/>
      <w:bookmarkStart w:id="1056" w:name="_Toc36041609"/>
      <w:bookmarkStart w:id="1057" w:name="_Toc36548833"/>
      <w:bookmarkStart w:id="1058" w:name="_Toc43901308"/>
      <w:bookmarkStart w:id="1059" w:name="_Toc52372044"/>
      <w:bookmarkStart w:id="1060" w:name="_Toc58253503"/>
      <w:bookmarkStart w:id="1061" w:name="_Toc75371637"/>
      <w:r w:rsidRPr="00D54825">
        <w:t>B.2.3.19</w:t>
      </w:r>
      <w:r w:rsidR="00C83369" w:rsidRPr="00D54825">
        <w:tab/>
      </w:r>
      <w:r w:rsidRPr="00D54825">
        <w:t>Quality of the Quiet Zone for Calibration Process</w:t>
      </w:r>
      <w:bookmarkEnd w:id="1055"/>
      <w:bookmarkEnd w:id="1056"/>
      <w:bookmarkEnd w:id="1057"/>
      <w:bookmarkEnd w:id="1058"/>
      <w:bookmarkEnd w:id="1059"/>
      <w:bookmarkEnd w:id="1060"/>
      <w:bookmarkEnd w:id="1061"/>
    </w:p>
    <w:p w14:paraId="5F682CCA" w14:textId="77777777" w:rsidR="009B1600" w:rsidRPr="00D54825" w:rsidRDefault="009B1600" w:rsidP="009B1600">
      <w:r w:rsidRPr="00D54825">
        <w:t>See B.2.1.19.</w:t>
      </w:r>
    </w:p>
    <w:p w14:paraId="3A8B2D65" w14:textId="77777777" w:rsidR="00D33F8D" w:rsidRPr="00D54825" w:rsidRDefault="00D33F8D" w:rsidP="0044718E">
      <w:pPr>
        <w:pStyle w:val="Heading3"/>
      </w:pPr>
      <w:bookmarkStart w:id="1062" w:name="_Toc21004837"/>
      <w:bookmarkStart w:id="1063" w:name="_Toc36041610"/>
      <w:bookmarkStart w:id="1064" w:name="_Toc36548834"/>
      <w:bookmarkStart w:id="1065" w:name="_Toc43901309"/>
      <w:bookmarkStart w:id="1066" w:name="_Toc52372045"/>
      <w:bookmarkStart w:id="1067" w:name="_Toc58253504"/>
      <w:bookmarkStart w:id="1068" w:name="_Toc75371638"/>
      <w:r w:rsidRPr="00D54825">
        <w:t>B.2.3.</w:t>
      </w:r>
      <w:r w:rsidR="00EB1C94" w:rsidRPr="00D54825">
        <w:t>20</w:t>
      </w:r>
      <w:r w:rsidRPr="00D54825">
        <w:tab/>
        <w:t>Phase Drift and Noise</w:t>
      </w:r>
      <w:bookmarkEnd w:id="1062"/>
      <w:bookmarkEnd w:id="1063"/>
      <w:bookmarkEnd w:id="1064"/>
      <w:bookmarkEnd w:id="1065"/>
      <w:bookmarkEnd w:id="1066"/>
      <w:bookmarkEnd w:id="1067"/>
      <w:bookmarkEnd w:id="1068"/>
    </w:p>
    <w:p w14:paraId="08593BFC" w14:textId="77777777" w:rsidR="00D33F8D" w:rsidRPr="00D54825" w:rsidRDefault="00D33F8D" w:rsidP="00D33F8D">
      <w:r w:rsidRPr="00D54825">
        <w:t>This uncertainty is due to the noise level and drift of the test range and should be determined or measured at the DUT location. The noise level is usually measured with a Spectrum Analyzer. This uncertainty is assumed to have a normal distribution.</w:t>
      </w:r>
    </w:p>
    <w:p w14:paraId="625EE02D" w14:textId="77777777" w:rsidR="00EB1C94" w:rsidRPr="00D54825" w:rsidRDefault="00EB1C94" w:rsidP="0044718E">
      <w:pPr>
        <w:pStyle w:val="Heading3"/>
      </w:pPr>
      <w:bookmarkStart w:id="1069" w:name="_Toc21004838"/>
      <w:bookmarkStart w:id="1070" w:name="_Toc36041611"/>
      <w:bookmarkStart w:id="1071" w:name="_Toc36548835"/>
      <w:bookmarkStart w:id="1072" w:name="_Toc43901310"/>
      <w:bookmarkStart w:id="1073" w:name="_Toc52372046"/>
      <w:bookmarkStart w:id="1074" w:name="_Toc58253505"/>
      <w:bookmarkStart w:id="1075" w:name="_Toc75371639"/>
      <w:r w:rsidRPr="00D54825">
        <w:t>B.2.3.21</w:t>
      </w:r>
      <w:r w:rsidR="00C83369" w:rsidRPr="00D54825">
        <w:tab/>
      </w:r>
      <w:r w:rsidRPr="00D54825">
        <w:t>Mismatch in the connection of the calibration antenna</w:t>
      </w:r>
      <w:bookmarkEnd w:id="1069"/>
      <w:bookmarkEnd w:id="1070"/>
      <w:bookmarkEnd w:id="1071"/>
      <w:bookmarkEnd w:id="1072"/>
      <w:bookmarkEnd w:id="1073"/>
      <w:bookmarkEnd w:id="1074"/>
      <w:bookmarkEnd w:id="1075"/>
    </w:p>
    <w:p w14:paraId="6CCB0FF0" w14:textId="77777777" w:rsidR="00EB1C94" w:rsidRPr="00D54825" w:rsidRDefault="00EB1C94" w:rsidP="00EB1C94">
      <w:r w:rsidRPr="00D54825">
        <w:t>See B.</w:t>
      </w:r>
      <w:r w:rsidR="00C83369" w:rsidRPr="00D54825">
        <w:t>2.1.4.</w:t>
      </w:r>
    </w:p>
    <w:p w14:paraId="452F521D" w14:textId="77777777" w:rsidR="00C83369" w:rsidRPr="00D54825" w:rsidRDefault="00C83369" w:rsidP="0044718E">
      <w:pPr>
        <w:pStyle w:val="Heading3"/>
      </w:pPr>
      <w:bookmarkStart w:id="1076" w:name="_Toc21004839"/>
      <w:bookmarkStart w:id="1077" w:name="_Toc36041612"/>
      <w:bookmarkStart w:id="1078" w:name="_Toc36548836"/>
      <w:bookmarkStart w:id="1079" w:name="_Toc43901311"/>
      <w:bookmarkStart w:id="1080" w:name="_Toc52372047"/>
      <w:bookmarkStart w:id="1081" w:name="_Toc58253506"/>
      <w:bookmarkStart w:id="1082" w:name="_Toc75371640"/>
      <w:r w:rsidRPr="00D54825">
        <w:t>B.2.3.22</w:t>
      </w:r>
      <w:r w:rsidRPr="00D54825">
        <w:tab/>
        <w:t>Influence of TRP measurement grid</w:t>
      </w:r>
      <w:bookmarkEnd w:id="1076"/>
      <w:bookmarkEnd w:id="1077"/>
      <w:bookmarkEnd w:id="1078"/>
      <w:bookmarkEnd w:id="1079"/>
      <w:bookmarkEnd w:id="1080"/>
      <w:bookmarkEnd w:id="1081"/>
      <w:bookmarkEnd w:id="1082"/>
    </w:p>
    <w:p w14:paraId="436DF9FA" w14:textId="77777777" w:rsidR="00C83369" w:rsidRPr="00D54825" w:rsidRDefault="00C83369" w:rsidP="00C83369">
      <w:r w:rsidRPr="00D54825">
        <w:t>See B.2.1.22.</w:t>
      </w:r>
    </w:p>
    <w:p w14:paraId="6D1BC4AF" w14:textId="77777777" w:rsidR="007A535B" w:rsidRPr="00D54825" w:rsidRDefault="007A535B" w:rsidP="0044718E">
      <w:pPr>
        <w:pStyle w:val="Heading3"/>
      </w:pPr>
      <w:bookmarkStart w:id="1083" w:name="_Toc21004840"/>
      <w:bookmarkStart w:id="1084" w:name="_Toc36041613"/>
      <w:bookmarkStart w:id="1085" w:name="_Toc36548837"/>
      <w:bookmarkStart w:id="1086" w:name="_Toc43901312"/>
      <w:bookmarkStart w:id="1087" w:name="_Toc52372048"/>
      <w:bookmarkStart w:id="1088" w:name="_Toc58253507"/>
      <w:bookmarkStart w:id="1089" w:name="_Toc75371641"/>
      <w:r w:rsidRPr="00D54825">
        <w:t>B.2.3.23</w:t>
      </w:r>
      <w:bookmarkEnd w:id="1083"/>
      <w:bookmarkEnd w:id="1084"/>
      <w:bookmarkEnd w:id="1085"/>
      <w:bookmarkEnd w:id="1086"/>
      <w:bookmarkEnd w:id="1087"/>
      <w:bookmarkEnd w:id="1088"/>
      <w:bookmarkEnd w:id="1089"/>
      <w:r w:rsidRPr="00D54825">
        <w:tab/>
      </w:r>
    </w:p>
    <w:p w14:paraId="5D5557BF" w14:textId="77777777" w:rsidR="007A535B" w:rsidRPr="00D54825" w:rsidRDefault="007A535B" w:rsidP="0044718E">
      <w:pPr>
        <w:pStyle w:val="Heading3"/>
      </w:pPr>
      <w:bookmarkStart w:id="1090" w:name="_Toc21004841"/>
      <w:bookmarkStart w:id="1091" w:name="_Toc36041614"/>
      <w:bookmarkStart w:id="1092" w:name="_Toc36548838"/>
      <w:bookmarkStart w:id="1093" w:name="_Toc43901313"/>
      <w:bookmarkStart w:id="1094" w:name="_Toc52372049"/>
      <w:bookmarkStart w:id="1095" w:name="_Toc58253508"/>
      <w:bookmarkStart w:id="1096" w:name="_Toc75371642"/>
      <w:r w:rsidRPr="00D54825">
        <w:t>B.2.3.24</w:t>
      </w:r>
      <w:bookmarkEnd w:id="1090"/>
      <w:bookmarkEnd w:id="1091"/>
      <w:bookmarkEnd w:id="1092"/>
      <w:bookmarkEnd w:id="1093"/>
      <w:bookmarkEnd w:id="1094"/>
      <w:bookmarkEnd w:id="1095"/>
      <w:bookmarkEnd w:id="1096"/>
      <w:r w:rsidRPr="00D54825">
        <w:tab/>
      </w:r>
    </w:p>
    <w:p w14:paraId="2E142310" w14:textId="77777777" w:rsidR="00C83369" w:rsidRPr="00D54825" w:rsidRDefault="00C83369" w:rsidP="0044718E">
      <w:pPr>
        <w:pStyle w:val="Heading3"/>
        <w:rPr>
          <w:b/>
        </w:rPr>
      </w:pPr>
      <w:bookmarkStart w:id="1097" w:name="_Toc21004842"/>
      <w:bookmarkStart w:id="1098" w:name="_Toc36041615"/>
      <w:bookmarkStart w:id="1099" w:name="_Toc36548839"/>
      <w:bookmarkStart w:id="1100" w:name="_Toc43901314"/>
      <w:bookmarkStart w:id="1101" w:name="_Toc52372050"/>
      <w:bookmarkStart w:id="1102" w:name="_Toc58253509"/>
      <w:bookmarkStart w:id="1103" w:name="_Toc75371643"/>
      <w:r w:rsidRPr="00D54825">
        <w:t>B.2.3.25</w:t>
      </w:r>
      <w:r w:rsidRPr="00D54825">
        <w:tab/>
        <w:t>Leakage and Crosstalk</w:t>
      </w:r>
      <w:bookmarkEnd w:id="1097"/>
      <w:bookmarkEnd w:id="1098"/>
      <w:bookmarkEnd w:id="1099"/>
      <w:bookmarkEnd w:id="1100"/>
      <w:bookmarkEnd w:id="1101"/>
      <w:bookmarkEnd w:id="1102"/>
      <w:bookmarkEnd w:id="1103"/>
    </w:p>
    <w:p w14:paraId="5591ED22" w14:textId="77777777" w:rsidR="00937E5F" w:rsidRPr="00D54825" w:rsidRDefault="00C83369" w:rsidP="00C83369">
      <w:r w:rsidRPr="00D54825">
        <w:t>This uncertainty can be addressed by measurements on the actual system setup. The leakage and crosstalk cannot be separated from the random amplitude and phase errors so that the relative importance should be determined. This uncertainty is assumed to have a normal distribution.</w:t>
      </w:r>
    </w:p>
    <w:p w14:paraId="5A4326C3" w14:textId="77777777" w:rsidR="007A535B" w:rsidRPr="00D54825" w:rsidRDefault="007A535B" w:rsidP="0044718E">
      <w:pPr>
        <w:pStyle w:val="Heading3"/>
      </w:pPr>
      <w:bookmarkStart w:id="1104" w:name="_Toc21004843"/>
      <w:bookmarkStart w:id="1105" w:name="_Toc36041616"/>
      <w:bookmarkStart w:id="1106" w:name="_Toc36548840"/>
      <w:bookmarkStart w:id="1107" w:name="_Toc43901315"/>
      <w:bookmarkStart w:id="1108" w:name="_Toc52372051"/>
      <w:bookmarkStart w:id="1109" w:name="_Toc58253510"/>
      <w:bookmarkStart w:id="1110" w:name="_Toc75371644"/>
      <w:r w:rsidRPr="00D54825">
        <w:t>B.2.</w:t>
      </w:r>
      <w:r w:rsidRPr="00D54825">
        <w:rPr>
          <w:lang w:eastAsia="ja-JP"/>
        </w:rPr>
        <w:t>3</w:t>
      </w:r>
      <w:r w:rsidRPr="00D54825">
        <w:t>.2</w:t>
      </w:r>
      <w:r w:rsidRPr="00D54825">
        <w:rPr>
          <w:lang w:eastAsia="ja-JP"/>
        </w:rPr>
        <w:t>6</w:t>
      </w:r>
      <w:r w:rsidRPr="00D54825">
        <w:tab/>
        <w:t>Systematic error due to TRP calculation/quadrature</w:t>
      </w:r>
      <w:bookmarkEnd w:id="1104"/>
      <w:bookmarkEnd w:id="1105"/>
      <w:bookmarkEnd w:id="1106"/>
      <w:bookmarkEnd w:id="1107"/>
      <w:bookmarkEnd w:id="1108"/>
      <w:bookmarkEnd w:id="1109"/>
      <w:bookmarkEnd w:id="1110"/>
    </w:p>
    <w:p w14:paraId="5D32F8E1" w14:textId="77777777" w:rsidR="007A535B" w:rsidRPr="00D54825" w:rsidRDefault="007A535B" w:rsidP="007A535B">
      <w:pPr>
        <w:rPr>
          <w:lang w:eastAsia="ja-JP"/>
        </w:rPr>
      </w:pPr>
      <w:r w:rsidRPr="00D54825">
        <w:rPr>
          <w:lang w:eastAsia="ja-JP"/>
        </w:rPr>
        <w:t>See B.2.1.24.</w:t>
      </w:r>
    </w:p>
    <w:p w14:paraId="0782BB1D" w14:textId="77777777" w:rsidR="007A535B" w:rsidRPr="00D54825" w:rsidRDefault="007A535B" w:rsidP="0044718E">
      <w:pPr>
        <w:pStyle w:val="Heading3"/>
      </w:pPr>
      <w:bookmarkStart w:id="1111" w:name="_Toc21004844"/>
      <w:bookmarkStart w:id="1112" w:name="_Toc36041617"/>
      <w:bookmarkStart w:id="1113" w:name="_Toc36548841"/>
      <w:bookmarkStart w:id="1114" w:name="_Toc43901316"/>
      <w:bookmarkStart w:id="1115" w:name="_Toc52372052"/>
      <w:bookmarkStart w:id="1116" w:name="_Toc58253511"/>
      <w:bookmarkStart w:id="1117" w:name="_Toc75371645"/>
      <w:r w:rsidRPr="00D54825">
        <w:t>B.2.3.27</w:t>
      </w:r>
      <w:r w:rsidRPr="00D54825">
        <w:tab/>
        <w:t>Multiple measurement antenna uncertainty</w:t>
      </w:r>
      <w:bookmarkEnd w:id="1111"/>
      <w:bookmarkEnd w:id="1112"/>
      <w:bookmarkEnd w:id="1113"/>
      <w:bookmarkEnd w:id="1114"/>
      <w:bookmarkEnd w:id="1115"/>
      <w:bookmarkEnd w:id="1116"/>
      <w:bookmarkEnd w:id="1117"/>
    </w:p>
    <w:p w14:paraId="3D51062D" w14:textId="77777777" w:rsidR="007A535B" w:rsidRPr="00D54825" w:rsidRDefault="007A535B" w:rsidP="007A535B">
      <w:pPr>
        <w:rPr>
          <w:lang w:eastAsia="ja-JP"/>
        </w:rPr>
      </w:pPr>
      <w:r w:rsidRPr="00D54825">
        <w:rPr>
          <w:lang w:eastAsia="ja-JP"/>
        </w:rPr>
        <w:t>See B.2.1.25.</w:t>
      </w:r>
    </w:p>
    <w:p w14:paraId="6866C07D" w14:textId="77777777" w:rsidR="007A535B" w:rsidRPr="00D54825" w:rsidRDefault="007A535B" w:rsidP="0044718E">
      <w:pPr>
        <w:pStyle w:val="Heading3"/>
        <w:rPr>
          <w:lang w:eastAsia="ja-JP"/>
        </w:rPr>
      </w:pPr>
      <w:bookmarkStart w:id="1118" w:name="_Toc21004845"/>
      <w:bookmarkStart w:id="1119" w:name="_Toc36041618"/>
      <w:bookmarkStart w:id="1120" w:name="_Toc36548842"/>
      <w:bookmarkStart w:id="1121" w:name="_Toc43901317"/>
      <w:bookmarkStart w:id="1122" w:name="_Toc52372053"/>
      <w:bookmarkStart w:id="1123" w:name="_Toc58253512"/>
      <w:bookmarkStart w:id="1124" w:name="_Toc75371646"/>
      <w:r w:rsidRPr="00D54825">
        <w:lastRenderedPageBreak/>
        <w:t>B.2.</w:t>
      </w:r>
      <w:r w:rsidRPr="00D54825">
        <w:rPr>
          <w:lang w:eastAsia="ja-JP"/>
        </w:rPr>
        <w:t>3</w:t>
      </w:r>
      <w:r w:rsidRPr="00D54825">
        <w:t>.2</w:t>
      </w:r>
      <w:r w:rsidRPr="00D54825">
        <w:rPr>
          <w:lang w:eastAsia="ja-JP"/>
        </w:rPr>
        <w:t>8</w:t>
      </w:r>
      <w:r w:rsidRPr="00D54825">
        <w:tab/>
        <w:t>DUT repositioning</w:t>
      </w:r>
      <w:bookmarkEnd w:id="1118"/>
      <w:bookmarkEnd w:id="1119"/>
      <w:bookmarkEnd w:id="1120"/>
      <w:bookmarkEnd w:id="1121"/>
      <w:bookmarkEnd w:id="1122"/>
      <w:bookmarkEnd w:id="1123"/>
      <w:bookmarkEnd w:id="1124"/>
    </w:p>
    <w:p w14:paraId="48F37AF0" w14:textId="77777777" w:rsidR="007A535B" w:rsidRPr="00D54825" w:rsidRDefault="007A535B" w:rsidP="007A535B">
      <w:pPr>
        <w:rPr>
          <w:lang w:eastAsia="ja-JP"/>
        </w:rPr>
      </w:pPr>
      <w:r w:rsidRPr="00D54825">
        <w:rPr>
          <w:lang w:eastAsia="ja-JP"/>
        </w:rPr>
        <w:t>See B.2.1.26.</w:t>
      </w:r>
    </w:p>
    <w:p w14:paraId="3FC028DF" w14:textId="77777777" w:rsidR="007A535B" w:rsidRPr="00D54825" w:rsidRDefault="007A535B" w:rsidP="0044718E">
      <w:pPr>
        <w:pStyle w:val="Heading3"/>
        <w:rPr>
          <w:lang w:eastAsia="ja-JP"/>
        </w:rPr>
      </w:pPr>
      <w:bookmarkStart w:id="1125" w:name="_Toc21004846"/>
      <w:bookmarkStart w:id="1126" w:name="_Toc36041619"/>
      <w:bookmarkStart w:id="1127" w:name="_Toc36548843"/>
      <w:bookmarkStart w:id="1128" w:name="_Toc43901318"/>
      <w:bookmarkStart w:id="1129" w:name="_Toc52372054"/>
      <w:bookmarkStart w:id="1130" w:name="_Toc58253513"/>
      <w:bookmarkStart w:id="1131" w:name="_Toc75371647"/>
      <w:r w:rsidRPr="00D54825">
        <w:t>B.2.</w:t>
      </w:r>
      <w:r w:rsidRPr="00D54825">
        <w:rPr>
          <w:lang w:eastAsia="ja-JP"/>
        </w:rPr>
        <w:t>3</w:t>
      </w:r>
      <w:r w:rsidRPr="00D54825">
        <w:t>.2</w:t>
      </w:r>
      <w:r w:rsidRPr="00D54825">
        <w:rPr>
          <w:lang w:eastAsia="ja-JP"/>
        </w:rPr>
        <w:t>9</w:t>
      </w:r>
      <w:r w:rsidRPr="00D54825">
        <w:tab/>
      </w:r>
      <w:r w:rsidRPr="00D54825">
        <w:rPr>
          <w:lang w:eastAsia="ja-JP"/>
        </w:rPr>
        <w:t>I</w:t>
      </w:r>
      <w:r w:rsidRPr="00D54825">
        <w:t>nfluence of noise</w:t>
      </w:r>
      <w:bookmarkEnd w:id="1125"/>
      <w:bookmarkEnd w:id="1126"/>
      <w:bookmarkEnd w:id="1127"/>
      <w:bookmarkEnd w:id="1128"/>
      <w:bookmarkEnd w:id="1129"/>
      <w:bookmarkEnd w:id="1130"/>
      <w:bookmarkEnd w:id="1131"/>
    </w:p>
    <w:p w14:paraId="091E72DF" w14:textId="77777777" w:rsidR="00365572" w:rsidRPr="00D54825" w:rsidRDefault="007A535B" w:rsidP="00365572">
      <w:pPr>
        <w:rPr>
          <w:lang w:eastAsia="ja-JP"/>
        </w:rPr>
      </w:pPr>
      <w:r w:rsidRPr="00D54825">
        <w:rPr>
          <w:lang w:eastAsia="ja-JP"/>
        </w:rPr>
        <w:t>See B.2.1.27.</w:t>
      </w:r>
    </w:p>
    <w:p w14:paraId="702997FF" w14:textId="77777777" w:rsidR="00365572" w:rsidRPr="00D54825" w:rsidRDefault="00365572" w:rsidP="00365572">
      <w:pPr>
        <w:pStyle w:val="Heading3"/>
        <w:rPr>
          <w:lang w:eastAsia="ja-JP"/>
        </w:rPr>
      </w:pPr>
      <w:bookmarkStart w:id="1132" w:name="_Toc75371648"/>
      <w:r w:rsidRPr="00D54825">
        <w:rPr>
          <w:lang w:eastAsia="ja-JP"/>
        </w:rPr>
        <w:t>B.2.3.30</w:t>
      </w:r>
      <w:r w:rsidRPr="00D54825">
        <w:rPr>
          <w:lang w:eastAsia="ja-JP"/>
        </w:rPr>
        <w:tab/>
        <w:t>Uncertainty of the RF relative power measurement equipment</w:t>
      </w:r>
      <w:bookmarkEnd w:id="1132"/>
    </w:p>
    <w:p w14:paraId="49ECCB21" w14:textId="06B8FA51" w:rsidR="007A535B" w:rsidRPr="00D54825" w:rsidRDefault="00365572" w:rsidP="00365572">
      <w:pPr>
        <w:rPr>
          <w:lang w:eastAsia="ja-JP"/>
        </w:rPr>
      </w:pPr>
      <w:r w:rsidRPr="00D54825">
        <w:rPr>
          <w:lang w:eastAsia="ja-JP"/>
        </w:rPr>
        <w:t>See B.2.1.36.</w:t>
      </w:r>
    </w:p>
    <w:p w14:paraId="1C397BD8" w14:textId="77777777" w:rsidR="00982ADE" w:rsidRPr="00D54825" w:rsidRDefault="00A8115C" w:rsidP="0044718E">
      <w:pPr>
        <w:pStyle w:val="Heading1"/>
      </w:pPr>
      <w:bookmarkStart w:id="1133" w:name="_Toc21004847"/>
      <w:bookmarkStart w:id="1134" w:name="_Toc36041620"/>
      <w:bookmarkStart w:id="1135" w:name="_Toc36548844"/>
      <w:bookmarkStart w:id="1136" w:name="_Toc43901319"/>
      <w:bookmarkStart w:id="1137" w:name="_Toc52372055"/>
      <w:bookmarkStart w:id="1138" w:name="_Toc58253514"/>
      <w:bookmarkStart w:id="1139" w:name="_Toc75371649"/>
      <w:r w:rsidRPr="00D54825">
        <w:t>B.3</w:t>
      </w:r>
      <w:r w:rsidRPr="00D54825">
        <w:tab/>
      </w:r>
      <w:r w:rsidR="00982ADE" w:rsidRPr="00D54825">
        <w:t>UE maximum output power</w:t>
      </w:r>
      <w:bookmarkEnd w:id="1133"/>
      <w:bookmarkEnd w:id="1134"/>
      <w:bookmarkEnd w:id="1135"/>
      <w:bookmarkEnd w:id="1136"/>
      <w:bookmarkEnd w:id="1137"/>
      <w:bookmarkEnd w:id="1138"/>
      <w:bookmarkEnd w:id="1139"/>
    </w:p>
    <w:p w14:paraId="6450D28D" w14:textId="77777777" w:rsidR="00B56A75" w:rsidRPr="00D54825" w:rsidRDefault="00B56A75" w:rsidP="0057188E">
      <w:pPr>
        <w:rPr>
          <w:lang w:eastAsia="zh-CN"/>
        </w:rPr>
      </w:pPr>
      <w:r w:rsidRPr="00D54825">
        <w:rPr>
          <w:lang w:eastAsia="zh-CN"/>
        </w:rPr>
        <w:t>Following tables summarize the MU threshold for EIRP and TRP measurements for UE maximum output power. The origin MU values for different test setups with varies parameters can be found in following clauses.</w:t>
      </w:r>
    </w:p>
    <w:p w14:paraId="0BAA5733" w14:textId="77777777" w:rsidR="00414EBA" w:rsidRPr="00D54825" w:rsidRDefault="00A8115C" w:rsidP="0044718E">
      <w:pPr>
        <w:pStyle w:val="TH"/>
      </w:pPr>
      <w:r w:rsidRPr="00D54825">
        <w:t>Table B.3</w:t>
      </w:r>
      <w:r w:rsidR="00414EBA" w:rsidRPr="00D54825">
        <w:t>-</w:t>
      </w:r>
      <w:r w:rsidR="00D1406B" w:rsidRPr="00D54825">
        <w:t>1</w:t>
      </w:r>
      <w:r w:rsidRPr="00D54825">
        <w:t>:</w:t>
      </w:r>
      <w:r w:rsidR="00414EBA" w:rsidRPr="00D54825">
        <w:t xml:space="preserve"> MU</w:t>
      </w:r>
      <w:r w:rsidR="00D1406B" w:rsidRPr="00D54825">
        <w:t xml:space="preserve"> </w:t>
      </w:r>
      <w:r w:rsidR="00867CFB" w:rsidRPr="00D54825">
        <w:t xml:space="preserve">threshold </w:t>
      </w:r>
      <w:r w:rsidR="00D1406B" w:rsidRPr="00D54825">
        <w:t xml:space="preserve">for EIRP </w:t>
      </w:r>
      <w:r w:rsidR="00AC15F5" w:rsidRPr="00D54825">
        <w:t xml:space="preserve">measurement </w:t>
      </w:r>
      <w:r w:rsidR="00414EBA" w:rsidRPr="00D54825">
        <w:t xml:space="preserve">for </w:t>
      </w:r>
      <w:r w:rsidR="005517DB" w:rsidRPr="00D54825">
        <w:t>UE maximum output power</w:t>
      </w:r>
    </w:p>
    <w:tbl>
      <w:tblPr>
        <w:tblW w:w="3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127"/>
        <w:gridCol w:w="927"/>
        <w:gridCol w:w="936"/>
        <w:gridCol w:w="1087"/>
        <w:gridCol w:w="1214"/>
      </w:tblGrid>
      <w:tr w:rsidR="005648EB" w:rsidRPr="00D54825" w14:paraId="67093F1B" w14:textId="77777777" w:rsidTr="005648EB">
        <w:trPr>
          <w:jc w:val="center"/>
        </w:trPr>
        <w:tc>
          <w:tcPr>
            <w:tcW w:w="737" w:type="pct"/>
            <w:tcBorders>
              <w:top w:val="single" w:sz="4" w:space="0" w:color="auto"/>
              <w:left w:val="single" w:sz="4" w:space="0" w:color="auto"/>
              <w:bottom w:val="single" w:sz="4" w:space="0" w:color="auto"/>
              <w:right w:val="single" w:sz="4" w:space="0" w:color="auto"/>
            </w:tcBorders>
          </w:tcPr>
          <w:p w14:paraId="20DFE931" w14:textId="77777777" w:rsidR="005648EB" w:rsidRPr="00D54825" w:rsidRDefault="005648EB" w:rsidP="005648EB">
            <w:pPr>
              <w:pStyle w:val="TAH"/>
            </w:pPr>
            <w:r w:rsidRPr="00D54825">
              <w:t>Power Class</w:t>
            </w:r>
          </w:p>
        </w:tc>
        <w:tc>
          <w:tcPr>
            <w:tcW w:w="908" w:type="pct"/>
            <w:tcBorders>
              <w:top w:val="single" w:sz="4" w:space="0" w:color="auto"/>
              <w:left w:val="single" w:sz="4" w:space="0" w:color="auto"/>
              <w:bottom w:val="single" w:sz="4" w:space="0" w:color="auto"/>
              <w:right w:val="single" w:sz="4" w:space="0" w:color="auto"/>
            </w:tcBorders>
            <w:hideMark/>
          </w:tcPr>
          <w:p w14:paraId="4901AFFA" w14:textId="77777777" w:rsidR="005648EB" w:rsidRPr="00D54825" w:rsidRDefault="005648EB" w:rsidP="005648EB">
            <w:pPr>
              <w:pStyle w:val="TAH"/>
            </w:pPr>
            <w:r w:rsidRPr="00D54825">
              <w:t>Frequency</w:t>
            </w:r>
          </w:p>
        </w:tc>
        <w:tc>
          <w:tcPr>
            <w:tcW w:w="747" w:type="pct"/>
            <w:tcBorders>
              <w:top w:val="single" w:sz="4" w:space="0" w:color="auto"/>
              <w:left w:val="single" w:sz="4" w:space="0" w:color="auto"/>
              <w:bottom w:val="single" w:sz="4" w:space="0" w:color="auto"/>
              <w:right w:val="single" w:sz="4" w:space="0" w:color="auto"/>
            </w:tcBorders>
            <w:hideMark/>
          </w:tcPr>
          <w:p w14:paraId="60C8E5FB" w14:textId="77777777" w:rsidR="005648EB" w:rsidRPr="00D54825" w:rsidRDefault="005648EB" w:rsidP="005648EB">
            <w:pPr>
              <w:pStyle w:val="TAH"/>
            </w:pPr>
            <w:r w:rsidRPr="00D54825">
              <w:t>MBW</w:t>
            </w:r>
          </w:p>
        </w:tc>
        <w:tc>
          <w:tcPr>
            <w:tcW w:w="754" w:type="pct"/>
            <w:tcBorders>
              <w:top w:val="single" w:sz="4" w:space="0" w:color="auto"/>
              <w:left w:val="single" w:sz="4" w:space="0" w:color="auto"/>
              <w:bottom w:val="single" w:sz="4" w:space="0" w:color="auto"/>
              <w:right w:val="single" w:sz="4" w:space="0" w:color="auto"/>
            </w:tcBorders>
            <w:hideMark/>
          </w:tcPr>
          <w:p w14:paraId="162BB80F" w14:textId="77777777" w:rsidR="005648EB" w:rsidRPr="00D54825" w:rsidRDefault="005648EB" w:rsidP="005648EB">
            <w:pPr>
              <w:pStyle w:val="TAH"/>
            </w:pPr>
            <w:r w:rsidRPr="00D54825">
              <w:t>Power (NOTE2)</w:t>
            </w:r>
          </w:p>
        </w:tc>
        <w:tc>
          <w:tcPr>
            <w:tcW w:w="876" w:type="pct"/>
            <w:tcBorders>
              <w:top w:val="single" w:sz="4" w:space="0" w:color="auto"/>
              <w:left w:val="single" w:sz="4" w:space="0" w:color="auto"/>
              <w:bottom w:val="single" w:sz="4" w:space="0" w:color="auto"/>
              <w:right w:val="single" w:sz="4" w:space="0" w:color="auto"/>
            </w:tcBorders>
            <w:hideMark/>
          </w:tcPr>
          <w:p w14:paraId="2640E42D" w14:textId="77777777" w:rsidR="005648EB" w:rsidRPr="00D54825" w:rsidRDefault="005648EB" w:rsidP="005648EB">
            <w:pPr>
              <w:pStyle w:val="TAH"/>
            </w:pPr>
            <w:r w:rsidRPr="00D54825">
              <w:t>Threshold MU value for NTC [dB] (NOTE1)</w:t>
            </w:r>
          </w:p>
        </w:tc>
        <w:tc>
          <w:tcPr>
            <w:tcW w:w="977" w:type="pct"/>
            <w:tcBorders>
              <w:top w:val="single" w:sz="4" w:space="0" w:color="auto"/>
              <w:left w:val="single" w:sz="4" w:space="0" w:color="auto"/>
              <w:bottom w:val="single" w:sz="4" w:space="0" w:color="auto"/>
              <w:right w:val="single" w:sz="4" w:space="0" w:color="auto"/>
            </w:tcBorders>
          </w:tcPr>
          <w:p w14:paraId="227E6C30" w14:textId="77777777" w:rsidR="005648EB" w:rsidRPr="00D54825" w:rsidRDefault="005648EB" w:rsidP="005648EB">
            <w:pPr>
              <w:pStyle w:val="TAH"/>
            </w:pPr>
            <w:r w:rsidRPr="00D54825">
              <w:t>Threshold MU value for ETC [dB] (NOTE1)</w:t>
            </w:r>
          </w:p>
        </w:tc>
      </w:tr>
      <w:tr w:rsidR="005648EB" w:rsidRPr="00D54825" w14:paraId="37854E9D" w14:textId="77777777" w:rsidTr="005648EB">
        <w:trPr>
          <w:jc w:val="center"/>
        </w:trPr>
        <w:tc>
          <w:tcPr>
            <w:tcW w:w="737" w:type="pct"/>
            <w:vMerge w:val="restart"/>
            <w:tcBorders>
              <w:top w:val="single" w:sz="4" w:space="0" w:color="auto"/>
              <w:left w:val="single" w:sz="4" w:space="0" w:color="auto"/>
              <w:right w:val="single" w:sz="4" w:space="0" w:color="auto"/>
            </w:tcBorders>
          </w:tcPr>
          <w:p w14:paraId="68C6EE8F" w14:textId="77777777" w:rsidR="005648EB" w:rsidRPr="00D54825" w:rsidRDefault="005648EB" w:rsidP="005648EB">
            <w:pPr>
              <w:pStyle w:val="TAC"/>
              <w:rPr>
                <w:lang w:eastAsia="zh-CN"/>
              </w:rPr>
            </w:pPr>
            <w:r w:rsidRPr="00D54825">
              <w:rPr>
                <w:lang w:eastAsia="zh-CN"/>
              </w:rPr>
              <w:t>PC3</w:t>
            </w:r>
          </w:p>
        </w:tc>
        <w:tc>
          <w:tcPr>
            <w:tcW w:w="908" w:type="pct"/>
            <w:tcBorders>
              <w:top w:val="single" w:sz="4" w:space="0" w:color="auto"/>
              <w:left w:val="single" w:sz="4" w:space="0" w:color="auto"/>
              <w:bottom w:val="nil"/>
              <w:right w:val="single" w:sz="4" w:space="0" w:color="auto"/>
            </w:tcBorders>
            <w:hideMark/>
          </w:tcPr>
          <w:p w14:paraId="32BAD88A" w14:textId="77777777" w:rsidR="005648EB" w:rsidRPr="00D54825" w:rsidRDefault="005648EB" w:rsidP="005648EB">
            <w:pPr>
              <w:pStyle w:val="TAC"/>
            </w:pPr>
            <w:r w:rsidRPr="00D54825">
              <w:rPr>
                <w:lang w:eastAsia="zh-CN"/>
              </w:rPr>
              <w:t>23.45GHz &lt;= f &lt;=</w:t>
            </w:r>
            <w:r w:rsidRPr="00D54825">
              <w:t xml:space="preserve"> 32.125GHz</w:t>
            </w:r>
          </w:p>
        </w:tc>
        <w:tc>
          <w:tcPr>
            <w:tcW w:w="747" w:type="pct"/>
            <w:tcBorders>
              <w:top w:val="single" w:sz="4" w:space="0" w:color="auto"/>
              <w:left w:val="single" w:sz="4" w:space="0" w:color="auto"/>
              <w:bottom w:val="nil"/>
              <w:right w:val="single" w:sz="4" w:space="0" w:color="auto"/>
            </w:tcBorders>
            <w:hideMark/>
          </w:tcPr>
          <w:p w14:paraId="4511F1E3" w14:textId="77777777" w:rsidR="005648EB" w:rsidRPr="00D54825" w:rsidRDefault="005648EB" w:rsidP="005648EB">
            <w:pPr>
              <w:pStyle w:val="TAC"/>
            </w:pPr>
            <w:r w:rsidRPr="00D54825">
              <w:t>BW &lt;= 400MHz</w:t>
            </w:r>
          </w:p>
        </w:tc>
        <w:tc>
          <w:tcPr>
            <w:tcW w:w="754" w:type="pct"/>
            <w:tcBorders>
              <w:top w:val="single" w:sz="4" w:space="0" w:color="auto"/>
              <w:left w:val="single" w:sz="4" w:space="0" w:color="auto"/>
              <w:bottom w:val="nil"/>
              <w:right w:val="single" w:sz="4" w:space="0" w:color="auto"/>
            </w:tcBorders>
            <w:hideMark/>
          </w:tcPr>
          <w:p w14:paraId="5C795D71" w14:textId="77777777" w:rsidR="005648EB" w:rsidRPr="00D54825" w:rsidRDefault="005648EB" w:rsidP="005648EB">
            <w:pPr>
              <w:pStyle w:val="TAC"/>
            </w:pPr>
            <w:r w:rsidRPr="00D5482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70298EF" w14:textId="77777777" w:rsidR="005648EB" w:rsidRPr="00D54825" w:rsidRDefault="005648EB" w:rsidP="005648EB">
            <w:pPr>
              <w:pStyle w:val="TAC"/>
              <w:rPr>
                <w:lang w:eastAsia="zh-CN"/>
              </w:rPr>
            </w:pPr>
            <w:r w:rsidRPr="00D54825">
              <w:rPr>
                <w:szCs w:val="18"/>
              </w:rPr>
              <w:t>4.89</w:t>
            </w:r>
          </w:p>
        </w:tc>
        <w:tc>
          <w:tcPr>
            <w:tcW w:w="977" w:type="pct"/>
            <w:vMerge w:val="restart"/>
            <w:tcBorders>
              <w:top w:val="single" w:sz="4" w:space="0" w:color="auto"/>
              <w:left w:val="single" w:sz="4" w:space="0" w:color="auto"/>
              <w:right w:val="single" w:sz="4" w:space="0" w:color="auto"/>
            </w:tcBorders>
          </w:tcPr>
          <w:p w14:paraId="79B1DD57" w14:textId="0FB41AE1" w:rsidR="005648EB" w:rsidRPr="00D54825" w:rsidRDefault="008C5EBD" w:rsidP="005648EB">
            <w:pPr>
              <w:pStyle w:val="TAC"/>
              <w:rPr>
                <w:lang w:eastAsia="zh-CN"/>
              </w:rPr>
            </w:pPr>
            <w:r w:rsidRPr="00D54825">
              <w:t>5.17</w:t>
            </w:r>
          </w:p>
        </w:tc>
      </w:tr>
      <w:tr w:rsidR="005648EB" w:rsidRPr="00D54825" w14:paraId="2A94C5D9" w14:textId="77777777" w:rsidTr="005648EB">
        <w:trPr>
          <w:jc w:val="center"/>
        </w:trPr>
        <w:tc>
          <w:tcPr>
            <w:tcW w:w="737" w:type="pct"/>
            <w:vMerge/>
            <w:tcBorders>
              <w:left w:val="single" w:sz="4" w:space="0" w:color="auto"/>
              <w:right w:val="single" w:sz="4" w:space="0" w:color="auto"/>
            </w:tcBorders>
          </w:tcPr>
          <w:p w14:paraId="1025A831" w14:textId="77777777" w:rsidR="005648EB" w:rsidRPr="00D54825" w:rsidRDefault="005648EB" w:rsidP="005648EB">
            <w:pPr>
              <w:pStyle w:val="TAC"/>
              <w:rPr>
                <w:lang w:eastAsia="zh-CN"/>
              </w:rPr>
            </w:pPr>
          </w:p>
        </w:tc>
        <w:tc>
          <w:tcPr>
            <w:tcW w:w="908" w:type="pct"/>
            <w:tcBorders>
              <w:top w:val="nil"/>
              <w:left w:val="single" w:sz="4" w:space="0" w:color="auto"/>
              <w:bottom w:val="single" w:sz="4" w:space="0" w:color="auto"/>
              <w:right w:val="single" w:sz="4" w:space="0" w:color="auto"/>
            </w:tcBorders>
          </w:tcPr>
          <w:p w14:paraId="0FB21A66" w14:textId="77777777" w:rsidR="005648EB" w:rsidRPr="00D54825" w:rsidRDefault="005648EB" w:rsidP="005648EB">
            <w:pPr>
              <w:pStyle w:val="TAC"/>
              <w:rPr>
                <w:lang w:eastAsia="zh-CN"/>
              </w:rPr>
            </w:pPr>
          </w:p>
        </w:tc>
        <w:tc>
          <w:tcPr>
            <w:tcW w:w="747" w:type="pct"/>
            <w:tcBorders>
              <w:top w:val="nil"/>
              <w:left w:val="single" w:sz="4" w:space="0" w:color="auto"/>
              <w:bottom w:val="nil"/>
              <w:right w:val="single" w:sz="4" w:space="0" w:color="auto"/>
            </w:tcBorders>
          </w:tcPr>
          <w:p w14:paraId="3EAB702E" w14:textId="77777777" w:rsidR="005648EB" w:rsidRPr="00D54825" w:rsidRDefault="005648EB" w:rsidP="005648EB">
            <w:pPr>
              <w:pStyle w:val="TAC"/>
            </w:pPr>
          </w:p>
        </w:tc>
        <w:tc>
          <w:tcPr>
            <w:tcW w:w="754" w:type="pct"/>
            <w:tcBorders>
              <w:top w:val="nil"/>
              <w:left w:val="single" w:sz="4" w:space="0" w:color="auto"/>
              <w:bottom w:val="nil"/>
              <w:right w:val="single" w:sz="4" w:space="0" w:color="auto"/>
            </w:tcBorders>
          </w:tcPr>
          <w:p w14:paraId="51FB663B" w14:textId="77777777" w:rsidR="005648EB" w:rsidRPr="00D54825" w:rsidRDefault="005648EB" w:rsidP="005648EB">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348DD740" w14:textId="77777777" w:rsidR="005648EB" w:rsidRPr="00D54825" w:rsidRDefault="005648EB" w:rsidP="005648EB">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408788B8" w14:textId="77777777" w:rsidR="005648EB" w:rsidRPr="00D54825" w:rsidRDefault="005648EB" w:rsidP="005648EB">
            <w:pPr>
              <w:spacing w:after="0"/>
              <w:rPr>
                <w:rFonts w:ascii="Arial" w:hAnsi="Arial"/>
                <w:sz w:val="18"/>
                <w:lang w:eastAsia="zh-CN"/>
              </w:rPr>
            </w:pPr>
          </w:p>
        </w:tc>
      </w:tr>
      <w:tr w:rsidR="005648EB" w:rsidRPr="00D54825" w14:paraId="1CC64223" w14:textId="77777777" w:rsidTr="005648EB">
        <w:trPr>
          <w:jc w:val="center"/>
        </w:trPr>
        <w:tc>
          <w:tcPr>
            <w:tcW w:w="737" w:type="pct"/>
            <w:vMerge/>
            <w:tcBorders>
              <w:left w:val="single" w:sz="4" w:space="0" w:color="auto"/>
              <w:right w:val="single" w:sz="4" w:space="0" w:color="auto"/>
            </w:tcBorders>
          </w:tcPr>
          <w:p w14:paraId="2876E8DB" w14:textId="77777777" w:rsidR="005648EB" w:rsidRPr="00D54825" w:rsidRDefault="005648EB" w:rsidP="005648EB">
            <w:pPr>
              <w:pStyle w:val="TAC"/>
            </w:pPr>
          </w:p>
        </w:tc>
        <w:tc>
          <w:tcPr>
            <w:tcW w:w="908" w:type="pct"/>
            <w:tcBorders>
              <w:top w:val="single" w:sz="4" w:space="0" w:color="auto"/>
              <w:left w:val="single" w:sz="4" w:space="0" w:color="auto"/>
              <w:bottom w:val="nil"/>
              <w:right w:val="single" w:sz="4" w:space="0" w:color="auto"/>
            </w:tcBorders>
            <w:hideMark/>
          </w:tcPr>
          <w:p w14:paraId="74CFD6EC" w14:textId="77777777" w:rsidR="005648EB" w:rsidRPr="00D54825" w:rsidRDefault="005648EB" w:rsidP="005648EB">
            <w:pPr>
              <w:pStyle w:val="TAC"/>
              <w:rPr>
                <w:lang w:eastAsia="zh-CN"/>
              </w:rPr>
            </w:pPr>
            <w:r w:rsidRPr="00D54825">
              <w:t>32.125GHz &lt; f &lt;= 40.8GHz</w:t>
            </w:r>
          </w:p>
        </w:tc>
        <w:tc>
          <w:tcPr>
            <w:tcW w:w="747" w:type="pct"/>
            <w:tcBorders>
              <w:top w:val="nil"/>
              <w:left w:val="single" w:sz="4" w:space="0" w:color="auto"/>
              <w:bottom w:val="nil"/>
              <w:right w:val="single" w:sz="4" w:space="0" w:color="auto"/>
            </w:tcBorders>
          </w:tcPr>
          <w:p w14:paraId="647512DE" w14:textId="77777777" w:rsidR="005648EB" w:rsidRPr="00D54825" w:rsidRDefault="005648EB" w:rsidP="005648EB">
            <w:pPr>
              <w:pStyle w:val="TAC"/>
            </w:pPr>
          </w:p>
        </w:tc>
        <w:tc>
          <w:tcPr>
            <w:tcW w:w="754" w:type="pct"/>
            <w:tcBorders>
              <w:top w:val="nil"/>
              <w:left w:val="single" w:sz="4" w:space="0" w:color="auto"/>
              <w:bottom w:val="nil"/>
              <w:right w:val="single" w:sz="4" w:space="0" w:color="auto"/>
            </w:tcBorders>
          </w:tcPr>
          <w:p w14:paraId="7A61C7A8" w14:textId="77777777" w:rsidR="005648EB" w:rsidRPr="00D54825" w:rsidRDefault="005648EB" w:rsidP="005648EB">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4355F49" w14:textId="77777777" w:rsidR="005648EB" w:rsidRPr="00D54825" w:rsidRDefault="005648EB" w:rsidP="005648EB">
            <w:pPr>
              <w:pStyle w:val="TAC"/>
              <w:rPr>
                <w:lang w:eastAsia="zh-CN"/>
              </w:rPr>
            </w:pPr>
            <w:r w:rsidRPr="00D54825">
              <w:rPr>
                <w:szCs w:val="18"/>
              </w:rPr>
              <w:t>5.09</w:t>
            </w:r>
          </w:p>
        </w:tc>
        <w:tc>
          <w:tcPr>
            <w:tcW w:w="977" w:type="pct"/>
            <w:vMerge w:val="restart"/>
            <w:tcBorders>
              <w:top w:val="single" w:sz="4" w:space="0" w:color="auto"/>
              <w:left w:val="single" w:sz="4" w:space="0" w:color="auto"/>
              <w:right w:val="single" w:sz="4" w:space="0" w:color="auto"/>
            </w:tcBorders>
          </w:tcPr>
          <w:p w14:paraId="5E9532AF" w14:textId="0B77E9CE" w:rsidR="005648EB" w:rsidRPr="00D54825" w:rsidRDefault="008C5EBD" w:rsidP="005648EB">
            <w:pPr>
              <w:pStyle w:val="TAC"/>
              <w:rPr>
                <w:lang w:eastAsia="zh-CN"/>
              </w:rPr>
            </w:pPr>
            <w:r w:rsidRPr="00D54825">
              <w:t>5.37</w:t>
            </w:r>
          </w:p>
        </w:tc>
      </w:tr>
      <w:tr w:rsidR="003726A1" w:rsidRPr="00D54825" w14:paraId="0B027B43" w14:textId="77777777" w:rsidTr="005648EB">
        <w:trPr>
          <w:jc w:val="center"/>
        </w:trPr>
        <w:tc>
          <w:tcPr>
            <w:tcW w:w="737" w:type="pct"/>
            <w:vMerge/>
            <w:tcBorders>
              <w:left w:val="single" w:sz="4" w:space="0" w:color="auto"/>
              <w:bottom w:val="single" w:sz="4" w:space="0" w:color="auto"/>
              <w:right w:val="single" w:sz="4" w:space="0" w:color="auto"/>
            </w:tcBorders>
          </w:tcPr>
          <w:p w14:paraId="7CE3F507" w14:textId="77777777" w:rsidR="003726A1" w:rsidRPr="00D54825" w:rsidRDefault="003726A1" w:rsidP="003726A1">
            <w:pPr>
              <w:pStyle w:val="TAC"/>
            </w:pPr>
          </w:p>
        </w:tc>
        <w:tc>
          <w:tcPr>
            <w:tcW w:w="908" w:type="pct"/>
            <w:tcBorders>
              <w:top w:val="nil"/>
              <w:left w:val="single" w:sz="4" w:space="0" w:color="auto"/>
              <w:bottom w:val="single" w:sz="4" w:space="0" w:color="auto"/>
              <w:right w:val="single" w:sz="4" w:space="0" w:color="auto"/>
            </w:tcBorders>
          </w:tcPr>
          <w:p w14:paraId="503C1636" w14:textId="77777777" w:rsidR="003726A1" w:rsidRPr="00D54825" w:rsidRDefault="003726A1" w:rsidP="003726A1">
            <w:pPr>
              <w:pStyle w:val="TAC"/>
            </w:pPr>
          </w:p>
        </w:tc>
        <w:tc>
          <w:tcPr>
            <w:tcW w:w="747" w:type="pct"/>
            <w:tcBorders>
              <w:top w:val="nil"/>
              <w:left w:val="single" w:sz="4" w:space="0" w:color="auto"/>
              <w:bottom w:val="single" w:sz="4" w:space="0" w:color="auto"/>
              <w:right w:val="single" w:sz="4" w:space="0" w:color="auto"/>
            </w:tcBorders>
          </w:tcPr>
          <w:p w14:paraId="2C2CFB72" w14:textId="77777777" w:rsidR="003726A1" w:rsidRPr="00D54825" w:rsidRDefault="003726A1" w:rsidP="003726A1">
            <w:pPr>
              <w:pStyle w:val="TAC"/>
            </w:pPr>
          </w:p>
        </w:tc>
        <w:tc>
          <w:tcPr>
            <w:tcW w:w="754" w:type="pct"/>
            <w:tcBorders>
              <w:top w:val="nil"/>
              <w:left w:val="single" w:sz="4" w:space="0" w:color="auto"/>
              <w:bottom w:val="single" w:sz="4" w:space="0" w:color="auto"/>
              <w:right w:val="single" w:sz="4" w:space="0" w:color="auto"/>
            </w:tcBorders>
          </w:tcPr>
          <w:p w14:paraId="54B7187C" w14:textId="77777777" w:rsidR="003726A1" w:rsidRPr="00D5482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0F331F3F" w14:textId="77777777" w:rsidR="003726A1" w:rsidRPr="00D5482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7427154" w14:textId="77777777" w:rsidR="003726A1" w:rsidRPr="00D54825" w:rsidRDefault="003726A1" w:rsidP="003726A1">
            <w:pPr>
              <w:spacing w:after="0"/>
              <w:rPr>
                <w:rFonts w:ascii="Arial" w:hAnsi="Arial"/>
                <w:sz w:val="18"/>
                <w:lang w:eastAsia="zh-CN"/>
              </w:rPr>
            </w:pPr>
          </w:p>
        </w:tc>
      </w:tr>
      <w:tr w:rsidR="003726A1" w:rsidRPr="00D54825" w14:paraId="173D7865" w14:textId="77777777" w:rsidTr="005648EB">
        <w:trPr>
          <w:jc w:val="center"/>
        </w:trPr>
        <w:tc>
          <w:tcPr>
            <w:tcW w:w="737" w:type="pct"/>
            <w:vMerge w:val="restart"/>
            <w:tcBorders>
              <w:top w:val="single" w:sz="4" w:space="0" w:color="auto"/>
              <w:left w:val="single" w:sz="4" w:space="0" w:color="auto"/>
              <w:right w:val="single" w:sz="4" w:space="0" w:color="auto"/>
            </w:tcBorders>
          </w:tcPr>
          <w:p w14:paraId="793F6159" w14:textId="77777777" w:rsidR="003726A1" w:rsidRPr="00D54825" w:rsidRDefault="003726A1" w:rsidP="003726A1">
            <w:pPr>
              <w:pStyle w:val="TAC"/>
              <w:rPr>
                <w:lang w:eastAsia="zh-CN"/>
              </w:rPr>
            </w:pPr>
            <w:r w:rsidRPr="00D54825">
              <w:rPr>
                <w:lang w:eastAsia="zh-CN"/>
              </w:rPr>
              <w:t>PC1</w:t>
            </w:r>
          </w:p>
        </w:tc>
        <w:tc>
          <w:tcPr>
            <w:tcW w:w="908" w:type="pct"/>
            <w:tcBorders>
              <w:top w:val="single" w:sz="4" w:space="0" w:color="auto"/>
              <w:left w:val="single" w:sz="4" w:space="0" w:color="auto"/>
              <w:bottom w:val="nil"/>
              <w:right w:val="single" w:sz="4" w:space="0" w:color="auto"/>
            </w:tcBorders>
            <w:hideMark/>
          </w:tcPr>
          <w:p w14:paraId="0F869363" w14:textId="77777777" w:rsidR="003726A1" w:rsidRPr="00D54825" w:rsidRDefault="003726A1" w:rsidP="003726A1">
            <w:pPr>
              <w:pStyle w:val="TAC"/>
            </w:pPr>
            <w:r w:rsidRPr="00D54825">
              <w:rPr>
                <w:lang w:eastAsia="zh-CN"/>
              </w:rPr>
              <w:t>23.45GHz &lt;= f &lt;=</w:t>
            </w:r>
            <w:r w:rsidRPr="00D54825">
              <w:t xml:space="preserve"> 32.125GHz</w:t>
            </w:r>
          </w:p>
        </w:tc>
        <w:tc>
          <w:tcPr>
            <w:tcW w:w="747" w:type="pct"/>
            <w:tcBorders>
              <w:top w:val="single" w:sz="4" w:space="0" w:color="auto"/>
              <w:left w:val="single" w:sz="4" w:space="0" w:color="auto"/>
              <w:bottom w:val="nil"/>
              <w:right w:val="single" w:sz="4" w:space="0" w:color="auto"/>
            </w:tcBorders>
            <w:hideMark/>
          </w:tcPr>
          <w:p w14:paraId="38D100C7" w14:textId="77777777" w:rsidR="003726A1" w:rsidRPr="00D54825" w:rsidRDefault="003726A1" w:rsidP="003726A1">
            <w:pPr>
              <w:pStyle w:val="TAC"/>
            </w:pPr>
            <w:r w:rsidRPr="00D54825">
              <w:t>BW &lt;= 400MHz</w:t>
            </w:r>
          </w:p>
        </w:tc>
        <w:tc>
          <w:tcPr>
            <w:tcW w:w="754" w:type="pct"/>
            <w:tcBorders>
              <w:top w:val="single" w:sz="4" w:space="0" w:color="auto"/>
              <w:left w:val="single" w:sz="4" w:space="0" w:color="auto"/>
              <w:bottom w:val="nil"/>
              <w:right w:val="single" w:sz="4" w:space="0" w:color="auto"/>
            </w:tcBorders>
            <w:hideMark/>
          </w:tcPr>
          <w:p w14:paraId="45179488" w14:textId="77777777" w:rsidR="003726A1" w:rsidRPr="00D54825" w:rsidRDefault="003726A1" w:rsidP="003726A1">
            <w:pPr>
              <w:pStyle w:val="TAC"/>
            </w:pPr>
            <w:r w:rsidRPr="00D54825">
              <w:t>P = Max Output Power</w:t>
            </w:r>
          </w:p>
        </w:tc>
        <w:tc>
          <w:tcPr>
            <w:tcW w:w="876" w:type="pct"/>
            <w:vMerge w:val="restart"/>
            <w:tcBorders>
              <w:top w:val="single" w:sz="4" w:space="0" w:color="auto"/>
              <w:left w:val="single" w:sz="4" w:space="0" w:color="auto"/>
              <w:bottom w:val="single" w:sz="4" w:space="0" w:color="auto"/>
              <w:right w:val="single" w:sz="4" w:space="0" w:color="auto"/>
            </w:tcBorders>
            <w:hideMark/>
          </w:tcPr>
          <w:p w14:paraId="34A9EEC3" w14:textId="77777777" w:rsidR="003726A1" w:rsidRPr="00D54825" w:rsidRDefault="003726A1" w:rsidP="003726A1">
            <w:pPr>
              <w:pStyle w:val="TAC"/>
              <w:rPr>
                <w:lang w:eastAsia="zh-CN"/>
              </w:rPr>
            </w:pPr>
            <w:r w:rsidRPr="00D54825">
              <w:rPr>
                <w:szCs w:val="18"/>
              </w:rPr>
              <w:t>FFS</w:t>
            </w:r>
          </w:p>
        </w:tc>
        <w:tc>
          <w:tcPr>
            <w:tcW w:w="977" w:type="pct"/>
            <w:vMerge w:val="restart"/>
            <w:tcBorders>
              <w:top w:val="single" w:sz="4" w:space="0" w:color="auto"/>
              <w:left w:val="single" w:sz="4" w:space="0" w:color="auto"/>
              <w:right w:val="single" w:sz="4" w:space="0" w:color="auto"/>
            </w:tcBorders>
          </w:tcPr>
          <w:p w14:paraId="76398202" w14:textId="77777777" w:rsidR="003726A1" w:rsidRPr="00D54825" w:rsidRDefault="003726A1" w:rsidP="003726A1">
            <w:pPr>
              <w:pStyle w:val="TAC"/>
              <w:rPr>
                <w:szCs w:val="18"/>
              </w:rPr>
            </w:pPr>
            <w:r w:rsidRPr="00D54825">
              <w:rPr>
                <w:szCs w:val="18"/>
              </w:rPr>
              <w:t>FFS</w:t>
            </w:r>
          </w:p>
        </w:tc>
      </w:tr>
      <w:tr w:rsidR="003726A1" w:rsidRPr="00D54825" w14:paraId="6CD645DF" w14:textId="77777777" w:rsidTr="005648EB">
        <w:trPr>
          <w:jc w:val="center"/>
        </w:trPr>
        <w:tc>
          <w:tcPr>
            <w:tcW w:w="737" w:type="pct"/>
            <w:vMerge/>
            <w:tcBorders>
              <w:left w:val="single" w:sz="4" w:space="0" w:color="auto"/>
              <w:right w:val="single" w:sz="4" w:space="0" w:color="auto"/>
            </w:tcBorders>
          </w:tcPr>
          <w:p w14:paraId="2C40834C" w14:textId="77777777" w:rsidR="003726A1" w:rsidRPr="00D54825" w:rsidRDefault="003726A1" w:rsidP="003726A1">
            <w:pPr>
              <w:pStyle w:val="TAC"/>
              <w:rPr>
                <w:lang w:eastAsia="zh-CN"/>
              </w:rPr>
            </w:pPr>
          </w:p>
        </w:tc>
        <w:tc>
          <w:tcPr>
            <w:tcW w:w="908" w:type="pct"/>
            <w:tcBorders>
              <w:top w:val="nil"/>
              <w:left w:val="single" w:sz="4" w:space="0" w:color="auto"/>
              <w:bottom w:val="single" w:sz="4" w:space="0" w:color="auto"/>
              <w:right w:val="single" w:sz="4" w:space="0" w:color="auto"/>
            </w:tcBorders>
          </w:tcPr>
          <w:p w14:paraId="41F9D4D3" w14:textId="77777777" w:rsidR="003726A1" w:rsidRPr="00D54825" w:rsidRDefault="003726A1" w:rsidP="003726A1">
            <w:pPr>
              <w:pStyle w:val="TAC"/>
              <w:rPr>
                <w:lang w:eastAsia="zh-CN"/>
              </w:rPr>
            </w:pPr>
          </w:p>
        </w:tc>
        <w:tc>
          <w:tcPr>
            <w:tcW w:w="747" w:type="pct"/>
            <w:tcBorders>
              <w:top w:val="nil"/>
              <w:left w:val="single" w:sz="4" w:space="0" w:color="auto"/>
              <w:bottom w:val="nil"/>
              <w:right w:val="single" w:sz="4" w:space="0" w:color="auto"/>
            </w:tcBorders>
          </w:tcPr>
          <w:p w14:paraId="286670CE" w14:textId="77777777" w:rsidR="003726A1" w:rsidRPr="00D54825" w:rsidRDefault="003726A1" w:rsidP="003726A1">
            <w:pPr>
              <w:pStyle w:val="TAC"/>
            </w:pPr>
          </w:p>
        </w:tc>
        <w:tc>
          <w:tcPr>
            <w:tcW w:w="754" w:type="pct"/>
            <w:tcBorders>
              <w:top w:val="nil"/>
              <w:left w:val="single" w:sz="4" w:space="0" w:color="auto"/>
              <w:bottom w:val="nil"/>
              <w:right w:val="single" w:sz="4" w:space="0" w:color="auto"/>
            </w:tcBorders>
          </w:tcPr>
          <w:p w14:paraId="7D02539E" w14:textId="77777777" w:rsidR="003726A1" w:rsidRPr="00D54825" w:rsidRDefault="003726A1" w:rsidP="003726A1">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5D4ECADC" w14:textId="77777777" w:rsidR="003726A1" w:rsidRPr="00D54825" w:rsidRDefault="003726A1" w:rsidP="003726A1">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vAlign w:val="center"/>
          </w:tcPr>
          <w:p w14:paraId="32C93A81" w14:textId="77777777" w:rsidR="003726A1" w:rsidRPr="00D54825" w:rsidRDefault="003726A1" w:rsidP="003726A1">
            <w:pPr>
              <w:spacing w:after="0"/>
              <w:rPr>
                <w:rFonts w:ascii="Arial" w:hAnsi="Arial"/>
                <w:sz w:val="18"/>
                <w:lang w:eastAsia="zh-CN"/>
              </w:rPr>
            </w:pPr>
          </w:p>
        </w:tc>
      </w:tr>
      <w:tr w:rsidR="003726A1" w:rsidRPr="00D54825" w14:paraId="22BFDA8F" w14:textId="77777777" w:rsidTr="005648EB">
        <w:trPr>
          <w:jc w:val="center"/>
        </w:trPr>
        <w:tc>
          <w:tcPr>
            <w:tcW w:w="737" w:type="pct"/>
            <w:vMerge/>
            <w:tcBorders>
              <w:left w:val="single" w:sz="4" w:space="0" w:color="auto"/>
              <w:right w:val="single" w:sz="4" w:space="0" w:color="auto"/>
            </w:tcBorders>
          </w:tcPr>
          <w:p w14:paraId="73436223" w14:textId="77777777" w:rsidR="003726A1" w:rsidRPr="00D54825" w:rsidRDefault="003726A1" w:rsidP="003726A1">
            <w:pPr>
              <w:pStyle w:val="TAC"/>
            </w:pPr>
          </w:p>
        </w:tc>
        <w:tc>
          <w:tcPr>
            <w:tcW w:w="908" w:type="pct"/>
            <w:tcBorders>
              <w:top w:val="single" w:sz="4" w:space="0" w:color="auto"/>
              <w:left w:val="single" w:sz="4" w:space="0" w:color="auto"/>
              <w:bottom w:val="nil"/>
              <w:right w:val="single" w:sz="4" w:space="0" w:color="auto"/>
            </w:tcBorders>
            <w:hideMark/>
          </w:tcPr>
          <w:p w14:paraId="7B18C8BB" w14:textId="77777777" w:rsidR="003726A1" w:rsidRPr="00D54825" w:rsidRDefault="003726A1" w:rsidP="003726A1">
            <w:pPr>
              <w:pStyle w:val="TAC"/>
              <w:rPr>
                <w:lang w:eastAsia="zh-CN"/>
              </w:rPr>
            </w:pPr>
            <w:r w:rsidRPr="00D54825">
              <w:t>32.125GHz &lt; f &lt;= 40.8GHz</w:t>
            </w:r>
          </w:p>
        </w:tc>
        <w:tc>
          <w:tcPr>
            <w:tcW w:w="747" w:type="pct"/>
            <w:tcBorders>
              <w:top w:val="nil"/>
              <w:left w:val="single" w:sz="4" w:space="0" w:color="auto"/>
              <w:bottom w:val="nil"/>
              <w:right w:val="single" w:sz="4" w:space="0" w:color="auto"/>
            </w:tcBorders>
          </w:tcPr>
          <w:p w14:paraId="00D99D0E" w14:textId="77777777" w:rsidR="003726A1" w:rsidRPr="00D54825" w:rsidRDefault="003726A1" w:rsidP="003726A1">
            <w:pPr>
              <w:pStyle w:val="TAC"/>
            </w:pPr>
          </w:p>
        </w:tc>
        <w:tc>
          <w:tcPr>
            <w:tcW w:w="754" w:type="pct"/>
            <w:tcBorders>
              <w:top w:val="nil"/>
              <w:left w:val="single" w:sz="4" w:space="0" w:color="auto"/>
              <w:bottom w:val="nil"/>
              <w:right w:val="single" w:sz="4" w:space="0" w:color="auto"/>
            </w:tcBorders>
          </w:tcPr>
          <w:p w14:paraId="376AE3F3" w14:textId="77777777" w:rsidR="003726A1" w:rsidRPr="00D54825" w:rsidRDefault="003726A1" w:rsidP="003726A1">
            <w:pPr>
              <w:pStyle w:val="TAC"/>
            </w:pPr>
          </w:p>
        </w:tc>
        <w:tc>
          <w:tcPr>
            <w:tcW w:w="876" w:type="pct"/>
            <w:vMerge w:val="restart"/>
            <w:tcBorders>
              <w:top w:val="single" w:sz="4" w:space="0" w:color="auto"/>
              <w:left w:val="single" w:sz="4" w:space="0" w:color="auto"/>
              <w:bottom w:val="single" w:sz="4" w:space="0" w:color="auto"/>
              <w:right w:val="single" w:sz="4" w:space="0" w:color="auto"/>
            </w:tcBorders>
            <w:hideMark/>
          </w:tcPr>
          <w:p w14:paraId="1AB7AE28" w14:textId="77777777" w:rsidR="003726A1" w:rsidRPr="00D54825" w:rsidRDefault="003726A1" w:rsidP="003726A1">
            <w:pPr>
              <w:pStyle w:val="TAC"/>
              <w:rPr>
                <w:lang w:eastAsia="zh-CN"/>
              </w:rPr>
            </w:pPr>
            <w:r w:rsidRPr="00D54825">
              <w:rPr>
                <w:szCs w:val="18"/>
              </w:rPr>
              <w:t>FFS</w:t>
            </w:r>
          </w:p>
        </w:tc>
        <w:tc>
          <w:tcPr>
            <w:tcW w:w="977" w:type="pct"/>
            <w:vMerge w:val="restart"/>
            <w:tcBorders>
              <w:top w:val="single" w:sz="4" w:space="0" w:color="auto"/>
              <w:left w:val="single" w:sz="4" w:space="0" w:color="auto"/>
              <w:right w:val="single" w:sz="4" w:space="0" w:color="auto"/>
            </w:tcBorders>
          </w:tcPr>
          <w:p w14:paraId="13A10169" w14:textId="77777777" w:rsidR="003726A1" w:rsidRPr="00D54825" w:rsidRDefault="003726A1" w:rsidP="003726A1">
            <w:pPr>
              <w:pStyle w:val="TAC"/>
              <w:rPr>
                <w:szCs w:val="18"/>
              </w:rPr>
            </w:pPr>
            <w:r w:rsidRPr="00D54825">
              <w:rPr>
                <w:szCs w:val="18"/>
              </w:rPr>
              <w:t>FFS</w:t>
            </w:r>
          </w:p>
        </w:tc>
      </w:tr>
      <w:tr w:rsidR="003726A1" w:rsidRPr="00D54825" w14:paraId="33B4AB39" w14:textId="77777777" w:rsidTr="005648EB">
        <w:trPr>
          <w:jc w:val="center"/>
        </w:trPr>
        <w:tc>
          <w:tcPr>
            <w:tcW w:w="737" w:type="pct"/>
            <w:vMerge/>
            <w:tcBorders>
              <w:left w:val="single" w:sz="4" w:space="0" w:color="auto"/>
              <w:bottom w:val="single" w:sz="4" w:space="0" w:color="auto"/>
              <w:right w:val="single" w:sz="4" w:space="0" w:color="auto"/>
            </w:tcBorders>
          </w:tcPr>
          <w:p w14:paraId="35306961" w14:textId="77777777" w:rsidR="003726A1" w:rsidRPr="00D54825" w:rsidRDefault="003726A1" w:rsidP="00AE0769">
            <w:pPr>
              <w:pStyle w:val="TAC"/>
            </w:pPr>
          </w:p>
        </w:tc>
        <w:tc>
          <w:tcPr>
            <w:tcW w:w="908" w:type="pct"/>
            <w:tcBorders>
              <w:top w:val="nil"/>
              <w:left w:val="single" w:sz="4" w:space="0" w:color="auto"/>
              <w:bottom w:val="single" w:sz="4" w:space="0" w:color="auto"/>
              <w:right w:val="single" w:sz="4" w:space="0" w:color="auto"/>
            </w:tcBorders>
          </w:tcPr>
          <w:p w14:paraId="1D478861" w14:textId="77777777" w:rsidR="003726A1" w:rsidRPr="00D54825" w:rsidRDefault="003726A1" w:rsidP="00AE0769">
            <w:pPr>
              <w:pStyle w:val="TAC"/>
            </w:pPr>
          </w:p>
        </w:tc>
        <w:tc>
          <w:tcPr>
            <w:tcW w:w="747" w:type="pct"/>
            <w:tcBorders>
              <w:top w:val="nil"/>
              <w:left w:val="single" w:sz="4" w:space="0" w:color="auto"/>
              <w:bottom w:val="single" w:sz="4" w:space="0" w:color="auto"/>
              <w:right w:val="single" w:sz="4" w:space="0" w:color="auto"/>
            </w:tcBorders>
          </w:tcPr>
          <w:p w14:paraId="5C47B86B" w14:textId="77777777" w:rsidR="003726A1" w:rsidRPr="00D54825" w:rsidRDefault="003726A1" w:rsidP="00AE0769">
            <w:pPr>
              <w:pStyle w:val="TAC"/>
            </w:pPr>
          </w:p>
        </w:tc>
        <w:tc>
          <w:tcPr>
            <w:tcW w:w="754" w:type="pct"/>
            <w:tcBorders>
              <w:top w:val="nil"/>
              <w:left w:val="single" w:sz="4" w:space="0" w:color="auto"/>
              <w:bottom w:val="single" w:sz="4" w:space="0" w:color="auto"/>
              <w:right w:val="single" w:sz="4" w:space="0" w:color="auto"/>
            </w:tcBorders>
          </w:tcPr>
          <w:p w14:paraId="467AD024" w14:textId="77777777" w:rsidR="003726A1" w:rsidRPr="00D54825" w:rsidRDefault="003726A1" w:rsidP="00AE0769">
            <w:pPr>
              <w:pStyle w:val="TAC"/>
            </w:pPr>
          </w:p>
        </w:tc>
        <w:tc>
          <w:tcPr>
            <w:tcW w:w="876" w:type="pct"/>
            <w:vMerge/>
            <w:tcBorders>
              <w:top w:val="single" w:sz="4" w:space="0" w:color="auto"/>
              <w:left w:val="single" w:sz="4" w:space="0" w:color="auto"/>
              <w:bottom w:val="single" w:sz="4" w:space="0" w:color="auto"/>
              <w:right w:val="single" w:sz="4" w:space="0" w:color="auto"/>
            </w:tcBorders>
            <w:vAlign w:val="center"/>
            <w:hideMark/>
          </w:tcPr>
          <w:p w14:paraId="708FC4CD" w14:textId="77777777" w:rsidR="003726A1" w:rsidRPr="00D54825" w:rsidRDefault="003726A1" w:rsidP="00AE0769">
            <w:pPr>
              <w:spacing w:after="0"/>
              <w:rPr>
                <w:rFonts w:ascii="Arial" w:hAnsi="Arial"/>
                <w:sz w:val="18"/>
                <w:lang w:eastAsia="zh-CN"/>
              </w:rPr>
            </w:pPr>
          </w:p>
        </w:tc>
        <w:tc>
          <w:tcPr>
            <w:tcW w:w="977" w:type="pct"/>
            <w:vMerge/>
            <w:tcBorders>
              <w:left w:val="single" w:sz="4" w:space="0" w:color="auto"/>
              <w:bottom w:val="single" w:sz="4" w:space="0" w:color="auto"/>
              <w:right w:val="single" w:sz="4" w:space="0" w:color="auto"/>
            </w:tcBorders>
          </w:tcPr>
          <w:p w14:paraId="567DD080" w14:textId="77777777" w:rsidR="003726A1" w:rsidRPr="00D54825" w:rsidRDefault="003726A1" w:rsidP="00AE0769">
            <w:pPr>
              <w:spacing w:after="0"/>
              <w:rPr>
                <w:rFonts w:ascii="Arial" w:hAnsi="Arial"/>
                <w:sz w:val="18"/>
                <w:lang w:eastAsia="zh-CN"/>
              </w:rPr>
            </w:pPr>
          </w:p>
        </w:tc>
      </w:tr>
      <w:tr w:rsidR="003726A1" w:rsidRPr="00D54825" w14:paraId="528C2065" w14:textId="77777777" w:rsidTr="005648EB">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51972B0" w14:textId="77777777" w:rsidR="003726A1" w:rsidRPr="00D54825" w:rsidRDefault="003726A1" w:rsidP="00AE0769">
            <w:pPr>
              <w:pStyle w:val="TAN"/>
              <w:tabs>
                <w:tab w:val="left" w:pos="4607"/>
              </w:tabs>
            </w:pPr>
            <w:r w:rsidRPr="00D54825">
              <w:t>NOTE 1:</w:t>
            </w:r>
            <w:r w:rsidRPr="00D54825">
              <w:tab/>
              <w:t xml:space="preserve">Total EIRP Expanded MU for IFF for Quiet Zone size </w:t>
            </w:r>
            <w:r w:rsidRPr="00D54825">
              <w:rPr>
                <w:rFonts w:cs="Arial"/>
              </w:rPr>
              <w:t>≤</w:t>
            </w:r>
            <w:r w:rsidRPr="00D54825">
              <w:t>30cm in Table B.3.2-2 for PC3 UEs (NTC), in Table B.3.2-8 for PC3 UEs (ETC) and B.3.2-6 for PC1 UEs.</w:t>
            </w:r>
          </w:p>
          <w:p w14:paraId="2C51A0A2" w14:textId="77777777" w:rsidR="003726A1" w:rsidRPr="00D54825" w:rsidRDefault="003726A1" w:rsidP="00AE0769">
            <w:pPr>
              <w:pStyle w:val="TAN"/>
              <w:tabs>
                <w:tab w:val="left" w:pos="4607"/>
              </w:tabs>
            </w:pPr>
            <w:r w:rsidRPr="00D54825">
              <w:t>NOTE 2:</w:t>
            </w:r>
            <w:r w:rsidRPr="00D54825">
              <w:tab/>
              <w:t>Max output power level for device with corresponding power class.</w:t>
            </w:r>
          </w:p>
        </w:tc>
      </w:tr>
    </w:tbl>
    <w:p w14:paraId="64C3AFB6" w14:textId="77777777" w:rsidR="00AE0769" w:rsidRPr="00D54825" w:rsidRDefault="00AE0769" w:rsidP="00AE0769"/>
    <w:p w14:paraId="4238BDF9" w14:textId="77777777" w:rsidR="00D1406B" w:rsidRPr="00D54825" w:rsidRDefault="00A8115C" w:rsidP="0044718E">
      <w:pPr>
        <w:pStyle w:val="TH"/>
      </w:pPr>
      <w:r w:rsidRPr="00D54825">
        <w:lastRenderedPageBreak/>
        <w:t>Table B.3</w:t>
      </w:r>
      <w:r w:rsidR="00D1406B" w:rsidRPr="00D54825">
        <w:t>-2</w:t>
      </w:r>
      <w:r w:rsidRPr="00D54825">
        <w:t>:</w:t>
      </w:r>
      <w:r w:rsidR="00D1406B" w:rsidRPr="00D54825">
        <w:t xml:space="preserve"> MU </w:t>
      </w:r>
      <w:r w:rsidR="00867CFB" w:rsidRPr="00D54825">
        <w:t xml:space="preserve">threshold </w:t>
      </w:r>
      <w:r w:rsidR="00D1406B" w:rsidRPr="00D54825">
        <w:t xml:space="preserve">for TRP </w:t>
      </w:r>
      <w:r w:rsidR="00AC15F5" w:rsidRPr="00D54825">
        <w:t xml:space="preserve">measurement </w:t>
      </w:r>
      <w:r w:rsidR="00D1406B" w:rsidRPr="00D54825">
        <w:t>for UE maximum output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AE0769" w:rsidRPr="00D54825" w14:paraId="16F6E8E1"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5DCBFAB" w14:textId="77777777" w:rsidR="00AE0769" w:rsidRPr="00D54825" w:rsidRDefault="00AE0769" w:rsidP="00AE0769">
            <w:pPr>
              <w:pStyle w:val="TAH"/>
            </w:pPr>
            <w:r w:rsidRPr="00D54825">
              <w:t>Power Class</w:t>
            </w:r>
          </w:p>
        </w:tc>
        <w:tc>
          <w:tcPr>
            <w:tcW w:w="1001" w:type="pct"/>
            <w:tcBorders>
              <w:top w:val="single" w:sz="4" w:space="0" w:color="auto"/>
              <w:left w:val="single" w:sz="4" w:space="0" w:color="auto"/>
              <w:bottom w:val="single" w:sz="4" w:space="0" w:color="auto"/>
              <w:right w:val="single" w:sz="4" w:space="0" w:color="auto"/>
            </w:tcBorders>
            <w:hideMark/>
          </w:tcPr>
          <w:p w14:paraId="50B1BE2A" w14:textId="77777777" w:rsidR="00AE0769" w:rsidRPr="00D54825" w:rsidRDefault="00AE0769" w:rsidP="00AE0769">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4DD93031" w14:textId="77777777" w:rsidR="00AE0769" w:rsidRPr="00D54825" w:rsidRDefault="00AE0769" w:rsidP="00AE0769">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201AA6F6" w14:textId="77777777" w:rsidR="00AE0769" w:rsidRPr="00D54825" w:rsidRDefault="00AE0769" w:rsidP="00AE0769">
            <w:pPr>
              <w:pStyle w:val="TAH"/>
            </w:pPr>
            <w:r w:rsidRPr="00D54825">
              <w:t>Power (NOTE2)</w:t>
            </w:r>
          </w:p>
        </w:tc>
        <w:tc>
          <w:tcPr>
            <w:tcW w:w="999" w:type="pct"/>
            <w:tcBorders>
              <w:top w:val="single" w:sz="4" w:space="0" w:color="auto"/>
              <w:left w:val="single" w:sz="4" w:space="0" w:color="auto"/>
              <w:bottom w:val="single" w:sz="4" w:space="0" w:color="auto"/>
              <w:right w:val="single" w:sz="4" w:space="0" w:color="auto"/>
            </w:tcBorders>
            <w:hideMark/>
          </w:tcPr>
          <w:p w14:paraId="3983F912" w14:textId="77777777" w:rsidR="00AE0769" w:rsidRPr="00D54825" w:rsidRDefault="00AE0769" w:rsidP="00AE0769">
            <w:pPr>
              <w:pStyle w:val="TAH"/>
            </w:pPr>
            <w:r w:rsidRPr="00D54825">
              <w:t>Threshold MU value (NOTE 1)</w:t>
            </w:r>
          </w:p>
        </w:tc>
      </w:tr>
      <w:tr w:rsidR="00AE0769" w:rsidRPr="00D54825" w14:paraId="66F48835" w14:textId="77777777" w:rsidTr="00AE0769">
        <w:trPr>
          <w:jc w:val="center"/>
        </w:trPr>
        <w:tc>
          <w:tcPr>
            <w:tcW w:w="1001" w:type="pct"/>
            <w:vMerge w:val="restart"/>
            <w:tcBorders>
              <w:top w:val="single" w:sz="4" w:space="0" w:color="auto"/>
              <w:left w:val="single" w:sz="4" w:space="0" w:color="auto"/>
              <w:right w:val="single" w:sz="4" w:space="0" w:color="auto"/>
            </w:tcBorders>
          </w:tcPr>
          <w:p w14:paraId="1950C234" w14:textId="77777777" w:rsidR="00AE0769" w:rsidRPr="00D54825" w:rsidRDefault="00AE0769" w:rsidP="00AE0769">
            <w:pPr>
              <w:pStyle w:val="TAC"/>
              <w:rPr>
                <w:lang w:eastAsia="zh-CN"/>
              </w:rPr>
            </w:pPr>
            <w:r w:rsidRPr="00D54825">
              <w:rPr>
                <w:lang w:eastAsia="zh-CN"/>
              </w:rPr>
              <w:t>PC3</w:t>
            </w:r>
          </w:p>
        </w:tc>
        <w:tc>
          <w:tcPr>
            <w:tcW w:w="1001" w:type="pct"/>
            <w:tcBorders>
              <w:top w:val="single" w:sz="4" w:space="0" w:color="auto"/>
              <w:left w:val="single" w:sz="4" w:space="0" w:color="auto"/>
              <w:bottom w:val="nil"/>
              <w:right w:val="single" w:sz="4" w:space="0" w:color="auto"/>
            </w:tcBorders>
            <w:hideMark/>
          </w:tcPr>
          <w:p w14:paraId="4A36FCC9" w14:textId="77777777" w:rsidR="00AE0769" w:rsidRPr="00D54825" w:rsidRDefault="00AE0769" w:rsidP="00AE076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3A8C9831" w14:textId="77777777" w:rsidR="00AE0769" w:rsidRPr="00D54825" w:rsidRDefault="00AE0769" w:rsidP="00AE076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3EB75C3A" w14:textId="77777777" w:rsidR="00AE0769" w:rsidRPr="00D54825" w:rsidRDefault="00AE0769" w:rsidP="00AE076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1B5A0167" w14:textId="77777777" w:rsidR="00AE0769" w:rsidRPr="00D54825" w:rsidRDefault="00AE0769" w:rsidP="00AE0769">
            <w:pPr>
              <w:pStyle w:val="TAC"/>
              <w:rPr>
                <w:lang w:eastAsia="zh-CN"/>
              </w:rPr>
            </w:pPr>
            <w:r w:rsidRPr="00D54825">
              <w:rPr>
                <w:szCs w:val="18"/>
              </w:rPr>
              <w:t>4.42</w:t>
            </w:r>
          </w:p>
        </w:tc>
      </w:tr>
      <w:tr w:rsidR="00AE0769" w:rsidRPr="00D54825" w14:paraId="2D9BA67F" w14:textId="77777777" w:rsidTr="00AE0769">
        <w:trPr>
          <w:jc w:val="center"/>
        </w:trPr>
        <w:tc>
          <w:tcPr>
            <w:tcW w:w="1001" w:type="pct"/>
            <w:vMerge/>
            <w:tcBorders>
              <w:left w:val="single" w:sz="4" w:space="0" w:color="auto"/>
              <w:right w:val="single" w:sz="4" w:space="0" w:color="auto"/>
            </w:tcBorders>
          </w:tcPr>
          <w:p w14:paraId="4E1A5782" w14:textId="77777777" w:rsidR="00AE0769" w:rsidRPr="00D54825"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14:paraId="639BF289" w14:textId="77777777" w:rsidR="00AE0769" w:rsidRPr="00D54825" w:rsidRDefault="00AE0769" w:rsidP="00AE0769">
            <w:pPr>
              <w:pStyle w:val="TAC"/>
              <w:rPr>
                <w:lang w:eastAsia="zh-CN"/>
              </w:rPr>
            </w:pPr>
          </w:p>
        </w:tc>
        <w:tc>
          <w:tcPr>
            <w:tcW w:w="1001" w:type="pct"/>
            <w:tcBorders>
              <w:top w:val="nil"/>
              <w:left w:val="single" w:sz="4" w:space="0" w:color="auto"/>
              <w:bottom w:val="nil"/>
              <w:right w:val="single" w:sz="4" w:space="0" w:color="auto"/>
            </w:tcBorders>
          </w:tcPr>
          <w:p w14:paraId="70B46994" w14:textId="77777777" w:rsidR="00AE0769" w:rsidRPr="00D54825" w:rsidRDefault="00AE0769" w:rsidP="00AE0769">
            <w:pPr>
              <w:pStyle w:val="TAC"/>
            </w:pPr>
          </w:p>
        </w:tc>
        <w:tc>
          <w:tcPr>
            <w:tcW w:w="998" w:type="pct"/>
            <w:tcBorders>
              <w:top w:val="nil"/>
              <w:left w:val="single" w:sz="4" w:space="0" w:color="auto"/>
              <w:bottom w:val="nil"/>
              <w:right w:val="single" w:sz="4" w:space="0" w:color="auto"/>
            </w:tcBorders>
          </w:tcPr>
          <w:p w14:paraId="54433D9D" w14:textId="77777777" w:rsidR="00AE0769" w:rsidRPr="00D54825"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F8AC6" w14:textId="77777777" w:rsidR="00AE0769" w:rsidRPr="00D54825" w:rsidRDefault="00AE0769" w:rsidP="00AE0769">
            <w:pPr>
              <w:spacing w:after="0"/>
              <w:rPr>
                <w:rFonts w:ascii="Arial" w:hAnsi="Arial"/>
                <w:sz w:val="18"/>
                <w:lang w:eastAsia="zh-CN"/>
              </w:rPr>
            </w:pPr>
          </w:p>
        </w:tc>
      </w:tr>
      <w:tr w:rsidR="00AE0769" w:rsidRPr="00D54825" w14:paraId="114EB7DC" w14:textId="77777777" w:rsidTr="00AE0769">
        <w:trPr>
          <w:jc w:val="center"/>
        </w:trPr>
        <w:tc>
          <w:tcPr>
            <w:tcW w:w="1001" w:type="pct"/>
            <w:vMerge/>
            <w:tcBorders>
              <w:left w:val="single" w:sz="4" w:space="0" w:color="auto"/>
              <w:right w:val="single" w:sz="4" w:space="0" w:color="auto"/>
            </w:tcBorders>
          </w:tcPr>
          <w:p w14:paraId="474F2470" w14:textId="77777777" w:rsidR="00AE0769" w:rsidRPr="00D54825"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14:paraId="4235AF69" w14:textId="77777777" w:rsidR="00AE0769" w:rsidRPr="00D54825" w:rsidRDefault="00AE0769" w:rsidP="00AE076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20971701" w14:textId="77777777" w:rsidR="00AE0769" w:rsidRPr="00D54825" w:rsidRDefault="00AE0769" w:rsidP="00AE0769">
            <w:pPr>
              <w:pStyle w:val="TAC"/>
            </w:pPr>
          </w:p>
        </w:tc>
        <w:tc>
          <w:tcPr>
            <w:tcW w:w="998" w:type="pct"/>
            <w:tcBorders>
              <w:top w:val="nil"/>
              <w:left w:val="single" w:sz="4" w:space="0" w:color="auto"/>
              <w:bottom w:val="nil"/>
              <w:right w:val="single" w:sz="4" w:space="0" w:color="auto"/>
            </w:tcBorders>
          </w:tcPr>
          <w:p w14:paraId="5F5A3C41" w14:textId="77777777" w:rsidR="00AE0769" w:rsidRPr="00D54825"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23C680FA" w14:textId="77777777" w:rsidR="00AE0769" w:rsidRPr="00D54825" w:rsidRDefault="00AE0769" w:rsidP="00AE0769">
            <w:pPr>
              <w:pStyle w:val="TAC"/>
              <w:rPr>
                <w:lang w:eastAsia="zh-CN"/>
              </w:rPr>
            </w:pPr>
            <w:r w:rsidRPr="00D54825">
              <w:rPr>
                <w:szCs w:val="18"/>
              </w:rPr>
              <w:t>4.62</w:t>
            </w:r>
          </w:p>
        </w:tc>
      </w:tr>
      <w:tr w:rsidR="00AE0769" w:rsidRPr="00D54825" w14:paraId="5979BDEB" w14:textId="77777777" w:rsidTr="00AE0769">
        <w:trPr>
          <w:jc w:val="center"/>
        </w:trPr>
        <w:tc>
          <w:tcPr>
            <w:tcW w:w="1001" w:type="pct"/>
            <w:vMerge/>
            <w:tcBorders>
              <w:left w:val="single" w:sz="4" w:space="0" w:color="auto"/>
              <w:bottom w:val="single" w:sz="4" w:space="0" w:color="auto"/>
              <w:right w:val="single" w:sz="4" w:space="0" w:color="auto"/>
            </w:tcBorders>
          </w:tcPr>
          <w:p w14:paraId="13F03FE0" w14:textId="77777777" w:rsidR="00AE0769" w:rsidRPr="00D54825"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02CF3CC3" w14:textId="77777777" w:rsidR="00AE0769" w:rsidRPr="00D54825"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635AA3C9" w14:textId="77777777" w:rsidR="00AE0769" w:rsidRPr="00D54825" w:rsidRDefault="00AE0769" w:rsidP="00AE0769">
            <w:pPr>
              <w:pStyle w:val="TAC"/>
            </w:pPr>
          </w:p>
        </w:tc>
        <w:tc>
          <w:tcPr>
            <w:tcW w:w="998" w:type="pct"/>
            <w:tcBorders>
              <w:top w:val="nil"/>
              <w:left w:val="single" w:sz="4" w:space="0" w:color="auto"/>
              <w:bottom w:val="single" w:sz="4" w:space="0" w:color="auto"/>
              <w:right w:val="single" w:sz="4" w:space="0" w:color="auto"/>
            </w:tcBorders>
          </w:tcPr>
          <w:p w14:paraId="274A3089" w14:textId="77777777" w:rsidR="00AE0769" w:rsidRPr="00D54825"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4D26E" w14:textId="77777777" w:rsidR="00AE0769" w:rsidRPr="00D54825" w:rsidRDefault="00AE0769" w:rsidP="00AE0769">
            <w:pPr>
              <w:spacing w:after="0"/>
              <w:rPr>
                <w:rFonts w:ascii="Arial" w:hAnsi="Arial"/>
                <w:sz w:val="18"/>
                <w:lang w:eastAsia="zh-CN"/>
              </w:rPr>
            </w:pPr>
          </w:p>
        </w:tc>
      </w:tr>
      <w:tr w:rsidR="00AE0769" w:rsidRPr="00D54825" w14:paraId="62A0F15B" w14:textId="77777777" w:rsidTr="00AE0769">
        <w:trPr>
          <w:jc w:val="center"/>
        </w:trPr>
        <w:tc>
          <w:tcPr>
            <w:tcW w:w="1001" w:type="pct"/>
            <w:vMerge w:val="restart"/>
            <w:tcBorders>
              <w:top w:val="single" w:sz="4" w:space="0" w:color="auto"/>
              <w:left w:val="single" w:sz="4" w:space="0" w:color="auto"/>
              <w:right w:val="single" w:sz="4" w:space="0" w:color="auto"/>
            </w:tcBorders>
          </w:tcPr>
          <w:p w14:paraId="2E77D928" w14:textId="77777777" w:rsidR="00AE0769" w:rsidRPr="00D54825" w:rsidRDefault="00AE0769" w:rsidP="00AE0769">
            <w:pPr>
              <w:pStyle w:val="TAC"/>
              <w:rPr>
                <w:lang w:eastAsia="zh-CN"/>
              </w:rPr>
            </w:pPr>
            <w:r w:rsidRPr="00D54825">
              <w:rPr>
                <w:lang w:eastAsia="zh-CN"/>
              </w:rPr>
              <w:t>PC1</w:t>
            </w:r>
          </w:p>
        </w:tc>
        <w:tc>
          <w:tcPr>
            <w:tcW w:w="1001" w:type="pct"/>
            <w:tcBorders>
              <w:top w:val="single" w:sz="4" w:space="0" w:color="auto"/>
              <w:left w:val="single" w:sz="4" w:space="0" w:color="auto"/>
              <w:bottom w:val="nil"/>
              <w:right w:val="single" w:sz="4" w:space="0" w:color="auto"/>
            </w:tcBorders>
            <w:hideMark/>
          </w:tcPr>
          <w:p w14:paraId="46D2A5E1" w14:textId="77777777" w:rsidR="00AE0769" w:rsidRPr="00D54825" w:rsidRDefault="00AE0769" w:rsidP="00AE076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1A32741E" w14:textId="77777777" w:rsidR="00AE0769" w:rsidRPr="00D54825" w:rsidRDefault="00AE0769" w:rsidP="00AE076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1C9D7266" w14:textId="77777777" w:rsidR="00AE0769" w:rsidRPr="00D54825" w:rsidRDefault="00AE0769" w:rsidP="00AE076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5F3A822D" w14:textId="77777777" w:rsidR="00AE0769" w:rsidRPr="00D54825" w:rsidRDefault="00AE0769" w:rsidP="00AE0769">
            <w:pPr>
              <w:pStyle w:val="TAC"/>
              <w:rPr>
                <w:lang w:eastAsia="zh-CN"/>
              </w:rPr>
            </w:pPr>
            <w:r w:rsidRPr="00D54825">
              <w:rPr>
                <w:szCs w:val="18"/>
              </w:rPr>
              <w:t>FFS</w:t>
            </w:r>
          </w:p>
        </w:tc>
      </w:tr>
      <w:tr w:rsidR="00AE0769" w:rsidRPr="00D54825" w14:paraId="6CF6CF56" w14:textId="77777777" w:rsidTr="00AE0769">
        <w:trPr>
          <w:jc w:val="center"/>
        </w:trPr>
        <w:tc>
          <w:tcPr>
            <w:tcW w:w="1001" w:type="pct"/>
            <w:vMerge/>
            <w:tcBorders>
              <w:left w:val="single" w:sz="4" w:space="0" w:color="auto"/>
              <w:right w:val="single" w:sz="4" w:space="0" w:color="auto"/>
            </w:tcBorders>
          </w:tcPr>
          <w:p w14:paraId="5358174F" w14:textId="77777777" w:rsidR="00AE0769" w:rsidRPr="00D54825" w:rsidRDefault="00AE0769" w:rsidP="00AE0769">
            <w:pPr>
              <w:pStyle w:val="TAC"/>
              <w:rPr>
                <w:lang w:eastAsia="zh-CN"/>
              </w:rPr>
            </w:pPr>
          </w:p>
        </w:tc>
        <w:tc>
          <w:tcPr>
            <w:tcW w:w="1001" w:type="pct"/>
            <w:tcBorders>
              <w:top w:val="nil"/>
              <w:left w:val="single" w:sz="4" w:space="0" w:color="auto"/>
              <w:bottom w:val="single" w:sz="4" w:space="0" w:color="auto"/>
              <w:right w:val="single" w:sz="4" w:space="0" w:color="auto"/>
            </w:tcBorders>
          </w:tcPr>
          <w:p w14:paraId="75831713" w14:textId="77777777" w:rsidR="00AE0769" w:rsidRPr="00D54825" w:rsidRDefault="00AE0769" w:rsidP="00AE0769">
            <w:pPr>
              <w:pStyle w:val="TAC"/>
              <w:rPr>
                <w:lang w:eastAsia="zh-CN"/>
              </w:rPr>
            </w:pPr>
          </w:p>
        </w:tc>
        <w:tc>
          <w:tcPr>
            <w:tcW w:w="1001" w:type="pct"/>
            <w:tcBorders>
              <w:top w:val="nil"/>
              <w:left w:val="single" w:sz="4" w:space="0" w:color="auto"/>
              <w:bottom w:val="nil"/>
              <w:right w:val="single" w:sz="4" w:space="0" w:color="auto"/>
            </w:tcBorders>
          </w:tcPr>
          <w:p w14:paraId="41192AE4" w14:textId="77777777" w:rsidR="00AE0769" w:rsidRPr="00D54825" w:rsidRDefault="00AE0769" w:rsidP="00AE0769">
            <w:pPr>
              <w:pStyle w:val="TAC"/>
            </w:pPr>
          </w:p>
        </w:tc>
        <w:tc>
          <w:tcPr>
            <w:tcW w:w="998" w:type="pct"/>
            <w:tcBorders>
              <w:top w:val="nil"/>
              <w:left w:val="single" w:sz="4" w:space="0" w:color="auto"/>
              <w:bottom w:val="nil"/>
              <w:right w:val="single" w:sz="4" w:space="0" w:color="auto"/>
            </w:tcBorders>
          </w:tcPr>
          <w:p w14:paraId="7D8F3162" w14:textId="77777777" w:rsidR="00AE0769" w:rsidRPr="00D54825"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668485" w14:textId="77777777" w:rsidR="00AE0769" w:rsidRPr="00D54825" w:rsidRDefault="00AE0769" w:rsidP="00AE0769">
            <w:pPr>
              <w:spacing w:after="0"/>
              <w:rPr>
                <w:rFonts w:ascii="Arial" w:hAnsi="Arial"/>
                <w:sz w:val="18"/>
                <w:lang w:eastAsia="zh-CN"/>
              </w:rPr>
            </w:pPr>
          </w:p>
        </w:tc>
      </w:tr>
      <w:tr w:rsidR="00AE0769" w:rsidRPr="00D54825" w14:paraId="29E7FDC0" w14:textId="77777777" w:rsidTr="00AE0769">
        <w:trPr>
          <w:jc w:val="center"/>
        </w:trPr>
        <w:tc>
          <w:tcPr>
            <w:tcW w:w="1001" w:type="pct"/>
            <w:vMerge/>
            <w:tcBorders>
              <w:left w:val="single" w:sz="4" w:space="0" w:color="auto"/>
              <w:right w:val="single" w:sz="4" w:space="0" w:color="auto"/>
            </w:tcBorders>
          </w:tcPr>
          <w:p w14:paraId="537CFB2B" w14:textId="77777777" w:rsidR="00AE0769" w:rsidRPr="00D54825" w:rsidRDefault="00AE0769" w:rsidP="00AE0769">
            <w:pPr>
              <w:pStyle w:val="TAC"/>
            </w:pPr>
          </w:p>
        </w:tc>
        <w:tc>
          <w:tcPr>
            <w:tcW w:w="1001" w:type="pct"/>
            <w:tcBorders>
              <w:top w:val="single" w:sz="4" w:space="0" w:color="auto"/>
              <w:left w:val="single" w:sz="4" w:space="0" w:color="auto"/>
              <w:bottom w:val="nil"/>
              <w:right w:val="single" w:sz="4" w:space="0" w:color="auto"/>
            </w:tcBorders>
            <w:hideMark/>
          </w:tcPr>
          <w:p w14:paraId="7CBC943B" w14:textId="77777777" w:rsidR="00AE0769" w:rsidRPr="00D54825" w:rsidRDefault="00AE0769" w:rsidP="00AE076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698FA60C" w14:textId="77777777" w:rsidR="00AE0769" w:rsidRPr="00D54825" w:rsidRDefault="00AE0769" w:rsidP="00AE0769">
            <w:pPr>
              <w:pStyle w:val="TAC"/>
            </w:pPr>
          </w:p>
        </w:tc>
        <w:tc>
          <w:tcPr>
            <w:tcW w:w="998" w:type="pct"/>
            <w:tcBorders>
              <w:top w:val="nil"/>
              <w:left w:val="single" w:sz="4" w:space="0" w:color="auto"/>
              <w:bottom w:val="nil"/>
              <w:right w:val="single" w:sz="4" w:space="0" w:color="auto"/>
            </w:tcBorders>
          </w:tcPr>
          <w:p w14:paraId="46E21C0F" w14:textId="77777777" w:rsidR="00AE0769" w:rsidRPr="00D54825" w:rsidRDefault="00AE0769" w:rsidP="00AE076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B5B5565" w14:textId="77777777" w:rsidR="00AE0769" w:rsidRPr="00D54825" w:rsidRDefault="00AE0769" w:rsidP="00AE0769">
            <w:pPr>
              <w:pStyle w:val="TAC"/>
              <w:rPr>
                <w:lang w:eastAsia="zh-CN"/>
              </w:rPr>
            </w:pPr>
            <w:r w:rsidRPr="00D54825">
              <w:rPr>
                <w:szCs w:val="18"/>
              </w:rPr>
              <w:t>FFS</w:t>
            </w:r>
          </w:p>
        </w:tc>
      </w:tr>
      <w:tr w:rsidR="00AE0769" w:rsidRPr="00D54825" w14:paraId="245F2FED" w14:textId="77777777" w:rsidTr="00AE0769">
        <w:trPr>
          <w:jc w:val="center"/>
        </w:trPr>
        <w:tc>
          <w:tcPr>
            <w:tcW w:w="1001" w:type="pct"/>
            <w:vMerge/>
            <w:tcBorders>
              <w:left w:val="single" w:sz="4" w:space="0" w:color="auto"/>
              <w:bottom w:val="single" w:sz="4" w:space="0" w:color="auto"/>
              <w:right w:val="single" w:sz="4" w:space="0" w:color="auto"/>
            </w:tcBorders>
          </w:tcPr>
          <w:p w14:paraId="43FE848B" w14:textId="77777777" w:rsidR="00AE0769" w:rsidRPr="00D54825"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162FA184" w14:textId="77777777" w:rsidR="00AE0769" w:rsidRPr="00D54825" w:rsidRDefault="00AE0769" w:rsidP="00AE0769">
            <w:pPr>
              <w:pStyle w:val="TAC"/>
            </w:pPr>
          </w:p>
        </w:tc>
        <w:tc>
          <w:tcPr>
            <w:tcW w:w="1001" w:type="pct"/>
            <w:tcBorders>
              <w:top w:val="nil"/>
              <w:left w:val="single" w:sz="4" w:space="0" w:color="auto"/>
              <w:bottom w:val="single" w:sz="4" w:space="0" w:color="auto"/>
              <w:right w:val="single" w:sz="4" w:space="0" w:color="auto"/>
            </w:tcBorders>
          </w:tcPr>
          <w:p w14:paraId="3C53F056" w14:textId="77777777" w:rsidR="00AE0769" w:rsidRPr="00D54825" w:rsidRDefault="00AE0769" w:rsidP="00AE0769">
            <w:pPr>
              <w:pStyle w:val="TAC"/>
            </w:pPr>
          </w:p>
        </w:tc>
        <w:tc>
          <w:tcPr>
            <w:tcW w:w="998" w:type="pct"/>
            <w:tcBorders>
              <w:top w:val="nil"/>
              <w:left w:val="single" w:sz="4" w:space="0" w:color="auto"/>
              <w:bottom w:val="single" w:sz="4" w:space="0" w:color="auto"/>
              <w:right w:val="single" w:sz="4" w:space="0" w:color="auto"/>
            </w:tcBorders>
          </w:tcPr>
          <w:p w14:paraId="7B37F399" w14:textId="77777777" w:rsidR="00AE0769" w:rsidRPr="00D54825" w:rsidRDefault="00AE0769" w:rsidP="00AE076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9250D" w14:textId="77777777" w:rsidR="00AE0769" w:rsidRPr="00D54825" w:rsidRDefault="00AE0769" w:rsidP="00AE0769">
            <w:pPr>
              <w:spacing w:after="0"/>
              <w:rPr>
                <w:rFonts w:ascii="Arial" w:hAnsi="Arial"/>
                <w:sz w:val="18"/>
                <w:lang w:eastAsia="zh-CN"/>
              </w:rPr>
            </w:pPr>
          </w:p>
        </w:tc>
      </w:tr>
      <w:tr w:rsidR="00AE0769" w:rsidRPr="00D54825" w14:paraId="1990EA96"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72BE6685" w14:textId="77777777" w:rsidR="00AE0769" w:rsidRPr="00D54825" w:rsidRDefault="00AE0769" w:rsidP="00AE0769">
            <w:pPr>
              <w:pStyle w:val="TAN"/>
              <w:tabs>
                <w:tab w:val="left" w:pos="4607"/>
              </w:tabs>
            </w:pPr>
            <w:r w:rsidRPr="00D54825">
              <w:t>NOTE 1:</w:t>
            </w:r>
            <w:r w:rsidRPr="00D54825">
              <w:tab/>
              <w:t xml:space="preserve">Total TRP Expanded MU for IFF for Quiet Zone size </w:t>
            </w:r>
            <w:r w:rsidRPr="00D54825">
              <w:rPr>
                <w:rFonts w:cs="Arial"/>
              </w:rPr>
              <w:t>≤</w:t>
            </w:r>
            <w:r w:rsidRPr="00D54825">
              <w:t xml:space="preserve"> 30cm in Table B.3.2-2 for PC3 UEs and B.3.2-6 for PC1 UEs</w:t>
            </w:r>
          </w:p>
          <w:p w14:paraId="0D6FEAD7" w14:textId="77777777" w:rsidR="00AE0769" w:rsidRPr="00D54825" w:rsidRDefault="00AE0769" w:rsidP="00AE0769">
            <w:pPr>
              <w:pStyle w:val="TAN"/>
              <w:tabs>
                <w:tab w:val="left" w:pos="4607"/>
              </w:tabs>
            </w:pPr>
            <w:r w:rsidRPr="00D54825">
              <w:t>NOTE 2:</w:t>
            </w:r>
            <w:r w:rsidRPr="00D54825">
              <w:tab/>
              <w:t>Max output power level for device with corresponding power class.</w:t>
            </w:r>
          </w:p>
        </w:tc>
      </w:tr>
    </w:tbl>
    <w:p w14:paraId="678443F9" w14:textId="77777777" w:rsidR="00AE0769" w:rsidRPr="00D54825" w:rsidRDefault="00AE0769" w:rsidP="00AE0769"/>
    <w:p w14:paraId="58308C3C" w14:textId="77777777" w:rsidR="004F2D20" w:rsidRPr="00D54825" w:rsidRDefault="004F2D20" w:rsidP="004F2D20">
      <w:pPr>
        <w:pStyle w:val="TH"/>
      </w:pPr>
      <w:r w:rsidRPr="00D54825">
        <w:t>Table B.3-3: MU threshold for Spherical coverage measurement for UE maximum output power</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253"/>
        <w:gridCol w:w="1255"/>
        <w:gridCol w:w="1253"/>
        <w:gridCol w:w="1094"/>
      </w:tblGrid>
      <w:tr w:rsidR="00AE0769" w:rsidRPr="00D54825" w14:paraId="1FF1DF17" w14:textId="77777777" w:rsidTr="000C20D3">
        <w:trPr>
          <w:jc w:val="center"/>
        </w:trPr>
        <w:tc>
          <w:tcPr>
            <w:tcW w:w="1020" w:type="pct"/>
            <w:tcBorders>
              <w:top w:val="single" w:sz="4" w:space="0" w:color="auto"/>
              <w:left w:val="single" w:sz="4" w:space="0" w:color="auto"/>
              <w:bottom w:val="single" w:sz="4" w:space="0" w:color="auto"/>
              <w:right w:val="single" w:sz="4" w:space="0" w:color="auto"/>
            </w:tcBorders>
          </w:tcPr>
          <w:p w14:paraId="5980BF66" w14:textId="77777777" w:rsidR="00AE0769" w:rsidRPr="00D54825" w:rsidRDefault="00AE0769" w:rsidP="00AE0769">
            <w:pPr>
              <w:pStyle w:val="TAH"/>
            </w:pPr>
            <w:r w:rsidRPr="00D54825">
              <w:t>Power Class</w:t>
            </w:r>
          </w:p>
        </w:tc>
        <w:tc>
          <w:tcPr>
            <w:tcW w:w="1027" w:type="pct"/>
            <w:tcBorders>
              <w:top w:val="single" w:sz="4" w:space="0" w:color="auto"/>
              <w:left w:val="single" w:sz="4" w:space="0" w:color="auto"/>
              <w:bottom w:val="single" w:sz="4" w:space="0" w:color="auto"/>
              <w:right w:val="single" w:sz="4" w:space="0" w:color="auto"/>
            </w:tcBorders>
            <w:hideMark/>
          </w:tcPr>
          <w:p w14:paraId="3B3B9195" w14:textId="77777777" w:rsidR="00AE0769" w:rsidRPr="00D54825" w:rsidRDefault="00AE0769" w:rsidP="00AE0769">
            <w:pPr>
              <w:pStyle w:val="TAH"/>
            </w:pPr>
            <w:r w:rsidRPr="00D54825">
              <w:t>Frequency</w:t>
            </w:r>
          </w:p>
        </w:tc>
        <w:tc>
          <w:tcPr>
            <w:tcW w:w="1029" w:type="pct"/>
            <w:tcBorders>
              <w:top w:val="single" w:sz="4" w:space="0" w:color="auto"/>
              <w:left w:val="single" w:sz="4" w:space="0" w:color="auto"/>
              <w:bottom w:val="single" w:sz="4" w:space="0" w:color="auto"/>
              <w:right w:val="single" w:sz="4" w:space="0" w:color="auto"/>
            </w:tcBorders>
            <w:hideMark/>
          </w:tcPr>
          <w:p w14:paraId="774CDFAF" w14:textId="77777777" w:rsidR="00AE0769" w:rsidRPr="00D54825" w:rsidRDefault="00AE0769" w:rsidP="00AE0769">
            <w:pPr>
              <w:pStyle w:val="TAH"/>
            </w:pPr>
            <w:r w:rsidRPr="00D54825">
              <w:t>MBW</w:t>
            </w:r>
          </w:p>
        </w:tc>
        <w:tc>
          <w:tcPr>
            <w:tcW w:w="1027" w:type="pct"/>
            <w:tcBorders>
              <w:top w:val="single" w:sz="4" w:space="0" w:color="auto"/>
              <w:left w:val="single" w:sz="4" w:space="0" w:color="auto"/>
              <w:bottom w:val="single" w:sz="4" w:space="0" w:color="auto"/>
              <w:right w:val="single" w:sz="4" w:space="0" w:color="auto"/>
            </w:tcBorders>
            <w:hideMark/>
          </w:tcPr>
          <w:p w14:paraId="5B2E459E" w14:textId="77777777" w:rsidR="00AE0769" w:rsidRPr="00D54825" w:rsidRDefault="00AE0769" w:rsidP="00AE0769">
            <w:pPr>
              <w:pStyle w:val="TAH"/>
            </w:pPr>
            <w:r w:rsidRPr="00D54825">
              <w:t>Power</w:t>
            </w:r>
          </w:p>
        </w:tc>
        <w:tc>
          <w:tcPr>
            <w:tcW w:w="896" w:type="pct"/>
            <w:tcBorders>
              <w:top w:val="single" w:sz="4" w:space="0" w:color="auto"/>
              <w:left w:val="single" w:sz="4" w:space="0" w:color="auto"/>
              <w:bottom w:val="single" w:sz="4" w:space="0" w:color="auto"/>
              <w:right w:val="single" w:sz="4" w:space="0" w:color="auto"/>
            </w:tcBorders>
            <w:hideMark/>
          </w:tcPr>
          <w:p w14:paraId="1931A0C8" w14:textId="77777777" w:rsidR="00AE0769" w:rsidRPr="00D54825" w:rsidRDefault="00AE0769" w:rsidP="00AE0769">
            <w:pPr>
              <w:pStyle w:val="TAH"/>
            </w:pPr>
            <w:r w:rsidRPr="00D54825">
              <w:t>Threshold MU value (NOTE 1)</w:t>
            </w:r>
          </w:p>
        </w:tc>
      </w:tr>
      <w:tr w:rsidR="00AE0769" w:rsidRPr="00D54825" w14:paraId="09777EA6" w14:textId="77777777" w:rsidTr="00AE0769">
        <w:trPr>
          <w:jc w:val="center"/>
        </w:trPr>
        <w:tc>
          <w:tcPr>
            <w:tcW w:w="1020" w:type="pct"/>
            <w:vMerge w:val="restart"/>
            <w:tcBorders>
              <w:top w:val="single" w:sz="4" w:space="0" w:color="auto"/>
              <w:left w:val="single" w:sz="4" w:space="0" w:color="auto"/>
              <w:right w:val="single" w:sz="4" w:space="0" w:color="auto"/>
            </w:tcBorders>
          </w:tcPr>
          <w:p w14:paraId="1D08454E" w14:textId="77777777" w:rsidR="00AE0769" w:rsidRPr="00D54825" w:rsidRDefault="00AE0769" w:rsidP="00AE0769">
            <w:pPr>
              <w:pStyle w:val="TAC"/>
              <w:rPr>
                <w:lang w:eastAsia="zh-CN"/>
              </w:rPr>
            </w:pPr>
            <w:r w:rsidRPr="00D54825">
              <w:rPr>
                <w:lang w:eastAsia="zh-CN"/>
              </w:rPr>
              <w:t>PC3</w:t>
            </w:r>
          </w:p>
        </w:tc>
        <w:tc>
          <w:tcPr>
            <w:tcW w:w="1027" w:type="pct"/>
            <w:tcBorders>
              <w:top w:val="single" w:sz="4" w:space="0" w:color="auto"/>
              <w:left w:val="single" w:sz="4" w:space="0" w:color="auto"/>
              <w:bottom w:val="nil"/>
              <w:right w:val="single" w:sz="4" w:space="0" w:color="auto"/>
            </w:tcBorders>
            <w:hideMark/>
          </w:tcPr>
          <w:p w14:paraId="615793E8" w14:textId="77777777" w:rsidR="00AE0769" w:rsidRPr="00D54825" w:rsidRDefault="00AE0769" w:rsidP="00AE0769">
            <w:pPr>
              <w:pStyle w:val="TAC"/>
            </w:pPr>
            <w:r w:rsidRPr="00D54825">
              <w:rPr>
                <w:lang w:eastAsia="zh-CN"/>
              </w:rPr>
              <w:t>23.45GHz &lt;= f &lt;=</w:t>
            </w:r>
            <w:r w:rsidRPr="00D54825">
              <w:t xml:space="preserve"> 32.125GHz</w:t>
            </w:r>
          </w:p>
        </w:tc>
        <w:tc>
          <w:tcPr>
            <w:tcW w:w="1029" w:type="pct"/>
            <w:tcBorders>
              <w:top w:val="single" w:sz="4" w:space="0" w:color="auto"/>
              <w:left w:val="single" w:sz="4" w:space="0" w:color="auto"/>
              <w:bottom w:val="nil"/>
              <w:right w:val="single" w:sz="4" w:space="0" w:color="auto"/>
            </w:tcBorders>
            <w:hideMark/>
          </w:tcPr>
          <w:p w14:paraId="77D20B90" w14:textId="77777777" w:rsidR="00AE0769" w:rsidRPr="00D54825" w:rsidRDefault="00AE0769" w:rsidP="00AE0769">
            <w:pPr>
              <w:pStyle w:val="TAC"/>
            </w:pPr>
            <w:r w:rsidRPr="00D54825">
              <w:t>BW &lt;= 400MHz</w:t>
            </w:r>
          </w:p>
        </w:tc>
        <w:tc>
          <w:tcPr>
            <w:tcW w:w="1027" w:type="pct"/>
            <w:tcBorders>
              <w:top w:val="single" w:sz="4" w:space="0" w:color="auto"/>
              <w:left w:val="single" w:sz="4" w:space="0" w:color="auto"/>
              <w:bottom w:val="nil"/>
              <w:right w:val="single" w:sz="4" w:space="0" w:color="auto"/>
            </w:tcBorders>
            <w:hideMark/>
          </w:tcPr>
          <w:p w14:paraId="50127CD0" w14:textId="77777777" w:rsidR="00AE0769" w:rsidRPr="00D54825" w:rsidRDefault="00AE0769" w:rsidP="00AE0769">
            <w:pPr>
              <w:pStyle w:val="TAC"/>
            </w:pPr>
            <w:r w:rsidRPr="00D5482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704B07CF" w14:textId="77777777" w:rsidR="00AE0769" w:rsidRPr="00D54825" w:rsidRDefault="00AE0769" w:rsidP="00AE0769">
            <w:pPr>
              <w:pStyle w:val="TAC"/>
              <w:rPr>
                <w:lang w:eastAsia="zh-CN"/>
              </w:rPr>
            </w:pPr>
            <w:r w:rsidRPr="00D54825">
              <w:rPr>
                <w:szCs w:val="18"/>
                <w:lang w:eastAsia="ja-JP"/>
              </w:rPr>
              <w:t>4.60</w:t>
            </w:r>
          </w:p>
        </w:tc>
      </w:tr>
      <w:tr w:rsidR="00AE0769" w:rsidRPr="00D54825" w14:paraId="75ED7382" w14:textId="77777777" w:rsidTr="00AE0769">
        <w:trPr>
          <w:jc w:val="center"/>
        </w:trPr>
        <w:tc>
          <w:tcPr>
            <w:tcW w:w="1020" w:type="pct"/>
            <w:vMerge/>
            <w:tcBorders>
              <w:left w:val="single" w:sz="4" w:space="0" w:color="auto"/>
              <w:right w:val="single" w:sz="4" w:space="0" w:color="auto"/>
            </w:tcBorders>
          </w:tcPr>
          <w:p w14:paraId="48424FE4" w14:textId="77777777" w:rsidR="00AE0769" w:rsidRPr="00D5482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32FFB066" w14:textId="77777777" w:rsidR="00AE0769" w:rsidRPr="00D5482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161F1957" w14:textId="77777777" w:rsidR="00AE0769" w:rsidRPr="00D54825" w:rsidRDefault="00AE0769" w:rsidP="00AE0769">
            <w:pPr>
              <w:pStyle w:val="TAC"/>
            </w:pPr>
          </w:p>
        </w:tc>
        <w:tc>
          <w:tcPr>
            <w:tcW w:w="1027" w:type="pct"/>
            <w:tcBorders>
              <w:top w:val="nil"/>
              <w:left w:val="single" w:sz="4" w:space="0" w:color="auto"/>
              <w:bottom w:val="nil"/>
              <w:right w:val="single" w:sz="4" w:space="0" w:color="auto"/>
            </w:tcBorders>
          </w:tcPr>
          <w:p w14:paraId="421BE1BE" w14:textId="77777777" w:rsidR="00AE0769" w:rsidRPr="00D5482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42B00646" w14:textId="77777777" w:rsidR="00AE0769" w:rsidRPr="00D54825" w:rsidRDefault="00AE0769" w:rsidP="00AE0769">
            <w:pPr>
              <w:spacing w:after="0"/>
              <w:rPr>
                <w:rFonts w:ascii="Arial" w:hAnsi="Arial"/>
                <w:sz w:val="18"/>
                <w:lang w:eastAsia="zh-CN"/>
              </w:rPr>
            </w:pPr>
          </w:p>
        </w:tc>
      </w:tr>
      <w:tr w:rsidR="00AE0769" w:rsidRPr="00D54825" w14:paraId="79910EBE" w14:textId="77777777" w:rsidTr="00AE0769">
        <w:trPr>
          <w:jc w:val="center"/>
        </w:trPr>
        <w:tc>
          <w:tcPr>
            <w:tcW w:w="1020" w:type="pct"/>
            <w:vMerge/>
            <w:tcBorders>
              <w:left w:val="single" w:sz="4" w:space="0" w:color="auto"/>
              <w:right w:val="single" w:sz="4" w:space="0" w:color="auto"/>
            </w:tcBorders>
          </w:tcPr>
          <w:p w14:paraId="31753864" w14:textId="77777777" w:rsidR="00AE0769" w:rsidRPr="00D5482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79011909" w14:textId="77777777" w:rsidR="00AE0769" w:rsidRPr="00D54825" w:rsidRDefault="00AE0769" w:rsidP="00AE0769">
            <w:pPr>
              <w:pStyle w:val="TAC"/>
              <w:rPr>
                <w:lang w:eastAsia="zh-CN"/>
              </w:rPr>
            </w:pPr>
            <w:r w:rsidRPr="00D54825">
              <w:t>32.125GHz &lt; f &lt;= 40.8GHz</w:t>
            </w:r>
          </w:p>
        </w:tc>
        <w:tc>
          <w:tcPr>
            <w:tcW w:w="1029" w:type="pct"/>
            <w:tcBorders>
              <w:top w:val="nil"/>
              <w:left w:val="single" w:sz="4" w:space="0" w:color="auto"/>
              <w:bottom w:val="nil"/>
              <w:right w:val="single" w:sz="4" w:space="0" w:color="auto"/>
            </w:tcBorders>
          </w:tcPr>
          <w:p w14:paraId="3A2A5DC3" w14:textId="77777777" w:rsidR="00AE0769" w:rsidRPr="00D54825" w:rsidRDefault="00AE0769" w:rsidP="00AE0769">
            <w:pPr>
              <w:pStyle w:val="TAC"/>
            </w:pPr>
          </w:p>
        </w:tc>
        <w:tc>
          <w:tcPr>
            <w:tcW w:w="1027" w:type="pct"/>
            <w:tcBorders>
              <w:top w:val="nil"/>
              <w:left w:val="single" w:sz="4" w:space="0" w:color="auto"/>
              <w:bottom w:val="nil"/>
              <w:right w:val="single" w:sz="4" w:space="0" w:color="auto"/>
            </w:tcBorders>
          </w:tcPr>
          <w:p w14:paraId="065BE679" w14:textId="77777777" w:rsidR="00AE0769" w:rsidRPr="00D5482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A56143" w14:textId="77777777" w:rsidR="00AE0769" w:rsidRPr="00D54825" w:rsidRDefault="00AE0769" w:rsidP="00AE0769">
            <w:pPr>
              <w:pStyle w:val="TAC"/>
              <w:rPr>
                <w:lang w:eastAsia="zh-CN"/>
              </w:rPr>
            </w:pPr>
            <w:r w:rsidRPr="00D54825">
              <w:rPr>
                <w:szCs w:val="18"/>
                <w:lang w:eastAsia="ja-JP"/>
              </w:rPr>
              <w:t>5.20</w:t>
            </w:r>
          </w:p>
        </w:tc>
      </w:tr>
      <w:tr w:rsidR="00AE0769" w:rsidRPr="00D54825" w14:paraId="14ECDFB1" w14:textId="77777777" w:rsidTr="00AE0769">
        <w:trPr>
          <w:jc w:val="center"/>
        </w:trPr>
        <w:tc>
          <w:tcPr>
            <w:tcW w:w="1020" w:type="pct"/>
            <w:vMerge/>
            <w:tcBorders>
              <w:left w:val="single" w:sz="4" w:space="0" w:color="auto"/>
              <w:bottom w:val="single" w:sz="4" w:space="0" w:color="auto"/>
              <w:right w:val="single" w:sz="4" w:space="0" w:color="auto"/>
            </w:tcBorders>
          </w:tcPr>
          <w:p w14:paraId="4CEF9332" w14:textId="77777777" w:rsidR="00AE0769" w:rsidRPr="00D5482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1DEECEE4" w14:textId="77777777" w:rsidR="00AE0769" w:rsidRPr="00D5482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6D83BF9E" w14:textId="77777777" w:rsidR="00AE0769" w:rsidRPr="00D5482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725AF27A" w14:textId="77777777" w:rsidR="00AE0769" w:rsidRPr="00D5482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61529AF" w14:textId="77777777" w:rsidR="00AE0769" w:rsidRPr="00D54825" w:rsidRDefault="00AE0769" w:rsidP="00AE0769">
            <w:pPr>
              <w:spacing w:after="0"/>
              <w:rPr>
                <w:rFonts w:ascii="Arial" w:hAnsi="Arial"/>
                <w:sz w:val="18"/>
                <w:lang w:eastAsia="zh-CN"/>
              </w:rPr>
            </w:pPr>
          </w:p>
        </w:tc>
      </w:tr>
      <w:tr w:rsidR="00AE0769" w:rsidRPr="00D54825" w14:paraId="7BAC8B67" w14:textId="77777777" w:rsidTr="00AE0769">
        <w:trPr>
          <w:jc w:val="center"/>
        </w:trPr>
        <w:tc>
          <w:tcPr>
            <w:tcW w:w="1020" w:type="pct"/>
            <w:vMerge w:val="restart"/>
            <w:tcBorders>
              <w:top w:val="single" w:sz="4" w:space="0" w:color="auto"/>
              <w:left w:val="single" w:sz="4" w:space="0" w:color="auto"/>
              <w:right w:val="single" w:sz="4" w:space="0" w:color="auto"/>
            </w:tcBorders>
          </w:tcPr>
          <w:p w14:paraId="5E4E36DB" w14:textId="77777777" w:rsidR="00AE0769" w:rsidRPr="00D54825" w:rsidRDefault="00AE0769" w:rsidP="00AE0769">
            <w:pPr>
              <w:pStyle w:val="TAC"/>
              <w:rPr>
                <w:lang w:eastAsia="zh-CN"/>
              </w:rPr>
            </w:pPr>
            <w:r w:rsidRPr="00D54825">
              <w:rPr>
                <w:lang w:eastAsia="zh-CN"/>
              </w:rPr>
              <w:t>PC1</w:t>
            </w:r>
          </w:p>
        </w:tc>
        <w:tc>
          <w:tcPr>
            <w:tcW w:w="1027" w:type="pct"/>
            <w:tcBorders>
              <w:top w:val="single" w:sz="4" w:space="0" w:color="auto"/>
              <w:left w:val="single" w:sz="4" w:space="0" w:color="auto"/>
              <w:bottom w:val="nil"/>
              <w:right w:val="single" w:sz="4" w:space="0" w:color="auto"/>
            </w:tcBorders>
            <w:hideMark/>
          </w:tcPr>
          <w:p w14:paraId="799B5A2E" w14:textId="77777777" w:rsidR="00AE0769" w:rsidRPr="00D54825" w:rsidRDefault="00AE0769" w:rsidP="00AE0769">
            <w:pPr>
              <w:pStyle w:val="TAC"/>
            </w:pPr>
            <w:r w:rsidRPr="00D54825">
              <w:rPr>
                <w:lang w:eastAsia="zh-CN"/>
              </w:rPr>
              <w:t>23.45GHz &lt;= f &lt;=</w:t>
            </w:r>
            <w:r w:rsidRPr="00D54825">
              <w:t xml:space="preserve"> 32.125GHz</w:t>
            </w:r>
          </w:p>
        </w:tc>
        <w:tc>
          <w:tcPr>
            <w:tcW w:w="1029" w:type="pct"/>
            <w:tcBorders>
              <w:top w:val="single" w:sz="4" w:space="0" w:color="auto"/>
              <w:left w:val="single" w:sz="4" w:space="0" w:color="auto"/>
              <w:bottom w:val="nil"/>
              <w:right w:val="single" w:sz="4" w:space="0" w:color="auto"/>
            </w:tcBorders>
            <w:hideMark/>
          </w:tcPr>
          <w:p w14:paraId="57DF82C2" w14:textId="77777777" w:rsidR="00AE0769" w:rsidRPr="00D54825" w:rsidRDefault="00AE0769" w:rsidP="00AE0769">
            <w:pPr>
              <w:pStyle w:val="TAC"/>
            </w:pPr>
            <w:r w:rsidRPr="00D54825">
              <w:t>BW &lt;= 400MHz</w:t>
            </w:r>
          </w:p>
        </w:tc>
        <w:tc>
          <w:tcPr>
            <w:tcW w:w="1027" w:type="pct"/>
            <w:tcBorders>
              <w:top w:val="single" w:sz="4" w:space="0" w:color="auto"/>
              <w:left w:val="single" w:sz="4" w:space="0" w:color="auto"/>
              <w:bottom w:val="nil"/>
              <w:right w:val="single" w:sz="4" w:space="0" w:color="auto"/>
            </w:tcBorders>
            <w:hideMark/>
          </w:tcPr>
          <w:p w14:paraId="34A8239F" w14:textId="77777777" w:rsidR="00AE0769" w:rsidRPr="00D54825" w:rsidRDefault="00AE0769" w:rsidP="00AE0769">
            <w:pPr>
              <w:pStyle w:val="TAC"/>
            </w:pPr>
            <w:r w:rsidRPr="00D54825">
              <w:t>P = TBD</w:t>
            </w:r>
          </w:p>
        </w:tc>
        <w:tc>
          <w:tcPr>
            <w:tcW w:w="896" w:type="pct"/>
            <w:vMerge w:val="restart"/>
            <w:tcBorders>
              <w:top w:val="single" w:sz="4" w:space="0" w:color="auto"/>
              <w:left w:val="single" w:sz="4" w:space="0" w:color="auto"/>
              <w:bottom w:val="single" w:sz="4" w:space="0" w:color="auto"/>
              <w:right w:val="single" w:sz="4" w:space="0" w:color="auto"/>
            </w:tcBorders>
            <w:hideMark/>
          </w:tcPr>
          <w:p w14:paraId="316B47C1" w14:textId="77777777" w:rsidR="00AE0769" w:rsidRPr="00D54825" w:rsidRDefault="00AE0769" w:rsidP="00AE0769">
            <w:pPr>
              <w:pStyle w:val="TAC"/>
              <w:rPr>
                <w:lang w:eastAsia="zh-CN"/>
              </w:rPr>
            </w:pPr>
            <w:r w:rsidRPr="00D54825">
              <w:rPr>
                <w:szCs w:val="18"/>
                <w:lang w:eastAsia="ja-JP"/>
              </w:rPr>
              <w:t>FFS</w:t>
            </w:r>
          </w:p>
        </w:tc>
      </w:tr>
      <w:tr w:rsidR="00AE0769" w:rsidRPr="00D54825" w14:paraId="2037E4A5" w14:textId="77777777" w:rsidTr="00AE0769">
        <w:trPr>
          <w:jc w:val="center"/>
        </w:trPr>
        <w:tc>
          <w:tcPr>
            <w:tcW w:w="1020" w:type="pct"/>
            <w:vMerge/>
            <w:tcBorders>
              <w:left w:val="single" w:sz="4" w:space="0" w:color="auto"/>
              <w:right w:val="single" w:sz="4" w:space="0" w:color="auto"/>
            </w:tcBorders>
          </w:tcPr>
          <w:p w14:paraId="256CFBE2" w14:textId="77777777" w:rsidR="00AE0769" w:rsidRPr="00D54825" w:rsidRDefault="00AE0769" w:rsidP="00AE0769">
            <w:pPr>
              <w:pStyle w:val="TAC"/>
              <w:rPr>
                <w:lang w:eastAsia="zh-CN"/>
              </w:rPr>
            </w:pPr>
          </w:p>
        </w:tc>
        <w:tc>
          <w:tcPr>
            <w:tcW w:w="1027" w:type="pct"/>
            <w:tcBorders>
              <w:top w:val="nil"/>
              <w:left w:val="single" w:sz="4" w:space="0" w:color="auto"/>
              <w:bottom w:val="single" w:sz="4" w:space="0" w:color="auto"/>
              <w:right w:val="single" w:sz="4" w:space="0" w:color="auto"/>
            </w:tcBorders>
          </w:tcPr>
          <w:p w14:paraId="6107E48B" w14:textId="77777777" w:rsidR="00AE0769" w:rsidRPr="00D54825" w:rsidRDefault="00AE0769" w:rsidP="00AE0769">
            <w:pPr>
              <w:pStyle w:val="TAC"/>
              <w:rPr>
                <w:lang w:eastAsia="zh-CN"/>
              </w:rPr>
            </w:pPr>
          </w:p>
        </w:tc>
        <w:tc>
          <w:tcPr>
            <w:tcW w:w="1029" w:type="pct"/>
            <w:tcBorders>
              <w:top w:val="nil"/>
              <w:left w:val="single" w:sz="4" w:space="0" w:color="auto"/>
              <w:bottom w:val="nil"/>
              <w:right w:val="single" w:sz="4" w:space="0" w:color="auto"/>
            </w:tcBorders>
          </w:tcPr>
          <w:p w14:paraId="06D7815D" w14:textId="77777777" w:rsidR="00AE0769" w:rsidRPr="00D54825" w:rsidRDefault="00AE0769" w:rsidP="00AE0769">
            <w:pPr>
              <w:pStyle w:val="TAC"/>
            </w:pPr>
          </w:p>
        </w:tc>
        <w:tc>
          <w:tcPr>
            <w:tcW w:w="1027" w:type="pct"/>
            <w:tcBorders>
              <w:top w:val="nil"/>
              <w:left w:val="single" w:sz="4" w:space="0" w:color="auto"/>
              <w:bottom w:val="nil"/>
              <w:right w:val="single" w:sz="4" w:space="0" w:color="auto"/>
            </w:tcBorders>
          </w:tcPr>
          <w:p w14:paraId="148A9099" w14:textId="77777777" w:rsidR="00AE0769" w:rsidRPr="00D5482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22D9FFD2" w14:textId="77777777" w:rsidR="00AE0769" w:rsidRPr="00D54825" w:rsidRDefault="00AE0769" w:rsidP="00AE0769">
            <w:pPr>
              <w:spacing w:after="0"/>
              <w:rPr>
                <w:rFonts w:ascii="Arial" w:hAnsi="Arial"/>
                <w:sz w:val="18"/>
                <w:lang w:eastAsia="zh-CN"/>
              </w:rPr>
            </w:pPr>
          </w:p>
        </w:tc>
      </w:tr>
      <w:tr w:rsidR="00AE0769" w:rsidRPr="00D54825" w14:paraId="28C7865C" w14:textId="77777777" w:rsidTr="00AE0769">
        <w:trPr>
          <w:jc w:val="center"/>
        </w:trPr>
        <w:tc>
          <w:tcPr>
            <w:tcW w:w="1020" w:type="pct"/>
            <w:vMerge/>
            <w:tcBorders>
              <w:left w:val="single" w:sz="4" w:space="0" w:color="auto"/>
              <w:right w:val="single" w:sz="4" w:space="0" w:color="auto"/>
            </w:tcBorders>
          </w:tcPr>
          <w:p w14:paraId="1B4B611D" w14:textId="77777777" w:rsidR="00AE0769" w:rsidRPr="00D54825" w:rsidRDefault="00AE0769" w:rsidP="00AE0769">
            <w:pPr>
              <w:pStyle w:val="TAC"/>
            </w:pPr>
          </w:p>
        </w:tc>
        <w:tc>
          <w:tcPr>
            <w:tcW w:w="1027" w:type="pct"/>
            <w:tcBorders>
              <w:top w:val="single" w:sz="4" w:space="0" w:color="auto"/>
              <w:left w:val="single" w:sz="4" w:space="0" w:color="auto"/>
              <w:bottom w:val="nil"/>
              <w:right w:val="single" w:sz="4" w:space="0" w:color="auto"/>
            </w:tcBorders>
            <w:hideMark/>
          </w:tcPr>
          <w:p w14:paraId="35D960D7" w14:textId="77777777" w:rsidR="00AE0769" w:rsidRPr="00D54825" w:rsidRDefault="00AE0769" w:rsidP="00AE0769">
            <w:pPr>
              <w:pStyle w:val="TAC"/>
              <w:rPr>
                <w:lang w:eastAsia="zh-CN"/>
              </w:rPr>
            </w:pPr>
            <w:r w:rsidRPr="00D54825">
              <w:t>32.125GHz &lt; f &lt;= 40.8GHz</w:t>
            </w:r>
          </w:p>
        </w:tc>
        <w:tc>
          <w:tcPr>
            <w:tcW w:w="1029" w:type="pct"/>
            <w:tcBorders>
              <w:top w:val="nil"/>
              <w:left w:val="single" w:sz="4" w:space="0" w:color="auto"/>
              <w:bottom w:val="nil"/>
              <w:right w:val="single" w:sz="4" w:space="0" w:color="auto"/>
            </w:tcBorders>
          </w:tcPr>
          <w:p w14:paraId="6F64E0A2" w14:textId="77777777" w:rsidR="00AE0769" w:rsidRPr="00D54825" w:rsidRDefault="00AE0769" w:rsidP="00AE0769">
            <w:pPr>
              <w:pStyle w:val="TAC"/>
            </w:pPr>
          </w:p>
        </w:tc>
        <w:tc>
          <w:tcPr>
            <w:tcW w:w="1027" w:type="pct"/>
            <w:tcBorders>
              <w:top w:val="nil"/>
              <w:left w:val="single" w:sz="4" w:space="0" w:color="auto"/>
              <w:bottom w:val="nil"/>
              <w:right w:val="single" w:sz="4" w:space="0" w:color="auto"/>
            </w:tcBorders>
          </w:tcPr>
          <w:p w14:paraId="0C0AA077" w14:textId="77777777" w:rsidR="00AE0769" w:rsidRPr="00D54825" w:rsidRDefault="00AE0769" w:rsidP="00AE0769">
            <w:pPr>
              <w:pStyle w:val="TAC"/>
            </w:pPr>
          </w:p>
        </w:tc>
        <w:tc>
          <w:tcPr>
            <w:tcW w:w="896" w:type="pct"/>
            <w:vMerge w:val="restart"/>
            <w:tcBorders>
              <w:top w:val="single" w:sz="4" w:space="0" w:color="auto"/>
              <w:left w:val="single" w:sz="4" w:space="0" w:color="auto"/>
              <w:bottom w:val="single" w:sz="4" w:space="0" w:color="auto"/>
              <w:right w:val="single" w:sz="4" w:space="0" w:color="auto"/>
            </w:tcBorders>
            <w:hideMark/>
          </w:tcPr>
          <w:p w14:paraId="0EBAA137" w14:textId="77777777" w:rsidR="00AE0769" w:rsidRPr="00D54825" w:rsidRDefault="00AE0769" w:rsidP="00AE0769">
            <w:pPr>
              <w:pStyle w:val="TAC"/>
              <w:rPr>
                <w:lang w:eastAsia="zh-CN"/>
              </w:rPr>
            </w:pPr>
            <w:r w:rsidRPr="00D54825">
              <w:rPr>
                <w:szCs w:val="18"/>
                <w:lang w:eastAsia="ja-JP"/>
              </w:rPr>
              <w:t>FFS</w:t>
            </w:r>
          </w:p>
        </w:tc>
      </w:tr>
      <w:tr w:rsidR="00AE0769" w:rsidRPr="00D54825" w14:paraId="2EB05305" w14:textId="77777777" w:rsidTr="00AE0769">
        <w:trPr>
          <w:jc w:val="center"/>
        </w:trPr>
        <w:tc>
          <w:tcPr>
            <w:tcW w:w="1020" w:type="pct"/>
            <w:vMerge/>
            <w:tcBorders>
              <w:left w:val="single" w:sz="4" w:space="0" w:color="auto"/>
              <w:bottom w:val="single" w:sz="4" w:space="0" w:color="auto"/>
              <w:right w:val="single" w:sz="4" w:space="0" w:color="auto"/>
            </w:tcBorders>
          </w:tcPr>
          <w:p w14:paraId="097A46ED" w14:textId="77777777" w:rsidR="00AE0769" w:rsidRPr="00D5482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32FF9ADC" w14:textId="77777777" w:rsidR="00AE0769" w:rsidRPr="00D54825" w:rsidRDefault="00AE0769" w:rsidP="00AE0769">
            <w:pPr>
              <w:pStyle w:val="TAC"/>
            </w:pPr>
          </w:p>
        </w:tc>
        <w:tc>
          <w:tcPr>
            <w:tcW w:w="1029" w:type="pct"/>
            <w:tcBorders>
              <w:top w:val="nil"/>
              <w:left w:val="single" w:sz="4" w:space="0" w:color="auto"/>
              <w:bottom w:val="single" w:sz="4" w:space="0" w:color="auto"/>
              <w:right w:val="single" w:sz="4" w:space="0" w:color="auto"/>
            </w:tcBorders>
          </w:tcPr>
          <w:p w14:paraId="12E4BC92" w14:textId="77777777" w:rsidR="00AE0769" w:rsidRPr="00D54825" w:rsidRDefault="00AE0769" w:rsidP="00AE0769">
            <w:pPr>
              <w:pStyle w:val="TAC"/>
            </w:pPr>
          </w:p>
        </w:tc>
        <w:tc>
          <w:tcPr>
            <w:tcW w:w="1027" w:type="pct"/>
            <w:tcBorders>
              <w:top w:val="nil"/>
              <w:left w:val="single" w:sz="4" w:space="0" w:color="auto"/>
              <w:bottom w:val="single" w:sz="4" w:space="0" w:color="auto"/>
              <w:right w:val="single" w:sz="4" w:space="0" w:color="auto"/>
            </w:tcBorders>
          </w:tcPr>
          <w:p w14:paraId="6C22EDED" w14:textId="77777777" w:rsidR="00AE0769" w:rsidRPr="00D54825" w:rsidRDefault="00AE0769" w:rsidP="00AE0769">
            <w:pPr>
              <w:pStyle w:val="TAC"/>
            </w:pPr>
          </w:p>
        </w:tc>
        <w:tc>
          <w:tcPr>
            <w:tcW w:w="896" w:type="pct"/>
            <w:vMerge/>
            <w:tcBorders>
              <w:top w:val="single" w:sz="4" w:space="0" w:color="auto"/>
              <w:left w:val="single" w:sz="4" w:space="0" w:color="auto"/>
              <w:bottom w:val="single" w:sz="4" w:space="0" w:color="auto"/>
              <w:right w:val="single" w:sz="4" w:space="0" w:color="auto"/>
            </w:tcBorders>
            <w:vAlign w:val="center"/>
            <w:hideMark/>
          </w:tcPr>
          <w:p w14:paraId="130E827B" w14:textId="77777777" w:rsidR="00AE0769" w:rsidRPr="00D54825" w:rsidRDefault="00AE0769" w:rsidP="00AE0769">
            <w:pPr>
              <w:spacing w:after="0"/>
              <w:rPr>
                <w:rFonts w:ascii="Arial" w:hAnsi="Arial"/>
                <w:sz w:val="18"/>
                <w:lang w:eastAsia="zh-CN"/>
              </w:rPr>
            </w:pPr>
          </w:p>
        </w:tc>
      </w:tr>
      <w:tr w:rsidR="00AE0769" w:rsidRPr="00D54825" w14:paraId="345FB768" w14:textId="77777777" w:rsidTr="00AE0769">
        <w:trPr>
          <w:jc w:val="center"/>
        </w:trPr>
        <w:tc>
          <w:tcPr>
            <w:tcW w:w="5000" w:type="pct"/>
            <w:gridSpan w:val="5"/>
            <w:tcBorders>
              <w:top w:val="nil"/>
              <w:left w:val="single" w:sz="4" w:space="0" w:color="auto"/>
              <w:bottom w:val="single" w:sz="4" w:space="0" w:color="auto"/>
              <w:right w:val="single" w:sz="4" w:space="0" w:color="auto"/>
            </w:tcBorders>
          </w:tcPr>
          <w:p w14:paraId="3D6DB258" w14:textId="77777777" w:rsidR="00AE0769" w:rsidRPr="00D54825" w:rsidRDefault="00AE0769" w:rsidP="00AE0769">
            <w:pPr>
              <w:pStyle w:val="TAN"/>
              <w:tabs>
                <w:tab w:val="left" w:pos="4607"/>
              </w:tabs>
              <w:rPr>
                <w:lang w:eastAsia="zh-CN"/>
              </w:rPr>
            </w:pPr>
            <w:r w:rsidRPr="00D54825">
              <w:t>NOTE 1:</w:t>
            </w:r>
            <w:r w:rsidRPr="00D54825">
              <w:tab/>
              <w:t xml:space="preserve">Total Spherical coverage Expanded MU for IFF for Quiet Zone size </w:t>
            </w:r>
            <w:r w:rsidRPr="00D54825">
              <w:rPr>
                <w:rFonts w:cs="Arial"/>
              </w:rPr>
              <w:t>≤</w:t>
            </w:r>
            <w:r w:rsidRPr="00D54825">
              <w:t xml:space="preserve"> 30cm in Tables B.3.2-4 for PC3 UEs and B.3.2-7 for PC1 UEs</w:t>
            </w:r>
          </w:p>
        </w:tc>
      </w:tr>
    </w:tbl>
    <w:p w14:paraId="570BD7AA" w14:textId="77777777" w:rsidR="00AE0769" w:rsidRPr="00D54825" w:rsidRDefault="00AE0769" w:rsidP="000C20D3"/>
    <w:p w14:paraId="7C5D6826" w14:textId="77777777" w:rsidR="00982ADE" w:rsidRPr="00D54825" w:rsidRDefault="00A8115C" w:rsidP="0044718E">
      <w:pPr>
        <w:pStyle w:val="Heading2"/>
      </w:pPr>
      <w:bookmarkStart w:id="1140" w:name="_Toc21004848"/>
      <w:bookmarkStart w:id="1141" w:name="_Toc36041621"/>
      <w:bookmarkStart w:id="1142" w:name="_Toc36548845"/>
      <w:bookmarkStart w:id="1143" w:name="_Toc43901320"/>
      <w:bookmarkStart w:id="1144" w:name="_Toc52372056"/>
      <w:bookmarkStart w:id="1145" w:name="_Toc58253515"/>
      <w:bookmarkStart w:id="1146" w:name="_Toc75371650"/>
      <w:r w:rsidRPr="00D54825">
        <w:t>B.3.1</w:t>
      </w:r>
      <w:r w:rsidRPr="00D54825">
        <w:tab/>
      </w:r>
      <w:r w:rsidR="00982ADE" w:rsidRPr="00D54825">
        <w:t>Uncertainty budget format</w:t>
      </w:r>
      <w:r w:rsidR="009932E3" w:rsidRPr="00D54825">
        <w:t xml:space="preserve"> and assessment for DFF</w:t>
      </w:r>
      <w:bookmarkEnd w:id="1140"/>
      <w:bookmarkEnd w:id="1141"/>
      <w:bookmarkEnd w:id="1142"/>
      <w:bookmarkEnd w:id="1143"/>
      <w:bookmarkEnd w:id="1144"/>
      <w:bookmarkEnd w:id="1145"/>
      <w:bookmarkEnd w:id="1146"/>
    </w:p>
    <w:p w14:paraId="26718061" w14:textId="77777777" w:rsidR="007B7681" w:rsidRPr="00D54825" w:rsidRDefault="007B7681" w:rsidP="007B7681">
      <w:pPr>
        <w:rPr>
          <w:lang w:eastAsia="zh-CN"/>
        </w:rPr>
      </w:pPr>
      <w:r w:rsidRPr="00D54825">
        <w:rPr>
          <w:lang w:eastAsia="zh-CN"/>
        </w:rPr>
        <w:t>The uncertainty contributions that may impact the overall MU value are listed in Table B.3.1-1.</w:t>
      </w:r>
    </w:p>
    <w:p w14:paraId="6B56C567" w14:textId="77777777" w:rsidR="00982ADE" w:rsidRPr="00D54825" w:rsidRDefault="00982ADE" w:rsidP="0044718E">
      <w:pPr>
        <w:pStyle w:val="TH"/>
      </w:pPr>
      <w:r w:rsidRPr="00D54825">
        <w:lastRenderedPageBreak/>
        <w:t xml:space="preserve">Table </w:t>
      </w:r>
      <w:r w:rsidRPr="00D54825">
        <w:rPr>
          <w:rFonts w:eastAsia="MS Mincho"/>
          <w:lang w:eastAsia="ja-JP"/>
        </w:rPr>
        <w:t>B.</w:t>
      </w:r>
      <w:r w:rsidR="009932E3" w:rsidRPr="00D54825">
        <w:rPr>
          <w:rFonts w:eastAsia="MS Mincho"/>
          <w:lang w:eastAsia="ja-JP"/>
        </w:rPr>
        <w:t>3.1</w:t>
      </w:r>
      <w:r w:rsidRPr="00D54825">
        <w:rPr>
          <w:rFonts w:eastAsia="MS Mincho"/>
          <w:lang w:eastAsia="ja-JP"/>
        </w:rPr>
        <w:t>-</w:t>
      </w:r>
      <w:r w:rsidRPr="00D54825">
        <w:rPr>
          <w:lang w:eastAsia="sv-SE"/>
        </w:rPr>
        <w:t>1</w:t>
      </w:r>
      <w:r w:rsidRPr="00D54825">
        <w:t xml:space="preserve">: </w:t>
      </w:r>
      <w:r w:rsidRPr="00D54825">
        <w:rPr>
          <w:lang w:eastAsia="ja-JP"/>
        </w:rPr>
        <w:t>U</w:t>
      </w:r>
      <w:r w:rsidRPr="00D54825">
        <w:t>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095EDE" w:rsidRPr="00D54825" w14:paraId="1FE34BA2"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DFFB26" w14:textId="77777777" w:rsidR="00095EDE" w:rsidRPr="00D54825" w:rsidRDefault="00095EDE" w:rsidP="00FB62A9">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DB2CF05" w14:textId="77777777" w:rsidR="00095EDE" w:rsidRPr="00D54825" w:rsidRDefault="00095EDE" w:rsidP="00FB62A9">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FBCFA83" w14:textId="77777777" w:rsidR="00095EDE" w:rsidRPr="00D54825" w:rsidRDefault="00095EDE" w:rsidP="00FB62A9">
            <w:pPr>
              <w:pStyle w:val="TAH"/>
            </w:pPr>
            <w:r w:rsidRPr="00D54825">
              <w:t>Details in annex</w:t>
            </w:r>
          </w:p>
        </w:tc>
      </w:tr>
      <w:tr w:rsidR="00095EDE" w:rsidRPr="00D54825" w14:paraId="43EEA0DD"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D949BC" w14:textId="77777777" w:rsidR="00095EDE" w:rsidRPr="00D54825" w:rsidRDefault="00095EDE" w:rsidP="00FB62A9">
            <w:pPr>
              <w:pStyle w:val="TAH"/>
            </w:pPr>
            <w:r w:rsidRPr="00D54825">
              <w:t>Stage 2: DUT measurement</w:t>
            </w:r>
          </w:p>
        </w:tc>
      </w:tr>
      <w:tr w:rsidR="00095EDE" w:rsidRPr="00D54825" w14:paraId="536F447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E29F5" w14:textId="77777777" w:rsidR="00095EDE" w:rsidRPr="00D54825" w:rsidRDefault="00095EDE" w:rsidP="00FB62A9">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BC7685" w14:textId="77777777" w:rsidR="00095EDE" w:rsidRPr="00D54825" w:rsidRDefault="00095EDE" w:rsidP="00FB62A9">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31B8FFB" w14:textId="77777777" w:rsidR="00095EDE" w:rsidRPr="00D54825" w:rsidRDefault="00095EDE" w:rsidP="00FB62A9">
            <w:pPr>
              <w:pStyle w:val="TAC"/>
              <w:rPr>
                <w:lang w:eastAsia="ja-JP"/>
              </w:rPr>
            </w:pPr>
            <w:r w:rsidRPr="00D54825">
              <w:t>B.2.1.1</w:t>
            </w:r>
          </w:p>
        </w:tc>
      </w:tr>
      <w:tr w:rsidR="00095EDE" w:rsidRPr="00D54825" w14:paraId="2B60A80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A31AA5" w14:textId="77777777" w:rsidR="00095EDE" w:rsidRPr="00D54825" w:rsidRDefault="00095EDE" w:rsidP="00FB62A9">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42155F" w14:textId="77777777" w:rsidR="00095EDE" w:rsidRPr="00D54825" w:rsidRDefault="00095EDE" w:rsidP="00FB62A9">
            <w:pPr>
              <w:pStyle w:val="TAL"/>
              <w:rPr>
                <w:sz w:val="21"/>
                <w:lang w:eastAsia="ja-JP"/>
              </w:rPr>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3C3A8081" w14:textId="77777777" w:rsidR="00095EDE" w:rsidRPr="00D54825" w:rsidRDefault="00095EDE" w:rsidP="00FB62A9">
            <w:pPr>
              <w:pStyle w:val="TAC"/>
              <w:rPr>
                <w:lang w:eastAsia="ja-JP"/>
              </w:rPr>
            </w:pPr>
            <w:r w:rsidRPr="00D54825">
              <w:t>B.2.1.2</w:t>
            </w:r>
          </w:p>
        </w:tc>
      </w:tr>
      <w:tr w:rsidR="00095EDE" w:rsidRPr="00D54825" w14:paraId="27A6AA1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1B4394" w14:textId="77777777" w:rsidR="00095EDE" w:rsidRPr="00D54825" w:rsidRDefault="00095EDE" w:rsidP="00FB62A9">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FC443B" w14:textId="77777777" w:rsidR="00095EDE" w:rsidRPr="00D54825" w:rsidRDefault="00095EDE" w:rsidP="00FB62A9">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3ED25F81" w14:textId="77777777" w:rsidR="00095EDE" w:rsidRPr="00D54825" w:rsidRDefault="00095EDE" w:rsidP="00FB62A9">
            <w:pPr>
              <w:pStyle w:val="TAC"/>
              <w:rPr>
                <w:lang w:eastAsia="zh-CN"/>
              </w:rPr>
            </w:pPr>
            <w:r w:rsidRPr="00D54825">
              <w:t>B.2.1.3</w:t>
            </w:r>
          </w:p>
        </w:tc>
      </w:tr>
      <w:tr w:rsidR="00095EDE" w:rsidRPr="00D54825" w14:paraId="5D54FF0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6E541" w14:textId="77777777" w:rsidR="00095EDE" w:rsidRPr="00D54825" w:rsidRDefault="00095EDE" w:rsidP="00FB62A9">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3225C65B" w14:textId="77777777" w:rsidR="00095EDE" w:rsidRPr="00D54825" w:rsidRDefault="00095EDE" w:rsidP="00FB62A9">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6E375F6E" w14:textId="77777777" w:rsidR="00095EDE" w:rsidRPr="00D54825" w:rsidRDefault="00095EDE" w:rsidP="00FB62A9">
            <w:pPr>
              <w:pStyle w:val="TAC"/>
              <w:rPr>
                <w:lang w:eastAsia="ja-JP"/>
              </w:rPr>
            </w:pPr>
            <w:r w:rsidRPr="00D54825">
              <w:t>B.2.1.4</w:t>
            </w:r>
          </w:p>
        </w:tc>
      </w:tr>
      <w:tr w:rsidR="00095EDE" w:rsidRPr="00D54825" w14:paraId="65AD277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C80044" w14:textId="77777777" w:rsidR="00095EDE" w:rsidRPr="00D54825" w:rsidRDefault="00095EDE" w:rsidP="00FB62A9">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BEF2F1" w14:textId="77777777" w:rsidR="00095EDE" w:rsidRPr="00D54825" w:rsidRDefault="00095EDE" w:rsidP="00FB62A9">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F7AD0E8" w14:textId="77777777" w:rsidR="00095EDE" w:rsidRPr="00D54825" w:rsidRDefault="00095EDE" w:rsidP="00FB62A9">
            <w:pPr>
              <w:pStyle w:val="TAC"/>
              <w:rPr>
                <w:lang w:eastAsia="ja-JP"/>
              </w:rPr>
            </w:pPr>
            <w:r w:rsidRPr="00D54825">
              <w:t>B.2.1.5</w:t>
            </w:r>
          </w:p>
        </w:tc>
      </w:tr>
      <w:tr w:rsidR="00095EDE" w:rsidRPr="00D54825" w14:paraId="3DBA8F2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CF5872" w14:textId="77777777" w:rsidR="00095EDE" w:rsidRPr="00D54825" w:rsidRDefault="00095EDE" w:rsidP="00FB62A9">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3380D5F2" w14:textId="77777777" w:rsidR="00095EDE" w:rsidRPr="00D54825" w:rsidRDefault="00095EDE" w:rsidP="00FB62A9">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09C7828" w14:textId="77777777" w:rsidR="00095EDE" w:rsidRPr="00D54825" w:rsidRDefault="00095EDE" w:rsidP="00FB62A9">
            <w:pPr>
              <w:pStyle w:val="TAC"/>
              <w:rPr>
                <w:lang w:eastAsia="ja-JP"/>
              </w:rPr>
            </w:pPr>
            <w:r w:rsidRPr="00D54825">
              <w:t>B.2.1.6</w:t>
            </w:r>
          </w:p>
        </w:tc>
      </w:tr>
      <w:tr w:rsidR="00095EDE" w:rsidRPr="00D54825" w14:paraId="56F2AA5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13292E" w14:textId="77777777" w:rsidR="00095EDE" w:rsidRPr="00D54825" w:rsidRDefault="00095EDE" w:rsidP="00FB62A9">
            <w:pPr>
              <w:pStyle w:val="TAL"/>
              <w:rPr>
                <w:lang w:eastAsia="ja-JP"/>
              </w:rPr>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1FAB45" w14:textId="77777777" w:rsidR="00095EDE" w:rsidRPr="00D54825" w:rsidRDefault="00095EDE" w:rsidP="00FB62A9">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6CFA3C92" w14:textId="77777777" w:rsidR="00095EDE" w:rsidRPr="00D54825" w:rsidRDefault="00095EDE" w:rsidP="00FB62A9">
            <w:pPr>
              <w:pStyle w:val="TAC"/>
              <w:rPr>
                <w:lang w:eastAsia="ja-JP"/>
              </w:rPr>
            </w:pPr>
            <w:r w:rsidRPr="00D54825">
              <w:t>B.2.1.7</w:t>
            </w:r>
          </w:p>
        </w:tc>
      </w:tr>
      <w:tr w:rsidR="00095EDE" w:rsidRPr="00D54825" w14:paraId="5466E10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7CDA3D" w14:textId="77777777" w:rsidR="00095EDE" w:rsidRPr="00D54825" w:rsidRDefault="00095EDE" w:rsidP="00FB62A9">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ECD36D1" w14:textId="77777777" w:rsidR="00095EDE" w:rsidRPr="00D54825" w:rsidRDefault="00095EDE" w:rsidP="00FB62A9">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1BCD5E7" w14:textId="77777777" w:rsidR="00095EDE" w:rsidRPr="00D54825" w:rsidRDefault="00095EDE" w:rsidP="00FB62A9">
            <w:pPr>
              <w:pStyle w:val="TAC"/>
              <w:rPr>
                <w:lang w:eastAsia="ja-JP"/>
              </w:rPr>
            </w:pPr>
            <w:r w:rsidRPr="00D54825">
              <w:t>B.2.1.8</w:t>
            </w:r>
          </w:p>
        </w:tc>
      </w:tr>
      <w:tr w:rsidR="00095EDE" w:rsidRPr="00D54825" w14:paraId="6BDDDDD1"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D28DED" w14:textId="77777777" w:rsidR="00095EDE" w:rsidRPr="00D54825" w:rsidRDefault="00095EDE" w:rsidP="00FB62A9">
            <w:pPr>
              <w:pStyle w:val="TAL"/>
              <w:rPr>
                <w:lang w:eastAsia="zh-CN"/>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D9B772A" w14:textId="77777777" w:rsidR="00095EDE" w:rsidRPr="00D54825" w:rsidRDefault="00095EDE" w:rsidP="00FB62A9">
            <w:pPr>
              <w:pStyle w:val="TAL"/>
              <w:rPr>
                <w:lang w:eastAsia="ja-JP"/>
              </w:rPr>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0377DB3" w14:textId="77777777" w:rsidR="00095EDE" w:rsidRPr="00D54825" w:rsidRDefault="00095EDE" w:rsidP="00FB62A9">
            <w:pPr>
              <w:pStyle w:val="TAC"/>
              <w:rPr>
                <w:lang w:eastAsia="ja-JP"/>
              </w:rPr>
            </w:pPr>
            <w:r w:rsidRPr="00D54825">
              <w:t>B.2.1.9</w:t>
            </w:r>
          </w:p>
        </w:tc>
      </w:tr>
      <w:tr w:rsidR="00095EDE" w:rsidRPr="00D54825" w14:paraId="5D0A9D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3980F" w14:textId="77777777" w:rsidR="00095EDE" w:rsidRPr="00D54825" w:rsidRDefault="00095EDE" w:rsidP="00FB62A9">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E3D4659" w14:textId="77777777" w:rsidR="00095EDE" w:rsidRPr="00D54825" w:rsidRDefault="00095EDE" w:rsidP="00FB62A9">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3FC0A870" w14:textId="77777777" w:rsidR="00095EDE" w:rsidRPr="00D54825" w:rsidRDefault="00095EDE" w:rsidP="00FB62A9">
            <w:pPr>
              <w:pStyle w:val="TAC"/>
              <w:rPr>
                <w:lang w:eastAsia="ja-JP"/>
              </w:rPr>
            </w:pPr>
            <w:r w:rsidRPr="00D54825">
              <w:t>B.2.1.10</w:t>
            </w:r>
          </w:p>
        </w:tc>
      </w:tr>
      <w:tr w:rsidR="00095EDE" w:rsidRPr="00D54825" w14:paraId="437B61C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9E470" w14:textId="77777777" w:rsidR="00095EDE" w:rsidRPr="00D54825" w:rsidRDefault="00095EDE" w:rsidP="00095EDE">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429D9E3D" w14:textId="77777777" w:rsidR="00095EDE" w:rsidRPr="00D54825" w:rsidRDefault="00095EDE" w:rsidP="00095EDE">
            <w:pPr>
              <w:pStyle w:val="TAL"/>
              <w:rPr>
                <w:lang w:eastAsia="ja-JP"/>
              </w:rPr>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3CC6640" w14:textId="77777777" w:rsidR="00095EDE" w:rsidRPr="00D54825" w:rsidRDefault="00095EDE" w:rsidP="00095EDE">
            <w:pPr>
              <w:pStyle w:val="TAC"/>
            </w:pPr>
            <w:r w:rsidRPr="00D54825">
              <w:t>B.2.1.11</w:t>
            </w:r>
          </w:p>
        </w:tc>
      </w:tr>
      <w:tr w:rsidR="00095EDE" w:rsidRPr="00D54825" w14:paraId="5F061FF0"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F637997" w14:textId="77777777" w:rsidR="00095EDE" w:rsidRPr="00D54825" w:rsidRDefault="00095EDE" w:rsidP="00095EDE">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63C95AF" w14:textId="77777777" w:rsidR="00095EDE" w:rsidRPr="00D54825" w:rsidRDefault="00095EDE" w:rsidP="00095EDE">
            <w:pPr>
              <w:pStyle w:val="TAL"/>
              <w:rPr>
                <w:lang w:eastAsia="ja-JP"/>
              </w:rPr>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472FEA" w14:textId="77777777" w:rsidR="00095EDE" w:rsidRPr="00D54825" w:rsidRDefault="00095EDE" w:rsidP="00095EDE">
            <w:pPr>
              <w:pStyle w:val="TAC"/>
            </w:pPr>
            <w:r w:rsidRPr="00D54825">
              <w:t>B.2.1.12</w:t>
            </w:r>
          </w:p>
        </w:tc>
      </w:tr>
      <w:tr w:rsidR="00B86FA9" w:rsidRPr="00D54825" w14:paraId="6B72453B"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90424D0" w14:textId="77777777" w:rsidR="00B86FA9" w:rsidRPr="00D54825" w:rsidRDefault="00B86FA9" w:rsidP="00B86FA9">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F05053E" w14:textId="77777777" w:rsidR="00B86FA9" w:rsidRPr="00D54825" w:rsidRDefault="00B86FA9" w:rsidP="00B86FA9">
            <w:pPr>
              <w:pStyle w:val="TAL"/>
              <w:rPr>
                <w:lang w:eastAsia="ja-JP"/>
              </w:rPr>
            </w:pPr>
            <w:r w:rsidRPr="00D54825">
              <w:rPr>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EA718E0" w14:textId="77777777" w:rsidR="00B86FA9" w:rsidRPr="00D54825" w:rsidRDefault="00B86FA9" w:rsidP="00B86FA9">
            <w:pPr>
              <w:pStyle w:val="TAC"/>
            </w:pPr>
            <w:r w:rsidRPr="00D54825">
              <w:t>B.2.1.22</w:t>
            </w:r>
          </w:p>
        </w:tc>
      </w:tr>
      <w:tr w:rsidR="00B86FA9" w:rsidRPr="00D54825" w14:paraId="21DEDB38"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D6CC04" w14:textId="77777777" w:rsidR="00B86FA9" w:rsidRPr="00D54825" w:rsidRDefault="00B86FA9" w:rsidP="00B86FA9">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05D785D" w14:textId="77777777" w:rsidR="00B86FA9" w:rsidRPr="00D54825" w:rsidRDefault="00B86FA9" w:rsidP="00B86FA9">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DF697D" w14:textId="77777777" w:rsidR="00B86FA9" w:rsidRPr="00D54825" w:rsidRDefault="00B86FA9" w:rsidP="00B86FA9">
            <w:pPr>
              <w:pStyle w:val="TAC"/>
            </w:pPr>
            <w:r w:rsidRPr="00D54825">
              <w:t>B</w:t>
            </w:r>
            <w:r w:rsidR="006C0B6E" w:rsidRPr="00D54825">
              <w:t>.</w:t>
            </w:r>
            <w:r w:rsidRPr="00D54825">
              <w:t>2.1.23</w:t>
            </w:r>
          </w:p>
        </w:tc>
      </w:tr>
      <w:tr w:rsidR="0044436F" w:rsidRPr="00D54825" w14:paraId="33DE57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CC217" w14:textId="77777777" w:rsidR="0044436F" w:rsidRPr="00D54825" w:rsidRDefault="0044436F" w:rsidP="009C30B1">
            <w:pPr>
              <w:pStyle w:val="TAL"/>
              <w:rPr>
                <w:lang w:eastAsia="zh-CN"/>
              </w:rPr>
            </w:pPr>
            <w:r w:rsidRPr="00D54825">
              <w:rPr>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1BFEE8E4" w14:textId="77777777" w:rsidR="0044436F" w:rsidRPr="00D54825" w:rsidRDefault="0044436F" w:rsidP="009C30B1">
            <w:pPr>
              <w:pStyle w:val="TAL"/>
            </w:pPr>
            <w:r w:rsidRPr="00D5482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39221C" w14:textId="77777777" w:rsidR="0044436F" w:rsidRPr="00D54825" w:rsidRDefault="0044436F" w:rsidP="009C30B1">
            <w:pPr>
              <w:pStyle w:val="TAC"/>
            </w:pPr>
            <w:r w:rsidRPr="00D54825">
              <w:t>B.2.1.25</w:t>
            </w:r>
          </w:p>
        </w:tc>
      </w:tr>
      <w:tr w:rsidR="0044436F" w:rsidRPr="00D54825" w14:paraId="640B107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3C60C3C" w14:textId="77777777" w:rsidR="0044436F" w:rsidRPr="00D54825" w:rsidRDefault="0044436F" w:rsidP="009C30B1">
            <w:pPr>
              <w:pStyle w:val="TAL"/>
              <w:rPr>
                <w:lang w:eastAsia="zh-CN"/>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0FD05FC6"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7F6D9B7" w14:textId="77777777" w:rsidR="0044436F" w:rsidRPr="00D54825" w:rsidRDefault="0044436F" w:rsidP="009C30B1">
            <w:pPr>
              <w:pStyle w:val="TAC"/>
            </w:pPr>
            <w:r w:rsidRPr="00D54825">
              <w:rPr>
                <w:lang w:eastAsia="ja-JP"/>
              </w:rPr>
              <w:t>B.2.1.26</w:t>
            </w:r>
          </w:p>
        </w:tc>
      </w:tr>
      <w:tr w:rsidR="004F2D20" w:rsidRPr="00D54825" w14:paraId="47899E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31D37" w14:textId="77777777" w:rsidR="004F2D20" w:rsidRPr="00D54825" w:rsidRDefault="004F2D20" w:rsidP="004F2D20">
            <w:pPr>
              <w:pStyle w:val="TAL"/>
              <w:rPr>
                <w:lang w:eastAsia="ja-JP"/>
              </w:rPr>
            </w:pPr>
            <w:r w:rsidRPr="00D5482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C04901D" w14:textId="77777777" w:rsidR="004F2D20" w:rsidRPr="00D54825" w:rsidRDefault="004F2D20" w:rsidP="004F2D20">
            <w:pPr>
              <w:pStyle w:val="TAL"/>
              <w:rPr>
                <w:lang w:eastAsia="ja-JP"/>
              </w:rPr>
            </w:pPr>
            <w:r w:rsidRPr="00D54825">
              <w:t>Influence of spherical coverage grid</w:t>
            </w:r>
          </w:p>
        </w:tc>
        <w:tc>
          <w:tcPr>
            <w:tcW w:w="918" w:type="pct"/>
            <w:tcBorders>
              <w:top w:val="single" w:sz="6" w:space="0" w:color="auto"/>
              <w:left w:val="single" w:sz="6" w:space="0" w:color="auto"/>
              <w:bottom w:val="single" w:sz="6" w:space="0" w:color="auto"/>
              <w:right w:val="single" w:sz="6" w:space="0" w:color="auto"/>
            </w:tcBorders>
          </w:tcPr>
          <w:p w14:paraId="761966CC" w14:textId="77777777" w:rsidR="004F2D20" w:rsidRPr="00D54825" w:rsidRDefault="004F2D20" w:rsidP="004F2D20">
            <w:pPr>
              <w:pStyle w:val="TAC"/>
              <w:rPr>
                <w:lang w:eastAsia="ja-JP"/>
              </w:rPr>
            </w:pPr>
            <w:r w:rsidRPr="00D54825">
              <w:rPr>
                <w:lang w:eastAsia="ja-JP"/>
              </w:rPr>
              <w:t>B.2.1.29</w:t>
            </w:r>
          </w:p>
        </w:tc>
      </w:tr>
      <w:tr w:rsidR="00B86FA9" w:rsidRPr="00D54825" w14:paraId="49FA3C99" w14:textId="77777777" w:rsidTr="00FB62A9">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58492A3" w14:textId="77777777" w:rsidR="00B86FA9" w:rsidRPr="00D54825" w:rsidRDefault="00B86FA9" w:rsidP="00B86FA9">
            <w:pPr>
              <w:pStyle w:val="TAH"/>
            </w:pPr>
            <w:r w:rsidRPr="00D54825">
              <w:t>Stage 1: Calibration measurement</w:t>
            </w:r>
          </w:p>
        </w:tc>
      </w:tr>
      <w:tr w:rsidR="00B86FA9" w:rsidRPr="00D54825" w14:paraId="2387716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F39B11" w14:textId="77777777" w:rsidR="00B86FA9" w:rsidRPr="00D54825" w:rsidRDefault="00B86FA9" w:rsidP="00B86FA9">
            <w:pPr>
              <w:pStyle w:val="TAL"/>
              <w:rPr>
                <w:lang w:eastAsia="ja-JP"/>
              </w:rPr>
            </w:pPr>
            <w:r w:rsidRPr="00D54825">
              <w:t>1</w:t>
            </w:r>
            <w:r w:rsidR="004F2D20"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F909AB7" w14:textId="77777777" w:rsidR="00B86FA9" w:rsidRPr="00D54825" w:rsidRDefault="00B86FA9" w:rsidP="00B86FA9">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498C3985" w14:textId="77777777" w:rsidR="00B86FA9" w:rsidRPr="00D54825" w:rsidRDefault="00B86FA9" w:rsidP="00B86FA9">
            <w:pPr>
              <w:pStyle w:val="TAC"/>
            </w:pPr>
            <w:r w:rsidRPr="00D54825">
              <w:t>B.2.1.4</w:t>
            </w:r>
          </w:p>
        </w:tc>
      </w:tr>
      <w:tr w:rsidR="00B86FA9" w:rsidRPr="00D54825" w14:paraId="0DA87F6D"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15ED82" w14:textId="77777777" w:rsidR="00B86FA9" w:rsidRPr="00D54825" w:rsidRDefault="00B86FA9" w:rsidP="00B86FA9">
            <w:pPr>
              <w:pStyle w:val="TAL"/>
              <w:rPr>
                <w:lang w:eastAsia="ja-JP"/>
              </w:rPr>
            </w:pPr>
            <w:r w:rsidRPr="00D54825">
              <w:t>1</w:t>
            </w:r>
            <w:r w:rsidR="004F2D20" w:rsidRPr="00D54825">
              <w:t>9</w:t>
            </w:r>
          </w:p>
        </w:tc>
        <w:tc>
          <w:tcPr>
            <w:tcW w:w="3695" w:type="pct"/>
            <w:tcBorders>
              <w:top w:val="single" w:sz="6" w:space="0" w:color="auto"/>
              <w:left w:val="single" w:sz="6" w:space="0" w:color="auto"/>
              <w:bottom w:val="single" w:sz="6" w:space="0" w:color="auto"/>
              <w:right w:val="single" w:sz="6" w:space="0" w:color="auto"/>
            </w:tcBorders>
            <w:vAlign w:val="center"/>
          </w:tcPr>
          <w:p w14:paraId="4A456872" w14:textId="77777777" w:rsidR="00B86FA9" w:rsidRPr="00D54825" w:rsidRDefault="00B86FA9" w:rsidP="00B86FA9">
            <w:pPr>
              <w:pStyle w:val="TAL"/>
              <w:rPr>
                <w:lang w:eastAsia="ja-JP"/>
              </w:rPr>
            </w:pPr>
            <w:r w:rsidRPr="00D54825">
              <w:t xml:space="preserve">Amplifier </w:t>
            </w:r>
            <w:r w:rsidR="00DE20DC" w:rsidRPr="00D54825">
              <w:t>u</w:t>
            </w:r>
            <w:r w:rsidRPr="00D54825">
              <w:t>ncertainties</w:t>
            </w:r>
          </w:p>
        </w:tc>
        <w:tc>
          <w:tcPr>
            <w:tcW w:w="918" w:type="pct"/>
            <w:tcBorders>
              <w:top w:val="single" w:sz="6" w:space="0" w:color="auto"/>
              <w:left w:val="single" w:sz="6" w:space="0" w:color="auto"/>
              <w:bottom w:val="single" w:sz="6" w:space="0" w:color="auto"/>
              <w:right w:val="single" w:sz="6" w:space="0" w:color="auto"/>
            </w:tcBorders>
          </w:tcPr>
          <w:p w14:paraId="63C4BD8C" w14:textId="77777777" w:rsidR="00B86FA9" w:rsidRPr="00D54825" w:rsidRDefault="00B86FA9" w:rsidP="00B86FA9">
            <w:pPr>
              <w:pStyle w:val="TAC"/>
            </w:pPr>
            <w:r w:rsidRPr="00D54825">
              <w:t>B.2.1.8</w:t>
            </w:r>
          </w:p>
        </w:tc>
      </w:tr>
      <w:tr w:rsidR="00B86FA9" w:rsidRPr="00D54825" w14:paraId="01C94C53"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2D2ABA" w14:textId="77777777" w:rsidR="00B86FA9" w:rsidRPr="00D54825" w:rsidRDefault="004F2D20" w:rsidP="00B86FA9">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CCE8E7" w14:textId="77777777" w:rsidR="00B86FA9" w:rsidRPr="00D54825" w:rsidRDefault="00B86FA9" w:rsidP="00B86FA9">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70FBCC3" w14:textId="77777777" w:rsidR="00B86FA9" w:rsidRPr="00D54825" w:rsidRDefault="00B86FA9" w:rsidP="00B86FA9">
            <w:pPr>
              <w:pStyle w:val="TAC"/>
            </w:pPr>
            <w:r w:rsidRPr="00D54825">
              <w:t>B.2.1.13</w:t>
            </w:r>
          </w:p>
        </w:tc>
      </w:tr>
      <w:tr w:rsidR="00B86FA9" w:rsidRPr="00D54825" w14:paraId="4316F7A5"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81CA92" w14:textId="77777777" w:rsidR="00B86FA9" w:rsidRPr="00D54825" w:rsidRDefault="0044436F" w:rsidP="00B86FA9">
            <w:pPr>
              <w:pStyle w:val="TAL"/>
              <w:rPr>
                <w:lang w:eastAsia="ja-JP"/>
              </w:rPr>
            </w:pPr>
            <w:r w:rsidRPr="00D54825">
              <w:rPr>
                <w:lang w:eastAsia="ja-JP"/>
              </w:rPr>
              <w:t>2</w:t>
            </w:r>
            <w:r w:rsidR="004F2D20" w:rsidRPr="00D54825">
              <w:rPr>
                <w:lang w:eastAsia="ja-JP"/>
              </w:rPr>
              <w:t>1</w:t>
            </w:r>
          </w:p>
        </w:tc>
        <w:tc>
          <w:tcPr>
            <w:tcW w:w="3695" w:type="pct"/>
            <w:tcBorders>
              <w:top w:val="single" w:sz="6" w:space="0" w:color="auto"/>
              <w:left w:val="single" w:sz="6" w:space="0" w:color="auto"/>
              <w:bottom w:val="single" w:sz="6" w:space="0" w:color="auto"/>
              <w:right w:val="single" w:sz="6" w:space="0" w:color="auto"/>
            </w:tcBorders>
            <w:vAlign w:val="center"/>
          </w:tcPr>
          <w:p w14:paraId="68450247" w14:textId="77777777" w:rsidR="00B86FA9" w:rsidRPr="00D54825" w:rsidRDefault="00B86FA9" w:rsidP="00B86FA9">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3A755A53" w14:textId="77777777" w:rsidR="00B86FA9" w:rsidRPr="00D54825" w:rsidRDefault="00B86FA9" w:rsidP="00B86FA9">
            <w:pPr>
              <w:pStyle w:val="TAC"/>
            </w:pPr>
            <w:r w:rsidRPr="00D54825">
              <w:t>B.2.1.14</w:t>
            </w:r>
          </w:p>
        </w:tc>
      </w:tr>
      <w:tr w:rsidR="00B86FA9" w:rsidRPr="00D54825" w14:paraId="73CA6FCF"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275872" w14:textId="77777777" w:rsidR="00B86FA9" w:rsidRPr="00D54825" w:rsidRDefault="0044436F" w:rsidP="00B86FA9">
            <w:pPr>
              <w:pStyle w:val="TAL"/>
              <w:rPr>
                <w:lang w:eastAsia="ja-JP"/>
              </w:rPr>
            </w:pPr>
            <w:r w:rsidRPr="00D54825">
              <w:rPr>
                <w:lang w:eastAsia="ja-JP"/>
              </w:rPr>
              <w:t>2</w:t>
            </w:r>
            <w:r w:rsidR="004F2D20" w:rsidRPr="00D5482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tcPr>
          <w:p w14:paraId="7778EFA4" w14:textId="77777777" w:rsidR="00B86FA9" w:rsidRPr="00D54825" w:rsidRDefault="00B86FA9" w:rsidP="007814F6">
            <w:pPr>
              <w:pStyle w:val="TAL"/>
              <w:rPr>
                <w:lang w:eastAsia="ja-JP"/>
              </w:rPr>
            </w:pPr>
            <w:r w:rsidRPr="00D54825">
              <w:rPr>
                <w:lang w:eastAsia="ja-JP"/>
              </w:rPr>
              <w:t xml:space="preserve">Uncertainty of </w:t>
            </w:r>
            <w:r w:rsidR="007814F6" w:rsidRPr="00D54825">
              <w:rPr>
                <w:lang w:eastAsia="ja-JP"/>
              </w:rPr>
              <w:t>the</w:t>
            </w:r>
            <w:r w:rsidRPr="00D54825">
              <w:rPr>
                <w:lang w:eastAsia="ja-JP"/>
              </w:rPr>
              <w:t xml:space="preserv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58E6BCC" w14:textId="77777777" w:rsidR="00B86FA9" w:rsidRPr="00D54825" w:rsidRDefault="00B86FA9" w:rsidP="00B86FA9">
            <w:pPr>
              <w:pStyle w:val="TAC"/>
            </w:pPr>
            <w:r w:rsidRPr="00D54825">
              <w:t>B.2.1.15</w:t>
            </w:r>
          </w:p>
        </w:tc>
      </w:tr>
      <w:tr w:rsidR="00B86FA9" w:rsidRPr="00D54825" w14:paraId="5B33E7B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305E66" w14:textId="77777777" w:rsidR="00B86FA9" w:rsidRPr="00D54825" w:rsidRDefault="00FB474D" w:rsidP="00B86FA9">
            <w:pPr>
              <w:pStyle w:val="TAL"/>
              <w:rPr>
                <w:lang w:eastAsia="ja-JP"/>
              </w:rPr>
            </w:pPr>
            <w:r w:rsidRPr="00D54825">
              <w:rPr>
                <w:lang w:eastAsia="ja-JP"/>
              </w:rPr>
              <w:t>2</w:t>
            </w:r>
            <w:r w:rsidR="004F2D20" w:rsidRPr="00D54825">
              <w:rPr>
                <w:lang w:eastAsia="ja-JP"/>
              </w:rPr>
              <w:t>3</w:t>
            </w:r>
          </w:p>
        </w:tc>
        <w:tc>
          <w:tcPr>
            <w:tcW w:w="3695" w:type="pct"/>
            <w:tcBorders>
              <w:top w:val="single" w:sz="6" w:space="0" w:color="auto"/>
              <w:left w:val="single" w:sz="6" w:space="0" w:color="auto"/>
              <w:bottom w:val="single" w:sz="6" w:space="0" w:color="auto"/>
              <w:right w:val="single" w:sz="6" w:space="0" w:color="auto"/>
            </w:tcBorders>
            <w:vAlign w:val="center"/>
          </w:tcPr>
          <w:p w14:paraId="32A22ED2" w14:textId="77777777" w:rsidR="00B86FA9" w:rsidRPr="00D54825" w:rsidRDefault="00B86FA9" w:rsidP="00B86FA9">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2EAF7DF" w14:textId="77777777" w:rsidR="00B86FA9" w:rsidRPr="00D54825" w:rsidRDefault="00B86FA9" w:rsidP="00B86FA9">
            <w:pPr>
              <w:pStyle w:val="TAC"/>
            </w:pPr>
            <w:r w:rsidRPr="00D54825">
              <w:t>B.2.1.16</w:t>
            </w:r>
          </w:p>
        </w:tc>
      </w:tr>
      <w:tr w:rsidR="00B86FA9" w:rsidRPr="00D54825" w14:paraId="03ACE0BC"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4D8982" w14:textId="77777777" w:rsidR="00B86FA9" w:rsidRPr="00D54825" w:rsidRDefault="00FB474D" w:rsidP="00B86FA9">
            <w:pPr>
              <w:pStyle w:val="TAL"/>
              <w:rPr>
                <w:lang w:eastAsia="ja-JP"/>
              </w:rPr>
            </w:pPr>
            <w:r w:rsidRPr="00D54825">
              <w:rPr>
                <w:lang w:eastAsia="ja-JP"/>
              </w:rPr>
              <w:t>2</w:t>
            </w:r>
            <w:r w:rsidR="004F2D20" w:rsidRPr="00D54825">
              <w:rPr>
                <w:lang w:eastAsia="ja-JP"/>
              </w:rPr>
              <w:t>4</w:t>
            </w:r>
          </w:p>
        </w:tc>
        <w:tc>
          <w:tcPr>
            <w:tcW w:w="3695" w:type="pct"/>
            <w:tcBorders>
              <w:top w:val="single" w:sz="6" w:space="0" w:color="auto"/>
              <w:left w:val="single" w:sz="6" w:space="0" w:color="auto"/>
              <w:bottom w:val="single" w:sz="6" w:space="0" w:color="auto"/>
              <w:right w:val="single" w:sz="6" w:space="0" w:color="auto"/>
            </w:tcBorders>
            <w:vAlign w:val="center"/>
          </w:tcPr>
          <w:p w14:paraId="46A1303F" w14:textId="77777777" w:rsidR="00B86FA9" w:rsidRPr="00D54825" w:rsidRDefault="00B86FA9" w:rsidP="00B86FA9">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0C4A9A5" w14:textId="77777777" w:rsidR="00B86FA9" w:rsidRPr="00D54825" w:rsidRDefault="00B86FA9" w:rsidP="00B86FA9">
            <w:pPr>
              <w:pStyle w:val="TAC"/>
            </w:pPr>
            <w:r w:rsidRPr="00D54825">
              <w:t>B.2.1.18</w:t>
            </w:r>
          </w:p>
        </w:tc>
      </w:tr>
      <w:tr w:rsidR="00B86FA9" w:rsidRPr="00D54825" w14:paraId="25F5D489"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362BD8" w14:textId="77777777" w:rsidR="00B86FA9" w:rsidRPr="00D54825" w:rsidDel="00842179" w:rsidRDefault="00FB474D" w:rsidP="00B86FA9">
            <w:pPr>
              <w:pStyle w:val="TAL"/>
              <w:rPr>
                <w:lang w:eastAsia="ja-JP"/>
              </w:rPr>
            </w:pPr>
            <w:r w:rsidRPr="00D54825">
              <w:rPr>
                <w:lang w:eastAsia="ja-JP"/>
              </w:rPr>
              <w:t>2</w:t>
            </w:r>
            <w:r w:rsidR="004F2D20" w:rsidRPr="00D54825">
              <w:rPr>
                <w:lang w:eastAsia="ja-JP"/>
              </w:rPr>
              <w:t>5</w:t>
            </w:r>
          </w:p>
        </w:tc>
        <w:tc>
          <w:tcPr>
            <w:tcW w:w="3695" w:type="pct"/>
            <w:tcBorders>
              <w:top w:val="single" w:sz="6" w:space="0" w:color="auto"/>
              <w:left w:val="single" w:sz="6" w:space="0" w:color="auto"/>
              <w:bottom w:val="single" w:sz="6" w:space="0" w:color="auto"/>
              <w:right w:val="single" w:sz="6" w:space="0" w:color="auto"/>
            </w:tcBorders>
            <w:vAlign w:val="center"/>
          </w:tcPr>
          <w:p w14:paraId="2B3CC301" w14:textId="77777777" w:rsidR="00B86FA9" w:rsidRPr="00D54825" w:rsidRDefault="00B86FA9" w:rsidP="00B86FA9">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5511C66B" w14:textId="77777777" w:rsidR="00B86FA9" w:rsidRPr="00D54825" w:rsidRDefault="00B86FA9" w:rsidP="00B86FA9">
            <w:pPr>
              <w:pStyle w:val="TAC"/>
            </w:pPr>
            <w:r w:rsidRPr="00D54825">
              <w:t>B.2.1.19</w:t>
            </w:r>
          </w:p>
        </w:tc>
      </w:tr>
      <w:tr w:rsidR="00B86FA9" w:rsidRPr="00D54825" w14:paraId="58C7D51A"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E74131" w14:textId="77777777" w:rsidR="00B86FA9" w:rsidRPr="00D54825" w:rsidRDefault="00FB474D" w:rsidP="00B86FA9">
            <w:pPr>
              <w:pStyle w:val="TAL"/>
              <w:rPr>
                <w:lang w:eastAsia="ja-JP"/>
              </w:rPr>
            </w:pPr>
            <w:r w:rsidRPr="00D54825">
              <w:rPr>
                <w:lang w:eastAsia="ja-JP"/>
              </w:rPr>
              <w:t>2</w:t>
            </w:r>
            <w:r w:rsidR="004F2D20" w:rsidRPr="00D54825">
              <w:rPr>
                <w:lang w:eastAsia="ja-JP"/>
              </w:rPr>
              <w:t>6</w:t>
            </w:r>
          </w:p>
        </w:tc>
        <w:tc>
          <w:tcPr>
            <w:tcW w:w="3695" w:type="pct"/>
            <w:tcBorders>
              <w:top w:val="single" w:sz="6" w:space="0" w:color="auto"/>
              <w:left w:val="single" w:sz="6" w:space="0" w:color="auto"/>
              <w:bottom w:val="single" w:sz="6" w:space="0" w:color="auto"/>
              <w:right w:val="single" w:sz="6" w:space="0" w:color="auto"/>
            </w:tcBorders>
            <w:vAlign w:val="center"/>
          </w:tcPr>
          <w:p w14:paraId="5CBCE232" w14:textId="77777777" w:rsidR="00B86FA9" w:rsidRPr="00D54825" w:rsidRDefault="00B86FA9" w:rsidP="00B86FA9">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3E797F" w14:textId="77777777" w:rsidR="00B86FA9" w:rsidRPr="00D54825" w:rsidRDefault="00B86FA9" w:rsidP="00B86FA9">
            <w:pPr>
              <w:pStyle w:val="TAC"/>
            </w:pPr>
            <w:r w:rsidRPr="00D54825">
              <w:t>B.2.1.20</w:t>
            </w:r>
          </w:p>
        </w:tc>
      </w:tr>
      <w:tr w:rsidR="00B86FA9" w:rsidRPr="00D54825" w14:paraId="29845E94" w14:textId="77777777" w:rsidTr="00FB62A9">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729BB" w14:textId="77777777" w:rsidR="00B86FA9" w:rsidRPr="00D54825" w:rsidRDefault="00FB474D" w:rsidP="00B86FA9">
            <w:pPr>
              <w:pStyle w:val="TAL"/>
              <w:rPr>
                <w:lang w:eastAsia="ja-JP"/>
              </w:rPr>
            </w:pPr>
            <w:r w:rsidRPr="00D54825">
              <w:rPr>
                <w:lang w:eastAsia="ja-JP"/>
              </w:rPr>
              <w:t>2</w:t>
            </w:r>
            <w:r w:rsidR="004F2D20"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61891E6" w14:textId="77777777" w:rsidR="00B86FA9" w:rsidRPr="00D54825" w:rsidRDefault="00B86FA9" w:rsidP="00B86FA9">
            <w:pPr>
              <w:pStyle w:val="TAL"/>
            </w:pPr>
            <w:r w:rsidRPr="00D54825">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A1E96A" w14:textId="77777777" w:rsidR="00B86FA9" w:rsidRPr="00D54825" w:rsidRDefault="00B86FA9" w:rsidP="00B86FA9">
            <w:pPr>
              <w:pStyle w:val="TAC"/>
            </w:pPr>
            <w:r w:rsidRPr="00D54825">
              <w:t>B.2.1.21</w:t>
            </w:r>
          </w:p>
        </w:tc>
      </w:tr>
      <w:tr w:rsidR="0044436F" w:rsidRPr="00D54825" w14:paraId="02F376B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2D09CA" w14:textId="77777777" w:rsidR="0044436F" w:rsidRPr="00D54825" w:rsidRDefault="0044436F" w:rsidP="009C30B1">
            <w:pPr>
              <w:pStyle w:val="TAL"/>
              <w:rPr>
                <w:lang w:eastAsia="ja-JP"/>
              </w:rPr>
            </w:pPr>
            <w:r w:rsidRPr="00D54825">
              <w:rPr>
                <w:lang w:eastAsia="ja-JP"/>
              </w:rPr>
              <w:t>2</w:t>
            </w:r>
            <w:r w:rsidR="004F2D20"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8DD62CD"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02412D7" w14:textId="77777777" w:rsidR="0044436F" w:rsidRPr="00D54825" w:rsidRDefault="0044436F" w:rsidP="009C30B1">
            <w:pPr>
              <w:pStyle w:val="TAC"/>
            </w:pPr>
            <w:r w:rsidRPr="00D54825">
              <w:rPr>
                <w:lang w:eastAsia="ja-JP"/>
              </w:rPr>
              <w:t>B.2.1.11</w:t>
            </w:r>
          </w:p>
        </w:tc>
      </w:tr>
      <w:tr w:rsidR="000D19BB" w:rsidRPr="00D54825" w14:paraId="7E162298" w14:textId="77777777" w:rsidTr="004916B8">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1DC4DD" w14:textId="77777777" w:rsidR="000D19BB" w:rsidRPr="00D54825" w:rsidRDefault="000D19BB" w:rsidP="004916B8">
            <w:pPr>
              <w:pStyle w:val="TAH"/>
            </w:pPr>
            <w:r w:rsidRPr="00D54825">
              <w:t>Systematic uncertainties</w:t>
            </w:r>
          </w:p>
        </w:tc>
      </w:tr>
      <w:tr w:rsidR="000D19BB" w:rsidRPr="00D54825" w14:paraId="7FCF75DC" w14:textId="77777777" w:rsidTr="004916B8">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3A16B5" w14:textId="77777777" w:rsidR="000D19BB" w:rsidRPr="00D54825" w:rsidDel="00BE1769" w:rsidRDefault="000D19BB" w:rsidP="004916B8">
            <w:pPr>
              <w:pStyle w:val="TAL"/>
              <w:rPr>
                <w:lang w:eastAsia="ja-JP"/>
              </w:rPr>
            </w:pPr>
            <w:r w:rsidRPr="00D54825">
              <w:rPr>
                <w:lang w:eastAsia="ja-JP"/>
              </w:rPr>
              <w:t>2</w:t>
            </w:r>
            <w:r w:rsidR="004F2D20"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985F066" w14:textId="77777777" w:rsidR="000D19BB" w:rsidRPr="00D54825" w:rsidRDefault="0044436F" w:rsidP="004916B8">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2264604F" w14:textId="77777777" w:rsidR="000D19BB" w:rsidRPr="00D54825" w:rsidRDefault="000D19BB" w:rsidP="004916B8">
            <w:pPr>
              <w:pStyle w:val="TAC"/>
            </w:pPr>
            <w:r w:rsidRPr="00D54825">
              <w:t>B.2.1.24</w:t>
            </w:r>
          </w:p>
        </w:tc>
      </w:tr>
      <w:tr w:rsidR="0044436F" w:rsidRPr="00D54825" w14:paraId="671229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97DD8" w14:textId="77777777" w:rsidR="0044436F" w:rsidRPr="00D54825" w:rsidRDefault="004F2D20" w:rsidP="009C30B1">
            <w:pPr>
              <w:pStyle w:val="TAL"/>
              <w:rPr>
                <w:lang w:eastAsia="ja-JP"/>
              </w:rPr>
            </w:pPr>
            <w:r w:rsidRPr="00D5482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1C8DAA4D" w14:textId="77777777" w:rsidR="0044436F" w:rsidRPr="00D54825" w:rsidRDefault="0044436F" w:rsidP="009C30B1">
            <w:pPr>
              <w:pStyle w:val="TAL"/>
            </w:pPr>
            <w:r w:rsidRPr="00D5482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01CB15DB" w14:textId="77777777" w:rsidR="0044436F" w:rsidRPr="00D54825" w:rsidRDefault="0044436F" w:rsidP="009C30B1">
            <w:pPr>
              <w:pStyle w:val="TAC"/>
            </w:pPr>
            <w:r w:rsidRPr="00D54825">
              <w:rPr>
                <w:lang w:eastAsia="ja-JP"/>
              </w:rPr>
              <w:t>B.2.1.27</w:t>
            </w:r>
          </w:p>
        </w:tc>
      </w:tr>
      <w:tr w:rsidR="004F2D20" w:rsidRPr="00D54825" w14:paraId="3AEE07EE" w14:textId="77777777" w:rsidTr="004F2D2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D9B27A" w14:textId="77777777" w:rsidR="004F2D20" w:rsidRPr="00D54825" w:rsidRDefault="004F2D20">
            <w:pPr>
              <w:pStyle w:val="TAL"/>
              <w:rPr>
                <w:lang w:eastAsia="ja-JP"/>
              </w:rPr>
            </w:pPr>
            <w:r w:rsidRPr="00D54825">
              <w:rPr>
                <w:lang w:eastAsia="ja-JP"/>
              </w:rPr>
              <w:t>31</w:t>
            </w:r>
          </w:p>
        </w:tc>
        <w:tc>
          <w:tcPr>
            <w:tcW w:w="3695" w:type="pct"/>
            <w:tcBorders>
              <w:top w:val="single" w:sz="6" w:space="0" w:color="auto"/>
              <w:left w:val="single" w:sz="6" w:space="0" w:color="auto"/>
              <w:bottom w:val="single" w:sz="6" w:space="0" w:color="auto"/>
              <w:right w:val="single" w:sz="6" w:space="0" w:color="auto"/>
            </w:tcBorders>
            <w:vAlign w:val="center"/>
          </w:tcPr>
          <w:p w14:paraId="40A0D47A" w14:textId="77777777" w:rsidR="004F2D20" w:rsidRPr="00D54825" w:rsidRDefault="004F2D20">
            <w:pPr>
              <w:pStyle w:val="TAL"/>
              <w:rPr>
                <w:lang w:eastAsia="ja-JP"/>
              </w:rPr>
            </w:pPr>
            <w:r w:rsidRPr="00D5482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tcPr>
          <w:p w14:paraId="75042435" w14:textId="77777777" w:rsidR="004F2D20" w:rsidRPr="00D54825" w:rsidRDefault="004F2D20">
            <w:pPr>
              <w:pStyle w:val="TAC"/>
              <w:rPr>
                <w:lang w:eastAsia="ja-JP"/>
              </w:rPr>
            </w:pPr>
            <w:r w:rsidRPr="00D54825">
              <w:rPr>
                <w:lang w:eastAsia="ja-JP"/>
              </w:rPr>
              <w:t>B.2.1.28</w:t>
            </w:r>
          </w:p>
        </w:tc>
      </w:tr>
    </w:tbl>
    <w:p w14:paraId="776D8E3B" w14:textId="77777777" w:rsidR="00095EDE" w:rsidRPr="00D54825" w:rsidRDefault="00095EDE" w:rsidP="0085470F">
      <w:pPr>
        <w:rPr>
          <w:lang w:eastAsia="zh-CN"/>
        </w:rPr>
      </w:pPr>
    </w:p>
    <w:p w14:paraId="40F665C5" w14:textId="77777777" w:rsidR="00982ADE" w:rsidRPr="00D54825" w:rsidRDefault="00982ADE" w:rsidP="00982ADE">
      <w:r w:rsidRPr="00D54825">
        <w:t>The uncertainty assessment tables are organized as follows:</w:t>
      </w:r>
    </w:p>
    <w:p w14:paraId="47AB059E" w14:textId="77777777" w:rsidR="00186D3C" w:rsidRPr="00D54825" w:rsidRDefault="00982ADE" w:rsidP="00A8115C">
      <w:pPr>
        <w:pStyle w:val="B1"/>
      </w:pPr>
      <w:r w:rsidRPr="00D54825">
        <w:t>-</w:t>
      </w:r>
      <w:r w:rsidRPr="00D54825">
        <w:tab/>
        <w:t>For the purpose of uncertainty assessment, the radiating antenna aperture of the DUT is denoted as D</w:t>
      </w:r>
    </w:p>
    <w:p w14:paraId="07034A14" w14:textId="77777777" w:rsidR="00982ADE" w:rsidRPr="00D54825" w:rsidRDefault="00186D3C" w:rsidP="00A8115C">
      <w:pPr>
        <w:pStyle w:val="B1"/>
      </w:pPr>
      <w:r w:rsidRPr="00D54825">
        <w:t>-</w:t>
      </w:r>
      <w:r w:rsidRPr="00D54825">
        <w:tab/>
      </w:r>
      <w:r w:rsidR="00536FB7" w:rsidRPr="00D54825">
        <w:t>T</w:t>
      </w:r>
      <w:r w:rsidR="00982ADE" w:rsidRPr="00D54825">
        <w:t xml:space="preserve">he uncertainty assessment has been derived for the case of D = </w:t>
      </w:r>
      <w:r w:rsidR="005517DB" w:rsidRPr="00D54825">
        <w:t>[</w:t>
      </w:r>
      <w:r w:rsidR="00982ADE" w:rsidRPr="00D54825">
        <w:t>5 cm</w:t>
      </w:r>
      <w:r w:rsidR="005517DB" w:rsidRPr="00D54825">
        <w:t>]</w:t>
      </w:r>
      <w:r w:rsidRPr="00D54825">
        <w:t>, f = {22.65GHz, 31.1GHz, 4</w:t>
      </w:r>
      <w:r w:rsidR="00D1406B" w:rsidRPr="00D54825">
        <w:t>5.1</w:t>
      </w:r>
      <w:r w:rsidRPr="00D54825">
        <w:t xml:space="preserve">GHz}, P = </w:t>
      </w:r>
      <w:r w:rsidR="005517DB" w:rsidRPr="00D54825">
        <w:t>[</w:t>
      </w:r>
      <w:r w:rsidR="00610493" w:rsidRPr="00D54825">
        <w:t>maximum output power</w:t>
      </w:r>
      <w:r w:rsidR="005517DB" w:rsidRPr="00D54825">
        <w:t>]</w:t>
      </w:r>
      <w:r w:rsidR="00610493" w:rsidRPr="00D54825">
        <w:t>.</w:t>
      </w:r>
    </w:p>
    <w:p w14:paraId="243DA647" w14:textId="77777777" w:rsidR="00186D3C" w:rsidRPr="00D54825" w:rsidRDefault="00982ADE" w:rsidP="00A8115C">
      <w:pPr>
        <w:pStyle w:val="B1"/>
      </w:pPr>
      <w:r w:rsidRPr="00D54825">
        <w:t>-</w:t>
      </w:r>
      <w:r w:rsidRPr="00D54825">
        <w:tab/>
        <w:t>The uncertainty assessment for EIRP and TRP</w:t>
      </w:r>
      <w:r w:rsidR="00610493" w:rsidRPr="00D54825">
        <w:t xml:space="preserve"> is provided in Table B.3.1-2.</w:t>
      </w:r>
    </w:p>
    <w:p w14:paraId="6C20B06E" w14:textId="77777777" w:rsidR="009932E3" w:rsidRPr="00D54825" w:rsidRDefault="009932E3" w:rsidP="0044718E">
      <w:pPr>
        <w:pStyle w:val="TH"/>
      </w:pPr>
      <w:r w:rsidRPr="00D54825">
        <w:lastRenderedPageBreak/>
        <w:t xml:space="preserve">Table </w:t>
      </w:r>
      <w:r w:rsidRPr="00D54825">
        <w:rPr>
          <w:rFonts w:eastAsia="MS Mincho"/>
          <w:lang w:eastAsia="ja-JP"/>
        </w:rPr>
        <w:t>B.3.1-</w:t>
      </w:r>
      <w:r w:rsidR="00186D3C" w:rsidRPr="00D54825">
        <w:rPr>
          <w:rFonts w:eastAsia="MS Mincho"/>
          <w:lang w:eastAsia="ja-JP"/>
        </w:rPr>
        <w:t>2</w:t>
      </w:r>
      <w:r w:rsidRPr="00D54825">
        <w:t xml:space="preserve">: </w:t>
      </w:r>
      <w:r w:rsidRPr="00D54825">
        <w:rPr>
          <w:lang w:eastAsia="ja-JP"/>
        </w:rPr>
        <w:t>U</w:t>
      </w:r>
      <w:r w:rsidRPr="00D54825">
        <w:t>ncertainty assessment for EIRP and TRP measurement (</w:t>
      </w:r>
      <w:r w:rsidR="00186D3C" w:rsidRPr="00D54825">
        <w:t>f=</w:t>
      </w:r>
      <w:r w:rsidR="00FD592C" w:rsidRPr="00D54825">
        <w:t>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36"/>
        <w:gridCol w:w="1098"/>
        <w:gridCol w:w="36"/>
        <w:gridCol w:w="1524"/>
        <w:gridCol w:w="36"/>
        <w:gridCol w:w="956"/>
        <w:gridCol w:w="36"/>
        <w:gridCol w:w="1174"/>
        <w:gridCol w:w="36"/>
      </w:tblGrid>
      <w:tr w:rsidR="00BC106D" w:rsidRPr="00D54825" w14:paraId="73A3EF9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1D6678" w14:textId="77777777" w:rsidR="00BC106D" w:rsidRPr="00D54825" w:rsidRDefault="00BC106D" w:rsidP="00FB62A9">
            <w:pPr>
              <w:pStyle w:val="TAH"/>
            </w:pPr>
            <w:r w:rsidRPr="00D5482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BF0E2D6" w14:textId="77777777" w:rsidR="00BC106D" w:rsidRPr="00D54825" w:rsidRDefault="00BC106D" w:rsidP="00FB62A9">
            <w:pPr>
              <w:pStyle w:val="TAH"/>
            </w:pPr>
            <w:r w:rsidRPr="00D54825">
              <w:t>Uncertainty source</w:t>
            </w:r>
          </w:p>
        </w:tc>
        <w:tc>
          <w:tcPr>
            <w:tcW w:w="1134" w:type="dxa"/>
            <w:gridSpan w:val="2"/>
            <w:tcBorders>
              <w:top w:val="single" w:sz="4" w:space="0" w:color="auto"/>
              <w:left w:val="single" w:sz="4" w:space="0" w:color="auto"/>
              <w:bottom w:val="single" w:sz="4" w:space="0" w:color="auto"/>
              <w:right w:val="single" w:sz="4" w:space="0" w:color="auto"/>
            </w:tcBorders>
          </w:tcPr>
          <w:p w14:paraId="533AEC08" w14:textId="77777777" w:rsidR="00BC106D" w:rsidRPr="00D54825" w:rsidRDefault="00BC106D" w:rsidP="00FB62A9">
            <w:pPr>
              <w:pStyle w:val="TAH"/>
            </w:pPr>
            <w:r w:rsidRPr="00D54825">
              <w:t>Uncertainty value</w:t>
            </w:r>
          </w:p>
        </w:tc>
        <w:tc>
          <w:tcPr>
            <w:tcW w:w="1560" w:type="dxa"/>
            <w:gridSpan w:val="2"/>
            <w:tcBorders>
              <w:top w:val="single" w:sz="4" w:space="0" w:color="auto"/>
              <w:left w:val="single" w:sz="4" w:space="0" w:color="auto"/>
              <w:bottom w:val="single" w:sz="4" w:space="0" w:color="auto"/>
              <w:right w:val="single" w:sz="4" w:space="0" w:color="auto"/>
            </w:tcBorders>
          </w:tcPr>
          <w:p w14:paraId="167DC2E7" w14:textId="77777777" w:rsidR="00BC106D" w:rsidRPr="00D54825" w:rsidRDefault="00BC106D" w:rsidP="00FB62A9">
            <w:pPr>
              <w:pStyle w:val="TAH"/>
            </w:pPr>
            <w:r w:rsidRPr="00D54825">
              <w:t>Distribution of the probability</w:t>
            </w:r>
          </w:p>
        </w:tc>
        <w:tc>
          <w:tcPr>
            <w:tcW w:w="992" w:type="dxa"/>
            <w:gridSpan w:val="2"/>
            <w:tcBorders>
              <w:top w:val="single" w:sz="4" w:space="0" w:color="auto"/>
              <w:left w:val="single" w:sz="4" w:space="0" w:color="auto"/>
              <w:bottom w:val="single" w:sz="4" w:space="0" w:color="auto"/>
              <w:right w:val="single" w:sz="4" w:space="0" w:color="auto"/>
            </w:tcBorders>
          </w:tcPr>
          <w:p w14:paraId="71AAE325" w14:textId="77777777" w:rsidR="00BC106D" w:rsidRPr="00D54825" w:rsidRDefault="00BC106D" w:rsidP="00FB62A9">
            <w:pPr>
              <w:pStyle w:val="TAH"/>
            </w:pPr>
            <w:r w:rsidRPr="00D54825">
              <w:t xml:space="preserve">Divisor </w:t>
            </w:r>
          </w:p>
        </w:tc>
        <w:tc>
          <w:tcPr>
            <w:tcW w:w="1210" w:type="dxa"/>
            <w:gridSpan w:val="2"/>
            <w:tcBorders>
              <w:top w:val="single" w:sz="4" w:space="0" w:color="auto"/>
              <w:left w:val="single" w:sz="4" w:space="0" w:color="auto"/>
              <w:bottom w:val="single" w:sz="4" w:space="0" w:color="auto"/>
              <w:right w:val="single" w:sz="4" w:space="0" w:color="auto"/>
            </w:tcBorders>
          </w:tcPr>
          <w:p w14:paraId="43D8EA5E" w14:textId="77777777" w:rsidR="00BC106D" w:rsidRPr="00D54825" w:rsidRDefault="00BC106D" w:rsidP="00FB62A9">
            <w:pPr>
              <w:pStyle w:val="TAH"/>
            </w:pPr>
            <w:r w:rsidRPr="00D54825">
              <w:t>Standard uncertainty (σ) [dB]</w:t>
            </w:r>
          </w:p>
        </w:tc>
      </w:tr>
      <w:tr w:rsidR="00BC106D" w:rsidRPr="00D54825" w14:paraId="5F2B192A"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2B4CB8" w14:textId="77777777" w:rsidR="00BC106D" w:rsidRPr="00D54825" w:rsidRDefault="00BC106D" w:rsidP="00FB62A9">
            <w:pPr>
              <w:pStyle w:val="TAH"/>
            </w:pPr>
            <w:r w:rsidRPr="00D54825">
              <w:t>Stage 2: DUT measurement</w:t>
            </w:r>
          </w:p>
        </w:tc>
      </w:tr>
      <w:tr w:rsidR="00BC106D" w:rsidRPr="00D54825" w14:paraId="3CC5FA1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37156DF" w14:textId="77777777" w:rsidR="00BC106D" w:rsidRPr="00D54825" w:rsidRDefault="00BC106D" w:rsidP="00BC106D">
            <w:pPr>
              <w:pStyle w:val="TAL"/>
            </w:pPr>
            <w:r w:rsidRPr="00D5482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E1E7117" w14:textId="77777777" w:rsidR="00BC106D" w:rsidRPr="00D54825" w:rsidRDefault="00BC106D" w:rsidP="00BC106D">
            <w:pPr>
              <w:pStyle w:val="TAL"/>
              <w:rPr>
                <w:lang w:eastAsia="ja-JP"/>
              </w:rPr>
            </w:pPr>
            <w:r w:rsidRPr="00D54825">
              <w:rPr>
                <w:lang w:eastAsia="ja-JP"/>
              </w:rPr>
              <w:t>Positioning misalignment</w:t>
            </w:r>
          </w:p>
        </w:tc>
        <w:tc>
          <w:tcPr>
            <w:tcW w:w="1134" w:type="dxa"/>
            <w:gridSpan w:val="2"/>
            <w:tcBorders>
              <w:top w:val="single" w:sz="4" w:space="0" w:color="auto"/>
              <w:left w:val="single" w:sz="4" w:space="0" w:color="auto"/>
              <w:bottom w:val="single" w:sz="4" w:space="0" w:color="auto"/>
              <w:right w:val="single" w:sz="4" w:space="0" w:color="auto"/>
            </w:tcBorders>
          </w:tcPr>
          <w:p w14:paraId="70E57584"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DDA3407"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70AB9C0"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84BFFB" w14:textId="77777777" w:rsidR="00BC106D" w:rsidRPr="00D54825" w:rsidRDefault="00BC106D" w:rsidP="00BC106D">
            <w:pPr>
              <w:pStyle w:val="TAC"/>
            </w:pPr>
          </w:p>
        </w:tc>
      </w:tr>
      <w:tr w:rsidR="00BC106D" w:rsidRPr="00D54825" w14:paraId="5BA804FC"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183281" w14:textId="77777777" w:rsidR="00BC106D" w:rsidRPr="00D54825" w:rsidRDefault="00BC106D" w:rsidP="00BC106D">
            <w:pPr>
              <w:pStyle w:val="TAL"/>
            </w:pPr>
            <w:r w:rsidRPr="00D5482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55632CA" w14:textId="77777777" w:rsidR="00BC106D" w:rsidRPr="00D54825" w:rsidRDefault="00BC106D" w:rsidP="00BC106D">
            <w:pPr>
              <w:pStyle w:val="TAL"/>
              <w:rPr>
                <w:sz w:val="21"/>
                <w:lang w:eastAsia="ja-JP"/>
              </w:rPr>
            </w:pPr>
            <w:r w:rsidRPr="00D54825">
              <w:rPr>
                <w:lang w:eastAsia="ja-JP"/>
              </w:rPr>
              <w:t>Measure distance uncertainty</w:t>
            </w:r>
          </w:p>
        </w:tc>
        <w:tc>
          <w:tcPr>
            <w:tcW w:w="1134" w:type="dxa"/>
            <w:gridSpan w:val="2"/>
            <w:tcBorders>
              <w:top w:val="single" w:sz="4" w:space="0" w:color="auto"/>
              <w:left w:val="single" w:sz="4" w:space="0" w:color="auto"/>
              <w:bottom w:val="single" w:sz="4" w:space="0" w:color="auto"/>
              <w:right w:val="single" w:sz="4" w:space="0" w:color="auto"/>
            </w:tcBorders>
          </w:tcPr>
          <w:p w14:paraId="16E74481"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413BC987"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2DAF1084"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01974F1" w14:textId="77777777" w:rsidR="00BC106D" w:rsidRPr="00D54825" w:rsidRDefault="00BC106D" w:rsidP="00BC106D">
            <w:pPr>
              <w:pStyle w:val="TAC"/>
            </w:pPr>
          </w:p>
        </w:tc>
      </w:tr>
      <w:tr w:rsidR="00BC106D" w:rsidRPr="00D54825" w14:paraId="7EAEBB9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7D423AB" w14:textId="77777777" w:rsidR="00BC106D" w:rsidRPr="00D54825" w:rsidRDefault="00BC106D" w:rsidP="00BC106D">
            <w:pPr>
              <w:pStyle w:val="TAL"/>
            </w:pPr>
            <w:r w:rsidRPr="00D5482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0693516" w14:textId="77777777" w:rsidR="00BC106D" w:rsidRPr="00D54825" w:rsidRDefault="00BC106D" w:rsidP="00BC106D">
            <w:pPr>
              <w:pStyle w:val="TAL"/>
            </w:pPr>
            <w:r w:rsidRPr="00D54825">
              <w:t>Quality of quiet zone (NOTE 2)</w:t>
            </w:r>
          </w:p>
        </w:tc>
        <w:tc>
          <w:tcPr>
            <w:tcW w:w="1134" w:type="dxa"/>
            <w:gridSpan w:val="2"/>
            <w:tcBorders>
              <w:top w:val="single" w:sz="4" w:space="0" w:color="auto"/>
              <w:left w:val="single" w:sz="4" w:space="0" w:color="auto"/>
              <w:bottom w:val="single" w:sz="4" w:space="0" w:color="auto"/>
              <w:right w:val="single" w:sz="4" w:space="0" w:color="auto"/>
            </w:tcBorders>
          </w:tcPr>
          <w:p w14:paraId="5F2637ED"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83C5C02"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1EA2A9F2"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615E6DFF" w14:textId="77777777" w:rsidR="00BC106D" w:rsidRPr="00D54825" w:rsidRDefault="00BC106D" w:rsidP="00BC106D">
            <w:pPr>
              <w:pStyle w:val="TAC"/>
            </w:pPr>
          </w:p>
        </w:tc>
      </w:tr>
      <w:tr w:rsidR="00BC106D" w:rsidRPr="00D54825" w14:paraId="606231C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0601FB3" w14:textId="77777777" w:rsidR="00BC106D" w:rsidRPr="00D54825" w:rsidRDefault="00BC106D" w:rsidP="00BC106D">
            <w:pPr>
              <w:pStyle w:val="TAL"/>
            </w:pPr>
            <w:r w:rsidRPr="00D54825">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2ACC934" w14:textId="77777777" w:rsidR="00BC106D" w:rsidRPr="00D54825" w:rsidRDefault="00BC106D" w:rsidP="00BC106D">
            <w:pPr>
              <w:pStyle w:val="TAL"/>
            </w:pPr>
            <w:r w:rsidRPr="00D54825">
              <w:t>Mismatch (NOTE 3)</w:t>
            </w:r>
          </w:p>
        </w:tc>
        <w:tc>
          <w:tcPr>
            <w:tcW w:w="1134" w:type="dxa"/>
            <w:gridSpan w:val="2"/>
            <w:tcBorders>
              <w:top w:val="single" w:sz="4" w:space="0" w:color="auto"/>
              <w:left w:val="single" w:sz="4" w:space="0" w:color="auto"/>
              <w:bottom w:val="single" w:sz="4" w:space="0" w:color="auto"/>
              <w:right w:val="single" w:sz="4" w:space="0" w:color="auto"/>
            </w:tcBorders>
          </w:tcPr>
          <w:p w14:paraId="49AFAC0D"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3685898"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51BB250"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945A8B" w14:textId="77777777" w:rsidR="00BC106D" w:rsidRPr="00D54825" w:rsidRDefault="00BC106D" w:rsidP="00BC106D">
            <w:pPr>
              <w:pStyle w:val="TAC"/>
            </w:pPr>
          </w:p>
        </w:tc>
      </w:tr>
      <w:tr w:rsidR="00BC106D" w:rsidRPr="00D54825" w14:paraId="7D289D8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21D853A" w14:textId="77777777" w:rsidR="00BC106D" w:rsidRPr="00D54825" w:rsidRDefault="00BC106D" w:rsidP="00BC106D">
            <w:pPr>
              <w:pStyle w:val="TAL"/>
            </w:pPr>
            <w:r w:rsidRPr="00D5482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18CD04C" w14:textId="77777777" w:rsidR="00BC106D" w:rsidRPr="00D54825" w:rsidRDefault="00BC106D" w:rsidP="00BC106D">
            <w:pPr>
              <w:pStyle w:val="TAL"/>
            </w:pPr>
            <w:r w:rsidRPr="00D54825">
              <w:t>Standing Wave Between the DUT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021FBF5E"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6FD1EC4"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91FFBA"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C47BC" w14:textId="77777777" w:rsidR="00BC106D" w:rsidRPr="00D54825" w:rsidRDefault="00BC106D" w:rsidP="00BC106D">
            <w:pPr>
              <w:pStyle w:val="TAC"/>
            </w:pPr>
          </w:p>
        </w:tc>
      </w:tr>
      <w:tr w:rsidR="00BC106D" w:rsidRPr="00D54825" w14:paraId="2688FD2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A2F767F" w14:textId="77777777" w:rsidR="00BC106D" w:rsidRPr="00D54825" w:rsidRDefault="00BC106D" w:rsidP="00BC106D">
            <w:pPr>
              <w:pStyle w:val="TAL"/>
            </w:pPr>
            <w:r w:rsidRPr="00D54825">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9E199C4" w14:textId="77777777" w:rsidR="00BC106D" w:rsidRPr="00D54825" w:rsidRDefault="00BC106D" w:rsidP="00BC106D">
            <w:pPr>
              <w:pStyle w:val="TAL"/>
            </w:pPr>
            <w:r w:rsidRPr="00D54825">
              <w:t>Uncertainty of the RF power measurement equipment (NOTE 4)</w:t>
            </w:r>
          </w:p>
        </w:tc>
        <w:tc>
          <w:tcPr>
            <w:tcW w:w="1134" w:type="dxa"/>
            <w:gridSpan w:val="2"/>
            <w:tcBorders>
              <w:top w:val="single" w:sz="4" w:space="0" w:color="auto"/>
              <w:left w:val="single" w:sz="4" w:space="0" w:color="auto"/>
              <w:bottom w:val="single" w:sz="4" w:space="0" w:color="auto"/>
              <w:right w:val="single" w:sz="4" w:space="0" w:color="auto"/>
            </w:tcBorders>
          </w:tcPr>
          <w:p w14:paraId="4ED4AD73"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500EE5ED"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6978412"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DB2919C" w14:textId="77777777" w:rsidR="00BC106D" w:rsidRPr="00D54825" w:rsidRDefault="00BC106D" w:rsidP="00BC106D">
            <w:pPr>
              <w:pStyle w:val="TAC"/>
            </w:pPr>
          </w:p>
        </w:tc>
      </w:tr>
      <w:tr w:rsidR="00BC106D" w:rsidRPr="00D54825" w14:paraId="4C5CCDD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6518E2" w14:textId="77777777" w:rsidR="00BC106D" w:rsidRPr="00D54825" w:rsidRDefault="00BC106D" w:rsidP="00BC106D">
            <w:pPr>
              <w:pStyle w:val="TAL"/>
              <w:rPr>
                <w:lang w:eastAsia="ja-JP"/>
              </w:rPr>
            </w:pPr>
            <w:r w:rsidRPr="00D5482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tcPr>
          <w:p w14:paraId="71789421" w14:textId="77777777" w:rsidR="00BC106D" w:rsidRPr="00D54825" w:rsidRDefault="00BC106D" w:rsidP="00BC106D">
            <w:pPr>
              <w:pStyle w:val="TAL"/>
            </w:pPr>
            <w:r w:rsidRPr="00D54825">
              <w:t>Phase curvature</w:t>
            </w:r>
          </w:p>
        </w:tc>
        <w:tc>
          <w:tcPr>
            <w:tcW w:w="1134" w:type="dxa"/>
            <w:gridSpan w:val="2"/>
            <w:tcBorders>
              <w:top w:val="single" w:sz="4" w:space="0" w:color="auto"/>
              <w:left w:val="single" w:sz="4" w:space="0" w:color="auto"/>
              <w:bottom w:val="single" w:sz="4" w:space="0" w:color="auto"/>
              <w:right w:val="single" w:sz="4" w:space="0" w:color="auto"/>
            </w:tcBorders>
          </w:tcPr>
          <w:p w14:paraId="39D7A3E9"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0B7E71B"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29B8E5"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DA70AF9" w14:textId="77777777" w:rsidR="00BC106D" w:rsidRPr="00D54825" w:rsidRDefault="00BC106D" w:rsidP="00BC106D">
            <w:pPr>
              <w:pStyle w:val="TAC"/>
            </w:pPr>
          </w:p>
        </w:tc>
      </w:tr>
      <w:tr w:rsidR="00BC106D" w:rsidRPr="00D54825" w14:paraId="3AE1930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F52AE91" w14:textId="77777777" w:rsidR="00BC106D" w:rsidRPr="00D54825" w:rsidRDefault="00BC106D" w:rsidP="00BC106D">
            <w:pPr>
              <w:pStyle w:val="TAL"/>
              <w:rPr>
                <w:lang w:eastAsia="ja-JP"/>
              </w:rPr>
            </w:pPr>
            <w:r w:rsidRPr="00D5482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tcPr>
          <w:p w14:paraId="41FFC040" w14:textId="77777777" w:rsidR="00BC106D" w:rsidRPr="00D54825" w:rsidRDefault="00BC106D" w:rsidP="00BC106D">
            <w:pPr>
              <w:pStyle w:val="TAL"/>
            </w:pPr>
            <w:r w:rsidRPr="00D5482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0B7F2D59"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8FB577F"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D586466"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3107EE9" w14:textId="77777777" w:rsidR="00BC106D" w:rsidRPr="00D54825" w:rsidRDefault="00BC106D" w:rsidP="00BC106D">
            <w:pPr>
              <w:pStyle w:val="TAC"/>
            </w:pPr>
          </w:p>
        </w:tc>
      </w:tr>
      <w:tr w:rsidR="00BC106D" w:rsidRPr="00D54825" w14:paraId="5914F662"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AD239F9" w14:textId="77777777" w:rsidR="00BC106D" w:rsidRPr="00D54825" w:rsidRDefault="00BC106D" w:rsidP="00BC106D">
            <w:pPr>
              <w:pStyle w:val="TAL"/>
              <w:rPr>
                <w:lang w:eastAsia="zh-CN"/>
              </w:rPr>
            </w:pPr>
            <w:r w:rsidRPr="00D5482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tcPr>
          <w:p w14:paraId="6E06FBC4" w14:textId="77777777" w:rsidR="00BC106D" w:rsidRPr="00D54825" w:rsidRDefault="00BC106D" w:rsidP="00BC106D">
            <w:pPr>
              <w:pStyle w:val="TAL"/>
              <w:rPr>
                <w:lang w:eastAsia="ja-JP"/>
              </w:rPr>
            </w:pPr>
            <w:r w:rsidRPr="00D54825">
              <w:t>Random uncertainty</w:t>
            </w:r>
          </w:p>
        </w:tc>
        <w:tc>
          <w:tcPr>
            <w:tcW w:w="1134" w:type="dxa"/>
            <w:gridSpan w:val="2"/>
            <w:tcBorders>
              <w:top w:val="single" w:sz="4" w:space="0" w:color="auto"/>
              <w:left w:val="single" w:sz="4" w:space="0" w:color="auto"/>
              <w:bottom w:val="single" w:sz="4" w:space="0" w:color="auto"/>
              <w:right w:val="single" w:sz="4" w:space="0" w:color="auto"/>
            </w:tcBorders>
          </w:tcPr>
          <w:p w14:paraId="1CF58737"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25109F2"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9F74EE6"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F9A9A0F" w14:textId="77777777" w:rsidR="00BC106D" w:rsidRPr="00D54825" w:rsidRDefault="00BC106D" w:rsidP="00BC106D">
            <w:pPr>
              <w:pStyle w:val="TAC"/>
            </w:pPr>
          </w:p>
        </w:tc>
      </w:tr>
      <w:tr w:rsidR="00BC106D" w:rsidRPr="00D54825" w14:paraId="0CDFE5F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43CEBA4" w14:textId="77777777" w:rsidR="00BC106D" w:rsidRPr="00D54825" w:rsidRDefault="00BC106D" w:rsidP="00BC106D">
            <w:pPr>
              <w:pStyle w:val="TAL"/>
              <w:rPr>
                <w:lang w:eastAsia="zh-CN"/>
              </w:rPr>
            </w:pPr>
            <w:r w:rsidRPr="00D5482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tcPr>
          <w:p w14:paraId="0028A47C" w14:textId="77777777" w:rsidR="00BC106D" w:rsidRPr="00D54825" w:rsidRDefault="00BC106D" w:rsidP="00BC106D">
            <w:pPr>
              <w:pStyle w:val="TAL"/>
              <w:rPr>
                <w:lang w:eastAsia="ja-JP"/>
              </w:rPr>
            </w:pPr>
            <w:r w:rsidRPr="00D54825">
              <w:t>Influence of the XPD</w:t>
            </w:r>
          </w:p>
        </w:tc>
        <w:tc>
          <w:tcPr>
            <w:tcW w:w="1134" w:type="dxa"/>
            <w:gridSpan w:val="2"/>
            <w:tcBorders>
              <w:top w:val="single" w:sz="4" w:space="0" w:color="auto"/>
              <w:left w:val="single" w:sz="4" w:space="0" w:color="auto"/>
              <w:bottom w:val="single" w:sz="4" w:space="0" w:color="auto"/>
              <w:right w:val="single" w:sz="4" w:space="0" w:color="auto"/>
            </w:tcBorders>
          </w:tcPr>
          <w:p w14:paraId="323ADB7A"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702942B"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8FAE400"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C09BE8D" w14:textId="77777777" w:rsidR="00BC106D" w:rsidRPr="00D54825" w:rsidRDefault="00BC106D" w:rsidP="00BC106D">
            <w:pPr>
              <w:pStyle w:val="TAC"/>
            </w:pPr>
          </w:p>
        </w:tc>
      </w:tr>
      <w:tr w:rsidR="00BC106D" w:rsidRPr="00D54825" w14:paraId="03124DF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485034E" w14:textId="77777777" w:rsidR="00BC106D" w:rsidRPr="00D54825" w:rsidRDefault="00BC106D" w:rsidP="00BC106D">
            <w:pPr>
              <w:pStyle w:val="TAL"/>
              <w:rPr>
                <w:lang w:eastAsia="zh-CN"/>
              </w:rPr>
            </w:pPr>
            <w:r w:rsidRPr="00D5482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tcPr>
          <w:p w14:paraId="7DDC7603" w14:textId="77777777" w:rsidR="00BC106D" w:rsidRPr="00D54825" w:rsidRDefault="00BC106D" w:rsidP="00BC106D">
            <w:pPr>
              <w:pStyle w:val="TAL"/>
              <w:rPr>
                <w:lang w:eastAsia="ja-JP"/>
              </w:rPr>
            </w:pPr>
            <w:r w:rsidRPr="00D54825">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DA85784"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E321156"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1CFD46E"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153EAE" w14:textId="77777777" w:rsidR="00BC106D" w:rsidRPr="00D54825" w:rsidRDefault="00BC106D" w:rsidP="00BC106D">
            <w:pPr>
              <w:pStyle w:val="TAC"/>
            </w:pPr>
          </w:p>
        </w:tc>
      </w:tr>
      <w:tr w:rsidR="00BC106D" w:rsidRPr="00D54825" w14:paraId="3DA8615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5AB68" w14:textId="77777777" w:rsidR="00BC106D" w:rsidRPr="00D54825" w:rsidRDefault="00BC106D" w:rsidP="00BC106D">
            <w:pPr>
              <w:pStyle w:val="TAL"/>
              <w:rPr>
                <w:lang w:eastAsia="zh-CN"/>
              </w:rPr>
            </w:pPr>
            <w:r w:rsidRPr="00D5482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tcPr>
          <w:p w14:paraId="3BCDBB35" w14:textId="77777777" w:rsidR="00BC106D" w:rsidRPr="00D54825" w:rsidRDefault="00BC106D" w:rsidP="00BC106D">
            <w:pPr>
              <w:pStyle w:val="TAL"/>
              <w:rPr>
                <w:lang w:eastAsia="ja-JP"/>
              </w:rPr>
            </w:pPr>
            <w:r w:rsidRPr="00D54825">
              <w:t>RF leakage (from measurement antenna to the receiver/transmitter)</w:t>
            </w:r>
          </w:p>
        </w:tc>
        <w:tc>
          <w:tcPr>
            <w:tcW w:w="1134" w:type="dxa"/>
            <w:gridSpan w:val="2"/>
            <w:tcBorders>
              <w:top w:val="single" w:sz="4" w:space="0" w:color="auto"/>
              <w:left w:val="single" w:sz="4" w:space="0" w:color="auto"/>
              <w:bottom w:val="single" w:sz="4" w:space="0" w:color="auto"/>
              <w:right w:val="single" w:sz="4" w:space="0" w:color="auto"/>
            </w:tcBorders>
          </w:tcPr>
          <w:p w14:paraId="5E93A590" w14:textId="77777777" w:rsidR="00BC106D" w:rsidRPr="00D54825" w:rsidRDefault="00BC106D" w:rsidP="00BC106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1435FD3" w14:textId="77777777" w:rsidR="00BC106D" w:rsidRPr="00D54825" w:rsidRDefault="00BC106D" w:rsidP="00BC106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0C00BAC" w14:textId="77777777" w:rsidR="00BC106D" w:rsidRPr="00D54825" w:rsidRDefault="00BC106D" w:rsidP="00BC106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28CC684" w14:textId="77777777" w:rsidR="00BC106D" w:rsidRPr="00D54825" w:rsidRDefault="00BC106D" w:rsidP="00BC106D">
            <w:pPr>
              <w:pStyle w:val="TAC"/>
            </w:pPr>
          </w:p>
        </w:tc>
      </w:tr>
      <w:tr w:rsidR="00FB474D" w:rsidRPr="00D54825" w14:paraId="124DA91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FAB0099" w14:textId="77777777" w:rsidR="00FB474D" w:rsidRPr="00D54825" w:rsidRDefault="00FB474D" w:rsidP="00FB474D">
            <w:pPr>
              <w:pStyle w:val="TAL"/>
              <w:rPr>
                <w:lang w:eastAsia="zh-CN"/>
              </w:rPr>
            </w:pPr>
            <w:r w:rsidRPr="00D5482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5E42DE0C" w14:textId="77777777" w:rsidR="00FB474D" w:rsidRPr="00D54825" w:rsidRDefault="00FB474D" w:rsidP="00FB474D">
            <w:pPr>
              <w:pStyle w:val="TAL"/>
            </w:pPr>
            <w:r w:rsidRPr="00D54825">
              <w:rPr>
                <w:lang w:eastAsia="ja-JP"/>
              </w:rPr>
              <w:t>Influence of TRP measurement grid (NOTE 5)</w:t>
            </w:r>
          </w:p>
        </w:tc>
        <w:tc>
          <w:tcPr>
            <w:tcW w:w="1134" w:type="dxa"/>
            <w:gridSpan w:val="2"/>
            <w:tcBorders>
              <w:top w:val="single" w:sz="4" w:space="0" w:color="auto"/>
              <w:left w:val="single" w:sz="4" w:space="0" w:color="auto"/>
              <w:bottom w:val="single" w:sz="4" w:space="0" w:color="auto"/>
              <w:right w:val="single" w:sz="4" w:space="0" w:color="auto"/>
            </w:tcBorders>
          </w:tcPr>
          <w:p w14:paraId="464D64ED" w14:textId="77777777" w:rsidR="00FB474D" w:rsidRPr="00D54825" w:rsidRDefault="00FB474D" w:rsidP="00FB474D">
            <w:pPr>
              <w:pStyle w:val="TAC"/>
            </w:pPr>
            <w:r w:rsidRPr="00D54825">
              <w:t>0.25</w:t>
            </w:r>
          </w:p>
        </w:tc>
        <w:tc>
          <w:tcPr>
            <w:tcW w:w="1560" w:type="dxa"/>
            <w:gridSpan w:val="2"/>
            <w:tcBorders>
              <w:top w:val="single" w:sz="4" w:space="0" w:color="auto"/>
              <w:left w:val="single" w:sz="4" w:space="0" w:color="auto"/>
              <w:bottom w:val="single" w:sz="4" w:space="0" w:color="auto"/>
              <w:right w:val="single" w:sz="4" w:space="0" w:color="auto"/>
            </w:tcBorders>
          </w:tcPr>
          <w:p w14:paraId="2225A786" w14:textId="77777777" w:rsidR="00FB474D" w:rsidRPr="00D54825" w:rsidRDefault="00FB474D" w:rsidP="00FB474D">
            <w:pPr>
              <w:pStyle w:val="TAC"/>
            </w:pPr>
            <w:r w:rsidRPr="00D54825">
              <w:t>Actual</w:t>
            </w:r>
          </w:p>
        </w:tc>
        <w:tc>
          <w:tcPr>
            <w:tcW w:w="992" w:type="dxa"/>
            <w:gridSpan w:val="2"/>
            <w:tcBorders>
              <w:top w:val="single" w:sz="4" w:space="0" w:color="auto"/>
              <w:left w:val="single" w:sz="4" w:space="0" w:color="auto"/>
              <w:bottom w:val="single" w:sz="4" w:space="0" w:color="auto"/>
              <w:right w:val="single" w:sz="4" w:space="0" w:color="auto"/>
            </w:tcBorders>
          </w:tcPr>
          <w:p w14:paraId="199887D7" w14:textId="77777777" w:rsidR="00FB474D" w:rsidRPr="00D54825" w:rsidRDefault="00FB474D" w:rsidP="00FB474D">
            <w:pPr>
              <w:pStyle w:val="TAC"/>
            </w:pPr>
            <w:r w:rsidRPr="00D54825">
              <w:t>1</w:t>
            </w:r>
          </w:p>
        </w:tc>
        <w:tc>
          <w:tcPr>
            <w:tcW w:w="1210" w:type="dxa"/>
            <w:gridSpan w:val="2"/>
            <w:tcBorders>
              <w:top w:val="single" w:sz="4" w:space="0" w:color="auto"/>
              <w:left w:val="single" w:sz="4" w:space="0" w:color="auto"/>
              <w:bottom w:val="single" w:sz="4" w:space="0" w:color="auto"/>
              <w:right w:val="single" w:sz="4" w:space="0" w:color="auto"/>
            </w:tcBorders>
          </w:tcPr>
          <w:p w14:paraId="0B9FF383" w14:textId="77777777" w:rsidR="00FB474D" w:rsidRPr="00D54825" w:rsidRDefault="00FB474D" w:rsidP="00FB474D">
            <w:pPr>
              <w:pStyle w:val="TAC"/>
            </w:pPr>
            <w:r w:rsidRPr="00D54825">
              <w:t>0.25</w:t>
            </w:r>
          </w:p>
        </w:tc>
      </w:tr>
      <w:tr w:rsidR="00FB474D" w:rsidRPr="00D54825" w14:paraId="01E80C30"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85D3358" w14:textId="77777777" w:rsidR="00FB474D" w:rsidRPr="00D54825" w:rsidRDefault="00FB474D" w:rsidP="00FB474D">
            <w:pPr>
              <w:pStyle w:val="TAL"/>
              <w:rPr>
                <w:lang w:eastAsia="zh-CN"/>
              </w:rPr>
            </w:pPr>
            <w:r w:rsidRPr="00D5482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A879C33" w14:textId="77777777" w:rsidR="00FB474D" w:rsidRPr="00D54825" w:rsidRDefault="00FB474D" w:rsidP="00FB474D">
            <w:pPr>
              <w:pStyle w:val="TAL"/>
            </w:pPr>
            <w:r w:rsidRPr="00D54825">
              <w:t xml:space="preserve">Influence of </w:t>
            </w:r>
            <w:r w:rsidRPr="00D54825">
              <w:rPr>
                <w:rFonts w:cs="Arial"/>
                <w:lang w:eastAsia="ja-JP" w:bidi="hi-IN"/>
              </w:rPr>
              <w:t>beam peak search grid (NOTE 6)</w:t>
            </w:r>
          </w:p>
        </w:tc>
        <w:tc>
          <w:tcPr>
            <w:tcW w:w="1134" w:type="dxa"/>
            <w:gridSpan w:val="2"/>
            <w:tcBorders>
              <w:top w:val="single" w:sz="4" w:space="0" w:color="auto"/>
              <w:left w:val="single" w:sz="4" w:space="0" w:color="auto"/>
              <w:bottom w:val="single" w:sz="4" w:space="0" w:color="auto"/>
              <w:right w:val="single" w:sz="4" w:space="0" w:color="auto"/>
            </w:tcBorders>
          </w:tcPr>
          <w:p w14:paraId="7F801336" w14:textId="77777777" w:rsidR="00FB474D" w:rsidRPr="00D54825" w:rsidRDefault="00FB474D" w:rsidP="00FB474D">
            <w:pPr>
              <w:pStyle w:val="TAC"/>
            </w:pPr>
            <w:r w:rsidRPr="00D54825">
              <w:t>0.</w:t>
            </w:r>
            <w:r w:rsidR="004F2D20" w:rsidRPr="00D54825">
              <w:t>0</w:t>
            </w:r>
          </w:p>
        </w:tc>
        <w:tc>
          <w:tcPr>
            <w:tcW w:w="1560" w:type="dxa"/>
            <w:gridSpan w:val="2"/>
            <w:tcBorders>
              <w:top w:val="single" w:sz="4" w:space="0" w:color="auto"/>
              <w:left w:val="single" w:sz="4" w:space="0" w:color="auto"/>
              <w:bottom w:val="single" w:sz="4" w:space="0" w:color="auto"/>
              <w:right w:val="single" w:sz="4" w:space="0" w:color="auto"/>
            </w:tcBorders>
          </w:tcPr>
          <w:p w14:paraId="6F6DF1C8" w14:textId="77777777" w:rsidR="00FB474D" w:rsidRPr="00D54825" w:rsidRDefault="00FB474D" w:rsidP="00FB474D">
            <w:pPr>
              <w:pStyle w:val="TAC"/>
            </w:pPr>
            <w:r w:rsidRPr="00D54825">
              <w:t>Actual</w:t>
            </w:r>
          </w:p>
        </w:tc>
        <w:tc>
          <w:tcPr>
            <w:tcW w:w="992" w:type="dxa"/>
            <w:gridSpan w:val="2"/>
            <w:tcBorders>
              <w:top w:val="single" w:sz="4" w:space="0" w:color="auto"/>
              <w:left w:val="single" w:sz="4" w:space="0" w:color="auto"/>
              <w:bottom w:val="single" w:sz="4" w:space="0" w:color="auto"/>
              <w:right w:val="single" w:sz="4" w:space="0" w:color="auto"/>
            </w:tcBorders>
          </w:tcPr>
          <w:p w14:paraId="67E16689" w14:textId="77777777" w:rsidR="00FB474D" w:rsidRPr="00D54825" w:rsidRDefault="00FB474D" w:rsidP="00FB474D">
            <w:pPr>
              <w:pStyle w:val="TAC"/>
            </w:pPr>
            <w:r w:rsidRPr="00D54825">
              <w:t>1</w:t>
            </w:r>
          </w:p>
        </w:tc>
        <w:tc>
          <w:tcPr>
            <w:tcW w:w="1210" w:type="dxa"/>
            <w:gridSpan w:val="2"/>
            <w:tcBorders>
              <w:top w:val="single" w:sz="4" w:space="0" w:color="auto"/>
              <w:left w:val="single" w:sz="4" w:space="0" w:color="auto"/>
              <w:bottom w:val="single" w:sz="4" w:space="0" w:color="auto"/>
              <w:right w:val="single" w:sz="4" w:space="0" w:color="auto"/>
            </w:tcBorders>
          </w:tcPr>
          <w:p w14:paraId="4D2790BA" w14:textId="77777777" w:rsidR="00FB474D" w:rsidRPr="00D54825" w:rsidRDefault="00FB474D" w:rsidP="00FB474D">
            <w:pPr>
              <w:pStyle w:val="TAC"/>
            </w:pPr>
            <w:r w:rsidRPr="00D54825">
              <w:t>0.</w:t>
            </w:r>
            <w:r w:rsidR="004F2D20" w:rsidRPr="00D54825">
              <w:t>0</w:t>
            </w:r>
          </w:p>
        </w:tc>
      </w:tr>
      <w:tr w:rsidR="0044436F" w:rsidRPr="00D54825" w14:paraId="6E869E7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E282E08" w14:textId="77777777" w:rsidR="0044436F" w:rsidRPr="00D54825" w:rsidRDefault="0044436F" w:rsidP="00FB474D">
            <w:pPr>
              <w:pStyle w:val="TAL"/>
              <w:rPr>
                <w:lang w:eastAsia="zh-CN"/>
              </w:rPr>
            </w:pPr>
            <w:r w:rsidRPr="00D5482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267AC346" w14:textId="77777777" w:rsidR="0044436F" w:rsidRPr="00D54825" w:rsidRDefault="0044436F" w:rsidP="00FB474D">
            <w:pPr>
              <w:pStyle w:val="TAL"/>
            </w:pPr>
            <w:r w:rsidRPr="00D54825">
              <w:t>Multiple measurement antenna uncertainty</w:t>
            </w:r>
          </w:p>
        </w:tc>
        <w:tc>
          <w:tcPr>
            <w:tcW w:w="1134" w:type="dxa"/>
            <w:gridSpan w:val="2"/>
            <w:tcBorders>
              <w:top w:val="single" w:sz="4" w:space="0" w:color="auto"/>
              <w:left w:val="single" w:sz="4" w:space="0" w:color="auto"/>
              <w:bottom w:val="single" w:sz="4" w:space="0" w:color="auto"/>
              <w:right w:val="single" w:sz="4" w:space="0" w:color="auto"/>
            </w:tcBorders>
          </w:tcPr>
          <w:p w14:paraId="4EA22128"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3CDED55F"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BAC6F2F"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1323777" w14:textId="77777777" w:rsidR="0044436F" w:rsidRPr="00D54825" w:rsidRDefault="0044436F" w:rsidP="00FB474D">
            <w:pPr>
              <w:pStyle w:val="TAC"/>
            </w:pPr>
          </w:p>
        </w:tc>
      </w:tr>
      <w:tr w:rsidR="0044436F" w:rsidRPr="00D54825" w14:paraId="78D41B15"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79BA42" w14:textId="77777777" w:rsidR="0044436F" w:rsidRPr="00D54825" w:rsidRDefault="0044436F" w:rsidP="00FB474D">
            <w:pPr>
              <w:pStyle w:val="TAL"/>
              <w:rPr>
                <w:lang w:eastAsia="zh-CN"/>
              </w:rPr>
            </w:pPr>
            <w:r w:rsidRPr="00D54825">
              <w:rPr>
                <w:lang w:eastAsia="ja-JP"/>
              </w:rPr>
              <w:t>16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1EB4208" w14:textId="77777777" w:rsidR="0044436F" w:rsidRPr="00D54825" w:rsidRDefault="0044436F" w:rsidP="00FB474D">
            <w:pPr>
              <w:pStyle w:val="TAL"/>
            </w:pPr>
            <w:r w:rsidRPr="00D54825">
              <w:rPr>
                <w:lang w:eastAsia="ja-JP"/>
              </w:rPr>
              <w:t>DUT repositioning</w:t>
            </w:r>
          </w:p>
        </w:tc>
        <w:tc>
          <w:tcPr>
            <w:tcW w:w="1134" w:type="dxa"/>
            <w:gridSpan w:val="2"/>
            <w:tcBorders>
              <w:top w:val="single" w:sz="4" w:space="0" w:color="auto"/>
              <w:left w:val="single" w:sz="4" w:space="0" w:color="auto"/>
              <w:bottom w:val="single" w:sz="4" w:space="0" w:color="auto"/>
              <w:right w:val="single" w:sz="4" w:space="0" w:color="auto"/>
            </w:tcBorders>
          </w:tcPr>
          <w:p w14:paraId="3950EE65"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0D66917"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C8A8460"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9053BCE" w14:textId="77777777" w:rsidR="0044436F" w:rsidRPr="00D54825" w:rsidRDefault="0044436F" w:rsidP="00FB474D">
            <w:pPr>
              <w:pStyle w:val="TAC"/>
            </w:pPr>
          </w:p>
        </w:tc>
      </w:tr>
      <w:tr w:rsidR="004F2D20" w:rsidRPr="00D54825" w14:paraId="1F8603E7"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C1FFF3E" w14:textId="77777777" w:rsidR="004F2D20" w:rsidRPr="00D54825" w:rsidRDefault="004F2D20">
            <w:pPr>
              <w:pStyle w:val="TAL"/>
              <w:rPr>
                <w:lang w:eastAsia="ja-JP"/>
              </w:rPr>
            </w:pPr>
            <w:r w:rsidRPr="00D5482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28FEF39" w14:textId="77777777" w:rsidR="004F2D20" w:rsidRPr="00D54825" w:rsidRDefault="004F2D20">
            <w:pPr>
              <w:pStyle w:val="TAL"/>
              <w:rPr>
                <w:lang w:eastAsia="ja-JP"/>
              </w:rPr>
            </w:pPr>
            <w:r w:rsidRPr="00D54825">
              <w:t>Influence of spherical coverage grid (NOTE 8)</w:t>
            </w:r>
          </w:p>
        </w:tc>
        <w:tc>
          <w:tcPr>
            <w:tcW w:w="1134" w:type="dxa"/>
            <w:gridSpan w:val="2"/>
            <w:tcBorders>
              <w:top w:val="single" w:sz="4" w:space="0" w:color="auto"/>
              <w:left w:val="single" w:sz="4" w:space="0" w:color="auto"/>
              <w:bottom w:val="single" w:sz="4" w:space="0" w:color="auto"/>
              <w:right w:val="single" w:sz="4" w:space="0" w:color="auto"/>
            </w:tcBorders>
            <w:hideMark/>
          </w:tcPr>
          <w:p w14:paraId="16D947BC" w14:textId="77777777" w:rsidR="004F2D20" w:rsidRPr="00D54825" w:rsidRDefault="004F2D20">
            <w:pPr>
              <w:pStyle w:val="TAC"/>
            </w:pPr>
            <w:r w:rsidRPr="00D54825">
              <w:t>0.12</w:t>
            </w:r>
          </w:p>
        </w:tc>
        <w:tc>
          <w:tcPr>
            <w:tcW w:w="1560" w:type="dxa"/>
            <w:gridSpan w:val="2"/>
            <w:tcBorders>
              <w:top w:val="single" w:sz="4" w:space="0" w:color="auto"/>
              <w:left w:val="single" w:sz="4" w:space="0" w:color="auto"/>
              <w:bottom w:val="single" w:sz="4" w:space="0" w:color="auto"/>
              <w:right w:val="single" w:sz="4" w:space="0" w:color="auto"/>
            </w:tcBorders>
            <w:hideMark/>
          </w:tcPr>
          <w:p w14:paraId="28A1ABAC" w14:textId="77777777" w:rsidR="004F2D20" w:rsidRPr="00D54825" w:rsidRDefault="004F2D20">
            <w:pPr>
              <w:pStyle w:val="TAC"/>
            </w:pPr>
            <w:r w:rsidRPr="00D54825">
              <w:t>Actual</w:t>
            </w:r>
          </w:p>
        </w:tc>
        <w:tc>
          <w:tcPr>
            <w:tcW w:w="992" w:type="dxa"/>
            <w:gridSpan w:val="2"/>
            <w:tcBorders>
              <w:top w:val="single" w:sz="4" w:space="0" w:color="auto"/>
              <w:left w:val="single" w:sz="4" w:space="0" w:color="auto"/>
              <w:bottom w:val="single" w:sz="4" w:space="0" w:color="auto"/>
              <w:right w:val="single" w:sz="4" w:space="0" w:color="auto"/>
            </w:tcBorders>
            <w:hideMark/>
          </w:tcPr>
          <w:p w14:paraId="5D43BE0C" w14:textId="77777777" w:rsidR="004F2D20" w:rsidRPr="00D54825" w:rsidRDefault="004F2D20">
            <w:pPr>
              <w:pStyle w:val="TAC"/>
            </w:pPr>
            <w:r w:rsidRPr="00D54825">
              <w:t>1</w:t>
            </w:r>
          </w:p>
        </w:tc>
        <w:tc>
          <w:tcPr>
            <w:tcW w:w="1210" w:type="dxa"/>
            <w:gridSpan w:val="2"/>
            <w:tcBorders>
              <w:top w:val="single" w:sz="4" w:space="0" w:color="auto"/>
              <w:left w:val="single" w:sz="4" w:space="0" w:color="auto"/>
              <w:bottom w:val="single" w:sz="4" w:space="0" w:color="auto"/>
              <w:right w:val="single" w:sz="4" w:space="0" w:color="auto"/>
            </w:tcBorders>
            <w:hideMark/>
          </w:tcPr>
          <w:p w14:paraId="0ADEC707" w14:textId="77777777" w:rsidR="004F2D20" w:rsidRPr="00D54825" w:rsidRDefault="004F2D20">
            <w:pPr>
              <w:pStyle w:val="TAC"/>
            </w:pPr>
            <w:r w:rsidRPr="00D54825">
              <w:t>0.12</w:t>
            </w:r>
          </w:p>
        </w:tc>
      </w:tr>
      <w:tr w:rsidR="0044436F" w:rsidRPr="00D54825" w14:paraId="71CF992F"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3507CC5" w14:textId="77777777" w:rsidR="0044436F" w:rsidRPr="00D54825" w:rsidRDefault="0044436F" w:rsidP="00FB474D">
            <w:pPr>
              <w:pStyle w:val="TAH"/>
            </w:pPr>
            <w:r w:rsidRPr="00D54825">
              <w:t>Stage 1: Calibration measurement</w:t>
            </w:r>
          </w:p>
        </w:tc>
      </w:tr>
      <w:tr w:rsidR="0044436F" w:rsidRPr="00D54825" w14:paraId="7312902A"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4349796" w14:textId="77777777" w:rsidR="0044436F" w:rsidRPr="00D54825" w:rsidRDefault="0044436F" w:rsidP="00FB474D">
            <w:pPr>
              <w:pStyle w:val="TAL"/>
              <w:rPr>
                <w:lang w:eastAsia="ja-JP"/>
              </w:rPr>
            </w:pPr>
            <w:r w:rsidRPr="00D54825">
              <w:t>1</w:t>
            </w:r>
            <w:r w:rsidR="004F2D20" w:rsidRPr="00D54825">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A8248B" w14:textId="77777777" w:rsidR="0044436F" w:rsidRPr="00D54825" w:rsidRDefault="0044436F" w:rsidP="00FB474D">
            <w:pPr>
              <w:pStyle w:val="TAL"/>
            </w:pPr>
            <w:r w:rsidRPr="00D54825">
              <w:t>Mismatch</w:t>
            </w:r>
          </w:p>
        </w:tc>
        <w:tc>
          <w:tcPr>
            <w:tcW w:w="1134" w:type="dxa"/>
            <w:gridSpan w:val="2"/>
            <w:tcBorders>
              <w:top w:val="single" w:sz="4" w:space="0" w:color="auto"/>
              <w:left w:val="single" w:sz="4" w:space="0" w:color="auto"/>
              <w:bottom w:val="single" w:sz="4" w:space="0" w:color="auto"/>
              <w:right w:val="single" w:sz="4" w:space="0" w:color="auto"/>
            </w:tcBorders>
          </w:tcPr>
          <w:p w14:paraId="3D8EB42D"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6A2E75C"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2927310"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75500F5" w14:textId="77777777" w:rsidR="0044436F" w:rsidRPr="00D54825" w:rsidRDefault="0044436F" w:rsidP="00FB474D">
            <w:pPr>
              <w:pStyle w:val="TAC"/>
            </w:pPr>
          </w:p>
        </w:tc>
      </w:tr>
      <w:tr w:rsidR="0044436F" w:rsidRPr="00D54825" w14:paraId="1C484F9E"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A31A14E" w14:textId="77777777" w:rsidR="0044436F" w:rsidRPr="00D54825" w:rsidRDefault="0044436F" w:rsidP="00FB474D">
            <w:pPr>
              <w:pStyle w:val="TAL"/>
              <w:rPr>
                <w:lang w:eastAsia="ja-JP"/>
              </w:rPr>
            </w:pPr>
            <w:r w:rsidRPr="00D54825">
              <w:t>1</w:t>
            </w:r>
            <w:r w:rsidR="004F2D20" w:rsidRPr="00D54825">
              <w:rPr>
                <w:lang w:eastAsia="ja-JP"/>
              </w:rPr>
              <w:t>9</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D060587" w14:textId="77777777" w:rsidR="0044436F" w:rsidRPr="00D54825" w:rsidRDefault="0044436F" w:rsidP="00FB474D">
            <w:pPr>
              <w:pStyle w:val="TAL"/>
              <w:rPr>
                <w:lang w:eastAsia="ja-JP"/>
              </w:rPr>
            </w:pPr>
            <w:r w:rsidRPr="00D54825">
              <w:t>Amplifier uncertainties</w:t>
            </w:r>
          </w:p>
        </w:tc>
        <w:tc>
          <w:tcPr>
            <w:tcW w:w="1134" w:type="dxa"/>
            <w:gridSpan w:val="2"/>
            <w:tcBorders>
              <w:top w:val="single" w:sz="4" w:space="0" w:color="auto"/>
              <w:left w:val="single" w:sz="4" w:space="0" w:color="auto"/>
              <w:bottom w:val="single" w:sz="4" w:space="0" w:color="auto"/>
              <w:right w:val="single" w:sz="4" w:space="0" w:color="auto"/>
            </w:tcBorders>
          </w:tcPr>
          <w:p w14:paraId="7B0EDDDD"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04624E9E"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A6EA318"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173A331" w14:textId="77777777" w:rsidR="0044436F" w:rsidRPr="00D54825" w:rsidRDefault="0044436F" w:rsidP="00FB474D">
            <w:pPr>
              <w:pStyle w:val="TAC"/>
            </w:pPr>
          </w:p>
        </w:tc>
      </w:tr>
      <w:tr w:rsidR="0044436F" w:rsidRPr="00D54825" w14:paraId="2BB7C28B"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D231872" w14:textId="77777777" w:rsidR="0044436F" w:rsidRPr="00D54825" w:rsidRDefault="004F2D20" w:rsidP="00FB474D">
            <w:pPr>
              <w:pStyle w:val="TAL"/>
              <w:rPr>
                <w:lang w:eastAsia="ja-JP"/>
              </w:rPr>
            </w:pPr>
            <w:r w:rsidRPr="00D54825">
              <w:rPr>
                <w:lang w:eastAsia="ja-JP"/>
              </w:rPr>
              <w:t>20</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66DA228" w14:textId="77777777" w:rsidR="0044436F" w:rsidRPr="00D54825" w:rsidRDefault="0044436F" w:rsidP="00FB474D">
            <w:pPr>
              <w:pStyle w:val="TAL"/>
              <w:rPr>
                <w:lang w:eastAsia="ja-JP"/>
              </w:rPr>
            </w:pPr>
            <w:r w:rsidRPr="00D54825">
              <w:t>Misalignment of positioning System</w:t>
            </w:r>
          </w:p>
        </w:tc>
        <w:tc>
          <w:tcPr>
            <w:tcW w:w="1134" w:type="dxa"/>
            <w:gridSpan w:val="2"/>
            <w:tcBorders>
              <w:top w:val="single" w:sz="4" w:space="0" w:color="auto"/>
              <w:left w:val="single" w:sz="4" w:space="0" w:color="auto"/>
              <w:bottom w:val="single" w:sz="4" w:space="0" w:color="auto"/>
              <w:right w:val="single" w:sz="4" w:space="0" w:color="auto"/>
            </w:tcBorders>
          </w:tcPr>
          <w:p w14:paraId="16F2C315"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A32BB57"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0749FA16"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3C0BCCAC" w14:textId="77777777" w:rsidR="0044436F" w:rsidRPr="00D54825" w:rsidRDefault="0044436F" w:rsidP="00FB474D">
            <w:pPr>
              <w:pStyle w:val="TAC"/>
            </w:pPr>
          </w:p>
        </w:tc>
      </w:tr>
      <w:tr w:rsidR="0044436F" w:rsidRPr="00D54825" w14:paraId="6DB54DD4"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3AF2317" w14:textId="77777777" w:rsidR="0044436F" w:rsidRPr="00D54825" w:rsidRDefault="0044436F" w:rsidP="00FB474D">
            <w:pPr>
              <w:pStyle w:val="TAL"/>
              <w:rPr>
                <w:lang w:eastAsia="ja-JP"/>
              </w:rPr>
            </w:pPr>
            <w:r w:rsidRPr="00D54825">
              <w:rPr>
                <w:lang w:eastAsia="ja-JP"/>
              </w:rPr>
              <w:t>2</w:t>
            </w:r>
            <w:r w:rsidR="004F2D20" w:rsidRPr="00D54825">
              <w:rPr>
                <w:lang w:eastAsia="ja-JP"/>
              </w:rPr>
              <w:t>1</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0E205F8" w14:textId="77777777" w:rsidR="0044436F" w:rsidRPr="00D54825" w:rsidRDefault="0044436F" w:rsidP="00FB474D">
            <w:pPr>
              <w:pStyle w:val="TAL"/>
              <w:rPr>
                <w:lang w:eastAsia="ja-JP"/>
              </w:rPr>
            </w:pPr>
            <w:r w:rsidRPr="00D54825">
              <w:t>Uncertainty of the Network Analyzer</w:t>
            </w:r>
          </w:p>
        </w:tc>
        <w:tc>
          <w:tcPr>
            <w:tcW w:w="1134" w:type="dxa"/>
            <w:gridSpan w:val="2"/>
            <w:tcBorders>
              <w:top w:val="single" w:sz="4" w:space="0" w:color="auto"/>
              <w:left w:val="single" w:sz="4" w:space="0" w:color="auto"/>
              <w:bottom w:val="single" w:sz="4" w:space="0" w:color="auto"/>
              <w:right w:val="single" w:sz="4" w:space="0" w:color="auto"/>
            </w:tcBorders>
          </w:tcPr>
          <w:p w14:paraId="6A0BC20C"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0204716"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5153F314"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A1292C" w14:textId="77777777" w:rsidR="0044436F" w:rsidRPr="00D54825" w:rsidRDefault="0044436F" w:rsidP="00FB474D">
            <w:pPr>
              <w:pStyle w:val="TAC"/>
            </w:pPr>
          </w:p>
        </w:tc>
      </w:tr>
      <w:tr w:rsidR="0044436F" w:rsidRPr="00D54825" w14:paraId="658EE0C1"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F77BDD7" w14:textId="77777777" w:rsidR="0044436F" w:rsidRPr="00D54825" w:rsidRDefault="0044436F" w:rsidP="00FB474D">
            <w:pPr>
              <w:pStyle w:val="TAL"/>
              <w:rPr>
                <w:lang w:eastAsia="ja-JP"/>
              </w:rPr>
            </w:pPr>
            <w:r w:rsidRPr="00D54825">
              <w:rPr>
                <w:lang w:eastAsia="ja-JP"/>
              </w:rPr>
              <w:t>2</w:t>
            </w:r>
            <w:r w:rsidR="004F2D20" w:rsidRPr="00D54825">
              <w:rPr>
                <w:lang w:eastAsia="ja-JP"/>
              </w:rPr>
              <w:t>2</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FBADCD1" w14:textId="77777777" w:rsidR="0044436F" w:rsidRPr="00D54825" w:rsidRDefault="0044436F" w:rsidP="007814F6">
            <w:pPr>
              <w:pStyle w:val="TAL"/>
              <w:rPr>
                <w:lang w:eastAsia="ja-JP"/>
              </w:rPr>
            </w:pPr>
            <w:r w:rsidRPr="00D54825">
              <w:rPr>
                <w:lang w:eastAsia="ja-JP"/>
              </w:rPr>
              <w:t>Uncertainty of the absolute gain of the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EB5ED22"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456F575"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7138DFA"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43A8F0E" w14:textId="77777777" w:rsidR="0044436F" w:rsidRPr="00D54825" w:rsidRDefault="0044436F" w:rsidP="00FB474D">
            <w:pPr>
              <w:pStyle w:val="TAC"/>
            </w:pPr>
          </w:p>
        </w:tc>
      </w:tr>
      <w:tr w:rsidR="0044436F" w:rsidRPr="00D54825" w14:paraId="77E3912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5512FB2" w14:textId="77777777" w:rsidR="0044436F" w:rsidRPr="00D54825" w:rsidRDefault="0044436F" w:rsidP="00FB474D">
            <w:pPr>
              <w:pStyle w:val="TAL"/>
              <w:rPr>
                <w:lang w:eastAsia="ja-JP"/>
              </w:rPr>
            </w:pPr>
            <w:r w:rsidRPr="00D54825">
              <w:rPr>
                <w:lang w:eastAsia="ja-JP"/>
              </w:rPr>
              <w:t>2</w:t>
            </w:r>
            <w:r w:rsidR="004F2D20" w:rsidRPr="00D54825">
              <w:rPr>
                <w:lang w:eastAsia="ja-JP"/>
              </w:rPr>
              <w:t>3</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69F8281" w14:textId="77777777" w:rsidR="0044436F" w:rsidRPr="00D54825" w:rsidRDefault="0044436F" w:rsidP="00FB474D">
            <w:pPr>
              <w:pStyle w:val="TAL"/>
              <w:rPr>
                <w:lang w:eastAsia="ja-JP"/>
              </w:rPr>
            </w:pPr>
            <w:r w:rsidRPr="00D54825">
              <w:t>Positioning and pointing misalignment between the reference antenna and the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305E433D"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2B4653BA"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406D4DF"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552141BB" w14:textId="77777777" w:rsidR="0044436F" w:rsidRPr="00D54825" w:rsidRDefault="0044436F" w:rsidP="00FB474D">
            <w:pPr>
              <w:pStyle w:val="TAC"/>
            </w:pPr>
          </w:p>
        </w:tc>
      </w:tr>
      <w:tr w:rsidR="0044436F" w:rsidRPr="00D54825" w14:paraId="54327BC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044666C" w14:textId="77777777" w:rsidR="0044436F" w:rsidRPr="00D54825" w:rsidRDefault="0044436F" w:rsidP="00FB474D">
            <w:pPr>
              <w:pStyle w:val="TAL"/>
              <w:rPr>
                <w:lang w:eastAsia="ja-JP"/>
              </w:rPr>
            </w:pPr>
            <w:r w:rsidRPr="00D54825">
              <w:rPr>
                <w:lang w:eastAsia="ja-JP"/>
              </w:rPr>
              <w:t>2</w:t>
            </w:r>
            <w:r w:rsidR="004F2D20" w:rsidRPr="00D54825">
              <w:rPr>
                <w:lang w:eastAsia="ja-JP"/>
              </w:rPr>
              <w:t>4</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0B1A34C0" w14:textId="77777777" w:rsidR="0044436F" w:rsidRPr="00D54825" w:rsidRDefault="0044436F" w:rsidP="00FB474D">
            <w:pPr>
              <w:pStyle w:val="TAL"/>
            </w:pPr>
            <w:r w:rsidRPr="00D54825">
              <w:t>Phase centre offset of calibration antenna</w:t>
            </w:r>
          </w:p>
        </w:tc>
        <w:tc>
          <w:tcPr>
            <w:tcW w:w="1134" w:type="dxa"/>
            <w:gridSpan w:val="2"/>
            <w:tcBorders>
              <w:top w:val="single" w:sz="4" w:space="0" w:color="auto"/>
              <w:left w:val="single" w:sz="4" w:space="0" w:color="auto"/>
              <w:bottom w:val="single" w:sz="4" w:space="0" w:color="auto"/>
              <w:right w:val="single" w:sz="4" w:space="0" w:color="auto"/>
            </w:tcBorders>
          </w:tcPr>
          <w:p w14:paraId="07665271"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B755E5D"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60B20128"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7E3409C" w14:textId="77777777" w:rsidR="0044436F" w:rsidRPr="00D54825" w:rsidRDefault="0044436F" w:rsidP="00FB474D">
            <w:pPr>
              <w:pStyle w:val="TAC"/>
            </w:pPr>
          </w:p>
        </w:tc>
      </w:tr>
      <w:tr w:rsidR="0044436F" w:rsidRPr="00D54825" w14:paraId="11B9730D"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FC3A311" w14:textId="77777777" w:rsidR="0044436F" w:rsidRPr="00D54825" w:rsidDel="00842179" w:rsidRDefault="0044436F" w:rsidP="00FB474D">
            <w:pPr>
              <w:pStyle w:val="TAL"/>
              <w:rPr>
                <w:lang w:eastAsia="ja-JP"/>
              </w:rPr>
            </w:pPr>
            <w:r w:rsidRPr="00D54825">
              <w:t>2</w:t>
            </w:r>
            <w:r w:rsidR="004F2D20" w:rsidRPr="00D54825">
              <w:t>5</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7F537CDE" w14:textId="77777777" w:rsidR="0044436F" w:rsidRPr="00D54825" w:rsidRDefault="0044436F" w:rsidP="00FB474D">
            <w:pPr>
              <w:pStyle w:val="TAL"/>
            </w:pPr>
            <w:r w:rsidRPr="00D54825">
              <w:t>Quality of quiet zone for calibration process (NOTE 2)</w:t>
            </w:r>
          </w:p>
        </w:tc>
        <w:tc>
          <w:tcPr>
            <w:tcW w:w="1134" w:type="dxa"/>
            <w:gridSpan w:val="2"/>
            <w:tcBorders>
              <w:top w:val="single" w:sz="4" w:space="0" w:color="auto"/>
              <w:left w:val="single" w:sz="4" w:space="0" w:color="auto"/>
              <w:bottom w:val="single" w:sz="4" w:space="0" w:color="auto"/>
              <w:right w:val="single" w:sz="4" w:space="0" w:color="auto"/>
            </w:tcBorders>
          </w:tcPr>
          <w:p w14:paraId="40EA4B9B"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776355FE"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38E6E590"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D019B8F" w14:textId="77777777" w:rsidR="0044436F" w:rsidRPr="00D54825" w:rsidRDefault="0044436F" w:rsidP="00FB474D">
            <w:pPr>
              <w:pStyle w:val="TAC"/>
            </w:pPr>
          </w:p>
        </w:tc>
      </w:tr>
      <w:tr w:rsidR="0044436F" w:rsidRPr="00D54825" w14:paraId="767CADA7"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27F72BF" w14:textId="77777777" w:rsidR="0044436F" w:rsidRPr="00D54825" w:rsidRDefault="0044436F" w:rsidP="00FB474D">
            <w:pPr>
              <w:pStyle w:val="TAL"/>
              <w:rPr>
                <w:lang w:eastAsia="ja-JP"/>
              </w:rPr>
            </w:pPr>
            <w:r w:rsidRPr="00D54825">
              <w:rPr>
                <w:lang w:eastAsia="ja-JP"/>
              </w:rPr>
              <w:t>2</w:t>
            </w:r>
            <w:r w:rsidR="004F2D20" w:rsidRPr="00D54825">
              <w:rPr>
                <w:lang w:eastAsia="ja-JP"/>
              </w:rPr>
              <w:t>6</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3E61C5A1" w14:textId="77777777" w:rsidR="0044436F" w:rsidRPr="00D54825" w:rsidRDefault="0044436F" w:rsidP="00FB474D">
            <w:pPr>
              <w:pStyle w:val="TAL"/>
            </w:pPr>
            <w:r w:rsidRPr="00D54825">
              <w:t>Standing wave between reference calibration antenna and measurement antenna</w:t>
            </w:r>
          </w:p>
        </w:tc>
        <w:tc>
          <w:tcPr>
            <w:tcW w:w="1134" w:type="dxa"/>
            <w:gridSpan w:val="2"/>
            <w:tcBorders>
              <w:top w:val="single" w:sz="4" w:space="0" w:color="auto"/>
              <w:left w:val="single" w:sz="4" w:space="0" w:color="auto"/>
              <w:bottom w:val="single" w:sz="4" w:space="0" w:color="auto"/>
              <w:right w:val="single" w:sz="4" w:space="0" w:color="auto"/>
            </w:tcBorders>
          </w:tcPr>
          <w:p w14:paraId="47E78CD3"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912649B"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71AA3BA3"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2ABED84C" w14:textId="77777777" w:rsidR="0044436F" w:rsidRPr="00D54825" w:rsidRDefault="0044436F" w:rsidP="00FB474D">
            <w:pPr>
              <w:pStyle w:val="TAC"/>
            </w:pPr>
          </w:p>
        </w:tc>
      </w:tr>
      <w:tr w:rsidR="0044436F" w:rsidRPr="00D54825" w14:paraId="4517D2A6"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81EDBE7" w14:textId="77777777" w:rsidR="0044436F" w:rsidRPr="00D54825" w:rsidRDefault="0044436F" w:rsidP="00FB474D">
            <w:pPr>
              <w:pStyle w:val="TAL"/>
              <w:rPr>
                <w:lang w:eastAsia="ja-JP"/>
              </w:rPr>
            </w:pPr>
            <w:r w:rsidRPr="00D54825">
              <w:rPr>
                <w:lang w:eastAsia="ja-JP"/>
              </w:rPr>
              <w:t>2</w:t>
            </w:r>
            <w:r w:rsidR="004F2D20" w:rsidRPr="00D54825">
              <w:rPr>
                <w:lang w:eastAsia="ja-JP"/>
              </w:rPr>
              <w:t>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42E6E6B0" w14:textId="77777777" w:rsidR="0044436F" w:rsidRPr="00D54825" w:rsidRDefault="0044436F" w:rsidP="00FB474D">
            <w:pPr>
              <w:pStyle w:val="TAL"/>
            </w:pPr>
            <w:r w:rsidRPr="00D54825">
              <w:t xml:space="preserve">Influence of the calibration antenna feed cable </w:t>
            </w:r>
          </w:p>
        </w:tc>
        <w:tc>
          <w:tcPr>
            <w:tcW w:w="1134" w:type="dxa"/>
            <w:gridSpan w:val="2"/>
            <w:tcBorders>
              <w:top w:val="single" w:sz="4" w:space="0" w:color="auto"/>
              <w:left w:val="single" w:sz="4" w:space="0" w:color="auto"/>
              <w:bottom w:val="single" w:sz="4" w:space="0" w:color="auto"/>
              <w:right w:val="single" w:sz="4" w:space="0" w:color="auto"/>
            </w:tcBorders>
          </w:tcPr>
          <w:p w14:paraId="2F2CC980" w14:textId="77777777" w:rsidR="0044436F" w:rsidRPr="00D54825" w:rsidRDefault="0044436F" w:rsidP="00FB474D">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643B0BFD" w14:textId="77777777" w:rsidR="0044436F" w:rsidRPr="00D54825" w:rsidRDefault="0044436F" w:rsidP="00FB474D">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847D69B" w14:textId="77777777" w:rsidR="0044436F" w:rsidRPr="00D54825" w:rsidRDefault="0044436F" w:rsidP="00FB474D">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0700CF27" w14:textId="77777777" w:rsidR="0044436F" w:rsidRPr="00D54825" w:rsidRDefault="0044436F" w:rsidP="00FB474D">
            <w:pPr>
              <w:pStyle w:val="TAC"/>
            </w:pPr>
          </w:p>
        </w:tc>
      </w:tr>
      <w:tr w:rsidR="0044436F" w:rsidRPr="00D54825" w14:paraId="6191166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3DF90F15" w14:textId="77777777" w:rsidR="0044436F" w:rsidRPr="00D54825" w:rsidRDefault="0044436F" w:rsidP="009C30B1">
            <w:pPr>
              <w:pStyle w:val="TAL"/>
              <w:rPr>
                <w:lang w:eastAsia="ja-JP"/>
              </w:rPr>
            </w:pPr>
            <w:r w:rsidRPr="00D54825">
              <w:rPr>
                <w:lang w:eastAsia="ja-JP"/>
              </w:rPr>
              <w:t>2</w:t>
            </w:r>
            <w:r w:rsidR="004F2D20" w:rsidRPr="00D54825">
              <w:rPr>
                <w:lang w:eastAsia="ja-JP"/>
              </w:rPr>
              <w:t>8</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16C47E3C" w14:textId="77777777" w:rsidR="0044436F" w:rsidRPr="00D54825" w:rsidRDefault="0044436F" w:rsidP="009C30B1">
            <w:pPr>
              <w:pStyle w:val="TAL"/>
            </w:pPr>
            <w:r w:rsidRPr="00D54825">
              <w:rPr>
                <w:lang w:eastAsia="ja-JP"/>
              </w:rPr>
              <w:t>Insertion Loss Variation</w:t>
            </w:r>
          </w:p>
        </w:tc>
        <w:tc>
          <w:tcPr>
            <w:tcW w:w="1134" w:type="dxa"/>
            <w:gridSpan w:val="2"/>
            <w:tcBorders>
              <w:top w:val="single" w:sz="4" w:space="0" w:color="auto"/>
              <w:left w:val="single" w:sz="4" w:space="0" w:color="auto"/>
              <w:bottom w:val="single" w:sz="4" w:space="0" w:color="auto"/>
              <w:right w:val="single" w:sz="4" w:space="0" w:color="auto"/>
            </w:tcBorders>
          </w:tcPr>
          <w:p w14:paraId="0B2B82F7" w14:textId="77777777" w:rsidR="0044436F" w:rsidRPr="00D54825" w:rsidRDefault="0044436F" w:rsidP="009C30B1">
            <w:pPr>
              <w:pStyle w:val="TAC"/>
            </w:pPr>
          </w:p>
        </w:tc>
        <w:tc>
          <w:tcPr>
            <w:tcW w:w="1560" w:type="dxa"/>
            <w:gridSpan w:val="2"/>
            <w:tcBorders>
              <w:top w:val="single" w:sz="4" w:space="0" w:color="auto"/>
              <w:left w:val="single" w:sz="4" w:space="0" w:color="auto"/>
              <w:bottom w:val="single" w:sz="4" w:space="0" w:color="auto"/>
              <w:right w:val="single" w:sz="4" w:space="0" w:color="auto"/>
            </w:tcBorders>
          </w:tcPr>
          <w:p w14:paraId="1F4BF5EE" w14:textId="77777777" w:rsidR="0044436F" w:rsidRPr="00D54825" w:rsidRDefault="0044436F" w:rsidP="009C30B1">
            <w:pPr>
              <w:pStyle w:val="TAC"/>
            </w:pPr>
          </w:p>
        </w:tc>
        <w:tc>
          <w:tcPr>
            <w:tcW w:w="992" w:type="dxa"/>
            <w:gridSpan w:val="2"/>
            <w:tcBorders>
              <w:top w:val="single" w:sz="4" w:space="0" w:color="auto"/>
              <w:left w:val="single" w:sz="4" w:space="0" w:color="auto"/>
              <w:bottom w:val="single" w:sz="4" w:space="0" w:color="auto"/>
              <w:right w:val="single" w:sz="4" w:space="0" w:color="auto"/>
            </w:tcBorders>
          </w:tcPr>
          <w:p w14:paraId="402667C7" w14:textId="77777777" w:rsidR="0044436F" w:rsidRPr="00D54825" w:rsidRDefault="0044436F" w:rsidP="009C30B1">
            <w:pPr>
              <w:pStyle w:val="TAC"/>
            </w:pPr>
          </w:p>
        </w:tc>
        <w:tc>
          <w:tcPr>
            <w:tcW w:w="1210" w:type="dxa"/>
            <w:gridSpan w:val="2"/>
            <w:tcBorders>
              <w:top w:val="single" w:sz="4" w:space="0" w:color="auto"/>
              <w:left w:val="single" w:sz="4" w:space="0" w:color="auto"/>
              <w:bottom w:val="single" w:sz="4" w:space="0" w:color="auto"/>
              <w:right w:val="single" w:sz="4" w:space="0" w:color="auto"/>
            </w:tcBorders>
          </w:tcPr>
          <w:p w14:paraId="1C681F9A" w14:textId="77777777" w:rsidR="0044436F" w:rsidRPr="00D54825" w:rsidRDefault="0044436F" w:rsidP="009C30B1">
            <w:pPr>
              <w:pStyle w:val="TAC"/>
            </w:pPr>
          </w:p>
        </w:tc>
      </w:tr>
      <w:tr w:rsidR="0044436F" w:rsidRPr="00D54825" w14:paraId="6AF5DFE8"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6158E38" w14:textId="77777777" w:rsidR="0044436F" w:rsidRPr="00D54825" w:rsidRDefault="0044436F" w:rsidP="000D19BB">
            <w:pPr>
              <w:pStyle w:val="TAL"/>
              <w:rPr>
                <w:lang w:eastAsia="ja-JP"/>
              </w:rPr>
            </w:pPr>
          </w:p>
        </w:tc>
        <w:tc>
          <w:tcPr>
            <w:tcW w:w="6635" w:type="dxa"/>
            <w:gridSpan w:val="8"/>
            <w:tcBorders>
              <w:top w:val="single" w:sz="4" w:space="0" w:color="auto"/>
              <w:left w:val="single" w:sz="4" w:space="0" w:color="auto"/>
              <w:bottom w:val="single" w:sz="4" w:space="0" w:color="auto"/>
              <w:right w:val="single" w:sz="4" w:space="0" w:color="auto"/>
            </w:tcBorders>
          </w:tcPr>
          <w:p w14:paraId="53FDA62D" w14:textId="77777777" w:rsidR="0044436F" w:rsidRPr="00D54825" w:rsidRDefault="0044436F" w:rsidP="000D19BB">
            <w:pPr>
              <w:pStyle w:val="TAH"/>
            </w:pPr>
            <w:r w:rsidRPr="00D54825">
              <w:t>Systematic uncertainties (NOTE 7)</w:t>
            </w:r>
          </w:p>
        </w:tc>
        <w:tc>
          <w:tcPr>
            <w:tcW w:w="1210" w:type="dxa"/>
            <w:gridSpan w:val="2"/>
            <w:tcBorders>
              <w:top w:val="single" w:sz="4" w:space="0" w:color="auto"/>
              <w:left w:val="single" w:sz="4" w:space="0" w:color="auto"/>
              <w:bottom w:val="single" w:sz="4" w:space="0" w:color="auto"/>
              <w:right w:val="single" w:sz="4" w:space="0" w:color="auto"/>
            </w:tcBorders>
          </w:tcPr>
          <w:p w14:paraId="44DCF027" w14:textId="77777777" w:rsidR="0044436F" w:rsidRPr="00D54825" w:rsidRDefault="0044436F" w:rsidP="000D19BB">
            <w:pPr>
              <w:pStyle w:val="TAH"/>
            </w:pPr>
            <w:r w:rsidRPr="00D54825">
              <w:t>Value</w:t>
            </w:r>
          </w:p>
        </w:tc>
      </w:tr>
      <w:tr w:rsidR="0044436F" w:rsidRPr="00D54825" w14:paraId="7538C5B9" w14:textId="77777777" w:rsidTr="000C20D3">
        <w:trPr>
          <w:gridAfter w:val="1"/>
          <w:wAfter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59BBC04" w14:textId="77777777" w:rsidR="0044436F" w:rsidRPr="00D54825" w:rsidRDefault="0044436F" w:rsidP="000D19BB">
            <w:pPr>
              <w:pStyle w:val="TAL"/>
              <w:rPr>
                <w:lang w:eastAsia="ja-JP"/>
              </w:rPr>
            </w:pPr>
            <w:r w:rsidRPr="00D54825">
              <w:rPr>
                <w:lang w:eastAsia="ja-JP"/>
              </w:rPr>
              <w:t>2</w:t>
            </w:r>
            <w:r w:rsidR="004F2D20" w:rsidRPr="00D54825">
              <w:rPr>
                <w:lang w:eastAsia="ja-JP"/>
              </w:rPr>
              <w:t>9</w:t>
            </w:r>
          </w:p>
        </w:tc>
        <w:tc>
          <w:tcPr>
            <w:tcW w:w="6635" w:type="dxa"/>
            <w:gridSpan w:val="8"/>
            <w:tcBorders>
              <w:top w:val="single" w:sz="4" w:space="0" w:color="auto"/>
              <w:left w:val="single" w:sz="4" w:space="0" w:color="auto"/>
              <w:bottom w:val="single" w:sz="4" w:space="0" w:color="auto"/>
              <w:right w:val="single" w:sz="4" w:space="0" w:color="auto"/>
            </w:tcBorders>
            <w:vAlign w:val="center"/>
          </w:tcPr>
          <w:p w14:paraId="7288E5A7" w14:textId="77777777" w:rsidR="0044436F" w:rsidRPr="00D54825" w:rsidRDefault="0044436F" w:rsidP="000D19BB">
            <w:pPr>
              <w:pStyle w:val="TAC"/>
            </w:pPr>
            <w:r w:rsidRPr="00D54825">
              <w:rPr>
                <w:rFonts w:cs="Arial"/>
                <w:lang w:eastAsia="ja-JP" w:bidi="hi-IN"/>
              </w:rPr>
              <w:t>Systematic error due to TRP calculation/quadrature (NOTE 5)</w:t>
            </w:r>
          </w:p>
        </w:tc>
        <w:tc>
          <w:tcPr>
            <w:tcW w:w="1210" w:type="dxa"/>
            <w:gridSpan w:val="2"/>
            <w:tcBorders>
              <w:top w:val="single" w:sz="4" w:space="0" w:color="auto"/>
              <w:left w:val="single" w:sz="4" w:space="0" w:color="auto"/>
              <w:bottom w:val="single" w:sz="4" w:space="0" w:color="auto"/>
              <w:right w:val="single" w:sz="4" w:space="0" w:color="auto"/>
            </w:tcBorders>
          </w:tcPr>
          <w:p w14:paraId="08DF2FC8" w14:textId="77777777" w:rsidR="0044436F" w:rsidRPr="00D54825" w:rsidRDefault="0044436F" w:rsidP="000D19BB">
            <w:pPr>
              <w:pStyle w:val="TAC"/>
            </w:pPr>
            <w:r w:rsidRPr="00D54825">
              <w:t>0.00</w:t>
            </w:r>
          </w:p>
        </w:tc>
      </w:tr>
      <w:tr w:rsidR="004F2D20" w:rsidRPr="00D54825" w14:paraId="71A5E3DB"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E0641A5" w14:textId="77777777" w:rsidR="004F2D20" w:rsidRPr="00D54825" w:rsidRDefault="004F2D20">
            <w:pPr>
              <w:pStyle w:val="TAL"/>
              <w:rPr>
                <w:lang w:eastAsia="ja-JP"/>
              </w:rPr>
            </w:pPr>
            <w:r w:rsidRPr="00D54825">
              <w:rPr>
                <w:lang w:eastAsia="ja-JP"/>
              </w:rPr>
              <w:t>30</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71111F18" w14:textId="77777777" w:rsidR="004F2D20" w:rsidRPr="00D54825" w:rsidRDefault="004F2D20">
            <w:pPr>
              <w:pStyle w:val="TAC"/>
              <w:rPr>
                <w:rFonts w:cs="Arial"/>
                <w:lang w:eastAsia="ja-JP" w:bidi="hi-IN"/>
              </w:rPr>
            </w:pPr>
            <w:r w:rsidRPr="00D54825">
              <w:rPr>
                <w:lang w:eastAsia="ja-JP"/>
              </w:rPr>
              <w:t>Influence of noise</w:t>
            </w:r>
          </w:p>
        </w:tc>
        <w:tc>
          <w:tcPr>
            <w:tcW w:w="1210" w:type="dxa"/>
            <w:gridSpan w:val="2"/>
            <w:tcBorders>
              <w:top w:val="single" w:sz="4" w:space="0" w:color="auto"/>
              <w:left w:val="single" w:sz="4" w:space="0" w:color="auto"/>
              <w:bottom w:val="single" w:sz="4" w:space="0" w:color="auto"/>
              <w:right w:val="single" w:sz="4" w:space="0" w:color="auto"/>
            </w:tcBorders>
          </w:tcPr>
          <w:p w14:paraId="38E2D8DA" w14:textId="77777777" w:rsidR="004F2D20" w:rsidRPr="00D54825" w:rsidRDefault="004F2D20">
            <w:pPr>
              <w:pStyle w:val="TAC"/>
            </w:pPr>
          </w:p>
        </w:tc>
      </w:tr>
      <w:tr w:rsidR="004F2D20" w:rsidRPr="00D54825" w14:paraId="58B8A9D8" w14:textId="77777777" w:rsidTr="000C20D3">
        <w:trPr>
          <w:gridBefore w:val="1"/>
          <w:wBefore w:w="36"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4233F66" w14:textId="77777777" w:rsidR="004F2D20" w:rsidRPr="00D54825" w:rsidRDefault="004F2D20">
            <w:pPr>
              <w:pStyle w:val="TAL"/>
              <w:rPr>
                <w:lang w:eastAsia="ja-JP"/>
              </w:rPr>
            </w:pPr>
            <w:r w:rsidRPr="00D54825">
              <w:rPr>
                <w:lang w:eastAsia="ja-JP"/>
              </w:rPr>
              <w:t>31</w:t>
            </w:r>
          </w:p>
        </w:tc>
        <w:tc>
          <w:tcPr>
            <w:tcW w:w="6635" w:type="dxa"/>
            <w:gridSpan w:val="8"/>
            <w:tcBorders>
              <w:top w:val="single" w:sz="4" w:space="0" w:color="auto"/>
              <w:left w:val="single" w:sz="4" w:space="0" w:color="auto"/>
              <w:bottom w:val="single" w:sz="4" w:space="0" w:color="auto"/>
              <w:right w:val="single" w:sz="4" w:space="0" w:color="auto"/>
            </w:tcBorders>
            <w:vAlign w:val="center"/>
            <w:hideMark/>
          </w:tcPr>
          <w:p w14:paraId="5743E2D4" w14:textId="77777777" w:rsidR="004F2D20" w:rsidRPr="00D54825" w:rsidRDefault="004F2D20">
            <w:pPr>
              <w:pStyle w:val="TAC"/>
              <w:rPr>
                <w:lang w:eastAsia="ja-JP"/>
              </w:rPr>
            </w:pPr>
            <w:r w:rsidRPr="00D54825">
              <w:rPr>
                <w:lang w:eastAsia="ja-JP"/>
              </w:rPr>
              <w:t>Systematic error related to beam peak search (NOTE 6)</w:t>
            </w:r>
          </w:p>
        </w:tc>
        <w:tc>
          <w:tcPr>
            <w:tcW w:w="1210" w:type="dxa"/>
            <w:gridSpan w:val="2"/>
            <w:tcBorders>
              <w:top w:val="single" w:sz="4" w:space="0" w:color="auto"/>
              <w:left w:val="single" w:sz="4" w:space="0" w:color="auto"/>
              <w:bottom w:val="single" w:sz="4" w:space="0" w:color="auto"/>
              <w:right w:val="single" w:sz="4" w:space="0" w:color="auto"/>
            </w:tcBorders>
            <w:hideMark/>
          </w:tcPr>
          <w:p w14:paraId="6261B063" w14:textId="77777777" w:rsidR="004F2D20" w:rsidRPr="00D54825" w:rsidRDefault="004F2D20">
            <w:pPr>
              <w:pStyle w:val="TAC"/>
            </w:pPr>
            <w:r w:rsidRPr="00D54825">
              <w:t>0.5</w:t>
            </w:r>
          </w:p>
        </w:tc>
      </w:tr>
      <w:tr w:rsidR="0044436F" w:rsidRPr="00D54825" w14:paraId="675D45CB"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3F58A22E" w14:textId="77777777" w:rsidR="0044436F" w:rsidRPr="00D54825" w:rsidRDefault="0044436F" w:rsidP="000D19BB">
            <w:pPr>
              <w:pStyle w:val="TAH"/>
            </w:pPr>
            <w:r w:rsidRPr="00D54825">
              <w:t xml:space="preserve">Total measurement uncertainty </w:t>
            </w:r>
          </w:p>
        </w:tc>
        <w:tc>
          <w:tcPr>
            <w:tcW w:w="1210" w:type="dxa"/>
            <w:gridSpan w:val="2"/>
            <w:tcBorders>
              <w:top w:val="single" w:sz="4" w:space="0" w:color="auto"/>
              <w:left w:val="single" w:sz="4" w:space="0" w:color="auto"/>
              <w:bottom w:val="single" w:sz="4" w:space="0" w:color="auto"/>
              <w:right w:val="single" w:sz="4" w:space="0" w:color="auto"/>
            </w:tcBorders>
          </w:tcPr>
          <w:p w14:paraId="465288F7" w14:textId="77777777" w:rsidR="0044436F" w:rsidRPr="00D54825" w:rsidRDefault="0044436F" w:rsidP="000D19BB">
            <w:pPr>
              <w:pStyle w:val="TAH"/>
            </w:pPr>
            <w:r w:rsidRPr="00D54825">
              <w:t>Value</w:t>
            </w:r>
          </w:p>
        </w:tc>
      </w:tr>
      <w:tr w:rsidR="0044436F" w:rsidRPr="00D54825" w14:paraId="7294980F"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004B6354" w14:textId="77777777" w:rsidR="0044436F" w:rsidRPr="00D54825" w:rsidRDefault="0044436F" w:rsidP="000D19BB">
            <w:pPr>
              <w:pStyle w:val="TAC"/>
            </w:pPr>
            <w:r w:rsidRPr="00D54825">
              <w:t>EIRP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672E342D" w14:textId="77777777" w:rsidR="0044436F" w:rsidRPr="00D54825" w:rsidRDefault="004F2D20" w:rsidP="000D19BB">
            <w:pPr>
              <w:pStyle w:val="TAC"/>
            </w:pPr>
            <w:r w:rsidRPr="00D54825">
              <w:t>TBD</w:t>
            </w:r>
          </w:p>
        </w:tc>
      </w:tr>
      <w:tr w:rsidR="0044436F" w:rsidRPr="00D54825" w14:paraId="2F62DEB7" w14:textId="77777777" w:rsidTr="000C20D3">
        <w:trPr>
          <w:gridAfter w:val="1"/>
          <w:wAfter w:w="36" w:type="dxa"/>
          <w:cantSplit/>
          <w:tblHeader/>
          <w:jc w:val="center"/>
        </w:trPr>
        <w:tc>
          <w:tcPr>
            <w:tcW w:w="7171" w:type="dxa"/>
            <w:gridSpan w:val="10"/>
            <w:tcBorders>
              <w:top w:val="single" w:sz="4" w:space="0" w:color="auto"/>
              <w:left w:val="single" w:sz="4" w:space="0" w:color="auto"/>
              <w:bottom w:val="single" w:sz="4" w:space="0" w:color="auto"/>
              <w:right w:val="single" w:sz="4" w:space="0" w:color="auto"/>
            </w:tcBorders>
          </w:tcPr>
          <w:p w14:paraId="499A6D63" w14:textId="77777777" w:rsidR="0044436F" w:rsidRPr="00D54825" w:rsidRDefault="0044436F" w:rsidP="000D19BB">
            <w:pPr>
              <w:pStyle w:val="TAC"/>
            </w:pPr>
            <w:r w:rsidRPr="00D54825">
              <w:t>TRP Expanded uncertainty (1.96σ - confidence interval of 95 %) [dB]</w:t>
            </w:r>
          </w:p>
        </w:tc>
        <w:tc>
          <w:tcPr>
            <w:tcW w:w="1210" w:type="dxa"/>
            <w:gridSpan w:val="2"/>
            <w:tcBorders>
              <w:top w:val="single" w:sz="4" w:space="0" w:color="auto"/>
              <w:left w:val="single" w:sz="4" w:space="0" w:color="auto"/>
              <w:bottom w:val="single" w:sz="4" w:space="0" w:color="auto"/>
              <w:right w:val="single" w:sz="4" w:space="0" w:color="auto"/>
            </w:tcBorders>
          </w:tcPr>
          <w:p w14:paraId="44634535" w14:textId="77777777" w:rsidR="0044436F" w:rsidRPr="00D54825" w:rsidRDefault="004F2D20" w:rsidP="000D19BB">
            <w:pPr>
              <w:pStyle w:val="TAC"/>
            </w:pPr>
            <w:r w:rsidRPr="00D54825">
              <w:t>TBD</w:t>
            </w:r>
          </w:p>
        </w:tc>
      </w:tr>
      <w:tr w:rsidR="0044436F" w:rsidRPr="00D54825" w14:paraId="33F8636D" w14:textId="77777777" w:rsidTr="000C20D3">
        <w:trPr>
          <w:gridAfter w:val="1"/>
          <w:wAfter w:w="36" w:type="dxa"/>
          <w:cantSplit/>
          <w:tblHeader/>
          <w:jc w:val="center"/>
        </w:trPr>
        <w:tc>
          <w:tcPr>
            <w:tcW w:w="8381" w:type="dxa"/>
            <w:gridSpan w:val="12"/>
            <w:tcBorders>
              <w:top w:val="single" w:sz="4" w:space="0" w:color="auto"/>
              <w:left w:val="single" w:sz="4" w:space="0" w:color="auto"/>
              <w:bottom w:val="single" w:sz="4" w:space="0" w:color="auto"/>
              <w:right w:val="single" w:sz="4" w:space="0" w:color="auto"/>
            </w:tcBorders>
          </w:tcPr>
          <w:p w14:paraId="7F06F1DC" w14:textId="77777777" w:rsidR="0044436F" w:rsidRPr="00D54825" w:rsidRDefault="0044436F" w:rsidP="000D19BB">
            <w:pPr>
              <w:pStyle w:val="TAN"/>
              <w:rPr>
                <w:lang w:eastAsia="en-US"/>
              </w:rPr>
            </w:pPr>
            <w:r w:rsidRPr="00D54825">
              <w:rPr>
                <w:lang w:eastAsia="en-US"/>
              </w:rPr>
              <w:lastRenderedPageBreak/>
              <w:t>NOTE 1:</w:t>
            </w:r>
            <w:r w:rsidRPr="00D54825">
              <w:rPr>
                <w:lang w:eastAsia="en-US"/>
              </w:rPr>
              <w:tab/>
              <w:t>The impact of phase variation on EIRP shall be taken into account during final MU definition for the test method..</w:t>
            </w:r>
          </w:p>
          <w:p w14:paraId="48798DE4" w14:textId="77777777" w:rsidR="0044436F" w:rsidRPr="00D54825" w:rsidRDefault="0044436F" w:rsidP="000D19BB">
            <w:pPr>
              <w:pStyle w:val="TAN"/>
              <w:rPr>
                <w:lang w:eastAsia="en-US"/>
              </w:rPr>
            </w:pPr>
            <w:r w:rsidRPr="00D54825">
              <w:rPr>
                <w:lang w:eastAsia="en-US"/>
              </w:rPr>
              <w:t>NOTE 2:</w:t>
            </w:r>
            <w:r w:rsidRPr="00D54825">
              <w:rPr>
                <w:lang w:eastAsia="en-US"/>
              </w:rPr>
              <w:tab/>
              <w:t>The quality of quiet zone is different for EIRP and TRP. For TRP, the standard uncertainty is FFS; for EIRP, the standard uncertainty of quiet zone is FFS.</w:t>
            </w:r>
          </w:p>
          <w:p w14:paraId="7A453F2A" w14:textId="77777777" w:rsidR="0044436F" w:rsidRPr="00D54825" w:rsidRDefault="0044436F" w:rsidP="000D19BB">
            <w:pPr>
              <w:pStyle w:val="TAN"/>
              <w:rPr>
                <w:lang w:eastAsia="en-US"/>
              </w:rPr>
            </w:pPr>
            <w:r w:rsidRPr="00D54825">
              <w:rPr>
                <w:lang w:eastAsia="en-US"/>
              </w:rPr>
              <w:t>NOTE 3:</w:t>
            </w:r>
            <w:r w:rsidRPr="00D54825">
              <w:rPr>
                <w:lang w:eastAsia="en-US"/>
              </w:rPr>
              <w:tab/>
              <w:t>The analysis was done only for the case of operating at max output power, in-band, non-CA.</w:t>
            </w:r>
          </w:p>
          <w:p w14:paraId="4D951835" w14:textId="77777777" w:rsidR="0044436F" w:rsidRPr="00D54825" w:rsidRDefault="0044436F" w:rsidP="000D19BB">
            <w:pPr>
              <w:pStyle w:val="TAN"/>
              <w:rPr>
                <w:lang w:eastAsia="en-US"/>
              </w:rPr>
            </w:pPr>
            <w:r w:rsidRPr="00D54825">
              <w:rPr>
                <w:lang w:eastAsia="en-US"/>
              </w:rPr>
              <w:t>NOTE 4:</w:t>
            </w:r>
            <w:r w:rsidRPr="00D54825">
              <w:rPr>
                <w:lang w:eastAsia="en-US"/>
              </w:rPr>
              <w:tab/>
              <w:t>The assessment assumes maximum DUT output power.</w:t>
            </w:r>
          </w:p>
          <w:p w14:paraId="6BCE7D19" w14:textId="77777777" w:rsidR="0044436F" w:rsidRPr="00D54825" w:rsidRDefault="0044436F" w:rsidP="00D50CB6">
            <w:pPr>
              <w:pStyle w:val="TAN"/>
              <w:rPr>
                <w:lang w:eastAsia="en-US"/>
              </w:rPr>
            </w:pPr>
            <w:r w:rsidRPr="00D54825">
              <w:rPr>
                <w:lang w:eastAsia="en-US"/>
              </w:rPr>
              <w:t>NOTE 5:</w:t>
            </w:r>
            <w:r w:rsidRPr="00D54825">
              <w:rPr>
                <w:lang w:eastAsia="en-US"/>
              </w:rPr>
              <w:tab/>
              <w:t xml:space="preserve">This contributor </w:t>
            </w:r>
            <w:r w:rsidRPr="00D54825">
              <w:rPr>
                <w:rFonts w:cs="Arial"/>
                <w:lang w:eastAsia="ja-JP" w:bidi="hi-IN"/>
              </w:rPr>
              <w:t>shall only be considered for TRP measurements.</w:t>
            </w:r>
          </w:p>
          <w:p w14:paraId="6BA20BBC" w14:textId="77777777" w:rsidR="0044436F" w:rsidRPr="00D54825" w:rsidRDefault="0044436F" w:rsidP="00D50CB6">
            <w:pPr>
              <w:pStyle w:val="TAN"/>
              <w:rPr>
                <w:lang w:eastAsia="en-US"/>
              </w:rPr>
            </w:pPr>
            <w:r w:rsidRPr="00D54825">
              <w:rPr>
                <w:lang w:eastAsia="en-US"/>
              </w:rPr>
              <w:t>NOTE 6:</w:t>
            </w:r>
            <w:r w:rsidRPr="00D54825">
              <w:rPr>
                <w:lang w:eastAsia="en-US"/>
              </w:rPr>
              <w:tab/>
              <w:t>This contributor shall only be considered for EIRP measurements.</w:t>
            </w:r>
          </w:p>
          <w:p w14:paraId="42A91B9D" w14:textId="77777777" w:rsidR="004F2D20" w:rsidRPr="00D54825" w:rsidRDefault="0044436F" w:rsidP="004F2D20">
            <w:pPr>
              <w:pStyle w:val="TAN"/>
              <w:rPr>
                <w:lang w:eastAsia="en-US"/>
              </w:rPr>
            </w:pPr>
            <w:r w:rsidRPr="00D54825">
              <w:rPr>
                <w:lang w:eastAsia="en-US"/>
              </w:rPr>
              <w:t>NOTE 7:</w:t>
            </w:r>
            <w:r w:rsidRPr="00D54825">
              <w:rPr>
                <w:lang w:eastAsia="en-US"/>
              </w:rPr>
              <w:tab/>
              <w:t>In order to obtain the total measurement uncertainty, systematic uncertainties have to be added to the expanded root sum square of the standard deviations of the Stage 1 and Stage 2 contributors.</w:t>
            </w:r>
          </w:p>
          <w:p w14:paraId="6C953AA9" w14:textId="77777777" w:rsidR="0044436F" w:rsidRPr="00D54825" w:rsidRDefault="004F2D20" w:rsidP="004F2D20">
            <w:pPr>
              <w:pStyle w:val="TAN"/>
              <w:rPr>
                <w:lang w:eastAsia="en-US"/>
              </w:rPr>
            </w:pPr>
            <w:r w:rsidRPr="00D54825">
              <w:t>NOTE 8:</w:t>
            </w:r>
            <w:r w:rsidRPr="00D54825">
              <w:tab/>
              <w:t>This contributor shall only be considered for spherical EIRP measurements</w:t>
            </w:r>
          </w:p>
        </w:tc>
      </w:tr>
    </w:tbl>
    <w:p w14:paraId="5B0B1427" w14:textId="77777777" w:rsidR="00A8115C" w:rsidRPr="00D54825" w:rsidRDefault="00A8115C" w:rsidP="00A8115C"/>
    <w:p w14:paraId="531107EA" w14:textId="77777777" w:rsidR="00937E5F" w:rsidRPr="00D54825" w:rsidRDefault="00A8115C" w:rsidP="0044718E">
      <w:pPr>
        <w:pStyle w:val="Heading2"/>
      </w:pPr>
      <w:bookmarkStart w:id="1147" w:name="_Toc21004849"/>
      <w:bookmarkStart w:id="1148" w:name="_Toc36041622"/>
      <w:bookmarkStart w:id="1149" w:name="_Toc36548846"/>
      <w:bookmarkStart w:id="1150" w:name="_Toc43901321"/>
      <w:bookmarkStart w:id="1151" w:name="_Toc52372057"/>
      <w:bookmarkStart w:id="1152" w:name="_Toc58253516"/>
      <w:bookmarkStart w:id="1153" w:name="_Toc75371651"/>
      <w:r w:rsidRPr="00D54825">
        <w:t>B.3.2</w:t>
      </w:r>
      <w:r w:rsidRPr="00D54825">
        <w:tab/>
      </w:r>
      <w:r w:rsidR="00937E5F" w:rsidRPr="00D54825">
        <w:t>Uncertainty budget format and assessment for IFF</w:t>
      </w:r>
      <w:bookmarkEnd w:id="1147"/>
      <w:bookmarkEnd w:id="1148"/>
      <w:bookmarkEnd w:id="1149"/>
      <w:bookmarkEnd w:id="1150"/>
      <w:bookmarkEnd w:id="1151"/>
      <w:bookmarkEnd w:id="1152"/>
      <w:bookmarkEnd w:id="1153"/>
    </w:p>
    <w:p w14:paraId="4F697D7D" w14:textId="77777777" w:rsidR="00AA1F94" w:rsidRPr="00D54825" w:rsidRDefault="00AA1F94" w:rsidP="00AA1F94">
      <w:r w:rsidRPr="00D54825">
        <w:rPr>
          <w:lang w:eastAsia="zh-CN"/>
        </w:rPr>
        <w:t>The uncertainty contributions that may impact the overall MU value are listed in Table B.3.2-1.</w:t>
      </w:r>
    </w:p>
    <w:p w14:paraId="1D000A51" w14:textId="77777777" w:rsidR="007C1EEA" w:rsidRPr="00D54825" w:rsidRDefault="007C1EEA" w:rsidP="0044718E">
      <w:pPr>
        <w:pStyle w:val="TH"/>
      </w:pPr>
      <w:r w:rsidRPr="00D54825">
        <w:t xml:space="preserve">Table </w:t>
      </w:r>
      <w:r w:rsidRPr="00D54825">
        <w:rPr>
          <w:rFonts w:eastAsia="MS Mincho"/>
          <w:lang w:eastAsia="ja-JP"/>
        </w:rPr>
        <w:t>B.3.2-</w:t>
      </w:r>
      <w:r w:rsidRPr="00D54825">
        <w:rPr>
          <w:lang w:eastAsia="sv-SE"/>
        </w:rPr>
        <w:t>1</w:t>
      </w:r>
      <w:r w:rsidRPr="00D54825">
        <w:t>: Uncertainty contributions for EIRP and TRP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613992" w:rsidRPr="00D54825" w14:paraId="5FC6135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87A1A" w14:textId="77777777" w:rsidR="00613992" w:rsidRPr="00D54825" w:rsidRDefault="00613992" w:rsidP="00FB62A9">
            <w:pPr>
              <w:pStyle w:val="TAH"/>
            </w:pPr>
            <w:r w:rsidRPr="00D5482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5910585" w14:textId="77777777" w:rsidR="00613992" w:rsidRPr="00D54825" w:rsidRDefault="00613992" w:rsidP="00FB62A9">
            <w:pPr>
              <w:pStyle w:val="TAH"/>
            </w:pPr>
            <w:r w:rsidRPr="00D5482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078DA380" w14:textId="77777777" w:rsidR="00613992" w:rsidRPr="00D54825" w:rsidRDefault="00613992" w:rsidP="00FB62A9">
            <w:pPr>
              <w:pStyle w:val="TAH"/>
            </w:pPr>
            <w:r w:rsidRPr="00D54825">
              <w:t xml:space="preserve">Details in </w:t>
            </w:r>
            <w:r w:rsidR="00AE0769" w:rsidRPr="00D54825">
              <w:t>clause</w:t>
            </w:r>
          </w:p>
        </w:tc>
      </w:tr>
      <w:tr w:rsidR="00613992" w:rsidRPr="00D54825" w14:paraId="7EB3B55C"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CE16A31" w14:textId="77777777" w:rsidR="00613992" w:rsidRPr="00D54825" w:rsidRDefault="00613992" w:rsidP="00FB62A9">
            <w:pPr>
              <w:pStyle w:val="TAH"/>
            </w:pPr>
            <w:r w:rsidRPr="00D54825">
              <w:t>Stage 2: DUT measurement</w:t>
            </w:r>
          </w:p>
        </w:tc>
      </w:tr>
      <w:tr w:rsidR="00613992" w:rsidRPr="00D54825" w14:paraId="0B8AB6F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F418946" w14:textId="77777777" w:rsidR="00613992" w:rsidRPr="00D54825" w:rsidRDefault="00613992" w:rsidP="00613992">
            <w:pPr>
              <w:pStyle w:val="TAL"/>
            </w:pPr>
            <w:r w:rsidRPr="00D5482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3C3034" w14:textId="77777777" w:rsidR="00613992" w:rsidRPr="00D54825" w:rsidRDefault="00613992" w:rsidP="00613992">
            <w:pPr>
              <w:pStyle w:val="TAL"/>
              <w:rPr>
                <w:lang w:eastAsia="ja-JP"/>
              </w:rPr>
            </w:pPr>
            <w:r w:rsidRPr="00D5482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4011F256" w14:textId="77777777" w:rsidR="00613992" w:rsidRPr="00D54825" w:rsidRDefault="00613992" w:rsidP="0060063A">
            <w:pPr>
              <w:pStyle w:val="TAC"/>
              <w:rPr>
                <w:lang w:eastAsia="ja-JP"/>
              </w:rPr>
            </w:pPr>
            <w:r w:rsidRPr="00D54825">
              <w:t>B.2.</w:t>
            </w:r>
            <w:r w:rsidR="0060063A" w:rsidRPr="00D54825">
              <w:t>2</w:t>
            </w:r>
            <w:r w:rsidRPr="00D54825">
              <w:t>.1</w:t>
            </w:r>
          </w:p>
        </w:tc>
      </w:tr>
      <w:tr w:rsidR="00613992" w:rsidRPr="00D54825" w14:paraId="3812841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39A06E2" w14:textId="77777777" w:rsidR="00613992" w:rsidRPr="00D54825" w:rsidRDefault="00613992" w:rsidP="00613992">
            <w:pPr>
              <w:pStyle w:val="TAL"/>
            </w:pPr>
            <w:r w:rsidRPr="00D5482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706EE2F" w14:textId="77777777" w:rsidR="00613992" w:rsidRPr="00D54825" w:rsidRDefault="00613992" w:rsidP="00613992">
            <w:pPr>
              <w:pStyle w:val="TAL"/>
            </w:pPr>
            <w:r w:rsidRPr="00D5482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FEC51FF" w14:textId="77777777" w:rsidR="00613992" w:rsidRPr="00D54825" w:rsidRDefault="00613992" w:rsidP="00613992">
            <w:pPr>
              <w:pStyle w:val="TAC"/>
              <w:rPr>
                <w:lang w:eastAsia="zh-CN"/>
              </w:rPr>
            </w:pPr>
            <w:r w:rsidRPr="00D54825">
              <w:t>B.</w:t>
            </w:r>
            <w:r w:rsidR="0060063A" w:rsidRPr="00D54825">
              <w:t>2.2</w:t>
            </w:r>
            <w:r w:rsidRPr="00D54825">
              <w:t>.2</w:t>
            </w:r>
          </w:p>
        </w:tc>
      </w:tr>
      <w:tr w:rsidR="00613992" w:rsidRPr="00D54825" w14:paraId="7B72DDC5"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961779D" w14:textId="77777777" w:rsidR="00613992" w:rsidRPr="00D54825" w:rsidRDefault="00613992" w:rsidP="00613992">
            <w:pPr>
              <w:pStyle w:val="TAL"/>
            </w:pPr>
            <w:r w:rsidRPr="00D5482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B368A0A" w14:textId="77777777" w:rsidR="00613992" w:rsidRPr="00D54825" w:rsidRDefault="00613992" w:rsidP="00811A8C">
            <w:pPr>
              <w:pStyle w:val="TAL"/>
            </w:pPr>
            <w:r w:rsidRPr="00D54825">
              <w:t xml:space="preserve">Quality of </w:t>
            </w:r>
            <w:r w:rsidR="00811A8C" w:rsidRPr="00D54825">
              <w:t>Q</w:t>
            </w:r>
            <w:r w:rsidRPr="00D54825">
              <w:t xml:space="preserve">uiet </w:t>
            </w:r>
            <w:r w:rsidR="00811A8C" w:rsidRPr="00D54825">
              <w:t>Z</w:t>
            </w:r>
            <w:r w:rsidRPr="00D54825">
              <w:t>one</w:t>
            </w:r>
          </w:p>
        </w:tc>
        <w:tc>
          <w:tcPr>
            <w:tcW w:w="915" w:type="pct"/>
            <w:gridSpan w:val="2"/>
            <w:tcBorders>
              <w:top w:val="single" w:sz="6" w:space="0" w:color="auto"/>
              <w:left w:val="single" w:sz="6" w:space="0" w:color="auto"/>
              <w:bottom w:val="single" w:sz="6" w:space="0" w:color="auto"/>
              <w:right w:val="single" w:sz="6" w:space="0" w:color="auto"/>
            </w:tcBorders>
          </w:tcPr>
          <w:p w14:paraId="265A90D4" w14:textId="77777777" w:rsidR="00613992" w:rsidRPr="00D54825" w:rsidRDefault="00613992" w:rsidP="00613992">
            <w:pPr>
              <w:pStyle w:val="TAC"/>
            </w:pPr>
            <w:r w:rsidRPr="00D54825">
              <w:t>B.</w:t>
            </w:r>
            <w:r w:rsidR="0060063A" w:rsidRPr="00D54825">
              <w:t>2.2</w:t>
            </w:r>
            <w:r w:rsidRPr="00D54825">
              <w:t>.3</w:t>
            </w:r>
          </w:p>
        </w:tc>
      </w:tr>
      <w:tr w:rsidR="00613992" w:rsidRPr="00D54825" w14:paraId="6D707B9A"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0B2B6B9" w14:textId="77777777" w:rsidR="00613992" w:rsidRPr="00D54825" w:rsidRDefault="00613992" w:rsidP="00613992">
            <w:pPr>
              <w:pStyle w:val="TAL"/>
            </w:pPr>
            <w:r w:rsidRPr="00D5482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1876E6" w14:textId="77777777" w:rsidR="00613992" w:rsidRPr="00D54825" w:rsidRDefault="00613992" w:rsidP="00613992">
            <w:pPr>
              <w:pStyle w:val="TAL"/>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3C964F64" w14:textId="77777777" w:rsidR="00613992" w:rsidRPr="00D54825" w:rsidRDefault="00613992" w:rsidP="00613992">
            <w:pPr>
              <w:pStyle w:val="TAC"/>
              <w:rPr>
                <w:lang w:eastAsia="ja-JP"/>
              </w:rPr>
            </w:pPr>
            <w:r w:rsidRPr="00D54825">
              <w:t>B.</w:t>
            </w:r>
            <w:r w:rsidR="0060063A" w:rsidRPr="00D54825">
              <w:t>2.2</w:t>
            </w:r>
            <w:r w:rsidRPr="00D54825">
              <w:t>.4</w:t>
            </w:r>
          </w:p>
        </w:tc>
      </w:tr>
      <w:tr w:rsidR="00613992" w:rsidRPr="00D54825" w14:paraId="41D2BBE8"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42BFB4" w14:textId="77777777" w:rsidR="00613992" w:rsidRPr="00D54825" w:rsidRDefault="00613992" w:rsidP="00613992">
            <w:pPr>
              <w:pStyle w:val="TAL"/>
            </w:pPr>
            <w:r w:rsidRPr="00D5482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C12081" w14:textId="77777777" w:rsidR="00613992" w:rsidRPr="00D54825" w:rsidRDefault="00811A8C" w:rsidP="00811A8C">
            <w:pPr>
              <w:pStyle w:val="TAL"/>
            </w:pPr>
            <w:r w:rsidRPr="00D54825">
              <w:t>Standing w</w:t>
            </w:r>
            <w:r w:rsidR="00613992" w:rsidRPr="00D54825">
              <w:t xml:space="preserve">ave </w:t>
            </w:r>
            <w:r w:rsidRPr="00D54825">
              <w:t>b</w:t>
            </w:r>
            <w:r w:rsidR="00613992" w:rsidRPr="00D54825">
              <w:t>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208AC9D" w14:textId="77777777" w:rsidR="00613992" w:rsidRPr="00D54825" w:rsidRDefault="0060063A" w:rsidP="00613992">
            <w:pPr>
              <w:pStyle w:val="TAC"/>
            </w:pPr>
            <w:r w:rsidRPr="00D54825">
              <w:t>B.2.2</w:t>
            </w:r>
            <w:r w:rsidR="00613992" w:rsidRPr="00D54825">
              <w:t>.5</w:t>
            </w:r>
          </w:p>
        </w:tc>
      </w:tr>
      <w:tr w:rsidR="00613992" w:rsidRPr="00D54825" w14:paraId="5BE6973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7F87F3" w14:textId="77777777" w:rsidR="00613992" w:rsidRPr="00D54825" w:rsidRDefault="00613992" w:rsidP="00613992">
            <w:pPr>
              <w:pStyle w:val="TAL"/>
            </w:pPr>
            <w:r w:rsidRPr="00D5482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8F58DB" w14:textId="77777777" w:rsidR="00613992" w:rsidRPr="00D54825" w:rsidRDefault="00613992" w:rsidP="00613992">
            <w:pPr>
              <w:pStyle w:val="TAL"/>
            </w:pPr>
            <w:r w:rsidRPr="00D54825">
              <w:t>Uncertainty of the RF power measurement equipment</w:t>
            </w:r>
          </w:p>
        </w:tc>
        <w:tc>
          <w:tcPr>
            <w:tcW w:w="915" w:type="pct"/>
            <w:gridSpan w:val="2"/>
            <w:tcBorders>
              <w:top w:val="single" w:sz="6" w:space="0" w:color="auto"/>
              <w:left w:val="single" w:sz="6" w:space="0" w:color="auto"/>
              <w:bottom w:val="single" w:sz="6" w:space="0" w:color="auto"/>
              <w:right w:val="single" w:sz="6" w:space="0" w:color="auto"/>
            </w:tcBorders>
          </w:tcPr>
          <w:p w14:paraId="3D50B2C2" w14:textId="77777777" w:rsidR="00613992" w:rsidRPr="00D54825" w:rsidRDefault="00613992" w:rsidP="00613992">
            <w:pPr>
              <w:pStyle w:val="TAC"/>
              <w:rPr>
                <w:lang w:eastAsia="ja-JP"/>
              </w:rPr>
            </w:pPr>
            <w:r w:rsidRPr="00D54825">
              <w:t>B.</w:t>
            </w:r>
            <w:r w:rsidR="0060063A" w:rsidRPr="00D54825">
              <w:t>2.2</w:t>
            </w:r>
            <w:r w:rsidRPr="00D54825">
              <w:t>.6</w:t>
            </w:r>
          </w:p>
        </w:tc>
      </w:tr>
      <w:tr w:rsidR="00613992" w:rsidRPr="00D54825" w14:paraId="4839B641"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43F18C" w14:textId="77777777" w:rsidR="00613992" w:rsidRPr="00D54825" w:rsidRDefault="00613992" w:rsidP="00613992">
            <w:pPr>
              <w:pStyle w:val="TAL"/>
            </w:pPr>
            <w:r w:rsidRPr="00D5482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1965629" w14:textId="77777777" w:rsidR="00613992" w:rsidRPr="00D54825" w:rsidRDefault="00613992" w:rsidP="00613992">
            <w:pPr>
              <w:pStyle w:val="TAL"/>
            </w:pPr>
            <w:r w:rsidRPr="00D5482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1F74359E" w14:textId="77777777" w:rsidR="00613992" w:rsidRPr="00D54825" w:rsidRDefault="00613992" w:rsidP="00613992">
            <w:pPr>
              <w:pStyle w:val="TAC"/>
              <w:rPr>
                <w:lang w:eastAsia="ja-JP"/>
              </w:rPr>
            </w:pPr>
            <w:r w:rsidRPr="00D54825">
              <w:t>B.</w:t>
            </w:r>
            <w:r w:rsidR="0060063A" w:rsidRPr="00D54825">
              <w:t>2.2</w:t>
            </w:r>
            <w:r w:rsidRPr="00D54825">
              <w:t>.7</w:t>
            </w:r>
          </w:p>
        </w:tc>
      </w:tr>
      <w:tr w:rsidR="00613992" w:rsidRPr="00D54825" w14:paraId="7E676AF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1BCDE" w14:textId="77777777" w:rsidR="00613992" w:rsidRPr="00D54825" w:rsidRDefault="00613992" w:rsidP="00613992">
            <w:pPr>
              <w:pStyle w:val="TAL"/>
              <w:rPr>
                <w:lang w:eastAsia="ja-JP"/>
              </w:rPr>
            </w:pPr>
            <w:r w:rsidRPr="00D5482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8878802" w14:textId="77777777" w:rsidR="00613992" w:rsidRPr="00D54825" w:rsidRDefault="00613992" w:rsidP="00613992">
            <w:pPr>
              <w:pStyle w:val="TAL"/>
            </w:pPr>
            <w:r w:rsidRPr="00D5482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32799C21" w14:textId="77777777" w:rsidR="00613992" w:rsidRPr="00D54825" w:rsidRDefault="00613992" w:rsidP="00613992">
            <w:pPr>
              <w:pStyle w:val="TAC"/>
              <w:rPr>
                <w:lang w:eastAsia="ja-JP"/>
              </w:rPr>
            </w:pPr>
            <w:r w:rsidRPr="00D54825">
              <w:t>B.</w:t>
            </w:r>
            <w:r w:rsidR="0060063A" w:rsidRPr="00D54825">
              <w:t>2.2</w:t>
            </w:r>
            <w:r w:rsidRPr="00D54825">
              <w:t>.8</w:t>
            </w:r>
          </w:p>
        </w:tc>
      </w:tr>
      <w:tr w:rsidR="00613992" w:rsidRPr="00D54825" w14:paraId="20FF8F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07E67EE" w14:textId="77777777" w:rsidR="00613992" w:rsidRPr="00D54825" w:rsidRDefault="00613992" w:rsidP="00613992">
            <w:pPr>
              <w:pStyle w:val="TAL"/>
              <w:rPr>
                <w:lang w:eastAsia="ja-JP"/>
              </w:rPr>
            </w:pPr>
            <w:r w:rsidRPr="00D5482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C660148" w14:textId="77777777" w:rsidR="00613992" w:rsidRPr="00D54825" w:rsidRDefault="00613992" w:rsidP="00613992">
            <w:pPr>
              <w:pStyle w:val="TAL"/>
            </w:pPr>
            <w:r w:rsidRPr="00D5482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04C0F9C" w14:textId="77777777" w:rsidR="00613992" w:rsidRPr="00D54825" w:rsidRDefault="00613992" w:rsidP="00613992">
            <w:pPr>
              <w:pStyle w:val="TAC"/>
              <w:rPr>
                <w:lang w:eastAsia="ja-JP"/>
              </w:rPr>
            </w:pPr>
            <w:r w:rsidRPr="00D54825">
              <w:t>B.</w:t>
            </w:r>
            <w:r w:rsidR="0060063A" w:rsidRPr="00D54825">
              <w:t>2.2</w:t>
            </w:r>
            <w:r w:rsidRPr="00D54825">
              <w:t>.9</w:t>
            </w:r>
          </w:p>
        </w:tc>
      </w:tr>
      <w:tr w:rsidR="00613992" w:rsidRPr="00D54825" w14:paraId="33ECCA9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7270083" w14:textId="77777777" w:rsidR="00613992" w:rsidRPr="00D54825" w:rsidRDefault="00613992" w:rsidP="00613992">
            <w:pPr>
              <w:pStyle w:val="TAL"/>
              <w:rPr>
                <w:lang w:eastAsia="zh-CN"/>
              </w:rPr>
            </w:pPr>
            <w:r w:rsidRPr="00D5482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4B63E6" w14:textId="77777777" w:rsidR="00613992" w:rsidRPr="00D54825" w:rsidRDefault="00613992" w:rsidP="00613992">
            <w:pPr>
              <w:pStyle w:val="TAL"/>
              <w:rPr>
                <w:lang w:eastAsia="ja-JP"/>
              </w:rPr>
            </w:pPr>
            <w:r w:rsidRPr="00D5482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D44653E" w14:textId="77777777" w:rsidR="00613992" w:rsidRPr="00D54825" w:rsidRDefault="0060063A" w:rsidP="00613992">
            <w:pPr>
              <w:pStyle w:val="TAC"/>
              <w:rPr>
                <w:lang w:eastAsia="ja-JP"/>
              </w:rPr>
            </w:pPr>
            <w:r w:rsidRPr="00D54825">
              <w:t>B.2.2</w:t>
            </w:r>
            <w:r w:rsidR="00613992" w:rsidRPr="00D54825">
              <w:t>.10</w:t>
            </w:r>
          </w:p>
        </w:tc>
      </w:tr>
      <w:tr w:rsidR="00613992" w:rsidRPr="00D54825" w14:paraId="262DC57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243515" w14:textId="77777777" w:rsidR="00613992" w:rsidRPr="00D54825" w:rsidRDefault="00613992" w:rsidP="00613992">
            <w:pPr>
              <w:pStyle w:val="TAL"/>
              <w:rPr>
                <w:lang w:eastAsia="zh-CN"/>
              </w:rPr>
            </w:pPr>
            <w:r w:rsidRPr="00D5482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E152BA3" w14:textId="77777777" w:rsidR="00613992" w:rsidRPr="00D54825" w:rsidRDefault="00613992" w:rsidP="00613992">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3D37F138" w14:textId="77777777" w:rsidR="00613992" w:rsidRPr="00D54825" w:rsidRDefault="0060063A" w:rsidP="00613992">
            <w:pPr>
              <w:pStyle w:val="TAC"/>
            </w:pPr>
            <w:r w:rsidRPr="00D54825">
              <w:t>B.2.2</w:t>
            </w:r>
            <w:r w:rsidR="00613992" w:rsidRPr="00D54825">
              <w:t>.11</w:t>
            </w:r>
          </w:p>
        </w:tc>
      </w:tr>
      <w:tr w:rsidR="00613992" w:rsidRPr="00D54825" w14:paraId="2617290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FE2593" w14:textId="77777777" w:rsidR="00613992" w:rsidRPr="00D54825" w:rsidRDefault="00613992" w:rsidP="00613992">
            <w:pPr>
              <w:pStyle w:val="TAL"/>
              <w:rPr>
                <w:lang w:eastAsia="zh-CN"/>
              </w:rPr>
            </w:pPr>
            <w:r w:rsidRPr="00D5482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4F45815" w14:textId="77777777" w:rsidR="00613992" w:rsidRPr="00D54825" w:rsidRDefault="00613992" w:rsidP="00613992">
            <w:pPr>
              <w:pStyle w:val="TAL"/>
            </w:pPr>
            <w:r w:rsidRPr="00D5482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0CE41C1C" w14:textId="77777777" w:rsidR="00613992" w:rsidRPr="00D54825" w:rsidRDefault="0060063A" w:rsidP="00613992">
            <w:pPr>
              <w:pStyle w:val="TAC"/>
            </w:pPr>
            <w:r w:rsidRPr="00D54825">
              <w:t>B.2.2</w:t>
            </w:r>
            <w:r w:rsidR="00613992" w:rsidRPr="00D54825">
              <w:t>.12</w:t>
            </w:r>
          </w:p>
        </w:tc>
      </w:tr>
      <w:tr w:rsidR="00DD5B64" w:rsidRPr="00D54825" w14:paraId="2D09FC5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18DB6A0" w14:textId="77777777" w:rsidR="00DD5B64" w:rsidRPr="00D54825" w:rsidRDefault="00DD5B64" w:rsidP="00DD5B64">
            <w:pPr>
              <w:pStyle w:val="TAL"/>
              <w:rPr>
                <w:lang w:eastAsia="zh-CN"/>
              </w:rPr>
            </w:pPr>
            <w:r w:rsidRPr="00D5482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4A4041A" w14:textId="77777777" w:rsidR="00DD5B64" w:rsidRPr="00D54825" w:rsidRDefault="00DD5B64" w:rsidP="00DD5B64">
            <w:pPr>
              <w:pStyle w:val="TAL"/>
              <w:rPr>
                <w:lang w:eastAsia="ja-JP"/>
              </w:rPr>
            </w:pPr>
            <w:r w:rsidRPr="00D54825">
              <w:t>Influence of TRP measurement grid</w:t>
            </w:r>
          </w:p>
        </w:tc>
        <w:tc>
          <w:tcPr>
            <w:tcW w:w="915" w:type="pct"/>
            <w:gridSpan w:val="2"/>
            <w:tcBorders>
              <w:top w:val="single" w:sz="6" w:space="0" w:color="auto"/>
              <w:left w:val="single" w:sz="6" w:space="0" w:color="auto"/>
              <w:bottom w:val="single" w:sz="6" w:space="0" w:color="auto"/>
              <w:right w:val="single" w:sz="6" w:space="0" w:color="auto"/>
            </w:tcBorders>
          </w:tcPr>
          <w:p w14:paraId="733E031A" w14:textId="77777777" w:rsidR="00DD5B64" w:rsidRPr="00D54825" w:rsidRDefault="00DD5B64" w:rsidP="00DD5B64">
            <w:pPr>
              <w:pStyle w:val="TAC"/>
            </w:pPr>
            <w:r w:rsidRPr="00D54825">
              <w:t>B</w:t>
            </w:r>
            <w:r w:rsidR="00E645B3" w:rsidRPr="00D54825">
              <w:t>.</w:t>
            </w:r>
            <w:r w:rsidRPr="00D54825">
              <w:t>2.2.22</w:t>
            </w:r>
          </w:p>
        </w:tc>
      </w:tr>
      <w:tr w:rsidR="00DD5B64" w:rsidRPr="00D54825" w14:paraId="4AB10EB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322BE91" w14:textId="77777777" w:rsidR="00DD5B64" w:rsidRPr="00D54825" w:rsidRDefault="00DD5B64" w:rsidP="00DD5B64">
            <w:pPr>
              <w:pStyle w:val="TAL"/>
              <w:rPr>
                <w:lang w:eastAsia="zh-CN"/>
              </w:rPr>
            </w:pPr>
            <w:r w:rsidRPr="00D54825">
              <w:rPr>
                <w:lang w:eastAsia="zh-CN"/>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F5B185" w14:textId="77777777" w:rsidR="00DD5B64" w:rsidRPr="00D54825" w:rsidRDefault="00DD5B64" w:rsidP="00DD5B64">
            <w:pPr>
              <w:pStyle w:val="TAL"/>
              <w:rPr>
                <w:lang w:eastAsia="ja-JP"/>
              </w:rPr>
            </w:pPr>
            <w:r w:rsidRPr="00D54825">
              <w:t xml:space="preserve">Influence of </w:t>
            </w:r>
            <w:r w:rsidRPr="00D54825">
              <w:rPr>
                <w:rFonts w:cs="Arial"/>
                <w:lang w:eastAsia="ja-JP" w:bidi="hi-IN"/>
              </w:rPr>
              <w:t>beam peak search grid</w:t>
            </w:r>
          </w:p>
        </w:tc>
        <w:tc>
          <w:tcPr>
            <w:tcW w:w="915" w:type="pct"/>
            <w:gridSpan w:val="2"/>
            <w:tcBorders>
              <w:top w:val="single" w:sz="6" w:space="0" w:color="auto"/>
              <w:left w:val="single" w:sz="6" w:space="0" w:color="auto"/>
              <w:bottom w:val="single" w:sz="6" w:space="0" w:color="auto"/>
              <w:right w:val="single" w:sz="6" w:space="0" w:color="auto"/>
            </w:tcBorders>
          </w:tcPr>
          <w:p w14:paraId="6AA80412" w14:textId="77777777" w:rsidR="00DD5B64" w:rsidRPr="00D54825" w:rsidRDefault="00DD5B64" w:rsidP="00DD5B64">
            <w:pPr>
              <w:pStyle w:val="TAC"/>
            </w:pPr>
            <w:r w:rsidRPr="00D54825">
              <w:t>B</w:t>
            </w:r>
            <w:r w:rsidR="00E645B3" w:rsidRPr="00D54825">
              <w:t>.</w:t>
            </w:r>
            <w:r w:rsidRPr="00D54825">
              <w:t>2.2.23</w:t>
            </w:r>
          </w:p>
        </w:tc>
      </w:tr>
      <w:tr w:rsidR="0044436F" w:rsidRPr="00D54825" w14:paraId="189D545F"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8D6236" w14:textId="77777777" w:rsidR="0044436F" w:rsidRPr="00D54825" w:rsidRDefault="0044436F" w:rsidP="009C30B1">
            <w:pPr>
              <w:pStyle w:val="TAL"/>
              <w:rPr>
                <w:lang w:eastAsia="zh-CN"/>
              </w:rPr>
            </w:pPr>
            <w:r w:rsidRPr="00D54825">
              <w:rPr>
                <w:lang w:eastAsia="zh-CN"/>
              </w:rPr>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BFD7727" w14:textId="77777777" w:rsidR="0044436F" w:rsidRPr="00D54825" w:rsidRDefault="0044436F" w:rsidP="009C30B1">
            <w:pPr>
              <w:pStyle w:val="TAL"/>
            </w:pPr>
            <w:r w:rsidRPr="00D5482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65D0DC39" w14:textId="77777777" w:rsidR="0044436F" w:rsidRPr="00D54825" w:rsidRDefault="0044436F" w:rsidP="009C30B1">
            <w:pPr>
              <w:pStyle w:val="TAC"/>
            </w:pPr>
            <w:r w:rsidRPr="00D54825">
              <w:t>B.2.</w:t>
            </w:r>
            <w:r w:rsidR="00024177" w:rsidRPr="00D54825">
              <w:t>2</w:t>
            </w:r>
            <w:r w:rsidRPr="00D54825">
              <w:t>.25</w:t>
            </w:r>
          </w:p>
        </w:tc>
      </w:tr>
      <w:tr w:rsidR="0044436F" w:rsidRPr="00D54825" w14:paraId="4DB64CD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BA75EF" w14:textId="77777777" w:rsidR="0044436F" w:rsidRPr="00D54825" w:rsidRDefault="0044436F" w:rsidP="009C30B1">
            <w:pPr>
              <w:pStyle w:val="TAL"/>
              <w:rPr>
                <w:lang w:eastAsia="zh-CN"/>
              </w:rPr>
            </w:pPr>
            <w:r w:rsidRPr="00D54825">
              <w:rPr>
                <w:lang w:eastAsia="ja-JP"/>
              </w:rPr>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4B3F39" w14:textId="77777777" w:rsidR="0044436F" w:rsidRPr="00D54825" w:rsidRDefault="0044436F" w:rsidP="009C30B1">
            <w:pPr>
              <w:pStyle w:val="TAL"/>
            </w:pPr>
            <w:r w:rsidRPr="00D5482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53C528AD" w14:textId="77777777" w:rsidR="0044436F" w:rsidRPr="00D54825" w:rsidRDefault="0044436F" w:rsidP="009C30B1">
            <w:pPr>
              <w:pStyle w:val="TAC"/>
            </w:pPr>
            <w:r w:rsidRPr="00D54825">
              <w:rPr>
                <w:lang w:eastAsia="ja-JP"/>
              </w:rPr>
              <w:t>B.2.</w:t>
            </w:r>
            <w:r w:rsidR="00024177" w:rsidRPr="00D54825">
              <w:rPr>
                <w:lang w:eastAsia="ja-JP"/>
              </w:rPr>
              <w:t>2</w:t>
            </w:r>
            <w:r w:rsidRPr="00D54825">
              <w:rPr>
                <w:lang w:eastAsia="ja-JP"/>
              </w:rPr>
              <w:t>.26</w:t>
            </w:r>
          </w:p>
        </w:tc>
      </w:tr>
      <w:tr w:rsidR="004F2D20" w:rsidRPr="00D54825" w14:paraId="741E5428" w14:textId="77777777" w:rsidTr="005E61B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5ADAAD7" w14:textId="77777777" w:rsidR="004F2D20" w:rsidRPr="00D54825" w:rsidRDefault="004F2D20">
            <w:pPr>
              <w:pStyle w:val="TAL"/>
              <w:rPr>
                <w:lang w:eastAsia="ja-JP"/>
              </w:rPr>
            </w:pPr>
            <w:r w:rsidRPr="00D54825">
              <w:rPr>
                <w:lang w:eastAsia="ja-JP"/>
              </w:rPr>
              <w:t>17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527FEDCB" w14:textId="77777777" w:rsidR="004F2D20" w:rsidRPr="00D54825" w:rsidRDefault="004F2D20">
            <w:pPr>
              <w:pStyle w:val="TAL"/>
              <w:rPr>
                <w:lang w:eastAsia="ja-JP"/>
              </w:rPr>
            </w:pPr>
            <w:r w:rsidRPr="00D5482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0D26FF9" w14:textId="77777777" w:rsidR="004F2D20" w:rsidRPr="00D54825" w:rsidRDefault="004F2D20">
            <w:pPr>
              <w:pStyle w:val="TAC"/>
              <w:rPr>
                <w:lang w:eastAsia="ja-JP"/>
              </w:rPr>
            </w:pPr>
            <w:r w:rsidRPr="00D54825">
              <w:rPr>
                <w:lang w:eastAsia="ja-JP"/>
              </w:rPr>
              <w:t>B.2.2.29</w:t>
            </w:r>
          </w:p>
        </w:tc>
      </w:tr>
      <w:tr w:rsidR="00DD5B64" w:rsidRPr="00D54825" w14:paraId="7EF8F3A5"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A8F8548" w14:textId="77777777" w:rsidR="00DD5B64" w:rsidRPr="00D54825" w:rsidRDefault="00DD5B64" w:rsidP="00DD5B64">
            <w:pPr>
              <w:pStyle w:val="TAH"/>
            </w:pPr>
            <w:r w:rsidRPr="00D54825">
              <w:t>Stage 1: Calibration measurement</w:t>
            </w:r>
          </w:p>
        </w:tc>
      </w:tr>
      <w:tr w:rsidR="00DD5B64" w:rsidRPr="00D54825" w14:paraId="0437C73E"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FA7EEA3" w14:textId="77777777" w:rsidR="00DD5B64" w:rsidRPr="00D54825" w:rsidRDefault="00DD5B64" w:rsidP="00DD5B64">
            <w:pPr>
              <w:pStyle w:val="TAL"/>
              <w:rPr>
                <w:lang w:eastAsia="ja-JP"/>
              </w:rPr>
            </w:pPr>
            <w:r w:rsidRPr="00D54825">
              <w:t>1</w:t>
            </w:r>
            <w:r w:rsidR="00024177" w:rsidRPr="00D5482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7ABA0E" w14:textId="77777777" w:rsidR="00DD5B64" w:rsidRPr="00D54825" w:rsidRDefault="00DD5B64" w:rsidP="00BD23DB">
            <w:pPr>
              <w:pStyle w:val="TAL"/>
              <w:rPr>
                <w:lang w:eastAsia="zh-CN"/>
              </w:rPr>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774098EE" w14:textId="77777777" w:rsidR="00DD5B64" w:rsidRPr="00D54825" w:rsidRDefault="00DD5B64" w:rsidP="00DD5B64">
            <w:pPr>
              <w:pStyle w:val="TAC"/>
            </w:pPr>
            <w:r w:rsidRPr="00D54825">
              <w:t>B.2.2.4</w:t>
            </w:r>
          </w:p>
        </w:tc>
      </w:tr>
      <w:tr w:rsidR="00DF71B8" w:rsidRPr="00D54825" w14:paraId="31BF28A3"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AE354D6" w14:textId="77777777" w:rsidR="00DF71B8" w:rsidRPr="00D54825" w:rsidRDefault="00DF71B8" w:rsidP="00DF71B8">
            <w:pPr>
              <w:pStyle w:val="TAL"/>
              <w:rPr>
                <w:lang w:eastAsia="ja-JP"/>
              </w:rPr>
            </w:pPr>
            <w:r w:rsidRPr="00D54825">
              <w:t>1</w:t>
            </w:r>
            <w:r w:rsidR="00024177" w:rsidRPr="00D5482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E3A823D" w14:textId="77777777" w:rsidR="00DF71B8" w:rsidRPr="00D54825" w:rsidRDefault="00DF71B8" w:rsidP="00DF71B8">
            <w:pPr>
              <w:pStyle w:val="TAL"/>
              <w:rPr>
                <w:lang w:eastAsia="ja-JP"/>
              </w:rPr>
            </w:pPr>
            <w:r w:rsidRPr="00D5482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15A3389A" w14:textId="77777777" w:rsidR="00DF71B8" w:rsidRPr="00D54825" w:rsidRDefault="00DF71B8" w:rsidP="00DF71B8">
            <w:pPr>
              <w:pStyle w:val="TAC"/>
            </w:pPr>
            <w:r w:rsidRPr="00D54825">
              <w:t>B.2.2.8</w:t>
            </w:r>
          </w:p>
        </w:tc>
      </w:tr>
      <w:tr w:rsidR="00DF71B8" w:rsidRPr="00D54825" w14:paraId="15C8E44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D86D401" w14:textId="77777777" w:rsidR="00DF71B8" w:rsidRPr="00D54825" w:rsidRDefault="00024177" w:rsidP="00DF71B8">
            <w:pPr>
              <w:pStyle w:val="TAL"/>
              <w:rPr>
                <w:lang w:eastAsia="ja-JP"/>
              </w:rPr>
            </w:pPr>
            <w:r w:rsidRPr="00D54825">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7FD53A" w14:textId="77777777" w:rsidR="00DF71B8" w:rsidRPr="00D54825" w:rsidRDefault="00DF71B8" w:rsidP="00DF71B8">
            <w:pPr>
              <w:pStyle w:val="TAL"/>
              <w:rPr>
                <w:lang w:eastAsia="ja-JP"/>
              </w:rPr>
            </w:pPr>
            <w:r w:rsidRPr="00D5482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2B23C1A7" w14:textId="77777777" w:rsidR="00DF71B8" w:rsidRPr="00D54825" w:rsidRDefault="00DF71B8" w:rsidP="00DF71B8">
            <w:pPr>
              <w:pStyle w:val="TAC"/>
            </w:pPr>
            <w:r w:rsidRPr="00D54825">
              <w:t>B.2.2.13</w:t>
            </w:r>
          </w:p>
        </w:tc>
      </w:tr>
      <w:tr w:rsidR="00DF71B8" w:rsidRPr="00D54825" w14:paraId="2EEF107B"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6E9817B" w14:textId="77777777" w:rsidR="00DF71B8" w:rsidRPr="00D54825" w:rsidRDefault="0044436F" w:rsidP="00DF71B8">
            <w:pPr>
              <w:pStyle w:val="TAL"/>
              <w:rPr>
                <w:lang w:eastAsia="ja-JP"/>
              </w:rPr>
            </w:pPr>
            <w:r w:rsidRPr="00D54825">
              <w:t>2</w:t>
            </w:r>
            <w:r w:rsidR="00024177" w:rsidRPr="00D54825">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7192CCA" w14:textId="77777777" w:rsidR="00DF71B8" w:rsidRPr="00D54825" w:rsidRDefault="00DF71B8" w:rsidP="00DF71B8">
            <w:pPr>
              <w:pStyle w:val="TAL"/>
              <w:rPr>
                <w:lang w:eastAsia="ja-JP"/>
              </w:rPr>
            </w:pPr>
            <w:r w:rsidRPr="00D5482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7BD82ACE" w14:textId="77777777" w:rsidR="00DF71B8" w:rsidRPr="00D54825" w:rsidRDefault="00DF71B8" w:rsidP="00DF71B8">
            <w:pPr>
              <w:pStyle w:val="TAC"/>
            </w:pPr>
            <w:r w:rsidRPr="00D54825">
              <w:t>B.2.2.14</w:t>
            </w:r>
          </w:p>
        </w:tc>
      </w:tr>
      <w:tr w:rsidR="00DF71B8" w:rsidRPr="00D54825" w14:paraId="0BD801B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4580B0A" w14:textId="77777777" w:rsidR="00DF71B8" w:rsidRPr="00D54825" w:rsidRDefault="0044436F" w:rsidP="00DF71B8">
            <w:pPr>
              <w:pStyle w:val="TAL"/>
              <w:rPr>
                <w:lang w:eastAsia="ja-JP"/>
              </w:rPr>
            </w:pPr>
            <w:r w:rsidRPr="00D54825">
              <w:rPr>
                <w:lang w:eastAsia="ja-JP"/>
              </w:rPr>
              <w:t>2</w:t>
            </w:r>
            <w:r w:rsidR="00024177" w:rsidRPr="00D5482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0AC35A1" w14:textId="77777777" w:rsidR="00DF71B8" w:rsidRPr="00D54825" w:rsidRDefault="00DF71B8" w:rsidP="00DF71B8">
            <w:pPr>
              <w:pStyle w:val="TAL"/>
              <w:rPr>
                <w:lang w:eastAsia="ja-JP"/>
              </w:rPr>
            </w:pPr>
            <w:r w:rsidRPr="00D5482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499247C4" w14:textId="77777777" w:rsidR="00DF71B8" w:rsidRPr="00D54825" w:rsidRDefault="00DF71B8" w:rsidP="00DF71B8">
            <w:pPr>
              <w:pStyle w:val="TAC"/>
            </w:pPr>
            <w:r w:rsidRPr="00D54825">
              <w:t>B.2.2.15</w:t>
            </w:r>
          </w:p>
        </w:tc>
      </w:tr>
      <w:tr w:rsidR="00DF71B8" w:rsidRPr="00D54825" w14:paraId="76BBB40D"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8C6CFAD" w14:textId="77777777" w:rsidR="00DF71B8" w:rsidRPr="00D54825" w:rsidRDefault="00DF71B8" w:rsidP="00DF71B8">
            <w:pPr>
              <w:pStyle w:val="TAL"/>
              <w:rPr>
                <w:lang w:eastAsia="ja-JP"/>
              </w:rPr>
            </w:pPr>
            <w:r w:rsidRPr="00D54825">
              <w:rPr>
                <w:lang w:eastAsia="ja-JP"/>
              </w:rPr>
              <w:t>2</w:t>
            </w:r>
            <w:r w:rsidR="00024177" w:rsidRPr="00D5482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E1A05E6" w14:textId="77777777" w:rsidR="00DF71B8" w:rsidRPr="00D54825" w:rsidRDefault="00DF71B8" w:rsidP="00DF71B8">
            <w:pPr>
              <w:pStyle w:val="TAL"/>
              <w:rPr>
                <w:lang w:eastAsia="ja-JP"/>
              </w:rPr>
            </w:pPr>
            <w:r w:rsidRPr="00D5482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76131AE" w14:textId="77777777" w:rsidR="00DF71B8" w:rsidRPr="00D54825" w:rsidRDefault="00DF71B8" w:rsidP="00DF71B8">
            <w:pPr>
              <w:pStyle w:val="TAC"/>
            </w:pPr>
            <w:r w:rsidRPr="00D54825">
              <w:t>B.2.2.16</w:t>
            </w:r>
          </w:p>
        </w:tc>
      </w:tr>
      <w:tr w:rsidR="00DF71B8" w:rsidRPr="00D54825" w14:paraId="61DBF492"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9F760BE" w14:textId="77777777" w:rsidR="00DF71B8" w:rsidRPr="00D54825" w:rsidRDefault="00DF71B8" w:rsidP="00DF71B8">
            <w:pPr>
              <w:pStyle w:val="TAL"/>
              <w:rPr>
                <w:lang w:eastAsia="ja-JP"/>
              </w:rPr>
            </w:pPr>
            <w:r w:rsidRPr="00D54825">
              <w:rPr>
                <w:lang w:eastAsia="ja-JP"/>
              </w:rPr>
              <w:t>2</w:t>
            </w:r>
            <w:r w:rsidR="00024177" w:rsidRPr="00D5482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24722FA" w14:textId="77777777" w:rsidR="00DF71B8" w:rsidRPr="00D54825" w:rsidRDefault="00DF71B8" w:rsidP="00DF71B8">
            <w:pPr>
              <w:pStyle w:val="TAL"/>
            </w:pPr>
            <w:r w:rsidRPr="00D5482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3E15B560" w14:textId="77777777" w:rsidR="00DF71B8" w:rsidRPr="00D54825" w:rsidRDefault="00DF71B8" w:rsidP="00DF71B8">
            <w:pPr>
              <w:pStyle w:val="TAC"/>
            </w:pPr>
            <w:r w:rsidRPr="00D54825">
              <w:t>B.2.2.18</w:t>
            </w:r>
          </w:p>
        </w:tc>
      </w:tr>
      <w:tr w:rsidR="00DF71B8" w:rsidRPr="00D54825" w14:paraId="19BC6F16"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E4276EE" w14:textId="77777777" w:rsidR="00DF71B8" w:rsidRPr="00D54825" w:rsidDel="00842179" w:rsidRDefault="00DF71B8" w:rsidP="00DF71B8">
            <w:pPr>
              <w:pStyle w:val="TAL"/>
              <w:rPr>
                <w:lang w:eastAsia="ja-JP"/>
              </w:rPr>
            </w:pPr>
            <w:r w:rsidRPr="00D54825">
              <w:rPr>
                <w:lang w:eastAsia="ja-JP"/>
              </w:rPr>
              <w:t>2</w:t>
            </w:r>
            <w:r w:rsidR="00024177" w:rsidRPr="00D5482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6D965E5" w14:textId="77777777" w:rsidR="00DF71B8" w:rsidRPr="00D54825" w:rsidRDefault="00DF71B8" w:rsidP="00DF71B8">
            <w:pPr>
              <w:pStyle w:val="TAL"/>
            </w:pPr>
            <w:r w:rsidRPr="00D5482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3D26EF70" w14:textId="77777777" w:rsidR="00DF71B8" w:rsidRPr="00D54825" w:rsidRDefault="00DF71B8" w:rsidP="00DF71B8">
            <w:pPr>
              <w:pStyle w:val="TAC"/>
            </w:pPr>
            <w:r w:rsidRPr="00D54825">
              <w:t>B.2.2.19</w:t>
            </w:r>
          </w:p>
        </w:tc>
      </w:tr>
      <w:tr w:rsidR="00DF71B8" w:rsidRPr="00D54825" w14:paraId="58D4192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FE58D6" w14:textId="77777777" w:rsidR="00DF71B8" w:rsidRPr="00D54825" w:rsidRDefault="00DF71B8" w:rsidP="00DF71B8">
            <w:pPr>
              <w:pStyle w:val="TAL"/>
              <w:rPr>
                <w:lang w:eastAsia="ja-JP"/>
              </w:rPr>
            </w:pPr>
            <w:r w:rsidRPr="00D54825">
              <w:rPr>
                <w:lang w:eastAsia="ja-JP"/>
              </w:rPr>
              <w:t>2</w:t>
            </w:r>
            <w:r w:rsidR="00024177" w:rsidRPr="00D5482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4A2EC45" w14:textId="77777777" w:rsidR="00DF71B8" w:rsidRPr="00D54825" w:rsidRDefault="00DF71B8" w:rsidP="00DF71B8">
            <w:pPr>
              <w:pStyle w:val="TAL"/>
            </w:pPr>
            <w:r w:rsidRPr="00D5482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294F0DE0" w14:textId="77777777" w:rsidR="00DF71B8" w:rsidRPr="00D54825" w:rsidRDefault="00DF71B8" w:rsidP="00DF71B8">
            <w:pPr>
              <w:pStyle w:val="TAC"/>
            </w:pPr>
            <w:r w:rsidRPr="00D54825">
              <w:t>B.2.2.20</w:t>
            </w:r>
          </w:p>
        </w:tc>
      </w:tr>
      <w:tr w:rsidR="00DF71B8" w:rsidRPr="00D54825" w14:paraId="757B7DFC"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D4B6CB" w14:textId="77777777" w:rsidR="00DF71B8" w:rsidRPr="00D54825" w:rsidRDefault="00DF71B8" w:rsidP="00DF71B8">
            <w:pPr>
              <w:pStyle w:val="TAL"/>
              <w:rPr>
                <w:lang w:eastAsia="ja-JP"/>
              </w:rPr>
            </w:pPr>
            <w:r w:rsidRPr="00D54825">
              <w:rPr>
                <w:lang w:eastAsia="ja-JP"/>
              </w:rPr>
              <w:t>2</w:t>
            </w:r>
            <w:r w:rsidR="00024177" w:rsidRPr="00D5482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A755F3E" w14:textId="77777777" w:rsidR="00DF71B8" w:rsidRPr="00D54825" w:rsidRDefault="00DF71B8" w:rsidP="00BD23DB">
            <w:pPr>
              <w:pStyle w:val="TAL"/>
            </w:pPr>
            <w:r w:rsidRPr="00D5482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53D38AAA" w14:textId="77777777" w:rsidR="00DF71B8" w:rsidRPr="00D54825" w:rsidRDefault="00DF71B8" w:rsidP="00DF71B8">
            <w:pPr>
              <w:pStyle w:val="TAC"/>
            </w:pPr>
            <w:r w:rsidRPr="00D54825">
              <w:t>B.2.2.21</w:t>
            </w:r>
          </w:p>
        </w:tc>
      </w:tr>
      <w:tr w:rsidR="0044436F" w:rsidRPr="00D54825" w14:paraId="50FAECB7"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D9D31C6" w14:textId="77777777" w:rsidR="0044436F" w:rsidRPr="00D54825" w:rsidRDefault="0044436F" w:rsidP="009C30B1">
            <w:pPr>
              <w:pStyle w:val="TAL"/>
              <w:rPr>
                <w:lang w:eastAsia="ja-JP"/>
              </w:rPr>
            </w:pPr>
            <w:r w:rsidRPr="00D54825">
              <w:rPr>
                <w:lang w:eastAsia="ja-JP"/>
              </w:rPr>
              <w:t>2</w:t>
            </w:r>
            <w:r w:rsidR="00024177" w:rsidRPr="00D5482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28B2AE8" w14:textId="77777777" w:rsidR="0044436F" w:rsidRPr="00D54825" w:rsidRDefault="0044436F" w:rsidP="009C30B1">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1FF9E60B" w14:textId="77777777" w:rsidR="0044436F" w:rsidRPr="00D54825" w:rsidRDefault="0044436F" w:rsidP="009C30B1">
            <w:pPr>
              <w:pStyle w:val="TAC"/>
            </w:pPr>
            <w:r w:rsidRPr="00D54825">
              <w:rPr>
                <w:lang w:eastAsia="ja-JP"/>
              </w:rPr>
              <w:t>B.2.1.11</w:t>
            </w:r>
          </w:p>
        </w:tc>
      </w:tr>
      <w:tr w:rsidR="00DF71B8" w:rsidRPr="00D54825" w14:paraId="5F409439" w14:textId="77777777" w:rsidTr="004F2D20">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45581593" w14:textId="77777777" w:rsidR="00DF71B8" w:rsidRPr="00D54825" w:rsidRDefault="00DF71B8" w:rsidP="00DF71B8">
            <w:pPr>
              <w:pStyle w:val="TAH"/>
            </w:pPr>
            <w:r w:rsidRPr="00D54825">
              <w:t>Systematic uncertainties</w:t>
            </w:r>
          </w:p>
        </w:tc>
      </w:tr>
      <w:tr w:rsidR="00DF71B8" w:rsidRPr="00D54825" w14:paraId="45EF7DE0"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B833728" w14:textId="77777777" w:rsidR="00DF71B8" w:rsidRPr="00D54825" w:rsidRDefault="00DF71B8" w:rsidP="00DF71B8">
            <w:pPr>
              <w:pStyle w:val="TAL"/>
              <w:rPr>
                <w:lang w:eastAsia="ja-JP"/>
              </w:rPr>
            </w:pPr>
            <w:r w:rsidRPr="00D54825">
              <w:rPr>
                <w:lang w:eastAsia="ja-JP"/>
              </w:rPr>
              <w:t>2</w:t>
            </w:r>
            <w:r w:rsidR="00024177" w:rsidRPr="00D54825">
              <w:rPr>
                <w:lang w:eastAsia="ja-JP"/>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E7DB51" w14:textId="77777777" w:rsidR="00DF71B8" w:rsidRPr="00D54825" w:rsidRDefault="0044436F" w:rsidP="00DF71B8">
            <w:pPr>
              <w:pStyle w:val="TAL"/>
            </w:pPr>
            <w:r w:rsidRPr="00D54825">
              <w:t>Systematic error due to TRP calculation/quadrature</w:t>
            </w:r>
          </w:p>
        </w:tc>
        <w:tc>
          <w:tcPr>
            <w:tcW w:w="915" w:type="pct"/>
            <w:gridSpan w:val="2"/>
            <w:tcBorders>
              <w:top w:val="single" w:sz="6" w:space="0" w:color="auto"/>
              <w:left w:val="single" w:sz="6" w:space="0" w:color="auto"/>
              <w:bottom w:val="single" w:sz="6" w:space="0" w:color="auto"/>
              <w:right w:val="single" w:sz="6" w:space="0" w:color="auto"/>
            </w:tcBorders>
          </w:tcPr>
          <w:p w14:paraId="70D56779" w14:textId="77777777" w:rsidR="00DF71B8" w:rsidRPr="00D54825" w:rsidRDefault="00DF71B8" w:rsidP="00EB41AE">
            <w:pPr>
              <w:pStyle w:val="TAC"/>
            </w:pPr>
            <w:r w:rsidRPr="00D54825">
              <w:t>B.2.2.2</w:t>
            </w:r>
            <w:r w:rsidR="00EB41AE" w:rsidRPr="00D54825">
              <w:t>4</w:t>
            </w:r>
          </w:p>
        </w:tc>
      </w:tr>
      <w:tr w:rsidR="0044436F" w:rsidRPr="00D54825" w14:paraId="6772BD19" w14:textId="77777777" w:rsidTr="005E61B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BCCA07" w14:textId="77777777" w:rsidR="0044436F" w:rsidRPr="00D54825" w:rsidRDefault="00024177" w:rsidP="009C30B1">
            <w:pPr>
              <w:pStyle w:val="TAL"/>
              <w:rPr>
                <w:lang w:eastAsia="ja-JP"/>
              </w:rPr>
            </w:pPr>
            <w:r w:rsidRPr="00D54825">
              <w:rPr>
                <w:lang w:eastAsia="ja-JP"/>
              </w:rPr>
              <w:t>30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89F253D" w14:textId="77777777" w:rsidR="0044436F" w:rsidRPr="00D54825" w:rsidRDefault="0044436F" w:rsidP="009C30B1">
            <w:pPr>
              <w:pStyle w:val="TAL"/>
            </w:pPr>
            <w:r w:rsidRPr="00D54825">
              <w:rPr>
                <w:lang w:eastAsia="ja-JP"/>
              </w:rPr>
              <w:t>Influence of noise</w:t>
            </w:r>
          </w:p>
        </w:tc>
        <w:tc>
          <w:tcPr>
            <w:tcW w:w="915" w:type="pct"/>
            <w:gridSpan w:val="2"/>
            <w:tcBorders>
              <w:top w:val="single" w:sz="6" w:space="0" w:color="auto"/>
              <w:left w:val="single" w:sz="6" w:space="0" w:color="auto"/>
              <w:bottom w:val="single" w:sz="6" w:space="0" w:color="auto"/>
              <w:right w:val="single" w:sz="6" w:space="0" w:color="auto"/>
            </w:tcBorders>
          </w:tcPr>
          <w:p w14:paraId="6C6485ED" w14:textId="77777777" w:rsidR="0044436F" w:rsidRPr="00D54825" w:rsidRDefault="0044436F" w:rsidP="009C30B1">
            <w:pPr>
              <w:pStyle w:val="TAC"/>
            </w:pPr>
            <w:r w:rsidRPr="00D54825">
              <w:rPr>
                <w:lang w:eastAsia="ja-JP"/>
              </w:rPr>
              <w:t>B.2.1.27</w:t>
            </w:r>
          </w:p>
        </w:tc>
      </w:tr>
      <w:tr w:rsidR="00024177" w:rsidRPr="00D54825" w14:paraId="7416B15F" w14:textId="77777777" w:rsidTr="00024177">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7CD466B" w14:textId="77777777" w:rsidR="00024177" w:rsidRPr="00D54825" w:rsidRDefault="00024177">
            <w:pPr>
              <w:pStyle w:val="TAL"/>
              <w:rPr>
                <w:lang w:eastAsia="ja-JP"/>
              </w:rPr>
            </w:pPr>
            <w:r w:rsidRPr="00D54825">
              <w:rPr>
                <w:lang w:eastAsia="ja-JP"/>
              </w:rPr>
              <w:t>31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91344A5" w14:textId="77777777" w:rsidR="00024177" w:rsidRPr="00D54825" w:rsidRDefault="00024177">
            <w:pPr>
              <w:pStyle w:val="TAL"/>
              <w:rPr>
                <w:lang w:eastAsia="ja-JP"/>
              </w:rPr>
            </w:pPr>
            <w:r w:rsidRPr="00D5482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tcPr>
          <w:p w14:paraId="533D5C9C" w14:textId="77777777" w:rsidR="00024177" w:rsidRPr="00D54825" w:rsidRDefault="00024177">
            <w:pPr>
              <w:pStyle w:val="TAC"/>
              <w:rPr>
                <w:lang w:eastAsia="ja-JP"/>
              </w:rPr>
            </w:pPr>
            <w:r w:rsidRPr="00D54825">
              <w:rPr>
                <w:lang w:eastAsia="ja-JP"/>
              </w:rPr>
              <w:t>B.2.2.28</w:t>
            </w:r>
          </w:p>
        </w:tc>
      </w:tr>
    </w:tbl>
    <w:p w14:paraId="6DE445A8" w14:textId="77777777" w:rsidR="00613992" w:rsidRPr="00D54825" w:rsidRDefault="00613992" w:rsidP="00937E5F">
      <w:pPr>
        <w:rPr>
          <w:lang w:eastAsia="zh-CN"/>
        </w:rPr>
      </w:pPr>
    </w:p>
    <w:p w14:paraId="69513C95" w14:textId="77777777" w:rsidR="00937E5F" w:rsidRPr="00D54825" w:rsidRDefault="00937E5F" w:rsidP="00937E5F">
      <w:r w:rsidRPr="00D54825">
        <w:t>The uncertainty assessment tables are organized as follows:</w:t>
      </w:r>
    </w:p>
    <w:p w14:paraId="6C8E1863" w14:textId="77777777" w:rsidR="00937E5F" w:rsidRPr="00D54825" w:rsidRDefault="00937E5F" w:rsidP="0085746B">
      <w:pPr>
        <w:pStyle w:val="B1"/>
      </w:pPr>
      <w:r w:rsidRPr="00D54825">
        <w:t>-</w:t>
      </w:r>
      <w:r w:rsidRPr="00D54825">
        <w:tab/>
        <w:t>For the purpose of uncertainty assessment, the radiating antenna aperture of the DUT is denoted as D</w:t>
      </w:r>
    </w:p>
    <w:p w14:paraId="224A7C43" w14:textId="77777777" w:rsidR="00937E5F" w:rsidRPr="00D54825" w:rsidRDefault="00937E5F" w:rsidP="0085746B">
      <w:pPr>
        <w:pStyle w:val="B1"/>
      </w:pPr>
      <w:r w:rsidRPr="00D54825">
        <w:lastRenderedPageBreak/>
        <w:t>-</w:t>
      </w:r>
      <w:r w:rsidRPr="00D54825">
        <w:tab/>
        <w:t xml:space="preserve">The uncertainty assessment has been derived for the case of </w:t>
      </w:r>
      <w:r w:rsidR="00085D05" w:rsidRPr="00D54825">
        <w:t xml:space="preserve">Quiet Zone </w:t>
      </w:r>
      <w:r w:rsidR="0044436F" w:rsidRPr="00D54825">
        <w:t>size</w:t>
      </w:r>
      <w:r w:rsidRPr="00D54825">
        <w:t xml:space="preserve"> </w:t>
      </w:r>
      <w:r w:rsidR="00085D05" w:rsidRPr="00D54825">
        <w:t>≤</w:t>
      </w:r>
      <w:r w:rsidRPr="00D54825">
        <w:t xml:space="preserve"> </w:t>
      </w:r>
      <w:r w:rsidR="00AA1F94" w:rsidRPr="00D54825">
        <w:t>[</w:t>
      </w:r>
      <w:r w:rsidR="0044436F" w:rsidRPr="00D54825">
        <w:t>30 cm</w:t>
      </w:r>
      <w:r w:rsidR="00AA1F94" w:rsidRPr="00D54825">
        <w:t>]</w:t>
      </w:r>
      <w:r w:rsidRPr="00D54825">
        <w:t>, f = {</w:t>
      </w:r>
      <w:r w:rsidR="0044436F" w:rsidRPr="00D54825">
        <w:t>23.45</w:t>
      </w:r>
      <w:r w:rsidRPr="00D54825">
        <w:t xml:space="preserve">GHz, </w:t>
      </w:r>
      <w:r w:rsidR="0044436F" w:rsidRPr="00D54825">
        <w:t>32.125</w:t>
      </w:r>
      <w:r w:rsidRPr="00D54825">
        <w:t xml:space="preserve">GHz, </w:t>
      </w:r>
      <w:r w:rsidR="0044436F" w:rsidRPr="00D54825">
        <w:t>40.8</w:t>
      </w:r>
      <w:r w:rsidRPr="00D54825">
        <w:t xml:space="preserve">GHz}, </w:t>
      </w:r>
      <w:r w:rsidR="00AA1F94" w:rsidRPr="00D54825">
        <w:t>[</w:t>
      </w:r>
      <w:r w:rsidRPr="00D54825">
        <w:t>P = maximum output power</w:t>
      </w:r>
      <w:r w:rsidR="00AA1F94" w:rsidRPr="00D54825">
        <w:t>]</w:t>
      </w:r>
      <w:r w:rsidRPr="00D54825">
        <w:t>.</w:t>
      </w:r>
    </w:p>
    <w:p w14:paraId="1E8DD834" w14:textId="77777777" w:rsidR="0078000D" w:rsidRPr="00D54825" w:rsidRDefault="00937E5F" w:rsidP="0078000D">
      <w:pPr>
        <w:pStyle w:val="B1"/>
      </w:pPr>
      <w:r w:rsidRPr="00D54825">
        <w:t>-</w:t>
      </w:r>
      <w:r w:rsidRPr="00D54825">
        <w:tab/>
        <w:t>The uncertainty assessment for EIRP and TRP is provided in Table B.3.</w:t>
      </w:r>
      <w:r w:rsidR="00AA1F94" w:rsidRPr="00D54825">
        <w:t>2</w:t>
      </w:r>
      <w:r w:rsidRPr="00D54825">
        <w:t>-2</w:t>
      </w:r>
      <w:r w:rsidR="0044436F" w:rsidRPr="00D54825">
        <w:t xml:space="preserve"> </w:t>
      </w:r>
      <w:r w:rsidR="00AE0769" w:rsidRPr="00D54825">
        <w:t>for PC3 UEs and in</w:t>
      </w:r>
      <w:r w:rsidR="0044436F" w:rsidRPr="00D54825">
        <w:t xml:space="preserve"> Table B.3.2-</w:t>
      </w:r>
      <w:r w:rsidR="00AE0769" w:rsidRPr="00D54825">
        <w:t>6 for PC1 UEs</w:t>
      </w:r>
      <w:r w:rsidRPr="00D54825">
        <w:t>.</w:t>
      </w:r>
    </w:p>
    <w:p w14:paraId="42AC0FC4" w14:textId="77777777" w:rsidR="00937E5F" w:rsidRPr="00D54825" w:rsidRDefault="0078000D" w:rsidP="0078000D">
      <w:pPr>
        <w:pStyle w:val="B1"/>
      </w:pPr>
      <w:r w:rsidRPr="00D54825">
        <w:t>-</w:t>
      </w:r>
      <w:r w:rsidRPr="00D54825">
        <w:tab/>
        <w:t xml:space="preserve">The uncertainty assessment for Spherical coverage is provided in Table B.3.2-4 </w:t>
      </w:r>
      <w:r w:rsidR="00AE0769" w:rsidRPr="00D54825">
        <w:t xml:space="preserve">for PC3 UEs in </w:t>
      </w:r>
      <w:r w:rsidRPr="00D54825">
        <w:t>Table B.3.2-</w:t>
      </w:r>
      <w:r w:rsidR="00AE0769" w:rsidRPr="00D54825">
        <w:t>7 for PC1 UEs</w:t>
      </w:r>
      <w:r w:rsidRPr="00D54825">
        <w:t>.</w:t>
      </w:r>
    </w:p>
    <w:p w14:paraId="5DE5B9FA" w14:textId="77777777" w:rsidR="00937E5F" w:rsidRPr="00D54825" w:rsidRDefault="00937E5F" w:rsidP="00937E5F">
      <w:pPr>
        <w:pStyle w:val="TH"/>
      </w:pPr>
      <w:r w:rsidRPr="00D54825">
        <w:lastRenderedPageBreak/>
        <w:t xml:space="preserve">Table </w:t>
      </w:r>
      <w:r w:rsidRPr="00D54825">
        <w:rPr>
          <w:rFonts w:eastAsia="MS Mincho"/>
          <w:lang w:eastAsia="ja-JP"/>
        </w:rPr>
        <w:t>B.3.</w:t>
      </w:r>
      <w:r w:rsidR="003E0467" w:rsidRPr="00D54825">
        <w:rPr>
          <w:rFonts w:eastAsia="MS Mincho"/>
          <w:lang w:eastAsia="ja-JP"/>
        </w:rPr>
        <w:t>2</w:t>
      </w:r>
      <w:r w:rsidRPr="00D54825">
        <w:rPr>
          <w:rFonts w:eastAsia="MS Mincho"/>
          <w:lang w:eastAsia="ja-JP"/>
        </w:rPr>
        <w:t>-2</w:t>
      </w:r>
      <w:r w:rsidRPr="00D54825">
        <w:t xml:space="preserve">: </w:t>
      </w:r>
      <w:r w:rsidRPr="00D54825">
        <w:rPr>
          <w:lang w:eastAsia="ja-JP"/>
        </w:rPr>
        <w:t>U</w:t>
      </w:r>
      <w:r w:rsidRPr="00D54825">
        <w:t>ncertainty assessment for EIRP and TRP measurement (f=</w:t>
      </w:r>
      <w:r w:rsidR="0044436F" w:rsidRPr="00D54825">
        <w:t>23.45GHz, 32.125GHz, 40.8GHz</w:t>
      </w:r>
      <w:r w:rsidRPr="00D54825">
        <w:t xml:space="preserve">, </w:t>
      </w:r>
      <w:r w:rsidR="00085D05" w:rsidRPr="00D54825">
        <w:t xml:space="preserve">Quiet Zone size </w:t>
      </w:r>
      <w:r w:rsidR="00085D05" w:rsidRPr="00D54825">
        <w:rPr>
          <w:rFonts w:cs="Arial"/>
        </w:rPr>
        <w:t>≤</w:t>
      </w:r>
      <w:r w:rsidR="00085D05" w:rsidRPr="00D54825">
        <w:t xml:space="preserve"> 30 cm</w:t>
      </w:r>
      <w:r w:rsidR="00FD592C" w:rsidRPr="00D54825">
        <w:t>)</w:t>
      </w:r>
      <w:r w:rsidR="00AE0769" w:rsidRPr="00D54825">
        <w:t xml:space="preserve"> for PC3 UEs</w:t>
      </w:r>
      <w:r w:rsidR="003726A1"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60063A" w:rsidRPr="00D54825" w14:paraId="3FC25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1C9B9D" w14:textId="77777777" w:rsidR="0060063A" w:rsidRPr="00D54825" w:rsidRDefault="0060063A" w:rsidP="00FB62A9">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518AB02C" w14:textId="77777777" w:rsidR="0060063A" w:rsidRPr="00D54825" w:rsidRDefault="0060063A" w:rsidP="00FB62A9">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50957587" w14:textId="77777777" w:rsidR="0060063A" w:rsidRPr="00D54825" w:rsidRDefault="0060063A" w:rsidP="00FB62A9">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10CAAB51" w14:textId="77777777" w:rsidR="0060063A" w:rsidRPr="00D54825" w:rsidRDefault="0060063A" w:rsidP="00FB62A9">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A1AEBC9" w14:textId="77777777" w:rsidR="0060063A" w:rsidRPr="00D54825" w:rsidRDefault="0060063A" w:rsidP="00FB62A9">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tcPr>
          <w:p w14:paraId="05D4620D" w14:textId="77777777" w:rsidR="0060063A" w:rsidRPr="00D54825" w:rsidRDefault="0060063A" w:rsidP="00FB62A9">
            <w:pPr>
              <w:pStyle w:val="TAH"/>
            </w:pPr>
            <w:r w:rsidRPr="00D54825">
              <w:t>Standard uncertainty (σ) [dB]</w:t>
            </w:r>
          </w:p>
        </w:tc>
      </w:tr>
      <w:tr w:rsidR="0060063A" w:rsidRPr="00D54825" w14:paraId="52D56E7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CF735BE" w14:textId="77777777" w:rsidR="0060063A" w:rsidRPr="00D54825" w:rsidRDefault="0060063A" w:rsidP="00FB62A9">
            <w:pPr>
              <w:pStyle w:val="TAH"/>
            </w:pPr>
            <w:r w:rsidRPr="00D54825">
              <w:t>Stage 2: DUT measurement</w:t>
            </w:r>
          </w:p>
        </w:tc>
      </w:tr>
      <w:tr w:rsidR="00216023" w:rsidRPr="00D54825" w14:paraId="12087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FBF77D" w14:textId="77777777" w:rsidR="00216023" w:rsidRPr="00D54825" w:rsidRDefault="00216023" w:rsidP="00216023">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3D5266F4" w14:textId="77777777" w:rsidR="00216023" w:rsidRPr="00D54825" w:rsidRDefault="00216023" w:rsidP="00216023">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D4471BD" w14:textId="77777777" w:rsidR="00216023" w:rsidRPr="00D54825" w:rsidRDefault="0044436F" w:rsidP="00216023">
            <w:pPr>
              <w:pStyle w:val="TAC"/>
            </w:pPr>
            <w:r w:rsidRPr="00D54825">
              <w:t>0.</w:t>
            </w:r>
            <w:r w:rsidR="007823B0" w:rsidRPr="00D54825">
              <w:t>0</w:t>
            </w:r>
            <w:r w:rsidRPr="00D54825">
              <w:t>0</w:t>
            </w:r>
          </w:p>
        </w:tc>
        <w:tc>
          <w:tcPr>
            <w:tcW w:w="1686" w:type="dxa"/>
            <w:tcBorders>
              <w:top w:val="single" w:sz="4" w:space="0" w:color="auto"/>
              <w:left w:val="single" w:sz="4" w:space="0" w:color="auto"/>
              <w:bottom w:val="single" w:sz="4" w:space="0" w:color="auto"/>
              <w:right w:val="single" w:sz="4" w:space="0" w:color="auto"/>
            </w:tcBorders>
          </w:tcPr>
          <w:p w14:paraId="65CC23FE" w14:textId="77777777" w:rsidR="00216023" w:rsidRPr="00D54825" w:rsidRDefault="0044436F" w:rsidP="0021602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38DBA49" w14:textId="77777777" w:rsidR="00216023" w:rsidRPr="00D54825" w:rsidRDefault="0044436F" w:rsidP="0021602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F307BC1" w14:textId="77777777" w:rsidR="00216023" w:rsidRPr="00D54825" w:rsidRDefault="0044436F" w:rsidP="00216023">
            <w:pPr>
              <w:pStyle w:val="TAC"/>
            </w:pPr>
            <w:r w:rsidRPr="00D54825">
              <w:t>0.0</w:t>
            </w:r>
            <w:r w:rsidR="007823B0" w:rsidRPr="00D54825">
              <w:t>0</w:t>
            </w:r>
          </w:p>
        </w:tc>
      </w:tr>
      <w:tr w:rsidR="00216023" w:rsidRPr="00D54825" w14:paraId="5A4D1D5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E04D4B" w14:textId="77777777" w:rsidR="00216023" w:rsidRPr="00D54825" w:rsidRDefault="00216023" w:rsidP="00216023">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00022E5C" w14:textId="77777777" w:rsidR="00216023" w:rsidRPr="00D54825" w:rsidRDefault="00216023" w:rsidP="00216023">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EB9396A" w14:textId="77777777" w:rsidR="00216023" w:rsidRPr="00D54825" w:rsidRDefault="0044436F" w:rsidP="0021602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2DC87FA" w14:textId="77777777" w:rsidR="00216023" w:rsidRPr="00D54825" w:rsidRDefault="0044436F" w:rsidP="0021602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1595BCE" w14:textId="77777777" w:rsidR="00216023" w:rsidRPr="00D54825" w:rsidRDefault="0044436F" w:rsidP="0021602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0C23F3D0" w14:textId="77777777" w:rsidR="00216023" w:rsidRPr="00D54825" w:rsidRDefault="0044436F" w:rsidP="00216023">
            <w:pPr>
              <w:pStyle w:val="TAC"/>
            </w:pPr>
            <w:r w:rsidRPr="00D54825">
              <w:t>0.00</w:t>
            </w:r>
          </w:p>
        </w:tc>
      </w:tr>
      <w:tr w:rsidR="00216023" w:rsidRPr="00D54825" w14:paraId="2CE707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6BAE4E" w14:textId="77777777" w:rsidR="00216023" w:rsidRPr="00D54825" w:rsidRDefault="00216023" w:rsidP="00216023">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4D0AD168" w14:textId="77777777" w:rsidR="00216023" w:rsidRPr="00D54825" w:rsidRDefault="00216023" w:rsidP="00DE20DC">
            <w:pPr>
              <w:pStyle w:val="TAL"/>
            </w:pPr>
            <w:r w:rsidRPr="00D54825">
              <w:t xml:space="preserve">Quality of </w:t>
            </w:r>
            <w:r w:rsidR="00DE20DC" w:rsidRPr="00D54825">
              <w:t>Q</w:t>
            </w:r>
            <w:r w:rsidRPr="00D54825">
              <w:t xml:space="preserve">uiet </w:t>
            </w:r>
            <w:r w:rsidR="00DE20DC" w:rsidRPr="00D54825">
              <w:t>Z</w:t>
            </w:r>
            <w:r w:rsidRPr="00D54825">
              <w:t xml:space="preserve">one (NOTE </w:t>
            </w:r>
            <w:r w:rsidR="00811A8C" w:rsidRPr="00D54825">
              <w:t>1</w:t>
            </w:r>
            <w:r w:rsidRPr="00D54825">
              <w:t>)</w:t>
            </w:r>
          </w:p>
        </w:tc>
        <w:tc>
          <w:tcPr>
            <w:tcW w:w="1134" w:type="dxa"/>
            <w:tcBorders>
              <w:top w:val="single" w:sz="4" w:space="0" w:color="auto"/>
              <w:left w:val="single" w:sz="4" w:space="0" w:color="auto"/>
              <w:bottom w:val="single" w:sz="4" w:space="0" w:color="auto"/>
              <w:right w:val="single" w:sz="4" w:space="0" w:color="auto"/>
            </w:tcBorders>
          </w:tcPr>
          <w:p w14:paraId="33107247" w14:textId="77777777" w:rsidR="00216023" w:rsidRPr="00D54825" w:rsidRDefault="0044436F" w:rsidP="00216023">
            <w:pPr>
              <w:pStyle w:val="TAC"/>
            </w:pPr>
            <w:r w:rsidRPr="00D54825">
              <w:t>0.6</w:t>
            </w:r>
          </w:p>
        </w:tc>
        <w:tc>
          <w:tcPr>
            <w:tcW w:w="1686" w:type="dxa"/>
            <w:tcBorders>
              <w:top w:val="single" w:sz="4" w:space="0" w:color="auto"/>
              <w:left w:val="single" w:sz="4" w:space="0" w:color="auto"/>
              <w:bottom w:val="single" w:sz="4" w:space="0" w:color="auto"/>
              <w:right w:val="single" w:sz="4" w:space="0" w:color="auto"/>
            </w:tcBorders>
          </w:tcPr>
          <w:p w14:paraId="18FCCC10" w14:textId="77777777" w:rsidR="00216023" w:rsidRPr="00D54825" w:rsidRDefault="0044436F" w:rsidP="0021602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52D331E" w14:textId="77777777" w:rsidR="00216023" w:rsidRPr="00D54825" w:rsidRDefault="0044436F" w:rsidP="0021602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220ECD4F" w14:textId="77777777" w:rsidR="00216023" w:rsidRPr="00D54825" w:rsidRDefault="0044436F" w:rsidP="00216023">
            <w:pPr>
              <w:pStyle w:val="TAC"/>
            </w:pPr>
            <w:r w:rsidRPr="00D54825">
              <w:t>0.6</w:t>
            </w:r>
          </w:p>
        </w:tc>
      </w:tr>
      <w:tr w:rsidR="00216023" w:rsidRPr="00D54825" w14:paraId="289D2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60A002B" w14:textId="77777777" w:rsidR="00216023" w:rsidRPr="00D54825" w:rsidRDefault="00216023" w:rsidP="00216023">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38B53069" w14:textId="77777777" w:rsidR="00216023" w:rsidRPr="00D54825" w:rsidRDefault="00216023" w:rsidP="00811A8C">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1A0F0E3A" w14:textId="77777777" w:rsidR="00216023" w:rsidRPr="00D54825" w:rsidRDefault="0044436F" w:rsidP="00216023">
            <w:pPr>
              <w:pStyle w:val="TAC"/>
            </w:pPr>
            <w:r w:rsidRPr="00D54825">
              <w:t>1.30</w:t>
            </w:r>
          </w:p>
        </w:tc>
        <w:tc>
          <w:tcPr>
            <w:tcW w:w="1686" w:type="dxa"/>
            <w:tcBorders>
              <w:top w:val="single" w:sz="4" w:space="0" w:color="auto"/>
              <w:left w:val="single" w:sz="4" w:space="0" w:color="auto"/>
              <w:bottom w:val="single" w:sz="4" w:space="0" w:color="auto"/>
              <w:right w:val="single" w:sz="4" w:space="0" w:color="auto"/>
            </w:tcBorders>
          </w:tcPr>
          <w:p w14:paraId="4EA197FE" w14:textId="77777777" w:rsidR="00216023" w:rsidRPr="00D54825" w:rsidRDefault="0044436F" w:rsidP="0021602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850CBB5" w14:textId="77777777" w:rsidR="00216023" w:rsidRPr="00D54825" w:rsidRDefault="0044436F" w:rsidP="0021602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3EA3AFD4" w14:textId="77777777" w:rsidR="00216023" w:rsidRPr="00D54825" w:rsidRDefault="0044436F" w:rsidP="00216023">
            <w:pPr>
              <w:pStyle w:val="TAC"/>
            </w:pPr>
            <w:r w:rsidRPr="00D54825">
              <w:t>1.30</w:t>
            </w:r>
          </w:p>
        </w:tc>
      </w:tr>
      <w:tr w:rsidR="00216023" w:rsidRPr="00D54825" w14:paraId="692515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E24F03" w14:textId="77777777" w:rsidR="00216023" w:rsidRPr="00D54825" w:rsidRDefault="00216023" w:rsidP="00216023">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3AFDEED9" w14:textId="77777777" w:rsidR="00216023" w:rsidRPr="00D54825" w:rsidRDefault="00216023" w:rsidP="00DE20DC">
            <w:pPr>
              <w:pStyle w:val="TAL"/>
            </w:pPr>
            <w:r w:rsidRPr="00D54825">
              <w:t xml:space="preserve">Standing </w:t>
            </w:r>
            <w:r w:rsidR="00DE20DC" w:rsidRPr="00D54825">
              <w:t>w</w:t>
            </w:r>
            <w:r w:rsidRPr="00D54825">
              <w:t xml:space="preserve">ave </w:t>
            </w:r>
            <w:r w:rsidR="00DE20DC" w:rsidRPr="00D54825">
              <w:t>b</w:t>
            </w:r>
            <w:r w:rsidRPr="00D54825">
              <w:t>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AC0BC9F" w14:textId="77777777" w:rsidR="00216023" w:rsidRPr="00D54825" w:rsidRDefault="0044436F" w:rsidP="0021602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F10E5AC" w14:textId="77777777" w:rsidR="00216023" w:rsidRPr="00D54825" w:rsidRDefault="0044436F" w:rsidP="0021602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1647BD05" w14:textId="77777777" w:rsidR="00216023" w:rsidRPr="00D54825" w:rsidRDefault="0044436F" w:rsidP="0021602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592B31DF" w14:textId="77777777" w:rsidR="00216023" w:rsidRPr="00D54825" w:rsidRDefault="0044436F" w:rsidP="00216023">
            <w:pPr>
              <w:pStyle w:val="TAC"/>
            </w:pPr>
            <w:r w:rsidRPr="00D54825">
              <w:t>0.00</w:t>
            </w:r>
          </w:p>
        </w:tc>
      </w:tr>
      <w:tr w:rsidR="00216023" w:rsidRPr="00D54825" w14:paraId="12293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BD4345" w14:textId="77777777" w:rsidR="00216023" w:rsidRPr="00D54825" w:rsidRDefault="00216023" w:rsidP="00216023">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4DCA9B76" w14:textId="77777777" w:rsidR="00216023" w:rsidRPr="00D54825" w:rsidRDefault="00216023" w:rsidP="00811A8C">
            <w:pPr>
              <w:pStyle w:val="TAL"/>
            </w:pPr>
            <w:r w:rsidRPr="00D54825">
              <w:t xml:space="preserve">Uncertainty of the RF power measurement equipment (NOTE </w:t>
            </w:r>
            <w:r w:rsidR="00811A8C" w:rsidRPr="00D54825">
              <w:t>3</w:t>
            </w:r>
            <w:r w:rsidRPr="00D54825">
              <w:t>)</w:t>
            </w:r>
          </w:p>
        </w:tc>
        <w:tc>
          <w:tcPr>
            <w:tcW w:w="1134" w:type="dxa"/>
            <w:tcBorders>
              <w:top w:val="single" w:sz="4" w:space="0" w:color="auto"/>
              <w:left w:val="single" w:sz="4" w:space="0" w:color="auto"/>
              <w:bottom w:val="single" w:sz="4" w:space="0" w:color="auto"/>
              <w:right w:val="single" w:sz="4" w:space="0" w:color="auto"/>
            </w:tcBorders>
          </w:tcPr>
          <w:p w14:paraId="70BADF32" w14:textId="77777777" w:rsidR="00216023" w:rsidRPr="00D54825" w:rsidRDefault="0044436F" w:rsidP="00216023">
            <w:pPr>
              <w:pStyle w:val="TAC"/>
            </w:pPr>
            <w:r w:rsidRPr="00D54825">
              <w:t>2.16</w:t>
            </w:r>
          </w:p>
        </w:tc>
        <w:tc>
          <w:tcPr>
            <w:tcW w:w="1686" w:type="dxa"/>
            <w:tcBorders>
              <w:top w:val="single" w:sz="4" w:space="0" w:color="auto"/>
              <w:left w:val="single" w:sz="4" w:space="0" w:color="auto"/>
              <w:bottom w:val="single" w:sz="4" w:space="0" w:color="auto"/>
              <w:right w:val="single" w:sz="4" w:space="0" w:color="auto"/>
            </w:tcBorders>
          </w:tcPr>
          <w:p w14:paraId="4C117F7E" w14:textId="77777777" w:rsidR="00216023" w:rsidRPr="00D54825" w:rsidRDefault="0044436F" w:rsidP="0021602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5654E834" w14:textId="77777777" w:rsidR="00216023" w:rsidRPr="00D54825" w:rsidRDefault="0044436F" w:rsidP="0021602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25CEE28" w14:textId="77777777" w:rsidR="00216023" w:rsidRPr="00D54825" w:rsidRDefault="0044436F" w:rsidP="00216023">
            <w:pPr>
              <w:pStyle w:val="TAC"/>
            </w:pPr>
            <w:r w:rsidRPr="00D54825">
              <w:t>1.08</w:t>
            </w:r>
          </w:p>
        </w:tc>
      </w:tr>
      <w:tr w:rsidR="00216023" w:rsidRPr="00D54825" w14:paraId="180086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4F569F" w14:textId="77777777" w:rsidR="00216023" w:rsidRPr="00D54825" w:rsidRDefault="00216023" w:rsidP="00216023">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BBAE71A" w14:textId="77777777" w:rsidR="00216023" w:rsidRPr="00D54825" w:rsidRDefault="00216023" w:rsidP="00216023">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7C40CC60" w14:textId="77777777" w:rsidR="00216023" w:rsidRPr="00D54825" w:rsidRDefault="0044436F" w:rsidP="0021602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CED697F" w14:textId="77777777" w:rsidR="00216023" w:rsidRPr="00D54825" w:rsidRDefault="0044436F" w:rsidP="0021602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1AF51943" w14:textId="77777777" w:rsidR="00216023" w:rsidRPr="00D54825" w:rsidRDefault="0044436F" w:rsidP="0021602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7D6D6F0" w14:textId="77777777" w:rsidR="00216023" w:rsidRPr="00D54825" w:rsidRDefault="0044436F" w:rsidP="00216023">
            <w:pPr>
              <w:pStyle w:val="TAC"/>
            </w:pPr>
            <w:r w:rsidRPr="00D54825">
              <w:t>0.00</w:t>
            </w:r>
          </w:p>
        </w:tc>
      </w:tr>
      <w:tr w:rsidR="00216023" w:rsidRPr="00D54825" w14:paraId="21EA7A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341FF5" w14:textId="77777777" w:rsidR="00216023" w:rsidRPr="00D54825" w:rsidRDefault="00216023" w:rsidP="00216023">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55BADCD5" w14:textId="77777777" w:rsidR="00216023" w:rsidRPr="00D54825" w:rsidRDefault="00216023" w:rsidP="00216023">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7CB6C79E" w14:textId="77777777" w:rsidR="00216023" w:rsidRPr="00D54825" w:rsidRDefault="0044436F" w:rsidP="00216023">
            <w:pPr>
              <w:pStyle w:val="TAC"/>
            </w:pPr>
            <w:r w:rsidRPr="00D54825">
              <w:t>2.</w:t>
            </w:r>
            <w:r w:rsidR="007823B0" w:rsidRPr="00D54825">
              <w:t>1</w:t>
            </w:r>
            <w:r w:rsidRPr="00D54825">
              <w:t>0</w:t>
            </w:r>
          </w:p>
        </w:tc>
        <w:tc>
          <w:tcPr>
            <w:tcW w:w="1686" w:type="dxa"/>
            <w:tcBorders>
              <w:top w:val="single" w:sz="4" w:space="0" w:color="auto"/>
              <w:left w:val="single" w:sz="4" w:space="0" w:color="auto"/>
              <w:bottom w:val="single" w:sz="4" w:space="0" w:color="auto"/>
              <w:right w:val="single" w:sz="4" w:space="0" w:color="auto"/>
            </w:tcBorders>
          </w:tcPr>
          <w:p w14:paraId="0B14FC5A" w14:textId="77777777" w:rsidR="00216023" w:rsidRPr="00D54825" w:rsidRDefault="0044436F" w:rsidP="0021602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F21B73A" w14:textId="77777777" w:rsidR="00216023" w:rsidRPr="00D54825" w:rsidRDefault="0044436F" w:rsidP="0021602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B7EFE32" w14:textId="77777777" w:rsidR="00216023" w:rsidRPr="00D54825" w:rsidRDefault="0044436F" w:rsidP="00216023">
            <w:pPr>
              <w:pStyle w:val="TAC"/>
            </w:pPr>
            <w:r w:rsidRPr="00D54825">
              <w:t>1.0</w:t>
            </w:r>
            <w:r w:rsidR="007823B0" w:rsidRPr="00D54825">
              <w:t>5</w:t>
            </w:r>
          </w:p>
        </w:tc>
      </w:tr>
      <w:tr w:rsidR="00216023" w:rsidRPr="00D54825" w14:paraId="3BD108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6F9B14" w14:textId="77777777" w:rsidR="00216023" w:rsidRPr="00D54825" w:rsidRDefault="00216023" w:rsidP="00216023">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39D1C44" w14:textId="77777777" w:rsidR="00216023" w:rsidRPr="00D54825" w:rsidRDefault="00216023" w:rsidP="00216023">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7D5239E9" w14:textId="77777777" w:rsidR="00216023" w:rsidRPr="00D54825" w:rsidRDefault="0044436F" w:rsidP="00216023">
            <w:pPr>
              <w:pStyle w:val="TAC"/>
            </w:pPr>
            <w:r w:rsidRPr="00D54825">
              <w:t>0.50</w:t>
            </w:r>
          </w:p>
        </w:tc>
        <w:tc>
          <w:tcPr>
            <w:tcW w:w="1686" w:type="dxa"/>
            <w:tcBorders>
              <w:top w:val="single" w:sz="4" w:space="0" w:color="auto"/>
              <w:left w:val="single" w:sz="4" w:space="0" w:color="auto"/>
              <w:bottom w:val="single" w:sz="4" w:space="0" w:color="auto"/>
              <w:right w:val="single" w:sz="4" w:space="0" w:color="auto"/>
            </w:tcBorders>
          </w:tcPr>
          <w:p w14:paraId="56849E59" w14:textId="77777777" w:rsidR="00216023" w:rsidRPr="00D54825" w:rsidRDefault="0044436F" w:rsidP="0021602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8BB9C2B" w14:textId="77777777" w:rsidR="00216023" w:rsidRPr="00D54825" w:rsidRDefault="0044436F" w:rsidP="0021602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062DD50" w14:textId="77777777" w:rsidR="00216023" w:rsidRPr="00D54825" w:rsidRDefault="0044436F" w:rsidP="00216023">
            <w:pPr>
              <w:pStyle w:val="TAC"/>
            </w:pPr>
            <w:r w:rsidRPr="00D54825">
              <w:t>0.25</w:t>
            </w:r>
          </w:p>
        </w:tc>
      </w:tr>
      <w:tr w:rsidR="00216023" w:rsidRPr="00D54825" w14:paraId="627FC6E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469AAE" w14:textId="77777777" w:rsidR="00216023" w:rsidRPr="00D54825" w:rsidRDefault="00216023" w:rsidP="00216023">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8A8EA23" w14:textId="77777777" w:rsidR="00216023" w:rsidRPr="00D54825" w:rsidRDefault="00216023" w:rsidP="00216023">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032B3442" w14:textId="77777777" w:rsidR="00216023" w:rsidRPr="00D54825" w:rsidRDefault="0044436F" w:rsidP="00216023">
            <w:pPr>
              <w:pStyle w:val="TAC"/>
            </w:pPr>
            <w:r w:rsidRPr="00D54825">
              <w:t>0.</w:t>
            </w:r>
            <w:r w:rsidR="007823B0" w:rsidRPr="00D54825">
              <w:t>01</w:t>
            </w:r>
          </w:p>
        </w:tc>
        <w:tc>
          <w:tcPr>
            <w:tcW w:w="1686" w:type="dxa"/>
            <w:tcBorders>
              <w:top w:val="single" w:sz="4" w:space="0" w:color="auto"/>
              <w:left w:val="single" w:sz="4" w:space="0" w:color="auto"/>
              <w:bottom w:val="single" w:sz="4" w:space="0" w:color="auto"/>
              <w:right w:val="single" w:sz="4" w:space="0" w:color="auto"/>
            </w:tcBorders>
          </w:tcPr>
          <w:p w14:paraId="2B807F0D" w14:textId="77777777" w:rsidR="00216023" w:rsidRPr="00D54825" w:rsidRDefault="0044436F" w:rsidP="0021602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7B96DC9B" w14:textId="77777777" w:rsidR="00216023" w:rsidRPr="00D54825" w:rsidRDefault="0044436F" w:rsidP="0021602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59A10B4" w14:textId="77777777" w:rsidR="00216023" w:rsidRPr="00D54825" w:rsidRDefault="0044436F" w:rsidP="00216023">
            <w:pPr>
              <w:pStyle w:val="TAC"/>
            </w:pPr>
            <w:r w:rsidRPr="00D54825">
              <w:t>0.</w:t>
            </w:r>
            <w:r w:rsidR="007823B0" w:rsidRPr="00D54825">
              <w:t>00</w:t>
            </w:r>
          </w:p>
        </w:tc>
      </w:tr>
      <w:tr w:rsidR="00216023" w:rsidRPr="00D54825" w14:paraId="736D4DA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E228C" w14:textId="77777777" w:rsidR="00216023" w:rsidRPr="00D54825" w:rsidRDefault="00216023" w:rsidP="00216023">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2802927" w14:textId="77777777" w:rsidR="00216023" w:rsidRPr="00D54825" w:rsidRDefault="00216023" w:rsidP="00216023">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9B7A444" w14:textId="77777777" w:rsidR="00216023" w:rsidRPr="00D54825" w:rsidRDefault="0044436F" w:rsidP="0021602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4525C282" w14:textId="77777777" w:rsidR="00216023" w:rsidRPr="00D54825" w:rsidRDefault="0044436F" w:rsidP="0021602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4A3CE17" w14:textId="77777777" w:rsidR="00216023" w:rsidRPr="00D54825" w:rsidRDefault="0044436F" w:rsidP="0021602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B263288" w14:textId="77777777" w:rsidR="00216023" w:rsidRPr="00D54825" w:rsidRDefault="0044436F" w:rsidP="00216023">
            <w:pPr>
              <w:pStyle w:val="TAC"/>
            </w:pPr>
            <w:r w:rsidRPr="00D54825">
              <w:t>0.00</w:t>
            </w:r>
          </w:p>
        </w:tc>
      </w:tr>
      <w:tr w:rsidR="00216023" w:rsidRPr="00D54825" w14:paraId="36C46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487C4C" w14:textId="77777777" w:rsidR="00216023" w:rsidRPr="00D54825" w:rsidRDefault="00216023" w:rsidP="00216023">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ED542DB" w14:textId="77777777" w:rsidR="00216023" w:rsidRPr="00D54825" w:rsidRDefault="00216023" w:rsidP="00216023">
            <w:pPr>
              <w:pStyle w:val="TAL"/>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6729DD4" w14:textId="77777777" w:rsidR="00216023" w:rsidRPr="00D54825" w:rsidRDefault="0044436F" w:rsidP="0021602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61DB8CA" w14:textId="77777777" w:rsidR="00216023" w:rsidRPr="00D54825" w:rsidRDefault="0044436F" w:rsidP="0021602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D46F101" w14:textId="77777777" w:rsidR="00216023" w:rsidRPr="00D54825" w:rsidRDefault="0044436F" w:rsidP="0021602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3598821D" w14:textId="77777777" w:rsidR="00216023" w:rsidRPr="00D54825" w:rsidRDefault="0044436F" w:rsidP="00216023">
            <w:pPr>
              <w:pStyle w:val="TAC"/>
            </w:pPr>
            <w:r w:rsidRPr="00D54825">
              <w:t>0.00</w:t>
            </w:r>
          </w:p>
        </w:tc>
      </w:tr>
      <w:tr w:rsidR="00ED0130" w:rsidRPr="00D54825" w14:paraId="2ACAE8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F196E3" w14:textId="77777777" w:rsidR="00ED0130" w:rsidRPr="00D54825" w:rsidRDefault="00ED0130" w:rsidP="00ED0130">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A363F9A" w14:textId="77777777" w:rsidR="00ED0130" w:rsidRPr="00D54825" w:rsidRDefault="00ED0130" w:rsidP="00ED0130">
            <w:pPr>
              <w:pStyle w:val="TAL"/>
            </w:pPr>
            <w:r w:rsidRPr="00D5482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0E32FF8B" w14:textId="77777777" w:rsidR="00ED0130" w:rsidRPr="00D54825" w:rsidRDefault="00ED0130" w:rsidP="00ED0130">
            <w:pPr>
              <w:pStyle w:val="TAC"/>
            </w:pPr>
            <w:r w:rsidRPr="00D54825">
              <w:t>0.25</w:t>
            </w:r>
          </w:p>
        </w:tc>
        <w:tc>
          <w:tcPr>
            <w:tcW w:w="1686" w:type="dxa"/>
            <w:tcBorders>
              <w:top w:val="single" w:sz="4" w:space="0" w:color="auto"/>
              <w:left w:val="single" w:sz="4" w:space="0" w:color="auto"/>
              <w:bottom w:val="single" w:sz="4" w:space="0" w:color="auto"/>
              <w:right w:val="single" w:sz="4" w:space="0" w:color="auto"/>
            </w:tcBorders>
          </w:tcPr>
          <w:p w14:paraId="55823011" w14:textId="77777777" w:rsidR="00ED0130" w:rsidRPr="00D54825" w:rsidRDefault="00ED0130" w:rsidP="00ED0130">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E7ADB55" w14:textId="77777777" w:rsidR="00ED0130" w:rsidRPr="00D54825" w:rsidRDefault="00ED0130" w:rsidP="00ED0130">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4A3D3FF1" w14:textId="77777777" w:rsidR="00ED0130" w:rsidRPr="00D54825" w:rsidRDefault="00ED0130" w:rsidP="00ED0130">
            <w:pPr>
              <w:pStyle w:val="TAC"/>
            </w:pPr>
            <w:r w:rsidRPr="00D54825">
              <w:t>0.25</w:t>
            </w:r>
          </w:p>
        </w:tc>
      </w:tr>
      <w:tr w:rsidR="00ED0130" w:rsidRPr="00D54825" w14:paraId="355C97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3FA7F2" w14:textId="77777777" w:rsidR="00ED0130" w:rsidRPr="00D54825" w:rsidRDefault="00ED0130" w:rsidP="00ED0130">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361AC90E" w14:textId="77777777" w:rsidR="00ED0130" w:rsidRPr="00D54825" w:rsidRDefault="00ED0130" w:rsidP="00ED0130">
            <w:pPr>
              <w:pStyle w:val="TAL"/>
            </w:pPr>
            <w:r w:rsidRPr="00D54825">
              <w:t xml:space="preserve">Influence of </w:t>
            </w:r>
            <w:r w:rsidRPr="00D5482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3C9FE545" w14:textId="77777777" w:rsidR="00ED0130" w:rsidRPr="00D54825" w:rsidRDefault="00ED0130" w:rsidP="00ED0130">
            <w:pPr>
              <w:pStyle w:val="TAC"/>
            </w:pPr>
            <w:r w:rsidRPr="00D54825">
              <w:t>0.</w:t>
            </w:r>
            <w:r w:rsidR="007823B0" w:rsidRPr="00D54825">
              <w:t>00</w:t>
            </w:r>
          </w:p>
        </w:tc>
        <w:tc>
          <w:tcPr>
            <w:tcW w:w="1686" w:type="dxa"/>
            <w:tcBorders>
              <w:top w:val="single" w:sz="4" w:space="0" w:color="auto"/>
              <w:left w:val="single" w:sz="4" w:space="0" w:color="auto"/>
              <w:bottom w:val="single" w:sz="4" w:space="0" w:color="auto"/>
              <w:right w:val="single" w:sz="4" w:space="0" w:color="auto"/>
            </w:tcBorders>
          </w:tcPr>
          <w:p w14:paraId="5D2B50F8" w14:textId="77777777" w:rsidR="00ED0130" w:rsidRPr="00D54825" w:rsidRDefault="00ED0130" w:rsidP="00ED0130">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1CE302E" w14:textId="77777777" w:rsidR="00ED0130" w:rsidRPr="00D54825" w:rsidRDefault="00ED0130" w:rsidP="00ED0130">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3E1B38BE" w14:textId="77777777" w:rsidR="00ED0130" w:rsidRPr="00D54825" w:rsidRDefault="00ED0130" w:rsidP="00ED0130">
            <w:pPr>
              <w:pStyle w:val="TAC"/>
            </w:pPr>
            <w:r w:rsidRPr="00D54825">
              <w:t>0.</w:t>
            </w:r>
            <w:r w:rsidR="007823B0" w:rsidRPr="00D54825">
              <w:t>00</w:t>
            </w:r>
          </w:p>
        </w:tc>
      </w:tr>
      <w:tr w:rsidR="007823B0" w:rsidRPr="00D54825" w14:paraId="1FC917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2573B6" w14:textId="77777777" w:rsidR="007823B0" w:rsidRPr="00D54825" w:rsidRDefault="007823B0" w:rsidP="007823B0">
            <w:pPr>
              <w:pStyle w:val="TAL"/>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3D4E7EF" w14:textId="77777777" w:rsidR="007823B0" w:rsidRPr="00D54825" w:rsidRDefault="007823B0" w:rsidP="007823B0">
            <w:pPr>
              <w:pStyle w:val="TAL"/>
            </w:pPr>
            <w:r w:rsidRPr="00D5482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19D274FF" w14:textId="77777777" w:rsidR="007823B0" w:rsidRPr="00D54825" w:rsidRDefault="007823B0" w:rsidP="007823B0">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tcPr>
          <w:p w14:paraId="39DF24D1" w14:textId="77777777" w:rsidR="007823B0" w:rsidRPr="00D54825" w:rsidRDefault="007823B0" w:rsidP="007823B0">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0943906" w14:textId="77777777" w:rsidR="007823B0" w:rsidRPr="00D54825" w:rsidRDefault="007823B0" w:rsidP="007823B0">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115C5F84" w14:textId="77777777" w:rsidR="007823B0" w:rsidRPr="00D54825" w:rsidRDefault="007823B0" w:rsidP="007823B0">
            <w:pPr>
              <w:pStyle w:val="TAC"/>
            </w:pPr>
            <w:r w:rsidRPr="00D54825">
              <w:t>0.15</w:t>
            </w:r>
          </w:p>
        </w:tc>
      </w:tr>
      <w:tr w:rsidR="007823B0" w:rsidRPr="00D54825" w14:paraId="22748D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9B682F" w14:textId="77777777" w:rsidR="007823B0" w:rsidRPr="00D54825" w:rsidRDefault="007823B0" w:rsidP="007823B0">
            <w:pPr>
              <w:pStyle w:val="TAL"/>
              <w:rPr>
                <w:lang w:eastAsia="zh-CN"/>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4F88280" w14:textId="77777777" w:rsidR="007823B0" w:rsidRPr="00D54825" w:rsidRDefault="007823B0" w:rsidP="007823B0">
            <w:pPr>
              <w:pStyle w:val="TAL"/>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CB367E1" w14:textId="77777777" w:rsidR="007823B0" w:rsidRPr="00D54825" w:rsidRDefault="007823B0" w:rsidP="007823B0">
            <w:pPr>
              <w:pStyle w:val="TAC"/>
            </w:pPr>
            <w:r w:rsidRPr="00D54825">
              <w:t>0.00 (NOTE 4)</w:t>
            </w:r>
          </w:p>
          <w:p w14:paraId="79A4FFF2" w14:textId="77777777" w:rsidR="007823B0" w:rsidRPr="00D54825" w:rsidRDefault="007823B0" w:rsidP="007823B0">
            <w:pPr>
              <w:pStyle w:val="TAC"/>
            </w:pPr>
            <w:r w:rsidRPr="00D54825">
              <w:t>0.08 (NOTE 5)</w:t>
            </w:r>
          </w:p>
        </w:tc>
        <w:tc>
          <w:tcPr>
            <w:tcW w:w="1686" w:type="dxa"/>
            <w:tcBorders>
              <w:top w:val="single" w:sz="4" w:space="0" w:color="auto"/>
              <w:left w:val="single" w:sz="4" w:space="0" w:color="auto"/>
              <w:bottom w:val="single" w:sz="4" w:space="0" w:color="auto"/>
              <w:right w:val="single" w:sz="4" w:space="0" w:color="auto"/>
            </w:tcBorders>
          </w:tcPr>
          <w:p w14:paraId="49FBE59E" w14:textId="77777777" w:rsidR="007823B0" w:rsidRPr="00D54825" w:rsidRDefault="007823B0" w:rsidP="007823B0">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FA4BE3B" w14:textId="77777777" w:rsidR="007823B0" w:rsidRPr="00D54825" w:rsidRDefault="007823B0" w:rsidP="007823B0">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E22C37C" w14:textId="77777777" w:rsidR="007823B0" w:rsidRPr="00D54825" w:rsidRDefault="007823B0" w:rsidP="007823B0">
            <w:pPr>
              <w:pStyle w:val="TAC"/>
            </w:pPr>
            <w:r w:rsidRPr="00D54825">
              <w:t>0.00 (NOTE 4)</w:t>
            </w:r>
          </w:p>
          <w:p w14:paraId="26B25506" w14:textId="77777777" w:rsidR="007823B0" w:rsidRPr="00D54825" w:rsidRDefault="007823B0" w:rsidP="007823B0">
            <w:pPr>
              <w:pStyle w:val="TAC"/>
            </w:pPr>
            <w:r w:rsidRPr="00D54825">
              <w:t>0.05 (NOTE 5)</w:t>
            </w:r>
          </w:p>
        </w:tc>
      </w:tr>
      <w:tr w:rsidR="0044436F" w:rsidRPr="00D54825" w14:paraId="369239F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C529104" w14:textId="77777777" w:rsidR="0044436F" w:rsidRPr="00D54825" w:rsidRDefault="0044436F" w:rsidP="00ED0130">
            <w:pPr>
              <w:pStyle w:val="TAH"/>
            </w:pPr>
            <w:r w:rsidRPr="00D54825">
              <w:t>Stage 1: Calibration measurement</w:t>
            </w:r>
          </w:p>
        </w:tc>
      </w:tr>
      <w:tr w:rsidR="0044436F" w:rsidRPr="00D54825" w14:paraId="1C8E29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C7A2B6" w14:textId="77777777" w:rsidR="0044436F" w:rsidRPr="00D54825" w:rsidRDefault="0044436F" w:rsidP="00ED0130">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FB9E6FF" w14:textId="77777777" w:rsidR="0044436F" w:rsidRPr="00D54825" w:rsidRDefault="0044436F" w:rsidP="00ED0130">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79DFBE64" w14:textId="77777777" w:rsidR="0044436F" w:rsidRPr="00D54825" w:rsidRDefault="0044436F" w:rsidP="00ED0130">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179808E7" w14:textId="77777777" w:rsidR="0044436F" w:rsidRPr="00D54825" w:rsidRDefault="0044436F" w:rsidP="00ED0130">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3E9A4216" w14:textId="77777777" w:rsidR="0044436F" w:rsidRPr="00D54825" w:rsidRDefault="0044436F" w:rsidP="00ED0130">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3EE61A5D" w14:textId="77777777" w:rsidR="0044436F" w:rsidRPr="00D54825" w:rsidRDefault="0044436F" w:rsidP="00ED0130">
            <w:pPr>
              <w:pStyle w:val="TAC"/>
            </w:pPr>
            <w:r w:rsidRPr="00D54825">
              <w:t>0.00</w:t>
            </w:r>
          </w:p>
        </w:tc>
      </w:tr>
      <w:tr w:rsidR="0044436F" w:rsidRPr="00D54825" w14:paraId="112FFA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DA9A19" w14:textId="77777777" w:rsidR="0044436F" w:rsidRPr="00D54825" w:rsidRDefault="0044436F" w:rsidP="00ED0130">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15663F6" w14:textId="77777777" w:rsidR="0044436F" w:rsidRPr="00D54825" w:rsidRDefault="0044436F" w:rsidP="00ED0130">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0A4594A9" w14:textId="77777777" w:rsidR="0044436F" w:rsidRPr="00D54825" w:rsidRDefault="0044436F" w:rsidP="00ED0130">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A64C507" w14:textId="77777777" w:rsidR="0044436F" w:rsidRPr="00D54825" w:rsidRDefault="0044436F" w:rsidP="00ED0130">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6E768C5" w14:textId="77777777" w:rsidR="0044436F" w:rsidRPr="00D54825" w:rsidRDefault="0044436F" w:rsidP="00ED0130">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6AB357E" w14:textId="77777777" w:rsidR="0044436F" w:rsidRPr="00D54825" w:rsidRDefault="0044436F" w:rsidP="00ED0130">
            <w:pPr>
              <w:pStyle w:val="TAC"/>
            </w:pPr>
            <w:r w:rsidRPr="00D54825">
              <w:t>0.00</w:t>
            </w:r>
          </w:p>
        </w:tc>
      </w:tr>
      <w:tr w:rsidR="0044436F" w:rsidRPr="00D54825" w14:paraId="29FF93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E8D8" w14:textId="77777777" w:rsidR="0044436F" w:rsidRPr="00D54825" w:rsidRDefault="0044436F" w:rsidP="00ED0130">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35790A5" w14:textId="77777777" w:rsidR="0044436F" w:rsidRPr="00D54825" w:rsidRDefault="0044436F" w:rsidP="00ED0130">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154CC41" w14:textId="77777777" w:rsidR="0044436F" w:rsidRPr="00D54825" w:rsidRDefault="0044436F" w:rsidP="00ED0130">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D2CA9F0" w14:textId="77777777" w:rsidR="0044436F" w:rsidRPr="00D54825" w:rsidRDefault="0044436F" w:rsidP="00ED0130">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5802B3C" w14:textId="77777777" w:rsidR="0044436F" w:rsidRPr="00D54825" w:rsidRDefault="0044436F" w:rsidP="00ED0130">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1078ED6" w14:textId="77777777" w:rsidR="0044436F" w:rsidRPr="00D54825" w:rsidRDefault="0044436F" w:rsidP="00ED0130">
            <w:pPr>
              <w:pStyle w:val="TAC"/>
            </w:pPr>
            <w:r w:rsidRPr="00D54825">
              <w:t>0.00</w:t>
            </w:r>
          </w:p>
        </w:tc>
      </w:tr>
      <w:tr w:rsidR="0044436F" w:rsidRPr="00D54825" w14:paraId="7ED633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C16448" w14:textId="77777777" w:rsidR="0044436F" w:rsidRPr="00D54825" w:rsidRDefault="0044436F" w:rsidP="0044436F">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230EA0F" w14:textId="77777777" w:rsidR="0044436F" w:rsidRPr="00D54825" w:rsidRDefault="0044436F" w:rsidP="00ED0130">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9901B5E" w14:textId="77777777" w:rsidR="0044436F" w:rsidRPr="00D54825" w:rsidRDefault="0044436F" w:rsidP="00ED0130">
            <w:pPr>
              <w:pStyle w:val="TAC"/>
            </w:pPr>
            <w:r w:rsidRPr="00D54825">
              <w:t>0.</w:t>
            </w:r>
            <w:r w:rsidR="007823B0" w:rsidRPr="00D54825">
              <w:t>73</w:t>
            </w:r>
          </w:p>
        </w:tc>
        <w:tc>
          <w:tcPr>
            <w:tcW w:w="1686" w:type="dxa"/>
            <w:tcBorders>
              <w:top w:val="single" w:sz="4" w:space="0" w:color="auto"/>
              <w:left w:val="single" w:sz="4" w:space="0" w:color="auto"/>
              <w:bottom w:val="single" w:sz="4" w:space="0" w:color="auto"/>
              <w:right w:val="single" w:sz="4" w:space="0" w:color="auto"/>
            </w:tcBorders>
          </w:tcPr>
          <w:p w14:paraId="4876976D" w14:textId="77777777" w:rsidR="0044436F" w:rsidRPr="00D54825" w:rsidRDefault="0044436F" w:rsidP="00ED0130">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89C05DF" w14:textId="77777777" w:rsidR="0044436F" w:rsidRPr="00D54825" w:rsidRDefault="0044436F" w:rsidP="00ED0130">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499E43F" w14:textId="77777777" w:rsidR="0044436F" w:rsidRPr="00D54825" w:rsidRDefault="0044436F" w:rsidP="00ED0130">
            <w:pPr>
              <w:pStyle w:val="TAC"/>
            </w:pPr>
            <w:r w:rsidRPr="00D54825">
              <w:t>0.</w:t>
            </w:r>
            <w:r w:rsidR="007823B0" w:rsidRPr="00D54825">
              <w:t>37</w:t>
            </w:r>
          </w:p>
        </w:tc>
      </w:tr>
      <w:tr w:rsidR="0044436F" w:rsidRPr="00D54825" w14:paraId="02F94EA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81D36A" w14:textId="77777777" w:rsidR="0044436F" w:rsidRPr="00D54825" w:rsidRDefault="0044436F" w:rsidP="00ED0130">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619892B3" w14:textId="77777777" w:rsidR="0044436F" w:rsidRPr="00D54825" w:rsidRDefault="0044436F" w:rsidP="00C609BA">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540CD59" w14:textId="77777777" w:rsidR="0044436F" w:rsidRPr="00D54825" w:rsidRDefault="0044436F" w:rsidP="00ED0130">
            <w:pPr>
              <w:pStyle w:val="TAC"/>
            </w:pPr>
            <w:r w:rsidRPr="00D54825">
              <w:t>0.60</w:t>
            </w:r>
          </w:p>
        </w:tc>
        <w:tc>
          <w:tcPr>
            <w:tcW w:w="1686" w:type="dxa"/>
            <w:tcBorders>
              <w:top w:val="single" w:sz="4" w:space="0" w:color="auto"/>
              <w:left w:val="single" w:sz="4" w:space="0" w:color="auto"/>
              <w:bottom w:val="single" w:sz="4" w:space="0" w:color="auto"/>
              <w:right w:val="single" w:sz="4" w:space="0" w:color="auto"/>
            </w:tcBorders>
          </w:tcPr>
          <w:p w14:paraId="12128D87" w14:textId="77777777" w:rsidR="0044436F" w:rsidRPr="00D54825" w:rsidRDefault="0044436F" w:rsidP="00ED0130">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CCC1E60" w14:textId="77777777" w:rsidR="0044436F" w:rsidRPr="00D54825" w:rsidRDefault="0044436F" w:rsidP="00ED0130">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DB63AC3" w14:textId="77777777" w:rsidR="0044436F" w:rsidRPr="00D54825" w:rsidRDefault="0044436F" w:rsidP="00ED0130">
            <w:pPr>
              <w:pStyle w:val="TAC"/>
            </w:pPr>
            <w:r w:rsidRPr="00D54825">
              <w:t>0.30</w:t>
            </w:r>
          </w:p>
        </w:tc>
      </w:tr>
      <w:tr w:rsidR="0044436F" w:rsidRPr="00D54825" w14:paraId="4FF32D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14AB089" w14:textId="77777777" w:rsidR="0044436F" w:rsidRPr="00D54825" w:rsidRDefault="0044436F" w:rsidP="00ED0130">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19635223" w14:textId="77777777" w:rsidR="0044436F" w:rsidRPr="00D54825" w:rsidRDefault="0044436F" w:rsidP="00ED0130">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252D572" w14:textId="77777777" w:rsidR="0044436F" w:rsidRPr="00D54825" w:rsidRDefault="0044436F" w:rsidP="00ED0130">
            <w:pPr>
              <w:pStyle w:val="TAC"/>
            </w:pPr>
            <w:r w:rsidRPr="00D54825">
              <w:t>0.0</w:t>
            </w:r>
            <w:r w:rsidR="007823B0" w:rsidRPr="00D54825">
              <w:t>1</w:t>
            </w:r>
          </w:p>
        </w:tc>
        <w:tc>
          <w:tcPr>
            <w:tcW w:w="1686" w:type="dxa"/>
            <w:tcBorders>
              <w:top w:val="single" w:sz="4" w:space="0" w:color="auto"/>
              <w:left w:val="single" w:sz="4" w:space="0" w:color="auto"/>
              <w:bottom w:val="single" w:sz="4" w:space="0" w:color="auto"/>
              <w:right w:val="single" w:sz="4" w:space="0" w:color="auto"/>
            </w:tcBorders>
          </w:tcPr>
          <w:p w14:paraId="0ED329E5" w14:textId="77777777" w:rsidR="0044436F" w:rsidRPr="00D54825" w:rsidRDefault="007823B0" w:rsidP="00ED0130">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5FAE180" w14:textId="77777777" w:rsidR="0044436F" w:rsidRPr="00D54825" w:rsidRDefault="007823B0" w:rsidP="00ED0130">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4A9C4E4" w14:textId="77777777" w:rsidR="0044436F" w:rsidRPr="00D54825" w:rsidRDefault="0044436F" w:rsidP="00ED0130">
            <w:pPr>
              <w:pStyle w:val="TAC"/>
            </w:pPr>
            <w:r w:rsidRPr="00D54825">
              <w:t>0.0</w:t>
            </w:r>
            <w:r w:rsidR="007823B0" w:rsidRPr="00D54825">
              <w:t>0</w:t>
            </w:r>
          </w:p>
        </w:tc>
      </w:tr>
      <w:tr w:rsidR="0044436F" w:rsidRPr="00D54825" w14:paraId="3D62E5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43DD7" w14:textId="77777777" w:rsidR="0044436F" w:rsidRPr="00D54825" w:rsidRDefault="0044436F" w:rsidP="00ED0130">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06952D16" w14:textId="77777777" w:rsidR="0044436F" w:rsidRPr="00D54825" w:rsidRDefault="0044436F" w:rsidP="00ED0130">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3EF5F83" w14:textId="77777777" w:rsidR="0044436F" w:rsidRPr="00D54825" w:rsidRDefault="0044436F" w:rsidP="00ED0130">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12FF91C" w14:textId="77777777" w:rsidR="0044436F" w:rsidRPr="00D54825" w:rsidRDefault="0044436F" w:rsidP="00ED0130">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8747CD1" w14:textId="77777777" w:rsidR="0044436F" w:rsidRPr="00D54825" w:rsidRDefault="0044436F" w:rsidP="00ED0130">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7E52901" w14:textId="77777777" w:rsidR="0044436F" w:rsidRPr="00D54825" w:rsidRDefault="0044436F" w:rsidP="00ED0130">
            <w:pPr>
              <w:pStyle w:val="TAC"/>
            </w:pPr>
            <w:r w:rsidRPr="00D54825">
              <w:t>0.00</w:t>
            </w:r>
          </w:p>
        </w:tc>
      </w:tr>
      <w:tr w:rsidR="0044436F" w:rsidRPr="00D54825" w14:paraId="728000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058D4F" w14:textId="77777777" w:rsidR="0044436F" w:rsidRPr="00D54825" w:rsidDel="00842179" w:rsidRDefault="0044436F" w:rsidP="00ED0130">
            <w:pPr>
              <w:pStyle w:val="TAL"/>
              <w:rPr>
                <w:lang w:eastAsia="ja-JP"/>
              </w:rPr>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tcPr>
          <w:p w14:paraId="6E0ABA7B" w14:textId="77777777" w:rsidR="0044436F" w:rsidRPr="00D54825" w:rsidRDefault="0044436F" w:rsidP="00811A8C">
            <w:pPr>
              <w:pStyle w:val="TAL"/>
            </w:pPr>
            <w:r w:rsidRPr="00D5482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2CA0F606" w14:textId="77777777" w:rsidR="0044436F" w:rsidRPr="00D54825" w:rsidRDefault="0044436F" w:rsidP="00ED0130">
            <w:pPr>
              <w:pStyle w:val="TAC"/>
            </w:pPr>
            <w:r w:rsidRPr="00D54825">
              <w:t>0.4</w:t>
            </w:r>
          </w:p>
        </w:tc>
        <w:tc>
          <w:tcPr>
            <w:tcW w:w="1686" w:type="dxa"/>
            <w:tcBorders>
              <w:top w:val="single" w:sz="4" w:space="0" w:color="auto"/>
              <w:left w:val="single" w:sz="4" w:space="0" w:color="auto"/>
              <w:bottom w:val="single" w:sz="4" w:space="0" w:color="auto"/>
              <w:right w:val="single" w:sz="4" w:space="0" w:color="auto"/>
            </w:tcBorders>
          </w:tcPr>
          <w:p w14:paraId="360B090A" w14:textId="77777777" w:rsidR="0044436F" w:rsidRPr="00D54825" w:rsidRDefault="0044436F" w:rsidP="00ED0130">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0669BB3" w14:textId="77777777" w:rsidR="0044436F" w:rsidRPr="00D54825" w:rsidRDefault="0044436F" w:rsidP="00ED0130">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5B6FFE6A" w14:textId="77777777" w:rsidR="0044436F" w:rsidRPr="00D54825" w:rsidRDefault="0044436F" w:rsidP="00ED0130">
            <w:pPr>
              <w:pStyle w:val="TAC"/>
            </w:pPr>
            <w:r w:rsidRPr="00D54825">
              <w:t>0.4</w:t>
            </w:r>
          </w:p>
        </w:tc>
      </w:tr>
      <w:tr w:rsidR="0044436F" w:rsidRPr="00D54825" w14:paraId="512CAC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3B04476" w14:textId="77777777" w:rsidR="0044436F" w:rsidRPr="00D54825" w:rsidDel="00842179" w:rsidRDefault="0044436F" w:rsidP="00ED0130">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C3F3DE9" w14:textId="77777777" w:rsidR="0044436F" w:rsidRPr="00D54825" w:rsidRDefault="0044436F" w:rsidP="00ED0130">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136BB5B" w14:textId="77777777" w:rsidR="0044436F" w:rsidRPr="00D54825" w:rsidRDefault="0044436F" w:rsidP="00ED0130">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BBE763D" w14:textId="77777777" w:rsidR="0044436F" w:rsidRPr="00D54825" w:rsidRDefault="0044436F" w:rsidP="00ED0130">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34CAD675" w14:textId="77777777" w:rsidR="0044436F" w:rsidRPr="00D54825" w:rsidRDefault="0044436F" w:rsidP="00ED0130">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492073D" w14:textId="77777777" w:rsidR="0044436F" w:rsidRPr="00D54825" w:rsidRDefault="0044436F" w:rsidP="00ED0130">
            <w:pPr>
              <w:pStyle w:val="TAC"/>
            </w:pPr>
            <w:r w:rsidRPr="00D54825">
              <w:t>0.00</w:t>
            </w:r>
          </w:p>
        </w:tc>
      </w:tr>
      <w:tr w:rsidR="0044436F" w:rsidRPr="00D54825" w14:paraId="7E42A5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F45899" w14:textId="77777777" w:rsidR="0044436F" w:rsidRPr="00D54825" w:rsidDel="00842179" w:rsidRDefault="0044436F" w:rsidP="00ED0130">
            <w:pPr>
              <w:pStyle w:val="TAL"/>
              <w:rPr>
                <w:lang w:eastAsia="ja-JP"/>
              </w:rPr>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tcPr>
          <w:p w14:paraId="6DF7A964" w14:textId="77777777" w:rsidR="0044436F" w:rsidRPr="00D54825" w:rsidRDefault="0044436F" w:rsidP="0044436F">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12A49ED" w14:textId="77777777" w:rsidR="0044436F" w:rsidRPr="00D54825" w:rsidRDefault="0044436F" w:rsidP="00ED0130">
            <w:pPr>
              <w:pStyle w:val="TAC"/>
            </w:pPr>
            <w:r w:rsidRPr="00D54825">
              <w:t>0.</w:t>
            </w:r>
            <w:r w:rsidR="007823B0" w:rsidRPr="00D54825">
              <w:t>14</w:t>
            </w:r>
          </w:p>
        </w:tc>
        <w:tc>
          <w:tcPr>
            <w:tcW w:w="1686" w:type="dxa"/>
            <w:tcBorders>
              <w:top w:val="single" w:sz="4" w:space="0" w:color="auto"/>
              <w:left w:val="single" w:sz="4" w:space="0" w:color="auto"/>
              <w:bottom w:val="single" w:sz="4" w:space="0" w:color="auto"/>
              <w:right w:val="single" w:sz="4" w:space="0" w:color="auto"/>
            </w:tcBorders>
          </w:tcPr>
          <w:p w14:paraId="5E62F8D0" w14:textId="77777777" w:rsidR="0044436F" w:rsidRPr="00D54825" w:rsidRDefault="0044436F" w:rsidP="00ED0130">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5F03D19" w14:textId="77777777" w:rsidR="0044436F" w:rsidRPr="00D54825" w:rsidRDefault="0044436F" w:rsidP="00ED0130">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C64B363" w14:textId="77777777" w:rsidR="0044436F" w:rsidRPr="00D54825" w:rsidRDefault="0044436F" w:rsidP="00ED0130">
            <w:pPr>
              <w:pStyle w:val="TAC"/>
            </w:pPr>
            <w:r w:rsidRPr="00D54825">
              <w:t>0.0</w:t>
            </w:r>
            <w:r w:rsidR="007823B0" w:rsidRPr="00D54825">
              <w:t>7</w:t>
            </w:r>
          </w:p>
        </w:tc>
      </w:tr>
      <w:tr w:rsidR="0044436F" w:rsidRPr="00D54825" w14:paraId="3E13F8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D3CC61" w14:textId="77777777" w:rsidR="0044436F" w:rsidRPr="00D54825" w:rsidRDefault="0044436F" w:rsidP="009C30B1">
            <w:pPr>
              <w:pStyle w:val="TAL"/>
            </w:pPr>
            <w:r w:rsidRPr="00D54825">
              <w:t>27</w:t>
            </w:r>
          </w:p>
        </w:tc>
        <w:tc>
          <w:tcPr>
            <w:tcW w:w="2949" w:type="dxa"/>
            <w:tcBorders>
              <w:top w:val="single" w:sz="4" w:space="0" w:color="auto"/>
              <w:left w:val="single" w:sz="4" w:space="0" w:color="auto"/>
              <w:bottom w:val="single" w:sz="4" w:space="0" w:color="auto"/>
              <w:right w:val="single" w:sz="4" w:space="0" w:color="auto"/>
            </w:tcBorders>
          </w:tcPr>
          <w:p w14:paraId="21549DF3" w14:textId="77777777" w:rsidR="0044436F" w:rsidRPr="00D54825" w:rsidRDefault="0044436F" w:rsidP="009C30B1">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463C3EA8"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103C8289"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C686A87"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CCBB60D" w14:textId="77777777" w:rsidR="0044436F" w:rsidRPr="00D54825" w:rsidRDefault="0044436F" w:rsidP="009C30B1">
            <w:pPr>
              <w:pStyle w:val="TAC"/>
            </w:pPr>
            <w:r w:rsidRPr="00D54825">
              <w:t>0.00</w:t>
            </w:r>
          </w:p>
        </w:tc>
      </w:tr>
      <w:tr w:rsidR="0044436F" w:rsidRPr="00D54825" w14:paraId="150E2C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F1FD0B5" w14:textId="77777777" w:rsidR="0044436F" w:rsidRPr="00D54825" w:rsidRDefault="0044436F" w:rsidP="00BD23DB">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22967C42" w14:textId="77777777" w:rsidR="0044436F" w:rsidRPr="00D54825" w:rsidRDefault="0044436F" w:rsidP="00BD23DB">
            <w:pPr>
              <w:pStyle w:val="TAH"/>
            </w:pPr>
            <w:r w:rsidRPr="00D5482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0229B4EA" w14:textId="77777777" w:rsidR="0044436F" w:rsidRPr="00D54825" w:rsidRDefault="0044436F" w:rsidP="00BD23DB">
            <w:pPr>
              <w:pStyle w:val="TAH"/>
            </w:pPr>
            <w:r w:rsidRPr="00D54825">
              <w:t>Value</w:t>
            </w:r>
          </w:p>
        </w:tc>
      </w:tr>
      <w:tr w:rsidR="0044436F" w:rsidRPr="00D54825" w14:paraId="224D590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D4E77A" w14:textId="77777777" w:rsidR="0044436F" w:rsidRPr="00D54825" w:rsidRDefault="0044436F" w:rsidP="00BD23DB">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1C1231E" w14:textId="77777777" w:rsidR="0044436F" w:rsidRPr="00D54825" w:rsidRDefault="0044436F" w:rsidP="00BD23DB">
            <w:pPr>
              <w:pStyle w:val="TAC"/>
            </w:pPr>
            <w:r w:rsidRPr="00D5482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396CE9AD" w14:textId="77777777" w:rsidR="0044436F" w:rsidRPr="00D54825" w:rsidRDefault="0044436F" w:rsidP="00BD23DB">
            <w:pPr>
              <w:pStyle w:val="TAC"/>
            </w:pPr>
            <w:r w:rsidRPr="00D54825">
              <w:t>0.00</w:t>
            </w:r>
          </w:p>
        </w:tc>
      </w:tr>
      <w:tr w:rsidR="00187FFC" w:rsidRPr="00D54825" w14:paraId="236B8E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5D50D1" w14:textId="77777777" w:rsidR="00187FFC" w:rsidRPr="00D54825" w:rsidRDefault="00187FFC" w:rsidP="00187FFC">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20B49" w14:textId="77777777" w:rsidR="00187FFC" w:rsidRPr="00D54825" w:rsidRDefault="00187FFC" w:rsidP="00187FFC">
            <w:pPr>
              <w:pStyle w:val="TAC"/>
              <w:rPr>
                <w:lang w:eastAsia="ja-JP" w:bidi="hi-IN"/>
              </w:rPr>
            </w:pPr>
            <w:r w:rsidRPr="00D54825">
              <w:rPr>
                <w:rFonts w:eastAsia="MS Mincho"/>
              </w:rPr>
              <w:t>Influence of noise (</w:t>
            </w:r>
            <w:r w:rsidRPr="00D54825">
              <w:rPr>
                <w:lang w:eastAsia="zh-CN"/>
              </w:rPr>
              <w:t>23.45GHz &lt;= f &lt;=</w:t>
            </w:r>
            <w:r w:rsidRPr="00D54825">
              <w:t xml:space="preserve"> 32.125GHz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4AA7D38C" w14:textId="77777777" w:rsidR="00187FFC" w:rsidRPr="00D54825" w:rsidRDefault="00187FFC" w:rsidP="00187FFC">
            <w:pPr>
              <w:pStyle w:val="TAC"/>
            </w:pPr>
            <w:r w:rsidRPr="00D54825">
              <w:t>0.1</w:t>
            </w:r>
          </w:p>
        </w:tc>
      </w:tr>
      <w:tr w:rsidR="00187FFC" w:rsidRPr="00D54825" w14:paraId="681031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049B31B" w14:textId="77777777" w:rsidR="00187FFC" w:rsidRPr="00D54825" w:rsidRDefault="00187FFC" w:rsidP="00187FFC">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6690FDD" w14:textId="77777777" w:rsidR="00187FFC" w:rsidRPr="00D54825" w:rsidRDefault="00187FFC" w:rsidP="00187FFC">
            <w:pPr>
              <w:pStyle w:val="TAC"/>
              <w:rPr>
                <w:lang w:eastAsia="ja-JP" w:bidi="hi-IN"/>
              </w:rPr>
            </w:pPr>
            <w:r w:rsidRPr="00D54825">
              <w:rPr>
                <w:rFonts w:eastAsia="MS Mincho"/>
              </w:rPr>
              <w:t>Influence of noise (</w:t>
            </w:r>
            <w:r w:rsidRPr="00D54825">
              <w:t>32.125GHz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17927145" w14:textId="77777777" w:rsidR="00187FFC" w:rsidRPr="00D54825" w:rsidRDefault="00187FFC" w:rsidP="00187FFC">
            <w:pPr>
              <w:pStyle w:val="TAC"/>
            </w:pPr>
            <w:r w:rsidRPr="00D54825">
              <w:t>0.3</w:t>
            </w:r>
          </w:p>
        </w:tc>
      </w:tr>
      <w:tr w:rsidR="00187FFC" w:rsidRPr="00D54825" w14:paraId="57160F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4F3408" w14:textId="77777777" w:rsidR="00187FFC" w:rsidRPr="00D54825" w:rsidRDefault="00187FFC" w:rsidP="00187FFC">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98C03DB" w14:textId="77777777" w:rsidR="00187FFC" w:rsidRPr="00D54825" w:rsidRDefault="00187FFC" w:rsidP="00187FFC">
            <w:pPr>
              <w:pStyle w:val="TAC"/>
              <w:rPr>
                <w:lang w:eastAsia="ja-JP" w:bidi="hi-IN"/>
              </w:rPr>
            </w:pPr>
            <w:r w:rsidRPr="00D5482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5B7CA014" w14:textId="77777777" w:rsidR="00187FFC" w:rsidRPr="00D54825" w:rsidRDefault="00187FFC" w:rsidP="00187FFC">
            <w:pPr>
              <w:pStyle w:val="TAC"/>
            </w:pPr>
            <w:r w:rsidRPr="00D54825">
              <w:t>0.5</w:t>
            </w:r>
          </w:p>
        </w:tc>
      </w:tr>
      <w:tr w:rsidR="00187FFC" w:rsidRPr="00D54825" w14:paraId="3764BEF9"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46F0B0A" w14:textId="77777777" w:rsidR="00187FFC" w:rsidRPr="00D54825" w:rsidRDefault="00187FFC" w:rsidP="00187FFC">
            <w:pPr>
              <w:pStyle w:val="TAC"/>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33073ABA" w14:textId="77777777" w:rsidR="00187FFC" w:rsidRPr="00D54825" w:rsidRDefault="00187FFC" w:rsidP="00187FFC">
            <w:pPr>
              <w:pStyle w:val="TAC"/>
            </w:pPr>
            <w:r w:rsidRPr="00D54825">
              <w:t>Value</w:t>
            </w:r>
          </w:p>
        </w:tc>
      </w:tr>
      <w:tr w:rsidR="00187FFC" w:rsidRPr="00D54825" w14:paraId="1A1E3AFF"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EFF2249" w14:textId="77777777" w:rsidR="00187FFC" w:rsidRPr="00D54825" w:rsidRDefault="00187FFC" w:rsidP="00187FFC">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D31D78" w14:textId="77777777" w:rsidR="00187FFC" w:rsidRPr="00D54825" w:rsidRDefault="00187FFC" w:rsidP="00187FFC">
            <w:pPr>
              <w:pStyle w:val="TAC"/>
            </w:pPr>
            <w:r w:rsidRPr="00D54825">
              <w:t>4.89</w:t>
            </w:r>
          </w:p>
        </w:tc>
      </w:tr>
      <w:tr w:rsidR="00187FFC" w:rsidRPr="00D54825" w14:paraId="04089BDD"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4C9F72C" w14:textId="77777777" w:rsidR="00187FFC" w:rsidRPr="00D54825" w:rsidRDefault="00187FFC" w:rsidP="00187FFC">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1BFEBF" w14:textId="77777777" w:rsidR="00187FFC" w:rsidRPr="00D54825" w:rsidRDefault="00187FFC" w:rsidP="00187FFC">
            <w:pPr>
              <w:pStyle w:val="TAC"/>
            </w:pPr>
            <w:r w:rsidRPr="00D54825">
              <w:t>5.09</w:t>
            </w:r>
          </w:p>
        </w:tc>
      </w:tr>
      <w:tr w:rsidR="00187FFC" w:rsidRPr="00D54825" w14:paraId="7FD86806"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95022C8" w14:textId="77777777" w:rsidR="00187FFC" w:rsidRPr="00D54825" w:rsidRDefault="00187FFC" w:rsidP="00187FFC">
            <w:pPr>
              <w:pStyle w:val="TAC"/>
            </w:pPr>
            <w:r w:rsidRPr="00D54825">
              <w:t>TRP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534704" w14:textId="77777777" w:rsidR="00187FFC" w:rsidRPr="00D54825" w:rsidRDefault="00187FFC" w:rsidP="00187FFC">
            <w:pPr>
              <w:pStyle w:val="TAC"/>
            </w:pPr>
            <w:r w:rsidRPr="00D54825">
              <w:t>4.42</w:t>
            </w:r>
          </w:p>
        </w:tc>
      </w:tr>
      <w:tr w:rsidR="00187FFC" w:rsidRPr="00D54825" w14:paraId="4EEF6BE0" w14:textId="77777777" w:rsidTr="007823B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C1BACE3" w14:textId="77777777" w:rsidR="00187FFC" w:rsidRPr="00D54825" w:rsidRDefault="00187FFC" w:rsidP="00187FFC">
            <w:pPr>
              <w:pStyle w:val="TAC"/>
            </w:pPr>
            <w:r w:rsidRPr="00D54825">
              <w:lastRenderedPageBreak/>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C439EF" w14:textId="77777777" w:rsidR="00187FFC" w:rsidRPr="00D54825" w:rsidRDefault="00187FFC" w:rsidP="00187FFC">
            <w:pPr>
              <w:pStyle w:val="TAC"/>
            </w:pPr>
            <w:r w:rsidRPr="00D54825">
              <w:t>4.62</w:t>
            </w:r>
          </w:p>
        </w:tc>
      </w:tr>
      <w:tr w:rsidR="00187FFC" w:rsidRPr="00D54825" w14:paraId="385651D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20A5959" w14:textId="77777777" w:rsidR="00187FFC" w:rsidRPr="00D54825" w:rsidRDefault="00187FFC" w:rsidP="00187FFC">
            <w:pPr>
              <w:pStyle w:val="TAN"/>
              <w:rPr>
                <w:lang w:eastAsia="en-US"/>
              </w:rPr>
            </w:pPr>
            <w:r w:rsidRPr="00D54825">
              <w:rPr>
                <w:lang w:eastAsia="en-US"/>
              </w:rPr>
              <w:t>NOTE 1:</w:t>
            </w:r>
            <w:r w:rsidRPr="00D54825">
              <w:rPr>
                <w:lang w:eastAsia="en-US"/>
              </w:rPr>
              <w:tab/>
              <w:t xml:space="preserve">The quality of quiet zone is the same for EIRP and TRP. </w:t>
            </w:r>
            <w:r w:rsidR="00085D05" w:rsidRPr="00D54825">
              <w:rPr>
                <w:lang w:eastAsia="en-US"/>
              </w:rPr>
              <w:t xml:space="preserve">Value based on procedure defined in </w:t>
            </w:r>
            <w:r w:rsidR="00AE0769" w:rsidRPr="00D54825">
              <w:t xml:space="preserve">clause </w:t>
            </w:r>
            <w:r w:rsidR="00085D05" w:rsidRPr="00D54825">
              <w:rPr>
                <w:lang w:eastAsia="en-US"/>
              </w:rPr>
              <w:t>D.2 of TR 38.810 for Quiet Zone size less or equal to 30 cm.</w:t>
            </w:r>
          </w:p>
          <w:p w14:paraId="72129787" w14:textId="77777777" w:rsidR="00187FFC" w:rsidRPr="00D54825" w:rsidRDefault="00187FFC" w:rsidP="00187FFC">
            <w:pPr>
              <w:pStyle w:val="TAN"/>
              <w:rPr>
                <w:lang w:eastAsia="en-US"/>
              </w:rPr>
            </w:pPr>
            <w:r w:rsidRPr="00D54825">
              <w:rPr>
                <w:lang w:eastAsia="en-US"/>
              </w:rPr>
              <w:t>NOTE 2:</w:t>
            </w:r>
            <w:r w:rsidRPr="00D54825">
              <w:rPr>
                <w:lang w:eastAsia="en-US"/>
              </w:rPr>
              <w:tab/>
              <w:t>The analysis was done only for the case of operating at max output power, in-band, non-CA.</w:t>
            </w:r>
          </w:p>
          <w:p w14:paraId="4E4BFAF9" w14:textId="77777777" w:rsidR="00187FFC" w:rsidRPr="00D54825" w:rsidRDefault="00187FFC" w:rsidP="00187FFC">
            <w:pPr>
              <w:pStyle w:val="TAN"/>
              <w:rPr>
                <w:lang w:eastAsia="en-US"/>
              </w:rPr>
            </w:pPr>
            <w:r w:rsidRPr="00D54825">
              <w:rPr>
                <w:lang w:eastAsia="en-US"/>
              </w:rPr>
              <w:t>NOTE 3:</w:t>
            </w:r>
            <w:r w:rsidRPr="00D54825">
              <w:rPr>
                <w:lang w:eastAsia="en-US"/>
              </w:rPr>
              <w:tab/>
              <w:t>The assessment assumes maximum DUT output power.</w:t>
            </w:r>
          </w:p>
          <w:p w14:paraId="53E7EFB5" w14:textId="77777777" w:rsidR="00187FFC" w:rsidRPr="00D54825" w:rsidRDefault="00187FFC" w:rsidP="00187FFC">
            <w:pPr>
              <w:pStyle w:val="TAN"/>
              <w:rPr>
                <w:lang w:eastAsia="en-US"/>
              </w:rPr>
            </w:pPr>
            <w:r w:rsidRPr="00D54825">
              <w:rPr>
                <w:lang w:eastAsia="en-US"/>
              </w:rPr>
              <w:t>NOTE 4:</w:t>
            </w:r>
            <w:r w:rsidRPr="00D54825">
              <w:rPr>
                <w:lang w:eastAsia="en-US"/>
              </w:rPr>
              <w:tab/>
              <w:t xml:space="preserve">This contributor </w:t>
            </w:r>
            <w:r w:rsidRPr="00D54825">
              <w:rPr>
                <w:rFonts w:cs="Arial"/>
                <w:lang w:eastAsia="ja-JP" w:bidi="hi-IN"/>
              </w:rPr>
              <w:t>shall only be considered for TRP measurements.</w:t>
            </w:r>
          </w:p>
          <w:p w14:paraId="03E3D703" w14:textId="77777777" w:rsidR="00187FFC" w:rsidRPr="00D54825" w:rsidRDefault="00187FFC" w:rsidP="00187FFC">
            <w:pPr>
              <w:pStyle w:val="TAN"/>
              <w:rPr>
                <w:lang w:eastAsia="en-US"/>
              </w:rPr>
            </w:pPr>
            <w:r w:rsidRPr="00D54825">
              <w:rPr>
                <w:lang w:eastAsia="en-US"/>
              </w:rPr>
              <w:t>NOTE 5:</w:t>
            </w:r>
            <w:r w:rsidRPr="00D54825">
              <w:rPr>
                <w:lang w:eastAsia="en-US"/>
              </w:rPr>
              <w:tab/>
              <w:t>This contributor shall only be considered for EIRP measurements.</w:t>
            </w:r>
          </w:p>
          <w:p w14:paraId="56BC42EA" w14:textId="77777777" w:rsidR="00187FFC" w:rsidRPr="00D54825" w:rsidRDefault="00187FFC" w:rsidP="00187FFC">
            <w:pPr>
              <w:pStyle w:val="TAN"/>
              <w:rPr>
                <w:lang w:eastAsia="en-US"/>
              </w:rPr>
            </w:pPr>
            <w:r w:rsidRPr="00D54825">
              <w:rPr>
                <w:lang w:eastAsia="en-US"/>
              </w:rPr>
              <w:t>NOTE 6:</w:t>
            </w:r>
            <w:r w:rsidRPr="00D54825">
              <w:rPr>
                <w:lang w:eastAsia="en-US"/>
              </w:rPr>
              <w:tab/>
              <w:t>In order to obtain the total measurement uncertainty, systematic uncertainties have to be added to the expanded root sum square of the standard deviations of the Stage 1 and Stage 2 contributors.</w:t>
            </w:r>
          </w:p>
          <w:p w14:paraId="0F5FE706" w14:textId="77777777" w:rsidR="00187FFC" w:rsidRPr="00D54825" w:rsidRDefault="00187FFC" w:rsidP="00187FFC">
            <w:pPr>
              <w:pStyle w:val="TAN"/>
              <w:rPr>
                <w:lang w:eastAsia="en-US"/>
              </w:rPr>
            </w:pPr>
            <w:r w:rsidRPr="00D54825">
              <w:rPr>
                <w:lang w:eastAsia="en-US"/>
              </w:rPr>
              <w:t>NOTE 7:</w:t>
            </w:r>
            <w:r w:rsidRPr="00D54825">
              <w:rPr>
                <w:lang w:eastAsia="en-US"/>
              </w:rPr>
              <w:tab/>
            </w:r>
            <w:r w:rsidR="00467494" w:rsidRPr="00D54825">
              <w:t>Void</w:t>
            </w:r>
            <w:r w:rsidRPr="00D54825">
              <w:rPr>
                <w:lang w:eastAsia="en-US"/>
              </w:rPr>
              <w:t>.</w:t>
            </w:r>
          </w:p>
          <w:p w14:paraId="6D2E86C0" w14:textId="77777777" w:rsidR="00187FFC" w:rsidRPr="00D54825" w:rsidRDefault="00187FFC" w:rsidP="00187FFC">
            <w:pPr>
              <w:pStyle w:val="TAN"/>
              <w:rPr>
                <w:lang w:eastAsia="en-US"/>
              </w:rPr>
            </w:pPr>
            <w:r w:rsidRPr="00D54825">
              <w:rPr>
                <w:lang w:eastAsia="en-US"/>
              </w:rPr>
              <w:t>NOTE 8:</w:t>
            </w:r>
            <w:r w:rsidRPr="00D54825">
              <w:rPr>
                <w:lang w:eastAsia="en-US"/>
              </w:rPr>
              <w:tab/>
              <w:t>Void</w:t>
            </w:r>
          </w:p>
          <w:p w14:paraId="2CF46F15" w14:textId="77777777" w:rsidR="00187FFC" w:rsidRPr="00D54825" w:rsidRDefault="00187FFC" w:rsidP="00C02781">
            <w:pPr>
              <w:pStyle w:val="TAN"/>
              <w:rPr>
                <w:lang w:eastAsia="en-US"/>
              </w:rPr>
            </w:pPr>
            <w:r w:rsidRPr="00D54825">
              <w:t>NOTE 9:</w:t>
            </w:r>
            <w:r w:rsidRPr="00D54825">
              <w:tab/>
              <w:t>Applies to the system which has a structure of mechanical feed antenna positioning.</w:t>
            </w:r>
          </w:p>
        </w:tc>
      </w:tr>
    </w:tbl>
    <w:p w14:paraId="628F984C" w14:textId="77777777" w:rsidR="0044436F" w:rsidRPr="00D54825" w:rsidRDefault="0044436F" w:rsidP="0044436F"/>
    <w:p w14:paraId="39D295F8" w14:textId="77777777" w:rsidR="0044436F" w:rsidRPr="00D54825" w:rsidRDefault="0044436F" w:rsidP="0044436F">
      <w:pPr>
        <w:pStyle w:val="TH"/>
      </w:pPr>
      <w:r w:rsidRPr="00D54825">
        <w:lastRenderedPageBreak/>
        <w:t xml:space="preserve">Table </w:t>
      </w:r>
      <w:r w:rsidRPr="00D54825">
        <w:rPr>
          <w:rFonts w:eastAsia="MS Mincho"/>
          <w:lang w:eastAsia="ja-JP"/>
        </w:rPr>
        <w:t>B.3.2-3</w:t>
      </w:r>
      <w:r w:rsidRPr="00D54825">
        <w:t xml:space="preserve">: </w:t>
      </w:r>
      <w:r w:rsidR="00085D05" w:rsidRPr="00D54825">
        <w:rPr>
          <w:lang w:eastAsia="ja-JP"/>
        </w:rPr>
        <w:t>Void</w:t>
      </w:r>
    </w:p>
    <w:p w14:paraId="5ED01652" w14:textId="77777777" w:rsidR="00814D25" w:rsidRPr="00D54825" w:rsidRDefault="00814D25" w:rsidP="00814D25">
      <w:pPr>
        <w:pStyle w:val="TH"/>
      </w:pPr>
      <w:r w:rsidRPr="00D54825">
        <w:t xml:space="preserve">Table </w:t>
      </w:r>
      <w:r w:rsidRPr="00D54825">
        <w:rPr>
          <w:rFonts w:eastAsia="MS Mincho"/>
          <w:lang w:eastAsia="ja-JP"/>
        </w:rPr>
        <w:t>B.3.2-4</w:t>
      </w:r>
      <w:r w:rsidRPr="00D54825">
        <w:t xml:space="preserve">: </w:t>
      </w:r>
      <w:r w:rsidRPr="00D54825">
        <w:rPr>
          <w:lang w:eastAsia="ja-JP"/>
        </w:rPr>
        <w:t>U</w:t>
      </w:r>
      <w:r w:rsidRPr="00D54825">
        <w:t xml:space="preserve">ncertainty assessment for Spherical coverage measurement (f=23.45GHz, 32.125GHz, 40.8GHz, </w:t>
      </w:r>
      <w:r w:rsidR="00085D05" w:rsidRPr="00D54825">
        <w:t xml:space="preserve">Quiet Zone size </w:t>
      </w:r>
      <w:r w:rsidR="00085D05" w:rsidRPr="00D54825">
        <w:rPr>
          <w:rFonts w:cs="Arial"/>
        </w:rPr>
        <w:t>≤</w:t>
      </w:r>
      <w:r w:rsidR="00085D05" w:rsidRPr="00D54825">
        <w:t xml:space="preserve"> 30 cm</w:t>
      </w:r>
      <w:r w:rsidRPr="00D54825">
        <w:t>)</w:t>
      </w:r>
      <w:r w:rsidR="00AE0769" w:rsidRPr="00D54825">
        <w:t xml:space="preserve"> for PC3 UEs</w:t>
      </w:r>
      <w:r w:rsidR="00AA61C3"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14D25" w:rsidRPr="00D54825" w14:paraId="57C6C0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52FB6" w14:textId="77777777" w:rsidR="00814D25" w:rsidRPr="00D54825" w:rsidRDefault="00814D25">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2C3456D9" w14:textId="77777777" w:rsidR="00814D25" w:rsidRPr="00D54825" w:rsidRDefault="00814D25">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6EF494E0" w14:textId="77777777" w:rsidR="00814D25" w:rsidRPr="00D54825" w:rsidRDefault="00814D25">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3800519B" w14:textId="77777777" w:rsidR="00814D25" w:rsidRPr="00D54825" w:rsidRDefault="00814D25">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F478770" w14:textId="77777777" w:rsidR="00814D25" w:rsidRPr="00D54825" w:rsidRDefault="00814D25">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hideMark/>
          </w:tcPr>
          <w:p w14:paraId="7623D59C" w14:textId="77777777" w:rsidR="00814D25" w:rsidRPr="00D54825" w:rsidRDefault="00814D25">
            <w:pPr>
              <w:pStyle w:val="TAH"/>
            </w:pPr>
            <w:r w:rsidRPr="00D54825">
              <w:t>Standard uncertainty (σ) [dB]</w:t>
            </w:r>
          </w:p>
        </w:tc>
      </w:tr>
      <w:tr w:rsidR="00814D25" w:rsidRPr="00D54825" w14:paraId="1FC1675F"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7EDA8230" w14:textId="77777777" w:rsidR="00814D25" w:rsidRPr="00D54825" w:rsidRDefault="00814D25">
            <w:pPr>
              <w:pStyle w:val="TAH"/>
            </w:pPr>
            <w:r w:rsidRPr="00D54825">
              <w:t>Stage 2: DUT measurement</w:t>
            </w:r>
          </w:p>
        </w:tc>
      </w:tr>
      <w:tr w:rsidR="00814D25" w:rsidRPr="00D54825" w14:paraId="7AB19D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A76BC5" w14:textId="77777777" w:rsidR="00814D25" w:rsidRPr="00D54825" w:rsidRDefault="00814D25">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DE509E" w14:textId="77777777" w:rsidR="00814D25" w:rsidRPr="00D54825" w:rsidRDefault="00814D25">
            <w:pPr>
              <w:pStyle w:val="TAL"/>
              <w:rPr>
                <w:lang w:eastAsia="ja-JP"/>
              </w:rPr>
            </w:pPr>
            <w:r w:rsidRPr="00D5482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19C76E08"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2D4D7F7"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A6DD4E8"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328D8845" w14:textId="77777777" w:rsidR="00814D25" w:rsidRPr="00D54825" w:rsidRDefault="00814D25">
            <w:pPr>
              <w:pStyle w:val="TAC"/>
            </w:pPr>
            <w:r w:rsidRPr="00D54825">
              <w:t>0.00</w:t>
            </w:r>
          </w:p>
        </w:tc>
      </w:tr>
      <w:tr w:rsidR="00814D25" w:rsidRPr="00D54825" w14:paraId="027D31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F605F0" w14:textId="77777777" w:rsidR="00814D25" w:rsidRPr="00D54825" w:rsidRDefault="00814D25">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4E8841" w14:textId="77777777" w:rsidR="00814D25" w:rsidRPr="00D54825" w:rsidRDefault="00814D25">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ECDE4B4"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2BCBA4FC"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E8517FC"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12F6007B" w14:textId="77777777" w:rsidR="00814D25" w:rsidRPr="00D54825" w:rsidRDefault="00814D25">
            <w:pPr>
              <w:pStyle w:val="TAC"/>
            </w:pPr>
            <w:r w:rsidRPr="00D54825">
              <w:t>0.00</w:t>
            </w:r>
          </w:p>
        </w:tc>
      </w:tr>
      <w:tr w:rsidR="00814D25" w:rsidRPr="00D54825" w14:paraId="75CDBB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E755CC" w14:textId="77777777" w:rsidR="00814D25" w:rsidRPr="00D54825" w:rsidRDefault="00814D25">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D34370" w14:textId="77777777" w:rsidR="00814D25" w:rsidRPr="00D54825" w:rsidRDefault="00814D25">
            <w:pPr>
              <w:pStyle w:val="TAL"/>
            </w:pPr>
            <w:r w:rsidRPr="00D5482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63CEDF60" w14:textId="77777777" w:rsidR="00814D25" w:rsidRPr="00D54825" w:rsidRDefault="00814D25">
            <w:pPr>
              <w:pStyle w:val="TAC"/>
            </w:pPr>
            <w:r w:rsidRPr="00D54825">
              <w:t>0.6</w:t>
            </w:r>
          </w:p>
        </w:tc>
        <w:tc>
          <w:tcPr>
            <w:tcW w:w="1686" w:type="dxa"/>
            <w:tcBorders>
              <w:top w:val="single" w:sz="4" w:space="0" w:color="auto"/>
              <w:left w:val="single" w:sz="4" w:space="0" w:color="auto"/>
              <w:bottom w:val="single" w:sz="4" w:space="0" w:color="auto"/>
              <w:right w:val="single" w:sz="4" w:space="0" w:color="auto"/>
            </w:tcBorders>
            <w:hideMark/>
          </w:tcPr>
          <w:p w14:paraId="125C4EDA"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7A49C706" w14:textId="77777777" w:rsidR="00814D25" w:rsidRPr="00D54825" w:rsidRDefault="00814D25">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7B653C78" w14:textId="77777777" w:rsidR="00814D25" w:rsidRPr="00D54825" w:rsidRDefault="00814D25">
            <w:pPr>
              <w:pStyle w:val="TAC"/>
            </w:pPr>
            <w:r w:rsidRPr="00D54825">
              <w:t>0.6</w:t>
            </w:r>
          </w:p>
        </w:tc>
      </w:tr>
      <w:tr w:rsidR="00814D25" w:rsidRPr="00D54825" w14:paraId="219834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93C495" w14:textId="77777777" w:rsidR="00814D25" w:rsidRPr="00D54825" w:rsidRDefault="00814D25">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FE96A5B" w14:textId="77777777" w:rsidR="00814D25" w:rsidRPr="00D54825" w:rsidRDefault="00814D25">
            <w:pPr>
              <w:pStyle w:val="TAL"/>
            </w:pPr>
            <w:r w:rsidRPr="00D54825">
              <w:t xml:space="preserve">Mismatch </w:t>
            </w:r>
          </w:p>
        </w:tc>
        <w:tc>
          <w:tcPr>
            <w:tcW w:w="1134" w:type="dxa"/>
            <w:tcBorders>
              <w:top w:val="single" w:sz="4" w:space="0" w:color="auto"/>
              <w:left w:val="single" w:sz="4" w:space="0" w:color="auto"/>
              <w:bottom w:val="single" w:sz="4" w:space="0" w:color="auto"/>
              <w:right w:val="single" w:sz="4" w:space="0" w:color="auto"/>
            </w:tcBorders>
            <w:hideMark/>
          </w:tcPr>
          <w:p w14:paraId="68A22A5B" w14:textId="77777777" w:rsidR="00814D25" w:rsidRPr="00D54825" w:rsidRDefault="00814D25">
            <w:pPr>
              <w:pStyle w:val="TAC"/>
            </w:pPr>
            <w:r w:rsidRPr="00D54825">
              <w:t>1.30</w:t>
            </w:r>
          </w:p>
        </w:tc>
        <w:tc>
          <w:tcPr>
            <w:tcW w:w="1686" w:type="dxa"/>
            <w:tcBorders>
              <w:top w:val="single" w:sz="4" w:space="0" w:color="auto"/>
              <w:left w:val="single" w:sz="4" w:space="0" w:color="auto"/>
              <w:bottom w:val="single" w:sz="4" w:space="0" w:color="auto"/>
              <w:right w:val="single" w:sz="4" w:space="0" w:color="auto"/>
            </w:tcBorders>
            <w:hideMark/>
          </w:tcPr>
          <w:p w14:paraId="303FC44B"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195A45EB" w14:textId="77777777" w:rsidR="00814D25" w:rsidRPr="00D54825" w:rsidRDefault="00814D25">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37390597" w14:textId="77777777" w:rsidR="00814D25" w:rsidRPr="00D54825" w:rsidRDefault="00814D25">
            <w:pPr>
              <w:pStyle w:val="TAC"/>
            </w:pPr>
            <w:r w:rsidRPr="00D54825">
              <w:t>1.30</w:t>
            </w:r>
          </w:p>
        </w:tc>
      </w:tr>
      <w:tr w:rsidR="00814D25" w:rsidRPr="00D54825" w14:paraId="71FDF1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2A4509" w14:textId="77777777" w:rsidR="00814D25" w:rsidRPr="00D54825" w:rsidRDefault="00814D25">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BA76932" w14:textId="77777777" w:rsidR="00814D25" w:rsidRPr="00D54825" w:rsidRDefault="00814D25">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07B97D4"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07C72BC" w14:textId="77777777" w:rsidR="00814D25" w:rsidRPr="00D54825" w:rsidRDefault="00814D25">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214A8485" w14:textId="77777777" w:rsidR="00814D25" w:rsidRPr="00D54825" w:rsidRDefault="00814D25">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42CA9D36" w14:textId="77777777" w:rsidR="00814D25" w:rsidRPr="00D54825" w:rsidRDefault="00814D25">
            <w:pPr>
              <w:pStyle w:val="TAC"/>
            </w:pPr>
            <w:r w:rsidRPr="00D54825">
              <w:t>0.00</w:t>
            </w:r>
          </w:p>
        </w:tc>
      </w:tr>
      <w:tr w:rsidR="00814D25" w:rsidRPr="00D54825" w14:paraId="72561F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AFB70" w14:textId="77777777" w:rsidR="00814D25" w:rsidRPr="00D54825" w:rsidRDefault="00814D25">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FCC4A4" w14:textId="77777777" w:rsidR="00814D25" w:rsidRPr="00D54825" w:rsidRDefault="00814D25">
            <w:pPr>
              <w:pStyle w:val="TAL"/>
            </w:pPr>
            <w:r w:rsidRPr="00D54825">
              <w:t xml:space="preserve">Uncertainty of the RF power measurement equipment (NOTE 3) </w:t>
            </w:r>
          </w:p>
        </w:tc>
        <w:tc>
          <w:tcPr>
            <w:tcW w:w="1134" w:type="dxa"/>
            <w:tcBorders>
              <w:top w:val="single" w:sz="4" w:space="0" w:color="auto"/>
              <w:left w:val="single" w:sz="4" w:space="0" w:color="auto"/>
              <w:bottom w:val="single" w:sz="4" w:space="0" w:color="auto"/>
              <w:right w:val="single" w:sz="4" w:space="0" w:color="auto"/>
            </w:tcBorders>
            <w:hideMark/>
          </w:tcPr>
          <w:p w14:paraId="61108FF5" w14:textId="77777777" w:rsidR="00814D25" w:rsidRPr="00D54825" w:rsidRDefault="00814D25">
            <w:pPr>
              <w:pStyle w:val="TAC"/>
            </w:pPr>
            <w:r w:rsidRPr="00D54825">
              <w:t>2.16</w:t>
            </w:r>
          </w:p>
        </w:tc>
        <w:tc>
          <w:tcPr>
            <w:tcW w:w="1686" w:type="dxa"/>
            <w:tcBorders>
              <w:top w:val="single" w:sz="4" w:space="0" w:color="auto"/>
              <w:left w:val="single" w:sz="4" w:space="0" w:color="auto"/>
              <w:bottom w:val="single" w:sz="4" w:space="0" w:color="auto"/>
              <w:right w:val="single" w:sz="4" w:space="0" w:color="auto"/>
            </w:tcBorders>
            <w:hideMark/>
          </w:tcPr>
          <w:p w14:paraId="536F95AD"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ACDE85C"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4857FB72" w14:textId="77777777" w:rsidR="00814D25" w:rsidRPr="00D54825" w:rsidRDefault="00814D25">
            <w:pPr>
              <w:pStyle w:val="TAC"/>
            </w:pPr>
            <w:r w:rsidRPr="00D54825">
              <w:t>1.08</w:t>
            </w:r>
          </w:p>
        </w:tc>
      </w:tr>
      <w:tr w:rsidR="00814D25" w:rsidRPr="00D54825" w14:paraId="508D03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F5F3BB" w14:textId="77777777" w:rsidR="00814D25" w:rsidRPr="00D54825" w:rsidRDefault="00814D25">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29441BF" w14:textId="77777777" w:rsidR="00814D25" w:rsidRPr="00D54825" w:rsidRDefault="00814D25">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CAB1D1E"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B88F4D8" w14:textId="77777777" w:rsidR="00814D25" w:rsidRPr="00D54825" w:rsidRDefault="00814D25">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6025E081" w14:textId="77777777" w:rsidR="00814D25" w:rsidRPr="00D54825" w:rsidRDefault="00814D25">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28228D21" w14:textId="77777777" w:rsidR="00814D25" w:rsidRPr="00D54825" w:rsidRDefault="00814D25">
            <w:pPr>
              <w:pStyle w:val="TAC"/>
            </w:pPr>
            <w:r w:rsidRPr="00D54825">
              <w:t>0.00</w:t>
            </w:r>
          </w:p>
        </w:tc>
      </w:tr>
      <w:tr w:rsidR="00814D25" w:rsidRPr="00D54825" w14:paraId="3D238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D6CC7F" w14:textId="77777777" w:rsidR="00814D25" w:rsidRPr="00D54825" w:rsidRDefault="00814D25">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677010DB" w14:textId="77777777" w:rsidR="00814D25" w:rsidRPr="00D54825" w:rsidRDefault="00814D25">
            <w:pPr>
              <w:pStyle w:val="TAL"/>
            </w:pPr>
            <w:r w:rsidRPr="00D5482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514390E7" w14:textId="77777777" w:rsidR="00814D25" w:rsidRPr="00D54825" w:rsidRDefault="00814D25">
            <w:pPr>
              <w:pStyle w:val="TAC"/>
            </w:pPr>
            <w:r w:rsidRPr="00D54825">
              <w:t>2.1</w:t>
            </w:r>
          </w:p>
        </w:tc>
        <w:tc>
          <w:tcPr>
            <w:tcW w:w="1686" w:type="dxa"/>
            <w:tcBorders>
              <w:top w:val="single" w:sz="4" w:space="0" w:color="auto"/>
              <w:left w:val="single" w:sz="4" w:space="0" w:color="auto"/>
              <w:bottom w:val="single" w:sz="4" w:space="0" w:color="auto"/>
              <w:right w:val="single" w:sz="4" w:space="0" w:color="auto"/>
            </w:tcBorders>
            <w:hideMark/>
          </w:tcPr>
          <w:p w14:paraId="281AC49D"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5F57495"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54863EC9" w14:textId="77777777" w:rsidR="00814D25" w:rsidRPr="00D54825" w:rsidRDefault="00814D25">
            <w:pPr>
              <w:pStyle w:val="TAC"/>
            </w:pPr>
            <w:r w:rsidRPr="00D54825">
              <w:t>1.05</w:t>
            </w:r>
          </w:p>
        </w:tc>
      </w:tr>
      <w:tr w:rsidR="00814D25" w:rsidRPr="00D54825" w14:paraId="15FFC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6D1C96" w14:textId="77777777" w:rsidR="00814D25" w:rsidRPr="00D54825" w:rsidRDefault="00814D25">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FEE6189" w14:textId="77777777" w:rsidR="00814D25" w:rsidRPr="00D54825" w:rsidRDefault="00814D25">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720A3B5" w14:textId="77777777" w:rsidR="00814D25" w:rsidRPr="00D54825" w:rsidRDefault="00814D25">
            <w:pPr>
              <w:pStyle w:val="TAC"/>
            </w:pPr>
            <w:r w:rsidRPr="00D54825">
              <w:t>0.50</w:t>
            </w:r>
          </w:p>
        </w:tc>
        <w:tc>
          <w:tcPr>
            <w:tcW w:w="1686" w:type="dxa"/>
            <w:tcBorders>
              <w:top w:val="single" w:sz="4" w:space="0" w:color="auto"/>
              <w:left w:val="single" w:sz="4" w:space="0" w:color="auto"/>
              <w:bottom w:val="single" w:sz="4" w:space="0" w:color="auto"/>
              <w:right w:val="single" w:sz="4" w:space="0" w:color="auto"/>
            </w:tcBorders>
            <w:hideMark/>
          </w:tcPr>
          <w:p w14:paraId="0A350F8E"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0A261ED"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6093826F" w14:textId="77777777" w:rsidR="00814D25" w:rsidRPr="00D54825" w:rsidRDefault="00814D25">
            <w:pPr>
              <w:pStyle w:val="TAC"/>
            </w:pPr>
            <w:r w:rsidRPr="00D54825">
              <w:t>0.25</w:t>
            </w:r>
          </w:p>
        </w:tc>
      </w:tr>
      <w:tr w:rsidR="00814D25" w:rsidRPr="00D54825" w14:paraId="0465ED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B2111" w14:textId="77777777" w:rsidR="00814D25" w:rsidRPr="00D54825" w:rsidRDefault="00814D25">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47704FFC" w14:textId="77777777" w:rsidR="00814D25" w:rsidRPr="00D54825" w:rsidRDefault="00814D25">
            <w:pPr>
              <w:pStyle w:val="TAL"/>
              <w:rPr>
                <w:lang w:eastAsia="ja-JP"/>
              </w:rPr>
            </w:pPr>
            <w:r w:rsidRPr="00D54825">
              <w:t xml:space="preserve">Influence of the XPD </w:t>
            </w:r>
          </w:p>
        </w:tc>
        <w:tc>
          <w:tcPr>
            <w:tcW w:w="1134" w:type="dxa"/>
            <w:tcBorders>
              <w:top w:val="single" w:sz="4" w:space="0" w:color="auto"/>
              <w:left w:val="single" w:sz="4" w:space="0" w:color="auto"/>
              <w:bottom w:val="single" w:sz="4" w:space="0" w:color="auto"/>
              <w:right w:val="single" w:sz="4" w:space="0" w:color="auto"/>
            </w:tcBorders>
            <w:hideMark/>
          </w:tcPr>
          <w:p w14:paraId="3AB942F9" w14:textId="77777777" w:rsidR="00814D25" w:rsidRPr="00D54825" w:rsidRDefault="00814D25">
            <w:pPr>
              <w:pStyle w:val="TAC"/>
            </w:pPr>
            <w:r w:rsidRPr="00D54825">
              <w:t>0.01</w:t>
            </w:r>
          </w:p>
        </w:tc>
        <w:tc>
          <w:tcPr>
            <w:tcW w:w="1686" w:type="dxa"/>
            <w:tcBorders>
              <w:top w:val="single" w:sz="4" w:space="0" w:color="auto"/>
              <w:left w:val="single" w:sz="4" w:space="0" w:color="auto"/>
              <w:bottom w:val="single" w:sz="4" w:space="0" w:color="auto"/>
              <w:right w:val="single" w:sz="4" w:space="0" w:color="auto"/>
            </w:tcBorders>
            <w:hideMark/>
          </w:tcPr>
          <w:p w14:paraId="704B2EC9" w14:textId="77777777" w:rsidR="00814D25" w:rsidRPr="00D54825" w:rsidRDefault="00814D25">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F4EB72E" w14:textId="77777777" w:rsidR="00814D25" w:rsidRPr="00D54825" w:rsidRDefault="00814D25">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59D61163" w14:textId="77777777" w:rsidR="00814D25" w:rsidRPr="00D54825" w:rsidRDefault="00814D25">
            <w:pPr>
              <w:pStyle w:val="TAC"/>
            </w:pPr>
            <w:r w:rsidRPr="00D54825">
              <w:t>0.00</w:t>
            </w:r>
          </w:p>
        </w:tc>
      </w:tr>
      <w:tr w:rsidR="00814D25" w:rsidRPr="00D54825" w14:paraId="1D649E3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4A202F" w14:textId="77777777" w:rsidR="00814D25" w:rsidRPr="00D54825" w:rsidRDefault="00814D25">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17C196AD" w14:textId="77777777" w:rsidR="00814D25" w:rsidRPr="00D54825" w:rsidRDefault="00814D25">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BE1807"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2FACB2B0"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0F4FE461"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06F919EF" w14:textId="77777777" w:rsidR="00814D25" w:rsidRPr="00D54825" w:rsidRDefault="00814D25">
            <w:pPr>
              <w:pStyle w:val="TAC"/>
            </w:pPr>
            <w:r w:rsidRPr="00D54825">
              <w:t>0.00</w:t>
            </w:r>
          </w:p>
        </w:tc>
      </w:tr>
      <w:tr w:rsidR="00814D25" w:rsidRPr="00D54825" w14:paraId="2AA2B9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817A81C" w14:textId="77777777" w:rsidR="00814D25" w:rsidRPr="00D54825" w:rsidRDefault="00814D25">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E99101C" w14:textId="77777777" w:rsidR="00814D25" w:rsidRPr="00D54825" w:rsidRDefault="00814D25">
            <w:pPr>
              <w:pStyle w:val="TAL"/>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510C0F7C"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56BAF810"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5DCB6CDB" w14:textId="77777777" w:rsidR="00814D25" w:rsidRPr="00D54825" w:rsidRDefault="00814D25">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601BEEBD" w14:textId="77777777" w:rsidR="00814D25" w:rsidRPr="00D54825" w:rsidRDefault="00814D25">
            <w:pPr>
              <w:pStyle w:val="TAC"/>
            </w:pPr>
            <w:r w:rsidRPr="00D54825">
              <w:t>0.00</w:t>
            </w:r>
          </w:p>
        </w:tc>
      </w:tr>
      <w:tr w:rsidR="00814D25" w:rsidRPr="00D54825" w14:paraId="0ADB53C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FA2133F" w14:textId="77777777" w:rsidR="00814D25" w:rsidRPr="00D54825" w:rsidRDefault="00814D25">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C92477" w14:textId="77777777" w:rsidR="00814D25" w:rsidRPr="00D54825" w:rsidRDefault="00814D25">
            <w:pPr>
              <w:pStyle w:val="TAL"/>
            </w:pPr>
            <w:r w:rsidRPr="00D54825">
              <w:t xml:space="preserve">Multiple measurement antenna uncertainty </w:t>
            </w:r>
            <w:r w:rsidRPr="00D5482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0A88B523" w14:textId="77777777" w:rsidR="00814D25" w:rsidRPr="00D54825" w:rsidRDefault="00814D25">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hideMark/>
          </w:tcPr>
          <w:p w14:paraId="3999B344"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587F1058" w14:textId="77777777" w:rsidR="00814D25" w:rsidRPr="00D54825" w:rsidRDefault="00814D25">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1DA2D53D" w14:textId="77777777" w:rsidR="00814D25" w:rsidRPr="00D54825" w:rsidRDefault="00814D25">
            <w:pPr>
              <w:pStyle w:val="TAC"/>
            </w:pPr>
            <w:r w:rsidRPr="00D54825">
              <w:t>0.15</w:t>
            </w:r>
          </w:p>
        </w:tc>
      </w:tr>
      <w:tr w:rsidR="00814D25" w:rsidRPr="00D54825" w14:paraId="7510A5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B292813" w14:textId="77777777" w:rsidR="00814D25" w:rsidRPr="00D54825" w:rsidRDefault="00814D25">
            <w:pPr>
              <w:pStyle w:val="TAL"/>
              <w:rPr>
                <w:lang w:eastAsia="zh-CN"/>
              </w:rPr>
            </w:pPr>
            <w:r w:rsidRPr="00D5482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4F31847" w14:textId="77777777" w:rsidR="00814D25" w:rsidRPr="00D54825" w:rsidRDefault="00814D25">
            <w:pPr>
              <w:pStyle w:val="TAL"/>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4CF7182F" w14:textId="77777777" w:rsidR="00814D25" w:rsidRPr="00D54825" w:rsidRDefault="00814D25" w:rsidP="00085D0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E67AC59"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A4BB40A"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3546B814" w14:textId="77777777" w:rsidR="00814D25" w:rsidRPr="00D54825" w:rsidRDefault="00814D25">
            <w:pPr>
              <w:pStyle w:val="TAC"/>
            </w:pPr>
            <w:r w:rsidRPr="00D54825">
              <w:t>0.00</w:t>
            </w:r>
          </w:p>
        </w:tc>
      </w:tr>
      <w:tr w:rsidR="00814D25" w:rsidRPr="00D54825" w14:paraId="020310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BADDC1" w14:textId="77777777" w:rsidR="00814D25" w:rsidRPr="00D54825" w:rsidRDefault="00814D25">
            <w:pPr>
              <w:pStyle w:val="TAL"/>
              <w:rPr>
                <w:lang w:eastAsia="ja-JP"/>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D9E871" w14:textId="77777777" w:rsidR="00814D25" w:rsidRPr="00D54825" w:rsidRDefault="00814D25">
            <w:pPr>
              <w:pStyle w:val="TAL"/>
              <w:rPr>
                <w:lang w:eastAsia="ja-JP"/>
              </w:rPr>
            </w:pPr>
            <w:r w:rsidRPr="00D5482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7BB6FAC8" w14:textId="77777777" w:rsidR="00814D25" w:rsidRPr="00D54825" w:rsidRDefault="00814D25">
            <w:pPr>
              <w:pStyle w:val="TAC"/>
            </w:pPr>
            <w:r w:rsidRPr="00D54825">
              <w:t>0.12</w:t>
            </w:r>
          </w:p>
        </w:tc>
        <w:tc>
          <w:tcPr>
            <w:tcW w:w="1686" w:type="dxa"/>
            <w:tcBorders>
              <w:top w:val="single" w:sz="4" w:space="0" w:color="auto"/>
              <w:left w:val="single" w:sz="4" w:space="0" w:color="auto"/>
              <w:bottom w:val="single" w:sz="4" w:space="0" w:color="auto"/>
              <w:right w:val="single" w:sz="4" w:space="0" w:color="auto"/>
            </w:tcBorders>
            <w:hideMark/>
          </w:tcPr>
          <w:p w14:paraId="35BFD2A7"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1B011E39" w14:textId="77777777" w:rsidR="00814D25" w:rsidRPr="00D54825" w:rsidRDefault="00814D25">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14F1241C" w14:textId="77777777" w:rsidR="00814D25" w:rsidRPr="00D54825" w:rsidRDefault="00814D25">
            <w:pPr>
              <w:pStyle w:val="TAC"/>
            </w:pPr>
            <w:r w:rsidRPr="00D54825">
              <w:t>0.12</w:t>
            </w:r>
          </w:p>
        </w:tc>
      </w:tr>
      <w:tr w:rsidR="00814D25" w:rsidRPr="00D54825" w14:paraId="2698585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AAB3EE3" w14:textId="77777777" w:rsidR="00814D25" w:rsidRPr="00D54825" w:rsidRDefault="00814D25">
            <w:pPr>
              <w:pStyle w:val="TAH"/>
            </w:pPr>
            <w:r w:rsidRPr="00D54825">
              <w:t>Stage 1: Calibration measurement</w:t>
            </w:r>
          </w:p>
        </w:tc>
      </w:tr>
      <w:tr w:rsidR="00814D25" w:rsidRPr="00D54825" w14:paraId="607AD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8101B4" w14:textId="77777777" w:rsidR="00814D25" w:rsidRPr="00D54825" w:rsidRDefault="00814D25">
            <w:pPr>
              <w:pStyle w:val="TAL"/>
              <w:rPr>
                <w:lang w:eastAsia="ja-JP"/>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2B2DE9" w14:textId="77777777" w:rsidR="00814D25" w:rsidRPr="00D54825" w:rsidRDefault="00814D25">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288CFD1E"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3D72796" w14:textId="77777777" w:rsidR="00814D25" w:rsidRPr="00D54825" w:rsidRDefault="00814D25">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0168E78" w14:textId="77777777" w:rsidR="00814D25" w:rsidRPr="00D54825" w:rsidRDefault="00814D25">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6C64576D" w14:textId="77777777" w:rsidR="00814D25" w:rsidRPr="00D54825" w:rsidRDefault="00814D25">
            <w:pPr>
              <w:pStyle w:val="TAC"/>
            </w:pPr>
            <w:r w:rsidRPr="00D54825">
              <w:t>0.00</w:t>
            </w:r>
          </w:p>
        </w:tc>
      </w:tr>
      <w:tr w:rsidR="00814D25" w:rsidRPr="00D54825" w14:paraId="30A011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35E694B" w14:textId="77777777" w:rsidR="00814D25" w:rsidRPr="00D54825" w:rsidRDefault="00814D25">
            <w:pPr>
              <w:pStyle w:val="TAL"/>
              <w:rPr>
                <w:lang w:eastAsia="ja-JP"/>
              </w:rPr>
            </w:pPr>
            <w:r w:rsidRPr="00D5482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7FA4680" w14:textId="77777777" w:rsidR="00814D25" w:rsidRPr="00D54825" w:rsidRDefault="00814D25">
            <w:pPr>
              <w:pStyle w:val="TAL"/>
              <w:rPr>
                <w:lang w:eastAsia="ja-JP"/>
              </w:rPr>
            </w:pPr>
            <w:r w:rsidRPr="00D5482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176F77B1"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2A4F76F3"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5932437"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38E126F3" w14:textId="77777777" w:rsidR="00814D25" w:rsidRPr="00D54825" w:rsidRDefault="00814D25">
            <w:pPr>
              <w:pStyle w:val="TAC"/>
            </w:pPr>
            <w:r w:rsidRPr="00D54825">
              <w:t>0.00</w:t>
            </w:r>
          </w:p>
        </w:tc>
      </w:tr>
      <w:tr w:rsidR="00814D25" w:rsidRPr="00D54825" w14:paraId="31A4CB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C71BDE" w14:textId="77777777" w:rsidR="00814D25" w:rsidRPr="00D54825" w:rsidRDefault="00814D25">
            <w:pPr>
              <w:pStyle w:val="TAL"/>
              <w:rPr>
                <w:lang w:eastAsia="ja-JP"/>
              </w:rPr>
            </w:pPr>
            <w:r w:rsidRPr="00D5482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84C985" w14:textId="77777777" w:rsidR="00814D25" w:rsidRPr="00D54825" w:rsidRDefault="00814D25">
            <w:pPr>
              <w:pStyle w:val="TAL"/>
              <w:rPr>
                <w:lang w:eastAsia="ja-JP"/>
              </w:rPr>
            </w:pPr>
            <w:r w:rsidRPr="00D54825">
              <w:t xml:space="preserve">Misalignment of positioning System </w:t>
            </w:r>
          </w:p>
        </w:tc>
        <w:tc>
          <w:tcPr>
            <w:tcW w:w="1134" w:type="dxa"/>
            <w:tcBorders>
              <w:top w:val="single" w:sz="4" w:space="0" w:color="auto"/>
              <w:left w:val="single" w:sz="4" w:space="0" w:color="auto"/>
              <w:bottom w:val="single" w:sz="4" w:space="0" w:color="auto"/>
              <w:right w:val="single" w:sz="4" w:space="0" w:color="auto"/>
            </w:tcBorders>
            <w:hideMark/>
          </w:tcPr>
          <w:p w14:paraId="0D33E429"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AC4C1A7"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945E575"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59807F69" w14:textId="77777777" w:rsidR="00814D25" w:rsidRPr="00D54825" w:rsidRDefault="00814D25">
            <w:pPr>
              <w:pStyle w:val="TAC"/>
            </w:pPr>
            <w:r w:rsidRPr="00D54825">
              <w:t>0.00</w:t>
            </w:r>
          </w:p>
        </w:tc>
      </w:tr>
      <w:tr w:rsidR="00814D25" w:rsidRPr="00D54825" w14:paraId="454AE8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0E2E0E" w14:textId="77777777" w:rsidR="00814D25" w:rsidRPr="00D54825" w:rsidRDefault="00814D25">
            <w:pPr>
              <w:pStyle w:val="TAL"/>
              <w:rPr>
                <w:lang w:eastAsia="ja-JP"/>
              </w:rPr>
            </w:pPr>
            <w:r w:rsidRPr="00D5482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098662" w14:textId="77777777" w:rsidR="00814D25" w:rsidRPr="00D54825" w:rsidRDefault="00814D25">
            <w:pPr>
              <w:pStyle w:val="TAL"/>
              <w:rPr>
                <w:lang w:eastAsia="ja-JP"/>
              </w:rPr>
            </w:pPr>
            <w:r w:rsidRPr="00D54825">
              <w:t xml:space="preserve">Uncertainty of the Network Analyzer </w:t>
            </w:r>
          </w:p>
        </w:tc>
        <w:tc>
          <w:tcPr>
            <w:tcW w:w="1134" w:type="dxa"/>
            <w:tcBorders>
              <w:top w:val="single" w:sz="4" w:space="0" w:color="auto"/>
              <w:left w:val="single" w:sz="4" w:space="0" w:color="auto"/>
              <w:bottom w:val="single" w:sz="4" w:space="0" w:color="auto"/>
              <w:right w:val="single" w:sz="4" w:space="0" w:color="auto"/>
            </w:tcBorders>
            <w:hideMark/>
          </w:tcPr>
          <w:p w14:paraId="61753963" w14:textId="77777777" w:rsidR="00814D25" w:rsidRPr="00D54825" w:rsidRDefault="00814D25">
            <w:pPr>
              <w:pStyle w:val="TAC"/>
            </w:pPr>
            <w:r w:rsidRPr="00D54825">
              <w:t>0.73</w:t>
            </w:r>
          </w:p>
        </w:tc>
        <w:tc>
          <w:tcPr>
            <w:tcW w:w="1686" w:type="dxa"/>
            <w:tcBorders>
              <w:top w:val="single" w:sz="4" w:space="0" w:color="auto"/>
              <w:left w:val="single" w:sz="4" w:space="0" w:color="auto"/>
              <w:bottom w:val="single" w:sz="4" w:space="0" w:color="auto"/>
              <w:right w:val="single" w:sz="4" w:space="0" w:color="auto"/>
            </w:tcBorders>
            <w:hideMark/>
          </w:tcPr>
          <w:p w14:paraId="6927785C"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A4142C1"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24AABE15" w14:textId="77777777" w:rsidR="00814D25" w:rsidRPr="00D54825" w:rsidRDefault="00814D25">
            <w:pPr>
              <w:pStyle w:val="TAC"/>
            </w:pPr>
            <w:r w:rsidRPr="00D54825">
              <w:t>0.37</w:t>
            </w:r>
          </w:p>
        </w:tc>
      </w:tr>
      <w:tr w:rsidR="00814D25" w:rsidRPr="00D54825" w14:paraId="646B55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C8102F" w14:textId="77777777" w:rsidR="00814D25" w:rsidRPr="00D54825" w:rsidRDefault="00814D25">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721C64C" w14:textId="77777777" w:rsidR="00814D25" w:rsidRPr="00D54825" w:rsidRDefault="00814D25">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75C128AC" w14:textId="77777777" w:rsidR="00814D25" w:rsidRPr="00D54825" w:rsidRDefault="00814D25">
            <w:pPr>
              <w:pStyle w:val="TAC"/>
            </w:pPr>
            <w:r w:rsidRPr="00D54825">
              <w:t>0.60</w:t>
            </w:r>
          </w:p>
        </w:tc>
        <w:tc>
          <w:tcPr>
            <w:tcW w:w="1686" w:type="dxa"/>
            <w:tcBorders>
              <w:top w:val="single" w:sz="4" w:space="0" w:color="auto"/>
              <w:left w:val="single" w:sz="4" w:space="0" w:color="auto"/>
              <w:bottom w:val="single" w:sz="4" w:space="0" w:color="auto"/>
              <w:right w:val="single" w:sz="4" w:space="0" w:color="auto"/>
            </w:tcBorders>
            <w:hideMark/>
          </w:tcPr>
          <w:p w14:paraId="0E42513D"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133434A"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46A93537" w14:textId="77777777" w:rsidR="00814D25" w:rsidRPr="00D54825" w:rsidRDefault="00814D25">
            <w:pPr>
              <w:pStyle w:val="TAC"/>
            </w:pPr>
            <w:r w:rsidRPr="00D54825">
              <w:t>0.30</w:t>
            </w:r>
          </w:p>
        </w:tc>
      </w:tr>
      <w:tr w:rsidR="00814D25" w:rsidRPr="00D54825" w14:paraId="07B9FF7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4C84723" w14:textId="77777777" w:rsidR="00814D25" w:rsidRPr="00D54825" w:rsidRDefault="00814D25">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5DC822" w14:textId="77777777" w:rsidR="00814D25" w:rsidRPr="00D54825" w:rsidRDefault="00814D25">
            <w:pPr>
              <w:pStyle w:val="TAL"/>
              <w:rPr>
                <w:lang w:eastAsia="ja-JP"/>
              </w:rPr>
            </w:pPr>
            <w:r w:rsidRPr="00D54825">
              <w:t xml:space="preserve">Positioning and pointing misalignment between the reference antenna and the measurement antenna </w:t>
            </w:r>
          </w:p>
        </w:tc>
        <w:tc>
          <w:tcPr>
            <w:tcW w:w="1134" w:type="dxa"/>
            <w:tcBorders>
              <w:top w:val="single" w:sz="4" w:space="0" w:color="auto"/>
              <w:left w:val="single" w:sz="4" w:space="0" w:color="auto"/>
              <w:bottom w:val="single" w:sz="4" w:space="0" w:color="auto"/>
              <w:right w:val="single" w:sz="4" w:space="0" w:color="auto"/>
            </w:tcBorders>
            <w:hideMark/>
          </w:tcPr>
          <w:p w14:paraId="32D37F98" w14:textId="77777777" w:rsidR="00814D25" w:rsidRPr="00D54825" w:rsidRDefault="00814D25">
            <w:pPr>
              <w:pStyle w:val="TAC"/>
            </w:pPr>
            <w:r w:rsidRPr="00D54825">
              <w:t>0.01</w:t>
            </w:r>
          </w:p>
        </w:tc>
        <w:tc>
          <w:tcPr>
            <w:tcW w:w="1686" w:type="dxa"/>
            <w:tcBorders>
              <w:top w:val="single" w:sz="4" w:space="0" w:color="auto"/>
              <w:left w:val="single" w:sz="4" w:space="0" w:color="auto"/>
              <w:bottom w:val="single" w:sz="4" w:space="0" w:color="auto"/>
              <w:right w:val="single" w:sz="4" w:space="0" w:color="auto"/>
            </w:tcBorders>
            <w:hideMark/>
          </w:tcPr>
          <w:p w14:paraId="76D2A961"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0AB8F32A"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74554EB9" w14:textId="77777777" w:rsidR="00814D25" w:rsidRPr="00D54825" w:rsidRDefault="00814D25">
            <w:pPr>
              <w:pStyle w:val="TAC"/>
            </w:pPr>
            <w:r w:rsidRPr="00D54825">
              <w:t>0.00</w:t>
            </w:r>
          </w:p>
        </w:tc>
      </w:tr>
      <w:tr w:rsidR="00814D25" w:rsidRPr="00D54825" w14:paraId="6E937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9BC84" w14:textId="77777777" w:rsidR="00814D25" w:rsidRPr="00D54825" w:rsidRDefault="00814D25">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011D059" w14:textId="77777777" w:rsidR="00814D25" w:rsidRPr="00D54825" w:rsidRDefault="00814D25">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1672A93F"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7D3913B"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A7758E1"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6F997E69" w14:textId="77777777" w:rsidR="00814D25" w:rsidRPr="00D54825" w:rsidRDefault="00814D25">
            <w:pPr>
              <w:pStyle w:val="TAC"/>
            </w:pPr>
            <w:r w:rsidRPr="00D54825">
              <w:t>0.00</w:t>
            </w:r>
          </w:p>
        </w:tc>
      </w:tr>
      <w:tr w:rsidR="00814D25" w:rsidRPr="00D54825" w14:paraId="6DD2D7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A643472" w14:textId="77777777" w:rsidR="00814D25" w:rsidRPr="00D54825" w:rsidRDefault="00814D25">
            <w:pPr>
              <w:pStyle w:val="TAL"/>
              <w:rPr>
                <w:lang w:eastAsia="ja-JP"/>
              </w:rPr>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3CBD39" w14:textId="77777777" w:rsidR="00814D25" w:rsidRPr="00D54825" w:rsidRDefault="00814D25">
            <w:pPr>
              <w:pStyle w:val="TAL"/>
            </w:pPr>
            <w:r w:rsidRPr="00D5482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2341C4E" w14:textId="77777777" w:rsidR="00814D25" w:rsidRPr="00D54825" w:rsidRDefault="00814D25">
            <w:pPr>
              <w:pStyle w:val="TAC"/>
            </w:pPr>
            <w:r w:rsidRPr="00D54825">
              <w:t>0.4</w:t>
            </w:r>
          </w:p>
        </w:tc>
        <w:tc>
          <w:tcPr>
            <w:tcW w:w="1686" w:type="dxa"/>
            <w:tcBorders>
              <w:top w:val="single" w:sz="4" w:space="0" w:color="auto"/>
              <w:left w:val="single" w:sz="4" w:space="0" w:color="auto"/>
              <w:bottom w:val="single" w:sz="4" w:space="0" w:color="auto"/>
              <w:right w:val="single" w:sz="4" w:space="0" w:color="auto"/>
            </w:tcBorders>
            <w:hideMark/>
          </w:tcPr>
          <w:p w14:paraId="542ECC0E" w14:textId="77777777" w:rsidR="00814D25" w:rsidRPr="00D54825" w:rsidRDefault="00814D25">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2570855" w14:textId="77777777" w:rsidR="00814D25" w:rsidRPr="00D54825" w:rsidRDefault="00814D25">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7FE77726" w14:textId="77777777" w:rsidR="00814D25" w:rsidRPr="00D54825" w:rsidRDefault="00814D25">
            <w:pPr>
              <w:pStyle w:val="TAC"/>
            </w:pPr>
            <w:r w:rsidRPr="00D54825">
              <w:t>0.4</w:t>
            </w:r>
          </w:p>
        </w:tc>
      </w:tr>
      <w:tr w:rsidR="00814D25" w:rsidRPr="00D54825" w14:paraId="1C9F90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A51C76" w14:textId="77777777" w:rsidR="00814D25" w:rsidRPr="00D54825" w:rsidRDefault="00814D25">
            <w:pPr>
              <w:pStyle w:val="TAL"/>
              <w:rPr>
                <w:lang w:eastAsia="ja-JP"/>
              </w:rPr>
            </w:pPr>
            <w:r w:rsidRPr="00D5482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541B0A8" w14:textId="77777777" w:rsidR="00814D25" w:rsidRPr="00D54825" w:rsidRDefault="00814D25">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4231C68"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0205B9E5" w14:textId="77777777" w:rsidR="00814D25" w:rsidRPr="00D54825" w:rsidRDefault="00814D25">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0B94043" w14:textId="77777777" w:rsidR="00814D25" w:rsidRPr="00D54825" w:rsidRDefault="00814D25">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4DE31B6A" w14:textId="77777777" w:rsidR="00814D25" w:rsidRPr="00D54825" w:rsidRDefault="00814D25">
            <w:pPr>
              <w:pStyle w:val="TAC"/>
            </w:pPr>
            <w:r w:rsidRPr="00D54825">
              <w:t>0.00</w:t>
            </w:r>
          </w:p>
        </w:tc>
      </w:tr>
      <w:tr w:rsidR="00814D25" w:rsidRPr="00D54825" w14:paraId="17C0AE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77FE15" w14:textId="77777777" w:rsidR="00814D25" w:rsidRPr="00D54825" w:rsidRDefault="00814D25">
            <w:pPr>
              <w:pStyle w:val="TAL"/>
              <w:rPr>
                <w:lang w:eastAsia="ja-JP"/>
              </w:rPr>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B3536" w14:textId="77777777" w:rsidR="00814D25" w:rsidRPr="00D54825" w:rsidRDefault="00814D25">
            <w:pPr>
              <w:pStyle w:val="TAL"/>
            </w:pPr>
            <w:r w:rsidRPr="00D54825">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hideMark/>
          </w:tcPr>
          <w:p w14:paraId="74151A54" w14:textId="77777777" w:rsidR="00814D25" w:rsidRPr="00D54825" w:rsidRDefault="00814D25">
            <w:pPr>
              <w:pStyle w:val="TAC"/>
            </w:pPr>
            <w:r w:rsidRPr="00D54825">
              <w:t>0.14</w:t>
            </w:r>
          </w:p>
        </w:tc>
        <w:tc>
          <w:tcPr>
            <w:tcW w:w="1686" w:type="dxa"/>
            <w:tcBorders>
              <w:top w:val="single" w:sz="4" w:space="0" w:color="auto"/>
              <w:left w:val="single" w:sz="4" w:space="0" w:color="auto"/>
              <w:bottom w:val="single" w:sz="4" w:space="0" w:color="auto"/>
              <w:right w:val="single" w:sz="4" w:space="0" w:color="auto"/>
            </w:tcBorders>
            <w:hideMark/>
          </w:tcPr>
          <w:p w14:paraId="689FEDD1" w14:textId="77777777" w:rsidR="00814D25" w:rsidRPr="00D54825" w:rsidRDefault="00814D25">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A735AF1" w14:textId="77777777" w:rsidR="00814D25" w:rsidRPr="00D54825" w:rsidRDefault="00814D25">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1674BE99" w14:textId="77777777" w:rsidR="00814D25" w:rsidRPr="00D54825" w:rsidRDefault="00814D25">
            <w:pPr>
              <w:pStyle w:val="TAC"/>
            </w:pPr>
            <w:r w:rsidRPr="00D54825">
              <w:t>0.07</w:t>
            </w:r>
          </w:p>
        </w:tc>
      </w:tr>
      <w:tr w:rsidR="00814D25" w:rsidRPr="00D54825" w14:paraId="59121E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EF6F72" w14:textId="77777777" w:rsidR="00814D25" w:rsidRPr="00D54825" w:rsidRDefault="00814D25">
            <w:pPr>
              <w:pStyle w:val="TAL"/>
            </w:pPr>
            <w:r w:rsidRPr="00D54825">
              <w:t>26</w:t>
            </w:r>
          </w:p>
        </w:tc>
        <w:tc>
          <w:tcPr>
            <w:tcW w:w="2949" w:type="dxa"/>
            <w:tcBorders>
              <w:top w:val="single" w:sz="4" w:space="0" w:color="auto"/>
              <w:left w:val="single" w:sz="4" w:space="0" w:color="auto"/>
              <w:bottom w:val="single" w:sz="4" w:space="0" w:color="auto"/>
              <w:right w:val="single" w:sz="4" w:space="0" w:color="auto"/>
            </w:tcBorders>
            <w:hideMark/>
          </w:tcPr>
          <w:p w14:paraId="5D9353EF" w14:textId="77777777" w:rsidR="00814D25" w:rsidRPr="00D54825" w:rsidRDefault="00814D25">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07EAC3" w14:textId="77777777" w:rsidR="00814D25" w:rsidRPr="00D54825" w:rsidRDefault="00814D25">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2C62D1B" w14:textId="77777777" w:rsidR="00814D25" w:rsidRPr="00D54825" w:rsidRDefault="00814D25">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67BD3ECC" w14:textId="77777777" w:rsidR="00814D25" w:rsidRPr="00D54825" w:rsidRDefault="00814D25">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621EF7B7" w14:textId="77777777" w:rsidR="00814D25" w:rsidRPr="00D54825" w:rsidRDefault="00814D25">
            <w:pPr>
              <w:pStyle w:val="TAC"/>
            </w:pPr>
            <w:r w:rsidRPr="00D54825">
              <w:t>0.00</w:t>
            </w:r>
          </w:p>
        </w:tc>
      </w:tr>
      <w:tr w:rsidR="00814D25" w:rsidRPr="00D54825" w14:paraId="5A9C86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3BC540" w14:textId="77777777" w:rsidR="00814D25" w:rsidRPr="00D54825" w:rsidRDefault="00814D25">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B0AECF6" w14:textId="77777777" w:rsidR="00814D25" w:rsidRPr="00D54825" w:rsidRDefault="00814D25">
            <w:pPr>
              <w:pStyle w:val="TAH"/>
            </w:pPr>
            <w:r w:rsidRPr="00D5482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2D316280" w14:textId="77777777" w:rsidR="00814D25" w:rsidRPr="00D54825" w:rsidRDefault="00814D25">
            <w:pPr>
              <w:pStyle w:val="TAH"/>
            </w:pPr>
            <w:r w:rsidRPr="00D54825">
              <w:t>Value</w:t>
            </w:r>
          </w:p>
        </w:tc>
      </w:tr>
      <w:tr w:rsidR="00814D25" w:rsidRPr="00D54825" w14:paraId="36B040F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1EAE4DF" w14:textId="77777777" w:rsidR="00814D25" w:rsidRPr="00D54825" w:rsidRDefault="00814D25">
            <w:pPr>
              <w:pStyle w:val="TAL"/>
              <w:rPr>
                <w:lang w:eastAsia="ja-JP"/>
              </w:rPr>
            </w:pPr>
            <w:r w:rsidRPr="00D5482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B5B066B" w14:textId="77777777" w:rsidR="00814D25" w:rsidRPr="00D54825" w:rsidRDefault="00814D25">
            <w:pPr>
              <w:pStyle w:val="TAC"/>
              <w:rPr>
                <w:lang w:eastAsia="ja-JP" w:bidi="hi-IN"/>
              </w:rPr>
            </w:pPr>
            <w:r w:rsidRPr="00D54825">
              <w:rPr>
                <w:rFonts w:eastAsia="MS Mincho"/>
              </w:rPr>
              <w:t>Influence of noise (</w:t>
            </w:r>
            <w:r w:rsidRPr="00D54825">
              <w:rPr>
                <w:lang w:eastAsia="zh-CN"/>
              </w:rPr>
              <w:t>23.45GHz &lt;= f &lt;=</w:t>
            </w:r>
            <w:r w:rsidRPr="00D54825">
              <w:t xml:space="preserve"> 32.125GHz</w:t>
            </w:r>
            <w:r w:rsidRPr="00D5482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E1214AF" w14:textId="77777777" w:rsidR="00814D25" w:rsidRPr="00D54825" w:rsidRDefault="006609C4">
            <w:pPr>
              <w:pStyle w:val="TAC"/>
            </w:pPr>
            <w:r w:rsidRPr="00D54825">
              <w:rPr>
                <w:lang w:eastAsia="ja-JP"/>
              </w:rPr>
              <w:t>0.3</w:t>
            </w:r>
          </w:p>
        </w:tc>
      </w:tr>
      <w:tr w:rsidR="00814D25" w:rsidRPr="00D54825" w14:paraId="073AEF8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B7F5FB" w14:textId="77777777" w:rsidR="00814D25" w:rsidRPr="00D54825" w:rsidRDefault="00814D25">
            <w:pPr>
              <w:pStyle w:val="TAL"/>
              <w:rPr>
                <w:lang w:eastAsia="ja-JP"/>
              </w:rPr>
            </w:pPr>
            <w:r w:rsidRPr="00D5482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66459E8" w14:textId="77777777" w:rsidR="00814D25" w:rsidRPr="00D54825" w:rsidRDefault="00814D25">
            <w:pPr>
              <w:pStyle w:val="TAC"/>
              <w:rPr>
                <w:lang w:eastAsia="ja-JP" w:bidi="hi-IN"/>
              </w:rPr>
            </w:pPr>
            <w:r w:rsidRPr="00D54825">
              <w:rPr>
                <w:rFonts w:eastAsia="MS Mincho"/>
              </w:rPr>
              <w:t>Influence of noise (</w:t>
            </w:r>
            <w:r w:rsidRPr="00D54825">
              <w:t>32.125GHz &lt; f &lt;= 40.8GHz</w:t>
            </w:r>
            <w:r w:rsidRPr="00D5482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52D9C3D7" w14:textId="77777777" w:rsidR="00814D25" w:rsidRPr="00D54825" w:rsidRDefault="006609C4">
            <w:pPr>
              <w:pStyle w:val="TAC"/>
            </w:pPr>
            <w:r w:rsidRPr="00D54825">
              <w:rPr>
                <w:lang w:eastAsia="ja-JP"/>
              </w:rPr>
              <w:t>0.9</w:t>
            </w:r>
          </w:p>
        </w:tc>
      </w:tr>
      <w:tr w:rsidR="00814D25" w:rsidRPr="00D54825" w14:paraId="7A026A3E"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B045234" w14:textId="77777777" w:rsidR="00814D25" w:rsidRPr="00D54825" w:rsidRDefault="00814D25">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6FD28342" w14:textId="77777777" w:rsidR="00814D25" w:rsidRPr="00D54825" w:rsidRDefault="00814D25">
            <w:pPr>
              <w:pStyle w:val="TAH"/>
            </w:pPr>
            <w:r w:rsidRPr="00D54825">
              <w:t>Value</w:t>
            </w:r>
          </w:p>
        </w:tc>
      </w:tr>
      <w:tr w:rsidR="00814D25" w:rsidRPr="00D54825" w14:paraId="5C4A0F6F"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9B2C2AF" w14:textId="77777777" w:rsidR="00814D25" w:rsidRPr="00D54825" w:rsidRDefault="00814D25">
            <w:pPr>
              <w:pStyle w:val="TAC"/>
            </w:pPr>
            <w:r w:rsidRPr="00D54825">
              <w:t>Spherical coverage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E39EA5" w14:textId="77777777" w:rsidR="00814D25" w:rsidRPr="00D54825" w:rsidRDefault="006609C4">
            <w:pPr>
              <w:pStyle w:val="TAC"/>
            </w:pPr>
            <w:r w:rsidRPr="00D54825">
              <w:rPr>
                <w:lang w:eastAsia="ja-JP"/>
              </w:rPr>
              <w:t>4.60</w:t>
            </w:r>
          </w:p>
        </w:tc>
      </w:tr>
      <w:tr w:rsidR="00814D25" w:rsidRPr="00D54825" w14:paraId="67C1E71B" w14:textId="77777777" w:rsidTr="00814D2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03EF9F5" w14:textId="77777777" w:rsidR="00814D25" w:rsidRPr="00D54825" w:rsidRDefault="00814D25">
            <w:pPr>
              <w:pStyle w:val="TAC"/>
            </w:pPr>
            <w:r w:rsidRPr="00D5482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B07DD4F" w14:textId="77777777" w:rsidR="00814D25" w:rsidRPr="00D54825" w:rsidRDefault="006609C4">
            <w:pPr>
              <w:pStyle w:val="TAC"/>
            </w:pPr>
            <w:r w:rsidRPr="00D54825">
              <w:rPr>
                <w:szCs w:val="18"/>
                <w:lang w:eastAsia="ja-JP"/>
              </w:rPr>
              <w:t>5.19</w:t>
            </w:r>
          </w:p>
        </w:tc>
      </w:tr>
      <w:tr w:rsidR="00814D25" w:rsidRPr="00D54825" w14:paraId="3F45E0B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4CBD49F" w14:textId="77777777" w:rsidR="00814D25" w:rsidRPr="00D54825" w:rsidRDefault="00814D25">
            <w:pPr>
              <w:pStyle w:val="TAN"/>
            </w:pPr>
            <w:r w:rsidRPr="00D54825">
              <w:lastRenderedPageBreak/>
              <w:t>NOTE 1:</w:t>
            </w:r>
            <w:r w:rsidRPr="00D54825">
              <w:tab/>
              <w:t xml:space="preserve">The quality of quiet zone is the same for EIRP and TRP. </w:t>
            </w:r>
            <w:r w:rsidR="00085D05" w:rsidRPr="00D54825">
              <w:rPr>
                <w:lang w:eastAsia="en-US"/>
              </w:rPr>
              <w:t xml:space="preserve">Value based on procedure defined in </w:t>
            </w:r>
            <w:r w:rsidR="007B0B59" w:rsidRPr="00D54825">
              <w:t xml:space="preserve">clause </w:t>
            </w:r>
            <w:r w:rsidR="00085D05" w:rsidRPr="00D54825">
              <w:rPr>
                <w:lang w:eastAsia="en-US"/>
              </w:rPr>
              <w:t>D.2 of TR 38.810 for Quiet Zone size less or equal to 30 cm.</w:t>
            </w:r>
          </w:p>
          <w:p w14:paraId="6AA89B1F" w14:textId="77777777" w:rsidR="00814D25" w:rsidRPr="00D54825" w:rsidRDefault="00814D25">
            <w:pPr>
              <w:pStyle w:val="TAN"/>
            </w:pPr>
            <w:r w:rsidRPr="00D54825">
              <w:t>NOTE 2:</w:t>
            </w:r>
            <w:r w:rsidRPr="00D54825">
              <w:tab/>
              <w:t>The analysis was done only for the case of operating at max output power, in-band, non-CA.</w:t>
            </w:r>
          </w:p>
          <w:p w14:paraId="6153D96A" w14:textId="77777777" w:rsidR="00814D25" w:rsidRPr="00D54825" w:rsidRDefault="00814D25">
            <w:pPr>
              <w:pStyle w:val="TAN"/>
            </w:pPr>
            <w:r w:rsidRPr="00D54825">
              <w:t>NOTE 3:</w:t>
            </w:r>
            <w:r w:rsidRPr="00D54825">
              <w:tab/>
              <w:t>The assessment assumes maximum DUT output power.</w:t>
            </w:r>
          </w:p>
          <w:p w14:paraId="68C89996" w14:textId="77777777" w:rsidR="00814D25" w:rsidRPr="00D54825" w:rsidRDefault="00814D25">
            <w:pPr>
              <w:pStyle w:val="TAN"/>
            </w:pPr>
            <w:r w:rsidRPr="00D54825">
              <w:t>NOTE 4:</w:t>
            </w:r>
            <w:r w:rsidRPr="00D54825">
              <w:tab/>
              <w:t>In order to obtain the total measurement uncertainty, systematic uncertainties have to be added to the expanded root sum square of the standard deviations of the Stage 1 and Stage 2 contributors.</w:t>
            </w:r>
          </w:p>
          <w:p w14:paraId="72B906C6" w14:textId="77777777" w:rsidR="00814D25" w:rsidRPr="00D54825" w:rsidRDefault="00814D25">
            <w:pPr>
              <w:pStyle w:val="TAN"/>
            </w:pPr>
            <w:r w:rsidRPr="00D54825">
              <w:t>NOTE 5:</w:t>
            </w:r>
            <w:r w:rsidRPr="00D54825">
              <w:tab/>
              <w:t>Applies to the system which has a structure of mechanical feed antenna positioning.</w:t>
            </w:r>
          </w:p>
        </w:tc>
      </w:tr>
    </w:tbl>
    <w:p w14:paraId="76CB10B7" w14:textId="77777777" w:rsidR="00814D25" w:rsidRPr="00D54825" w:rsidRDefault="00814D25" w:rsidP="00814D25"/>
    <w:p w14:paraId="674D31D1" w14:textId="77777777" w:rsidR="007B0B59" w:rsidRPr="00D54825" w:rsidRDefault="00814D25" w:rsidP="007B0B59">
      <w:pPr>
        <w:pStyle w:val="TH"/>
        <w:rPr>
          <w:lang w:eastAsia="ja-JP"/>
        </w:rPr>
      </w:pPr>
      <w:r w:rsidRPr="00D54825">
        <w:lastRenderedPageBreak/>
        <w:t xml:space="preserve">Table </w:t>
      </w:r>
      <w:r w:rsidRPr="00D54825">
        <w:rPr>
          <w:rFonts w:eastAsia="MS Mincho"/>
          <w:lang w:eastAsia="ja-JP"/>
        </w:rPr>
        <w:t>B.3.2-5</w:t>
      </w:r>
      <w:r w:rsidRPr="00D54825">
        <w:t xml:space="preserve">: </w:t>
      </w:r>
      <w:r w:rsidR="00085D05" w:rsidRPr="00D54825">
        <w:rPr>
          <w:lang w:eastAsia="ja-JP"/>
        </w:rPr>
        <w:t>Void</w:t>
      </w:r>
    </w:p>
    <w:p w14:paraId="177D0A27" w14:textId="77777777" w:rsidR="007B0B59" w:rsidRPr="00D54825" w:rsidRDefault="007B0B59" w:rsidP="007B0B59">
      <w:pPr>
        <w:pStyle w:val="TH"/>
      </w:pPr>
      <w:r w:rsidRPr="00D54825">
        <w:t xml:space="preserve">Table </w:t>
      </w:r>
      <w:r w:rsidRPr="00D54825">
        <w:rPr>
          <w:rFonts w:eastAsia="MS Mincho"/>
          <w:lang w:eastAsia="ja-JP"/>
        </w:rPr>
        <w:t>B.3.2-6</w:t>
      </w:r>
      <w:r w:rsidRPr="00D54825">
        <w:t xml:space="preserve">: </w:t>
      </w:r>
      <w:r w:rsidRPr="00D54825">
        <w:rPr>
          <w:lang w:eastAsia="ja-JP"/>
        </w:rPr>
        <w:t>U</w:t>
      </w:r>
      <w:r w:rsidRPr="00D54825">
        <w:t xml:space="preserve">ncertainty assessment for EIRP and TRP measurement (f=23.45GHz, 32.125GHz, 40.8GHz, Quiet Zone size </w:t>
      </w:r>
      <w:r w:rsidRPr="00D54825">
        <w:rPr>
          <w:rFonts w:cs="Arial"/>
        </w:rPr>
        <w:t>≤</w:t>
      </w:r>
      <w:r w:rsidRPr="00D54825">
        <w:t xml:space="preserve"> 30 cm) for PC1 UEs</w:t>
      </w:r>
      <w:r w:rsidR="00AA61C3"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54825" w14:paraId="242F87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B2ADF" w14:textId="77777777" w:rsidR="007B0B59" w:rsidRPr="00D54825" w:rsidRDefault="007B0B59" w:rsidP="007B0B59">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68A88965" w14:textId="77777777" w:rsidR="007B0B59" w:rsidRPr="00D54825" w:rsidRDefault="007B0B59" w:rsidP="007B0B59">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24ABE679" w14:textId="77777777" w:rsidR="007B0B59" w:rsidRPr="00D54825" w:rsidRDefault="007B0B59" w:rsidP="007B0B59">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71B57051" w14:textId="77777777" w:rsidR="007B0B59" w:rsidRPr="00D54825" w:rsidRDefault="007B0B59" w:rsidP="007B0B59">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8A2D4C0" w14:textId="77777777" w:rsidR="007B0B59" w:rsidRPr="00D54825" w:rsidRDefault="007B0B59" w:rsidP="007B0B59">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tcPr>
          <w:p w14:paraId="79C8B75E" w14:textId="77777777" w:rsidR="007B0B59" w:rsidRPr="00D54825" w:rsidRDefault="007B0B59" w:rsidP="007B0B59">
            <w:pPr>
              <w:pStyle w:val="TAH"/>
            </w:pPr>
            <w:r w:rsidRPr="00D54825">
              <w:t>Standard uncertainty (σ) [dB]</w:t>
            </w:r>
          </w:p>
        </w:tc>
      </w:tr>
      <w:tr w:rsidR="007B0B59" w:rsidRPr="00D54825" w14:paraId="4713DAD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69ACB7" w14:textId="77777777" w:rsidR="007B0B59" w:rsidRPr="00D54825" w:rsidRDefault="007B0B59" w:rsidP="007B0B59">
            <w:pPr>
              <w:pStyle w:val="TAH"/>
            </w:pPr>
            <w:r w:rsidRPr="00D54825">
              <w:t>Stage 2: DUT measurement</w:t>
            </w:r>
          </w:p>
        </w:tc>
      </w:tr>
      <w:tr w:rsidR="007B0B59" w:rsidRPr="00D54825" w14:paraId="738C4D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FBE8B2B" w14:textId="77777777" w:rsidR="007B0B59" w:rsidRPr="00D54825" w:rsidRDefault="007B0B59" w:rsidP="007B0B59">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2BEDEB81" w14:textId="77777777" w:rsidR="007B0B59" w:rsidRPr="00D54825" w:rsidRDefault="007B0B59" w:rsidP="007B0B59">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1708981" w14:textId="125142EE" w:rsidR="007B0B59" w:rsidRPr="00D54825" w:rsidRDefault="004B62C1" w:rsidP="007B0B59">
            <w:pPr>
              <w:pStyle w:val="TAC"/>
            </w:pPr>
            <w:r w:rsidRPr="00D54825">
              <w:t>0.02</w:t>
            </w:r>
          </w:p>
        </w:tc>
        <w:tc>
          <w:tcPr>
            <w:tcW w:w="1686" w:type="dxa"/>
            <w:tcBorders>
              <w:top w:val="single" w:sz="4" w:space="0" w:color="auto"/>
              <w:left w:val="single" w:sz="4" w:space="0" w:color="auto"/>
              <w:bottom w:val="single" w:sz="4" w:space="0" w:color="auto"/>
              <w:right w:val="single" w:sz="4" w:space="0" w:color="auto"/>
            </w:tcBorders>
          </w:tcPr>
          <w:p w14:paraId="35580B4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DB68954"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EBF14C3" w14:textId="528155B0" w:rsidR="007B0B59" w:rsidRPr="00D54825" w:rsidRDefault="004B62C1" w:rsidP="007B0B59">
            <w:pPr>
              <w:pStyle w:val="TAC"/>
            </w:pPr>
            <w:r w:rsidRPr="00D54825">
              <w:t>0.01</w:t>
            </w:r>
          </w:p>
        </w:tc>
      </w:tr>
      <w:tr w:rsidR="007B0B59" w:rsidRPr="00D54825" w14:paraId="65E526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98B1E2" w14:textId="77777777" w:rsidR="007B0B59" w:rsidRPr="00D54825" w:rsidRDefault="007B0B59" w:rsidP="007B0B59">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44ED1653" w14:textId="77777777" w:rsidR="007B0B59" w:rsidRPr="00D54825" w:rsidRDefault="007B0B59" w:rsidP="007B0B59">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7E453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53251BB"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36764B5A"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73357C0E" w14:textId="77777777" w:rsidR="007B0B59" w:rsidRPr="00D54825" w:rsidRDefault="007B0B59" w:rsidP="007B0B59">
            <w:pPr>
              <w:pStyle w:val="TAC"/>
            </w:pPr>
            <w:r w:rsidRPr="00D54825">
              <w:t>FFS</w:t>
            </w:r>
          </w:p>
        </w:tc>
      </w:tr>
      <w:tr w:rsidR="007B0B59" w:rsidRPr="00D54825" w14:paraId="4752B4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2FF77C4" w14:textId="77777777" w:rsidR="007B0B59" w:rsidRPr="00D54825" w:rsidRDefault="007B0B59" w:rsidP="007B0B59">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3DA26A14" w14:textId="77777777" w:rsidR="007B0B59" w:rsidRPr="00D54825" w:rsidRDefault="007B0B59" w:rsidP="007B0B59">
            <w:pPr>
              <w:pStyle w:val="TAL"/>
            </w:pPr>
            <w:r w:rsidRPr="00D54825">
              <w:t>Quality of Quiet Zone (NOTE 1)</w:t>
            </w:r>
          </w:p>
        </w:tc>
        <w:tc>
          <w:tcPr>
            <w:tcW w:w="1134" w:type="dxa"/>
            <w:tcBorders>
              <w:top w:val="single" w:sz="4" w:space="0" w:color="auto"/>
              <w:left w:val="single" w:sz="4" w:space="0" w:color="auto"/>
              <w:bottom w:val="single" w:sz="4" w:space="0" w:color="auto"/>
              <w:right w:val="single" w:sz="4" w:space="0" w:color="auto"/>
            </w:tcBorders>
          </w:tcPr>
          <w:p w14:paraId="1ACC4CD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AADC50E"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76D6CD8"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BF59499" w14:textId="77777777" w:rsidR="007B0B59" w:rsidRPr="00D54825" w:rsidRDefault="007B0B59" w:rsidP="007B0B59">
            <w:pPr>
              <w:pStyle w:val="TAC"/>
            </w:pPr>
            <w:r w:rsidRPr="00D54825">
              <w:t>FFS</w:t>
            </w:r>
          </w:p>
        </w:tc>
      </w:tr>
      <w:tr w:rsidR="007B0B59" w:rsidRPr="00D54825" w14:paraId="6D7E352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E878DA" w14:textId="77777777" w:rsidR="007B0B59" w:rsidRPr="00D54825" w:rsidRDefault="007B0B59" w:rsidP="007B0B59">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53712068"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35F50E1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52B9B06"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4E6EDE7"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A417DA6" w14:textId="77777777" w:rsidR="007B0B59" w:rsidRPr="00D54825" w:rsidRDefault="007B0B59" w:rsidP="007B0B59">
            <w:pPr>
              <w:pStyle w:val="TAC"/>
            </w:pPr>
            <w:r w:rsidRPr="00D54825">
              <w:t>FFS</w:t>
            </w:r>
          </w:p>
        </w:tc>
      </w:tr>
      <w:tr w:rsidR="007B0B59" w:rsidRPr="00D54825" w14:paraId="31201D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8F514" w14:textId="77777777" w:rsidR="007B0B59" w:rsidRPr="00D54825" w:rsidRDefault="007B0B59" w:rsidP="007B0B59">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416EBBD5" w14:textId="77777777" w:rsidR="007B0B59" w:rsidRPr="00D54825" w:rsidRDefault="007B0B59" w:rsidP="007B0B59">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5028C3B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6E99F3F"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B8F0437"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08A15AAC" w14:textId="77777777" w:rsidR="007B0B59" w:rsidRPr="00D54825" w:rsidRDefault="007B0B59" w:rsidP="007B0B59">
            <w:pPr>
              <w:pStyle w:val="TAC"/>
            </w:pPr>
            <w:r w:rsidRPr="00D54825">
              <w:t>FFS</w:t>
            </w:r>
          </w:p>
        </w:tc>
      </w:tr>
      <w:tr w:rsidR="007B0B59" w:rsidRPr="00D54825" w14:paraId="459208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24067B" w14:textId="77777777" w:rsidR="007B0B59" w:rsidRPr="00D54825" w:rsidRDefault="007B0B59" w:rsidP="007B0B59">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591981B0" w14:textId="77777777" w:rsidR="007B0B59" w:rsidRPr="00D54825" w:rsidRDefault="007B0B59" w:rsidP="007B0B59">
            <w:pPr>
              <w:pStyle w:val="TAL"/>
            </w:pPr>
            <w:r w:rsidRPr="00D5482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tcPr>
          <w:p w14:paraId="4291111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2492BC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5C21EA6E"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C2B5614" w14:textId="77777777" w:rsidR="007B0B59" w:rsidRPr="00D54825" w:rsidRDefault="007B0B59" w:rsidP="007B0B59">
            <w:pPr>
              <w:pStyle w:val="TAC"/>
            </w:pPr>
            <w:r w:rsidRPr="00D54825">
              <w:t>FFS</w:t>
            </w:r>
          </w:p>
        </w:tc>
      </w:tr>
      <w:tr w:rsidR="007B0B59" w:rsidRPr="00D54825" w14:paraId="60540E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4E5259" w14:textId="77777777" w:rsidR="007B0B59" w:rsidRPr="00D54825" w:rsidRDefault="007B0B59" w:rsidP="007B0B59">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6DB9E5F0" w14:textId="77777777" w:rsidR="007B0B59" w:rsidRPr="00D54825" w:rsidRDefault="007B0B59" w:rsidP="007B0B59">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0FB71E9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F1CC6F0"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E08E7B7"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06AE1B25" w14:textId="77777777" w:rsidR="007B0B59" w:rsidRPr="00D54825" w:rsidRDefault="007B0B59" w:rsidP="007B0B59">
            <w:pPr>
              <w:pStyle w:val="TAC"/>
            </w:pPr>
            <w:r w:rsidRPr="00D54825">
              <w:t>FFS</w:t>
            </w:r>
          </w:p>
        </w:tc>
      </w:tr>
      <w:tr w:rsidR="007B0B59" w:rsidRPr="00D54825" w14:paraId="034D44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3C660A0" w14:textId="77777777" w:rsidR="007B0B59" w:rsidRPr="00D54825" w:rsidRDefault="007B0B59" w:rsidP="007B0B59">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C75862F" w14:textId="77777777" w:rsidR="007B0B59" w:rsidRPr="00D54825" w:rsidRDefault="007B0B59" w:rsidP="007B0B59">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03A98B6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A56799D"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2844B8A"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85295E5" w14:textId="77777777" w:rsidR="007B0B59" w:rsidRPr="00D54825" w:rsidRDefault="007B0B59" w:rsidP="007B0B59">
            <w:pPr>
              <w:pStyle w:val="TAC"/>
            </w:pPr>
            <w:r w:rsidRPr="00D54825">
              <w:t>FFS</w:t>
            </w:r>
          </w:p>
        </w:tc>
      </w:tr>
      <w:tr w:rsidR="007B0B59" w:rsidRPr="00D54825" w14:paraId="2CA1BF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6C3FF" w14:textId="77777777" w:rsidR="007B0B59" w:rsidRPr="00D54825" w:rsidRDefault="007B0B59" w:rsidP="007B0B59">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9E9F4" w14:textId="77777777" w:rsidR="007B0B59" w:rsidRPr="00D54825" w:rsidRDefault="007B0B59" w:rsidP="007B0B59">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5680F7B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CAC7C5A"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02B641B"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BAC50BA" w14:textId="77777777" w:rsidR="007B0B59" w:rsidRPr="00D54825" w:rsidRDefault="007B0B59" w:rsidP="007B0B59">
            <w:pPr>
              <w:pStyle w:val="TAC"/>
            </w:pPr>
            <w:r w:rsidRPr="00D54825">
              <w:t>FFS</w:t>
            </w:r>
          </w:p>
        </w:tc>
      </w:tr>
      <w:tr w:rsidR="007B0B59" w:rsidRPr="00D54825" w14:paraId="15893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31A467" w14:textId="77777777" w:rsidR="007B0B59" w:rsidRPr="00D54825" w:rsidRDefault="007B0B59" w:rsidP="007B0B59">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0F7CF430" w14:textId="77777777" w:rsidR="007B0B59" w:rsidRPr="00D54825" w:rsidRDefault="007B0B59" w:rsidP="007B0B59">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47B0971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CA0923C"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1716FBF0"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7CBEE7E" w14:textId="77777777" w:rsidR="007B0B59" w:rsidRPr="00D54825" w:rsidRDefault="007B0B59" w:rsidP="007B0B59">
            <w:pPr>
              <w:pStyle w:val="TAC"/>
            </w:pPr>
            <w:r w:rsidRPr="00D54825">
              <w:t>FFS</w:t>
            </w:r>
          </w:p>
        </w:tc>
      </w:tr>
      <w:tr w:rsidR="007B0B59" w:rsidRPr="00D54825" w14:paraId="6BE1A42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E1F2F4" w14:textId="77777777" w:rsidR="007B0B59" w:rsidRPr="00D54825" w:rsidRDefault="007B0B59" w:rsidP="007B0B59">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32644B"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0F3E491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385F760"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57014CA"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7DA46F9" w14:textId="77777777" w:rsidR="007B0B59" w:rsidRPr="00D54825" w:rsidRDefault="007B0B59" w:rsidP="007B0B59">
            <w:pPr>
              <w:pStyle w:val="TAC"/>
            </w:pPr>
            <w:r w:rsidRPr="00D54825">
              <w:t>FFS</w:t>
            </w:r>
          </w:p>
        </w:tc>
      </w:tr>
      <w:tr w:rsidR="007B0B59" w:rsidRPr="00D54825" w14:paraId="771DD97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6298D9" w14:textId="77777777" w:rsidR="007B0B59" w:rsidRPr="00D54825" w:rsidRDefault="007B0B59" w:rsidP="007B0B59">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438E9745" w14:textId="77777777" w:rsidR="007B0B59" w:rsidRPr="00D54825" w:rsidRDefault="007B0B59" w:rsidP="007B0B59">
            <w:pPr>
              <w:pStyle w:val="TAL"/>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04E151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E8D250B"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7D30E94"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26E34013" w14:textId="77777777" w:rsidR="007B0B59" w:rsidRPr="00D54825" w:rsidRDefault="007B0B59" w:rsidP="007B0B59">
            <w:pPr>
              <w:pStyle w:val="TAC"/>
            </w:pPr>
            <w:r w:rsidRPr="00D54825">
              <w:t>FFS</w:t>
            </w:r>
          </w:p>
        </w:tc>
      </w:tr>
      <w:tr w:rsidR="007B0B59" w:rsidRPr="00D54825" w14:paraId="231158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2D8047" w14:textId="77777777" w:rsidR="007B0B59" w:rsidRPr="00D54825" w:rsidRDefault="007B0B59" w:rsidP="007B0B59">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F9F04FA" w14:textId="77777777" w:rsidR="007B0B59" w:rsidRPr="00D54825" w:rsidRDefault="007B0B59" w:rsidP="007B0B59">
            <w:pPr>
              <w:pStyle w:val="TAL"/>
            </w:pPr>
            <w:r w:rsidRPr="00D5482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328EB4DA" w14:textId="46C127BD" w:rsidR="007B0B59" w:rsidRPr="00D54825" w:rsidRDefault="004B62C1" w:rsidP="007B0B59">
            <w:pPr>
              <w:pStyle w:val="TAC"/>
            </w:pPr>
            <w:r w:rsidRPr="00D54825">
              <w:t>0.25</w:t>
            </w:r>
          </w:p>
        </w:tc>
        <w:tc>
          <w:tcPr>
            <w:tcW w:w="1686" w:type="dxa"/>
            <w:tcBorders>
              <w:top w:val="single" w:sz="4" w:space="0" w:color="auto"/>
              <w:left w:val="single" w:sz="4" w:space="0" w:color="auto"/>
              <w:bottom w:val="single" w:sz="4" w:space="0" w:color="auto"/>
              <w:right w:val="single" w:sz="4" w:space="0" w:color="auto"/>
            </w:tcBorders>
          </w:tcPr>
          <w:p w14:paraId="27BCD45B"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122B73A3"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2800001E" w14:textId="7B1E5F97" w:rsidR="007B0B59" w:rsidRPr="00D54825" w:rsidRDefault="004B62C1" w:rsidP="007B0B59">
            <w:pPr>
              <w:pStyle w:val="TAC"/>
            </w:pPr>
            <w:r w:rsidRPr="00D54825">
              <w:t>0.25</w:t>
            </w:r>
          </w:p>
        </w:tc>
      </w:tr>
      <w:tr w:rsidR="007B0B59" w:rsidRPr="00D54825" w14:paraId="2FCCF1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88FC33" w14:textId="77777777" w:rsidR="007B0B59" w:rsidRPr="00D54825" w:rsidRDefault="007B0B59" w:rsidP="007B0B59">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01402C2A" w14:textId="77777777" w:rsidR="007B0B59" w:rsidRPr="00D54825" w:rsidRDefault="007B0B59" w:rsidP="007B0B59">
            <w:pPr>
              <w:pStyle w:val="TAL"/>
            </w:pPr>
            <w:r w:rsidRPr="00D54825">
              <w:t xml:space="preserve">Influence of </w:t>
            </w:r>
            <w:r w:rsidRPr="00D5482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15EAEFA6" w14:textId="57460D34" w:rsidR="007B0B59" w:rsidRPr="00D54825" w:rsidRDefault="004B62C1" w:rsidP="007B0B59">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70F8631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3FF0A2C"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6A35DF85" w14:textId="35756CB7" w:rsidR="007B0B59" w:rsidRPr="00D54825" w:rsidRDefault="004B62C1" w:rsidP="007B0B59">
            <w:pPr>
              <w:pStyle w:val="TAC"/>
            </w:pPr>
            <w:r w:rsidRPr="00D54825">
              <w:t>0.00</w:t>
            </w:r>
          </w:p>
        </w:tc>
      </w:tr>
      <w:tr w:rsidR="007B0B59" w:rsidRPr="00D54825" w14:paraId="5ED7B5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5D2CDB" w14:textId="77777777" w:rsidR="007B0B59" w:rsidRPr="00D54825" w:rsidRDefault="007B0B59" w:rsidP="007B0B59">
            <w:pPr>
              <w:pStyle w:val="TAL"/>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tcPr>
          <w:p w14:paraId="658EC930" w14:textId="77777777" w:rsidR="007B0B59" w:rsidRPr="00D54825" w:rsidRDefault="007B0B59" w:rsidP="007B0B59">
            <w:pPr>
              <w:pStyle w:val="TAL"/>
            </w:pPr>
            <w:r w:rsidRPr="00D54825">
              <w:t>Multiple measurement antenna uncertainty (NOTE 9)</w:t>
            </w:r>
          </w:p>
        </w:tc>
        <w:tc>
          <w:tcPr>
            <w:tcW w:w="1134" w:type="dxa"/>
            <w:tcBorders>
              <w:top w:val="single" w:sz="4" w:space="0" w:color="auto"/>
              <w:left w:val="single" w:sz="4" w:space="0" w:color="auto"/>
              <w:bottom w:val="single" w:sz="4" w:space="0" w:color="auto"/>
              <w:right w:val="single" w:sz="4" w:space="0" w:color="auto"/>
            </w:tcBorders>
          </w:tcPr>
          <w:p w14:paraId="31C92B6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D92D6A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5417C0A"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4C406E63" w14:textId="77777777" w:rsidR="007B0B59" w:rsidRPr="00D54825" w:rsidRDefault="007B0B59" w:rsidP="007B0B59">
            <w:pPr>
              <w:pStyle w:val="TAC"/>
            </w:pPr>
            <w:r w:rsidRPr="00D54825">
              <w:t>FFS</w:t>
            </w:r>
          </w:p>
        </w:tc>
      </w:tr>
      <w:tr w:rsidR="007B0B59" w:rsidRPr="00D54825" w14:paraId="4BE1AA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50C6DF" w14:textId="77777777" w:rsidR="007B0B59" w:rsidRPr="00D54825" w:rsidRDefault="007B0B59" w:rsidP="007B0B59">
            <w:pPr>
              <w:pStyle w:val="TAL"/>
              <w:rPr>
                <w:lang w:eastAsia="zh-CN"/>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9EA0717" w14:textId="77777777" w:rsidR="007B0B59" w:rsidRPr="00D54825" w:rsidRDefault="007B0B59" w:rsidP="007B0B59">
            <w:pPr>
              <w:pStyle w:val="TAL"/>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21EF265" w14:textId="74D886BD" w:rsidR="007B0B59" w:rsidRPr="00D54825" w:rsidRDefault="004B62C1" w:rsidP="007B0B59">
            <w:pPr>
              <w:pStyle w:val="TAC"/>
            </w:pPr>
            <w:r w:rsidRPr="00D54825">
              <w:t xml:space="preserve">0.00 </w:t>
            </w:r>
            <w:r w:rsidR="007B0B59" w:rsidRPr="00D54825">
              <w:t>(NOTE 4)</w:t>
            </w:r>
          </w:p>
          <w:p w14:paraId="1845DC0B" w14:textId="31B5EDD5" w:rsidR="007B0B59" w:rsidRPr="00D54825" w:rsidRDefault="004B62C1" w:rsidP="007B0B59">
            <w:pPr>
              <w:pStyle w:val="TAC"/>
            </w:pPr>
            <w:r w:rsidRPr="00D54825">
              <w:t xml:space="preserve">0.35 </w:t>
            </w:r>
            <w:r w:rsidR="007B0B59" w:rsidRPr="00D54825">
              <w:t>(NOTE 5)</w:t>
            </w:r>
          </w:p>
        </w:tc>
        <w:tc>
          <w:tcPr>
            <w:tcW w:w="1686" w:type="dxa"/>
            <w:tcBorders>
              <w:top w:val="single" w:sz="4" w:space="0" w:color="auto"/>
              <w:left w:val="single" w:sz="4" w:space="0" w:color="auto"/>
              <w:bottom w:val="single" w:sz="4" w:space="0" w:color="auto"/>
              <w:right w:val="single" w:sz="4" w:space="0" w:color="auto"/>
            </w:tcBorders>
          </w:tcPr>
          <w:p w14:paraId="4B17532F"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8DF0CF6"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00011FE0" w14:textId="2B71D0E2" w:rsidR="007B0B59" w:rsidRPr="00D54825" w:rsidRDefault="004B62C1" w:rsidP="007B0B59">
            <w:pPr>
              <w:pStyle w:val="TAC"/>
            </w:pPr>
            <w:r w:rsidRPr="00D54825">
              <w:t xml:space="preserve">0.00 </w:t>
            </w:r>
            <w:r w:rsidR="007B0B59" w:rsidRPr="00D54825">
              <w:t>(NOTE 4)</w:t>
            </w:r>
          </w:p>
          <w:p w14:paraId="46307412" w14:textId="48673309" w:rsidR="007B0B59" w:rsidRPr="00D54825" w:rsidRDefault="004B62C1" w:rsidP="007B0B59">
            <w:pPr>
              <w:pStyle w:val="TAC"/>
            </w:pPr>
            <w:r w:rsidRPr="00D54825">
              <w:t xml:space="preserve">0.20 </w:t>
            </w:r>
            <w:r w:rsidR="007B0B59" w:rsidRPr="00D54825">
              <w:t>(NOTE 5)</w:t>
            </w:r>
          </w:p>
        </w:tc>
      </w:tr>
      <w:tr w:rsidR="007B0B59" w:rsidRPr="00D54825" w14:paraId="6B51456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4403C4" w14:textId="77777777" w:rsidR="007B0B59" w:rsidRPr="00D54825" w:rsidRDefault="007B0B59" w:rsidP="007B0B59">
            <w:pPr>
              <w:pStyle w:val="TAH"/>
            </w:pPr>
            <w:r w:rsidRPr="00D54825">
              <w:t>Stage 1: Calibration measurement</w:t>
            </w:r>
          </w:p>
        </w:tc>
      </w:tr>
      <w:tr w:rsidR="007B0B59" w:rsidRPr="00D54825" w14:paraId="651D384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E05A09" w14:textId="77777777" w:rsidR="007B0B59" w:rsidRPr="00D54825" w:rsidRDefault="007B0B59" w:rsidP="007B0B59">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64EAC809"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1E08E70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6939E48"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782C0678"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C013363" w14:textId="77777777" w:rsidR="007B0B59" w:rsidRPr="00D54825" w:rsidRDefault="007B0B59" w:rsidP="007B0B59">
            <w:pPr>
              <w:pStyle w:val="TAC"/>
            </w:pPr>
            <w:r w:rsidRPr="00D54825">
              <w:t>FFS</w:t>
            </w:r>
          </w:p>
        </w:tc>
      </w:tr>
      <w:tr w:rsidR="007B0B59" w:rsidRPr="00D54825" w14:paraId="6B78C0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05CBEC" w14:textId="77777777" w:rsidR="007B0B59" w:rsidRPr="00D54825" w:rsidRDefault="007B0B59" w:rsidP="007B0B59">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26CF06E" w14:textId="77777777" w:rsidR="007B0B59" w:rsidRPr="00D54825" w:rsidRDefault="007B0B59" w:rsidP="007B0B59">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385081A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38BC24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23A833D9"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6D9C575" w14:textId="77777777" w:rsidR="007B0B59" w:rsidRPr="00D54825" w:rsidRDefault="007B0B59" w:rsidP="007B0B59">
            <w:pPr>
              <w:pStyle w:val="TAC"/>
            </w:pPr>
            <w:r w:rsidRPr="00D54825">
              <w:t>FFS</w:t>
            </w:r>
          </w:p>
        </w:tc>
      </w:tr>
      <w:tr w:rsidR="007B0B59" w:rsidRPr="00D54825" w14:paraId="0E4C05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87FFF0" w14:textId="77777777" w:rsidR="007B0B59" w:rsidRPr="00D54825" w:rsidRDefault="007B0B59" w:rsidP="007B0B59">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067260D9" w14:textId="77777777" w:rsidR="007B0B59" w:rsidRPr="00D54825" w:rsidRDefault="007B0B59" w:rsidP="007B0B59">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CFA235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329ED5C"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A83C3E8"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BFF5AD1" w14:textId="77777777" w:rsidR="007B0B59" w:rsidRPr="00D54825" w:rsidRDefault="007B0B59" w:rsidP="007B0B59">
            <w:pPr>
              <w:pStyle w:val="TAC"/>
            </w:pPr>
            <w:r w:rsidRPr="00D54825">
              <w:t>FFS</w:t>
            </w:r>
          </w:p>
        </w:tc>
      </w:tr>
      <w:tr w:rsidR="007B0B59" w:rsidRPr="00D54825" w14:paraId="01052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7535AB" w14:textId="77777777" w:rsidR="007B0B59" w:rsidRPr="00D54825" w:rsidRDefault="007B0B59" w:rsidP="007B0B59">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4C98A5E8" w14:textId="77777777" w:rsidR="007B0B59" w:rsidRPr="00D54825" w:rsidRDefault="007B0B59" w:rsidP="007B0B59">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721856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C06BAB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2937096E"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F7184EC" w14:textId="77777777" w:rsidR="007B0B59" w:rsidRPr="00D54825" w:rsidRDefault="007B0B59" w:rsidP="007B0B59">
            <w:pPr>
              <w:pStyle w:val="TAC"/>
            </w:pPr>
            <w:r w:rsidRPr="00D54825">
              <w:t>FFS</w:t>
            </w:r>
          </w:p>
        </w:tc>
      </w:tr>
      <w:tr w:rsidR="007B0B59" w:rsidRPr="00D54825" w14:paraId="7F89B1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F2A8C2" w14:textId="77777777" w:rsidR="007B0B59" w:rsidRPr="00D54825" w:rsidRDefault="007B0B59" w:rsidP="007B0B59">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440EE66" w14:textId="77777777" w:rsidR="007B0B59" w:rsidRPr="00D54825" w:rsidRDefault="007B0B59" w:rsidP="007B0B59">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A068EC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8A04C5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89CD26F"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341D4B3" w14:textId="77777777" w:rsidR="007B0B59" w:rsidRPr="00D54825" w:rsidRDefault="007B0B59" w:rsidP="007B0B59">
            <w:pPr>
              <w:pStyle w:val="TAC"/>
            </w:pPr>
            <w:r w:rsidRPr="00D54825">
              <w:t>FFS</w:t>
            </w:r>
          </w:p>
        </w:tc>
      </w:tr>
      <w:tr w:rsidR="007B0B59" w:rsidRPr="00D54825" w14:paraId="6C444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7B4482" w14:textId="77777777" w:rsidR="007B0B59" w:rsidRPr="00D54825" w:rsidRDefault="007B0B59" w:rsidP="007B0B59">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4001BA5" w14:textId="77777777" w:rsidR="007B0B59" w:rsidRPr="00D54825" w:rsidRDefault="007B0B59" w:rsidP="007B0B59">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33182C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D72CD41"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83922F6"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62FF03DE" w14:textId="77777777" w:rsidR="007B0B59" w:rsidRPr="00D54825" w:rsidRDefault="007B0B59" w:rsidP="007B0B59">
            <w:pPr>
              <w:pStyle w:val="TAC"/>
            </w:pPr>
            <w:r w:rsidRPr="00D54825">
              <w:t>FFS</w:t>
            </w:r>
          </w:p>
        </w:tc>
      </w:tr>
      <w:tr w:rsidR="007B0B59" w:rsidRPr="00D54825" w14:paraId="2534C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628FF4" w14:textId="77777777" w:rsidR="007B0B59" w:rsidRPr="00D54825" w:rsidRDefault="007B0B59" w:rsidP="007B0B59">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6A39359E" w14:textId="77777777" w:rsidR="007B0B59" w:rsidRPr="00D54825" w:rsidRDefault="007B0B59" w:rsidP="007B0B59">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FCACE2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253B39E"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301E7B22"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C668CD0" w14:textId="77777777" w:rsidR="007B0B59" w:rsidRPr="00D54825" w:rsidRDefault="007B0B59" w:rsidP="007B0B59">
            <w:pPr>
              <w:pStyle w:val="TAC"/>
            </w:pPr>
            <w:r w:rsidRPr="00D54825">
              <w:t>FFS</w:t>
            </w:r>
          </w:p>
        </w:tc>
      </w:tr>
      <w:tr w:rsidR="007B0B59" w:rsidRPr="00D54825" w14:paraId="78EC53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528C715" w14:textId="77777777" w:rsidR="007B0B59" w:rsidRPr="00D54825" w:rsidDel="00842179" w:rsidRDefault="007B0B59" w:rsidP="007B0B59">
            <w:pPr>
              <w:pStyle w:val="TAL"/>
              <w:rPr>
                <w:lang w:eastAsia="ja-JP"/>
              </w:rPr>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tcPr>
          <w:p w14:paraId="386A7268" w14:textId="77777777" w:rsidR="007B0B59" w:rsidRPr="00D54825" w:rsidRDefault="007B0B59" w:rsidP="007B0B59">
            <w:pPr>
              <w:pStyle w:val="TAL"/>
            </w:pPr>
            <w:r w:rsidRPr="00D5482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tcPr>
          <w:p w14:paraId="66B3CA5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A6614D2"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9396C04"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0AF1CA58" w14:textId="77777777" w:rsidR="007B0B59" w:rsidRPr="00D54825" w:rsidRDefault="007B0B59" w:rsidP="007B0B59">
            <w:pPr>
              <w:pStyle w:val="TAC"/>
            </w:pPr>
            <w:r w:rsidRPr="00D54825">
              <w:t>FFS</w:t>
            </w:r>
          </w:p>
        </w:tc>
      </w:tr>
      <w:tr w:rsidR="007B0B59" w:rsidRPr="00D54825" w14:paraId="6C41D9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41E04B" w14:textId="77777777" w:rsidR="007B0B59" w:rsidRPr="00D54825" w:rsidDel="00842179" w:rsidRDefault="007B0B59" w:rsidP="007B0B59">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346596B" w14:textId="77777777" w:rsidR="007B0B59" w:rsidRPr="00D54825" w:rsidRDefault="007B0B59" w:rsidP="007B0B59">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CE10BE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0917E7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8ACC5BE"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72AB3D5" w14:textId="77777777" w:rsidR="007B0B59" w:rsidRPr="00D54825" w:rsidRDefault="007B0B59" w:rsidP="007B0B59">
            <w:pPr>
              <w:pStyle w:val="TAC"/>
            </w:pPr>
            <w:r w:rsidRPr="00D54825">
              <w:t>FFS</w:t>
            </w:r>
          </w:p>
        </w:tc>
      </w:tr>
      <w:tr w:rsidR="007B0B59" w:rsidRPr="00D54825" w14:paraId="7A8026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4F7A7B" w14:textId="77777777" w:rsidR="007B0B59" w:rsidRPr="00D54825" w:rsidDel="00842179" w:rsidRDefault="007B0B59" w:rsidP="007B0B59">
            <w:pPr>
              <w:pStyle w:val="TAL"/>
              <w:rPr>
                <w:lang w:eastAsia="ja-JP"/>
              </w:rPr>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tcPr>
          <w:p w14:paraId="451A84F1" w14:textId="77777777" w:rsidR="007B0B59" w:rsidRPr="00D54825" w:rsidRDefault="007B0B59" w:rsidP="007B0B59">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56AFD9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48FAD9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702B5D2"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E0615D3" w14:textId="77777777" w:rsidR="007B0B59" w:rsidRPr="00D54825" w:rsidRDefault="007B0B59" w:rsidP="007B0B59">
            <w:pPr>
              <w:pStyle w:val="TAC"/>
            </w:pPr>
            <w:r w:rsidRPr="00D54825">
              <w:t>FFS</w:t>
            </w:r>
          </w:p>
        </w:tc>
      </w:tr>
      <w:tr w:rsidR="007B0B59" w:rsidRPr="00D54825" w14:paraId="4F8AB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3ED300" w14:textId="77777777" w:rsidR="007B0B59" w:rsidRPr="00D54825" w:rsidRDefault="007B0B59" w:rsidP="007B0B59">
            <w:pPr>
              <w:pStyle w:val="TAL"/>
            </w:pPr>
            <w:r w:rsidRPr="00D54825">
              <w:t>27</w:t>
            </w:r>
          </w:p>
        </w:tc>
        <w:tc>
          <w:tcPr>
            <w:tcW w:w="2949" w:type="dxa"/>
            <w:tcBorders>
              <w:top w:val="single" w:sz="4" w:space="0" w:color="auto"/>
              <w:left w:val="single" w:sz="4" w:space="0" w:color="auto"/>
              <w:bottom w:val="single" w:sz="4" w:space="0" w:color="auto"/>
              <w:right w:val="single" w:sz="4" w:space="0" w:color="auto"/>
            </w:tcBorders>
          </w:tcPr>
          <w:p w14:paraId="02316A5D"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3CCA309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3B6597D"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593D1F8"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2EB14D3" w14:textId="77777777" w:rsidR="007B0B59" w:rsidRPr="00D54825" w:rsidRDefault="007B0B59" w:rsidP="007B0B59">
            <w:pPr>
              <w:pStyle w:val="TAC"/>
            </w:pPr>
            <w:r w:rsidRPr="00D54825">
              <w:t>FFS</w:t>
            </w:r>
          </w:p>
        </w:tc>
      </w:tr>
      <w:tr w:rsidR="007B0B59" w:rsidRPr="00D54825" w14:paraId="4FD765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430CE6" w14:textId="77777777" w:rsidR="007B0B59" w:rsidRPr="00D5482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02528D2E" w14:textId="77777777" w:rsidR="007B0B59" w:rsidRPr="00D54825" w:rsidRDefault="007B0B59" w:rsidP="007B0B59">
            <w:pPr>
              <w:pStyle w:val="TAH"/>
            </w:pPr>
            <w:r w:rsidRPr="00D5482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33FEC4F9" w14:textId="77777777" w:rsidR="007B0B59" w:rsidRPr="00D54825" w:rsidRDefault="007B0B59" w:rsidP="007B0B59">
            <w:pPr>
              <w:pStyle w:val="TAH"/>
            </w:pPr>
            <w:r w:rsidRPr="00D54825">
              <w:t>Value</w:t>
            </w:r>
          </w:p>
        </w:tc>
      </w:tr>
      <w:tr w:rsidR="007B0B59" w:rsidRPr="00D54825" w14:paraId="5BEA72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1E664" w14:textId="77777777" w:rsidR="007B0B59" w:rsidRPr="00D54825" w:rsidRDefault="007B0B59" w:rsidP="007B0B59">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20038CA" w14:textId="77777777" w:rsidR="007B0B59" w:rsidRPr="00D54825" w:rsidRDefault="007B0B59" w:rsidP="007B0B59">
            <w:pPr>
              <w:pStyle w:val="TAC"/>
            </w:pPr>
            <w:r w:rsidRPr="00D5482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5D8F422C" w14:textId="3A1DBE4E" w:rsidR="007B0B59" w:rsidRPr="00D54825" w:rsidRDefault="004B62C1" w:rsidP="007B0B59">
            <w:pPr>
              <w:pStyle w:val="TAC"/>
            </w:pPr>
            <w:r w:rsidRPr="00D54825">
              <w:t>0.00</w:t>
            </w:r>
          </w:p>
        </w:tc>
      </w:tr>
      <w:tr w:rsidR="007B0B59" w:rsidRPr="00D54825" w14:paraId="122C55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487A0A" w14:textId="77777777" w:rsidR="007B0B59" w:rsidRPr="00D54825" w:rsidRDefault="007B0B59" w:rsidP="007B0B59">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7EC074" w14:textId="77777777" w:rsidR="007B0B59" w:rsidRPr="00D54825" w:rsidRDefault="007B0B59" w:rsidP="007B0B59">
            <w:pPr>
              <w:pStyle w:val="TAC"/>
              <w:rPr>
                <w:lang w:eastAsia="ja-JP" w:bidi="hi-IN"/>
              </w:rPr>
            </w:pPr>
            <w:r w:rsidRPr="00D54825">
              <w:rPr>
                <w:rFonts w:eastAsia="MS Mincho"/>
              </w:rPr>
              <w:t>Influence of noise (</w:t>
            </w:r>
            <w:r w:rsidRPr="00D54825">
              <w:rPr>
                <w:lang w:eastAsia="zh-CN"/>
              </w:rPr>
              <w:t>23.45GHz &lt;= f &lt;=</w:t>
            </w:r>
            <w:r w:rsidRPr="00D54825">
              <w:t xml:space="preserve"> 32.125GHz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00A9EE6C" w14:textId="77777777" w:rsidR="007B0B59" w:rsidRPr="00D54825" w:rsidRDefault="007B0B59" w:rsidP="007B0B59">
            <w:pPr>
              <w:pStyle w:val="TAC"/>
            </w:pPr>
            <w:r w:rsidRPr="00D54825">
              <w:t>FFS</w:t>
            </w:r>
          </w:p>
        </w:tc>
      </w:tr>
      <w:tr w:rsidR="007B0B59" w:rsidRPr="00D54825" w14:paraId="3E4D307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CFD5BD" w14:textId="77777777" w:rsidR="007B0B59" w:rsidRPr="00D54825" w:rsidRDefault="007B0B59" w:rsidP="007B0B59">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547964E" w14:textId="77777777" w:rsidR="007B0B59" w:rsidRPr="00D54825" w:rsidRDefault="007B0B59" w:rsidP="007B0B59">
            <w:pPr>
              <w:pStyle w:val="TAC"/>
              <w:rPr>
                <w:lang w:eastAsia="ja-JP" w:bidi="hi-IN"/>
              </w:rPr>
            </w:pPr>
            <w:r w:rsidRPr="00D54825">
              <w:rPr>
                <w:rFonts w:eastAsia="MS Mincho"/>
              </w:rPr>
              <w:t>Influence of noise (</w:t>
            </w:r>
            <w:r w:rsidRPr="00D54825">
              <w:t>32.125GHz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665DFA03" w14:textId="77777777" w:rsidR="007B0B59" w:rsidRPr="00D54825" w:rsidRDefault="007B0B59" w:rsidP="007B0B59">
            <w:pPr>
              <w:pStyle w:val="TAC"/>
            </w:pPr>
            <w:r w:rsidRPr="00D54825">
              <w:t>FFS</w:t>
            </w:r>
          </w:p>
        </w:tc>
      </w:tr>
      <w:tr w:rsidR="007B0B59" w:rsidRPr="00D54825" w14:paraId="38812D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4903DF" w14:textId="77777777" w:rsidR="007B0B59" w:rsidRPr="00D54825" w:rsidRDefault="007B0B59" w:rsidP="007B0B59">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6265628" w14:textId="77777777" w:rsidR="007B0B59" w:rsidRPr="00D54825" w:rsidRDefault="007B0B59" w:rsidP="007B0B59">
            <w:pPr>
              <w:pStyle w:val="TAC"/>
              <w:rPr>
                <w:lang w:eastAsia="ja-JP" w:bidi="hi-IN"/>
              </w:rPr>
            </w:pPr>
            <w:r w:rsidRPr="00D5482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tcPr>
          <w:p w14:paraId="77C415B1" w14:textId="221A8E9B" w:rsidR="007B0B59" w:rsidRPr="00D54825" w:rsidRDefault="004B62C1" w:rsidP="007B0B59">
            <w:pPr>
              <w:pStyle w:val="TAC"/>
            </w:pPr>
            <w:r w:rsidRPr="00D54825">
              <w:t>0.7</w:t>
            </w:r>
          </w:p>
        </w:tc>
      </w:tr>
      <w:tr w:rsidR="007B0B59" w:rsidRPr="00D54825" w14:paraId="6269A2D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EB58786" w14:textId="77777777" w:rsidR="007B0B59" w:rsidRPr="00D54825" w:rsidRDefault="007B0B59" w:rsidP="007B0B59">
            <w:pPr>
              <w:pStyle w:val="TAC"/>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51CF181" w14:textId="77777777" w:rsidR="007B0B59" w:rsidRPr="00D54825" w:rsidRDefault="007B0B59" w:rsidP="007B0B59">
            <w:pPr>
              <w:pStyle w:val="TAC"/>
            </w:pPr>
            <w:r w:rsidRPr="00D54825">
              <w:t>Value</w:t>
            </w:r>
          </w:p>
        </w:tc>
      </w:tr>
      <w:tr w:rsidR="007B0B59" w:rsidRPr="00D54825" w14:paraId="3B4682C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9986501" w14:textId="77777777" w:rsidR="007B0B59" w:rsidRPr="00D54825" w:rsidRDefault="007B0B59" w:rsidP="007B0B59">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6677D81" w14:textId="77777777" w:rsidR="007B0B59" w:rsidRPr="00D54825" w:rsidRDefault="007B0B59" w:rsidP="007B0B59">
            <w:pPr>
              <w:pStyle w:val="TAC"/>
            </w:pPr>
            <w:r w:rsidRPr="00D54825">
              <w:t>FFS</w:t>
            </w:r>
          </w:p>
        </w:tc>
      </w:tr>
      <w:tr w:rsidR="007B0B59" w:rsidRPr="00D54825" w14:paraId="0643698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B14AA26" w14:textId="77777777" w:rsidR="007B0B59" w:rsidRPr="00D54825" w:rsidRDefault="007B0B59" w:rsidP="007B0B59">
            <w:pPr>
              <w:pStyle w:val="TAC"/>
            </w:pPr>
            <w:r w:rsidRPr="00D54825">
              <w:lastRenderedPageBreak/>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2D025B6" w14:textId="77777777" w:rsidR="007B0B59" w:rsidRPr="00D54825" w:rsidRDefault="007B0B59" w:rsidP="007B0B59">
            <w:pPr>
              <w:pStyle w:val="TAC"/>
            </w:pPr>
            <w:r w:rsidRPr="00D54825">
              <w:t>FFS</w:t>
            </w:r>
          </w:p>
        </w:tc>
      </w:tr>
      <w:tr w:rsidR="007B0B59" w:rsidRPr="00D54825" w14:paraId="7152CA0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334DCB4" w14:textId="77777777" w:rsidR="007B0B59" w:rsidRPr="00D54825" w:rsidRDefault="007B0B59" w:rsidP="007B0B59">
            <w:pPr>
              <w:pStyle w:val="TAC"/>
            </w:pPr>
            <w:r w:rsidRPr="00D54825">
              <w:t>TRP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E03C2BD" w14:textId="77777777" w:rsidR="007B0B59" w:rsidRPr="00D54825" w:rsidRDefault="007B0B59" w:rsidP="007B0B59">
            <w:pPr>
              <w:pStyle w:val="TAC"/>
            </w:pPr>
            <w:r w:rsidRPr="00D54825">
              <w:t>FFS</w:t>
            </w:r>
          </w:p>
        </w:tc>
      </w:tr>
      <w:tr w:rsidR="007B0B59" w:rsidRPr="00D54825" w14:paraId="63F445F9"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1CD0F3" w14:textId="77777777" w:rsidR="007B0B59" w:rsidRPr="00D54825" w:rsidRDefault="007B0B59" w:rsidP="007B0B59">
            <w:pPr>
              <w:pStyle w:val="TAC"/>
            </w:pPr>
            <w:r w:rsidRPr="00D5482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C88B77F" w14:textId="77777777" w:rsidR="007B0B59" w:rsidRPr="00D54825" w:rsidRDefault="007B0B59" w:rsidP="007B0B59">
            <w:pPr>
              <w:pStyle w:val="TAC"/>
            </w:pPr>
            <w:r w:rsidRPr="00D54825">
              <w:t>FFS</w:t>
            </w:r>
          </w:p>
        </w:tc>
      </w:tr>
      <w:tr w:rsidR="007B0B59" w:rsidRPr="00D54825" w14:paraId="37FAFE7E"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D2D3C32" w14:textId="77777777" w:rsidR="007B0B59" w:rsidRPr="00D54825" w:rsidRDefault="007B0B59" w:rsidP="007B0B59">
            <w:pPr>
              <w:pStyle w:val="TAN"/>
            </w:pPr>
            <w:r w:rsidRPr="00D54825">
              <w:t>NOTE 1:</w:t>
            </w:r>
            <w:r w:rsidRPr="00D54825">
              <w:tab/>
              <w:t>The quality of quiet zone is the same for EIRP and TRP. Value based on procedure defined in clause D.2 of TR 38.810 for Quiet Zone size less or equal to 30 cm.</w:t>
            </w:r>
          </w:p>
          <w:p w14:paraId="3B6B22BB" w14:textId="77777777" w:rsidR="007B0B59" w:rsidRPr="00D54825" w:rsidRDefault="007B0B59" w:rsidP="007B0B59">
            <w:pPr>
              <w:pStyle w:val="TAN"/>
            </w:pPr>
            <w:r w:rsidRPr="00D54825">
              <w:t>NOTE 2:</w:t>
            </w:r>
            <w:r w:rsidRPr="00D54825">
              <w:tab/>
              <w:t>The analysis was done only for the case of operating at max output power, in-band, non-CA.</w:t>
            </w:r>
          </w:p>
          <w:p w14:paraId="18202E3D" w14:textId="77777777" w:rsidR="007B0B59" w:rsidRPr="00D54825" w:rsidRDefault="007B0B59" w:rsidP="007B0B59">
            <w:pPr>
              <w:pStyle w:val="TAN"/>
            </w:pPr>
            <w:r w:rsidRPr="00D54825">
              <w:t>NOTE 3:</w:t>
            </w:r>
            <w:r w:rsidRPr="00D54825">
              <w:tab/>
              <w:t>The assessment assumes maximum DUT output power.</w:t>
            </w:r>
          </w:p>
          <w:p w14:paraId="259A8685" w14:textId="77777777" w:rsidR="007B0B59" w:rsidRPr="00D54825" w:rsidRDefault="007B0B59" w:rsidP="007B0B59">
            <w:pPr>
              <w:pStyle w:val="TAN"/>
            </w:pPr>
            <w:r w:rsidRPr="00D54825">
              <w:t>NOTE 4:</w:t>
            </w:r>
            <w:r w:rsidRPr="00D54825">
              <w:tab/>
              <w:t xml:space="preserve">This contributor </w:t>
            </w:r>
            <w:r w:rsidRPr="00D54825">
              <w:rPr>
                <w:rFonts w:cs="Arial"/>
                <w:lang w:eastAsia="ja-JP" w:bidi="hi-IN"/>
              </w:rPr>
              <w:t>shall only be considered for TRP measurements.</w:t>
            </w:r>
          </w:p>
          <w:p w14:paraId="3427642C" w14:textId="77777777" w:rsidR="007B0B59" w:rsidRPr="00D54825" w:rsidRDefault="007B0B59" w:rsidP="007B0B59">
            <w:pPr>
              <w:pStyle w:val="TAN"/>
            </w:pPr>
            <w:r w:rsidRPr="00D54825">
              <w:t>NOTE 5:</w:t>
            </w:r>
            <w:r w:rsidRPr="00D54825">
              <w:tab/>
              <w:t>This contributor shall only be considered for EIRP measurements.</w:t>
            </w:r>
          </w:p>
          <w:p w14:paraId="663ACD3D" w14:textId="77777777" w:rsidR="007B0B59" w:rsidRPr="00D54825" w:rsidRDefault="007B0B59" w:rsidP="007B0B59">
            <w:pPr>
              <w:pStyle w:val="TAN"/>
            </w:pPr>
            <w:r w:rsidRPr="00D54825">
              <w:t>NOTE 6:</w:t>
            </w:r>
            <w:r w:rsidRPr="00D54825">
              <w:tab/>
              <w:t>In order to obtain the total measurement uncertainty, systematic uncertainties have to be added to the expanded root sum square of the standard deviations of the Stage 1 and Stage 2 contributors.</w:t>
            </w:r>
          </w:p>
          <w:p w14:paraId="78E09485" w14:textId="77777777" w:rsidR="007B0B59" w:rsidRPr="00D54825" w:rsidRDefault="007B0B59" w:rsidP="007B0B59">
            <w:pPr>
              <w:pStyle w:val="TAN"/>
            </w:pPr>
            <w:r w:rsidRPr="00D54825">
              <w:t>NOTE 7:</w:t>
            </w:r>
            <w:r w:rsidRPr="00D54825">
              <w:tab/>
              <w:t>Void.</w:t>
            </w:r>
          </w:p>
          <w:p w14:paraId="5AAE99B7" w14:textId="77777777" w:rsidR="007B0B59" w:rsidRPr="00D54825" w:rsidRDefault="007B0B59" w:rsidP="007B0B59">
            <w:pPr>
              <w:pStyle w:val="TAN"/>
            </w:pPr>
            <w:r w:rsidRPr="00D54825">
              <w:t>NOTE 8:</w:t>
            </w:r>
            <w:r w:rsidRPr="00D54825">
              <w:tab/>
              <w:t>Void</w:t>
            </w:r>
          </w:p>
          <w:p w14:paraId="774BF4CB" w14:textId="77777777" w:rsidR="007B0B59" w:rsidRPr="00D54825" w:rsidRDefault="007B0B59" w:rsidP="007B0B59">
            <w:pPr>
              <w:pStyle w:val="TAN"/>
            </w:pPr>
            <w:r w:rsidRPr="00D54825">
              <w:t>NOTE 9:</w:t>
            </w:r>
            <w:r w:rsidRPr="00D54825">
              <w:tab/>
              <w:t>Applies to the system which has a structure of mechanical feed antenna positioning.</w:t>
            </w:r>
          </w:p>
        </w:tc>
      </w:tr>
    </w:tbl>
    <w:p w14:paraId="3301ED3C" w14:textId="77777777" w:rsidR="007B0B59" w:rsidRPr="00D54825" w:rsidRDefault="007B0B59" w:rsidP="007B0B59"/>
    <w:p w14:paraId="6BF6D8E2" w14:textId="77777777" w:rsidR="007B0B59" w:rsidRPr="00D54825" w:rsidRDefault="007B0B59" w:rsidP="007B0B59">
      <w:pPr>
        <w:pStyle w:val="TH"/>
      </w:pPr>
      <w:r w:rsidRPr="00D54825">
        <w:lastRenderedPageBreak/>
        <w:t xml:space="preserve">Table </w:t>
      </w:r>
      <w:r w:rsidRPr="00D54825">
        <w:rPr>
          <w:rFonts w:eastAsia="MS Mincho"/>
          <w:lang w:eastAsia="ja-JP"/>
        </w:rPr>
        <w:t>B.3.2-7</w:t>
      </w:r>
      <w:r w:rsidRPr="00D54825">
        <w:t xml:space="preserve">: </w:t>
      </w:r>
      <w:r w:rsidRPr="00D54825">
        <w:rPr>
          <w:lang w:eastAsia="ja-JP"/>
        </w:rPr>
        <w:t>U</w:t>
      </w:r>
      <w:r w:rsidRPr="00D54825">
        <w:t xml:space="preserve">ncertainty assessment for Spherical coverage measurement (f=23.45GHz, 32.125GHz, 40.8GHz, Quiet Zone size </w:t>
      </w:r>
      <w:r w:rsidRPr="00D54825">
        <w:rPr>
          <w:rFonts w:cs="Arial"/>
        </w:rPr>
        <w:t>≤</w:t>
      </w:r>
      <w:r w:rsidRPr="00D54825">
        <w:t xml:space="preserve"> 30 cm) for PC1 UEs</w:t>
      </w:r>
      <w:r w:rsidR="00AA61C3"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54825" w14:paraId="329231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7EB37E1" w14:textId="77777777" w:rsidR="007B0B59" w:rsidRPr="00D54825" w:rsidRDefault="007B0B59" w:rsidP="007B0B59">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15CBB498" w14:textId="77777777" w:rsidR="007B0B59" w:rsidRPr="00D54825" w:rsidRDefault="007B0B59" w:rsidP="007B0B59">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2DBD674" w14:textId="77777777" w:rsidR="007B0B59" w:rsidRPr="00D54825" w:rsidRDefault="007B0B59" w:rsidP="007B0B59">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06BEF291" w14:textId="77777777" w:rsidR="007B0B59" w:rsidRPr="00D54825" w:rsidRDefault="007B0B59" w:rsidP="007B0B59">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66C50A8" w14:textId="77777777" w:rsidR="007B0B59" w:rsidRPr="00D54825" w:rsidRDefault="007B0B59" w:rsidP="007B0B59">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hideMark/>
          </w:tcPr>
          <w:p w14:paraId="645F2EC5" w14:textId="77777777" w:rsidR="007B0B59" w:rsidRPr="00D54825" w:rsidRDefault="007B0B59" w:rsidP="007B0B59">
            <w:pPr>
              <w:pStyle w:val="TAH"/>
            </w:pPr>
            <w:r w:rsidRPr="00D54825">
              <w:t>Standard uncertainty (σ) [dB]</w:t>
            </w:r>
          </w:p>
        </w:tc>
      </w:tr>
      <w:tr w:rsidR="007B0B59" w:rsidRPr="00D54825" w14:paraId="7FCBD6A2"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D7F1816" w14:textId="77777777" w:rsidR="007B0B59" w:rsidRPr="00D54825" w:rsidRDefault="007B0B59" w:rsidP="007B0B59">
            <w:pPr>
              <w:pStyle w:val="TAH"/>
            </w:pPr>
            <w:r w:rsidRPr="00D54825">
              <w:t>Stage 2: DUT measurement</w:t>
            </w:r>
          </w:p>
        </w:tc>
      </w:tr>
      <w:tr w:rsidR="007B0B59" w:rsidRPr="00D54825" w14:paraId="665933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F61277" w14:textId="77777777" w:rsidR="007B0B59" w:rsidRPr="00D54825" w:rsidRDefault="007B0B59" w:rsidP="007B0B59">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2F44C3" w14:textId="77777777" w:rsidR="007B0B59" w:rsidRPr="00D54825" w:rsidRDefault="007B0B59" w:rsidP="007B0B59">
            <w:pPr>
              <w:pStyle w:val="TAL"/>
              <w:rPr>
                <w:lang w:eastAsia="ja-JP"/>
              </w:rPr>
            </w:pPr>
            <w:r w:rsidRPr="00D54825">
              <w:rPr>
                <w:lang w:eastAsia="ja-JP"/>
              </w:rPr>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306DA50A" w14:textId="6FDD82BC" w:rsidR="007B0B59" w:rsidRPr="00D54825" w:rsidRDefault="004B62C1" w:rsidP="007B0B59">
            <w:pPr>
              <w:pStyle w:val="TAC"/>
            </w:pPr>
            <w:r w:rsidRPr="00D54825">
              <w:t>0.02</w:t>
            </w:r>
          </w:p>
        </w:tc>
        <w:tc>
          <w:tcPr>
            <w:tcW w:w="1686" w:type="dxa"/>
            <w:tcBorders>
              <w:top w:val="single" w:sz="4" w:space="0" w:color="auto"/>
              <w:left w:val="single" w:sz="4" w:space="0" w:color="auto"/>
              <w:bottom w:val="single" w:sz="4" w:space="0" w:color="auto"/>
              <w:right w:val="single" w:sz="4" w:space="0" w:color="auto"/>
            </w:tcBorders>
            <w:hideMark/>
          </w:tcPr>
          <w:p w14:paraId="79612CF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00656F9"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2E434921" w14:textId="1FED4981" w:rsidR="007B0B59" w:rsidRPr="00D54825" w:rsidRDefault="004B62C1" w:rsidP="007B0B59">
            <w:pPr>
              <w:pStyle w:val="TAC"/>
            </w:pPr>
            <w:r w:rsidRPr="00D54825">
              <w:t>0.01</w:t>
            </w:r>
          </w:p>
        </w:tc>
      </w:tr>
      <w:tr w:rsidR="007B0B59" w:rsidRPr="00D54825" w14:paraId="45E6105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097A09" w14:textId="77777777" w:rsidR="007B0B59" w:rsidRPr="00D54825" w:rsidRDefault="007B0B59" w:rsidP="007B0B59">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9B50BD" w14:textId="77777777" w:rsidR="007B0B59" w:rsidRPr="00D54825" w:rsidRDefault="007B0B59" w:rsidP="007B0B59">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0E750F3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BD69A49"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2E9B76A"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4B2E2FA1" w14:textId="77777777" w:rsidR="007B0B59" w:rsidRPr="00D54825" w:rsidRDefault="007B0B59" w:rsidP="007B0B59">
            <w:pPr>
              <w:pStyle w:val="TAC"/>
            </w:pPr>
            <w:r w:rsidRPr="00D54825">
              <w:t>FFS</w:t>
            </w:r>
          </w:p>
        </w:tc>
      </w:tr>
      <w:tr w:rsidR="007B0B59" w:rsidRPr="00D54825" w14:paraId="6C64F5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60D1C04" w14:textId="77777777" w:rsidR="007B0B59" w:rsidRPr="00D54825" w:rsidRDefault="007B0B59" w:rsidP="007B0B59">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FF89374" w14:textId="77777777" w:rsidR="007B0B59" w:rsidRPr="00D54825" w:rsidRDefault="007B0B59" w:rsidP="007B0B59">
            <w:pPr>
              <w:pStyle w:val="TAL"/>
            </w:pPr>
            <w:r w:rsidRPr="00D5482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5E3DA65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E23A30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8327007"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02009BC8" w14:textId="77777777" w:rsidR="007B0B59" w:rsidRPr="00D54825" w:rsidRDefault="007B0B59" w:rsidP="007B0B59">
            <w:pPr>
              <w:pStyle w:val="TAC"/>
            </w:pPr>
            <w:r w:rsidRPr="00D54825">
              <w:t>FFS</w:t>
            </w:r>
          </w:p>
        </w:tc>
      </w:tr>
      <w:tr w:rsidR="007B0B59" w:rsidRPr="00D54825" w14:paraId="08C1B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3CC1F2" w14:textId="77777777" w:rsidR="007B0B59" w:rsidRPr="00D54825" w:rsidRDefault="007B0B59" w:rsidP="007B0B59">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E9611E"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0D3F8DA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A29D34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119BFB14"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27FBFA65" w14:textId="77777777" w:rsidR="007B0B59" w:rsidRPr="00D54825" w:rsidRDefault="007B0B59" w:rsidP="007B0B59">
            <w:pPr>
              <w:pStyle w:val="TAC"/>
            </w:pPr>
            <w:r w:rsidRPr="00D54825">
              <w:t>FFS</w:t>
            </w:r>
          </w:p>
        </w:tc>
      </w:tr>
      <w:tr w:rsidR="007B0B59" w:rsidRPr="00D54825" w14:paraId="665D606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822716" w14:textId="77777777" w:rsidR="007B0B59" w:rsidRPr="00D54825" w:rsidRDefault="007B0B59" w:rsidP="007B0B59">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B222706" w14:textId="77777777" w:rsidR="007B0B59" w:rsidRPr="00D54825" w:rsidRDefault="007B0B59" w:rsidP="007B0B59">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83FD53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3E37620"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837669F"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20688FB2" w14:textId="77777777" w:rsidR="007B0B59" w:rsidRPr="00D54825" w:rsidRDefault="007B0B59" w:rsidP="007B0B59">
            <w:pPr>
              <w:pStyle w:val="TAC"/>
            </w:pPr>
            <w:r w:rsidRPr="00D54825">
              <w:t>FFS</w:t>
            </w:r>
          </w:p>
        </w:tc>
      </w:tr>
      <w:tr w:rsidR="007B0B59" w:rsidRPr="00D54825" w14:paraId="4816AA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74826DC" w14:textId="77777777" w:rsidR="007B0B59" w:rsidRPr="00D54825" w:rsidRDefault="007B0B59" w:rsidP="007B0B59">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6079ECA" w14:textId="77777777" w:rsidR="007B0B59" w:rsidRPr="00D54825" w:rsidRDefault="007B0B59" w:rsidP="007B0B59">
            <w:pPr>
              <w:pStyle w:val="TAL"/>
            </w:pPr>
            <w:r w:rsidRPr="00D5482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3D636F3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AAD936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FFC9FC5"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798A4219" w14:textId="77777777" w:rsidR="007B0B59" w:rsidRPr="00D54825" w:rsidRDefault="007B0B59" w:rsidP="007B0B59">
            <w:pPr>
              <w:pStyle w:val="TAC"/>
            </w:pPr>
            <w:r w:rsidRPr="00D54825">
              <w:t>FFS</w:t>
            </w:r>
          </w:p>
        </w:tc>
      </w:tr>
      <w:tr w:rsidR="007B0B59" w:rsidRPr="00D54825" w14:paraId="35AE9C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A1505B" w14:textId="77777777" w:rsidR="007B0B59" w:rsidRPr="00D54825" w:rsidRDefault="007B0B59" w:rsidP="007B0B59">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4F948D46" w14:textId="77777777" w:rsidR="007B0B59" w:rsidRPr="00D54825" w:rsidRDefault="007B0B59" w:rsidP="007B0B59">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hideMark/>
          </w:tcPr>
          <w:p w14:paraId="10FC849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2770CEA"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6C373D1B"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1E301552" w14:textId="77777777" w:rsidR="007B0B59" w:rsidRPr="00D54825" w:rsidRDefault="007B0B59" w:rsidP="007B0B59">
            <w:pPr>
              <w:pStyle w:val="TAC"/>
            </w:pPr>
            <w:r w:rsidRPr="00D54825">
              <w:t>FFS</w:t>
            </w:r>
          </w:p>
        </w:tc>
      </w:tr>
      <w:tr w:rsidR="007B0B59" w:rsidRPr="00D54825" w14:paraId="20A1EED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B56B7C" w14:textId="77777777" w:rsidR="007B0B59" w:rsidRPr="00D54825" w:rsidRDefault="007B0B59" w:rsidP="007B0B59">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8E916E3" w14:textId="77777777" w:rsidR="007B0B59" w:rsidRPr="00D54825" w:rsidRDefault="007B0B59" w:rsidP="007B0B59">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211FEE10"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0FCAF5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8E02434"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29D9B92E" w14:textId="77777777" w:rsidR="007B0B59" w:rsidRPr="00D54825" w:rsidRDefault="007B0B59" w:rsidP="007B0B59">
            <w:pPr>
              <w:pStyle w:val="TAC"/>
            </w:pPr>
            <w:r w:rsidRPr="00D54825">
              <w:t>FFS</w:t>
            </w:r>
          </w:p>
        </w:tc>
      </w:tr>
      <w:tr w:rsidR="007B0B59" w:rsidRPr="00D54825" w14:paraId="7147CB8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54220A" w14:textId="77777777" w:rsidR="007B0B59" w:rsidRPr="00D54825" w:rsidRDefault="007B0B59" w:rsidP="007B0B59">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59AAD078" w14:textId="77777777" w:rsidR="007B0B59" w:rsidRPr="00D54825" w:rsidRDefault="007B0B59" w:rsidP="007B0B59">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090C68B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C1A9F4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45E5737"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1244B7B1" w14:textId="77777777" w:rsidR="007B0B59" w:rsidRPr="00D54825" w:rsidRDefault="007B0B59" w:rsidP="007B0B59">
            <w:pPr>
              <w:pStyle w:val="TAC"/>
            </w:pPr>
            <w:r w:rsidRPr="00D54825">
              <w:t>FFS</w:t>
            </w:r>
          </w:p>
        </w:tc>
      </w:tr>
      <w:tr w:rsidR="007B0B59" w:rsidRPr="00D54825" w14:paraId="421DE9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58E0A6" w14:textId="77777777" w:rsidR="007B0B59" w:rsidRPr="00D54825" w:rsidRDefault="007B0B59" w:rsidP="007B0B59">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EAF2707" w14:textId="77777777" w:rsidR="007B0B59" w:rsidRPr="00D54825" w:rsidRDefault="007B0B59" w:rsidP="007B0B59">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507938D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5878A44"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BD048F1"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108B1128" w14:textId="77777777" w:rsidR="007B0B59" w:rsidRPr="00D54825" w:rsidRDefault="007B0B59" w:rsidP="007B0B59">
            <w:pPr>
              <w:pStyle w:val="TAC"/>
            </w:pPr>
            <w:r w:rsidRPr="00D54825">
              <w:t>FFS</w:t>
            </w:r>
          </w:p>
        </w:tc>
      </w:tr>
      <w:tr w:rsidR="007B0B59" w:rsidRPr="00D54825" w14:paraId="2C23A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966F2B" w14:textId="77777777" w:rsidR="007B0B59" w:rsidRPr="00D54825" w:rsidRDefault="007B0B59" w:rsidP="007B0B59">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6337206"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2EAA533B"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747CC6F"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87A9B88"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12ADAF1D" w14:textId="77777777" w:rsidR="007B0B59" w:rsidRPr="00D54825" w:rsidRDefault="007B0B59" w:rsidP="007B0B59">
            <w:pPr>
              <w:pStyle w:val="TAC"/>
            </w:pPr>
            <w:r w:rsidRPr="00D54825">
              <w:t>FFS</w:t>
            </w:r>
          </w:p>
        </w:tc>
      </w:tr>
      <w:tr w:rsidR="007B0B59" w:rsidRPr="00D54825" w14:paraId="724157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7DFD6A" w14:textId="77777777" w:rsidR="007B0B59" w:rsidRPr="00D54825" w:rsidRDefault="007B0B59" w:rsidP="007B0B59">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726FB47B" w14:textId="77777777" w:rsidR="007B0B59" w:rsidRPr="00D54825" w:rsidRDefault="007B0B59" w:rsidP="007B0B59">
            <w:pPr>
              <w:pStyle w:val="TAL"/>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426BBEF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A89829D"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864910F"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551DC5FD" w14:textId="77777777" w:rsidR="007B0B59" w:rsidRPr="00D54825" w:rsidRDefault="007B0B59" w:rsidP="007B0B59">
            <w:pPr>
              <w:pStyle w:val="TAC"/>
            </w:pPr>
            <w:r w:rsidRPr="00D54825">
              <w:t>FFS</w:t>
            </w:r>
          </w:p>
        </w:tc>
      </w:tr>
      <w:tr w:rsidR="007B0B59" w:rsidRPr="00D54825" w14:paraId="61BF94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FB6376A" w14:textId="77777777" w:rsidR="007B0B59" w:rsidRPr="00D54825" w:rsidRDefault="007B0B59" w:rsidP="007B0B59">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78AA50" w14:textId="77777777" w:rsidR="007B0B59" w:rsidRPr="00D54825" w:rsidRDefault="007B0B59" w:rsidP="007B0B59">
            <w:pPr>
              <w:pStyle w:val="TAL"/>
            </w:pPr>
            <w:r w:rsidRPr="00D54825">
              <w:t xml:space="preserve">Multiple measurement antenna uncertainty </w:t>
            </w:r>
            <w:r w:rsidRPr="00D54825">
              <w:rPr>
                <w:rFonts w:cs="Arial"/>
                <w:lang w:eastAsia="ja-JP" w:bidi="hi-IN"/>
              </w:rPr>
              <w:t>(NOTE 5)</w:t>
            </w:r>
          </w:p>
        </w:tc>
        <w:tc>
          <w:tcPr>
            <w:tcW w:w="1134" w:type="dxa"/>
            <w:tcBorders>
              <w:top w:val="single" w:sz="4" w:space="0" w:color="auto"/>
              <w:left w:val="single" w:sz="4" w:space="0" w:color="auto"/>
              <w:bottom w:val="single" w:sz="4" w:space="0" w:color="auto"/>
              <w:right w:val="single" w:sz="4" w:space="0" w:color="auto"/>
            </w:tcBorders>
            <w:hideMark/>
          </w:tcPr>
          <w:p w14:paraId="5C2A798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4843DC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042D50F"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5EF46B27" w14:textId="77777777" w:rsidR="007B0B59" w:rsidRPr="00D54825" w:rsidRDefault="007B0B59" w:rsidP="007B0B59">
            <w:pPr>
              <w:pStyle w:val="TAC"/>
            </w:pPr>
            <w:r w:rsidRPr="00D54825">
              <w:t>FFS</w:t>
            </w:r>
          </w:p>
        </w:tc>
      </w:tr>
      <w:tr w:rsidR="007B0B59" w:rsidRPr="00D54825" w14:paraId="2D66C9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B7A511" w14:textId="77777777" w:rsidR="007B0B59" w:rsidRPr="00D54825" w:rsidRDefault="007B0B59" w:rsidP="007B0B59">
            <w:pPr>
              <w:pStyle w:val="TAL"/>
              <w:rPr>
                <w:lang w:eastAsia="zh-CN"/>
              </w:rPr>
            </w:pPr>
            <w:r w:rsidRPr="00D54825">
              <w:rPr>
                <w:lang w:eastAsia="ja-JP"/>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9442616" w14:textId="77777777" w:rsidR="007B0B59" w:rsidRPr="00D54825" w:rsidRDefault="007B0B59" w:rsidP="007B0B59">
            <w:pPr>
              <w:pStyle w:val="TAL"/>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675FA94" w14:textId="6D29A038" w:rsidR="007B0B59" w:rsidRPr="00D54825" w:rsidRDefault="004B62C1" w:rsidP="007B0B59">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71AB86A"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7217A45"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5A5C9902" w14:textId="70F473AF" w:rsidR="007B0B59" w:rsidRPr="00D54825" w:rsidRDefault="004B62C1" w:rsidP="007B0B59">
            <w:pPr>
              <w:pStyle w:val="TAC"/>
            </w:pPr>
            <w:r w:rsidRPr="00D54825">
              <w:t>0.00</w:t>
            </w:r>
          </w:p>
        </w:tc>
      </w:tr>
      <w:tr w:rsidR="007B0B59" w:rsidRPr="00D54825" w14:paraId="148100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5E6284" w14:textId="77777777" w:rsidR="007B0B59" w:rsidRPr="00D54825" w:rsidRDefault="007B0B59" w:rsidP="007B0B59">
            <w:pPr>
              <w:pStyle w:val="TAL"/>
              <w:rPr>
                <w:lang w:eastAsia="ja-JP"/>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F649BA" w14:textId="77777777" w:rsidR="007B0B59" w:rsidRPr="00D54825" w:rsidRDefault="007B0B59" w:rsidP="007B0B59">
            <w:pPr>
              <w:pStyle w:val="TAL"/>
              <w:rPr>
                <w:lang w:eastAsia="ja-JP"/>
              </w:rPr>
            </w:pPr>
            <w:r w:rsidRPr="00D54825">
              <w:t>Influence of spherical coverage grid</w:t>
            </w:r>
          </w:p>
        </w:tc>
        <w:tc>
          <w:tcPr>
            <w:tcW w:w="1134" w:type="dxa"/>
            <w:tcBorders>
              <w:top w:val="single" w:sz="4" w:space="0" w:color="auto"/>
              <w:left w:val="single" w:sz="4" w:space="0" w:color="auto"/>
              <w:bottom w:val="single" w:sz="4" w:space="0" w:color="auto"/>
              <w:right w:val="single" w:sz="4" w:space="0" w:color="auto"/>
            </w:tcBorders>
            <w:hideMark/>
          </w:tcPr>
          <w:p w14:paraId="5977545D" w14:textId="6D06FDC7" w:rsidR="007B0B59" w:rsidRPr="00D54825" w:rsidRDefault="004B62C1" w:rsidP="007B0B59">
            <w:pPr>
              <w:pStyle w:val="TAC"/>
            </w:pPr>
            <w:r w:rsidRPr="00D54825">
              <w:t>0.13</w:t>
            </w:r>
          </w:p>
        </w:tc>
        <w:tc>
          <w:tcPr>
            <w:tcW w:w="1686" w:type="dxa"/>
            <w:tcBorders>
              <w:top w:val="single" w:sz="4" w:space="0" w:color="auto"/>
              <w:left w:val="single" w:sz="4" w:space="0" w:color="auto"/>
              <w:bottom w:val="single" w:sz="4" w:space="0" w:color="auto"/>
              <w:right w:val="single" w:sz="4" w:space="0" w:color="auto"/>
            </w:tcBorders>
            <w:hideMark/>
          </w:tcPr>
          <w:p w14:paraId="51EC4DE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71764447"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6126470F" w14:textId="4042A937" w:rsidR="007B0B59" w:rsidRPr="00D54825" w:rsidRDefault="004B62C1" w:rsidP="007B0B59">
            <w:pPr>
              <w:pStyle w:val="TAC"/>
            </w:pPr>
            <w:r w:rsidRPr="00D54825">
              <w:t>0.13</w:t>
            </w:r>
          </w:p>
        </w:tc>
      </w:tr>
      <w:tr w:rsidR="007B0B59" w:rsidRPr="00D54825" w14:paraId="30C0C7A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4014BAC" w14:textId="77777777" w:rsidR="007B0B59" w:rsidRPr="00D54825" w:rsidRDefault="007B0B59" w:rsidP="007B0B59">
            <w:pPr>
              <w:pStyle w:val="TAH"/>
            </w:pPr>
            <w:r w:rsidRPr="00D54825">
              <w:t>Stage 1: Calibration measurement</w:t>
            </w:r>
          </w:p>
        </w:tc>
      </w:tr>
      <w:tr w:rsidR="007B0B59" w:rsidRPr="00D54825" w14:paraId="32747F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B7EDB0" w14:textId="77777777" w:rsidR="007B0B59" w:rsidRPr="00D54825" w:rsidRDefault="007B0B59" w:rsidP="007B0B59">
            <w:pPr>
              <w:pStyle w:val="TAL"/>
              <w:rPr>
                <w:lang w:eastAsia="ja-JP"/>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1267698"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5BA0703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4FE0DBB"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1617C4E"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63EA66BE" w14:textId="77777777" w:rsidR="007B0B59" w:rsidRPr="00D54825" w:rsidRDefault="007B0B59" w:rsidP="007B0B59">
            <w:pPr>
              <w:pStyle w:val="TAC"/>
            </w:pPr>
            <w:r w:rsidRPr="00D54825">
              <w:t>FFS</w:t>
            </w:r>
          </w:p>
        </w:tc>
      </w:tr>
      <w:tr w:rsidR="007B0B59" w:rsidRPr="00D54825" w14:paraId="1E39F8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A5ADA6B" w14:textId="77777777" w:rsidR="007B0B59" w:rsidRPr="00D54825" w:rsidRDefault="007B0B59" w:rsidP="007B0B59">
            <w:pPr>
              <w:pStyle w:val="TAL"/>
              <w:rPr>
                <w:lang w:eastAsia="ja-JP"/>
              </w:rPr>
            </w:pPr>
            <w:r w:rsidRPr="00D54825">
              <w:t>17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7A0221" w14:textId="77777777" w:rsidR="007B0B59" w:rsidRPr="00D54825" w:rsidRDefault="007B0B59" w:rsidP="007B0B59">
            <w:pPr>
              <w:pStyle w:val="TAL"/>
              <w:rPr>
                <w:lang w:eastAsia="ja-JP"/>
              </w:rPr>
            </w:pPr>
            <w:r w:rsidRPr="00D5482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5B07BD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E8C98E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2D220DF"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2243CDC6" w14:textId="77777777" w:rsidR="007B0B59" w:rsidRPr="00D54825" w:rsidRDefault="007B0B59" w:rsidP="007B0B59">
            <w:pPr>
              <w:pStyle w:val="TAC"/>
            </w:pPr>
            <w:r w:rsidRPr="00D54825">
              <w:t>FFS</w:t>
            </w:r>
          </w:p>
        </w:tc>
      </w:tr>
      <w:tr w:rsidR="007B0B59" w:rsidRPr="00D54825" w14:paraId="6D2777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06C7B7" w14:textId="77777777" w:rsidR="007B0B59" w:rsidRPr="00D54825" w:rsidRDefault="007B0B59" w:rsidP="007B0B59">
            <w:pPr>
              <w:pStyle w:val="TAL"/>
              <w:rPr>
                <w:lang w:eastAsia="ja-JP"/>
              </w:rPr>
            </w:pPr>
            <w:r w:rsidRPr="00D54825">
              <w:rPr>
                <w:lang w:eastAsia="ja-JP"/>
              </w:rPr>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C288567" w14:textId="77777777" w:rsidR="007B0B59" w:rsidRPr="00D54825" w:rsidRDefault="007B0B59" w:rsidP="007B0B59">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6992BD0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D6A6BB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6B331D5"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138B96DE" w14:textId="77777777" w:rsidR="007B0B59" w:rsidRPr="00D54825" w:rsidRDefault="007B0B59" w:rsidP="007B0B59">
            <w:pPr>
              <w:pStyle w:val="TAC"/>
            </w:pPr>
            <w:r w:rsidRPr="00D54825">
              <w:t>FFS</w:t>
            </w:r>
          </w:p>
        </w:tc>
      </w:tr>
      <w:tr w:rsidR="007B0B59" w:rsidRPr="00D54825" w14:paraId="36D54D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335811" w14:textId="77777777" w:rsidR="007B0B59" w:rsidRPr="00D54825" w:rsidRDefault="007B0B59" w:rsidP="007B0B59">
            <w:pPr>
              <w:pStyle w:val="TAL"/>
              <w:rPr>
                <w:lang w:eastAsia="ja-JP"/>
              </w:rPr>
            </w:pPr>
            <w:r w:rsidRPr="00D54825">
              <w:rPr>
                <w:lang w:eastAsia="ja-JP"/>
              </w:rPr>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C64357" w14:textId="77777777" w:rsidR="007B0B59" w:rsidRPr="00D54825" w:rsidRDefault="007B0B59" w:rsidP="007B0B59">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7B123F2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60E10F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4ACA991"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4EF20C79" w14:textId="77777777" w:rsidR="007B0B59" w:rsidRPr="00D54825" w:rsidRDefault="007B0B59" w:rsidP="007B0B59">
            <w:pPr>
              <w:pStyle w:val="TAC"/>
            </w:pPr>
            <w:r w:rsidRPr="00D54825">
              <w:t>FFS</w:t>
            </w:r>
          </w:p>
        </w:tc>
      </w:tr>
      <w:tr w:rsidR="007B0B59" w:rsidRPr="00D54825" w14:paraId="0D732B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1A8FDB" w14:textId="77777777" w:rsidR="007B0B59" w:rsidRPr="00D54825" w:rsidRDefault="007B0B59" w:rsidP="007B0B59">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0D7E7B" w14:textId="77777777" w:rsidR="007B0B59" w:rsidRPr="00D54825" w:rsidRDefault="007B0B59" w:rsidP="007B0B59">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EB9F7D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F65038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1458D36"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144746C8" w14:textId="77777777" w:rsidR="007B0B59" w:rsidRPr="00D54825" w:rsidRDefault="007B0B59" w:rsidP="007B0B59">
            <w:pPr>
              <w:pStyle w:val="TAC"/>
            </w:pPr>
            <w:r w:rsidRPr="00D54825">
              <w:t>FFS</w:t>
            </w:r>
          </w:p>
        </w:tc>
      </w:tr>
      <w:tr w:rsidR="007B0B59" w:rsidRPr="00D54825" w14:paraId="6C872C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6537E48" w14:textId="77777777" w:rsidR="007B0B59" w:rsidRPr="00D54825" w:rsidRDefault="007B0B59" w:rsidP="007B0B59">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C204E6D" w14:textId="77777777" w:rsidR="007B0B59" w:rsidRPr="00D54825" w:rsidRDefault="007B0B59" w:rsidP="007B0B59">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E6D5CE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491D153"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9183AF6"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419AD917" w14:textId="77777777" w:rsidR="007B0B59" w:rsidRPr="00D54825" w:rsidRDefault="007B0B59" w:rsidP="007B0B59">
            <w:pPr>
              <w:pStyle w:val="TAC"/>
            </w:pPr>
            <w:r w:rsidRPr="00D54825">
              <w:t>FFS</w:t>
            </w:r>
          </w:p>
        </w:tc>
      </w:tr>
      <w:tr w:rsidR="007B0B59" w:rsidRPr="00D54825" w14:paraId="1DE996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C3594F" w14:textId="77777777" w:rsidR="007B0B59" w:rsidRPr="00D54825" w:rsidRDefault="007B0B59" w:rsidP="007B0B59">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45FCB3" w14:textId="77777777" w:rsidR="007B0B59" w:rsidRPr="00D54825" w:rsidRDefault="007B0B59" w:rsidP="007B0B59">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2CFC201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F66F920"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0C702F5F"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46D614D2" w14:textId="77777777" w:rsidR="007B0B59" w:rsidRPr="00D54825" w:rsidRDefault="007B0B59" w:rsidP="007B0B59">
            <w:pPr>
              <w:pStyle w:val="TAC"/>
            </w:pPr>
            <w:r w:rsidRPr="00D54825">
              <w:t>FFS</w:t>
            </w:r>
          </w:p>
        </w:tc>
      </w:tr>
      <w:tr w:rsidR="007B0B59" w:rsidRPr="00D54825" w14:paraId="607AC1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4B2080" w14:textId="77777777" w:rsidR="007B0B59" w:rsidRPr="00D54825" w:rsidRDefault="007B0B59" w:rsidP="007B0B59">
            <w:pPr>
              <w:pStyle w:val="TAL"/>
              <w:rPr>
                <w:lang w:eastAsia="ja-JP"/>
              </w:rPr>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2A82CD" w14:textId="77777777" w:rsidR="007B0B59" w:rsidRPr="00D54825" w:rsidRDefault="007B0B59" w:rsidP="007B0B59">
            <w:pPr>
              <w:pStyle w:val="TAL"/>
            </w:pPr>
            <w:r w:rsidRPr="00D5482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4FE8C41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FB6B8F6"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FE287B7"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007D42DD" w14:textId="77777777" w:rsidR="007B0B59" w:rsidRPr="00D54825" w:rsidRDefault="007B0B59" w:rsidP="007B0B59">
            <w:pPr>
              <w:pStyle w:val="TAC"/>
            </w:pPr>
            <w:r w:rsidRPr="00D54825">
              <w:t>FFS</w:t>
            </w:r>
          </w:p>
        </w:tc>
      </w:tr>
      <w:tr w:rsidR="007B0B59" w:rsidRPr="00D54825" w14:paraId="709BAA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5B1B5C" w14:textId="77777777" w:rsidR="007B0B59" w:rsidRPr="00D54825" w:rsidRDefault="007B0B59" w:rsidP="007B0B59">
            <w:pPr>
              <w:pStyle w:val="TAL"/>
              <w:rPr>
                <w:lang w:eastAsia="ja-JP"/>
              </w:rPr>
            </w:pPr>
            <w:r w:rsidRPr="00D54825">
              <w:rPr>
                <w:lang w:eastAsia="ja-JP"/>
              </w:rPr>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357689" w14:textId="77777777" w:rsidR="007B0B59" w:rsidRPr="00D54825" w:rsidRDefault="007B0B59" w:rsidP="007B0B59">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78111EA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3D14E3F"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FB3AA9E"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3AA5402C" w14:textId="77777777" w:rsidR="007B0B59" w:rsidRPr="00D54825" w:rsidRDefault="007B0B59" w:rsidP="007B0B59">
            <w:pPr>
              <w:pStyle w:val="TAC"/>
            </w:pPr>
            <w:r w:rsidRPr="00D54825">
              <w:t>FFS</w:t>
            </w:r>
          </w:p>
        </w:tc>
      </w:tr>
      <w:tr w:rsidR="007B0B59" w:rsidRPr="00D54825" w14:paraId="1B15AE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E80A00" w14:textId="77777777" w:rsidR="007B0B59" w:rsidRPr="00D54825" w:rsidRDefault="007B0B59" w:rsidP="007B0B59">
            <w:pPr>
              <w:pStyle w:val="TAL"/>
              <w:rPr>
                <w:lang w:eastAsia="ja-JP"/>
              </w:rPr>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D46942" w14:textId="77777777" w:rsidR="007B0B59" w:rsidRPr="00D54825" w:rsidRDefault="007B0B59" w:rsidP="007B0B59">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DD6D8D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649EECD"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D5AEC84"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143046B8" w14:textId="77777777" w:rsidR="007B0B59" w:rsidRPr="00D54825" w:rsidRDefault="007B0B59" w:rsidP="007B0B59">
            <w:pPr>
              <w:pStyle w:val="TAC"/>
            </w:pPr>
            <w:r w:rsidRPr="00D54825">
              <w:t>FFS</w:t>
            </w:r>
          </w:p>
        </w:tc>
      </w:tr>
      <w:tr w:rsidR="007B0B59" w:rsidRPr="00D54825" w14:paraId="50678F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CAA9F0" w14:textId="77777777" w:rsidR="007B0B59" w:rsidRPr="00D54825" w:rsidRDefault="007B0B59" w:rsidP="007B0B59">
            <w:pPr>
              <w:pStyle w:val="TAL"/>
            </w:pPr>
            <w:r w:rsidRPr="00D54825">
              <w:t>26</w:t>
            </w:r>
          </w:p>
        </w:tc>
        <w:tc>
          <w:tcPr>
            <w:tcW w:w="2949" w:type="dxa"/>
            <w:tcBorders>
              <w:top w:val="single" w:sz="4" w:space="0" w:color="auto"/>
              <w:left w:val="single" w:sz="4" w:space="0" w:color="auto"/>
              <w:bottom w:val="single" w:sz="4" w:space="0" w:color="auto"/>
              <w:right w:val="single" w:sz="4" w:space="0" w:color="auto"/>
            </w:tcBorders>
            <w:hideMark/>
          </w:tcPr>
          <w:p w14:paraId="5EE62A1D"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EA70C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2F55EC1"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5A40F17F"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087D77BF" w14:textId="77777777" w:rsidR="007B0B59" w:rsidRPr="00D54825" w:rsidRDefault="007B0B59" w:rsidP="007B0B59">
            <w:pPr>
              <w:pStyle w:val="TAC"/>
            </w:pPr>
            <w:r w:rsidRPr="00D54825">
              <w:t>FFS</w:t>
            </w:r>
          </w:p>
        </w:tc>
      </w:tr>
      <w:tr w:rsidR="007B0B59" w:rsidRPr="00D54825" w14:paraId="55A3DE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F3A65F" w14:textId="77777777" w:rsidR="007B0B59" w:rsidRPr="00D5482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1425E35" w14:textId="77777777" w:rsidR="007B0B59" w:rsidRPr="00D54825" w:rsidRDefault="007B0B59" w:rsidP="007B0B59">
            <w:pPr>
              <w:pStyle w:val="TAH"/>
            </w:pPr>
            <w:r w:rsidRPr="00D54825">
              <w:t>Systematic uncertainties (NOTE 4)</w:t>
            </w:r>
          </w:p>
        </w:tc>
        <w:tc>
          <w:tcPr>
            <w:tcW w:w="1210" w:type="dxa"/>
            <w:tcBorders>
              <w:top w:val="single" w:sz="4" w:space="0" w:color="auto"/>
              <w:left w:val="single" w:sz="4" w:space="0" w:color="auto"/>
              <w:bottom w:val="single" w:sz="4" w:space="0" w:color="auto"/>
              <w:right w:val="single" w:sz="4" w:space="0" w:color="auto"/>
            </w:tcBorders>
            <w:hideMark/>
          </w:tcPr>
          <w:p w14:paraId="5A24ECF8" w14:textId="77777777" w:rsidR="007B0B59" w:rsidRPr="00D54825" w:rsidRDefault="007B0B59" w:rsidP="007B0B59">
            <w:pPr>
              <w:pStyle w:val="TAH"/>
            </w:pPr>
            <w:r w:rsidRPr="00D54825">
              <w:t>Value</w:t>
            </w:r>
          </w:p>
        </w:tc>
      </w:tr>
      <w:tr w:rsidR="007B0B59" w:rsidRPr="00D54825" w14:paraId="5AF4685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9BD0BC" w14:textId="77777777" w:rsidR="007B0B59" w:rsidRPr="00D54825" w:rsidRDefault="007B0B59" w:rsidP="007B0B59">
            <w:pPr>
              <w:pStyle w:val="TAL"/>
              <w:rPr>
                <w:lang w:eastAsia="ja-JP"/>
              </w:rPr>
            </w:pPr>
            <w:r w:rsidRPr="00D5482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6A375EB" w14:textId="77777777" w:rsidR="007B0B59" w:rsidRPr="00D54825" w:rsidRDefault="007B0B59" w:rsidP="007B0B59">
            <w:pPr>
              <w:pStyle w:val="TAC"/>
              <w:rPr>
                <w:lang w:eastAsia="ja-JP" w:bidi="hi-IN"/>
              </w:rPr>
            </w:pPr>
            <w:r w:rsidRPr="00D54825">
              <w:rPr>
                <w:rFonts w:eastAsia="MS Mincho"/>
              </w:rPr>
              <w:t>Influence of noise (</w:t>
            </w:r>
            <w:r w:rsidRPr="00D54825">
              <w:rPr>
                <w:lang w:eastAsia="zh-CN"/>
              </w:rPr>
              <w:t>23.45GHz &lt;= f &lt;=</w:t>
            </w:r>
            <w:r w:rsidRPr="00D54825">
              <w:t xml:space="preserve"> 32.125GHz</w:t>
            </w:r>
            <w:r w:rsidRPr="00D5482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17EF8600" w14:textId="77777777" w:rsidR="007B0B59" w:rsidRPr="00D54825" w:rsidRDefault="007B0B59" w:rsidP="007B0B59">
            <w:pPr>
              <w:pStyle w:val="TAC"/>
            </w:pPr>
            <w:r w:rsidRPr="00D54825">
              <w:t>FFS</w:t>
            </w:r>
          </w:p>
        </w:tc>
      </w:tr>
      <w:tr w:rsidR="007B0B59" w:rsidRPr="00D54825" w14:paraId="73203F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54CB17" w14:textId="77777777" w:rsidR="007B0B59" w:rsidRPr="00D54825" w:rsidRDefault="007B0B59" w:rsidP="007B0B59">
            <w:pPr>
              <w:pStyle w:val="TAL"/>
              <w:rPr>
                <w:lang w:eastAsia="ja-JP"/>
              </w:rPr>
            </w:pPr>
            <w:r w:rsidRPr="00D54825">
              <w:rPr>
                <w:lang w:eastAsia="ja-JP"/>
              </w:rPr>
              <w:t>27</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6900359A" w14:textId="77777777" w:rsidR="007B0B59" w:rsidRPr="00D54825" w:rsidRDefault="007B0B59" w:rsidP="007B0B59">
            <w:pPr>
              <w:pStyle w:val="TAC"/>
              <w:rPr>
                <w:lang w:eastAsia="ja-JP" w:bidi="hi-IN"/>
              </w:rPr>
            </w:pPr>
            <w:r w:rsidRPr="00D54825">
              <w:rPr>
                <w:rFonts w:eastAsia="MS Mincho"/>
              </w:rPr>
              <w:t>Influence of noise (</w:t>
            </w:r>
            <w:r w:rsidRPr="00D54825">
              <w:t>32.125GHz &lt; f &lt;= 40.8GHz</w:t>
            </w:r>
            <w:r w:rsidRPr="00D54825">
              <w:rPr>
                <w:rFonts w:eastAsia="MS Mincho"/>
              </w:rPr>
              <w:t xml:space="preserve">) </w:t>
            </w:r>
          </w:p>
        </w:tc>
        <w:tc>
          <w:tcPr>
            <w:tcW w:w="1210" w:type="dxa"/>
            <w:tcBorders>
              <w:top w:val="single" w:sz="4" w:space="0" w:color="auto"/>
              <w:left w:val="single" w:sz="4" w:space="0" w:color="auto"/>
              <w:bottom w:val="single" w:sz="4" w:space="0" w:color="auto"/>
              <w:right w:val="single" w:sz="4" w:space="0" w:color="auto"/>
            </w:tcBorders>
            <w:hideMark/>
          </w:tcPr>
          <w:p w14:paraId="481545B6" w14:textId="77777777" w:rsidR="007B0B59" w:rsidRPr="00D54825" w:rsidRDefault="007B0B59" w:rsidP="007B0B59">
            <w:pPr>
              <w:pStyle w:val="TAC"/>
            </w:pPr>
            <w:r w:rsidRPr="00D54825">
              <w:t>FFS</w:t>
            </w:r>
          </w:p>
        </w:tc>
      </w:tr>
      <w:tr w:rsidR="007B0B59" w:rsidRPr="00D54825" w14:paraId="0156AE95"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22403C" w14:textId="77777777" w:rsidR="007B0B59" w:rsidRPr="00D54825" w:rsidRDefault="007B0B59" w:rsidP="007B0B59">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8070BA6" w14:textId="77777777" w:rsidR="007B0B59" w:rsidRPr="00D54825" w:rsidRDefault="007B0B59" w:rsidP="007B0B59">
            <w:pPr>
              <w:pStyle w:val="TAH"/>
            </w:pPr>
            <w:r w:rsidRPr="00D54825">
              <w:t>Value</w:t>
            </w:r>
          </w:p>
        </w:tc>
      </w:tr>
      <w:tr w:rsidR="007B0B59" w:rsidRPr="00D54825" w14:paraId="21FAA046"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5744458" w14:textId="77777777" w:rsidR="007B0B59" w:rsidRPr="00D54825" w:rsidRDefault="007B0B59" w:rsidP="007B0B59">
            <w:pPr>
              <w:pStyle w:val="TAC"/>
            </w:pPr>
            <w:r w:rsidRPr="00D54825">
              <w:t>Spherical coverage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86EE959" w14:textId="77777777" w:rsidR="007B0B59" w:rsidRPr="00D54825" w:rsidRDefault="007B0B59" w:rsidP="007B0B59">
            <w:pPr>
              <w:pStyle w:val="TAC"/>
            </w:pPr>
            <w:r w:rsidRPr="00D54825">
              <w:t>FFS</w:t>
            </w:r>
          </w:p>
        </w:tc>
      </w:tr>
      <w:tr w:rsidR="007B0B59" w:rsidRPr="00D54825" w14:paraId="216C964F"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6E365F6" w14:textId="77777777" w:rsidR="007B0B59" w:rsidRPr="00D54825" w:rsidRDefault="007B0B59" w:rsidP="007B0B59">
            <w:pPr>
              <w:pStyle w:val="TAC"/>
            </w:pPr>
            <w:r w:rsidRPr="00D54825">
              <w:t>Spherical coverage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CCB619C" w14:textId="77777777" w:rsidR="007B0B59" w:rsidRPr="00D54825" w:rsidRDefault="007B0B59" w:rsidP="007B0B59">
            <w:pPr>
              <w:pStyle w:val="TAC"/>
            </w:pPr>
            <w:r w:rsidRPr="00D54825">
              <w:t>FFS</w:t>
            </w:r>
          </w:p>
        </w:tc>
      </w:tr>
      <w:tr w:rsidR="007B0B59" w:rsidRPr="00D54825" w14:paraId="24F7933A"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DCF1942" w14:textId="77777777" w:rsidR="007B0B59" w:rsidRPr="00D54825" w:rsidRDefault="007B0B59" w:rsidP="007B0B59">
            <w:pPr>
              <w:pStyle w:val="TAN"/>
            </w:pPr>
            <w:r w:rsidRPr="00D54825">
              <w:t>NOTE 1:</w:t>
            </w:r>
            <w:r w:rsidRPr="00D54825">
              <w:tab/>
              <w:t>The quality of quiet zone is the same for EIRP and TRP. Value based on procedure defined in clause D.2 of TR 38.810 for Quiet Zone size less or equal to 30 cm.</w:t>
            </w:r>
          </w:p>
          <w:p w14:paraId="6D08DA88" w14:textId="77777777" w:rsidR="007B0B59" w:rsidRPr="00D54825" w:rsidRDefault="007B0B59" w:rsidP="007B0B59">
            <w:pPr>
              <w:pStyle w:val="TAN"/>
            </w:pPr>
            <w:r w:rsidRPr="00D54825">
              <w:t>NOTE 2:</w:t>
            </w:r>
            <w:r w:rsidRPr="00D54825">
              <w:tab/>
              <w:t>The analysis was done only for the case of operating at max output power, in-band, non-CA.</w:t>
            </w:r>
          </w:p>
          <w:p w14:paraId="07B48048" w14:textId="77777777" w:rsidR="007B0B59" w:rsidRPr="00D54825" w:rsidRDefault="007B0B59" w:rsidP="007B0B59">
            <w:pPr>
              <w:pStyle w:val="TAN"/>
            </w:pPr>
            <w:r w:rsidRPr="00D54825">
              <w:t>NOTE 3:</w:t>
            </w:r>
            <w:r w:rsidRPr="00D54825">
              <w:tab/>
              <w:t>The assessment assumes maximum DUT output power.</w:t>
            </w:r>
          </w:p>
          <w:p w14:paraId="32A9FAC9" w14:textId="77777777" w:rsidR="007B0B59" w:rsidRPr="00D54825" w:rsidRDefault="007B0B59" w:rsidP="007B0B59">
            <w:pPr>
              <w:pStyle w:val="TAN"/>
            </w:pPr>
            <w:r w:rsidRPr="00D54825">
              <w:t>NOTE 4:</w:t>
            </w:r>
            <w:r w:rsidRPr="00D54825">
              <w:tab/>
              <w:t>In order to obtain the total measurement uncertainty, systematic uncertainties have to be added to the expanded root sum square of the standard deviations of the Stage 1 and Stage 2 contributors.</w:t>
            </w:r>
          </w:p>
          <w:p w14:paraId="3E06C670" w14:textId="77777777" w:rsidR="007B0B59" w:rsidRPr="00D54825" w:rsidRDefault="007B0B59" w:rsidP="007B0B59">
            <w:pPr>
              <w:pStyle w:val="TAN"/>
            </w:pPr>
            <w:r w:rsidRPr="00D54825">
              <w:t>NOTE 5:</w:t>
            </w:r>
            <w:r w:rsidRPr="00D54825">
              <w:tab/>
              <w:t>Applies to the system which has a structure of mechanical feed antenna positioning.</w:t>
            </w:r>
          </w:p>
        </w:tc>
      </w:tr>
    </w:tbl>
    <w:p w14:paraId="48D7D80F" w14:textId="77777777" w:rsidR="00814D25" w:rsidRPr="00D54825" w:rsidRDefault="00814D25" w:rsidP="000C20D3"/>
    <w:p w14:paraId="1B8895F0" w14:textId="77777777" w:rsidR="00AA61C3" w:rsidRPr="00D54825" w:rsidRDefault="00AA61C3" w:rsidP="00AA61C3">
      <w:pPr>
        <w:pStyle w:val="TH"/>
      </w:pPr>
      <w:r w:rsidRPr="00D54825">
        <w:lastRenderedPageBreak/>
        <w:t xml:space="preserve">Table </w:t>
      </w:r>
      <w:r w:rsidRPr="00D54825">
        <w:rPr>
          <w:rFonts w:eastAsia="MS Mincho"/>
          <w:lang w:eastAsia="ja-JP"/>
        </w:rPr>
        <w:t>B.3.2-8</w:t>
      </w:r>
      <w:r w:rsidRPr="00D54825">
        <w:t xml:space="preserve">: </w:t>
      </w:r>
      <w:r w:rsidRPr="00D54825">
        <w:rPr>
          <w:lang w:eastAsia="ja-JP"/>
        </w:rPr>
        <w:t>U</w:t>
      </w:r>
      <w:r w:rsidRPr="00D54825">
        <w:t xml:space="preserve">ncertainty assessment for EIRP measurement (f=23.45GHz, 32.125GHz, 40.8GHz, Quiet Zone size </w:t>
      </w:r>
      <w:r w:rsidRPr="00D54825">
        <w:rPr>
          <w:rFonts w:cs="Arial"/>
        </w:rPr>
        <w:t>≤</w:t>
      </w:r>
      <w:r w:rsidRPr="00D5482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AA61C3" w:rsidRPr="00D54825" w14:paraId="6DC5CFB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1ECCD89" w14:textId="77777777" w:rsidR="00AA61C3" w:rsidRPr="00D54825" w:rsidRDefault="00AA61C3">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5495E732" w14:textId="77777777" w:rsidR="00AA61C3" w:rsidRPr="00D54825" w:rsidRDefault="00AA61C3">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15D34E9F" w14:textId="77777777" w:rsidR="00AA61C3" w:rsidRPr="00D54825" w:rsidRDefault="00AA61C3">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67BDAFD" w14:textId="77777777" w:rsidR="00AA61C3" w:rsidRPr="00D54825" w:rsidRDefault="00AA61C3">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88D02B6" w14:textId="77777777" w:rsidR="00AA61C3" w:rsidRPr="00D54825" w:rsidRDefault="00AA61C3">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14ADE20D" w14:textId="77777777" w:rsidR="00AA61C3" w:rsidRPr="00D54825" w:rsidRDefault="00AA61C3">
            <w:pPr>
              <w:pStyle w:val="TAH"/>
            </w:pPr>
            <w:r w:rsidRPr="00D54825">
              <w:t>Standard uncertainty (σ) [dB]</w:t>
            </w:r>
          </w:p>
        </w:tc>
      </w:tr>
      <w:tr w:rsidR="00AA61C3" w:rsidRPr="00D54825" w14:paraId="14FABB5D"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8BE3B6D" w14:textId="77777777" w:rsidR="00AA61C3" w:rsidRPr="00D54825" w:rsidRDefault="00AA61C3">
            <w:pPr>
              <w:pStyle w:val="TAH"/>
            </w:pPr>
            <w:r w:rsidRPr="00D54825">
              <w:t>Stage 2: DUT measurement</w:t>
            </w:r>
          </w:p>
        </w:tc>
      </w:tr>
      <w:tr w:rsidR="00AA61C3" w:rsidRPr="00D54825" w14:paraId="2DBC99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F28E70" w14:textId="77777777" w:rsidR="00AA61C3" w:rsidRPr="00D54825" w:rsidRDefault="00AA61C3">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4F4C9D" w14:textId="77777777" w:rsidR="00AA61C3" w:rsidRPr="00D54825" w:rsidRDefault="00AA61C3">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hideMark/>
          </w:tcPr>
          <w:p w14:paraId="5A3AC221" w14:textId="77777777" w:rsidR="00AA61C3" w:rsidRPr="00D54825" w:rsidRDefault="00AA61C3">
            <w:pPr>
              <w:pStyle w:val="TAC"/>
              <w:rPr>
                <w:lang w:eastAsia="en-US"/>
              </w:rPr>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B365471"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E5239F0"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03855939" w14:textId="77777777" w:rsidR="00AA61C3" w:rsidRPr="00D54825" w:rsidRDefault="00AA61C3">
            <w:pPr>
              <w:pStyle w:val="TAC"/>
            </w:pPr>
            <w:r w:rsidRPr="00D54825">
              <w:t>0.00</w:t>
            </w:r>
          </w:p>
        </w:tc>
      </w:tr>
      <w:tr w:rsidR="00AA61C3" w:rsidRPr="00D54825" w14:paraId="568B0B9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5B98C1" w14:textId="77777777" w:rsidR="00AA61C3" w:rsidRPr="00D54825" w:rsidRDefault="00AA61C3">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FFF87B" w14:textId="77777777" w:rsidR="00AA61C3" w:rsidRPr="00D54825" w:rsidRDefault="00AA61C3">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29EC74C1" w14:textId="77777777" w:rsidR="00AA61C3" w:rsidRPr="00D54825" w:rsidRDefault="00AA61C3">
            <w:pPr>
              <w:pStyle w:val="TAC"/>
              <w:rPr>
                <w:lang w:eastAsia="en-US"/>
              </w:rPr>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F47E36E"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3ECF291"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2422650B" w14:textId="77777777" w:rsidR="00AA61C3" w:rsidRPr="00D54825" w:rsidRDefault="00AA61C3">
            <w:pPr>
              <w:pStyle w:val="TAC"/>
            </w:pPr>
            <w:r w:rsidRPr="00D54825">
              <w:t>0.00</w:t>
            </w:r>
          </w:p>
        </w:tc>
      </w:tr>
      <w:tr w:rsidR="00AA61C3" w:rsidRPr="00D54825" w14:paraId="5EFE909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8B3B1" w14:textId="77777777" w:rsidR="00AA61C3" w:rsidRPr="00D54825" w:rsidRDefault="00AA61C3">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224F3E" w14:textId="77777777" w:rsidR="00AA61C3" w:rsidRPr="00D54825" w:rsidRDefault="00AA61C3">
            <w:pPr>
              <w:pStyle w:val="TAL"/>
            </w:pPr>
            <w:r w:rsidRPr="00D54825">
              <w:t>Quality of Quiet Zone (NOTE 1)</w:t>
            </w:r>
          </w:p>
        </w:tc>
        <w:tc>
          <w:tcPr>
            <w:tcW w:w="1134" w:type="dxa"/>
            <w:tcBorders>
              <w:top w:val="single" w:sz="4" w:space="0" w:color="auto"/>
              <w:left w:val="single" w:sz="4" w:space="0" w:color="auto"/>
              <w:bottom w:val="single" w:sz="4" w:space="0" w:color="auto"/>
              <w:right w:val="single" w:sz="4" w:space="0" w:color="auto"/>
            </w:tcBorders>
            <w:hideMark/>
          </w:tcPr>
          <w:p w14:paraId="2646AB02" w14:textId="58626870" w:rsidR="00AA61C3" w:rsidRPr="00D54825" w:rsidRDefault="008C5EBD">
            <w:pPr>
              <w:pStyle w:val="TAC"/>
            </w:pPr>
            <w:r w:rsidRPr="00D54825">
              <w:t>0.9</w:t>
            </w:r>
          </w:p>
        </w:tc>
        <w:tc>
          <w:tcPr>
            <w:tcW w:w="1686" w:type="dxa"/>
            <w:tcBorders>
              <w:top w:val="single" w:sz="4" w:space="0" w:color="auto"/>
              <w:left w:val="single" w:sz="4" w:space="0" w:color="auto"/>
              <w:bottom w:val="single" w:sz="4" w:space="0" w:color="auto"/>
              <w:right w:val="single" w:sz="4" w:space="0" w:color="auto"/>
            </w:tcBorders>
            <w:hideMark/>
          </w:tcPr>
          <w:p w14:paraId="001B2906"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D016E9F" w14:textId="77777777" w:rsidR="00AA61C3" w:rsidRPr="00D54825" w:rsidRDefault="00AA61C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2AFDA062" w14:textId="524D7923" w:rsidR="00AA61C3" w:rsidRPr="00D54825" w:rsidRDefault="008C5EBD">
            <w:pPr>
              <w:pStyle w:val="TAC"/>
            </w:pPr>
            <w:r w:rsidRPr="00D54825">
              <w:t>0.9</w:t>
            </w:r>
          </w:p>
        </w:tc>
      </w:tr>
      <w:tr w:rsidR="00AA61C3" w:rsidRPr="00D54825" w14:paraId="3449B03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FCD0A8" w14:textId="77777777" w:rsidR="00AA61C3" w:rsidRPr="00D54825" w:rsidRDefault="00AA61C3">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DDAFE6" w14:textId="77777777" w:rsidR="00AA61C3" w:rsidRPr="00D54825" w:rsidRDefault="00AA61C3">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52B1CF7D" w14:textId="77777777" w:rsidR="00AA61C3" w:rsidRPr="00D54825" w:rsidRDefault="00AA61C3">
            <w:pPr>
              <w:pStyle w:val="TAC"/>
            </w:pPr>
            <w:r w:rsidRPr="00D54825">
              <w:t>1.30</w:t>
            </w:r>
          </w:p>
        </w:tc>
        <w:tc>
          <w:tcPr>
            <w:tcW w:w="1686" w:type="dxa"/>
            <w:tcBorders>
              <w:top w:val="single" w:sz="4" w:space="0" w:color="auto"/>
              <w:left w:val="single" w:sz="4" w:space="0" w:color="auto"/>
              <w:bottom w:val="single" w:sz="4" w:space="0" w:color="auto"/>
              <w:right w:val="single" w:sz="4" w:space="0" w:color="auto"/>
            </w:tcBorders>
            <w:hideMark/>
          </w:tcPr>
          <w:p w14:paraId="0A71CC73"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ABD09AE" w14:textId="77777777" w:rsidR="00AA61C3" w:rsidRPr="00D54825" w:rsidRDefault="00AA61C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51293100" w14:textId="77777777" w:rsidR="00AA61C3" w:rsidRPr="00D54825" w:rsidRDefault="00AA61C3">
            <w:pPr>
              <w:pStyle w:val="TAC"/>
            </w:pPr>
            <w:r w:rsidRPr="00D54825">
              <w:t>1.30</w:t>
            </w:r>
          </w:p>
        </w:tc>
      </w:tr>
      <w:tr w:rsidR="00AA61C3" w:rsidRPr="00D54825" w14:paraId="5F9EA56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9A79D" w14:textId="77777777" w:rsidR="00AA61C3" w:rsidRPr="00D54825" w:rsidRDefault="00AA61C3">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99FFB04" w14:textId="77777777" w:rsidR="00AA61C3" w:rsidRPr="00D54825" w:rsidRDefault="00AA61C3">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196D9F26"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D7F2E5A" w14:textId="77777777" w:rsidR="00AA61C3" w:rsidRPr="00D54825" w:rsidRDefault="00AA61C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321F95B" w14:textId="77777777" w:rsidR="00AA61C3" w:rsidRPr="00D54825" w:rsidRDefault="00AA61C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3967D68D" w14:textId="77777777" w:rsidR="00AA61C3" w:rsidRPr="00D54825" w:rsidRDefault="00AA61C3">
            <w:pPr>
              <w:pStyle w:val="TAC"/>
            </w:pPr>
            <w:r w:rsidRPr="00D54825">
              <w:t>0.00</w:t>
            </w:r>
          </w:p>
        </w:tc>
      </w:tr>
      <w:tr w:rsidR="00AA61C3" w:rsidRPr="00D54825" w14:paraId="730651D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3D4E5E" w14:textId="77777777" w:rsidR="00AA61C3" w:rsidRPr="00D54825" w:rsidRDefault="00AA61C3">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F44B16" w14:textId="77777777" w:rsidR="00AA61C3" w:rsidRPr="00D54825" w:rsidRDefault="00AA61C3">
            <w:pPr>
              <w:pStyle w:val="TAL"/>
            </w:pPr>
            <w:r w:rsidRPr="00D54825">
              <w:t>Uncertainty of the RF power measurement equipment (NOTE 3)</w:t>
            </w:r>
          </w:p>
        </w:tc>
        <w:tc>
          <w:tcPr>
            <w:tcW w:w="1134" w:type="dxa"/>
            <w:tcBorders>
              <w:top w:val="single" w:sz="4" w:space="0" w:color="auto"/>
              <w:left w:val="single" w:sz="4" w:space="0" w:color="auto"/>
              <w:bottom w:val="single" w:sz="4" w:space="0" w:color="auto"/>
              <w:right w:val="single" w:sz="4" w:space="0" w:color="auto"/>
            </w:tcBorders>
            <w:hideMark/>
          </w:tcPr>
          <w:p w14:paraId="1CF143CA" w14:textId="77777777" w:rsidR="00AA61C3" w:rsidRPr="00D54825" w:rsidRDefault="00AA61C3">
            <w:pPr>
              <w:pStyle w:val="TAC"/>
            </w:pPr>
            <w:r w:rsidRPr="00D54825">
              <w:t>2.16</w:t>
            </w:r>
          </w:p>
        </w:tc>
        <w:tc>
          <w:tcPr>
            <w:tcW w:w="1686" w:type="dxa"/>
            <w:tcBorders>
              <w:top w:val="single" w:sz="4" w:space="0" w:color="auto"/>
              <w:left w:val="single" w:sz="4" w:space="0" w:color="auto"/>
              <w:bottom w:val="single" w:sz="4" w:space="0" w:color="auto"/>
              <w:right w:val="single" w:sz="4" w:space="0" w:color="auto"/>
            </w:tcBorders>
            <w:hideMark/>
          </w:tcPr>
          <w:p w14:paraId="6EC26A15"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36C8F55"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66C37257" w14:textId="77777777" w:rsidR="00AA61C3" w:rsidRPr="00D54825" w:rsidRDefault="00AA61C3">
            <w:pPr>
              <w:pStyle w:val="TAC"/>
            </w:pPr>
            <w:r w:rsidRPr="00D54825">
              <w:t>1.08</w:t>
            </w:r>
          </w:p>
        </w:tc>
      </w:tr>
      <w:tr w:rsidR="00AA61C3" w:rsidRPr="00D54825" w14:paraId="39A43D0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7F7874" w14:textId="77777777" w:rsidR="00AA61C3" w:rsidRPr="00D54825" w:rsidRDefault="00AA61C3">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hideMark/>
          </w:tcPr>
          <w:p w14:paraId="393CED02" w14:textId="77777777" w:rsidR="00AA61C3" w:rsidRPr="00D54825" w:rsidRDefault="00AA61C3">
            <w:pPr>
              <w:pStyle w:val="TAL"/>
              <w:rPr>
                <w:lang w:eastAsia="en-US"/>
              </w:rPr>
            </w:pPr>
            <w:r w:rsidRPr="00D54825">
              <w:t>Phase curvature</w:t>
            </w:r>
          </w:p>
        </w:tc>
        <w:tc>
          <w:tcPr>
            <w:tcW w:w="1134" w:type="dxa"/>
            <w:tcBorders>
              <w:top w:val="single" w:sz="4" w:space="0" w:color="auto"/>
              <w:left w:val="single" w:sz="4" w:space="0" w:color="auto"/>
              <w:bottom w:val="single" w:sz="4" w:space="0" w:color="auto"/>
              <w:right w:val="single" w:sz="4" w:space="0" w:color="auto"/>
            </w:tcBorders>
            <w:hideMark/>
          </w:tcPr>
          <w:p w14:paraId="715D2AA8"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E3A736F" w14:textId="77777777" w:rsidR="00AA61C3" w:rsidRPr="00D54825" w:rsidRDefault="00AA61C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36B1B4D" w14:textId="77777777" w:rsidR="00AA61C3" w:rsidRPr="00D54825" w:rsidRDefault="00AA61C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7F0338BA" w14:textId="77777777" w:rsidR="00AA61C3" w:rsidRPr="00D54825" w:rsidRDefault="00AA61C3">
            <w:pPr>
              <w:pStyle w:val="TAC"/>
            </w:pPr>
            <w:r w:rsidRPr="00D54825">
              <w:t>0.00</w:t>
            </w:r>
          </w:p>
        </w:tc>
      </w:tr>
      <w:tr w:rsidR="00AA61C3" w:rsidRPr="00D54825" w14:paraId="5F493F1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CC5AF9F" w14:textId="77777777" w:rsidR="00AA61C3" w:rsidRPr="00D54825" w:rsidRDefault="00AA61C3">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hideMark/>
          </w:tcPr>
          <w:p w14:paraId="76EF598D" w14:textId="77777777" w:rsidR="00AA61C3" w:rsidRPr="00D54825" w:rsidRDefault="00AA61C3">
            <w:pPr>
              <w:pStyle w:val="TAL"/>
              <w:rPr>
                <w:lang w:eastAsia="en-US"/>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574B5A8D" w14:textId="77777777" w:rsidR="00AA61C3" w:rsidRPr="00D54825" w:rsidRDefault="00AA61C3">
            <w:pPr>
              <w:pStyle w:val="TAC"/>
            </w:pPr>
            <w:r w:rsidRPr="00D54825">
              <w:t>2.10</w:t>
            </w:r>
          </w:p>
        </w:tc>
        <w:tc>
          <w:tcPr>
            <w:tcW w:w="1686" w:type="dxa"/>
            <w:tcBorders>
              <w:top w:val="single" w:sz="4" w:space="0" w:color="auto"/>
              <w:left w:val="single" w:sz="4" w:space="0" w:color="auto"/>
              <w:bottom w:val="single" w:sz="4" w:space="0" w:color="auto"/>
              <w:right w:val="single" w:sz="4" w:space="0" w:color="auto"/>
            </w:tcBorders>
            <w:hideMark/>
          </w:tcPr>
          <w:p w14:paraId="00DDB575"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4870200"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5A649231" w14:textId="77777777" w:rsidR="00AA61C3" w:rsidRPr="00D54825" w:rsidRDefault="00AA61C3">
            <w:pPr>
              <w:pStyle w:val="TAC"/>
            </w:pPr>
            <w:r w:rsidRPr="00D54825">
              <w:t>1.05</w:t>
            </w:r>
          </w:p>
        </w:tc>
      </w:tr>
      <w:tr w:rsidR="00AA61C3" w:rsidRPr="00D54825" w14:paraId="572AC05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8060E4E" w14:textId="77777777" w:rsidR="00AA61C3" w:rsidRPr="00D54825" w:rsidRDefault="00AA61C3">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B5F7B9C" w14:textId="77777777" w:rsidR="00AA61C3" w:rsidRPr="00D54825" w:rsidRDefault="00AA61C3">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hideMark/>
          </w:tcPr>
          <w:p w14:paraId="5915EF21" w14:textId="77777777" w:rsidR="00AA61C3" w:rsidRPr="00D54825" w:rsidRDefault="00AA61C3">
            <w:pPr>
              <w:pStyle w:val="TAC"/>
              <w:rPr>
                <w:lang w:eastAsia="en-US"/>
              </w:rPr>
            </w:pPr>
            <w:r w:rsidRPr="00D54825">
              <w:t>0.50</w:t>
            </w:r>
          </w:p>
        </w:tc>
        <w:tc>
          <w:tcPr>
            <w:tcW w:w="1686" w:type="dxa"/>
            <w:tcBorders>
              <w:top w:val="single" w:sz="4" w:space="0" w:color="auto"/>
              <w:left w:val="single" w:sz="4" w:space="0" w:color="auto"/>
              <w:bottom w:val="single" w:sz="4" w:space="0" w:color="auto"/>
              <w:right w:val="single" w:sz="4" w:space="0" w:color="auto"/>
            </w:tcBorders>
            <w:hideMark/>
          </w:tcPr>
          <w:p w14:paraId="3983AE90"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BCCA188"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445DA25E" w14:textId="77777777" w:rsidR="00AA61C3" w:rsidRPr="00D54825" w:rsidRDefault="00AA61C3">
            <w:pPr>
              <w:pStyle w:val="TAC"/>
            </w:pPr>
            <w:r w:rsidRPr="00D54825">
              <w:t>0.25</w:t>
            </w:r>
          </w:p>
        </w:tc>
      </w:tr>
      <w:tr w:rsidR="00AA61C3" w:rsidRPr="00D54825" w14:paraId="68ADFF4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0F144" w14:textId="77777777" w:rsidR="00AA61C3" w:rsidRPr="00D54825" w:rsidRDefault="00AA61C3">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0D4919F" w14:textId="77777777" w:rsidR="00AA61C3" w:rsidRPr="00D54825" w:rsidRDefault="00AA61C3">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25E36B63" w14:textId="77777777" w:rsidR="00AA61C3" w:rsidRPr="00D54825" w:rsidRDefault="00AA61C3">
            <w:pPr>
              <w:pStyle w:val="TAC"/>
              <w:rPr>
                <w:lang w:eastAsia="en-US"/>
              </w:rPr>
            </w:pPr>
            <w:r w:rsidRPr="00D54825">
              <w:t>0.01</w:t>
            </w:r>
          </w:p>
        </w:tc>
        <w:tc>
          <w:tcPr>
            <w:tcW w:w="1686" w:type="dxa"/>
            <w:tcBorders>
              <w:top w:val="single" w:sz="4" w:space="0" w:color="auto"/>
              <w:left w:val="single" w:sz="4" w:space="0" w:color="auto"/>
              <w:bottom w:val="single" w:sz="4" w:space="0" w:color="auto"/>
              <w:right w:val="single" w:sz="4" w:space="0" w:color="auto"/>
            </w:tcBorders>
            <w:hideMark/>
          </w:tcPr>
          <w:p w14:paraId="209B7ABA" w14:textId="77777777" w:rsidR="00AA61C3" w:rsidRPr="00D54825" w:rsidRDefault="00AA61C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7BFE92C" w14:textId="77777777" w:rsidR="00AA61C3" w:rsidRPr="00D54825" w:rsidRDefault="00AA61C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6860E7EB" w14:textId="77777777" w:rsidR="00AA61C3" w:rsidRPr="00D54825" w:rsidRDefault="00AA61C3">
            <w:pPr>
              <w:pStyle w:val="TAC"/>
            </w:pPr>
            <w:r w:rsidRPr="00D54825">
              <w:t>0.00</w:t>
            </w:r>
          </w:p>
        </w:tc>
      </w:tr>
      <w:tr w:rsidR="00AA61C3" w:rsidRPr="00D54825" w14:paraId="74CEE86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274FFC" w14:textId="77777777" w:rsidR="00AA61C3" w:rsidRPr="00D54825" w:rsidRDefault="00AA61C3">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D3466CA" w14:textId="77777777" w:rsidR="00AA61C3" w:rsidRPr="00D54825" w:rsidRDefault="00AA61C3">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E58311E"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58612EA7"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347A5F2"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0EB5F043" w14:textId="77777777" w:rsidR="00AA61C3" w:rsidRPr="00D54825" w:rsidRDefault="00AA61C3">
            <w:pPr>
              <w:pStyle w:val="TAC"/>
            </w:pPr>
            <w:r w:rsidRPr="00D54825">
              <w:t>0.00</w:t>
            </w:r>
          </w:p>
        </w:tc>
      </w:tr>
      <w:tr w:rsidR="00AA61C3" w:rsidRPr="00D54825" w14:paraId="203111E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B745E9" w14:textId="77777777" w:rsidR="00AA61C3" w:rsidRPr="00D54825" w:rsidRDefault="00AA61C3">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201CAFE" w14:textId="77777777" w:rsidR="00AA61C3" w:rsidRPr="00D54825" w:rsidRDefault="00AA61C3">
            <w:pPr>
              <w:pStyle w:val="TAL"/>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29D559D3"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78E3CE8A"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56776AA2" w14:textId="77777777" w:rsidR="00AA61C3" w:rsidRPr="00D54825" w:rsidRDefault="00AA61C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3E42B546" w14:textId="77777777" w:rsidR="00AA61C3" w:rsidRPr="00D54825" w:rsidRDefault="00AA61C3">
            <w:pPr>
              <w:pStyle w:val="TAC"/>
            </w:pPr>
            <w:r w:rsidRPr="00D54825">
              <w:t>0.00</w:t>
            </w:r>
          </w:p>
        </w:tc>
      </w:tr>
      <w:tr w:rsidR="00AA61C3" w:rsidRPr="00D54825" w14:paraId="444CDF62"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88BBC" w14:textId="77777777" w:rsidR="00AA61C3" w:rsidRPr="00D54825" w:rsidRDefault="00AA61C3">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656358" w14:textId="77777777" w:rsidR="00AA61C3" w:rsidRPr="00D54825" w:rsidRDefault="00AA61C3">
            <w:pPr>
              <w:pStyle w:val="TAL"/>
              <w:rPr>
                <w:lang w:eastAsia="en-US"/>
              </w:rPr>
            </w:pPr>
            <w:r w:rsidRPr="00D5482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hideMark/>
          </w:tcPr>
          <w:p w14:paraId="76A0FBB6" w14:textId="77777777" w:rsidR="00AA61C3" w:rsidRPr="00D54825" w:rsidRDefault="00AA61C3">
            <w:pPr>
              <w:pStyle w:val="TAC"/>
            </w:pPr>
            <w:r w:rsidRPr="00D54825">
              <w:t>0.25</w:t>
            </w:r>
          </w:p>
        </w:tc>
        <w:tc>
          <w:tcPr>
            <w:tcW w:w="1686" w:type="dxa"/>
            <w:tcBorders>
              <w:top w:val="single" w:sz="4" w:space="0" w:color="auto"/>
              <w:left w:val="single" w:sz="4" w:space="0" w:color="auto"/>
              <w:bottom w:val="single" w:sz="4" w:space="0" w:color="auto"/>
              <w:right w:val="single" w:sz="4" w:space="0" w:color="auto"/>
            </w:tcBorders>
            <w:hideMark/>
          </w:tcPr>
          <w:p w14:paraId="18E55FAB"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293E1FD" w14:textId="77777777" w:rsidR="00AA61C3" w:rsidRPr="00D54825" w:rsidRDefault="00AA61C3">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6E516998" w14:textId="77777777" w:rsidR="00AA61C3" w:rsidRPr="00D54825" w:rsidRDefault="00AA61C3">
            <w:pPr>
              <w:pStyle w:val="TAC"/>
            </w:pPr>
            <w:r w:rsidRPr="00D54825">
              <w:t>0.25</w:t>
            </w:r>
          </w:p>
        </w:tc>
      </w:tr>
      <w:tr w:rsidR="00AA61C3" w:rsidRPr="00D54825" w14:paraId="29A21DC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422937C" w14:textId="77777777" w:rsidR="00AA61C3" w:rsidRPr="00D54825" w:rsidRDefault="00AA61C3">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D80D091" w14:textId="77777777" w:rsidR="00AA61C3" w:rsidRPr="00D54825" w:rsidRDefault="00AA61C3">
            <w:pPr>
              <w:pStyle w:val="TAL"/>
              <w:rPr>
                <w:lang w:eastAsia="en-US"/>
              </w:rPr>
            </w:pPr>
            <w:r w:rsidRPr="00D54825">
              <w:t xml:space="preserve">Influence of </w:t>
            </w:r>
            <w:r w:rsidRPr="00D5482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hideMark/>
          </w:tcPr>
          <w:p w14:paraId="61CE2051"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BBAB4DE"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4B982A4" w14:textId="77777777" w:rsidR="00AA61C3" w:rsidRPr="00D54825" w:rsidRDefault="00AA61C3">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5BD586D2" w14:textId="77777777" w:rsidR="00AA61C3" w:rsidRPr="00D54825" w:rsidRDefault="00AA61C3">
            <w:pPr>
              <w:pStyle w:val="TAC"/>
            </w:pPr>
            <w:r w:rsidRPr="00D54825">
              <w:t>0.00</w:t>
            </w:r>
          </w:p>
        </w:tc>
      </w:tr>
      <w:tr w:rsidR="00AA61C3" w:rsidRPr="00D54825" w14:paraId="264A468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1072" w14:textId="77777777" w:rsidR="00AA61C3" w:rsidRPr="00D54825" w:rsidRDefault="00AA61C3">
            <w:pPr>
              <w:pStyle w:val="TAL"/>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A9D07C" w14:textId="77777777" w:rsidR="00AA61C3" w:rsidRPr="00D54825" w:rsidRDefault="00AA61C3">
            <w:pPr>
              <w:pStyle w:val="TAL"/>
              <w:rPr>
                <w:lang w:eastAsia="en-US"/>
              </w:rPr>
            </w:pPr>
            <w:r w:rsidRPr="00D54825">
              <w:t>Multiple measurement antenna uncertainty (NOTE 7)</w:t>
            </w:r>
          </w:p>
        </w:tc>
        <w:tc>
          <w:tcPr>
            <w:tcW w:w="1134" w:type="dxa"/>
            <w:tcBorders>
              <w:top w:val="single" w:sz="4" w:space="0" w:color="auto"/>
              <w:left w:val="single" w:sz="4" w:space="0" w:color="auto"/>
              <w:bottom w:val="single" w:sz="4" w:space="0" w:color="auto"/>
              <w:right w:val="single" w:sz="4" w:space="0" w:color="auto"/>
            </w:tcBorders>
            <w:hideMark/>
          </w:tcPr>
          <w:p w14:paraId="77B01489" w14:textId="77777777" w:rsidR="00AA61C3" w:rsidRPr="00D54825" w:rsidRDefault="00AA61C3">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hideMark/>
          </w:tcPr>
          <w:p w14:paraId="3910D6C3"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560BCE94" w14:textId="77777777" w:rsidR="00AA61C3" w:rsidRPr="00D54825" w:rsidRDefault="00AA61C3">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hideMark/>
          </w:tcPr>
          <w:p w14:paraId="1E00F882" w14:textId="77777777" w:rsidR="00AA61C3" w:rsidRPr="00D54825" w:rsidRDefault="00AA61C3">
            <w:pPr>
              <w:pStyle w:val="TAC"/>
            </w:pPr>
            <w:r w:rsidRPr="00D54825">
              <w:t>0.15</w:t>
            </w:r>
          </w:p>
        </w:tc>
      </w:tr>
      <w:tr w:rsidR="00AA61C3" w:rsidRPr="00D54825" w14:paraId="5767E15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17953" w14:textId="77777777" w:rsidR="00AA61C3" w:rsidRPr="00D54825" w:rsidRDefault="00AA61C3">
            <w:pPr>
              <w:pStyle w:val="TAL"/>
              <w:rPr>
                <w:lang w:eastAsia="zh-CN"/>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18206C" w14:textId="77777777" w:rsidR="00AA61C3" w:rsidRPr="00D54825" w:rsidRDefault="00AA61C3">
            <w:pPr>
              <w:pStyle w:val="TAL"/>
              <w:rPr>
                <w:lang w:eastAsia="en-US"/>
              </w:rPr>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hideMark/>
          </w:tcPr>
          <w:p w14:paraId="4CA09CB6" w14:textId="77777777" w:rsidR="00AA61C3" w:rsidRPr="00D54825" w:rsidRDefault="00AA61C3">
            <w:pPr>
              <w:pStyle w:val="TAC"/>
            </w:pPr>
            <w:r w:rsidRPr="00D54825">
              <w:t>0.00 (NOTE 4)</w:t>
            </w:r>
          </w:p>
          <w:p w14:paraId="48A8C4EA" w14:textId="77777777" w:rsidR="00AA61C3" w:rsidRPr="00D54825" w:rsidRDefault="00AA61C3">
            <w:pPr>
              <w:pStyle w:val="TAC"/>
            </w:pPr>
            <w:r w:rsidRPr="00D54825">
              <w:t>0.08 (NOTE 5)</w:t>
            </w:r>
          </w:p>
        </w:tc>
        <w:tc>
          <w:tcPr>
            <w:tcW w:w="1686" w:type="dxa"/>
            <w:tcBorders>
              <w:top w:val="single" w:sz="4" w:space="0" w:color="auto"/>
              <w:left w:val="single" w:sz="4" w:space="0" w:color="auto"/>
              <w:bottom w:val="single" w:sz="4" w:space="0" w:color="auto"/>
              <w:right w:val="single" w:sz="4" w:space="0" w:color="auto"/>
            </w:tcBorders>
            <w:hideMark/>
          </w:tcPr>
          <w:p w14:paraId="0D9713D6"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7E0AF83"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01BA2C54" w14:textId="77777777" w:rsidR="00AA61C3" w:rsidRPr="00D54825" w:rsidRDefault="00AA61C3">
            <w:pPr>
              <w:pStyle w:val="TAC"/>
            </w:pPr>
            <w:r w:rsidRPr="00D54825">
              <w:t>0.00 (NOTE 4)</w:t>
            </w:r>
          </w:p>
          <w:p w14:paraId="5E43502E" w14:textId="77777777" w:rsidR="00AA61C3" w:rsidRPr="00D54825" w:rsidRDefault="00AA61C3">
            <w:pPr>
              <w:pStyle w:val="TAC"/>
            </w:pPr>
            <w:r w:rsidRPr="00D54825">
              <w:t>0.05 (NOTE 5)</w:t>
            </w:r>
          </w:p>
        </w:tc>
      </w:tr>
      <w:tr w:rsidR="00AA61C3" w:rsidRPr="00D54825" w14:paraId="18831D70"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73D5F70" w14:textId="77777777" w:rsidR="00AA61C3" w:rsidRPr="00D54825" w:rsidRDefault="00AA61C3">
            <w:pPr>
              <w:pStyle w:val="TAH"/>
            </w:pPr>
            <w:r w:rsidRPr="00D54825">
              <w:t>Stage 1: Calibration measurement</w:t>
            </w:r>
          </w:p>
        </w:tc>
      </w:tr>
      <w:tr w:rsidR="00AA61C3" w:rsidRPr="00D54825" w14:paraId="13CACE28"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0D0BAE" w14:textId="77777777" w:rsidR="00AA61C3" w:rsidRPr="00D54825" w:rsidRDefault="00AA61C3">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8602AF" w14:textId="77777777" w:rsidR="00AA61C3" w:rsidRPr="00D54825" w:rsidRDefault="00AA61C3">
            <w:pPr>
              <w:pStyle w:val="TAL"/>
              <w:rPr>
                <w:lang w:eastAsia="en-US"/>
              </w:rPr>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2421996A"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80746EF" w14:textId="77777777" w:rsidR="00AA61C3" w:rsidRPr="00D54825" w:rsidRDefault="00AA61C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A3906FC" w14:textId="77777777" w:rsidR="00AA61C3" w:rsidRPr="00D54825" w:rsidRDefault="00AA61C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48CDA1F3" w14:textId="77777777" w:rsidR="00AA61C3" w:rsidRPr="00D54825" w:rsidRDefault="00AA61C3">
            <w:pPr>
              <w:pStyle w:val="TAC"/>
            </w:pPr>
            <w:r w:rsidRPr="00D54825">
              <w:t>0.00</w:t>
            </w:r>
          </w:p>
        </w:tc>
      </w:tr>
      <w:tr w:rsidR="00AA61C3" w:rsidRPr="00D54825" w14:paraId="5B183960"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39711" w14:textId="77777777" w:rsidR="00AA61C3" w:rsidRPr="00D54825" w:rsidRDefault="00AA61C3">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D74C68" w14:textId="77777777" w:rsidR="00AA61C3" w:rsidRPr="00D54825" w:rsidRDefault="00AA61C3">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hideMark/>
          </w:tcPr>
          <w:p w14:paraId="719AF477" w14:textId="77777777" w:rsidR="00AA61C3" w:rsidRPr="00D54825" w:rsidRDefault="00AA61C3">
            <w:pPr>
              <w:pStyle w:val="TAC"/>
              <w:rPr>
                <w:lang w:eastAsia="en-US"/>
              </w:rPr>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0A16C65"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BC83F93"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3C3BBEEC" w14:textId="77777777" w:rsidR="00AA61C3" w:rsidRPr="00D54825" w:rsidRDefault="00AA61C3">
            <w:pPr>
              <w:pStyle w:val="TAC"/>
            </w:pPr>
            <w:r w:rsidRPr="00D54825">
              <w:t>0.00</w:t>
            </w:r>
          </w:p>
        </w:tc>
      </w:tr>
      <w:tr w:rsidR="00AA61C3" w:rsidRPr="00D54825" w14:paraId="25462DAA"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5E0951" w14:textId="77777777" w:rsidR="00AA61C3" w:rsidRPr="00D54825" w:rsidRDefault="00AA61C3">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984269" w14:textId="77777777" w:rsidR="00AA61C3" w:rsidRPr="00D54825" w:rsidRDefault="00AA61C3">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7938BC1D" w14:textId="77777777" w:rsidR="00AA61C3" w:rsidRPr="00D54825" w:rsidRDefault="00AA61C3">
            <w:pPr>
              <w:pStyle w:val="TAC"/>
              <w:rPr>
                <w:lang w:eastAsia="en-US"/>
              </w:rPr>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0959C0D"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6904768"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781052D2" w14:textId="77777777" w:rsidR="00AA61C3" w:rsidRPr="00D54825" w:rsidRDefault="00AA61C3">
            <w:pPr>
              <w:pStyle w:val="TAC"/>
            </w:pPr>
            <w:r w:rsidRPr="00D54825">
              <w:t>0.00</w:t>
            </w:r>
          </w:p>
        </w:tc>
      </w:tr>
      <w:tr w:rsidR="00AA61C3" w:rsidRPr="00D54825" w14:paraId="7C479246"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52917A" w14:textId="77777777" w:rsidR="00AA61C3" w:rsidRPr="00D54825" w:rsidRDefault="00AA61C3">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AA3AA12" w14:textId="77777777" w:rsidR="00AA61C3" w:rsidRPr="00D54825" w:rsidRDefault="00AA61C3">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03C04996" w14:textId="77777777" w:rsidR="00AA61C3" w:rsidRPr="00D54825" w:rsidRDefault="00AA61C3">
            <w:pPr>
              <w:pStyle w:val="TAC"/>
              <w:rPr>
                <w:lang w:eastAsia="en-US"/>
              </w:rPr>
            </w:pPr>
            <w:r w:rsidRPr="00D54825">
              <w:t>0.73</w:t>
            </w:r>
          </w:p>
        </w:tc>
        <w:tc>
          <w:tcPr>
            <w:tcW w:w="1686" w:type="dxa"/>
            <w:tcBorders>
              <w:top w:val="single" w:sz="4" w:space="0" w:color="auto"/>
              <w:left w:val="single" w:sz="4" w:space="0" w:color="auto"/>
              <w:bottom w:val="single" w:sz="4" w:space="0" w:color="auto"/>
              <w:right w:val="single" w:sz="4" w:space="0" w:color="auto"/>
            </w:tcBorders>
            <w:hideMark/>
          </w:tcPr>
          <w:p w14:paraId="02D3B931"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F743B09"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79097E84" w14:textId="77777777" w:rsidR="00AA61C3" w:rsidRPr="00D54825" w:rsidRDefault="00AA61C3">
            <w:pPr>
              <w:pStyle w:val="TAC"/>
            </w:pPr>
            <w:r w:rsidRPr="00D54825">
              <w:t>0.37</w:t>
            </w:r>
          </w:p>
        </w:tc>
      </w:tr>
      <w:tr w:rsidR="00AA61C3" w:rsidRPr="00D54825" w14:paraId="7B9B18A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C37F3D" w14:textId="77777777" w:rsidR="00AA61C3" w:rsidRPr="00D54825" w:rsidRDefault="00AA61C3">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F53215" w14:textId="77777777" w:rsidR="00AA61C3" w:rsidRPr="00D54825" w:rsidRDefault="00AA61C3">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478F312F" w14:textId="77777777" w:rsidR="00AA61C3" w:rsidRPr="00D54825" w:rsidRDefault="00AA61C3">
            <w:pPr>
              <w:pStyle w:val="TAC"/>
              <w:rPr>
                <w:lang w:eastAsia="en-US"/>
              </w:rPr>
            </w:pPr>
            <w:r w:rsidRPr="00D54825">
              <w:t>0.60</w:t>
            </w:r>
          </w:p>
        </w:tc>
        <w:tc>
          <w:tcPr>
            <w:tcW w:w="1686" w:type="dxa"/>
            <w:tcBorders>
              <w:top w:val="single" w:sz="4" w:space="0" w:color="auto"/>
              <w:left w:val="single" w:sz="4" w:space="0" w:color="auto"/>
              <w:bottom w:val="single" w:sz="4" w:space="0" w:color="auto"/>
              <w:right w:val="single" w:sz="4" w:space="0" w:color="auto"/>
            </w:tcBorders>
            <w:hideMark/>
          </w:tcPr>
          <w:p w14:paraId="5B5EC4F2"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DB64ED4"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35FB0FD4" w14:textId="77777777" w:rsidR="00AA61C3" w:rsidRPr="00D54825" w:rsidRDefault="00AA61C3">
            <w:pPr>
              <w:pStyle w:val="TAC"/>
            </w:pPr>
            <w:r w:rsidRPr="00D54825">
              <w:t>0.30</w:t>
            </w:r>
          </w:p>
        </w:tc>
      </w:tr>
      <w:tr w:rsidR="00AA61C3" w:rsidRPr="00D54825" w14:paraId="4FA3F447"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0E6477" w14:textId="77777777" w:rsidR="00AA61C3" w:rsidRPr="00D54825" w:rsidRDefault="00AA61C3">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30E4F3" w14:textId="77777777" w:rsidR="00AA61C3" w:rsidRPr="00D54825" w:rsidRDefault="00AA61C3">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DCC0F34" w14:textId="77777777" w:rsidR="00AA61C3" w:rsidRPr="00D54825" w:rsidRDefault="00AA61C3">
            <w:pPr>
              <w:pStyle w:val="TAC"/>
              <w:rPr>
                <w:lang w:eastAsia="en-US"/>
              </w:rPr>
            </w:pPr>
            <w:r w:rsidRPr="00D54825">
              <w:t>0.01</w:t>
            </w:r>
          </w:p>
        </w:tc>
        <w:tc>
          <w:tcPr>
            <w:tcW w:w="1686" w:type="dxa"/>
            <w:tcBorders>
              <w:top w:val="single" w:sz="4" w:space="0" w:color="auto"/>
              <w:left w:val="single" w:sz="4" w:space="0" w:color="auto"/>
              <w:bottom w:val="single" w:sz="4" w:space="0" w:color="auto"/>
              <w:right w:val="single" w:sz="4" w:space="0" w:color="auto"/>
            </w:tcBorders>
            <w:hideMark/>
          </w:tcPr>
          <w:p w14:paraId="686FF7F5"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A886971"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4E41DC0E" w14:textId="77777777" w:rsidR="00AA61C3" w:rsidRPr="00D54825" w:rsidRDefault="00AA61C3">
            <w:pPr>
              <w:pStyle w:val="TAC"/>
            </w:pPr>
            <w:r w:rsidRPr="00D54825">
              <w:t>0.00</w:t>
            </w:r>
          </w:p>
        </w:tc>
      </w:tr>
      <w:tr w:rsidR="00AA61C3" w:rsidRPr="00D54825" w14:paraId="70202865"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FDF36E9" w14:textId="77777777" w:rsidR="00AA61C3" w:rsidRPr="00D54825" w:rsidRDefault="00AA61C3">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4A70CC" w14:textId="77777777" w:rsidR="00AA61C3" w:rsidRPr="00D54825" w:rsidRDefault="00AA61C3">
            <w:pPr>
              <w:pStyle w:val="TAL"/>
              <w:rPr>
                <w:lang w:eastAsia="en-US"/>
              </w:rPr>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6FD60804"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00FE6D5B"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BB5DEC0"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4B2F4969" w14:textId="77777777" w:rsidR="00AA61C3" w:rsidRPr="00D54825" w:rsidRDefault="00AA61C3">
            <w:pPr>
              <w:pStyle w:val="TAC"/>
            </w:pPr>
            <w:r w:rsidRPr="00D54825">
              <w:t>0.00</w:t>
            </w:r>
          </w:p>
        </w:tc>
      </w:tr>
      <w:tr w:rsidR="00AA61C3" w:rsidRPr="00D54825" w14:paraId="0188BE1D"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A9012" w14:textId="77777777" w:rsidR="00AA61C3" w:rsidRPr="00D54825" w:rsidRDefault="00AA61C3">
            <w:pPr>
              <w:pStyle w:val="TAL"/>
              <w:rPr>
                <w:lang w:eastAsia="ja-JP"/>
              </w:rPr>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35D33D" w14:textId="77777777" w:rsidR="00AA61C3" w:rsidRPr="00D54825" w:rsidRDefault="00AA61C3">
            <w:pPr>
              <w:pStyle w:val="TAL"/>
              <w:rPr>
                <w:lang w:eastAsia="en-US"/>
              </w:rPr>
            </w:pPr>
            <w:r w:rsidRPr="00D54825">
              <w:t>Quality of quiet zone for calibration process (NOTE 1)</w:t>
            </w:r>
          </w:p>
        </w:tc>
        <w:tc>
          <w:tcPr>
            <w:tcW w:w="1134" w:type="dxa"/>
            <w:tcBorders>
              <w:top w:val="single" w:sz="4" w:space="0" w:color="auto"/>
              <w:left w:val="single" w:sz="4" w:space="0" w:color="auto"/>
              <w:bottom w:val="single" w:sz="4" w:space="0" w:color="auto"/>
              <w:right w:val="single" w:sz="4" w:space="0" w:color="auto"/>
            </w:tcBorders>
            <w:hideMark/>
          </w:tcPr>
          <w:p w14:paraId="77F596AF" w14:textId="012D1580" w:rsidR="00AA61C3" w:rsidRPr="00D54825" w:rsidRDefault="008C5EBD">
            <w:pPr>
              <w:pStyle w:val="TAC"/>
            </w:pPr>
            <w:r w:rsidRPr="00D54825">
              <w:t>0.6</w:t>
            </w:r>
          </w:p>
        </w:tc>
        <w:tc>
          <w:tcPr>
            <w:tcW w:w="1686" w:type="dxa"/>
            <w:tcBorders>
              <w:top w:val="single" w:sz="4" w:space="0" w:color="auto"/>
              <w:left w:val="single" w:sz="4" w:space="0" w:color="auto"/>
              <w:bottom w:val="single" w:sz="4" w:space="0" w:color="auto"/>
              <w:right w:val="single" w:sz="4" w:space="0" w:color="auto"/>
            </w:tcBorders>
            <w:hideMark/>
          </w:tcPr>
          <w:p w14:paraId="23A2BB60" w14:textId="77777777" w:rsidR="00AA61C3" w:rsidRPr="00D54825" w:rsidRDefault="00AA61C3">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4FB18D5" w14:textId="77777777" w:rsidR="00AA61C3" w:rsidRPr="00D54825" w:rsidRDefault="00AA61C3">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hideMark/>
          </w:tcPr>
          <w:p w14:paraId="1FF47DBF" w14:textId="399E848D" w:rsidR="00AA61C3" w:rsidRPr="00D54825" w:rsidRDefault="008C5EBD">
            <w:pPr>
              <w:pStyle w:val="TAC"/>
            </w:pPr>
            <w:r w:rsidRPr="00D54825">
              <w:t>0.6</w:t>
            </w:r>
          </w:p>
        </w:tc>
      </w:tr>
      <w:tr w:rsidR="00AA61C3" w:rsidRPr="00D54825" w14:paraId="4ED97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F21B13" w14:textId="77777777" w:rsidR="00AA61C3" w:rsidRPr="00D54825" w:rsidRDefault="00AA61C3">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059F1D" w14:textId="77777777" w:rsidR="00AA61C3" w:rsidRPr="00D54825" w:rsidRDefault="00AA61C3">
            <w:pPr>
              <w:pStyle w:val="TAL"/>
              <w:rPr>
                <w:lang w:eastAsia="en-US"/>
              </w:rPr>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46B6009D"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F426226" w14:textId="77777777" w:rsidR="00AA61C3" w:rsidRPr="00D54825" w:rsidRDefault="00AA61C3">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0BC20D9" w14:textId="77777777" w:rsidR="00AA61C3" w:rsidRPr="00D54825" w:rsidRDefault="00AA61C3">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hideMark/>
          </w:tcPr>
          <w:p w14:paraId="0C4504E5" w14:textId="77777777" w:rsidR="00AA61C3" w:rsidRPr="00D54825" w:rsidRDefault="00AA61C3">
            <w:pPr>
              <w:pStyle w:val="TAC"/>
            </w:pPr>
            <w:r w:rsidRPr="00D54825">
              <w:t>0.00</w:t>
            </w:r>
          </w:p>
        </w:tc>
      </w:tr>
      <w:tr w:rsidR="00AA61C3" w:rsidRPr="00D54825" w14:paraId="203A8FD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2DD2D9" w14:textId="77777777" w:rsidR="00AA61C3" w:rsidRPr="00D54825" w:rsidRDefault="00AA61C3">
            <w:pPr>
              <w:pStyle w:val="TAL"/>
              <w:rPr>
                <w:lang w:eastAsia="ja-JP"/>
              </w:rPr>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FE95CB" w14:textId="77777777" w:rsidR="00AA61C3" w:rsidRPr="00D54825" w:rsidRDefault="00AA61C3">
            <w:pPr>
              <w:pStyle w:val="TAL"/>
              <w:rPr>
                <w:lang w:eastAsia="en-US"/>
              </w:rPr>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58C540BF" w14:textId="77777777" w:rsidR="00AA61C3" w:rsidRPr="00D54825" w:rsidRDefault="00AA61C3">
            <w:pPr>
              <w:pStyle w:val="TAC"/>
            </w:pPr>
            <w:r w:rsidRPr="00D54825">
              <w:t>0.14</w:t>
            </w:r>
          </w:p>
        </w:tc>
        <w:tc>
          <w:tcPr>
            <w:tcW w:w="1686" w:type="dxa"/>
            <w:tcBorders>
              <w:top w:val="single" w:sz="4" w:space="0" w:color="auto"/>
              <w:left w:val="single" w:sz="4" w:space="0" w:color="auto"/>
              <w:bottom w:val="single" w:sz="4" w:space="0" w:color="auto"/>
              <w:right w:val="single" w:sz="4" w:space="0" w:color="auto"/>
            </w:tcBorders>
            <w:hideMark/>
          </w:tcPr>
          <w:p w14:paraId="2251BB7A" w14:textId="77777777" w:rsidR="00AA61C3" w:rsidRPr="00D54825" w:rsidRDefault="00AA61C3">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491F3DD" w14:textId="77777777" w:rsidR="00AA61C3" w:rsidRPr="00D54825" w:rsidRDefault="00AA61C3">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5E453622" w14:textId="77777777" w:rsidR="00AA61C3" w:rsidRPr="00D54825" w:rsidRDefault="00AA61C3">
            <w:pPr>
              <w:pStyle w:val="TAC"/>
            </w:pPr>
            <w:r w:rsidRPr="00D54825">
              <w:t>0.07</w:t>
            </w:r>
          </w:p>
        </w:tc>
      </w:tr>
      <w:tr w:rsidR="00AA61C3" w:rsidRPr="00D54825" w14:paraId="7FF2EE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1AC1A20" w14:textId="77777777" w:rsidR="00AA61C3" w:rsidRPr="00D54825" w:rsidRDefault="00AA61C3">
            <w:pPr>
              <w:pStyle w:val="TAL"/>
            </w:pPr>
            <w:r w:rsidRPr="00D54825">
              <w:t>27</w:t>
            </w:r>
          </w:p>
        </w:tc>
        <w:tc>
          <w:tcPr>
            <w:tcW w:w="2949" w:type="dxa"/>
            <w:tcBorders>
              <w:top w:val="single" w:sz="4" w:space="0" w:color="auto"/>
              <w:left w:val="single" w:sz="4" w:space="0" w:color="auto"/>
              <w:bottom w:val="single" w:sz="4" w:space="0" w:color="auto"/>
              <w:right w:val="single" w:sz="4" w:space="0" w:color="auto"/>
            </w:tcBorders>
            <w:hideMark/>
          </w:tcPr>
          <w:p w14:paraId="4272DEE5" w14:textId="77777777" w:rsidR="00AA61C3" w:rsidRPr="00D54825" w:rsidRDefault="00AA61C3">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4BDDC38C" w14:textId="77777777" w:rsidR="00AA61C3" w:rsidRPr="00D54825" w:rsidRDefault="00AA61C3">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5A39FDD" w14:textId="77777777" w:rsidR="00AA61C3" w:rsidRPr="00D54825" w:rsidRDefault="00AA61C3">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1389822" w14:textId="77777777" w:rsidR="00AA61C3" w:rsidRPr="00D54825" w:rsidRDefault="00AA61C3">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hideMark/>
          </w:tcPr>
          <w:p w14:paraId="333128B1" w14:textId="77777777" w:rsidR="00AA61C3" w:rsidRPr="00D54825" w:rsidRDefault="00AA61C3">
            <w:pPr>
              <w:pStyle w:val="TAC"/>
            </w:pPr>
            <w:r w:rsidRPr="00D54825">
              <w:t>0.00</w:t>
            </w:r>
          </w:p>
        </w:tc>
      </w:tr>
      <w:tr w:rsidR="00AA61C3" w:rsidRPr="00D54825" w14:paraId="41733021"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A39489" w14:textId="77777777" w:rsidR="00AA61C3" w:rsidRPr="00D54825" w:rsidRDefault="00AA61C3">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0F861294" w14:textId="77777777" w:rsidR="00AA61C3" w:rsidRPr="00D54825" w:rsidRDefault="00AA61C3">
            <w:pPr>
              <w:pStyle w:val="TAH"/>
            </w:pPr>
            <w:r w:rsidRPr="00D54825">
              <w:t>Systematic uncertainties (NOTE 6)</w:t>
            </w:r>
          </w:p>
        </w:tc>
        <w:tc>
          <w:tcPr>
            <w:tcW w:w="1210" w:type="dxa"/>
            <w:tcBorders>
              <w:top w:val="single" w:sz="4" w:space="0" w:color="auto"/>
              <w:left w:val="single" w:sz="4" w:space="0" w:color="auto"/>
              <w:bottom w:val="single" w:sz="4" w:space="0" w:color="auto"/>
              <w:right w:val="single" w:sz="4" w:space="0" w:color="auto"/>
            </w:tcBorders>
            <w:hideMark/>
          </w:tcPr>
          <w:p w14:paraId="25838432" w14:textId="77777777" w:rsidR="00AA61C3" w:rsidRPr="00D54825" w:rsidRDefault="00AA61C3">
            <w:pPr>
              <w:pStyle w:val="TAH"/>
            </w:pPr>
            <w:r w:rsidRPr="00D54825">
              <w:t>Value</w:t>
            </w:r>
          </w:p>
        </w:tc>
      </w:tr>
      <w:tr w:rsidR="00AA61C3" w:rsidRPr="00D54825" w14:paraId="69F3AD1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B0A4424" w14:textId="77777777" w:rsidR="00AA61C3" w:rsidRPr="00D54825" w:rsidRDefault="00AA61C3">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3E51755" w14:textId="77777777" w:rsidR="00AA61C3" w:rsidRPr="00D54825" w:rsidRDefault="00AA61C3">
            <w:pPr>
              <w:pStyle w:val="TAC"/>
            </w:pPr>
            <w:r w:rsidRPr="00D5482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hideMark/>
          </w:tcPr>
          <w:p w14:paraId="16BCF445" w14:textId="77777777" w:rsidR="00AA61C3" w:rsidRPr="00D54825" w:rsidRDefault="00AA61C3">
            <w:pPr>
              <w:pStyle w:val="TAC"/>
            </w:pPr>
            <w:r w:rsidRPr="00D54825">
              <w:t>0.00</w:t>
            </w:r>
          </w:p>
        </w:tc>
      </w:tr>
      <w:tr w:rsidR="00AA61C3" w:rsidRPr="00D54825" w14:paraId="4C6FBF2B"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4453EA0" w14:textId="77777777" w:rsidR="00AA61C3" w:rsidRPr="00D54825" w:rsidRDefault="00AA61C3">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805B17" w14:textId="77777777" w:rsidR="00AA61C3" w:rsidRPr="00D54825" w:rsidRDefault="00AA61C3">
            <w:pPr>
              <w:pStyle w:val="TAC"/>
              <w:rPr>
                <w:lang w:eastAsia="ja-JP" w:bidi="hi-IN"/>
              </w:rPr>
            </w:pPr>
            <w:r w:rsidRPr="00D54825">
              <w:rPr>
                <w:rFonts w:eastAsia="MS Mincho"/>
              </w:rPr>
              <w:t>Influence of noise (</w:t>
            </w:r>
            <w:r w:rsidRPr="00D54825">
              <w:rPr>
                <w:lang w:eastAsia="zh-CN"/>
              </w:rPr>
              <w:t>23.45GHz &lt;= f &lt;=</w:t>
            </w:r>
            <w:r w:rsidRPr="00D54825">
              <w:t xml:space="preserve"> 32.125GHz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6A334876" w14:textId="77777777" w:rsidR="00AA61C3" w:rsidRPr="00D54825" w:rsidRDefault="00AA61C3">
            <w:pPr>
              <w:pStyle w:val="TAC"/>
              <w:rPr>
                <w:lang w:eastAsia="en-US"/>
              </w:rPr>
            </w:pPr>
            <w:r w:rsidRPr="00D54825">
              <w:t>0.1</w:t>
            </w:r>
          </w:p>
        </w:tc>
      </w:tr>
      <w:tr w:rsidR="00AA61C3" w:rsidRPr="00D54825" w14:paraId="6004836C"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05A876" w14:textId="77777777" w:rsidR="00AA61C3" w:rsidRPr="00D54825" w:rsidRDefault="00AA61C3">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21CC0E2" w14:textId="77777777" w:rsidR="00AA61C3" w:rsidRPr="00D54825" w:rsidRDefault="00AA61C3">
            <w:pPr>
              <w:pStyle w:val="TAC"/>
              <w:rPr>
                <w:lang w:eastAsia="ja-JP" w:bidi="hi-IN"/>
              </w:rPr>
            </w:pPr>
            <w:r w:rsidRPr="00D54825">
              <w:rPr>
                <w:rFonts w:eastAsia="MS Mincho"/>
              </w:rPr>
              <w:t>Influence of noise (</w:t>
            </w:r>
            <w:r w:rsidRPr="00D54825">
              <w:t>32.125GHz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34208E6C" w14:textId="77777777" w:rsidR="00AA61C3" w:rsidRPr="00D54825" w:rsidRDefault="00AA61C3">
            <w:pPr>
              <w:pStyle w:val="TAC"/>
              <w:rPr>
                <w:lang w:eastAsia="en-US"/>
              </w:rPr>
            </w:pPr>
            <w:r w:rsidRPr="00D54825">
              <w:t>0.3</w:t>
            </w:r>
          </w:p>
        </w:tc>
      </w:tr>
      <w:tr w:rsidR="00AA61C3" w:rsidRPr="00D54825" w14:paraId="0624630E" w14:textId="77777777" w:rsidTr="00AA61C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832BD4C" w14:textId="77777777" w:rsidR="00AA61C3" w:rsidRPr="00D54825" w:rsidRDefault="00AA61C3">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94D823" w14:textId="77777777" w:rsidR="00AA61C3" w:rsidRPr="00D54825" w:rsidRDefault="00AA61C3">
            <w:pPr>
              <w:pStyle w:val="TAC"/>
              <w:rPr>
                <w:lang w:eastAsia="ja-JP" w:bidi="hi-IN"/>
              </w:rPr>
            </w:pPr>
            <w:r w:rsidRPr="00D54825">
              <w:rPr>
                <w:lang w:eastAsia="ja-JP"/>
              </w:rPr>
              <w:t>Systematic error related to beam peak search (NOTE 5)</w:t>
            </w:r>
          </w:p>
        </w:tc>
        <w:tc>
          <w:tcPr>
            <w:tcW w:w="1210" w:type="dxa"/>
            <w:tcBorders>
              <w:top w:val="single" w:sz="4" w:space="0" w:color="auto"/>
              <w:left w:val="single" w:sz="4" w:space="0" w:color="auto"/>
              <w:bottom w:val="single" w:sz="4" w:space="0" w:color="auto"/>
              <w:right w:val="single" w:sz="4" w:space="0" w:color="auto"/>
            </w:tcBorders>
            <w:hideMark/>
          </w:tcPr>
          <w:p w14:paraId="12349427" w14:textId="77777777" w:rsidR="00AA61C3" w:rsidRPr="00D54825" w:rsidRDefault="00AA61C3">
            <w:pPr>
              <w:pStyle w:val="TAC"/>
              <w:rPr>
                <w:lang w:eastAsia="en-US"/>
              </w:rPr>
            </w:pPr>
            <w:r w:rsidRPr="00D54825">
              <w:t>0.5</w:t>
            </w:r>
          </w:p>
        </w:tc>
      </w:tr>
      <w:tr w:rsidR="00AA61C3" w:rsidRPr="00D54825" w14:paraId="3FDA9406"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E128D86" w14:textId="77777777" w:rsidR="00AA61C3" w:rsidRPr="00D54825" w:rsidRDefault="00AA61C3">
            <w:pPr>
              <w:pStyle w:val="TAC"/>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28CC475D" w14:textId="77777777" w:rsidR="00AA61C3" w:rsidRPr="00D54825" w:rsidRDefault="00AA61C3">
            <w:pPr>
              <w:pStyle w:val="TAC"/>
            </w:pPr>
            <w:r w:rsidRPr="00D54825">
              <w:t>Value</w:t>
            </w:r>
          </w:p>
        </w:tc>
      </w:tr>
      <w:tr w:rsidR="00AA61C3" w:rsidRPr="00D54825" w14:paraId="3F0CA11A"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6D90D5" w14:textId="77777777" w:rsidR="00AA61C3" w:rsidRPr="00D54825" w:rsidRDefault="00AA61C3">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95A0F5F" w14:textId="114FDFC8" w:rsidR="00AA61C3" w:rsidRPr="00D54825" w:rsidRDefault="008C5EBD">
            <w:pPr>
              <w:pStyle w:val="TAC"/>
            </w:pPr>
            <w:r w:rsidRPr="00D54825">
              <w:t>5.17</w:t>
            </w:r>
          </w:p>
        </w:tc>
      </w:tr>
      <w:tr w:rsidR="00AA61C3" w:rsidRPr="00D54825" w14:paraId="5F678AA2" w14:textId="77777777" w:rsidTr="00AA61C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28D4A5E" w14:textId="77777777" w:rsidR="00AA61C3" w:rsidRPr="00D54825" w:rsidRDefault="00AA61C3">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16AF5E0" w14:textId="4048B055" w:rsidR="00AA61C3" w:rsidRPr="00D54825" w:rsidRDefault="008C5EBD">
            <w:pPr>
              <w:pStyle w:val="TAC"/>
            </w:pPr>
            <w:r w:rsidRPr="00D54825">
              <w:t>5.37</w:t>
            </w:r>
          </w:p>
        </w:tc>
      </w:tr>
      <w:tr w:rsidR="00AA61C3" w:rsidRPr="00D54825" w14:paraId="5F76A8AF" w14:textId="77777777" w:rsidTr="00AA61C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223E5726" w14:textId="23A555D4" w:rsidR="00AA61C3" w:rsidRPr="00D54825" w:rsidRDefault="00AA61C3">
            <w:pPr>
              <w:pStyle w:val="TAN"/>
            </w:pPr>
            <w:r w:rsidRPr="00D54825">
              <w:lastRenderedPageBreak/>
              <w:t>NOTE 1:</w:t>
            </w:r>
            <w:r w:rsidRPr="00D54825">
              <w:tab/>
              <w:t>The quality of quiet zone is the same for EIRP and TRP. Value based on procedure defined in clause D.2 of TR 38.810 for Quiet Zone size less or equal to 30 cm.</w:t>
            </w:r>
            <w:r w:rsidR="008C5EBD" w:rsidRPr="00D54825">
              <w:t xml:space="preserve"> The ETC QoQZ MU and ETC calibration path losses shall be applied to the NTC test cases if the ETC environment is used for NTC test cases.</w:t>
            </w:r>
          </w:p>
          <w:p w14:paraId="4CA20EAB" w14:textId="77777777" w:rsidR="00AA61C3" w:rsidRPr="00D54825" w:rsidRDefault="00AA61C3">
            <w:pPr>
              <w:pStyle w:val="TAN"/>
            </w:pPr>
            <w:r w:rsidRPr="00D54825">
              <w:t>NOTE 2:</w:t>
            </w:r>
            <w:r w:rsidRPr="00D54825">
              <w:tab/>
              <w:t>The analysis was done only for the case of operating at max output power, in-band, non-CA.</w:t>
            </w:r>
          </w:p>
          <w:p w14:paraId="00198300" w14:textId="77777777" w:rsidR="00AA61C3" w:rsidRPr="00D54825" w:rsidRDefault="00AA61C3">
            <w:pPr>
              <w:pStyle w:val="TAN"/>
            </w:pPr>
            <w:r w:rsidRPr="00D54825">
              <w:t>NOTE 3:</w:t>
            </w:r>
            <w:r w:rsidRPr="00D54825">
              <w:tab/>
              <w:t>The assessment assumes maximum DUT output power.</w:t>
            </w:r>
          </w:p>
          <w:p w14:paraId="6DC35869" w14:textId="77777777" w:rsidR="00AA61C3" w:rsidRPr="00D54825" w:rsidRDefault="00AA61C3">
            <w:pPr>
              <w:pStyle w:val="TAN"/>
            </w:pPr>
            <w:r w:rsidRPr="00D54825">
              <w:t>NOTE 4:</w:t>
            </w:r>
            <w:r w:rsidRPr="00D54825">
              <w:tab/>
              <w:t xml:space="preserve">This contributor </w:t>
            </w:r>
            <w:r w:rsidRPr="00D54825">
              <w:rPr>
                <w:rFonts w:cs="Arial"/>
                <w:lang w:eastAsia="ja-JP" w:bidi="hi-IN"/>
              </w:rPr>
              <w:t>shall only be considered for TRP measurements.</w:t>
            </w:r>
          </w:p>
          <w:p w14:paraId="7A23A3F0" w14:textId="77777777" w:rsidR="00AA61C3" w:rsidRPr="00D54825" w:rsidRDefault="00AA61C3">
            <w:pPr>
              <w:pStyle w:val="TAN"/>
            </w:pPr>
            <w:r w:rsidRPr="00D54825">
              <w:t>NOTE 5:</w:t>
            </w:r>
            <w:r w:rsidRPr="00D54825">
              <w:tab/>
              <w:t>This contributor shall only be considered for EIRP measurements.</w:t>
            </w:r>
          </w:p>
          <w:p w14:paraId="4455161D" w14:textId="77777777" w:rsidR="00AA61C3" w:rsidRPr="00D54825" w:rsidRDefault="00AA61C3">
            <w:pPr>
              <w:pStyle w:val="TAN"/>
            </w:pPr>
            <w:r w:rsidRPr="00D54825">
              <w:t>NOTE 6:</w:t>
            </w:r>
            <w:r w:rsidRPr="00D54825">
              <w:tab/>
              <w:t>In order to obtain the total measurement uncertainty, systematic uncertainties have to be added to the expanded root sum square of the standard deviations of the Stage 1 and Stage 2 contributors.</w:t>
            </w:r>
          </w:p>
          <w:p w14:paraId="0F3E2DFB" w14:textId="77777777" w:rsidR="00AA61C3" w:rsidRPr="00D54825" w:rsidRDefault="00AA61C3">
            <w:pPr>
              <w:pStyle w:val="TAN"/>
            </w:pPr>
            <w:r w:rsidRPr="00D54825">
              <w:t>NOTE 7:</w:t>
            </w:r>
            <w:r w:rsidRPr="00D54825">
              <w:tab/>
              <w:t>Applies to the system which has a structure of mechanical feed antenna positioning.</w:t>
            </w:r>
          </w:p>
        </w:tc>
      </w:tr>
    </w:tbl>
    <w:p w14:paraId="66322BBF" w14:textId="77777777" w:rsidR="00AA61C3" w:rsidRPr="00D54825" w:rsidRDefault="00AA61C3" w:rsidP="000C20D3"/>
    <w:p w14:paraId="2DC526FD" w14:textId="77777777" w:rsidR="006704B3" w:rsidRPr="00D54825" w:rsidRDefault="00A8115C" w:rsidP="0044718E">
      <w:pPr>
        <w:pStyle w:val="Heading2"/>
      </w:pPr>
      <w:bookmarkStart w:id="1154" w:name="_Toc21004850"/>
      <w:bookmarkStart w:id="1155" w:name="_Toc36041623"/>
      <w:bookmarkStart w:id="1156" w:name="_Toc36548847"/>
      <w:bookmarkStart w:id="1157" w:name="_Toc43901322"/>
      <w:bookmarkStart w:id="1158" w:name="_Toc52372058"/>
      <w:bookmarkStart w:id="1159" w:name="_Toc58253517"/>
      <w:bookmarkStart w:id="1160" w:name="_Toc75371652"/>
      <w:r w:rsidRPr="00D54825">
        <w:t>B.3.3</w:t>
      </w:r>
      <w:r w:rsidRPr="00D54825">
        <w:tab/>
      </w:r>
      <w:r w:rsidR="006704B3" w:rsidRPr="00D54825">
        <w:t>Uncertainty budget format and assessment for NFTF</w:t>
      </w:r>
      <w:bookmarkEnd w:id="1154"/>
      <w:bookmarkEnd w:id="1155"/>
      <w:bookmarkEnd w:id="1156"/>
      <w:bookmarkEnd w:id="1157"/>
      <w:bookmarkEnd w:id="1158"/>
      <w:bookmarkEnd w:id="1159"/>
      <w:bookmarkEnd w:id="1160"/>
    </w:p>
    <w:p w14:paraId="7F758143" w14:textId="77777777" w:rsidR="006704B3" w:rsidRPr="00D54825" w:rsidRDefault="006704B3" w:rsidP="006704B3">
      <w:r w:rsidRPr="00D54825">
        <w:rPr>
          <w:lang w:eastAsia="zh-CN"/>
        </w:rPr>
        <w:t>The uncertainty contributions that may impact the overall MU value are listed in Table B.3.3-1.</w:t>
      </w:r>
    </w:p>
    <w:p w14:paraId="59ECE0DF" w14:textId="77777777" w:rsidR="006704B3" w:rsidRPr="00D54825" w:rsidRDefault="006704B3" w:rsidP="0044718E">
      <w:pPr>
        <w:pStyle w:val="TH"/>
      </w:pPr>
      <w:r w:rsidRPr="00D54825">
        <w:t xml:space="preserve">Table </w:t>
      </w:r>
      <w:r w:rsidRPr="00D54825">
        <w:rPr>
          <w:rFonts w:eastAsia="MS Mincho"/>
          <w:lang w:eastAsia="ja-JP"/>
        </w:rPr>
        <w:t>B.3.3-</w:t>
      </w:r>
      <w:r w:rsidRPr="00D54825">
        <w:rPr>
          <w:lang w:eastAsia="sv-SE"/>
        </w:rPr>
        <w:t>1</w:t>
      </w:r>
      <w:r w:rsidRPr="00D54825">
        <w:t>: Uncertainty contributions for EIRP and TRP measurement</w:t>
      </w:r>
    </w:p>
    <w:tbl>
      <w:tblPr>
        <w:tblW w:w="8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524"/>
        <w:gridCol w:w="6260"/>
        <w:gridCol w:w="1726"/>
      </w:tblGrid>
      <w:tr w:rsidR="006704B3" w:rsidRPr="00D54825" w14:paraId="5379C48F" w14:textId="77777777" w:rsidTr="000C20D3">
        <w:trPr>
          <w:cantSplit/>
          <w:tblHeader/>
          <w:jc w:val="center"/>
        </w:trPr>
        <w:tc>
          <w:tcPr>
            <w:tcW w:w="308" w:type="pct"/>
          </w:tcPr>
          <w:p w14:paraId="6F7BBCD3" w14:textId="77777777" w:rsidR="006704B3" w:rsidRPr="00D54825" w:rsidRDefault="006704B3" w:rsidP="00FB62A9">
            <w:pPr>
              <w:pStyle w:val="TAH"/>
              <w:rPr>
                <w:sz w:val="20"/>
              </w:rPr>
            </w:pPr>
            <w:r w:rsidRPr="00D54825">
              <w:rPr>
                <w:rFonts w:eastAsia="Malgun Gothic"/>
              </w:rPr>
              <w:t>UID</w:t>
            </w:r>
          </w:p>
        </w:tc>
        <w:tc>
          <w:tcPr>
            <w:tcW w:w="3678" w:type="pct"/>
            <w:vAlign w:val="center"/>
            <w:hideMark/>
          </w:tcPr>
          <w:p w14:paraId="7907E77B" w14:textId="77777777" w:rsidR="006704B3" w:rsidRPr="00D54825" w:rsidRDefault="006704B3" w:rsidP="00FB62A9">
            <w:pPr>
              <w:pStyle w:val="TAH"/>
              <w:rPr>
                <w:sz w:val="20"/>
              </w:rPr>
            </w:pPr>
            <w:r w:rsidRPr="00D54825">
              <w:rPr>
                <w:rFonts w:eastAsia="Malgun Gothic"/>
              </w:rPr>
              <w:t>Description of uncertainty contribution</w:t>
            </w:r>
          </w:p>
        </w:tc>
        <w:tc>
          <w:tcPr>
            <w:tcW w:w="1014" w:type="pct"/>
            <w:hideMark/>
          </w:tcPr>
          <w:p w14:paraId="3F484B33" w14:textId="77777777" w:rsidR="006704B3" w:rsidRPr="00D54825" w:rsidRDefault="006704B3" w:rsidP="00FB62A9">
            <w:pPr>
              <w:pStyle w:val="TAH"/>
              <w:rPr>
                <w:rFonts w:eastAsia="Malgun Gothic"/>
              </w:rPr>
            </w:pPr>
            <w:r w:rsidRPr="00D54825">
              <w:rPr>
                <w:rFonts w:eastAsia="Malgun Gothic"/>
              </w:rPr>
              <w:t>Details in paragraph</w:t>
            </w:r>
          </w:p>
        </w:tc>
      </w:tr>
      <w:tr w:rsidR="006704B3" w:rsidRPr="00D54825" w14:paraId="4C9771E7" w14:textId="77777777" w:rsidTr="000C20D3">
        <w:trPr>
          <w:cantSplit/>
          <w:tblHeader/>
          <w:jc w:val="center"/>
        </w:trPr>
        <w:tc>
          <w:tcPr>
            <w:tcW w:w="308" w:type="pct"/>
          </w:tcPr>
          <w:p w14:paraId="01768469" w14:textId="77777777" w:rsidR="006704B3" w:rsidRPr="00D54825" w:rsidRDefault="006704B3" w:rsidP="00FB62A9">
            <w:pPr>
              <w:pStyle w:val="TAH"/>
              <w:rPr>
                <w:sz w:val="20"/>
              </w:rPr>
            </w:pPr>
          </w:p>
        </w:tc>
        <w:tc>
          <w:tcPr>
            <w:tcW w:w="4692" w:type="pct"/>
            <w:gridSpan w:val="2"/>
            <w:vAlign w:val="center"/>
          </w:tcPr>
          <w:p w14:paraId="3AC2572F" w14:textId="77777777" w:rsidR="006704B3" w:rsidRPr="00D54825" w:rsidRDefault="006704B3" w:rsidP="00FB62A9">
            <w:pPr>
              <w:pStyle w:val="TAH"/>
              <w:rPr>
                <w:sz w:val="20"/>
              </w:rPr>
            </w:pPr>
            <w:r w:rsidRPr="00D54825">
              <w:rPr>
                <w:rFonts w:eastAsia="Malgun Gothic"/>
              </w:rPr>
              <w:t>Stage 2: EIRP Near Field Radiation Pattern Measurement and EIRP Near Field DUT power measurement</w:t>
            </w:r>
          </w:p>
        </w:tc>
      </w:tr>
      <w:tr w:rsidR="006704B3" w:rsidRPr="00D54825" w14:paraId="1FD97FC3" w14:textId="77777777" w:rsidTr="000C20D3">
        <w:trPr>
          <w:cantSplit/>
          <w:tblHeader/>
          <w:jc w:val="center"/>
        </w:trPr>
        <w:tc>
          <w:tcPr>
            <w:tcW w:w="308" w:type="pct"/>
          </w:tcPr>
          <w:p w14:paraId="68F98953" w14:textId="77777777" w:rsidR="006704B3" w:rsidRPr="00D54825" w:rsidRDefault="006704B3" w:rsidP="00092962">
            <w:pPr>
              <w:pStyle w:val="TAC"/>
            </w:pPr>
            <w:r w:rsidRPr="00D54825">
              <w:t>1</w:t>
            </w:r>
          </w:p>
        </w:tc>
        <w:tc>
          <w:tcPr>
            <w:tcW w:w="3678" w:type="pct"/>
            <w:vAlign w:val="center"/>
          </w:tcPr>
          <w:p w14:paraId="48163042" w14:textId="77777777" w:rsidR="006704B3" w:rsidRPr="00D54825" w:rsidRDefault="006704B3" w:rsidP="00092962">
            <w:pPr>
              <w:pStyle w:val="TAL"/>
            </w:pPr>
            <w:r w:rsidRPr="00D54825">
              <w:t>Axis Alignment</w:t>
            </w:r>
          </w:p>
        </w:tc>
        <w:tc>
          <w:tcPr>
            <w:tcW w:w="1014" w:type="pct"/>
            <w:vAlign w:val="center"/>
          </w:tcPr>
          <w:p w14:paraId="16463E87" w14:textId="77777777" w:rsidR="006704B3" w:rsidRPr="00D54825" w:rsidRDefault="006704B3" w:rsidP="0044718E">
            <w:pPr>
              <w:pStyle w:val="TAC"/>
              <w:outlineLvl w:val="0"/>
            </w:pPr>
            <w:r w:rsidRPr="00D54825">
              <w:t>B.2.3.1</w:t>
            </w:r>
          </w:p>
        </w:tc>
      </w:tr>
      <w:tr w:rsidR="006704B3" w:rsidRPr="00D54825" w14:paraId="4C1F0380" w14:textId="77777777" w:rsidTr="000C20D3">
        <w:trPr>
          <w:cantSplit/>
          <w:tblHeader/>
          <w:jc w:val="center"/>
        </w:trPr>
        <w:tc>
          <w:tcPr>
            <w:tcW w:w="308" w:type="pct"/>
          </w:tcPr>
          <w:p w14:paraId="76071096" w14:textId="77777777" w:rsidR="006704B3" w:rsidRPr="00D54825" w:rsidRDefault="006704B3" w:rsidP="00092962">
            <w:pPr>
              <w:pStyle w:val="TAC"/>
            </w:pPr>
            <w:r w:rsidRPr="00D54825">
              <w:t>2</w:t>
            </w:r>
          </w:p>
        </w:tc>
        <w:tc>
          <w:tcPr>
            <w:tcW w:w="3678" w:type="pct"/>
          </w:tcPr>
          <w:p w14:paraId="081445E7" w14:textId="77777777" w:rsidR="006704B3" w:rsidRPr="00D54825" w:rsidRDefault="006704B3" w:rsidP="00092962">
            <w:pPr>
              <w:pStyle w:val="TAL"/>
            </w:pPr>
            <w:r w:rsidRPr="00D54825">
              <w:t>Measurement Distance Uncertainty</w:t>
            </w:r>
          </w:p>
        </w:tc>
        <w:tc>
          <w:tcPr>
            <w:tcW w:w="1014" w:type="pct"/>
            <w:vAlign w:val="center"/>
          </w:tcPr>
          <w:p w14:paraId="0CCA68B1" w14:textId="77777777" w:rsidR="006704B3" w:rsidRPr="00D54825" w:rsidRDefault="006704B3" w:rsidP="00092962">
            <w:pPr>
              <w:pStyle w:val="TAC"/>
            </w:pPr>
            <w:r w:rsidRPr="00D54825">
              <w:t>B.2.3.2</w:t>
            </w:r>
          </w:p>
        </w:tc>
      </w:tr>
      <w:tr w:rsidR="006704B3" w:rsidRPr="00D54825" w14:paraId="1C2F2CA7" w14:textId="77777777" w:rsidTr="000C20D3">
        <w:trPr>
          <w:cantSplit/>
          <w:tblHeader/>
          <w:jc w:val="center"/>
        </w:trPr>
        <w:tc>
          <w:tcPr>
            <w:tcW w:w="308" w:type="pct"/>
          </w:tcPr>
          <w:p w14:paraId="5CD61DFD" w14:textId="77777777" w:rsidR="006704B3" w:rsidRPr="00D54825" w:rsidRDefault="006704B3" w:rsidP="00092962">
            <w:pPr>
              <w:pStyle w:val="TAC"/>
            </w:pPr>
            <w:r w:rsidRPr="00D54825">
              <w:t>3</w:t>
            </w:r>
          </w:p>
        </w:tc>
        <w:tc>
          <w:tcPr>
            <w:tcW w:w="3678" w:type="pct"/>
          </w:tcPr>
          <w:p w14:paraId="1D49609C" w14:textId="77777777" w:rsidR="006704B3" w:rsidRPr="00D54825" w:rsidRDefault="005770D5" w:rsidP="00092962">
            <w:pPr>
              <w:pStyle w:val="TAL"/>
            </w:pPr>
            <w:r w:rsidRPr="00D54825">
              <w:t>Quality of the Quiet Zone</w:t>
            </w:r>
          </w:p>
        </w:tc>
        <w:tc>
          <w:tcPr>
            <w:tcW w:w="1014" w:type="pct"/>
          </w:tcPr>
          <w:p w14:paraId="230BF127" w14:textId="77777777" w:rsidR="006704B3" w:rsidRPr="00D54825" w:rsidRDefault="006704B3" w:rsidP="00092962">
            <w:pPr>
              <w:pStyle w:val="TAC"/>
            </w:pPr>
            <w:r w:rsidRPr="00D54825">
              <w:t>B.2.3.3</w:t>
            </w:r>
          </w:p>
        </w:tc>
      </w:tr>
      <w:tr w:rsidR="006704B3" w:rsidRPr="00D54825" w14:paraId="5E926FED" w14:textId="77777777" w:rsidTr="000C20D3">
        <w:trPr>
          <w:cantSplit/>
          <w:tblHeader/>
          <w:jc w:val="center"/>
        </w:trPr>
        <w:tc>
          <w:tcPr>
            <w:tcW w:w="308" w:type="pct"/>
          </w:tcPr>
          <w:p w14:paraId="58D0C115" w14:textId="77777777" w:rsidR="006704B3" w:rsidRPr="00D54825" w:rsidRDefault="006704B3" w:rsidP="00092962">
            <w:pPr>
              <w:pStyle w:val="TAC"/>
            </w:pPr>
            <w:r w:rsidRPr="00D54825">
              <w:t>4</w:t>
            </w:r>
          </w:p>
        </w:tc>
        <w:tc>
          <w:tcPr>
            <w:tcW w:w="3678" w:type="pct"/>
          </w:tcPr>
          <w:p w14:paraId="5B8C283B" w14:textId="77777777" w:rsidR="006704B3" w:rsidRPr="00D54825" w:rsidRDefault="006704B3" w:rsidP="00092962">
            <w:pPr>
              <w:pStyle w:val="TAL"/>
            </w:pPr>
            <w:r w:rsidRPr="00D54825">
              <w:t>Mismatch</w:t>
            </w:r>
          </w:p>
        </w:tc>
        <w:tc>
          <w:tcPr>
            <w:tcW w:w="1014" w:type="pct"/>
            <w:vAlign w:val="center"/>
          </w:tcPr>
          <w:p w14:paraId="2AF044F7" w14:textId="77777777" w:rsidR="006704B3" w:rsidRPr="00D54825" w:rsidRDefault="006704B3" w:rsidP="00092962">
            <w:pPr>
              <w:pStyle w:val="TAC"/>
            </w:pPr>
            <w:r w:rsidRPr="00D54825">
              <w:t>B.2.3.4</w:t>
            </w:r>
          </w:p>
        </w:tc>
      </w:tr>
      <w:tr w:rsidR="006704B3" w:rsidRPr="00D54825" w14:paraId="59B52836" w14:textId="77777777" w:rsidTr="000C20D3">
        <w:trPr>
          <w:cantSplit/>
          <w:tblHeader/>
          <w:jc w:val="center"/>
        </w:trPr>
        <w:tc>
          <w:tcPr>
            <w:tcW w:w="308" w:type="pct"/>
          </w:tcPr>
          <w:p w14:paraId="32DCB9C8" w14:textId="77777777" w:rsidR="006704B3" w:rsidRPr="00D54825" w:rsidRDefault="006704B3" w:rsidP="00092962">
            <w:pPr>
              <w:pStyle w:val="TAC"/>
            </w:pPr>
            <w:r w:rsidRPr="00D54825">
              <w:t>5</w:t>
            </w:r>
          </w:p>
        </w:tc>
        <w:tc>
          <w:tcPr>
            <w:tcW w:w="3678" w:type="pct"/>
          </w:tcPr>
          <w:p w14:paraId="58CFE999" w14:textId="77777777" w:rsidR="006704B3" w:rsidRPr="00D54825" w:rsidRDefault="006704B3" w:rsidP="00092962">
            <w:pPr>
              <w:pStyle w:val="TAL"/>
            </w:pPr>
            <w:r w:rsidRPr="00D54825">
              <w:t>Multiple Reflections: Coupling between Measurement Antenna and DUT</w:t>
            </w:r>
          </w:p>
        </w:tc>
        <w:tc>
          <w:tcPr>
            <w:tcW w:w="1014" w:type="pct"/>
          </w:tcPr>
          <w:p w14:paraId="3B417869" w14:textId="77777777" w:rsidR="006704B3" w:rsidRPr="00D54825" w:rsidRDefault="006704B3" w:rsidP="00092962">
            <w:pPr>
              <w:pStyle w:val="TAC"/>
            </w:pPr>
            <w:r w:rsidRPr="00D54825">
              <w:t>B.2.3.5</w:t>
            </w:r>
          </w:p>
        </w:tc>
      </w:tr>
      <w:tr w:rsidR="006704B3" w:rsidRPr="00D54825" w14:paraId="21DE7606" w14:textId="77777777" w:rsidTr="000C20D3">
        <w:trPr>
          <w:cantSplit/>
          <w:tblHeader/>
          <w:jc w:val="center"/>
        </w:trPr>
        <w:tc>
          <w:tcPr>
            <w:tcW w:w="308" w:type="pct"/>
          </w:tcPr>
          <w:p w14:paraId="15D4982E" w14:textId="77777777" w:rsidR="006704B3" w:rsidRPr="00D54825" w:rsidRDefault="006704B3" w:rsidP="00092962">
            <w:pPr>
              <w:pStyle w:val="TAC"/>
            </w:pPr>
            <w:r w:rsidRPr="00D54825">
              <w:t>6</w:t>
            </w:r>
          </w:p>
        </w:tc>
        <w:tc>
          <w:tcPr>
            <w:tcW w:w="3678" w:type="pct"/>
          </w:tcPr>
          <w:p w14:paraId="17DEDA28" w14:textId="77777777" w:rsidR="006704B3" w:rsidRPr="00D54825" w:rsidRDefault="006704B3" w:rsidP="00092962">
            <w:pPr>
              <w:pStyle w:val="TAL"/>
            </w:pPr>
            <w:r w:rsidRPr="00D54825">
              <w:t>Uncertainty of the RF power measurement equipment</w:t>
            </w:r>
          </w:p>
        </w:tc>
        <w:tc>
          <w:tcPr>
            <w:tcW w:w="1014" w:type="pct"/>
            <w:vAlign w:val="center"/>
          </w:tcPr>
          <w:p w14:paraId="5B63E1E8" w14:textId="77777777" w:rsidR="006704B3" w:rsidRPr="00D54825" w:rsidRDefault="006704B3" w:rsidP="00092962">
            <w:pPr>
              <w:pStyle w:val="TAC"/>
            </w:pPr>
            <w:r w:rsidRPr="00D54825">
              <w:t>B.2.3.6</w:t>
            </w:r>
          </w:p>
        </w:tc>
      </w:tr>
      <w:tr w:rsidR="006704B3" w:rsidRPr="00D54825" w14:paraId="64743179" w14:textId="77777777" w:rsidTr="000C20D3">
        <w:trPr>
          <w:cantSplit/>
          <w:tblHeader/>
          <w:jc w:val="center"/>
        </w:trPr>
        <w:tc>
          <w:tcPr>
            <w:tcW w:w="308" w:type="pct"/>
          </w:tcPr>
          <w:p w14:paraId="6E627781" w14:textId="77777777" w:rsidR="006704B3" w:rsidRPr="00D54825" w:rsidRDefault="006704B3" w:rsidP="00092962">
            <w:pPr>
              <w:pStyle w:val="TAC"/>
            </w:pPr>
            <w:r w:rsidRPr="00D54825">
              <w:t>7</w:t>
            </w:r>
          </w:p>
        </w:tc>
        <w:tc>
          <w:tcPr>
            <w:tcW w:w="3678" w:type="pct"/>
          </w:tcPr>
          <w:p w14:paraId="528F79F6" w14:textId="77777777" w:rsidR="006704B3" w:rsidRPr="00D54825" w:rsidRDefault="006704B3" w:rsidP="00092962">
            <w:pPr>
              <w:pStyle w:val="TAL"/>
            </w:pPr>
            <w:r w:rsidRPr="00D54825">
              <w:t>Phase curvature</w:t>
            </w:r>
          </w:p>
        </w:tc>
        <w:tc>
          <w:tcPr>
            <w:tcW w:w="1014" w:type="pct"/>
            <w:vAlign w:val="center"/>
          </w:tcPr>
          <w:p w14:paraId="6546B3FF" w14:textId="77777777" w:rsidR="006704B3" w:rsidRPr="00D54825" w:rsidRDefault="006704B3" w:rsidP="00092962">
            <w:pPr>
              <w:pStyle w:val="TAC"/>
            </w:pPr>
            <w:r w:rsidRPr="00D54825">
              <w:t>B.2.3.7</w:t>
            </w:r>
          </w:p>
        </w:tc>
      </w:tr>
      <w:tr w:rsidR="006704B3" w:rsidRPr="00D54825" w14:paraId="70D17C57" w14:textId="77777777" w:rsidTr="000C20D3">
        <w:trPr>
          <w:cantSplit/>
          <w:tblHeader/>
          <w:jc w:val="center"/>
        </w:trPr>
        <w:tc>
          <w:tcPr>
            <w:tcW w:w="308" w:type="pct"/>
          </w:tcPr>
          <w:p w14:paraId="589AE81D" w14:textId="77777777" w:rsidR="006704B3" w:rsidRPr="00D54825" w:rsidRDefault="006704B3" w:rsidP="00092962">
            <w:pPr>
              <w:pStyle w:val="TAC"/>
            </w:pPr>
            <w:r w:rsidRPr="00D54825">
              <w:t>8</w:t>
            </w:r>
          </w:p>
        </w:tc>
        <w:tc>
          <w:tcPr>
            <w:tcW w:w="3678" w:type="pct"/>
          </w:tcPr>
          <w:p w14:paraId="49C795B9" w14:textId="77777777" w:rsidR="006704B3" w:rsidRPr="00D54825" w:rsidRDefault="006704B3" w:rsidP="00092962">
            <w:pPr>
              <w:pStyle w:val="TAL"/>
            </w:pPr>
            <w:r w:rsidRPr="00D54825">
              <w:t>Amplifier uncertainties</w:t>
            </w:r>
          </w:p>
        </w:tc>
        <w:tc>
          <w:tcPr>
            <w:tcW w:w="1014" w:type="pct"/>
            <w:vAlign w:val="center"/>
          </w:tcPr>
          <w:p w14:paraId="08C7B759" w14:textId="77777777" w:rsidR="006704B3" w:rsidRPr="00D54825" w:rsidRDefault="006704B3" w:rsidP="00092962">
            <w:pPr>
              <w:pStyle w:val="TAC"/>
            </w:pPr>
            <w:r w:rsidRPr="00D54825">
              <w:t>B.2.3.8</w:t>
            </w:r>
          </w:p>
        </w:tc>
      </w:tr>
      <w:tr w:rsidR="006704B3" w:rsidRPr="00D54825" w14:paraId="72785DE3" w14:textId="77777777" w:rsidTr="000C20D3">
        <w:trPr>
          <w:cantSplit/>
          <w:tblHeader/>
          <w:jc w:val="center"/>
        </w:trPr>
        <w:tc>
          <w:tcPr>
            <w:tcW w:w="308" w:type="pct"/>
          </w:tcPr>
          <w:p w14:paraId="2F9BF97C" w14:textId="77777777" w:rsidR="006704B3" w:rsidRPr="00D54825" w:rsidRDefault="006704B3" w:rsidP="00092962">
            <w:pPr>
              <w:pStyle w:val="TAC"/>
            </w:pPr>
            <w:r w:rsidRPr="00D54825">
              <w:t>9</w:t>
            </w:r>
          </w:p>
        </w:tc>
        <w:tc>
          <w:tcPr>
            <w:tcW w:w="3678" w:type="pct"/>
          </w:tcPr>
          <w:p w14:paraId="0DBEE8D6" w14:textId="77777777" w:rsidR="006704B3" w:rsidRPr="00D54825" w:rsidRDefault="006704B3" w:rsidP="00092962">
            <w:pPr>
              <w:pStyle w:val="TAL"/>
            </w:pPr>
            <w:r w:rsidRPr="00D54825">
              <w:t>Random uncertainty</w:t>
            </w:r>
          </w:p>
        </w:tc>
        <w:tc>
          <w:tcPr>
            <w:tcW w:w="1014" w:type="pct"/>
          </w:tcPr>
          <w:p w14:paraId="6FF70499" w14:textId="77777777" w:rsidR="006704B3" w:rsidRPr="00D54825" w:rsidRDefault="006704B3" w:rsidP="00092962">
            <w:pPr>
              <w:pStyle w:val="TAC"/>
            </w:pPr>
            <w:r w:rsidRPr="00D54825">
              <w:t>B.2.3.9</w:t>
            </w:r>
          </w:p>
        </w:tc>
      </w:tr>
      <w:tr w:rsidR="006704B3" w:rsidRPr="00D54825" w14:paraId="127AFDB4" w14:textId="77777777" w:rsidTr="000C20D3">
        <w:trPr>
          <w:cantSplit/>
          <w:tblHeader/>
          <w:jc w:val="center"/>
        </w:trPr>
        <w:tc>
          <w:tcPr>
            <w:tcW w:w="308" w:type="pct"/>
          </w:tcPr>
          <w:p w14:paraId="0EB6B47F" w14:textId="77777777" w:rsidR="006704B3" w:rsidRPr="00D54825" w:rsidRDefault="006704B3" w:rsidP="00092962">
            <w:pPr>
              <w:pStyle w:val="TAC"/>
            </w:pPr>
            <w:r w:rsidRPr="00D54825">
              <w:t>10</w:t>
            </w:r>
          </w:p>
        </w:tc>
        <w:tc>
          <w:tcPr>
            <w:tcW w:w="3678" w:type="pct"/>
          </w:tcPr>
          <w:p w14:paraId="12371653" w14:textId="77777777" w:rsidR="006704B3" w:rsidRPr="00D54825" w:rsidRDefault="006704B3" w:rsidP="00092962">
            <w:pPr>
              <w:pStyle w:val="TAL"/>
            </w:pPr>
            <w:r w:rsidRPr="00D54825">
              <w:t>Influence of the XPD</w:t>
            </w:r>
          </w:p>
        </w:tc>
        <w:tc>
          <w:tcPr>
            <w:tcW w:w="1014" w:type="pct"/>
          </w:tcPr>
          <w:p w14:paraId="66602BBE" w14:textId="77777777" w:rsidR="006704B3" w:rsidRPr="00D54825" w:rsidRDefault="006704B3" w:rsidP="00092962">
            <w:pPr>
              <w:pStyle w:val="TAC"/>
            </w:pPr>
            <w:r w:rsidRPr="00D54825">
              <w:t>B.2.3.10</w:t>
            </w:r>
          </w:p>
        </w:tc>
      </w:tr>
      <w:tr w:rsidR="006704B3" w:rsidRPr="00D54825" w14:paraId="27689B94" w14:textId="77777777" w:rsidTr="000C20D3">
        <w:trPr>
          <w:cantSplit/>
          <w:tblHeader/>
          <w:jc w:val="center"/>
        </w:trPr>
        <w:tc>
          <w:tcPr>
            <w:tcW w:w="308" w:type="pct"/>
          </w:tcPr>
          <w:p w14:paraId="1363A887" w14:textId="77777777" w:rsidR="006704B3" w:rsidRPr="00D54825" w:rsidRDefault="006704B3" w:rsidP="00092962">
            <w:pPr>
              <w:pStyle w:val="TAC"/>
            </w:pPr>
            <w:r w:rsidRPr="00D54825">
              <w:t>11</w:t>
            </w:r>
          </w:p>
        </w:tc>
        <w:tc>
          <w:tcPr>
            <w:tcW w:w="3678" w:type="pct"/>
          </w:tcPr>
          <w:p w14:paraId="7144F71E" w14:textId="77777777" w:rsidR="006704B3" w:rsidRPr="00D54825" w:rsidRDefault="006704B3" w:rsidP="00092962">
            <w:pPr>
              <w:pStyle w:val="TAL"/>
            </w:pPr>
            <w:r w:rsidRPr="00D54825">
              <w:t>NF to FF truncation</w:t>
            </w:r>
          </w:p>
        </w:tc>
        <w:tc>
          <w:tcPr>
            <w:tcW w:w="1014" w:type="pct"/>
            <w:vAlign w:val="center"/>
          </w:tcPr>
          <w:p w14:paraId="7DC91CF3" w14:textId="77777777" w:rsidR="006704B3" w:rsidRPr="00D54825" w:rsidRDefault="006704B3" w:rsidP="00092962">
            <w:pPr>
              <w:pStyle w:val="TAC"/>
            </w:pPr>
            <w:r w:rsidRPr="00D54825">
              <w:t>B.2.3.11</w:t>
            </w:r>
          </w:p>
        </w:tc>
      </w:tr>
      <w:tr w:rsidR="006704B3" w:rsidRPr="00D54825" w14:paraId="3C2DEB3A" w14:textId="77777777" w:rsidTr="000C20D3">
        <w:trPr>
          <w:cantSplit/>
          <w:tblHeader/>
          <w:jc w:val="center"/>
        </w:trPr>
        <w:tc>
          <w:tcPr>
            <w:tcW w:w="308" w:type="pct"/>
          </w:tcPr>
          <w:p w14:paraId="732535A2" w14:textId="77777777" w:rsidR="006704B3" w:rsidRPr="00D54825" w:rsidRDefault="006704B3" w:rsidP="00092962">
            <w:pPr>
              <w:pStyle w:val="TAC"/>
            </w:pPr>
            <w:r w:rsidRPr="00D54825">
              <w:t>12</w:t>
            </w:r>
          </w:p>
        </w:tc>
        <w:tc>
          <w:tcPr>
            <w:tcW w:w="3678" w:type="pct"/>
          </w:tcPr>
          <w:p w14:paraId="758782E2" w14:textId="77777777" w:rsidR="006704B3" w:rsidRPr="00D54825" w:rsidRDefault="006704B3" w:rsidP="00092962">
            <w:pPr>
              <w:pStyle w:val="TAL"/>
            </w:pPr>
            <w:r w:rsidRPr="00D54825">
              <w:t>Probe P</w:t>
            </w:r>
            <w:r w:rsidR="005770D5" w:rsidRPr="00D54825">
              <w:t>olarization Amplitude and Phase</w:t>
            </w:r>
          </w:p>
        </w:tc>
        <w:tc>
          <w:tcPr>
            <w:tcW w:w="1014" w:type="pct"/>
          </w:tcPr>
          <w:p w14:paraId="6AB4FBD4" w14:textId="77777777" w:rsidR="006704B3" w:rsidRPr="00D54825" w:rsidRDefault="006704B3" w:rsidP="00092962">
            <w:pPr>
              <w:pStyle w:val="TAC"/>
            </w:pPr>
            <w:r w:rsidRPr="00D54825">
              <w:t>B.2.3.12</w:t>
            </w:r>
          </w:p>
        </w:tc>
      </w:tr>
      <w:tr w:rsidR="006704B3" w:rsidRPr="00D54825" w14:paraId="06B64424" w14:textId="77777777" w:rsidTr="000C20D3">
        <w:trPr>
          <w:cantSplit/>
          <w:tblHeader/>
          <w:jc w:val="center"/>
        </w:trPr>
        <w:tc>
          <w:tcPr>
            <w:tcW w:w="308" w:type="pct"/>
          </w:tcPr>
          <w:p w14:paraId="48A5E989" w14:textId="77777777" w:rsidR="006704B3" w:rsidRPr="00D54825" w:rsidRDefault="006704B3" w:rsidP="00092962">
            <w:pPr>
              <w:pStyle w:val="TAC"/>
            </w:pPr>
            <w:r w:rsidRPr="00D54825">
              <w:t>13</w:t>
            </w:r>
          </w:p>
        </w:tc>
        <w:tc>
          <w:tcPr>
            <w:tcW w:w="3678" w:type="pct"/>
          </w:tcPr>
          <w:p w14:paraId="1FFD01F7" w14:textId="77777777" w:rsidR="006704B3" w:rsidRPr="00D54825" w:rsidRDefault="006704B3" w:rsidP="00FC6D7C">
            <w:pPr>
              <w:pStyle w:val="TAL"/>
            </w:pPr>
            <w:r w:rsidRPr="00D54825">
              <w:t xml:space="preserve">Probe Array Uniformity </w:t>
            </w:r>
            <w:r w:rsidR="005045EB" w:rsidRPr="00D54825">
              <w:t>(for multi-probe systems only)</w:t>
            </w:r>
          </w:p>
        </w:tc>
        <w:tc>
          <w:tcPr>
            <w:tcW w:w="1014" w:type="pct"/>
          </w:tcPr>
          <w:p w14:paraId="4841285D" w14:textId="77777777" w:rsidR="006704B3" w:rsidRPr="00D54825" w:rsidRDefault="006704B3" w:rsidP="00092962">
            <w:pPr>
              <w:pStyle w:val="TAC"/>
            </w:pPr>
            <w:r w:rsidRPr="00D54825">
              <w:t>B.2.3.13</w:t>
            </w:r>
          </w:p>
        </w:tc>
      </w:tr>
      <w:tr w:rsidR="006704B3" w:rsidRPr="00D54825" w14:paraId="50ECE3E7" w14:textId="77777777" w:rsidTr="000C20D3">
        <w:trPr>
          <w:cantSplit/>
          <w:tblHeader/>
          <w:jc w:val="center"/>
        </w:trPr>
        <w:tc>
          <w:tcPr>
            <w:tcW w:w="308" w:type="pct"/>
          </w:tcPr>
          <w:p w14:paraId="1960D014" w14:textId="77777777" w:rsidR="006704B3" w:rsidRPr="00D54825" w:rsidRDefault="006704B3" w:rsidP="00092962">
            <w:pPr>
              <w:pStyle w:val="TAC"/>
            </w:pPr>
            <w:r w:rsidRPr="00D54825">
              <w:t>14</w:t>
            </w:r>
          </w:p>
        </w:tc>
        <w:tc>
          <w:tcPr>
            <w:tcW w:w="3678" w:type="pct"/>
          </w:tcPr>
          <w:p w14:paraId="321B4F2E" w14:textId="77777777" w:rsidR="006704B3" w:rsidRPr="00D54825" w:rsidRDefault="006704B3" w:rsidP="00092962">
            <w:pPr>
              <w:pStyle w:val="TAL"/>
            </w:pPr>
            <w:r w:rsidRPr="00D54825">
              <w:t>Phase Recovery Non-Linearity over signal bandwidth</w:t>
            </w:r>
          </w:p>
        </w:tc>
        <w:tc>
          <w:tcPr>
            <w:tcW w:w="1014" w:type="pct"/>
          </w:tcPr>
          <w:p w14:paraId="5CB96F3A" w14:textId="77777777" w:rsidR="006704B3" w:rsidRPr="00D54825" w:rsidRDefault="006704B3" w:rsidP="00092962">
            <w:pPr>
              <w:pStyle w:val="TAC"/>
            </w:pPr>
            <w:r w:rsidRPr="00D54825">
              <w:t>B.2.3.16</w:t>
            </w:r>
          </w:p>
        </w:tc>
      </w:tr>
      <w:tr w:rsidR="006704B3" w:rsidRPr="00D54825" w14:paraId="1AE18671" w14:textId="77777777" w:rsidTr="000C20D3">
        <w:trPr>
          <w:cantSplit/>
          <w:tblHeader/>
          <w:jc w:val="center"/>
        </w:trPr>
        <w:tc>
          <w:tcPr>
            <w:tcW w:w="308" w:type="pct"/>
          </w:tcPr>
          <w:p w14:paraId="2AEFFAF9" w14:textId="77777777" w:rsidR="006704B3" w:rsidRPr="00D54825" w:rsidRDefault="006704B3" w:rsidP="00092962">
            <w:pPr>
              <w:pStyle w:val="TAC"/>
            </w:pPr>
            <w:r w:rsidRPr="00D54825">
              <w:t>15</w:t>
            </w:r>
          </w:p>
        </w:tc>
        <w:tc>
          <w:tcPr>
            <w:tcW w:w="3678" w:type="pct"/>
          </w:tcPr>
          <w:p w14:paraId="537BE511" w14:textId="77777777" w:rsidR="006704B3" w:rsidRPr="00D54825" w:rsidRDefault="005770D5" w:rsidP="00092962">
            <w:pPr>
              <w:pStyle w:val="TAL"/>
            </w:pPr>
            <w:r w:rsidRPr="00D54825">
              <w:t>Probe Pattern Effect</w:t>
            </w:r>
          </w:p>
        </w:tc>
        <w:tc>
          <w:tcPr>
            <w:tcW w:w="1014" w:type="pct"/>
          </w:tcPr>
          <w:p w14:paraId="530FA95F" w14:textId="77777777" w:rsidR="006704B3" w:rsidRPr="00D54825" w:rsidRDefault="006704B3" w:rsidP="00092962">
            <w:pPr>
              <w:pStyle w:val="TAC"/>
            </w:pPr>
            <w:r w:rsidRPr="00D54825">
              <w:t>B.2.3.17</w:t>
            </w:r>
          </w:p>
        </w:tc>
      </w:tr>
      <w:tr w:rsidR="006704B3" w:rsidRPr="00D54825" w14:paraId="2847BBCA" w14:textId="77777777" w:rsidTr="000C20D3">
        <w:trPr>
          <w:cantSplit/>
          <w:tblHeader/>
          <w:jc w:val="center"/>
        </w:trPr>
        <w:tc>
          <w:tcPr>
            <w:tcW w:w="308" w:type="pct"/>
          </w:tcPr>
          <w:p w14:paraId="58EF6A3A" w14:textId="77777777" w:rsidR="006704B3" w:rsidRPr="00D54825" w:rsidRDefault="006704B3" w:rsidP="00092962">
            <w:pPr>
              <w:pStyle w:val="TAC"/>
            </w:pPr>
            <w:r w:rsidRPr="00D54825">
              <w:t>16</w:t>
            </w:r>
          </w:p>
        </w:tc>
        <w:tc>
          <w:tcPr>
            <w:tcW w:w="3678" w:type="pct"/>
          </w:tcPr>
          <w:p w14:paraId="73CB105A" w14:textId="77777777" w:rsidR="006704B3" w:rsidRPr="00D54825" w:rsidRDefault="005770D5" w:rsidP="00092962">
            <w:pPr>
              <w:pStyle w:val="TAL"/>
            </w:pPr>
            <w:r w:rsidRPr="00D54825">
              <w:t>Phase Drift and Noise</w:t>
            </w:r>
          </w:p>
        </w:tc>
        <w:tc>
          <w:tcPr>
            <w:tcW w:w="1014" w:type="pct"/>
          </w:tcPr>
          <w:p w14:paraId="503F525E" w14:textId="77777777" w:rsidR="006704B3" w:rsidRPr="00D54825" w:rsidRDefault="006704B3" w:rsidP="00092962">
            <w:pPr>
              <w:pStyle w:val="TAC"/>
            </w:pPr>
            <w:r w:rsidRPr="00D54825">
              <w:t>B.2.3.20</w:t>
            </w:r>
          </w:p>
        </w:tc>
      </w:tr>
      <w:tr w:rsidR="006704B3" w:rsidRPr="00D54825" w14:paraId="73EC221A" w14:textId="77777777" w:rsidTr="000C20D3">
        <w:trPr>
          <w:cantSplit/>
          <w:tblHeader/>
          <w:jc w:val="center"/>
        </w:trPr>
        <w:tc>
          <w:tcPr>
            <w:tcW w:w="308" w:type="pct"/>
          </w:tcPr>
          <w:p w14:paraId="62FBED7A" w14:textId="77777777" w:rsidR="006704B3" w:rsidRPr="00D54825" w:rsidRDefault="006704B3" w:rsidP="00092962">
            <w:pPr>
              <w:pStyle w:val="TAC"/>
            </w:pPr>
            <w:r w:rsidRPr="00D54825">
              <w:t>17</w:t>
            </w:r>
          </w:p>
        </w:tc>
        <w:tc>
          <w:tcPr>
            <w:tcW w:w="3678" w:type="pct"/>
          </w:tcPr>
          <w:p w14:paraId="75D24AE4" w14:textId="77777777" w:rsidR="006704B3" w:rsidRPr="00D54825" w:rsidRDefault="006704B3" w:rsidP="00092962">
            <w:pPr>
              <w:pStyle w:val="TAL"/>
            </w:pPr>
            <w:r w:rsidRPr="00D54825">
              <w:t>Leakage and Crosstalk</w:t>
            </w:r>
          </w:p>
        </w:tc>
        <w:tc>
          <w:tcPr>
            <w:tcW w:w="1014" w:type="pct"/>
          </w:tcPr>
          <w:p w14:paraId="1F900A69" w14:textId="77777777" w:rsidR="006704B3" w:rsidRPr="00D54825" w:rsidRDefault="00FC6D7C" w:rsidP="00092962">
            <w:pPr>
              <w:pStyle w:val="TAC"/>
            </w:pPr>
            <w:r w:rsidRPr="00D54825">
              <w:t>B.2.3.25</w:t>
            </w:r>
          </w:p>
        </w:tc>
      </w:tr>
      <w:tr w:rsidR="006704B3" w:rsidRPr="00D54825" w14:paraId="5735780E" w14:textId="77777777" w:rsidTr="000C20D3">
        <w:trPr>
          <w:cantSplit/>
          <w:tblHeader/>
          <w:jc w:val="center"/>
        </w:trPr>
        <w:tc>
          <w:tcPr>
            <w:tcW w:w="308" w:type="pct"/>
          </w:tcPr>
          <w:p w14:paraId="44E535FB" w14:textId="77777777" w:rsidR="006704B3" w:rsidRPr="00D54825" w:rsidRDefault="006704B3" w:rsidP="00FB62A9">
            <w:pPr>
              <w:pStyle w:val="TAL"/>
              <w:jc w:val="center"/>
              <w:rPr>
                <w:b/>
                <w:sz w:val="20"/>
              </w:rPr>
            </w:pPr>
          </w:p>
        </w:tc>
        <w:tc>
          <w:tcPr>
            <w:tcW w:w="4692" w:type="pct"/>
            <w:gridSpan w:val="2"/>
            <w:vAlign w:val="center"/>
            <w:hideMark/>
          </w:tcPr>
          <w:p w14:paraId="2854C5D0" w14:textId="77777777" w:rsidR="006704B3" w:rsidRPr="00D54825" w:rsidRDefault="006704B3" w:rsidP="00FB62A9">
            <w:pPr>
              <w:pStyle w:val="TAL"/>
              <w:jc w:val="center"/>
              <w:rPr>
                <w:rFonts w:cs="Arial"/>
                <w:szCs w:val="18"/>
              </w:rPr>
            </w:pPr>
            <w:r w:rsidRPr="00D54825">
              <w:rPr>
                <w:rFonts w:cs="Arial"/>
                <w:b/>
                <w:szCs w:val="18"/>
              </w:rPr>
              <w:t>Stage 1: Calibration measurement</w:t>
            </w:r>
          </w:p>
        </w:tc>
      </w:tr>
      <w:tr w:rsidR="006704B3" w:rsidRPr="00D54825" w14:paraId="0E82D159" w14:textId="77777777" w:rsidTr="000C20D3">
        <w:trPr>
          <w:cantSplit/>
          <w:tblHeader/>
          <w:jc w:val="center"/>
        </w:trPr>
        <w:tc>
          <w:tcPr>
            <w:tcW w:w="308" w:type="pct"/>
          </w:tcPr>
          <w:p w14:paraId="394B9378" w14:textId="77777777" w:rsidR="006704B3" w:rsidRPr="00D54825" w:rsidRDefault="00092962" w:rsidP="00092962">
            <w:pPr>
              <w:pStyle w:val="TAC"/>
            </w:pPr>
            <w:r w:rsidRPr="00D54825">
              <w:t>18</w:t>
            </w:r>
          </w:p>
        </w:tc>
        <w:tc>
          <w:tcPr>
            <w:tcW w:w="3678" w:type="pct"/>
            <w:vAlign w:val="center"/>
            <w:hideMark/>
          </w:tcPr>
          <w:p w14:paraId="23652907" w14:textId="77777777" w:rsidR="006704B3" w:rsidRPr="00D54825" w:rsidRDefault="006704B3" w:rsidP="00092962">
            <w:pPr>
              <w:pStyle w:val="TAL"/>
            </w:pPr>
            <w:r w:rsidRPr="00D54825">
              <w:t>Mismatch</w:t>
            </w:r>
          </w:p>
        </w:tc>
        <w:tc>
          <w:tcPr>
            <w:tcW w:w="1014" w:type="pct"/>
            <w:hideMark/>
          </w:tcPr>
          <w:p w14:paraId="7AE3C17D" w14:textId="77777777" w:rsidR="006704B3" w:rsidRPr="00D54825" w:rsidRDefault="006704B3" w:rsidP="00FB62A9">
            <w:pPr>
              <w:pStyle w:val="TAC"/>
              <w:rPr>
                <w:rFonts w:cs="Arial"/>
                <w:szCs w:val="18"/>
              </w:rPr>
            </w:pPr>
            <w:r w:rsidRPr="00D54825">
              <w:rPr>
                <w:rFonts w:cs="Arial"/>
                <w:szCs w:val="18"/>
              </w:rPr>
              <w:t>B.2.3.4</w:t>
            </w:r>
          </w:p>
        </w:tc>
      </w:tr>
      <w:tr w:rsidR="006704B3" w:rsidRPr="00D54825" w14:paraId="3C15577D" w14:textId="77777777" w:rsidTr="000C20D3">
        <w:trPr>
          <w:cantSplit/>
          <w:tblHeader/>
          <w:jc w:val="center"/>
        </w:trPr>
        <w:tc>
          <w:tcPr>
            <w:tcW w:w="308" w:type="pct"/>
          </w:tcPr>
          <w:p w14:paraId="4BA5FD67" w14:textId="77777777" w:rsidR="006704B3" w:rsidRPr="00D54825" w:rsidRDefault="00092962" w:rsidP="00092962">
            <w:pPr>
              <w:pStyle w:val="TAC"/>
            </w:pPr>
            <w:r w:rsidRPr="00D54825">
              <w:t>19</w:t>
            </w:r>
          </w:p>
        </w:tc>
        <w:tc>
          <w:tcPr>
            <w:tcW w:w="3678" w:type="pct"/>
            <w:vAlign w:val="center"/>
            <w:hideMark/>
          </w:tcPr>
          <w:p w14:paraId="39F7297E" w14:textId="77777777" w:rsidR="006704B3" w:rsidRPr="00D54825" w:rsidRDefault="006704B3" w:rsidP="00092962">
            <w:pPr>
              <w:pStyle w:val="TAL"/>
            </w:pPr>
            <w:r w:rsidRPr="00D54825">
              <w:t>Amplifier uncertainties</w:t>
            </w:r>
          </w:p>
        </w:tc>
        <w:tc>
          <w:tcPr>
            <w:tcW w:w="1014" w:type="pct"/>
          </w:tcPr>
          <w:p w14:paraId="59FF8EC7" w14:textId="77777777" w:rsidR="006704B3" w:rsidRPr="00D54825" w:rsidRDefault="006704B3" w:rsidP="00FB62A9">
            <w:pPr>
              <w:pStyle w:val="TAC"/>
              <w:rPr>
                <w:rFonts w:cs="Arial"/>
                <w:szCs w:val="18"/>
              </w:rPr>
            </w:pPr>
            <w:r w:rsidRPr="00D54825">
              <w:rPr>
                <w:rFonts w:cs="Arial"/>
                <w:szCs w:val="18"/>
              </w:rPr>
              <w:t>B.2.3.8</w:t>
            </w:r>
          </w:p>
        </w:tc>
      </w:tr>
      <w:tr w:rsidR="006704B3" w:rsidRPr="00D54825" w14:paraId="219ABEB2" w14:textId="77777777" w:rsidTr="000C20D3">
        <w:trPr>
          <w:cantSplit/>
          <w:tblHeader/>
          <w:jc w:val="center"/>
        </w:trPr>
        <w:tc>
          <w:tcPr>
            <w:tcW w:w="308" w:type="pct"/>
          </w:tcPr>
          <w:p w14:paraId="19CA1F2B" w14:textId="77777777" w:rsidR="006704B3" w:rsidRPr="00D54825" w:rsidRDefault="00092962" w:rsidP="00092962">
            <w:pPr>
              <w:pStyle w:val="TAC"/>
            </w:pPr>
            <w:r w:rsidRPr="00D54825">
              <w:t>20</w:t>
            </w:r>
          </w:p>
        </w:tc>
        <w:tc>
          <w:tcPr>
            <w:tcW w:w="3678" w:type="pct"/>
            <w:vAlign w:val="center"/>
          </w:tcPr>
          <w:p w14:paraId="7A1A7668" w14:textId="77777777" w:rsidR="006704B3" w:rsidRPr="00D54825" w:rsidRDefault="006704B3" w:rsidP="00092962">
            <w:pPr>
              <w:pStyle w:val="TAL"/>
            </w:pPr>
            <w:r w:rsidRPr="00D54825">
              <w:t>Uncertainty of the Network Analyzer</w:t>
            </w:r>
          </w:p>
        </w:tc>
        <w:tc>
          <w:tcPr>
            <w:tcW w:w="1014" w:type="pct"/>
          </w:tcPr>
          <w:p w14:paraId="643D600D" w14:textId="77777777" w:rsidR="006704B3" w:rsidRPr="00D54825" w:rsidRDefault="006704B3" w:rsidP="00FB62A9">
            <w:pPr>
              <w:pStyle w:val="TAC"/>
              <w:rPr>
                <w:rFonts w:cs="Arial"/>
                <w:szCs w:val="18"/>
              </w:rPr>
            </w:pPr>
            <w:r w:rsidRPr="00D54825">
              <w:rPr>
                <w:rFonts w:cs="Arial"/>
                <w:szCs w:val="18"/>
              </w:rPr>
              <w:t>B.2.3.14</w:t>
            </w:r>
          </w:p>
        </w:tc>
      </w:tr>
      <w:tr w:rsidR="006704B3" w:rsidRPr="00D54825" w14:paraId="6914B78E" w14:textId="77777777" w:rsidTr="000C20D3">
        <w:trPr>
          <w:cantSplit/>
          <w:tblHeader/>
          <w:jc w:val="center"/>
        </w:trPr>
        <w:tc>
          <w:tcPr>
            <w:tcW w:w="308" w:type="pct"/>
          </w:tcPr>
          <w:p w14:paraId="489282B0" w14:textId="77777777" w:rsidR="006704B3" w:rsidRPr="00D54825" w:rsidRDefault="00092962" w:rsidP="00092962">
            <w:pPr>
              <w:pStyle w:val="TAC"/>
            </w:pPr>
            <w:r w:rsidRPr="00D54825">
              <w:t>21</w:t>
            </w:r>
          </w:p>
        </w:tc>
        <w:tc>
          <w:tcPr>
            <w:tcW w:w="3678" w:type="pct"/>
            <w:vAlign w:val="center"/>
            <w:hideMark/>
          </w:tcPr>
          <w:p w14:paraId="37AC737A" w14:textId="77777777" w:rsidR="006704B3" w:rsidRPr="00D54825" w:rsidRDefault="006704B3" w:rsidP="00092962">
            <w:pPr>
              <w:pStyle w:val="TAL"/>
            </w:pPr>
            <w:r w:rsidRPr="00D54825">
              <w:t>Uncertainty of the absolute gain of the calibration antenna</w:t>
            </w:r>
          </w:p>
        </w:tc>
        <w:tc>
          <w:tcPr>
            <w:tcW w:w="1014" w:type="pct"/>
          </w:tcPr>
          <w:p w14:paraId="6DD6EB7B" w14:textId="77777777" w:rsidR="006704B3" w:rsidRPr="00D54825" w:rsidRDefault="006704B3" w:rsidP="00FB62A9">
            <w:pPr>
              <w:pStyle w:val="TAC"/>
              <w:rPr>
                <w:rFonts w:cs="Arial"/>
                <w:szCs w:val="18"/>
              </w:rPr>
            </w:pPr>
            <w:r w:rsidRPr="00D54825">
              <w:rPr>
                <w:rFonts w:cs="Arial"/>
                <w:szCs w:val="18"/>
              </w:rPr>
              <w:t>B.2.3.15</w:t>
            </w:r>
          </w:p>
        </w:tc>
      </w:tr>
      <w:tr w:rsidR="006704B3" w:rsidRPr="00D54825" w14:paraId="0B185645" w14:textId="77777777" w:rsidTr="000C20D3">
        <w:trPr>
          <w:cantSplit/>
          <w:tblHeader/>
          <w:jc w:val="center"/>
        </w:trPr>
        <w:tc>
          <w:tcPr>
            <w:tcW w:w="308" w:type="pct"/>
          </w:tcPr>
          <w:p w14:paraId="5AD2B5C0" w14:textId="77777777" w:rsidR="006704B3" w:rsidRPr="00D54825" w:rsidRDefault="006704B3" w:rsidP="00092962">
            <w:pPr>
              <w:pStyle w:val="TAC"/>
            </w:pPr>
            <w:r w:rsidRPr="00D54825">
              <w:t>22</w:t>
            </w:r>
          </w:p>
        </w:tc>
        <w:tc>
          <w:tcPr>
            <w:tcW w:w="3678" w:type="pct"/>
            <w:vAlign w:val="center"/>
          </w:tcPr>
          <w:p w14:paraId="6093678E" w14:textId="77777777" w:rsidR="006704B3" w:rsidRPr="00D54825" w:rsidRDefault="006704B3" w:rsidP="00092962">
            <w:pPr>
              <w:pStyle w:val="TAL"/>
            </w:pPr>
            <w:r w:rsidRPr="00D54825">
              <w:t>Phase centre offset of calibration</w:t>
            </w:r>
          </w:p>
        </w:tc>
        <w:tc>
          <w:tcPr>
            <w:tcW w:w="1014" w:type="pct"/>
          </w:tcPr>
          <w:p w14:paraId="11F8A681" w14:textId="77777777" w:rsidR="006704B3" w:rsidRPr="00D54825" w:rsidRDefault="006704B3" w:rsidP="00FB62A9">
            <w:pPr>
              <w:pStyle w:val="TAC"/>
              <w:rPr>
                <w:rFonts w:cs="Arial"/>
                <w:szCs w:val="18"/>
              </w:rPr>
            </w:pPr>
            <w:r w:rsidRPr="00D54825">
              <w:rPr>
                <w:rFonts w:cs="Arial"/>
                <w:szCs w:val="18"/>
              </w:rPr>
              <w:t>B.2.3.18</w:t>
            </w:r>
          </w:p>
        </w:tc>
      </w:tr>
      <w:tr w:rsidR="006704B3" w:rsidRPr="00D54825" w14:paraId="11AEF55C" w14:textId="77777777" w:rsidTr="000C20D3">
        <w:trPr>
          <w:cantSplit/>
          <w:tblHeader/>
          <w:jc w:val="center"/>
        </w:trPr>
        <w:tc>
          <w:tcPr>
            <w:tcW w:w="308" w:type="pct"/>
          </w:tcPr>
          <w:p w14:paraId="3FB23968" w14:textId="77777777" w:rsidR="006704B3" w:rsidRPr="00D54825" w:rsidRDefault="006704B3" w:rsidP="00092962">
            <w:pPr>
              <w:pStyle w:val="TAC"/>
            </w:pPr>
            <w:r w:rsidRPr="00D54825">
              <w:t>23</w:t>
            </w:r>
          </w:p>
        </w:tc>
        <w:tc>
          <w:tcPr>
            <w:tcW w:w="3678" w:type="pct"/>
            <w:vAlign w:val="center"/>
          </w:tcPr>
          <w:p w14:paraId="3351284B" w14:textId="77777777" w:rsidR="006704B3" w:rsidRPr="00D54825" w:rsidRDefault="006704B3" w:rsidP="00092962">
            <w:pPr>
              <w:pStyle w:val="TAL"/>
            </w:pPr>
            <w:r w:rsidRPr="00D54825">
              <w:t>Quality of the Quiet Zone for Calibration Process</w:t>
            </w:r>
          </w:p>
        </w:tc>
        <w:tc>
          <w:tcPr>
            <w:tcW w:w="1014" w:type="pct"/>
          </w:tcPr>
          <w:p w14:paraId="4B839319" w14:textId="77777777" w:rsidR="006704B3" w:rsidRPr="00D54825" w:rsidRDefault="006704B3" w:rsidP="00FB62A9">
            <w:pPr>
              <w:pStyle w:val="TAC"/>
              <w:rPr>
                <w:rFonts w:cs="Arial"/>
                <w:szCs w:val="18"/>
              </w:rPr>
            </w:pPr>
            <w:r w:rsidRPr="00D54825">
              <w:rPr>
                <w:rFonts w:cs="Arial"/>
                <w:szCs w:val="18"/>
              </w:rPr>
              <w:t>B.2.3.19</w:t>
            </w:r>
          </w:p>
        </w:tc>
      </w:tr>
      <w:tr w:rsidR="006704B3" w:rsidRPr="00D54825" w14:paraId="6614A0FA" w14:textId="77777777" w:rsidTr="000C20D3">
        <w:trPr>
          <w:cantSplit/>
          <w:tblHeader/>
          <w:jc w:val="center"/>
        </w:trPr>
        <w:tc>
          <w:tcPr>
            <w:tcW w:w="308" w:type="pct"/>
          </w:tcPr>
          <w:p w14:paraId="000784A5" w14:textId="77777777" w:rsidR="006704B3" w:rsidRPr="00D54825" w:rsidRDefault="00092962" w:rsidP="00092962">
            <w:pPr>
              <w:pStyle w:val="TAC"/>
            </w:pPr>
            <w:r w:rsidRPr="00D54825">
              <w:t>24</w:t>
            </w:r>
          </w:p>
        </w:tc>
        <w:tc>
          <w:tcPr>
            <w:tcW w:w="3678" w:type="pct"/>
            <w:vAlign w:val="center"/>
          </w:tcPr>
          <w:p w14:paraId="3B786696" w14:textId="77777777" w:rsidR="006704B3" w:rsidRPr="00D54825" w:rsidRDefault="006704B3" w:rsidP="00092962">
            <w:pPr>
              <w:pStyle w:val="TAL"/>
            </w:pPr>
            <w:r w:rsidRPr="00D54825">
              <w:t>Mismatch in the connection of the calibration antenna</w:t>
            </w:r>
          </w:p>
        </w:tc>
        <w:tc>
          <w:tcPr>
            <w:tcW w:w="1014" w:type="pct"/>
          </w:tcPr>
          <w:p w14:paraId="15046EA0" w14:textId="77777777" w:rsidR="006704B3" w:rsidRPr="00D54825" w:rsidRDefault="006704B3" w:rsidP="00FB62A9">
            <w:pPr>
              <w:pStyle w:val="TAC"/>
              <w:rPr>
                <w:rFonts w:cs="Arial"/>
                <w:szCs w:val="18"/>
              </w:rPr>
            </w:pPr>
            <w:r w:rsidRPr="00D54825">
              <w:rPr>
                <w:rFonts w:cs="Arial"/>
                <w:szCs w:val="18"/>
              </w:rPr>
              <w:t>B.2.3.21</w:t>
            </w:r>
          </w:p>
        </w:tc>
      </w:tr>
    </w:tbl>
    <w:p w14:paraId="40708125" w14:textId="77777777" w:rsidR="006704B3" w:rsidRPr="00D54825" w:rsidRDefault="006704B3" w:rsidP="0085746B"/>
    <w:p w14:paraId="3717389E" w14:textId="77777777" w:rsidR="006704B3" w:rsidRPr="00D54825" w:rsidRDefault="006704B3" w:rsidP="006704B3">
      <w:r w:rsidRPr="00D54825">
        <w:t>The uncertainty assessment table is organized as follows:</w:t>
      </w:r>
    </w:p>
    <w:p w14:paraId="10E3C684" w14:textId="77777777" w:rsidR="006704B3" w:rsidRPr="00D54825" w:rsidRDefault="006704B3" w:rsidP="00F20585">
      <w:pPr>
        <w:pStyle w:val="B1"/>
      </w:pPr>
      <w:r w:rsidRPr="00D54825">
        <w:t>-</w:t>
      </w:r>
      <w:r w:rsidRPr="00D54825">
        <w:tab/>
        <w:t>For the purpose of uncertainty assessment, the radiating antenna aperture of the DUT is denoted as D</w:t>
      </w:r>
    </w:p>
    <w:p w14:paraId="0D436383" w14:textId="77777777" w:rsidR="006704B3" w:rsidRPr="00D54825" w:rsidRDefault="006704B3" w:rsidP="00F20585">
      <w:pPr>
        <w:pStyle w:val="B1"/>
      </w:pPr>
      <w:r w:rsidRPr="00D54825">
        <w:t>-</w:t>
      </w:r>
      <w:r w:rsidRPr="00D54825">
        <w:tab/>
        <w:t>The uncertainty assessment has been derived for the case of D = [5 cm], f = {22.65GHz, 31.1GHz, 45.1GHz}, P = [maximum output power].</w:t>
      </w:r>
    </w:p>
    <w:p w14:paraId="6D4D5CD9" w14:textId="77777777" w:rsidR="006704B3" w:rsidRPr="00D54825" w:rsidRDefault="006704B3" w:rsidP="00F20585">
      <w:pPr>
        <w:pStyle w:val="B1"/>
      </w:pPr>
      <w:r w:rsidRPr="00D54825">
        <w:t>-</w:t>
      </w:r>
      <w:r w:rsidRPr="00D54825">
        <w:tab/>
        <w:t>The uncertainty assessment for EIRP and TRP is provided in Table B.3.1-2.</w:t>
      </w:r>
    </w:p>
    <w:p w14:paraId="4BEFDCE1" w14:textId="77777777" w:rsidR="006704B3" w:rsidRPr="00D54825" w:rsidRDefault="006704B3" w:rsidP="0044718E">
      <w:pPr>
        <w:pStyle w:val="TH"/>
      </w:pPr>
      <w:r w:rsidRPr="00D54825">
        <w:lastRenderedPageBreak/>
        <w:t xml:space="preserve">Table </w:t>
      </w:r>
      <w:r w:rsidRPr="00D54825">
        <w:rPr>
          <w:rFonts w:eastAsia="MS Mincho"/>
          <w:lang w:eastAsia="ja-JP"/>
        </w:rPr>
        <w:t>B.3.3-</w:t>
      </w:r>
      <w:r w:rsidRPr="00D54825">
        <w:rPr>
          <w:lang w:eastAsia="sv-SE"/>
        </w:rPr>
        <w:t>2</w:t>
      </w:r>
      <w:r w:rsidRPr="00D54825">
        <w:t xml:space="preserve">: </w:t>
      </w:r>
      <w:r w:rsidRPr="00D54825">
        <w:rPr>
          <w:lang w:eastAsia="ja-JP"/>
        </w:rPr>
        <w:t>U</w:t>
      </w:r>
      <w:r w:rsidRPr="00D54825">
        <w:t>ncertainty assessment for EIRP and TRP measurement (f=TBD, D=TBD)</w:t>
      </w:r>
    </w:p>
    <w:tbl>
      <w:tblPr>
        <w:tblW w:w="0" w:type="auto"/>
        <w:tblInd w:w="648" w:type="dxa"/>
        <w:tblLook w:val="04A0" w:firstRow="1" w:lastRow="0" w:firstColumn="1" w:lastColumn="0" w:noHBand="0" w:noVBand="1"/>
      </w:tblPr>
      <w:tblGrid>
        <w:gridCol w:w="526"/>
        <w:gridCol w:w="2967"/>
        <w:gridCol w:w="1395"/>
        <w:gridCol w:w="1762"/>
        <w:gridCol w:w="827"/>
        <w:gridCol w:w="1732"/>
      </w:tblGrid>
      <w:tr w:rsidR="00FB62A9" w:rsidRPr="00D54825" w14:paraId="2C31864A" w14:textId="77777777" w:rsidTr="0093080D">
        <w:trPr>
          <w:trHeight w:val="498"/>
        </w:trPr>
        <w:tc>
          <w:tcPr>
            <w:tcW w:w="0" w:type="auto"/>
            <w:tcBorders>
              <w:top w:val="single" w:sz="4" w:space="0" w:color="auto"/>
              <w:left w:val="single" w:sz="4" w:space="0" w:color="auto"/>
              <w:bottom w:val="single" w:sz="4" w:space="0" w:color="auto"/>
              <w:right w:val="single" w:sz="4" w:space="0" w:color="auto"/>
            </w:tcBorders>
          </w:tcPr>
          <w:p w14:paraId="4BF97AE1" w14:textId="77777777" w:rsidR="006704B3" w:rsidRPr="00D54825" w:rsidRDefault="006704B3" w:rsidP="00FB62A9">
            <w:pPr>
              <w:pStyle w:val="TAH"/>
            </w:pPr>
            <w:r w:rsidRPr="00D54825">
              <w:t>UID</w:t>
            </w:r>
          </w:p>
        </w:tc>
        <w:tc>
          <w:tcPr>
            <w:tcW w:w="0" w:type="auto"/>
            <w:tcBorders>
              <w:top w:val="single" w:sz="4" w:space="0" w:color="auto"/>
              <w:left w:val="single" w:sz="4" w:space="0" w:color="auto"/>
              <w:bottom w:val="single" w:sz="4" w:space="0" w:color="auto"/>
              <w:right w:val="single" w:sz="4" w:space="0" w:color="auto"/>
            </w:tcBorders>
            <w:vAlign w:val="center"/>
          </w:tcPr>
          <w:p w14:paraId="3CEBED18" w14:textId="77777777" w:rsidR="006704B3" w:rsidRPr="00D54825" w:rsidRDefault="006704B3" w:rsidP="00FB62A9">
            <w:pPr>
              <w:pStyle w:val="TAH"/>
              <w:rPr>
                <w:bCs/>
                <w:color w:val="000000"/>
              </w:rPr>
            </w:pPr>
            <w:r w:rsidRPr="00D54825">
              <w:t>Description</w:t>
            </w:r>
            <w:r w:rsidRPr="00D54825">
              <w:rPr>
                <w:bCs/>
                <w:color w:val="000000"/>
              </w:rPr>
              <w:t xml:space="preserve"> of uncertainty contribution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F38603" w14:textId="77777777" w:rsidR="006704B3" w:rsidRPr="00D54825" w:rsidRDefault="006704B3" w:rsidP="00FB62A9">
            <w:pPr>
              <w:pStyle w:val="TAH"/>
              <w:rPr>
                <w:bCs/>
                <w:color w:val="000000"/>
              </w:rPr>
            </w:pPr>
            <w:r w:rsidRPr="00D54825">
              <w:rPr>
                <w:bCs/>
                <w:color w:val="000000"/>
              </w:rPr>
              <w:t>Uncertainty Value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690831" w14:textId="77777777" w:rsidR="006704B3" w:rsidRPr="00D54825" w:rsidRDefault="006704B3" w:rsidP="00FB62A9">
            <w:pPr>
              <w:pStyle w:val="TAH"/>
              <w:rPr>
                <w:bCs/>
                <w:color w:val="000000"/>
              </w:rPr>
            </w:pPr>
            <w:r w:rsidRPr="00D54825">
              <w:rPr>
                <w:bCs/>
                <w:color w:val="000000"/>
              </w:rPr>
              <w:t>Distribution of the probability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C173D" w14:textId="77777777" w:rsidR="006704B3" w:rsidRPr="00D54825" w:rsidRDefault="006704B3" w:rsidP="00FB62A9">
            <w:pPr>
              <w:pStyle w:val="TAH"/>
              <w:rPr>
                <w:bCs/>
                <w:color w:val="000000"/>
              </w:rPr>
            </w:pPr>
            <w:r w:rsidRPr="00D54825">
              <w:rPr>
                <w:bCs/>
                <w:color w:val="000000"/>
              </w:rPr>
              <w:t>Divisor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C47E64" w14:textId="77777777" w:rsidR="006704B3" w:rsidRPr="00D54825" w:rsidRDefault="006704B3" w:rsidP="00FB62A9">
            <w:pPr>
              <w:pStyle w:val="TAH"/>
              <w:rPr>
                <w:bCs/>
                <w:color w:val="000000"/>
              </w:rPr>
            </w:pPr>
            <w:r w:rsidRPr="00D54825">
              <w:t>Standard uncertainty (σ) [dB]</w:t>
            </w:r>
          </w:p>
        </w:tc>
      </w:tr>
      <w:tr w:rsidR="006704B3" w:rsidRPr="00D54825" w14:paraId="6D8C653B"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2F9950F" w14:textId="77777777" w:rsidR="006704B3" w:rsidRPr="00D54825" w:rsidRDefault="006704B3" w:rsidP="00FB62A9">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3BD82190" w14:textId="77777777" w:rsidR="006704B3" w:rsidRPr="00D54825" w:rsidRDefault="006704B3" w:rsidP="00FB62A9">
            <w:pPr>
              <w:pStyle w:val="TAH"/>
            </w:pPr>
            <w:r w:rsidRPr="00D54825">
              <w:t xml:space="preserve">Stage 2: EIRP Near Field Radiation Pattern Measurement and EIRP Near Field DUT power measurement </w:t>
            </w:r>
          </w:p>
        </w:tc>
      </w:tr>
      <w:tr w:rsidR="00FB62A9" w:rsidRPr="00D54825" w14:paraId="7EDE98E8" w14:textId="77777777" w:rsidTr="0093080D">
        <w:trPr>
          <w:trHeight w:val="115"/>
        </w:trPr>
        <w:tc>
          <w:tcPr>
            <w:tcW w:w="0" w:type="auto"/>
            <w:tcBorders>
              <w:top w:val="single" w:sz="4" w:space="0" w:color="auto"/>
              <w:left w:val="single" w:sz="4" w:space="0" w:color="auto"/>
              <w:bottom w:val="single" w:sz="4" w:space="0" w:color="auto"/>
              <w:right w:val="single" w:sz="4" w:space="0" w:color="auto"/>
            </w:tcBorders>
          </w:tcPr>
          <w:p w14:paraId="3E148A0F" w14:textId="77777777" w:rsidR="00FB62A9" w:rsidRPr="00D54825" w:rsidRDefault="00FB62A9" w:rsidP="00FB62A9">
            <w:pPr>
              <w:pStyle w:val="TAC"/>
            </w:pPr>
            <w:r w:rsidRPr="00D54825">
              <w:t>1</w:t>
            </w:r>
          </w:p>
        </w:tc>
        <w:tc>
          <w:tcPr>
            <w:tcW w:w="0" w:type="auto"/>
            <w:tcBorders>
              <w:top w:val="single" w:sz="4" w:space="0" w:color="auto"/>
              <w:left w:val="single" w:sz="4" w:space="0" w:color="auto"/>
              <w:bottom w:val="single" w:sz="4" w:space="0" w:color="auto"/>
              <w:right w:val="single" w:sz="4" w:space="0" w:color="auto"/>
            </w:tcBorders>
            <w:vAlign w:val="center"/>
          </w:tcPr>
          <w:p w14:paraId="35014495" w14:textId="77777777" w:rsidR="00FB62A9" w:rsidRPr="00D54825" w:rsidRDefault="00FB62A9" w:rsidP="00FB62A9">
            <w:pPr>
              <w:pStyle w:val="TAL"/>
            </w:pPr>
            <w:r w:rsidRPr="00D54825">
              <w:t>Axis Alignment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0C786"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E3066A"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0D30"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58CDDF" w14:textId="77777777" w:rsidR="00FB62A9" w:rsidRPr="00D54825" w:rsidRDefault="00FB62A9" w:rsidP="00FB62A9">
            <w:pPr>
              <w:pStyle w:val="TAC"/>
            </w:pPr>
          </w:p>
        </w:tc>
      </w:tr>
      <w:tr w:rsidR="00FB62A9" w:rsidRPr="00D54825" w14:paraId="1102461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3C9D05A0" w14:textId="77777777" w:rsidR="00FB62A9" w:rsidRPr="00D54825" w:rsidRDefault="00FB62A9" w:rsidP="00FB62A9">
            <w:pPr>
              <w:pStyle w:val="TAC"/>
            </w:pPr>
            <w:r w:rsidRPr="00D54825">
              <w:t>2</w:t>
            </w:r>
          </w:p>
        </w:tc>
        <w:tc>
          <w:tcPr>
            <w:tcW w:w="0" w:type="auto"/>
            <w:tcBorders>
              <w:top w:val="single" w:sz="4" w:space="0" w:color="auto"/>
              <w:left w:val="single" w:sz="4" w:space="0" w:color="auto"/>
              <w:bottom w:val="single" w:sz="4" w:space="0" w:color="auto"/>
              <w:right w:val="single" w:sz="4" w:space="0" w:color="auto"/>
            </w:tcBorders>
          </w:tcPr>
          <w:p w14:paraId="6EEDA303" w14:textId="77777777" w:rsidR="00FB62A9" w:rsidRPr="00D54825" w:rsidRDefault="00FB62A9" w:rsidP="00FB62A9">
            <w:pPr>
              <w:pStyle w:val="TAL"/>
            </w:pPr>
            <w:r w:rsidRPr="00D54825">
              <w:t>Measurement Distance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3ACC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57ACA7"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874727"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3C17DC1" w14:textId="77777777" w:rsidR="00FB62A9" w:rsidRPr="00D54825" w:rsidRDefault="00FB62A9" w:rsidP="00FB62A9">
            <w:pPr>
              <w:pStyle w:val="TAC"/>
            </w:pPr>
          </w:p>
        </w:tc>
      </w:tr>
      <w:tr w:rsidR="00FB62A9" w:rsidRPr="00D54825" w14:paraId="13870CD0" w14:textId="77777777" w:rsidTr="0093080D">
        <w:trPr>
          <w:trHeight w:val="226"/>
        </w:trPr>
        <w:tc>
          <w:tcPr>
            <w:tcW w:w="0" w:type="auto"/>
            <w:tcBorders>
              <w:top w:val="single" w:sz="4" w:space="0" w:color="auto"/>
              <w:left w:val="single" w:sz="4" w:space="0" w:color="auto"/>
              <w:bottom w:val="single" w:sz="4" w:space="0" w:color="auto"/>
              <w:right w:val="single" w:sz="4" w:space="0" w:color="auto"/>
            </w:tcBorders>
          </w:tcPr>
          <w:p w14:paraId="1F48505A" w14:textId="77777777" w:rsidR="00FB62A9" w:rsidRPr="00D54825" w:rsidRDefault="00FB62A9" w:rsidP="00FB62A9">
            <w:pPr>
              <w:pStyle w:val="TAC"/>
            </w:pPr>
            <w:r w:rsidRPr="00D54825">
              <w:t>3</w:t>
            </w:r>
          </w:p>
        </w:tc>
        <w:tc>
          <w:tcPr>
            <w:tcW w:w="0" w:type="auto"/>
            <w:tcBorders>
              <w:top w:val="single" w:sz="4" w:space="0" w:color="auto"/>
              <w:left w:val="single" w:sz="4" w:space="0" w:color="auto"/>
              <w:bottom w:val="single" w:sz="4" w:space="0" w:color="auto"/>
              <w:right w:val="single" w:sz="4" w:space="0" w:color="auto"/>
            </w:tcBorders>
          </w:tcPr>
          <w:p w14:paraId="343F5EAB" w14:textId="77777777" w:rsidR="00FB62A9" w:rsidRPr="00D54825" w:rsidRDefault="00FB62A9" w:rsidP="00FB62A9">
            <w:pPr>
              <w:pStyle w:val="TAL"/>
            </w:pPr>
            <w:r w:rsidRPr="00D54825">
              <w:t>Quality of the Quiet Zone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1F950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A4C4E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235EFB"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FFCDCC" w14:textId="77777777" w:rsidR="00FB62A9" w:rsidRPr="00D54825" w:rsidRDefault="00FB62A9" w:rsidP="00FB62A9">
            <w:pPr>
              <w:pStyle w:val="TAC"/>
            </w:pPr>
          </w:p>
        </w:tc>
      </w:tr>
      <w:tr w:rsidR="00FB62A9" w:rsidRPr="00D54825" w14:paraId="6262D324"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3F034B39" w14:textId="77777777" w:rsidR="00FB62A9" w:rsidRPr="00D54825" w:rsidRDefault="00FB62A9" w:rsidP="00FB62A9">
            <w:pPr>
              <w:pStyle w:val="TAC"/>
            </w:pPr>
            <w:r w:rsidRPr="00D54825">
              <w:t>4</w:t>
            </w:r>
          </w:p>
        </w:tc>
        <w:tc>
          <w:tcPr>
            <w:tcW w:w="0" w:type="auto"/>
            <w:tcBorders>
              <w:top w:val="single" w:sz="4" w:space="0" w:color="auto"/>
              <w:left w:val="single" w:sz="4" w:space="0" w:color="auto"/>
              <w:bottom w:val="single" w:sz="4" w:space="0" w:color="auto"/>
              <w:right w:val="single" w:sz="4" w:space="0" w:color="auto"/>
            </w:tcBorders>
          </w:tcPr>
          <w:p w14:paraId="7C69A45E" w14:textId="77777777" w:rsidR="00FB62A9" w:rsidRPr="00D54825" w:rsidRDefault="00FB62A9" w:rsidP="00FB62A9">
            <w:pPr>
              <w:pStyle w:val="TAL"/>
            </w:pPr>
            <w:r w:rsidRPr="00D5482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3A21B"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FEDEA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B11F83"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212B2D1" w14:textId="77777777" w:rsidR="00FB62A9" w:rsidRPr="00D54825" w:rsidRDefault="00FB62A9" w:rsidP="00FB62A9">
            <w:pPr>
              <w:pStyle w:val="TAC"/>
            </w:pPr>
          </w:p>
        </w:tc>
      </w:tr>
      <w:tr w:rsidR="00FB62A9" w:rsidRPr="00D54825" w14:paraId="6EDE8E2C"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44AF668" w14:textId="77777777" w:rsidR="00FB62A9" w:rsidRPr="00D54825" w:rsidRDefault="00FB62A9" w:rsidP="00FB62A9">
            <w:pPr>
              <w:pStyle w:val="TAC"/>
            </w:pPr>
            <w:r w:rsidRPr="00D54825">
              <w:t>5</w:t>
            </w:r>
          </w:p>
        </w:tc>
        <w:tc>
          <w:tcPr>
            <w:tcW w:w="0" w:type="auto"/>
            <w:tcBorders>
              <w:top w:val="single" w:sz="4" w:space="0" w:color="auto"/>
              <w:left w:val="single" w:sz="4" w:space="0" w:color="auto"/>
              <w:bottom w:val="single" w:sz="4" w:space="0" w:color="auto"/>
              <w:right w:val="single" w:sz="4" w:space="0" w:color="auto"/>
            </w:tcBorders>
          </w:tcPr>
          <w:p w14:paraId="4ADB9D97" w14:textId="77777777" w:rsidR="00FB62A9" w:rsidRPr="00D54825" w:rsidRDefault="00FB62A9" w:rsidP="005045EB">
            <w:pPr>
              <w:pStyle w:val="TAL"/>
            </w:pPr>
            <w:r w:rsidRPr="00D54825">
              <w:t>Multiple Reflections: Coupling between Measurement Antenna and DUT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9915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893DC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4A5B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026E2FC" w14:textId="77777777" w:rsidR="00FB62A9" w:rsidRPr="00D54825" w:rsidRDefault="00FB62A9" w:rsidP="00FB62A9">
            <w:pPr>
              <w:pStyle w:val="TAC"/>
            </w:pPr>
          </w:p>
        </w:tc>
      </w:tr>
      <w:tr w:rsidR="00FB62A9" w:rsidRPr="00D54825" w14:paraId="48F2473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6B0129C4" w14:textId="77777777" w:rsidR="00FB62A9" w:rsidRPr="00D54825" w:rsidRDefault="00FB62A9" w:rsidP="00FB62A9">
            <w:pPr>
              <w:pStyle w:val="TAC"/>
            </w:pPr>
            <w:r w:rsidRPr="00D54825">
              <w:t>6</w:t>
            </w:r>
          </w:p>
        </w:tc>
        <w:tc>
          <w:tcPr>
            <w:tcW w:w="0" w:type="auto"/>
            <w:tcBorders>
              <w:top w:val="single" w:sz="4" w:space="0" w:color="auto"/>
              <w:left w:val="single" w:sz="4" w:space="0" w:color="auto"/>
              <w:bottom w:val="single" w:sz="4" w:space="0" w:color="auto"/>
              <w:right w:val="single" w:sz="4" w:space="0" w:color="auto"/>
            </w:tcBorders>
          </w:tcPr>
          <w:p w14:paraId="26AC2F21" w14:textId="77777777" w:rsidR="00FB62A9" w:rsidRPr="00D54825" w:rsidRDefault="00FB62A9" w:rsidP="00FB62A9">
            <w:pPr>
              <w:pStyle w:val="TAL"/>
            </w:pPr>
            <w:r w:rsidRPr="00D54825">
              <w:t>Uncertainty of the RF power measurement equipment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8C042"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14717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5141F0"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C5B6303" w14:textId="77777777" w:rsidR="00FB62A9" w:rsidRPr="00D54825" w:rsidRDefault="00FB62A9" w:rsidP="00FB62A9">
            <w:pPr>
              <w:pStyle w:val="TAC"/>
            </w:pPr>
          </w:p>
        </w:tc>
      </w:tr>
      <w:tr w:rsidR="00FB62A9" w:rsidRPr="00D54825" w14:paraId="1477EA8C" w14:textId="77777777" w:rsidTr="0093080D">
        <w:trPr>
          <w:trHeight w:val="91"/>
        </w:trPr>
        <w:tc>
          <w:tcPr>
            <w:tcW w:w="0" w:type="auto"/>
            <w:tcBorders>
              <w:top w:val="single" w:sz="4" w:space="0" w:color="auto"/>
              <w:left w:val="single" w:sz="4" w:space="0" w:color="auto"/>
              <w:bottom w:val="single" w:sz="4" w:space="0" w:color="auto"/>
              <w:right w:val="single" w:sz="4" w:space="0" w:color="auto"/>
            </w:tcBorders>
          </w:tcPr>
          <w:p w14:paraId="11A34D72" w14:textId="77777777" w:rsidR="00FB62A9" w:rsidRPr="00D54825" w:rsidRDefault="00FB62A9" w:rsidP="00FB62A9">
            <w:pPr>
              <w:pStyle w:val="TAC"/>
            </w:pPr>
            <w:r w:rsidRPr="00D54825">
              <w:t>7</w:t>
            </w:r>
          </w:p>
        </w:tc>
        <w:tc>
          <w:tcPr>
            <w:tcW w:w="0" w:type="auto"/>
            <w:tcBorders>
              <w:top w:val="single" w:sz="4" w:space="0" w:color="auto"/>
              <w:left w:val="single" w:sz="4" w:space="0" w:color="auto"/>
              <w:bottom w:val="single" w:sz="4" w:space="0" w:color="auto"/>
              <w:right w:val="single" w:sz="4" w:space="0" w:color="auto"/>
            </w:tcBorders>
          </w:tcPr>
          <w:p w14:paraId="40DECBEE" w14:textId="77777777" w:rsidR="00FB62A9" w:rsidRPr="00D54825" w:rsidRDefault="00FB62A9" w:rsidP="00FB62A9">
            <w:pPr>
              <w:pStyle w:val="TAL"/>
            </w:pPr>
            <w:r w:rsidRPr="00D54825">
              <w:t>Phase curvature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2482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D78A3E"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F2039"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CE41149" w14:textId="77777777" w:rsidR="00FB62A9" w:rsidRPr="00D54825" w:rsidRDefault="00FB62A9" w:rsidP="00FB62A9">
            <w:pPr>
              <w:pStyle w:val="TAC"/>
            </w:pPr>
          </w:p>
        </w:tc>
      </w:tr>
      <w:tr w:rsidR="00FB62A9" w:rsidRPr="00D54825" w14:paraId="53A45A1A" w14:textId="77777777" w:rsidTr="0093080D">
        <w:trPr>
          <w:trHeight w:val="138"/>
        </w:trPr>
        <w:tc>
          <w:tcPr>
            <w:tcW w:w="0" w:type="auto"/>
            <w:tcBorders>
              <w:top w:val="single" w:sz="4" w:space="0" w:color="auto"/>
              <w:left w:val="single" w:sz="4" w:space="0" w:color="auto"/>
              <w:bottom w:val="single" w:sz="4" w:space="0" w:color="auto"/>
              <w:right w:val="single" w:sz="4" w:space="0" w:color="auto"/>
            </w:tcBorders>
          </w:tcPr>
          <w:p w14:paraId="576DCC35" w14:textId="77777777" w:rsidR="00FB62A9" w:rsidRPr="00D54825" w:rsidRDefault="00FB62A9" w:rsidP="00FB62A9">
            <w:pPr>
              <w:pStyle w:val="TAC"/>
            </w:pPr>
            <w:r w:rsidRPr="00D54825">
              <w:t>8</w:t>
            </w:r>
          </w:p>
        </w:tc>
        <w:tc>
          <w:tcPr>
            <w:tcW w:w="0" w:type="auto"/>
            <w:tcBorders>
              <w:top w:val="single" w:sz="4" w:space="0" w:color="auto"/>
              <w:left w:val="single" w:sz="4" w:space="0" w:color="auto"/>
              <w:bottom w:val="single" w:sz="4" w:space="0" w:color="auto"/>
              <w:right w:val="single" w:sz="4" w:space="0" w:color="auto"/>
            </w:tcBorders>
          </w:tcPr>
          <w:p w14:paraId="2A3FF4CE" w14:textId="77777777" w:rsidR="00FB62A9" w:rsidRPr="00D54825" w:rsidRDefault="00FB62A9" w:rsidP="00FB62A9">
            <w:pPr>
              <w:pStyle w:val="TAL"/>
            </w:pPr>
            <w:r w:rsidRPr="00D5482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9F5DB9"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B68B5"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D42E"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495D1" w14:textId="77777777" w:rsidR="00FB62A9" w:rsidRPr="00D54825" w:rsidRDefault="00FB62A9" w:rsidP="00FB62A9">
            <w:pPr>
              <w:pStyle w:val="TAC"/>
            </w:pPr>
          </w:p>
        </w:tc>
      </w:tr>
      <w:tr w:rsidR="00FB62A9" w:rsidRPr="00D54825" w14:paraId="610131CB" w14:textId="77777777" w:rsidTr="0093080D">
        <w:trPr>
          <w:trHeight w:val="113"/>
        </w:trPr>
        <w:tc>
          <w:tcPr>
            <w:tcW w:w="0" w:type="auto"/>
            <w:tcBorders>
              <w:top w:val="single" w:sz="4" w:space="0" w:color="auto"/>
              <w:left w:val="single" w:sz="4" w:space="0" w:color="auto"/>
              <w:bottom w:val="single" w:sz="4" w:space="0" w:color="auto"/>
              <w:right w:val="single" w:sz="4" w:space="0" w:color="auto"/>
            </w:tcBorders>
          </w:tcPr>
          <w:p w14:paraId="632175DA" w14:textId="77777777" w:rsidR="00FB62A9" w:rsidRPr="00D54825" w:rsidRDefault="00FB62A9" w:rsidP="00FB62A9">
            <w:pPr>
              <w:pStyle w:val="TAC"/>
            </w:pPr>
            <w:r w:rsidRPr="00D54825">
              <w:t>9</w:t>
            </w:r>
          </w:p>
        </w:tc>
        <w:tc>
          <w:tcPr>
            <w:tcW w:w="0" w:type="auto"/>
            <w:tcBorders>
              <w:top w:val="single" w:sz="4" w:space="0" w:color="auto"/>
              <w:left w:val="single" w:sz="4" w:space="0" w:color="auto"/>
              <w:bottom w:val="single" w:sz="4" w:space="0" w:color="auto"/>
              <w:right w:val="single" w:sz="4" w:space="0" w:color="auto"/>
            </w:tcBorders>
          </w:tcPr>
          <w:p w14:paraId="15B3274E" w14:textId="77777777" w:rsidR="00FB62A9" w:rsidRPr="00D54825" w:rsidRDefault="00FB62A9" w:rsidP="00FB62A9">
            <w:pPr>
              <w:pStyle w:val="TAL"/>
            </w:pPr>
            <w:r w:rsidRPr="00D54825">
              <w:t>Random uncertainty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79F86"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AF966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297BCE"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7F62E0" w14:textId="77777777" w:rsidR="00FB62A9" w:rsidRPr="00D54825" w:rsidRDefault="00FB62A9" w:rsidP="00FB62A9">
            <w:pPr>
              <w:pStyle w:val="TAC"/>
            </w:pPr>
          </w:p>
        </w:tc>
      </w:tr>
      <w:tr w:rsidR="00FB62A9" w:rsidRPr="00D54825" w14:paraId="75B9FD78" w14:textId="77777777" w:rsidTr="0093080D">
        <w:trPr>
          <w:trHeight w:val="232"/>
        </w:trPr>
        <w:tc>
          <w:tcPr>
            <w:tcW w:w="0" w:type="auto"/>
            <w:tcBorders>
              <w:top w:val="single" w:sz="4" w:space="0" w:color="auto"/>
              <w:left w:val="single" w:sz="4" w:space="0" w:color="auto"/>
              <w:bottom w:val="single" w:sz="4" w:space="0" w:color="auto"/>
              <w:right w:val="single" w:sz="4" w:space="0" w:color="auto"/>
            </w:tcBorders>
          </w:tcPr>
          <w:p w14:paraId="05E033DB" w14:textId="77777777" w:rsidR="00FB62A9" w:rsidRPr="00D54825" w:rsidRDefault="00FB62A9" w:rsidP="00FB62A9">
            <w:pPr>
              <w:pStyle w:val="TAC"/>
            </w:pPr>
            <w:r w:rsidRPr="00D54825">
              <w:t>10</w:t>
            </w:r>
          </w:p>
        </w:tc>
        <w:tc>
          <w:tcPr>
            <w:tcW w:w="0" w:type="auto"/>
            <w:tcBorders>
              <w:top w:val="single" w:sz="4" w:space="0" w:color="auto"/>
              <w:left w:val="single" w:sz="4" w:space="0" w:color="auto"/>
              <w:bottom w:val="single" w:sz="4" w:space="0" w:color="auto"/>
              <w:right w:val="single" w:sz="4" w:space="0" w:color="auto"/>
            </w:tcBorders>
          </w:tcPr>
          <w:p w14:paraId="05321CBF" w14:textId="77777777" w:rsidR="00FB62A9" w:rsidRPr="00D54825" w:rsidRDefault="00FB62A9" w:rsidP="00FB62A9">
            <w:pPr>
              <w:pStyle w:val="TAL"/>
            </w:pPr>
            <w:r w:rsidRPr="00D54825">
              <w:t>Influence of the XPD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58A19"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0FE290"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735CFE"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4C35C55" w14:textId="77777777" w:rsidR="00FB62A9" w:rsidRPr="00D54825" w:rsidRDefault="00FB62A9" w:rsidP="00FB62A9">
            <w:pPr>
              <w:pStyle w:val="TAC"/>
            </w:pPr>
          </w:p>
        </w:tc>
      </w:tr>
      <w:tr w:rsidR="00FB62A9" w:rsidRPr="00D54825" w14:paraId="19ED9109" w14:textId="77777777" w:rsidTr="0093080D">
        <w:trPr>
          <w:trHeight w:val="193"/>
        </w:trPr>
        <w:tc>
          <w:tcPr>
            <w:tcW w:w="0" w:type="auto"/>
            <w:tcBorders>
              <w:top w:val="single" w:sz="4" w:space="0" w:color="auto"/>
              <w:left w:val="single" w:sz="4" w:space="0" w:color="auto"/>
              <w:bottom w:val="single" w:sz="4" w:space="0" w:color="auto"/>
              <w:right w:val="single" w:sz="4" w:space="0" w:color="auto"/>
            </w:tcBorders>
          </w:tcPr>
          <w:p w14:paraId="7B3DE791" w14:textId="77777777" w:rsidR="00FB62A9" w:rsidRPr="00D54825" w:rsidRDefault="00FB62A9" w:rsidP="00FB62A9">
            <w:pPr>
              <w:pStyle w:val="TAC"/>
            </w:pPr>
            <w:r w:rsidRPr="00D54825">
              <w:t>11</w:t>
            </w:r>
          </w:p>
        </w:tc>
        <w:tc>
          <w:tcPr>
            <w:tcW w:w="0" w:type="auto"/>
            <w:tcBorders>
              <w:top w:val="single" w:sz="4" w:space="0" w:color="auto"/>
              <w:left w:val="single" w:sz="4" w:space="0" w:color="auto"/>
              <w:bottom w:val="single" w:sz="4" w:space="0" w:color="auto"/>
              <w:right w:val="single" w:sz="4" w:space="0" w:color="auto"/>
            </w:tcBorders>
          </w:tcPr>
          <w:p w14:paraId="10E99300" w14:textId="77777777" w:rsidR="00FB62A9" w:rsidRPr="00D54825" w:rsidRDefault="00FB62A9" w:rsidP="00FB62A9">
            <w:pPr>
              <w:pStyle w:val="TAL"/>
            </w:pPr>
            <w:r w:rsidRPr="00D54825">
              <w:t>NF to FF truncation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91B13"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7508AF5"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FB7F1"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705159" w14:textId="77777777" w:rsidR="00FB62A9" w:rsidRPr="00D54825" w:rsidRDefault="00FB62A9" w:rsidP="00FB62A9">
            <w:pPr>
              <w:pStyle w:val="TAC"/>
            </w:pPr>
          </w:p>
        </w:tc>
      </w:tr>
      <w:tr w:rsidR="00FB62A9" w:rsidRPr="00D54825" w14:paraId="64E242C4"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49E1C79B" w14:textId="77777777" w:rsidR="00FB62A9" w:rsidRPr="00D54825" w:rsidRDefault="00FB62A9" w:rsidP="00FB62A9">
            <w:pPr>
              <w:pStyle w:val="TAC"/>
            </w:pPr>
            <w:r w:rsidRPr="00D54825">
              <w:t>12</w:t>
            </w:r>
          </w:p>
        </w:tc>
        <w:tc>
          <w:tcPr>
            <w:tcW w:w="0" w:type="auto"/>
            <w:tcBorders>
              <w:top w:val="single" w:sz="4" w:space="0" w:color="auto"/>
              <w:left w:val="single" w:sz="4" w:space="0" w:color="auto"/>
              <w:bottom w:val="single" w:sz="4" w:space="0" w:color="auto"/>
              <w:right w:val="single" w:sz="4" w:space="0" w:color="auto"/>
            </w:tcBorders>
          </w:tcPr>
          <w:p w14:paraId="75B36E21" w14:textId="77777777" w:rsidR="00FB62A9" w:rsidRPr="00D54825" w:rsidRDefault="00FB62A9" w:rsidP="00FB62A9">
            <w:pPr>
              <w:pStyle w:val="TAL"/>
            </w:pPr>
            <w:r w:rsidRPr="00D54825">
              <w:t>Probe Polarization Amplitude and Phase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4EC9C"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4609FF"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A2FB7"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5053C2B" w14:textId="77777777" w:rsidR="00FB62A9" w:rsidRPr="00D54825" w:rsidRDefault="00FB62A9" w:rsidP="00FB62A9">
            <w:pPr>
              <w:pStyle w:val="TAC"/>
            </w:pPr>
          </w:p>
        </w:tc>
      </w:tr>
      <w:tr w:rsidR="00FB62A9" w:rsidRPr="00D54825" w14:paraId="7B32B1CA" w14:textId="77777777" w:rsidTr="0093080D">
        <w:trPr>
          <w:trHeight w:val="162"/>
        </w:trPr>
        <w:tc>
          <w:tcPr>
            <w:tcW w:w="0" w:type="auto"/>
            <w:tcBorders>
              <w:top w:val="single" w:sz="4" w:space="0" w:color="auto"/>
              <w:left w:val="single" w:sz="4" w:space="0" w:color="auto"/>
              <w:bottom w:val="single" w:sz="4" w:space="0" w:color="auto"/>
              <w:right w:val="single" w:sz="4" w:space="0" w:color="auto"/>
            </w:tcBorders>
          </w:tcPr>
          <w:p w14:paraId="572850DD" w14:textId="77777777" w:rsidR="00FB62A9" w:rsidRPr="00D54825" w:rsidRDefault="00FB62A9" w:rsidP="00FB62A9">
            <w:pPr>
              <w:pStyle w:val="TAC"/>
            </w:pPr>
            <w:r w:rsidRPr="00D54825">
              <w:t>13</w:t>
            </w:r>
          </w:p>
        </w:tc>
        <w:tc>
          <w:tcPr>
            <w:tcW w:w="0" w:type="auto"/>
            <w:tcBorders>
              <w:top w:val="single" w:sz="4" w:space="0" w:color="auto"/>
              <w:left w:val="single" w:sz="4" w:space="0" w:color="auto"/>
              <w:bottom w:val="single" w:sz="4" w:space="0" w:color="auto"/>
              <w:right w:val="single" w:sz="4" w:space="0" w:color="auto"/>
            </w:tcBorders>
          </w:tcPr>
          <w:p w14:paraId="40B30B32" w14:textId="77777777" w:rsidR="00FB62A9" w:rsidRPr="00D54825" w:rsidRDefault="00FB62A9" w:rsidP="00FB62A9">
            <w:pPr>
              <w:pStyle w:val="TAL"/>
            </w:pPr>
            <w:r w:rsidRPr="00D54825">
              <w:t xml:space="preserve">Probe Array Uniformity </w:t>
            </w:r>
            <w:r w:rsidR="0030429D" w:rsidRPr="00D54825">
              <w:t>(for multi-probe systems only)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15FFF"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8C8385"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E3C8A"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854EF4" w14:textId="77777777" w:rsidR="00FB62A9" w:rsidRPr="00D54825" w:rsidRDefault="00FB62A9" w:rsidP="00FB62A9">
            <w:pPr>
              <w:pStyle w:val="TAC"/>
            </w:pPr>
          </w:p>
        </w:tc>
      </w:tr>
      <w:tr w:rsidR="00FB62A9" w:rsidRPr="00D54825" w14:paraId="27CC0D62" w14:textId="77777777" w:rsidTr="0093080D">
        <w:trPr>
          <w:trHeight w:val="324"/>
        </w:trPr>
        <w:tc>
          <w:tcPr>
            <w:tcW w:w="0" w:type="auto"/>
            <w:tcBorders>
              <w:top w:val="single" w:sz="4" w:space="0" w:color="auto"/>
              <w:left w:val="single" w:sz="4" w:space="0" w:color="auto"/>
              <w:bottom w:val="single" w:sz="4" w:space="0" w:color="auto"/>
              <w:right w:val="single" w:sz="4" w:space="0" w:color="auto"/>
            </w:tcBorders>
          </w:tcPr>
          <w:p w14:paraId="62DB99B4" w14:textId="77777777" w:rsidR="00FB62A9" w:rsidRPr="00D54825" w:rsidRDefault="00FB62A9" w:rsidP="00FB62A9">
            <w:pPr>
              <w:pStyle w:val="TAC"/>
            </w:pPr>
            <w:r w:rsidRPr="00D54825">
              <w:t>14</w:t>
            </w:r>
          </w:p>
        </w:tc>
        <w:tc>
          <w:tcPr>
            <w:tcW w:w="0" w:type="auto"/>
            <w:tcBorders>
              <w:top w:val="single" w:sz="4" w:space="0" w:color="auto"/>
              <w:left w:val="single" w:sz="4" w:space="0" w:color="auto"/>
              <w:bottom w:val="single" w:sz="4" w:space="0" w:color="auto"/>
              <w:right w:val="single" w:sz="4" w:space="0" w:color="auto"/>
            </w:tcBorders>
          </w:tcPr>
          <w:p w14:paraId="1DA46A08" w14:textId="77777777" w:rsidR="00FB62A9" w:rsidRPr="00D54825" w:rsidRDefault="00FB62A9" w:rsidP="00FB62A9">
            <w:pPr>
              <w:pStyle w:val="TAL"/>
            </w:pPr>
            <w:r w:rsidRPr="00D54825">
              <w:t>Phase Recovery Non-Linearity over signal bandwidth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46E00"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7CDF93"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9E19E"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57154B9" w14:textId="77777777" w:rsidR="00FB62A9" w:rsidRPr="00D54825" w:rsidRDefault="00FB62A9" w:rsidP="00FB62A9">
            <w:pPr>
              <w:pStyle w:val="TAC"/>
            </w:pPr>
          </w:p>
        </w:tc>
      </w:tr>
      <w:tr w:rsidR="00FB62A9" w:rsidRPr="00D54825" w14:paraId="147455F7" w14:textId="77777777" w:rsidTr="0093080D">
        <w:trPr>
          <w:trHeight w:val="116"/>
        </w:trPr>
        <w:tc>
          <w:tcPr>
            <w:tcW w:w="0" w:type="auto"/>
            <w:tcBorders>
              <w:top w:val="single" w:sz="4" w:space="0" w:color="auto"/>
              <w:left w:val="single" w:sz="4" w:space="0" w:color="auto"/>
              <w:bottom w:val="single" w:sz="4" w:space="0" w:color="auto"/>
              <w:right w:val="single" w:sz="4" w:space="0" w:color="auto"/>
            </w:tcBorders>
          </w:tcPr>
          <w:p w14:paraId="5A2A29B7" w14:textId="77777777" w:rsidR="00FB62A9" w:rsidRPr="00D54825" w:rsidRDefault="00FB62A9" w:rsidP="00FB62A9">
            <w:pPr>
              <w:pStyle w:val="TAC"/>
            </w:pPr>
            <w:r w:rsidRPr="00D54825">
              <w:t>15</w:t>
            </w:r>
          </w:p>
        </w:tc>
        <w:tc>
          <w:tcPr>
            <w:tcW w:w="0" w:type="auto"/>
            <w:tcBorders>
              <w:top w:val="single" w:sz="4" w:space="0" w:color="auto"/>
              <w:left w:val="single" w:sz="4" w:space="0" w:color="auto"/>
              <w:bottom w:val="single" w:sz="4" w:space="0" w:color="auto"/>
              <w:right w:val="single" w:sz="4" w:space="0" w:color="auto"/>
            </w:tcBorders>
          </w:tcPr>
          <w:p w14:paraId="1E8F2567" w14:textId="77777777" w:rsidR="00FB62A9" w:rsidRPr="00D54825" w:rsidRDefault="00FB62A9" w:rsidP="00FB62A9">
            <w:pPr>
              <w:pStyle w:val="TAL"/>
            </w:pPr>
            <w:r w:rsidRPr="00D54825">
              <w:t>Probe Pattern Effect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AA4AD"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AC6CE4"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A6455"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47F44F" w14:textId="77777777" w:rsidR="00FB62A9" w:rsidRPr="00D54825" w:rsidRDefault="00FB62A9" w:rsidP="00FB62A9">
            <w:pPr>
              <w:pStyle w:val="TAC"/>
            </w:pPr>
          </w:p>
        </w:tc>
      </w:tr>
      <w:tr w:rsidR="00FB62A9" w:rsidRPr="00D54825" w14:paraId="622E008F" w14:textId="77777777" w:rsidTr="0093080D">
        <w:trPr>
          <w:trHeight w:val="54"/>
        </w:trPr>
        <w:tc>
          <w:tcPr>
            <w:tcW w:w="0" w:type="auto"/>
            <w:tcBorders>
              <w:top w:val="single" w:sz="4" w:space="0" w:color="auto"/>
              <w:left w:val="single" w:sz="4" w:space="0" w:color="auto"/>
              <w:bottom w:val="single" w:sz="4" w:space="0" w:color="auto"/>
              <w:right w:val="single" w:sz="4" w:space="0" w:color="auto"/>
            </w:tcBorders>
          </w:tcPr>
          <w:p w14:paraId="4E12A159" w14:textId="77777777" w:rsidR="00FB62A9" w:rsidRPr="00D54825" w:rsidRDefault="00FB62A9" w:rsidP="00FB62A9">
            <w:pPr>
              <w:pStyle w:val="TAC"/>
            </w:pPr>
            <w:r w:rsidRPr="00D54825">
              <w:t>16</w:t>
            </w:r>
          </w:p>
        </w:tc>
        <w:tc>
          <w:tcPr>
            <w:tcW w:w="0" w:type="auto"/>
            <w:tcBorders>
              <w:top w:val="single" w:sz="4" w:space="0" w:color="auto"/>
              <w:left w:val="single" w:sz="4" w:space="0" w:color="auto"/>
              <w:bottom w:val="single" w:sz="4" w:space="0" w:color="auto"/>
              <w:right w:val="single" w:sz="4" w:space="0" w:color="auto"/>
            </w:tcBorders>
          </w:tcPr>
          <w:p w14:paraId="3BC4AB26" w14:textId="77777777" w:rsidR="00FB62A9" w:rsidRPr="00D54825" w:rsidRDefault="00FB62A9" w:rsidP="00FB62A9">
            <w:pPr>
              <w:pStyle w:val="TAL"/>
            </w:pPr>
            <w:r w:rsidRPr="00D54825">
              <w:t>Phase Drift and Noise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6A627"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80D55F"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687FD"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1BC3A9" w14:textId="77777777" w:rsidR="00FB62A9" w:rsidRPr="00D54825" w:rsidRDefault="00FB62A9" w:rsidP="00FB62A9">
            <w:pPr>
              <w:pStyle w:val="TAC"/>
            </w:pPr>
          </w:p>
        </w:tc>
      </w:tr>
      <w:tr w:rsidR="00FB62A9" w:rsidRPr="00D54825" w14:paraId="7704F118" w14:textId="77777777" w:rsidTr="0093080D">
        <w:trPr>
          <w:trHeight w:val="80"/>
        </w:trPr>
        <w:tc>
          <w:tcPr>
            <w:tcW w:w="0" w:type="auto"/>
            <w:tcBorders>
              <w:top w:val="single" w:sz="4" w:space="0" w:color="auto"/>
              <w:left w:val="single" w:sz="4" w:space="0" w:color="auto"/>
              <w:bottom w:val="single" w:sz="4" w:space="0" w:color="auto"/>
              <w:right w:val="single" w:sz="4" w:space="0" w:color="auto"/>
            </w:tcBorders>
          </w:tcPr>
          <w:p w14:paraId="19D869CF" w14:textId="77777777" w:rsidR="00FB62A9" w:rsidRPr="00D54825" w:rsidRDefault="00FB62A9" w:rsidP="00FB62A9">
            <w:pPr>
              <w:pStyle w:val="TAC"/>
            </w:pPr>
            <w:r w:rsidRPr="00D54825">
              <w:t>17</w:t>
            </w:r>
          </w:p>
        </w:tc>
        <w:tc>
          <w:tcPr>
            <w:tcW w:w="0" w:type="auto"/>
            <w:tcBorders>
              <w:top w:val="single" w:sz="4" w:space="0" w:color="auto"/>
              <w:left w:val="single" w:sz="4" w:space="0" w:color="auto"/>
              <w:bottom w:val="single" w:sz="4" w:space="0" w:color="auto"/>
              <w:right w:val="single" w:sz="4" w:space="0" w:color="auto"/>
            </w:tcBorders>
          </w:tcPr>
          <w:p w14:paraId="1E5FE758" w14:textId="77777777" w:rsidR="00FB62A9" w:rsidRPr="00D54825" w:rsidRDefault="00FB62A9" w:rsidP="00FB62A9">
            <w:pPr>
              <w:pStyle w:val="TAL"/>
            </w:pPr>
            <w:r w:rsidRPr="00D54825">
              <w:t>Leakage and Crosstalk</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603AD6D6"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0AE9A"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72223" w14:textId="77777777" w:rsidR="00FB62A9" w:rsidRPr="00D54825" w:rsidRDefault="00FB62A9" w:rsidP="00FB62A9">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9F56A8A" w14:textId="77777777" w:rsidR="00FB62A9" w:rsidRPr="00D54825" w:rsidRDefault="00FB62A9" w:rsidP="00FB62A9">
            <w:pPr>
              <w:pStyle w:val="TAC"/>
            </w:pPr>
          </w:p>
        </w:tc>
      </w:tr>
      <w:tr w:rsidR="00FB62A9" w:rsidRPr="00D54825" w14:paraId="3659B1E3" w14:textId="77777777" w:rsidTr="0093080D">
        <w:trPr>
          <w:trHeight w:val="336"/>
        </w:trPr>
        <w:tc>
          <w:tcPr>
            <w:tcW w:w="0" w:type="auto"/>
            <w:tcBorders>
              <w:top w:val="single" w:sz="4" w:space="0" w:color="auto"/>
              <w:left w:val="single" w:sz="4" w:space="0" w:color="auto"/>
              <w:bottom w:val="single" w:sz="4" w:space="0" w:color="auto"/>
              <w:right w:val="single" w:sz="4" w:space="0" w:color="auto"/>
            </w:tcBorders>
          </w:tcPr>
          <w:p w14:paraId="13A21211" w14:textId="77777777" w:rsidR="00FB62A9" w:rsidRPr="00D54825" w:rsidRDefault="00FB62A9" w:rsidP="00D21EDA">
            <w:pPr>
              <w:pStyle w:val="TAH"/>
              <w:rPr>
                <w:rFonts w:eastAsia="Malgun Gothic"/>
                <w:bCs/>
              </w:rPr>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B9BE2D4" w14:textId="77777777" w:rsidR="00FB62A9" w:rsidRPr="00D54825" w:rsidRDefault="00FB62A9" w:rsidP="00D21EDA">
            <w:pPr>
              <w:pStyle w:val="TAH"/>
              <w:rPr>
                <w:rFonts w:eastAsia="Malgun Gothic"/>
                <w:bCs/>
              </w:rPr>
            </w:pPr>
            <w:r w:rsidRPr="00D54825">
              <w:rPr>
                <w:rFonts w:eastAsia="Malgun Gothic"/>
                <w:bCs/>
              </w:rPr>
              <w:t>Stage 1: Calibration measurement</w:t>
            </w:r>
          </w:p>
        </w:tc>
      </w:tr>
      <w:tr w:rsidR="00FB62A9" w:rsidRPr="00D54825" w14:paraId="17B2EE4E" w14:textId="77777777" w:rsidTr="0093080D">
        <w:trPr>
          <w:trHeight w:val="152"/>
        </w:trPr>
        <w:tc>
          <w:tcPr>
            <w:tcW w:w="0" w:type="auto"/>
            <w:tcBorders>
              <w:top w:val="single" w:sz="4" w:space="0" w:color="auto"/>
              <w:left w:val="single" w:sz="4" w:space="0" w:color="auto"/>
              <w:bottom w:val="single" w:sz="4" w:space="0" w:color="auto"/>
              <w:right w:val="single" w:sz="4" w:space="0" w:color="auto"/>
            </w:tcBorders>
          </w:tcPr>
          <w:p w14:paraId="2A0A2742" w14:textId="77777777" w:rsidR="00FB62A9" w:rsidRPr="00D54825" w:rsidRDefault="00FB62A9" w:rsidP="00FB62A9">
            <w:pPr>
              <w:pStyle w:val="TAC"/>
              <w:rPr>
                <w:rFonts w:cs="Arial"/>
                <w:color w:val="000000"/>
                <w:szCs w:val="18"/>
              </w:rPr>
            </w:pPr>
            <w:r w:rsidRPr="00D54825">
              <w:t>18</w:t>
            </w:r>
          </w:p>
        </w:tc>
        <w:tc>
          <w:tcPr>
            <w:tcW w:w="0" w:type="auto"/>
            <w:tcBorders>
              <w:top w:val="single" w:sz="4" w:space="0" w:color="auto"/>
              <w:left w:val="single" w:sz="4" w:space="0" w:color="auto"/>
              <w:bottom w:val="single" w:sz="4" w:space="0" w:color="auto"/>
              <w:right w:val="single" w:sz="4" w:space="0" w:color="auto"/>
            </w:tcBorders>
            <w:vAlign w:val="center"/>
          </w:tcPr>
          <w:p w14:paraId="6290E7FD" w14:textId="77777777" w:rsidR="00FB62A9" w:rsidRPr="00D54825" w:rsidRDefault="00FB62A9" w:rsidP="00D21EDA">
            <w:pPr>
              <w:pStyle w:val="TAL"/>
            </w:pPr>
            <w:r w:rsidRPr="00D54825">
              <w:t>Mismatch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CD05"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166192D"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09D9B"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0AF703" w14:textId="77777777" w:rsidR="00FB62A9" w:rsidRPr="00D54825" w:rsidRDefault="00FB62A9" w:rsidP="00D21EDA">
            <w:pPr>
              <w:pStyle w:val="TAC"/>
            </w:pPr>
          </w:p>
        </w:tc>
      </w:tr>
      <w:tr w:rsidR="00FB62A9" w:rsidRPr="00D54825" w14:paraId="476A8BFD" w14:textId="77777777" w:rsidTr="0093080D">
        <w:trPr>
          <w:trHeight w:val="55"/>
        </w:trPr>
        <w:tc>
          <w:tcPr>
            <w:tcW w:w="0" w:type="auto"/>
            <w:tcBorders>
              <w:top w:val="single" w:sz="4" w:space="0" w:color="auto"/>
              <w:left w:val="single" w:sz="4" w:space="0" w:color="auto"/>
              <w:bottom w:val="single" w:sz="4" w:space="0" w:color="auto"/>
              <w:right w:val="single" w:sz="4" w:space="0" w:color="auto"/>
            </w:tcBorders>
          </w:tcPr>
          <w:p w14:paraId="466CF35D" w14:textId="77777777" w:rsidR="00FB62A9" w:rsidRPr="00D54825" w:rsidRDefault="00FB62A9" w:rsidP="00FB62A9">
            <w:pPr>
              <w:pStyle w:val="TAC"/>
              <w:rPr>
                <w:rFonts w:cs="Arial"/>
                <w:color w:val="000000"/>
                <w:szCs w:val="18"/>
              </w:rPr>
            </w:pPr>
            <w:r w:rsidRPr="00D54825">
              <w:t>19</w:t>
            </w:r>
          </w:p>
        </w:tc>
        <w:tc>
          <w:tcPr>
            <w:tcW w:w="0" w:type="auto"/>
            <w:tcBorders>
              <w:top w:val="single" w:sz="4" w:space="0" w:color="auto"/>
              <w:left w:val="single" w:sz="4" w:space="0" w:color="auto"/>
              <w:bottom w:val="single" w:sz="4" w:space="0" w:color="auto"/>
              <w:right w:val="single" w:sz="4" w:space="0" w:color="auto"/>
            </w:tcBorders>
            <w:vAlign w:val="center"/>
          </w:tcPr>
          <w:p w14:paraId="5CC10622" w14:textId="77777777" w:rsidR="00FB62A9" w:rsidRPr="00D54825" w:rsidRDefault="00FB62A9" w:rsidP="00D21EDA">
            <w:pPr>
              <w:pStyle w:val="TAL"/>
            </w:pPr>
            <w:r w:rsidRPr="00D54825">
              <w:t>Amplifier uncertainties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52DE6"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8ED1CE"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3B269"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B0599C" w14:textId="77777777" w:rsidR="00FB62A9" w:rsidRPr="00D54825" w:rsidRDefault="00FB62A9" w:rsidP="00D21EDA">
            <w:pPr>
              <w:pStyle w:val="TAC"/>
            </w:pPr>
          </w:p>
        </w:tc>
      </w:tr>
      <w:tr w:rsidR="00FB62A9" w:rsidRPr="00D54825" w14:paraId="0FE2F0F9"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5D894C57" w14:textId="77777777" w:rsidR="00FB62A9" w:rsidRPr="00D54825" w:rsidRDefault="00FB62A9" w:rsidP="00FB62A9">
            <w:pPr>
              <w:pStyle w:val="TAC"/>
              <w:rPr>
                <w:rFonts w:cs="Arial"/>
                <w:color w:val="000000"/>
                <w:szCs w:val="18"/>
              </w:rPr>
            </w:pPr>
            <w:r w:rsidRPr="00D54825">
              <w:t>20</w:t>
            </w:r>
          </w:p>
        </w:tc>
        <w:tc>
          <w:tcPr>
            <w:tcW w:w="0" w:type="auto"/>
            <w:tcBorders>
              <w:top w:val="single" w:sz="4" w:space="0" w:color="auto"/>
              <w:left w:val="single" w:sz="4" w:space="0" w:color="auto"/>
              <w:bottom w:val="single" w:sz="4" w:space="0" w:color="auto"/>
              <w:right w:val="single" w:sz="4" w:space="0" w:color="auto"/>
            </w:tcBorders>
            <w:vAlign w:val="center"/>
          </w:tcPr>
          <w:p w14:paraId="774280DD" w14:textId="77777777" w:rsidR="00FB62A9" w:rsidRPr="00D54825" w:rsidRDefault="00FB62A9" w:rsidP="00D21EDA">
            <w:pPr>
              <w:pStyle w:val="TAL"/>
            </w:pPr>
            <w:r w:rsidRPr="00D54825">
              <w:t>Uncertainty of the Network Analyzer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6A7A1"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69A362"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AD9C8D"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5B9EAC" w14:textId="77777777" w:rsidR="00FB62A9" w:rsidRPr="00D54825" w:rsidRDefault="00FB62A9" w:rsidP="00D21EDA">
            <w:pPr>
              <w:pStyle w:val="TAC"/>
            </w:pPr>
          </w:p>
        </w:tc>
      </w:tr>
      <w:tr w:rsidR="00FB62A9" w:rsidRPr="00D54825" w14:paraId="621112B4"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104334B0" w14:textId="77777777" w:rsidR="00FB62A9" w:rsidRPr="00D54825" w:rsidRDefault="00FB62A9" w:rsidP="00FB62A9">
            <w:pPr>
              <w:pStyle w:val="TAC"/>
              <w:rPr>
                <w:rFonts w:cs="Arial"/>
                <w:color w:val="000000"/>
                <w:szCs w:val="18"/>
              </w:rPr>
            </w:pPr>
            <w:r w:rsidRPr="00D54825">
              <w:t>21</w:t>
            </w:r>
          </w:p>
        </w:tc>
        <w:tc>
          <w:tcPr>
            <w:tcW w:w="0" w:type="auto"/>
            <w:tcBorders>
              <w:top w:val="single" w:sz="4" w:space="0" w:color="auto"/>
              <w:left w:val="single" w:sz="4" w:space="0" w:color="auto"/>
              <w:bottom w:val="single" w:sz="4" w:space="0" w:color="auto"/>
              <w:right w:val="single" w:sz="4" w:space="0" w:color="auto"/>
            </w:tcBorders>
            <w:vAlign w:val="center"/>
          </w:tcPr>
          <w:p w14:paraId="7D48FF34" w14:textId="77777777" w:rsidR="00FB62A9" w:rsidRPr="00D54825" w:rsidRDefault="00FB62A9" w:rsidP="00D21EDA">
            <w:pPr>
              <w:pStyle w:val="TAL"/>
            </w:pPr>
            <w:r w:rsidRPr="00D54825">
              <w:t>Uncertainty of the absolute gain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7361BA"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7915E2"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493594"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992443" w14:textId="77777777" w:rsidR="00FB62A9" w:rsidRPr="00D54825" w:rsidRDefault="00FB62A9" w:rsidP="00D21EDA">
            <w:pPr>
              <w:pStyle w:val="TAC"/>
            </w:pPr>
          </w:p>
        </w:tc>
      </w:tr>
      <w:tr w:rsidR="00FB62A9" w:rsidRPr="00D54825" w14:paraId="6297D9F5" w14:textId="77777777" w:rsidTr="0093080D">
        <w:trPr>
          <w:trHeight w:val="99"/>
        </w:trPr>
        <w:tc>
          <w:tcPr>
            <w:tcW w:w="0" w:type="auto"/>
            <w:tcBorders>
              <w:top w:val="single" w:sz="4" w:space="0" w:color="auto"/>
              <w:left w:val="single" w:sz="4" w:space="0" w:color="auto"/>
              <w:bottom w:val="single" w:sz="4" w:space="0" w:color="auto"/>
              <w:right w:val="single" w:sz="4" w:space="0" w:color="auto"/>
            </w:tcBorders>
          </w:tcPr>
          <w:p w14:paraId="4407609A" w14:textId="77777777" w:rsidR="00FB62A9" w:rsidRPr="00D54825" w:rsidRDefault="00FB62A9" w:rsidP="00FB62A9">
            <w:pPr>
              <w:pStyle w:val="TAC"/>
              <w:rPr>
                <w:rFonts w:cs="Arial"/>
                <w:color w:val="000000"/>
                <w:szCs w:val="18"/>
              </w:rPr>
            </w:pPr>
            <w:r w:rsidRPr="00D54825">
              <w:t>22</w:t>
            </w:r>
          </w:p>
        </w:tc>
        <w:tc>
          <w:tcPr>
            <w:tcW w:w="0" w:type="auto"/>
            <w:tcBorders>
              <w:top w:val="single" w:sz="4" w:space="0" w:color="auto"/>
              <w:left w:val="single" w:sz="4" w:space="0" w:color="auto"/>
              <w:bottom w:val="single" w:sz="4" w:space="0" w:color="auto"/>
              <w:right w:val="single" w:sz="4" w:space="0" w:color="auto"/>
            </w:tcBorders>
            <w:vAlign w:val="center"/>
          </w:tcPr>
          <w:p w14:paraId="6A11CC49" w14:textId="77777777" w:rsidR="00FB62A9" w:rsidRPr="00D54825" w:rsidRDefault="00FB62A9" w:rsidP="00D21EDA">
            <w:pPr>
              <w:pStyle w:val="TAL"/>
            </w:pPr>
            <w:r w:rsidRPr="00D54825">
              <w:t>Phase centre offset of calibration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6EC47"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B333EE1"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00479"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B85B6A" w14:textId="77777777" w:rsidR="00FB62A9" w:rsidRPr="00D54825" w:rsidRDefault="00FB62A9" w:rsidP="00D21EDA">
            <w:pPr>
              <w:pStyle w:val="TAC"/>
            </w:pPr>
          </w:p>
        </w:tc>
      </w:tr>
      <w:tr w:rsidR="00FB62A9" w:rsidRPr="00D54825" w14:paraId="62950AB6" w14:textId="77777777" w:rsidTr="0093080D">
        <w:trPr>
          <w:trHeight w:val="288"/>
        </w:trPr>
        <w:tc>
          <w:tcPr>
            <w:tcW w:w="0" w:type="auto"/>
            <w:tcBorders>
              <w:top w:val="single" w:sz="4" w:space="0" w:color="auto"/>
              <w:left w:val="single" w:sz="4" w:space="0" w:color="auto"/>
              <w:bottom w:val="single" w:sz="4" w:space="0" w:color="auto"/>
              <w:right w:val="single" w:sz="4" w:space="0" w:color="auto"/>
            </w:tcBorders>
          </w:tcPr>
          <w:p w14:paraId="76916DC8" w14:textId="77777777" w:rsidR="00FB62A9" w:rsidRPr="00D54825" w:rsidRDefault="00FB62A9" w:rsidP="00FB62A9">
            <w:pPr>
              <w:pStyle w:val="TAC"/>
              <w:rPr>
                <w:rFonts w:cs="Arial"/>
                <w:color w:val="000000"/>
                <w:szCs w:val="18"/>
              </w:rPr>
            </w:pPr>
            <w:r w:rsidRPr="00D54825">
              <w:t>23</w:t>
            </w:r>
          </w:p>
        </w:tc>
        <w:tc>
          <w:tcPr>
            <w:tcW w:w="0" w:type="auto"/>
            <w:tcBorders>
              <w:top w:val="single" w:sz="4" w:space="0" w:color="auto"/>
              <w:left w:val="single" w:sz="4" w:space="0" w:color="auto"/>
              <w:bottom w:val="single" w:sz="4" w:space="0" w:color="auto"/>
              <w:right w:val="single" w:sz="4" w:space="0" w:color="auto"/>
            </w:tcBorders>
            <w:vAlign w:val="center"/>
          </w:tcPr>
          <w:p w14:paraId="442D936F" w14:textId="77777777" w:rsidR="00FB62A9" w:rsidRPr="00D54825" w:rsidRDefault="00FB62A9" w:rsidP="00D21EDA">
            <w:pPr>
              <w:pStyle w:val="TAL"/>
            </w:pPr>
            <w:r w:rsidRPr="00D54825">
              <w:t>Quality of the Quiet Zone for Calibration Process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DD3E1"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362E50"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9B8929"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3E9920E" w14:textId="77777777" w:rsidR="00FB62A9" w:rsidRPr="00D54825" w:rsidRDefault="00FB62A9" w:rsidP="00D21EDA">
            <w:pPr>
              <w:pStyle w:val="TAC"/>
            </w:pPr>
          </w:p>
        </w:tc>
      </w:tr>
      <w:tr w:rsidR="00FB62A9" w:rsidRPr="00D54825" w14:paraId="440F19DA" w14:textId="77777777" w:rsidTr="0093080D">
        <w:trPr>
          <w:trHeight w:val="294"/>
        </w:trPr>
        <w:tc>
          <w:tcPr>
            <w:tcW w:w="0" w:type="auto"/>
            <w:tcBorders>
              <w:top w:val="single" w:sz="4" w:space="0" w:color="auto"/>
              <w:left w:val="single" w:sz="4" w:space="0" w:color="auto"/>
              <w:bottom w:val="single" w:sz="4" w:space="0" w:color="auto"/>
              <w:right w:val="single" w:sz="4" w:space="0" w:color="auto"/>
            </w:tcBorders>
          </w:tcPr>
          <w:p w14:paraId="0AC8CA0D" w14:textId="77777777" w:rsidR="00FB62A9" w:rsidRPr="00D54825" w:rsidRDefault="00FB62A9" w:rsidP="00FB62A9">
            <w:pPr>
              <w:pStyle w:val="TAC"/>
              <w:rPr>
                <w:rFonts w:cs="Arial"/>
                <w:color w:val="000000"/>
                <w:szCs w:val="18"/>
              </w:rPr>
            </w:pPr>
            <w:r w:rsidRPr="00D54825">
              <w:t>24</w:t>
            </w:r>
          </w:p>
        </w:tc>
        <w:tc>
          <w:tcPr>
            <w:tcW w:w="0" w:type="auto"/>
            <w:tcBorders>
              <w:top w:val="single" w:sz="4" w:space="0" w:color="auto"/>
              <w:left w:val="single" w:sz="4" w:space="0" w:color="auto"/>
              <w:bottom w:val="single" w:sz="4" w:space="0" w:color="auto"/>
              <w:right w:val="single" w:sz="4" w:space="0" w:color="auto"/>
            </w:tcBorders>
            <w:vAlign w:val="center"/>
          </w:tcPr>
          <w:p w14:paraId="53FC17B5" w14:textId="77777777" w:rsidR="00FB62A9" w:rsidRPr="00D54825" w:rsidRDefault="00FB62A9" w:rsidP="00D21EDA">
            <w:pPr>
              <w:pStyle w:val="TAL"/>
            </w:pPr>
            <w:r w:rsidRPr="00D54825">
              <w:t>Mismatch in the connection of the calibration antenna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6636F"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C14349"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13F1692" w14:textId="77777777" w:rsidR="00FB62A9" w:rsidRPr="00D54825" w:rsidRDefault="00FB62A9" w:rsidP="00D21ED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C51AAB7" w14:textId="77777777" w:rsidR="00FB62A9" w:rsidRPr="00D54825" w:rsidRDefault="00FB62A9" w:rsidP="00D21EDA">
            <w:pPr>
              <w:pStyle w:val="TAC"/>
            </w:pPr>
          </w:p>
        </w:tc>
      </w:tr>
      <w:tr w:rsidR="00FB62A9" w:rsidRPr="00D54825" w14:paraId="204FC4A7"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125FA534" w14:textId="77777777" w:rsidR="00FB62A9" w:rsidRPr="00D54825" w:rsidRDefault="00FB62A9" w:rsidP="00D21EDA">
            <w:pPr>
              <w:pStyle w:val="TAC"/>
            </w:pPr>
            <w:r w:rsidRPr="00D54825">
              <w:t>EIRP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A5169AB" w14:textId="77777777" w:rsidR="00FB62A9" w:rsidRPr="00D54825" w:rsidRDefault="00FB62A9" w:rsidP="00FB62A9">
            <w:pPr>
              <w:spacing w:after="0"/>
              <w:jc w:val="center"/>
              <w:rPr>
                <w:rFonts w:ascii="Arial" w:hAnsi="Arial" w:cs="Arial"/>
                <w:color w:val="000000"/>
                <w:sz w:val="18"/>
                <w:szCs w:val="18"/>
              </w:rPr>
            </w:pPr>
          </w:p>
        </w:tc>
      </w:tr>
      <w:tr w:rsidR="00FB62A9" w:rsidRPr="00D54825" w14:paraId="102BF02E" w14:textId="77777777" w:rsidTr="0093080D">
        <w:trPr>
          <w:trHeight w:val="54"/>
        </w:trPr>
        <w:tc>
          <w:tcPr>
            <w:tcW w:w="0" w:type="auto"/>
            <w:gridSpan w:val="5"/>
            <w:tcBorders>
              <w:top w:val="single" w:sz="4" w:space="0" w:color="auto"/>
              <w:left w:val="single" w:sz="4" w:space="0" w:color="auto"/>
              <w:bottom w:val="single" w:sz="4" w:space="0" w:color="auto"/>
              <w:right w:val="single" w:sz="4" w:space="0" w:color="auto"/>
            </w:tcBorders>
          </w:tcPr>
          <w:p w14:paraId="2F37F424" w14:textId="77777777" w:rsidR="00FB62A9" w:rsidRPr="00D54825" w:rsidRDefault="00FB62A9" w:rsidP="00D21EDA">
            <w:pPr>
              <w:pStyle w:val="TAC"/>
            </w:pPr>
            <w:r w:rsidRPr="00D54825">
              <w:t>TRP Expanded uncertainty (1.96σ - confidence interval of 95 %) [dB]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09DC8C5" w14:textId="77777777" w:rsidR="00FB62A9" w:rsidRPr="00D54825" w:rsidRDefault="00FB62A9" w:rsidP="00FB62A9">
            <w:pPr>
              <w:spacing w:after="0"/>
              <w:jc w:val="center"/>
              <w:rPr>
                <w:rFonts w:ascii="Arial" w:hAnsi="Arial" w:cs="Arial"/>
                <w:color w:val="000000"/>
                <w:sz w:val="18"/>
                <w:szCs w:val="18"/>
              </w:rPr>
            </w:pPr>
          </w:p>
        </w:tc>
      </w:tr>
      <w:tr w:rsidR="00FB62A9" w:rsidRPr="00D54825" w14:paraId="53440FB3" w14:textId="77777777" w:rsidTr="0093080D">
        <w:trPr>
          <w:trHeight w:val="1242"/>
        </w:trPr>
        <w:tc>
          <w:tcPr>
            <w:tcW w:w="0" w:type="auto"/>
            <w:gridSpan w:val="6"/>
            <w:tcBorders>
              <w:top w:val="single" w:sz="4" w:space="0" w:color="auto"/>
              <w:left w:val="single" w:sz="4" w:space="0" w:color="auto"/>
              <w:bottom w:val="single" w:sz="4" w:space="0" w:color="auto"/>
              <w:right w:val="single" w:sz="4" w:space="0" w:color="auto"/>
            </w:tcBorders>
          </w:tcPr>
          <w:p w14:paraId="00A9DA8C" w14:textId="77777777" w:rsidR="00FB62A9" w:rsidRPr="00D54825" w:rsidRDefault="00FB62A9" w:rsidP="00D21EDA">
            <w:pPr>
              <w:pStyle w:val="TAN"/>
              <w:rPr>
                <w:lang w:eastAsia="en-US"/>
              </w:rPr>
            </w:pPr>
            <w:r w:rsidRPr="00D54825">
              <w:rPr>
                <w:lang w:eastAsia="en-US"/>
              </w:rPr>
              <w:t>NOTE 1:</w:t>
            </w:r>
            <w:r w:rsidR="00D21EDA" w:rsidRPr="00D54825">
              <w:rPr>
                <w:lang w:eastAsia="en-US"/>
              </w:rPr>
              <w:tab/>
            </w:r>
            <w:r w:rsidRPr="00D54825">
              <w:rPr>
                <w:lang w:eastAsia="en-US"/>
              </w:rPr>
              <w:t xml:space="preserve">The impact of phase variation on EIRP </w:t>
            </w:r>
            <w:r w:rsidR="0044436F" w:rsidRPr="00D54825">
              <w:rPr>
                <w:rFonts w:cs="Arial"/>
                <w:color w:val="000000"/>
                <w:szCs w:val="18"/>
                <w:lang w:eastAsia="en-US"/>
              </w:rPr>
              <w:t>shall be taken into account during final MU definition for the test method</w:t>
            </w:r>
            <w:r w:rsidR="00FC6D7C" w:rsidRPr="00D54825">
              <w:rPr>
                <w:lang w:eastAsia="en-US"/>
              </w:rPr>
              <w:t>.</w:t>
            </w:r>
          </w:p>
          <w:p w14:paraId="0F31EB6E" w14:textId="77777777" w:rsidR="00FB62A9" w:rsidRPr="00D54825" w:rsidRDefault="00D21EDA" w:rsidP="00D21EDA">
            <w:pPr>
              <w:pStyle w:val="TAN"/>
              <w:rPr>
                <w:lang w:eastAsia="en-US"/>
              </w:rPr>
            </w:pPr>
            <w:r w:rsidRPr="00D54825">
              <w:rPr>
                <w:lang w:eastAsia="en-US"/>
              </w:rPr>
              <w:t>NOTE 2:</w:t>
            </w:r>
            <w:r w:rsidRPr="00D54825">
              <w:rPr>
                <w:lang w:eastAsia="en-US"/>
              </w:rPr>
              <w:tab/>
            </w:r>
            <w:r w:rsidR="00FB62A9" w:rsidRPr="00D54825">
              <w:rPr>
                <w:lang w:eastAsia="en-US"/>
              </w:rPr>
              <w:t xml:space="preserve">The quality of quiet zone is different for EIRP and TRP. For TRP, the standard uncertainty is </w:t>
            </w:r>
            <w:r w:rsidR="00FC6D7C" w:rsidRPr="00D54825">
              <w:rPr>
                <w:lang w:eastAsia="en-US"/>
              </w:rPr>
              <w:t>FFS</w:t>
            </w:r>
            <w:r w:rsidR="00FB62A9" w:rsidRPr="00D54825">
              <w:rPr>
                <w:lang w:eastAsia="en-US"/>
              </w:rPr>
              <w:t>; for EIRP</w:t>
            </w:r>
            <w:r w:rsidR="00FC6D7C" w:rsidRPr="00D54825">
              <w:rPr>
                <w:lang w:eastAsia="en-US"/>
              </w:rPr>
              <w:t xml:space="preserve"> FFS</w:t>
            </w:r>
            <w:r w:rsidR="00FB62A9" w:rsidRPr="00D54825">
              <w:rPr>
                <w:lang w:eastAsia="en-US"/>
              </w:rPr>
              <w:t>.</w:t>
            </w:r>
          </w:p>
          <w:p w14:paraId="092181C7" w14:textId="77777777" w:rsidR="00FB62A9" w:rsidRPr="00D54825" w:rsidRDefault="00D21EDA" w:rsidP="00D21EDA">
            <w:pPr>
              <w:pStyle w:val="TAN"/>
              <w:rPr>
                <w:lang w:eastAsia="en-US"/>
              </w:rPr>
            </w:pPr>
            <w:r w:rsidRPr="00D54825">
              <w:rPr>
                <w:lang w:eastAsia="en-US"/>
              </w:rPr>
              <w:t>NOTE 3:</w:t>
            </w:r>
            <w:r w:rsidRPr="00D54825">
              <w:rPr>
                <w:lang w:eastAsia="en-US"/>
              </w:rPr>
              <w:tab/>
            </w:r>
            <w:r w:rsidR="00FB62A9" w:rsidRPr="00D54825">
              <w:rPr>
                <w:lang w:eastAsia="en-US"/>
              </w:rPr>
              <w:t>The analysis was done only for the case of operating at ma</w:t>
            </w:r>
            <w:r w:rsidR="00FC6D7C" w:rsidRPr="00D54825">
              <w:rPr>
                <w:lang w:eastAsia="en-US"/>
              </w:rPr>
              <w:t>x output power, in-band, non-CA</w:t>
            </w:r>
          </w:p>
          <w:p w14:paraId="657C71B7" w14:textId="77777777" w:rsidR="00FB62A9" w:rsidRPr="00D54825" w:rsidRDefault="00D21EDA" w:rsidP="00D21EDA">
            <w:pPr>
              <w:pStyle w:val="TAN"/>
              <w:rPr>
                <w:lang w:eastAsia="en-US"/>
              </w:rPr>
            </w:pPr>
            <w:r w:rsidRPr="00D54825">
              <w:rPr>
                <w:lang w:eastAsia="en-US"/>
              </w:rPr>
              <w:t>NOTE 4:</w:t>
            </w:r>
            <w:r w:rsidRPr="00D54825">
              <w:rPr>
                <w:lang w:eastAsia="en-US"/>
              </w:rPr>
              <w:tab/>
            </w:r>
            <w:r w:rsidR="00FB62A9" w:rsidRPr="00D54825">
              <w:rPr>
                <w:lang w:eastAsia="en-US"/>
              </w:rPr>
              <w:t>The assessment assumes maximum DUT output power.</w:t>
            </w:r>
          </w:p>
          <w:p w14:paraId="7223676F" w14:textId="77777777" w:rsidR="00FB62A9" w:rsidRPr="00D54825" w:rsidRDefault="00D21EDA" w:rsidP="0044436F">
            <w:pPr>
              <w:pStyle w:val="TAN"/>
              <w:rPr>
                <w:lang w:eastAsia="en-US"/>
              </w:rPr>
            </w:pPr>
            <w:r w:rsidRPr="00D54825">
              <w:rPr>
                <w:lang w:eastAsia="en-US"/>
              </w:rPr>
              <w:t>NOTE 5:</w:t>
            </w:r>
            <w:r w:rsidRPr="00D54825">
              <w:rPr>
                <w:lang w:eastAsia="en-US"/>
              </w:rPr>
              <w:tab/>
            </w:r>
            <w:r w:rsidR="00FB62A9" w:rsidRPr="00D54825">
              <w:rPr>
                <w:lang w:eastAsia="en-US"/>
              </w:rPr>
              <w:t>The Phase Recovery Non-Lineari</w:t>
            </w:r>
            <w:r w:rsidR="00A8115C" w:rsidRPr="00D54825">
              <w:rPr>
                <w:lang w:eastAsia="en-US"/>
              </w:rPr>
              <w:t xml:space="preserve">ty over signal bandwidth is </w:t>
            </w:r>
            <w:r w:rsidR="0044436F" w:rsidRPr="00D54825">
              <w:rPr>
                <w:rFonts w:cs="Arial"/>
                <w:color w:val="000000"/>
                <w:szCs w:val="18"/>
                <w:lang w:eastAsia="en-US"/>
              </w:rPr>
              <w:t>shall be taken into account during final MU definition for the test method.</w:t>
            </w:r>
          </w:p>
        </w:tc>
      </w:tr>
    </w:tbl>
    <w:p w14:paraId="751B21F6" w14:textId="77777777" w:rsidR="008167FD" w:rsidRPr="00D54825" w:rsidRDefault="008167FD" w:rsidP="00F5245A"/>
    <w:p w14:paraId="2CF2D5B3" w14:textId="77777777" w:rsidR="00E81F8B" w:rsidRPr="00D54825" w:rsidRDefault="0044436F" w:rsidP="00E81F8B">
      <w:pPr>
        <w:pStyle w:val="Heading1"/>
        <w:rPr>
          <w:lang w:eastAsia="ja-JP"/>
        </w:rPr>
      </w:pPr>
      <w:bookmarkStart w:id="1161" w:name="_Toc52372059"/>
      <w:bookmarkStart w:id="1162" w:name="_Toc58253518"/>
      <w:bookmarkStart w:id="1163" w:name="_Toc21004851"/>
      <w:bookmarkStart w:id="1164" w:name="_Toc36041624"/>
      <w:bookmarkStart w:id="1165" w:name="_Toc36548848"/>
      <w:bookmarkStart w:id="1166" w:name="_Toc43901323"/>
      <w:bookmarkStart w:id="1167" w:name="_Toc75371653"/>
      <w:r w:rsidRPr="00D54825">
        <w:t>B.4</w:t>
      </w:r>
      <w:r w:rsidR="00E81F8B" w:rsidRPr="00D54825">
        <w:tab/>
      </w:r>
      <w:r w:rsidR="00E81F8B" w:rsidRPr="00D54825">
        <w:rPr>
          <w:lang w:eastAsia="ja-JP"/>
        </w:rPr>
        <w:t>UE maximum output power for modulation / channel bandwidth</w:t>
      </w:r>
      <w:bookmarkEnd w:id="1161"/>
      <w:bookmarkEnd w:id="1162"/>
      <w:bookmarkEnd w:id="1167"/>
    </w:p>
    <w:p w14:paraId="7AFD0D43" w14:textId="77777777" w:rsidR="00E81F8B" w:rsidRPr="00D54825" w:rsidRDefault="00E81F8B" w:rsidP="00E81F8B">
      <w:pPr>
        <w:rPr>
          <w:lang w:eastAsia="zh-CN"/>
        </w:rPr>
      </w:pPr>
      <w:r w:rsidRPr="00D54825">
        <w:rPr>
          <w:lang w:eastAsia="zh-CN"/>
        </w:rPr>
        <w:t>Following tables summarize the MU threshold for EIRP measurements for UE maximum output power</w:t>
      </w:r>
      <w:r w:rsidRPr="00D54825">
        <w:rPr>
          <w:lang w:eastAsia="ja-JP"/>
        </w:rPr>
        <w:t xml:space="preserve"> for modulation / channel bandwidth (a.k.a Maximum Power Reduction/MPR)</w:t>
      </w:r>
      <w:r w:rsidRPr="00D54825">
        <w:rPr>
          <w:lang w:eastAsia="zh-CN"/>
        </w:rPr>
        <w:t>. The origin MU values for different test setups with varies parameters can be found in following clauses.</w:t>
      </w:r>
    </w:p>
    <w:p w14:paraId="58F2D05B" w14:textId="77777777" w:rsidR="00E81F8B" w:rsidRPr="00D54825" w:rsidRDefault="00E81F8B" w:rsidP="00E81F8B">
      <w:pPr>
        <w:pStyle w:val="TH"/>
      </w:pPr>
      <w:r w:rsidRPr="00D54825">
        <w:lastRenderedPageBreak/>
        <w:t>Table B.</w:t>
      </w:r>
      <w:r w:rsidRPr="00D54825">
        <w:rPr>
          <w:lang w:eastAsia="ja-JP"/>
        </w:rPr>
        <w:t>4</w:t>
      </w:r>
      <w:r w:rsidRPr="00D54825">
        <w:t>-1: MU threshold for EIRP measurement for UE maximum output power</w:t>
      </w:r>
      <w:r w:rsidRPr="00D54825">
        <w:rPr>
          <w:lang w:eastAsia="ja-JP"/>
        </w:rPr>
        <w:t xml:space="preserve"> for modulation / channel bandwidth</w:t>
      </w:r>
    </w:p>
    <w:tbl>
      <w:tblPr>
        <w:tblW w:w="31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232"/>
        <w:gridCol w:w="1234"/>
        <w:gridCol w:w="1231"/>
        <w:gridCol w:w="1229"/>
      </w:tblGrid>
      <w:tr w:rsidR="00E81F8B" w:rsidRPr="00D54825" w14:paraId="43E75131" w14:textId="77777777" w:rsidTr="00DA18B5">
        <w:trPr>
          <w:jc w:val="center"/>
        </w:trPr>
        <w:tc>
          <w:tcPr>
            <w:tcW w:w="1001" w:type="pct"/>
            <w:tcBorders>
              <w:top w:val="single" w:sz="4" w:space="0" w:color="auto"/>
              <w:left w:val="single" w:sz="4" w:space="0" w:color="auto"/>
              <w:bottom w:val="single" w:sz="4" w:space="0" w:color="auto"/>
              <w:right w:val="single" w:sz="4" w:space="0" w:color="auto"/>
            </w:tcBorders>
          </w:tcPr>
          <w:p w14:paraId="76300733" w14:textId="77777777" w:rsidR="00E81F8B" w:rsidRPr="00D54825" w:rsidRDefault="00E81F8B" w:rsidP="00DA18B5">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2B912F0F" w14:textId="77777777" w:rsidR="00E81F8B" w:rsidRPr="00D54825" w:rsidRDefault="00E81F8B" w:rsidP="00DA18B5">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7BC70BEA" w14:textId="77777777" w:rsidR="00E81F8B" w:rsidRPr="00D54825" w:rsidRDefault="00E81F8B" w:rsidP="00DA18B5">
            <w:pPr>
              <w:pStyle w:val="TAH"/>
            </w:pPr>
            <w:r w:rsidRPr="00D54825">
              <w:t>MBW</w:t>
            </w:r>
          </w:p>
        </w:tc>
        <w:tc>
          <w:tcPr>
            <w:tcW w:w="999" w:type="pct"/>
            <w:tcBorders>
              <w:top w:val="single" w:sz="4" w:space="0" w:color="auto"/>
              <w:left w:val="single" w:sz="4" w:space="0" w:color="auto"/>
              <w:bottom w:val="single" w:sz="4" w:space="0" w:color="auto"/>
              <w:right w:val="single" w:sz="4" w:space="0" w:color="auto"/>
            </w:tcBorders>
            <w:hideMark/>
          </w:tcPr>
          <w:p w14:paraId="1E211C6D" w14:textId="77777777" w:rsidR="00E81F8B" w:rsidRPr="00D54825" w:rsidRDefault="00E81F8B" w:rsidP="00DA18B5">
            <w:pPr>
              <w:pStyle w:val="TAH"/>
            </w:pPr>
            <w:r w:rsidRPr="00D54825">
              <w:t>Power (NOTE2)</w:t>
            </w:r>
          </w:p>
        </w:tc>
        <w:tc>
          <w:tcPr>
            <w:tcW w:w="998" w:type="pct"/>
            <w:tcBorders>
              <w:top w:val="single" w:sz="4" w:space="0" w:color="auto"/>
              <w:left w:val="single" w:sz="4" w:space="0" w:color="auto"/>
              <w:bottom w:val="single" w:sz="4" w:space="0" w:color="auto"/>
              <w:right w:val="single" w:sz="4" w:space="0" w:color="auto"/>
            </w:tcBorders>
            <w:hideMark/>
          </w:tcPr>
          <w:p w14:paraId="774C445B" w14:textId="77777777" w:rsidR="00E81F8B" w:rsidRPr="00D54825" w:rsidRDefault="00E81F8B" w:rsidP="00DA18B5">
            <w:pPr>
              <w:pStyle w:val="TAH"/>
            </w:pPr>
            <w:r w:rsidRPr="00D54825">
              <w:t>Threshold MU value [dB] (NOTE1)</w:t>
            </w:r>
          </w:p>
        </w:tc>
      </w:tr>
      <w:tr w:rsidR="00E81F8B" w:rsidRPr="00D54825" w14:paraId="0BA220FC" w14:textId="77777777" w:rsidTr="00DA18B5">
        <w:trPr>
          <w:jc w:val="center"/>
        </w:trPr>
        <w:tc>
          <w:tcPr>
            <w:tcW w:w="1001" w:type="pct"/>
            <w:vMerge w:val="restart"/>
            <w:tcBorders>
              <w:top w:val="single" w:sz="4" w:space="0" w:color="auto"/>
              <w:left w:val="single" w:sz="4" w:space="0" w:color="auto"/>
              <w:right w:val="single" w:sz="4" w:space="0" w:color="auto"/>
            </w:tcBorders>
          </w:tcPr>
          <w:p w14:paraId="1C22A1A4" w14:textId="77777777" w:rsidR="00E81F8B" w:rsidRPr="00D54825" w:rsidRDefault="00E81F8B" w:rsidP="00DA18B5">
            <w:pPr>
              <w:pStyle w:val="TAC"/>
              <w:rPr>
                <w:lang w:eastAsia="zh-CN"/>
              </w:rPr>
            </w:pPr>
            <w:r w:rsidRPr="00D54825">
              <w:rPr>
                <w:lang w:eastAsia="zh-CN"/>
              </w:rPr>
              <w:t>PC3</w:t>
            </w:r>
          </w:p>
        </w:tc>
        <w:tc>
          <w:tcPr>
            <w:tcW w:w="1000" w:type="pct"/>
            <w:tcBorders>
              <w:top w:val="single" w:sz="4" w:space="0" w:color="auto"/>
              <w:left w:val="single" w:sz="4" w:space="0" w:color="auto"/>
              <w:bottom w:val="nil"/>
              <w:right w:val="single" w:sz="4" w:space="0" w:color="auto"/>
            </w:tcBorders>
            <w:hideMark/>
          </w:tcPr>
          <w:p w14:paraId="779FC613"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477EBB44"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63E2FCFD" w14:textId="77777777" w:rsidR="00E81F8B" w:rsidRPr="00D54825" w:rsidRDefault="00E81F8B" w:rsidP="00DA18B5">
            <w:pPr>
              <w:pStyle w:val="TAC"/>
              <w:rPr>
                <w:lang w:eastAsia="ja-JP"/>
              </w:rPr>
            </w:pPr>
            <w:r w:rsidRPr="00D54825">
              <w:t xml:space="preserve">P = Max Output </w:t>
            </w:r>
            <w:r w:rsidRPr="00D54825">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16105539" w14:textId="77777777" w:rsidR="00E81F8B" w:rsidRPr="00D54825" w:rsidRDefault="00E81F8B" w:rsidP="00DA18B5">
            <w:pPr>
              <w:pStyle w:val="TAC"/>
              <w:rPr>
                <w:lang w:eastAsia="ja-JP"/>
              </w:rPr>
            </w:pPr>
            <w:r w:rsidRPr="00D54825">
              <w:rPr>
                <w:szCs w:val="18"/>
              </w:rPr>
              <w:t>4.</w:t>
            </w:r>
            <w:r w:rsidRPr="00D54825">
              <w:rPr>
                <w:szCs w:val="18"/>
                <w:lang w:eastAsia="ja-JP"/>
              </w:rPr>
              <w:t>92</w:t>
            </w:r>
          </w:p>
        </w:tc>
      </w:tr>
      <w:tr w:rsidR="00E81F8B" w:rsidRPr="00D54825" w14:paraId="395E276A" w14:textId="77777777" w:rsidTr="00DA18B5">
        <w:trPr>
          <w:jc w:val="center"/>
        </w:trPr>
        <w:tc>
          <w:tcPr>
            <w:tcW w:w="1001" w:type="pct"/>
            <w:vMerge/>
            <w:tcBorders>
              <w:left w:val="single" w:sz="4" w:space="0" w:color="auto"/>
              <w:right w:val="single" w:sz="4" w:space="0" w:color="auto"/>
            </w:tcBorders>
          </w:tcPr>
          <w:p w14:paraId="65D81CA4" w14:textId="77777777" w:rsidR="00E81F8B" w:rsidRPr="00D54825"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14:paraId="2ECFA927" w14:textId="77777777" w:rsidR="00E81F8B" w:rsidRPr="00D54825" w:rsidRDefault="00E81F8B" w:rsidP="00DA18B5">
            <w:pPr>
              <w:pStyle w:val="TAC"/>
              <w:rPr>
                <w:lang w:eastAsia="zh-CN"/>
              </w:rPr>
            </w:pPr>
          </w:p>
        </w:tc>
        <w:tc>
          <w:tcPr>
            <w:tcW w:w="1002" w:type="pct"/>
            <w:tcBorders>
              <w:top w:val="nil"/>
              <w:left w:val="single" w:sz="4" w:space="0" w:color="auto"/>
              <w:bottom w:val="nil"/>
              <w:right w:val="single" w:sz="4" w:space="0" w:color="auto"/>
            </w:tcBorders>
          </w:tcPr>
          <w:p w14:paraId="6F991462"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5EAFDDEC" w14:textId="77777777" w:rsidR="00E81F8B" w:rsidRPr="00D54825"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1BE19D59" w14:textId="77777777" w:rsidR="00E81F8B" w:rsidRPr="00D54825" w:rsidRDefault="00E81F8B" w:rsidP="00DA18B5">
            <w:pPr>
              <w:spacing w:after="0"/>
              <w:rPr>
                <w:rFonts w:ascii="Arial" w:hAnsi="Arial"/>
                <w:sz w:val="18"/>
                <w:lang w:eastAsia="zh-CN"/>
              </w:rPr>
            </w:pPr>
          </w:p>
        </w:tc>
      </w:tr>
      <w:tr w:rsidR="00E81F8B" w:rsidRPr="00D54825" w14:paraId="262078F0" w14:textId="77777777" w:rsidTr="00DA18B5">
        <w:trPr>
          <w:jc w:val="center"/>
        </w:trPr>
        <w:tc>
          <w:tcPr>
            <w:tcW w:w="1001" w:type="pct"/>
            <w:vMerge/>
            <w:tcBorders>
              <w:left w:val="single" w:sz="4" w:space="0" w:color="auto"/>
              <w:right w:val="single" w:sz="4" w:space="0" w:color="auto"/>
            </w:tcBorders>
          </w:tcPr>
          <w:p w14:paraId="6C1ADD4E" w14:textId="77777777" w:rsidR="00E81F8B" w:rsidRPr="00D54825"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14:paraId="5DA8E455"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nil"/>
              <w:right w:val="single" w:sz="4" w:space="0" w:color="auto"/>
            </w:tcBorders>
          </w:tcPr>
          <w:p w14:paraId="334C7968"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17DA4D2C" w14:textId="77777777" w:rsidR="00E81F8B" w:rsidRPr="00D54825"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2CCF41EA" w14:textId="77777777" w:rsidR="00E81F8B" w:rsidRPr="00D54825" w:rsidRDefault="00E81F8B" w:rsidP="00DA18B5">
            <w:pPr>
              <w:pStyle w:val="TAC"/>
              <w:rPr>
                <w:lang w:eastAsia="ja-JP"/>
              </w:rPr>
            </w:pPr>
            <w:r w:rsidRPr="00D54825">
              <w:rPr>
                <w:szCs w:val="18"/>
              </w:rPr>
              <w:t>5.</w:t>
            </w:r>
            <w:r w:rsidRPr="00D54825">
              <w:rPr>
                <w:szCs w:val="18"/>
                <w:lang w:eastAsia="ja-JP"/>
              </w:rPr>
              <w:t>10</w:t>
            </w:r>
          </w:p>
        </w:tc>
      </w:tr>
      <w:tr w:rsidR="00E81F8B" w:rsidRPr="00D54825" w14:paraId="25FC3DC7" w14:textId="77777777" w:rsidTr="00DA18B5">
        <w:trPr>
          <w:jc w:val="center"/>
        </w:trPr>
        <w:tc>
          <w:tcPr>
            <w:tcW w:w="1001" w:type="pct"/>
            <w:vMerge/>
            <w:tcBorders>
              <w:left w:val="single" w:sz="4" w:space="0" w:color="auto"/>
              <w:bottom w:val="single" w:sz="4" w:space="0" w:color="auto"/>
              <w:right w:val="single" w:sz="4" w:space="0" w:color="auto"/>
            </w:tcBorders>
          </w:tcPr>
          <w:p w14:paraId="46CC5B3D" w14:textId="77777777" w:rsidR="00E81F8B" w:rsidRPr="00D54825" w:rsidRDefault="00E81F8B" w:rsidP="00DA18B5">
            <w:pPr>
              <w:pStyle w:val="TAC"/>
            </w:pPr>
          </w:p>
        </w:tc>
        <w:tc>
          <w:tcPr>
            <w:tcW w:w="1000" w:type="pct"/>
            <w:tcBorders>
              <w:top w:val="nil"/>
              <w:left w:val="single" w:sz="4" w:space="0" w:color="auto"/>
              <w:bottom w:val="single" w:sz="4" w:space="0" w:color="auto"/>
              <w:right w:val="single" w:sz="4" w:space="0" w:color="auto"/>
            </w:tcBorders>
          </w:tcPr>
          <w:p w14:paraId="28D51B03" w14:textId="77777777" w:rsidR="00E81F8B" w:rsidRPr="00D54825" w:rsidRDefault="00E81F8B" w:rsidP="00DA18B5">
            <w:pPr>
              <w:pStyle w:val="TAC"/>
            </w:pPr>
          </w:p>
        </w:tc>
        <w:tc>
          <w:tcPr>
            <w:tcW w:w="1002" w:type="pct"/>
            <w:tcBorders>
              <w:top w:val="nil"/>
              <w:left w:val="single" w:sz="4" w:space="0" w:color="auto"/>
              <w:bottom w:val="single" w:sz="4" w:space="0" w:color="auto"/>
              <w:right w:val="single" w:sz="4" w:space="0" w:color="auto"/>
            </w:tcBorders>
          </w:tcPr>
          <w:p w14:paraId="127A127E"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70241B6D" w14:textId="77777777" w:rsidR="00E81F8B" w:rsidRPr="00D54825"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43D1285" w14:textId="77777777" w:rsidR="00E81F8B" w:rsidRPr="00D54825" w:rsidRDefault="00E81F8B" w:rsidP="00DA18B5">
            <w:pPr>
              <w:spacing w:after="0"/>
              <w:rPr>
                <w:rFonts w:ascii="Arial" w:hAnsi="Arial"/>
                <w:sz w:val="18"/>
                <w:lang w:eastAsia="zh-CN"/>
              </w:rPr>
            </w:pPr>
          </w:p>
        </w:tc>
      </w:tr>
      <w:tr w:rsidR="00E81F8B" w:rsidRPr="00D54825" w14:paraId="2CF36424" w14:textId="77777777" w:rsidTr="00DA18B5">
        <w:trPr>
          <w:jc w:val="center"/>
        </w:trPr>
        <w:tc>
          <w:tcPr>
            <w:tcW w:w="1001" w:type="pct"/>
            <w:vMerge w:val="restart"/>
            <w:tcBorders>
              <w:top w:val="single" w:sz="4" w:space="0" w:color="auto"/>
              <w:left w:val="single" w:sz="4" w:space="0" w:color="auto"/>
              <w:right w:val="single" w:sz="4" w:space="0" w:color="auto"/>
            </w:tcBorders>
          </w:tcPr>
          <w:p w14:paraId="58DABD61" w14:textId="77777777" w:rsidR="00E81F8B" w:rsidRPr="00D54825" w:rsidRDefault="00E81F8B" w:rsidP="00DA18B5">
            <w:pPr>
              <w:pStyle w:val="TAC"/>
              <w:rPr>
                <w:lang w:eastAsia="zh-CN"/>
              </w:rPr>
            </w:pPr>
            <w:r w:rsidRPr="00D54825">
              <w:rPr>
                <w:lang w:eastAsia="zh-CN"/>
              </w:rPr>
              <w:t>PC1</w:t>
            </w:r>
          </w:p>
        </w:tc>
        <w:tc>
          <w:tcPr>
            <w:tcW w:w="1000" w:type="pct"/>
            <w:tcBorders>
              <w:top w:val="single" w:sz="4" w:space="0" w:color="auto"/>
              <w:left w:val="single" w:sz="4" w:space="0" w:color="auto"/>
              <w:bottom w:val="nil"/>
              <w:right w:val="single" w:sz="4" w:space="0" w:color="auto"/>
            </w:tcBorders>
            <w:hideMark/>
          </w:tcPr>
          <w:p w14:paraId="5AA01405"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4A2CDF3B"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367CA4FD" w14:textId="77777777" w:rsidR="00E81F8B" w:rsidRPr="00D54825" w:rsidRDefault="00E81F8B" w:rsidP="00DA18B5">
            <w:pPr>
              <w:pStyle w:val="TAC"/>
              <w:rPr>
                <w:lang w:eastAsia="ja-JP"/>
              </w:rPr>
            </w:pPr>
            <w:r w:rsidRPr="00D54825">
              <w:t xml:space="preserve">P = Max Output </w:t>
            </w:r>
            <w:r w:rsidRPr="00D54825">
              <w:rPr>
                <w:lang w:eastAsia="ja-JP"/>
              </w:rPr>
              <w:t>Power –MBR - MPR – T(MPR)</w:t>
            </w:r>
          </w:p>
        </w:tc>
        <w:tc>
          <w:tcPr>
            <w:tcW w:w="998" w:type="pct"/>
            <w:vMerge w:val="restart"/>
            <w:tcBorders>
              <w:top w:val="single" w:sz="4" w:space="0" w:color="auto"/>
              <w:left w:val="single" w:sz="4" w:space="0" w:color="auto"/>
              <w:bottom w:val="single" w:sz="4" w:space="0" w:color="auto"/>
              <w:right w:val="single" w:sz="4" w:space="0" w:color="auto"/>
            </w:tcBorders>
            <w:hideMark/>
          </w:tcPr>
          <w:p w14:paraId="66D24D7B" w14:textId="77777777" w:rsidR="00E81F8B" w:rsidRPr="00D54825" w:rsidRDefault="00E81F8B" w:rsidP="00DA18B5">
            <w:pPr>
              <w:pStyle w:val="TAC"/>
              <w:rPr>
                <w:lang w:eastAsia="zh-CN"/>
              </w:rPr>
            </w:pPr>
            <w:r w:rsidRPr="00D54825">
              <w:rPr>
                <w:szCs w:val="18"/>
              </w:rPr>
              <w:t>FFS</w:t>
            </w:r>
          </w:p>
        </w:tc>
      </w:tr>
      <w:tr w:rsidR="00E81F8B" w:rsidRPr="00D54825" w14:paraId="26E4F590" w14:textId="77777777" w:rsidTr="00DA18B5">
        <w:trPr>
          <w:jc w:val="center"/>
        </w:trPr>
        <w:tc>
          <w:tcPr>
            <w:tcW w:w="1001" w:type="pct"/>
            <w:vMerge/>
            <w:tcBorders>
              <w:left w:val="single" w:sz="4" w:space="0" w:color="auto"/>
              <w:right w:val="single" w:sz="4" w:space="0" w:color="auto"/>
            </w:tcBorders>
          </w:tcPr>
          <w:p w14:paraId="1055879B" w14:textId="77777777" w:rsidR="00E81F8B" w:rsidRPr="00D54825" w:rsidRDefault="00E81F8B" w:rsidP="00DA18B5">
            <w:pPr>
              <w:pStyle w:val="TAC"/>
              <w:rPr>
                <w:lang w:eastAsia="zh-CN"/>
              </w:rPr>
            </w:pPr>
          </w:p>
        </w:tc>
        <w:tc>
          <w:tcPr>
            <w:tcW w:w="1000" w:type="pct"/>
            <w:tcBorders>
              <w:top w:val="nil"/>
              <w:left w:val="single" w:sz="4" w:space="0" w:color="auto"/>
              <w:bottom w:val="single" w:sz="4" w:space="0" w:color="auto"/>
              <w:right w:val="single" w:sz="4" w:space="0" w:color="auto"/>
            </w:tcBorders>
          </w:tcPr>
          <w:p w14:paraId="3C400692" w14:textId="77777777" w:rsidR="00E81F8B" w:rsidRPr="00D54825" w:rsidRDefault="00E81F8B" w:rsidP="00DA18B5">
            <w:pPr>
              <w:pStyle w:val="TAC"/>
              <w:rPr>
                <w:lang w:eastAsia="zh-CN"/>
              </w:rPr>
            </w:pPr>
          </w:p>
        </w:tc>
        <w:tc>
          <w:tcPr>
            <w:tcW w:w="1002" w:type="pct"/>
            <w:tcBorders>
              <w:top w:val="nil"/>
              <w:left w:val="single" w:sz="4" w:space="0" w:color="auto"/>
              <w:bottom w:val="nil"/>
              <w:right w:val="single" w:sz="4" w:space="0" w:color="auto"/>
            </w:tcBorders>
          </w:tcPr>
          <w:p w14:paraId="7F48F0E4"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2C4E6393" w14:textId="77777777" w:rsidR="00E81F8B" w:rsidRPr="00D54825"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564EC4E9" w14:textId="77777777" w:rsidR="00E81F8B" w:rsidRPr="00D54825" w:rsidRDefault="00E81F8B" w:rsidP="00DA18B5">
            <w:pPr>
              <w:spacing w:after="0"/>
              <w:rPr>
                <w:rFonts w:ascii="Arial" w:hAnsi="Arial"/>
                <w:sz w:val="18"/>
                <w:lang w:eastAsia="zh-CN"/>
              </w:rPr>
            </w:pPr>
          </w:p>
        </w:tc>
      </w:tr>
      <w:tr w:rsidR="00E81F8B" w:rsidRPr="00D54825" w14:paraId="189D3039" w14:textId="77777777" w:rsidTr="00DA18B5">
        <w:trPr>
          <w:jc w:val="center"/>
        </w:trPr>
        <w:tc>
          <w:tcPr>
            <w:tcW w:w="1001" w:type="pct"/>
            <w:vMerge/>
            <w:tcBorders>
              <w:left w:val="single" w:sz="4" w:space="0" w:color="auto"/>
              <w:right w:val="single" w:sz="4" w:space="0" w:color="auto"/>
            </w:tcBorders>
          </w:tcPr>
          <w:p w14:paraId="38AD63C3" w14:textId="77777777" w:rsidR="00E81F8B" w:rsidRPr="00D54825" w:rsidRDefault="00E81F8B" w:rsidP="00DA18B5">
            <w:pPr>
              <w:pStyle w:val="TAC"/>
            </w:pPr>
          </w:p>
        </w:tc>
        <w:tc>
          <w:tcPr>
            <w:tcW w:w="1000" w:type="pct"/>
            <w:tcBorders>
              <w:top w:val="single" w:sz="4" w:space="0" w:color="auto"/>
              <w:left w:val="single" w:sz="4" w:space="0" w:color="auto"/>
              <w:bottom w:val="nil"/>
              <w:right w:val="single" w:sz="4" w:space="0" w:color="auto"/>
            </w:tcBorders>
            <w:hideMark/>
          </w:tcPr>
          <w:p w14:paraId="6ED9107F"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nil"/>
              <w:right w:val="single" w:sz="4" w:space="0" w:color="auto"/>
            </w:tcBorders>
          </w:tcPr>
          <w:p w14:paraId="185ABE1E"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6C3C409D" w14:textId="77777777" w:rsidR="00E81F8B" w:rsidRPr="00D54825" w:rsidRDefault="00E81F8B" w:rsidP="00DA18B5">
            <w:pPr>
              <w:pStyle w:val="TAC"/>
            </w:pPr>
          </w:p>
        </w:tc>
        <w:tc>
          <w:tcPr>
            <w:tcW w:w="998" w:type="pct"/>
            <w:vMerge w:val="restart"/>
            <w:tcBorders>
              <w:top w:val="single" w:sz="4" w:space="0" w:color="auto"/>
              <w:left w:val="single" w:sz="4" w:space="0" w:color="auto"/>
              <w:bottom w:val="single" w:sz="4" w:space="0" w:color="auto"/>
              <w:right w:val="single" w:sz="4" w:space="0" w:color="auto"/>
            </w:tcBorders>
            <w:hideMark/>
          </w:tcPr>
          <w:p w14:paraId="5E87BE52" w14:textId="77777777" w:rsidR="00E81F8B" w:rsidRPr="00D54825" w:rsidRDefault="00E81F8B" w:rsidP="00DA18B5">
            <w:pPr>
              <w:pStyle w:val="TAC"/>
              <w:rPr>
                <w:lang w:eastAsia="zh-CN"/>
              </w:rPr>
            </w:pPr>
            <w:r w:rsidRPr="00D54825">
              <w:rPr>
                <w:szCs w:val="18"/>
              </w:rPr>
              <w:t>FFS</w:t>
            </w:r>
          </w:p>
        </w:tc>
      </w:tr>
      <w:tr w:rsidR="00E81F8B" w:rsidRPr="00D54825" w14:paraId="00C5F691" w14:textId="77777777" w:rsidTr="00DA18B5">
        <w:trPr>
          <w:jc w:val="center"/>
        </w:trPr>
        <w:tc>
          <w:tcPr>
            <w:tcW w:w="1001" w:type="pct"/>
            <w:vMerge/>
            <w:tcBorders>
              <w:left w:val="single" w:sz="4" w:space="0" w:color="auto"/>
              <w:bottom w:val="single" w:sz="4" w:space="0" w:color="auto"/>
              <w:right w:val="single" w:sz="4" w:space="0" w:color="auto"/>
            </w:tcBorders>
          </w:tcPr>
          <w:p w14:paraId="614FCBC7" w14:textId="77777777" w:rsidR="00E81F8B" w:rsidRPr="00D54825" w:rsidRDefault="00E81F8B" w:rsidP="00DA18B5">
            <w:pPr>
              <w:pStyle w:val="TAC"/>
            </w:pPr>
          </w:p>
        </w:tc>
        <w:tc>
          <w:tcPr>
            <w:tcW w:w="1000" w:type="pct"/>
            <w:tcBorders>
              <w:top w:val="nil"/>
              <w:left w:val="single" w:sz="4" w:space="0" w:color="auto"/>
              <w:bottom w:val="single" w:sz="4" w:space="0" w:color="auto"/>
              <w:right w:val="single" w:sz="4" w:space="0" w:color="auto"/>
            </w:tcBorders>
          </w:tcPr>
          <w:p w14:paraId="4D497FA9" w14:textId="77777777" w:rsidR="00E81F8B" w:rsidRPr="00D54825" w:rsidRDefault="00E81F8B" w:rsidP="00DA18B5">
            <w:pPr>
              <w:pStyle w:val="TAC"/>
            </w:pPr>
          </w:p>
        </w:tc>
        <w:tc>
          <w:tcPr>
            <w:tcW w:w="1002" w:type="pct"/>
            <w:tcBorders>
              <w:top w:val="nil"/>
              <w:left w:val="single" w:sz="4" w:space="0" w:color="auto"/>
              <w:bottom w:val="single" w:sz="4" w:space="0" w:color="auto"/>
              <w:right w:val="single" w:sz="4" w:space="0" w:color="auto"/>
            </w:tcBorders>
          </w:tcPr>
          <w:p w14:paraId="17B36597"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584D1A9C" w14:textId="77777777" w:rsidR="00E81F8B" w:rsidRPr="00D54825" w:rsidRDefault="00E81F8B" w:rsidP="00DA18B5">
            <w:pPr>
              <w:pStyle w:val="TAC"/>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2102BAD3" w14:textId="77777777" w:rsidR="00E81F8B" w:rsidRPr="00D54825" w:rsidRDefault="00E81F8B" w:rsidP="00DA18B5">
            <w:pPr>
              <w:spacing w:after="0"/>
              <w:rPr>
                <w:rFonts w:ascii="Arial" w:hAnsi="Arial"/>
                <w:sz w:val="18"/>
                <w:lang w:eastAsia="zh-CN"/>
              </w:rPr>
            </w:pPr>
          </w:p>
        </w:tc>
      </w:tr>
      <w:tr w:rsidR="00E81F8B" w:rsidRPr="00D54825" w14:paraId="32CC9597" w14:textId="77777777" w:rsidTr="00DA18B5">
        <w:trPr>
          <w:jc w:val="center"/>
        </w:trPr>
        <w:tc>
          <w:tcPr>
            <w:tcW w:w="5000" w:type="pct"/>
            <w:gridSpan w:val="5"/>
            <w:tcBorders>
              <w:top w:val="nil"/>
              <w:left w:val="single" w:sz="4" w:space="0" w:color="auto"/>
              <w:bottom w:val="single" w:sz="4" w:space="0" w:color="auto"/>
              <w:right w:val="single" w:sz="4" w:space="0" w:color="auto"/>
            </w:tcBorders>
          </w:tcPr>
          <w:p w14:paraId="4590B7D9" w14:textId="77777777" w:rsidR="00E81F8B" w:rsidRPr="00D54825" w:rsidRDefault="00E81F8B" w:rsidP="00DA18B5">
            <w:pPr>
              <w:pStyle w:val="TAN"/>
              <w:tabs>
                <w:tab w:val="left" w:pos="4607"/>
              </w:tabs>
            </w:pPr>
            <w:r w:rsidRPr="00D54825">
              <w:t>NOTE 1:</w:t>
            </w:r>
            <w:r w:rsidRPr="00D54825">
              <w:tab/>
              <w:t xml:space="preserve">Total EIRP Expanded MU for IFF for Quiet Zone size </w:t>
            </w:r>
            <w:r w:rsidRPr="00D54825">
              <w:rPr>
                <w:rFonts w:cs="Arial"/>
              </w:rPr>
              <w:t>≤</w:t>
            </w:r>
            <w:r w:rsidRPr="00D54825">
              <w:t>30cm in Table B.</w:t>
            </w:r>
            <w:r w:rsidRPr="00D54825">
              <w:rPr>
                <w:lang w:eastAsia="ja-JP"/>
              </w:rPr>
              <w:t>4</w:t>
            </w:r>
            <w:r w:rsidRPr="00D54825">
              <w:t>.2-2 for PC2 UEs and B.</w:t>
            </w:r>
            <w:r w:rsidRPr="00D54825">
              <w:rPr>
                <w:lang w:eastAsia="ja-JP"/>
              </w:rPr>
              <w:t>4</w:t>
            </w:r>
            <w:r w:rsidRPr="00D54825">
              <w:t>.2-</w:t>
            </w:r>
            <w:r w:rsidRPr="00D54825">
              <w:rPr>
                <w:lang w:eastAsia="ja-JP"/>
              </w:rPr>
              <w:t>x</w:t>
            </w:r>
            <w:r w:rsidRPr="00D54825">
              <w:t xml:space="preserve"> for PC1 UEs.</w:t>
            </w:r>
          </w:p>
          <w:p w14:paraId="5BE9C8E3" w14:textId="77777777" w:rsidR="00E81F8B" w:rsidRPr="00D54825" w:rsidRDefault="00E81F8B" w:rsidP="00DA18B5">
            <w:pPr>
              <w:pStyle w:val="TAN"/>
              <w:tabs>
                <w:tab w:val="left" w:pos="4607"/>
              </w:tabs>
              <w:rPr>
                <w:lang w:eastAsia="zh-CN"/>
              </w:rPr>
            </w:pPr>
            <w:r w:rsidRPr="00D54825">
              <w:t>NOTE 2:</w:t>
            </w:r>
            <w:r w:rsidRPr="00D54825">
              <w:tab/>
              <w:t>Max output power level for device with corresponding power class.</w:t>
            </w:r>
          </w:p>
        </w:tc>
      </w:tr>
    </w:tbl>
    <w:p w14:paraId="6D93959F" w14:textId="77777777" w:rsidR="00E81F8B" w:rsidRPr="00D54825" w:rsidRDefault="00E81F8B" w:rsidP="00E81F8B"/>
    <w:p w14:paraId="51DFF7CF" w14:textId="77777777" w:rsidR="00E81F8B" w:rsidRPr="00D54825" w:rsidRDefault="00E81F8B" w:rsidP="00E81F8B">
      <w:pPr>
        <w:pStyle w:val="Heading2"/>
      </w:pPr>
      <w:bookmarkStart w:id="1168" w:name="_Toc52372060"/>
      <w:bookmarkStart w:id="1169" w:name="_Toc58253519"/>
      <w:bookmarkStart w:id="1170" w:name="_Toc75371654"/>
      <w:r w:rsidRPr="00D54825">
        <w:t>B.</w:t>
      </w:r>
      <w:r w:rsidRPr="00D54825">
        <w:rPr>
          <w:lang w:eastAsia="ja-JP"/>
        </w:rPr>
        <w:t>4</w:t>
      </w:r>
      <w:r w:rsidRPr="00D54825">
        <w:t>.1</w:t>
      </w:r>
      <w:r w:rsidRPr="00D54825">
        <w:tab/>
        <w:t>Uncertainty budget format and assessment for DFF</w:t>
      </w:r>
      <w:bookmarkEnd w:id="1168"/>
      <w:bookmarkEnd w:id="1169"/>
      <w:bookmarkEnd w:id="1170"/>
    </w:p>
    <w:p w14:paraId="1832B491" w14:textId="77777777" w:rsidR="00E81F8B" w:rsidRPr="00D54825" w:rsidRDefault="00E81F8B" w:rsidP="00E81F8B">
      <w:pPr>
        <w:rPr>
          <w:lang w:eastAsia="zh-CN"/>
        </w:rPr>
      </w:pPr>
      <w:r w:rsidRPr="00D54825">
        <w:rPr>
          <w:lang w:eastAsia="zh-CN"/>
        </w:rPr>
        <w:t>The uncertainty contributions that may impact the overall MU value are listed in Table B.</w:t>
      </w:r>
      <w:r w:rsidRPr="00D54825">
        <w:rPr>
          <w:lang w:eastAsia="ja-JP"/>
        </w:rPr>
        <w:t>4</w:t>
      </w:r>
      <w:r w:rsidRPr="00D54825">
        <w:rPr>
          <w:lang w:eastAsia="zh-CN"/>
        </w:rPr>
        <w:t>.1-1.</w:t>
      </w:r>
    </w:p>
    <w:p w14:paraId="6C45D585" w14:textId="77777777" w:rsidR="00E81F8B" w:rsidRPr="00D54825" w:rsidRDefault="00E81F8B" w:rsidP="00E81F8B">
      <w:pPr>
        <w:pStyle w:val="TH"/>
      </w:pPr>
      <w:r w:rsidRPr="00D54825">
        <w:t xml:space="preserve">Table </w:t>
      </w:r>
      <w:r w:rsidRPr="00D54825">
        <w:rPr>
          <w:lang w:eastAsia="ja-JP"/>
        </w:rPr>
        <w:t>B.4.1-</w:t>
      </w:r>
      <w:r w:rsidRPr="00D54825">
        <w:rPr>
          <w:lang w:eastAsia="sv-SE"/>
        </w:rPr>
        <w:t>1</w:t>
      </w:r>
      <w:r w:rsidRPr="00D54825">
        <w:t xml:space="preserve">: </w:t>
      </w:r>
      <w:r w:rsidRPr="00D54825">
        <w:rPr>
          <w:lang w:eastAsia="ja-JP"/>
        </w:rPr>
        <w:t>U</w:t>
      </w:r>
      <w:r w:rsidRPr="00D54825">
        <w:t>ncertainty contributions for EIRP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D54825" w14:paraId="35CED709"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1D4E05" w14:textId="77777777" w:rsidR="00E81F8B" w:rsidRPr="00D54825" w:rsidRDefault="00E81F8B" w:rsidP="00DA18B5">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546F5A6" w14:textId="77777777" w:rsidR="00E81F8B" w:rsidRPr="00D54825" w:rsidRDefault="00E81F8B" w:rsidP="00DA18B5">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E4AC75C" w14:textId="77777777" w:rsidR="00E81F8B" w:rsidRPr="00D54825" w:rsidRDefault="00E81F8B" w:rsidP="00DA18B5">
            <w:pPr>
              <w:pStyle w:val="TAH"/>
            </w:pPr>
            <w:r w:rsidRPr="00D54825">
              <w:t>Details in annex</w:t>
            </w:r>
          </w:p>
        </w:tc>
      </w:tr>
      <w:tr w:rsidR="00E81F8B" w:rsidRPr="00D54825" w14:paraId="64EDDC5F"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B1C3A1A" w14:textId="77777777" w:rsidR="00E81F8B" w:rsidRPr="00D54825" w:rsidRDefault="00E81F8B" w:rsidP="00DA18B5">
            <w:pPr>
              <w:pStyle w:val="TAH"/>
            </w:pPr>
            <w:r w:rsidRPr="00D54825">
              <w:rPr>
                <w:b w:val="0"/>
                <w:lang w:eastAsia="ja-JP"/>
              </w:rPr>
              <w:t>Same as Table 3.1-1 for EIRP</w:t>
            </w:r>
          </w:p>
        </w:tc>
      </w:tr>
    </w:tbl>
    <w:p w14:paraId="142C1C0E" w14:textId="77777777" w:rsidR="00E81F8B" w:rsidRPr="00D54825" w:rsidRDefault="00E81F8B" w:rsidP="00E81F8B">
      <w:pPr>
        <w:rPr>
          <w:lang w:eastAsia="zh-CN"/>
        </w:rPr>
      </w:pPr>
    </w:p>
    <w:p w14:paraId="7B3CFC01" w14:textId="77777777" w:rsidR="00E81F8B" w:rsidRPr="00D54825" w:rsidRDefault="00E81F8B" w:rsidP="00E81F8B">
      <w:r w:rsidRPr="00D54825">
        <w:t>The uncertainty assessment tables are organized as follows:</w:t>
      </w:r>
    </w:p>
    <w:p w14:paraId="6D9CB808" w14:textId="77777777" w:rsidR="00E81F8B" w:rsidRPr="00D54825" w:rsidRDefault="00E81F8B" w:rsidP="00E81F8B">
      <w:pPr>
        <w:pStyle w:val="B1"/>
      </w:pPr>
      <w:r w:rsidRPr="00D54825">
        <w:t>-</w:t>
      </w:r>
      <w:r w:rsidRPr="00D54825">
        <w:tab/>
        <w:t>For the purpose of uncertainty assessment, the radiating antenna aperture of the DUT is denoted as D</w:t>
      </w:r>
    </w:p>
    <w:p w14:paraId="304D0CE8" w14:textId="77777777" w:rsidR="00E81F8B" w:rsidRPr="00D54825" w:rsidRDefault="00E81F8B" w:rsidP="00E81F8B">
      <w:pPr>
        <w:pStyle w:val="B1"/>
      </w:pPr>
      <w:r w:rsidRPr="00D54825">
        <w:t>-</w:t>
      </w:r>
      <w:r w:rsidRPr="00D54825">
        <w:tab/>
        <w:t>The uncertainty assessment has been derived for the case of D = 5 cm, f = {22.65GHz, 31.1GHz, 45.1GHz}, P = maximum output power</w:t>
      </w:r>
      <w:r w:rsidRPr="00D54825">
        <w:rPr>
          <w:lang w:eastAsia="ja-JP"/>
        </w:rPr>
        <w:t xml:space="preserve"> – MBR - MPR – T(MPR)</w:t>
      </w:r>
      <w:r w:rsidRPr="00D54825">
        <w:t>.</w:t>
      </w:r>
    </w:p>
    <w:p w14:paraId="16F4FFD1" w14:textId="77777777" w:rsidR="00E81F8B" w:rsidRPr="00D54825" w:rsidRDefault="00E81F8B" w:rsidP="00E81F8B">
      <w:pPr>
        <w:pStyle w:val="B1"/>
      </w:pPr>
      <w:r w:rsidRPr="00D54825">
        <w:t>-</w:t>
      </w:r>
      <w:r w:rsidRPr="00D54825">
        <w:tab/>
        <w:t>The uncertainty assessment for EIRP is provided in Table B.</w:t>
      </w:r>
      <w:r w:rsidRPr="00D54825">
        <w:rPr>
          <w:lang w:eastAsia="ja-JP"/>
        </w:rPr>
        <w:t>4</w:t>
      </w:r>
      <w:r w:rsidRPr="00D54825">
        <w:t>.1-2.</w:t>
      </w:r>
    </w:p>
    <w:p w14:paraId="5006BF1B" w14:textId="77777777" w:rsidR="00E81F8B" w:rsidRPr="00D54825" w:rsidRDefault="00E81F8B" w:rsidP="00E81F8B">
      <w:pPr>
        <w:pStyle w:val="TH"/>
      </w:pPr>
      <w:r w:rsidRPr="00D54825">
        <w:lastRenderedPageBreak/>
        <w:t xml:space="preserve">Table </w:t>
      </w:r>
      <w:r w:rsidRPr="00D54825">
        <w:rPr>
          <w:lang w:eastAsia="ja-JP"/>
        </w:rPr>
        <w:t>B.4.1-2</w:t>
      </w:r>
      <w:r w:rsidRPr="00D54825">
        <w:t xml:space="preserve">: </w:t>
      </w:r>
      <w:r w:rsidRPr="00D54825">
        <w:rPr>
          <w:lang w:eastAsia="ja-JP"/>
        </w:rPr>
        <w:t>U</w:t>
      </w:r>
      <w:r w:rsidRPr="00D54825">
        <w:t>ncertainty assessment for EIRP</w:t>
      </w:r>
      <w:r w:rsidRPr="00D54825">
        <w:rPr>
          <w:lang w:eastAsia="ja-JP"/>
        </w:rPr>
        <w:t xml:space="preserve"> </w:t>
      </w:r>
      <w:r w:rsidRPr="00D5482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E81F8B" w:rsidRPr="00D54825" w14:paraId="0281728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DE41E8" w14:textId="77777777" w:rsidR="00E81F8B" w:rsidRPr="00D54825" w:rsidRDefault="00E81F8B" w:rsidP="00DA18B5">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4293259E" w14:textId="77777777" w:rsidR="00E81F8B" w:rsidRPr="00D54825" w:rsidRDefault="00E81F8B" w:rsidP="00DA18B5">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2216EB0D" w14:textId="77777777" w:rsidR="00E81F8B" w:rsidRPr="00D54825" w:rsidRDefault="00E81F8B" w:rsidP="00DA18B5">
            <w:pPr>
              <w:pStyle w:val="TAH"/>
            </w:pPr>
            <w:r w:rsidRPr="00D54825">
              <w:t>Uncertainty value</w:t>
            </w:r>
          </w:p>
        </w:tc>
        <w:tc>
          <w:tcPr>
            <w:tcW w:w="1560" w:type="dxa"/>
            <w:tcBorders>
              <w:top w:val="single" w:sz="4" w:space="0" w:color="auto"/>
              <w:left w:val="single" w:sz="4" w:space="0" w:color="auto"/>
              <w:bottom w:val="single" w:sz="4" w:space="0" w:color="auto"/>
              <w:right w:val="single" w:sz="4" w:space="0" w:color="auto"/>
            </w:tcBorders>
          </w:tcPr>
          <w:p w14:paraId="64442497" w14:textId="77777777" w:rsidR="00E81F8B" w:rsidRPr="00D54825" w:rsidRDefault="00E81F8B" w:rsidP="00DA18B5">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53CB103" w14:textId="77777777" w:rsidR="00E81F8B" w:rsidRPr="00D54825" w:rsidRDefault="00E81F8B" w:rsidP="00DA18B5">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45F991B" w14:textId="77777777" w:rsidR="00E81F8B" w:rsidRPr="00D54825" w:rsidRDefault="00E81F8B" w:rsidP="00DA18B5">
            <w:pPr>
              <w:pStyle w:val="TAH"/>
            </w:pPr>
            <w:r w:rsidRPr="00D54825">
              <w:t>Standard uncertainty (σ) [dB]</w:t>
            </w:r>
          </w:p>
        </w:tc>
      </w:tr>
      <w:tr w:rsidR="00E81F8B" w:rsidRPr="00D54825" w14:paraId="1F2FBB06"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B1491F2" w14:textId="77777777" w:rsidR="00E81F8B" w:rsidRPr="00D54825" w:rsidRDefault="00E81F8B" w:rsidP="00DA18B5">
            <w:pPr>
              <w:pStyle w:val="TAC"/>
              <w:rPr>
                <w:lang w:eastAsia="ja-JP"/>
              </w:rPr>
            </w:pPr>
            <w:r w:rsidRPr="00D54825">
              <w:rPr>
                <w:b/>
              </w:rPr>
              <w:t xml:space="preserve">Stage </w:t>
            </w:r>
            <w:r w:rsidRPr="00D54825">
              <w:rPr>
                <w:b/>
                <w:lang w:eastAsia="ja-JP"/>
              </w:rPr>
              <w:t>2</w:t>
            </w:r>
            <w:r w:rsidRPr="00D54825">
              <w:rPr>
                <w:b/>
              </w:rPr>
              <w:t xml:space="preserve">: </w:t>
            </w:r>
            <w:r w:rsidRPr="00D54825">
              <w:rPr>
                <w:b/>
                <w:lang w:eastAsia="ja-JP"/>
              </w:rPr>
              <w:t>DUT</w:t>
            </w:r>
            <w:r w:rsidRPr="00D54825">
              <w:rPr>
                <w:b/>
              </w:rPr>
              <w:t xml:space="preserve"> measurement</w:t>
            </w:r>
          </w:p>
        </w:tc>
      </w:tr>
      <w:tr w:rsidR="00E81F8B" w:rsidRPr="00D54825" w14:paraId="7B6D2B3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2691F3" w14:textId="77777777" w:rsidR="00E81F8B" w:rsidRPr="00D54825" w:rsidRDefault="00E81F8B" w:rsidP="00DA18B5">
            <w:pPr>
              <w:pStyle w:val="TAL"/>
              <w:rPr>
                <w:lang w:eastAsia="ja-JP"/>
              </w:rPr>
            </w:pPr>
            <w:r w:rsidRPr="00D54825">
              <w:rPr>
                <w:lang w:eastAsia="ja-JP"/>
              </w:rPr>
              <w:t>1 to 17</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33B9D6AB" w14:textId="77777777" w:rsidR="00E81F8B" w:rsidRPr="00D54825" w:rsidRDefault="00E81F8B" w:rsidP="00DA18B5">
            <w:pPr>
              <w:pStyle w:val="TAC"/>
              <w:rPr>
                <w:lang w:eastAsia="ja-JP"/>
              </w:rPr>
            </w:pPr>
            <w:r w:rsidRPr="00D54825">
              <w:rPr>
                <w:lang w:eastAsia="ja-JP"/>
              </w:rPr>
              <w:t>Same as Stage 2 of Table 3.1-2 for EIRP</w:t>
            </w:r>
          </w:p>
        </w:tc>
      </w:tr>
      <w:tr w:rsidR="00E81F8B" w:rsidRPr="00D54825" w14:paraId="34ADC99C"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26200007" w14:textId="77777777" w:rsidR="00E81F8B" w:rsidRPr="00D54825" w:rsidRDefault="00E81F8B" w:rsidP="00DA18B5">
            <w:pPr>
              <w:pStyle w:val="TAC"/>
              <w:rPr>
                <w:lang w:eastAsia="ja-JP"/>
              </w:rPr>
            </w:pPr>
            <w:r w:rsidRPr="00D54825">
              <w:rPr>
                <w:b/>
              </w:rPr>
              <w:t>Stage 1: Calibration measurement</w:t>
            </w:r>
          </w:p>
        </w:tc>
      </w:tr>
      <w:tr w:rsidR="00E81F8B" w:rsidRPr="00D54825" w14:paraId="41DCFDA7"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1C40F0" w14:textId="77777777" w:rsidR="00E81F8B" w:rsidRPr="00D54825" w:rsidRDefault="00E81F8B" w:rsidP="00DA18B5">
            <w:pPr>
              <w:pStyle w:val="TAL"/>
              <w:rPr>
                <w:lang w:eastAsia="ja-JP"/>
              </w:rPr>
            </w:pPr>
            <w:r w:rsidRPr="00D54825">
              <w:rPr>
                <w:lang w:eastAsia="ja-JP"/>
              </w:rPr>
              <w:t>18 to 28</w:t>
            </w:r>
          </w:p>
        </w:tc>
        <w:tc>
          <w:tcPr>
            <w:tcW w:w="7845" w:type="dxa"/>
            <w:gridSpan w:val="5"/>
            <w:tcBorders>
              <w:top w:val="single" w:sz="4" w:space="0" w:color="auto"/>
              <w:left w:val="single" w:sz="4" w:space="0" w:color="auto"/>
              <w:bottom w:val="single" w:sz="4" w:space="0" w:color="auto"/>
              <w:right w:val="single" w:sz="4" w:space="0" w:color="auto"/>
            </w:tcBorders>
            <w:vAlign w:val="center"/>
          </w:tcPr>
          <w:p w14:paraId="78F3F3CD" w14:textId="77777777" w:rsidR="00E81F8B" w:rsidRPr="00D54825" w:rsidRDefault="00E81F8B" w:rsidP="00DA18B5">
            <w:pPr>
              <w:pStyle w:val="TAC"/>
              <w:rPr>
                <w:lang w:eastAsia="ja-JP"/>
              </w:rPr>
            </w:pPr>
            <w:r w:rsidRPr="00D54825">
              <w:rPr>
                <w:lang w:eastAsia="ja-JP"/>
              </w:rPr>
              <w:t>Same as Stage 1 of Table 3.1-2 for EIRP</w:t>
            </w:r>
          </w:p>
        </w:tc>
      </w:tr>
      <w:tr w:rsidR="00E81F8B" w:rsidRPr="00D54825" w14:paraId="21C8EEF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FBC503" w14:textId="77777777" w:rsidR="00E81F8B" w:rsidRPr="00D54825" w:rsidRDefault="00E81F8B" w:rsidP="00DA18B5">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6C1D9A9" w14:textId="77777777" w:rsidR="00E81F8B" w:rsidRPr="00D54825" w:rsidRDefault="00E81F8B" w:rsidP="00DA18B5">
            <w:pPr>
              <w:pStyle w:val="TAC"/>
              <w:rPr>
                <w:b/>
                <w:lang w:eastAsia="en-US"/>
              </w:rPr>
            </w:pPr>
            <w:r w:rsidRPr="00D54825">
              <w:rPr>
                <w:b/>
              </w:rPr>
              <w:t>Systematic uncertainties</w:t>
            </w:r>
          </w:p>
        </w:tc>
        <w:tc>
          <w:tcPr>
            <w:tcW w:w="1210" w:type="dxa"/>
            <w:tcBorders>
              <w:top w:val="single" w:sz="4" w:space="0" w:color="auto"/>
              <w:left w:val="single" w:sz="4" w:space="0" w:color="auto"/>
              <w:bottom w:val="single" w:sz="4" w:space="0" w:color="auto"/>
              <w:right w:val="single" w:sz="4" w:space="0" w:color="auto"/>
            </w:tcBorders>
          </w:tcPr>
          <w:p w14:paraId="45C7EC81" w14:textId="77777777" w:rsidR="00E81F8B" w:rsidRPr="00D54825" w:rsidRDefault="00E81F8B" w:rsidP="00DA18B5">
            <w:pPr>
              <w:pStyle w:val="TAC"/>
              <w:rPr>
                <w:b/>
                <w:lang w:eastAsia="en-US"/>
              </w:rPr>
            </w:pPr>
            <w:r w:rsidRPr="00D54825">
              <w:rPr>
                <w:b/>
              </w:rPr>
              <w:t>Value</w:t>
            </w:r>
          </w:p>
        </w:tc>
      </w:tr>
      <w:tr w:rsidR="00E81F8B" w:rsidRPr="00D54825" w14:paraId="161A4BB0"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4A5B1" w14:textId="77777777" w:rsidR="00E81F8B" w:rsidRPr="00D54825" w:rsidRDefault="00E81F8B" w:rsidP="00DA18B5">
            <w:pPr>
              <w:pStyle w:val="TAL"/>
              <w:rPr>
                <w:lang w:eastAsia="ja-JP"/>
              </w:rPr>
            </w:pPr>
            <w:r w:rsidRPr="00D54825">
              <w:rPr>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FD54BF8" w14:textId="77777777" w:rsidR="00E81F8B" w:rsidRPr="00D54825" w:rsidRDefault="00E81F8B" w:rsidP="00DA18B5">
            <w:pPr>
              <w:pStyle w:val="TAC"/>
            </w:pPr>
            <w:r w:rsidRPr="00D54825">
              <w:rPr>
                <w:rFonts w:cs="Arial"/>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14D04CAD" w14:textId="77777777" w:rsidR="00E81F8B" w:rsidRPr="00D54825" w:rsidRDefault="00E81F8B" w:rsidP="00DA18B5">
            <w:pPr>
              <w:pStyle w:val="TAC"/>
              <w:rPr>
                <w:lang w:eastAsia="ja-JP"/>
              </w:rPr>
            </w:pPr>
            <w:r w:rsidRPr="00D54825">
              <w:rPr>
                <w:lang w:eastAsia="ja-JP"/>
              </w:rPr>
              <w:t>N/A</w:t>
            </w:r>
          </w:p>
        </w:tc>
      </w:tr>
      <w:tr w:rsidR="00E81F8B" w:rsidRPr="00D54825" w14:paraId="04B16A2F"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D65351" w14:textId="77777777" w:rsidR="00E81F8B" w:rsidRPr="00D54825" w:rsidRDefault="00E81F8B" w:rsidP="00DA18B5">
            <w:pPr>
              <w:pStyle w:val="TAL"/>
              <w:rPr>
                <w:lang w:eastAsia="ja-JP"/>
              </w:rPr>
            </w:pPr>
            <w:r w:rsidRPr="00D54825">
              <w:rPr>
                <w:lang w:eastAsia="ja-JP"/>
              </w:rPr>
              <w:t>30</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E46FCA0" w14:textId="77777777" w:rsidR="00E81F8B" w:rsidRPr="00D54825" w:rsidRDefault="00E81F8B" w:rsidP="00DA18B5">
            <w:pPr>
              <w:pStyle w:val="TAC"/>
              <w:rPr>
                <w:rFonts w:cs="Arial"/>
                <w:lang w:eastAsia="ja-JP" w:bidi="hi-IN"/>
              </w:rPr>
            </w:pPr>
            <w:r w:rsidRPr="00D54825">
              <w:rPr>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04567ACB" w14:textId="77777777" w:rsidR="00E81F8B" w:rsidRPr="00D54825" w:rsidRDefault="00E81F8B" w:rsidP="00DA18B5">
            <w:pPr>
              <w:pStyle w:val="TAC"/>
            </w:pPr>
          </w:p>
        </w:tc>
      </w:tr>
      <w:tr w:rsidR="00E81F8B" w:rsidRPr="00D54825" w14:paraId="0650988D"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43358A" w14:textId="77777777" w:rsidR="00E81F8B" w:rsidRPr="00D54825" w:rsidRDefault="00E81F8B" w:rsidP="00DA18B5">
            <w:pPr>
              <w:pStyle w:val="TAL"/>
              <w:rPr>
                <w:lang w:eastAsia="ja-JP"/>
              </w:rPr>
            </w:pPr>
            <w:r w:rsidRPr="00D54825">
              <w:rPr>
                <w:lang w:eastAsia="ja-JP"/>
              </w:rPr>
              <w:t>31</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1E69A5E8" w14:textId="77777777" w:rsidR="00E81F8B" w:rsidRPr="00D54825" w:rsidRDefault="00E81F8B" w:rsidP="00DA18B5">
            <w:pPr>
              <w:pStyle w:val="TAC"/>
              <w:rPr>
                <w:rFonts w:cs="Arial"/>
                <w:lang w:eastAsia="ja-JP" w:bidi="hi-IN"/>
              </w:rPr>
            </w:pPr>
            <w:r w:rsidRPr="00D5482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560E86A7" w14:textId="77777777" w:rsidR="00E81F8B" w:rsidRPr="00D54825" w:rsidRDefault="00E81F8B" w:rsidP="00DA18B5">
            <w:pPr>
              <w:pStyle w:val="TAC"/>
            </w:pPr>
            <w:r w:rsidRPr="00D54825">
              <w:rPr>
                <w:lang w:eastAsia="ja-JP"/>
              </w:rPr>
              <w:t>Same as Table 3.1-2</w:t>
            </w:r>
          </w:p>
        </w:tc>
      </w:tr>
      <w:tr w:rsidR="00E81F8B" w:rsidRPr="00D54825" w14:paraId="2C2D8F50"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CF91191" w14:textId="77777777" w:rsidR="00E81F8B" w:rsidRPr="00D54825" w:rsidRDefault="00E81F8B" w:rsidP="00DA18B5">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5A23D84B" w14:textId="77777777" w:rsidR="00E81F8B" w:rsidRPr="00D54825" w:rsidRDefault="00E81F8B" w:rsidP="00DA18B5">
            <w:pPr>
              <w:pStyle w:val="TAH"/>
            </w:pPr>
            <w:r w:rsidRPr="00D54825">
              <w:t>Value</w:t>
            </w:r>
          </w:p>
        </w:tc>
      </w:tr>
      <w:tr w:rsidR="00E81F8B" w:rsidRPr="00D54825" w14:paraId="4BE127A3"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6ADFB046" w14:textId="77777777" w:rsidR="00E81F8B" w:rsidRPr="00D54825" w:rsidRDefault="00E81F8B" w:rsidP="00DA18B5">
            <w:pPr>
              <w:pStyle w:val="TAC"/>
            </w:pPr>
            <w:r w:rsidRPr="00D5482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27A60D2" w14:textId="77777777" w:rsidR="00E81F8B" w:rsidRPr="00D54825" w:rsidRDefault="00E81F8B" w:rsidP="00DA18B5">
            <w:pPr>
              <w:pStyle w:val="TAC"/>
            </w:pPr>
            <w:r w:rsidRPr="00D54825">
              <w:t>TBD</w:t>
            </w:r>
          </w:p>
        </w:tc>
      </w:tr>
      <w:tr w:rsidR="00E81F8B" w:rsidRPr="00D54825" w14:paraId="503421DB" w14:textId="77777777" w:rsidTr="00DA18B5">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BA7FC5" w14:textId="77777777" w:rsidR="00E81F8B" w:rsidRPr="00D54825" w:rsidRDefault="00E81F8B" w:rsidP="00DA18B5">
            <w:pPr>
              <w:pStyle w:val="TAC"/>
            </w:pPr>
            <w:r w:rsidRPr="00D5482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8C45D17" w14:textId="77777777" w:rsidR="00E81F8B" w:rsidRPr="00D54825" w:rsidRDefault="00E81F8B" w:rsidP="00DA18B5">
            <w:pPr>
              <w:pStyle w:val="TAC"/>
            </w:pPr>
            <w:r w:rsidRPr="00D54825">
              <w:t>TBD</w:t>
            </w:r>
          </w:p>
        </w:tc>
      </w:tr>
      <w:tr w:rsidR="00E81F8B" w:rsidRPr="00D54825" w14:paraId="592902A7" w14:textId="77777777" w:rsidTr="00DA18B5">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B03BAFA" w14:textId="77777777" w:rsidR="00E81F8B" w:rsidRPr="00D54825" w:rsidRDefault="00E81F8B" w:rsidP="00FA4EBA">
            <w:pPr>
              <w:pStyle w:val="TAN"/>
            </w:pPr>
            <w:r w:rsidRPr="00D54825">
              <w:rPr>
                <w:lang w:eastAsia="ja-JP"/>
              </w:rPr>
              <w:t>NOTE 1:</w:t>
            </w:r>
            <w:r w:rsidRPr="00D54825">
              <w:rPr>
                <w:lang w:eastAsia="ja-JP"/>
              </w:rPr>
              <w:tab/>
              <w:t>The assessment assumes maximum DUT output power – MBR - MPR – T(MPR)</w:t>
            </w:r>
          </w:p>
        </w:tc>
      </w:tr>
    </w:tbl>
    <w:p w14:paraId="1557A7FF" w14:textId="77777777" w:rsidR="00E81F8B" w:rsidRPr="00D54825" w:rsidRDefault="00E81F8B" w:rsidP="00E81F8B"/>
    <w:p w14:paraId="5ED4A79E" w14:textId="77777777" w:rsidR="00E81F8B" w:rsidRPr="00D54825" w:rsidRDefault="00E81F8B" w:rsidP="00E81F8B">
      <w:pPr>
        <w:pStyle w:val="Heading2"/>
      </w:pPr>
      <w:bookmarkStart w:id="1171" w:name="_Toc52372061"/>
      <w:bookmarkStart w:id="1172" w:name="_Toc58253520"/>
      <w:bookmarkStart w:id="1173" w:name="_Toc75371655"/>
      <w:r w:rsidRPr="00D54825">
        <w:t>B.</w:t>
      </w:r>
      <w:r w:rsidRPr="00D54825">
        <w:rPr>
          <w:lang w:eastAsia="ja-JP"/>
        </w:rPr>
        <w:t>4</w:t>
      </w:r>
      <w:r w:rsidRPr="00D54825">
        <w:t>.2</w:t>
      </w:r>
      <w:r w:rsidRPr="00D54825">
        <w:tab/>
        <w:t>Uncertainty budget format and assessment for IFF</w:t>
      </w:r>
      <w:bookmarkEnd w:id="1171"/>
      <w:bookmarkEnd w:id="1172"/>
      <w:bookmarkEnd w:id="1173"/>
    </w:p>
    <w:p w14:paraId="1F2F4B44" w14:textId="77777777" w:rsidR="00E81F8B" w:rsidRPr="00D54825" w:rsidRDefault="00E81F8B" w:rsidP="00E81F8B">
      <w:r w:rsidRPr="00D54825">
        <w:rPr>
          <w:lang w:eastAsia="zh-CN"/>
        </w:rPr>
        <w:t>The uncertainty contributions that may impact the overall MU value are listed in Table B.</w:t>
      </w:r>
      <w:r w:rsidRPr="00D54825">
        <w:rPr>
          <w:lang w:eastAsia="ja-JP"/>
        </w:rPr>
        <w:t>4</w:t>
      </w:r>
      <w:r w:rsidRPr="00D54825">
        <w:rPr>
          <w:lang w:eastAsia="zh-CN"/>
        </w:rPr>
        <w:t>.2-1.</w:t>
      </w:r>
    </w:p>
    <w:p w14:paraId="746734A2" w14:textId="77777777" w:rsidR="00E81F8B" w:rsidRPr="00D54825" w:rsidRDefault="00E81F8B" w:rsidP="00E81F8B">
      <w:pPr>
        <w:pStyle w:val="TH"/>
      </w:pPr>
      <w:r w:rsidRPr="00D54825">
        <w:t xml:space="preserve">Table </w:t>
      </w:r>
      <w:r w:rsidRPr="00D54825">
        <w:rPr>
          <w:lang w:eastAsia="ja-JP"/>
        </w:rPr>
        <w:t>B.4.2-</w:t>
      </w:r>
      <w:r w:rsidRPr="00D54825">
        <w:rPr>
          <w:lang w:eastAsia="sv-SE"/>
        </w:rPr>
        <w:t>1</w:t>
      </w:r>
      <w:r w:rsidRPr="00D54825">
        <w:t>: Uncertainty contributions for EIRP and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E81F8B" w:rsidRPr="00D54825" w14:paraId="6B19F81E" w14:textId="77777777" w:rsidTr="00DA18B5">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65B2F40" w14:textId="77777777" w:rsidR="00E81F8B" w:rsidRPr="00D54825" w:rsidRDefault="00E81F8B" w:rsidP="00DA18B5">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308297" w14:textId="77777777" w:rsidR="00E81F8B" w:rsidRPr="00D54825" w:rsidRDefault="00E81F8B" w:rsidP="00DA18B5">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70EBA9D" w14:textId="77777777" w:rsidR="00E81F8B" w:rsidRPr="00D54825" w:rsidRDefault="00E81F8B" w:rsidP="00DA18B5">
            <w:pPr>
              <w:pStyle w:val="TAH"/>
            </w:pPr>
            <w:r w:rsidRPr="00D54825">
              <w:t>Details in annex</w:t>
            </w:r>
          </w:p>
        </w:tc>
      </w:tr>
      <w:tr w:rsidR="00E81F8B" w:rsidRPr="00D54825" w14:paraId="51E49318" w14:textId="77777777" w:rsidTr="00DA18B5">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E5083FE" w14:textId="77777777" w:rsidR="00E81F8B" w:rsidRPr="00D54825" w:rsidRDefault="00E81F8B" w:rsidP="00DA18B5">
            <w:pPr>
              <w:pStyle w:val="TAH"/>
              <w:rPr>
                <w:b w:val="0"/>
              </w:rPr>
            </w:pPr>
            <w:r w:rsidRPr="00D54825">
              <w:rPr>
                <w:b w:val="0"/>
                <w:lang w:eastAsia="ja-JP"/>
              </w:rPr>
              <w:t>Same as Stage 2 of Table 3.2-1 for EIRP</w:t>
            </w:r>
          </w:p>
        </w:tc>
      </w:tr>
    </w:tbl>
    <w:p w14:paraId="48EBE82B" w14:textId="77777777" w:rsidR="00E81F8B" w:rsidRPr="00D54825" w:rsidRDefault="00E81F8B" w:rsidP="00E81F8B">
      <w:pPr>
        <w:rPr>
          <w:lang w:eastAsia="zh-CN"/>
        </w:rPr>
      </w:pPr>
    </w:p>
    <w:p w14:paraId="1D369B68" w14:textId="77777777" w:rsidR="00E81F8B" w:rsidRPr="00D54825" w:rsidRDefault="00E81F8B" w:rsidP="00E81F8B">
      <w:r w:rsidRPr="00D54825">
        <w:t>The uncertainty assessment tables are organized as follows:</w:t>
      </w:r>
    </w:p>
    <w:p w14:paraId="52F499D4" w14:textId="77777777" w:rsidR="00E81F8B" w:rsidRPr="00D54825" w:rsidRDefault="00E81F8B" w:rsidP="00E81F8B">
      <w:pPr>
        <w:pStyle w:val="B1"/>
      </w:pPr>
      <w:r w:rsidRPr="00D54825">
        <w:t>-</w:t>
      </w:r>
      <w:r w:rsidRPr="00D54825">
        <w:tab/>
        <w:t>For the purpose of uncertainty assessment, the radiating antenna aperture of the DUT is denoted as D</w:t>
      </w:r>
    </w:p>
    <w:p w14:paraId="0CBE4AF0" w14:textId="77777777" w:rsidR="00E81F8B" w:rsidRPr="00D54825" w:rsidRDefault="00E81F8B" w:rsidP="00E81F8B">
      <w:pPr>
        <w:pStyle w:val="B1"/>
      </w:pPr>
      <w:r w:rsidRPr="00D54825">
        <w:t>-</w:t>
      </w:r>
      <w:r w:rsidRPr="00D54825">
        <w:tab/>
        <w:t>The uncertainty assessment has been derived for the case of Quiet Zone size ≤ 30 cm, f = {23.45GHz, 32.125GHz, 40.8GHz}, P = maximum output power</w:t>
      </w:r>
      <w:r w:rsidRPr="00D54825">
        <w:rPr>
          <w:lang w:eastAsia="ja-JP"/>
        </w:rPr>
        <w:t xml:space="preserve"> – MPR – T(MPR)</w:t>
      </w:r>
      <w:r w:rsidRPr="00D54825">
        <w:t>.</w:t>
      </w:r>
    </w:p>
    <w:p w14:paraId="7B4D8265" w14:textId="77777777" w:rsidR="00E81F8B" w:rsidRPr="00D54825" w:rsidRDefault="00E81F8B" w:rsidP="00E81F8B">
      <w:pPr>
        <w:pStyle w:val="B1"/>
      </w:pPr>
      <w:r w:rsidRPr="00D54825">
        <w:t>-</w:t>
      </w:r>
      <w:r w:rsidRPr="00D54825">
        <w:tab/>
        <w:t>The uncertainty assessment for EIRP and TRP is provided in Table B.3.2-2 for PC3 UEs and in Table B.</w:t>
      </w:r>
      <w:r w:rsidRPr="00D54825">
        <w:rPr>
          <w:lang w:eastAsia="ja-JP"/>
        </w:rPr>
        <w:t>4</w:t>
      </w:r>
      <w:r w:rsidRPr="00D54825">
        <w:t>.2-</w:t>
      </w:r>
      <w:r w:rsidRPr="00D54825">
        <w:rPr>
          <w:lang w:eastAsia="ja-JP"/>
        </w:rPr>
        <w:t>x</w:t>
      </w:r>
      <w:r w:rsidRPr="00D54825">
        <w:t xml:space="preserve"> for PC1 UEs.</w:t>
      </w:r>
    </w:p>
    <w:p w14:paraId="67905925" w14:textId="77777777" w:rsidR="00E81F8B" w:rsidRPr="00D54825" w:rsidRDefault="00E81F8B" w:rsidP="00E81F8B">
      <w:pPr>
        <w:pStyle w:val="TH"/>
      </w:pPr>
      <w:r w:rsidRPr="00D54825">
        <w:lastRenderedPageBreak/>
        <w:t xml:space="preserve">Table </w:t>
      </w:r>
      <w:r w:rsidRPr="00D54825">
        <w:rPr>
          <w:lang w:eastAsia="ja-JP"/>
        </w:rPr>
        <w:t>B.4.2-2</w:t>
      </w:r>
      <w:r w:rsidRPr="00D54825">
        <w:t xml:space="preserve">: </w:t>
      </w:r>
      <w:r w:rsidRPr="00D54825">
        <w:rPr>
          <w:lang w:eastAsia="ja-JP"/>
        </w:rPr>
        <w:t>U</w:t>
      </w:r>
      <w:r w:rsidRPr="00D54825">
        <w:t xml:space="preserve">ncertainty assessment for EIRP measurement (f=23.45GHz, 32.125GHz, 40.8GHz, Quiet Zone size </w:t>
      </w:r>
      <w:r w:rsidRPr="00D54825">
        <w:rPr>
          <w:rFonts w:cs="Arial"/>
        </w:rPr>
        <w:t>≤</w:t>
      </w:r>
      <w:r w:rsidRPr="00D5482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E81F8B" w:rsidRPr="00D54825" w14:paraId="5A43CD0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B8D568" w14:textId="77777777" w:rsidR="00E81F8B" w:rsidRPr="00D54825" w:rsidRDefault="00E81F8B" w:rsidP="00DA18B5">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78DFBF02" w14:textId="77777777" w:rsidR="00E81F8B" w:rsidRPr="00D54825" w:rsidRDefault="00E81F8B" w:rsidP="00DA18B5">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3AAFB3D3" w14:textId="77777777" w:rsidR="00E81F8B" w:rsidRPr="00D54825" w:rsidRDefault="00E81F8B" w:rsidP="00DA18B5">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0192887D" w14:textId="77777777" w:rsidR="00E81F8B" w:rsidRPr="00D54825" w:rsidRDefault="00E81F8B" w:rsidP="00DA18B5">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6D8AC6EC" w14:textId="77777777" w:rsidR="00E81F8B" w:rsidRPr="00D54825" w:rsidRDefault="00E81F8B" w:rsidP="00DA18B5">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FFE4FAE" w14:textId="77777777" w:rsidR="00E81F8B" w:rsidRPr="00D54825" w:rsidRDefault="00E81F8B" w:rsidP="00DA18B5">
            <w:pPr>
              <w:pStyle w:val="TAH"/>
            </w:pPr>
            <w:r w:rsidRPr="00D54825">
              <w:t>Standard uncertainty (σ) [dB]</w:t>
            </w:r>
          </w:p>
        </w:tc>
      </w:tr>
      <w:tr w:rsidR="00E81F8B" w:rsidRPr="00D54825" w14:paraId="41D4DE5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61C96DF" w14:textId="77777777" w:rsidR="00E81F8B" w:rsidRPr="00D54825" w:rsidRDefault="00E81F8B" w:rsidP="00DA18B5">
            <w:pPr>
              <w:pStyle w:val="TAH"/>
            </w:pPr>
            <w:r w:rsidRPr="00D54825">
              <w:t>Stage 2: DUT measurement</w:t>
            </w:r>
          </w:p>
        </w:tc>
      </w:tr>
      <w:tr w:rsidR="00E81F8B" w:rsidRPr="00D54825" w14:paraId="4031280E"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62E78F" w14:textId="77777777" w:rsidR="00E81F8B" w:rsidRPr="00D54825" w:rsidRDefault="00E81F8B" w:rsidP="00DA18B5">
            <w:pPr>
              <w:pStyle w:val="TAL"/>
              <w:rPr>
                <w:lang w:eastAsia="ja-JP"/>
              </w:rPr>
            </w:pPr>
            <w:r w:rsidRPr="00D54825">
              <w:t>1</w:t>
            </w:r>
            <w:r w:rsidRPr="00D54825">
              <w:rPr>
                <w:lang w:eastAsia="ja-JP"/>
              </w:rPr>
              <w:t xml:space="preserve"> to 16</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35A09A7" w14:textId="77777777" w:rsidR="00E81F8B" w:rsidRPr="00D54825" w:rsidRDefault="00E81F8B" w:rsidP="00DA18B5">
            <w:pPr>
              <w:pStyle w:val="TAC"/>
              <w:rPr>
                <w:lang w:eastAsia="ja-JP"/>
              </w:rPr>
            </w:pPr>
            <w:r w:rsidRPr="00D54825">
              <w:rPr>
                <w:lang w:eastAsia="ja-JP"/>
              </w:rPr>
              <w:t>Same as Stage 2 of Table 3.2-2 for EIRP</w:t>
            </w:r>
          </w:p>
        </w:tc>
      </w:tr>
      <w:tr w:rsidR="00E81F8B" w:rsidRPr="00D54825" w14:paraId="30740A3A"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8DA7981" w14:textId="77777777" w:rsidR="00E81F8B" w:rsidRPr="00D54825" w:rsidRDefault="00E81F8B" w:rsidP="00DA18B5">
            <w:pPr>
              <w:pStyle w:val="TAH"/>
            </w:pPr>
            <w:r w:rsidRPr="00D54825">
              <w:t>Stage 1: Calibration measurement</w:t>
            </w:r>
          </w:p>
        </w:tc>
      </w:tr>
      <w:tr w:rsidR="00E81F8B" w:rsidRPr="00D54825" w14:paraId="00580941"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B92E08" w14:textId="77777777" w:rsidR="00E81F8B" w:rsidRPr="00D54825" w:rsidRDefault="00E81F8B" w:rsidP="00DA18B5">
            <w:pPr>
              <w:pStyle w:val="TAL"/>
              <w:rPr>
                <w:lang w:eastAsia="ja-JP"/>
              </w:rPr>
            </w:pPr>
            <w:r w:rsidRPr="00D54825">
              <w:t>1</w:t>
            </w:r>
            <w:r w:rsidRPr="00D54825">
              <w:rPr>
                <w:lang w:eastAsia="ja-JP"/>
              </w:rPr>
              <w:t>7 to 27</w:t>
            </w:r>
          </w:p>
        </w:tc>
        <w:tc>
          <w:tcPr>
            <w:tcW w:w="7971" w:type="dxa"/>
            <w:gridSpan w:val="5"/>
            <w:tcBorders>
              <w:top w:val="single" w:sz="4" w:space="0" w:color="auto"/>
              <w:left w:val="single" w:sz="4" w:space="0" w:color="auto"/>
              <w:bottom w:val="single" w:sz="4" w:space="0" w:color="auto"/>
              <w:right w:val="single" w:sz="4" w:space="0" w:color="auto"/>
            </w:tcBorders>
            <w:vAlign w:val="center"/>
          </w:tcPr>
          <w:p w14:paraId="5127D660" w14:textId="77777777" w:rsidR="00E81F8B" w:rsidRPr="00D54825" w:rsidRDefault="00E81F8B" w:rsidP="00DA18B5">
            <w:pPr>
              <w:pStyle w:val="TAC"/>
            </w:pPr>
            <w:r w:rsidRPr="00D54825">
              <w:rPr>
                <w:lang w:eastAsia="ja-JP"/>
              </w:rPr>
              <w:t>Same as Stage 1 of Table 3.2-2 for EIRP</w:t>
            </w:r>
          </w:p>
        </w:tc>
      </w:tr>
      <w:tr w:rsidR="00E81F8B" w:rsidRPr="00D54825" w14:paraId="3072BBDB"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C67B710" w14:textId="77777777" w:rsidR="00E81F8B" w:rsidRPr="00D54825" w:rsidRDefault="00E81F8B" w:rsidP="00DA18B5">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1E6C059" w14:textId="77777777" w:rsidR="00E81F8B" w:rsidRPr="00D54825" w:rsidRDefault="00E81F8B" w:rsidP="00DA18B5">
            <w:pPr>
              <w:pStyle w:val="TAH"/>
              <w:rPr>
                <w:lang w:eastAsia="ja-JP"/>
              </w:rPr>
            </w:pPr>
            <w:r w:rsidRPr="00D54825">
              <w:t>Systematic uncertainties</w:t>
            </w:r>
          </w:p>
        </w:tc>
        <w:tc>
          <w:tcPr>
            <w:tcW w:w="1210" w:type="dxa"/>
            <w:tcBorders>
              <w:top w:val="single" w:sz="4" w:space="0" w:color="auto"/>
              <w:left w:val="single" w:sz="4" w:space="0" w:color="auto"/>
              <w:bottom w:val="single" w:sz="4" w:space="0" w:color="auto"/>
              <w:right w:val="single" w:sz="4" w:space="0" w:color="auto"/>
            </w:tcBorders>
          </w:tcPr>
          <w:p w14:paraId="4C6DEEE6" w14:textId="77777777" w:rsidR="00E81F8B" w:rsidRPr="00D54825" w:rsidRDefault="00E81F8B" w:rsidP="00DA18B5">
            <w:pPr>
              <w:pStyle w:val="TAH"/>
            </w:pPr>
            <w:r w:rsidRPr="00D54825">
              <w:t>Value</w:t>
            </w:r>
          </w:p>
        </w:tc>
      </w:tr>
      <w:tr w:rsidR="00E81F8B" w:rsidRPr="00D54825" w14:paraId="76A12C54"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9D9348" w14:textId="77777777" w:rsidR="00E81F8B" w:rsidRPr="00D54825" w:rsidRDefault="00E81F8B" w:rsidP="00DA18B5">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427F904" w14:textId="77777777" w:rsidR="00E81F8B" w:rsidRPr="00D54825" w:rsidRDefault="00E81F8B" w:rsidP="00DA18B5">
            <w:pPr>
              <w:pStyle w:val="TAC"/>
            </w:pPr>
            <w:r w:rsidRPr="00D54825">
              <w:rPr>
                <w:lang w:eastAsia="ja-JP" w:bidi="hi-IN"/>
              </w:rPr>
              <w:t>Systematic error due to TRP calculation/quadrature</w:t>
            </w:r>
          </w:p>
        </w:tc>
        <w:tc>
          <w:tcPr>
            <w:tcW w:w="1210" w:type="dxa"/>
            <w:tcBorders>
              <w:top w:val="single" w:sz="4" w:space="0" w:color="auto"/>
              <w:left w:val="single" w:sz="4" w:space="0" w:color="auto"/>
              <w:bottom w:val="single" w:sz="4" w:space="0" w:color="auto"/>
              <w:right w:val="single" w:sz="4" w:space="0" w:color="auto"/>
            </w:tcBorders>
          </w:tcPr>
          <w:p w14:paraId="0C88C95A" w14:textId="77777777" w:rsidR="00E81F8B" w:rsidRPr="00D54825" w:rsidRDefault="00E81F8B" w:rsidP="00DA18B5">
            <w:pPr>
              <w:pStyle w:val="TAC"/>
            </w:pPr>
            <w:r w:rsidRPr="00D54825">
              <w:rPr>
                <w:lang w:eastAsia="ja-JP"/>
              </w:rPr>
              <w:t>N/A</w:t>
            </w:r>
          </w:p>
        </w:tc>
      </w:tr>
      <w:tr w:rsidR="00E81F8B" w:rsidRPr="00D54825" w14:paraId="23B22615"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2E79EB" w14:textId="77777777" w:rsidR="00E81F8B" w:rsidRPr="00D54825" w:rsidRDefault="00E81F8B" w:rsidP="00DA18B5">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207F953" w14:textId="77777777" w:rsidR="00E81F8B" w:rsidRPr="00D54825" w:rsidRDefault="00E81F8B" w:rsidP="00DA18B5">
            <w:pPr>
              <w:pStyle w:val="TAC"/>
              <w:rPr>
                <w:lang w:eastAsia="ja-JP" w:bidi="hi-IN"/>
              </w:rPr>
            </w:pPr>
            <w:r w:rsidRPr="00D54825">
              <w:t>Influence of noise (</w:t>
            </w:r>
            <w:r w:rsidRPr="00D54825">
              <w:rPr>
                <w:lang w:eastAsia="zh-CN"/>
              </w:rPr>
              <w:t>23.45GHz &lt;= f &lt;=</w:t>
            </w:r>
            <w:r w:rsidRPr="00D5482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76F4AD88" w14:textId="77777777" w:rsidR="00E81F8B" w:rsidRPr="00D54825" w:rsidRDefault="00E81F8B" w:rsidP="00DA18B5">
            <w:pPr>
              <w:pStyle w:val="TAC"/>
              <w:rPr>
                <w:lang w:eastAsia="ja-JP"/>
              </w:rPr>
            </w:pPr>
            <w:r w:rsidRPr="00D54825">
              <w:t>0.</w:t>
            </w:r>
            <w:r w:rsidRPr="00D54825">
              <w:rPr>
                <w:lang w:eastAsia="ja-JP"/>
              </w:rPr>
              <w:t>13</w:t>
            </w:r>
          </w:p>
        </w:tc>
      </w:tr>
      <w:tr w:rsidR="00E81F8B" w:rsidRPr="00D54825" w14:paraId="2710B928"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6BA7DC" w14:textId="77777777" w:rsidR="00E81F8B" w:rsidRPr="00D54825" w:rsidRDefault="00E81F8B" w:rsidP="00DA18B5">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31134730" w14:textId="77777777" w:rsidR="00E81F8B" w:rsidRPr="00D54825" w:rsidRDefault="00E81F8B" w:rsidP="00DA18B5">
            <w:pPr>
              <w:pStyle w:val="TAC"/>
              <w:rPr>
                <w:lang w:eastAsia="ja-JP" w:bidi="hi-IN"/>
              </w:rPr>
            </w:pPr>
            <w:r w:rsidRPr="00D5482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4B9ED2FB" w14:textId="77777777" w:rsidR="00E81F8B" w:rsidRPr="00D54825" w:rsidRDefault="00E81F8B" w:rsidP="00DA18B5">
            <w:pPr>
              <w:pStyle w:val="TAC"/>
              <w:rPr>
                <w:lang w:eastAsia="ja-JP"/>
              </w:rPr>
            </w:pPr>
            <w:r w:rsidRPr="00D54825">
              <w:t>0.</w:t>
            </w:r>
            <w:r w:rsidRPr="00D54825">
              <w:rPr>
                <w:lang w:eastAsia="ja-JP"/>
              </w:rPr>
              <w:t>31</w:t>
            </w:r>
          </w:p>
        </w:tc>
      </w:tr>
      <w:tr w:rsidR="00E81F8B" w:rsidRPr="00D54825" w14:paraId="3E72F8D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9C026E" w14:textId="77777777" w:rsidR="00E81F8B" w:rsidRPr="00D54825" w:rsidRDefault="00E81F8B" w:rsidP="00DA18B5">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7161A11" w14:textId="77777777" w:rsidR="00E81F8B" w:rsidRPr="00D54825" w:rsidRDefault="00E81F8B" w:rsidP="00DA18B5">
            <w:pPr>
              <w:pStyle w:val="TAC"/>
              <w:rPr>
                <w:lang w:eastAsia="ja-JP" w:bidi="hi-IN"/>
              </w:rPr>
            </w:pPr>
            <w:r w:rsidRPr="00D54825">
              <w:rPr>
                <w:lang w:eastAsia="ja-JP"/>
              </w:rPr>
              <w:t>Systematic error related to beam peak search</w:t>
            </w:r>
          </w:p>
        </w:tc>
        <w:tc>
          <w:tcPr>
            <w:tcW w:w="1210" w:type="dxa"/>
            <w:tcBorders>
              <w:top w:val="single" w:sz="4" w:space="0" w:color="auto"/>
              <w:left w:val="single" w:sz="4" w:space="0" w:color="auto"/>
              <w:bottom w:val="single" w:sz="4" w:space="0" w:color="auto"/>
              <w:right w:val="single" w:sz="4" w:space="0" w:color="auto"/>
            </w:tcBorders>
          </w:tcPr>
          <w:p w14:paraId="35F2CB6E" w14:textId="77777777" w:rsidR="00E81F8B" w:rsidRPr="00D54825" w:rsidRDefault="00E81F8B" w:rsidP="00DA18B5">
            <w:pPr>
              <w:pStyle w:val="TAC"/>
              <w:rPr>
                <w:lang w:eastAsia="ja-JP"/>
              </w:rPr>
            </w:pPr>
            <w:r w:rsidRPr="00D54825">
              <w:rPr>
                <w:lang w:eastAsia="ja-JP"/>
              </w:rPr>
              <w:t>Same as Table 3.2-2</w:t>
            </w:r>
          </w:p>
        </w:tc>
      </w:tr>
      <w:tr w:rsidR="00E81F8B" w:rsidRPr="00D54825" w14:paraId="6972EFF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C19E62" w14:textId="77777777" w:rsidR="00E81F8B" w:rsidRPr="00D54825" w:rsidRDefault="00E81F8B" w:rsidP="00DA18B5">
            <w:pPr>
              <w:pStyle w:val="TAC"/>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2DE5F19D" w14:textId="77777777" w:rsidR="00E81F8B" w:rsidRPr="00D54825" w:rsidRDefault="00E81F8B" w:rsidP="00DA18B5">
            <w:pPr>
              <w:pStyle w:val="TAC"/>
            </w:pPr>
            <w:r w:rsidRPr="00D54825">
              <w:t>Value</w:t>
            </w:r>
          </w:p>
        </w:tc>
      </w:tr>
      <w:tr w:rsidR="00E81F8B" w:rsidRPr="00D54825" w14:paraId="1B3BA6BB"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6CF86C" w14:textId="77777777" w:rsidR="00E81F8B" w:rsidRPr="00D54825" w:rsidRDefault="00E81F8B" w:rsidP="00DA18B5">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48346AF" w14:textId="77777777" w:rsidR="00E81F8B" w:rsidRPr="00D54825" w:rsidRDefault="00E81F8B" w:rsidP="00DA18B5">
            <w:pPr>
              <w:pStyle w:val="TAC"/>
              <w:rPr>
                <w:lang w:eastAsia="ja-JP"/>
              </w:rPr>
            </w:pPr>
            <w:r w:rsidRPr="00D54825">
              <w:t>4.</w:t>
            </w:r>
            <w:r w:rsidRPr="00D54825">
              <w:rPr>
                <w:lang w:eastAsia="ja-JP"/>
              </w:rPr>
              <w:t>92</w:t>
            </w:r>
          </w:p>
        </w:tc>
      </w:tr>
      <w:tr w:rsidR="00E81F8B" w:rsidRPr="00D54825" w14:paraId="684397A5"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A7810C6" w14:textId="77777777" w:rsidR="00E81F8B" w:rsidRPr="00D54825" w:rsidRDefault="00E81F8B" w:rsidP="00DA18B5">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B2868A6" w14:textId="77777777" w:rsidR="00E81F8B" w:rsidRPr="00D54825" w:rsidRDefault="00E81F8B" w:rsidP="00DA18B5">
            <w:pPr>
              <w:pStyle w:val="TAC"/>
              <w:rPr>
                <w:lang w:eastAsia="ja-JP"/>
              </w:rPr>
            </w:pPr>
            <w:r w:rsidRPr="00D54825">
              <w:t>5.</w:t>
            </w:r>
            <w:r w:rsidRPr="00D54825">
              <w:rPr>
                <w:lang w:eastAsia="ja-JP"/>
              </w:rPr>
              <w:t>10</w:t>
            </w:r>
          </w:p>
        </w:tc>
      </w:tr>
      <w:tr w:rsidR="00E81F8B" w:rsidRPr="00D54825" w14:paraId="7D76C38B" w14:textId="77777777" w:rsidTr="00DA18B5">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1D9200" w14:textId="77777777" w:rsidR="00E81F8B" w:rsidRPr="00D54825" w:rsidRDefault="00E81F8B" w:rsidP="00DA18B5">
            <w:pPr>
              <w:pStyle w:val="TAN"/>
              <w:rPr>
                <w:lang w:eastAsia="ja-JP"/>
              </w:rPr>
            </w:pPr>
            <w:r w:rsidRPr="00D54825">
              <w:t xml:space="preserve">NOTE </w:t>
            </w:r>
            <w:r w:rsidRPr="00D54825">
              <w:rPr>
                <w:lang w:eastAsia="ja-JP"/>
              </w:rPr>
              <w:t>1</w:t>
            </w:r>
            <w:r w:rsidRPr="00D54825">
              <w:t>:</w:t>
            </w:r>
            <w:r w:rsidRPr="00D54825">
              <w:tab/>
              <w:t xml:space="preserve">The assessment assumes maximum </w:t>
            </w:r>
            <w:r w:rsidRPr="00D54825">
              <w:rPr>
                <w:lang w:eastAsia="ja-JP"/>
              </w:rPr>
              <w:t>DUT output power – MBR - MPR – T(MPR)</w:t>
            </w:r>
          </w:p>
        </w:tc>
      </w:tr>
    </w:tbl>
    <w:p w14:paraId="50389884" w14:textId="77777777" w:rsidR="00E81F8B" w:rsidRPr="00D54825" w:rsidRDefault="00E81F8B" w:rsidP="00E81F8B"/>
    <w:p w14:paraId="263FE4E2" w14:textId="77777777" w:rsidR="00E81F8B" w:rsidRPr="00D54825" w:rsidRDefault="00E81F8B" w:rsidP="00E81F8B">
      <w:pPr>
        <w:pStyle w:val="Heading2"/>
      </w:pPr>
      <w:bookmarkStart w:id="1174" w:name="_Toc52372062"/>
      <w:bookmarkStart w:id="1175" w:name="_Toc58253521"/>
      <w:bookmarkStart w:id="1176" w:name="_Toc75371656"/>
      <w:r w:rsidRPr="00D54825">
        <w:t>B.</w:t>
      </w:r>
      <w:r w:rsidRPr="00D54825">
        <w:rPr>
          <w:lang w:eastAsia="ja-JP"/>
        </w:rPr>
        <w:t>4</w:t>
      </w:r>
      <w:r w:rsidRPr="00D54825">
        <w:t>.3</w:t>
      </w:r>
      <w:r w:rsidRPr="00D54825">
        <w:tab/>
        <w:t>Uncertainty budget format and assessment for NFTF</w:t>
      </w:r>
      <w:bookmarkEnd w:id="1174"/>
      <w:bookmarkEnd w:id="1175"/>
      <w:bookmarkEnd w:id="1176"/>
    </w:p>
    <w:p w14:paraId="7C3C7F46" w14:textId="77777777" w:rsidR="00E81F8B" w:rsidRPr="00D54825" w:rsidRDefault="00E81F8B" w:rsidP="00FA4EBA">
      <w:pPr>
        <w:rPr>
          <w:lang w:eastAsia="ja-JP"/>
        </w:rPr>
      </w:pPr>
      <w:r w:rsidRPr="00D54825">
        <w:rPr>
          <w:lang w:eastAsia="ja-JP"/>
        </w:rPr>
        <w:t>FFS</w:t>
      </w:r>
    </w:p>
    <w:p w14:paraId="37EBA414" w14:textId="77777777" w:rsidR="0044436F" w:rsidRPr="00D54825" w:rsidRDefault="00E81F8B" w:rsidP="00E81F8B">
      <w:pPr>
        <w:pStyle w:val="Heading1"/>
      </w:pPr>
      <w:bookmarkStart w:id="1177" w:name="_Toc52372063"/>
      <w:bookmarkStart w:id="1178" w:name="_Toc58253522"/>
      <w:bookmarkStart w:id="1179" w:name="_Toc75371657"/>
      <w:r w:rsidRPr="00D54825">
        <w:rPr>
          <w:lang w:eastAsia="ja-JP"/>
        </w:rPr>
        <w:t>B.5</w:t>
      </w:r>
      <w:r w:rsidR="0044436F" w:rsidRPr="00D54825">
        <w:t xml:space="preserve"> to B</w:t>
      </w:r>
      <w:r w:rsidR="00890FCF" w:rsidRPr="00D54825">
        <w:t>6</w:t>
      </w:r>
      <w:bookmarkEnd w:id="1163"/>
      <w:bookmarkEnd w:id="1164"/>
      <w:bookmarkEnd w:id="1165"/>
      <w:bookmarkEnd w:id="1166"/>
      <w:bookmarkEnd w:id="1177"/>
      <w:bookmarkEnd w:id="1178"/>
      <w:bookmarkEnd w:id="1179"/>
      <w:r w:rsidR="0044436F" w:rsidRPr="00D54825">
        <w:tab/>
      </w:r>
    </w:p>
    <w:p w14:paraId="660272A6" w14:textId="77777777" w:rsidR="00890FCF" w:rsidRPr="00D54825" w:rsidRDefault="00890FCF" w:rsidP="00890FCF">
      <w:pPr>
        <w:pStyle w:val="Heading1"/>
      </w:pPr>
      <w:bookmarkStart w:id="1180" w:name="_Toc52372064"/>
      <w:bookmarkStart w:id="1181" w:name="_Toc58253523"/>
      <w:bookmarkStart w:id="1182" w:name="_Toc21004852"/>
      <w:bookmarkStart w:id="1183" w:name="_Toc36041625"/>
      <w:bookmarkStart w:id="1184" w:name="_Toc36548849"/>
      <w:bookmarkStart w:id="1185" w:name="_Toc43901324"/>
      <w:bookmarkStart w:id="1186" w:name="_Toc75371658"/>
      <w:r w:rsidRPr="00D54825">
        <w:t>B.7</w:t>
      </w:r>
      <w:r w:rsidRPr="00D54825">
        <w:tab/>
        <w:t>Minimum Output power</w:t>
      </w:r>
      <w:bookmarkEnd w:id="1180"/>
      <w:bookmarkEnd w:id="1181"/>
      <w:bookmarkEnd w:id="1186"/>
    </w:p>
    <w:p w14:paraId="06F52CEA" w14:textId="77777777" w:rsidR="00890FCF" w:rsidRPr="00D54825" w:rsidRDefault="00890FCF" w:rsidP="00890FCF">
      <w:pPr>
        <w:rPr>
          <w:lang w:eastAsia="zh-CN"/>
        </w:rPr>
      </w:pPr>
      <w:r w:rsidRPr="00D54825">
        <w:rPr>
          <w:lang w:eastAsia="zh-CN"/>
        </w:rPr>
        <w:t>Following tables summarize the MU threshold for EIRP measurements for Minimum Output Power. The origin MU values for different test setups can be found in following clauses.</w:t>
      </w:r>
    </w:p>
    <w:p w14:paraId="06C8C1FC" w14:textId="77777777" w:rsidR="00890FCF" w:rsidRPr="00D54825" w:rsidRDefault="00890FCF" w:rsidP="00890FCF">
      <w:pPr>
        <w:pStyle w:val="TH"/>
      </w:pPr>
      <w:r w:rsidRPr="00D54825">
        <w:lastRenderedPageBreak/>
        <w:t xml:space="preserve">Table B.7-1: MU threshold for </w:t>
      </w:r>
      <w:r w:rsidRPr="00D54825">
        <w:rPr>
          <w:lang w:eastAsia="ja-JP"/>
        </w:rPr>
        <w:t>EIRP</w:t>
      </w:r>
      <w:r w:rsidRPr="00D54825">
        <w:t xml:space="preserve"> measurement for Minimum output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890FCF" w:rsidRPr="00D54825" w14:paraId="5307BE0A" w14:textId="77777777" w:rsidTr="007D674E">
        <w:trPr>
          <w:jc w:val="center"/>
        </w:trPr>
        <w:tc>
          <w:tcPr>
            <w:tcW w:w="1252" w:type="pct"/>
            <w:tcBorders>
              <w:top w:val="single" w:sz="4" w:space="0" w:color="auto"/>
              <w:left w:val="single" w:sz="4" w:space="0" w:color="auto"/>
              <w:bottom w:val="single" w:sz="4" w:space="0" w:color="auto"/>
              <w:right w:val="single" w:sz="4" w:space="0" w:color="auto"/>
            </w:tcBorders>
            <w:hideMark/>
          </w:tcPr>
          <w:p w14:paraId="5EC6A421" w14:textId="77777777" w:rsidR="00890FCF" w:rsidRPr="00D54825" w:rsidRDefault="00890FCF" w:rsidP="007D674E">
            <w:pPr>
              <w:pStyle w:val="TAH"/>
            </w:pPr>
            <w:r w:rsidRPr="00D54825">
              <w:t>Frequency</w:t>
            </w:r>
          </w:p>
        </w:tc>
        <w:tc>
          <w:tcPr>
            <w:tcW w:w="1252" w:type="pct"/>
            <w:tcBorders>
              <w:top w:val="single" w:sz="4" w:space="0" w:color="auto"/>
              <w:left w:val="single" w:sz="4" w:space="0" w:color="auto"/>
              <w:bottom w:val="single" w:sz="4" w:space="0" w:color="auto"/>
              <w:right w:val="single" w:sz="4" w:space="0" w:color="auto"/>
            </w:tcBorders>
            <w:hideMark/>
          </w:tcPr>
          <w:p w14:paraId="0593800D" w14:textId="77777777" w:rsidR="00890FCF" w:rsidRPr="00D54825" w:rsidRDefault="00890FCF" w:rsidP="007D674E">
            <w:pPr>
              <w:pStyle w:val="TAH"/>
            </w:pPr>
            <w:r w:rsidRPr="00D54825">
              <w:t>MBW</w:t>
            </w:r>
          </w:p>
        </w:tc>
        <w:tc>
          <w:tcPr>
            <w:tcW w:w="1248" w:type="pct"/>
            <w:tcBorders>
              <w:top w:val="single" w:sz="4" w:space="0" w:color="auto"/>
              <w:left w:val="single" w:sz="4" w:space="0" w:color="auto"/>
              <w:bottom w:val="single" w:sz="4" w:space="0" w:color="auto"/>
              <w:right w:val="single" w:sz="4" w:space="0" w:color="auto"/>
            </w:tcBorders>
            <w:hideMark/>
          </w:tcPr>
          <w:p w14:paraId="06A42215" w14:textId="77777777" w:rsidR="00890FCF" w:rsidRPr="00D54825" w:rsidRDefault="00890FCF" w:rsidP="007D674E">
            <w:pPr>
              <w:pStyle w:val="TAH"/>
            </w:pPr>
            <w:r w:rsidRPr="00D54825">
              <w:t>Power</w:t>
            </w:r>
          </w:p>
        </w:tc>
        <w:tc>
          <w:tcPr>
            <w:tcW w:w="1247" w:type="pct"/>
            <w:tcBorders>
              <w:top w:val="single" w:sz="4" w:space="0" w:color="auto"/>
              <w:left w:val="single" w:sz="4" w:space="0" w:color="auto"/>
              <w:bottom w:val="single" w:sz="4" w:space="0" w:color="auto"/>
              <w:right w:val="single" w:sz="4" w:space="0" w:color="auto"/>
            </w:tcBorders>
            <w:hideMark/>
          </w:tcPr>
          <w:p w14:paraId="61BC2B4F" w14:textId="77777777" w:rsidR="00890FCF" w:rsidRPr="00D54825" w:rsidRDefault="00890FCF" w:rsidP="007D674E">
            <w:pPr>
              <w:pStyle w:val="TAH"/>
            </w:pPr>
            <w:r w:rsidRPr="00D54825">
              <w:t>Threshold MU value</w:t>
            </w:r>
          </w:p>
          <w:p w14:paraId="0AD671EF" w14:textId="77777777" w:rsidR="00890FCF" w:rsidRPr="00D54825" w:rsidRDefault="00890FCF" w:rsidP="007D674E">
            <w:pPr>
              <w:pStyle w:val="TAH"/>
            </w:pPr>
            <w:r w:rsidRPr="00D54825">
              <w:t>[dB]</w:t>
            </w:r>
          </w:p>
          <w:p w14:paraId="5FDD9771" w14:textId="77777777" w:rsidR="00890FCF" w:rsidRPr="00D54825" w:rsidRDefault="00890FCF" w:rsidP="007D674E">
            <w:pPr>
              <w:pStyle w:val="TAH"/>
            </w:pPr>
            <w:r w:rsidRPr="00D54825">
              <w:t>(NOTE1)</w:t>
            </w:r>
          </w:p>
        </w:tc>
      </w:tr>
      <w:tr w:rsidR="00890FCF" w:rsidRPr="00D54825" w14:paraId="48A99E36" w14:textId="77777777" w:rsidTr="007D674E">
        <w:trPr>
          <w:jc w:val="center"/>
        </w:trPr>
        <w:tc>
          <w:tcPr>
            <w:tcW w:w="1252" w:type="pct"/>
            <w:tcBorders>
              <w:top w:val="single" w:sz="4" w:space="0" w:color="auto"/>
              <w:left w:val="single" w:sz="4" w:space="0" w:color="auto"/>
              <w:bottom w:val="nil"/>
              <w:right w:val="single" w:sz="4" w:space="0" w:color="auto"/>
            </w:tcBorders>
            <w:hideMark/>
          </w:tcPr>
          <w:p w14:paraId="6B12665D" w14:textId="77777777" w:rsidR="00890FCF" w:rsidRPr="00D54825" w:rsidRDefault="00890FCF" w:rsidP="007D674E">
            <w:pPr>
              <w:pStyle w:val="TAC"/>
            </w:pPr>
            <w:r w:rsidRPr="00D54825">
              <w:rPr>
                <w:lang w:eastAsia="zh-CN"/>
              </w:rPr>
              <w:t>23.45GHz &lt;= f &lt;=</w:t>
            </w:r>
            <w:r w:rsidRPr="00D54825">
              <w:t xml:space="preserve"> 32.125GHz</w:t>
            </w:r>
          </w:p>
        </w:tc>
        <w:tc>
          <w:tcPr>
            <w:tcW w:w="1252" w:type="pct"/>
            <w:tcBorders>
              <w:top w:val="single" w:sz="4" w:space="0" w:color="auto"/>
              <w:left w:val="single" w:sz="4" w:space="0" w:color="auto"/>
              <w:bottom w:val="nil"/>
              <w:right w:val="single" w:sz="4" w:space="0" w:color="auto"/>
            </w:tcBorders>
            <w:hideMark/>
          </w:tcPr>
          <w:p w14:paraId="3BEDEABB" w14:textId="77777777" w:rsidR="00890FCF" w:rsidRPr="00D54825" w:rsidRDefault="00890FCF" w:rsidP="007D674E">
            <w:pPr>
              <w:pStyle w:val="TAC"/>
            </w:pPr>
            <w:r w:rsidRPr="00D54825">
              <w:t>BW &lt;= 400MHz</w:t>
            </w:r>
          </w:p>
        </w:tc>
        <w:tc>
          <w:tcPr>
            <w:tcW w:w="1248" w:type="pct"/>
            <w:tcBorders>
              <w:top w:val="single" w:sz="4" w:space="0" w:color="auto"/>
              <w:left w:val="single" w:sz="4" w:space="0" w:color="auto"/>
              <w:bottom w:val="nil"/>
              <w:right w:val="single" w:sz="4" w:space="0" w:color="auto"/>
            </w:tcBorders>
            <w:hideMark/>
          </w:tcPr>
          <w:p w14:paraId="3152E5F8" w14:textId="77777777" w:rsidR="00890FCF" w:rsidRPr="00D54825" w:rsidRDefault="00890FCF" w:rsidP="007D674E">
            <w:pPr>
              <w:pStyle w:val="TAC"/>
            </w:pPr>
            <w:r w:rsidRPr="00D54825">
              <w:t xml:space="preserve">P = Minimum </w:t>
            </w:r>
            <w:r w:rsidR="00FA4EBA" w:rsidRPr="00D54825">
              <w:t>Output</w:t>
            </w:r>
            <w:r w:rsidRPr="00D54825">
              <w:t xml:space="preserve"> Power</w:t>
            </w:r>
          </w:p>
        </w:tc>
        <w:tc>
          <w:tcPr>
            <w:tcW w:w="1247" w:type="pct"/>
            <w:vMerge w:val="restart"/>
            <w:tcBorders>
              <w:top w:val="single" w:sz="4" w:space="0" w:color="auto"/>
              <w:left w:val="single" w:sz="4" w:space="0" w:color="auto"/>
              <w:bottom w:val="single" w:sz="4" w:space="0" w:color="auto"/>
              <w:right w:val="single" w:sz="4" w:space="0" w:color="auto"/>
            </w:tcBorders>
            <w:hideMark/>
          </w:tcPr>
          <w:p w14:paraId="544D335C" w14:textId="77777777" w:rsidR="00890FCF" w:rsidRPr="00D54825" w:rsidRDefault="00890FCF" w:rsidP="007D674E">
            <w:pPr>
              <w:pStyle w:val="TAC"/>
              <w:jc w:val="left"/>
              <w:rPr>
                <w:szCs w:val="18"/>
                <w:u w:val="single"/>
                <w:lang w:eastAsia="ja-JP"/>
              </w:rPr>
            </w:pPr>
            <w:r w:rsidRPr="00D54825">
              <w:rPr>
                <w:szCs w:val="18"/>
                <w:u w:val="single"/>
                <w:lang w:eastAsia="ja-JP"/>
              </w:rPr>
              <w:t>PC1:</w:t>
            </w:r>
          </w:p>
          <w:p w14:paraId="30B82937" w14:textId="77777777" w:rsidR="00890FCF" w:rsidRPr="00D54825" w:rsidRDefault="00890FCF" w:rsidP="007D674E">
            <w:pPr>
              <w:pStyle w:val="TAC"/>
              <w:jc w:val="left"/>
              <w:rPr>
                <w:szCs w:val="18"/>
                <w:lang w:eastAsia="ja-JP"/>
              </w:rPr>
            </w:pPr>
            <w:r w:rsidRPr="00D54825">
              <w:rPr>
                <w:szCs w:val="18"/>
                <w:lang w:eastAsia="ja-JP"/>
              </w:rPr>
              <w:t xml:space="preserve">   FFS</w:t>
            </w:r>
          </w:p>
          <w:p w14:paraId="2411DFD3" w14:textId="77777777" w:rsidR="00890FCF" w:rsidRPr="00D54825" w:rsidRDefault="00890FCF" w:rsidP="007D674E">
            <w:pPr>
              <w:pStyle w:val="TAC"/>
              <w:jc w:val="left"/>
              <w:rPr>
                <w:szCs w:val="18"/>
                <w:lang w:eastAsia="ja-JP"/>
              </w:rPr>
            </w:pPr>
          </w:p>
          <w:p w14:paraId="5CC46802" w14:textId="77777777" w:rsidR="00890FCF" w:rsidRPr="00D54825" w:rsidRDefault="00890FCF" w:rsidP="007D674E">
            <w:pPr>
              <w:pStyle w:val="TAC"/>
              <w:jc w:val="both"/>
              <w:rPr>
                <w:szCs w:val="18"/>
                <w:u w:val="single"/>
                <w:lang w:eastAsia="ja-JP"/>
              </w:rPr>
            </w:pPr>
            <w:r w:rsidRPr="00D54825">
              <w:rPr>
                <w:szCs w:val="18"/>
                <w:u w:val="single"/>
                <w:lang w:eastAsia="ja-JP"/>
              </w:rPr>
              <w:t>PC2:</w:t>
            </w:r>
          </w:p>
          <w:p w14:paraId="75D70411" w14:textId="77777777" w:rsidR="00890FCF" w:rsidRPr="00D54825" w:rsidRDefault="00890FCF" w:rsidP="007D674E">
            <w:pPr>
              <w:pStyle w:val="TAC"/>
              <w:jc w:val="both"/>
              <w:rPr>
                <w:szCs w:val="18"/>
                <w:lang w:eastAsia="ja-JP"/>
              </w:rPr>
            </w:pPr>
            <w:r w:rsidRPr="00D54825">
              <w:rPr>
                <w:szCs w:val="18"/>
                <w:lang w:eastAsia="ja-JP"/>
              </w:rPr>
              <w:t xml:space="preserve">   FFS</w:t>
            </w:r>
          </w:p>
          <w:p w14:paraId="54C3FD3B" w14:textId="77777777" w:rsidR="00890FCF" w:rsidRPr="00D54825" w:rsidRDefault="00890FCF" w:rsidP="007D674E">
            <w:pPr>
              <w:pStyle w:val="TAC"/>
              <w:jc w:val="both"/>
              <w:rPr>
                <w:szCs w:val="18"/>
                <w:u w:val="single"/>
                <w:lang w:eastAsia="ja-JP"/>
              </w:rPr>
            </w:pPr>
          </w:p>
          <w:p w14:paraId="7DD6A06A" w14:textId="77777777" w:rsidR="00890FCF" w:rsidRPr="00D54825" w:rsidRDefault="00890FCF" w:rsidP="007D674E">
            <w:pPr>
              <w:pStyle w:val="TAC"/>
              <w:jc w:val="both"/>
              <w:rPr>
                <w:szCs w:val="18"/>
                <w:u w:val="single"/>
                <w:lang w:eastAsia="ja-JP"/>
              </w:rPr>
            </w:pPr>
            <w:r w:rsidRPr="00D54825">
              <w:rPr>
                <w:szCs w:val="18"/>
                <w:u w:val="single"/>
                <w:lang w:eastAsia="ja-JP"/>
              </w:rPr>
              <w:t>PC3:</w:t>
            </w:r>
          </w:p>
          <w:p w14:paraId="2DD4F680" w14:textId="30F6C6D2" w:rsidR="00890FCF" w:rsidRPr="00D54825" w:rsidRDefault="00890FCF" w:rsidP="007D674E">
            <w:pPr>
              <w:pStyle w:val="TAC"/>
              <w:jc w:val="both"/>
              <w:rPr>
                <w:szCs w:val="18"/>
                <w:lang w:eastAsia="ja-JP"/>
              </w:rPr>
            </w:pPr>
            <w:r w:rsidRPr="00D54825">
              <w:rPr>
                <w:szCs w:val="18"/>
                <w:lang w:eastAsia="ja-JP"/>
              </w:rPr>
              <w:t xml:space="preserve">  6.15</w:t>
            </w:r>
          </w:p>
          <w:p w14:paraId="5E0146DE" w14:textId="77777777" w:rsidR="00890FCF" w:rsidRPr="00D54825" w:rsidRDefault="00890FCF" w:rsidP="007D674E">
            <w:pPr>
              <w:pStyle w:val="TAC"/>
              <w:jc w:val="both"/>
              <w:rPr>
                <w:szCs w:val="18"/>
                <w:lang w:eastAsia="ja-JP"/>
              </w:rPr>
            </w:pPr>
          </w:p>
          <w:p w14:paraId="72089F97" w14:textId="77777777" w:rsidR="00890FCF" w:rsidRPr="00D54825" w:rsidRDefault="00890FCF" w:rsidP="007D674E">
            <w:pPr>
              <w:pStyle w:val="TAC"/>
              <w:jc w:val="both"/>
              <w:rPr>
                <w:szCs w:val="18"/>
                <w:u w:val="single"/>
                <w:lang w:eastAsia="ja-JP"/>
              </w:rPr>
            </w:pPr>
            <w:r w:rsidRPr="00D54825">
              <w:rPr>
                <w:szCs w:val="18"/>
                <w:u w:val="single"/>
                <w:lang w:eastAsia="ja-JP"/>
              </w:rPr>
              <w:t>PC4:</w:t>
            </w:r>
          </w:p>
          <w:p w14:paraId="4FDF681A" w14:textId="77777777" w:rsidR="00890FCF" w:rsidRPr="00D54825" w:rsidRDefault="00890FCF" w:rsidP="00F41F69">
            <w:pPr>
              <w:pStyle w:val="TAC"/>
              <w:jc w:val="both"/>
              <w:rPr>
                <w:szCs w:val="18"/>
                <w:lang w:eastAsia="ja-JP"/>
              </w:rPr>
            </w:pPr>
            <w:r w:rsidRPr="00D54825">
              <w:rPr>
                <w:szCs w:val="18"/>
                <w:lang w:eastAsia="ja-JP"/>
              </w:rPr>
              <w:t xml:space="preserve">   FFS</w:t>
            </w:r>
          </w:p>
        </w:tc>
      </w:tr>
      <w:tr w:rsidR="00890FCF" w:rsidRPr="00D54825" w14:paraId="2881C8F6" w14:textId="77777777" w:rsidTr="007D674E">
        <w:trPr>
          <w:jc w:val="center"/>
        </w:trPr>
        <w:tc>
          <w:tcPr>
            <w:tcW w:w="1252" w:type="pct"/>
            <w:tcBorders>
              <w:top w:val="nil"/>
              <w:left w:val="single" w:sz="4" w:space="0" w:color="auto"/>
              <w:bottom w:val="single" w:sz="4" w:space="0" w:color="auto"/>
              <w:right w:val="single" w:sz="4" w:space="0" w:color="auto"/>
            </w:tcBorders>
          </w:tcPr>
          <w:p w14:paraId="2E27659E" w14:textId="77777777" w:rsidR="00890FCF" w:rsidRPr="00D54825" w:rsidRDefault="00890FCF" w:rsidP="007D674E">
            <w:pPr>
              <w:pStyle w:val="TAC"/>
              <w:rPr>
                <w:lang w:eastAsia="zh-CN"/>
              </w:rPr>
            </w:pPr>
          </w:p>
        </w:tc>
        <w:tc>
          <w:tcPr>
            <w:tcW w:w="1252" w:type="pct"/>
            <w:tcBorders>
              <w:top w:val="nil"/>
              <w:left w:val="single" w:sz="4" w:space="0" w:color="auto"/>
              <w:bottom w:val="nil"/>
              <w:right w:val="single" w:sz="4" w:space="0" w:color="auto"/>
            </w:tcBorders>
          </w:tcPr>
          <w:p w14:paraId="38723CBC" w14:textId="77777777" w:rsidR="00890FCF" w:rsidRPr="00D54825" w:rsidRDefault="00890FCF" w:rsidP="007D674E">
            <w:pPr>
              <w:pStyle w:val="TAC"/>
            </w:pPr>
          </w:p>
        </w:tc>
        <w:tc>
          <w:tcPr>
            <w:tcW w:w="1248" w:type="pct"/>
            <w:tcBorders>
              <w:top w:val="nil"/>
              <w:left w:val="single" w:sz="4" w:space="0" w:color="auto"/>
              <w:bottom w:val="nil"/>
              <w:right w:val="single" w:sz="4" w:space="0" w:color="auto"/>
            </w:tcBorders>
          </w:tcPr>
          <w:p w14:paraId="1190C613" w14:textId="77777777" w:rsidR="00890FCF" w:rsidRPr="00D5482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0B8F34" w14:textId="77777777" w:rsidR="00890FCF" w:rsidRPr="00D54825" w:rsidRDefault="00890FCF" w:rsidP="007D674E">
            <w:pPr>
              <w:spacing w:after="0"/>
              <w:rPr>
                <w:rFonts w:ascii="Arial" w:hAnsi="Arial"/>
                <w:sz w:val="18"/>
                <w:lang w:eastAsia="zh-CN"/>
              </w:rPr>
            </w:pPr>
          </w:p>
        </w:tc>
      </w:tr>
      <w:tr w:rsidR="00890FCF" w:rsidRPr="00D54825" w14:paraId="0C6C1D58" w14:textId="77777777" w:rsidTr="007D674E">
        <w:trPr>
          <w:jc w:val="center"/>
        </w:trPr>
        <w:tc>
          <w:tcPr>
            <w:tcW w:w="1252" w:type="pct"/>
            <w:tcBorders>
              <w:top w:val="single" w:sz="4" w:space="0" w:color="auto"/>
              <w:left w:val="single" w:sz="4" w:space="0" w:color="auto"/>
              <w:bottom w:val="nil"/>
              <w:right w:val="single" w:sz="4" w:space="0" w:color="auto"/>
            </w:tcBorders>
            <w:hideMark/>
          </w:tcPr>
          <w:p w14:paraId="16073DA4" w14:textId="77777777" w:rsidR="00890FCF" w:rsidRPr="00D54825" w:rsidRDefault="00890FCF" w:rsidP="007D674E">
            <w:pPr>
              <w:pStyle w:val="TAC"/>
              <w:rPr>
                <w:lang w:eastAsia="zh-CN"/>
              </w:rPr>
            </w:pPr>
            <w:r w:rsidRPr="00D54825">
              <w:t>32.125GHz &lt; f &lt;= 40.8GHz</w:t>
            </w:r>
          </w:p>
        </w:tc>
        <w:tc>
          <w:tcPr>
            <w:tcW w:w="1252" w:type="pct"/>
            <w:tcBorders>
              <w:top w:val="nil"/>
              <w:left w:val="single" w:sz="4" w:space="0" w:color="auto"/>
              <w:bottom w:val="nil"/>
              <w:right w:val="single" w:sz="4" w:space="0" w:color="auto"/>
            </w:tcBorders>
          </w:tcPr>
          <w:p w14:paraId="2ED47FDD" w14:textId="77777777" w:rsidR="00890FCF" w:rsidRPr="00D54825" w:rsidRDefault="00890FCF" w:rsidP="007D674E">
            <w:pPr>
              <w:pStyle w:val="TAC"/>
            </w:pPr>
          </w:p>
        </w:tc>
        <w:tc>
          <w:tcPr>
            <w:tcW w:w="1248" w:type="pct"/>
            <w:tcBorders>
              <w:top w:val="nil"/>
              <w:left w:val="single" w:sz="4" w:space="0" w:color="auto"/>
              <w:bottom w:val="nil"/>
              <w:right w:val="single" w:sz="4" w:space="0" w:color="auto"/>
            </w:tcBorders>
          </w:tcPr>
          <w:p w14:paraId="293A1F79" w14:textId="77777777" w:rsidR="00890FCF" w:rsidRPr="00D54825" w:rsidRDefault="00890FCF" w:rsidP="007D674E">
            <w:pPr>
              <w:pStyle w:val="TAC"/>
            </w:pPr>
          </w:p>
        </w:tc>
        <w:tc>
          <w:tcPr>
            <w:tcW w:w="1247" w:type="pct"/>
            <w:vMerge w:val="restart"/>
            <w:tcBorders>
              <w:top w:val="single" w:sz="4" w:space="0" w:color="auto"/>
              <w:left w:val="single" w:sz="4" w:space="0" w:color="auto"/>
              <w:bottom w:val="single" w:sz="4" w:space="0" w:color="auto"/>
              <w:right w:val="single" w:sz="4" w:space="0" w:color="auto"/>
            </w:tcBorders>
            <w:hideMark/>
          </w:tcPr>
          <w:p w14:paraId="35D624CC" w14:textId="77777777" w:rsidR="00890FCF" w:rsidRPr="00D54825" w:rsidRDefault="00890FCF" w:rsidP="007D674E">
            <w:pPr>
              <w:pStyle w:val="TAC"/>
              <w:jc w:val="left"/>
              <w:rPr>
                <w:szCs w:val="18"/>
                <w:u w:val="single"/>
                <w:lang w:eastAsia="ja-JP"/>
              </w:rPr>
            </w:pPr>
            <w:r w:rsidRPr="00D54825">
              <w:rPr>
                <w:szCs w:val="18"/>
                <w:u w:val="single"/>
                <w:lang w:eastAsia="ja-JP"/>
              </w:rPr>
              <w:t>PC1:</w:t>
            </w:r>
          </w:p>
          <w:p w14:paraId="734E76A8" w14:textId="77777777" w:rsidR="00890FCF" w:rsidRPr="00D54825" w:rsidRDefault="00890FCF" w:rsidP="007D674E">
            <w:pPr>
              <w:pStyle w:val="TAC"/>
              <w:jc w:val="left"/>
              <w:rPr>
                <w:szCs w:val="18"/>
                <w:lang w:eastAsia="ja-JP"/>
              </w:rPr>
            </w:pPr>
            <w:r w:rsidRPr="00D54825">
              <w:rPr>
                <w:szCs w:val="18"/>
                <w:lang w:eastAsia="ja-JP"/>
              </w:rPr>
              <w:t xml:space="preserve">   FFS</w:t>
            </w:r>
          </w:p>
          <w:p w14:paraId="242AEEFD" w14:textId="77777777" w:rsidR="00890FCF" w:rsidRPr="00D54825" w:rsidRDefault="00890FCF" w:rsidP="007D674E">
            <w:pPr>
              <w:pStyle w:val="TAC"/>
              <w:jc w:val="left"/>
              <w:rPr>
                <w:szCs w:val="18"/>
                <w:lang w:eastAsia="ja-JP"/>
              </w:rPr>
            </w:pPr>
          </w:p>
          <w:p w14:paraId="1E1F1F60" w14:textId="77777777" w:rsidR="00890FCF" w:rsidRPr="00D54825" w:rsidRDefault="00890FCF" w:rsidP="007D674E">
            <w:pPr>
              <w:pStyle w:val="TAC"/>
              <w:jc w:val="both"/>
              <w:rPr>
                <w:szCs w:val="18"/>
                <w:u w:val="single"/>
                <w:lang w:eastAsia="ja-JP"/>
              </w:rPr>
            </w:pPr>
            <w:r w:rsidRPr="00D54825">
              <w:rPr>
                <w:szCs w:val="18"/>
                <w:u w:val="single"/>
                <w:lang w:eastAsia="ja-JP"/>
              </w:rPr>
              <w:t>PC2:</w:t>
            </w:r>
          </w:p>
          <w:p w14:paraId="2B0379F2" w14:textId="77777777" w:rsidR="00890FCF" w:rsidRPr="00D54825" w:rsidRDefault="00890FCF" w:rsidP="007D674E">
            <w:pPr>
              <w:pStyle w:val="TAC"/>
              <w:jc w:val="both"/>
              <w:rPr>
                <w:szCs w:val="18"/>
                <w:lang w:eastAsia="ja-JP"/>
              </w:rPr>
            </w:pPr>
            <w:r w:rsidRPr="00D54825">
              <w:rPr>
                <w:szCs w:val="18"/>
                <w:lang w:eastAsia="ja-JP"/>
              </w:rPr>
              <w:t xml:space="preserve">   FFS</w:t>
            </w:r>
          </w:p>
          <w:p w14:paraId="3F6A0B1C" w14:textId="77777777" w:rsidR="00890FCF" w:rsidRPr="00D54825" w:rsidRDefault="00890FCF" w:rsidP="007D674E">
            <w:pPr>
              <w:pStyle w:val="TAC"/>
              <w:jc w:val="both"/>
              <w:rPr>
                <w:szCs w:val="18"/>
                <w:u w:val="single"/>
                <w:lang w:eastAsia="ja-JP"/>
              </w:rPr>
            </w:pPr>
          </w:p>
          <w:p w14:paraId="623914F9" w14:textId="77777777" w:rsidR="00890FCF" w:rsidRPr="00D54825" w:rsidRDefault="00890FCF" w:rsidP="007D674E">
            <w:pPr>
              <w:pStyle w:val="TAC"/>
              <w:jc w:val="both"/>
              <w:rPr>
                <w:szCs w:val="18"/>
                <w:u w:val="single"/>
                <w:lang w:eastAsia="ja-JP"/>
              </w:rPr>
            </w:pPr>
            <w:r w:rsidRPr="00D54825">
              <w:rPr>
                <w:szCs w:val="18"/>
                <w:u w:val="single"/>
                <w:lang w:eastAsia="ja-JP"/>
              </w:rPr>
              <w:t>PC3:</w:t>
            </w:r>
          </w:p>
          <w:p w14:paraId="42E69290" w14:textId="696F6D5B" w:rsidR="00890FCF" w:rsidRPr="00D54825" w:rsidRDefault="00890FCF" w:rsidP="007D674E">
            <w:pPr>
              <w:pStyle w:val="TAC"/>
              <w:jc w:val="both"/>
              <w:rPr>
                <w:szCs w:val="18"/>
                <w:lang w:eastAsia="ja-JP"/>
              </w:rPr>
            </w:pPr>
            <w:r w:rsidRPr="00D54825">
              <w:rPr>
                <w:szCs w:val="18"/>
                <w:lang w:eastAsia="ja-JP"/>
              </w:rPr>
              <w:t xml:space="preserve">  6.15</w:t>
            </w:r>
          </w:p>
          <w:p w14:paraId="22916CB1" w14:textId="77777777" w:rsidR="00890FCF" w:rsidRPr="00D54825" w:rsidRDefault="00890FCF" w:rsidP="007D674E">
            <w:pPr>
              <w:pStyle w:val="TAC"/>
              <w:jc w:val="both"/>
              <w:rPr>
                <w:szCs w:val="18"/>
                <w:lang w:eastAsia="ja-JP"/>
              </w:rPr>
            </w:pPr>
          </w:p>
          <w:p w14:paraId="400375A1" w14:textId="77777777" w:rsidR="00890FCF" w:rsidRPr="00D54825" w:rsidRDefault="00890FCF" w:rsidP="007D674E">
            <w:pPr>
              <w:pStyle w:val="TAC"/>
              <w:jc w:val="both"/>
              <w:rPr>
                <w:szCs w:val="18"/>
                <w:u w:val="single"/>
                <w:lang w:eastAsia="ja-JP"/>
              </w:rPr>
            </w:pPr>
            <w:r w:rsidRPr="00D54825">
              <w:rPr>
                <w:szCs w:val="18"/>
                <w:u w:val="single"/>
                <w:lang w:eastAsia="ja-JP"/>
              </w:rPr>
              <w:t>PC4:</w:t>
            </w:r>
          </w:p>
          <w:p w14:paraId="5FC46539" w14:textId="77777777" w:rsidR="00890FCF" w:rsidRPr="00D54825" w:rsidRDefault="00890FCF" w:rsidP="00F41F69">
            <w:pPr>
              <w:pStyle w:val="TAC"/>
              <w:jc w:val="both"/>
              <w:rPr>
                <w:szCs w:val="18"/>
                <w:lang w:eastAsia="ja-JP"/>
              </w:rPr>
            </w:pPr>
            <w:r w:rsidRPr="00D54825">
              <w:rPr>
                <w:szCs w:val="18"/>
                <w:lang w:eastAsia="ja-JP"/>
              </w:rPr>
              <w:t xml:space="preserve">   FFS</w:t>
            </w:r>
          </w:p>
        </w:tc>
      </w:tr>
      <w:tr w:rsidR="00890FCF" w:rsidRPr="00D54825" w14:paraId="57F1E5E2" w14:textId="77777777" w:rsidTr="007D674E">
        <w:trPr>
          <w:jc w:val="center"/>
        </w:trPr>
        <w:tc>
          <w:tcPr>
            <w:tcW w:w="1252" w:type="pct"/>
            <w:tcBorders>
              <w:top w:val="nil"/>
              <w:left w:val="single" w:sz="4" w:space="0" w:color="auto"/>
              <w:bottom w:val="single" w:sz="4" w:space="0" w:color="auto"/>
              <w:right w:val="single" w:sz="4" w:space="0" w:color="auto"/>
            </w:tcBorders>
          </w:tcPr>
          <w:p w14:paraId="2AAE6015" w14:textId="77777777" w:rsidR="00890FCF" w:rsidRPr="00D54825" w:rsidRDefault="00890FCF" w:rsidP="007D674E">
            <w:pPr>
              <w:pStyle w:val="TAC"/>
            </w:pPr>
          </w:p>
        </w:tc>
        <w:tc>
          <w:tcPr>
            <w:tcW w:w="1252" w:type="pct"/>
            <w:tcBorders>
              <w:top w:val="nil"/>
              <w:left w:val="single" w:sz="4" w:space="0" w:color="auto"/>
              <w:bottom w:val="single" w:sz="4" w:space="0" w:color="auto"/>
              <w:right w:val="single" w:sz="4" w:space="0" w:color="auto"/>
            </w:tcBorders>
          </w:tcPr>
          <w:p w14:paraId="7EA8D86C" w14:textId="77777777" w:rsidR="00890FCF" w:rsidRPr="00D54825" w:rsidRDefault="00890FCF" w:rsidP="007D674E">
            <w:pPr>
              <w:pStyle w:val="TAC"/>
            </w:pPr>
          </w:p>
        </w:tc>
        <w:tc>
          <w:tcPr>
            <w:tcW w:w="1248" w:type="pct"/>
            <w:tcBorders>
              <w:top w:val="nil"/>
              <w:left w:val="single" w:sz="4" w:space="0" w:color="auto"/>
              <w:bottom w:val="single" w:sz="4" w:space="0" w:color="auto"/>
              <w:right w:val="single" w:sz="4" w:space="0" w:color="auto"/>
            </w:tcBorders>
          </w:tcPr>
          <w:p w14:paraId="2E839C6C" w14:textId="77777777" w:rsidR="00890FCF" w:rsidRPr="00D5482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4B860" w14:textId="77777777" w:rsidR="00890FCF" w:rsidRPr="00D54825" w:rsidRDefault="00890FCF" w:rsidP="007D674E">
            <w:pPr>
              <w:spacing w:after="0"/>
              <w:rPr>
                <w:rFonts w:ascii="Arial" w:hAnsi="Arial"/>
                <w:sz w:val="18"/>
                <w:lang w:eastAsia="zh-CN"/>
              </w:rPr>
            </w:pPr>
          </w:p>
        </w:tc>
      </w:tr>
      <w:tr w:rsidR="00890FCF" w:rsidRPr="00D54825" w14:paraId="69D265E4" w14:textId="77777777" w:rsidTr="007D674E">
        <w:trPr>
          <w:jc w:val="center"/>
        </w:trPr>
        <w:tc>
          <w:tcPr>
            <w:tcW w:w="5000" w:type="pct"/>
            <w:gridSpan w:val="4"/>
            <w:tcBorders>
              <w:top w:val="nil"/>
              <w:left w:val="single" w:sz="4" w:space="0" w:color="auto"/>
              <w:bottom w:val="single" w:sz="4" w:space="0" w:color="auto"/>
              <w:right w:val="single" w:sz="4" w:space="0" w:color="auto"/>
            </w:tcBorders>
            <w:hideMark/>
          </w:tcPr>
          <w:p w14:paraId="760CF2FA" w14:textId="77777777" w:rsidR="00890FCF" w:rsidRPr="00D54825" w:rsidRDefault="00890FCF" w:rsidP="007D674E">
            <w:pPr>
              <w:pStyle w:val="TAN"/>
              <w:tabs>
                <w:tab w:val="left" w:pos="4607"/>
              </w:tabs>
              <w:rPr>
                <w:lang w:eastAsia="zh-CN"/>
              </w:rPr>
            </w:pPr>
            <w:r w:rsidRPr="00D54825">
              <w:t>NOTE 1:</w:t>
            </w:r>
            <w:r w:rsidRPr="00D54825">
              <w:tab/>
              <w:t xml:space="preserve">Total Expanded MU for IFF for Quiet Zone size </w:t>
            </w:r>
            <w:r w:rsidRPr="00D54825">
              <w:rPr>
                <w:rFonts w:cs="Arial"/>
              </w:rPr>
              <w:t>≤</w:t>
            </w:r>
            <w:r w:rsidRPr="00D54825">
              <w:t xml:space="preserve"> 30cm in Table B.7.2-2</w:t>
            </w:r>
          </w:p>
        </w:tc>
      </w:tr>
    </w:tbl>
    <w:p w14:paraId="479BCC72" w14:textId="77777777" w:rsidR="00890FCF" w:rsidRPr="00D54825" w:rsidRDefault="00890FCF" w:rsidP="00890FCF">
      <w:pPr>
        <w:rPr>
          <w:lang w:eastAsia="ja-JP"/>
        </w:rPr>
      </w:pPr>
    </w:p>
    <w:p w14:paraId="3EFF0B7A" w14:textId="77777777" w:rsidR="00890FCF" w:rsidRPr="00D54825" w:rsidRDefault="00890FCF" w:rsidP="00890FCF">
      <w:pPr>
        <w:pStyle w:val="Heading2"/>
      </w:pPr>
      <w:bookmarkStart w:id="1187" w:name="_Toc52372065"/>
      <w:bookmarkStart w:id="1188" w:name="_Toc58253524"/>
      <w:bookmarkStart w:id="1189" w:name="_Toc75371659"/>
      <w:r w:rsidRPr="00D54825">
        <w:t>B.7.1</w:t>
      </w:r>
      <w:r w:rsidRPr="00D54825">
        <w:tab/>
        <w:t>Uncertainty budget format and assessment for DFF</w:t>
      </w:r>
      <w:bookmarkEnd w:id="1187"/>
      <w:bookmarkEnd w:id="1188"/>
      <w:bookmarkEnd w:id="1189"/>
    </w:p>
    <w:p w14:paraId="59682DE5" w14:textId="77777777" w:rsidR="00890FCF" w:rsidRPr="00D54825" w:rsidRDefault="00890FCF" w:rsidP="00890FCF">
      <w:pPr>
        <w:rPr>
          <w:lang w:eastAsia="zh-CN"/>
        </w:rPr>
      </w:pPr>
      <w:r w:rsidRPr="00D54825">
        <w:rPr>
          <w:lang w:eastAsia="zh-CN"/>
        </w:rPr>
        <w:t>The uncertainty contributions that may impact the overall MU value are listed in Table B.</w:t>
      </w:r>
      <w:r w:rsidRPr="00D54825">
        <w:rPr>
          <w:lang w:eastAsia="ja-JP"/>
        </w:rPr>
        <w:t>7</w:t>
      </w:r>
      <w:r w:rsidRPr="00D54825">
        <w:rPr>
          <w:lang w:eastAsia="zh-CN"/>
        </w:rPr>
        <w:t>.1-1.</w:t>
      </w:r>
    </w:p>
    <w:p w14:paraId="0CB59D96" w14:textId="77777777" w:rsidR="00890FCF" w:rsidRPr="00D54825" w:rsidRDefault="00890FCF" w:rsidP="00890FCF">
      <w:pPr>
        <w:pStyle w:val="TH"/>
      </w:pPr>
      <w:r w:rsidRPr="00D54825">
        <w:lastRenderedPageBreak/>
        <w:t xml:space="preserve">Table </w:t>
      </w:r>
      <w:r w:rsidRPr="00D54825">
        <w:rPr>
          <w:lang w:eastAsia="ja-JP"/>
        </w:rPr>
        <w:t>B.7.1-</w:t>
      </w:r>
      <w:r w:rsidRPr="00D54825">
        <w:rPr>
          <w:lang w:eastAsia="sv-SE"/>
        </w:rPr>
        <w:t>1</w:t>
      </w:r>
      <w:r w:rsidRPr="00D54825">
        <w:t xml:space="preserve">: </w:t>
      </w:r>
      <w:r w:rsidRPr="00D54825">
        <w:rPr>
          <w:lang w:eastAsia="ja-JP"/>
        </w:rPr>
        <w:t>U</w:t>
      </w:r>
      <w:r w:rsidRPr="00D54825">
        <w:t>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D54825" w14:paraId="21E3320F"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E6B2C7B"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0962BDF"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C1DE4E5"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Details in annex</w:t>
            </w:r>
          </w:p>
        </w:tc>
      </w:tr>
      <w:tr w:rsidR="00890FCF" w:rsidRPr="00D54825" w14:paraId="4F9F61B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4042F82"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Stage 2: DUT measurement</w:t>
            </w:r>
          </w:p>
        </w:tc>
      </w:tr>
      <w:tr w:rsidR="00890FCF" w:rsidRPr="00D54825" w14:paraId="338F993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73D0D7" w14:textId="77777777" w:rsidR="00890FCF" w:rsidRPr="00D54825" w:rsidRDefault="00890FCF" w:rsidP="007D674E">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1FA683"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6743EAB2"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B.2.1.1</w:t>
            </w:r>
          </w:p>
        </w:tc>
      </w:tr>
      <w:tr w:rsidR="00890FCF" w:rsidRPr="00D54825" w14:paraId="272A424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6F591B3" w14:textId="77777777" w:rsidR="00890FCF" w:rsidRPr="00D54825" w:rsidRDefault="00890FCF" w:rsidP="007D674E">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E334C7" w14:textId="77777777" w:rsidR="00890FCF" w:rsidRPr="00D54825" w:rsidRDefault="00890FCF" w:rsidP="007D674E">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686C8B56"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B.2.1.2</w:t>
            </w:r>
          </w:p>
        </w:tc>
      </w:tr>
      <w:tr w:rsidR="00890FCF" w:rsidRPr="00D54825" w14:paraId="4341A27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B3E5892" w14:textId="77777777" w:rsidR="00890FCF" w:rsidRPr="00D54825" w:rsidRDefault="00890FCF" w:rsidP="007D674E">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D88F4A" w14:textId="77777777" w:rsidR="00890FCF" w:rsidRPr="00D54825" w:rsidRDefault="00890FCF" w:rsidP="007D674E">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2BFDD0D7" w14:textId="77777777" w:rsidR="00890FCF" w:rsidRPr="00D54825" w:rsidRDefault="00890FCF" w:rsidP="007D674E">
            <w:pPr>
              <w:keepNext/>
              <w:keepLines/>
              <w:spacing w:after="0"/>
              <w:jc w:val="center"/>
              <w:rPr>
                <w:rFonts w:ascii="Arial" w:hAnsi="Arial"/>
                <w:sz w:val="18"/>
                <w:lang w:eastAsia="zh-CN"/>
              </w:rPr>
            </w:pPr>
            <w:r w:rsidRPr="00D54825">
              <w:rPr>
                <w:rFonts w:ascii="Arial" w:hAnsi="Arial"/>
                <w:sz w:val="18"/>
              </w:rPr>
              <w:t>B.2.1.3</w:t>
            </w:r>
          </w:p>
        </w:tc>
      </w:tr>
      <w:tr w:rsidR="00890FCF" w:rsidRPr="00D54825" w14:paraId="06B7C6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802B1AE" w14:textId="77777777" w:rsidR="00890FCF" w:rsidRPr="00D54825" w:rsidRDefault="00890FCF" w:rsidP="007D674E">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67431E" w14:textId="77777777" w:rsidR="00890FCF" w:rsidRPr="00D54825" w:rsidRDefault="00890FCF" w:rsidP="007D674E">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686A6BF"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B.2.1.4</w:t>
            </w:r>
          </w:p>
        </w:tc>
      </w:tr>
      <w:tr w:rsidR="00890FCF" w:rsidRPr="00D54825" w14:paraId="60A216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546E63" w14:textId="77777777" w:rsidR="00890FCF" w:rsidRPr="00D54825" w:rsidRDefault="00890FCF" w:rsidP="007D674E">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1BB9F5" w14:textId="77777777" w:rsidR="00890FCF" w:rsidRPr="00D54825" w:rsidRDefault="00890FCF" w:rsidP="007D674E">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7B9DEB8"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B.2.1.5</w:t>
            </w:r>
          </w:p>
        </w:tc>
      </w:tr>
      <w:tr w:rsidR="00890FCF" w:rsidRPr="00D54825" w14:paraId="071182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3AAF2B" w14:textId="77777777" w:rsidR="00890FCF" w:rsidRPr="00D54825" w:rsidRDefault="00890FCF" w:rsidP="007D674E">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75EDC22" w14:textId="77777777" w:rsidR="00890FCF" w:rsidRPr="00D54825" w:rsidRDefault="00890FCF" w:rsidP="007D674E">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0D300A8D"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B.2.1.6</w:t>
            </w:r>
          </w:p>
        </w:tc>
      </w:tr>
      <w:tr w:rsidR="00890FCF" w:rsidRPr="00D54825" w14:paraId="2342345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5DAED7D"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D5BC7B" w14:textId="77777777" w:rsidR="00890FCF" w:rsidRPr="00D54825" w:rsidRDefault="00890FCF" w:rsidP="007D674E">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hideMark/>
          </w:tcPr>
          <w:p w14:paraId="74ACC659"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B.2.1.7</w:t>
            </w:r>
          </w:p>
        </w:tc>
      </w:tr>
      <w:tr w:rsidR="00890FCF" w:rsidRPr="00D54825" w14:paraId="2C37FA0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F2973"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4608EE" w14:textId="77777777" w:rsidR="00890FCF" w:rsidRPr="00D54825" w:rsidRDefault="00890FCF" w:rsidP="007D674E">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5AD1585E"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B.2.1.8</w:t>
            </w:r>
          </w:p>
        </w:tc>
      </w:tr>
      <w:tr w:rsidR="00890FCF" w:rsidRPr="00D54825" w14:paraId="2BDFFE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A806769"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0C2B2B"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CE0EC90"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B.2.1.9</w:t>
            </w:r>
          </w:p>
        </w:tc>
      </w:tr>
      <w:tr w:rsidR="00890FCF" w:rsidRPr="00D54825" w14:paraId="3326FDB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435676"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158C594"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75A0C15D"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rPr>
              <w:t>B.2.1.10</w:t>
            </w:r>
          </w:p>
        </w:tc>
      </w:tr>
      <w:tr w:rsidR="00890FCF" w:rsidRPr="00D54825" w14:paraId="2AB624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DFB209"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BE06B2"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3613A538"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B.2.1.11</w:t>
            </w:r>
          </w:p>
        </w:tc>
      </w:tr>
      <w:tr w:rsidR="00890FCF" w:rsidRPr="00D54825" w14:paraId="25597B9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B32177"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B17A0C1"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547EF3BD"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B.2.1.12</w:t>
            </w:r>
          </w:p>
        </w:tc>
      </w:tr>
      <w:tr w:rsidR="00890FCF" w:rsidRPr="00D54825" w14:paraId="17B1D5E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4E73934"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58A6890"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9DA5314"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B.2.1.23</w:t>
            </w:r>
          </w:p>
        </w:tc>
      </w:tr>
      <w:tr w:rsidR="00890FCF" w:rsidRPr="00D54825" w14:paraId="1BD79D1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C68864B"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0F4B0A1"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628F1F8" w14:textId="77777777" w:rsidR="00890FCF" w:rsidRPr="00D54825" w:rsidRDefault="00890FCF" w:rsidP="007D674E">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890FCF" w:rsidRPr="00D54825" w14:paraId="491664E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9B19D9F"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F8ADAF"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782BF301"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lang w:eastAsia="ja-JP"/>
              </w:rPr>
              <w:t>B.2.1.26</w:t>
            </w:r>
          </w:p>
        </w:tc>
      </w:tr>
      <w:tr w:rsidR="00890FCF" w:rsidRPr="00D54825" w14:paraId="639E8546"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28B46C"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Stage 1: Calibration measurement</w:t>
            </w:r>
          </w:p>
        </w:tc>
      </w:tr>
      <w:tr w:rsidR="00890FCF" w:rsidRPr="00D54825" w14:paraId="09F65CC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36BB9F3"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C99237" w14:textId="77777777" w:rsidR="00890FCF" w:rsidRPr="00D54825" w:rsidRDefault="00890FCF" w:rsidP="007D674E">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hideMark/>
          </w:tcPr>
          <w:p w14:paraId="5DFB3A3F"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B.2.1.4</w:t>
            </w:r>
          </w:p>
        </w:tc>
      </w:tr>
      <w:tr w:rsidR="00890FCF" w:rsidRPr="00D54825" w14:paraId="4CA5AFE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B52FD1D"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C516CE"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2908AB70"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B.2.1.8</w:t>
            </w:r>
          </w:p>
        </w:tc>
      </w:tr>
      <w:tr w:rsidR="00890FCF" w:rsidRPr="00D54825" w14:paraId="6B3EEB3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B5AA81C"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EFF691"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23D2DB97"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B.2.1.13</w:t>
            </w:r>
          </w:p>
        </w:tc>
      </w:tr>
      <w:tr w:rsidR="00890FCF" w:rsidRPr="00D54825" w14:paraId="2F81D9E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7D1D7F8"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73A34"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560D96C"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B.2.1.14</w:t>
            </w:r>
          </w:p>
        </w:tc>
      </w:tr>
      <w:tr w:rsidR="00890FCF" w:rsidRPr="00D54825" w14:paraId="4A65248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39057D2"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385C6E9"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E2CDE9D"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B.2.1.15</w:t>
            </w:r>
          </w:p>
        </w:tc>
      </w:tr>
      <w:tr w:rsidR="00890FCF" w:rsidRPr="00D54825" w14:paraId="12AC81F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537DDE9"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B48FF52"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6A77D829"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B.2.1.16</w:t>
            </w:r>
          </w:p>
        </w:tc>
      </w:tr>
      <w:tr w:rsidR="00890FCF" w:rsidRPr="00D54825" w14:paraId="7AA7F36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030891"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6C9E15" w14:textId="77777777" w:rsidR="00890FCF" w:rsidRPr="00D54825" w:rsidRDefault="00890FCF" w:rsidP="007D674E">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0BF96BC4"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B.2.1.18</w:t>
            </w:r>
          </w:p>
        </w:tc>
      </w:tr>
      <w:tr w:rsidR="00890FCF" w:rsidRPr="00D54825" w14:paraId="3927632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318EE9"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044480D" w14:textId="77777777" w:rsidR="00890FCF" w:rsidRPr="00D54825" w:rsidRDefault="00890FCF" w:rsidP="007D674E">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168CF889"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B.2.1.19</w:t>
            </w:r>
          </w:p>
        </w:tc>
      </w:tr>
      <w:tr w:rsidR="00890FCF" w:rsidRPr="00D54825" w14:paraId="087FF85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12CE24"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77B1D28" w14:textId="77777777" w:rsidR="00890FCF" w:rsidRPr="00D54825" w:rsidRDefault="00890FCF" w:rsidP="007D674E">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91A7ED0"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B.2.1.20</w:t>
            </w:r>
          </w:p>
        </w:tc>
      </w:tr>
      <w:tr w:rsidR="00890FCF" w:rsidRPr="00D54825" w14:paraId="5024E46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067B292"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53A5A04" w14:textId="77777777" w:rsidR="00890FCF" w:rsidRPr="00D54825" w:rsidRDefault="00890FCF" w:rsidP="007D674E">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hideMark/>
          </w:tcPr>
          <w:p w14:paraId="7A9C1029"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B.2.1.21</w:t>
            </w:r>
          </w:p>
        </w:tc>
      </w:tr>
      <w:tr w:rsidR="00890FCF" w:rsidRPr="00D54825" w14:paraId="2EA1DBD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25A8E98"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71D34E2" w14:textId="77777777" w:rsidR="00890FCF" w:rsidRPr="00D54825" w:rsidRDefault="00890FCF" w:rsidP="007D674E">
            <w:pPr>
              <w:keepNext/>
              <w:keepLines/>
              <w:spacing w:after="0"/>
              <w:rPr>
                <w:rFonts w:ascii="Arial" w:hAnsi="Arial"/>
                <w:sz w:val="18"/>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1682AFE0"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lang w:eastAsia="ja-JP"/>
              </w:rPr>
              <w:t>B.2.1.11</w:t>
            </w:r>
          </w:p>
        </w:tc>
      </w:tr>
      <w:tr w:rsidR="00890FCF" w:rsidRPr="00D54825" w14:paraId="117CE53F"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27AF104"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Systematic uncertainties</w:t>
            </w:r>
          </w:p>
        </w:tc>
      </w:tr>
      <w:tr w:rsidR="00890FCF" w:rsidRPr="00D54825" w14:paraId="109004B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F735D9A"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DAD43C" w14:textId="77777777" w:rsidR="00890FCF" w:rsidRPr="00D54825" w:rsidRDefault="00890FCF" w:rsidP="007D674E">
            <w:pPr>
              <w:keepNext/>
              <w:keepLines/>
              <w:spacing w:after="0"/>
              <w:rPr>
                <w:rFonts w:ascii="Arial" w:hAnsi="Arial"/>
                <w:sz w:val="18"/>
              </w:rPr>
            </w:pPr>
            <w:r w:rsidRPr="00D54825">
              <w:rPr>
                <w:rFonts w:ascii="Arial" w:hAnsi="Arial"/>
                <w:sz w:val="18"/>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710CBBDD" w14:textId="77777777" w:rsidR="00890FCF" w:rsidRPr="00D54825" w:rsidRDefault="00890FCF" w:rsidP="007D674E">
            <w:pPr>
              <w:keepNext/>
              <w:keepLines/>
              <w:spacing w:after="0"/>
              <w:jc w:val="center"/>
              <w:rPr>
                <w:rFonts w:ascii="Arial" w:hAnsi="Arial"/>
                <w:sz w:val="18"/>
              </w:rPr>
            </w:pPr>
            <w:r w:rsidRPr="00D54825">
              <w:rPr>
                <w:rFonts w:ascii="Arial" w:hAnsi="Arial"/>
                <w:sz w:val="18"/>
              </w:rPr>
              <w:t>B.2.1.28</w:t>
            </w:r>
          </w:p>
        </w:tc>
      </w:tr>
      <w:tr w:rsidR="00890FCF" w:rsidRPr="00D54825" w14:paraId="4092DC9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011F55E"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FEC78D"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083A531B"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lang w:eastAsia="ja-JP"/>
              </w:rPr>
              <w:t>B.2.1.27</w:t>
            </w:r>
          </w:p>
        </w:tc>
      </w:tr>
    </w:tbl>
    <w:p w14:paraId="5D2680DF" w14:textId="77777777" w:rsidR="00890FCF" w:rsidRPr="00D54825" w:rsidRDefault="00890FCF" w:rsidP="00890FCF">
      <w:pPr>
        <w:rPr>
          <w:lang w:eastAsia="zh-CN"/>
        </w:rPr>
      </w:pPr>
    </w:p>
    <w:p w14:paraId="292AE54C" w14:textId="77777777" w:rsidR="00890FCF" w:rsidRPr="00D54825" w:rsidRDefault="00890FCF" w:rsidP="00890FCF">
      <w:r w:rsidRPr="00D54825">
        <w:t>The uncertainty assessment tables are organized as follows:</w:t>
      </w:r>
    </w:p>
    <w:p w14:paraId="6DAB58DE" w14:textId="77777777" w:rsidR="00890FCF" w:rsidRPr="00D54825" w:rsidRDefault="00890FCF" w:rsidP="00890FCF">
      <w:pPr>
        <w:pStyle w:val="B1"/>
      </w:pPr>
      <w:r w:rsidRPr="00D54825">
        <w:t>-</w:t>
      </w:r>
      <w:r w:rsidRPr="00D54825">
        <w:tab/>
        <w:t>For the purpose of uncertainty assessment, the radiating antenna aperture of the DUT is denoted as D</w:t>
      </w:r>
    </w:p>
    <w:p w14:paraId="617D28B1" w14:textId="77777777" w:rsidR="00890FCF" w:rsidRPr="00D54825" w:rsidRDefault="00890FCF" w:rsidP="00890FCF">
      <w:pPr>
        <w:pStyle w:val="B1"/>
      </w:pPr>
      <w:r w:rsidRPr="00D54825">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Minimum output power]</w:t>
      </w:r>
      <w:r w:rsidRPr="00D54825">
        <w:t>.</w:t>
      </w:r>
    </w:p>
    <w:p w14:paraId="198F0BCF" w14:textId="77777777" w:rsidR="00890FCF" w:rsidRPr="00D54825" w:rsidRDefault="00890FCF" w:rsidP="00890FCF">
      <w:pPr>
        <w:pStyle w:val="B1"/>
      </w:pPr>
      <w:r w:rsidRPr="00D54825">
        <w:t>-</w:t>
      </w:r>
      <w:r w:rsidRPr="00D54825">
        <w:tab/>
        <w:t>The uncertainty assessment for EIRP is provided in Table B.7.1-2.</w:t>
      </w:r>
    </w:p>
    <w:p w14:paraId="1FC4C131" w14:textId="77777777" w:rsidR="00890FCF" w:rsidRPr="00D54825" w:rsidRDefault="00890FCF" w:rsidP="00890FCF">
      <w:pPr>
        <w:pStyle w:val="TH"/>
      </w:pPr>
      <w:r w:rsidRPr="00D54825">
        <w:lastRenderedPageBreak/>
        <w:t xml:space="preserve">Table </w:t>
      </w:r>
      <w:r w:rsidRPr="00D54825">
        <w:rPr>
          <w:lang w:eastAsia="ja-JP"/>
        </w:rPr>
        <w:t>B.7.1-2</w:t>
      </w:r>
      <w:r w:rsidRPr="00D54825">
        <w:t xml:space="preserve">: </w:t>
      </w:r>
      <w:r w:rsidRPr="00D54825">
        <w:rPr>
          <w:lang w:eastAsia="ja-JP"/>
        </w:rPr>
        <w:t>U</w:t>
      </w:r>
      <w:r w:rsidRPr="00D54825">
        <w:t>ncertainty assessment for EIRP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890FCF" w:rsidRPr="00D54825" w14:paraId="72086AD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344918"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22E504D2"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6F6C3BB"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03BFB5CD"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CAE3D48"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7371DBC1"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Standard uncertainty (σ) [dB]</w:t>
            </w:r>
          </w:p>
        </w:tc>
      </w:tr>
      <w:tr w:rsidR="00890FCF" w:rsidRPr="00D54825" w14:paraId="73770C78"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7F740A0"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Stage 2: DUT measurement</w:t>
            </w:r>
          </w:p>
        </w:tc>
      </w:tr>
      <w:tr w:rsidR="00890FCF" w:rsidRPr="00D54825" w14:paraId="5B0B032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264956" w14:textId="77777777" w:rsidR="00890FCF" w:rsidRPr="00D54825" w:rsidRDefault="00890FCF" w:rsidP="007D674E">
            <w:pPr>
              <w:keepNext/>
              <w:keepLines/>
              <w:spacing w:after="0"/>
              <w:rPr>
                <w:rFonts w:ascii="Arial" w:hAnsi="Arial"/>
                <w:sz w:val="18"/>
              </w:rPr>
            </w:pPr>
            <w:r w:rsidRPr="00D5482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D837E5"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DE502E3"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5ACAF3C"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CCB526F"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264AA8"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0B030B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85774A" w14:textId="77777777" w:rsidR="00890FCF" w:rsidRPr="00D54825" w:rsidRDefault="00890FCF" w:rsidP="007D674E">
            <w:pPr>
              <w:keepNext/>
              <w:keepLines/>
              <w:spacing w:after="0"/>
              <w:rPr>
                <w:rFonts w:ascii="Arial" w:hAnsi="Arial"/>
                <w:sz w:val="18"/>
              </w:rPr>
            </w:pPr>
            <w:r w:rsidRPr="00D5482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3E3697" w14:textId="77777777" w:rsidR="00890FCF" w:rsidRPr="00D54825" w:rsidRDefault="00890FCF" w:rsidP="007D674E">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CC0F721"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D57046"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4410B9D"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E676C3C"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1CF996D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4973B5" w14:textId="77777777" w:rsidR="00890FCF" w:rsidRPr="00D54825" w:rsidRDefault="00890FCF" w:rsidP="007D674E">
            <w:pPr>
              <w:keepNext/>
              <w:keepLines/>
              <w:spacing w:after="0"/>
              <w:rPr>
                <w:rFonts w:ascii="Arial" w:hAnsi="Arial"/>
                <w:sz w:val="18"/>
              </w:rPr>
            </w:pPr>
            <w:r w:rsidRPr="00D5482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E8CC6F" w14:textId="77777777" w:rsidR="00890FCF" w:rsidRPr="00D54825" w:rsidRDefault="00890FCF" w:rsidP="007D674E">
            <w:pPr>
              <w:keepNext/>
              <w:keepLines/>
              <w:spacing w:after="0"/>
              <w:rPr>
                <w:rFonts w:ascii="Arial" w:hAnsi="Arial"/>
                <w:sz w:val="18"/>
              </w:rPr>
            </w:pPr>
            <w:r w:rsidRPr="00D5482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BF78474"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1A156F1"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5913EAF"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01E7EF7"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167BD17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C3FB3" w14:textId="77777777" w:rsidR="00890FCF" w:rsidRPr="00D54825" w:rsidRDefault="00890FCF" w:rsidP="007D674E">
            <w:pPr>
              <w:keepNext/>
              <w:keepLines/>
              <w:spacing w:after="0"/>
              <w:rPr>
                <w:rFonts w:ascii="Arial" w:hAnsi="Arial"/>
                <w:sz w:val="18"/>
              </w:rPr>
            </w:pPr>
            <w:r w:rsidRPr="00D5482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C47319" w14:textId="77777777" w:rsidR="00890FCF" w:rsidRPr="00D54825" w:rsidRDefault="00890FCF" w:rsidP="007D674E">
            <w:pPr>
              <w:keepNext/>
              <w:keepLines/>
              <w:spacing w:after="0"/>
              <w:rPr>
                <w:rFonts w:ascii="Arial" w:hAnsi="Arial"/>
                <w:sz w:val="18"/>
              </w:rPr>
            </w:pPr>
            <w:r w:rsidRPr="00D5482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7803AFB"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D63922A"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2FEB2D13"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C2D073E"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53056B8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1F39C4" w14:textId="77777777" w:rsidR="00890FCF" w:rsidRPr="00D54825" w:rsidRDefault="00890FCF" w:rsidP="007D674E">
            <w:pPr>
              <w:keepNext/>
              <w:keepLines/>
              <w:spacing w:after="0"/>
              <w:rPr>
                <w:rFonts w:ascii="Arial" w:hAnsi="Arial"/>
                <w:sz w:val="18"/>
              </w:rPr>
            </w:pPr>
            <w:r w:rsidRPr="00D5482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F7D9E2" w14:textId="77777777" w:rsidR="00890FCF" w:rsidRPr="00D54825" w:rsidRDefault="00890FCF" w:rsidP="007D674E">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EB076"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F744DFF"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E11325"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A82E4F"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58206E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FC2525" w14:textId="77777777" w:rsidR="00890FCF" w:rsidRPr="00D54825" w:rsidRDefault="00890FCF" w:rsidP="007D674E">
            <w:pPr>
              <w:keepNext/>
              <w:keepLines/>
              <w:spacing w:after="0"/>
              <w:rPr>
                <w:rFonts w:ascii="Arial" w:hAnsi="Arial"/>
                <w:sz w:val="18"/>
              </w:rPr>
            </w:pPr>
            <w:r w:rsidRPr="00D5482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9A7E7" w14:textId="77777777" w:rsidR="00890FCF" w:rsidRPr="00D54825" w:rsidRDefault="00890FCF" w:rsidP="007D674E">
            <w:pPr>
              <w:keepNext/>
              <w:keepLines/>
              <w:spacing w:after="0"/>
              <w:rPr>
                <w:rFonts w:ascii="Arial" w:hAnsi="Arial"/>
                <w:sz w:val="18"/>
              </w:rPr>
            </w:pPr>
            <w:r w:rsidRPr="00D5482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061B09E2"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656E915"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5F38BD7E"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ECA7613"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0FB819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3ED5AA"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897D9E9" w14:textId="77777777" w:rsidR="00890FCF" w:rsidRPr="00D54825" w:rsidRDefault="00890FCF" w:rsidP="007D674E">
            <w:pPr>
              <w:keepNext/>
              <w:keepLines/>
              <w:spacing w:after="0"/>
              <w:rPr>
                <w:rFonts w:ascii="Arial" w:hAnsi="Arial"/>
                <w:sz w:val="18"/>
              </w:rPr>
            </w:pPr>
            <w:r w:rsidRPr="00D5482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548FA2EC"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6A2B6D" w14:textId="77777777" w:rsidR="00890FCF" w:rsidRPr="00D5482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510B974"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A79493"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526D561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A6CAC2"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8BD2C9A" w14:textId="77777777" w:rsidR="00890FCF" w:rsidRPr="00D54825" w:rsidRDefault="00890FCF" w:rsidP="007D674E">
            <w:pPr>
              <w:keepNext/>
              <w:keepLines/>
              <w:spacing w:after="0"/>
              <w:rPr>
                <w:rFonts w:ascii="Arial" w:hAnsi="Arial"/>
                <w:sz w:val="18"/>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C64C54C"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0F1B4AD"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AD0FF0"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14941C7"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4A340F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8CB8A6"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C94A1A7"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D0A6C57"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EB3C5E"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3277B83E"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35E3F10D"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FE4677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00E568"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B6D82CC"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33FB8E7"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EA56C3B"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35E601"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6DC594A5"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128E45B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612A4D"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2A0940F"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55CACE3"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614519"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A4B89C"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774AFB0E"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9EABA3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165506"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EC8C091"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690380A"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5C2CEC5" w14:textId="77777777" w:rsidR="00890FCF" w:rsidRPr="00D5482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832E10" w14:textId="77777777" w:rsidR="00890FCF" w:rsidRPr="00D5482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8AF521"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638E1D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F7D2C3" w14:textId="77777777" w:rsidR="00890FCF" w:rsidRPr="00D54825" w:rsidRDefault="00890FCF" w:rsidP="007D674E">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5D4E71" w14:textId="77777777" w:rsidR="00890FCF" w:rsidRPr="00D54825" w:rsidRDefault="00890FCF" w:rsidP="007D674E">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48972974"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A1E3043" w14:textId="77777777" w:rsidR="00890FCF" w:rsidRPr="00D5482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2E747A" w14:textId="77777777" w:rsidR="00890FCF" w:rsidRPr="00D5482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83722A5"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3B40000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3DD7E4"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90224B" w14:textId="77777777" w:rsidR="00890FCF" w:rsidRPr="00D54825" w:rsidRDefault="00890FCF" w:rsidP="007D674E">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E805044"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B94234F" w14:textId="77777777" w:rsidR="00890FCF" w:rsidRPr="00D5482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D1B6909" w14:textId="77777777" w:rsidR="00890FCF" w:rsidRPr="00D5482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F996837"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6AB6C9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4E556E"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5300F9D"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FD3CBC9"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hideMark/>
          </w:tcPr>
          <w:p w14:paraId="6B3D9803"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lang w:eastAsia="ja-JP"/>
              </w:rPr>
              <w:t>Actual</w:t>
            </w:r>
          </w:p>
        </w:tc>
        <w:tc>
          <w:tcPr>
            <w:tcW w:w="992" w:type="dxa"/>
            <w:tcBorders>
              <w:top w:val="single" w:sz="6" w:space="0" w:color="auto"/>
              <w:left w:val="single" w:sz="6" w:space="0" w:color="auto"/>
              <w:bottom w:val="single" w:sz="6" w:space="0" w:color="auto"/>
              <w:right w:val="single" w:sz="6" w:space="0" w:color="auto"/>
            </w:tcBorders>
            <w:hideMark/>
          </w:tcPr>
          <w:p w14:paraId="34FD9B8F" w14:textId="77777777" w:rsidR="00890FCF" w:rsidRPr="00D54825" w:rsidRDefault="00890FCF" w:rsidP="007D674E">
            <w:pPr>
              <w:keepNext/>
              <w:keepLines/>
              <w:spacing w:after="0"/>
              <w:jc w:val="center"/>
              <w:rPr>
                <w:rFonts w:ascii="Arial" w:hAnsi="Arial"/>
                <w:sz w:val="18"/>
                <w:lang w:eastAsia="ja-JP"/>
              </w:rPr>
            </w:pPr>
            <w:r w:rsidRPr="00D54825">
              <w:rPr>
                <w:rFonts w:ascii="Arial" w:hAnsi="Arial"/>
                <w:sz w:val="18"/>
                <w:lang w:eastAsia="ja-JP"/>
              </w:rPr>
              <w:t>1</w:t>
            </w:r>
          </w:p>
        </w:tc>
        <w:tc>
          <w:tcPr>
            <w:tcW w:w="1210" w:type="dxa"/>
            <w:tcBorders>
              <w:top w:val="single" w:sz="6" w:space="0" w:color="auto"/>
              <w:left w:val="single" w:sz="6" w:space="0" w:color="auto"/>
              <w:bottom w:val="single" w:sz="6" w:space="0" w:color="auto"/>
              <w:right w:val="single" w:sz="6" w:space="0" w:color="auto"/>
            </w:tcBorders>
          </w:tcPr>
          <w:p w14:paraId="00458928"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1D940704"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971CB5F"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Stage 1: Calibration measurement</w:t>
            </w:r>
          </w:p>
        </w:tc>
      </w:tr>
      <w:tr w:rsidR="00890FCF" w:rsidRPr="00D54825" w14:paraId="3D5E0F7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DDEFC1"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43AE02" w14:textId="77777777" w:rsidR="00890FCF" w:rsidRPr="00D54825" w:rsidRDefault="00890FCF" w:rsidP="007D674E">
            <w:pPr>
              <w:keepNext/>
              <w:keepLines/>
              <w:spacing w:after="0"/>
              <w:rPr>
                <w:rFonts w:ascii="Arial" w:hAnsi="Arial"/>
                <w:sz w:val="18"/>
              </w:rPr>
            </w:pPr>
            <w:r w:rsidRPr="00D5482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6A7755F8"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F2A03BA"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9DDE159"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201AC0AA"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17D5D93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848D5E"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302504"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608EA70"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3F169850"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0DE15CB"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2F6F9B1"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6B136D7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F9D0C5"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CAD03C"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AA37041"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B165205"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2554C94"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D679D89"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EC1BB4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5AEF6D"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A02534"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C0185A"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8731415"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1D625E0"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F77B759"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7FD0067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3A8CDA"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3A5CEB"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580B4F0E"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4E4A1F4"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1225EDA0"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5419E0C0"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ACE688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9589A1"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CDC387"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1D2C3F2"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DB3F3B4"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B992399"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0CF76AF1"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3191E2C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8D001A"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499EFD" w14:textId="77777777" w:rsidR="00890FCF" w:rsidRPr="00D54825" w:rsidRDefault="00890FCF" w:rsidP="007D674E">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2653CEF"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0DF5B50"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3BEF8A2"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0554056"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750553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B5EDB2" w14:textId="77777777" w:rsidR="00890FCF" w:rsidRPr="00D54825" w:rsidRDefault="00890FCF" w:rsidP="007D674E">
            <w:pPr>
              <w:keepNext/>
              <w:keepLines/>
              <w:spacing w:after="0"/>
              <w:rPr>
                <w:rFonts w:ascii="Arial" w:hAnsi="Arial"/>
                <w:sz w:val="18"/>
                <w:lang w:eastAsia="ja-JP"/>
              </w:rPr>
            </w:pPr>
            <w:r w:rsidRPr="00D54825">
              <w:rPr>
                <w:rFonts w:ascii="Arial" w:hAnsi="Arial"/>
                <w:sz w:val="18"/>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6C93BE" w14:textId="77777777" w:rsidR="00890FCF" w:rsidRPr="00D54825" w:rsidRDefault="00890FCF" w:rsidP="007D674E">
            <w:pPr>
              <w:keepNext/>
              <w:keepLines/>
              <w:spacing w:after="0"/>
              <w:rPr>
                <w:rFonts w:ascii="Arial" w:hAnsi="Arial"/>
                <w:sz w:val="18"/>
              </w:rPr>
            </w:pPr>
            <w:r w:rsidRPr="00D5482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6A6C9DD6"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3F01553"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0C6EF14A"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72B5916"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556FAA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529397"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F50510" w14:textId="77777777" w:rsidR="00890FCF" w:rsidRPr="00D54825" w:rsidRDefault="00890FCF" w:rsidP="007D674E">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CFFE4B"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25B6806"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67B293C8"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48DC452F"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7D3FDA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D9FB88"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9372B7" w14:textId="77777777" w:rsidR="00890FCF" w:rsidRPr="00D54825" w:rsidRDefault="00890FCF" w:rsidP="007D674E">
            <w:pPr>
              <w:keepNext/>
              <w:keepLines/>
              <w:spacing w:after="0"/>
              <w:rPr>
                <w:rFonts w:ascii="Arial" w:hAnsi="Arial"/>
                <w:sz w:val="18"/>
              </w:rPr>
            </w:pPr>
            <w:r w:rsidRPr="00D5482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8A495F3" w14:textId="77777777" w:rsidR="00890FCF" w:rsidRPr="00D54825" w:rsidRDefault="00890FCF" w:rsidP="007D674E">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D1938FB" w14:textId="77777777" w:rsidR="00890FCF" w:rsidRPr="00D54825" w:rsidRDefault="00890FCF" w:rsidP="007D674E">
            <w:pPr>
              <w:keepNext/>
              <w:keepLines/>
              <w:spacing w:after="0"/>
              <w:jc w:val="center"/>
              <w:rPr>
                <w:rFonts w:ascii="Arial" w:hAnsi="Arial"/>
                <w:sz w:val="18"/>
                <w:lang w:eastAsia="ja-JP"/>
              </w:rPr>
            </w:pPr>
          </w:p>
        </w:tc>
        <w:tc>
          <w:tcPr>
            <w:tcW w:w="992" w:type="dxa"/>
            <w:tcBorders>
              <w:top w:val="single" w:sz="6" w:space="0" w:color="auto"/>
              <w:left w:val="single" w:sz="6" w:space="0" w:color="auto"/>
              <w:bottom w:val="single" w:sz="6" w:space="0" w:color="auto"/>
              <w:right w:val="single" w:sz="6" w:space="0" w:color="auto"/>
            </w:tcBorders>
          </w:tcPr>
          <w:p w14:paraId="4BABEDBE" w14:textId="77777777" w:rsidR="00890FCF" w:rsidRPr="00D54825" w:rsidRDefault="00890FCF" w:rsidP="007D674E">
            <w:pPr>
              <w:keepNext/>
              <w:keepLines/>
              <w:spacing w:after="0"/>
              <w:jc w:val="center"/>
              <w:rPr>
                <w:rFonts w:ascii="Arial" w:hAnsi="Arial"/>
                <w:sz w:val="18"/>
                <w:lang w:eastAsia="ja-JP"/>
              </w:rPr>
            </w:pPr>
          </w:p>
        </w:tc>
        <w:tc>
          <w:tcPr>
            <w:tcW w:w="1210" w:type="dxa"/>
            <w:tcBorders>
              <w:top w:val="single" w:sz="6" w:space="0" w:color="auto"/>
              <w:left w:val="single" w:sz="6" w:space="0" w:color="auto"/>
              <w:bottom w:val="single" w:sz="6" w:space="0" w:color="auto"/>
              <w:right w:val="single" w:sz="6" w:space="0" w:color="auto"/>
            </w:tcBorders>
          </w:tcPr>
          <w:p w14:paraId="1DCC75E8"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2A125B5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B5D3BE"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88FA17" w14:textId="77777777" w:rsidR="00890FCF" w:rsidRPr="00D54825" w:rsidRDefault="00890FCF" w:rsidP="007D674E">
            <w:pPr>
              <w:keepNext/>
              <w:keepLines/>
              <w:spacing w:after="0"/>
              <w:rPr>
                <w:rFonts w:ascii="Arial" w:hAnsi="Arial"/>
                <w:sz w:val="18"/>
              </w:rPr>
            </w:pPr>
            <w:r w:rsidRPr="00D5482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DEF0492" w14:textId="77777777" w:rsidR="00890FCF" w:rsidRPr="00D54825" w:rsidRDefault="00890FCF" w:rsidP="007D674E">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58F2210" w14:textId="77777777" w:rsidR="00890FCF" w:rsidRPr="00D54825" w:rsidRDefault="00890FCF" w:rsidP="007D674E">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1AB586" w14:textId="77777777" w:rsidR="00890FCF" w:rsidRPr="00D54825" w:rsidRDefault="00890FCF" w:rsidP="007D674E">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EB2BD3A" w14:textId="77777777" w:rsidR="00890FCF" w:rsidRPr="00D54825" w:rsidRDefault="00890FCF" w:rsidP="007D674E">
            <w:pPr>
              <w:keepNext/>
              <w:keepLines/>
              <w:spacing w:after="0"/>
              <w:jc w:val="center"/>
              <w:rPr>
                <w:rFonts w:ascii="Arial" w:hAnsi="Arial"/>
                <w:sz w:val="18"/>
              </w:rPr>
            </w:pPr>
          </w:p>
        </w:tc>
      </w:tr>
      <w:tr w:rsidR="00890FCF" w:rsidRPr="00D54825" w14:paraId="4B347BB2"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1D463F5E" w14:textId="77777777" w:rsidR="00890FCF" w:rsidRPr="00D54825" w:rsidRDefault="00890FCF" w:rsidP="007D674E">
            <w:pPr>
              <w:keepNext/>
              <w:keepLines/>
              <w:spacing w:after="0"/>
              <w:rPr>
                <w:rFonts w:ascii="Arial" w:hAnsi="Arial"/>
                <w:sz w:val="18"/>
              </w:rPr>
            </w:pPr>
            <w:r w:rsidRPr="00D54825">
              <w:rPr>
                <w:rFonts w:ascii="Arial" w:hAnsi="Arial"/>
                <w:sz w:val="18"/>
              </w:rPr>
              <w:t>EIRP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2AF9C62D"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62DD7E26"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377A4337"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hideMark/>
          </w:tcPr>
          <w:p w14:paraId="68716FDE" w14:textId="77777777" w:rsidR="00890FCF" w:rsidRPr="00D54825" w:rsidRDefault="00890FCF" w:rsidP="007D674E">
            <w:pPr>
              <w:keepNext/>
              <w:keepLines/>
              <w:spacing w:after="0"/>
              <w:jc w:val="center"/>
              <w:rPr>
                <w:rFonts w:ascii="Arial" w:hAnsi="Arial"/>
                <w:b/>
                <w:sz w:val="18"/>
              </w:rPr>
            </w:pPr>
            <w:r w:rsidRPr="00D54825">
              <w:rPr>
                <w:rFonts w:ascii="Arial" w:hAnsi="Arial"/>
                <w:b/>
                <w:sz w:val="18"/>
              </w:rPr>
              <w:t>Value</w:t>
            </w:r>
          </w:p>
        </w:tc>
      </w:tr>
      <w:tr w:rsidR="00890FCF" w:rsidRPr="00D54825" w14:paraId="76156E1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D6439"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5C3AD88A"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8920D4F"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E1FB9C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2DFCEB" w14:textId="77777777" w:rsidR="00890FCF" w:rsidRPr="00D54825" w:rsidRDefault="00890FCF" w:rsidP="007D674E">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24C87A2" w14:textId="77777777" w:rsidR="00890FCF" w:rsidRPr="00D54825" w:rsidRDefault="00890FCF" w:rsidP="007D674E">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CFC178A"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40EF1783"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2264341" w14:textId="77777777" w:rsidR="00890FCF" w:rsidRPr="00D54825" w:rsidRDefault="00890FCF" w:rsidP="007D674E">
            <w:pPr>
              <w:keepNext/>
              <w:keepLines/>
              <w:spacing w:after="0"/>
              <w:jc w:val="center"/>
              <w:rPr>
                <w:rFonts w:ascii="Arial" w:hAnsi="Arial"/>
                <w:b/>
                <w:sz w:val="18"/>
                <w:lang w:eastAsia="ja-JP"/>
              </w:rPr>
            </w:pPr>
            <w:r w:rsidRPr="00D54825">
              <w:rPr>
                <w:rFonts w:ascii="Arial" w:hAnsi="Arial"/>
                <w:b/>
                <w:sz w:val="18"/>
              </w:rPr>
              <w:t xml:space="preserve">Total measurement uncertainty </w:t>
            </w:r>
          </w:p>
        </w:tc>
      </w:tr>
      <w:tr w:rsidR="00890FCF" w:rsidRPr="00D54825" w14:paraId="3C609CDF" w14:textId="77777777" w:rsidTr="007D674E">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F65E305" w14:textId="77777777" w:rsidR="00890FCF" w:rsidRPr="00D54825" w:rsidRDefault="00890FCF" w:rsidP="007D674E">
            <w:pPr>
              <w:keepNext/>
              <w:keepLines/>
              <w:spacing w:after="0"/>
              <w:jc w:val="center"/>
              <w:rPr>
                <w:rFonts w:ascii="Arial" w:hAnsi="Arial"/>
                <w:sz w:val="18"/>
              </w:rPr>
            </w:pPr>
            <w:r w:rsidRPr="00D54825">
              <w:rPr>
                <w:rFonts w:ascii="Arial" w:hAnsi="Arial"/>
                <w:sz w:val="18"/>
              </w:rPr>
              <w:t xml:space="preserve">EIRP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72C2F5E7" w14:textId="77777777" w:rsidR="00890FCF" w:rsidRPr="00D54825" w:rsidRDefault="00890FCF" w:rsidP="007D674E">
            <w:pPr>
              <w:keepNext/>
              <w:keepLines/>
              <w:spacing w:after="0"/>
              <w:jc w:val="center"/>
              <w:rPr>
                <w:rFonts w:ascii="Arial" w:hAnsi="Arial"/>
                <w:sz w:val="18"/>
                <w:lang w:eastAsia="ja-JP"/>
              </w:rPr>
            </w:pPr>
          </w:p>
        </w:tc>
      </w:tr>
      <w:tr w:rsidR="00890FCF" w:rsidRPr="00D54825" w14:paraId="01A31A27" w14:textId="77777777" w:rsidTr="007D674E">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616EFDE3" w14:textId="77777777" w:rsidR="00890FCF" w:rsidRPr="00D54825" w:rsidRDefault="00890FCF" w:rsidP="007D674E">
            <w:pPr>
              <w:pStyle w:val="TAN"/>
            </w:pPr>
            <w:r w:rsidRPr="00D54825">
              <w:lastRenderedPageBreak/>
              <w:t>NOTE 1:</w:t>
            </w:r>
            <w:r w:rsidRPr="00D54825">
              <w:tab/>
              <w:t>The analysis was done only for the case of operating at Minimum output power, in-band, non-CA.</w:t>
            </w:r>
          </w:p>
          <w:p w14:paraId="7A0ED65C" w14:textId="77777777" w:rsidR="00890FCF" w:rsidRPr="00D54825" w:rsidRDefault="00890FCF" w:rsidP="007D674E">
            <w:pPr>
              <w:pStyle w:val="TAN"/>
            </w:pPr>
            <w:r w:rsidRPr="00D54825">
              <w:t>NOTE 2:</w:t>
            </w:r>
            <w:r w:rsidRPr="00D54825">
              <w:tab/>
              <w:t xml:space="preserve">The assessment assumes DUT </w:t>
            </w:r>
            <w:r w:rsidRPr="00D54825">
              <w:rPr>
                <w:lang w:eastAsia="ja-JP"/>
              </w:rPr>
              <w:t xml:space="preserve">Minimum output </w:t>
            </w:r>
            <w:r w:rsidRPr="00D54825">
              <w:t>power.</w:t>
            </w:r>
          </w:p>
          <w:p w14:paraId="26429304" w14:textId="77777777" w:rsidR="00890FCF" w:rsidRPr="00D54825" w:rsidRDefault="00890FCF" w:rsidP="007D674E">
            <w:pPr>
              <w:pStyle w:val="TAN"/>
            </w:pPr>
            <w:r w:rsidRPr="00D54825">
              <w:t>NOTE 3:</w:t>
            </w:r>
            <w:r w:rsidRPr="00D54825">
              <w:tab/>
              <w:t xml:space="preserve">This contributor </w:t>
            </w:r>
            <w:r w:rsidRPr="00D54825">
              <w:rPr>
                <w:rFonts w:cs="Arial"/>
                <w:lang w:eastAsia="ja-JP" w:bidi="hi-IN"/>
              </w:rPr>
              <w:t>shall only be considered for EIRP measurements.</w:t>
            </w:r>
          </w:p>
          <w:p w14:paraId="630EC336" w14:textId="77777777" w:rsidR="00890FCF" w:rsidRPr="00D54825" w:rsidRDefault="00890FCF" w:rsidP="007D674E">
            <w:pPr>
              <w:pStyle w:val="TAN"/>
            </w:pPr>
            <w:r w:rsidRPr="00D54825">
              <w:t>NOTE 4:</w:t>
            </w:r>
            <w:r w:rsidRPr="00D54825">
              <w:tab/>
              <w:t>Void</w:t>
            </w:r>
          </w:p>
          <w:p w14:paraId="4863E8C0" w14:textId="77777777" w:rsidR="00890FCF" w:rsidRPr="00D54825" w:rsidRDefault="00890FCF" w:rsidP="007D674E">
            <w:pPr>
              <w:pStyle w:val="TAN"/>
              <w:rPr>
                <w:lang w:eastAsia="ja-JP"/>
              </w:rPr>
            </w:pPr>
            <w:r w:rsidRPr="00D54825">
              <w:t>NOTE 5:</w:t>
            </w:r>
            <w:r w:rsidRPr="00D54825">
              <w:tab/>
              <w:t>In order to obtain the total measurement uncertainty, systematic uncertainties have to be added to the expanded root sum square of the standard deviations of the Stage 1 and Stage 2 contributors.</w:t>
            </w:r>
          </w:p>
          <w:p w14:paraId="3BE4EA70" w14:textId="77777777" w:rsidR="00890FCF" w:rsidRPr="00D54825" w:rsidRDefault="00890FCF" w:rsidP="007D674E">
            <w:pPr>
              <w:pStyle w:val="TAN"/>
            </w:pPr>
            <w:r w:rsidRPr="00D54825">
              <w:t>NOTE 6:</w:t>
            </w:r>
            <w:r w:rsidRPr="00D54825">
              <w:tab/>
              <w:t>Void.</w:t>
            </w:r>
          </w:p>
          <w:p w14:paraId="5802989D" w14:textId="77777777" w:rsidR="00890FCF" w:rsidRPr="00D54825" w:rsidRDefault="00890FCF" w:rsidP="007D674E">
            <w:pPr>
              <w:pStyle w:val="TAN"/>
            </w:pPr>
            <w:r w:rsidRPr="00D54825">
              <w:t>NOTE 7:</w:t>
            </w:r>
            <w:r w:rsidRPr="00D54825">
              <w:tab/>
              <w:t>Void</w:t>
            </w:r>
          </w:p>
          <w:p w14:paraId="76A59546" w14:textId="77777777" w:rsidR="00890FCF" w:rsidRPr="00D54825" w:rsidRDefault="00890FCF" w:rsidP="007D674E">
            <w:pPr>
              <w:pStyle w:val="TAN"/>
              <w:rPr>
                <w:lang w:eastAsia="ja-JP"/>
              </w:rPr>
            </w:pPr>
            <w:r w:rsidRPr="00D54825">
              <w:t>NOTE 8:</w:t>
            </w:r>
            <w:r w:rsidRPr="00D54825">
              <w:tab/>
              <w:t>Value based on procedure defined in Annex D.2 of TR 38.810 for Quiet Zone size less or equal to 30 cm.</w:t>
            </w:r>
          </w:p>
          <w:p w14:paraId="495CA141" w14:textId="77777777" w:rsidR="00890FCF" w:rsidRPr="00D54825" w:rsidRDefault="00890FCF" w:rsidP="007D674E">
            <w:pPr>
              <w:keepNext/>
              <w:keepLines/>
              <w:spacing w:after="0"/>
              <w:ind w:left="851" w:hanging="851"/>
              <w:rPr>
                <w:rFonts w:ascii="Arial" w:hAnsi="Arial"/>
                <w:sz w:val="18"/>
              </w:rPr>
            </w:pPr>
            <w:r w:rsidRPr="00D54825">
              <w:rPr>
                <w:rFonts w:ascii="Arial" w:hAnsi="Arial"/>
                <w:sz w:val="18"/>
              </w:rPr>
              <w:t>NOTE 9:</w:t>
            </w:r>
            <w:r w:rsidRPr="00D54825">
              <w:rPr>
                <w:rFonts w:ascii="Arial" w:hAnsi="Arial"/>
                <w:sz w:val="18"/>
              </w:rPr>
              <w:tab/>
              <w:t>Applies to the system which has a structure of mechanical feed antenna positioning.</w:t>
            </w:r>
          </w:p>
        </w:tc>
      </w:tr>
    </w:tbl>
    <w:p w14:paraId="692EEDFB" w14:textId="77777777" w:rsidR="00890FCF" w:rsidRPr="00D54825" w:rsidRDefault="00890FCF" w:rsidP="00890FCF">
      <w:pPr>
        <w:rPr>
          <w:lang w:eastAsia="ja-JP"/>
        </w:rPr>
      </w:pPr>
    </w:p>
    <w:p w14:paraId="486CAFA5" w14:textId="77777777" w:rsidR="00890FCF" w:rsidRPr="00D54825" w:rsidRDefault="00890FCF" w:rsidP="00890FCF">
      <w:pPr>
        <w:pStyle w:val="Heading2"/>
      </w:pPr>
      <w:bookmarkStart w:id="1190" w:name="_Toc52372066"/>
      <w:bookmarkStart w:id="1191" w:name="_Toc58253525"/>
      <w:bookmarkStart w:id="1192" w:name="_Toc75371660"/>
      <w:r w:rsidRPr="00D54825">
        <w:t>B.7.2</w:t>
      </w:r>
      <w:r w:rsidRPr="00D54825">
        <w:tab/>
        <w:t>Uncertainty budget format and assessment for IFF</w:t>
      </w:r>
      <w:bookmarkEnd w:id="1190"/>
      <w:bookmarkEnd w:id="1191"/>
      <w:bookmarkEnd w:id="1192"/>
    </w:p>
    <w:p w14:paraId="0C9B1CBE" w14:textId="77777777" w:rsidR="00890FCF" w:rsidRPr="00D54825" w:rsidRDefault="00890FCF" w:rsidP="00890FCF">
      <w:r w:rsidRPr="00D54825">
        <w:rPr>
          <w:lang w:eastAsia="zh-CN"/>
        </w:rPr>
        <w:t>The uncertainty contributions that may impact the overall MU value are listed in Table B.7.2-1.</w:t>
      </w:r>
    </w:p>
    <w:p w14:paraId="35AA69A9" w14:textId="77777777" w:rsidR="00890FCF" w:rsidRPr="00D54825" w:rsidRDefault="00890FCF" w:rsidP="00890FCF">
      <w:pPr>
        <w:pStyle w:val="TH"/>
      </w:pPr>
      <w:r w:rsidRPr="00D54825">
        <w:t xml:space="preserve">Table </w:t>
      </w:r>
      <w:r w:rsidRPr="00D54825">
        <w:rPr>
          <w:lang w:eastAsia="ja-JP"/>
        </w:rPr>
        <w:t>B.7.2-</w:t>
      </w:r>
      <w:r w:rsidRPr="00D54825">
        <w:rPr>
          <w:lang w:eastAsia="sv-SE"/>
        </w:rPr>
        <w:t>1</w:t>
      </w:r>
      <w:r w:rsidRPr="00D54825">
        <w:t>: Uncertainty contributions for EIRP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890FCF" w:rsidRPr="00D54825" w14:paraId="37E2B6B3"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A43A8E" w14:textId="77777777" w:rsidR="00890FCF" w:rsidRPr="00D54825" w:rsidRDefault="00890FCF" w:rsidP="007D674E">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8674255" w14:textId="77777777" w:rsidR="00890FCF" w:rsidRPr="00D54825" w:rsidRDefault="00890FCF" w:rsidP="007D674E">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C68B488" w14:textId="77777777" w:rsidR="00890FCF" w:rsidRPr="00D54825" w:rsidRDefault="00890FCF" w:rsidP="007D674E">
            <w:pPr>
              <w:pStyle w:val="TAH"/>
            </w:pPr>
            <w:r w:rsidRPr="00D54825">
              <w:t>Details in annex</w:t>
            </w:r>
          </w:p>
        </w:tc>
      </w:tr>
      <w:tr w:rsidR="00890FCF" w:rsidRPr="00D54825" w14:paraId="656D901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F87BD15" w14:textId="77777777" w:rsidR="00890FCF" w:rsidRPr="00D54825" w:rsidRDefault="00890FCF" w:rsidP="007D674E">
            <w:pPr>
              <w:pStyle w:val="TAH"/>
            </w:pPr>
            <w:r w:rsidRPr="00D54825">
              <w:t>Stage 2: DUT measurement</w:t>
            </w:r>
          </w:p>
        </w:tc>
      </w:tr>
      <w:tr w:rsidR="00890FCF" w:rsidRPr="00D54825" w14:paraId="2E71B5D2"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73E9F4C" w14:textId="77777777" w:rsidR="00890FCF" w:rsidRPr="00D54825" w:rsidRDefault="00890FCF" w:rsidP="007D674E">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71FCA0" w14:textId="77777777" w:rsidR="00890FCF" w:rsidRPr="00D54825" w:rsidRDefault="00890FCF" w:rsidP="007D674E">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hideMark/>
          </w:tcPr>
          <w:p w14:paraId="47F5740B" w14:textId="77777777" w:rsidR="00890FCF" w:rsidRPr="00D54825" w:rsidRDefault="00890FCF" w:rsidP="007D674E">
            <w:pPr>
              <w:pStyle w:val="TAC"/>
              <w:outlineLvl w:val="0"/>
              <w:rPr>
                <w:lang w:eastAsia="ja-JP"/>
              </w:rPr>
            </w:pPr>
            <w:r w:rsidRPr="00D54825">
              <w:t>B.2.2.1</w:t>
            </w:r>
          </w:p>
        </w:tc>
      </w:tr>
      <w:tr w:rsidR="00890FCF" w:rsidRPr="00D54825" w14:paraId="709012F7"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B58FB60" w14:textId="77777777" w:rsidR="00890FCF" w:rsidRPr="00D54825" w:rsidRDefault="00890FCF" w:rsidP="007D674E">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B073A7" w14:textId="77777777" w:rsidR="00890FCF" w:rsidRPr="00D54825" w:rsidRDefault="00890FCF" w:rsidP="007D674E">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hideMark/>
          </w:tcPr>
          <w:p w14:paraId="2F51CF72" w14:textId="77777777" w:rsidR="00890FCF" w:rsidRPr="00D54825" w:rsidRDefault="00890FCF" w:rsidP="007D674E">
            <w:pPr>
              <w:pStyle w:val="TAC"/>
              <w:rPr>
                <w:lang w:eastAsia="zh-CN"/>
              </w:rPr>
            </w:pPr>
            <w:r w:rsidRPr="00D54825">
              <w:t>B.2.2.2</w:t>
            </w:r>
          </w:p>
        </w:tc>
      </w:tr>
      <w:tr w:rsidR="00890FCF" w:rsidRPr="00D54825" w14:paraId="18C9A14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23483AA" w14:textId="77777777" w:rsidR="00890FCF" w:rsidRPr="00D54825" w:rsidRDefault="00890FCF" w:rsidP="007D674E">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C0D5E" w14:textId="77777777" w:rsidR="00890FCF" w:rsidRPr="00D54825" w:rsidRDefault="00890FCF" w:rsidP="007D674E">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hideMark/>
          </w:tcPr>
          <w:p w14:paraId="4A89853F" w14:textId="77777777" w:rsidR="00890FCF" w:rsidRPr="00D54825" w:rsidRDefault="00890FCF" w:rsidP="007D674E">
            <w:pPr>
              <w:pStyle w:val="TAC"/>
            </w:pPr>
            <w:r w:rsidRPr="00D54825">
              <w:t>B.2.2.3</w:t>
            </w:r>
          </w:p>
        </w:tc>
      </w:tr>
      <w:tr w:rsidR="00890FCF" w:rsidRPr="00D54825" w14:paraId="295288D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A3CB6AD" w14:textId="77777777" w:rsidR="00890FCF" w:rsidRPr="00D54825" w:rsidRDefault="00890FCF" w:rsidP="007D674E">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638BFD2" w14:textId="77777777" w:rsidR="00890FCF" w:rsidRPr="00D54825" w:rsidRDefault="00890FCF" w:rsidP="007D674E">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hideMark/>
          </w:tcPr>
          <w:p w14:paraId="5A23C53D" w14:textId="77777777" w:rsidR="00890FCF" w:rsidRPr="00D54825" w:rsidRDefault="00890FCF" w:rsidP="007D674E">
            <w:pPr>
              <w:pStyle w:val="TAC"/>
              <w:rPr>
                <w:lang w:eastAsia="ja-JP"/>
              </w:rPr>
            </w:pPr>
            <w:r w:rsidRPr="00D54825">
              <w:t>B.2.2.4</w:t>
            </w:r>
          </w:p>
        </w:tc>
      </w:tr>
      <w:tr w:rsidR="00890FCF" w:rsidRPr="00D54825" w14:paraId="54BF117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590F46" w14:textId="77777777" w:rsidR="00890FCF" w:rsidRPr="00D54825" w:rsidRDefault="00890FCF" w:rsidP="007D674E">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9ABE8D8" w14:textId="77777777" w:rsidR="00890FCF" w:rsidRPr="00D54825" w:rsidRDefault="00890FCF" w:rsidP="007D674E">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731055F8" w14:textId="77777777" w:rsidR="00890FCF" w:rsidRPr="00D54825" w:rsidRDefault="00890FCF" w:rsidP="007D674E">
            <w:pPr>
              <w:pStyle w:val="TAC"/>
            </w:pPr>
            <w:r w:rsidRPr="00D54825">
              <w:t>B.2.2.5</w:t>
            </w:r>
          </w:p>
        </w:tc>
      </w:tr>
      <w:tr w:rsidR="00890FCF" w:rsidRPr="00D54825" w14:paraId="0029683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10CE9C0" w14:textId="77777777" w:rsidR="00890FCF" w:rsidRPr="00D54825" w:rsidRDefault="00890FCF" w:rsidP="007D674E">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7705274" w14:textId="77777777" w:rsidR="00890FCF" w:rsidRPr="00D54825" w:rsidRDefault="00890FCF" w:rsidP="007D674E">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1B17EE9B" w14:textId="77777777" w:rsidR="00890FCF" w:rsidRPr="00D54825" w:rsidRDefault="00890FCF" w:rsidP="007D674E">
            <w:pPr>
              <w:pStyle w:val="TAC"/>
              <w:rPr>
                <w:lang w:eastAsia="ja-JP"/>
              </w:rPr>
            </w:pPr>
            <w:r w:rsidRPr="00D54825">
              <w:t>B.2.2.6</w:t>
            </w:r>
          </w:p>
        </w:tc>
      </w:tr>
      <w:tr w:rsidR="00890FCF" w:rsidRPr="00D54825" w14:paraId="281E2EB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F8F800F" w14:textId="77777777" w:rsidR="00890FCF" w:rsidRPr="00D54825" w:rsidRDefault="00890FCF" w:rsidP="007D674E">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F30B23D" w14:textId="77777777" w:rsidR="00890FCF" w:rsidRPr="00D54825" w:rsidRDefault="00890FCF" w:rsidP="007D674E">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hideMark/>
          </w:tcPr>
          <w:p w14:paraId="1A32C0E1" w14:textId="77777777" w:rsidR="00890FCF" w:rsidRPr="00D54825" w:rsidRDefault="00890FCF" w:rsidP="007D674E">
            <w:pPr>
              <w:pStyle w:val="TAC"/>
              <w:rPr>
                <w:lang w:eastAsia="ja-JP"/>
              </w:rPr>
            </w:pPr>
            <w:r w:rsidRPr="00D54825">
              <w:t>B.2.2.7</w:t>
            </w:r>
          </w:p>
        </w:tc>
      </w:tr>
      <w:tr w:rsidR="00890FCF" w:rsidRPr="00D54825" w14:paraId="664041F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F3C893" w14:textId="77777777" w:rsidR="00890FCF" w:rsidRPr="00D54825" w:rsidRDefault="00890FCF" w:rsidP="007D674E">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B6286EC" w14:textId="77777777" w:rsidR="00890FCF" w:rsidRPr="00D54825" w:rsidRDefault="00890FCF" w:rsidP="007D674E">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7DDEC533" w14:textId="77777777" w:rsidR="00890FCF" w:rsidRPr="00D54825" w:rsidRDefault="00890FCF" w:rsidP="007D674E">
            <w:pPr>
              <w:pStyle w:val="TAC"/>
              <w:rPr>
                <w:lang w:eastAsia="ja-JP"/>
              </w:rPr>
            </w:pPr>
            <w:r w:rsidRPr="00D54825">
              <w:t>B.2.2.8</w:t>
            </w:r>
          </w:p>
        </w:tc>
      </w:tr>
      <w:tr w:rsidR="00890FCF" w:rsidRPr="00D54825" w14:paraId="4C402AFE"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2EA3AD" w14:textId="77777777" w:rsidR="00890FCF" w:rsidRPr="00D54825" w:rsidRDefault="00890FCF" w:rsidP="007D674E">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A49F79D" w14:textId="77777777" w:rsidR="00890FCF" w:rsidRPr="00D54825" w:rsidRDefault="00890FCF" w:rsidP="007D674E">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hideMark/>
          </w:tcPr>
          <w:p w14:paraId="02AD4517" w14:textId="77777777" w:rsidR="00890FCF" w:rsidRPr="00D54825" w:rsidRDefault="00890FCF" w:rsidP="007D674E">
            <w:pPr>
              <w:pStyle w:val="TAC"/>
              <w:rPr>
                <w:lang w:eastAsia="ja-JP"/>
              </w:rPr>
            </w:pPr>
            <w:r w:rsidRPr="00D54825">
              <w:t>B.2.2.9</w:t>
            </w:r>
          </w:p>
        </w:tc>
      </w:tr>
      <w:tr w:rsidR="00890FCF" w:rsidRPr="00D54825" w14:paraId="1B1CD5B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BE2F7C" w14:textId="77777777" w:rsidR="00890FCF" w:rsidRPr="00D54825" w:rsidRDefault="00890FCF" w:rsidP="007D674E">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F309765" w14:textId="77777777" w:rsidR="00890FCF" w:rsidRPr="00D54825" w:rsidRDefault="00890FCF" w:rsidP="007D674E">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hideMark/>
          </w:tcPr>
          <w:p w14:paraId="262CAE06" w14:textId="77777777" w:rsidR="00890FCF" w:rsidRPr="00D54825" w:rsidRDefault="00890FCF" w:rsidP="007D674E">
            <w:pPr>
              <w:pStyle w:val="TAC"/>
              <w:rPr>
                <w:lang w:eastAsia="ja-JP"/>
              </w:rPr>
            </w:pPr>
            <w:r w:rsidRPr="00D54825">
              <w:t>B.2.2.10</w:t>
            </w:r>
          </w:p>
        </w:tc>
      </w:tr>
      <w:tr w:rsidR="00890FCF" w:rsidRPr="00D54825" w14:paraId="7C4A9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40073A" w14:textId="77777777" w:rsidR="00890FCF" w:rsidRPr="00D54825" w:rsidRDefault="00890FCF" w:rsidP="007D674E">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F6220EC" w14:textId="77777777" w:rsidR="00890FCF" w:rsidRPr="00D54825" w:rsidRDefault="00890FCF" w:rsidP="007D674E">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7295EA4D" w14:textId="77777777" w:rsidR="00890FCF" w:rsidRPr="00D54825" w:rsidRDefault="00890FCF" w:rsidP="007D674E">
            <w:pPr>
              <w:pStyle w:val="TAC"/>
            </w:pPr>
            <w:r w:rsidRPr="00D54825">
              <w:t>B.2.2.11</w:t>
            </w:r>
          </w:p>
        </w:tc>
      </w:tr>
      <w:tr w:rsidR="00890FCF" w:rsidRPr="00D54825" w14:paraId="015F642C"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4159EE7" w14:textId="77777777" w:rsidR="00890FCF" w:rsidRPr="00D54825" w:rsidRDefault="00890FCF" w:rsidP="007D674E">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C7DE5FF" w14:textId="77777777" w:rsidR="00890FCF" w:rsidRPr="00D54825" w:rsidRDefault="00890FCF" w:rsidP="007D674E">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hideMark/>
          </w:tcPr>
          <w:p w14:paraId="64ED5EEC" w14:textId="77777777" w:rsidR="00890FCF" w:rsidRPr="00D54825" w:rsidRDefault="00890FCF" w:rsidP="007D674E">
            <w:pPr>
              <w:pStyle w:val="TAC"/>
            </w:pPr>
            <w:r w:rsidRPr="00D54825">
              <w:t>B.2.2.12</w:t>
            </w:r>
          </w:p>
        </w:tc>
      </w:tr>
      <w:tr w:rsidR="00890FCF" w:rsidRPr="00D54825" w14:paraId="2AB7AD6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39296B2" w14:textId="77777777" w:rsidR="00890FCF" w:rsidRPr="00D54825" w:rsidRDefault="00890FCF" w:rsidP="007D674E">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BF2AB" w14:textId="77777777" w:rsidR="00890FCF" w:rsidRPr="00D54825" w:rsidRDefault="00890FCF" w:rsidP="007D674E">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hideMark/>
          </w:tcPr>
          <w:p w14:paraId="048984C8" w14:textId="77777777" w:rsidR="00890FCF" w:rsidRPr="00D54825" w:rsidRDefault="00890FCF" w:rsidP="007D674E">
            <w:pPr>
              <w:pStyle w:val="TAC"/>
            </w:pPr>
            <w:r w:rsidRPr="00D54825">
              <w:t>B.2.2.23</w:t>
            </w:r>
          </w:p>
        </w:tc>
      </w:tr>
      <w:tr w:rsidR="00890FCF" w:rsidRPr="00D54825" w14:paraId="3C20A0C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83D322" w14:textId="77777777" w:rsidR="00890FCF" w:rsidRPr="00D54825" w:rsidRDefault="00890FCF" w:rsidP="007D674E">
            <w:pPr>
              <w:pStyle w:val="TAL"/>
              <w:rPr>
                <w:lang w:eastAsia="ja-JP"/>
              </w:rPr>
            </w:pPr>
            <w:r w:rsidRPr="00D54825">
              <w:rPr>
                <w:lang w:eastAsia="ja-JP"/>
              </w:rPr>
              <w:t>14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479837" w14:textId="77777777" w:rsidR="00890FCF" w:rsidRPr="00D54825" w:rsidRDefault="00890FCF" w:rsidP="007D674E">
            <w:pPr>
              <w:pStyle w:val="TAL"/>
            </w:pPr>
            <w:r w:rsidRPr="00D5482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hideMark/>
          </w:tcPr>
          <w:p w14:paraId="7CA76027" w14:textId="77777777" w:rsidR="00890FCF" w:rsidRPr="00D54825" w:rsidRDefault="00890FCF" w:rsidP="007D674E">
            <w:pPr>
              <w:pStyle w:val="TAC"/>
              <w:rPr>
                <w:lang w:eastAsia="ja-JP"/>
              </w:rPr>
            </w:pPr>
            <w:r w:rsidRPr="00D54825">
              <w:rPr>
                <w:lang w:eastAsia="ja-JP"/>
              </w:rPr>
              <w:t>B.2.2.25</w:t>
            </w:r>
          </w:p>
        </w:tc>
      </w:tr>
      <w:tr w:rsidR="00890FCF" w:rsidRPr="00D54825" w14:paraId="5CB00C19"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AC46EEC" w14:textId="77777777" w:rsidR="00890FCF" w:rsidRPr="00D54825" w:rsidRDefault="00890FCF" w:rsidP="007D674E">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CE026E7" w14:textId="77777777" w:rsidR="00890FCF" w:rsidRPr="00D54825" w:rsidRDefault="00890FCF" w:rsidP="007D674E">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hideMark/>
          </w:tcPr>
          <w:p w14:paraId="6E415D95" w14:textId="77777777" w:rsidR="00890FCF" w:rsidRPr="00D54825" w:rsidRDefault="00890FCF" w:rsidP="007D674E">
            <w:pPr>
              <w:pStyle w:val="TAC"/>
              <w:rPr>
                <w:lang w:eastAsia="ja-JP"/>
              </w:rPr>
            </w:pPr>
            <w:r w:rsidRPr="00D54825">
              <w:rPr>
                <w:lang w:eastAsia="ja-JP"/>
              </w:rPr>
              <w:t>B.2.2.26</w:t>
            </w:r>
          </w:p>
        </w:tc>
      </w:tr>
      <w:tr w:rsidR="00890FCF" w:rsidRPr="00D54825" w14:paraId="19EE12A2"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8CCF55E" w14:textId="77777777" w:rsidR="00890FCF" w:rsidRPr="00D54825" w:rsidRDefault="00890FCF" w:rsidP="007D674E">
            <w:pPr>
              <w:pStyle w:val="TAH"/>
            </w:pPr>
            <w:r w:rsidRPr="00D54825">
              <w:t>Stage 1: Calibration measurement</w:t>
            </w:r>
          </w:p>
        </w:tc>
      </w:tr>
      <w:tr w:rsidR="00890FCF" w:rsidRPr="00D54825" w14:paraId="7DC594ED"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D4D9183" w14:textId="77777777" w:rsidR="00890FCF" w:rsidRPr="00D54825" w:rsidRDefault="00890FCF" w:rsidP="007D674E">
            <w:pPr>
              <w:pStyle w:val="TAL"/>
              <w:rPr>
                <w:lang w:eastAsia="ja-JP"/>
              </w:rPr>
            </w:pPr>
            <w:r w:rsidRPr="00D54825">
              <w:t>16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3D4456E" w14:textId="77777777" w:rsidR="00890FCF" w:rsidRPr="00D54825" w:rsidRDefault="00890FCF" w:rsidP="007D674E">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hideMark/>
          </w:tcPr>
          <w:p w14:paraId="01784396" w14:textId="77777777" w:rsidR="00890FCF" w:rsidRPr="00D54825" w:rsidRDefault="00890FCF" w:rsidP="007D674E">
            <w:pPr>
              <w:pStyle w:val="TAC"/>
            </w:pPr>
            <w:r w:rsidRPr="00D54825">
              <w:t>B.2.2.4</w:t>
            </w:r>
          </w:p>
        </w:tc>
      </w:tr>
      <w:tr w:rsidR="00890FCF" w:rsidRPr="00D54825" w14:paraId="6A8AF3D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FEF3439" w14:textId="77777777" w:rsidR="00890FCF" w:rsidRPr="00D54825" w:rsidRDefault="00890FCF" w:rsidP="007D674E">
            <w:pPr>
              <w:pStyle w:val="TAL"/>
              <w:rPr>
                <w:lang w:eastAsia="ja-JP"/>
              </w:rPr>
            </w:pPr>
            <w:r w:rsidRPr="00D54825">
              <w:t>17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6B331EB" w14:textId="77777777" w:rsidR="00890FCF" w:rsidRPr="00D54825" w:rsidRDefault="00890FCF" w:rsidP="007D674E">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hideMark/>
          </w:tcPr>
          <w:p w14:paraId="138EDB97" w14:textId="77777777" w:rsidR="00890FCF" w:rsidRPr="00D54825" w:rsidRDefault="00890FCF" w:rsidP="007D674E">
            <w:pPr>
              <w:pStyle w:val="TAC"/>
            </w:pPr>
            <w:r w:rsidRPr="00D54825">
              <w:t>B.2.2.8</w:t>
            </w:r>
          </w:p>
        </w:tc>
      </w:tr>
      <w:tr w:rsidR="00890FCF" w:rsidRPr="00D54825" w14:paraId="3C8B0F2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FB86919" w14:textId="77777777" w:rsidR="00890FCF" w:rsidRPr="00D54825" w:rsidRDefault="00890FCF" w:rsidP="007D674E">
            <w:pPr>
              <w:pStyle w:val="TAL"/>
              <w:rPr>
                <w:lang w:eastAsia="ja-JP"/>
              </w:rPr>
            </w:pPr>
            <w:r w:rsidRPr="00D54825">
              <w:t>18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A4CB90" w14:textId="77777777" w:rsidR="00890FCF" w:rsidRPr="00D54825" w:rsidRDefault="00890FCF" w:rsidP="007D674E">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hideMark/>
          </w:tcPr>
          <w:p w14:paraId="1D2200F2" w14:textId="77777777" w:rsidR="00890FCF" w:rsidRPr="00D54825" w:rsidRDefault="00890FCF" w:rsidP="007D674E">
            <w:pPr>
              <w:pStyle w:val="TAC"/>
            </w:pPr>
            <w:r w:rsidRPr="00D54825">
              <w:t>B.2.2.13</w:t>
            </w:r>
          </w:p>
        </w:tc>
      </w:tr>
      <w:tr w:rsidR="00890FCF" w:rsidRPr="00D54825" w14:paraId="2AFC335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DD0C001" w14:textId="77777777" w:rsidR="00890FCF" w:rsidRPr="00D54825" w:rsidRDefault="00890FCF" w:rsidP="007D674E">
            <w:pPr>
              <w:pStyle w:val="TAL"/>
              <w:rPr>
                <w:lang w:eastAsia="ja-JP"/>
              </w:rPr>
            </w:pPr>
            <w:r w:rsidRPr="00D54825">
              <w:rPr>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62BDBC" w14:textId="77777777" w:rsidR="00890FCF" w:rsidRPr="00D54825" w:rsidRDefault="00890FCF" w:rsidP="007D674E">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hideMark/>
          </w:tcPr>
          <w:p w14:paraId="431580D5" w14:textId="77777777" w:rsidR="00890FCF" w:rsidRPr="00D54825" w:rsidRDefault="00890FCF" w:rsidP="007D674E">
            <w:pPr>
              <w:pStyle w:val="TAC"/>
            </w:pPr>
            <w:r w:rsidRPr="00D54825">
              <w:t>B.2.2.14</w:t>
            </w:r>
          </w:p>
        </w:tc>
      </w:tr>
      <w:tr w:rsidR="00890FCF" w:rsidRPr="00D54825" w14:paraId="0AF9483B"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84945ED" w14:textId="77777777" w:rsidR="00890FCF" w:rsidRPr="00D54825" w:rsidRDefault="00890FCF" w:rsidP="007D674E">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E0C61FA" w14:textId="77777777" w:rsidR="00890FCF" w:rsidRPr="00D54825" w:rsidRDefault="00890FCF" w:rsidP="007D674E">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hideMark/>
          </w:tcPr>
          <w:p w14:paraId="5C17753B" w14:textId="77777777" w:rsidR="00890FCF" w:rsidRPr="00D54825" w:rsidRDefault="00890FCF" w:rsidP="007D674E">
            <w:pPr>
              <w:pStyle w:val="TAC"/>
            </w:pPr>
            <w:r w:rsidRPr="00D54825">
              <w:t>B.2.2.15</w:t>
            </w:r>
          </w:p>
        </w:tc>
      </w:tr>
      <w:tr w:rsidR="00890FCF" w:rsidRPr="00D54825" w14:paraId="6AD702F6"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854B336" w14:textId="77777777" w:rsidR="00890FCF" w:rsidRPr="00D54825" w:rsidRDefault="00890FCF" w:rsidP="007D674E">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6BE5CE" w14:textId="77777777" w:rsidR="00890FCF" w:rsidRPr="00D54825" w:rsidRDefault="00890FCF" w:rsidP="007D674E">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hideMark/>
          </w:tcPr>
          <w:p w14:paraId="3A5BB261" w14:textId="77777777" w:rsidR="00890FCF" w:rsidRPr="00D54825" w:rsidRDefault="00890FCF" w:rsidP="007D674E">
            <w:pPr>
              <w:pStyle w:val="TAC"/>
            </w:pPr>
            <w:r w:rsidRPr="00D54825">
              <w:t>B.2.2.16</w:t>
            </w:r>
          </w:p>
        </w:tc>
      </w:tr>
      <w:tr w:rsidR="00890FCF" w:rsidRPr="00D54825" w14:paraId="5C1DDF40"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5997B65" w14:textId="77777777" w:rsidR="00890FCF" w:rsidRPr="00D54825" w:rsidRDefault="00890FCF" w:rsidP="007D674E">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1FBE69" w14:textId="77777777" w:rsidR="00890FCF" w:rsidRPr="00D54825" w:rsidRDefault="00890FCF" w:rsidP="007D674E">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hideMark/>
          </w:tcPr>
          <w:p w14:paraId="68D8B17C" w14:textId="77777777" w:rsidR="00890FCF" w:rsidRPr="00D54825" w:rsidRDefault="00890FCF" w:rsidP="007D674E">
            <w:pPr>
              <w:pStyle w:val="TAC"/>
            </w:pPr>
            <w:r w:rsidRPr="00D54825">
              <w:t>B.2.2.18</w:t>
            </w:r>
          </w:p>
        </w:tc>
      </w:tr>
      <w:tr w:rsidR="00890FCF" w:rsidRPr="00D54825" w14:paraId="39A029B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010A8819" w14:textId="77777777" w:rsidR="00890FCF" w:rsidRPr="00D54825" w:rsidRDefault="00890FCF" w:rsidP="007D674E">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13E580" w14:textId="77777777" w:rsidR="00890FCF" w:rsidRPr="00D54825" w:rsidRDefault="00890FCF" w:rsidP="007D674E">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hideMark/>
          </w:tcPr>
          <w:p w14:paraId="72581EBD" w14:textId="77777777" w:rsidR="00890FCF" w:rsidRPr="00D54825" w:rsidRDefault="00890FCF" w:rsidP="007D674E">
            <w:pPr>
              <w:pStyle w:val="TAC"/>
            </w:pPr>
            <w:r w:rsidRPr="00D54825">
              <w:t>B.2.2.19</w:t>
            </w:r>
          </w:p>
        </w:tc>
      </w:tr>
      <w:tr w:rsidR="00890FCF" w:rsidRPr="00D54825" w14:paraId="6BDBC234"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06C3242" w14:textId="77777777" w:rsidR="00890FCF" w:rsidRPr="00D54825" w:rsidRDefault="00890FCF" w:rsidP="007D674E">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D0E857" w14:textId="77777777" w:rsidR="00890FCF" w:rsidRPr="00D54825" w:rsidRDefault="00890FCF" w:rsidP="007D674E">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hideMark/>
          </w:tcPr>
          <w:p w14:paraId="266E2DB2" w14:textId="77777777" w:rsidR="00890FCF" w:rsidRPr="00D54825" w:rsidRDefault="00890FCF" w:rsidP="007D674E">
            <w:pPr>
              <w:pStyle w:val="TAC"/>
            </w:pPr>
            <w:r w:rsidRPr="00D54825">
              <w:t>B.2.2.20</w:t>
            </w:r>
          </w:p>
        </w:tc>
      </w:tr>
      <w:tr w:rsidR="00890FCF" w:rsidRPr="00D54825" w14:paraId="3D0026A1"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8B63C19" w14:textId="77777777" w:rsidR="00890FCF" w:rsidRPr="00D54825" w:rsidRDefault="00890FCF" w:rsidP="007D674E">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22C8AFC" w14:textId="77777777" w:rsidR="00890FCF" w:rsidRPr="00D54825" w:rsidRDefault="00890FCF" w:rsidP="007D674E">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hideMark/>
          </w:tcPr>
          <w:p w14:paraId="71DCC1B5" w14:textId="77777777" w:rsidR="00890FCF" w:rsidRPr="00D54825" w:rsidRDefault="00890FCF" w:rsidP="007D674E">
            <w:pPr>
              <w:pStyle w:val="TAC"/>
            </w:pPr>
            <w:r w:rsidRPr="00D54825">
              <w:t>B.2.2.21</w:t>
            </w:r>
          </w:p>
        </w:tc>
      </w:tr>
      <w:tr w:rsidR="00890FCF" w:rsidRPr="00D54825" w14:paraId="633E41F5"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9D6BB4A" w14:textId="77777777" w:rsidR="00890FCF" w:rsidRPr="00D54825" w:rsidRDefault="00890FCF" w:rsidP="007D674E">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DBE6B1" w14:textId="77777777" w:rsidR="00890FCF" w:rsidRPr="00D54825" w:rsidRDefault="00890FCF" w:rsidP="007D674E">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hideMark/>
          </w:tcPr>
          <w:p w14:paraId="082DE1DB" w14:textId="77777777" w:rsidR="00890FCF" w:rsidRPr="00D54825" w:rsidRDefault="00890FCF" w:rsidP="007D674E">
            <w:pPr>
              <w:pStyle w:val="TAC"/>
            </w:pPr>
            <w:r w:rsidRPr="00D54825">
              <w:rPr>
                <w:lang w:eastAsia="ja-JP"/>
              </w:rPr>
              <w:t>B.2.2.11</w:t>
            </w:r>
          </w:p>
        </w:tc>
      </w:tr>
      <w:tr w:rsidR="00890FCF" w:rsidRPr="00D54825" w14:paraId="3BE7A10D" w14:textId="77777777" w:rsidTr="007D674E">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6754512" w14:textId="77777777" w:rsidR="00890FCF" w:rsidRPr="00D54825" w:rsidRDefault="00890FCF" w:rsidP="007D674E">
            <w:pPr>
              <w:pStyle w:val="TAH"/>
            </w:pPr>
            <w:r w:rsidRPr="00D54825">
              <w:t>Systematic uncertainties</w:t>
            </w:r>
          </w:p>
        </w:tc>
      </w:tr>
      <w:tr w:rsidR="00890FCF" w:rsidRPr="00D54825" w14:paraId="72270AF8"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401A3D93" w14:textId="77777777" w:rsidR="00890FCF" w:rsidRPr="00D54825" w:rsidRDefault="00890FCF" w:rsidP="007D674E">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B8FFAD" w14:textId="77777777" w:rsidR="00890FCF" w:rsidRPr="00D54825" w:rsidRDefault="00890FCF" w:rsidP="007D674E">
            <w:pPr>
              <w:pStyle w:val="TAL"/>
            </w:pPr>
            <w:r w:rsidRPr="00D54825">
              <w:rPr>
                <w:lang w:eastAsia="ja-JP"/>
              </w:rPr>
              <w:t>Systematic error related to beam peak search</w:t>
            </w:r>
          </w:p>
        </w:tc>
        <w:tc>
          <w:tcPr>
            <w:tcW w:w="918" w:type="pct"/>
            <w:tcBorders>
              <w:top w:val="single" w:sz="6" w:space="0" w:color="auto"/>
              <w:left w:val="single" w:sz="6" w:space="0" w:color="auto"/>
              <w:bottom w:val="single" w:sz="6" w:space="0" w:color="auto"/>
              <w:right w:val="single" w:sz="6" w:space="0" w:color="auto"/>
            </w:tcBorders>
            <w:hideMark/>
          </w:tcPr>
          <w:p w14:paraId="5935706E" w14:textId="77777777" w:rsidR="00890FCF" w:rsidRPr="00D54825" w:rsidRDefault="00890FCF" w:rsidP="007D674E">
            <w:pPr>
              <w:pStyle w:val="TAC"/>
            </w:pPr>
            <w:r w:rsidRPr="00D54825">
              <w:t>B.2.2.28</w:t>
            </w:r>
          </w:p>
        </w:tc>
      </w:tr>
      <w:tr w:rsidR="00890FCF" w:rsidRPr="00D54825" w14:paraId="1545FC6A" w14:textId="77777777" w:rsidTr="007D674E">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EDCB238" w14:textId="77777777" w:rsidR="00890FCF" w:rsidRPr="00D54825" w:rsidRDefault="00890FCF" w:rsidP="007D674E">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3ADFE5C" w14:textId="77777777" w:rsidR="00890FCF" w:rsidRPr="00D54825" w:rsidRDefault="00890FCF" w:rsidP="007D674E">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503FE77" w14:textId="77777777" w:rsidR="00890FCF" w:rsidRPr="00D54825" w:rsidRDefault="00890FCF" w:rsidP="007D674E">
            <w:pPr>
              <w:pStyle w:val="TAC"/>
              <w:rPr>
                <w:lang w:eastAsia="ja-JP"/>
              </w:rPr>
            </w:pPr>
            <w:r w:rsidRPr="00D54825">
              <w:rPr>
                <w:lang w:eastAsia="ja-JP"/>
              </w:rPr>
              <w:t>B.2.2.27</w:t>
            </w:r>
          </w:p>
        </w:tc>
      </w:tr>
    </w:tbl>
    <w:p w14:paraId="38F1388A" w14:textId="77777777" w:rsidR="00890FCF" w:rsidRPr="00D54825" w:rsidRDefault="00890FCF" w:rsidP="00890FCF">
      <w:pPr>
        <w:rPr>
          <w:lang w:eastAsia="zh-CN"/>
        </w:rPr>
      </w:pPr>
    </w:p>
    <w:p w14:paraId="1912CB4B" w14:textId="77777777" w:rsidR="00890FCF" w:rsidRPr="00D54825" w:rsidRDefault="00890FCF" w:rsidP="00890FCF">
      <w:r w:rsidRPr="00D54825">
        <w:t>The uncertainty assessment tables are organized as follows:</w:t>
      </w:r>
    </w:p>
    <w:p w14:paraId="010DC8D4" w14:textId="77777777" w:rsidR="00890FCF" w:rsidRPr="00D54825" w:rsidRDefault="00890FCF" w:rsidP="00890FCF">
      <w:pPr>
        <w:pStyle w:val="B1"/>
      </w:pPr>
      <w:r w:rsidRPr="00D54825">
        <w:t>-</w:t>
      </w:r>
      <w:r w:rsidRPr="00D54825">
        <w:tab/>
        <w:t>For the purpose of uncertainty assessment, the radiating antenna aperture of the DUT is denoted as D</w:t>
      </w:r>
    </w:p>
    <w:p w14:paraId="08DE128F" w14:textId="77777777" w:rsidR="00890FCF" w:rsidRPr="00D54825" w:rsidRDefault="00890FCF" w:rsidP="00890FCF">
      <w:pPr>
        <w:pStyle w:val="B1"/>
      </w:pPr>
      <w:r w:rsidRPr="00D54825">
        <w:t>-</w:t>
      </w:r>
      <w:r w:rsidRPr="00D54825">
        <w:tab/>
        <w:t xml:space="preserve">The uncertainty assessment has been derived for the case of Quiet Zone size ≤ 30 cm, f = {23.45GHz, 32.125GHz, 40.8GHz}, P = Minimum </w:t>
      </w:r>
      <w:r w:rsidR="00F41F69" w:rsidRPr="00D54825">
        <w:t>output</w:t>
      </w:r>
      <w:r w:rsidRPr="00D54825">
        <w:rPr>
          <w:lang w:eastAsia="ja-JP"/>
        </w:rPr>
        <w:t xml:space="preserve"> </w:t>
      </w:r>
      <w:r w:rsidRPr="00D54825">
        <w:t>power.</w:t>
      </w:r>
    </w:p>
    <w:p w14:paraId="4A7AAB80" w14:textId="77777777" w:rsidR="00890FCF" w:rsidRPr="00D54825" w:rsidRDefault="00890FCF" w:rsidP="00890FCF">
      <w:pPr>
        <w:pStyle w:val="B1"/>
      </w:pPr>
      <w:r w:rsidRPr="00D54825">
        <w:lastRenderedPageBreak/>
        <w:t>-</w:t>
      </w:r>
      <w:r w:rsidRPr="00D54825">
        <w:tab/>
        <w:t>The uncertainty assessment for EIRP is provided in Table B.7.2-2 for PC3 UEs and in Table B.7.2-3 for PC1 UEs.</w:t>
      </w:r>
    </w:p>
    <w:p w14:paraId="5F1231A4" w14:textId="77777777" w:rsidR="00890FCF" w:rsidRPr="00D54825" w:rsidRDefault="00890FCF" w:rsidP="00890FCF">
      <w:pPr>
        <w:pStyle w:val="TH"/>
      </w:pPr>
      <w:r w:rsidRPr="00D54825">
        <w:lastRenderedPageBreak/>
        <w:t xml:space="preserve">Table </w:t>
      </w:r>
      <w:r w:rsidRPr="00D54825">
        <w:rPr>
          <w:lang w:eastAsia="ja-JP"/>
        </w:rPr>
        <w:t>B.7.2-2</w:t>
      </w:r>
      <w:r w:rsidRPr="00D54825">
        <w:t xml:space="preserve">: </w:t>
      </w:r>
      <w:r w:rsidRPr="00D54825">
        <w:rPr>
          <w:lang w:eastAsia="ja-JP"/>
        </w:rPr>
        <w:t>U</w:t>
      </w:r>
      <w:r w:rsidRPr="00D54825">
        <w:t xml:space="preserve">ncertainty assessment for EIRP measurement (f=23.45GHz, 32.125GHz, 40.8GHz, Quiet Zone size </w:t>
      </w:r>
      <w:r w:rsidRPr="00D54825">
        <w:rPr>
          <w:rFonts w:cs="Arial"/>
        </w:rPr>
        <w:t>≤</w:t>
      </w:r>
      <w:r w:rsidRPr="00D5482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D54825" w14:paraId="298701A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074488" w14:textId="77777777" w:rsidR="00890FCF" w:rsidRPr="00D54825" w:rsidRDefault="00890FCF" w:rsidP="007D674E">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29DCFB16" w14:textId="77777777" w:rsidR="00890FCF" w:rsidRPr="00D54825" w:rsidRDefault="00890FCF" w:rsidP="007D674E">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D994121" w14:textId="77777777" w:rsidR="00890FCF" w:rsidRPr="00D54825" w:rsidRDefault="00890FCF" w:rsidP="007D674E">
            <w:pPr>
              <w:pStyle w:val="TAH"/>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B644311" w14:textId="77777777" w:rsidR="00890FCF" w:rsidRPr="00D54825" w:rsidRDefault="00890FCF" w:rsidP="007D674E">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706D9FDD" w14:textId="77777777" w:rsidR="00890FCF" w:rsidRPr="00D54825" w:rsidRDefault="00890FCF" w:rsidP="007D674E">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389AE66F" w14:textId="77777777" w:rsidR="00890FCF" w:rsidRPr="00D54825" w:rsidRDefault="00890FCF" w:rsidP="007D674E">
            <w:pPr>
              <w:pStyle w:val="TAH"/>
            </w:pPr>
            <w:r w:rsidRPr="00D54825">
              <w:t>Standard uncertainty (σ) [dB]</w:t>
            </w:r>
          </w:p>
        </w:tc>
      </w:tr>
      <w:tr w:rsidR="00890FCF" w:rsidRPr="00D54825" w14:paraId="6F576250"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B560DAC" w14:textId="77777777" w:rsidR="00890FCF" w:rsidRPr="00D54825" w:rsidRDefault="00890FCF" w:rsidP="007D674E">
            <w:pPr>
              <w:pStyle w:val="TAH"/>
            </w:pPr>
            <w:r w:rsidRPr="00D54825">
              <w:t>Stage 2: DUT measurement</w:t>
            </w:r>
          </w:p>
        </w:tc>
      </w:tr>
      <w:tr w:rsidR="00890FCF" w:rsidRPr="00D54825" w14:paraId="2550B2C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63874F" w14:textId="77777777" w:rsidR="00890FCF" w:rsidRPr="00D54825" w:rsidRDefault="00890FCF" w:rsidP="007D674E">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4A9913" w14:textId="77777777" w:rsidR="00890FCF" w:rsidRPr="00D54825" w:rsidRDefault="00890FCF" w:rsidP="007D674E">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4FDF2A4B"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F666885"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6C49806"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F08F2A0" w14:textId="77777777" w:rsidR="00890FCF" w:rsidRPr="00D54825" w:rsidRDefault="00890FCF" w:rsidP="007D674E">
            <w:pPr>
              <w:pStyle w:val="TAC"/>
            </w:pPr>
            <w:r w:rsidRPr="00D54825">
              <w:t>0.00</w:t>
            </w:r>
          </w:p>
        </w:tc>
      </w:tr>
      <w:tr w:rsidR="00890FCF" w:rsidRPr="00D54825" w14:paraId="2E8F562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E831AD" w14:textId="77777777" w:rsidR="00890FCF" w:rsidRPr="00D54825" w:rsidRDefault="00890FCF" w:rsidP="007D674E">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C66D1A" w14:textId="77777777" w:rsidR="00890FCF" w:rsidRPr="00D54825" w:rsidRDefault="00890FCF" w:rsidP="007D674E">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60543B36"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A706C5F"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5FA459C"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4D4D6E5A" w14:textId="77777777" w:rsidR="00890FCF" w:rsidRPr="00D54825" w:rsidRDefault="00890FCF" w:rsidP="007D674E">
            <w:pPr>
              <w:pStyle w:val="TAC"/>
            </w:pPr>
            <w:r w:rsidRPr="00D54825">
              <w:t>0.00</w:t>
            </w:r>
          </w:p>
        </w:tc>
      </w:tr>
      <w:tr w:rsidR="00890FCF" w:rsidRPr="00D54825" w14:paraId="21A631C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E7E4E3" w14:textId="77777777" w:rsidR="00890FCF" w:rsidRPr="00D54825" w:rsidRDefault="00890FCF" w:rsidP="007D674E">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44BB73" w14:textId="77777777" w:rsidR="00890FCF" w:rsidRPr="00D54825" w:rsidRDefault="00890FCF" w:rsidP="007D674E">
            <w:pPr>
              <w:pStyle w:val="TAL"/>
            </w:pPr>
            <w:r w:rsidRPr="00D5482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59D7DC3B" w14:textId="77777777" w:rsidR="00890FCF" w:rsidRPr="00D54825" w:rsidRDefault="00890FCF" w:rsidP="007D674E">
            <w:pPr>
              <w:pStyle w:val="TAC"/>
            </w:pPr>
            <w:r w:rsidRPr="00D54825">
              <w:t>0.</w:t>
            </w:r>
            <w:r w:rsidRPr="00D54825">
              <w:rPr>
                <w:lang w:eastAsia="ja-JP"/>
              </w:rPr>
              <w:t>6</w:t>
            </w:r>
          </w:p>
        </w:tc>
        <w:tc>
          <w:tcPr>
            <w:tcW w:w="1686" w:type="dxa"/>
            <w:tcBorders>
              <w:top w:val="single" w:sz="6" w:space="0" w:color="auto"/>
              <w:left w:val="single" w:sz="6" w:space="0" w:color="auto"/>
              <w:bottom w:val="single" w:sz="6" w:space="0" w:color="auto"/>
              <w:right w:val="single" w:sz="6" w:space="0" w:color="auto"/>
            </w:tcBorders>
            <w:hideMark/>
          </w:tcPr>
          <w:p w14:paraId="492898C7"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579DFDD"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1F8DE566" w14:textId="77777777" w:rsidR="00890FCF" w:rsidRPr="00D54825" w:rsidRDefault="00890FCF" w:rsidP="007D674E">
            <w:pPr>
              <w:pStyle w:val="TAC"/>
            </w:pPr>
            <w:r w:rsidRPr="00D54825">
              <w:t>0.</w:t>
            </w:r>
            <w:r w:rsidRPr="00D54825">
              <w:rPr>
                <w:lang w:eastAsia="ja-JP"/>
              </w:rPr>
              <w:t>6</w:t>
            </w:r>
          </w:p>
        </w:tc>
      </w:tr>
      <w:tr w:rsidR="00890FCF" w:rsidRPr="00D54825" w14:paraId="10EAE4B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D164B4" w14:textId="77777777" w:rsidR="00890FCF" w:rsidRPr="00D54825" w:rsidRDefault="00890FCF" w:rsidP="007D674E">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F11486D" w14:textId="77777777" w:rsidR="00890FCF" w:rsidRPr="00D54825" w:rsidRDefault="00890FCF" w:rsidP="007D674E">
            <w:pPr>
              <w:pStyle w:val="TAL"/>
            </w:pPr>
            <w:r w:rsidRPr="00D54825">
              <w:t xml:space="preserve">Mismatch (NOTE </w:t>
            </w:r>
            <w:r w:rsidRPr="00D54825">
              <w:rPr>
                <w:lang w:eastAsia="ja-JP"/>
              </w:rPr>
              <w:t>1</w:t>
            </w:r>
            <w:r w:rsidRPr="00D54825">
              <w:t>)</w:t>
            </w:r>
          </w:p>
        </w:tc>
        <w:tc>
          <w:tcPr>
            <w:tcW w:w="1134" w:type="dxa"/>
            <w:tcBorders>
              <w:top w:val="single" w:sz="6" w:space="0" w:color="auto"/>
              <w:left w:val="single" w:sz="6" w:space="0" w:color="auto"/>
              <w:bottom w:val="single" w:sz="6" w:space="0" w:color="auto"/>
              <w:right w:val="single" w:sz="6" w:space="0" w:color="auto"/>
            </w:tcBorders>
            <w:hideMark/>
          </w:tcPr>
          <w:p w14:paraId="75143AF6" w14:textId="77777777" w:rsidR="00890FCF" w:rsidRPr="00D54825" w:rsidRDefault="00890FCF" w:rsidP="007D674E">
            <w:pPr>
              <w:pStyle w:val="TAC"/>
            </w:pPr>
            <w:r w:rsidRPr="00D54825">
              <w:rPr>
                <w:lang w:eastAsia="ja-JP"/>
              </w:rPr>
              <w:t>1.30</w:t>
            </w:r>
          </w:p>
        </w:tc>
        <w:tc>
          <w:tcPr>
            <w:tcW w:w="1686" w:type="dxa"/>
            <w:tcBorders>
              <w:top w:val="single" w:sz="6" w:space="0" w:color="auto"/>
              <w:left w:val="single" w:sz="6" w:space="0" w:color="auto"/>
              <w:bottom w:val="single" w:sz="6" w:space="0" w:color="auto"/>
              <w:right w:val="single" w:sz="6" w:space="0" w:color="auto"/>
            </w:tcBorders>
            <w:hideMark/>
          </w:tcPr>
          <w:p w14:paraId="2426E681"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365B583"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6FF1237A" w14:textId="77777777" w:rsidR="00890FCF" w:rsidRPr="00D54825" w:rsidRDefault="00890FCF" w:rsidP="007D674E">
            <w:pPr>
              <w:pStyle w:val="TAC"/>
            </w:pPr>
            <w:r w:rsidRPr="00D54825">
              <w:rPr>
                <w:lang w:eastAsia="ja-JP"/>
              </w:rPr>
              <w:t>1.30</w:t>
            </w:r>
          </w:p>
        </w:tc>
      </w:tr>
      <w:tr w:rsidR="00890FCF" w:rsidRPr="00D54825" w14:paraId="5ACA1EB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5477BA" w14:textId="77777777" w:rsidR="00890FCF" w:rsidRPr="00D54825" w:rsidRDefault="00890FCF" w:rsidP="007D674E">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81E61A" w14:textId="77777777" w:rsidR="00890FCF" w:rsidRPr="00D54825" w:rsidRDefault="00890FCF" w:rsidP="007D674E">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7652A84"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F1CF732"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5443313"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746827C1" w14:textId="77777777" w:rsidR="00890FCF" w:rsidRPr="00D54825" w:rsidRDefault="00890FCF" w:rsidP="007D674E">
            <w:pPr>
              <w:pStyle w:val="TAC"/>
            </w:pPr>
            <w:r w:rsidRPr="00D54825">
              <w:t>0.00</w:t>
            </w:r>
          </w:p>
        </w:tc>
      </w:tr>
      <w:tr w:rsidR="00890FCF" w:rsidRPr="00D54825" w14:paraId="4BBBC5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9E372" w14:textId="77777777" w:rsidR="00890FCF" w:rsidRPr="00D54825" w:rsidRDefault="00890FCF" w:rsidP="007D674E">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675B63" w14:textId="77777777" w:rsidR="00890FCF" w:rsidRPr="00D54825" w:rsidRDefault="00890FCF" w:rsidP="007D674E">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6" w:space="0" w:color="auto"/>
              <w:left w:val="single" w:sz="6" w:space="0" w:color="auto"/>
              <w:bottom w:val="single" w:sz="6" w:space="0" w:color="auto"/>
              <w:right w:val="single" w:sz="6" w:space="0" w:color="auto"/>
            </w:tcBorders>
            <w:hideMark/>
          </w:tcPr>
          <w:p w14:paraId="2529D00A" w14:textId="77777777" w:rsidR="00890FCF" w:rsidRPr="00D54825" w:rsidRDefault="00890FCF" w:rsidP="007D674E">
            <w:pPr>
              <w:pStyle w:val="TAC"/>
              <w:rPr>
                <w:lang w:eastAsia="ja-JP"/>
              </w:rPr>
            </w:pPr>
            <w:r w:rsidRPr="00D54825">
              <w:rPr>
                <w:lang w:eastAsia="ja-JP"/>
              </w:rPr>
              <w:t>2.50</w:t>
            </w:r>
          </w:p>
        </w:tc>
        <w:tc>
          <w:tcPr>
            <w:tcW w:w="1686" w:type="dxa"/>
            <w:tcBorders>
              <w:top w:val="single" w:sz="6" w:space="0" w:color="auto"/>
              <w:left w:val="single" w:sz="6" w:space="0" w:color="auto"/>
              <w:bottom w:val="single" w:sz="6" w:space="0" w:color="auto"/>
              <w:right w:val="single" w:sz="6" w:space="0" w:color="auto"/>
            </w:tcBorders>
            <w:hideMark/>
          </w:tcPr>
          <w:p w14:paraId="501ED8D6"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A717557"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7DAF5E26" w14:textId="77777777" w:rsidR="00890FCF" w:rsidRPr="00D54825" w:rsidRDefault="00890FCF" w:rsidP="007D674E">
            <w:pPr>
              <w:pStyle w:val="TAC"/>
            </w:pPr>
            <w:r w:rsidRPr="00D54825">
              <w:rPr>
                <w:lang w:eastAsia="ja-JP"/>
              </w:rPr>
              <w:t>1.25</w:t>
            </w:r>
          </w:p>
        </w:tc>
      </w:tr>
      <w:tr w:rsidR="00890FCF" w:rsidRPr="00D54825" w14:paraId="1137D2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5D5B6" w14:textId="77777777" w:rsidR="00890FCF" w:rsidRPr="00D54825" w:rsidRDefault="00890FCF" w:rsidP="007D674E">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5E04B089" w14:textId="77777777" w:rsidR="00890FCF" w:rsidRPr="00D54825" w:rsidRDefault="00890FCF" w:rsidP="007D674E">
            <w:pPr>
              <w:pStyle w:val="TAL"/>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4F556B3"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30C168E"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1C9ED14"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3A98C12E" w14:textId="77777777" w:rsidR="00890FCF" w:rsidRPr="00D54825" w:rsidRDefault="00890FCF" w:rsidP="007D674E">
            <w:pPr>
              <w:pStyle w:val="TAC"/>
            </w:pPr>
            <w:r w:rsidRPr="00D54825">
              <w:t>0.00</w:t>
            </w:r>
          </w:p>
        </w:tc>
      </w:tr>
      <w:tr w:rsidR="00890FCF" w:rsidRPr="00D54825" w14:paraId="6FF625F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A3C2C3" w14:textId="77777777" w:rsidR="00890FCF" w:rsidRPr="00D54825" w:rsidRDefault="00890FCF" w:rsidP="007D674E">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16738590" w14:textId="77777777" w:rsidR="00890FCF" w:rsidRPr="00D54825" w:rsidRDefault="00890FCF" w:rsidP="007D674E">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8D7AD2B" w14:textId="77777777" w:rsidR="00890FCF" w:rsidRPr="00D54825" w:rsidRDefault="00890FCF" w:rsidP="007D674E">
            <w:pPr>
              <w:pStyle w:val="TAC"/>
            </w:pPr>
            <w:r w:rsidRPr="00D54825">
              <w:t>2.10</w:t>
            </w:r>
          </w:p>
        </w:tc>
        <w:tc>
          <w:tcPr>
            <w:tcW w:w="1686" w:type="dxa"/>
            <w:tcBorders>
              <w:top w:val="single" w:sz="6" w:space="0" w:color="auto"/>
              <w:left w:val="single" w:sz="6" w:space="0" w:color="auto"/>
              <w:bottom w:val="single" w:sz="6" w:space="0" w:color="auto"/>
              <w:right w:val="single" w:sz="6" w:space="0" w:color="auto"/>
            </w:tcBorders>
            <w:hideMark/>
          </w:tcPr>
          <w:p w14:paraId="351B2BE1"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E6F27BC"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39543EB3" w14:textId="77777777" w:rsidR="00890FCF" w:rsidRPr="00D54825" w:rsidRDefault="00890FCF" w:rsidP="007D674E">
            <w:pPr>
              <w:pStyle w:val="TAC"/>
            </w:pPr>
            <w:r w:rsidRPr="00D54825">
              <w:t>1.05</w:t>
            </w:r>
          </w:p>
        </w:tc>
      </w:tr>
      <w:tr w:rsidR="00890FCF" w:rsidRPr="00D54825" w14:paraId="105F9C8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1BD690" w14:textId="77777777" w:rsidR="00890FCF" w:rsidRPr="00D54825" w:rsidRDefault="00890FCF" w:rsidP="007D674E">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4033E23" w14:textId="77777777" w:rsidR="00890FCF" w:rsidRPr="00D54825" w:rsidRDefault="00890FCF" w:rsidP="007D674E">
            <w:pPr>
              <w:pStyle w:val="TAL"/>
              <w:rPr>
                <w:lang w:eastAsia="ja-JP"/>
              </w:rPr>
            </w:pPr>
            <w:r w:rsidRPr="00D5482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7B7386CC" w14:textId="77777777" w:rsidR="00890FCF" w:rsidRPr="00D54825" w:rsidRDefault="00890FCF" w:rsidP="007D674E">
            <w:pPr>
              <w:pStyle w:val="TAC"/>
            </w:pPr>
            <w:r w:rsidRPr="00D54825">
              <w:t>0.50</w:t>
            </w:r>
          </w:p>
        </w:tc>
        <w:tc>
          <w:tcPr>
            <w:tcW w:w="1686" w:type="dxa"/>
            <w:tcBorders>
              <w:top w:val="single" w:sz="6" w:space="0" w:color="auto"/>
              <w:left w:val="single" w:sz="6" w:space="0" w:color="auto"/>
              <w:bottom w:val="single" w:sz="6" w:space="0" w:color="auto"/>
              <w:right w:val="single" w:sz="6" w:space="0" w:color="auto"/>
            </w:tcBorders>
            <w:hideMark/>
          </w:tcPr>
          <w:p w14:paraId="1A074842" w14:textId="77777777" w:rsidR="00890FCF" w:rsidRPr="00D54825" w:rsidRDefault="00890FCF" w:rsidP="007D674E">
            <w:pPr>
              <w:pStyle w:val="TAC"/>
              <w:rPr>
                <w:lang w:eastAsia="ja-JP"/>
              </w:rPr>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46BC11A" w14:textId="77777777" w:rsidR="00890FCF" w:rsidRPr="00D54825" w:rsidRDefault="00890FCF" w:rsidP="007D674E">
            <w:pPr>
              <w:pStyle w:val="TAC"/>
              <w:rPr>
                <w:lang w:eastAsia="ja-JP"/>
              </w:rPr>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54DBD3F7" w14:textId="77777777" w:rsidR="00890FCF" w:rsidRPr="00D54825" w:rsidRDefault="00890FCF" w:rsidP="007D674E">
            <w:pPr>
              <w:pStyle w:val="TAC"/>
            </w:pPr>
            <w:r w:rsidRPr="00D54825">
              <w:t>0.25</w:t>
            </w:r>
          </w:p>
        </w:tc>
      </w:tr>
      <w:tr w:rsidR="00890FCF" w:rsidRPr="00D54825" w14:paraId="2A4742C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057D54" w14:textId="77777777" w:rsidR="00890FCF" w:rsidRPr="00D54825" w:rsidRDefault="00890FCF" w:rsidP="007D674E">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0A5CA85" w14:textId="77777777" w:rsidR="00890FCF" w:rsidRPr="00D54825" w:rsidRDefault="00890FCF" w:rsidP="007D674E">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03572357" w14:textId="77777777" w:rsidR="00890FCF" w:rsidRPr="00D54825" w:rsidRDefault="00890FCF" w:rsidP="007D674E">
            <w:pPr>
              <w:pStyle w:val="TAC"/>
              <w:rPr>
                <w:lang w:eastAsia="ja-JP"/>
              </w:rPr>
            </w:pPr>
            <w:r w:rsidRPr="00D54825">
              <w:t>0.01</w:t>
            </w:r>
          </w:p>
        </w:tc>
        <w:tc>
          <w:tcPr>
            <w:tcW w:w="1686" w:type="dxa"/>
            <w:tcBorders>
              <w:top w:val="single" w:sz="6" w:space="0" w:color="auto"/>
              <w:left w:val="single" w:sz="6" w:space="0" w:color="auto"/>
              <w:bottom w:val="single" w:sz="6" w:space="0" w:color="auto"/>
              <w:right w:val="single" w:sz="6" w:space="0" w:color="auto"/>
            </w:tcBorders>
            <w:hideMark/>
          </w:tcPr>
          <w:p w14:paraId="40F37DF9"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8348A3B"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72A7CBED" w14:textId="77777777" w:rsidR="00890FCF" w:rsidRPr="00D54825" w:rsidRDefault="00890FCF" w:rsidP="007D674E">
            <w:pPr>
              <w:pStyle w:val="TAC"/>
              <w:rPr>
                <w:lang w:eastAsia="ja-JP"/>
              </w:rPr>
            </w:pPr>
            <w:r w:rsidRPr="00D54825">
              <w:t>0.00</w:t>
            </w:r>
          </w:p>
        </w:tc>
      </w:tr>
      <w:tr w:rsidR="00890FCF" w:rsidRPr="00D54825" w14:paraId="3D9FBB4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D9938E" w14:textId="77777777" w:rsidR="00890FCF" w:rsidRPr="00D54825" w:rsidRDefault="00890FCF" w:rsidP="007D674E">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7FE5818" w14:textId="77777777" w:rsidR="00890FCF" w:rsidRPr="00D54825" w:rsidRDefault="00890FCF" w:rsidP="007D674E">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38682AF" w14:textId="77777777" w:rsidR="00890FCF" w:rsidRPr="00D54825" w:rsidRDefault="00890FCF" w:rsidP="007D674E">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A5057FA"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74BFAF2"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28E6E9B0" w14:textId="77777777" w:rsidR="00890FCF" w:rsidRPr="00D54825" w:rsidRDefault="00890FCF" w:rsidP="007D674E">
            <w:pPr>
              <w:pStyle w:val="TAC"/>
            </w:pPr>
            <w:r w:rsidRPr="00D54825">
              <w:t>0.00</w:t>
            </w:r>
          </w:p>
        </w:tc>
      </w:tr>
      <w:tr w:rsidR="00890FCF" w:rsidRPr="00D54825" w14:paraId="0546AF2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DFC744" w14:textId="77777777" w:rsidR="00890FCF" w:rsidRPr="00D54825" w:rsidRDefault="00890FCF" w:rsidP="007D674E">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AEC51F2" w14:textId="77777777" w:rsidR="00890FCF" w:rsidRPr="00D54825" w:rsidRDefault="00890FCF" w:rsidP="007D674E">
            <w:pPr>
              <w:pStyle w:val="TAL"/>
              <w:rPr>
                <w:lang w:eastAsia="ja-JP"/>
              </w:rPr>
            </w:pPr>
            <w:r w:rsidRPr="00D5482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47108D60" w14:textId="77777777" w:rsidR="00890FCF" w:rsidRPr="00D54825" w:rsidRDefault="00890FCF" w:rsidP="007D674E">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10C7B42"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6E17595"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0268B078" w14:textId="77777777" w:rsidR="00890FCF" w:rsidRPr="00D54825" w:rsidRDefault="00890FCF" w:rsidP="007D674E">
            <w:pPr>
              <w:pStyle w:val="TAC"/>
              <w:rPr>
                <w:lang w:eastAsia="ja-JP"/>
              </w:rPr>
            </w:pPr>
            <w:r w:rsidRPr="00D54825">
              <w:t>0.00</w:t>
            </w:r>
          </w:p>
        </w:tc>
      </w:tr>
      <w:tr w:rsidR="00890FCF" w:rsidRPr="00D54825" w14:paraId="02FB004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BB4B6A" w14:textId="77777777" w:rsidR="00890FCF" w:rsidRPr="00D54825" w:rsidRDefault="00890FCF" w:rsidP="007D674E">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348C17E" w14:textId="77777777" w:rsidR="00890FCF" w:rsidRPr="00D54825" w:rsidRDefault="00890FCF" w:rsidP="007D674E">
            <w:pPr>
              <w:pStyle w:val="TAL"/>
            </w:pPr>
            <w:r w:rsidRPr="00D54825">
              <w:t xml:space="preserve">Influence of </w:t>
            </w:r>
            <w:r w:rsidRPr="00D5482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933DEDC" w14:textId="77777777" w:rsidR="00890FCF" w:rsidRPr="00D54825" w:rsidRDefault="00890FCF" w:rsidP="007D674E">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5F979EF"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EC7A1C3" w14:textId="77777777" w:rsidR="00890FCF" w:rsidRPr="00D54825" w:rsidRDefault="00890FCF" w:rsidP="007D674E">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hideMark/>
          </w:tcPr>
          <w:p w14:paraId="0B958AD0" w14:textId="77777777" w:rsidR="00890FCF" w:rsidRPr="00D54825" w:rsidRDefault="00890FCF" w:rsidP="007D674E">
            <w:pPr>
              <w:pStyle w:val="TAC"/>
              <w:rPr>
                <w:lang w:eastAsia="ja-JP"/>
              </w:rPr>
            </w:pPr>
            <w:r w:rsidRPr="00D54825">
              <w:t>0.00</w:t>
            </w:r>
          </w:p>
        </w:tc>
      </w:tr>
      <w:tr w:rsidR="00890FCF" w:rsidRPr="00D54825" w14:paraId="311EDE4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6EF98" w14:textId="77777777" w:rsidR="00890FCF" w:rsidRPr="00D54825" w:rsidRDefault="00890FCF" w:rsidP="007D674E">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629CD3" w14:textId="77777777" w:rsidR="00890FCF" w:rsidRPr="00D54825" w:rsidRDefault="00890FCF" w:rsidP="007D674E">
            <w:pPr>
              <w:pStyle w:val="TAL"/>
            </w:pPr>
            <w:r w:rsidRPr="00D54825">
              <w:rPr>
                <w:lang w:eastAsia="zh-CN"/>
              </w:rPr>
              <w:t>Multiple measurement antenna uncertainty</w:t>
            </w:r>
            <w:r w:rsidRPr="00D5482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302705C6" w14:textId="77777777" w:rsidR="00890FCF" w:rsidRPr="00D54825" w:rsidRDefault="00890FCF" w:rsidP="007D674E">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hideMark/>
          </w:tcPr>
          <w:p w14:paraId="64153C78"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DBDA2A2" w14:textId="77777777" w:rsidR="00890FCF" w:rsidRPr="00D54825" w:rsidRDefault="00890FCF" w:rsidP="007D674E">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hideMark/>
          </w:tcPr>
          <w:p w14:paraId="0F14EEEE" w14:textId="77777777" w:rsidR="00890FCF" w:rsidRPr="00D54825" w:rsidRDefault="00890FCF" w:rsidP="007D674E">
            <w:pPr>
              <w:pStyle w:val="TAC"/>
            </w:pPr>
            <w:r w:rsidRPr="00D54825">
              <w:t>0.15</w:t>
            </w:r>
          </w:p>
        </w:tc>
      </w:tr>
      <w:tr w:rsidR="00890FCF" w:rsidRPr="00D54825" w14:paraId="49EA77F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421E04" w14:textId="77777777" w:rsidR="00890FCF" w:rsidRPr="00D54825" w:rsidRDefault="00890FCF" w:rsidP="007D674E">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B863938" w14:textId="77777777" w:rsidR="00890FCF" w:rsidRPr="00D54825" w:rsidRDefault="00890FCF" w:rsidP="007D674E">
            <w:pPr>
              <w:pStyle w:val="TAL"/>
              <w:rPr>
                <w:lang w:eastAsia="zh-CN"/>
              </w:rPr>
            </w:pPr>
            <w:r w:rsidRPr="00D54825">
              <w:rPr>
                <w:lang w:eastAsia="ja-JP"/>
              </w:rPr>
              <w:t>DUT repositioning</w:t>
            </w:r>
            <w:r w:rsidRPr="00D5482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174E1B46" w14:textId="77777777" w:rsidR="00890FCF" w:rsidRPr="00D54825" w:rsidRDefault="00890FCF" w:rsidP="007D674E">
            <w:pPr>
              <w:pStyle w:val="TAC"/>
              <w:rPr>
                <w:lang w:eastAsia="ja-JP"/>
              </w:rPr>
            </w:pPr>
            <w:r w:rsidRPr="00D54825">
              <w:t>0.08</w:t>
            </w:r>
          </w:p>
        </w:tc>
        <w:tc>
          <w:tcPr>
            <w:tcW w:w="1686" w:type="dxa"/>
            <w:tcBorders>
              <w:top w:val="single" w:sz="6" w:space="0" w:color="auto"/>
              <w:left w:val="single" w:sz="6" w:space="0" w:color="auto"/>
              <w:bottom w:val="single" w:sz="6" w:space="0" w:color="auto"/>
              <w:right w:val="single" w:sz="6" w:space="0" w:color="auto"/>
            </w:tcBorders>
            <w:hideMark/>
          </w:tcPr>
          <w:p w14:paraId="2A78FEB5"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ED03B05"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157523C8" w14:textId="77777777" w:rsidR="00890FCF" w:rsidRPr="00D54825" w:rsidRDefault="00890FCF" w:rsidP="007D674E">
            <w:pPr>
              <w:pStyle w:val="TAC"/>
              <w:rPr>
                <w:lang w:eastAsia="ja-JP"/>
              </w:rPr>
            </w:pPr>
            <w:r w:rsidRPr="00D54825">
              <w:t>0.05</w:t>
            </w:r>
          </w:p>
        </w:tc>
      </w:tr>
      <w:tr w:rsidR="00890FCF" w:rsidRPr="00D54825" w14:paraId="4AE17A2C"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4308FD12" w14:textId="77777777" w:rsidR="00890FCF" w:rsidRPr="00D54825" w:rsidRDefault="00890FCF" w:rsidP="007D674E">
            <w:pPr>
              <w:pStyle w:val="TAH"/>
            </w:pPr>
            <w:r w:rsidRPr="00D54825">
              <w:t>Stage 1: Calibration measurement</w:t>
            </w:r>
          </w:p>
        </w:tc>
      </w:tr>
      <w:tr w:rsidR="00890FCF" w:rsidRPr="00D54825" w14:paraId="0F12F87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18D3A2" w14:textId="77777777" w:rsidR="00890FCF" w:rsidRPr="00D54825" w:rsidRDefault="00890FCF" w:rsidP="007D674E">
            <w:pPr>
              <w:pStyle w:val="TAL"/>
              <w:rPr>
                <w:lang w:eastAsia="ja-JP"/>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7BCC0A" w14:textId="77777777" w:rsidR="00890FCF" w:rsidRPr="00D54825" w:rsidRDefault="00890FCF" w:rsidP="007D674E">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0E4F5B7A"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5750182"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4C795D1"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37CB589B" w14:textId="77777777" w:rsidR="00890FCF" w:rsidRPr="00D54825" w:rsidRDefault="00890FCF" w:rsidP="007D674E">
            <w:pPr>
              <w:pStyle w:val="TAC"/>
            </w:pPr>
            <w:r w:rsidRPr="00D54825">
              <w:t>0.00</w:t>
            </w:r>
          </w:p>
        </w:tc>
      </w:tr>
      <w:tr w:rsidR="00890FCF" w:rsidRPr="00D54825" w14:paraId="03281F9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1E17D" w14:textId="77777777" w:rsidR="00890FCF" w:rsidRPr="00D54825" w:rsidRDefault="00890FCF" w:rsidP="007D674E">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C45B77" w14:textId="77777777" w:rsidR="00890FCF" w:rsidRPr="00D54825" w:rsidRDefault="00890FCF" w:rsidP="007D674E">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6AF5C303"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14741AC"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5AF5FCA"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3FAAF69" w14:textId="77777777" w:rsidR="00890FCF" w:rsidRPr="00D54825" w:rsidRDefault="00890FCF" w:rsidP="007D674E">
            <w:pPr>
              <w:pStyle w:val="TAC"/>
            </w:pPr>
            <w:r w:rsidRPr="00D54825">
              <w:t>0.00</w:t>
            </w:r>
          </w:p>
        </w:tc>
      </w:tr>
      <w:tr w:rsidR="00890FCF" w:rsidRPr="00D54825" w14:paraId="271C24F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51CD63" w14:textId="77777777" w:rsidR="00890FCF" w:rsidRPr="00D54825" w:rsidRDefault="00890FCF" w:rsidP="007D674E">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11268" w14:textId="77777777" w:rsidR="00890FCF" w:rsidRPr="00D54825" w:rsidRDefault="00890FCF" w:rsidP="007D674E">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416BD62E"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104779A"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36D476F"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125A23CD" w14:textId="77777777" w:rsidR="00890FCF" w:rsidRPr="00D54825" w:rsidRDefault="00890FCF" w:rsidP="007D674E">
            <w:pPr>
              <w:pStyle w:val="TAC"/>
            </w:pPr>
            <w:r w:rsidRPr="00D54825">
              <w:t>0.00</w:t>
            </w:r>
          </w:p>
        </w:tc>
      </w:tr>
      <w:tr w:rsidR="00890FCF" w:rsidRPr="00D54825" w14:paraId="0D2F454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C33274" w14:textId="77777777" w:rsidR="00890FCF" w:rsidRPr="00D54825" w:rsidRDefault="00890FCF" w:rsidP="007D674E">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4738FB7" w14:textId="77777777" w:rsidR="00890FCF" w:rsidRPr="00D54825" w:rsidRDefault="00890FCF" w:rsidP="007D674E">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05D37D3" w14:textId="472DC509" w:rsidR="00890FCF" w:rsidRPr="00D54825" w:rsidRDefault="00890FCF" w:rsidP="007D674E">
            <w:pPr>
              <w:pStyle w:val="TAC"/>
              <w:rPr>
                <w:lang w:eastAsia="ja-JP"/>
              </w:rPr>
            </w:pPr>
            <w:r w:rsidRPr="00D54825">
              <w:t>1.50</w:t>
            </w:r>
          </w:p>
        </w:tc>
        <w:tc>
          <w:tcPr>
            <w:tcW w:w="1686" w:type="dxa"/>
            <w:tcBorders>
              <w:top w:val="single" w:sz="6" w:space="0" w:color="auto"/>
              <w:left w:val="single" w:sz="6" w:space="0" w:color="auto"/>
              <w:bottom w:val="single" w:sz="6" w:space="0" w:color="auto"/>
              <w:right w:val="single" w:sz="6" w:space="0" w:color="auto"/>
            </w:tcBorders>
            <w:hideMark/>
          </w:tcPr>
          <w:p w14:paraId="3333530C"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305D271"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1672626" w14:textId="3628D572" w:rsidR="00890FCF" w:rsidRPr="00D54825" w:rsidRDefault="00890FCF" w:rsidP="007D674E">
            <w:pPr>
              <w:pStyle w:val="TAC"/>
              <w:rPr>
                <w:lang w:eastAsia="ja-JP"/>
              </w:rPr>
            </w:pPr>
            <w:r w:rsidRPr="00D54825">
              <w:t>0.75</w:t>
            </w:r>
          </w:p>
        </w:tc>
      </w:tr>
      <w:tr w:rsidR="00890FCF" w:rsidRPr="00D54825" w14:paraId="0A54B7D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103CA" w14:textId="77777777" w:rsidR="00890FCF" w:rsidRPr="00D54825" w:rsidRDefault="00890FCF" w:rsidP="007D674E">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7B3E2B" w14:textId="77777777" w:rsidR="00890FCF" w:rsidRPr="00D54825" w:rsidRDefault="00890FCF" w:rsidP="007D674E">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40CACAC" w14:textId="77777777" w:rsidR="00890FCF" w:rsidRPr="00D54825" w:rsidRDefault="00890FCF" w:rsidP="007D674E">
            <w:pPr>
              <w:pStyle w:val="TAC"/>
            </w:pPr>
            <w:r w:rsidRPr="00D54825">
              <w:t>0.60</w:t>
            </w:r>
          </w:p>
        </w:tc>
        <w:tc>
          <w:tcPr>
            <w:tcW w:w="1686" w:type="dxa"/>
            <w:tcBorders>
              <w:top w:val="single" w:sz="6" w:space="0" w:color="auto"/>
              <w:left w:val="single" w:sz="6" w:space="0" w:color="auto"/>
              <w:bottom w:val="single" w:sz="6" w:space="0" w:color="auto"/>
              <w:right w:val="single" w:sz="6" w:space="0" w:color="auto"/>
            </w:tcBorders>
            <w:hideMark/>
          </w:tcPr>
          <w:p w14:paraId="65490D09"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E860835"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36F5AF59" w14:textId="77777777" w:rsidR="00890FCF" w:rsidRPr="00D54825" w:rsidRDefault="00890FCF" w:rsidP="007D674E">
            <w:pPr>
              <w:pStyle w:val="TAC"/>
            </w:pPr>
            <w:r w:rsidRPr="00D54825">
              <w:t>0.30</w:t>
            </w:r>
          </w:p>
        </w:tc>
      </w:tr>
      <w:tr w:rsidR="00890FCF" w:rsidRPr="00D54825" w14:paraId="476DC39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1E342F" w14:textId="77777777" w:rsidR="00890FCF" w:rsidRPr="00D54825" w:rsidRDefault="00890FCF" w:rsidP="007D674E">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C4D0ED" w14:textId="77777777" w:rsidR="00890FCF" w:rsidRPr="00D54825" w:rsidRDefault="00890FCF" w:rsidP="007D674E">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D901CFE" w14:textId="77777777" w:rsidR="00890FCF" w:rsidRPr="00D54825" w:rsidRDefault="00890FCF" w:rsidP="007D674E">
            <w:pPr>
              <w:pStyle w:val="TAC"/>
            </w:pPr>
            <w:r w:rsidRPr="00D54825">
              <w:t>0.01</w:t>
            </w:r>
          </w:p>
        </w:tc>
        <w:tc>
          <w:tcPr>
            <w:tcW w:w="1686" w:type="dxa"/>
            <w:tcBorders>
              <w:top w:val="single" w:sz="6" w:space="0" w:color="auto"/>
              <w:left w:val="single" w:sz="6" w:space="0" w:color="auto"/>
              <w:bottom w:val="single" w:sz="6" w:space="0" w:color="auto"/>
              <w:right w:val="single" w:sz="6" w:space="0" w:color="auto"/>
            </w:tcBorders>
            <w:hideMark/>
          </w:tcPr>
          <w:p w14:paraId="5CB510B7"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94F3185"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5E2B8A84" w14:textId="77777777" w:rsidR="00890FCF" w:rsidRPr="00D54825" w:rsidRDefault="00890FCF" w:rsidP="007D674E">
            <w:pPr>
              <w:pStyle w:val="TAC"/>
            </w:pPr>
            <w:r w:rsidRPr="00D54825">
              <w:t>0.00</w:t>
            </w:r>
          </w:p>
        </w:tc>
      </w:tr>
      <w:tr w:rsidR="00890FCF" w:rsidRPr="00D54825" w14:paraId="1CB0BB2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F474CE" w14:textId="77777777" w:rsidR="00890FCF" w:rsidRPr="00D54825" w:rsidRDefault="00890FCF" w:rsidP="007D674E">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31E897" w14:textId="77777777" w:rsidR="00890FCF" w:rsidRPr="00D54825" w:rsidRDefault="00890FCF" w:rsidP="007D674E">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6B4B5F5"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DB54E52"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F8A8338"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5FD8D6AE" w14:textId="77777777" w:rsidR="00890FCF" w:rsidRPr="00D54825" w:rsidRDefault="00890FCF" w:rsidP="007D674E">
            <w:pPr>
              <w:pStyle w:val="TAC"/>
            </w:pPr>
            <w:r w:rsidRPr="00D54825">
              <w:t>0.00</w:t>
            </w:r>
          </w:p>
        </w:tc>
      </w:tr>
      <w:tr w:rsidR="00890FCF" w:rsidRPr="00D54825" w14:paraId="5EE172F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08E797" w14:textId="77777777" w:rsidR="00890FCF" w:rsidRPr="00D54825" w:rsidRDefault="00890FCF" w:rsidP="007D674E">
            <w:pPr>
              <w:pStyle w:val="TAL"/>
              <w:rPr>
                <w:lang w:eastAsia="ja-JP"/>
              </w:rPr>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A96193" w14:textId="77777777" w:rsidR="00890FCF" w:rsidRPr="00D54825" w:rsidRDefault="00890FCF" w:rsidP="007D674E">
            <w:pPr>
              <w:pStyle w:val="TAL"/>
            </w:pPr>
            <w:r w:rsidRPr="00D5482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8111673" w14:textId="77777777" w:rsidR="00890FCF" w:rsidRPr="00D54825" w:rsidRDefault="00890FCF" w:rsidP="007D674E">
            <w:pPr>
              <w:pStyle w:val="TAC"/>
            </w:pPr>
            <w:r w:rsidRPr="00D54825">
              <w:t>0.4</w:t>
            </w:r>
          </w:p>
        </w:tc>
        <w:tc>
          <w:tcPr>
            <w:tcW w:w="1686" w:type="dxa"/>
            <w:tcBorders>
              <w:top w:val="single" w:sz="6" w:space="0" w:color="auto"/>
              <w:left w:val="single" w:sz="6" w:space="0" w:color="auto"/>
              <w:bottom w:val="single" w:sz="6" w:space="0" w:color="auto"/>
              <w:right w:val="single" w:sz="6" w:space="0" w:color="auto"/>
            </w:tcBorders>
            <w:hideMark/>
          </w:tcPr>
          <w:p w14:paraId="52970FA5"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8400CEE"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1C3CADBA" w14:textId="77777777" w:rsidR="00890FCF" w:rsidRPr="00D54825" w:rsidRDefault="00890FCF" w:rsidP="007D674E">
            <w:pPr>
              <w:pStyle w:val="TAC"/>
            </w:pPr>
            <w:r w:rsidRPr="00D54825">
              <w:t>0.4</w:t>
            </w:r>
          </w:p>
        </w:tc>
      </w:tr>
      <w:tr w:rsidR="00890FCF" w:rsidRPr="00D54825" w14:paraId="1E67E35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034E23" w14:textId="77777777" w:rsidR="00890FCF" w:rsidRPr="00D54825" w:rsidRDefault="00890FCF" w:rsidP="007D674E">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94C3D" w14:textId="77777777" w:rsidR="00890FCF" w:rsidRPr="00D54825" w:rsidRDefault="00890FCF" w:rsidP="007D674E">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A4E8A7E" w14:textId="77777777" w:rsidR="00890FCF" w:rsidRPr="00D54825" w:rsidRDefault="00890FCF" w:rsidP="007D674E">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223BE71"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04DD782"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055163A2" w14:textId="77777777" w:rsidR="00890FCF" w:rsidRPr="00D54825" w:rsidRDefault="00890FCF" w:rsidP="007D674E">
            <w:pPr>
              <w:pStyle w:val="TAC"/>
            </w:pPr>
            <w:r w:rsidRPr="00D54825">
              <w:t>0.00</w:t>
            </w:r>
          </w:p>
        </w:tc>
      </w:tr>
      <w:tr w:rsidR="00890FCF" w:rsidRPr="00D54825" w14:paraId="357C94A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886D60" w14:textId="77777777" w:rsidR="00890FCF" w:rsidRPr="00D54825" w:rsidRDefault="00890FCF" w:rsidP="007D674E">
            <w:pPr>
              <w:pStyle w:val="TAL"/>
              <w:rPr>
                <w:lang w:eastAsia="ja-JP"/>
              </w:rPr>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6D8B247" w14:textId="77777777" w:rsidR="00890FCF" w:rsidRPr="00D54825" w:rsidRDefault="00890FCF" w:rsidP="007D674E">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3BFC54" w14:textId="77777777" w:rsidR="00890FCF" w:rsidRPr="00D54825" w:rsidRDefault="00890FCF" w:rsidP="007D674E">
            <w:pPr>
              <w:pStyle w:val="TAC"/>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224BCE47"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1353044"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00897C92" w14:textId="77777777" w:rsidR="00890FCF" w:rsidRPr="00D54825" w:rsidRDefault="00890FCF" w:rsidP="007D674E">
            <w:pPr>
              <w:pStyle w:val="TAC"/>
            </w:pPr>
            <w:r w:rsidRPr="00D54825">
              <w:t>0.07</w:t>
            </w:r>
          </w:p>
        </w:tc>
      </w:tr>
      <w:tr w:rsidR="00890FCF" w:rsidRPr="00D54825" w14:paraId="0A2636F1"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608E10" w14:textId="77777777" w:rsidR="00890FCF" w:rsidRPr="00D54825" w:rsidRDefault="00890FCF" w:rsidP="007D674E">
            <w:pPr>
              <w:pStyle w:val="TAL"/>
            </w:pPr>
            <w:r w:rsidRPr="00D5482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36B942" w14:textId="77777777" w:rsidR="00890FCF" w:rsidRPr="00D54825" w:rsidRDefault="00890FCF" w:rsidP="007D674E">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46DCA5B" w14:textId="77777777" w:rsidR="00890FCF" w:rsidRPr="00D54825" w:rsidRDefault="00890FCF" w:rsidP="007D674E">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2F8D36E"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ED42303"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3B501444" w14:textId="77777777" w:rsidR="00890FCF" w:rsidRPr="00D54825" w:rsidRDefault="00890FCF" w:rsidP="007D674E">
            <w:pPr>
              <w:pStyle w:val="TAC"/>
            </w:pPr>
            <w:r w:rsidRPr="00D54825">
              <w:t>0.00</w:t>
            </w:r>
          </w:p>
        </w:tc>
      </w:tr>
      <w:tr w:rsidR="00890FCF" w:rsidRPr="00D54825" w14:paraId="4A3119B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1684E7" w14:textId="77777777" w:rsidR="00890FCF" w:rsidRPr="00D5482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5F58B74" w14:textId="77777777" w:rsidR="00890FCF" w:rsidRPr="00D54825" w:rsidRDefault="00890FCF" w:rsidP="007D674E">
            <w:pPr>
              <w:pStyle w:val="TAH"/>
            </w:pPr>
            <w:r w:rsidRPr="00D54825">
              <w:t xml:space="preserve">Systematic uncertainties (NOTE </w:t>
            </w:r>
            <w:r w:rsidRPr="00D54825">
              <w:rPr>
                <w:lang w:eastAsia="ja-JP"/>
              </w:rPr>
              <w:t>5</w:t>
            </w:r>
            <w:r w:rsidRPr="00D54825">
              <w:t>)</w:t>
            </w:r>
          </w:p>
        </w:tc>
        <w:tc>
          <w:tcPr>
            <w:tcW w:w="1210" w:type="dxa"/>
            <w:tcBorders>
              <w:top w:val="single" w:sz="6" w:space="0" w:color="auto"/>
              <w:left w:val="single" w:sz="6" w:space="0" w:color="auto"/>
              <w:bottom w:val="single" w:sz="6" w:space="0" w:color="auto"/>
              <w:right w:val="single" w:sz="6" w:space="0" w:color="auto"/>
            </w:tcBorders>
            <w:hideMark/>
          </w:tcPr>
          <w:p w14:paraId="27F3AC98" w14:textId="77777777" w:rsidR="00890FCF" w:rsidRPr="00D54825" w:rsidRDefault="00890FCF" w:rsidP="007D674E">
            <w:pPr>
              <w:pStyle w:val="TAH"/>
            </w:pPr>
            <w:r w:rsidRPr="00D54825">
              <w:t>Value</w:t>
            </w:r>
          </w:p>
        </w:tc>
      </w:tr>
      <w:tr w:rsidR="00890FCF" w:rsidRPr="00D54825" w14:paraId="5C38356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B33FF1" w14:textId="77777777" w:rsidR="00890FCF" w:rsidRPr="00D54825" w:rsidRDefault="00890FCF" w:rsidP="007D674E">
            <w:pPr>
              <w:pStyle w:val="TAL"/>
              <w:rPr>
                <w:lang w:eastAsia="ja-JP"/>
              </w:rPr>
            </w:pPr>
            <w:r w:rsidRPr="00D5482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FA8D392" w14:textId="77777777" w:rsidR="00890FCF" w:rsidRPr="00D54825" w:rsidRDefault="00890FCF" w:rsidP="007D674E">
            <w:pPr>
              <w:pStyle w:val="TAL"/>
              <w:jc w:val="center"/>
              <w:rPr>
                <w:lang w:eastAsia="ja-JP"/>
              </w:rPr>
            </w:pPr>
            <w:r w:rsidRPr="00D5482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AC96BC5" w14:textId="77777777" w:rsidR="00890FCF" w:rsidRPr="00D54825" w:rsidRDefault="00890FCF" w:rsidP="007D674E">
            <w:pPr>
              <w:pStyle w:val="TAL"/>
              <w:jc w:val="center"/>
              <w:rPr>
                <w:lang w:eastAsia="ja-JP"/>
              </w:rPr>
            </w:pPr>
            <w:r w:rsidRPr="00D54825">
              <w:rPr>
                <w:lang w:eastAsia="ja-JP"/>
              </w:rPr>
              <w:t>0.5</w:t>
            </w:r>
          </w:p>
        </w:tc>
      </w:tr>
      <w:tr w:rsidR="00890FCF" w:rsidRPr="00D54825" w14:paraId="30F90532"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65FCF8" w14:textId="77777777" w:rsidR="00890FCF" w:rsidRPr="00D54825" w:rsidRDefault="00890FCF" w:rsidP="007D674E">
            <w:pPr>
              <w:pStyle w:val="TAL"/>
              <w:rPr>
                <w:lang w:eastAsia="ja-JP"/>
              </w:rPr>
            </w:pPr>
            <w:r w:rsidRPr="00D5482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AA6B1A7" w14:textId="77777777" w:rsidR="00890FCF" w:rsidRPr="00D54825" w:rsidRDefault="00890FCF" w:rsidP="007D674E">
            <w:pPr>
              <w:pStyle w:val="TAC"/>
              <w:rPr>
                <w:lang w:eastAsia="ja-JP" w:bidi="hi-IN"/>
              </w:rPr>
            </w:pPr>
            <w:r w:rsidRPr="00D54825">
              <w:t>Influence of noise</w:t>
            </w:r>
            <w:r w:rsidRPr="00D54825">
              <w:rPr>
                <w:lang w:eastAsia="ja-JP"/>
              </w:rPr>
              <w:t xml:space="preserve"> </w:t>
            </w:r>
            <w:r w:rsidRPr="00D54825">
              <w:t>(</w:t>
            </w:r>
            <w:r w:rsidRPr="00D54825">
              <w:rPr>
                <w:lang w:eastAsia="zh-CN"/>
              </w:rPr>
              <w:t>23.45GHz &lt;= f &lt;=</w:t>
            </w:r>
            <w:r w:rsidRPr="00D5482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7FA1B60" w14:textId="77777777" w:rsidR="00890FCF" w:rsidRPr="00D54825" w:rsidRDefault="00890FCF" w:rsidP="007D674E">
            <w:pPr>
              <w:pStyle w:val="TAC"/>
              <w:rPr>
                <w:lang w:eastAsia="ja-JP"/>
              </w:rPr>
            </w:pPr>
            <w:r w:rsidRPr="00D54825">
              <w:rPr>
                <w:lang w:eastAsia="ja-JP"/>
              </w:rPr>
              <w:t>1.0</w:t>
            </w:r>
          </w:p>
        </w:tc>
      </w:tr>
      <w:tr w:rsidR="00890FCF" w:rsidRPr="00D54825" w14:paraId="09144F1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492867" w14:textId="77777777" w:rsidR="00890FCF" w:rsidRPr="00D54825" w:rsidRDefault="00890FCF" w:rsidP="007D674E">
            <w:pPr>
              <w:pStyle w:val="TAL"/>
              <w:rPr>
                <w:lang w:eastAsia="ja-JP"/>
              </w:rPr>
            </w:pPr>
            <w:r w:rsidRPr="00D5482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D9FDE11" w14:textId="77777777" w:rsidR="00890FCF" w:rsidRPr="00D54825" w:rsidRDefault="00890FCF" w:rsidP="007D674E">
            <w:pPr>
              <w:pStyle w:val="TAC"/>
            </w:pPr>
            <w:r w:rsidRPr="00D5482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79172C88" w14:textId="77777777" w:rsidR="00890FCF" w:rsidRPr="00D54825" w:rsidRDefault="00890FCF" w:rsidP="007D674E">
            <w:pPr>
              <w:pStyle w:val="TAC"/>
              <w:rPr>
                <w:lang w:eastAsia="ja-JP"/>
              </w:rPr>
            </w:pPr>
            <w:r w:rsidRPr="00D54825">
              <w:rPr>
                <w:lang w:eastAsia="ja-JP"/>
              </w:rPr>
              <w:t>1.0</w:t>
            </w:r>
          </w:p>
        </w:tc>
      </w:tr>
      <w:tr w:rsidR="00890FCF" w:rsidRPr="00D54825" w14:paraId="52BA9233"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B2A5481" w14:textId="77777777" w:rsidR="00890FCF" w:rsidRPr="00D54825" w:rsidRDefault="00890FCF" w:rsidP="007D674E">
            <w:pPr>
              <w:pStyle w:val="TAH"/>
            </w:pPr>
            <w:r w:rsidRPr="00D5482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51F8D971" w14:textId="77777777" w:rsidR="00890FCF" w:rsidRPr="00D54825" w:rsidRDefault="00890FCF" w:rsidP="007D674E">
            <w:pPr>
              <w:pStyle w:val="TAH"/>
            </w:pPr>
            <w:r w:rsidRPr="00D54825">
              <w:t>Value</w:t>
            </w:r>
          </w:p>
        </w:tc>
      </w:tr>
      <w:tr w:rsidR="00890FCF" w:rsidRPr="00D54825" w14:paraId="0F97916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A8799AC" w14:textId="77777777" w:rsidR="00890FCF" w:rsidRPr="00D54825" w:rsidRDefault="00890FCF" w:rsidP="007D674E">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F1F51F3" w14:textId="79624614" w:rsidR="00890FCF" w:rsidRPr="00D54825" w:rsidRDefault="00890FCF" w:rsidP="007D674E">
            <w:pPr>
              <w:pStyle w:val="TAC"/>
              <w:rPr>
                <w:lang w:eastAsia="ja-JP"/>
              </w:rPr>
            </w:pPr>
            <w:r w:rsidRPr="00D54825">
              <w:rPr>
                <w:lang w:eastAsia="ja-JP"/>
              </w:rPr>
              <w:t>6.15</w:t>
            </w:r>
          </w:p>
        </w:tc>
      </w:tr>
      <w:tr w:rsidR="00890FCF" w:rsidRPr="00D54825" w14:paraId="17249B6B"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B2B446" w14:textId="77777777" w:rsidR="00890FCF" w:rsidRPr="00D54825" w:rsidRDefault="00890FCF" w:rsidP="007D674E">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6BACBAE" w14:textId="66DB981D" w:rsidR="00890FCF" w:rsidRPr="00D54825" w:rsidRDefault="00890FCF" w:rsidP="007D674E">
            <w:pPr>
              <w:pStyle w:val="TAC"/>
              <w:rPr>
                <w:lang w:eastAsia="ja-JP"/>
              </w:rPr>
            </w:pPr>
            <w:r w:rsidRPr="00D54825">
              <w:rPr>
                <w:lang w:eastAsia="ja-JP"/>
              </w:rPr>
              <w:t>6.15</w:t>
            </w:r>
          </w:p>
        </w:tc>
      </w:tr>
      <w:tr w:rsidR="00890FCF" w:rsidRPr="00D54825" w14:paraId="7A0B369D"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726B1D1A" w14:textId="77777777" w:rsidR="00890FCF" w:rsidRPr="00D54825" w:rsidRDefault="00890FCF" w:rsidP="007D674E">
            <w:pPr>
              <w:pStyle w:val="TAN"/>
            </w:pPr>
            <w:r w:rsidRPr="00D54825">
              <w:lastRenderedPageBreak/>
              <w:t>NOTE 1:</w:t>
            </w:r>
            <w:r w:rsidRPr="00D54825">
              <w:tab/>
              <w:t>The analysis was done only for the case of operating at Minimum output power, in-band, non-CA.</w:t>
            </w:r>
          </w:p>
          <w:p w14:paraId="1248685B" w14:textId="77777777" w:rsidR="00890FCF" w:rsidRPr="00D54825" w:rsidRDefault="00890FCF" w:rsidP="007D674E">
            <w:pPr>
              <w:pStyle w:val="TAN"/>
            </w:pPr>
            <w:r w:rsidRPr="00D54825">
              <w:t>NOTE 2:</w:t>
            </w:r>
            <w:r w:rsidRPr="00D54825">
              <w:tab/>
              <w:t xml:space="preserve">The assessment assumes DUT </w:t>
            </w:r>
            <w:r w:rsidRPr="00D54825">
              <w:rPr>
                <w:lang w:eastAsia="ja-JP"/>
              </w:rPr>
              <w:t xml:space="preserve">Minimum output </w:t>
            </w:r>
            <w:r w:rsidRPr="00D54825">
              <w:t>power.</w:t>
            </w:r>
          </w:p>
          <w:p w14:paraId="7ED832E9" w14:textId="77777777" w:rsidR="00890FCF" w:rsidRPr="00D54825" w:rsidRDefault="00890FCF" w:rsidP="007D674E">
            <w:pPr>
              <w:pStyle w:val="TAN"/>
            </w:pPr>
            <w:r w:rsidRPr="00D54825">
              <w:t>NOTE 3:</w:t>
            </w:r>
            <w:r w:rsidRPr="00D54825">
              <w:tab/>
              <w:t xml:space="preserve">This contributor </w:t>
            </w:r>
            <w:r w:rsidRPr="00D54825">
              <w:rPr>
                <w:rFonts w:cs="Arial"/>
                <w:lang w:eastAsia="ja-JP" w:bidi="hi-IN"/>
              </w:rPr>
              <w:t>shall only be considered for EIRP measurements.</w:t>
            </w:r>
          </w:p>
          <w:p w14:paraId="47261C44" w14:textId="77777777" w:rsidR="00890FCF" w:rsidRPr="00D54825" w:rsidRDefault="00890FCF" w:rsidP="007D674E">
            <w:pPr>
              <w:pStyle w:val="TAN"/>
            </w:pPr>
            <w:r w:rsidRPr="00D54825">
              <w:t>NOTE 4:</w:t>
            </w:r>
            <w:r w:rsidRPr="00D54825">
              <w:tab/>
              <w:t>Void</w:t>
            </w:r>
          </w:p>
          <w:p w14:paraId="1C172DDA" w14:textId="77777777" w:rsidR="00890FCF" w:rsidRPr="00D54825" w:rsidRDefault="00890FCF" w:rsidP="007D674E">
            <w:pPr>
              <w:pStyle w:val="TAN"/>
              <w:rPr>
                <w:lang w:eastAsia="ja-JP"/>
              </w:rPr>
            </w:pPr>
            <w:r w:rsidRPr="00D54825">
              <w:t>NOTE 5:</w:t>
            </w:r>
            <w:r w:rsidRPr="00D54825">
              <w:tab/>
              <w:t>In order to obtain the total measurement uncertainty, systematic uncertainties have to be added to the expanded root sum square of the standard deviations of the Stage 1 and Stage 2 contributors.</w:t>
            </w:r>
          </w:p>
          <w:p w14:paraId="4046D32C" w14:textId="77777777" w:rsidR="00890FCF" w:rsidRPr="00D54825" w:rsidRDefault="00890FCF" w:rsidP="007D674E">
            <w:pPr>
              <w:pStyle w:val="TAN"/>
            </w:pPr>
            <w:r w:rsidRPr="00D54825">
              <w:t>NOTE 6:</w:t>
            </w:r>
            <w:r w:rsidRPr="00D54825">
              <w:tab/>
              <w:t>Void.</w:t>
            </w:r>
          </w:p>
          <w:p w14:paraId="782003B1" w14:textId="77777777" w:rsidR="00890FCF" w:rsidRPr="00D54825" w:rsidRDefault="00890FCF" w:rsidP="007D674E">
            <w:pPr>
              <w:pStyle w:val="TAN"/>
            </w:pPr>
            <w:r w:rsidRPr="00D54825">
              <w:t>NOTE 7:</w:t>
            </w:r>
            <w:r w:rsidRPr="00D54825">
              <w:tab/>
              <w:t>Void</w:t>
            </w:r>
          </w:p>
          <w:p w14:paraId="7F3A8CCA" w14:textId="77777777" w:rsidR="00890FCF" w:rsidRPr="00D54825" w:rsidRDefault="00890FCF" w:rsidP="007D674E">
            <w:pPr>
              <w:pStyle w:val="TAN"/>
              <w:rPr>
                <w:lang w:eastAsia="ja-JP"/>
              </w:rPr>
            </w:pPr>
            <w:r w:rsidRPr="00D54825">
              <w:t>NOTE 8:</w:t>
            </w:r>
            <w:r w:rsidRPr="00D54825">
              <w:tab/>
              <w:t>Value based on procedure defined in Annex D.2 of TR 38.810 for Quiet Zone size less or equal to 30 cm.</w:t>
            </w:r>
          </w:p>
          <w:p w14:paraId="04382C61" w14:textId="77777777" w:rsidR="00890FCF" w:rsidRPr="00D54825" w:rsidRDefault="00890FCF" w:rsidP="007D674E">
            <w:pPr>
              <w:pStyle w:val="TAN"/>
              <w:rPr>
                <w:lang w:eastAsia="ja-JP"/>
              </w:rPr>
            </w:pPr>
            <w:r w:rsidRPr="00D54825">
              <w:t>NOTE 9:</w:t>
            </w:r>
            <w:r w:rsidRPr="00D54825">
              <w:tab/>
              <w:t>Applies to the system which has a structure of mechanical feed antenna positioning.</w:t>
            </w:r>
          </w:p>
        </w:tc>
      </w:tr>
    </w:tbl>
    <w:p w14:paraId="1B3B19C7" w14:textId="77777777" w:rsidR="00890FCF" w:rsidRPr="00D54825" w:rsidRDefault="00890FCF" w:rsidP="00890FCF">
      <w:pPr>
        <w:rPr>
          <w:lang w:eastAsia="ja-JP"/>
        </w:rPr>
      </w:pPr>
    </w:p>
    <w:p w14:paraId="45589AC5" w14:textId="77777777" w:rsidR="00890FCF" w:rsidRPr="00D54825" w:rsidRDefault="00890FCF" w:rsidP="00890FCF">
      <w:pPr>
        <w:pStyle w:val="TH"/>
      </w:pPr>
      <w:r w:rsidRPr="00D54825">
        <w:lastRenderedPageBreak/>
        <w:t xml:space="preserve">Table </w:t>
      </w:r>
      <w:r w:rsidRPr="00D54825">
        <w:rPr>
          <w:lang w:eastAsia="ja-JP"/>
        </w:rPr>
        <w:t>B.7.2-3</w:t>
      </w:r>
      <w:r w:rsidRPr="00D54825">
        <w:t xml:space="preserve">: </w:t>
      </w:r>
      <w:r w:rsidRPr="00D54825">
        <w:rPr>
          <w:lang w:eastAsia="ja-JP"/>
        </w:rPr>
        <w:t>U</w:t>
      </w:r>
      <w:r w:rsidRPr="00D54825">
        <w:t xml:space="preserve">ncertainty assessment for EIRP measurement (f=23.45GHz, 32.125GHz, 40.8GHz,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890FCF" w:rsidRPr="00D54825" w14:paraId="581881E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36493C" w14:textId="77777777" w:rsidR="00890FCF" w:rsidRPr="00D54825" w:rsidRDefault="00890FCF" w:rsidP="007D674E">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04A4828E" w14:textId="77777777" w:rsidR="00890FCF" w:rsidRPr="00D54825" w:rsidRDefault="00890FCF" w:rsidP="007D674E">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6312986" w14:textId="77777777" w:rsidR="00890FCF" w:rsidRPr="00D54825" w:rsidRDefault="00890FCF" w:rsidP="007D674E">
            <w:pPr>
              <w:pStyle w:val="TAH"/>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712CC67" w14:textId="77777777" w:rsidR="00890FCF" w:rsidRPr="00D54825" w:rsidRDefault="00890FCF" w:rsidP="007D674E">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7385346" w14:textId="77777777" w:rsidR="00890FCF" w:rsidRPr="00D54825" w:rsidRDefault="00890FCF" w:rsidP="007D674E">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56DF85AF" w14:textId="77777777" w:rsidR="00890FCF" w:rsidRPr="00D54825" w:rsidRDefault="00890FCF" w:rsidP="007D674E">
            <w:pPr>
              <w:pStyle w:val="TAH"/>
            </w:pPr>
            <w:r w:rsidRPr="00D54825">
              <w:t>Standard uncertainty (σ) [dB]</w:t>
            </w:r>
          </w:p>
        </w:tc>
      </w:tr>
      <w:tr w:rsidR="00890FCF" w:rsidRPr="00D54825" w14:paraId="38929F06"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3F3D953A" w14:textId="77777777" w:rsidR="00890FCF" w:rsidRPr="00D54825" w:rsidRDefault="00890FCF" w:rsidP="007D674E">
            <w:pPr>
              <w:pStyle w:val="TAH"/>
            </w:pPr>
            <w:r w:rsidRPr="00D54825">
              <w:t>Stage 2: DUT measurement</w:t>
            </w:r>
          </w:p>
        </w:tc>
      </w:tr>
      <w:tr w:rsidR="00890FCF" w:rsidRPr="00D54825" w14:paraId="1E9DD71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EB718F" w14:textId="77777777" w:rsidR="00890FCF" w:rsidRPr="00D54825" w:rsidRDefault="00890FCF" w:rsidP="007D674E">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70669F" w14:textId="77777777" w:rsidR="00890FCF" w:rsidRPr="00D54825" w:rsidRDefault="00890FCF" w:rsidP="007D674E">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D1DBC59" w14:textId="116777F0" w:rsidR="00890FCF" w:rsidRPr="00D54825" w:rsidRDefault="004B62C1" w:rsidP="00FA4EBA">
            <w:pPr>
              <w:pStyle w:val="TAC"/>
            </w:pPr>
            <w:r w:rsidRPr="00D54825">
              <w:t>0.02</w:t>
            </w:r>
          </w:p>
        </w:tc>
        <w:tc>
          <w:tcPr>
            <w:tcW w:w="1686" w:type="dxa"/>
            <w:tcBorders>
              <w:top w:val="single" w:sz="6" w:space="0" w:color="auto"/>
              <w:left w:val="single" w:sz="6" w:space="0" w:color="auto"/>
              <w:bottom w:val="single" w:sz="6" w:space="0" w:color="auto"/>
              <w:right w:val="single" w:sz="6" w:space="0" w:color="auto"/>
            </w:tcBorders>
            <w:hideMark/>
          </w:tcPr>
          <w:p w14:paraId="28CF9353"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E53ADB2"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B3B57A3" w14:textId="4970FF23" w:rsidR="00890FCF" w:rsidRPr="00D54825" w:rsidRDefault="004B62C1" w:rsidP="007D674E">
            <w:pPr>
              <w:pStyle w:val="TAC"/>
            </w:pPr>
            <w:r w:rsidRPr="00D54825">
              <w:t>0.01</w:t>
            </w:r>
          </w:p>
        </w:tc>
      </w:tr>
      <w:tr w:rsidR="00890FCF" w:rsidRPr="00D54825" w14:paraId="1253CBEE"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5257A4" w14:textId="77777777" w:rsidR="00890FCF" w:rsidRPr="00D54825" w:rsidRDefault="00890FCF" w:rsidP="007D674E">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8FBD3" w14:textId="77777777" w:rsidR="00890FCF" w:rsidRPr="00D54825" w:rsidRDefault="00890FCF" w:rsidP="007D674E">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5FE1D845"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632AA67"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0C01B5F"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34E6B8FF" w14:textId="77777777" w:rsidR="00890FCF" w:rsidRPr="00D54825" w:rsidRDefault="00890FCF" w:rsidP="007D674E">
            <w:pPr>
              <w:pStyle w:val="TAC"/>
            </w:pPr>
            <w:r w:rsidRPr="00D54825">
              <w:t>FFS</w:t>
            </w:r>
          </w:p>
        </w:tc>
      </w:tr>
      <w:tr w:rsidR="00890FCF" w:rsidRPr="00D54825" w14:paraId="503B89B6"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C33344" w14:textId="77777777" w:rsidR="00890FCF" w:rsidRPr="00D54825" w:rsidRDefault="00890FCF" w:rsidP="007D674E">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928E52" w14:textId="77777777" w:rsidR="00890FCF" w:rsidRPr="00D54825" w:rsidRDefault="00890FCF" w:rsidP="007D674E">
            <w:pPr>
              <w:pStyle w:val="TAL"/>
            </w:pPr>
            <w:r w:rsidRPr="00D54825">
              <w:t>Quality of Quiet Zone (NOTE 8)</w:t>
            </w:r>
          </w:p>
        </w:tc>
        <w:tc>
          <w:tcPr>
            <w:tcW w:w="1134" w:type="dxa"/>
            <w:tcBorders>
              <w:top w:val="single" w:sz="6" w:space="0" w:color="auto"/>
              <w:left w:val="single" w:sz="6" w:space="0" w:color="auto"/>
              <w:bottom w:val="single" w:sz="6" w:space="0" w:color="auto"/>
              <w:right w:val="single" w:sz="6" w:space="0" w:color="auto"/>
            </w:tcBorders>
            <w:hideMark/>
          </w:tcPr>
          <w:p w14:paraId="2B6AB8BB"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83DA8B6"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07E3299"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7467E14F" w14:textId="77777777" w:rsidR="00890FCF" w:rsidRPr="00D54825" w:rsidRDefault="00890FCF" w:rsidP="007D674E">
            <w:pPr>
              <w:pStyle w:val="TAC"/>
            </w:pPr>
            <w:r w:rsidRPr="00D54825">
              <w:t>FFS</w:t>
            </w:r>
          </w:p>
        </w:tc>
      </w:tr>
      <w:tr w:rsidR="00890FCF" w:rsidRPr="00D54825" w14:paraId="5EB87AF7"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1EE842" w14:textId="77777777" w:rsidR="00890FCF" w:rsidRPr="00D54825" w:rsidRDefault="00890FCF" w:rsidP="007D674E">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C0D6FD" w14:textId="77777777" w:rsidR="00890FCF" w:rsidRPr="00D54825" w:rsidRDefault="00890FCF" w:rsidP="007D674E">
            <w:pPr>
              <w:pStyle w:val="TAL"/>
            </w:pPr>
            <w:r w:rsidRPr="00D54825">
              <w:t xml:space="preserve">Mismatch (NOTE </w:t>
            </w:r>
            <w:r w:rsidRPr="00D54825">
              <w:rPr>
                <w:lang w:eastAsia="ja-JP"/>
              </w:rPr>
              <w:t>1</w:t>
            </w:r>
            <w:r w:rsidRPr="00D54825">
              <w:t>)</w:t>
            </w:r>
          </w:p>
        </w:tc>
        <w:tc>
          <w:tcPr>
            <w:tcW w:w="1134" w:type="dxa"/>
            <w:tcBorders>
              <w:top w:val="single" w:sz="6" w:space="0" w:color="auto"/>
              <w:left w:val="single" w:sz="6" w:space="0" w:color="auto"/>
              <w:bottom w:val="single" w:sz="6" w:space="0" w:color="auto"/>
              <w:right w:val="single" w:sz="6" w:space="0" w:color="auto"/>
            </w:tcBorders>
            <w:hideMark/>
          </w:tcPr>
          <w:p w14:paraId="5C04656D"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FB3E54F"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370D1F5"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3A3357B5" w14:textId="77777777" w:rsidR="00890FCF" w:rsidRPr="00D54825" w:rsidRDefault="00890FCF" w:rsidP="007D674E">
            <w:pPr>
              <w:pStyle w:val="TAC"/>
            </w:pPr>
            <w:r w:rsidRPr="00D54825">
              <w:t>FFS</w:t>
            </w:r>
          </w:p>
        </w:tc>
      </w:tr>
      <w:tr w:rsidR="00890FCF" w:rsidRPr="00D54825" w14:paraId="789CA26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52491E" w14:textId="77777777" w:rsidR="00890FCF" w:rsidRPr="00D54825" w:rsidRDefault="00890FCF" w:rsidP="007D674E">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CBF99B" w14:textId="77777777" w:rsidR="00890FCF" w:rsidRPr="00D54825" w:rsidRDefault="00890FCF" w:rsidP="007D674E">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533BD3A"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CEF0EBE"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A158375"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26612A33" w14:textId="77777777" w:rsidR="00890FCF" w:rsidRPr="00D54825" w:rsidRDefault="00890FCF" w:rsidP="007D674E">
            <w:pPr>
              <w:pStyle w:val="TAC"/>
            </w:pPr>
            <w:r w:rsidRPr="00D54825">
              <w:t>FFS</w:t>
            </w:r>
          </w:p>
        </w:tc>
      </w:tr>
      <w:tr w:rsidR="00890FCF" w:rsidRPr="00D54825" w14:paraId="11BDB5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0EDB8D" w14:textId="77777777" w:rsidR="00890FCF" w:rsidRPr="00D54825" w:rsidRDefault="00890FCF" w:rsidP="007D674E">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098890" w14:textId="77777777" w:rsidR="00890FCF" w:rsidRPr="00D54825" w:rsidRDefault="00890FCF" w:rsidP="007D674E">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6" w:space="0" w:color="auto"/>
              <w:left w:val="single" w:sz="6" w:space="0" w:color="auto"/>
              <w:bottom w:val="single" w:sz="6" w:space="0" w:color="auto"/>
              <w:right w:val="single" w:sz="6" w:space="0" w:color="auto"/>
            </w:tcBorders>
            <w:hideMark/>
          </w:tcPr>
          <w:p w14:paraId="75C8DC11"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5AF7DA0"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87329EF"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651C8240" w14:textId="77777777" w:rsidR="00890FCF" w:rsidRPr="00D54825" w:rsidRDefault="00890FCF" w:rsidP="007D674E">
            <w:pPr>
              <w:pStyle w:val="TAC"/>
            </w:pPr>
            <w:r w:rsidRPr="00D54825">
              <w:t>FFS</w:t>
            </w:r>
          </w:p>
        </w:tc>
      </w:tr>
      <w:tr w:rsidR="00890FCF" w:rsidRPr="00D54825" w14:paraId="1D5DE088"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EBD0EC" w14:textId="77777777" w:rsidR="00890FCF" w:rsidRPr="00D54825" w:rsidRDefault="00890FCF" w:rsidP="007D674E">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2BAC5A0" w14:textId="77777777" w:rsidR="00890FCF" w:rsidRPr="00D54825" w:rsidRDefault="00890FCF" w:rsidP="007D674E">
            <w:pPr>
              <w:pStyle w:val="TAL"/>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423C6770"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2590523"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C26D433"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08A7831F" w14:textId="77777777" w:rsidR="00890FCF" w:rsidRPr="00D54825" w:rsidRDefault="00890FCF" w:rsidP="007D674E">
            <w:pPr>
              <w:pStyle w:val="TAC"/>
            </w:pPr>
            <w:r w:rsidRPr="00D54825">
              <w:t>FFS</w:t>
            </w:r>
          </w:p>
        </w:tc>
      </w:tr>
      <w:tr w:rsidR="00890FCF" w:rsidRPr="00D54825" w14:paraId="5DB20B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7B7196" w14:textId="77777777" w:rsidR="00890FCF" w:rsidRPr="00D54825" w:rsidRDefault="00890FCF" w:rsidP="007D674E">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5BC15976" w14:textId="77777777" w:rsidR="00890FCF" w:rsidRPr="00D54825" w:rsidRDefault="00890FCF" w:rsidP="007D674E">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391F922"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20F4B18"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FC0A4F9"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6C85A258" w14:textId="77777777" w:rsidR="00890FCF" w:rsidRPr="00D54825" w:rsidRDefault="00890FCF" w:rsidP="007D674E">
            <w:pPr>
              <w:pStyle w:val="TAC"/>
            </w:pPr>
            <w:r w:rsidRPr="00D54825">
              <w:t>FFS</w:t>
            </w:r>
          </w:p>
        </w:tc>
      </w:tr>
      <w:tr w:rsidR="00890FCF" w:rsidRPr="00D54825" w14:paraId="5EDD7FC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70C968" w14:textId="77777777" w:rsidR="00890FCF" w:rsidRPr="00D54825" w:rsidRDefault="00890FCF" w:rsidP="007D674E">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BEB5754" w14:textId="77777777" w:rsidR="00890FCF" w:rsidRPr="00D54825" w:rsidRDefault="00890FCF" w:rsidP="007D674E">
            <w:pPr>
              <w:pStyle w:val="TAL"/>
              <w:rPr>
                <w:lang w:eastAsia="ja-JP"/>
              </w:rPr>
            </w:pPr>
            <w:r w:rsidRPr="00D54825">
              <w:t>Random uncertainty</w:t>
            </w:r>
          </w:p>
        </w:tc>
        <w:tc>
          <w:tcPr>
            <w:tcW w:w="1134" w:type="dxa"/>
            <w:tcBorders>
              <w:top w:val="single" w:sz="6" w:space="0" w:color="auto"/>
              <w:left w:val="single" w:sz="6" w:space="0" w:color="auto"/>
              <w:bottom w:val="single" w:sz="6" w:space="0" w:color="auto"/>
              <w:right w:val="single" w:sz="6" w:space="0" w:color="auto"/>
            </w:tcBorders>
            <w:hideMark/>
          </w:tcPr>
          <w:p w14:paraId="5E81DC00"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6E1C577" w14:textId="77777777" w:rsidR="00890FCF" w:rsidRPr="00D54825" w:rsidRDefault="00890FCF" w:rsidP="007D674E">
            <w:pPr>
              <w:pStyle w:val="TAC"/>
              <w:rPr>
                <w:lang w:eastAsia="ja-JP"/>
              </w:rPr>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E613B6D" w14:textId="77777777" w:rsidR="00890FCF" w:rsidRPr="00D54825" w:rsidRDefault="00890FCF" w:rsidP="007D674E">
            <w:pPr>
              <w:pStyle w:val="TAC"/>
              <w:rPr>
                <w:lang w:eastAsia="ja-JP"/>
              </w:rPr>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3318C3B" w14:textId="77777777" w:rsidR="00890FCF" w:rsidRPr="00D54825" w:rsidRDefault="00890FCF" w:rsidP="007D674E">
            <w:pPr>
              <w:pStyle w:val="TAC"/>
            </w:pPr>
            <w:r w:rsidRPr="00D54825">
              <w:t>FFS</w:t>
            </w:r>
          </w:p>
        </w:tc>
      </w:tr>
      <w:tr w:rsidR="00890FCF" w:rsidRPr="00D54825" w14:paraId="19509F5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7C1F61" w14:textId="77777777" w:rsidR="00890FCF" w:rsidRPr="00D54825" w:rsidRDefault="00890FCF" w:rsidP="007D674E">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ECCB285" w14:textId="77777777" w:rsidR="00890FCF" w:rsidRPr="00D54825" w:rsidRDefault="00890FCF" w:rsidP="007D674E">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2DE9498C"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9B7404C"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62A858B"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1851E87C" w14:textId="77777777" w:rsidR="00890FCF" w:rsidRPr="00D54825" w:rsidRDefault="00890FCF" w:rsidP="007D674E">
            <w:pPr>
              <w:pStyle w:val="TAC"/>
              <w:rPr>
                <w:lang w:eastAsia="ja-JP"/>
              </w:rPr>
            </w:pPr>
            <w:r w:rsidRPr="00D54825">
              <w:t>FFS</w:t>
            </w:r>
          </w:p>
        </w:tc>
      </w:tr>
      <w:tr w:rsidR="00890FCF" w:rsidRPr="00D54825" w14:paraId="17DDC19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E5CBF" w14:textId="77777777" w:rsidR="00890FCF" w:rsidRPr="00D54825" w:rsidRDefault="00890FCF" w:rsidP="007D674E">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6D38DA6F" w14:textId="77777777" w:rsidR="00890FCF" w:rsidRPr="00D54825" w:rsidRDefault="00890FCF" w:rsidP="007D674E">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920C65E"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966C94F"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3745A847"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065577B3" w14:textId="77777777" w:rsidR="00890FCF" w:rsidRPr="00D54825" w:rsidRDefault="00890FCF" w:rsidP="007D674E">
            <w:pPr>
              <w:pStyle w:val="TAC"/>
            </w:pPr>
            <w:r w:rsidRPr="00D54825">
              <w:t>FFS</w:t>
            </w:r>
          </w:p>
        </w:tc>
      </w:tr>
      <w:tr w:rsidR="00890FCF" w:rsidRPr="00D54825" w14:paraId="726788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582368" w14:textId="77777777" w:rsidR="00890FCF" w:rsidRPr="00D54825" w:rsidRDefault="00890FCF" w:rsidP="007D674E">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D53220D" w14:textId="77777777" w:rsidR="00890FCF" w:rsidRPr="00D54825" w:rsidRDefault="00890FCF" w:rsidP="007D674E">
            <w:pPr>
              <w:pStyle w:val="TAL"/>
              <w:rPr>
                <w:lang w:eastAsia="ja-JP"/>
              </w:rPr>
            </w:pPr>
            <w:r w:rsidRPr="00D5482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hideMark/>
          </w:tcPr>
          <w:p w14:paraId="194E1B53"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47B0762"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ED71856"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7CCD7DFF" w14:textId="77777777" w:rsidR="00890FCF" w:rsidRPr="00D54825" w:rsidRDefault="00890FCF" w:rsidP="007D674E">
            <w:pPr>
              <w:pStyle w:val="TAC"/>
              <w:rPr>
                <w:lang w:eastAsia="ja-JP"/>
              </w:rPr>
            </w:pPr>
            <w:r w:rsidRPr="00D54825">
              <w:t>FFS</w:t>
            </w:r>
          </w:p>
        </w:tc>
      </w:tr>
      <w:tr w:rsidR="00890FCF" w:rsidRPr="00D54825" w14:paraId="1C01F3A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C346E" w14:textId="77777777" w:rsidR="00890FCF" w:rsidRPr="00D54825" w:rsidRDefault="00890FCF" w:rsidP="007D674E">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741516" w14:textId="77777777" w:rsidR="00890FCF" w:rsidRPr="00D54825" w:rsidRDefault="00890FCF" w:rsidP="007D674E">
            <w:pPr>
              <w:pStyle w:val="TAL"/>
            </w:pPr>
            <w:r w:rsidRPr="00D54825">
              <w:t xml:space="preserve">Influence of </w:t>
            </w:r>
            <w:r w:rsidRPr="00D5482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hideMark/>
          </w:tcPr>
          <w:p w14:paraId="5659BE83" w14:textId="0EF8D076" w:rsidR="00890FCF" w:rsidRPr="00D54825" w:rsidRDefault="004B62C1" w:rsidP="007D674E">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BEE9968"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B800140" w14:textId="77777777" w:rsidR="00890FCF" w:rsidRPr="00D54825" w:rsidRDefault="00890FCF" w:rsidP="007D674E">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hideMark/>
          </w:tcPr>
          <w:p w14:paraId="18BCBF42" w14:textId="7A62042C" w:rsidR="00890FCF" w:rsidRPr="00D54825" w:rsidRDefault="004B62C1" w:rsidP="007D674E">
            <w:pPr>
              <w:pStyle w:val="TAC"/>
              <w:rPr>
                <w:lang w:eastAsia="ja-JP"/>
              </w:rPr>
            </w:pPr>
            <w:r w:rsidRPr="00D54825">
              <w:t>0.00</w:t>
            </w:r>
          </w:p>
        </w:tc>
      </w:tr>
      <w:tr w:rsidR="00890FCF" w:rsidRPr="00D54825" w14:paraId="61D10CEB"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EC7196" w14:textId="77777777" w:rsidR="00890FCF" w:rsidRPr="00D54825" w:rsidRDefault="00890FCF" w:rsidP="007D674E">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CE31E7" w14:textId="77777777" w:rsidR="00890FCF" w:rsidRPr="00D54825" w:rsidRDefault="00890FCF" w:rsidP="007D674E">
            <w:pPr>
              <w:pStyle w:val="TAL"/>
            </w:pPr>
            <w:r w:rsidRPr="00D54825">
              <w:rPr>
                <w:lang w:eastAsia="zh-CN"/>
              </w:rPr>
              <w:t>Multiple measurement antenna uncertainty</w:t>
            </w:r>
            <w:r w:rsidRPr="00D5482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hideMark/>
          </w:tcPr>
          <w:p w14:paraId="1F5D3D6B"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709E4D2"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19C39E9" w14:textId="77777777" w:rsidR="00890FCF" w:rsidRPr="00D54825" w:rsidRDefault="00890FCF" w:rsidP="007D674E">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hideMark/>
          </w:tcPr>
          <w:p w14:paraId="51666F84" w14:textId="77777777" w:rsidR="00890FCF" w:rsidRPr="00D54825" w:rsidRDefault="00890FCF" w:rsidP="007D674E">
            <w:pPr>
              <w:pStyle w:val="TAC"/>
            </w:pPr>
            <w:r w:rsidRPr="00D54825">
              <w:t>FFS</w:t>
            </w:r>
          </w:p>
        </w:tc>
      </w:tr>
      <w:tr w:rsidR="00890FCF" w:rsidRPr="00D54825" w14:paraId="1C1FB21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E977C7" w14:textId="77777777" w:rsidR="00890FCF" w:rsidRPr="00D54825" w:rsidRDefault="00890FCF" w:rsidP="007D674E">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6A4D00E" w14:textId="77777777" w:rsidR="00890FCF" w:rsidRPr="00D54825" w:rsidRDefault="00890FCF" w:rsidP="007D674E">
            <w:pPr>
              <w:pStyle w:val="TAL"/>
              <w:rPr>
                <w:lang w:eastAsia="zh-CN"/>
              </w:rPr>
            </w:pPr>
            <w:r w:rsidRPr="00D54825">
              <w:rPr>
                <w:lang w:eastAsia="ja-JP"/>
              </w:rPr>
              <w:t>DUT repositioning</w:t>
            </w:r>
            <w:r w:rsidRPr="00D54825">
              <w:rPr>
                <w:rFonts w:cs="Arial"/>
                <w:lang w:eastAsia="ja-JP" w:bidi="hi-IN"/>
              </w:rPr>
              <w:t xml:space="preserve"> (NOTE 3)</w:t>
            </w:r>
          </w:p>
        </w:tc>
        <w:tc>
          <w:tcPr>
            <w:tcW w:w="1134" w:type="dxa"/>
            <w:tcBorders>
              <w:top w:val="single" w:sz="6" w:space="0" w:color="auto"/>
              <w:left w:val="single" w:sz="6" w:space="0" w:color="auto"/>
              <w:bottom w:val="single" w:sz="6" w:space="0" w:color="auto"/>
              <w:right w:val="single" w:sz="6" w:space="0" w:color="auto"/>
            </w:tcBorders>
            <w:hideMark/>
          </w:tcPr>
          <w:p w14:paraId="6BCE7CDA" w14:textId="1D470CDD" w:rsidR="00890FCF" w:rsidRPr="00D54825" w:rsidRDefault="004B62C1" w:rsidP="007D674E">
            <w:pPr>
              <w:pStyle w:val="TAC"/>
              <w:rPr>
                <w:lang w:eastAsia="ja-JP"/>
              </w:rPr>
            </w:pPr>
            <w:r w:rsidRPr="00D54825">
              <w:t>0.35</w:t>
            </w:r>
          </w:p>
        </w:tc>
        <w:tc>
          <w:tcPr>
            <w:tcW w:w="1686" w:type="dxa"/>
            <w:tcBorders>
              <w:top w:val="single" w:sz="6" w:space="0" w:color="auto"/>
              <w:left w:val="single" w:sz="6" w:space="0" w:color="auto"/>
              <w:bottom w:val="single" w:sz="6" w:space="0" w:color="auto"/>
              <w:right w:val="single" w:sz="6" w:space="0" w:color="auto"/>
            </w:tcBorders>
            <w:hideMark/>
          </w:tcPr>
          <w:p w14:paraId="6B98BA3E"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D2DD0E3"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41B371C0" w14:textId="49C53DF2" w:rsidR="00890FCF" w:rsidRPr="00D54825" w:rsidRDefault="004B62C1" w:rsidP="007D674E">
            <w:pPr>
              <w:pStyle w:val="TAC"/>
              <w:rPr>
                <w:lang w:eastAsia="ja-JP"/>
              </w:rPr>
            </w:pPr>
            <w:r w:rsidRPr="00D54825">
              <w:t>0.20</w:t>
            </w:r>
          </w:p>
        </w:tc>
      </w:tr>
      <w:tr w:rsidR="00890FCF" w:rsidRPr="00D54825" w14:paraId="76DBBC73" w14:textId="77777777" w:rsidTr="007D674E">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hideMark/>
          </w:tcPr>
          <w:p w14:paraId="06FEC517" w14:textId="77777777" w:rsidR="00890FCF" w:rsidRPr="00D54825" w:rsidRDefault="00890FCF" w:rsidP="007D674E">
            <w:pPr>
              <w:pStyle w:val="TAH"/>
            </w:pPr>
            <w:r w:rsidRPr="00D54825">
              <w:t>Stage 1: Calibration measurement</w:t>
            </w:r>
          </w:p>
        </w:tc>
      </w:tr>
      <w:tr w:rsidR="00890FCF" w:rsidRPr="00D54825" w14:paraId="23263DE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D97159" w14:textId="77777777" w:rsidR="00890FCF" w:rsidRPr="00D54825" w:rsidRDefault="00890FCF" w:rsidP="007D674E">
            <w:pPr>
              <w:pStyle w:val="TAL"/>
              <w:rPr>
                <w:lang w:eastAsia="ja-JP"/>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DE60FD" w14:textId="77777777" w:rsidR="00890FCF" w:rsidRPr="00D54825" w:rsidRDefault="00890FCF" w:rsidP="007D674E">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743B94D6"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CC9C829"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4108E75"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1A35F5DF" w14:textId="77777777" w:rsidR="00890FCF" w:rsidRPr="00D54825" w:rsidRDefault="00890FCF" w:rsidP="007D674E">
            <w:pPr>
              <w:pStyle w:val="TAC"/>
            </w:pPr>
            <w:r w:rsidRPr="00D54825">
              <w:t>FFS</w:t>
            </w:r>
          </w:p>
        </w:tc>
      </w:tr>
      <w:tr w:rsidR="00890FCF" w:rsidRPr="00D54825" w14:paraId="4E249470"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21DB94" w14:textId="77777777" w:rsidR="00890FCF" w:rsidRPr="00D54825" w:rsidRDefault="00890FCF" w:rsidP="007D674E">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F17EA0" w14:textId="77777777" w:rsidR="00890FCF" w:rsidRPr="00D54825" w:rsidRDefault="00890FCF" w:rsidP="007D674E">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993B35D"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254DE90"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CEB03BE"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3EFB6A2A" w14:textId="77777777" w:rsidR="00890FCF" w:rsidRPr="00D54825" w:rsidRDefault="00890FCF" w:rsidP="007D674E">
            <w:pPr>
              <w:pStyle w:val="TAC"/>
            </w:pPr>
            <w:r w:rsidRPr="00D54825">
              <w:t>FFS</w:t>
            </w:r>
          </w:p>
        </w:tc>
      </w:tr>
      <w:tr w:rsidR="00890FCF" w:rsidRPr="00D54825" w14:paraId="1DC3731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5F7BF4" w14:textId="77777777" w:rsidR="00890FCF" w:rsidRPr="00D54825" w:rsidRDefault="00890FCF" w:rsidP="007D674E">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62335BB" w14:textId="77777777" w:rsidR="00890FCF" w:rsidRPr="00D54825" w:rsidRDefault="00890FCF" w:rsidP="007D674E">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FD1049A"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0AA4E3B"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087EF73"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19F9C33B" w14:textId="77777777" w:rsidR="00890FCF" w:rsidRPr="00D54825" w:rsidRDefault="00890FCF" w:rsidP="007D674E">
            <w:pPr>
              <w:pStyle w:val="TAC"/>
            </w:pPr>
            <w:r w:rsidRPr="00D54825">
              <w:t>FFS</w:t>
            </w:r>
          </w:p>
        </w:tc>
      </w:tr>
      <w:tr w:rsidR="00890FCF" w:rsidRPr="00D54825" w14:paraId="702CE56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BA2" w14:textId="77777777" w:rsidR="00890FCF" w:rsidRPr="00D54825" w:rsidRDefault="00890FCF" w:rsidP="007D674E">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7C5FB8" w14:textId="77777777" w:rsidR="00890FCF" w:rsidRPr="00D54825" w:rsidRDefault="00890FCF" w:rsidP="007D674E">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637113CC"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4115FEA"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9994F94"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798EA3C0" w14:textId="77777777" w:rsidR="00890FCF" w:rsidRPr="00D54825" w:rsidRDefault="00890FCF" w:rsidP="007D674E">
            <w:pPr>
              <w:pStyle w:val="TAC"/>
              <w:rPr>
                <w:lang w:eastAsia="ja-JP"/>
              </w:rPr>
            </w:pPr>
            <w:r w:rsidRPr="00D54825">
              <w:t>FFS</w:t>
            </w:r>
          </w:p>
        </w:tc>
      </w:tr>
      <w:tr w:rsidR="00890FCF" w:rsidRPr="00D54825" w14:paraId="1E378C85"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6A5700" w14:textId="77777777" w:rsidR="00890FCF" w:rsidRPr="00D54825" w:rsidRDefault="00890FCF" w:rsidP="007D674E">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984ABA" w14:textId="77777777" w:rsidR="00890FCF" w:rsidRPr="00D54825" w:rsidRDefault="00890FCF" w:rsidP="007D674E">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C77B675"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79F8E22"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F1C69EB"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601845B8" w14:textId="77777777" w:rsidR="00890FCF" w:rsidRPr="00D54825" w:rsidRDefault="00890FCF" w:rsidP="007D674E">
            <w:pPr>
              <w:pStyle w:val="TAC"/>
            </w:pPr>
            <w:r w:rsidRPr="00D54825">
              <w:t>FFS</w:t>
            </w:r>
          </w:p>
        </w:tc>
      </w:tr>
      <w:tr w:rsidR="00890FCF" w:rsidRPr="00D54825" w14:paraId="1F57391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169AA3" w14:textId="77777777" w:rsidR="00890FCF" w:rsidRPr="00D54825" w:rsidRDefault="00890FCF" w:rsidP="007D674E">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3754A2" w14:textId="77777777" w:rsidR="00890FCF" w:rsidRPr="00D54825" w:rsidRDefault="00890FCF" w:rsidP="007D674E">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FB6702B"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4F9E6A2"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211AA7E"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2AC69537" w14:textId="77777777" w:rsidR="00890FCF" w:rsidRPr="00D54825" w:rsidRDefault="00890FCF" w:rsidP="007D674E">
            <w:pPr>
              <w:pStyle w:val="TAC"/>
            </w:pPr>
            <w:r w:rsidRPr="00D54825">
              <w:t>FFS</w:t>
            </w:r>
          </w:p>
        </w:tc>
      </w:tr>
      <w:tr w:rsidR="00890FCF" w:rsidRPr="00D54825" w14:paraId="14802FD9"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372171" w14:textId="77777777" w:rsidR="00890FCF" w:rsidRPr="00D54825" w:rsidRDefault="00890FCF" w:rsidP="007D674E">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0ADB53" w14:textId="77777777" w:rsidR="00890FCF" w:rsidRPr="00D54825" w:rsidRDefault="00890FCF" w:rsidP="007D674E">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18CA896"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C2C6D7E"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F713CEF"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663B8592" w14:textId="77777777" w:rsidR="00890FCF" w:rsidRPr="00D54825" w:rsidRDefault="00890FCF" w:rsidP="007D674E">
            <w:pPr>
              <w:pStyle w:val="TAC"/>
            </w:pPr>
            <w:r w:rsidRPr="00D54825">
              <w:t>FFS</w:t>
            </w:r>
          </w:p>
        </w:tc>
      </w:tr>
      <w:tr w:rsidR="00890FCF" w:rsidRPr="00D54825" w14:paraId="42FFD0F4"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B84A56" w14:textId="77777777" w:rsidR="00890FCF" w:rsidRPr="00D54825" w:rsidRDefault="00890FCF" w:rsidP="007D674E">
            <w:pPr>
              <w:pStyle w:val="TAL"/>
              <w:rPr>
                <w:lang w:eastAsia="ja-JP"/>
              </w:rPr>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08890D" w14:textId="77777777" w:rsidR="00890FCF" w:rsidRPr="00D54825" w:rsidRDefault="00890FCF" w:rsidP="007D674E">
            <w:pPr>
              <w:pStyle w:val="TAL"/>
            </w:pPr>
            <w:r w:rsidRPr="00D5482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hideMark/>
          </w:tcPr>
          <w:p w14:paraId="4B7EA052"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3D95982" w14:textId="77777777" w:rsidR="00890FCF" w:rsidRPr="00D54825" w:rsidRDefault="00890FCF" w:rsidP="007D674E">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44BA365" w14:textId="77777777" w:rsidR="00890FCF" w:rsidRPr="00D54825" w:rsidRDefault="00890FCF" w:rsidP="007D674E">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74C84B5B" w14:textId="77777777" w:rsidR="00890FCF" w:rsidRPr="00D54825" w:rsidRDefault="00890FCF" w:rsidP="007D674E">
            <w:pPr>
              <w:pStyle w:val="TAC"/>
            </w:pPr>
            <w:r w:rsidRPr="00D54825">
              <w:t>FFS</w:t>
            </w:r>
          </w:p>
        </w:tc>
      </w:tr>
      <w:tr w:rsidR="00890FCF" w:rsidRPr="00D54825" w14:paraId="01AF1F5A"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FFF3E2" w14:textId="77777777" w:rsidR="00890FCF" w:rsidRPr="00D54825" w:rsidRDefault="00890FCF" w:rsidP="007D674E">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3C1DBC" w14:textId="77777777" w:rsidR="00890FCF" w:rsidRPr="00D54825" w:rsidRDefault="00890FCF" w:rsidP="007D674E">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354DA038"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E0865F9" w14:textId="77777777" w:rsidR="00890FCF" w:rsidRPr="00D54825" w:rsidRDefault="00890FCF" w:rsidP="007D674E">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33CF54C" w14:textId="77777777" w:rsidR="00890FCF" w:rsidRPr="00D54825" w:rsidRDefault="00890FCF" w:rsidP="007D674E">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749B378D" w14:textId="77777777" w:rsidR="00890FCF" w:rsidRPr="00D54825" w:rsidRDefault="00890FCF" w:rsidP="007D674E">
            <w:pPr>
              <w:pStyle w:val="TAC"/>
            </w:pPr>
            <w:r w:rsidRPr="00D54825">
              <w:t>FFS</w:t>
            </w:r>
          </w:p>
        </w:tc>
      </w:tr>
      <w:tr w:rsidR="00890FCF" w:rsidRPr="00D54825" w14:paraId="0B0803AF"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526E60" w14:textId="77777777" w:rsidR="00890FCF" w:rsidRPr="00D54825" w:rsidRDefault="00890FCF" w:rsidP="007D674E">
            <w:pPr>
              <w:pStyle w:val="TAL"/>
              <w:rPr>
                <w:lang w:eastAsia="ja-JP"/>
              </w:rPr>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138F0" w14:textId="77777777" w:rsidR="00890FCF" w:rsidRPr="00D54825" w:rsidRDefault="00890FCF" w:rsidP="007D674E">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3D2146D" w14:textId="77777777" w:rsidR="00890FCF" w:rsidRPr="00D54825" w:rsidRDefault="00890FCF" w:rsidP="007D674E">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D6646C7" w14:textId="77777777" w:rsidR="00890FCF" w:rsidRPr="00D54825" w:rsidRDefault="00890FCF" w:rsidP="007D674E">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7B62E70" w14:textId="77777777" w:rsidR="00890FCF" w:rsidRPr="00D54825" w:rsidRDefault="00890FCF" w:rsidP="007D674E">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03205921" w14:textId="77777777" w:rsidR="00890FCF" w:rsidRPr="00D54825" w:rsidRDefault="00890FCF" w:rsidP="007D674E">
            <w:pPr>
              <w:pStyle w:val="TAC"/>
            </w:pPr>
            <w:r w:rsidRPr="00D54825">
              <w:t>FFS</w:t>
            </w:r>
          </w:p>
        </w:tc>
      </w:tr>
      <w:tr w:rsidR="00890FCF" w:rsidRPr="00D54825" w14:paraId="1A03AAD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8208FF" w14:textId="77777777" w:rsidR="00890FCF" w:rsidRPr="00D54825" w:rsidRDefault="00890FCF" w:rsidP="007D674E">
            <w:pPr>
              <w:pStyle w:val="TAL"/>
            </w:pPr>
            <w:r w:rsidRPr="00D5482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006DB" w14:textId="77777777" w:rsidR="00890FCF" w:rsidRPr="00D54825" w:rsidRDefault="00890FCF" w:rsidP="007D674E">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633BD26" w14:textId="77777777" w:rsidR="00890FCF" w:rsidRPr="00D54825" w:rsidRDefault="00890FCF" w:rsidP="007D674E">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9EC407B" w14:textId="77777777" w:rsidR="00890FCF" w:rsidRPr="00D54825" w:rsidRDefault="00890FCF" w:rsidP="007D674E">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7729B2E" w14:textId="77777777" w:rsidR="00890FCF" w:rsidRPr="00D54825" w:rsidRDefault="00890FCF" w:rsidP="007D674E">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72B80E26" w14:textId="77777777" w:rsidR="00890FCF" w:rsidRPr="00D54825" w:rsidRDefault="00890FCF" w:rsidP="007D674E">
            <w:pPr>
              <w:pStyle w:val="TAC"/>
            </w:pPr>
            <w:r w:rsidRPr="00D54825">
              <w:t>FFS</w:t>
            </w:r>
          </w:p>
        </w:tc>
      </w:tr>
      <w:tr w:rsidR="00890FCF" w:rsidRPr="00D54825" w14:paraId="0854C43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BE98DC" w14:textId="77777777" w:rsidR="00890FCF" w:rsidRPr="00D54825" w:rsidRDefault="00890FCF" w:rsidP="007D674E">
            <w:pPr>
              <w:pStyle w:val="TAH"/>
            </w:pPr>
          </w:p>
        </w:tc>
        <w:tc>
          <w:tcPr>
            <w:tcW w:w="6761" w:type="dxa"/>
            <w:gridSpan w:val="4"/>
            <w:tcBorders>
              <w:top w:val="single" w:sz="6" w:space="0" w:color="auto"/>
              <w:left w:val="single" w:sz="6" w:space="0" w:color="auto"/>
              <w:bottom w:val="single" w:sz="6" w:space="0" w:color="auto"/>
              <w:right w:val="single" w:sz="6" w:space="0" w:color="auto"/>
            </w:tcBorders>
            <w:hideMark/>
          </w:tcPr>
          <w:p w14:paraId="3FFAE8B8" w14:textId="77777777" w:rsidR="00890FCF" w:rsidRPr="00D54825" w:rsidRDefault="00890FCF" w:rsidP="007D674E">
            <w:pPr>
              <w:pStyle w:val="TAH"/>
            </w:pPr>
            <w:r w:rsidRPr="00D54825">
              <w:t xml:space="preserve">Systematic uncertainties (NOTE </w:t>
            </w:r>
            <w:r w:rsidRPr="00D54825">
              <w:rPr>
                <w:lang w:eastAsia="ja-JP"/>
              </w:rPr>
              <w:t>5</w:t>
            </w:r>
            <w:r w:rsidRPr="00D54825">
              <w:t>)</w:t>
            </w:r>
          </w:p>
        </w:tc>
        <w:tc>
          <w:tcPr>
            <w:tcW w:w="1210" w:type="dxa"/>
            <w:tcBorders>
              <w:top w:val="single" w:sz="6" w:space="0" w:color="auto"/>
              <w:left w:val="single" w:sz="6" w:space="0" w:color="auto"/>
              <w:bottom w:val="single" w:sz="6" w:space="0" w:color="auto"/>
              <w:right w:val="single" w:sz="6" w:space="0" w:color="auto"/>
            </w:tcBorders>
            <w:hideMark/>
          </w:tcPr>
          <w:p w14:paraId="17BEA88C" w14:textId="77777777" w:rsidR="00890FCF" w:rsidRPr="00D54825" w:rsidRDefault="00890FCF" w:rsidP="007D674E">
            <w:pPr>
              <w:pStyle w:val="TAH"/>
            </w:pPr>
            <w:r w:rsidRPr="00D54825">
              <w:t>Value</w:t>
            </w:r>
          </w:p>
        </w:tc>
      </w:tr>
      <w:tr w:rsidR="00890FCF" w:rsidRPr="00D54825" w14:paraId="52D5682C"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F79AFD" w14:textId="77777777" w:rsidR="00890FCF" w:rsidRPr="00D54825" w:rsidRDefault="00890FCF" w:rsidP="007D674E">
            <w:pPr>
              <w:pStyle w:val="TAL"/>
              <w:rPr>
                <w:lang w:eastAsia="ja-JP"/>
              </w:rPr>
            </w:pPr>
            <w:r w:rsidRPr="00D5482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5401BA2B" w14:textId="77777777" w:rsidR="00890FCF" w:rsidRPr="00D54825" w:rsidRDefault="00890FCF" w:rsidP="007D674E">
            <w:pPr>
              <w:pStyle w:val="TAL"/>
              <w:jc w:val="center"/>
              <w:rPr>
                <w:lang w:eastAsia="ja-JP"/>
              </w:rPr>
            </w:pPr>
            <w:r w:rsidRPr="00D54825">
              <w:rPr>
                <w:lang w:eastAsia="ja-JP"/>
              </w:rPr>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614FF0CA" w14:textId="2EE64794" w:rsidR="00890FCF" w:rsidRPr="00D54825" w:rsidRDefault="004B62C1" w:rsidP="007D674E">
            <w:pPr>
              <w:pStyle w:val="TAL"/>
              <w:jc w:val="center"/>
              <w:rPr>
                <w:lang w:eastAsia="ja-JP"/>
              </w:rPr>
            </w:pPr>
            <w:r w:rsidRPr="00D54825">
              <w:t>0.7</w:t>
            </w:r>
          </w:p>
        </w:tc>
      </w:tr>
      <w:tr w:rsidR="00890FCF" w:rsidRPr="00D54825" w14:paraId="0E32111D"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A4450" w14:textId="77777777" w:rsidR="00890FCF" w:rsidRPr="00D54825" w:rsidRDefault="00890FCF" w:rsidP="007D674E">
            <w:pPr>
              <w:pStyle w:val="TAL"/>
              <w:rPr>
                <w:lang w:eastAsia="ja-JP"/>
              </w:rPr>
            </w:pPr>
            <w:r w:rsidRPr="00D5482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4EB9339" w14:textId="77777777" w:rsidR="00890FCF" w:rsidRPr="00D54825" w:rsidRDefault="00890FCF" w:rsidP="007D674E">
            <w:pPr>
              <w:pStyle w:val="TAC"/>
              <w:rPr>
                <w:lang w:eastAsia="ja-JP" w:bidi="hi-IN"/>
              </w:rPr>
            </w:pPr>
            <w:r w:rsidRPr="00D54825">
              <w:t>Influence of noise</w:t>
            </w:r>
            <w:r w:rsidRPr="00D54825">
              <w:rPr>
                <w:lang w:eastAsia="ja-JP"/>
              </w:rPr>
              <w:t xml:space="preserve"> </w:t>
            </w:r>
            <w:r w:rsidRPr="00D54825">
              <w:t>(</w:t>
            </w:r>
            <w:r w:rsidRPr="00D54825">
              <w:rPr>
                <w:lang w:eastAsia="zh-CN"/>
              </w:rPr>
              <w:t>23.45GHz &lt;= f &lt;=</w:t>
            </w:r>
            <w:r w:rsidRPr="00D54825">
              <w:t xml:space="preserve"> 32.125GHz)</w:t>
            </w:r>
          </w:p>
        </w:tc>
        <w:tc>
          <w:tcPr>
            <w:tcW w:w="1210" w:type="dxa"/>
            <w:tcBorders>
              <w:top w:val="single" w:sz="6" w:space="0" w:color="auto"/>
              <w:left w:val="single" w:sz="6" w:space="0" w:color="auto"/>
              <w:bottom w:val="single" w:sz="6" w:space="0" w:color="auto"/>
              <w:right w:val="single" w:sz="6" w:space="0" w:color="auto"/>
            </w:tcBorders>
            <w:hideMark/>
          </w:tcPr>
          <w:p w14:paraId="5C7BA33C" w14:textId="77777777" w:rsidR="00890FCF" w:rsidRPr="00D54825" w:rsidRDefault="00890FCF" w:rsidP="007D674E">
            <w:pPr>
              <w:pStyle w:val="TAC"/>
              <w:rPr>
                <w:lang w:eastAsia="ja-JP"/>
              </w:rPr>
            </w:pPr>
            <w:r w:rsidRPr="00D54825">
              <w:t>FFS</w:t>
            </w:r>
          </w:p>
        </w:tc>
      </w:tr>
      <w:tr w:rsidR="00890FCF" w:rsidRPr="00D54825" w14:paraId="23B199F3" w14:textId="77777777" w:rsidTr="007D674E">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C7309F" w14:textId="77777777" w:rsidR="00890FCF" w:rsidRPr="00D54825" w:rsidRDefault="00890FCF" w:rsidP="007D674E">
            <w:pPr>
              <w:pStyle w:val="TAL"/>
              <w:rPr>
                <w:lang w:eastAsia="ja-JP"/>
              </w:rPr>
            </w:pPr>
            <w:r w:rsidRPr="00D5482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1A1083F" w14:textId="77777777" w:rsidR="00890FCF" w:rsidRPr="00D54825" w:rsidRDefault="00890FCF" w:rsidP="007D674E">
            <w:pPr>
              <w:pStyle w:val="TAC"/>
            </w:pPr>
            <w:r w:rsidRPr="00D54825">
              <w:t>Influence of noise (32.125GHz &lt; f &lt;= 40.8GHz)</w:t>
            </w:r>
          </w:p>
        </w:tc>
        <w:tc>
          <w:tcPr>
            <w:tcW w:w="1210" w:type="dxa"/>
            <w:tcBorders>
              <w:top w:val="single" w:sz="6" w:space="0" w:color="auto"/>
              <w:left w:val="single" w:sz="6" w:space="0" w:color="auto"/>
              <w:bottom w:val="single" w:sz="6" w:space="0" w:color="auto"/>
              <w:right w:val="single" w:sz="6" w:space="0" w:color="auto"/>
            </w:tcBorders>
            <w:hideMark/>
          </w:tcPr>
          <w:p w14:paraId="59C63379" w14:textId="77777777" w:rsidR="00890FCF" w:rsidRPr="00D54825" w:rsidRDefault="00890FCF" w:rsidP="007D674E">
            <w:pPr>
              <w:pStyle w:val="TAC"/>
              <w:rPr>
                <w:lang w:eastAsia="ja-JP"/>
              </w:rPr>
            </w:pPr>
            <w:r w:rsidRPr="00D54825">
              <w:t>FFS</w:t>
            </w:r>
          </w:p>
        </w:tc>
      </w:tr>
      <w:tr w:rsidR="00890FCF" w:rsidRPr="00D54825" w14:paraId="1014F864" w14:textId="77777777" w:rsidTr="007D674E">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F6BD5D1" w14:textId="77777777" w:rsidR="00890FCF" w:rsidRPr="00D54825" w:rsidRDefault="00890FCF" w:rsidP="007D674E">
            <w:pPr>
              <w:pStyle w:val="TAH"/>
            </w:pPr>
            <w:r w:rsidRPr="00D5482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hideMark/>
          </w:tcPr>
          <w:p w14:paraId="16F6AB43" w14:textId="77777777" w:rsidR="00890FCF" w:rsidRPr="00D54825" w:rsidRDefault="00890FCF" w:rsidP="007D674E">
            <w:pPr>
              <w:pStyle w:val="TAH"/>
            </w:pPr>
            <w:r w:rsidRPr="00D54825">
              <w:t>Value</w:t>
            </w:r>
          </w:p>
        </w:tc>
      </w:tr>
      <w:tr w:rsidR="00890FCF" w:rsidRPr="00D54825" w14:paraId="7D0F1E4C"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F89E002" w14:textId="77777777" w:rsidR="00890FCF" w:rsidRPr="00D54825" w:rsidRDefault="00890FCF" w:rsidP="007D674E">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376371BD" w14:textId="77777777" w:rsidR="00890FCF" w:rsidRPr="00D54825" w:rsidRDefault="00890FCF" w:rsidP="007D674E">
            <w:pPr>
              <w:pStyle w:val="TAC"/>
              <w:rPr>
                <w:lang w:eastAsia="ja-JP"/>
              </w:rPr>
            </w:pPr>
            <w:r w:rsidRPr="00D54825">
              <w:t>FFS</w:t>
            </w:r>
          </w:p>
        </w:tc>
      </w:tr>
      <w:tr w:rsidR="00890FCF" w:rsidRPr="00D54825" w14:paraId="63B2815D"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0A441E" w14:textId="77777777" w:rsidR="00890FCF" w:rsidRPr="00D54825" w:rsidRDefault="00890FCF" w:rsidP="007D674E">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4CE40C23" w14:textId="77777777" w:rsidR="00890FCF" w:rsidRPr="00D54825" w:rsidRDefault="00890FCF" w:rsidP="007D674E">
            <w:pPr>
              <w:pStyle w:val="TAC"/>
              <w:rPr>
                <w:lang w:eastAsia="ja-JP"/>
              </w:rPr>
            </w:pPr>
            <w:r w:rsidRPr="00D54825">
              <w:t>FFS</w:t>
            </w:r>
          </w:p>
        </w:tc>
      </w:tr>
      <w:tr w:rsidR="00890FCF" w:rsidRPr="00D54825" w14:paraId="0B145722" w14:textId="77777777" w:rsidTr="007D674E">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hideMark/>
          </w:tcPr>
          <w:p w14:paraId="5219C724" w14:textId="77777777" w:rsidR="00890FCF" w:rsidRPr="00D54825" w:rsidRDefault="00890FCF" w:rsidP="007D674E">
            <w:pPr>
              <w:pStyle w:val="TAN"/>
            </w:pPr>
            <w:r w:rsidRPr="00D54825">
              <w:lastRenderedPageBreak/>
              <w:t>NOTE 1:</w:t>
            </w:r>
            <w:r w:rsidRPr="00D54825">
              <w:tab/>
              <w:t>The analysis was done only for the case of operating at Minimum output power, in-band, non-CA.</w:t>
            </w:r>
          </w:p>
          <w:p w14:paraId="41F9A1AB" w14:textId="77777777" w:rsidR="00890FCF" w:rsidRPr="00D54825" w:rsidRDefault="00890FCF" w:rsidP="007D674E">
            <w:pPr>
              <w:pStyle w:val="TAN"/>
            </w:pPr>
            <w:r w:rsidRPr="00D54825">
              <w:t>NOTE 2:</w:t>
            </w:r>
            <w:r w:rsidRPr="00D54825">
              <w:tab/>
              <w:t xml:space="preserve">The assessment assumes DUT </w:t>
            </w:r>
            <w:r w:rsidRPr="00D54825">
              <w:rPr>
                <w:lang w:eastAsia="ja-JP"/>
              </w:rPr>
              <w:t xml:space="preserve">Minimum output </w:t>
            </w:r>
            <w:r w:rsidRPr="00D54825">
              <w:t>power.</w:t>
            </w:r>
          </w:p>
          <w:p w14:paraId="20BC050D" w14:textId="77777777" w:rsidR="00890FCF" w:rsidRPr="00D54825" w:rsidRDefault="00890FCF" w:rsidP="007D674E">
            <w:pPr>
              <w:pStyle w:val="TAN"/>
            </w:pPr>
            <w:r w:rsidRPr="00D54825">
              <w:t>NOTE 3:</w:t>
            </w:r>
            <w:r w:rsidRPr="00D54825">
              <w:tab/>
              <w:t xml:space="preserve">This contributor </w:t>
            </w:r>
            <w:r w:rsidRPr="00D54825">
              <w:rPr>
                <w:rFonts w:cs="Arial"/>
                <w:lang w:eastAsia="ja-JP" w:bidi="hi-IN"/>
              </w:rPr>
              <w:t>shall only be considered for EIRP measurements.</w:t>
            </w:r>
          </w:p>
          <w:p w14:paraId="681A74B9" w14:textId="77777777" w:rsidR="00890FCF" w:rsidRPr="00D54825" w:rsidRDefault="00890FCF" w:rsidP="007D674E">
            <w:pPr>
              <w:pStyle w:val="TAN"/>
            </w:pPr>
            <w:r w:rsidRPr="00D54825">
              <w:t>NOTE 4:</w:t>
            </w:r>
            <w:r w:rsidRPr="00D54825">
              <w:tab/>
              <w:t>Void</w:t>
            </w:r>
          </w:p>
          <w:p w14:paraId="59FCD577" w14:textId="77777777" w:rsidR="00890FCF" w:rsidRPr="00D54825" w:rsidRDefault="00890FCF" w:rsidP="007D674E">
            <w:pPr>
              <w:pStyle w:val="TAN"/>
              <w:rPr>
                <w:lang w:eastAsia="ja-JP"/>
              </w:rPr>
            </w:pPr>
            <w:r w:rsidRPr="00D54825">
              <w:t>NOTE 5:</w:t>
            </w:r>
            <w:r w:rsidRPr="00D54825">
              <w:tab/>
              <w:t>In order to obtain the total measurement uncertainty, systematic uncertainties have to be added to the expanded root sum square of the standard deviations of the Stage 1 and Stage 2 contributors.</w:t>
            </w:r>
          </w:p>
          <w:p w14:paraId="53962486" w14:textId="77777777" w:rsidR="00890FCF" w:rsidRPr="00D54825" w:rsidRDefault="00890FCF" w:rsidP="007D674E">
            <w:pPr>
              <w:pStyle w:val="TAN"/>
            </w:pPr>
            <w:r w:rsidRPr="00D54825">
              <w:t>NOTE 6:</w:t>
            </w:r>
            <w:r w:rsidRPr="00D54825">
              <w:tab/>
              <w:t>Void.</w:t>
            </w:r>
          </w:p>
          <w:p w14:paraId="420410E8" w14:textId="77777777" w:rsidR="00890FCF" w:rsidRPr="00D54825" w:rsidRDefault="00890FCF" w:rsidP="007D674E">
            <w:pPr>
              <w:pStyle w:val="TAN"/>
            </w:pPr>
            <w:r w:rsidRPr="00D54825">
              <w:t>NOTE 7:</w:t>
            </w:r>
            <w:r w:rsidRPr="00D54825">
              <w:tab/>
              <w:t>Void</w:t>
            </w:r>
          </w:p>
          <w:p w14:paraId="31096129" w14:textId="77777777" w:rsidR="00890FCF" w:rsidRPr="00D54825" w:rsidRDefault="00890FCF" w:rsidP="007D674E">
            <w:pPr>
              <w:pStyle w:val="TAN"/>
              <w:rPr>
                <w:lang w:eastAsia="ja-JP"/>
              </w:rPr>
            </w:pPr>
            <w:r w:rsidRPr="00D54825">
              <w:t>NOTE 8:</w:t>
            </w:r>
            <w:r w:rsidRPr="00D54825">
              <w:tab/>
              <w:t>Value based on procedure defined in Annex D.2 of TR 38.810 for Quiet Zone size less or equal to 30 cm.</w:t>
            </w:r>
          </w:p>
          <w:p w14:paraId="4FE1234E" w14:textId="77777777" w:rsidR="00890FCF" w:rsidRPr="00D54825" w:rsidRDefault="00890FCF" w:rsidP="007D674E">
            <w:pPr>
              <w:pStyle w:val="TAN"/>
              <w:rPr>
                <w:lang w:eastAsia="ja-JP"/>
              </w:rPr>
            </w:pPr>
            <w:r w:rsidRPr="00D54825">
              <w:t>NOTE 9:</w:t>
            </w:r>
            <w:r w:rsidRPr="00D54825">
              <w:tab/>
              <w:t>Applies to the system which has a structure of mechanical feed antenna positioning.</w:t>
            </w:r>
          </w:p>
        </w:tc>
      </w:tr>
    </w:tbl>
    <w:p w14:paraId="265F6721" w14:textId="77777777" w:rsidR="00890FCF" w:rsidRPr="00D54825" w:rsidRDefault="00890FCF" w:rsidP="00890FCF">
      <w:pPr>
        <w:rPr>
          <w:lang w:eastAsia="ja-JP"/>
        </w:rPr>
      </w:pPr>
    </w:p>
    <w:p w14:paraId="3504242C" w14:textId="77777777" w:rsidR="00890FCF" w:rsidRPr="00D54825" w:rsidRDefault="00890FCF" w:rsidP="00890FCF">
      <w:pPr>
        <w:pStyle w:val="NO"/>
        <w:rPr>
          <w:lang w:eastAsia="ja-JP"/>
        </w:rPr>
      </w:pPr>
      <w:r w:rsidRPr="00D54825">
        <w:rPr>
          <w:lang w:eastAsia="ja-JP"/>
        </w:rPr>
        <w:t xml:space="preserve">NOTE: MU assessment in </w:t>
      </w:r>
      <w:r w:rsidRPr="00D54825">
        <w:t xml:space="preserve">Table </w:t>
      </w:r>
      <w:r w:rsidRPr="00D54825">
        <w:rPr>
          <w:lang w:eastAsia="ja-JP"/>
        </w:rPr>
        <w:t>B.7.2-2 and Table B7.2-3 is based on the following relaxations for 400MHz BW:</w:t>
      </w:r>
    </w:p>
    <w:p w14:paraId="7AEC74E3" w14:textId="77777777" w:rsidR="00890FCF" w:rsidRPr="00D54825" w:rsidRDefault="00890FCF" w:rsidP="00890FCF">
      <w:pPr>
        <w:pStyle w:val="TH"/>
      </w:pPr>
      <w:r w:rsidRPr="00D54825">
        <w:t xml:space="preserve">Table </w:t>
      </w:r>
      <w:r w:rsidRPr="00D54825">
        <w:rPr>
          <w:lang w:eastAsia="ja-JP"/>
        </w:rPr>
        <w:t>B.7.2-4</w:t>
      </w:r>
      <w:r w:rsidRPr="00D54825">
        <w:t xml:space="preserve">: Minimum </w:t>
      </w:r>
      <w:r w:rsidR="00F41F69" w:rsidRPr="00D54825">
        <w:t>output</w:t>
      </w:r>
      <w:r w:rsidRPr="00D54825">
        <w:t xml:space="preserve"> power requirement relaxation considered in MU </w:t>
      </w:r>
      <w:r w:rsidR="00F41F69" w:rsidRPr="00D54825">
        <w:t>assessment</w:t>
      </w:r>
      <w:r w:rsidRPr="00D54825">
        <w:t xml:space="preserve"> for 400 MHz EIRP measurement (f=23.45GHz, 32.125GHz, 40.8GHz, Quiet Zone size </w:t>
      </w:r>
      <w:r w:rsidRPr="00D54825">
        <w:rPr>
          <w:rFonts w:cs="Arial"/>
        </w:rPr>
        <w:t>≤</w:t>
      </w:r>
      <w:r w:rsidRPr="00D54825">
        <w:t xml:space="preserve"> 30 cm)</w:t>
      </w:r>
    </w:p>
    <w:tbl>
      <w:tblPr>
        <w:tblW w:w="25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5"/>
        <w:gridCol w:w="1640"/>
      </w:tblGrid>
      <w:tr w:rsidR="00890FCF" w:rsidRPr="00D54825" w14:paraId="37275391" w14:textId="77777777" w:rsidTr="007D674E">
        <w:trPr>
          <w:jc w:val="center"/>
        </w:trPr>
        <w:tc>
          <w:tcPr>
            <w:tcW w:w="1669" w:type="pct"/>
            <w:tcBorders>
              <w:top w:val="single" w:sz="4" w:space="0" w:color="auto"/>
              <w:left w:val="single" w:sz="4" w:space="0" w:color="auto"/>
              <w:bottom w:val="single" w:sz="4" w:space="0" w:color="auto"/>
              <w:right w:val="single" w:sz="4" w:space="0" w:color="auto"/>
            </w:tcBorders>
            <w:hideMark/>
          </w:tcPr>
          <w:p w14:paraId="5C4D1E8D" w14:textId="77777777" w:rsidR="00890FCF" w:rsidRPr="00D54825" w:rsidRDefault="00890FCF" w:rsidP="007D674E">
            <w:pPr>
              <w:pStyle w:val="TAH"/>
            </w:pPr>
            <w:r w:rsidRPr="00D54825">
              <w:t>Frequency</w:t>
            </w:r>
          </w:p>
        </w:tc>
        <w:tc>
          <w:tcPr>
            <w:tcW w:w="1668" w:type="pct"/>
            <w:tcBorders>
              <w:top w:val="single" w:sz="4" w:space="0" w:color="auto"/>
              <w:left w:val="single" w:sz="4" w:space="0" w:color="auto"/>
              <w:bottom w:val="single" w:sz="4" w:space="0" w:color="auto"/>
              <w:right w:val="single" w:sz="4" w:space="0" w:color="auto"/>
            </w:tcBorders>
            <w:hideMark/>
          </w:tcPr>
          <w:p w14:paraId="1599EB41" w14:textId="77777777" w:rsidR="00890FCF" w:rsidRPr="00D54825" w:rsidRDefault="00890FCF" w:rsidP="007D674E">
            <w:pPr>
              <w:pStyle w:val="TAH"/>
            </w:pPr>
            <w:r w:rsidRPr="00D54825">
              <w:t>Power Class</w:t>
            </w:r>
          </w:p>
        </w:tc>
        <w:tc>
          <w:tcPr>
            <w:tcW w:w="1663" w:type="pct"/>
            <w:tcBorders>
              <w:top w:val="single" w:sz="4" w:space="0" w:color="auto"/>
              <w:left w:val="single" w:sz="4" w:space="0" w:color="auto"/>
              <w:bottom w:val="single" w:sz="4" w:space="0" w:color="auto"/>
              <w:right w:val="single" w:sz="4" w:space="0" w:color="auto"/>
            </w:tcBorders>
            <w:hideMark/>
          </w:tcPr>
          <w:p w14:paraId="4CE2E2E5" w14:textId="77777777" w:rsidR="00890FCF" w:rsidRPr="00D54825" w:rsidRDefault="00890FCF" w:rsidP="007D674E">
            <w:pPr>
              <w:pStyle w:val="TAH"/>
            </w:pPr>
            <w:r w:rsidRPr="00D54825">
              <w:t>Relaxation</w:t>
            </w:r>
          </w:p>
        </w:tc>
      </w:tr>
      <w:tr w:rsidR="00890FCF" w:rsidRPr="00D54825" w14:paraId="5F0FF7AF" w14:textId="77777777" w:rsidTr="007D674E">
        <w:trPr>
          <w:trHeight w:val="255"/>
          <w:jc w:val="center"/>
        </w:trPr>
        <w:tc>
          <w:tcPr>
            <w:tcW w:w="1669" w:type="pct"/>
            <w:vMerge w:val="restart"/>
            <w:tcBorders>
              <w:top w:val="single" w:sz="4" w:space="0" w:color="auto"/>
              <w:left w:val="single" w:sz="4" w:space="0" w:color="auto"/>
              <w:right w:val="single" w:sz="4" w:space="0" w:color="auto"/>
            </w:tcBorders>
            <w:hideMark/>
          </w:tcPr>
          <w:p w14:paraId="7ABDBC7C" w14:textId="77777777" w:rsidR="00890FCF" w:rsidRPr="00D54825" w:rsidRDefault="00890FCF" w:rsidP="007D674E">
            <w:pPr>
              <w:pStyle w:val="TAC"/>
            </w:pPr>
            <w:r w:rsidRPr="00D54825">
              <w:rPr>
                <w:lang w:eastAsia="zh-CN"/>
              </w:rPr>
              <w:t>23.45GHz &lt;= f &lt;=</w:t>
            </w:r>
            <w:r w:rsidRPr="00D54825">
              <w:t xml:space="preserve"> 32.125GHz</w:t>
            </w:r>
          </w:p>
        </w:tc>
        <w:tc>
          <w:tcPr>
            <w:tcW w:w="1668" w:type="pct"/>
            <w:tcBorders>
              <w:top w:val="single" w:sz="4" w:space="0" w:color="auto"/>
              <w:left w:val="single" w:sz="4" w:space="0" w:color="auto"/>
              <w:bottom w:val="single" w:sz="4" w:space="0" w:color="auto"/>
              <w:right w:val="single" w:sz="4" w:space="0" w:color="auto"/>
            </w:tcBorders>
            <w:hideMark/>
          </w:tcPr>
          <w:p w14:paraId="5BF4E6F1" w14:textId="77777777" w:rsidR="00890FCF" w:rsidRPr="00D54825" w:rsidRDefault="00890FCF" w:rsidP="007D674E">
            <w:pPr>
              <w:pStyle w:val="TAC"/>
            </w:pPr>
            <w:r w:rsidRPr="00D54825">
              <w:t>PC1</w:t>
            </w:r>
          </w:p>
        </w:tc>
        <w:tc>
          <w:tcPr>
            <w:tcW w:w="1663" w:type="pct"/>
            <w:tcBorders>
              <w:top w:val="single" w:sz="4" w:space="0" w:color="auto"/>
              <w:left w:val="single" w:sz="4" w:space="0" w:color="auto"/>
              <w:bottom w:val="single" w:sz="4" w:space="0" w:color="auto"/>
              <w:right w:val="single" w:sz="4" w:space="0" w:color="auto"/>
            </w:tcBorders>
            <w:hideMark/>
          </w:tcPr>
          <w:p w14:paraId="5D4C9C2B" w14:textId="77777777" w:rsidR="00890FCF" w:rsidRPr="00D54825" w:rsidRDefault="00890FCF" w:rsidP="007D674E">
            <w:pPr>
              <w:pStyle w:val="TAC"/>
            </w:pPr>
            <w:r w:rsidRPr="00D54825">
              <w:t>FFS</w:t>
            </w:r>
          </w:p>
        </w:tc>
      </w:tr>
      <w:tr w:rsidR="00890FCF" w:rsidRPr="00D54825" w14:paraId="76906D24" w14:textId="77777777" w:rsidTr="007D674E">
        <w:trPr>
          <w:jc w:val="center"/>
        </w:trPr>
        <w:tc>
          <w:tcPr>
            <w:tcW w:w="1669" w:type="pct"/>
            <w:vMerge/>
            <w:tcBorders>
              <w:left w:val="single" w:sz="4" w:space="0" w:color="auto"/>
              <w:bottom w:val="single" w:sz="4" w:space="0" w:color="auto"/>
              <w:right w:val="single" w:sz="4" w:space="0" w:color="auto"/>
            </w:tcBorders>
          </w:tcPr>
          <w:p w14:paraId="029DDB28" w14:textId="77777777" w:rsidR="00890FCF" w:rsidRPr="00D54825" w:rsidRDefault="00890FCF" w:rsidP="007D674E">
            <w:pPr>
              <w:pStyle w:val="TAC"/>
              <w:rPr>
                <w:lang w:eastAsia="zh-CN"/>
              </w:rPr>
            </w:pPr>
          </w:p>
        </w:tc>
        <w:tc>
          <w:tcPr>
            <w:tcW w:w="1668" w:type="pct"/>
            <w:tcBorders>
              <w:top w:val="single" w:sz="4" w:space="0" w:color="auto"/>
              <w:left w:val="single" w:sz="4" w:space="0" w:color="auto"/>
              <w:bottom w:val="single" w:sz="4" w:space="0" w:color="auto"/>
              <w:right w:val="single" w:sz="4" w:space="0" w:color="auto"/>
            </w:tcBorders>
          </w:tcPr>
          <w:p w14:paraId="7CED3431" w14:textId="77777777" w:rsidR="00890FCF" w:rsidRPr="00D54825" w:rsidRDefault="00890FCF" w:rsidP="007D674E">
            <w:pPr>
              <w:pStyle w:val="TAC"/>
            </w:pPr>
            <w:r w:rsidRPr="00D54825">
              <w:t>PC2, PC3, PC4</w:t>
            </w:r>
          </w:p>
        </w:tc>
        <w:tc>
          <w:tcPr>
            <w:tcW w:w="1663" w:type="pct"/>
            <w:tcBorders>
              <w:top w:val="single" w:sz="4" w:space="0" w:color="auto"/>
              <w:left w:val="single" w:sz="4" w:space="0" w:color="auto"/>
              <w:bottom w:val="single" w:sz="4" w:space="0" w:color="auto"/>
              <w:right w:val="single" w:sz="4" w:space="0" w:color="auto"/>
            </w:tcBorders>
          </w:tcPr>
          <w:p w14:paraId="32F83184" w14:textId="77777777" w:rsidR="00890FCF" w:rsidRPr="00D54825" w:rsidRDefault="00890FCF" w:rsidP="007D674E">
            <w:pPr>
              <w:pStyle w:val="TAC"/>
            </w:pPr>
            <w:r w:rsidRPr="00D54825">
              <w:t>8.4 dB</w:t>
            </w:r>
          </w:p>
        </w:tc>
      </w:tr>
      <w:tr w:rsidR="00890FCF" w:rsidRPr="00D54825" w14:paraId="3DDFED50" w14:textId="77777777" w:rsidTr="007D674E">
        <w:trPr>
          <w:trHeight w:val="230"/>
          <w:jc w:val="center"/>
        </w:trPr>
        <w:tc>
          <w:tcPr>
            <w:tcW w:w="1669" w:type="pct"/>
            <w:vMerge w:val="restart"/>
            <w:tcBorders>
              <w:top w:val="single" w:sz="4" w:space="0" w:color="auto"/>
              <w:left w:val="single" w:sz="4" w:space="0" w:color="auto"/>
              <w:right w:val="single" w:sz="4" w:space="0" w:color="auto"/>
            </w:tcBorders>
            <w:hideMark/>
          </w:tcPr>
          <w:p w14:paraId="1DB7F644" w14:textId="77777777" w:rsidR="00890FCF" w:rsidRPr="00D54825" w:rsidRDefault="00890FCF" w:rsidP="007D674E">
            <w:pPr>
              <w:pStyle w:val="TAC"/>
              <w:rPr>
                <w:lang w:eastAsia="zh-CN"/>
              </w:rPr>
            </w:pPr>
            <w:r w:rsidRPr="00D54825">
              <w:t>32.125GHz &lt; f &lt;= 40.8GHz</w:t>
            </w:r>
          </w:p>
        </w:tc>
        <w:tc>
          <w:tcPr>
            <w:tcW w:w="1668" w:type="pct"/>
            <w:vMerge w:val="restart"/>
            <w:tcBorders>
              <w:top w:val="single" w:sz="4" w:space="0" w:color="auto"/>
              <w:left w:val="single" w:sz="4" w:space="0" w:color="auto"/>
              <w:right w:val="single" w:sz="4" w:space="0" w:color="auto"/>
            </w:tcBorders>
          </w:tcPr>
          <w:p w14:paraId="356F4FAB" w14:textId="77777777" w:rsidR="00890FCF" w:rsidRPr="00D54825" w:rsidRDefault="00890FCF" w:rsidP="007D674E">
            <w:pPr>
              <w:pStyle w:val="TAC"/>
            </w:pPr>
            <w:r w:rsidRPr="00D54825">
              <w:t>PC1</w:t>
            </w:r>
          </w:p>
        </w:tc>
        <w:tc>
          <w:tcPr>
            <w:tcW w:w="1663" w:type="pct"/>
            <w:vMerge w:val="restart"/>
            <w:tcBorders>
              <w:top w:val="single" w:sz="4" w:space="0" w:color="auto"/>
              <w:left w:val="single" w:sz="4" w:space="0" w:color="auto"/>
              <w:right w:val="single" w:sz="4" w:space="0" w:color="auto"/>
            </w:tcBorders>
          </w:tcPr>
          <w:p w14:paraId="0A50191C" w14:textId="77777777" w:rsidR="00890FCF" w:rsidRPr="00D54825" w:rsidRDefault="00890FCF" w:rsidP="007D674E">
            <w:pPr>
              <w:pStyle w:val="TAC"/>
            </w:pPr>
            <w:r w:rsidRPr="00D54825">
              <w:t>FFS</w:t>
            </w:r>
          </w:p>
        </w:tc>
      </w:tr>
      <w:tr w:rsidR="00890FCF" w:rsidRPr="00D54825" w14:paraId="5DF2FA8A" w14:textId="77777777" w:rsidTr="007D674E">
        <w:trPr>
          <w:trHeight w:val="207"/>
          <w:jc w:val="center"/>
        </w:trPr>
        <w:tc>
          <w:tcPr>
            <w:tcW w:w="1669" w:type="pct"/>
            <w:vMerge/>
            <w:tcBorders>
              <w:left w:val="single" w:sz="4" w:space="0" w:color="auto"/>
              <w:right w:val="single" w:sz="4" w:space="0" w:color="auto"/>
            </w:tcBorders>
          </w:tcPr>
          <w:p w14:paraId="529FDAFF" w14:textId="77777777" w:rsidR="00890FCF" w:rsidRPr="00D54825" w:rsidRDefault="00890FCF" w:rsidP="007D674E">
            <w:pPr>
              <w:pStyle w:val="TAC"/>
            </w:pPr>
          </w:p>
        </w:tc>
        <w:tc>
          <w:tcPr>
            <w:tcW w:w="1668" w:type="pct"/>
            <w:vMerge/>
            <w:tcBorders>
              <w:left w:val="single" w:sz="4" w:space="0" w:color="auto"/>
              <w:bottom w:val="single" w:sz="4" w:space="0" w:color="auto"/>
              <w:right w:val="single" w:sz="4" w:space="0" w:color="auto"/>
            </w:tcBorders>
          </w:tcPr>
          <w:p w14:paraId="59A146AC" w14:textId="77777777" w:rsidR="00890FCF" w:rsidRPr="00D54825" w:rsidRDefault="00890FCF" w:rsidP="007D674E">
            <w:pPr>
              <w:pStyle w:val="TAC"/>
            </w:pPr>
          </w:p>
        </w:tc>
        <w:tc>
          <w:tcPr>
            <w:tcW w:w="1663" w:type="pct"/>
            <w:vMerge/>
            <w:tcBorders>
              <w:left w:val="single" w:sz="4" w:space="0" w:color="auto"/>
              <w:bottom w:val="single" w:sz="4" w:space="0" w:color="auto"/>
              <w:right w:val="single" w:sz="4" w:space="0" w:color="auto"/>
            </w:tcBorders>
          </w:tcPr>
          <w:p w14:paraId="1B210CC1" w14:textId="77777777" w:rsidR="00890FCF" w:rsidRPr="00D54825" w:rsidRDefault="00890FCF" w:rsidP="007D674E">
            <w:pPr>
              <w:pStyle w:val="TAC"/>
            </w:pPr>
          </w:p>
        </w:tc>
      </w:tr>
      <w:tr w:rsidR="00890FCF" w:rsidRPr="00D54825" w14:paraId="2081AED0" w14:textId="77777777" w:rsidTr="007D674E">
        <w:trPr>
          <w:jc w:val="center"/>
        </w:trPr>
        <w:tc>
          <w:tcPr>
            <w:tcW w:w="1669" w:type="pct"/>
            <w:vMerge/>
            <w:tcBorders>
              <w:left w:val="single" w:sz="4" w:space="0" w:color="auto"/>
              <w:bottom w:val="single" w:sz="4" w:space="0" w:color="auto"/>
              <w:right w:val="single" w:sz="4" w:space="0" w:color="auto"/>
            </w:tcBorders>
          </w:tcPr>
          <w:p w14:paraId="4D826356" w14:textId="77777777" w:rsidR="00890FCF" w:rsidRPr="00D54825" w:rsidRDefault="00890FCF" w:rsidP="007D674E">
            <w:pPr>
              <w:pStyle w:val="TAC"/>
            </w:pPr>
          </w:p>
        </w:tc>
        <w:tc>
          <w:tcPr>
            <w:tcW w:w="1668" w:type="pct"/>
            <w:tcBorders>
              <w:top w:val="single" w:sz="4" w:space="0" w:color="auto"/>
              <w:left w:val="single" w:sz="4" w:space="0" w:color="auto"/>
              <w:bottom w:val="single" w:sz="4" w:space="0" w:color="auto"/>
              <w:right w:val="single" w:sz="4" w:space="0" w:color="auto"/>
            </w:tcBorders>
          </w:tcPr>
          <w:p w14:paraId="1E29C6F7" w14:textId="77777777" w:rsidR="00890FCF" w:rsidRPr="00D54825" w:rsidRDefault="00890FCF" w:rsidP="007D674E">
            <w:pPr>
              <w:pStyle w:val="TAC"/>
            </w:pPr>
            <w:r w:rsidRPr="00D54825">
              <w:t>PC2, PC3, PC4</w:t>
            </w:r>
          </w:p>
        </w:tc>
        <w:tc>
          <w:tcPr>
            <w:tcW w:w="1663" w:type="pct"/>
            <w:tcBorders>
              <w:top w:val="single" w:sz="4" w:space="0" w:color="auto"/>
              <w:left w:val="single" w:sz="4" w:space="0" w:color="auto"/>
              <w:bottom w:val="single" w:sz="4" w:space="0" w:color="auto"/>
              <w:right w:val="single" w:sz="4" w:space="0" w:color="auto"/>
            </w:tcBorders>
          </w:tcPr>
          <w:p w14:paraId="43C2BAB6" w14:textId="77777777" w:rsidR="00890FCF" w:rsidRPr="00D54825" w:rsidRDefault="00890FCF" w:rsidP="007D674E">
            <w:pPr>
              <w:pStyle w:val="TAC"/>
            </w:pPr>
            <w:r w:rsidRPr="00D54825">
              <w:t>13.5 dB</w:t>
            </w:r>
          </w:p>
        </w:tc>
      </w:tr>
    </w:tbl>
    <w:p w14:paraId="2A1C1B1C" w14:textId="77777777" w:rsidR="00890FCF" w:rsidRPr="00D54825" w:rsidRDefault="00890FCF" w:rsidP="00FA4EBA">
      <w:pPr>
        <w:rPr>
          <w:lang w:eastAsia="ja-JP"/>
        </w:rPr>
      </w:pPr>
    </w:p>
    <w:p w14:paraId="1348C7D5" w14:textId="77777777" w:rsidR="0044436F" w:rsidRPr="00D54825" w:rsidRDefault="0044436F" w:rsidP="0044718E">
      <w:pPr>
        <w:pStyle w:val="Heading1"/>
      </w:pPr>
      <w:bookmarkStart w:id="1193" w:name="_Toc52372067"/>
      <w:bookmarkStart w:id="1194" w:name="_Toc58253526"/>
      <w:bookmarkStart w:id="1195" w:name="_Toc75371661"/>
      <w:r w:rsidRPr="00D54825">
        <w:t>B.</w:t>
      </w:r>
      <w:r w:rsidRPr="00D54825">
        <w:rPr>
          <w:lang w:eastAsia="ja-JP"/>
        </w:rPr>
        <w:t>8</w:t>
      </w:r>
      <w:r w:rsidRPr="00D54825">
        <w:tab/>
      </w:r>
      <w:r w:rsidRPr="00D54825">
        <w:rPr>
          <w:lang w:eastAsia="ja-JP"/>
        </w:rPr>
        <w:t>Transmit OFF</w:t>
      </w:r>
      <w:r w:rsidRPr="00D54825">
        <w:t xml:space="preserve"> power</w:t>
      </w:r>
      <w:bookmarkEnd w:id="1182"/>
      <w:bookmarkEnd w:id="1183"/>
      <w:bookmarkEnd w:id="1184"/>
      <w:bookmarkEnd w:id="1185"/>
      <w:bookmarkEnd w:id="1193"/>
      <w:bookmarkEnd w:id="1194"/>
      <w:bookmarkEnd w:id="1195"/>
    </w:p>
    <w:p w14:paraId="6A26F4DE" w14:textId="77777777" w:rsidR="0044436F" w:rsidRPr="00D54825" w:rsidRDefault="0044436F" w:rsidP="0044436F">
      <w:pPr>
        <w:rPr>
          <w:lang w:eastAsia="zh-CN"/>
        </w:rPr>
      </w:pPr>
      <w:r w:rsidRPr="00D54825">
        <w:rPr>
          <w:lang w:eastAsia="zh-CN"/>
        </w:rPr>
        <w:t xml:space="preserve">Following tables summarize the MU threshold for TRP </w:t>
      </w:r>
      <w:r w:rsidR="0052073F" w:rsidRPr="00D54825">
        <w:rPr>
          <w:lang w:eastAsia="zh-CN"/>
        </w:rPr>
        <w:t xml:space="preserve">and EIRP </w:t>
      </w:r>
      <w:r w:rsidRPr="00D54825">
        <w:rPr>
          <w:lang w:eastAsia="zh-CN"/>
        </w:rPr>
        <w:t xml:space="preserve">measurements for </w:t>
      </w:r>
      <w:r w:rsidRPr="00D54825">
        <w:rPr>
          <w:lang w:eastAsia="ja-JP"/>
        </w:rPr>
        <w:t>Transmit OFF</w:t>
      </w:r>
      <w:r w:rsidRPr="00D54825">
        <w:rPr>
          <w:lang w:eastAsia="zh-CN"/>
        </w:rPr>
        <w:t xml:space="preserve"> power. The origin MU values for different test setups can be found in following clauses.</w:t>
      </w:r>
    </w:p>
    <w:p w14:paraId="738CD537" w14:textId="77777777" w:rsidR="0044436F" w:rsidRPr="00D54825" w:rsidRDefault="0044436F" w:rsidP="0044718E">
      <w:pPr>
        <w:pStyle w:val="TH"/>
      </w:pPr>
      <w:r w:rsidRPr="00D54825">
        <w:t>Table B.</w:t>
      </w:r>
      <w:r w:rsidRPr="00D54825">
        <w:rPr>
          <w:lang w:eastAsia="ja-JP"/>
        </w:rPr>
        <w:t>8</w:t>
      </w:r>
      <w:r w:rsidRPr="00D54825">
        <w:t xml:space="preserve">-1: MU threshold for </w:t>
      </w:r>
      <w:r w:rsidRPr="00D54825">
        <w:rPr>
          <w:lang w:eastAsia="ja-JP"/>
        </w:rPr>
        <w:t>T</w:t>
      </w:r>
      <w:r w:rsidRPr="00D54825">
        <w:t xml:space="preserve">RP measurement for </w:t>
      </w:r>
      <w:r w:rsidRPr="00D54825">
        <w:rPr>
          <w:lang w:eastAsia="ja-JP"/>
        </w:rPr>
        <w:t>Transmit OFF</w:t>
      </w:r>
      <w:r w:rsidRPr="00D54825">
        <w:t xml:space="preserve"> power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1647"/>
        <w:gridCol w:w="1645"/>
        <w:gridCol w:w="1641"/>
        <w:gridCol w:w="1639"/>
      </w:tblGrid>
      <w:tr w:rsidR="00890FCF" w:rsidRPr="00D54825" w14:paraId="387D3E96" w14:textId="77777777" w:rsidTr="007D674E">
        <w:trPr>
          <w:jc w:val="center"/>
        </w:trPr>
        <w:tc>
          <w:tcPr>
            <w:tcW w:w="1002" w:type="pct"/>
            <w:tcBorders>
              <w:top w:val="single" w:sz="4" w:space="0" w:color="auto"/>
              <w:left w:val="single" w:sz="4" w:space="0" w:color="auto"/>
              <w:bottom w:val="single" w:sz="4" w:space="0" w:color="auto"/>
              <w:right w:val="single" w:sz="4" w:space="0" w:color="auto"/>
            </w:tcBorders>
          </w:tcPr>
          <w:p w14:paraId="7CDCA6BF" w14:textId="77777777" w:rsidR="00890FCF" w:rsidRPr="00D54825" w:rsidRDefault="00890FCF" w:rsidP="007D674E">
            <w:pPr>
              <w:pStyle w:val="TAH"/>
            </w:pPr>
            <w:r w:rsidRPr="00D54825">
              <w:t>Power</w:t>
            </w:r>
          </w:p>
          <w:p w14:paraId="37F5F2AF" w14:textId="77777777" w:rsidR="00890FCF" w:rsidRPr="00D54825" w:rsidRDefault="00890FCF" w:rsidP="007D674E">
            <w:pPr>
              <w:pStyle w:val="TAH"/>
            </w:pPr>
            <w:r w:rsidRPr="00D54825">
              <w:t>Class</w:t>
            </w:r>
          </w:p>
        </w:tc>
        <w:tc>
          <w:tcPr>
            <w:tcW w:w="1002" w:type="pct"/>
            <w:tcBorders>
              <w:top w:val="single" w:sz="4" w:space="0" w:color="auto"/>
              <w:left w:val="single" w:sz="4" w:space="0" w:color="auto"/>
              <w:bottom w:val="single" w:sz="4" w:space="0" w:color="auto"/>
              <w:right w:val="single" w:sz="4" w:space="0" w:color="auto"/>
            </w:tcBorders>
            <w:hideMark/>
          </w:tcPr>
          <w:p w14:paraId="716C02CE" w14:textId="77777777" w:rsidR="00890FCF" w:rsidRPr="00D54825" w:rsidRDefault="00890FCF" w:rsidP="007D674E">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57B493DE" w14:textId="77777777" w:rsidR="00890FCF" w:rsidRPr="00D54825" w:rsidRDefault="00890FCF" w:rsidP="007D674E">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45998F61" w14:textId="77777777" w:rsidR="00890FCF" w:rsidRPr="00D54825" w:rsidRDefault="00890FCF" w:rsidP="007D674E">
            <w:pPr>
              <w:pStyle w:val="TAH"/>
            </w:pPr>
            <w:r w:rsidRPr="00D54825">
              <w:t>Power</w:t>
            </w:r>
          </w:p>
        </w:tc>
        <w:tc>
          <w:tcPr>
            <w:tcW w:w="997" w:type="pct"/>
            <w:tcBorders>
              <w:top w:val="single" w:sz="4" w:space="0" w:color="auto"/>
              <w:left w:val="single" w:sz="4" w:space="0" w:color="auto"/>
              <w:bottom w:val="single" w:sz="4" w:space="0" w:color="auto"/>
              <w:right w:val="single" w:sz="4" w:space="0" w:color="auto"/>
            </w:tcBorders>
            <w:hideMark/>
          </w:tcPr>
          <w:p w14:paraId="2F1E4D03" w14:textId="77777777" w:rsidR="00890FCF" w:rsidRPr="00D54825" w:rsidRDefault="00890FCF" w:rsidP="007D674E">
            <w:pPr>
              <w:pStyle w:val="TAH"/>
            </w:pPr>
            <w:r w:rsidRPr="00D54825">
              <w:t>Threshold MU value (NOTE1)</w:t>
            </w:r>
          </w:p>
        </w:tc>
      </w:tr>
      <w:tr w:rsidR="00890FCF" w:rsidRPr="00D54825" w14:paraId="5794AD5A" w14:textId="77777777" w:rsidTr="007D674E">
        <w:trPr>
          <w:jc w:val="center"/>
        </w:trPr>
        <w:tc>
          <w:tcPr>
            <w:tcW w:w="1002" w:type="pct"/>
            <w:vMerge w:val="restart"/>
            <w:tcBorders>
              <w:top w:val="single" w:sz="4" w:space="0" w:color="auto"/>
              <w:left w:val="single" w:sz="4" w:space="0" w:color="auto"/>
              <w:right w:val="single" w:sz="4" w:space="0" w:color="auto"/>
            </w:tcBorders>
          </w:tcPr>
          <w:p w14:paraId="37D6D9CF" w14:textId="77777777" w:rsidR="00890FCF" w:rsidRPr="00D54825" w:rsidRDefault="00890FCF" w:rsidP="007D674E">
            <w:pPr>
              <w:pStyle w:val="TAC"/>
              <w:rPr>
                <w:lang w:eastAsia="zh-CN"/>
              </w:rPr>
            </w:pPr>
            <w:r w:rsidRPr="00D54825">
              <w:rPr>
                <w:lang w:eastAsia="zh-CN"/>
              </w:rPr>
              <w:t>PC3</w:t>
            </w:r>
          </w:p>
        </w:tc>
        <w:tc>
          <w:tcPr>
            <w:tcW w:w="1002" w:type="pct"/>
            <w:tcBorders>
              <w:top w:val="single" w:sz="4" w:space="0" w:color="auto"/>
              <w:left w:val="single" w:sz="4" w:space="0" w:color="auto"/>
              <w:bottom w:val="nil"/>
              <w:right w:val="single" w:sz="4" w:space="0" w:color="auto"/>
            </w:tcBorders>
            <w:hideMark/>
          </w:tcPr>
          <w:p w14:paraId="486EA175" w14:textId="77777777" w:rsidR="00890FCF" w:rsidRPr="00D54825" w:rsidRDefault="00890FCF" w:rsidP="007D674E">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5734D560" w14:textId="77777777" w:rsidR="00890FCF" w:rsidRPr="00D54825" w:rsidRDefault="00890FCF" w:rsidP="007D674E">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20EAB5D8" w14:textId="77777777" w:rsidR="00890FCF" w:rsidRPr="00D54825" w:rsidRDefault="00890FCF" w:rsidP="007D674E">
            <w:pPr>
              <w:pStyle w:val="TAC"/>
            </w:pPr>
            <w:r w:rsidRPr="00D54825">
              <w:t>P = Off Power</w:t>
            </w:r>
          </w:p>
        </w:tc>
        <w:tc>
          <w:tcPr>
            <w:tcW w:w="997" w:type="pct"/>
            <w:vMerge w:val="restart"/>
            <w:tcBorders>
              <w:top w:val="single" w:sz="4" w:space="0" w:color="auto"/>
              <w:left w:val="single" w:sz="4" w:space="0" w:color="auto"/>
              <w:bottom w:val="single" w:sz="4" w:space="0" w:color="auto"/>
              <w:right w:val="single" w:sz="4" w:space="0" w:color="auto"/>
            </w:tcBorders>
            <w:hideMark/>
          </w:tcPr>
          <w:p w14:paraId="674EDD82" w14:textId="77777777" w:rsidR="00890FCF" w:rsidRPr="00D54825" w:rsidRDefault="00890FCF" w:rsidP="007D674E">
            <w:pPr>
              <w:pStyle w:val="TAC"/>
              <w:rPr>
                <w:lang w:eastAsia="zh-CN"/>
              </w:rPr>
            </w:pPr>
            <w:r w:rsidRPr="00D54825">
              <w:rPr>
                <w:szCs w:val="18"/>
                <w:lang w:eastAsia="ja-JP"/>
              </w:rPr>
              <w:t>5.49</w:t>
            </w:r>
          </w:p>
        </w:tc>
      </w:tr>
      <w:tr w:rsidR="00890FCF" w:rsidRPr="00D54825" w14:paraId="2AB52183" w14:textId="77777777" w:rsidTr="007D674E">
        <w:trPr>
          <w:jc w:val="center"/>
        </w:trPr>
        <w:tc>
          <w:tcPr>
            <w:tcW w:w="1002" w:type="pct"/>
            <w:vMerge/>
            <w:tcBorders>
              <w:left w:val="single" w:sz="4" w:space="0" w:color="auto"/>
              <w:right w:val="single" w:sz="4" w:space="0" w:color="auto"/>
            </w:tcBorders>
          </w:tcPr>
          <w:p w14:paraId="7DCB2976" w14:textId="77777777" w:rsidR="00890FCF" w:rsidRPr="00D54825" w:rsidRDefault="00890FCF" w:rsidP="007D674E">
            <w:pPr>
              <w:pStyle w:val="TAC"/>
              <w:rPr>
                <w:lang w:eastAsia="zh-CN"/>
              </w:rPr>
            </w:pPr>
          </w:p>
        </w:tc>
        <w:tc>
          <w:tcPr>
            <w:tcW w:w="1002" w:type="pct"/>
            <w:tcBorders>
              <w:top w:val="nil"/>
              <w:left w:val="single" w:sz="4" w:space="0" w:color="auto"/>
              <w:bottom w:val="single" w:sz="4" w:space="0" w:color="auto"/>
              <w:right w:val="single" w:sz="4" w:space="0" w:color="auto"/>
            </w:tcBorders>
          </w:tcPr>
          <w:p w14:paraId="760296EA" w14:textId="77777777" w:rsidR="00890FCF" w:rsidRPr="00D54825" w:rsidRDefault="00890FCF" w:rsidP="007D674E">
            <w:pPr>
              <w:pStyle w:val="TAC"/>
              <w:rPr>
                <w:lang w:eastAsia="zh-CN"/>
              </w:rPr>
            </w:pPr>
          </w:p>
        </w:tc>
        <w:tc>
          <w:tcPr>
            <w:tcW w:w="1001" w:type="pct"/>
            <w:tcBorders>
              <w:top w:val="nil"/>
              <w:left w:val="single" w:sz="4" w:space="0" w:color="auto"/>
              <w:bottom w:val="nil"/>
              <w:right w:val="single" w:sz="4" w:space="0" w:color="auto"/>
            </w:tcBorders>
          </w:tcPr>
          <w:p w14:paraId="5C64835F" w14:textId="77777777" w:rsidR="00890FCF" w:rsidRPr="00D54825" w:rsidRDefault="00890FCF" w:rsidP="007D674E">
            <w:pPr>
              <w:pStyle w:val="TAC"/>
            </w:pPr>
          </w:p>
        </w:tc>
        <w:tc>
          <w:tcPr>
            <w:tcW w:w="998" w:type="pct"/>
            <w:tcBorders>
              <w:top w:val="nil"/>
              <w:left w:val="single" w:sz="4" w:space="0" w:color="auto"/>
              <w:bottom w:val="nil"/>
              <w:right w:val="single" w:sz="4" w:space="0" w:color="auto"/>
            </w:tcBorders>
          </w:tcPr>
          <w:p w14:paraId="1710B0CD" w14:textId="77777777" w:rsidR="00890FCF" w:rsidRPr="00D5482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B616A" w14:textId="77777777" w:rsidR="00890FCF" w:rsidRPr="00D54825" w:rsidRDefault="00890FCF" w:rsidP="007D674E">
            <w:pPr>
              <w:spacing w:after="0"/>
              <w:rPr>
                <w:rFonts w:ascii="Arial" w:hAnsi="Arial"/>
                <w:sz w:val="18"/>
                <w:lang w:eastAsia="zh-CN"/>
              </w:rPr>
            </w:pPr>
          </w:p>
        </w:tc>
      </w:tr>
      <w:tr w:rsidR="00890FCF" w:rsidRPr="00D54825" w14:paraId="139E4412" w14:textId="77777777" w:rsidTr="007D674E">
        <w:trPr>
          <w:jc w:val="center"/>
        </w:trPr>
        <w:tc>
          <w:tcPr>
            <w:tcW w:w="1002" w:type="pct"/>
            <w:vMerge/>
            <w:tcBorders>
              <w:left w:val="single" w:sz="4" w:space="0" w:color="auto"/>
              <w:bottom w:val="nil"/>
              <w:right w:val="single" w:sz="4" w:space="0" w:color="auto"/>
            </w:tcBorders>
          </w:tcPr>
          <w:p w14:paraId="01D357C4" w14:textId="77777777" w:rsidR="00890FCF" w:rsidRPr="00D54825" w:rsidRDefault="00890FCF" w:rsidP="007D674E">
            <w:pPr>
              <w:pStyle w:val="TAC"/>
            </w:pPr>
          </w:p>
        </w:tc>
        <w:tc>
          <w:tcPr>
            <w:tcW w:w="1002" w:type="pct"/>
            <w:tcBorders>
              <w:top w:val="single" w:sz="4" w:space="0" w:color="auto"/>
              <w:left w:val="single" w:sz="4" w:space="0" w:color="auto"/>
              <w:bottom w:val="nil"/>
              <w:right w:val="single" w:sz="4" w:space="0" w:color="auto"/>
            </w:tcBorders>
            <w:hideMark/>
          </w:tcPr>
          <w:p w14:paraId="23DA9E05" w14:textId="77777777" w:rsidR="00890FCF" w:rsidRPr="00D54825" w:rsidRDefault="00890FCF" w:rsidP="007D674E">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14ECF8EB" w14:textId="77777777" w:rsidR="00890FCF" w:rsidRPr="00D54825" w:rsidRDefault="00890FCF" w:rsidP="007D674E">
            <w:pPr>
              <w:pStyle w:val="TAC"/>
            </w:pPr>
          </w:p>
        </w:tc>
        <w:tc>
          <w:tcPr>
            <w:tcW w:w="998" w:type="pct"/>
            <w:tcBorders>
              <w:top w:val="nil"/>
              <w:left w:val="single" w:sz="4" w:space="0" w:color="auto"/>
              <w:bottom w:val="nil"/>
              <w:right w:val="single" w:sz="4" w:space="0" w:color="auto"/>
            </w:tcBorders>
          </w:tcPr>
          <w:p w14:paraId="62160458" w14:textId="77777777" w:rsidR="00890FCF" w:rsidRPr="00D54825" w:rsidRDefault="00890FCF" w:rsidP="007D674E">
            <w:pPr>
              <w:pStyle w:val="TAC"/>
            </w:pPr>
          </w:p>
        </w:tc>
        <w:tc>
          <w:tcPr>
            <w:tcW w:w="997" w:type="pct"/>
            <w:vMerge w:val="restart"/>
            <w:tcBorders>
              <w:top w:val="single" w:sz="4" w:space="0" w:color="auto"/>
              <w:left w:val="single" w:sz="4" w:space="0" w:color="auto"/>
              <w:bottom w:val="single" w:sz="4" w:space="0" w:color="auto"/>
              <w:right w:val="single" w:sz="4" w:space="0" w:color="auto"/>
            </w:tcBorders>
            <w:hideMark/>
          </w:tcPr>
          <w:p w14:paraId="01B18DEC" w14:textId="77777777" w:rsidR="00890FCF" w:rsidRPr="00D54825" w:rsidRDefault="00890FCF" w:rsidP="007D674E">
            <w:pPr>
              <w:pStyle w:val="TAC"/>
              <w:rPr>
                <w:lang w:eastAsia="zh-CN"/>
              </w:rPr>
            </w:pPr>
            <w:r w:rsidRPr="00D54825">
              <w:rPr>
                <w:szCs w:val="18"/>
                <w:lang w:eastAsia="ja-JP"/>
              </w:rPr>
              <w:t>N/A</w:t>
            </w:r>
          </w:p>
        </w:tc>
      </w:tr>
      <w:tr w:rsidR="00890FCF" w:rsidRPr="00D54825" w14:paraId="4EDEE122" w14:textId="77777777" w:rsidTr="007D674E">
        <w:trPr>
          <w:jc w:val="center"/>
        </w:trPr>
        <w:tc>
          <w:tcPr>
            <w:tcW w:w="1002" w:type="pct"/>
            <w:tcBorders>
              <w:top w:val="nil"/>
              <w:left w:val="single" w:sz="4" w:space="0" w:color="auto"/>
              <w:bottom w:val="single" w:sz="4" w:space="0" w:color="auto"/>
              <w:right w:val="single" w:sz="4" w:space="0" w:color="auto"/>
            </w:tcBorders>
          </w:tcPr>
          <w:p w14:paraId="39A615E6" w14:textId="77777777" w:rsidR="00890FCF" w:rsidRPr="00D54825" w:rsidRDefault="00890FCF" w:rsidP="007D674E">
            <w:pPr>
              <w:pStyle w:val="TAC"/>
            </w:pPr>
          </w:p>
        </w:tc>
        <w:tc>
          <w:tcPr>
            <w:tcW w:w="1002" w:type="pct"/>
            <w:tcBorders>
              <w:top w:val="nil"/>
              <w:left w:val="single" w:sz="4" w:space="0" w:color="auto"/>
              <w:bottom w:val="single" w:sz="4" w:space="0" w:color="auto"/>
              <w:right w:val="single" w:sz="4" w:space="0" w:color="auto"/>
            </w:tcBorders>
          </w:tcPr>
          <w:p w14:paraId="33A2DB3E" w14:textId="77777777" w:rsidR="00890FCF" w:rsidRPr="00D54825" w:rsidRDefault="00890FCF" w:rsidP="007D674E">
            <w:pPr>
              <w:pStyle w:val="TAC"/>
            </w:pPr>
          </w:p>
        </w:tc>
        <w:tc>
          <w:tcPr>
            <w:tcW w:w="1001" w:type="pct"/>
            <w:tcBorders>
              <w:top w:val="nil"/>
              <w:left w:val="single" w:sz="4" w:space="0" w:color="auto"/>
              <w:bottom w:val="single" w:sz="4" w:space="0" w:color="auto"/>
              <w:right w:val="single" w:sz="4" w:space="0" w:color="auto"/>
            </w:tcBorders>
          </w:tcPr>
          <w:p w14:paraId="09C1A654" w14:textId="77777777" w:rsidR="00890FCF" w:rsidRPr="00D54825" w:rsidRDefault="00890FCF" w:rsidP="007D674E">
            <w:pPr>
              <w:pStyle w:val="TAC"/>
            </w:pPr>
          </w:p>
        </w:tc>
        <w:tc>
          <w:tcPr>
            <w:tcW w:w="998" w:type="pct"/>
            <w:tcBorders>
              <w:top w:val="nil"/>
              <w:left w:val="single" w:sz="4" w:space="0" w:color="auto"/>
              <w:bottom w:val="single" w:sz="4" w:space="0" w:color="auto"/>
              <w:right w:val="single" w:sz="4" w:space="0" w:color="auto"/>
            </w:tcBorders>
          </w:tcPr>
          <w:p w14:paraId="65169EF5" w14:textId="77777777" w:rsidR="00890FCF" w:rsidRPr="00D54825" w:rsidRDefault="00890FCF" w:rsidP="007D674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10EB" w14:textId="77777777" w:rsidR="00890FCF" w:rsidRPr="00D54825" w:rsidRDefault="00890FCF" w:rsidP="007D674E">
            <w:pPr>
              <w:spacing w:after="0"/>
              <w:rPr>
                <w:rFonts w:ascii="Arial" w:hAnsi="Arial"/>
                <w:sz w:val="18"/>
                <w:lang w:eastAsia="zh-CN"/>
              </w:rPr>
            </w:pPr>
          </w:p>
        </w:tc>
      </w:tr>
      <w:tr w:rsidR="00890FCF" w:rsidRPr="00D54825" w14:paraId="761BD461" w14:textId="77777777" w:rsidTr="007D674E">
        <w:trPr>
          <w:jc w:val="center"/>
        </w:trPr>
        <w:tc>
          <w:tcPr>
            <w:tcW w:w="5000" w:type="pct"/>
            <w:gridSpan w:val="5"/>
            <w:tcBorders>
              <w:top w:val="nil"/>
              <w:left w:val="single" w:sz="4" w:space="0" w:color="auto"/>
              <w:bottom w:val="single" w:sz="4" w:space="0" w:color="auto"/>
              <w:right w:val="single" w:sz="4" w:space="0" w:color="auto"/>
            </w:tcBorders>
          </w:tcPr>
          <w:p w14:paraId="576FC66B" w14:textId="77777777" w:rsidR="00890FCF" w:rsidRPr="00D54825" w:rsidRDefault="00890FCF" w:rsidP="007D674E">
            <w:pPr>
              <w:pStyle w:val="TAN"/>
              <w:tabs>
                <w:tab w:val="left" w:pos="4607"/>
              </w:tabs>
              <w:rPr>
                <w:lang w:eastAsia="zh-CN"/>
              </w:rPr>
            </w:pPr>
            <w:r w:rsidRPr="00D54825">
              <w:t>NOTE 1:</w:t>
            </w:r>
            <w:r w:rsidRPr="00D54825">
              <w:tab/>
              <w:t xml:space="preserve">Total TRP Expanded MU for IFF for Quiet Zone size </w:t>
            </w:r>
            <w:r w:rsidRPr="00D54825">
              <w:rPr>
                <w:rFonts w:cs="Arial"/>
              </w:rPr>
              <w:t>≤</w:t>
            </w:r>
            <w:r w:rsidRPr="00D54825">
              <w:t xml:space="preserve"> 30cm in Table B.8.2-2 for PC3 UEs</w:t>
            </w:r>
          </w:p>
        </w:tc>
      </w:tr>
    </w:tbl>
    <w:p w14:paraId="24AF8174" w14:textId="77777777" w:rsidR="000E107A" w:rsidRPr="00D54825" w:rsidRDefault="000E107A" w:rsidP="00D654D6">
      <w:bookmarkStart w:id="1196" w:name="_Toc21004853"/>
      <w:bookmarkStart w:id="1197" w:name="_Toc36041626"/>
      <w:bookmarkStart w:id="1198" w:name="_Toc36548850"/>
    </w:p>
    <w:p w14:paraId="7C060E7D" w14:textId="77777777" w:rsidR="0052073F" w:rsidRPr="00D54825" w:rsidRDefault="0052073F" w:rsidP="0052073F">
      <w:pPr>
        <w:pStyle w:val="TH"/>
      </w:pPr>
      <w:r w:rsidRPr="00D54825">
        <w:t>Table B.</w:t>
      </w:r>
      <w:r w:rsidRPr="00D54825">
        <w:rPr>
          <w:lang w:eastAsia="ja-JP"/>
        </w:rPr>
        <w:t>8</w:t>
      </w:r>
      <w:r w:rsidRPr="00D54825">
        <w:t xml:space="preserve">-2: MU threshold for </w:t>
      </w:r>
      <w:r w:rsidRPr="00D54825">
        <w:rPr>
          <w:lang w:eastAsia="ja-JP"/>
        </w:rPr>
        <w:t>EIRP</w:t>
      </w:r>
      <w:r w:rsidRPr="00D54825">
        <w:t xml:space="preserve"> measurement for </w:t>
      </w:r>
      <w:r w:rsidRPr="00D54825">
        <w:rPr>
          <w:lang w:eastAsia="ja-JP"/>
        </w:rPr>
        <w:t>Transmit OFF</w:t>
      </w:r>
      <w:r w:rsidRPr="00D54825">
        <w:t xml:space="preserve"> power</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1596"/>
        <w:gridCol w:w="1591"/>
        <w:gridCol w:w="1790"/>
      </w:tblGrid>
      <w:tr w:rsidR="00890FCF" w:rsidRPr="00D54825" w14:paraId="4DA5329F" w14:textId="77777777" w:rsidTr="007D674E">
        <w:trPr>
          <w:jc w:val="center"/>
        </w:trPr>
        <w:tc>
          <w:tcPr>
            <w:tcW w:w="1189" w:type="pct"/>
            <w:tcBorders>
              <w:top w:val="single" w:sz="4" w:space="0" w:color="auto"/>
              <w:left w:val="single" w:sz="4" w:space="0" w:color="auto"/>
              <w:bottom w:val="single" w:sz="4" w:space="0" w:color="auto"/>
              <w:right w:val="single" w:sz="4" w:space="0" w:color="auto"/>
            </w:tcBorders>
            <w:hideMark/>
          </w:tcPr>
          <w:p w14:paraId="0F66B8F7" w14:textId="77777777" w:rsidR="00890FCF" w:rsidRPr="00D54825" w:rsidRDefault="00890FCF" w:rsidP="007D674E">
            <w:pPr>
              <w:pStyle w:val="TAH"/>
            </w:pPr>
            <w:r w:rsidRPr="00D54825">
              <w:t>Frequency</w:t>
            </w:r>
          </w:p>
        </w:tc>
        <w:tc>
          <w:tcPr>
            <w:tcW w:w="1188" w:type="pct"/>
            <w:tcBorders>
              <w:top w:val="single" w:sz="4" w:space="0" w:color="auto"/>
              <w:left w:val="single" w:sz="4" w:space="0" w:color="auto"/>
              <w:bottom w:val="single" w:sz="4" w:space="0" w:color="auto"/>
              <w:right w:val="single" w:sz="4" w:space="0" w:color="auto"/>
            </w:tcBorders>
            <w:hideMark/>
          </w:tcPr>
          <w:p w14:paraId="72D29067" w14:textId="77777777" w:rsidR="00890FCF" w:rsidRPr="00D54825" w:rsidRDefault="00890FCF" w:rsidP="007D674E">
            <w:pPr>
              <w:pStyle w:val="TAH"/>
            </w:pPr>
            <w:r w:rsidRPr="00D54825">
              <w:t>CBW</w:t>
            </w:r>
          </w:p>
        </w:tc>
        <w:tc>
          <w:tcPr>
            <w:tcW w:w="1184" w:type="pct"/>
            <w:tcBorders>
              <w:top w:val="single" w:sz="4" w:space="0" w:color="auto"/>
              <w:left w:val="single" w:sz="4" w:space="0" w:color="auto"/>
              <w:bottom w:val="single" w:sz="4" w:space="0" w:color="auto"/>
              <w:right w:val="single" w:sz="4" w:space="0" w:color="auto"/>
            </w:tcBorders>
            <w:hideMark/>
          </w:tcPr>
          <w:p w14:paraId="12FAB3DC" w14:textId="77777777" w:rsidR="00890FCF" w:rsidRPr="00D54825" w:rsidRDefault="00890FCF" w:rsidP="007D674E">
            <w:pPr>
              <w:pStyle w:val="TAH"/>
            </w:pPr>
            <w:r w:rsidRPr="00D54825">
              <w:t>Power</w:t>
            </w:r>
          </w:p>
        </w:tc>
        <w:tc>
          <w:tcPr>
            <w:tcW w:w="1333" w:type="pct"/>
            <w:tcBorders>
              <w:top w:val="single" w:sz="4" w:space="0" w:color="auto"/>
              <w:left w:val="single" w:sz="4" w:space="0" w:color="auto"/>
              <w:bottom w:val="single" w:sz="4" w:space="0" w:color="auto"/>
              <w:right w:val="single" w:sz="4" w:space="0" w:color="auto"/>
            </w:tcBorders>
            <w:hideMark/>
          </w:tcPr>
          <w:p w14:paraId="36D2BCE3" w14:textId="77777777" w:rsidR="00890FCF" w:rsidRPr="00D54825" w:rsidRDefault="00890FCF" w:rsidP="007D674E">
            <w:pPr>
              <w:pStyle w:val="TAH"/>
            </w:pPr>
            <w:r w:rsidRPr="00D54825">
              <w:t>Threshold MU value (NOTE1)</w:t>
            </w:r>
          </w:p>
        </w:tc>
      </w:tr>
      <w:tr w:rsidR="00890FCF" w:rsidRPr="00D54825" w14:paraId="7DB069D4" w14:textId="77777777" w:rsidTr="007D674E">
        <w:trPr>
          <w:trHeight w:val="279"/>
          <w:jc w:val="center"/>
        </w:trPr>
        <w:tc>
          <w:tcPr>
            <w:tcW w:w="1189" w:type="pct"/>
            <w:vMerge w:val="restart"/>
            <w:tcBorders>
              <w:top w:val="single" w:sz="4" w:space="0" w:color="auto"/>
              <w:left w:val="single" w:sz="4" w:space="0" w:color="auto"/>
              <w:right w:val="single" w:sz="4" w:space="0" w:color="auto"/>
            </w:tcBorders>
            <w:hideMark/>
          </w:tcPr>
          <w:p w14:paraId="5593D5A7" w14:textId="77777777" w:rsidR="00890FCF" w:rsidRPr="00D54825" w:rsidRDefault="00890FCF" w:rsidP="007D674E">
            <w:pPr>
              <w:pStyle w:val="TAC"/>
            </w:pPr>
            <w:r w:rsidRPr="00D54825">
              <w:rPr>
                <w:lang w:eastAsia="zh-CN"/>
              </w:rPr>
              <w:t>23.45GHz &lt;= f &lt;=</w:t>
            </w:r>
            <w:r w:rsidRPr="00D54825">
              <w:t xml:space="preserve"> 32.125GHz</w:t>
            </w:r>
          </w:p>
        </w:tc>
        <w:tc>
          <w:tcPr>
            <w:tcW w:w="1188" w:type="pct"/>
            <w:tcBorders>
              <w:top w:val="single" w:sz="4" w:space="0" w:color="auto"/>
              <w:left w:val="single" w:sz="4" w:space="0" w:color="auto"/>
              <w:bottom w:val="nil"/>
              <w:right w:val="single" w:sz="4" w:space="0" w:color="auto"/>
            </w:tcBorders>
            <w:hideMark/>
          </w:tcPr>
          <w:p w14:paraId="237843FB" w14:textId="77777777" w:rsidR="00890FCF" w:rsidRPr="00D54825" w:rsidRDefault="00890FCF" w:rsidP="007D674E">
            <w:pPr>
              <w:pStyle w:val="TAC"/>
            </w:pPr>
            <w:r w:rsidRPr="00D54825">
              <w:t>50MHz</w:t>
            </w:r>
          </w:p>
        </w:tc>
        <w:tc>
          <w:tcPr>
            <w:tcW w:w="1184" w:type="pct"/>
            <w:vMerge w:val="restart"/>
            <w:tcBorders>
              <w:top w:val="single" w:sz="4" w:space="0" w:color="auto"/>
              <w:left w:val="single" w:sz="4" w:space="0" w:color="auto"/>
              <w:right w:val="single" w:sz="4" w:space="0" w:color="auto"/>
            </w:tcBorders>
            <w:hideMark/>
          </w:tcPr>
          <w:p w14:paraId="57D4C5A1" w14:textId="77777777" w:rsidR="00890FCF" w:rsidRPr="00D54825" w:rsidRDefault="00890FCF" w:rsidP="007D674E">
            <w:pPr>
              <w:pStyle w:val="TAC"/>
            </w:pPr>
            <w:r w:rsidRPr="00D54825">
              <w:t>P = Off Power</w:t>
            </w:r>
          </w:p>
        </w:tc>
        <w:tc>
          <w:tcPr>
            <w:tcW w:w="1333" w:type="pct"/>
            <w:vMerge w:val="restart"/>
            <w:tcBorders>
              <w:top w:val="single" w:sz="4" w:space="0" w:color="auto"/>
              <w:left w:val="single" w:sz="4" w:space="0" w:color="auto"/>
              <w:right w:val="single" w:sz="4" w:space="0" w:color="auto"/>
            </w:tcBorders>
          </w:tcPr>
          <w:p w14:paraId="18AE9C57" w14:textId="77777777" w:rsidR="00890FCF" w:rsidRPr="00D54825" w:rsidRDefault="00890FCF" w:rsidP="007D674E">
            <w:pPr>
              <w:pStyle w:val="TAC"/>
              <w:rPr>
                <w:lang w:eastAsia="zh-CN"/>
              </w:rPr>
            </w:pPr>
            <w:r w:rsidRPr="00D54825">
              <w:rPr>
                <w:lang w:eastAsia="zh-CN"/>
              </w:rPr>
              <w:t>6.15</w:t>
            </w:r>
          </w:p>
        </w:tc>
      </w:tr>
      <w:tr w:rsidR="00890FCF" w:rsidRPr="00D54825" w14:paraId="4A63B067" w14:textId="77777777" w:rsidTr="007D674E">
        <w:trPr>
          <w:trHeight w:val="70"/>
          <w:jc w:val="center"/>
        </w:trPr>
        <w:tc>
          <w:tcPr>
            <w:tcW w:w="1189" w:type="pct"/>
            <w:vMerge/>
            <w:tcBorders>
              <w:left w:val="single" w:sz="4" w:space="0" w:color="auto"/>
              <w:right w:val="single" w:sz="4" w:space="0" w:color="auto"/>
            </w:tcBorders>
          </w:tcPr>
          <w:p w14:paraId="73D8DB01" w14:textId="77777777" w:rsidR="00890FCF" w:rsidRPr="00D54825" w:rsidRDefault="00890FCF" w:rsidP="007D674E">
            <w:pPr>
              <w:pStyle w:val="TAC"/>
              <w:rPr>
                <w:lang w:eastAsia="zh-CN"/>
              </w:rPr>
            </w:pPr>
          </w:p>
        </w:tc>
        <w:tc>
          <w:tcPr>
            <w:tcW w:w="1188" w:type="pct"/>
            <w:tcBorders>
              <w:top w:val="single" w:sz="4" w:space="0" w:color="auto"/>
              <w:left w:val="single" w:sz="4" w:space="0" w:color="auto"/>
              <w:bottom w:val="single" w:sz="4" w:space="0" w:color="auto"/>
              <w:right w:val="single" w:sz="4" w:space="0" w:color="auto"/>
            </w:tcBorders>
          </w:tcPr>
          <w:p w14:paraId="6156B244" w14:textId="77777777" w:rsidR="00890FCF" w:rsidRPr="00D54825" w:rsidRDefault="00890FCF" w:rsidP="007D674E">
            <w:pPr>
              <w:pStyle w:val="TAC"/>
            </w:pPr>
            <w:r w:rsidRPr="00D54825">
              <w:t>100MHz</w:t>
            </w:r>
          </w:p>
        </w:tc>
        <w:tc>
          <w:tcPr>
            <w:tcW w:w="1184" w:type="pct"/>
            <w:vMerge/>
            <w:tcBorders>
              <w:left w:val="single" w:sz="4" w:space="0" w:color="auto"/>
              <w:right w:val="single" w:sz="4" w:space="0" w:color="auto"/>
            </w:tcBorders>
          </w:tcPr>
          <w:p w14:paraId="5601D31D" w14:textId="77777777" w:rsidR="00890FCF" w:rsidRPr="00D54825" w:rsidRDefault="00890FCF" w:rsidP="007D674E">
            <w:pPr>
              <w:pStyle w:val="TAC"/>
            </w:pPr>
          </w:p>
        </w:tc>
        <w:tc>
          <w:tcPr>
            <w:tcW w:w="1333" w:type="pct"/>
            <w:vMerge/>
            <w:tcBorders>
              <w:left w:val="single" w:sz="4" w:space="0" w:color="auto"/>
              <w:right w:val="single" w:sz="4" w:space="0" w:color="auto"/>
            </w:tcBorders>
          </w:tcPr>
          <w:p w14:paraId="1F0CD568" w14:textId="77777777" w:rsidR="00890FCF" w:rsidRPr="00D54825" w:rsidRDefault="00890FCF" w:rsidP="007D674E">
            <w:pPr>
              <w:pStyle w:val="TAC"/>
              <w:rPr>
                <w:szCs w:val="18"/>
                <w:lang w:eastAsia="ja-JP"/>
              </w:rPr>
            </w:pPr>
          </w:p>
        </w:tc>
      </w:tr>
      <w:tr w:rsidR="00890FCF" w:rsidRPr="00D54825" w14:paraId="068FC433" w14:textId="77777777" w:rsidTr="007D674E">
        <w:trPr>
          <w:trHeight w:val="70"/>
          <w:jc w:val="center"/>
        </w:trPr>
        <w:tc>
          <w:tcPr>
            <w:tcW w:w="1189" w:type="pct"/>
            <w:vMerge/>
            <w:tcBorders>
              <w:left w:val="single" w:sz="4" w:space="0" w:color="auto"/>
              <w:bottom w:val="nil"/>
              <w:right w:val="single" w:sz="4" w:space="0" w:color="auto"/>
            </w:tcBorders>
          </w:tcPr>
          <w:p w14:paraId="6D732D0B" w14:textId="77777777" w:rsidR="00890FCF" w:rsidRPr="00D54825" w:rsidRDefault="00890FCF" w:rsidP="007D674E">
            <w:pPr>
              <w:pStyle w:val="TAC"/>
              <w:rPr>
                <w:lang w:eastAsia="zh-CN"/>
              </w:rPr>
            </w:pPr>
          </w:p>
        </w:tc>
        <w:tc>
          <w:tcPr>
            <w:tcW w:w="1188" w:type="pct"/>
            <w:tcBorders>
              <w:top w:val="single" w:sz="4" w:space="0" w:color="auto"/>
              <w:left w:val="single" w:sz="4" w:space="0" w:color="auto"/>
              <w:bottom w:val="single" w:sz="4" w:space="0" w:color="000000"/>
              <w:right w:val="single" w:sz="4" w:space="0" w:color="auto"/>
            </w:tcBorders>
          </w:tcPr>
          <w:p w14:paraId="7693DFBA" w14:textId="77777777" w:rsidR="00890FCF" w:rsidRPr="00D54825" w:rsidRDefault="00890FCF" w:rsidP="007D674E">
            <w:pPr>
              <w:pStyle w:val="TAC"/>
            </w:pPr>
            <w:r w:rsidRPr="00D54825">
              <w:t>200MHz</w:t>
            </w:r>
          </w:p>
        </w:tc>
        <w:tc>
          <w:tcPr>
            <w:tcW w:w="1184" w:type="pct"/>
            <w:vMerge/>
            <w:tcBorders>
              <w:left w:val="single" w:sz="4" w:space="0" w:color="auto"/>
              <w:bottom w:val="nil"/>
              <w:right w:val="single" w:sz="4" w:space="0" w:color="auto"/>
            </w:tcBorders>
          </w:tcPr>
          <w:p w14:paraId="21FACF98" w14:textId="77777777" w:rsidR="00890FCF" w:rsidRPr="00D54825" w:rsidRDefault="00890FCF" w:rsidP="007D674E">
            <w:pPr>
              <w:pStyle w:val="TAC"/>
            </w:pPr>
          </w:p>
        </w:tc>
        <w:tc>
          <w:tcPr>
            <w:tcW w:w="1333" w:type="pct"/>
            <w:vMerge/>
            <w:tcBorders>
              <w:left w:val="single" w:sz="4" w:space="0" w:color="auto"/>
              <w:right w:val="single" w:sz="4" w:space="0" w:color="auto"/>
            </w:tcBorders>
          </w:tcPr>
          <w:p w14:paraId="2DFAB8C9" w14:textId="77777777" w:rsidR="00890FCF" w:rsidRPr="00D54825" w:rsidRDefault="00890FCF" w:rsidP="007D674E">
            <w:pPr>
              <w:pStyle w:val="TAC"/>
              <w:rPr>
                <w:lang w:eastAsia="zh-CN"/>
              </w:rPr>
            </w:pPr>
          </w:p>
        </w:tc>
      </w:tr>
      <w:tr w:rsidR="00890FCF" w:rsidRPr="00D54825" w14:paraId="13EA955D" w14:textId="77777777" w:rsidTr="007D674E">
        <w:trPr>
          <w:jc w:val="center"/>
        </w:trPr>
        <w:tc>
          <w:tcPr>
            <w:tcW w:w="1189" w:type="pct"/>
            <w:tcBorders>
              <w:top w:val="nil"/>
              <w:left w:val="single" w:sz="4" w:space="0" w:color="auto"/>
              <w:bottom w:val="single" w:sz="4" w:space="0" w:color="auto"/>
              <w:right w:val="single" w:sz="4" w:space="0" w:color="auto"/>
            </w:tcBorders>
          </w:tcPr>
          <w:p w14:paraId="54668F73" w14:textId="77777777" w:rsidR="00890FCF" w:rsidRPr="00D54825" w:rsidRDefault="00890FCF" w:rsidP="007D674E">
            <w:pPr>
              <w:pStyle w:val="TAC"/>
              <w:rPr>
                <w:lang w:eastAsia="zh-CN"/>
              </w:rPr>
            </w:pPr>
          </w:p>
        </w:tc>
        <w:tc>
          <w:tcPr>
            <w:tcW w:w="1188" w:type="pct"/>
            <w:tcBorders>
              <w:top w:val="single" w:sz="4" w:space="0" w:color="000000"/>
              <w:left w:val="single" w:sz="4" w:space="0" w:color="auto"/>
              <w:bottom w:val="single" w:sz="4" w:space="0" w:color="000000"/>
              <w:right w:val="single" w:sz="4" w:space="0" w:color="auto"/>
            </w:tcBorders>
          </w:tcPr>
          <w:p w14:paraId="7D9A0E15" w14:textId="77777777" w:rsidR="00890FCF" w:rsidRPr="00D54825" w:rsidRDefault="00890FCF" w:rsidP="007D674E">
            <w:pPr>
              <w:pStyle w:val="TAC"/>
            </w:pPr>
            <w:r w:rsidRPr="00D54825">
              <w:t>400MHz</w:t>
            </w:r>
          </w:p>
        </w:tc>
        <w:tc>
          <w:tcPr>
            <w:tcW w:w="1184" w:type="pct"/>
            <w:tcBorders>
              <w:top w:val="nil"/>
              <w:left w:val="single" w:sz="4" w:space="0" w:color="auto"/>
              <w:bottom w:val="single" w:sz="4" w:space="0" w:color="000000"/>
              <w:right w:val="single" w:sz="4" w:space="0" w:color="auto"/>
            </w:tcBorders>
          </w:tcPr>
          <w:p w14:paraId="1A1B3DA2" w14:textId="77777777" w:rsidR="00890FCF" w:rsidRPr="00D54825" w:rsidRDefault="00890FCF" w:rsidP="007D674E">
            <w:pPr>
              <w:pStyle w:val="TAC"/>
            </w:pPr>
          </w:p>
        </w:tc>
        <w:tc>
          <w:tcPr>
            <w:tcW w:w="1333" w:type="pct"/>
            <w:vMerge/>
            <w:tcBorders>
              <w:left w:val="single" w:sz="4" w:space="0" w:color="auto"/>
              <w:bottom w:val="single" w:sz="4" w:space="0" w:color="000000"/>
              <w:right w:val="single" w:sz="4" w:space="0" w:color="auto"/>
            </w:tcBorders>
            <w:vAlign w:val="center"/>
          </w:tcPr>
          <w:p w14:paraId="22182906" w14:textId="77777777" w:rsidR="00890FCF" w:rsidRPr="00D54825" w:rsidRDefault="00890FCF" w:rsidP="007D674E">
            <w:pPr>
              <w:pStyle w:val="TAC"/>
              <w:rPr>
                <w:lang w:eastAsia="zh-CN"/>
              </w:rPr>
            </w:pPr>
          </w:p>
        </w:tc>
      </w:tr>
      <w:tr w:rsidR="00890FCF" w:rsidRPr="00D54825" w14:paraId="71AFC72F" w14:textId="77777777" w:rsidTr="007D674E">
        <w:trPr>
          <w:trHeight w:val="70"/>
          <w:jc w:val="center"/>
        </w:trPr>
        <w:tc>
          <w:tcPr>
            <w:tcW w:w="1189" w:type="pct"/>
            <w:vMerge w:val="restart"/>
            <w:tcBorders>
              <w:top w:val="single" w:sz="4" w:space="0" w:color="auto"/>
              <w:left w:val="single" w:sz="4" w:space="0" w:color="auto"/>
              <w:right w:val="single" w:sz="4" w:space="0" w:color="auto"/>
            </w:tcBorders>
            <w:hideMark/>
          </w:tcPr>
          <w:p w14:paraId="2970BD85" w14:textId="77777777" w:rsidR="00890FCF" w:rsidRPr="00D54825" w:rsidRDefault="00890FCF" w:rsidP="007D674E">
            <w:pPr>
              <w:pStyle w:val="TAC"/>
              <w:rPr>
                <w:lang w:eastAsia="zh-CN"/>
              </w:rPr>
            </w:pPr>
            <w:r w:rsidRPr="00D54825">
              <w:t>32.125GHz &lt; f &lt;= 40.8GHz</w:t>
            </w:r>
          </w:p>
        </w:tc>
        <w:tc>
          <w:tcPr>
            <w:tcW w:w="1188" w:type="pct"/>
            <w:tcBorders>
              <w:top w:val="single" w:sz="4" w:space="0" w:color="000000"/>
              <w:left w:val="single" w:sz="4" w:space="0" w:color="auto"/>
              <w:bottom w:val="nil"/>
              <w:right w:val="single" w:sz="4" w:space="0" w:color="auto"/>
            </w:tcBorders>
          </w:tcPr>
          <w:p w14:paraId="65235BA6" w14:textId="77777777" w:rsidR="00890FCF" w:rsidRPr="00D54825" w:rsidRDefault="00890FCF" w:rsidP="007D674E">
            <w:pPr>
              <w:pStyle w:val="TAC"/>
            </w:pPr>
            <w:r w:rsidRPr="00D54825">
              <w:t>50MHz</w:t>
            </w:r>
          </w:p>
        </w:tc>
        <w:tc>
          <w:tcPr>
            <w:tcW w:w="1184" w:type="pct"/>
            <w:vMerge w:val="restart"/>
            <w:tcBorders>
              <w:top w:val="single" w:sz="4" w:space="0" w:color="000000"/>
              <w:left w:val="single" w:sz="4" w:space="0" w:color="auto"/>
              <w:right w:val="single" w:sz="4" w:space="0" w:color="auto"/>
            </w:tcBorders>
          </w:tcPr>
          <w:p w14:paraId="187FE253" w14:textId="77777777" w:rsidR="00890FCF" w:rsidRPr="00D54825" w:rsidRDefault="00890FCF" w:rsidP="007D674E">
            <w:pPr>
              <w:pStyle w:val="TAC"/>
            </w:pPr>
            <w:r w:rsidRPr="00D54825">
              <w:t>P = Off Power</w:t>
            </w:r>
          </w:p>
        </w:tc>
        <w:tc>
          <w:tcPr>
            <w:tcW w:w="1333" w:type="pct"/>
            <w:vMerge w:val="restart"/>
            <w:tcBorders>
              <w:top w:val="single" w:sz="4" w:space="0" w:color="000000"/>
              <w:left w:val="single" w:sz="4" w:space="0" w:color="auto"/>
              <w:right w:val="single" w:sz="4" w:space="0" w:color="auto"/>
            </w:tcBorders>
            <w:hideMark/>
          </w:tcPr>
          <w:p w14:paraId="7D1A36A8" w14:textId="77777777" w:rsidR="00890FCF" w:rsidRPr="00D54825" w:rsidRDefault="00890FCF" w:rsidP="007D674E">
            <w:pPr>
              <w:pStyle w:val="TAC"/>
              <w:rPr>
                <w:lang w:eastAsia="zh-CN"/>
              </w:rPr>
            </w:pPr>
            <w:r w:rsidRPr="00D54825">
              <w:rPr>
                <w:lang w:eastAsia="zh-CN"/>
              </w:rPr>
              <w:t>6.15</w:t>
            </w:r>
          </w:p>
        </w:tc>
      </w:tr>
      <w:tr w:rsidR="00890FCF" w:rsidRPr="00D54825" w14:paraId="47C78003" w14:textId="77777777" w:rsidTr="007D674E">
        <w:trPr>
          <w:trHeight w:val="70"/>
          <w:jc w:val="center"/>
        </w:trPr>
        <w:tc>
          <w:tcPr>
            <w:tcW w:w="1189" w:type="pct"/>
            <w:vMerge/>
            <w:tcBorders>
              <w:left w:val="single" w:sz="4" w:space="0" w:color="auto"/>
              <w:right w:val="single" w:sz="4" w:space="0" w:color="auto"/>
            </w:tcBorders>
          </w:tcPr>
          <w:p w14:paraId="7F795586" w14:textId="77777777" w:rsidR="00890FCF" w:rsidRPr="00D54825" w:rsidRDefault="00890FCF" w:rsidP="007D674E">
            <w:pPr>
              <w:pStyle w:val="TAC"/>
            </w:pPr>
          </w:p>
        </w:tc>
        <w:tc>
          <w:tcPr>
            <w:tcW w:w="1188" w:type="pct"/>
            <w:tcBorders>
              <w:top w:val="single" w:sz="4" w:space="0" w:color="000000"/>
              <w:left w:val="single" w:sz="4" w:space="0" w:color="auto"/>
              <w:bottom w:val="nil"/>
              <w:right w:val="single" w:sz="4" w:space="0" w:color="auto"/>
            </w:tcBorders>
          </w:tcPr>
          <w:p w14:paraId="6CD2F4D5" w14:textId="77777777" w:rsidR="00890FCF" w:rsidRPr="00D54825" w:rsidRDefault="00890FCF" w:rsidP="007D674E">
            <w:pPr>
              <w:pStyle w:val="TAC"/>
            </w:pPr>
            <w:r w:rsidRPr="00D54825">
              <w:t>100MHz</w:t>
            </w:r>
          </w:p>
        </w:tc>
        <w:tc>
          <w:tcPr>
            <w:tcW w:w="1184" w:type="pct"/>
            <w:vMerge/>
            <w:tcBorders>
              <w:left w:val="single" w:sz="4" w:space="0" w:color="auto"/>
              <w:right w:val="single" w:sz="4" w:space="0" w:color="auto"/>
            </w:tcBorders>
          </w:tcPr>
          <w:p w14:paraId="740772A8" w14:textId="77777777" w:rsidR="00890FCF" w:rsidRPr="00D54825" w:rsidRDefault="00890FCF" w:rsidP="007D674E">
            <w:pPr>
              <w:pStyle w:val="TAC"/>
            </w:pPr>
          </w:p>
        </w:tc>
        <w:tc>
          <w:tcPr>
            <w:tcW w:w="1333" w:type="pct"/>
            <w:vMerge/>
            <w:tcBorders>
              <w:left w:val="single" w:sz="4" w:space="0" w:color="auto"/>
              <w:right w:val="single" w:sz="4" w:space="0" w:color="auto"/>
            </w:tcBorders>
          </w:tcPr>
          <w:p w14:paraId="5CC68ACB" w14:textId="77777777" w:rsidR="00890FCF" w:rsidRPr="00D54825" w:rsidRDefault="00890FCF" w:rsidP="007D674E">
            <w:pPr>
              <w:pStyle w:val="TAC"/>
              <w:rPr>
                <w:szCs w:val="18"/>
                <w:lang w:eastAsia="ja-JP"/>
              </w:rPr>
            </w:pPr>
          </w:p>
        </w:tc>
      </w:tr>
      <w:tr w:rsidR="00890FCF" w:rsidRPr="00D54825" w14:paraId="7136365E" w14:textId="77777777" w:rsidTr="007D674E">
        <w:trPr>
          <w:trHeight w:val="70"/>
          <w:jc w:val="center"/>
        </w:trPr>
        <w:tc>
          <w:tcPr>
            <w:tcW w:w="1189" w:type="pct"/>
            <w:vMerge/>
            <w:tcBorders>
              <w:left w:val="single" w:sz="4" w:space="0" w:color="auto"/>
              <w:bottom w:val="nil"/>
              <w:right w:val="single" w:sz="4" w:space="0" w:color="auto"/>
            </w:tcBorders>
          </w:tcPr>
          <w:p w14:paraId="4B86CD01" w14:textId="77777777" w:rsidR="00890FCF" w:rsidRPr="00D54825" w:rsidRDefault="00890FCF" w:rsidP="007D674E">
            <w:pPr>
              <w:pStyle w:val="TAC"/>
            </w:pPr>
          </w:p>
        </w:tc>
        <w:tc>
          <w:tcPr>
            <w:tcW w:w="1188" w:type="pct"/>
            <w:tcBorders>
              <w:top w:val="single" w:sz="4" w:space="0" w:color="000000"/>
              <w:left w:val="single" w:sz="4" w:space="0" w:color="auto"/>
              <w:bottom w:val="single" w:sz="4" w:space="0" w:color="000000"/>
              <w:right w:val="single" w:sz="4" w:space="0" w:color="auto"/>
            </w:tcBorders>
          </w:tcPr>
          <w:p w14:paraId="0D737802" w14:textId="77777777" w:rsidR="00890FCF" w:rsidRPr="00D54825" w:rsidRDefault="00890FCF" w:rsidP="007D674E">
            <w:pPr>
              <w:pStyle w:val="TAC"/>
            </w:pPr>
            <w:r w:rsidRPr="00D54825">
              <w:t>200MHz</w:t>
            </w:r>
          </w:p>
        </w:tc>
        <w:tc>
          <w:tcPr>
            <w:tcW w:w="1184" w:type="pct"/>
            <w:vMerge/>
            <w:tcBorders>
              <w:left w:val="single" w:sz="4" w:space="0" w:color="auto"/>
              <w:bottom w:val="nil"/>
              <w:right w:val="single" w:sz="4" w:space="0" w:color="auto"/>
            </w:tcBorders>
          </w:tcPr>
          <w:p w14:paraId="21CF93A2" w14:textId="77777777" w:rsidR="00890FCF" w:rsidRPr="00D54825" w:rsidRDefault="00890FCF" w:rsidP="007D674E">
            <w:pPr>
              <w:pStyle w:val="TAC"/>
            </w:pPr>
          </w:p>
        </w:tc>
        <w:tc>
          <w:tcPr>
            <w:tcW w:w="1333" w:type="pct"/>
            <w:vMerge/>
            <w:tcBorders>
              <w:left w:val="single" w:sz="4" w:space="0" w:color="auto"/>
              <w:right w:val="single" w:sz="4" w:space="0" w:color="auto"/>
            </w:tcBorders>
          </w:tcPr>
          <w:p w14:paraId="335F7C74" w14:textId="77777777" w:rsidR="00890FCF" w:rsidRPr="00D54825" w:rsidRDefault="00890FCF" w:rsidP="007D674E">
            <w:pPr>
              <w:pStyle w:val="TAC"/>
              <w:rPr>
                <w:lang w:eastAsia="zh-CN"/>
              </w:rPr>
            </w:pPr>
          </w:p>
        </w:tc>
      </w:tr>
      <w:tr w:rsidR="00890FCF" w:rsidRPr="00D54825" w14:paraId="3E7FD191" w14:textId="77777777" w:rsidTr="007D674E">
        <w:trPr>
          <w:jc w:val="center"/>
        </w:trPr>
        <w:tc>
          <w:tcPr>
            <w:tcW w:w="1189" w:type="pct"/>
            <w:tcBorders>
              <w:top w:val="nil"/>
              <w:left w:val="single" w:sz="4" w:space="0" w:color="auto"/>
              <w:bottom w:val="single" w:sz="4" w:space="0" w:color="auto"/>
              <w:right w:val="single" w:sz="4" w:space="0" w:color="auto"/>
            </w:tcBorders>
          </w:tcPr>
          <w:p w14:paraId="47D0B83F" w14:textId="77777777" w:rsidR="00890FCF" w:rsidRPr="00D54825" w:rsidRDefault="00890FCF" w:rsidP="007D674E">
            <w:pPr>
              <w:pStyle w:val="TAC"/>
            </w:pPr>
          </w:p>
        </w:tc>
        <w:tc>
          <w:tcPr>
            <w:tcW w:w="1188" w:type="pct"/>
            <w:tcBorders>
              <w:top w:val="single" w:sz="4" w:space="0" w:color="000000"/>
              <w:left w:val="single" w:sz="4" w:space="0" w:color="auto"/>
              <w:bottom w:val="single" w:sz="4" w:space="0" w:color="auto"/>
              <w:right w:val="single" w:sz="4" w:space="0" w:color="auto"/>
            </w:tcBorders>
          </w:tcPr>
          <w:p w14:paraId="2D392BB8" w14:textId="77777777" w:rsidR="00890FCF" w:rsidRPr="00D54825" w:rsidRDefault="00890FCF" w:rsidP="007D674E">
            <w:pPr>
              <w:pStyle w:val="TAC"/>
            </w:pPr>
            <w:r w:rsidRPr="00D54825">
              <w:t>400MHz</w:t>
            </w:r>
          </w:p>
        </w:tc>
        <w:tc>
          <w:tcPr>
            <w:tcW w:w="1184" w:type="pct"/>
            <w:tcBorders>
              <w:top w:val="nil"/>
              <w:left w:val="single" w:sz="4" w:space="0" w:color="auto"/>
              <w:bottom w:val="single" w:sz="4" w:space="0" w:color="auto"/>
              <w:right w:val="single" w:sz="4" w:space="0" w:color="auto"/>
            </w:tcBorders>
          </w:tcPr>
          <w:p w14:paraId="054EFBBA" w14:textId="77777777" w:rsidR="00890FCF" w:rsidRPr="00D54825" w:rsidRDefault="00890FCF" w:rsidP="007D674E">
            <w:pPr>
              <w:pStyle w:val="TAC"/>
            </w:pPr>
          </w:p>
        </w:tc>
        <w:tc>
          <w:tcPr>
            <w:tcW w:w="1333" w:type="pct"/>
            <w:vMerge/>
            <w:tcBorders>
              <w:left w:val="single" w:sz="4" w:space="0" w:color="auto"/>
              <w:bottom w:val="single" w:sz="4" w:space="0" w:color="auto"/>
              <w:right w:val="single" w:sz="4" w:space="0" w:color="auto"/>
            </w:tcBorders>
            <w:vAlign w:val="center"/>
          </w:tcPr>
          <w:p w14:paraId="421BC5CB" w14:textId="77777777" w:rsidR="00890FCF" w:rsidRPr="00D54825" w:rsidRDefault="00890FCF" w:rsidP="007D674E">
            <w:pPr>
              <w:pStyle w:val="TAC"/>
              <w:rPr>
                <w:lang w:eastAsia="zh-CN"/>
              </w:rPr>
            </w:pPr>
          </w:p>
        </w:tc>
      </w:tr>
      <w:tr w:rsidR="00890FCF" w:rsidRPr="00D54825" w14:paraId="751D0FF8" w14:textId="77777777" w:rsidTr="007D674E">
        <w:trPr>
          <w:jc w:val="center"/>
        </w:trPr>
        <w:tc>
          <w:tcPr>
            <w:tcW w:w="4894" w:type="pct"/>
            <w:gridSpan w:val="4"/>
            <w:tcBorders>
              <w:top w:val="nil"/>
              <w:left w:val="single" w:sz="4" w:space="0" w:color="auto"/>
              <w:bottom w:val="single" w:sz="4" w:space="0" w:color="auto"/>
              <w:right w:val="single" w:sz="4" w:space="0" w:color="auto"/>
            </w:tcBorders>
            <w:hideMark/>
          </w:tcPr>
          <w:p w14:paraId="489772D4" w14:textId="77777777" w:rsidR="00890FCF" w:rsidRPr="00D54825" w:rsidRDefault="00890FCF" w:rsidP="00890FCF">
            <w:pPr>
              <w:pStyle w:val="TAN"/>
              <w:tabs>
                <w:tab w:val="left" w:pos="4607"/>
              </w:tabs>
            </w:pPr>
            <w:r w:rsidRPr="00D54825">
              <w:t>NOTE 1:</w:t>
            </w:r>
            <w:r w:rsidRPr="00D54825">
              <w:tab/>
              <w:t xml:space="preserve">Total Expanded MU for IFF for Quiet Zone size </w:t>
            </w:r>
            <w:r w:rsidRPr="00D54825">
              <w:rPr>
                <w:rFonts w:cs="Arial"/>
              </w:rPr>
              <w:t>≤</w:t>
            </w:r>
            <w:r w:rsidRPr="00D54825">
              <w:t xml:space="preserve"> 30cm in Table B.8.2-4 for PC3 UEs</w:t>
            </w:r>
          </w:p>
        </w:tc>
      </w:tr>
    </w:tbl>
    <w:p w14:paraId="76FA9EF1" w14:textId="77777777" w:rsidR="00890FCF" w:rsidRPr="00D54825" w:rsidRDefault="00890FCF" w:rsidP="00FA4EBA">
      <w:pPr>
        <w:rPr>
          <w:lang w:eastAsia="ja-JP"/>
        </w:rPr>
      </w:pPr>
    </w:p>
    <w:p w14:paraId="07B07B84" w14:textId="77777777" w:rsidR="0044436F" w:rsidRPr="00D54825" w:rsidRDefault="0044436F" w:rsidP="0044718E">
      <w:pPr>
        <w:pStyle w:val="Heading2"/>
      </w:pPr>
      <w:bookmarkStart w:id="1199" w:name="_Toc43901325"/>
      <w:bookmarkStart w:id="1200" w:name="_Toc52372068"/>
      <w:bookmarkStart w:id="1201" w:name="_Toc58253527"/>
      <w:bookmarkStart w:id="1202" w:name="_Toc75371662"/>
      <w:r w:rsidRPr="00D54825">
        <w:lastRenderedPageBreak/>
        <w:t>B.</w:t>
      </w:r>
      <w:r w:rsidRPr="00D54825">
        <w:rPr>
          <w:lang w:eastAsia="ja-JP"/>
        </w:rPr>
        <w:t>8</w:t>
      </w:r>
      <w:r w:rsidRPr="00D54825">
        <w:t>.1</w:t>
      </w:r>
      <w:r w:rsidRPr="00D54825">
        <w:tab/>
        <w:t>Uncertainty budget format and assessment for DFF</w:t>
      </w:r>
      <w:bookmarkEnd w:id="1196"/>
      <w:bookmarkEnd w:id="1197"/>
      <w:bookmarkEnd w:id="1198"/>
      <w:bookmarkEnd w:id="1199"/>
      <w:bookmarkEnd w:id="1200"/>
      <w:bookmarkEnd w:id="1201"/>
      <w:bookmarkEnd w:id="1202"/>
    </w:p>
    <w:p w14:paraId="187F2317" w14:textId="77777777" w:rsidR="0044436F" w:rsidRPr="00D54825" w:rsidRDefault="0044436F" w:rsidP="0044436F">
      <w:pPr>
        <w:rPr>
          <w:lang w:eastAsia="zh-CN"/>
        </w:rPr>
      </w:pPr>
      <w:r w:rsidRPr="00D54825">
        <w:rPr>
          <w:lang w:eastAsia="zh-CN"/>
        </w:rPr>
        <w:t>The uncertainty contributions that may impact the overall MU value are listed in Table B.</w:t>
      </w:r>
      <w:r w:rsidRPr="00D54825">
        <w:rPr>
          <w:lang w:eastAsia="ja-JP"/>
        </w:rPr>
        <w:t>8</w:t>
      </w:r>
      <w:r w:rsidRPr="00D54825">
        <w:rPr>
          <w:lang w:eastAsia="zh-CN"/>
        </w:rPr>
        <w:t>.1-1.</w:t>
      </w:r>
    </w:p>
    <w:p w14:paraId="6071DC4E" w14:textId="77777777" w:rsidR="0044436F" w:rsidRPr="00D54825" w:rsidRDefault="0044436F" w:rsidP="0044718E">
      <w:pPr>
        <w:pStyle w:val="TH"/>
      </w:pPr>
      <w:r w:rsidRPr="00D54825">
        <w:t xml:space="preserve">Table </w:t>
      </w:r>
      <w:r w:rsidRPr="00D54825">
        <w:rPr>
          <w:lang w:eastAsia="ja-JP"/>
        </w:rPr>
        <w:t>B.8.1-</w:t>
      </w:r>
      <w:r w:rsidRPr="00D54825">
        <w:rPr>
          <w:lang w:eastAsia="sv-SE"/>
        </w:rPr>
        <w:t>1</w:t>
      </w:r>
      <w:r w:rsidRPr="00D54825">
        <w:t xml:space="preserve">: </w:t>
      </w:r>
      <w:r w:rsidRPr="00D54825">
        <w:rPr>
          <w:lang w:eastAsia="ja-JP"/>
        </w:rPr>
        <w:t>U</w:t>
      </w:r>
      <w:r w:rsidRPr="00D5482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7BDD68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1D89F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7424BE2"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565C25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Details in annex</w:t>
            </w:r>
          </w:p>
        </w:tc>
      </w:tr>
      <w:tr w:rsidR="0044436F" w:rsidRPr="00D54825" w14:paraId="3376680B"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7EBFDD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58F2C5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822B5C"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CC65F8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14CC372"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w:t>
            </w:r>
          </w:p>
        </w:tc>
      </w:tr>
      <w:tr w:rsidR="0044436F" w:rsidRPr="00D54825" w14:paraId="452A24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9B3E0F"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2A8B792"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D9701B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B.2.1.2</w:t>
            </w:r>
          </w:p>
        </w:tc>
      </w:tr>
      <w:tr w:rsidR="0044436F" w:rsidRPr="00D54825" w14:paraId="2C5939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C42AA2"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A47C2B"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D3C4614"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rPr>
              <w:t>B.2.1.3</w:t>
            </w:r>
          </w:p>
        </w:tc>
      </w:tr>
      <w:tr w:rsidR="0044436F" w:rsidRPr="00D54825" w14:paraId="09FAF2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015FE3"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DC871DD"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7DC5026C"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B.2.1.4</w:t>
            </w:r>
          </w:p>
        </w:tc>
      </w:tr>
      <w:tr w:rsidR="0044436F" w:rsidRPr="00D54825" w14:paraId="70822B3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474F15"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1CDAA"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52BE879"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B.2.1.5</w:t>
            </w:r>
          </w:p>
        </w:tc>
      </w:tr>
      <w:tr w:rsidR="0044436F" w:rsidRPr="00D54825" w14:paraId="41ED9EF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C0E533"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1F25B80F"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0512EBD3"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B.2.1.6</w:t>
            </w:r>
          </w:p>
        </w:tc>
      </w:tr>
      <w:tr w:rsidR="0044436F" w:rsidRPr="00D54825" w14:paraId="1E3A9A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F96FF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348E33F"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E42A82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B.2.1.7</w:t>
            </w:r>
          </w:p>
        </w:tc>
      </w:tr>
      <w:tr w:rsidR="0044436F" w:rsidRPr="00D54825" w14:paraId="7DA2C7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93FED3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47B7F17"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C76CBA"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B.2.1.8</w:t>
            </w:r>
          </w:p>
        </w:tc>
      </w:tr>
      <w:tr w:rsidR="0044436F" w:rsidRPr="00D54825" w14:paraId="52CFB18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BD1EBD"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A512C6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7221D6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B.2.1.9</w:t>
            </w:r>
          </w:p>
        </w:tc>
      </w:tr>
      <w:tr w:rsidR="0044436F" w:rsidRPr="00D54825" w14:paraId="33518C3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DAFE43"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058FED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1368322"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B.2.1.10</w:t>
            </w:r>
          </w:p>
        </w:tc>
      </w:tr>
      <w:tr w:rsidR="0044436F" w:rsidRPr="00D54825" w14:paraId="33D9AD7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7BE94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EB1FCF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D42B9A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B.2.1.11</w:t>
            </w:r>
          </w:p>
        </w:tc>
      </w:tr>
      <w:tr w:rsidR="0044436F" w:rsidRPr="00D54825" w14:paraId="72EC9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E067B3"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BF7241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532FFC3D"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B.2.1.12</w:t>
            </w:r>
          </w:p>
        </w:tc>
      </w:tr>
      <w:tr w:rsidR="0044436F" w:rsidRPr="00D54825" w14:paraId="3D88CD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3A13DB"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118A7F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9F0FF8E"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B.2.1.22</w:t>
            </w:r>
          </w:p>
        </w:tc>
      </w:tr>
      <w:tr w:rsidR="0044436F" w:rsidRPr="00D54825" w14:paraId="74E8A3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3A6BE1"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1049787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E81DB"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B.2.1.23</w:t>
            </w:r>
          </w:p>
        </w:tc>
      </w:tr>
      <w:tr w:rsidR="0044436F" w:rsidRPr="00D54825" w14:paraId="4BBD215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D8F3E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D12D91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071F02DA"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44436F" w:rsidRPr="00D54825" w14:paraId="17043D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5C12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4BFE33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707D6E7A"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B.2.1.26</w:t>
            </w:r>
          </w:p>
        </w:tc>
      </w:tr>
      <w:tr w:rsidR="0044436F" w:rsidRPr="00D54825" w14:paraId="5C1C22D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8C86D7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116845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710C7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1F8D95A"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B6FF2E"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B.2.1.4</w:t>
            </w:r>
          </w:p>
        </w:tc>
      </w:tr>
      <w:tr w:rsidR="0044436F" w:rsidRPr="00D54825" w14:paraId="288B264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2C012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35A53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5410EE1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B.2.1.8</w:t>
            </w:r>
          </w:p>
        </w:tc>
      </w:tr>
      <w:tr w:rsidR="0044436F" w:rsidRPr="00D54825" w14:paraId="3465CC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491D0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78EC8E0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612A58D"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B.2.1.13</w:t>
            </w:r>
          </w:p>
        </w:tc>
      </w:tr>
      <w:tr w:rsidR="0044436F" w:rsidRPr="00D54825" w14:paraId="0661720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60EA0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6100279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DFB2258"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B.2.1.14</w:t>
            </w:r>
          </w:p>
        </w:tc>
      </w:tr>
      <w:tr w:rsidR="0044436F" w:rsidRPr="00D54825" w14:paraId="39BEEBC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60F54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19AF54A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64E6D2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B.2.1.15</w:t>
            </w:r>
          </w:p>
        </w:tc>
      </w:tr>
      <w:tr w:rsidR="0044436F" w:rsidRPr="00D54825" w14:paraId="79B70F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6907F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146274A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022FFAB"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B.2.1.16</w:t>
            </w:r>
          </w:p>
        </w:tc>
      </w:tr>
      <w:tr w:rsidR="0044436F" w:rsidRPr="00D54825" w14:paraId="13CAF1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D6927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8BD09E4"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73127A6"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B.2.1.18</w:t>
            </w:r>
          </w:p>
        </w:tc>
      </w:tr>
      <w:tr w:rsidR="0044436F" w:rsidRPr="00D54825" w14:paraId="5FFBD4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FD8C6"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E4C07E2"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5D74EED"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B.2.1.19</w:t>
            </w:r>
          </w:p>
        </w:tc>
      </w:tr>
      <w:tr w:rsidR="0044436F" w:rsidRPr="00D54825" w14:paraId="0572E2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18178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464C3C83"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5BA4195"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B.2.1.20</w:t>
            </w:r>
          </w:p>
        </w:tc>
      </w:tr>
      <w:tr w:rsidR="0044436F" w:rsidRPr="00D54825" w14:paraId="12E07B2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7094C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10820EF"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FE442B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B.2.1.21</w:t>
            </w:r>
          </w:p>
        </w:tc>
      </w:tr>
      <w:tr w:rsidR="0044436F" w:rsidRPr="00D54825" w14:paraId="79BE38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E0D5F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47C4B6D"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F667C5F"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B.2.1.11</w:t>
            </w:r>
          </w:p>
        </w:tc>
      </w:tr>
      <w:tr w:rsidR="0044436F" w:rsidRPr="00D54825" w14:paraId="537D936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185C25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w:t>
            </w:r>
          </w:p>
        </w:tc>
      </w:tr>
      <w:tr w:rsidR="0044436F" w:rsidRPr="00D54825" w14:paraId="75E4307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8C52F9" w14:textId="77777777" w:rsidR="0044436F" w:rsidRPr="00D54825" w:rsidDel="00BE1769"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0957E6AA" w14:textId="77777777" w:rsidR="0044436F" w:rsidRPr="00D54825" w:rsidRDefault="0044436F" w:rsidP="009C30B1">
            <w:pPr>
              <w:keepNext/>
              <w:keepLines/>
              <w:spacing w:after="0"/>
              <w:rPr>
                <w:rFonts w:ascii="Arial" w:hAnsi="Arial"/>
                <w:sz w:val="18"/>
              </w:rPr>
            </w:pPr>
            <w:r w:rsidRPr="00D5482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0C38B0D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B.2.1.24</w:t>
            </w:r>
          </w:p>
        </w:tc>
      </w:tr>
      <w:tr w:rsidR="0044436F" w:rsidRPr="00D54825" w14:paraId="632FDB5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35C2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3D9437B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7A2B1E21"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B.2.1.27</w:t>
            </w:r>
          </w:p>
        </w:tc>
      </w:tr>
    </w:tbl>
    <w:p w14:paraId="3DFE5C1E" w14:textId="77777777" w:rsidR="0044436F" w:rsidRPr="00D54825" w:rsidRDefault="0044436F" w:rsidP="0044436F">
      <w:pPr>
        <w:rPr>
          <w:lang w:eastAsia="zh-CN"/>
        </w:rPr>
      </w:pPr>
    </w:p>
    <w:p w14:paraId="6220B7A0" w14:textId="77777777" w:rsidR="0044436F" w:rsidRPr="00D54825" w:rsidRDefault="0044436F" w:rsidP="0044436F">
      <w:r w:rsidRPr="00D54825">
        <w:t>The uncertainty assessment tables are organized as follows:</w:t>
      </w:r>
    </w:p>
    <w:p w14:paraId="1C314EF7"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2AAF2B67" w14:textId="77777777" w:rsidR="0044436F" w:rsidRPr="00D54825" w:rsidRDefault="0044436F" w:rsidP="0044436F">
      <w:pPr>
        <w:pStyle w:val="B1"/>
      </w:pPr>
      <w:r w:rsidRPr="00D54825">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Off</w:t>
      </w:r>
      <w:r w:rsidRPr="00D54825">
        <w:t xml:space="preserve"> power].</w:t>
      </w:r>
    </w:p>
    <w:p w14:paraId="1D20E7CF" w14:textId="77777777" w:rsidR="0044436F" w:rsidRPr="00D54825" w:rsidRDefault="0044436F" w:rsidP="0044436F">
      <w:pPr>
        <w:pStyle w:val="B1"/>
      </w:pPr>
      <w:r w:rsidRPr="00D54825">
        <w:t>-</w:t>
      </w:r>
      <w:r w:rsidRPr="00D54825">
        <w:tab/>
        <w:t>The uncertainty assessment for TRP is provided in Table B.</w:t>
      </w:r>
      <w:r w:rsidRPr="00D54825">
        <w:rPr>
          <w:lang w:eastAsia="ja-JP"/>
        </w:rPr>
        <w:t>8</w:t>
      </w:r>
      <w:r w:rsidRPr="00D54825">
        <w:t>.1-2.</w:t>
      </w:r>
    </w:p>
    <w:p w14:paraId="1269BE6D" w14:textId="77777777" w:rsidR="0044436F" w:rsidRPr="00D54825" w:rsidRDefault="0044436F" w:rsidP="0044718E">
      <w:pPr>
        <w:pStyle w:val="TH"/>
      </w:pPr>
      <w:r w:rsidRPr="00D54825">
        <w:lastRenderedPageBreak/>
        <w:t xml:space="preserve">Table </w:t>
      </w:r>
      <w:r w:rsidRPr="00D54825">
        <w:rPr>
          <w:lang w:eastAsia="ja-JP"/>
        </w:rPr>
        <w:t>B.8.1-2</w:t>
      </w:r>
      <w:r w:rsidRPr="00D54825">
        <w:t xml:space="preserve">: </w:t>
      </w:r>
      <w:r w:rsidRPr="00D54825">
        <w:rPr>
          <w:lang w:eastAsia="ja-JP"/>
        </w:rPr>
        <w:t>U</w:t>
      </w:r>
      <w:r w:rsidRPr="00D5482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3BBDB1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BB275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0FE173AD"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571F6E84"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6BDFA06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7D19A98B"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5C8A2BC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Standard uncertainty (σ) [dB]</w:t>
            </w:r>
          </w:p>
        </w:tc>
      </w:tr>
      <w:tr w:rsidR="0044436F" w:rsidRPr="00D54825" w14:paraId="1D515846"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775BF19F"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6103BF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B4447A"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3EE5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6BCC2ACB"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29292C1"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C14A3E6"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EE0615B"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D6317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FB423"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0E93EF"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64DFCE9"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8EC3C41"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39D059A3"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90B9BC2"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7FAF5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80C24D"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AAF710"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6CD4FAA6"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1A0AA57"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B3A525"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5D3589A"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3089B7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B54604"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324BE14B" w14:textId="77777777" w:rsidR="0044436F" w:rsidRPr="00D54825" w:rsidRDefault="0044436F" w:rsidP="009C30B1">
            <w:pPr>
              <w:keepNext/>
              <w:keepLines/>
              <w:spacing w:after="0"/>
              <w:rPr>
                <w:rFonts w:ascii="Arial" w:hAnsi="Arial"/>
                <w:sz w:val="18"/>
              </w:rPr>
            </w:pPr>
            <w:r w:rsidRPr="00D5482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240ECBEC"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6B1CFC2"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E7C3A10"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CC69EE"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6F9DB0B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C3FF893"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2FCD90"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DEDBC97"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468DE4D"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624E3BF"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04203EF"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6A1447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91C5A9"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6658A20F"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714E0618"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94CAF18"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DE6069B"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C984ED0"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02622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0C723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2387289D"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132DC716"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E3B455F"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2E13810"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307C87"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0CF18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F92D9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F564075" w14:textId="77777777" w:rsidR="0044436F" w:rsidRPr="00D54825" w:rsidRDefault="0044436F" w:rsidP="009C30B1">
            <w:pPr>
              <w:keepNext/>
              <w:keepLines/>
              <w:spacing w:after="0"/>
              <w:rPr>
                <w:rFonts w:ascii="Arial" w:hAnsi="Arial"/>
                <w:sz w:val="18"/>
              </w:rPr>
            </w:pPr>
            <w:r w:rsidRPr="00D5482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2AF3C39D"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4A4224B"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07C4834C"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8EDAB3E"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6EF060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EEC24D"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09A0EA6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7D4D3081"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54AC2D2"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020B2CD"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1784B60"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71925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BC1BB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97FE21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4A1094EB"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92DE70A"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1056B82"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FA443F"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0904F24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AD3338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36D7D7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6A741985"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303FFDA"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B7AFD53"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8553CA9"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220052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CEF080"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6ED112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FB7D6EA"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ABCAF5D"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3A07367"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D78108F"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682C9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171B24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1D05DC7"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01AA5FEE"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02EEFA0"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3AB8F84"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AD82E2" w14:textId="77777777" w:rsidR="0044436F" w:rsidRPr="00D54825" w:rsidRDefault="0044436F" w:rsidP="009C30B1">
            <w:pPr>
              <w:keepNext/>
              <w:keepLines/>
              <w:spacing w:after="0"/>
              <w:jc w:val="center"/>
              <w:rPr>
                <w:rFonts w:ascii="Arial" w:hAnsi="Arial"/>
                <w:sz w:val="18"/>
              </w:rPr>
            </w:pPr>
          </w:p>
        </w:tc>
      </w:tr>
      <w:tr w:rsidR="0044436F" w:rsidRPr="00D54825" w14:paraId="7D79D7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80E1AD"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55E50D0"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2E4F006D"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7D01D4E"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6010CA7"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14F6246"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5E01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65861B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47A94A60" w14:textId="77777777" w:rsidR="0044436F" w:rsidRPr="00D54825" w:rsidRDefault="0044436F" w:rsidP="009C30B1">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449714C0"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303D55A"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51CC219"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B4F2234"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E40A6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215E5D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D1E2D5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39BE0EBD"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B48420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E1ABAF3"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1</w:t>
            </w:r>
          </w:p>
        </w:tc>
        <w:tc>
          <w:tcPr>
            <w:tcW w:w="1210" w:type="dxa"/>
            <w:tcBorders>
              <w:top w:val="single" w:sz="4" w:space="0" w:color="auto"/>
              <w:left w:val="single" w:sz="4" w:space="0" w:color="auto"/>
              <w:bottom w:val="single" w:sz="4" w:space="0" w:color="auto"/>
              <w:right w:val="single" w:sz="4" w:space="0" w:color="auto"/>
            </w:tcBorders>
          </w:tcPr>
          <w:p w14:paraId="5282C807"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0B1F425"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4F0CFD"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7AB5E6E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EFE5B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F4B7E42"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E378457"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2DCD9B1"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D983E35"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497481A"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33D38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684DD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4F7EF8D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551C16E2"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1A6B558"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6387B141"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7A804F8"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0D34E5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3C148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9EB49D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27D9B8C"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7C511CB"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7E485A9B"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8C8DF8D"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01F83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60276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0D3D2D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94D3037"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13F9635"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F723C35"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C7C85A2"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24E77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05864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2FCCFB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77B8B634"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432E13B"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EF73D1F"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DF099F0"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AAEC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4D8DF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54B9DC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0F1012F"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78C747C1"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1018B598"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FB5313"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648390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C7E38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48703557"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3BB2426"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0D667B9B"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FA0ACD2"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212C104"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9F936D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435EEB"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rPr>
              <w:t>2</w:t>
            </w:r>
            <w:r w:rsidRPr="00D5482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019D36C4"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074AA512"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5AB48EE"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2719A9F1"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E994BAF"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51698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B9ADC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64C4C7D"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1F1CCC"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4CA0793A"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43578BF9"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0A1AA80"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FC8B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DA33C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4401ED54"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18FA8FA7"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5F65AEDE" w14:textId="77777777" w:rsidR="0044436F" w:rsidRPr="00D54825" w:rsidRDefault="0044436F" w:rsidP="009C30B1">
            <w:pPr>
              <w:keepNext/>
              <w:keepLines/>
              <w:spacing w:after="0"/>
              <w:jc w:val="center"/>
              <w:rPr>
                <w:rFonts w:ascii="Arial" w:hAnsi="Arial"/>
                <w:sz w:val="18"/>
                <w:lang w:eastAsia="ja-JP"/>
              </w:rPr>
            </w:pPr>
          </w:p>
        </w:tc>
        <w:tc>
          <w:tcPr>
            <w:tcW w:w="992" w:type="dxa"/>
            <w:tcBorders>
              <w:top w:val="single" w:sz="4" w:space="0" w:color="auto"/>
              <w:left w:val="single" w:sz="4" w:space="0" w:color="auto"/>
              <w:bottom w:val="single" w:sz="4" w:space="0" w:color="auto"/>
              <w:right w:val="single" w:sz="4" w:space="0" w:color="auto"/>
            </w:tcBorders>
          </w:tcPr>
          <w:p w14:paraId="5AF25323" w14:textId="77777777" w:rsidR="0044436F" w:rsidRPr="00D54825" w:rsidRDefault="0044436F" w:rsidP="009C30B1">
            <w:pPr>
              <w:keepNext/>
              <w:keepLines/>
              <w:spacing w:after="0"/>
              <w:jc w:val="center"/>
              <w:rPr>
                <w:rFonts w:ascii="Arial" w:hAnsi="Arial"/>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D6C536A"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47466D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93E66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6EFA6F1B" w14:textId="77777777" w:rsidR="0044436F" w:rsidRPr="00D54825" w:rsidRDefault="0044436F" w:rsidP="009C30B1">
            <w:pPr>
              <w:keepNext/>
              <w:keepLines/>
              <w:spacing w:after="0"/>
              <w:rPr>
                <w:rFonts w:ascii="Arial" w:hAnsi="Arial"/>
                <w:sz w:val="18"/>
              </w:rPr>
            </w:pPr>
            <w:r w:rsidRPr="00D5482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885446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B9E55AC"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449860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3A836AD" w14:textId="77777777" w:rsidR="0044436F" w:rsidRPr="00D54825" w:rsidRDefault="0044436F" w:rsidP="009C30B1">
            <w:pPr>
              <w:keepNext/>
              <w:keepLines/>
              <w:spacing w:after="0"/>
              <w:jc w:val="center"/>
              <w:rPr>
                <w:rFonts w:ascii="Arial" w:hAnsi="Arial"/>
                <w:sz w:val="18"/>
              </w:rPr>
            </w:pPr>
          </w:p>
        </w:tc>
      </w:tr>
      <w:tr w:rsidR="0044436F" w:rsidRPr="00D54825" w14:paraId="6AF61A1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3D656FE" w14:textId="77777777" w:rsidR="0044436F" w:rsidRPr="00D54825" w:rsidRDefault="0044436F" w:rsidP="009C30B1">
            <w:pPr>
              <w:keepNext/>
              <w:keepLines/>
              <w:spacing w:after="0"/>
              <w:rPr>
                <w:rFonts w:ascii="Arial" w:hAnsi="Arial"/>
                <w:sz w:val="18"/>
              </w:rPr>
            </w:pPr>
            <w:r w:rsidRPr="00D5482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0D448B6"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3F6DFB74"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E5422D2"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7CC8D3B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Value</w:t>
            </w:r>
          </w:p>
        </w:tc>
      </w:tr>
      <w:tr w:rsidR="0044436F" w:rsidRPr="00D54825" w14:paraId="7DD671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5455F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33741511" w14:textId="77777777" w:rsidR="0044436F" w:rsidRPr="00D54825" w:rsidRDefault="0044436F" w:rsidP="009C30B1">
            <w:pPr>
              <w:keepNext/>
              <w:keepLines/>
              <w:spacing w:after="0"/>
              <w:rPr>
                <w:rFonts w:ascii="Arial" w:hAnsi="Arial"/>
                <w:sz w:val="18"/>
              </w:rPr>
            </w:pPr>
            <w:r w:rsidRPr="00D5482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75909B7"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714E363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CBE71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776CC60D" w14:textId="77777777" w:rsidR="0044436F" w:rsidRPr="00D54825" w:rsidRDefault="0044436F" w:rsidP="009C30B1">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22F6CE1F"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83D257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0834D66" w14:textId="77777777" w:rsidR="0044436F" w:rsidRPr="00D54825" w:rsidRDefault="0044436F" w:rsidP="009C30B1">
            <w:pPr>
              <w:keepNext/>
              <w:keepLines/>
              <w:spacing w:after="0"/>
              <w:jc w:val="center"/>
              <w:rPr>
                <w:rFonts w:ascii="Arial" w:hAnsi="Arial"/>
                <w:b/>
                <w:sz w:val="18"/>
                <w:lang w:eastAsia="ja-JP"/>
              </w:rPr>
            </w:pPr>
            <w:r w:rsidRPr="00D54825">
              <w:rPr>
                <w:rFonts w:ascii="Arial" w:hAnsi="Arial"/>
                <w:b/>
                <w:sz w:val="18"/>
              </w:rPr>
              <w:t xml:space="preserve">Total measurement uncertainty </w:t>
            </w:r>
          </w:p>
        </w:tc>
      </w:tr>
      <w:tr w:rsidR="0044436F" w:rsidRPr="00D54825" w14:paraId="3D10C907"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CD3E14F" w14:textId="77777777" w:rsidR="0044436F" w:rsidRPr="00D54825" w:rsidRDefault="0044436F" w:rsidP="009C30B1">
            <w:pPr>
              <w:keepNext/>
              <w:keepLines/>
              <w:spacing w:after="0"/>
              <w:jc w:val="center"/>
              <w:rPr>
                <w:rFonts w:ascii="Arial" w:hAnsi="Arial"/>
                <w:sz w:val="18"/>
              </w:rPr>
            </w:pPr>
            <w:r w:rsidRPr="00D54825">
              <w:rPr>
                <w:rFonts w:ascii="Arial" w:hAnsi="Arial"/>
                <w:sz w:val="18"/>
              </w:rPr>
              <w:t xml:space="preserve">TRP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777776AD"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9A63310"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47FCE6E3"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1:</w:t>
            </w:r>
            <w:r w:rsidRPr="00D54825">
              <w:rPr>
                <w:rFonts w:ascii="Arial" w:hAnsi="Arial"/>
                <w:sz w:val="18"/>
              </w:rPr>
              <w:tab/>
              <w:t>The impact of phase variation on EIRP is FFS.</w:t>
            </w:r>
          </w:p>
          <w:p w14:paraId="4C326808"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2:</w:t>
            </w:r>
            <w:r w:rsidRPr="00D54825">
              <w:rPr>
                <w:rFonts w:ascii="Arial" w:hAnsi="Arial"/>
                <w:sz w:val="18"/>
              </w:rPr>
              <w:tab/>
              <w:t>The quality of quiet zone is different for EIRP and TRP. For TRP, the standard uncertainty is FFS; for EIRP, the standard uncertainty of quiet zone is FFS.</w:t>
            </w:r>
          </w:p>
          <w:p w14:paraId="44CDE561"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3:</w:t>
            </w:r>
            <w:r w:rsidRPr="00D54825">
              <w:rPr>
                <w:rFonts w:ascii="Arial" w:hAnsi="Arial"/>
                <w:sz w:val="18"/>
              </w:rPr>
              <w:tab/>
              <w:t>The analysis was done only for the case of operating at max output power, in-band, non-CA.</w:t>
            </w:r>
          </w:p>
          <w:p w14:paraId="29E5985A"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4:</w:t>
            </w:r>
            <w:r w:rsidRPr="00D54825">
              <w:rPr>
                <w:rFonts w:ascii="Arial" w:hAnsi="Arial"/>
                <w:sz w:val="18"/>
              </w:rPr>
              <w:tab/>
              <w:t>The assessment assumes maximum DUT output power.</w:t>
            </w:r>
          </w:p>
          <w:p w14:paraId="68126D90"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5:</w:t>
            </w:r>
            <w:r w:rsidRPr="00D54825">
              <w:rPr>
                <w:rFonts w:ascii="Arial" w:hAnsi="Arial"/>
                <w:sz w:val="18"/>
              </w:rPr>
              <w:tab/>
              <w:t xml:space="preserve">This contributor </w:t>
            </w:r>
            <w:r w:rsidRPr="00D54825">
              <w:rPr>
                <w:rFonts w:ascii="Arial" w:hAnsi="Arial" w:cs="Arial"/>
                <w:sz w:val="18"/>
                <w:lang w:eastAsia="ja-JP" w:bidi="hi-IN"/>
              </w:rPr>
              <w:t>shall only be considered for TRP measurements.</w:t>
            </w:r>
          </w:p>
          <w:p w14:paraId="26022859"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6:</w:t>
            </w:r>
            <w:r w:rsidRPr="00D54825">
              <w:rPr>
                <w:rFonts w:ascii="Arial" w:hAnsi="Arial"/>
                <w:sz w:val="18"/>
              </w:rPr>
              <w:tab/>
              <w:t>This contributor shall only be considered for EIRP measurements.</w:t>
            </w:r>
          </w:p>
          <w:p w14:paraId="3BD29B8D"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7:</w:t>
            </w:r>
            <w:r w:rsidRPr="00D5482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1801A131" w14:textId="77777777" w:rsidR="0044436F" w:rsidRPr="00D54825" w:rsidRDefault="0044436F" w:rsidP="0044436F">
      <w:pPr>
        <w:rPr>
          <w:lang w:eastAsia="ja-JP"/>
        </w:rPr>
      </w:pPr>
    </w:p>
    <w:p w14:paraId="11918702" w14:textId="77777777" w:rsidR="0044436F" w:rsidRPr="00D54825" w:rsidRDefault="0044436F" w:rsidP="0044718E">
      <w:pPr>
        <w:pStyle w:val="Heading2"/>
      </w:pPr>
      <w:bookmarkStart w:id="1203" w:name="_Toc21004854"/>
      <w:bookmarkStart w:id="1204" w:name="_Toc36041627"/>
      <w:bookmarkStart w:id="1205" w:name="_Toc36548851"/>
      <w:bookmarkStart w:id="1206" w:name="_Toc43901326"/>
      <w:bookmarkStart w:id="1207" w:name="_Toc52372069"/>
      <w:bookmarkStart w:id="1208" w:name="_Toc58253528"/>
      <w:bookmarkStart w:id="1209" w:name="_Toc75371663"/>
      <w:r w:rsidRPr="00D54825">
        <w:t>B.</w:t>
      </w:r>
      <w:r w:rsidRPr="00D54825">
        <w:rPr>
          <w:lang w:eastAsia="ja-JP"/>
        </w:rPr>
        <w:t>8</w:t>
      </w:r>
      <w:r w:rsidRPr="00D54825">
        <w:t>.2</w:t>
      </w:r>
      <w:r w:rsidRPr="00D54825">
        <w:tab/>
        <w:t>Uncertainty budget format and assessment for IFF</w:t>
      </w:r>
      <w:bookmarkEnd w:id="1203"/>
      <w:bookmarkEnd w:id="1204"/>
      <w:bookmarkEnd w:id="1205"/>
      <w:bookmarkEnd w:id="1206"/>
      <w:bookmarkEnd w:id="1207"/>
      <w:bookmarkEnd w:id="1208"/>
      <w:bookmarkEnd w:id="1209"/>
    </w:p>
    <w:p w14:paraId="16F4FFAB" w14:textId="77777777" w:rsidR="0044436F" w:rsidRPr="00D54825" w:rsidRDefault="0044436F" w:rsidP="0044436F">
      <w:r w:rsidRPr="00D54825">
        <w:rPr>
          <w:lang w:eastAsia="zh-CN"/>
        </w:rPr>
        <w:t>The uncertainty contributions that may impact the overall MU value are listed in Table B.</w:t>
      </w:r>
      <w:r w:rsidRPr="00D54825">
        <w:rPr>
          <w:lang w:eastAsia="ja-JP"/>
        </w:rPr>
        <w:t>8</w:t>
      </w:r>
      <w:r w:rsidRPr="00D54825">
        <w:rPr>
          <w:lang w:eastAsia="zh-CN"/>
        </w:rPr>
        <w:t>.2-1.</w:t>
      </w:r>
    </w:p>
    <w:p w14:paraId="5000EF7A" w14:textId="77777777" w:rsidR="0044436F" w:rsidRPr="00D54825" w:rsidRDefault="0044436F" w:rsidP="0044718E">
      <w:pPr>
        <w:pStyle w:val="TH"/>
      </w:pPr>
      <w:r w:rsidRPr="00D54825">
        <w:t xml:space="preserve">Table </w:t>
      </w:r>
      <w:r w:rsidRPr="00D54825">
        <w:rPr>
          <w:lang w:eastAsia="ja-JP"/>
        </w:rPr>
        <w:t>B.8.2-</w:t>
      </w:r>
      <w:r w:rsidRPr="00D54825">
        <w:rPr>
          <w:lang w:eastAsia="sv-SE"/>
        </w:rPr>
        <w:t>1</w:t>
      </w:r>
      <w:r w:rsidRPr="00D54825">
        <w:t>: Uncertainty contributions for TRP</w:t>
      </w:r>
      <w:r w:rsidR="0052073F" w:rsidRPr="00D54825">
        <w:t xml:space="preserve"> and EIRP</w:t>
      </w:r>
      <w:r w:rsidRPr="00D54825">
        <w:t xml:space="preserve">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5645448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F0098A" w14:textId="77777777" w:rsidR="0044436F" w:rsidRPr="00D54825" w:rsidRDefault="0044436F" w:rsidP="009C30B1">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AAD463" w14:textId="77777777" w:rsidR="0044436F" w:rsidRPr="00D54825" w:rsidRDefault="0044436F" w:rsidP="009C30B1">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9A2D153" w14:textId="77777777" w:rsidR="0044436F" w:rsidRPr="00D54825" w:rsidRDefault="0044436F" w:rsidP="009C30B1">
            <w:pPr>
              <w:pStyle w:val="TAH"/>
            </w:pPr>
            <w:r w:rsidRPr="00D54825">
              <w:t>Details in annex</w:t>
            </w:r>
          </w:p>
        </w:tc>
      </w:tr>
      <w:tr w:rsidR="0044436F" w:rsidRPr="00D54825" w14:paraId="21111E8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A63C88A" w14:textId="77777777" w:rsidR="0044436F" w:rsidRPr="00D54825" w:rsidRDefault="0044436F" w:rsidP="009C30B1">
            <w:pPr>
              <w:pStyle w:val="TAH"/>
            </w:pPr>
            <w:r w:rsidRPr="00D54825">
              <w:t>Stage 2: DUT measurement</w:t>
            </w:r>
          </w:p>
        </w:tc>
      </w:tr>
      <w:tr w:rsidR="0044436F" w:rsidRPr="00D54825" w14:paraId="54E5A3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CC7343" w14:textId="77777777" w:rsidR="0044436F" w:rsidRPr="00D54825" w:rsidRDefault="0044436F" w:rsidP="009C30B1">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6EABDA" w14:textId="77777777" w:rsidR="0044436F" w:rsidRPr="00D54825" w:rsidRDefault="0044436F" w:rsidP="009C30B1">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1EC3B439" w14:textId="77777777" w:rsidR="0044436F" w:rsidRPr="00D54825" w:rsidRDefault="0044436F" w:rsidP="0044718E">
            <w:pPr>
              <w:pStyle w:val="TAC"/>
              <w:outlineLvl w:val="0"/>
              <w:rPr>
                <w:lang w:eastAsia="ja-JP"/>
              </w:rPr>
            </w:pPr>
            <w:r w:rsidRPr="00D54825">
              <w:t>B.2.2.1</w:t>
            </w:r>
          </w:p>
        </w:tc>
      </w:tr>
      <w:tr w:rsidR="0044436F" w:rsidRPr="00D54825" w14:paraId="6257E1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B5554" w14:textId="77777777" w:rsidR="0044436F" w:rsidRPr="00D54825" w:rsidRDefault="0044436F" w:rsidP="009C30B1">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FF52393" w14:textId="77777777" w:rsidR="0044436F" w:rsidRPr="00D54825" w:rsidRDefault="0044436F" w:rsidP="009C30B1">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A6290BF" w14:textId="77777777" w:rsidR="0044436F" w:rsidRPr="00D54825" w:rsidRDefault="0044436F" w:rsidP="009C30B1">
            <w:pPr>
              <w:pStyle w:val="TAC"/>
              <w:rPr>
                <w:lang w:eastAsia="zh-CN"/>
              </w:rPr>
            </w:pPr>
            <w:r w:rsidRPr="00D54825">
              <w:t>B.2.2.2</w:t>
            </w:r>
          </w:p>
        </w:tc>
      </w:tr>
      <w:tr w:rsidR="0044436F" w:rsidRPr="00D54825" w14:paraId="32A24BC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647E7C" w14:textId="77777777" w:rsidR="0044436F" w:rsidRPr="00D54825" w:rsidRDefault="0044436F" w:rsidP="009C30B1">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tcPr>
          <w:p w14:paraId="0A55508A" w14:textId="77777777" w:rsidR="0044436F" w:rsidRPr="00D54825" w:rsidRDefault="0044436F" w:rsidP="009C30B1">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05FF6A6B" w14:textId="77777777" w:rsidR="0044436F" w:rsidRPr="00D54825" w:rsidRDefault="0044436F" w:rsidP="009C30B1">
            <w:pPr>
              <w:pStyle w:val="TAC"/>
            </w:pPr>
            <w:r w:rsidRPr="00D54825">
              <w:t>B.2.2.3</w:t>
            </w:r>
          </w:p>
        </w:tc>
      </w:tr>
      <w:tr w:rsidR="0044436F" w:rsidRPr="00D54825" w14:paraId="2FF59B6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4136DB" w14:textId="77777777" w:rsidR="0044436F" w:rsidRPr="00D54825" w:rsidRDefault="0044436F" w:rsidP="009C30B1">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3BE2402F" w14:textId="77777777" w:rsidR="0044436F" w:rsidRPr="00D54825" w:rsidRDefault="0044436F" w:rsidP="009C30B1">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71C50FA2" w14:textId="77777777" w:rsidR="0044436F" w:rsidRPr="00D54825" w:rsidRDefault="0044436F" w:rsidP="009C30B1">
            <w:pPr>
              <w:pStyle w:val="TAC"/>
              <w:rPr>
                <w:lang w:eastAsia="ja-JP"/>
              </w:rPr>
            </w:pPr>
            <w:r w:rsidRPr="00D54825">
              <w:t>B.2.2.4</w:t>
            </w:r>
          </w:p>
        </w:tc>
      </w:tr>
      <w:tr w:rsidR="0044436F" w:rsidRPr="00D54825" w14:paraId="2E33205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57D1CC" w14:textId="77777777" w:rsidR="0044436F" w:rsidRPr="00D54825" w:rsidRDefault="0044436F" w:rsidP="009C30B1">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tcPr>
          <w:p w14:paraId="50188A53" w14:textId="77777777" w:rsidR="0044436F" w:rsidRPr="00D54825" w:rsidRDefault="0044436F" w:rsidP="009C30B1">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87F7EDF" w14:textId="77777777" w:rsidR="0044436F" w:rsidRPr="00D54825" w:rsidRDefault="0044436F" w:rsidP="009C30B1">
            <w:pPr>
              <w:pStyle w:val="TAC"/>
            </w:pPr>
            <w:r w:rsidRPr="00D54825">
              <w:t>B.2.2.5</w:t>
            </w:r>
          </w:p>
        </w:tc>
      </w:tr>
      <w:tr w:rsidR="0044436F" w:rsidRPr="00D54825" w14:paraId="07EF539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19BF" w14:textId="77777777" w:rsidR="0044436F" w:rsidRPr="00D54825" w:rsidRDefault="0044436F" w:rsidP="009C30B1">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4681BAA8" w14:textId="77777777" w:rsidR="0044436F" w:rsidRPr="00D54825" w:rsidRDefault="0044436F" w:rsidP="009C30B1">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9E2AC0C" w14:textId="77777777" w:rsidR="0044436F" w:rsidRPr="00D54825" w:rsidRDefault="0044436F" w:rsidP="009C30B1">
            <w:pPr>
              <w:pStyle w:val="TAC"/>
              <w:rPr>
                <w:lang w:eastAsia="ja-JP"/>
              </w:rPr>
            </w:pPr>
            <w:r w:rsidRPr="00D54825">
              <w:t>B.2.2.6</w:t>
            </w:r>
          </w:p>
        </w:tc>
      </w:tr>
      <w:tr w:rsidR="0044436F" w:rsidRPr="00D54825" w14:paraId="0FD4C7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661B21" w14:textId="77777777" w:rsidR="0044436F" w:rsidRPr="00D54825" w:rsidRDefault="0044436F" w:rsidP="009C30B1">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7F2B639A" w14:textId="77777777" w:rsidR="0044436F" w:rsidRPr="00D54825" w:rsidRDefault="0044436F" w:rsidP="009C30B1">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3E990800" w14:textId="77777777" w:rsidR="0044436F" w:rsidRPr="00D54825" w:rsidRDefault="0044436F" w:rsidP="009C30B1">
            <w:pPr>
              <w:pStyle w:val="TAC"/>
              <w:rPr>
                <w:lang w:eastAsia="ja-JP"/>
              </w:rPr>
            </w:pPr>
            <w:r w:rsidRPr="00D54825">
              <w:t>B.2.2.7</w:t>
            </w:r>
          </w:p>
        </w:tc>
      </w:tr>
      <w:tr w:rsidR="0044436F" w:rsidRPr="00D54825" w14:paraId="14EBEC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08DC2B" w14:textId="77777777" w:rsidR="0044436F" w:rsidRPr="00D54825" w:rsidRDefault="0044436F" w:rsidP="009C30B1">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BF364B7" w14:textId="77777777" w:rsidR="0044436F" w:rsidRPr="00D54825" w:rsidRDefault="0044436F" w:rsidP="009C30B1">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6BAD80" w14:textId="77777777" w:rsidR="0044436F" w:rsidRPr="00D54825" w:rsidRDefault="0044436F" w:rsidP="009C30B1">
            <w:pPr>
              <w:pStyle w:val="TAC"/>
              <w:rPr>
                <w:lang w:eastAsia="ja-JP"/>
              </w:rPr>
            </w:pPr>
            <w:r w:rsidRPr="00D54825">
              <w:t>B.2.2.8</w:t>
            </w:r>
          </w:p>
        </w:tc>
      </w:tr>
      <w:tr w:rsidR="0044436F" w:rsidRPr="00D54825" w14:paraId="6FEDCA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DA0523" w14:textId="77777777" w:rsidR="0044436F" w:rsidRPr="00D54825" w:rsidRDefault="0044436F" w:rsidP="009C30B1">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C03ECFF" w14:textId="77777777" w:rsidR="0044436F" w:rsidRPr="00D54825" w:rsidRDefault="0044436F" w:rsidP="009C30B1">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3DA7F84F" w14:textId="77777777" w:rsidR="0044436F" w:rsidRPr="00D54825" w:rsidRDefault="0044436F" w:rsidP="009C30B1">
            <w:pPr>
              <w:pStyle w:val="TAC"/>
              <w:rPr>
                <w:lang w:eastAsia="ja-JP"/>
              </w:rPr>
            </w:pPr>
            <w:r w:rsidRPr="00D54825">
              <w:t>B.2.2.9</w:t>
            </w:r>
          </w:p>
        </w:tc>
      </w:tr>
      <w:tr w:rsidR="0044436F" w:rsidRPr="00D54825" w14:paraId="6F05922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824B4" w14:textId="77777777" w:rsidR="0044436F" w:rsidRPr="00D54825" w:rsidRDefault="0044436F" w:rsidP="009C30B1">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6C24D0C0" w14:textId="77777777" w:rsidR="0044436F" w:rsidRPr="00D54825" w:rsidRDefault="0044436F" w:rsidP="009C30B1">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693AE7" w14:textId="77777777" w:rsidR="0044436F" w:rsidRPr="00D54825" w:rsidRDefault="0044436F" w:rsidP="009C30B1">
            <w:pPr>
              <w:pStyle w:val="TAC"/>
              <w:rPr>
                <w:lang w:eastAsia="ja-JP"/>
              </w:rPr>
            </w:pPr>
            <w:r w:rsidRPr="00D54825">
              <w:t>B.2.2.10</w:t>
            </w:r>
          </w:p>
        </w:tc>
      </w:tr>
      <w:tr w:rsidR="0044436F" w:rsidRPr="00D54825" w14:paraId="0A71E13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3C49AAA" w14:textId="77777777" w:rsidR="0044436F" w:rsidRPr="00D54825" w:rsidRDefault="0044436F" w:rsidP="009C30B1">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86E4419"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93752D7" w14:textId="77777777" w:rsidR="0044436F" w:rsidRPr="00D54825" w:rsidRDefault="0044436F" w:rsidP="009C30B1">
            <w:pPr>
              <w:pStyle w:val="TAC"/>
            </w:pPr>
            <w:r w:rsidRPr="00D54825">
              <w:t>B.2.2.11</w:t>
            </w:r>
          </w:p>
        </w:tc>
      </w:tr>
      <w:tr w:rsidR="0044436F" w:rsidRPr="00D54825" w14:paraId="6E0221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D8DB88" w14:textId="77777777" w:rsidR="0044436F" w:rsidRPr="00D54825" w:rsidRDefault="0044436F" w:rsidP="009C30B1">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36ADC3B" w14:textId="77777777" w:rsidR="0044436F" w:rsidRPr="00D54825" w:rsidRDefault="0044436F" w:rsidP="009C30B1">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058F8586" w14:textId="77777777" w:rsidR="0044436F" w:rsidRPr="00D54825" w:rsidRDefault="0044436F" w:rsidP="009C30B1">
            <w:pPr>
              <w:pStyle w:val="TAC"/>
            </w:pPr>
            <w:r w:rsidRPr="00D54825">
              <w:t>B.2.2.12</w:t>
            </w:r>
          </w:p>
        </w:tc>
      </w:tr>
      <w:tr w:rsidR="0044436F" w:rsidRPr="00D54825" w14:paraId="7FC31D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BC977E" w14:textId="77777777" w:rsidR="0044436F" w:rsidRPr="00D54825" w:rsidRDefault="0044436F" w:rsidP="009C30B1">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80CADB0" w14:textId="77777777" w:rsidR="0044436F" w:rsidRPr="00D54825" w:rsidRDefault="0044436F" w:rsidP="009C30B1">
            <w:pPr>
              <w:pStyle w:val="TAL"/>
              <w:rPr>
                <w:lang w:eastAsia="ja-JP"/>
              </w:rPr>
            </w:pPr>
            <w:r w:rsidRPr="00D5482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19702EE1" w14:textId="77777777" w:rsidR="0044436F" w:rsidRPr="00D54825" w:rsidRDefault="0044436F" w:rsidP="009C30B1">
            <w:pPr>
              <w:pStyle w:val="TAC"/>
            </w:pPr>
            <w:r w:rsidRPr="00D54825">
              <w:t>B.2.2.22</w:t>
            </w:r>
          </w:p>
        </w:tc>
      </w:tr>
      <w:tr w:rsidR="0044436F" w:rsidRPr="00D54825" w14:paraId="79C6DF8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B5412DB" w14:textId="77777777" w:rsidR="0044436F" w:rsidRPr="00D54825" w:rsidRDefault="0044436F" w:rsidP="009C30B1">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63646174" w14:textId="77777777" w:rsidR="0044436F" w:rsidRPr="00D54825" w:rsidRDefault="0044436F" w:rsidP="009C30B1">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1CFB8FC3" w14:textId="77777777" w:rsidR="0044436F" w:rsidRPr="00D54825" w:rsidRDefault="0044436F" w:rsidP="009C30B1">
            <w:pPr>
              <w:pStyle w:val="TAC"/>
            </w:pPr>
            <w:r w:rsidRPr="00D54825">
              <w:t>B.2.2.23</w:t>
            </w:r>
          </w:p>
        </w:tc>
      </w:tr>
      <w:tr w:rsidR="0044436F" w:rsidRPr="00D54825" w14:paraId="3C5326D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7A97B5" w14:textId="77777777" w:rsidR="0044436F" w:rsidRPr="00D54825" w:rsidRDefault="0044436F" w:rsidP="009C30B1">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31AEE38" w14:textId="77777777" w:rsidR="0044436F" w:rsidRPr="00D54825" w:rsidRDefault="0044436F" w:rsidP="009C30B1">
            <w:pPr>
              <w:pStyle w:val="TAL"/>
            </w:pPr>
            <w:r w:rsidRPr="00D54825">
              <w:rPr>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B31B0A8" w14:textId="77777777" w:rsidR="0044436F" w:rsidRPr="00D54825" w:rsidRDefault="0044436F" w:rsidP="009C30B1">
            <w:pPr>
              <w:pStyle w:val="TAC"/>
              <w:rPr>
                <w:lang w:eastAsia="ja-JP"/>
              </w:rPr>
            </w:pPr>
            <w:r w:rsidRPr="00D54825">
              <w:rPr>
                <w:lang w:eastAsia="ja-JP"/>
              </w:rPr>
              <w:t>B.2.2.25</w:t>
            </w:r>
          </w:p>
        </w:tc>
      </w:tr>
      <w:tr w:rsidR="0044436F" w:rsidRPr="00D54825" w14:paraId="0A2A50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0547FD"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2EA79EDC"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6F86319D" w14:textId="77777777" w:rsidR="0044436F" w:rsidRPr="00D54825" w:rsidRDefault="0044436F" w:rsidP="009C30B1">
            <w:pPr>
              <w:pStyle w:val="TAC"/>
              <w:rPr>
                <w:lang w:eastAsia="ja-JP"/>
              </w:rPr>
            </w:pPr>
            <w:r w:rsidRPr="00D54825">
              <w:rPr>
                <w:lang w:eastAsia="ja-JP"/>
              </w:rPr>
              <w:t>B.2.2.26</w:t>
            </w:r>
          </w:p>
        </w:tc>
      </w:tr>
      <w:tr w:rsidR="0044436F" w:rsidRPr="00D54825" w14:paraId="6AA3F9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45060F3" w14:textId="77777777" w:rsidR="0044436F" w:rsidRPr="00D54825" w:rsidRDefault="0044436F" w:rsidP="009C30B1">
            <w:pPr>
              <w:pStyle w:val="TAH"/>
            </w:pPr>
            <w:r w:rsidRPr="00D54825">
              <w:t>Stage 1: Calibration measurement</w:t>
            </w:r>
          </w:p>
        </w:tc>
      </w:tr>
      <w:tr w:rsidR="0044436F" w:rsidRPr="00D54825" w14:paraId="7CA289B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4DA4" w14:textId="77777777" w:rsidR="0044436F" w:rsidRPr="00D54825" w:rsidRDefault="0044436F" w:rsidP="009C30B1">
            <w:pPr>
              <w:pStyle w:val="TAL"/>
              <w:rPr>
                <w:lang w:eastAsia="ja-JP"/>
              </w:rPr>
            </w:pPr>
            <w:r w:rsidRPr="00D54825">
              <w:t>1</w:t>
            </w: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6595A34" w14:textId="77777777" w:rsidR="0044436F" w:rsidRPr="00D54825" w:rsidRDefault="0044436F" w:rsidP="009C30B1">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0CE65DA0" w14:textId="77777777" w:rsidR="0044436F" w:rsidRPr="00D54825" w:rsidRDefault="0044436F" w:rsidP="009C30B1">
            <w:pPr>
              <w:pStyle w:val="TAC"/>
            </w:pPr>
            <w:r w:rsidRPr="00D54825">
              <w:t>B.2.2.4</w:t>
            </w:r>
          </w:p>
        </w:tc>
      </w:tr>
      <w:tr w:rsidR="0044436F" w:rsidRPr="00D54825" w14:paraId="576C20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89C2A5" w14:textId="77777777" w:rsidR="0044436F" w:rsidRPr="00D54825" w:rsidRDefault="0044436F" w:rsidP="009C30B1">
            <w:pPr>
              <w:pStyle w:val="TAL"/>
              <w:rPr>
                <w:lang w:eastAsia="ja-JP"/>
              </w:rPr>
            </w:pPr>
            <w:r w:rsidRPr="00D54825">
              <w:t>1</w:t>
            </w: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79FCD7FB" w14:textId="77777777" w:rsidR="0044436F" w:rsidRPr="00D54825" w:rsidRDefault="0044436F" w:rsidP="009C30B1">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tcPr>
          <w:p w14:paraId="73F6A02F" w14:textId="77777777" w:rsidR="0044436F" w:rsidRPr="00D54825" w:rsidRDefault="0044436F" w:rsidP="009C30B1">
            <w:pPr>
              <w:pStyle w:val="TAC"/>
            </w:pPr>
            <w:r w:rsidRPr="00D54825">
              <w:t>B.2.2.8</w:t>
            </w:r>
          </w:p>
        </w:tc>
      </w:tr>
      <w:tr w:rsidR="0044436F" w:rsidRPr="00D54825" w14:paraId="02405FC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272729" w14:textId="77777777" w:rsidR="0044436F" w:rsidRPr="00D54825" w:rsidRDefault="0044436F" w:rsidP="009C30B1">
            <w:pPr>
              <w:pStyle w:val="TAL"/>
              <w:rPr>
                <w:lang w:eastAsia="ja-JP"/>
              </w:rPr>
            </w:pPr>
            <w:r w:rsidRPr="00D54825">
              <w:t>1</w:t>
            </w:r>
            <w:r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7B16423B" w14:textId="77777777" w:rsidR="0044436F" w:rsidRPr="00D54825" w:rsidRDefault="0044436F" w:rsidP="009C30B1">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1FF7D8AE" w14:textId="77777777" w:rsidR="0044436F" w:rsidRPr="00D54825" w:rsidRDefault="0044436F" w:rsidP="009C30B1">
            <w:pPr>
              <w:pStyle w:val="TAC"/>
            </w:pPr>
            <w:r w:rsidRPr="00D54825">
              <w:t>B.2.2.13</w:t>
            </w:r>
          </w:p>
        </w:tc>
      </w:tr>
      <w:tr w:rsidR="0044436F" w:rsidRPr="00D54825" w14:paraId="73269DC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A83E72" w14:textId="77777777" w:rsidR="0044436F" w:rsidRPr="00D54825" w:rsidRDefault="0044436F" w:rsidP="009C30B1">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7088BD" w14:textId="77777777" w:rsidR="0044436F" w:rsidRPr="00D54825" w:rsidRDefault="0044436F" w:rsidP="009C30B1">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F3A85AA" w14:textId="77777777" w:rsidR="0044436F" w:rsidRPr="00D54825" w:rsidRDefault="0044436F" w:rsidP="009C30B1">
            <w:pPr>
              <w:pStyle w:val="TAC"/>
            </w:pPr>
            <w:r w:rsidRPr="00D54825">
              <w:t>B.2.2.14</w:t>
            </w:r>
          </w:p>
        </w:tc>
      </w:tr>
      <w:tr w:rsidR="0044436F" w:rsidRPr="00D54825" w14:paraId="79D419E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7FBF06" w14:textId="77777777" w:rsidR="0044436F" w:rsidRPr="00D54825" w:rsidRDefault="0044436F" w:rsidP="009C30B1">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D01A07"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70835801" w14:textId="77777777" w:rsidR="0044436F" w:rsidRPr="00D54825" w:rsidRDefault="0044436F" w:rsidP="009C30B1">
            <w:pPr>
              <w:pStyle w:val="TAC"/>
            </w:pPr>
            <w:r w:rsidRPr="00D54825">
              <w:t>B.2.2.15</w:t>
            </w:r>
          </w:p>
        </w:tc>
      </w:tr>
      <w:tr w:rsidR="0044436F" w:rsidRPr="00D54825" w14:paraId="780C2B4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F33A71" w14:textId="77777777" w:rsidR="0044436F" w:rsidRPr="00D54825" w:rsidRDefault="0044436F" w:rsidP="009C30B1">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0615D473" w14:textId="77777777" w:rsidR="0044436F" w:rsidRPr="00D54825" w:rsidRDefault="0044436F" w:rsidP="009C30B1">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83F9A0" w14:textId="77777777" w:rsidR="0044436F" w:rsidRPr="00D54825" w:rsidRDefault="0044436F" w:rsidP="009C30B1">
            <w:pPr>
              <w:pStyle w:val="TAC"/>
            </w:pPr>
            <w:r w:rsidRPr="00D54825">
              <w:t>B.2.2.16</w:t>
            </w:r>
          </w:p>
        </w:tc>
      </w:tr>
      <w:tr w:rsidR="0044436F" w:rsidRPr="00D54825" w14:paraId="71D6EF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E5B09F" w14:textId="77777777" w:rsidR="0044436F" w:rsidRPr="00D54825" w:rsidRDefault="0044436F" w:rsidP="009C30B1">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7B56541" w14:textId="77777777" w:rsidR="0044436F" w:rsidRPr="00D54825" w:rsidRDefault="0044436F" w:rsidP="009C30B1">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4FA4FDE" w14:textId="77777777" w:rsidR="0044436F" w:rsidRPr="00D54825" w:rsidRDefault="0044436F" w:rsidP="009C30B1">
            <w:pPr>
              <w:pStyle w:val="TAC"/>
            </w:pPr>
            <w:r w:rsidRPr="00D54825">
              <w:t>B.2.2.18</w:t>
            </w:r>
          </w:p>
        </w:tc>
      </w:tr>
      <w:tr w:rsidR="0044436F" w:rsidRPr="00D54825" w14:paraId="58AA18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D9C0720" w14:textId="77777777" w:rsidR="0044436F" w:rsidRPr="00D54825" w:rsidDel="00842179" w:rsidRDefault="0044436F" w:rsidP="009C30B1">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45CA49F1" w14:textId="77777777" w:rsidR="0044436F" w:rsidRPr="00D54825" w:rsidRDefault="0044436F" w:rsidP="009C30B1">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7C836AEE" w14:textId="77777777" w:rsidR="0044436F" w:rsidRPr="00D54825" w:rsidRDefault="0044436F" w:rsidP="009C30B1">
            <w:pPr>
              <w:pStyle w:val="TAC"/>
            </w:pPr>
            <w:r w:rsidRPr="00D54825">
              <w:t>B.2.2.19</w:t>
            </w:r>
          </w:p>
        </w:tc>
      </w:tr>
      <w:tr w:rsidR="0044436F" w:rsidRPr="00D54825" w14:paraId="40A0F8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CAAF1" w14:textId="77777777" w:rsidR="0044436F" w:rsidRPr="00D54825" w:rsidRDefault="0044436F" w:rsidP="009C30B1">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3E6AA2E" w14:textId="77777777" w:rsidR="0044436F" w:rsidRPr="00D54825" w:rsidRDefault="0044436F" w:rsidP="009C30B1">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31B7D41" w14:textId="77777777" w:rsidR="0044436F" w:rsidRPr="00D54825" w:rsidRDefault="0044436F" w:rsidP="009C30B1">
            <w:pPr>
              <w:pStyle w:val="TAC"/>
            </w:pPr>
            <w:r w:rsidRPr="00D54825">
              <w:t>B.2.2.20</w:t>
            </w:r>
          </w:p>
        </w:tc>
      </w:tr>
      <w:tr w:rsidR="0044436F" w:rsidRPr="00D54825" w14:paraId="1B7C03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6D6163" w14:textId="77777777" w:rsidR="0044436F" w:rsidRPr="00D54825" w:rsidRDefault="0044436F" w:rsidP="009C30B1">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13E1D6E" w14:textId="77777777" w:rsidR="0044436F" w:rsidRPr="00D54825" w:rsidRDefault="0044436F" w:rsidP="009C30B1">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6FBF893" w14:textId="77777777" w:rsidR="0044436F" w:rsidRPr="00D54825" w:rsidRDefault="0044436F" w:rsidP="009C30B1">
            <w:pPr>
              <w:pStyle w:val="TAC"/>
            </w:pPr>
            <w:r w:rsidRPr="00D54825">
              <w:t>B.2.2.21</w:t>
            </w:r>
          </w:p>
        </w:tc>
      </w:tr>
      <w:tr w:rsidR="0044436F" w:rsidRPr="00D54825" w14:paraId="21E7ACA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A51F37" w14:textId="77777777" w:rsidR="0044436F" w:rsidRPr="00D54825" w:rsidRDefault="0044436F" w:rsidP="009C30B1">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CAB835A"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ADB15FF" w14:textId="77777777" w:rsidR="0044436F" w:rsidRPr="00D54825" w:rsidRDefault="0044436F" w:rsidP="009C30B1">
            <w:pPr>
              <w:pStyle w:val="TAC"/>
            </w:pPr>
            <w:r w:rsidRPr="00D54825">
              <w:rPr>
                <w:lang w:eastAsia="ja-JP"/>
              </w:rPr>
              <w:t>B.2.2.11</w:t>
            </w:r>
          </w:p>
        </w:tc>
      </w:tr>
      <w:tr w:rsidR="0044436F" w:rsidRPr="00D54825" w14:paraId="3D317EA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FD86F45" w14:textId="77777777" w:rsidR="0044436F" w:rsidRPr="00D54825" w:rsidRDefault="0044436F" w:rsidP="009C30B1">
            <w:pPr>
              <w:pStyle w:val="TAH"/>
            </w:pPr>
            <w:r w:rsidRPr="00D54825">
              <w:t>Systematic uncertainties</w:t>
            </w:r>
          </w:p>
        </w:tc>
      </w:tr>
      <w:tr w:rsidR="0044436F" w:rsidRPr="00D54825" w14:paraId="62D8734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D4F602" w14:textId="77777777" w:rsidR="0044436F" w:rsidRPr="00D54825" w:rsidRDefault="0044436F" w:rsidP="009C30B1">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AEE71AF" w14:textId="77777777" w:rsidR="0044436F" w:rsidRPr="00D54825" w:rsidRDefault="0044436F" w:rsidP="009C30B1">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88C20F0" w14:textId="77777777" w:rsidR="0044436F" w:rsidRPr="00D54825" w:rsidRDefault="0044436F" w:rsidP="009C30B1">
            <w:pPr>
              <w:pStyle w:val="TAC"/>
            </w:pPr>
            <w:r w:rsidRPr="00D54825">
              <w:t>B.2.2.24</w:t>
            </w:r>
          </w:p>
        </w:tc>
      </w:tr>
      <w:tr w:rsidR="0044436F" w:rsidRPr="00D54825" w14:paraId="7BBBA3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4CB2756" w14:textId="77777777" w:rsidR="0044436F" w:rsidRPr="00D54825" w:rsidRDefault="0044436F" w:rsidP="009C30B1">
            <w:pPr>
              <w:pStyle w:val="TAL"/>
              <w:rPr>
                <w:lang w:eastAsia="ja-JP"/>
              </w:rPr>
            </w:pPr>
            <w:r w:rsidRPr="00D5482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20B0DF18" w14:textId="77777777" w:rsidR="0044436F" w:rsidRPr="00D54825" w:rsidRDefault="0044436F" w:rsidP="009C30B1">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tcPr>
          <w:p w14:paraId="3C6B4ED2" w14:textId="77777777" w:rsidR="0044436F" w:rsidRPr="00D54825" w:rsidRDefault="0044436F" w:rsidP="009C30B1">
            <w:pPr>
              <w:pStyle w:val="TAC"/>
              <w:rPr>
                <w:lang w:eastAsia="ja-JP"/>
              </w:rPr>
            </w:pPr>
            <w:r w:rsidRPr="00D54825">
              <w:rPr>
                <w:lang w:eastAsia="ja-JP"/>
              </w:rPr>
              <w:t>B.2.2.27</w:t>
            </w:r>
          </w:p>
        </w:tc>
      </w:tr>
    </w:tbl>
    <w:p w14:paraId="687B93AD" w14:textId="77777777" w:rsidR="0044436F" w:rsidRPr="00D54825" w:rsidRDefault="0044436F" w:rsidP="0044436F">
      <w:pPr>
        <w:rPr>
          <w:lang w:eastAsia="zh-CN"/>
        </w:rPr>
      </w:pPr>
    </w:p>
    <w:p w14:paraId="67DD4690" w14:textId="77777777" w:rsidR="0044436F" w:rsidRPr="00D54825" w:rsidRDefault="0044436F" w:rsidP="0044436F">
      <w:r w:rsidRPr="00D54825">
        <w:t>The uncertainty assessment tables are organized as follows:</w:t>
      </w:r>
    </w:p>
    <w:p w14:paraId="2EE8DFAD"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36D9AFC3" w14:textId="77777777" w:rsidR="0044436F" w:rsidRPr="00D54825" w:rsidRDefault="0044436F" w:rsidP="0044436F">
      <w:pPr>
        <w:pStyle w:val="B1"/>
      </w:pPr>
      <w:r w:rsidRPr="00D54825">
        <w:t>-</w:t>
      </w:r>
      <w:r w:rsidRPr="00D54825">
        <w:tab/>
        <w:t xml:space="preserve">The uncertainty assessment has been derived for the case of </w:t>
      </w:r>
      <w:r w:rsidR="00085D05" w:rsidRPr="00D54825">
        <w:t xml:space="preserve">Quiet Zone </w:t>
      </w:r>
      <w:r w:rsidRPr="00D54825">
        <w:t xml:space="preserve">size </w:t>
      </w:r>
      <w:r w:rsidR="00085D05" w:rsidRPr="00D54825">
        <w:t>≤</w:t>
      </w:r>
      <w:r w:rsidRPr="00D54825">
        <w:t xml:space="preserve"> 30 cm, f = {23.45GHz, 32.125GHz, 40.8GHz}, P = </w:t>
      </w:r>
      <w:r w:rsidRPr="00D54825">
        <w:rPr>
          <w:lang w:eastAsia="ja-JP"/>
        </w:rPr>
        <w:t xml:space="preserve">Off </w:t>
      </w:r>
      <w:r w:rsidRPr="00D54825">
        <w:t>power.</w:t>
      </w:r>
    </w:p>
    <w:p w14:paraId="5838A35B" w14:textId="77777777" w:rsidR="0044436F" w:rsidRPr="00D54825" w:rsidRDefault="0044436F" w:rsidP="0044436F">
      <w:pPr>
        <w:pStyle w:val="B1"/>
      </w:pPr>
      <w:r w:rsidRPr="00D54825">
        <w:t>-</w:t>
      </w:r>
      <w:r w:rsidRPr="00D54825">
        <w:tab/>
        <w:t>The uncertainty assessment for TRP is provided in Table B.</w:t>
      </w:r>
      <w:r w:rsidRPr="00D54825">
        <w:rPr>
          <w:lang w:eastAsia="ja-JP"/>
        </w:rPr>
        <w:t>8</w:t>
      </w:r>
      <w:r w:rsidRPr="00D54825">
        <w:t>.2-2.</w:t>
      </w:r>
    </w:p>
    <w:p w14:paraId="0FDFB9E5" w14:textId="77777777" w:rsidR="0044436F" w:rsidRPr="00D54825" w:rsidRDefault="0044436F" w:rsidP="0044436F">
      <w:pPr>
        <w:pStyle w:val="TH"/>
      </w:pPr>
      <w:r w:rsidRPr="00D54825">
        <w:lastRenderedPageBreak/>
        <w:t xml:space="preserve">Table </w:t>
      </w:r>
      <w:r w:rsidRPr="00D54825">
        <w:rPr>
          <w:lang w:eastAsia="ja-JP"/>
        </w:rPr>
        <w:t>B.8.2-2</w:t>
      </w:r>
      <w:r w:rsidRPr="00D54825">
        <w:t xml:space="preserve">: </w:t>
      </w:r>
      <w:r w:rsidRPr="00D54825">
        <w:rPr>
          <w:lang w:eastAsia="ja-JP"/>
        </w:rPr>
        <w:t>U</w:t>
      </w:r>
      <w:r w:rsidRPr="00D54825">
        <w:t xml:space="preserve">ncertainty assessment for TRP measurement (f=23.45GHz, 32.125GHz, 40.8GHz, </w:t>
      </w:r>
      <w:r w:rsidR="00085D05" w:rsidRPr="00D54825">
        <w:t xml:space="preserve">Quiet Zone size </w:t>
      </w:r>
      <w:r w:rsidR="00085D05" w:rsidRPr="00D54825">
        <w:rPr>
          <w:rFonts w:cs="Arial"/>
        </w:rPr>
        <w:t>≤</w:t>
      </w:r>
      <w:r w:rsidR="00085D05" w:rsidRPr="00D54825">
        <w:t xml:space="preserve"> 30 cm</w:t>
      </w:r>
      <w:r w:rsidRPr="00D54825">
        <w:t>)</w:t>
      </w:r>
      <w:r w:rsidR="00890FCF"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54825" w14:paraId="6F6D2F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EB45E2" w14:textId="77777777" w:rsidR="0044436F" w:rsidRPr="00D54825" w:rsidRDefault="0044436F" w:rsidP="009C30B1">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20E4B1B7" w14:textId="77777777" w:rsidR="0044436F" w:rsidRPr="00D54825" w:rsidRDefault="0044436F" w:rsidP="009C30B1">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00827F51" w14:textId="77777777" w:rsidR="0044436F" w:rsidRPr="00D54825" w:rsidRDefault="0044436F" w:rsidP="009C30B1">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295B04FE" w14:textId="77777777" w:rsidR="0044436F" w:rsidRPr="00D54825" w:rsidRDefault="0044436F" w:rsidP="009C30B1">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23DB5174" w14:textId="77777777" w:rsidR="0044436F" w:rsidRPr="00D54825" w:rsidRDefault="0044436F" w:rsidP="009C30B1">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2FD09191" w14:textId="77777777" w:rsidR="0044436F" w:rsidRPr="00D54825" w:rsidRDefault="0044436F" w:rsidP="009C30B1">
            <w:pPr>
              <w:pStyle w:val="TAH"/>
            </w:pPr>
            <w:r w:rsidRPr="00D54825">
              <w:t>Standard uncertainty (σ) [dB]</w:t>
            </w:r>
          </w:p>
        </w:tc>
      </w:tr>
      <w:tr w:rsidR="0044436F" w:rsidRPr="00D54825" w14:paraId="0D7DB94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ABB461E" w14:textId="77777777" w:rsidR="0044436F" w:rsidRPr="00D54825" w:rsidRDefault="0044436F" w:rsidP="009C30B1">
            <w:pPr>
              <w:pStyle w:val="TAH"/>
            </w:pPr>
            <w:r w:rsidRPr="00D54825">
              <w:t>Stage 2: DUT measurement</w:t>
            </w:r>
          </w:p>
        </w:tc>
      </w:tr>
      <w:tr w:rsidR="00362B2D" w:rsidRPr="00D54825" w14:paraId="221037C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B38A99D" w14:textId="77777777" w:rsidR="00362B2D" w:rsidRPr="00D54825" w:rsidRDefault="00362B2D" w:rsidP="00362B2D">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37CFABF3" w14:textId="77777777" w:rsidR="00362B2D" w:rsidRPr="00D54825" w:rsidRDefault="00362B2D" w:rsidP="00362B2D">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50460CB"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4022B95"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24EB2D1"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02EE4E8" w14:textId="77777777" w:rsidR="00362B2D" w:rsidRPr="00D54825" w:rsidRDefault="00362B2D" w:rsidP="00362B2D">
            <w:pPr>
              <w:pStyle w:val="TAC"/>
            </w:pPr>
            <w:r w:rsidRPr="00D54825">
              <w:t>0.00</w:t>
            </w:r>
          </w:p>
        </w:tc>
      </w:tr>
      <w:tr w:rsidR="00362B2D" w:rsidRPr="00D54825" w14:paraId="230015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37A5AE" w14:textId="77777777" w:rsidR="00362B2D" w:rsidRPr="00D54825" w:rsidRDefault="00362B2D" w:rsidP="00362B2D">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68DBDFC5" w14:textId="77777777" w:rsidR="00362B2D" w:rsidRPr="00D54825" w:rsidRDefault="00362B2D" w:rsidP="00362B2D">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5624876B"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26C0191"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484EE85"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ABF2BCC" w14:textId="77777777" w:rsidR="00362B2D" w:rsidRPr="00D54825" w:rsidRDefault="00362B2D" w:rsidP="00362B2D">
            <w:pPr>
              <w:pStyle w:val="TAC"/>
            </w:pPr>
            <w:r w:rsidRPr="00D54825">
              <w:t>0.00</w:t>
            </w:r>
          </w:p>
        </w:tc>
      </w:tr>
      <w:tr w:rsidR="00362B2D" w:rsidRPr="00D54825" w14:paraId="6FC2AF1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548B11" w14:textId="77777777" w:rsidR="00362B2D" w:rsidRPr="00D54825" w:rsidRDefault="00362B2D" w:rsidP="00362B2D">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2767F0B5" w14:textId="77777777" w:rsidR="00362B2D" w:rsidRPr="00D54825" w:rsidRDefault="00362B2D" w:rsidP="00362B2D">
            <w:pPr>
              <w:pStyle w:val="TAL"/>
            </w:pPr>
            <w:r w:rsidRPr="00D54825">
              <w:t>Quality of Quiet Zone (NOTE 8)</w:t>
            </w:r>
          </w:p>
        </w:tc>
        <w:tc>
          <w:tcPr>
            <w:tcW w:w="1134" w:type="dxa"/>
            <w:tcBorders>
              <w:top w:val="single" w:sz="4" w:space="0" w:color="auto"/>
              <w:left w:val="single" w:sz="4" w:space="0" w:color="auto"/>
              <w:bottom w:val="single" w:sz="4" w:space="0" w:color="auto"/>
              <w:right w:val="single" w:sz="4" w:space="0" w:color="auto"/>
            </w:tcBorders>
          </w:tcPr>
          <w:p w14:paraId="598A07F3" w14:textId="77777777" w:rsidR="00362B2D" w:rsidRPr="00D54825" w:rsidRDefault="00362B2D" w:rsidP="00362B2D">
            <w:pPr>
              <w:pStyle w:val="TAC"/>
            </w:pPr>
            <w:r w:rsidRPr="00D54825">
              <w:t>0.</w:t>
            </w:r>
            <w:r w:rsidRPr="00D54825">
              <w:rPr>
                <w:lang w:eastAsia="ja-JP"/>
              </w:rPr>
              <w:t>6</w:t>
            </w:r>
          </w:p>
        </w:tc>
        <w:tc>
          <w:tcPr>
            <w:tcW w:w="1686" w:type="dxa"/>
            <w:tcBorders>
              <w:top w:val="single" w:sz="4" w:space="0" w:color="auto"/>
              <w:left w:val="single" w:sz="4" w:space="0" w:color="auto"/>
              <w:bottom w:val="single" w:sz="4" w:space="0" w:color="auto"/>
              <w:right w:val="single" w:sz="4" w:space="0" w:color="auto"/>
            </w:tcBorders>
          </w:tcPr>
          <w:p w14:paraId="1F5FD7F6"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AECB44F" w14:textId="77777777" w:rsidR="00362B2D" w:rsidRPr="00D54825" w:rsidRDefault="00362B2D" w:rsidP="00362B2D">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25CE2087" w14:textId="77777777" w:rsidR="00362B2D" w:rsidRPr="00D54825" w:rsidRDefault="00362B2D" w:rsidP="00362B2D">
            <w:pPr>
              <w:pStyle w:val="TAC"/>
            </w:pPr>
            <w:r w:rsidRPr="00D54825">
              <w:t>0.</w:t>
            </w:r>
            <w:r w:rsidRPr="00D54825">
              <w:rPr>
                <w:lang w:eastAsia="ja-JP"/>
              </w:rPr>
              <w:t>6</w:t>
            </w:r>
          </w:p>
        </w:tc>
      </w:tr>
      <w:tr w:rsidR="00362B2D" w:rsidRPr="00D54825" w14:paraId="726A01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C4BDBC" w14:textId="77777777" w:rsidR="00362B2D" w:rsidRPr="00D54825" w:rsidRDefault="00362B2D" w:rsidP="00362B2D">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08AF92D1" w14:textId="77777777" w:rsidR="00362B2D" w:rsidRPr="00D54825" w:rsidRDefault="00362B2D" w:rsidP="00362B2D">
            <w:pPr>
              <w:pStyle w:val="TAL"/>
            </w:pPr>
            <w:r w:rsidRPr="00D54825">
              <w:t xml:space="preserve">Mismatch (NOTE </w:t>
            </w:r>
            <w:r w:rsidRPr="00D54825">
              <w:rPr>
                <w:lang w:eastAsia="ja-JP"/>
              </w:rPr>
              <w:t>1</w:t>
            </w:r>
            <w:r w:rsidRPr="00D54825">
              <w:t>)</w:t>
            </w:r>
          </w:p>
        </w:tc>
        <w:tc>
          <w:tcPr>
            <w:tcW w:w="1134" w:type="dxa"/>
            <w:tcBorders>
              <w:top w:val="single" w:sz="4" w:space="0" w:color="auto"/>
              <w:left w:val="single" w:sz="4" w:space="0" w:color="auto"/>
              <w:bottom w:val="single" w:sz="4" w:space="0" w:color="auto"/>
              <w:right w:val="single" w:sz="4" w:space="0" w:color="auto"/>
            </w:tcBorders>
          </w:tcPr>
          <w:p w14:paraId="52A01445" w14:textId="77777777" w:rsidR="00362B2D" w:rsidRPr="00D54825" w:rsidRDefault="000E4636" w:rsidP="00362B2D">
            <w:pPr>
              <w:pStyle w:val="TAC"/>
            </w:pPr>
            <w:r w:rsidRPr="00D54825">
              <w:rPr>
                <w:lang w:eastAsia="ja-JP"/>
              </w:rPr>
              <w:t>1.30</w:t>
            </w:r>
          </w:p>
        </w:tc>
        <w:tc>
          <w:tcPr>
            <w:tcW w:w="1686" w:type="dxa"/>
            <w:tcBorders>
              <w:top w:val="single" w:sz="4" w:space="0" w:color="auto"/>
              <w:left w:val="single" w:sz="4" w:space="0" w:color="auto"/>
              <w:bottom w:val="single" w:sz="4" w:space="0" w:color="auto"/>
              <w:right w:val="single" w:sz="4" w:space="0" w:color="auto"/>
            </w:tcBorders>
          </w:tcPr>
          <w:p w14:paraId="62368BAF"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19992A3" w14:textId="77777777" w:rsidR="00362B2D" w:rsidRPr="00D54825" w:rsidRDefault="00362B2D" w:rsidP="00362B2D">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5B9B5DCA" w14:textId="77777777" w:rsidR="00362B2D" w:rsidRPr="00D54825" w:rsidRDefault="000E4636" w:rsidP="00362B2D">
            <w:pPr>
              <w:pStyle w:val="TAC"/>
            </w:pPr>
            <w:r w:rsidRPr="00D54825">
              <w:rPr>
                <w:lang w:eastAsia="ja-JP"/>
              </w:rPr>
              <w:t>1.30</w:t>
            </w:r>
          </w:p>
        </w:tc>
      </w:tr>
      <w:tr w:rsidR="00362B2D" w:rsidRPr="00D54825" w14:paraId="6D116AC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7D2D847" w14:textId="77777777" w:rsidR="00362B2D" w:rsidRPr="00D54825" w:rsidRDefault="00362B2D" w:rsidP="00362B2D">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1EC0036C" w14:textId="77777777" w:rsidR="00362B2D" w:rsidRPr="00D54825" w:rsidRDefault="00362B2D" w:rsidP="00362B2D">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475001BA"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35F1EF3"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53333D13" w14:textId="77777777" w:rsidR="00362B2D" w:rsidRPr="00D54825" w:rsidRDefault="00362B2D" w:rsidP="00362B2D">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FBAD1D9" w14:textId="77777777" w:rsidR="00362B2D" w:rsidRPr="00D54825" w:rsidRDefault="00362B2D" w:rsidP="00362B2D">
            <w:pPr>
              <w:pStyle w:val="TAC"/>
            </w:pPr>
            <w:r w:rsidRPr="00D54825">
              <w:t>0.00</w:t>
            </w:r>
          </w:p>
        </w:tc>
      </w:tr>
      <w:tr w:rsidR="00362B2D" w:rsidRPr="00D54825" w14:paraId="71AE8C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39C1A3" w14:textId="77777777" w:rsidR="00362B2D" w:rsidRPr="00D54825" w:rsidRDefault="00362B2D" w:rsidP="00362B2D">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52C65B5D" w14:textId="77777777" w:rsidR="00362B2D" w:rsidRPr="00D54825" w:rsidRDefault="00362B2D" w:rsidP="00362B2D">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4" w:space="0" w:color="auto"/>
              <w:left w:val="single" w:sz="4" w:space="0" w:color="auto"/>
              <w:bottom w:val="single" w:sz="4" w:space="0" w:color="auto"/>
              <w:right w:val="single" w:sz="4" w:space="0" w:color="auto"/>
            </w:tcBorders>
          </w:tcPr>
          <w:p w14:paraId="1EABCDC3" w14:textId="77777777" w:rsidR="00362B2D" w:rsidRPr="00D54825" w:rsidRDefault="00890FCF" w:rsidP="00362B2D">
            <w:pPr>
              <w:pStyle w:val="TAC"/>
              <w:rPr>
                <w:lang w:eastAsia="ja-JP"/>
              </w:rPr>
            </w:pPr>
            <w:r w:rsidRPr="00D54825">
              <w:rPr>
                <w:lang w:eastAsia="ja-JP"/>
              </w:rPr>
              <w:t>2.50</w:t>
            </w:r>
          </w:p>
        </w:tc>
        <w:tc>
          <w:tcPr>
            <w:tcW w:w="1686" w:type="dxa"/>
            <w:tcBorders>
              <w:top w:val="single" w:sz="4" w:space="0" w:color="auto"/>
              <w:left w:val="single" w:sz="4" w:space="0" w:color="auto"/>
              <w:bottom w:val="single" w:sz="4" w:space="0" w:color="auto"/>
              <w:right w:val="single" w:sz="4" w:space="0" w:color="auto"/>
            </w:tcBorders>
          </w:tcPr>
          <w:p w14:paraId="4001768D"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32DC85B"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E6C0953" w14:textId="77777777" w:rsidR="00362B2D" w:rsidRPr="00D54825" w:rsidRDefault="000E4636" w:rsidP="00362B2D">
            <w:pPr>
              <w:pStyle w:val="TAC"/>
            </w:pPr>
            <w:r w:rsidRPr="00D54825">
              <w:rPr>
                <w:lang w:eastAsia="ja-JP"/>
              </w:rPr>
              <w:t>1.25</w:t>
            </w:r>
          </w:p>
        </w:tc>
      </w:tr>
      <w:tr w:rsidR="00362B2D" w:rsidRPr="00D54825" w14:paraId="0001F6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5D1BB2" w14:textId="77777777" w:rsidR="00362B2D" w:rsidRPr="00D54825" w:rsidRDefault="00362B2D" w:rsidP="00362B2D">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EFC598D" w14:textId="77777777" w:rsidR="00362B2D" w:rsidRPr="00D54825" w:rsidRDefault="00362B2D" w:rsidP="00362B2D">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5204408D"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82D4242"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4B539A12" w14:textId="77777777" w:rsidR="00362B2D" w:rsidRPr="00D54825" w:rsidRDefault="00362B2D" w:rsidP="00362B2D">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14A71F0" w14:textId="77777777" w:rsidR="00362B2D" w:rsidRPr="00D54825" w:rsidRDefault="00362B2D" w:rsidP="00362B2D">
            <w:pPr>
              <w:pStyle w:val="TAC"/>
            </w:pPr>
            <w:r w:rsidRPr="00D54825">
              <w:t>0.00</w:t>
            </w:r>
          </w:p>
        </w:tc>
      </w:tr>
      <w:tr w:rsidR="00362B2D" w:rsidRPr="00D54825" w14:paraId="63AEB4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55BA2F" w14:textId="77777777" w:rsidR="00362B2D" w:rsidRPr="00D54825" w:rsidRDefault="00362B2D" w:rsidP="00362B2D">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1D479D7" w14:textId="77777777" w:rsidR="00362B2D" w:rsidRPr="00D54825" w:rsidRDefault="00362B2D" w:rsidP="00362B2D">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4F52E97F" w14:textId="77777777" w:rsidR="00362B2D" w:rsidRPr="00D54825" w:rsidRDefault="00362B2D" w:rsidP="00362B2D">
            <w:pPr>
              <w:pStyle w:val="TAC"/>
            </w:pPr>
            <w:r w:rsidRPr="00D54825">
              <w:t>2.10</w:t>
            </w:r>
          </w:p>
        </w:tc>
        <w:tc>
          <w:tcPr>
            <w:tcW w:w="1686" w:type="dxa"/>
            <w:tcBorders>
              <w:top w:val="single" w:sz="4" w:space="0" w:color="auto"/>
              <w:left w:val="single" w:sz="4" w:space="0" w:color="auto"/>
              <w:bottom w:val="single" w:sz="4" w:space="0" w:color="auto"/>
              <w:right w:val="single" w:sz="4" w:space="0" w:color="auto"/>
            </w:tcBorders>
          </w:tcPr>
          <w:p w14:paraId="3AD4966A"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89B32DC"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4FAC6F0" w14:textId="77777777" w:rsidR="00362B2D" w:rsidRPr="00D54825" w:rsidRDefault="00362B2D" w:rsidP="00362B2D">
            <w:pPr>
              <w:pStyle w:val="TAC"/>
            </w:pPr>
            <w:r w:rsidRPr="00D54825">
              <w:t>1.05</w:t>
            </w:r>
          </w:p>
        </w:tc>
      </w:tr>
      <w:tr w:rsidR="00362B2D" w:rsidRPr="00D54825" w14:paraId="2045CA9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569310" w14:textId="77777777" w:rsidR="00362B2D" w:rsidRPr="00D54825" w:rsidRDefault="00362B2D" w:rsidP="00362B2D">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54549F75" w14:textId="77777777" w:rsidR="00362B2D" w:rsidRPr="00D54825" w:rsidRDefault="00362B2D" w:rsidP="00362B2D">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4D7632C1" w14:textId="77777777" w:rsidR="00362B2D" w:rsidRPr="00D54825" w:rsidRDefault="00362B2D" w:rsidP="00362B2D">
            <w:pPr>
              <w:pStyle w:val="TAC"/>
            </w:pPr>
            <w:r w:rsidRPr="00D54825">
              <w:t>0.50</w:t>
            </w:r>
          </w:p>
        </w:tc>
        <w:tc>
          <w:tcPr>
            <w:tcW w:w="1686" w:type="dxa"/>
            <w:tcBorders>
              <w:top w:val="single" w:sz="4" w:space="0" w:color="auto"/>
              <w:left w:val="single" w:sz="4" w:space="0" w:color="auto"/>
              <w:bottom w:val="single" w:sz="4" w:space="0" w:color="auto"/>
              <w:right w:val="single" w:sz="4" w:space="0" w:color="auto"/>
            </w:tcBorders>
          </w:tcPr>
          <w:p w14:paraId="4A85FB7E" w14:textId="77777777" w:rsidR="00362B2D" w:rsidRPr="00D54825" w:rsidRDefault="00362B2D" w:rsidP="00362B2D">
            <w:pPr>
              <w:pStyle w:val="TAC"/>
              <w:rPr>
                <w:lang w:eastAsia="ja-JP"/>
              </w:rPr>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10DE166" w14:textId="77777777" w:rsidR="00362B2D" w:rsidRPr="00D54825" w:rsidRDefault="00362B2D" w:rsidP="00362B2D">
            <w:pPr>
              <w:pStyle w:val="TAC"/>
              <w:rPr>
                <w:lang w:eastAsia="ja-JP"/>
              </w:rPr>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C8CCA9D" w14:textId="77777777" w:rsidR="00362B2D" w:rsidRPr="00D54825" w:rsidRDefault="00362B2D" w:rsidP="00362B2D">
            <w:pPr>
              <w:pStyle w:val="TAC"/>
            </w:pPr>
            <w:r w:rsidRPr="00D54825">
              <w:t>0.25</w:t>
            </w:r>
          </w:p>
        </w:tc>
      </w:tr>
      <w:tr w:rsidR="00362B2D" w:rsidRPr="00D54825" w14:paraId="0A1AE86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79EFBA" w14:textId="77777777" w:rsidR="00362B2D" w:rsidRPr="00D54825" w:rsidRDefault="00362B2D" w:rsidP="00362B2D">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0EE897D" w14:textId="77777777" w:rsidR="00362B2D" w:rsidRPr="00D54825" w:rsidRDefault="00362B2D" w:rsidP="00362B2D">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6A1D4EDC" w14:textId="77777777" w:rsidR="00362B2D" w:rsidRPr="00D54825" w:rsidRDefault="00362B2D" w:rsidP="00362B2D">
            <w:pPr>
              <w:pStyle w:val="TAC"/>
              <w:rPr>
                <w:lang w:eastAsia="ja-JP"/>
              </w:rPr>
            </w:pPr>
            <w:r w:rsidRPr="00D54825">
              <w:t>0.01</w:t>
            </w:r>
          </w:p>
        </w:tc>
        <w:tc>
          <w:tcPr>
            <w:tcW w:w="1686" w:type="dxa"/>
            <w:tcBorders>
              <w:top w:val="single" w:sz="4" w:space="0" w:color="auto"/>
              <w:left w:val="single" w:sz="4" w:space="0" w:color="auto"/>
              <w:bottom w:val="single" w:sz="4" w:space="0" w:color="auto"/>
              <w:right w:val="single" w:sz="4" w:space="0" w:color="auto"/>
            </w:tcBorders>
          </w:tcPr>
          <w:p w14:paraId="01672E95"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E72C9BE" w14:textId="77777777" w:rsidR="00362B2D" w:rsidRPr="00D54825" w:rsidRDefault="00362B2D" w:rsidP="00362B2D">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4B26008" w14:textId="77777777" w:rsidR="00362B2D" w:rsidRPr="00D54825" w:rsidRDefault="00362B2D" w:rsidP="00362B2D">
            <w:pPr>
              <w:pStyle w:val="TAC"/>
              <w:rPr>
                <w:lang w:eastAsia="ja-JP"/>
              </w:rPr>
            </w:pPr>
            <w:r w:rsidRPr="00D54825">
              <w:t>0.00</w:t>
            </w:r>
          </w:p>
        </w:tc>
      </w:tr>
      <w:tr w:rsidR="00362B2D" w:rsidRPr="00D54825" w14:paraId="72275C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52748F" w14:textId="77777777" w:rsidR="00362B2D" w:rsidRPr="00D54825" w:rsidRDefault="00362B2D" w:rsidP="00362B2D">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74E742F" w14:textId="77777777" w:rsidR="00362B2D" w:rsidRPr="00D54825" w:rsidRDefault="00362B2D" w:rsidP="00362B2D">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7CBE791" w14:textId="77777777" w:rsidR="00362B2D" w:rsidRPr="00D54825" w:rsidRDefault="00362B2D" w:rsidP="00362B2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147FA43C"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FCC3D40"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956CDF0" w14:textId="77777777" w:rsidR="00362B2D" w:rsidRPr="00D54825" w:rsidRDefault="00362B2D" w:rsidP="00362B2D">
            <w:pPr>
              <w:pStyle w:val="TAC"/>
            </w:pPr>
            <w:r w:rsidRPr="00D54825">
              <w:t>0.00</w:t>
            </w:r>
          </w:p>
        </w:tc>
      </w:tr>
      <w:tr w:rsidR="00362B2D" w:rsidRPr="00D54825" w14:paraId="481E4B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8A024" w14:textId="77777777" w:rsidR="00362B2D" w:rsidRPr="00D54825" w:rsidRDefault="00362B2D" w:rsidP="00362B2D">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AC46C68" w14:textId="77777777" w:rsidR="00362B2D" w:rsidRPr="00D54825" w:rsidRDefault="00362B2D" w:rsidP="00362B2D">
            <w:pPr>
              <w:pStyle w:val="TAL"/>
              <w:rPr>
                <w:lang w:eastAsia="ja-JP"/>
              </w:rPr>
            </w:pPr>
            <w:r w:rsidRPr="00D5482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4C7F97D7" w14:textId="77777777" w:rsidR="00362B2D" w:rsidRPr="00D54825" w:rsidRDefault="00362B2D" w:rsidP="00362B2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5F0E693"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15CA7C95" w14:textId="77777777" w:rsidR="00362B2D" w:rsidRPr="00D54825" w:rsidRDefault="00362B2D" w:rsidP="00362B2D">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141A182E" w14:textId="77777777" w:rsidR="00362B2D" w:rsidRPr="00D54825" w:rsidRDefault="00362B2D" w:rsidP="00362B2D">
            <w:pPr>
              <w:pStyle w:val="TAC"/>
              <w:rPr>
                <w:lang w:eastAsia="ja-JP"/>
              </w:rPr>
            </w:pPr>
            <w:r w:rsidRPr="00D54825">
              <w:t>0.00</w:t>
            </w:r>
          </w:p>
        </w:tc>
      </w:tr>
      <w:tr w:rsidR="00362B2D" w:rsidRPr="00D54825" w14:paraId="7701A29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39BE7" w14:textId="77777777" w:rsidR="00362B2D" w:rsidRPr="00D54825" w:rsidRDefault="00362B2D" w:rsidP="00362B2D">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FF0D1FF" w14:textId="77777777" w:rsidR="00362B2D" w:rsidRPr="00D54825" w:rsidRDefault="00362B2D" w:rsidP="00362B2D">
            <w:pPr>
              <w:pStyle w:val="TAL"/>
            </w:pPr>
            <w:r w:rsidRPr="00D5482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64B4FEBF" w14:textId="77777777" w:rsidR="00362B2D" w:rsidRPr="00D54825" w:rsidRDefault="00362B2D" w:rsidP="00362B2D">
            <w:pPr>
              <w:pStyle w:val="TAC"/>
            </w:pPr>
            <w:r w:rsidRPr="00D54825">
              <w:t>0.25</w:t>
            </w:r>
          </w:p>
        </w:tc>
        <w:tc>
          <w:tcPr>
            <w:tcW w:w="1686" w:type="dxa"/>
            <w:tcBorders>
              <w:top w:val="single" w:sz="4" w:space="0" w:color="auto"/>
              <w:left w:val="single" w:sz="4" w:space="0" w:color="auto"/>
              <w:bottom w:val="single" w:sz="4" w:space="0" w:color="auto"/>
              <w:right w:val="single" w:sz="4" w:space="0" w:color="auto"/>
            </w:tcBorders>
          </w:tcPr>
          <w:p w14:paraId="0E9DE0CC"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9C5ABCE" w14:textId="77777777" w:rsidR="00362B2D" w:rsidRPr="00D54825" w:rsidRDefault="00362B2D" w:rsidP="00362B2D">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0F5CD26F" w14:textId="77777777" w:rsidR="00362B2D" w:rsidRPr="00D54825" w:rsidRDefault="00362B2D" w:rsidP="00362B2D">
            <w:pPr>
              <w:pStyle w:val="TAC"/>
            </w:pPr>
            <w:r w:rsidRPr="00D54825">
              <w:t>0.25</w:t>
            </w:r>
          </w:p>
        </w:tc>
      </w:tr>
      <w:tr w:rsidR="00362B2D" w:rsidRPr="00D54825" w14:paraId="7A8CCD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C6A85D" w14:textId="77777777" w:rsidR="00362B2D" w:rsidRPr="00D54825" w:rsidRDefault="00362B2D" w:rsidP="00362B2D">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2435ABDD" w14:textId="77777777" w:rsidR="00362B2D" w:rsidRPr="00D54825" w:rsidRDefault="00362B2D" w:rsidP="00362B2D">
            <w:pPr>
              <w:pStyle w:val="TAL"/>
            </w:pPr>
            <w:r w:rsidRPr="00D54825">
              <w:t xml:space="preserve">Influence of </w:t>
            </w:r>
            <w:r w:rsidRPr="00D54825">
              <w:rPr>
                <w:rFonts w:cs="Arial"/>
                <w:lang w:eastAsia="ja-JP" w:bidi="hi-IN"/>
              </w:rPr>
              <w:t>beam peak search grid</w:t>
            </w:r>
          </w:p>
        </w:tc>
        <w:tc>
          <w:tcPr>
            <w:tcW w:w="1134" w:type="dxa"/>
            <w:tcBorders>
              <w:top w:val="single" w:sz="4" w:space="0" w:color="auto"/>
              <w:left w:val="single" w:sz="4" w:space="0" w:color="auto"/>
              <w:bottom w:val="single" w:sz="4" w:space="0" w:color="auto"/>
              <w:right w:val="single" w:sz="4" w:space="0" w:color="auto"/>
            </w:tcBorders>
          </w:tcPr>
          <w:p w14:paraId="3A0EF9FA" w14:textId="77777777" w:rsidR="00362B2D" w:rsidRPr="00D54825" w:rsidRDefault="00362B2D" w:rsidP="00362B2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B98CA9A"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FA16D87" w14:textId="77777777" w:rsidR="00362B2D" w:rsidRPr="00D54825" w:rsidRDefault="00362B2D" w:rsidP="00362B2D">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4EF3D059" w14:textId="77777777" w:rsidR="00362B2D" w:rsidRPr="00D54825" w:rsidRDefault="00362B2D" w:rsidP="00362B2D">
            <w:pPr>
              <w:pStyle w:val="TAC"/>
              <w:rPr>
                <w:lang w:eastAsia="ja-JP"/>
              </w:rPr>
            </w:pPr>
            <w:r w:rsidRPr="00D54825">
              <w:t>0.00</w:t>
            </w:r>
          </w:p>
        </w:tc>
      </w:tr>
      <w:tr w:rsidR="00362B2D" w:rsidRPr="00D54825" w14:paraId="10E70B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AC3307" w14:textId="77777777" w:rsidR="00362B2D" w:rsidRPr="00D54825" w:rsidRDefault="00362B2D" w:rsidP="00362B2D">
            <w:pPr>
              <w:pStyle w:val="TAL"/>
              <w:rPr>
                <w:lang w:eastAsia="zh-CN"/>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72E4E5D" w14:textId="77777777" w:rsidR="00362B2D" w:rsidRPr="00D54825" w:rsidRDefault="00362B2D" w:rsidP="00362B2D">
            <w:pPr>
              <w:pStyle w:val="TAL"/>
            </w:pPr>
            <w:r w:rsidRPr="00D54825">
              <w:rPr>
                <w:lang w:eastAsia="zh-CN"/>
              </w:rPr>
              <w:t>Multiple measurement antenna uncertainty</w:t>
            </w:r>
            <w:r w:rsidR="000E4636" w:rsidRPr="00D5482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66810FD0" w14:textId="77777777" w:rsidR="00362B2D" w:rsidRPr="00D54825" w:rsidRDefault="00362B2D" w:rsidP="00362B2D">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tcPr>
          <w:p w14:paraId="00488A17"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9E63A91" w14:textId="77777777" w:rsidR="00362B2D" w:rsidRPr="00D54825" w:rsidRDefault="00362B2D" w:rsidP="00362B2D">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1061BEF2" w14:textId="77777777" w:rsidR="00362B2D" w:rsidRPr="00D54825" w:rsidRDefault="00362B2D" w:rsidP="00362B2D">
            <w:pPr>
              <w:pStyle w:val="TAC"/>
            </w:pPr>
            <w:r w:rsidRPr="00D54825">
              <w:t>0.15</w:t>
            </w:r>
          </w:p>
        </w:tc>
      </w:tr>
      <w:tr w:rsidR="00362B2D" w:rsidRPr="00D54825" w14:paraId="1CF5DD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15DEA" w14:textId="77777777" w:rsidR="00362B2D" w:rsidRPr="00D54825" w:rsidRDefault="00362B2D" w:rsidP="00362B2D">
            <w:pPr>
              <w:pStyle w:val="TAL"/>
              <w:rPr>
                <w:lang w:eastAsia="ja-JP"/>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373C932E" w14:textId="77777777" w:rsidR="00362B2D" w:rsidRPr="00D54825" w:rsidRDefault="00362B2D" w:rsidP="00362B2D">
            <w:pPr>
              <w:pStyle w:val="TAL"/>
              <w:rPr>
                <w:lang w:eastAsia="zh-CN"/>
              </w:rPr>
            </w:pPr>
            <w:r w:rsidRPr="00D54825">
              <w:rPr>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E715E4" w14:textId="77777777" w:rsidR="00362B2D" w:rsidRPr="00D54825" w:rsidRDefault="00362B2D" w:rsidP="00362B2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13F9EED"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0C0AE6F"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AF0A4FA" w14:textId="77777777" w:rsidR="00362B2D" w:rsidRPr="00D54825" w:rsidRDefault="00362B2D" w:rsidP="00362B2D">
            <w:pPr>
              <w:pStyle w:val="TAC"/>
              <w:rPr>
                <w:lang w:eastAsia="ja-JP"/>
              </w:rPr>
            </w:pPr>
            <w:r w:rsidRPr="00D54825">
              <w:t>0.00</w:t>
            </w:r>
          </w:p>
        </w:tc>
      </w:tr>
      <w:tr w:rsidR="0044436F" w:rsidRPr="00D54825" w14:paraId="743862B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F46A519" w14:textId="77777777" w:rsidR="0044436F" w:rsidRPr="00D54825" w:rsidRDefault="0044436F" w:rsidP="009C30B1">
            <w:pPr>
              <w:pStyle w:val="TAH"/>
            </w:pPr>
            <w:r w:rsidRPr="00D54825">
              <w:t>Stage 1: Calibration measurement</w:t>
            </w:r>
          </w:p>
        </w:tc>
      </w:tr>
      <w:tr w:rsidR="00362B2D" w:rsidRPr="00D54825" w14:paraId="06834D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30980B" w14:textId="77777777" w:rsidR="00362B2D" w:rsidRPr="00D54825" w:rsidRDefault="00362B2D" w:rsidP="00362B2D">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0D45BE6F" w14:textId="77777777" w:rsidR="00362B2D" w:rsidRPr="00D54825" w:rsidRDefault="00362B2D" w:rsidP="00362B2D">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47A75309"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79294846"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3FC694A0" w14:textId="77777777" w:rsidR="00362B2D" w:rsidRPr="00D54825" w:rsidRDefault="00362B2D" w:rsidP="00362B2D">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04086E1" w14:textId="77777777" w:rsidR="00362B2D" w:rsidRPr="00D54825" w:rsidRDefault="00362B2D" w:rsidP="00362B2D">
            <w:pPr>
              <w:pStyle w:val="TAC"/>
            </w:pPr>
            <w:r w:rsidRPr="00D54825">
              <w:t>0.00</w:t>
            </w:r>
          </w:p>
        </w:tc>
      </w:tr>
      <w:tr w:rsidR="00362B2D" w:rsidRPr="00D54825" w14:paraId="655165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64FE9BC" w14:textId="77777777" w:rsidR="00362B2D" w:rsidRPr="00D54825" w:rsidRDefault="00362B2D" w:rsidP="00362B2D">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72C6BD31" w14:textId="77777777" w:rsidR="00362B2D" w:rsidRPr="00D54825" w:rsidRDefault="00362B2D" w:rsidP="00362B2D">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4D54F038"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4E907214"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6754C06"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CF24518" w14:textId="77777777" w:rsidR="00362B2D" w:rsidRPr="00D54825" w:rsidRDefault="00362B2D" w:rsidP="00362B2D">
            <w:pPr>
              <w:pStyle w:val="TAC"/>
            </w:pPr>
            <w:r w:rsidRPr="00D54825">
              <w:t>0.00</w:t>
            </w:r>
          </w:p>
        </w:tc>
      </w:tr>
      <w:tr w:rsidR="00362B2D" w:rsidRPr="00D54825" w14:paraId="370ED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9EEB41" w14:textId="77777777" w:rsidR="00362B2D" w:rsidRPr="00D54825" w:rsidRDefault="00362B2D" w:rsidP="00362B2D">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B411A7" w14:textId="77777777" w:rsidR="00362B2D" w:rsidRPr="00D54825" w:rsidRDefault="00362B2D" w:rsidP="00362B2D">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4160304"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B7E9801"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29A3941"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19332C0" w14:textId="77777777" w:rsidR="00362B2D" w:rsidRPr="00D54825" w:rsidRDefault="00362B2D" w:rsidP="00362B2D">
            <w:pPr>
              <w:pStyle w:val="TAC"/>
            </w:pPr>
            <w:r w:rsidRPr="00D54825">
              <w:t>0.00</w:t>
            </w:r>
          </w:p>
        </w:tc>
      </w:tr>
      <w:tr w:rsidR="00362B2D" w:rsidRPr="00D54825" w14:paraId="39EE44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216E75" w14:textId="77777777" w:rsidR="00362B2D" w:rsidRPr="00D54825" w:rsidRDefault="00362B2D" w:rsidP="00362B2D">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2D975C9E" w14:textId="77777777" w:rsidR="00362B2D" w:rsidRPr="00D54825" w:rsidRDefault="00362B2D" w:rsidP="00362B2D">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2C8D245" w14:textId="77777777" w:rsidR="00362B2D" w:rsidRPr="00D54825" w:rsidRDefault="00362B2D" w:rsidP="00362B2D">
            <w:pPr>
              <w:pStyle w:val="TAC"/>
              <w:rPr>
                <w:lang w:eastAsia="ja-JP"/>
              </w:rPr>
            </w:pPr>
            <w:r w:rsidRPr="00D54825">
              <w:t>0.73</w:t>
            </w:r>
          </w:p>
        </w:tc>
        <w:tc>
          <w:tcPr>
            <w:tcW w:w="1686" w:type="dxa"/>
            <w:tcBorders>
              <w:top w:val="single" w:sz="4" w:space="0" w:color="auto"/>
              <w:left w:val="single" w:sz="4" w:space="0" w:color="auto"/>
              <w:bottom w:val="single" w:sz="4" w:space="0" w:color="auto"/>
              <w:right w:val="single" w:sz="4" w:space="0" w:color="auto"/>
            </w:tcBorders>
          </w:tcPr>
          <w:p w14:paraId="0D3775BD"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23AC90E1"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E3ECA93" w14:textId="77777777" w:rsidR="00362B2D" w:rsidRPr="00D54825" w:rsidRDefault="00362B2D" w:rsidP="00362B2D">
            <w:pPr>
              <w:pStyle w:val="TAC"/>
              <w:rPr>
                <w:lang w:eastAsia="ja-JP"/>
              </w:rPr>
            </w:pPr>
            <w:r w:rsidRPr="00D54825">
              <w:t>0.37</w:t>
            </w:r>
          </w:p>
        </w:tc>
      </w:tr>
      <w:tr w:rsidR="00362B2D" w:rsidRPr="00D54825" w14:paraId="32FDAE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4B8F1A6" w14:textId="77777777" w:rsidR="00362B2D" w:rsidRPr="00D54825" w:rsidRDefault="00362B2D" w:rsidP="00362B2D">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461B153E" w14:textId="77777777" w:rsidR="00362B2D" w:rsidRPr="00D54825" w:rsidRDefault="00362B2D" w:rsidP="00362B2D">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80ABE3F" w14:textId="77777777" w:rsidR="00362B2D" w:rsidRPr="00D54825" w:rsidRDefault="00362B2D" w:rsidP="00362B2D">
            <w:pPr>
              <w:pStyle w:val="TAC"/>
            </w:pPr>
            <w:r w:rsidRPr="00D54825">
              <w:t>0.60</w:t>
            </w:r>
          </w:p>
        </w:tc>
        <w:tc>
          <w:tcPr>
            <w:tcW w:w="1686" w:type="dxa"/>
            <w:tcBorders>
              <w:top w:val="single" w:sz="4" w:space="0" w:color="auto"/>
              <w:left w:val="single" w:sz="4" w:space="0" w:color="auto"/>
              <w:bottom w:val="single" w:sz="4" w:space="0" w:color="auto"/>
              <w:right w:val="single" w:sz="4" w:space="0" w:color="auto"/>
            </w:tcBorders>
          </w:tcPr>
          <w:p w14:paraId="6F313EBE"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4F40E048"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6E8FB4F" w14:textId="77777777" w:rsidR="00362B2D" w:rsidRPr="00D54825" w:rsidRDefault="00362B2D" w:rsidP="00362B2D">
            <w:pPr>
              <w:pStyle w:val="TAC"/>
            </w:pPr>
            <w:r w:rsidRPr="00D54825">
              <w:t>0.30</w:t>
            </w:r>
          </w:p>
        </w:tc>
      </w:tr>
      <w:tr w:rsidR="00362B2D" w:rsidRPr="00D54825" w14:paraId="7911230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14F7C6" w14:textId="77777777" w:rsidR="00362B2D" w:rsidRPr="00D54825" w:rsidRDefault="00362B2D" w:rsidP="00362B2D">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4472300F" w14:textId="77777777" w:rsidR="00362B2D" w:rsidRPr="00D54825" w:rsidRDefault="00362B2D" w:rsidP="00362B2D">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6BAA9413" w14:textId="77777777" w:rsidR="00362B2D" w:rsidRPr="00D54825" w:rsidRDefault="00362B2D" w:rsidP="00362B2D">
            <w:pPr>
              <w:pStyle w:val="TAC"/>
            </w:pPr>
            <w:r w:rsidRPr="00D54825">
              <w:t>0.01</w:t>
            </w:r>
          </w:p>
        </w:tc>
        <w:tc>
          <w:tcPr>
            <w:tcW w:w="1686" w:type="dxa"/>
            <w:tcBorders>
              <w:top w:val="single" w:sz="4" w:space="0" w:color="auto"/>
              <w:left w:val="single" w:sz="4" w:space="0" w:color="auto"/>
              <w:bottom w:val="single" w:sz="4" w:space="0" w:color="auto"/>
              <w:right w:val="single" w:sz="4" w:space="0" w:color="auto"/>
            </w:tcBorders>
          </w:tcPr>
          <w:p w14:paraId="09FF9AEF"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DE78A62"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6B496FD" w14:textId="77777777" w:rsidR="00362B2D" w:rsidRPr="00D54825" w:rsidRDefault="00362B2D" w:rsidP="00362B2D">
            <w:pPr>
              <w:pStyle w:val="TAC"/>
            </w:pPr>
            <w:r w:rsidRPr="00D54825">
              <w:t>0.00</w:t>
            </w:r>
          </w:p>
        </w:tc>
      </w:tr>
      <w:tr w:rsidR="00362B2D" w:rsidRPr="00D54825" w14:paraId="0489DFB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79A973" w14:textId="77777777" w:rsidR="00362B2D" w:rsidRPr="00D54825" w:rsidRDefault="00362B2D" w:rsidP="00362B2D">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3665573" w14:textId="77777777" w:rsidR="00362B2D" w:rsidRPr="00D54825" w:rsidRDefault="00362B2D" w:rsidP="00362B2D">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7E91138"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3464F28"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B57AC1E"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0D72B4AC" w14:textId="77777777" w:rsidR="00362B2D" w:rsidRPr="00D54825" w:rsidRDefault="00362B2D" w:rsidP="00362B2D">
            <w:pPr>
              <w:pStyle w:val="TAC"/>
            </w:pPr>
            <w:r w:rsidRPr="00D54825">
              <w:t>0.00</w:t>
            </w:r>
          </w:p>
        </w:tc>
      </w:tr>
      <w:tr w:rsidR="00362B2D" w:rsidRPr="00D54825" w14:paraId="677326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571511" w14:textId="77777777" w:rsidR="00362B2D" w:rsidRPr="00D54825" w:rsidDel="00842179" w:rsidRDefault="00362B2D" w:rsidP="00362B2D">
            <w:pPr>
              <w:pStyle w:val="TAL"/>
              <w:rPr>
                <w:lang w:eastAsia="ja-JP"/>
              </w:rPr>
            </w:pPr>
            <w:r w:rsidRPr="00D54825">
              <w:t>2</w:t>
            </w:r>
            <w:r w:rsidRPr="00D5482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7FCFF481" w14:textId="77777777" w:rsidR="00362B2D" w:rsidRPr="00D54825" w:rsidRDefault="00362B2D" w:rsidP="00362B2D">
            <w:pPr>
              <w:pStyle w:val="TAL"/>
            </w:pPr>
            <w:r w:rsidRPr="00D54825">
              <w:t>Quality of quiet zone for calibration process (NOTE 8)</w:t>
            </w:r>
          </w:p>
        </w:tc>
        <w:tc>
          <w:tcPr>
            <w:tcW w:w="1134" w:type="dxa"/>
            <w:tcBorders>
              <w:top w:val="single" w:sz="4" w:space="0" w:color="auto"/>
              <w:left w:val="single" w:sz="4" w:space="0" w:color="auto"/>
              <w:bottom w:val="single" w:sz="4" w:space="0" w:color="auto"/>
              <w:right w:val="single" w:sz="4" w:space="0" w:color="auto"/>
            </w:tcBorders>
          </w:tcPr>
          <w:p w14:paraId="67E3F611" w14:textId="77777777" w:rsidR="00362B2D" w:rsidRPr="00D54825" w:rsidRDefault="00362B2D" w:rsidP="00362B2D">
            <w:pPr>
              <w:pStyle w:val="TAC"/>
            </w:pPr>
            <w:r w:rsidRPr="00D54825">
              <w:t>0.4</w:t>
            </w:r>
          </w:p>
        </w:tc>
        <w:tc>
          <w:tcPr>
            <w:tcW w:w="1686" w:type="dxa"/>
            <w:tcBorders>
              <w:top w:val="single" w:sz="4" w:space="0" w:color="auto"/>
              <w:left w:val="single" w:sz="4" w:space="0" w:color="auto"/>
              <w:bottom w:val="single" w:sz="4" w:space="0" w:color="auto"/>
              <w:right w:val="single" w:sz="4" w:space="0" w:color="auto"/>
            </w:tcBorders>
          </w:tcPr>
          <w:p w14:paraId="2F63D819"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465FC78" w14:textId="77777777" w:rsidR="00362B2D" w:rsidRPr="00D54825" w:rsidRDefault="00362B2D" w:rsidP="00362B2D">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779342B6" w14:textId="77777777" w:rsidR="00362B2D" w:rsidRPr="00D54825" w:rsidRDefault="00362B2D" w:rsidP="00362B2D">
            <w:pPr>
              <w:pStyle w:val="TAC"/>
            </w:pPr>
            <w:r w:rsidRPr="00D54825">
              <w:t>0.4</w:t>
            </w:r>
          </w:p>
        </w:tc>
      </w:tr>
      <w:tr w:rsidR="00362B2D" w:rsidRPr="00D54825" w14:paraId="47BFAA1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78668DB" w14:textId="77777777" w:rsidR="00362B2D" w:rsidRPr="00D54825" w:rsidDel="00842179" w:rsidRDefault="00362B2D" w:rsidP="00362B2D">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0A7167A3" w14:textId="77777777" w:rsidR="00362B2D" w:rsidRPr="00D54825" w:rsidRDefault="00362B2D" w:rsidP="00362B2D">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3BA19608"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41058520"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BD0FCC3" w14:textId="77777777" w:rsidR="00362B2D" w:rsidRPr="00D54825" w:rsidRDefault="00362B2D" w:rsidP="00362B2D">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B7D7A09" w14:textId="77777777" w:rsidR="00362B2D" w:rsidRPr="00D54825" w:rsidRDefault="00362B2D" w:rsidP="00362B2D">
            <w:pPr>
              <w:pStyle w:val="TAC"/>
            </w:pPr>
            <w:r w:rsidRPr="00D54825">
              <w:t>0.00</w:t>
            </w:r>
          </w:p>
        </w:tc>
      </w:tr>
      <w:tr w:rsidR="00362B2D" w:rsidRPr="00D54825" w14:paraId="340E2C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EE5509" w14:textId="77777777" w:rsidR="00362B2D" w:rsidRPr="00D54825" w:rsidDel="00842179" w:rsidRDefault="00362B2D" w:rsidP="00362B2D">
            <w:pPr>
              <w:pStyle w:val="TAL"/>
              <w:rPr>
                <w:lang w:eastAsia="ja-JP"/>
              </w:rPr>
            </w:pPr>
            <w:r w:rsidRPr="00D54825">
              <w:t>2</w:t>
            </w:r>
            <w:r w:rsidRPr="00D5482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3840F1B8" w14:textId="77777777" w:rsidR="00362B2D" w:rsidRPr="00D54825" w:rsidRDefault="00362B2D" w:rsidP="00362B2D">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E85E335" w14:textId="77777777" w:rsidR="00362B2D" w:rsidRPr="00D54825" w:rsidRDefault="00362B2D" w:rsidP="00362B2D">
            <w:pPr>
              <w:pStyle w:val="TAC"/>
            </w:pPr>
            <w:r w:rsidRPr="00D54825">
              <w:t>0.14</w:t>
            </w:r>
          </w:p>
        </w:tc>
        <w:tc>
          <w:tcPr>
            <w:tcW w:w="1686" w:type="dxa"/>
            <w:tcBorders>
              <w:top w:val="single" w:sz="4" w:space="0" w:color="auto"/>
              <w:left w:val="single" w:sz="4" w:space="0" w:color="auto"/>
              <w:bottom w:val="single" w:sz="4" w:space="0" w:color="auto"/>
              <w:right w:val="single" w:sz="4" w:space="0" w:color="auto"/>
            </w:tcBorders>
          </w:tcPr>
          <w:p w14:paraId="616A270B"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4068B314" w14:textId="77777777" w:rsidR="00362B2D" w:rsidRPr="00D54825" w:rsidRDefault="00362B2D" w:rsidP="00362B2D">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BAAD731" w14:textId="77777777" w:rsidR="00362B2D" w:rsidRPr="00D54825" w:rsidRDefault="00362B2D" w:rsidP="00362B2D">
            <w:pPr>
              <w:pStyle w:val="TAC"/>
            </w:pPr>
            <w:r w:rsidRPr="00D54825">
              <w:t>0.07</w:t>
            </w:r>
          </w:p>
        </w:tc>
      </w:tr>
      <w:tr w:rsidR="00362B2D" w:rsidRPr="00D54825" w14:paraId="116EC8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EDC3816" w14:textId="77777777" w:rsidR="00362B2D" w:rsidRPr="00D54825" w:rsidRDefault="00362B2D" w:rsidP="00362B2D">
            <w:pPr>
              <w:pStyle w:val="TAL"/>
            </w:pPr>
            <w:r w:rsidRPr="00D5482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01606C01" w14:textId="77777777" w:rsidR="00362B2D" w:rsidRPr="00D54825" w:rsidRDefault="00362B2D" w:rsidP="00362B2D">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B1C04D4" w14:textId="77777777" w:rsidR="00362B2D" w:rsidRPr="00D54825" w:rsidRDefault="00362B2D" w:rsidP="00362B2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CF22823"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60FA941D" w14:textId="77777777" w:rsidR="00362B2D" w:rsidRPr="00D54825" w:rsidRDefault="00362B2D" w:rsidP="00362B2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08110EBB" w14:textId="77777777" w:rsidR="00362B2D" w:rsidRPr="00D54825" w:rsidRDefault="00362B2D" w:rsidP="00362B2D">
            <w:pPr>
              <w:pStyle w:val="TAC"/>
            </w:pPr>
            <w:r w:rsidRPr="00D54825">
              <w:t>0.00</w:t>
            </w:r>
          </w:p>
        </w:tc>
      </w:tr>
      <w:tr w:rsidR="0044436F" w:rsidRPr="00D54825" w14:paraId="09117C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0F4CB6" w14:textId="77777777" w:rsidR="0044436F" w:rsidRPr="00D5482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7FFEDD5F" w14:textId="77777777" w:rsidR="0044436F" w:rsidRPr="00D54825" w:rsidRDefault="0044436F" w:rsidP="009C30B1">
            <w:pPr>
              <w:pStyle w:val="TAH"/>
            </w:pPr>
            <w:r w:rsidRPr="00D54825">
              <w:t xml:space="preserve">Systematic uncertainties (NOTE </w:t>
            </w:r>
            <w:r w:rsidRPr="00D54825">
              <w:rPr>
                <w:lang w:eastAsia="ja-JP"/>
              </w:rPr>
              <w:t>5</w:t>
            </w:r>
            <w:r w:rsidRPr="00D54825">
              <w:t>)</w:t>
            </w:r>
          </w:p>
        </w:tc>
        <w:tc>
          <w:tcPr>
            <w:tcW w:w="1210" w:type="dxa"/>
            <w:tcBorders>
              <w:top w:val="single" w:sz="4" w:space="0" w:color="auto"/>
              <w:left w:val="single" w:sz="4" w:space="0" w:color="auto"/>
              <w:bottom w:val="single" w:sz="4" w:space="0" w:color="auto"/>
              <w:right w:val="single" w:sz="4" w:space="0" w:color="auto"/>
            </w:tcBorders>
          </w:tcPr>
          <w:p w14:paraId="6F7F7DFE" w14:textId="77777777" w:rsidR="0044436F" w:rsidRPr="00D54825" w:rsidRDefault="0044436F" w:rsidP="009C30B1">
            <w:pPr>
              <w:pStyle w:val="TAH"/>
            </w:pPr>
            <w:r w:rsidRPr="00D54825">
              <w:t>Value</w:t>
            </w:r>
          </w:p>
        </w:tc>
      </w:tr>
      <w:tr w:rsidR="00362B2D" w:rsidRPr="00D54825" w14:paraId="782C48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EE109E4" w14:textId="77777777" w:rsidR="00362B2D" w:rsidRPr="00D54825" w:rsidRDefault="00362B2D" w:rsidP="00362B2D">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A456B2A" w14:textId="77777777" w:rsidR="00362B2D" w:rsidRPr="00D54825" w:rsidRDefault="00362B2D" w:rsidP="00362B2D">
            <w:pPr>
              <w:pStyle w:val="TAC"/>
              <w:jc w:val="left"/>
            </w:pPr>
            <w:r w:rsidRPr="00D5482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742CDD22" w14:textId="77777777" w:rsidR="00362B2D" w:rsidRPr="00D54825" w:rsidRDefault="00362B2D" w:rsidP="00362B2D">
            <w:pPr>
              <w:pStyle w:val="TAC"/>
              <w:rPr>
                <w:lang w:eastAsia="ja-JP"/>
              </w:rPr>
            </w:pPr>
            <w:r w:rsidRPr="00D54825">
              <w:rPr>
                <w:lang w:eastAsia="ja-JP"/>
              </w:rPr>
              <w:t>0.0</w:t>
            </w:r>
          </w:p>
        </w:tc>
      </w:tr>
      <w:tr w:rsidR="00362B2D" w:rsidRPr="00D54825" w14:paraId="01303F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5D32282" w14:textId="77777777" w:rsidR="00362B2D" w:rsidRPr="00D54825" w:rsidRDefault="00362B2D" w:rsidP="00362B2D">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FDFAE78" w14:textId="77777777" w:rsidR="00362B2D" w:rsidRPr="00D54825" w:rsidRDefault="00362B2D" w:rsidP="00362B2D">
            <w:pPr>
              <w:pStyle w:val="TAC"/>
              <w:jc w:val="left"/>
              <w:rPr>
                <w:lang w:eastAsia="ja-JP" w:bidi="hi-IN"/>
              </w:rPr>
            </w:pPr>
            <w:r w:rsidRPr="00D54825">
              <w:t>Influence of noise</w:t>
            </w:r>
            <w:r w:rsidRPr="00D54825">
              <w:rPr>
                <w:lang w:eastAsia="ja-JP"/>
              </w:rPr>
              <w:t xml:space="preserve"> </w:t>
            </w:r>
            <w:r w:rsidRPr="00D54825">
              <w:t>(</w:t>
            </w:r>
            <w:r w:rsidRPr="00D54825">
              <w:rPr>
                <w:lang w:eastAsia="zh-CN"/>
              </w:rPr>
              <w:t>23.45GHz &lt;= f &lt;=</w:t>
            </w:r>
            <w:r w:rsidRPr="00D54825">
              <w:t xml:space="preserve"> 32.125GHz)</w:t>
            </w:r>
          </w:p>
        </w:tc>
        <w:tc>
          <w:tcPr>
            <w:tcW w:w="1210" w:type="dxa"/>
            <w:tcBorders>
              <w:top w:val="single" w:sz="4" w:space="0" w:color="auto"/>
              <w:left w:val="single" w:sz="4" w:space="0" w:color="auto"/>
              <w:bottom w:val="single" w:sz="4" w:space="0" w:color="auto"/>
              <w:right w:val="single" w:sz="4" w:space="0" w:color="auto"/>
            </w:tcBorders>
          </w:tcPr>
          <w:p w14:paraId="6334F1E1" w14:textId="77777777" w:rsidR="00362B2D" w:rsidRPr="00D54825" w:rsidRDefault="00362B2D" w:rsidP="00362B2D">
            <w:pPr>
              <w:pStyle w:val="TAC"/>
              <w:rPr>
                <w:lang w:eastAsia="ja-JP"/>
              </w:rPr>
            </w:pPr>
            <w:r w:rsidRPr="00D54825">
              <w:rPr>
                <w:lang w:eastAsia="ja-JP"/>
              </w:rPr>
              <w:t>1.0</w:t>
            </w:r>
          </w:p>
        </w:tc>
      </w:tr>
      <w:tr w:rsidR="00362B2D" w:rsidRPr="00D54825" w14:paraId="2FD12B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16D50" w14:textId="77777777" w:rsidR="00362B2D" w:rsidRPr="00D54825" w:rsidRDefault="00362B2D" w:rsidP="009F5C30">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2FB57A0" w14:textId="77777777" w:rsidR="00362B2D" w:rsidRPr="00D54825" w:rsidRDefault="00362B2D" w:rsidP="009F5C30">
            <w:pPr>
              <w:pStyle w:val="TAC"/>
              <w:jc w:val="left"/>
            </w:pPr>
            <w:r w:rsidRPr="00D54825">
              <w:t>Influence of noise (32.125GHz &lt; f &lt;= 40.8GHz)</w:t>
            </w:r>
          </w:p>
        </w:tc>
        <w:tc>
          <w:tcPr>
            <w:tcW w:w="1210" w:type="dxa"/>
            <w:tcBorders>
              <w:top w:val="single" w:sz="4" w:space="0" w:color="auto"/>
              <w:left w:val="single" w:sz="4" w:space="0" w:color="auto"/>
              <w:bottom w:val="single" w:sz="4" w:space="0" w:color="auto"/>
              <w:right w:val="single" w:sz="4" w:space="0" w:color="auto"/>
            </w:tcBorders>
          </w:tcPr>
          <w:p w14:paraId="2F5D77FF" w14:textId="77777777" w:rsidR="00362B2D" w:rsidRPr="00D54825" w:rsidRDefault="000E4636" w:rsidP="009F5C30">
            <w:pPr>
              <w:pStyle w:val="TAC"/>
              <w:rPr>
                <w:lang w:eastAsia="ja-JP"/>
              </w:rPr>
            </w:pPr>
            <w:r w:rsidRPr="00D54825">
              <w:rPr>
                <w:lang w:eastAsia="ja-JP"/>
              </w:rPr>
              <w:t>N/A</w:t>
            </w:r>
          </w:p>
        </w:tc>
      </w:tr>
      <w:tr w:rsidR="0044436F" w:rsidRPr="00D54825" w14:paraId="45FCCF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68C4F92" w14:textId="77777777" w:rsidR="0044436F" w:rsidRPr="00D54825" w:rsidRDefault="0044436F" w:rsidP="009C30B1">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4FD553CD" w14:textId="77777777" w:rsidR="0044436F" w:rsidRPr="00D54825" w:rsidRDefault="0044436F" w:rsidP="009C30B1">
            <w:pPr>
              <w:pStyle w:val="TAH"/>
            </w:pPr>
            <w:r w:rsidRPr="00D54825">
              <w:t>Value</w:t>
            </w:r>
          </w:p>
        </w:tc>
      </w:tr>
      <w:tr w:rsidR="0044436F" w:rsidRPr="00D54825" w14:paraId="6EC3C5FA"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EADFD96" w14:textId="77777777" w:rsidR="0044436F" w:rsidRPr="00D54825" w:rsidRDefault="00362B2D" w:rsidP="009C30B1">
            <w:pPr>
              <w:pStyle w:val="TAC"/>
            </w:pPr>
            <w:r w:rsidRPr="00D54825">
              <w:t>TRP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3E6226F" w14:textId="77777777" w:rsidR="0044436F" w:rsidRPr="00D54825" w:rsidRDefault="000E4636" w:rsidP="009C30B1">
            <w:pPr>
              <w:pStyle w:val="TAC"/>
              <w:rPr>
                <w:lang w:eastAsia="ja-JP"/>
              </w:rPr>
            </w:pPr>
            <w:r w:rsidRPr="00D54825">
              <w:rPr>
                <w:lang w:eastAsia="ja-JP"/>
              </w:rPr>
              <w:t>5.49</w:t>
            </w:r>
          </w:p>
        </w:tc>
      </w:tr>
      <w:tr w:rsidR="00362B2D" w:rsidRPr="00D54825" w14:paraId="33914E5E" w14:textId="77777777" w:rsidTr="009F5C30">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678EF6DD" w14:textId="77777777" w:rsidR="00362B2D" w:rsidRPr="00D54825" w:rsidRDefault="00362B2D" w:rsidP="009F5C30">
            <w:pPr>
              <w:pStyle w:val="TAC"/>
            </w:pPr>
            <w:r w:rsidRPr="00D54825">
              <w:t>TRP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72A15D9D" w14:textId="77777777" w:rsidR="00362B2D" w:rsidRPr="00D54825" w:rsidRDefault="000E4636" w:rsidP="009F5C30">
            <w:pPr>
              <w:pStyle w:val="TAC"/>
              <w:rPr>
                <w:lang w:eastAsia="ja-JP"/>
              </w:rPr>
            </w:pPr>
            <w:r w:rsidRPr="00D54825">
              <w:rPr>
                <w:lang w:eastAsia="ja-JP"/>
              </w:rPr>
              <w:t>N/A</w:t>
            </w:r>
          </w:p>
        </w:tc>
      </w:tr>
      <w:tr w:rsidR="0044436F" w:rsidRPr="00D54825" w14:paraId="2BF6B9E5"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8782936" w14:textId="77777777" w:rsidR="0044436F" w:rsidRPr="00D54825" w:rsidRDefault="0044436F" w:rsidP="009C30B1">
            <w:pPr>
              <w:pStyle w:val="TAN"/>
              <w:rPr>
                <w:lang w:eastAsia="en-US"/>
              </w:rPr>
            </w:pPr>
            <w:r w:rsidRPr="00D54825">
              <w:rPr>
                <w:lang w:eastAsia="en-US"/>
              </w:rPr>
              <w:lastRenderedPageBreak/>
              <w:t>NOTE 1:</w:t>
            </w:r>
            <w:r w:rsidRPr="00D54825">
              <w:rPr>
                <w:lang w:eastAsia="en-US"/>
              </w:rPr>
              <w:tab/>
              <w:t xml:space="preserve">The analysis was done only for the case of operating at </w:t>
            </w:r>
            <w:r w:rsidR="000E4636" w:rsidRPr="00D54825">
              <w:rPr>
                <w:lang w:eastAsia="en-US"/>
              </w:rPr>
              <w:t>TX OFF</w:t>
            </w:r>
            <w:r w:rsidRPr="00D54825">
              <w:rPr>
                <w:lang w:eastAsia="en-US"/>
              </w:rPr>
              <w:t xml:space="preserve"> power, in-band, non-CA.</w:t>
            </w:r>
          </w:p>
          <w:p w14:paraId="64D1FE3E" w14:textId="77777777" w:rsidR="0044436F" w:rsidRPr="00D54825" w:rsidRDefault="0044436F" w:rsidP="009C30B1">
            <w:pPr>
              <w:pStyle w:val="TAN"/>
              <w:rPr>
                <w:lang w:eastAsia="en-US"/>
              </w:rPr>
            </w:pPr>
            <w:r w:rsidRPr="00D54825">
              <w:rPr>
                <w:lang w:eastAsia="en-US"/>
              </w:rPr>
              <w:t>NOTE 2:</w:t>
            </w:r>
            <w:r w:rsidRPr="00D54825">
              <w:rPr>
                <w:lang w:eastAsia="en-US"/>
              </w:rPr>
              <w:tab/>
              <w:t xml:space="preserve">The assessment assumes </w:t>
            </w:r>
            <w:r w:rsidR="000E4636" w:rsidRPr="00D54825">
              <w:rPr>
                <w:lang w:eastAsia="en-US"/>
              </w:rPr>
              <w:t xml:space="preserve">DUT </w:t>
            </w:r>
            <w:r w:rsidRPr="00D54825">
              <w:rPr>
                <w:lang w:eastAsia="ja-JP"/>
              </w:rPr>
              <w:t xml:space="preserve">Off </w:t>
            </w:r>
            <w:r w:rsidRPr="00D54825">
              <w:rPr>
                <w:lang w:eastAsia="en-US"/>
              </w:rPr>
              <w:t>power.</w:t>
            </w:r>
          </w:p>
          <w:p w14:paraId="67137380" w14:textId="77777777" w:rsidR="0044436F" w:rsidRPr="00D54825" w:rsidRDefault="0044436F" w:rsidP="009C30B1">
            <w:pPr>
              <w:pStyle w:val="TAN"/>
              <w:rPr>
                <w:lang w:eastAsia="en-US"/>
              </w:rPr>
            </w:pPr>
            <w:r w:rsidRPr="00D54825">
              <w:rPr>
                <w:lang w:eastAsia="en-US"/>
              </w:rPr>
              <w:t>NOTE 3:</w:t>
            </w:r>
            <w:r w:rsidRPr="00D54825">
              <w:rPr>
                <w:lang w:eastAsia="en-US"/>
              </w:rPr>
              <w:tab/>
              <w:t xml:space="preserve">This contributor </w:t>
            </w:r>
            <w:r w:rsidRPr="00D54825">
              <w:rPr>
                <w:rFonts w:cs="Arial"/>
                <w:lang w:eastAsia="ja-JP" w:bidi="hi-IN"/>
              </w:rPr>
              <w:t>shall only be considered for TRP measurements.</w:t>
            </w:r>
          </w:p>
          <w:p w14:paraId="7042F3AD" w14:textId="77777777" w:rsidR="0044436F" w:rsidRPr="00D54825" w:rsidRDefault="0044436F" w:rsidP="009C30B1">
            <w:pPr>
              <w:pStyle w:val="TAN"/>
              <w:rPr>
                <w:lang w:eastAsia="en-US"/>
              </w:rPr>
            </w:pPr>
            <w:r w:rsidRPr="00D54825">
              <w:rPr>
                <w:lang w:eastAsia="en-US"/>
              </w:rPr>
              <w:t>NOTE 4:</w:t>
            </w:r>
            <w:r w:rsidRPr="00D54825">
              <w:rPr>
                <w:lang w:eastAsia="en-US"/>
              </w:rPr>
              <w:tab/>
            </w:r>
            <w:r w:rsidR="000E4636" w:rsidRPr="00D54825">
              <w:rPr>
                <w:lang w:eastAsia="en-US"/>
              </w:rPr>
              <w:t>Void</w:t>
            </w:r>
          </w:p>
          <w:p w14:paraId="538B2F8E" w14:textId="77777777" w:rsidR="0044436F" w:rsidRPr="00D54825" w:rsidRDefault="0044436F" w:rsidP="009C30B1">
            <w:pPr>
              <w:pStyle w:val="TAN"/>
              <w:rPr>
                <w:lang w:eastAsia="ja-JP"/>
              </w:rPr>
            </w:pPr>
            <w:r w:rsidRPr="00D54825">
              <w:rPr>
                <w:lang w:eastAsia="en-US"/>
              </w:rPr>
              <w:t>NOTE 5:</w:t>
            </w:r>
            <w:r w:rsidRPr="00D54825">
              <w:rPr>
                <w:lang w:eastAsia="en-US"/>
              </w:rPr>
              <w:tab/>
              <w:t>In order to obtain the total measurement uncertainty, systematic uncertainties have to be added to the expanded root sum square of the standard deviations of the Stage 1 and Stage 2 contributors.</w:t>
            </w:r>
          </w:p>
          <w:p w14:paraId="1DAC303B" w14:textId="77777777" w:rsidR="0044436F" w:rsidRPr="00D54825" w:rsidRDefault="0044436F" w:rsidP="009C30B1">
            <w:pPr>
              <w:pStyle w:val="TAN"/>
              <w:rPr>
                <w:lang w:eastAsia="en-US"/>
              </w:rPr>
            </w:pPr>
            <w:r w:rsidRPr="00D54825">
              <w:rPr>
                <w:lang w:eastAsia="en-US"/>
              </w:rPr>
              <w:t>NOTE 6:</w:t>
            </w:r>
            <w:r w:rsidRPr="00D54825">
              <w:rPr>
                <w:lang w:eastAsia="en-US"/>
              </w:rPr>
              <w:tab/>
              <w:t>V</w:t>
            </w:r>
            <w:r w:rsidR="000E4636" w:rsidRPr="00D54825">
              <w:rPr>
                <w:lang w:eastAsia="en-US"/>
              </w:rPr>
              <w:t>oid</w:t>
            </w:r>
            <w:r w:rsidRPr="00D54825">
              <w:rPr>
                <w:lang w:eastAsia="en-US"/>
              </w:rPr>
              <w:t>.</w:t>
            </w:r>
          </w:p>
          <w:p w14:paraId="71C31282" w14:textId="77777777" w:rsidR="00085D05" w:rsidRPr="00D54825" w:rsidRDefault="0044436F" w:rsidP="00085D05">
            <w:pPr>
              <w:pStyle w:val="TAN"/>
              <w:rPr>
                <w:lang w:eastAsia="en-US"/>
              </w:rPr>
            </w:pPr>
            <w:r w:rsidRPr="00D54825">
              <w:rPr>
                <w:lang w:eastAsia="en-US"/>
              </w:rPr>
              <w:t>NOTE 7:</w:t>
            </w:r>
            <w:r w:rsidRPr="00D54825">
              <w:rPr>
                <w:lang w:eastAsia="en-US"/>
              </w:rPr>
              <w:tab/>
            </w:r>
            <w:r w:rsidR="00814D25" w:rsidRPr="00D54825">
              <w:rPr>
                <w:lang w:eastAsia="en-US"/>
              </w:rPr>
              <w:t>Void</w:t>
            </w:r>
          </w:p>
          <w:p w14:paraId="63AA0594" w14:textId="77777777" w:rsidR="000E4636" w:rsidRPr="00D54825" w:rsidRDefault="00085D05" w:rsidP="000E4636">
            <w:pPr>
              <w:pStyle w:val="TAN"/>
              <w:rPr>
                <w:lang w:eastAsia="ja-JP"/>
              </w:rPr>
            </w:pPr>
            <w:r w:rsidRPr="00D54825">
              <w:rPr>
                <w:lang w:eastAsia="en-US"/>
              </w:rPr>
              <w:t>NOTE 8:</w:t>
            </w:r>
            <w:r w:rsidRPr="00D54825">
              <w:rPr>
                <w:lang w:eastAsia="en-US"/>
              </w:rPr>
              <w:tab/>
              <w:t>Value based on procedure defined in Annex D.2 of TR 38.810 for Quiet Zone size less or equal to 30 cm.</w:t>
            </w:r>
          </w:p>
          <w:p w14:paraId="0CA4DE74" w14:textId="77777777" w:rsidR="0044436F" w:rsidRPr="00D54825" w:rsidRDefault="000E4636" w:rsidP="000E4636">
            <w:pPr>
              <w:pStyle w:val="TAN"/>
              <w:rPr>
                <w:lang w:eastAsia="ja-JP"/>
              </w:rPr>
            </w:pPr>
            <w:r w:rsidRPr="00D54825">
              <w:t>NOTE 9:</w:t>
            </w:r>
            <w:r w:rsidRPr="00D54825">
              <w:tab/>
            </w:r>
            <w:bookmarkStart w:id="1210" w:name="_Hlk33537173"/>
            <w:r w:rsidRPr="00D54825">
              <w:t>Applies to the system which has a structure of mechanical feed antenna positioning.</w:t>
            </w:r>
            <w:bookmarkEnd w:id="1210"/>
          </w:p>
        </w:tc>
      </w:tr>
    </w:tbl>
    <w:p w14:paraId="3346510C" w14:textId="77777777" w:rsidR="0044436F" w:rsidRPr="00D54825" w:rsidRDefault="0044436F" w:rsidP="0044436F">
      <w:pPr>
        <w:rPr>
          <w:lang w:eastAsia="ja-JP"/>
        </w:rPr>
      </w:pPr>
    </w:p>
    <w:p w14:paraId="2B9FFE72" w14:textId="77777777" w:rsidR="00362B2D" w:rsidRPr="00D54825" w:rsidRDefault="00362B2D" w:rsidP="007F36F9">
      <w:pPr>
        <w:pStyle w:val="NO"/>
        <w:rPr>
          <w:lang w:eastAsia="ja-JP"/>
        </w:rPr>
      </w:pPr>
      <w:r w:rsidRPr="00D54825">
        <w:rPr>
          <w:lang w:eastAsia="ja-JP"/>
        </w:rPr>
        <w:t xml:space="preserve">NOTE: MU assessment in </w:t>
      </w:r>
      <w:r w:rsidRPr="00D54825">
        <w:t xml:space="preserve">Table </w:t>
      </w:r>
      <w:r w:rsidRPr="00D54825">
        <w:rPr>
          <w:lang w:eastAsia="ja-JP"/>
        </w:rPr>
        <w:t>B.8.2-2 for FR2a is based on the relaxation of 30.4dB for 400MHz BW.</w:t>
      </w:r>
    </w:p>
    <w:p w14:paraId="33F12106" w14:textId="77777777" w:rsidR="0044436F" w:rsidRPr="00D54825" w:rsidRDefault="0044436F" w:rsidP="0044436F">
      <w:pPr>
        <w:pStyle w:val="TH"/>
        <w:rPr>
          <w:lang w:eastAsia="ja-JP"/>
        </w:rPr>
      </w:pPr>
      <w:r w:rsidRPr="00D54825">
        <w:t xml:space="preserve">Table </w:t>
      </w:r>
      <w:r w:rsidRPr="00D54825">
        <w:rPr>
          <w:lang w:eastAsia="ja-JP"/>
        </w:rPr>
        <w:t>B.8.2-3</w:t>
      </w:r>
      <w:r w:rsidRPr="00D54825">
        <w:t xml:space="preserve">: </w:t>
      </w:r>
      <w:r w:rsidR="00085D05" w:rsidRPr="00D54825">
        <w:rPr>
          <w:lang w:eastAsia="ja-JP"/>
        </w:rPr>
        <w:t>Void</w:t>
      </w:r>
    </w:p>
    <w:p w14:paraId="448CB334" w14:textId="77777777" w:rsidR="0093080D" w:rsidRPr="00D54825" w:rsidRDefault="0093080D" w:rsidP="0093080D"/>
    <w:p w14:paraId="64C3AB6E" w14:textId="77777777" w:rsidR="0052073F" w:rsidRPr="00D54825" w:rsidRDefault="0052073F" w:rsidP="0052073F">
      <w:pPr>
        <w:pStyle w:val="TH"/>
      </w:pPr>
      <w:r w:rsidRPr="00D54825">
        <w:lastRenderedPageBreak/>
        <w:t xml:space="preserve">Table </w:t>
      </w:r>
      <w:r w:rsidRPr="00D54825">
        <w:rPr>
          <w:lang w:eastAsia="ja-JP"/>
        </w:rPr>
        <w:t>B.8.2-4</w:t>
      </w:r>
      <w:r w:rsidRPr="00D54825">
        <w:t xml:space="preserve">: </w:t>
      </w:r>
      <w:r w:rsidRPr="00D54825">
        <w:rPr>
          <w:lang w:eastAsia="ja-JP"/>
        </w:rPr>
        <w:t>U</w:t>
      </w:r>
      <w:r w:rsidRPr="00D54825">
        <w:t>ncertainty assessment for EIRP measurement (f=23.45GHz, 32.125GHz, 40.8GHz, Quiet Zone size ≤ 30 cm)</w:t>
      </w:r>
      <w:r w:rsidR="00890FCF"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52073F" w:rsidRPr="00D54825" w14:paraId="1283AF1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4771F" w14:textId="77777777" w:rsidR="0052073F" w:rsidRPr="00D54825" w:rsidRDefault="0052073F" w:rsidP="00087E99">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7AACA22" w14:textId="77777777" w:rsidR="0052073F" w:rsidRPr="00D54825" w:rsidRDefault="0052073F" w:rsidP="00087E99">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6E196D70" w14:textId="77777777" w:rsidR="0052073F" w:rsidRPr="00D54825" w:rsidRDefault="0052073F" w:rsidP="00087E99">
            <w:pPr>
              <w:pStyle w:val="TAH"/>
            </w:pPr>
            <w:r w:rsidRPr="00D54825">
              <w:t>Uncertainty value</w:t>
            </w:r>
          </w:p>
        </w:tc>
        <w:tc>
          <w:tcPr>
            <w:tcW w:w="1686" w:type="dxa"/>
            <w:tcBorders>
              <w:top w:val="single" w:sz="6" w:space="0" w:color="auto"/>
              <w:left w:val="single" w:sz="6" w:space="0" w:color="auto"/>
              <w:bottom w:val="single" w:sz="6" w:space="0" w:color="auto"/>
              <w:right w:val="single" w:sz="6" w:space="0" w:color="auto"/>
            </w:tcBorders>
          </w:tcPr>
          <w:p w14:paraId="608861E3" w14:textId="77777777" w:rsidR="0052073F" w:rsidRPr="00D54825" w:rsidRDefault="0052073F" w:rsidP="00087E99">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6B203993" w14:textId="77777777" w:rsidR="0052073F" w:rsidRPr="00D54825" w:rsidRDefault="0052073F" w:rsidP="00087E99">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tcPr>
          <w:p w14:paraId="4E4D9CC2" w14:textId="77777777" w:rsidR="0052073F" w:rsidRPr="00D54825" w:rsidRDefault="0052073F" w:rsidP="00087E99">
            <w:pPr>
              <w:pStyle w:val="TAH"/>
            </w:pPr>
            <w:r w:rsidRPr="00D54825">
              <w:t>Standard uncertainty (σ) [dB]</w:t>
            </w:r>
          </w:p>
        </w:tc>
      </w:tr>
      <w:tr w:rsidR="0052073F" w:rsidRPr="00D54825" w14:paraId="33A7B03C"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60E105C8" w14:textId="77777777" w:rsidR="0052073F" w:rsidRPr="00D54825" w:rsidRDefault="0052073F" w:rsidP="00087E99">
            <w:pPr>
              <w:pStyle w:val="TAH"/>
            </w:pPr>
            <w:r w:rsidRPr="00D54825">
              <w:t>Stage 2: DUT measurement</w:t>
            </w:r>
          </w:p>
        </w:tc>
      </w:tr>
      <w:tr w:rsidR="0052073F" w:rsidRPr="00D54825" w14:paraId="410D9CC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20BAD3" w14:textId="77777777" w:rsidR="0052073F" w:rsidRPr="00D54825" w:rsidRDefault="0052073F" w:rsidP="00087E99">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59AC0000" w14:textId="77777777" w:rsidR="0052073F" w:rsidRPr="00D54825" w:rsidRDefault="0052073F" w:rsidP="00087E99">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688E78D"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3D27E71C"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EDA03AD"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CCBC9E8" w14:textId="77777777" w:rsidR="0052073F" w:rsidRPr="00D54825" w:rsidRDefault="0052073F" w:rsidP="00087E99">
            <w:pPr>
              <w:pStyle w:val="TAC"/>
            </w:pPr>
            <w:r w:rsidRPr="00D54825">
              <w:t>0.00</w:t>
            </w:r>
          </w:p>
        </w:tc>
      </w:tr>
      <w:tr w:rsidR="0052073F" w:rsidRPr="00D54825" w14:paraId="7FB0B57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4358ED" w14:textId="77777777" w:rsidR="0052073F" w:rsidRPr="00D54825" w:rsidRDefault="0052073F" w:rsidP="00087E99">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2CB75A82" w14:textId="77777777" w:rsidR="0052073F" w:rsidRPr="00D54825" w:rsidRDefault="0052073F" w:rsidP="00087E99">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1801F9"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611071A4" w14:textId="77777777" w:rsidR="0052073F" w:rsidRPr="00D54825" w:rsidRDefault="0052073F" w:rsidP="00087E9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EE485A8" w14:textId="77777777" w:rsidR="0052073F" w:rsidRPr="00D54825" w:rsidRDefault="0052073F" w:rsidP="00087E9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2FE85925" w14:textId="77777777" w:rsidR="0052073F" w:rsidRPr="00D54825" w:rsidRDefault="0052073F" w:rsidP="00087E99">
            <w:pPr>
              <w:pStyle w:val="TAC"/>
            </w:pPr>
            <w:r w:rsidRPr="00D54825">
              <w:t>0.00</w:t>
            </w:r>
          </w:p>
        </w:tc>
      </w:tr>
      <w:tr w:rsidR="0052073F" w:rsidRPr="00D54825" w14:paraId="441361F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2F361B" w14:textId="77777777" w:rsidR="0052073F" w:rsidRPr="00D54825" w:rsidRDefault="0052073F" w:rsidP="00087E99">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633B7E8D" w14:textId="77777777" w:rsidR="0052073F" w:rsidRPr="00D54825" w:rsidRDefault="0052073F" w:rsidP="00087E99">
            <w:pPr>
              <w:pStyle w:val="TAL"/>
            </w:pPr>
            <w:r w:rsidRPr="00D54825">
              <w:t>Quality of Quiet Zone (NOTE 8)</w:t>
            </w:r>
          </w:p>
        </w:tc>
        <w:tc>
          <w:tcPr>
            <w:tcW w:w="1134" w:type="dxa"/>
            <w:tcBorders>
              <w:top w:val="single" w:sz="6" w:space="0" w:color="auto"/>
              <w:left w:val="single" w:sz="6" w:space="0" w:color="auto"/>
              <w:bottom w:val="single" w:sz="6" w:space="0" w:color="auto"/>
              <w:right w:val="single" w:sz="6" w:space="0" w:color="auto"/>
            </w:tcBorders>
          </w:tcPr>
          <w:p w14:paraId="7C72D1C4" w14:textId="77777777" w:rsidR="0052073F" w:rsidRPr="00D54825" w:rsidRDefault="0052073F" w:rsidP="00087E99">
            <w:pPr>
              <w:pStyle w:val="TAC"/>
            </w:pPr>
            <w:r w:rsidRPr="00D54825">
              <w:t>0.</w:t>
            </w:r>
            <w:r w:rsidRPr="00D54825">
              <w:rPr>
                <w:lang w:eastAsia="ja-JP"/>
              </w:rPr>
              <w:t>6</w:t>
            </w:r>
          </w:p>
        </w:tc>
        <w:tc>
          <w:tcPr>
            <w:tcW w:w="1686" w:type="dxa"/>
            <w:tcBorders>
              <w:top w:val="single" w:sz="6" w:space="0" w:color="auto"/>
              <w:left w:val="single" w:sz="6" w:space="0" w:color="auto"/>
              <w:bottom w:val="single" w:sz="6" w:space="0" w:color="auto"/>
              <w:right w:val="single" w:sz="6" w:space="0" w:color="auto"/>
            </w:tcBorders>
          </w:tcPr>
          <w:p w14:paraId="5BE657A5" w14:textId="77777777" w:rsidR="0052073F" w:rsidRPr="00D54825" w:rsidRDefault="0052073F" w:rsidP="00087E9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EBD3021" w14:textId="77777777" w:rsidR="0052073F" w:rsidRPr="00D54825" w:rsidRDefault="0052073F" w:rsidP="00087E9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AEC3E00" w14:textId="77777777" w:rsidR="0052073F" w:rsidRPr="00D54825" w:rsidRDefault="0052073F" w:rsidP="00087E99">
            <w:pPr>
              <w:pStyle w:val="TAC"/>
            </w:pPr>
            <w:r w:rsidRPr="00D54825">
              <w:t>0.</w:t>
            </w:r>
            <w:r w:rsidRPr="00D54825">
              <w:rPr>
                <w:lang w:eastAsia="ja-JP"/>
              </w:rPr>
              <w:t>6</w:t>
            </w:r>
          </w:p>
        </w:tc>
      </w:tr>
      <w:tr w:rsidR="0052073F" w:rsidRPr="00D54825" w14:paraId="7A514CE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A10928" w14:textId="77777777" w:rsidR="0052073F" w:rsidRPr="00D54825" w:rsidRDefault="0052073F" w:rsidP="00087E99">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5AE91C9F" w14:textId="77777777" w:rsidR="0052073F" w:rsidRPr="00D54825" w:rsidRDefault="0052073F" w:rsidP="00087E99">
            <w:pPr>
              <w:pStyle w:val="TAL"/>
            </w:pPr>
            <w:r w:rsidRPr="00D54825">
              <w:t xml:space="preserve">Mismatch (NOTE </w:t>
            </w:r>
            <w:r w:rsidRPr="00D54825">
              <w:rPr>
                <w:lang w:eastAsia="ja-JP"/>
              </w:rPr>
              <w:t>1</w:t>
            </w:r>
            <w:r w:rsidRPr="00D54825">
              <w:t>)</w:t>
            </w:r>
          </w:p>
        </w:tc>
        <w:tc>
          <w:tcPr>
            <w:tcW w:w="1134" w:type="dxa"/>
            <w:tcBorders>
              <w:top w:val="single" w:sz="6" w:space="0" w:color="auto"/>
              <w:left w:val="single" w:sz="6" w:space="0" w:color="auto"/>
              <w:bottom w:val="single" w:sz="6" w:space="0" w:color="auto"/>
              <w:right w:val="single" w:sz="6" w:space="0" w:color="auto"/>
            </w:tcBorders>
          </w:tcPr>
          <w:p w14:paraId="3BFBD87A" w14:textId="77777777" w:rsidR="0052073F" w:rsidRPr="00D54825" w:rsidRDefault="0052073F" w:rsidP="00087E99">
            <w:pPr>
              <w:pStyle w:val="TAC"/>
            </w:pPr>
            <w:r w:rsidRPr="00D54825">
              <w:rPr>
                <w:lang w:eastAsia="ja-JP"/>
              </w:rPr>
              <w:t>1.30</w:t>
            </w:r>
          </w:p>
        </w:tc>
        <w:tc>
          <w:tcPr>
            <w:tcW w:w="1686" w:type="dxa"/>
            <w:tcBorders>
              <w:top w:val="single" w:sz="6" w:space="0" w:color="auto"/>
              <w:left w:val="single" w:sz="6" w:space="0" w:color="auto"/>
              <w:bottom w:val="single" w:sz="6" w:space="0" w:color="auto"/>
              <w:right w:val="single" w:sz="6" w:space="0" w:color="auto"/>
            </w:tcBorders>
          </w:tcPr>
          <w:p w14:paraId="47AC9C8F" w14:textId="77777777" w:rsidR="0052073F" w:rsidRPr="00D54825" w:rsidRDefault="0052073F" w:rsidP="00087E9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43FEE46E" w14:textId="77777777" w:rsidR="0052073F" w:rsidRPr="00D54825" w:rsidRDefault="0052073F" w:rsidP="00087E9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48E1892" w14:textId="77777777" w:rsidR="0052073F" w:rsidRPr="00D54825" w:rsidRDefault="0052073F" w:rsidP="00087E99">
            <w:pPr>
              <w:pStyle w:val="TAC"/>
            </w:pPr>
            <w:r w:rsidRPr="00D54825">
              <w:rPr>
                <w:lang w:eastAsia="ja-JP"/>
              </w:rPr>
              <w:t>1.30</w:t>
            </w:r>
          </w:p>
        </w:tc>
      </w:tr>
      <w:tr w:rsidR="0052073F" w:rsidRPr="00D54825" w14:paraId="1EECD3C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FF94FB" w14:textId="77777777" w:rsidR="0052073F" w:rsidRPr="00D54825" w:rsidRDefault="0052073F" w:rsidP="00087E99">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3703260B" w14:textId="77777777" w:rsidR="0052073F" w:rsidRPr="00D54825" w:rsidRDefault="0052073F" w:rsidP="00087E99">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ED74B11"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74678132" w14:textId="77777777" w:rsidR="0052073F" w:rsidRPr="00D54825" w:rsidRDefault="0052073F" w:rsidP="00087E9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1D459F1" w14:textId="77777777" w:rsidR="0052073F" w:rsidRPr="00D54825" w:rsidRDefault="0052073F" w:rsidP="00087E9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0A8B5948" w14:textId="77777777" w:rsidR="0052073F" w:rsidRPr="00D54825" w:rsidRDefault="0052073F" w:rsidP="00087E99">
            <w:pPr>
              <w:pStyle w:val="TAC"/>
            </w:pPr>
            <w:r w:rsidRPr="00D54825">
              <w:t>0.00</w:t>
            </w:r>
          </w:p>
        </w:tc>
      </w:tr>
      <w:tr w:rsidR="0052073F" w:rsidRPr="00D54825" w14:paraId="2148948B"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tcPr>
          <w:p w14:paraId="7E848094" w14:textId="77777777" w:rsidR="0052073F" w:rsidRPr="00D54825" w:rsidRDefault="0052073F" w:rsidP="00087E99">
            <w:pPr>
              <w:pStyle w:val="TAL"/>
            </w:pPr>
            <w:r w:rsidRPr="00D54825">
              <w:t>6</w:t>
            </w:r>
          </w:p>
        </w:tc>
        <w:tc>
          <w:tcPr>
            <w:tcW w:w="2949" w:type="dxa"/>
            <w:tcBorders>
              <w:top w:val="single" w:sz="6" w:space="0" w:color="auto"/>
              <w:left w:val="single" w:sz="6" w:space="0" w:color="auto"/>
              <w:bottom w:val="single" w:sz="4" w:space="0" w:color="auto"/>
              <w:right w:val="single" w:sz="6" w:space="0" w:color="auto"/>
            </w:tcBorders>
            <w:vAlign w:val="center"/>
          </w:tcPr>
          <w:p w14:paraId="3C45BC6E" w14:textId="77777777" w:rsidR="0052073F" w:rsidRPr="00D54825" w:rsidRDefault="0052073F" w:rsidP="00087E99">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6" w:space="0" w:color="auto"/>
              <w:left w:val="single" w:sz="6" w:space="0" w:color="auto"/>
              <w:bottom w:val="single" w:sz="4" w:space="0" w:color="auto"/>
              <w:right w:val="single" w:sz="6" w:space="0" w:color="auto"/>
            </w:tcBorders>
          </w:tcPr>
          <w:p w14:paraId="5A5A9BCE" w14:textId="77777777" w:rsidR="0052073F" w:rsidRPr="00D54825" w:rsidRDefault="0052073F" w:rsidP="00087E99">
            <w:pPr>
              <w:pStyle w:val="TAC"/>
              <w:rPr>
                <w:lang w:eastAsia="ja-JP"/>
              </w:rPr>
            </w:pPr>
            <w:r w:rsidRPr="00D54825">
              <w:rPr>
                <w:lang w:eastAsia="ja-JP"/>
              </w:rPr>
              <w:t>2.50</w:t>
            </w:r>
          </w:p>
        </w:tc>
        <w:tc>
          <w:tcPr>
            <w:tcW w:w="1686" w:type="dxa"/>
            <w:tcBorders>
              <w:top w:val="single" w:sz="6" w:space="0" w:color="auto"/>
              <w:left w:val="single" w:sz="6" w:space="0" w:color="auto"/>
              <w:bottom w:val="single" w:sz="4" w:space="0" w:color="auto"/>
              <w:right w:val="single" w:sz="6" w:space="0" w:color="auto"/>
            </w:tcBorders>
          </w:tcPr>
          <w:p w14:paraId="6118117D"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4" w:space="0" w:color="auto"/>
              <w:right w:val="single" w:sz="6" w:space="0" w:color="auto"/>
            </w:tcBorders>
          </w:tcPr>
          <w:p w14:paraId="7363D893"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4" w:space="0" w:color="auto"/>
              <w:right w:val="single" w:sz="6" w:space="0" w:color="auto"/>
            </w:tcBorders>
          </w:tcPr>
          <w:p w14:paraId="58787C62" w14:textId="77777777" w:rsidR="0052073F" w:rsidRPr="00D54825" w:rsidRDefault="0052073F" w:rsidP="00087E99">
            <w:pPr>
              <w:pStyle w:val="TAC"/>
            </w:pPr>
            <w:r w:rsidRPr="00D54825">
              <w:rPr>
                <w:lang w:eastAsia="ja-JP"/>
              </w:rPr>
              <w:t>1.25</w:t>
            </w:r>
          </w:p>
        </w:tc>
      </w:tr>
      <w:tr w:rsidR="0052073F" w:rsidRPr="00D54825" w14:paraId="51D9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776345" w14:textId="77777777" w:rsidR="0052073F" w:rsidRPr="00D54825" w:rsidRDefault="0052073F" w:rsidP="00087E99">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72858E9" w14:textId="77777777" w:rsidR="0052073F" w:rsidRPr="00D54825" w:rsidRDefault="0052073F" w:rsidP="00087E99">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01E7AC74" w14:textId="77777777" w:rsidR="0052073F" w:rsidRPr="00D54825" w:rsidRDefault="0052073F" w:rsidP="00087E99">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FCF8E65" w14:textId="77777777" w:rsidR="0052073F" w:rsidRPr="00D54825" w:rsidRDefault="0052073F" w:rsidP="00087E9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489691A2" w14:textId="77777777" w:rsidR="0052073F" w:rsidRPr="00D54825" w:rsidRDefault="0052073F" w:rsidP="00087E9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535DD5A2" w14:textId="77777777" w:rsidR="0052073F" w:rsidRPr="00D54825" w:rsidRDefault="0052073F" w:rsidP="00087E99">
            <w:pPr>
              <w:pStyle w:val="TAC"/>
            </w:pPr>
            <w:r w:rsidRPr="00D54825">
              <w:t>0.00</w:t>
            </w:r>
          </w:p>
        </w:tc>
      </w:tr>
      <w:tr w:rsidR="0052073F" w:rsidRPr="00D54825" w14:paraId="0CE2EF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8D9242" w14:textId="77777777" w:rsidR="0052073F" w:rsidRPr="00D54825" w:rsidRDefault="0052073F" w:rsidP="00087E99">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230BD8C" w14:textId="77777777" w:rsidR="0052073F" w:rsidRPr="00D54825" w:rsidRDefault="0052073F" w:rsidP="00087E99">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52E4A050" w14:textId="77777777" w:rsidR="0052073F" w:rsidRPr="00D54825" w:rsidRDefault="0052073F" w:rsidP="00087E99">
            <w:pPr>
              <w:pStyle w:val="TAC"/>
            </w:pPr>
            <w:r w:rsidRPr="00D54825">
              <w:t>2.10</w:t>
            </w:r>
          </w:p>
        </w:tc>
        <w:tc>
          <w:tcPr>
            <w:tcW w:w="1686" w:type="dxa"/>
            <w:tcBorders>
              <w:top w:val="single" w:sz="4" w:space="0" w:color="auto"/>
              <w:left w:val="single" w:sz="4" w:space="0" w:color="auto"/>
              <w:bottom w:val="single" w:sz="4" w:space="0" w:color="auto"/>
              <w:right w:val="single" w:sz="4" w:space="0" w:color="auto"/>
            </w:tcBorders>
          </w:tcPr>
          <w:p w14:paraId="27E71207" w14:textId="77777777" w:rsidR="0052073F" w:rsidRPr="00D54825" w:rsidRDefault="0052073F" w:rsidP="00087E9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6AB5EC6" w14:textId="77777777" w:rsidR="0052073F" w:rsidRPr="00D54825" w:rsidRDefault="0052073F" w:rsidP="00087E9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75FAFAA" w14:textId="77777777" w:rsidR="0052073F" w:rsidRPr="00D54825" w:rsidRDefault="0052073F" w:rsidP="00087E99">
            <w:pPr>
              <w:pStyle w:val="TAC"/>
            </w:pPr>
            <w:r w:rsidRPr="00D54825">
              <w:t>1.05</w:t>
            </w:r>
          </w:p>
        </w:tc>
      </w:tr>
      <w:tr w:rsidR="0052073F" w:rsidRPr="00D54825" w14:paraId="1F8290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90B5DDC" w14:textId="77777777" w:rsidR="0052073F" w:rsidRPr="00D54825" w:rsidRDefault="0052073F" w:rsidP="00087E99">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441CC8FE" w14:textId="77777777" w:rsidR="0052073F" w:rsidRPr="00D54825" w:rsidRDefault="0052073F" w:rsidP="00087E99">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1F578CB8" w14:textId="77777777" w:rsidR="0052073F" w:rsidRPr="00D54825" w:rsidRDefault="0052073F" w:rsidP="00087E99">
            <w:pPr>
              <w:pStyle w:val="TAC"/>
            </w:pPr>
            <w:r w:rsidRPr="00D54825">
              <w:t>0.50</w:t>
            </w:r>
          </w:p>
        </w:tc>
        <w:tc>
          <w:tcPr>
            <w:tcW w:w="1686" w:type="dxa"/>
            <w:tcBorders>
              <w:top w:val="single" w:sz="4" w:space="0" w:color="auto"/>
              <w:left w:val="single" w:sz="4" w:space="0" w:color="auto"/>
              <w:bottom w:val="single" w:sz="4" w:space="0" w:color="auto"/>
              <w:right w:val="single" w:sz="4" w:space="0" w:color="auto"/>
            </w:tcBorders>
          </w:tcPr>
          <w:p w14:paraId="7CBE3D84" w14:textId="77777777" w:rsidR="0052073F" w:rsidRPr="00D54825" w:rsidRDefault="0052073F" w:rsidP="00087E99">
            <w:pPr>
              <w:pStyle w:val="TAC"/>
              <w:rPr>
                <w:lang w:eastAsia="ja-JP"/>
              </w:rPr>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294AE684" w14:textId="77777777" w:rsidR="0052073F" w:rsidRPr="00D54825" w:rsidRDefault="0052073F" w:rsidP="00087E99">
            <w:pPr>
              <w:pStyle w:val="TAC"/>
              <w:rPr>
                <w:lang w:eastAsia="ja-JP"/>
              </w:rPr>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97A2FA5" w14:textId="77777777" w:rsidR="0052073F" w:rsidRPr="00D54825" w:rsidRDefault="0052073F" w:rsidP="00087E99">
            <w:pPr>
              <w:pStyle w:val="TAC"/>
            </w:pPr>
            <w:r w:rsidRPr="00D54825">
              <w:t>0.25</w:t>
            </w:r>
          </w:p>
        </w:tc>
      </w:tr>
      <w:tr w:rsidR="0052073F" w:rsidRPr="00D54825" w14:paraId="3B50FE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51E7A" w14:textId="77777777" w:rsidR="0052073F" w:rsidRPr="00D54825" w:rsidRDefault="0052073F" w:rsidP="00087E99">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4C9F2229" w14:textId="77777777" w:rsidR="0052073F" w:rsidRPr="00D54825" w:rsidRDefault="0052073F" w:rsidP="00087E99">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0FEE51D8" w14:textId="77777777" w:rsidR="0052073F" w:rsidRPr="00D54825" w:rsidRDefault="0052073F" w:rsidP="00087E99">
            <w:pPr>
              <w:pStyle w:val="TAC"/>
              <w:rPr>
                <w:lang w:eastAsia="ja-JP"/>
              </w:rPr>
            </w:pPr>
            <w:r w:rsidRPr="00D54825">
              <w:t>0.01</w:t>
            </w:r>
          </w:p>
        </w:tc>
        <w:tc>
          <w:tcPr>
            <w:tcW w:w="1686" w:type="dxa"/>
            <w:tcBorders>
              <w:top w:val="single" w:sz="4" w:space="0" w:color="auto"/>
              <w:left w:val="single" w:sz="4" w:space="0" w:color="auto"/>
              <w:bottom w:val="single" w:sz="4" w:space="0" w:color="auto"/>
              <w:right w:val="single" w:sz="4" w:space="0" w:color="auto"/>
            </w:tcBorders>
          </w:tcPr>
          <w:p w14:paraId="44C681DE" w14:textId="77777777" w:rsidR="0052073F" w:rsidRPr="00D54825" w:rsidRDefault="0052073F" w:rsidP="00087E9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E70F68C" w14:textId="77777777" w:rsidR="0052073F" w:rsidRPr="00D54825" w:rsidRDefault="0052073F" w:rsidP="00087E9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1EAF049F" w14:textId="77777777" w:rsidR="0052073F" w:rsidRPr="00D54825" w:rsidRDefault="0052073F" w:rsidP="00087E99">
            <w:pPr>
              <w:pStyle w:val="TAC"/>
              <w:rPr>
                <w:lang w:eastAsia="ja-JP"/>
              </w:rPr>
            </w:pPr>
            <w:r w:rsidRPr="00D54825">
              <w:t>0.00</w:t>
            </w:r>
          </w:p>
        </w:tc>
      </w:tr>
      <w:tr w:rsidR="0052073F" w:rsidRPr="00D54825" w14:paraId="530FA1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361FA9" w14:textId="77777777" w:rsidR="0052073F" w:rsidRPr="00D54825" w:rsidRDefault="0052073F" w:rsidP="00087E99">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0696466" w14:textId="77777777" w:rsidR="0052073F" w:rsidRPr="00D54825" w:rsidRDefault="0052073F" w:rsidP="00087E9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363D53E7" w14:textId="77777777" w:rsidR="0052073F" w:rsidRPr="00D54825" w:rsidRDefault="0052073F" w:rsidP="00087E99">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9C89D42" w14:textId="77777777" w:rsidR="0052073F" w:rsidRPr="00D54825" w:rsidRDefault="0052073F" w:rsidP="00087E9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045CCBC" w14:textId="77777777" w:rsidR="0052073F" w:rsidRPr="00D54825" w:rsidRDefault="0052073F" w:rsidP="00087E9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0CC2762" w14:textId="77777777" w:rsidR="0052073F" w:rsidRPr="00D54825" w:rsidRDefault="0052073F" w:rsidP="00087E99">
            <w:pPr>
              <w:pStyle w:val="TAC"/>
            </w:pPr>
            <w:r w:rsidRPr="00D54825">
              <w:t>0.00</w:t>
            </w:r>
          </w:p>
        </w:tc>
      </w:tr>
      <w:tr w:rsidR="0052073F" w:rsidRPr="00D54825" w14:paraId="0FCB9A4A"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tcPr>
          <w:p w14:paraId="19AD25B4" w14:textId="77777777" w:rsidR="0052073F" w:rsidRPr="00D54825" w:rsidRDefault="0052073F" w:rsidP="00087E99">
            <w:pPr>
              <w:pStyle w:val="TAL"/>
            </w:pPr>
            <w:r w:rsidRPr="00D54825">
              <w:rPr>
                <w:lang w:eastAsia="zh-CN"/>
              </w:rPr>
              <w:t>12</w:t>
            </w:r>
          </w:p>
        </w:tc>
        <w:tc>
          <w:tcPr>
            <w:tcW w:w="2949" w:type="dxa"/>
            <w:tcBorders>
              <w:top w:val="single" w:sz="4" w:space="0" w:color="auto"/>
              <w:left w:val="single" w:sz="6" w:space="0" w:color="auto"/>
              <w:bottom w:val="single" w:sz="6" w:space="0" w:color="auto"/>
              <w:right w:val="single" w:sz="6" w:space="0" w:color="auto"/>
            </w:tcBorders>
          </w:tcPr>
          <w:p w14:paraId="228C2C7B" w14:textId="77777777" w:rsidR="0052073F" w:rsidRPr="00D54825" w:rsidRDefault="0052073F" w:rsidP="00087E99">
            <w:pPr>
              <w:pStyle w:val="TAL"/>
              <w:rPr>
                <w:lang w:eastAsia="ja-JP"/>
              </w:rPr>
            </w:pPr>
            <w:r w:rsidRPr="00D5482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76932619" w14:textId="77777777" w:rsidR="0052073F" w:rsidRPr="00D54825" w:rsidRDefault="0052073F" w:rsidP="00087E99">
            <w:pPr>
              <w:pStyle w:val="TAC"/>
              <w:rPr>
                <w:lang w:eastAsia="ja-JP"/>
              </w:rPr>
            </w:pPr>
            <w:r w:rsidRPr="00D54825">
              <w:t>0.00</w:t>
            </w:r>
          </w:p>
        </w:tc>
        <w:tc>
          <w:tcPr>
            <w:tcW w:w="1686" w:type="dxa"/>
            <w:tcBorders>
              <w:top w:val="single" w:sz="4" w:space="0" w:color="auto"/>
              <w:left w:val="single" w:sz="6" w:space="0" w:color="auto"/>
              <w:bottom w:val="single" w:sz="6" w:space="0" w:color="auto"/>
              <w:right w:val="single" w:sz="6" w:space="0" w:color="auto"/>
            </w:tcBorders>
          </w:tcPr>
          <w:p w14:paraId="06298EDD" w14:textId="77777777" w:rsidR="0052073F" w:rsidRPr="00D54825" w:rsidRDefault="0052073F" w:rsidP="00087E99">
            <w:pPr>
              <w:pStyle w:val="TAC"/>
            </w:pPr>
            <w:r w:rsidRPr="00D54825">
              <w:t>Actual</w:t>
            </w:r>
          </w:p>
        </w:tc>
        <w:tc>
          <w:tcPr>
            <w:tcW w:w="992" w:type="dxa"/>
            <w:tcBorders>
              <w:top w:val="single" w:sz="4" w:space="0" w:color="auto"/>
              <w:left w:val="single" w:sz="6" w:space="0" w:color="auto"/>
              <w:bottom w:val="single" w:sz="6" w:space="0" w:color="auto"/>
              <w:right w:val="single" w:sz="6" w:space="0" w:color="auto"/>
            </w:tcBorders>
          </w:tcPr>
          <w:p w14:paraId="035A587B" w14:textId="77777777" w:rsidR="0052073F" w:rsidRPr="00D54825" w:rsidRDefault="0052073F" w:rsidP="00087E99">
            <w:pPr>
              <w:pStyle w:val="TAC"/>
            </w:pPr>
            <w:r w:rsidRPr="00D54825">
              <w:t>1.00</w:t>
            </w:r>
          </w:p>
        </w:tc>
        <w:tc>
          <w:tcPr>
            <w:tcW w:w="1210" w:type="dxa"/>
            <w:tcBorders>
              <w:top w:val="single" w:sz="4" w:space="0" w:color="auto"/>
              <w:left w:val="single" w:sz="6" w:space="0" w:color="auto"/>
              <w:bottom w:val="single" w:sz="6" w:space="0" w:color="auto"/>
              <w:right w:val="single" w:sz="6" w:space="0" w:color="auto"/>
            </w:tcBorders>
          </w:tcPr>
          <w:p w14:paraId="3C010FE5" w14:textId="77777777" w:rsidR="0052073F" w:rsidRPr="00D54825" w:rsidRDefault="0052073F" w:rsidP="00087E99">
            <w:pPr>
              <w:pStyle w:val="TAC"/>
              <w:rPr>
                <w:lang w:eastAsia="ja-JP"/>
              </w:rPr>
            </w:pPr>
            <w:r w:rsidRPr="00D54825">
              <w:t>0.00</w:t>
            </w:r>
          </w:p>
        </w:tc>
      </w:tr>
      <w:tr w:rsidR="0052073F" w:rsidRPr="00D54825" w14:paraId="1E58D5E9"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EAB10C" w14:textId="77777777" w:rsidR="0052073F" w:rsidRPr="00D54825" w:rsidRDefault="0052073F" w:rsidP="00087E99">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1696DAA0" w14:textId="77777777" w:rsidR="0052073F" w:rsidRPr="00D54825" w:rsidRDefault="0052073F" w:rsidP="00087E99">
            <w:pPr>
              <w:pStyle w:val="TAL"/>
            </w:pPr>
            <w:r w:rsidRPr="00D54825">
              <w:t xml:space="preserve">Influence of </w:t>
            </w:r>
            <w:r w:rsidRPr="00D54825">
              <w:rPr>
                <w:rFonts w:cs="Arial"/>
                <w:lang w:eastAsia="ja-JP" w:bidi="hi-IN"/>
              </w:rPr>
              <w:t>beam peak search grid (NOTE 3)</w:t>
            </w:r>
          </w:p>
        </w:tc>
        <w:tc>
          <w:tcPr>
            <w:tcW w:w="1134" w:type="dxa"/>
            <w:tcBorders>
              <w:top w:val="single" w:sz="6" w:space="0" w:color="auto"/>
              <w:left w:val="single" w:sz="6" w:space="0" w:color="auto"/>
              <w:bottom w:val="single" w:sz="6" w:space="0" w:color="auto"/>
              <w:right w:val="single" w:sz="6" w:space="0" w:color="auto"/>
            </w:tcBorders>
          </w:tcPr>
          <w:p w14:paraId="344DE79E" w14:textId="77777777" w:rsidR="0052073F" w:rsidRPr="00D54825" w:rsidRDefault="0052073F" w:rsidP="00087E99">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2BBB7AC8" w14:textId="77777777" w:rsidR="0052073F" w:rsidRPr="00D54825" w:rsidRDefault="0052073F" w:rsidP="00087E9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2621117" w14:textId="77777777" w:rsidR="0052073F" w:rsidRPr="00D54825" w:rsidRDefault="0052073F" w:rsidP="00087E99">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tcPr>
          <w:p w14:paraId="17366F4F" w14:textId="77777777" w:rsidR="0052073F" w:rsidRPr="00D54825" w:rsidRDefault="0052073F" w:rsidP="00087E99">
            <w:pPr>
              <w:pStyle w:val="TAC"/>
              <w:rPr>
                <w:lang w:eastAsia="ja-JP"/>
              </w:rPr>
            </w:pPr>
            <w:r w:rsidRPr="00D54825">
              <w:t>0.00</w:t>
            </w:r>
          </w:p>
        </w:tc>
      </w:tr>
      <w:tr w:rsidR="0052073F" w:rsidRPr="00D54825" w14:paraId="217D27D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130590" w14:textId="77777777" w:rsidR="0052073F" w:rsidRPr="00D54825" w:rsidRDefault="0052073F" w:rsidP="00087E99">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1C94ECF" w14:textId="77777777" w:rsidR="0052073F" w:rsidRPr="00D54825" w:rsidRDefault="0052073F" w:rsidP="00087E99">
            <w:pPr>
              <w:pStyle w:val="TAL"/>
            </w:pPr>
            <w:r w:rsidRPr="00D54825">
              <w:rPr>
                <w:lang w:eastAsia="zh-CN"/>
              </w:rPr>
              <w:t>Multiple measurement antenna uncertainty</w:t>
            </w:r>
            <w:r w:rsidRPr="00D54825">
              <w:rPr>
                <w:lang w:eastAsia="ja-JP"/>
              </w:rPr>
              <w:t xml:space="preserve"> (NOTE 9)</w:t>
            </w:r>
          </w:p>
        </w:tc>
        <w:tc>
          <w:tcPr>
            <w:tcW w:w="1134" w:type="dxa"/>
            <w:tcBorders>
              <w:top w:val="single" w:sz="6" w:space="0" w:color="auto"/>
              <w:left w:val="single" w:sz="6" w:space="0" w:color="auto"/>
              <w:bottom w:val="single" w:sz="6" w:space="0" w:color="auto"/>
              <w:right w:val="single" w:sz="6" w:space="0" w:color="auto"/>
            </w:tcBorders>
          </w:tcPr>
          <w:p w14:paraId="02E151D1" w14:textId="77777777" w:rsidR="0052073F" w:rsidRPr="00D54825" w:rsidRDefault="0052073F" w:rsidP="00087E99">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190C60A5" w14:textId="77777777" w:rsidR="0052073F" w:rsidRPr="00D54825" w:rsidRDefault="0052073F" w:rsidP="00087E9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AE469BF" w14:textId="77777777" w:rsidR="0052073F" w:rsidRPr="00D54825" w:rsidRDefault="0052073F" w:rsidP="00087E99">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tcPr>
          <w:p w14:paraId="77B979A8" w14:textId="77777777" w:rsidR="0052073F" w:rsidRPr="00D54825" w:rsidRDefault="0052073F" w:rsidP="00087E99">
            <w:pPr>
              <w:pStyle w:val="TAC"/>
            </w:pPr>
            <w:r w:rsidRPr="00D54825">
              <w:t>0.15</w:t>
            </w:r>
          </w:p>
        </w:tc>
      </w:tr>
      <w:tr w:rsidR="0052073F" w:rsidRPr="00D54825" w14:paraId="6485A9DE"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6EBFEB" w14:textId="77777777" w:rsidR="0052073F" w:rsidRPr="00D54825" w:rsidRDefault="0052073F" w:rsidP="00087E99">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08C57F87" w14:textId="77777777" w:rsidR="0052073F" w:rsidRPr="00D54825" w:rsidRDefault="0052073F" w:rsidP="00087E99">
            <w:pPr>
              <w:pStyle w:val="TAL"/>
              <w:rPr>
                <w:lang w:eastAsia="zh-CN"/>
              </w:rPr>
            </w:pPr>
            <w:r w:rsidRPr="00D54825">
              <w:rPr>
                <w:lang w:eastAsia="ja-JP"/>
              </w:rPr>
              <w:t>DUT repositioning (NOTE 3)</w:t>
            </w:r>
          </w:p>
        </w:tc>
        <w:tc>
          <w:tcPr>
            <w:tcW w:w="1134" w:type="dxa"/>
            <w:tcBorders>
              <w:top w:val="single" w:sz="6" w:space="0" w:color="auto"/>
              <w:left w:val="single" w:sz="6" w:space="0" w:color="auto"/>
              <w:bottom w:val="single" w:sz="6" w:space="0" w:color="auto"/>
              <w:right w:val="single" w:sz="6" w:space="0" w:color="auto"/>
            </w:tcBorders>
          </w:tcPr>
          <w:p w14:paraId="1BBA19C3" w14:textId="77777777" w:rsidR="0052073F" w:rsidRPr="00D54825" w:rsidRDefault="0052073F" w:rsidP="00087E99">
            <w:pPr>
              <w:pStyle w:val="TAC"/>
              <w:rPr>
                <w:lang w:eastAsia="ja-JP"/>
              </w:rPr>
            </w:pPr>
            <w:r w:rsidRPr="00D54825">
              <w:t>0.08</w:t>
            </w:r>
          </w:p>
        </w:tc>
        <w:tc>
          <w:tcPr>
            <w:tcW w:w="1686" w:type="dxa"/>
            <w:tcBorders>
              <w:top w:val="single" w:sz="6" w:space="0" w:color="auto"/>
              <w:left w:val="single" w:sz="6" w:space="0" w:color="auto"/>
              <w:bottom w:val="single" w:sz="6" w:space="0" w:color="auto"/>
              <w:right w:val="single" w:sz="6" w:space="0" w:color="auto"/>
            </w:tcBorders>
          </w:tcPr>
          <w:p w14:paraId="4D7B1EC3" w14:textId="77777777" w:rsidR="0052073F" w:rsidRPr="00D54825" w:rsidRDefault="0052073F" w:rsidP="00087E9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0757FF47" w14:textId="77777777" w:rsidR="0052073F" w:rsidRPr="00D54825" w:rsidRDefault="0052073F" w:rsidP="00087E9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5E8F180" w14:textId="1916F186" w:rsidR="0052073F" w:rsidRPr="00D54825" w:rsidRDefault="0052073F" w:rsidP="00087E99">
            <w:pPr>
              <w:pStyle w:val="TAC"/>
              <w:rPr>
                <w:lang w:eastAsia="ja-JP"/>
              </w:rPr>
            </w:pPr>
            <w:r w:rsidRPr="00D54825">
              <w:t>0.0</w:t>
            </w:r>
            <w:r w:rsidR="000A180A" w:rsidRPr="00D54825">
              <w:t>5</w:t>
            </w:r>
          </w:p>
        </w:tc>
      </w:tr>
      <w:tr w:rsidR="0052073F" w:rsidRPr="00D54825" w14:paraId="083E5F3A" w14:textId="77777777" w:rsidTr="00087E99">
        <w:trPr>
          <w:cantSplit/>
          <w:tblHeader/>
          <w:jc w:val="center"/>
        </w:trPr>
        <w:tc>
          <w:tcPr>
            <w:tcW w:w="8507" w:type="dxa"/>
            <w:gridSpan w:val="6"/>
            <w:tcBorders>
              <w:top w:val="single" w:sz="6" w:space="0" w:color="auto"/>
              <w:left w:val="single" w:sz="6" w:space="0" w:color="auto"/>
              <w:bottom w:val="single" w:sz="6" w:space="0" w:color="auto"/>
              <w:right w:val="single" w:sz="6" w:space="0" w:color="auto"/>
            </w:tcBorders>
          </w:tcPr>
          <w:p w14:paraId="76D298D7" w14:textId="77777777" w:rsidR="0052073F" w:rsidRPr="00D54825" w:rsidRDefault="0052073F" w:rsidP="00087E99">
            <w:pPr>
              <w:pStyle w:val="TAH"/>
            </w:pPr>
            <w:r w:rsidRPr="00D54825">
              <w:t>Stage 1: Calibration measurement</w:t>
            </w:r>
          </w:p>
        </w:tc>
      </w:tr>
      <w:tr w:rsidR="0052073F" w:rsidRPr="00D54825" w14:paraId="3B56829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D7F5EE" w14:textId="77777777" w:rsidR="0052073F" w:rsidRPr="00D54825" w:rsidRDefault="0052073F" w:rsidP="00087E99">
            <w:pPr>
              <w:pStyle w:val="TAL"/>
              <w:rPr>
                <w:lang w:eastAsia="ja-JP"/>
              </w:rPr>
            </w:pPr>
            <w:r w:rsidRPr="00D54825">
              <w:t>1</w:t>
            </w:r>
            <w:r w:rsidRPr="00D5482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07029EB4" w14:textId="77777777" w:rsidR="0052073F" w:rsidRPr="00D54825" w:rsidRDefault="0052073F" w:rsidP="00087E99">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0A8F20CE"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2FEA4844" w14:textId="77777777" w:rsidR="0052073F" w:rsidRPr="00D54825" w:rsidRDefault="0052073F" w:rsidP="00087E9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9E332D7" w14:textId="77777777" w:rsidR="0052073F" w:rsidRPr="00D54825" w:rsidRDefault="0052073F" w:rsidP="00087E9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2C224FA7" w14:textId="77777777" w:rsidR="0052073F" w:rsidRPr="00D54825" w:rsidRDefault="0052073F" w:rsidP="00087E99">
            <w:pPr>
              <w:pStyle w:val="TAC"/>
            </w:pPr>
            <w:r w:rsidRPr="00D54825">
              <w:t>0.00</w:t>
            </w:r>
          </w:p>
        </w:tc>
      </w:tr>
      <w:tr w:rsidR="0052073F" w:rsidRPr="00D54825" w14:paraId="301E0885"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DC1121" w14:textId="77777777" w:rsidR="0052073F" w:rsidRPr="00D54825" w:rsidRDefault="0052073F" w:rsidP="00087E99">
            <w:pPr>
              <w:pStyle w:val="TAL"/>
              <w:rPr>
                <w:lang w:eastAsia="ja-JP"/>
              </w:rPr>
            </w:pPr>
            <w:r w:rsidRPr="00D54825">
              <w:t>1</w:t>
            </w: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1589DCA8" w14:textId="77777777" w:rsidR="0052073F" w:rsidRPr="00D54825" w:rsidRDefault="0052073F" w:rsidP="00087E99">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64E2DF50"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6E9DF3F0"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CA427B0"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0935B31" w14:textId="77777777" w:rsidR="0052073F" w:rsidRPr="00D54825" w:rsidRDefault="0052073F" w:rsidP="00087E99">
            <w:pPr>
              <w:pStyle w:val="TAC"/>
            </w:pPr>
            <w:r w:rsidRPr="00D54825">
              <w:t>0.00</w:t>
            </w:r>
          </w:p>
        </w:tc>
      </w:tr>
      <w:tr w:rsidR="0052073F" w:rsidRPr="00D54825" w14:paraId="46786DB2"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39A61F" w14:textId="77777777" w:rsidR="0052073F" w:rsidRPr="00D54825" w:rsidRDefault="0052073F" w:rsidP="00087E99">
            <w:pPr>
              <w:pStyle w:val="TAL"/>
              <w:rPr>
                <w:lang w:eastAsia="ja-JP"/>
              </w:rPr>
            </w:pPr>
            <w:r w:rsidRPr="00D54825">
              <w:t>1</w:t>
            </w: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3DA69D09" w14:textId="77777777" w:rsidR="0052073F" w:rsidRPr="00D54825" w:rsidRDefault="0052073F" w:rsidP="00087E99">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BE33315"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162B6F78"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B6002F9"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D5EBCA9" w14:textId="77777777" w:rsidR="0052073F" w:rsidRPr="00D54825" w:rsidRDefault="0052073F" w:rsidP="00087E99">
            <w:pPr>
              <w:pStyle w:val="TAC"/>
            </w:pPr>
            <w:r w:rsidRPr="00D54825">
              <w:t>0.00</w:t>
            </w:r>
          </w:p>
        </w:tc>
      </w:tr>
      <w:tr w:rsidR="0052073F" w:rsidRPr="00D54825" w14:paraId="61CD9D2B"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151863" w14:textId="77777777" w:rsidR="0052073F" w:rsidRPr="00D54825" w:rsidRDefault="0052073F" w:rsidP="00087E99">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55555D2" w14:textId="77777777" w:rsidR="0052073F" w:rsidRPr="00D54825" w:rsidRDefault="0052073F" w:rsidP="00087E99">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5CA3A8D" w14:textId="77777777" w:rsidR="0052073F" w:rsidRPr="00D54825" w:rsidRDefault="0052073F" w:rsidP="00087E99">
            <w:pPr>
              <w:pStyle w:val="TAC"/>
              <w:rPr>
                <w:lang w:eastAsia="ja-JP"/>
              </w:rPr>
            </w:pPr>
            <w:r w:rsidRPr="00D54825">
              <w:t>1.5</w:t>
            </w:r>
          </w:p>
        </w:tc>
        <w:tc>
          <w:tcPr>
            <w:tcW w:w="1686" w:type="dxa"/>
            <w:tcBorders>
              <w:top w:val="single" w:sz="6" w:space="0" w:color="auto"/>
              <w:left w:val="single" w:sz="6" w:space="0" w:color="auto"/>
              <w:bottom w:val="single" w:sz="6" w:space="0" w:color="auto"/>
              <w:right w:val="single" w:sz="6" w:space="0" w:color="auto"/>
            </w:tcBorders>
          </w:tcPr>
          <w:p w14:paraId="0A34DDDC"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293001F6"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1C80752" w14:textId="77777777" w:rsidR="0052073F" w:rsidRPr="00D54825" w:rsidRDefault="0052073F" w:rsidP="00087E99">
            <w:pPr>
              <w:pStyle w:val="TAC"/>
              <w:rPr>
                <w:lang w:eastAsia="ja-JP"/>
              </w:rPr>
            </w:pPr>
            <w:r w:rsidRPr="00D54825">
              <w:t>0.75</w:t>
            </w:r>
          </w:p>
        </w:tc>
      </w:tr>
      <w:tr w:rsidR="0052073F" w:rsidRPr="00D54825" w14:paraId="20F1AC67"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813664B" w14:textId="77777777" w:rsidR="0052073F" w:rsidRPr="00D54825" w:rsidRDefault="0052073F" w:rsidP="00087E99">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0B4825C3" w14:textId="77777777" w:rsidR="0052073F" w:rsidRPr="00D54825" w:rsidRDefault="0052073F" w:rsidP="00087E99">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9DD6D7F" w14:textId="77777777" w:rsidR="0052073F" w:rsidRPr="00D54825" w:rsidRDefault="0052073F" w:rsidP="00087E99">
            <w:pPr>
              <w:pStyle w:val="TAC"/>
            </w:pPr>
            <w:r w:rsidRPr="00D54825">
              <w:t>0.60</w:t>
            </w:r>
          </w:p>
        </w:tc>
        <w:tc>
          <w:tcPr>
            <w:tcW w:w="1686" w:type="dxa"/>
            <w:tcBorders>
              <w:top w:val="single" w:sz="6" w:space="0" w:color="auto"/>
              <w:left w:val="single" w:sz="6" w:space="0" w:color="auto"/>
              <w:bottom w:val="single" w:sz="6" w:space="0" w:color="auto"/>
              <w:right w:val="single" w:sz="6" w:space="0" w:color="auto"/>
            </w:tcBorders>
          </w:tcPr>
          <w:p w14:paraId="6EBEA229"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225FF6DB"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68E020E" w14:textId="77777777" w:rsidR="0052073F" w:rsidRPr="00D54825" w:rsidRDefault="0052073F" w:rsidP="00087E99">
            <w:pPr>
              <w:pStyle w:val="TAC"/>
            </w:pPr>
            <w:r w:rsidRPr="00D54825">
              <w:t>0.30</w:t>
            </w:r>
          </w:p>
        </w:tc>
      </w:tr>
      <w:tr w:rsidR="0052073F" w:rsidRPr="00D54825" w14:paraId="0D74742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6FB2AC" w14:textId="77777777" w:rsidR="0052073F" w:rsidRPr="00D54825" w:rsidRDefault="0052073F" w:rsidP="00087E99">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22666B9" w14:textId="77777777" w:rsidR="0052073F" w:rsidRPr="00D54825" w:rsidRDefault="0052073F" w:rsidP="00087E99">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63F92F5" w14:textId="77777777" w:rsidR="0052073F" w:rsidRPr="00D54825" w:rsidRDefault="0052073F" w:rsidP="00087E99">
            <w:pPr>
              <w:pStyle w:val="TAC"/>
            </w:pPr>
            <w:r w:rsidRPr="00D54825">
              <w:t>0.01</w:t>
            </w:r>
          </w:p>
        </w:tc>
        <w:tc>
          <w:tcPr>
            <w:tcW w:w="1686" w:type="dxa"/>
            <w:tcBorders>
              <w:top w:val="single" w:sz="6" w:space="0" w:color="auto"/>
              <w:left w:val="single" w:sz="6" w:space="0" w:color="auto"/>
              <w:bottom w:val="single" w:sz="6" w:space="0" w:color="auto"/>
              <w:right w:val="single" w:sz="6" w:space="0" w:color="auto"/>
            </w:tcBorders>
          </w:tcPr>
          <w:p w14:paraId="5FF5B358" w14:textId="77777777" w:rsidR="0052073F" w:rsidRPr="00D54825" w:rsidRDefault="0052073F" w:rsidP="00087E9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FEE17D9" w14:textId="77777777" w:rsidR="0052073F" w:rsidRPr="00D54825" w:rsidRDefault="0052073F" w:rsidP="00087E9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C15DAB8" w14:textId="77777777" w:rsidR="0052073F" w:rsidRPr="00D54825" w:rsidRDefault="0052073F" w:rsidP="00087E99">
            <w:pPr>
              <w:pStyle w:val="TAC"/>
            </w:pPr>
            <w:r w:rsidRPr="00D54825">
              <w:t>0.00</w:t>
            </w:r>
          </w:p>
        </w:tc>
      </w:tr>
      <w:tr w:rsidR="0052073F" w:rsidRPr="00D54825" w14:paraId="4531867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97BAB4" w14:textId="77777777" w:rsidR="0052073F" w:rsidRPr="00D54825" w:rsidRDefault="0052073F" w:rsidP="00087E99">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2E26562" w14:textId="77777777" w:rsidR="0052073F" w:rsidRPr="00D54825" w:rsidRDefault="0052073F" w:rsidP="00087E99">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25819D8"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68E46AFA" w14:textId="77777777" w:rsidR="0052073F" w:rsidRPr="00D54825" w:rsidRDefault="0052073F" w:rsidP="00087E9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DE8EE29" w14:textId="77777777" w:rsidR="0052073F" w:rsidRPr="00D54825" w:rsidRDefault="0052073F" w:rsidP="00087E9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C055F9B" w14:textId="77777777" w:rsidR="0052073F" w:rsidRPr="00D54825" w:rsidRDefault="0052073F" w:rsidP="00087E99">
            <w:pPr>
              <w:pStyle w:val="TAC"/>
            </w:pPr>
            <w:r w:rsidRPr="00D54825">
              <w:t>0.00</w:t>
            </w:r>
          </w:p>
        </w:tc>
      </w:tr>
      <w:tr w:rsidR="0052073F" w:rsidRPr="00D54825" w14:paraId="1AFEABA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FF5B52" w14:textId="77777777" w:rsidR="0052073F" w:rsidRPr="00D54825" w:rsidDel="00842179" w:rsidRDefault="0052073F" w:rsidP="00087E99">
            <w:pPr>
              <w:pStyle w:val="TAL"/>
              <w:rPr>
                <w:lang w:eastAsia="ja-JP"/>
              </w:rPr>
            </w:pPr>
            <w:r w:rsidRPr="00D54825">
              <w:t>2</w:t>
            </w:r>
            <w:r w:rsidRPr="00D54825">
              <w:rPr>
                <w:lang w:eastAsia="ja-JP"/>
              </w:rPr>
              <w:t>3</w:t>
            </w:r>
          </w:p>
        </w:tc>
        <w:tc>
          <w:tcPr>
            <w:tcW w:w="2949" w:type="dxa"/>
            <w:tcBorders>
              <w:top w:val="single" w:sz="6" w:space="0" w:color="auto"/>
              <w:left w:val="single" w:sz="6" w:space="0" w:color="auto"/>
              <w:bottom w:val="single" w:sz="6" w:space="0" w:color="auto"/>
              <w:right w:val="single" w:sz="6" w:space="0" w:color="auto"/>
            </w:tcBorders>
            <w:vAlign w:val="center"/>
          </w:tcPr>
          <w:p w14:paraId="3A5F0A18" w14:textId="77777777" w:rsidR="0052073F" w:rsidRPr="00D54825" w:rsidRDefault="0052073F" w:rsidP="00087E99">
            <w:pPr>
              <w:pStyle w:val="TAL"/>
            </w:pPr>
            <w:r w:rsidRPr="00D54825">
              <w:t>Quality of quiet zone for calibration process (NOTE 8)</w:t>
            </w:r>
          </w:p>
        </w:tc>
        <w:tc>
          <w:tcPr>
            <w:tcW w:w="1134" w:type="dxa"/>
            <w:tcBorders>
              <w:top w:val="single" w:sz="6" w:space="0" w:color="auto"/>
              <w:left w:val="single" w:sz="6" w:space="0" w:color="auto"/>
              <w:bottom w:val="single" w:sz="6" w:space="0" w:color="auto"/>
              <w:right w:val="single" w:sz="6" w:space="0" w:color="auto"/>
            </w:tcBorders>
          </w:tcPr>
          <w:p w14:paraId="6B130220" w14:textId="77777777" w:rsidR="0052073F" w:rsidRPr="00D54825" w:rsidRDefault="0052073F" w:rsidP="00087E99">
            <w:pPr>
              <w:pStyle w:val="TAC"/>
            </w:pPr>
            <w:r w:rsidRPr="00D54825">
              <w:t>0.4</w:t>
            </w:r>
          </w:p>
        </w:tc>
        <w:tc>
          <w:tcPr>
            <w:tcW w:w="1686" w:type="dxa"/>
            <w:tcBorders>
              <w:top w:val="single" w:sz="6" w:space="0" w:color="auto"/>
              <w:left w:val="single" w:sz="6" w:space="0" w:color="auto"/>
              <w:bottom w:val="single" w:sz="6" w:space="0" w:color="auto"/>
              <w:right w:val="single" w:sz="6" w:space="0" w:color="auto"/>
            </w:tcBorders>
          </w:tcPr>
          <w:p w14:paraId="5345636F" w14:textId="77777777" w:rsidR="0052073F" w:rsidRPr="00D54825" w:rsidRDefault="0052073F" w:rsidP="00087E9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804830D" w14:textId="77777777" w:rsidR="0052073F" w:rsidRPr="00D54825" w:rsidRDefault="0052073F" w:rsidP="00087E9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50244883" w14:textId="77777777" w:rsidR="0052073F" w:rsidRPr="00D54825" w:rsidRDefault="0052073F" w:rsidP="00087E99">
            <w:pPr>
              <w:pStyle w:val="TAC"/>
            </w:pPr>
            <w:r w:rsidRPr="00D54825">
              <w:t>0.4</w:t>
            </w:r>
          </w:p>
        </w:tc>
      </w:tr>
      <w:tr w:rsidR="0052073F" w:rsidRPr="00D54825" w14:paraId="419D353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0CB668" w14:textId="77777777" w:rsidR="0052073F" w:rsidRPr="00D54825" w:rsidDel="00842179" w:rsidRDefault="0052073F" w:rsidP="00087E99">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DBE9436" w14:textId="77777777" w:rsidR="0052073F" w:rsidRPr="00D54825" w:rsidRDefault="0052073F" w:rsidP="00087E99">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348D30E" w14:textId="77777777" w:rsidR="0052073F" w:rsidRPr="00D54825" w:rsidRDefault="0052073F" w:rsidP="00087E99">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6BD5883D" w14:textId="77777777" w:rsidR="0052073F" w:rsidRPr="00D54825" w:rsidRDefault="0052073F" w:rsidP="00087E9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79D8894A" w14:textId="77777777" w:rsidR="0052073F" w:rsidRPr="00D54825" w:rsidRDefault="0052073F" w:rsidP="00087E9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0317C2EA" w14:textId="77777777" w:rsidR="0052073F" w:rsidRPr="00D54825" w:rsidRDefault="0052073F" w:rsidP="00087E99">
            <w:pPr>
              <w:pStyle w:val="TAC"/>
            </w:pPr>
            <w:r w:rsidRPr="00D54825">
              <w:t>0.00</w:t>
            </w:r>
          </w:p>
        </w:tc>
      </w:tr>
      <w:tr w:rsidR="0052073F" w:rsidRPr="00D54825" w14:paraId="53290B64"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0E7CC2" w14:textId="77777777" w:rsidR="0052073F" w:rsidRPr="00D54825" w:rsidDel="00842179" w:rsidRDefault="0052073F" w:rsidP="00087E99">
            <w:pPr>
              <w:pStyle w:val="TAL"/>
              <w:rPr>
                <w:lang w:eastAsia="ja-JP"/>
              </w:rPr>
            </w:pPr>
            <w:r w:rsidRPr="00D54825">
              <w:t>2</w:t>
            </w:r>
            <w:r w:rsidRPr="00D54825">
              <w:rPr>
                <w:lang w:eastAsia="ja-JP"/>
              </w:rPr>
              <w:t>5</w:t>
            </w:r>
          </w:p>
        </w:tc>
        <w:tc>
          <w:tcPr>
            <w:tcW w:w="2949" w:type="dxa"/>
            <w:tcBorders>
              <w:top w:val="single" w:sz="6" w:space="0" w:color="auto"/>
              <w:left w:val="single" w:sz="6" w:space="0" w:color="auto"/>
              <w:bottom w:val="single" w:sz="6" w:space="0" w:color="auto"/>
              <w:right w:val="single" w:sz="6" w:space="0" w:color="auto"/>
            </w:tcBorders>
            <w:vAlign w:val="center"/>
          </w:tcPr>
          <w:p w14:paraId="11D4F4CC" w14:textId="77777777" w:rsidR="0052073F" w:rsidRPr="00D54825" w:rsidRDefault="0052073F" w:rsidP="00087E99">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1BFF32D" w14:textId="77777777" w:rsidR="0052073F" w:rsidRPr="00D54825" w:rsidRDefault="0052073F" w:rsidP="00087E99">
            <w:pPr>
              <w:pStyle w:val="TAC"/>
            </w:pPr>
            <w:r w:rsidRPr="00D54825">
              <w:t>0.14</w:t>
            </w:r>
          </w:p>
        </w:tc>
        <w:tc>
          <w:tcPr>
            <w:tcW w:w="1686" w:type="dxa"/>
            <w:tcBorders>
              <w:top w:val="single" w:sz="6" w:space="0" w:color="auto"/>
              <w:left w:val="single" w:sz="6" w:space="0" w:color="auto"/>
              <w:bottom w:val="single" w:sz="6" w:space="0" w:color="auto"/>
              <w:right w:val="single" w:sz="6" w:space="0" w:color="auto"/>
            </w:tcBorders>
          </w:tcPr>
          <w:p w14:paraId="2BE0E09D" w14:textId="77777777" w:rsidR="0052073F" w:rsidRPr="00D54825" w:rsidRDefault="0052073F" w:rsidP="00087E9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6D15A3A6" w14:textId="77777777" w:rsidR="0052073F" w:rsidRPr="00D54825" w:rsidRDefault="0052073F" w:rsidP="00087E9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234157B" w14:textId="77777777" w:rsidR="0052073F" w:rsidRPr="00D54825" w:rsidRDefault="0052073F" w:rsidP="00087E99">
            <w:pPr>
              <w:pStyle w:val="TAC"/>
            </w:pPr>
            <w:r w:rsidRPr="00D54825">
              <w:t>0.07</w:t>
            </w:r>
          </w:p>
        </w:tc>
      </w:tr>
      <w:tr w:rsidR="0052073F" w:rsidRPr="00D54825" w14:paraId="081DC0F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A6D0F8" w14:textId="77777777" w:rsidR="0052073F" w:rsidRPr="00D54825" w:rsidRDefault="0052073F" w:rsidP="00087E99">
            <w:pPr>
              <w:pStyle w:val="TAL"/>
            </w:pPr>
            <w:r w:rsidRPr="00D5482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62ABAB89" w14:textId="77777777" w:rsidR="0052073F" w:rsidRPr="00D54825" w:rsidRDefault="0052073F" w:rsidP="00087E99">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6EE080C2" w14:textId="77777777" w:rsidR="0052073F" w:rsidRPr="00D54825" w:rsidRDefault="0052073F" w:rsidP="00087E99">
            <w:pPr>
              <w:pStyle w:val="TAC"/>
              <w:rPr>
                <w:lang w:eastAsia="ja-JP"/>
              </w:rPr>
            </w:pPr>
            <w:r w:rsidRPr="00D54825">
              <w:t>0.00</w:t>
            </w:r>
          </w:p>
        </w:tc>
        <w:tc>
          <w:tcPr>
            <w:tcW w:w="1686" w:type="dxa"/>
            <w:tcBorders>
              <w:top w:val="single" w:sz="6" w:space="0" w:color="auto"/>
              <w:left w:val="single" w:sz="6" w:space="0" w:color="auto"/>
              <w:bottom w:val="single" w:sz="6" w:space="0" w:color="auto"/>
              <w:right w:val="single" w:sz="6" w:space="0" w:color="auto"/>
            </w:tcBorders>
          </w:tcPr>
          <w:p w14:paraId="35B87216" w14:textId="77777777" w:rsidR="0052073F" w:rsidRPr="00D54825" w:rsidRDefault="0052073F" w:rsidP="00087E9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FFD8723" w14:textId="77777777" w:rsidR="0052073F" w:rsidRPr="00D54825" w:rsidRDefault="0052073F" w:rsidP="00087E9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3C363F0E" w14:textId="77777777" w:rsidR="0052073F" w:rsidRPr="00D54825" w:rsidRDefault="0052073F" w:rsidP="00087E99">
            <w:pPr>
              <w:pStyle w:val="TAC"/>
            </w:pPr>
            <w:r w:rsidRPr="00D54825">
              <w:t>0.00</w:t>
            </w:r>
          </w:p>
        </w:tc>
      </w:tr>
      <w:tr w:rsidR="0052073F" w:rsidRPr="00D54825" w14:paraId="6DF9A0BC"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7FDAFA" w14:textId="77777777" w:rsidR="0052073F" w:rsidRPr="00D54825" w:rsidRDefault="0052073F" w:rsidP="00087E99">
            <w:pPr>
              <w:pStyle w:val="TAL"/>
            </w:pPr>
          </w:p>
        </w:tc>
        <w:tc>
          <w:tcPr>
            <w:tcW w:w="6761" w:type="dxa"/>
            <w:gridSpan w:val="4"/>
            <w:tcBorders>
              <w:top w:val="single" w:sz="6" w:space="0" w:color="auto"/>
              <w:left w:val="single" w:sz="6" w:space="0" w:color="auto"/>
              <w:bottom w:val="single" w:sz="6" w:space="0" w:color="auto"/>
              <w:right w:val="single" w:sz="6" w:space="0" w:color="auto"/>
            </w:tcBorders>
          </w:tcPr>
          <w:p w14:paraId="5C00AB92" w14:textId="77777777" w:rsidR="0052073F" w:rsidRPr="00D54825" w:rsidRDefault="0052073F" w:rsidP="00087E99">
            <w:pPr>
              <w:pStyle w:val="TAH"/>
            </w:pPr>
            <w:r w:rsidRPr="00D54825">
              <w:t xml:space="preserve">Systematic uncertainties (NOTE </w:t>
            </w:r>
            <w:r w:rsidRPr="00D54825">
              <w:rPr>
                <w:lang w:eastAsia="ja-JP"/>
              </w:rPr>
              <w:t>5</w:t>
            </w:r>
            <w:r w:rsidRPr="00D54825">
              <w:t>)</w:t>
            </w:r>
          </w:p>
        </w:tc>
        <w:tc>
          <w:tcPr>
            <w:tcW w:w="1210" w:type="dxa"/>
            <w:tcBorders>
              <w:top w:val="single" w:sz="6" w:space="0" w:color="auto"/>
              <w:left w:val="single" w:sz="6" w:space="0" w:color="auto"/>
              <w:bottom w:val="single" w:sz="6" w:space="0" w:color="auto"/>
              <w:right w:val="single" w:sz="6" w:space="0" w:color="auto"/>
            </w:tcBorders>
          </w:tcPr>
          <w:p w14:paraId="20C2D888" w14:textId="77777777" w:rsidR="0052073F" w:rsidRPr="00D54825" w:rsidRDefault="0052073F" w:rsidP="00087E99">
            <w:pPr>
              <w:pStyle w:val="TAH"/>
            </w:pPr>
            <w:r w:rsidRPr="00D54825">
              <w:t>Value</w:t>
            </w:r>
          </w:p>
        </w:tc>
      </w:tr>
      <w:tr w:rsidR="0052073F" w:rsidRPr="00D54825" w14:paraId="58C49BE1"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984981" w14:textId="77777777" w:rsidR="0052073F" w:rsidRPr="00D54825" w:rsidRDefault="0052073F" w:rsidP="00087E99">
            <w:pPr>
              <w:pStyle w:val="TAL"/>
            </w:pPr>
            <w:r w:rsidRPr="00D54825">
              <w:rPr>
                <w:lang w:eastAsia="ja-JP"/>
              </w:rPr>
              <w:t>27</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48A16C" w14:textId="77777777" w:rsidR="0052073F" w:rsidRPr="00D54825" w:rsidRDefault="0052073F" w:rsidP="00087E99">
            <w:pPr>
              <w:pStyle w:val="TAC"/>
            </w:pPr>
            <w:r w:rsidRPr="00D5482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1265719F" w14:textId="77777777" w:rsidR="0052073F" w:rsidRPr="00D54825" w:rsidRDefault="0052073F" w:rsidP="00087E99">
            <w:pPr>
              <w:pStyle w:val="TAC"/>
              <w:rPr>
                <w:lang w:eastAsia="ja-JP"/>
              </w:rPr>
            </w:pPr>
            <w:r w:rsidRPr="00D54825">
              <w:rPr>
                <w:lang w:eastAsia="ja-JP"/>
              </w:rPr>
              <w:t>0.5</w:t>
            </w:r>
          </w:p>
        </w:tc>
      </w:tr>
      <w:tr w:rsidR="0052073F" w:rsidRPr="00D54825" w14:paraId="32ABAF23"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9CECA5" w14:textId="77777777" w:rsidR="0052073F" w:rsidRPr="00D54825" w:rsidRDefault="0052073F" w:rsidP="00087E99">
            <w:pPr>
              <w:pStyle w:val="TAL"/>
              <w:rPr>
                <w:lang w:eastAsia="ja-JP"/>
              </w:rPr>
            </w:pPr>
            <w:r w:rsidRPr="00D54825">
              <w:rPr>
                <w:lang w:eastAsia="ja-JP"/>
              </w:rPr>
              <w:t>28</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42F2A9D" w14:textId="77777777" w:rsidR="0052073F" w:rsidRPr="00D54825" w:rsidRDefault="0052073F" w:rsidP="00087E99">
            <w:pPr>
              <w:pStyle w:val="TAC"/>
              <w:rPr>
                <w:lang w:eastAsia="ja-JP" w:bidi="hi-IN"/>
              </w:rPr>
            </w:pPr>
            <w:r w:rsidRPr="00D54825">
              <w:t>Influence of noise</w:t>
            </w:r>
            <w:r w:rsidRPr="00D54825">
              <w:rPr>
                <w:lang w:eastAsia="ja-JP"/>
              </w:rPr>
              <w:t xml:space="preserve"> </w:t>
            </w:r>
            <w:r w:rsidRPr="00D54825">
              <w:t>(</w:t>
            </w:r>
            <w:r w:rsidRPr="00D54825">
              <w:rPr>
                <w:lang w:eastAsia="zh-CN"/>
              </w:rPr>
              <w:t>23.45GHz &lt;= f &lt;=</w:t>
            </w:r>
            <w:r w:rsidRPr="00D54825">
              <w:t xml:space="preserve"> 32.125GHz)</w:t>
            </w:r>
          </w:p>
        </w:tc>
        <w:tc>
          <w:tcPr>
            <w:tcW w:w="1210" w:type="dxa"/>
            <w:tcBorders>
              <w:top w:val="single" w:sz="6" w:space="0" w:color="auto"/>
              <w:left w:val="single" w:sz="6" w:space="0" w:color="auto"/>
              <w:bottom w:val="single" w:sz="6" w:space="0" w:color="auto"/>
              <w:right w:val="single" w:sz="6" w:space="0" w:color="auto"/>
            </w:tcBorders>
          </w:tcPr>
          <w:p w14:paraId="0082BD7A" w14:textId="77777777" w:rsidR="0052073F" w:rsidRPr="00D54825" w:rsidRDefault="00992F28" w:rsidP="00087E99">
            <w:pPr>
              <w:pStyle w:val="TAC"/>
              <w:rPr>
                <w:lang w:eastAsia="ja-JP"/>
              </w:rPr>
            </w:pPr>
            <w:r w:rsidRPr="00D54825">
              <w:rPr>
                <w:lang w:eastAsia="ja-JP"/>
              </w:rPr>
              <w:t>1</w:t>
            </w:r>
          </w:p>
        </w:tc>
      </w:tr>
      <w:tr w:rsidR="0052073F" w:rsidRPr="00D54825" w14:paraId="5F34D430" w14:textId="77777777" w:rsidTr="00087E9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6AA5EF" w14:textId="77777777" w:rsidR="0052073F" w:rsidRPr="00D54825" w:rsidRDefault="0052073F" w:rsidP="00087E99">
            <w:pPr>
              <w:pStyle w:val="TAL"/>
              <w:rPr>
                <w:lang w:eastAsia="ja-JP"/>
              </w:rPr>
            </w:pPr>
            <w:r w:rsidRPr="00D54825">
              <w:rPr>
                <w:lang w:eastAsia="ja-JP"/>
              </w:rPr>
              <w:t>29</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96CAD76" w14:textId="77777777" w:rsidR="0052073F" w:rsidRPr="00D54825" w:rsidRDefault="0052073F" w:rsidP="00087E99">
            <w:pPr>
              <w:pStyle w:val="TAC"/>
            </w:pPr>
            <w:r w:rsidRPr="00D54825">
              <w:t>Influence of noise (32.125GHz &lt; f &lt;= 40.8GHz)</w:t>
            </w:r>
          </w:p>
        </w:tc>
        <w:tc>
          <w:tcPr>
            <w:tcW w:w="1210" w:type="dxa"/>
            <w:tcBorders>
              <w:top w:val="single" w:sz="6" w:space="0" w:color="auto"/>
              <w:left w:val="single" w:sz="6" w:space="0" w:color="auto"/>
              <w:bottom w:val="single" w:sz="6" w:space="0" w:color="auto"/>
              <w:right w:val="single" w:sz="6" w:space="0" w:color="auto"/>
            </w:tcBorders>
          </w:tcPr>
          <w:p w14:paraId="19474BD4" w14:textId="77777777" w:rsidR="0052073F" w:rsidRPr="00D54825" w:rsidRDefault="00992F28" w:rsidP="00087E99">
            <w:pPr>
              <w:pStyle w:val="TAC"/>
              <w:rPr>
                <w:lang w:eastAsia="ja-JP"/>
              </w:rPr>
            </w:pPr>
            <w:r w:rsidRPr="00D54825">
              <w:rPr>
                <w:lang w:eastAsia="ja-JP"/>
              </w:rPr>
              <w:t>1</w:t>
            </w:r>
          </w:p>
        </w:tc>
      </w:tr>
      <w:tr w:rsidR="0052073F" w:rsidRPr="00D54825" w14:paraId="75953EB8" w14:textId="77777777" w:rsidTr="00087E99">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tcPr>
          <w:p w14:paraId="08BD1CEB" w14:textId="77777777" w:rsidR="0052073F" w:rsidRPr="00D54825" w:rsidRDefault="0052073F" w:rsidP="00087E99">
            <w:pPr>
              <w:pStyle w:val="TAH"/>
            </w:pPr>
            <w:r w:rsidRPr="00D54825">
              <w:t xml:space="preserve">Total measurement uncertainty </w:t>
            </w:r>
          </w:p>
        </w:tc>
        <w:tc>
          <w:tcPr>
            <w:tcW w:w="1210" w:type="dxa"/>
            <w:tcBorders>
              <w:top w:val="single" w:sz="6" w:space="0" w:color="auto"/>
              <w:left w:val="single" w:sz="6" w:space="0" w:color="auto"/>
              <w:bottom w:val="single" w:sz="6" w:space="0" w:color="auto"/>
              <w:right w:val="single" w:sz="6" w:space="0" w:color="auto"/>
            </w:tcBorders>
          </w:tcPr>
          <w:p w14:paraId="5A0B10ED" w14:textId="77777777" w:rsidR="0052073F" w:rsidRPr="00D54825" w:rsidRDefault="0052073F" w:rsidP="00087E99">
            <w:pPr>
              <w:pStyle w:val="TAH"/>
            </w:pPr>
            <w:r w:rsidRPr="00D54825">
              <w:t>Value</w:t>
            </w:r>
          </w:p>
        </w:tc>
      </w:tr>
      <w:tr w:rsidR="00992F28" w:rsidRPr="00D54825" w14:paraId="2D968E86"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799404E3" w14:textId="77777777" w:rsidR="00992F28" w:rsidRPr="00D54825" w:rsidRDefault="00992F28" w:rsidP="00992F28">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E8C75F8" w14:textId="77777777" w:rsidR="00992F28" w:rsidRPr="00D54825" w:rsidRDefault="00992F28" w:rsidP="00992F28">
            <w:pPr>
              <w:pStyle w:val="TAC"/>
              <w:rPr>
                <w:lang w:eastAsia="ja-JP"/>
              </w:rPr>
            </w:pPr>
            <w:r w:rsidRPr="00D54825">
              <w:rPr>
                <w:lang w:eastAsia="ja-JP"/>
              </w:rPr>
              <w:t>6.15</w:t>
            </w:r>
          </w:p>
        </w:tc>
      </w:tr>
      <w:tr w:rsidR="00992F28" w:rsidRPr="00D54825" w14:paraId="3D1DA639" w14:textId="77777777" w:rsidTr="00087E9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03E685F2" w14:textId="77777777" w:rsidR="00992F28" w:rsidRPr="00D54825" w:rsidRDefault="00992F28" w:rsidP="00992F28">
            <w:pPr>
              <w:pStyle w:val="TAC"/>
            </w:pPr>
            <w:r w:rsidRPr="00D54825">
              <w:t>EIRP Expanded uncertainty (32.125GHz &lt; f &lt;= 40.8GHz)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AD5188" w14:textId="77777777" w:rsidR="00992F28" w:rsidRPr="00D54825" w:rsidRDefault="00992F28" w:rsidP="00992F28">
            <w:pPr>
              <w:pStyle w:val="TAC"/>
              <w:rPr>
                <w:lang w:eastAsia="ja-JP"/>
              </w:rPr>
            </w:pPr>
            <w:r w:rsidRPr="00D54825">
              <w:rPr>
                <w:lang w:eastAsia="ja-JP"/>
              </w:rPr>
              <w:t>6.15</w:t>
            </w:r>
          </w:p>
        </w:tc>
      </w:tr>
      <w:tr w:rsidR="0052073F" w:rsidRPr="00D54825" w14:paraId="671756FD" w14:textId="77777777" w:rsidTr="00087E99">
        <w:trPr>
          <w:cantSplit/>
          <w:tblHeader/>
          <w:jc w:val="center"/>
        </w:trPr>
        <w:tc>
          <w:tcPr>
            <w:tcW w:w="8507" w:type="dxa"/>
            <w:gridSpan w:val="6"/>
            <w:tcBorders>
              <w:top w:val="single" w:sz="4" w:space="0" w:color="auto"/>
              <w:left w:val="single" w:sz="6" w:space="0" w:color="auto"/>
              <w:bottom w:val="single" w:sz="6" w:space="0" w:color="auto"/>
              <w:right w:val="single" w:sz="6" w:space="0" w:color="auto"/>
            </w:tcBorders>
          </w:tcPr>
          <w:p w14:paraId="357EAE0D" w14:textId="77777777" w:rsidR="0052073F" w:rsidRPr="00D54825" w:rsidRDefault="0052073F" w:rsidP="00087E99">
            <w:pPr>
              <w:pStyle w:val="TAN"/>
            </w:pPr>
            <w:r w:rsidRPr="00D54825">
              <w:lastRenderedPageBreak/>
              <w:t>NOTE 1:</w:t>
            </w:r>
            <w:r w:rsidRPr="00D54825">
              <w:tab/>
              <w:t>The analysis was done only for the case of operating at TX OFF power, in-band, non-CA.</w:t>
            </w:r>
          </w:p>
          <w:p w14:paraId="57E7FE4A" w14:textId="77777777" w:rsidR="0052073F" w:rsidRPr="00D54825" w:rsidRDefault="0052073F" w:rsidP="00087E99">
            <w:pPr>
              <w:pStyle w:val="TAN"/>
            </w:pPr>
            <w:r w:rsidRPr="00D54825">
              <w:t>NOTE 2:</w:t>
            </w:r>
            <w:r w:rsidRPr="00D54825">
              <w:tab/>
              <w:t xml:space="preserve">The assessment assumes DUT </w:t>
            </w:r>
            <w:r w:rsidRPr="00D54825">
              <w:rPr>
                <w:lang w:eastAsia="ja-JP"/>
              </w:rPr>
              <w:t xml:space="preserve">Off </w:t>
            </w:r>
            <w:r w:rsidRPr="00D54825">
              <w:t>power.</w:t>
            </w:r>
          </w:p>
          <w:p w14:paraId="7A13475A" w14:textId="77777777" w:rsidR="0052073F" w:rsidRPr="00D54825" w:rsidRDefault="0052073F" w:rsidP="00087E99">
            <w:pPr>
              <w:pStyle w:val="TAN"/>
            </w:pPr>
            <w:r w:rsidRPr="00D54825">
              <w:t>NOTE 3:</w:t>
            </w:r>
            <w:r w:rsidRPr="00D54825">
              <w:tab/>
              <w:t xml:space="preserve">This contributor </w:t>
            </w:r>
            <w:r w:rsidRPr="00D54825">
              <w:rPr>
                <w:rFonts w:cs="Arial"/>
                <w:lang w:eastAsia="ja-JP" w:bidi="hi-IN"/>
              </w:rPr>
              <w:t>shall only be considered for EIRP measurements.</w:t>
            </w:r>
          </w:p>
          <w:p w14:paraId="50A54C2B" w14:textId="77777777" w:rsidR="0052073F" w:rsidRPr="00D54825" w:rsidRDefault="0052073F" w:rsidP="00087E99">
            <w:pPr>
              <w:pStyle w:val="TAN"/>
            </w:pPr>
            <w:r w:rsidRPr="00D54825">
              <w:t>NOTE 4:</w:t>
            </w:r>
            <w:r w:rsidRPr="00D54825">
              <w:tab/>
              <w:t>Void</w:t>
            </w:r>
          </w:p>
          <w:p w14:paraId="7067ECDA" w14:textId="77777777" w:rsidR="0052073F" w:rsidRPr="00D54825" w:rsidRDefault="0052073F" w:rsidP="00087E99">
            <w:pPr>
              <w:pStyle w:val="TAN"/>
              <w:rPr>
                <w:lang w:eastAsia="ja-JP"/>
              </w:rPr>
            </w:pPr>
            <w:r w:rsidRPr="00D54825">
              <w:t>NOTE 5:</w:t>
            </w:r>
            <w:r w:rsidRPr="00D54825">
              <w:tab/>
              <w:t>In order to obtain the total measurement uncertainty, systematic uncertainties have to be added to the expanded root sum square of the standard deviations of the Stage 1 and Stage 2 contributors.</w:t>
            </w:r>
          </w:p>
          <w:p w14:paraId="5DF6623A" w14:textId="77777777" w:rsidR="0052073F" w:rsidRPr="00D54825" w:rsidRDefault="0052073F" w:rsidP="00087E99">
            <w:pPr>
              <w:pStyle w:val="TAN"/>
            </w:pPr>
            <w:r w:rsidRPr="00D54825">
              <w:t>NOTE 6:</w:t>
            </w:r>
            <w:r w:rsidRPr="00D54825">
              <w:tab/>
              <w:t>Void.</w:t>
            </w:r>
          </w:p>
          <w:p w14:paraId="50232ECD" w14:textId="77777777" w:rsidR="0052073F" w:rsidRPr="00D54825" w:rsidRDefault="0052073F" w:rsidP="00087E99">
            <w:pPr>
              <w:pStyle w:val="TAN"/>
            </w:pPr>
            <w:r w:rsidRPr="00D54825">
              <w:t>NOTE 7:</w:t>
            </w:r>
            <w:r w:rsidRPr="00D54825">
              <w:tab/>
              <w:t>Void</w:t>
            </w:r>
          </w:p>
          <w:p w14:paraId="70C73F3E" w14:textId="77777777" w:rsidR="0052073F" w:rsidRPr="00D54825" w:rsidRDefault="0052073F" w:rsidP="00087E99">
            <w:pPr>
              <w:pStyle w:val="TAN"/>
              <w:rPr>
                <w:lang w:eastAsia="ja-JP"/>
              </w:rPr>
            </w:pPr>
            <w:r w:rsidRPr="00D54825">
              <w:t>NOTE 8:</w:t>
            </w:r>
            <w:r w:rsidRPr="00D54825">
              <w:tab/>
              <w:t>Value based on procedure defined in Annex D.2 of TR 38.810 for Quiet Zone size less or equal to 30 cm.</w:t>
            </w:r>
          </w:p>
          <w:p w14:paraId="26D22662" w14:textId="77777777" w:rsidR="0052073F" w:rsidRPr="00D54825" w:rsidRDefault="0052073F" w:rsidP="00087E99">
            <w:pPr>
              <w:pStyle w:val="TAN"/>
              <w:rPr>
                <w:lang w:eastAsia="ja-JP"/>
              </w:rPr>
            </w:pPr>
            <w:r w:rsidRPr="00D54825">
              <w:t>NOTE 9:</w:t>
            </w:r>
            <w:r w:rsidRPr="00D54825">
              <w:tab/>
              <w:t>Applies to the system which has a structure of mechanical feed antenna positioning.</w:t>
            </w:r>
          </w:p>
        </w:tc>
      </w:tr>
    </w:tbl>
    <w:p w14:paraId="05711C81" w14:textId="77777777" w:rsidR="0052073F" w:rsidRPr="00D54825" w:rsidRDefault="0052073F" w:rsidP="000C20D3">
      <w:pPr>
        <w:rPr>
          <w:lang w:eastAsia="ja-JP"/>
        </w:rPr>
      </w:pPr>
    </w:p>
    <w:p w14:paraId="5F5F2640" w14:textId="77777777" w:rsidR="0052073F" w:rsidRPr="00D54825" w:rsidRDefault="0052073F" w:rsidP="000C20D3">
      <w:pPr>
        <w:pStyle w:val="NO"/>
        <w:rPr>
          <w:lang w:eastAsia="ja-JP"/>
        </w:rPr>
      </w:pPr>
      <w:r w:rsidRPr="00D54825">
        <w:rPr>
          <w:lang w:eastAsia="ja-JP"/>
        </w:rPr>
        <w:t xml:space="preserve">NOTE: MU assessment in </w:t>
      </w:r>
      <w:r w:rsidRPr="00D54825">
        <w:t xml:space="preserve">Table </w:t>
      </w:r>
      <w:r w:rsidRPr="00D54825">
        <w:rPr>
          <w:lang w:eastAsia="ja-JP"/>
        </w:rPr>
        <w:t xml:space="preserve">B.8.2-4 is based on the relaxation of </w:t>
      </w:r>
      <w:r w:rsidR="00992F28" w:rsidRPr="00D54825">
        <w:rPr>
          <w:lang w:eastAsia="ja-JP"/>
        </w:rPr>
        <w:t>28.4 dB for FR2a and 30.5 dB for FR2b</w:t>
      </w:r>
      <w:r w:rsidR="00992F28" w:rsidRPr="00D54825" w:rsidDel="00FE0AAD">
        <w:rPr>
          <w:lang w:eastAsia="ja-JP"/>
        </w:rPr>
        <w:t xml:space="preserve"> </w:t>
      </w:r>
      <w:r w:rsidRPr="00D54825">
        <w:rPr>
          <w:lang w:eastAsia="ja-JP"/>
        </w:rPr>
        <w:t>for 400MHz BW.</w:t>
      </w:r>
    </w:p>
    <w:p w14:paraId="604B5797" w14:textId="77777777" w:rsidR="0044436F" w:rsidRPr="00D54825" w:rsidRDefault="0044436F" w:rsidP="0044718E">
      <w:pPr>
        <w:pStyle w:val="Heading1"/>
      </w:pPr>
      <w:bookmarkStart w:id="1211" w:name="_Toc21004855"/>
      <w:bookmarkStart w:id="1212" w:name="_Toc36041628"/>
      <w:bookmarkStart w:id="1213" w:name="_Toc36548852"/>
      <w:bookmarkStart w:id="1214" w:name="_Toc43901327"/>
      <w:bookmarkStart w:id="1215" w:name="_Toc52372070"/>
      <w:bookmarkStart w:id="1216" w:name="_Toc58253529"/>
      <w:bookmarkStart w:id="1217" w:name="_Toc75371664"/>
      <w:r w:rsidRPr="00D54825">
        <w:t>B.</w:t>
      </w:r>
      <w:r w:rsidRPr="00D54825">
        <w:rPr>
          <w:lang w:eastAsia="ja-JP"/>
        </w:rPr>
        <w:t>9</w:t>
      </w:r>
      <w:bookmarkEnd w:id="1211"/>
      <w:bookmarkEnd w:id="1212"/>
      <w:bookmarkEnd w:id="1213"/>
      <w:bookmarkEnd w:id="1214"/>
      <w:bookmarkEnd w:id="1215"/>
      <w:bookmarkEnd w:id="1216"/>
      <w:bookmarkEnd w:id="1217"/>
      <w:r w:rsidRPr="00D54825">
        <w:tab/>
      </w:r>
    </w:p>
    <w:p w14:paraId="0ED39BAE" w14:textId="77777777" w:rsidR="00365572" w:rsidRPr="00D54825" w:rsidRDefault="00365572" w:rsidP="00365572">
      <w:pPr>
        <w:pStyle w:val="Heading1"/>
      </w:pPr>
      <w:bookmarkStart w:id="1218" w:name="_Toc21004856"/>
      <w:bookmarkStart w:id="1219" w:name="_Toc36041629"/>
      <w:bookmarkStart w:id="1220" w:name="_Toc36548853"/>
      <w:bookmarkStart w:id="1221" w:name="_Toc43901328"/>
      <w:bookmarkStart w:id="1222" w:name="_Toc52372071"/>
      <w:bookmarkStart w:id="1223" w:name="_Toc58253530"/>
      <w:bookmarkStart w:id="1224" w:name="_Toc75371665"/>
      <w:r w:rsidRPr="00D54825">
        <w:t>B.</w:t>
      </w:r>
      <w:r w:rsidRPr="00D54825">
        <w:rPr>
          <w:lang w:eastAsia="ja-JP"/>
        </w:rPr>
        <w:t>9a</w:t>
      </w:r>
      <w:r w:rsidRPr="00D54825">
        <w:tab/>
        <w:t>Power control</w:t>
      </w:r>
      <w:bookmarkEnd w:id="1224"/>
    </w:p>
    <w:p w14:paraId="67081B01" w14:textId="2BD0DA74" w:rsidR="00365572" w:rsidRPr="00D54825" w:rsidRDefault="00365572" w:rsidP="00365572">
      <w:pPr>
        <w:pStyle w:val="Heading2"/>
      </w:pPr>
      <w:bookmarkStart w:id="1225" w:name="_Toc75371666"/>
      <w:r w:rsidRPr="00D54825">
        <w:t>B.9a.1</w:t>
      </w:r>
      <w:r w:rsidRPr="00D54825">
        <w:tab/>
        <w:t>Absolute power tolerance</w:t>
      </w:r>
      <w:bookmarkEnd w:id="1225"/>
    </w:p>
    <w:p w14:paraId="3D00E96D" w14:textId="2FC608E4" w:rsidR="00365572" w:rsidRPr="00D54825" w:rsidRDefault="00365572" w:rsidP="00365572">
      <w:pPr>
        <w:pStyle w:val="Heading2"/>
      </w:pPr>
      <w:bookmarkStart w:id="1226" w:name="_Toc75371667"/>
      <w:r w:rsidRPr="00D54825">
        <w:t>B.9a.2</w:t>
      </w:r>
      <w:r w:rsidRPr="00D54825">
        <w:tab/>
        <w:t>Relative power control tolerance</w:t>
      </w:r>
      <w:bookmarkEnd w:id="1226"/>
    </w:p>
    <w:p w14:paraId="6707E24C" w14:textId="77777777" w:rsidR="00365572" w:rsidRPr="00D54825" w:rsidRDefault="00365572" w:rsidP="00D54825">
      <w:pPr>
        <w:pStyle w:val="Heading3"/>
      </w:pPr>
      <w:bookmarkStart w:id="1227" w:name="_Toc75371668"/>
      <w:r w:rsidRPr="00D54825">
        <w:t>B.9a.2.1</w:t>
      </w:r>
      <w:r w:rsidRPr="00D54825">
        <w:tab/>
        <w:t>Uncertainty budget format and assessment for DFF</w:t>
      </w:r>
      <w:bookmarkEnd w:id="1227"/>
    </w:p>
    <w:p w14:paraId="3481666F" w14:textId="77777777" w:rsidR="00365572" w:rsidRPr="00D54825" w:rsidRDefault="00365572" w:rsidP="00365572">
      <w:pPr>
        <w:rPr>
          <w:lang w:eastAsia="zh-CN"/>
        </w:rPr>
      </w:pPr>
      <w:r w:rsidRPr="00D54825">
        <w:rPr>
          <w:lang w:eastAsia="zh-CN"/>
        </w:rPr>
        <w:t>The uncertainty contributions that may impact the overall MU value are listed in Table B.9a.2.1-1.</w:t>
      </w:r>
    </w:p>
    <w:p w14:paraId="63438E95" w14:textId="77777777" w:rsidR="00365572" w:rsidRPr="00D54825" w:rsidRDefault="00365572" w:rsidP="00365572">
      <w:pPr>
        <w:pStyle w:val="TH"/>
      </w:pPr>
      <w:r w:rsidRPr="00D54825">
        <w:t xml:space="preserve">Table </w:t>
      </w:r>
      <w:r w:rsidRPr="00D54825">
        <w:rPr>
          <w:rFonts w:eastAsia="MS Mincho"/>
          <w:lang w:eastAsia="ja-JP"/>
        </w:rPr>
        <w:t>B.9a.2.1-1</w:t>
      </w:r>
      <w:r w:rsidRPr="00D54825">
        <w:t xml:space="preserve">: </w:t>
      </w:r>
      <w:r w:rsidRPr="00D54825">
        <w:rPr>
          <w:lang w:eastAsia="ja-JP"/>
        </w:rPr>
        <w:t>U</w:t>
      </w:r>
      <w:r w:rsidRPr="00D5482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D54825" w14:paraId="2860A3D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C1D74D" w14:textId="77777777" w:rsidR="00365572" w:rsidRPr="00D54825" w:rsidRDefault="00365572" w:rsidP="000436E7">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46D7166" w14:textId="77777777" w:rsidR="00365572" w:rsidRPr="00D54825" w:rsidRDefault="00365572" w:rsidP="000436E7">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5A43A63" w14:textId="77777777" w:rsidR="00365572" w:rsidRPr="00D54825" w:rsidRDefault="00365572" w:rsidP="000436E7">
            <w:pPr>
              <w:pStyle w:val="TAH"/>
            </w:pPr>
            <w:r w:rsidRPr="00D54825">
              <w:t>Details in annex</w:t>
            </w:r>
          </w:p>
        </w:tc>
      </w:tr>
      <w:tr w:rsidR="00365572" w:rsidRPr="00D54825" w14:paraId="498E595A"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E7A013E" w14:textId="77777777" w:rsidR="00365572" w:rsidRPr="00D54825" w:rsidRDefault="00365572" w:rsidP="000436E7">
            <w:pPr>
              <w:pStyle w:val="TAH"/>
            </w:pPr>
            <w:r w:rsidRPr="00D54825">
              <w:t>Stage 2: DUT measurement</w:t>
            </w:r>
          </w:p>
        </w:tc>
      </w:tr>
      <w:tr w:rsidR="00365572" w:rsidRPr="00D54825" w14:paraId="4259F773"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506A384" w14:textId="77777777" w:rsidR="00365572" w:rsidRPr="00D54825" w:rsidRDefault="00365572" w:rsidP="000436E7">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BBE648" w14:textId="77777777" w:rsidR="00365572" w:rsidRPr="00D54825" w:rsidRDefault="00365572" w:rsidP="000436E7">
            <w:pPr>
              <w:pStyle w:val="TAL"/>
            </w:pPr>
            <w:r w:rsidRPr="00D5482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57E1E37" w14:textId="77777777" w:rsidR="00365572" w:rsidRPr="00D54825" w:rsidRDefault="00365572" w:rsidP="000436E7">
            <w:pPr>
              <w:pStyle w:val="TAC"/>
              <w:rPr>
                <w:lang w:eastAsia="ja-JP"/>
              </w:rPr>
            </w:pPr>
            <w:r w:rsidRPr="00D54825">
              <w:t>B.2.1.36</w:t>
            </w:r>
          </w:p>
        </w:tc>
      </w:tr>
      <w:tr w:rsidR="00365572" w:rsidRPr="00D54825" w14:paraId="3B2DB80D"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076DDF5" w14:textId="77777777" w:rsidR="00365572" w:rsidRPr="00D54825" w:rsidRDefault="00365572" w:rsidP="000436E7">
            <w:pPr>
              <w:pStyle w:val="TAH"/>
            </w:pPr>
            <w:r w:rsidRPr="00D54825">
              <w:t>Stage 1: Calibration measurement</w:t>
            </w:r>
          </w:p>
        </w:tc>
      </w:tr>
      <w:tr w:rsidR="00365572" w:rsidRPr="00D54825" w14:paraId="1D0DA4A1"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A9F77" w14:textId="77777777" w:rsidR="00365572" w:rsidRPr="00D54825"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20C482C8" w14:textId="77777777" w:rsidR="00365572" w:rsidRPr="00D54825" w:rsidRDefault="00365572" w:rsidP="000436E7">
            <w:pPr>
              <w:pStyle w:val="TAL"/>
            </w:pPr>
            <w:r w:rsidRPr="00D54825">
              <w:t>N/A</w:t>
            </w:r>
          </w:p>
        </w:tc>
        <w:tc>
          <w:tcPr>
            <w:tcW w:w="918" w:type="pct"/>
            <w:tcBorders>
              <w:top w:val="single" w:sz="6" w:space="0" w:color="auto"/>
              <w:left w:val="single" w:sz="6" w:space="0" w:color="auto"/>
              <w:bottom w:val="single" w:sz="6" w:space="0" w:color="auto"/>
              <w:right w:val="single" w:sz="6" w:space="0" w:color="auto"/>
            </w:tcBorders>
            <w:hideMark/>
          </w:tcPr>
          <w:p w14:paraId="2DD9F15F" w14:textId="77777777" w:rsidR="00365572" w:rsidRPr="00D54825" w:rsidRDefault="00365572" w:rsidP="000436E7">
            <w:pPr>
              <w:pStyle w:val="TAC"/>
            </w:pPr>
          </w:p>
        </w:tc>
      </w:tr>
      <w:tr w:rsidR="00365572" w:rsidRPr="00D54825" w14:paraId="2BF648AE"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2F71632C" w14:textId="77777777" w:rsidR="00365572" w:rsidRPr="00D54825" w:rsidRDefault="00365572" w:rsidP="000436E7">
            <w:pPr>
              <w:pStyle w:val="TAH"/>
            </w:pPr>
            <w:r w:rsidRPr="00D54825">
              <w:t>Systematic uncertainties</w:t>
            </w:r>
          </w:p>
        </w:tc>
      </w:tr>
      <w:tr w:rsidR="00365572" w:rsidRPr="00D54825" w14:paraId="5903DEA9"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24F0FCF" w14:textId="77777777" w:rsidR="00365572" w:rsidRPr="00D54825" w:rsidRDefault="00365572" w:rsidP="000436E7">
            <w:pPr>
              <w:pStyle w:val="TAL"/>
              <w:rPr>
                <w:lang w:eastAsia="ja-JP"/>
              </w:rPr>
            </w:pPr>
            <w:r w:rsidRPr="00D5482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1E2E72" w14:textId="77777777" w:rsidR="00365572" w:rsidRPr="00D54825" w:rsidRDefault="00365572" w:rsidP="000436E7">
            <w:pPr>
              <w:pStyle w:val="TAL"/>
            </w:pPr>
            <w:r w:rsidRPr="00D5482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6E8B8BB" w14:textId="77777777" w:rsidR="00365572" w:rsidRPr="00D54825" w:rsidRDefault="00365572" w:rsidP="000436E7">
            <w:pPr>
              <w:pStyle w:val="TAC"/>
            </w:pPr>
            <w:r w:rsidRPr="00D54825">
              <w:rPr>
                <w:lang w:eastAsia="ja-JP"/>
              </w:rPr>
              <w:t>B.2.1.27</w:t>
            </w:r>
          </w:p>
        </w:tc>
      </w:tr>
    </w:tbl>
    <w:p w14:paraId="0481D5A3" w14:textId="77777777" w:rsidR="00365572" w:rsidRPr="00D54825" w:rsidRDefault="00365572" w:rsidP="00365572">
      <w:pPr>
        <w:rPr>
          <w:lang w:eastAsia="zh-CN"/>
        </w:rPr>
      </w:pPr>
    </w:p>
    <w:p w14:paraId="03ED7256" w14:textId="77777777" w:rsidR="00365572" w:rsidRPr="00D54825" w:rsidRDefault="00365572" w:rsidP="00365572">
      <w:r w:rsidRPr="00D54825">
        <w:t>The uncertainty assessment tables are organized as follows:</w:t>
      </w:r>
    </w:p>
    <w:p w14:paraId="4747EF7C" w14:textId="77777777" w:rsidR="00365572" w:rsidRPr="00D54825" w:rsidRDefault="00365572" w:rsidP="00365572">
      <w:pPr>
        <w:pStyle w:val="B1"/>
      </w:pPr>
      <w:r w:rsidRPr="00D54825">
        <w:t>-</w:t>
      </w:r>
      <w:r w:rsidRPr="00D54825">
        <w:tab/>
        <w:t>For the purpose of uncertainty assessment, the radiating antenna aperture of the DUT is denoted as D</w:t>
      </w:r>
    </w:p>
    <w:p w14:paraId="2DBB4243" w14:textId="77777777" w:rsidR="00365572" w:rsidRPr="00D54825" w:rsidRDefault="00365572" w:rsidP="00365572">
      <w:pPr>
        <w:pStyle w:val="B1"/>
      </w:pPr>
      <w:r w:rsidRPr="00D54825">
        <w:t>-</w:t>
      </w:r>
      <w:r w:rsidRPr="00D54825">
        <w:tab/>
        <w:t>The uncertainty assessment has been derived for the case of D = [5 cm], f = {22.65GHz, 31.1GHz, 45.1GHz}, P = [maximum output power].</w:t>
      </w:r>
    </w:p>
    <w:p w14:paraId="03E9D27E" w14:textId="77777777" w:rsidR="00365572" w:rsidRPr="00D54825" w:rsidRDefault="00365572" w:rsidP="00365572">
      <w:pPr>
        <w:pStyle w:val="B1"/>
      </w:pPr>
      <w:r w:rsidRPr="00D54825">
        <w:t>-</w:t>
      </w:r>
      <w:r w:rsidRPr="00D54825">
        <w:tab/>
        <w:t>The uncertainty assessment for EIRP relative power control tolerance is provided in Table B.9a.2.1-2.</w:t>
      </w:r>
    </w:p>
    <w:p w14:paraId="3C3CF08F" w14:textId="77777777" w:rsidR="00365572" w:rsidRPr="00D54825" w:rsidRDefault="00365572" w:rsidP="00365572">
      <w:pPr>
        <w:pStyle w:val="TH"/>
      </w:pPr>
      <w:r w:rsidRPr="00D54825">
        <w:lastRenderedPageBreak/>
        <w:t xml:space="preserve">Table </w:t>
      </w:r>
      <w:r w:rsidRPr="00D54825">
        <w:rPr>
          <w:rFonts w:eastAsia="MS Mincho"/>
          <w:lang w:eastAsia="ja-JP"/>
        </w:rPr>
        <w:t>B.9a.2.1-2</w:t>
      </w:r>
      <w:r w:rsidRPr="00D54825">
        <w:t xml:space="preserve">: </w:t>
      </w:r>
      <w:r w:rsidRPr="00D54825">
        <w:rPr>
          <w:lang w:eastAsia="ja-JP"/>
        </w:rPr>
        <w:t>U</w:t>
      </w:r>
      <w:r w:rsidRPr="00D5482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D54825" w14:paraId="2EF846E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E56E0D" w14:textId="77777777" w:rsidR="00365572" w:rsidRPr="00D54825" w:rsidRDefault="00365572" w:rsidP="000436E7">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64BBA2DD" w14:textId="77777777" w:rsidR="00365572" w:rsidRPr="00D54825" w:rsidRDefault="00365572" w:rsidP="000436E7">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D63F6B1" w14:textId="77777777" w:rsidR="00365572" w:rsidRPr="00D54825" w:rsidRDefault="00365572" w:rsidP="000436E7">
            <w:pPr>
              <w:pStyle w:val="TAH"/>
            </w:pPr>
            <w:r w:rsidRPr="00D5482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4EFBA82F" w14:textId="77777777" w:rsidR="00365572" w:rsidRPr="00D54825" w:rsidRDefault="00365572" w:rsidP="000436E7">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77002A5" w14:textId="77777777" w:rsidR="00365572" w:rsidRPr="00D54825" w:rsidRDefault="00365572" w:rsidP="000436E7">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0F22392E" w14:textId="77777777" w:rsidR="00365572" w:rsidRPr="00D54825" w:rsidRDefault="00365572" w:rsidP="000436E7">
            <w:pPr>
              <w:pStyle w:val="TAH"/>
            </w:pPr>
            <w:r w:rsidRPr="00D54825">
              <w:t>Standard uncertainty (σ) [dB]</w:t>
            </w:r>
          </w:p>
        </w:tc>
      </w:tr>
      <w:tr w:rsidR="00365572" w:rsidRPr="00D54825" w14:paraId="5F7AD8BE"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5C486FA" w14:textId="77777777" w:rsidR="00365572" w:rsidRPr="00D54825" w:rsidRDefault="00365572" w:rsidP="000436E7">
            <w:pPr>
              <w:pStyle w:val="TAH"/>
            </w:pPr>
            <w:r w:rsidRPr="00D54825">
              <w:t>Stage 2: DUT measurement</w:t>
            </w:r>
          </w:p>
        </w:tc>
      </w:tr>
      <w:tr w:rsidR="00365572" w:rsidRPr="00D54825" w14:paraId="32BFCD6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D9EC82" w14:textId="77777777" w:rsidR="00365572" w:rsidRPr="00D54825" w:rsidRDefault="00365572" w:rsidP="000436E7">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52F7E3" w14:textId="77777777" w:rsidR="00365572" w:rsidRPr="00D54825" w:rsidRDefault="00365572" w:rsidP="000436E7">
            <w:pPr>
              <w:pStyle w:val="TAL"/>
            </w:pPr>
            <w:r w:rsidRPr="00D5482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6FCB64E" w14:textId="77777777" w:rsidR="00365572" w:rsidRPr="00D54825" w:rsidRDefault="00365572" w:rsidP="000436E7">
            <w:pPr>
              <w:pStyle w:val="TAC"/>
            </w:pPr>
            <w:r w:rsidRPr="00D54825">
              <w:t>FFS</w:t>
            </w:r>
          </w:p>
        </w:tc>
        <w:tc>
          <w:tcPr>
            <w:tcW w:w="1560" w:type="dxa"/>
            <w:tcBorders>
              <w:top w:val="single" w:sz="4" w:space="0" w:color="auto"/>
              <w:left w:val="single" w:sz="4" w:space="0" w:color="auto"/>
              <w:bottom w:val="single" w:sz="4" w:space="0" w:color="auto"/>
              <w:right w:val="single" w:sz="4" w:space="0" w:color="auto"/>
            </w:tcBorders>
          </w:tcPr>
          <w:p w14:paraId="77EA851B" w14:textId="77777777" w:rsidR="00365572" w:rsidRPr="00D54825" w:rsidRDefault="00365572" w:rsidP="000436E7">
            <w:pPr>
              <w:pStyle w:val="TAC"/>
            </w:pPr>
            <w:r w:rsidRPr="00D54825">
              <w:t>FFS</w:t>
            </w:r>
          </w:p>
        </w:tc>
        <w:tc>
          <w:tcPr>
            <w:tcW w:w="992" w:type="dxa"/>
            <w:tcBorders>
              <w:top w:val="single" w:sz="4" w:space="0" w:color="auto"/>
              <w:left w:val="single" w:sz="4" w:space="0" w:color="auto"/>
              <w:bottom w:val="single" w:sz="4" w:space="0" w:color="auto"/>
              <w:right w:val="single" w:sz="4" w:space="0" w:color="auto"/>
            </w:tcBorders>
          </w:tcPr>
          <w:p w14:paraId="7B01548A" w14:textId="77777777" w:rsidR="00365572" w:rsidRPr="00D54825" w:rsidRDefault="00365572" w:rsidP="000436E7">
            <w:pPr>
              <w:pStyle w:val="TAC"/>
            </w:pPr>
            <w:r w:rsidRPr="00D54825">
              <w:t>FFS</w:t>
            </w:r>
          </w:p>
        </w:tc>
        <w:tc>
          <w:tcPr>
            <w:tcW w:w="1210" w:type="dxa"/>
            <w:tcBorders>
              <w:top w:val="single" w:sz="4" w:space="0" w:color="auto"/>
              <w:left w:val="single" w:sz="4" w:space="0" w:color="auto"/>
              <w:bottom w:val="single" w:sz="4" w:space="0" w:color="auto"/>
              <w:right w:val="single" w:sz="4" w:space="0" w:color="auto"/>
            </w:tcBorders>
          </w:tcPr>
          <w:p w14:paraId="7D153C86" w14:textId="77777777" w:rsidR="00365572" w:rsidRPr="00D54825" w:rsidRDefault="00365572" w:rsidP="000436E7">
            <w:pPr>
              <w:pStyle w:val="TAC"/>
            </w:pPr>
            <w:r w:rsidRPr="00D54825">
              <w:t>FFS</w:t>
            </w:r>
          </w:p>
        </w:tc>
      </w:tr>
      <w:tr w:rsidR="00365572" w:rsidRPr="00D54825" w14:paraId="0AA04C9F"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0337B17A" w14:textId="77777777" w:rsidR="00365572" w:rsidRPr="00D54825" w:rsidRDefault="00365572" w:rsidP="000436E7">
            <w:pPr>
              <w:pStyle w:val="TAH"/>
            </w:pPr>
            <w:r w:rsidRPr="00D54825">
              <w:t>Stage 1: Calibration measurement</w:t>
            </w:r>
          </w:p>
        </w:tc>
      </w:tr>
      <w:tr w:rsidR="00365572" w:rsidRPr="00D54825" w14:paraId="2B0EFA22"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2A82530" w14:textId="77777777" w:rsidR="00365572" w:rsidRPr="00D54825"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7A78077" w14:textId="77777777" w:rsidR="00365572" w:rsidRPr="00D54825" w:rsidRDefault="00365572" w:rsidP="000436E7">
            <w:pPr>
              <w:pStyle w:val="TAL"/>
            </w:pPr>
            <w:r w:rsidRPr="00D54825">
              <w:t>N/A</w:t>
            </w:r>
          </w:p>
        </w:tc>
        <w:tc>
          <w:tcPr>
            <w:tcW w:w="1134" w:type="dxa"/>
            <w:tcBorders>
              <w:top w:val="single" w:sz="4" w:space="0" w:color="auto"/>
              <w:left w:val="single" w:sz="4" w:space="0" w:color="auto"/>
              <w:bottom w:val="single" w:sz="4" w:space="0" w:color="auto"/>
              <w:right w:val="single" w:sz="4" w:space="0" w:color="auto"/>
            </w:tcBorders>
          </w:tcPr>
          <w:p w14:paraId="7FF81E35" w14:textId="77777777" w:rsidR="00365572" w:rsidRPr="00D54825" w:rsidRDefault="00365572" w:rsidP="000436E7">
            <w:pPr>
              <w:pStyle w:val="TAC"/>
            </w:pPr>
          </w:p>
        </w:tc>
        <w:tc>
          <w:tcPr>
            <w:tcW w:w="1560" w:type="dxa"/>
            <w:tcBorders>
              <w:top w:val="single" w:sz="4" w:space="0" w:color="auto"/>
              <w:left w:val="single" w:sz="4" w:space="0" w:color="auto"/>
              <w:bottom w:val="single" w:sz="4" w:space="0" w:color="auto"/>
              <w:right w:val="single" w:sz="4" w:space="0" w:color="auto"/>
            </w:tcBorders>
          </w:tcPr>
          <w:p w14:paraId="6CABD44F" w14:textId="77777777" w:rsidR="00365572" w:rsidRPr="00D54825"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16FCBAAF" w14:textId="77777777" w:rsidR="00365572" w:rsidRPr="00D54825"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78929946" w14:textId="77777777" w:rsidR="00365572" w:rsidRPr="00D54825" w:rsidRDefault="00365572" w:rsidP="000436E7">
            <w:pPr>
              <w:pStyle w:val="TAC"/>
            </w:pPr>
          </w:p>
        </w:tc>
      </w:tr>
      <w:tr w:rsidR="00365572" w:rsidRPr="00D54825" w14:paraId="35F4591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9EACCF" w14:textId="77777777" w:rsidR="00365572" w:rsidRPr="00D54825" w:rsidRDefault="00365572" w:rsidP="000436E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7A5885D2" w14:textId="77777777" w:rsidR="00365572" w:rsidRPr="00D54825" w:rsidRDefault="00365572" w:rsidP="000436E7">
            <w:pPr>
              <w:pStyle w:val="TAH"/>
            </w:pPr>
            <w:r w:rsidRPr="00D5482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112B69C" w14:textId="77777777" w:rsidR="00365572" w:rsidRPr="00D54825" w:rsidRDefault="00365572" w:rsidP="000436E7">
            <w:pPr>
              <w:pStyle w:val="TAH"/>
            </w:pPr>
            <w:r w:rsidRPr="00D54825">
              <w:t>Value</w:t>
            </w:r>
          </w:p>
        </w:tc>
      </w:tr>
      <w:tr w:rsidR="00365572" w:rsidRPr="00D54825" w14:paraId="4B56E178"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A0B6A39" w14:textId="77777777" w:rsidR="00365572" w:rsidRPr="00D54825" w:rsidRDefault="00365572" w:rsidP="000436E7">
            <w:pPr>
              <w:pStyle w:val="TAL"/>
              <w:rPr>
                <w:lang w:eastAsia="ja-JP"/>
              </w:rPr>
            </w:pPr>
            <w:r w:rsidRPr="00D5482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22F711DB" w14:textId="77777777" w:rsidR="00365572" w:rsidRPr="00D54825" w:rsidRDefault="00365572" w:rsidP="000436E7">
            <w:pPr>
              <w:pStyle w:val="TAC"/>
              <w:jc w:val="left"/>
            </w:pPr>
            <w:r w:rsidRPr="00D5482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B74CFDA" w14:textId="77777777" w:rsidR="00365572" w:rsidRPr="00D54825" w:rsidRDefault="00365572" w:rsidP="000436E7">
            <w:pPr>
              <w:pStyle w:val="TAC"/>
            </w:pPr>
            <w:r w:rsidRPr="00D54825">
              <w:t>FFS</w:t>
            </w:r>
          </w:p>
        </w:tc>
      </w:tr>
      <w:tr w:rsidR="00365572" w:rsidRPr="00D54825" w14:paraId="49EA1BE8"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5F149B6C" w14:textId="77777777" w:rsidR="00365572" w:rsidRPr="00D54825" w:rsidRDefault="00365572" w:rsidP="000436E7">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349B6E7A" w14:textId="77777777" w:rsidR="00365572" w:rsidRPr="00D54825" w:rsidRDefault="00365572" w:rsidP="000436E7">
            <w:pPr>
              <w:pStyle w:val="TAH"/>
            </w:pPr>
            <w:r w:rsidRPr="00D54825">
              <w:t>Value</w:t>
            </w:r>
          </w:p>
        </w:tc>
      </w:tr>
      <w:tr w:rsidR="00365572" w:rsidRPr="00D54825" w14:paraId="2552668B"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53D681A" w14:textId="77777777" w:rsidR="00365572" w:rsidRPr="00D54825" w:rsidRDefault="00365572" w:rsidP="000436E7">
            <w:pPr>
              <w:pStyle w:val="TAC"/>
            </w:pPr>
            <w:r w:rsidRPr="00D5482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0FCF789A" w14:textId="77777777" w:rsidR="00365572" w:rsidRPr="00D54825" w:rsidRDefault="00365572" w:rsidP="000436E7">
            <w:pPr>
              <w:pStyle w:val="TAC"/>
            </w:pPr>
            <w:r w:rsidRPr="00D54825">
              <w:t>FFS</w:t>
            </w:r>
          </w:p>
        </w:tc>
      </w:tr>
      <w:tr w:rsidR="00365572" w:rsidRPr="00D54825" w14:paraId="2DA98049"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534979E" w14:textId="77777777" w:rsidR="00365572" w:rsidRPr="00D54825" w:rsidRDefault="00365572" w:rsidP="000436E7">
            <w:pPr>
              <w:pStyle w:val="TAN"/>
            </w:pPr>
            <w:r w:rsidRPr="00D54825">
              <w:t>NOTE 1:</w:t>
            </w:r>
            <w:r w:rsidRPr="00D54825">
              <w:tab/>
              <w:t>In order to obtain the total measurement uncertainty, systematic uncertainties have to be added to the expanded root sum square of the standard deviations of the Stage 1 and Stage 2 contributors.</w:t>
            </w:r>
          </w:p>
        </w:tc>
      </w:tr>
    </w:tbl>
    <w:p w14:paraId="5AAB3BF9" w14:textId="77777777" w:rsidR="00365572" w:rsidRPr="00D54825" w:rsidRDefault="00365572" w:rsidP="00365572"/>
    <w:p w14:paraId="762895EC" w14:textId="77777777" w:rsidR="00365572" w:rsidRPr="00D54825" w:rsidRDefault="00365572" w:rsidP="00D54825">
      <w:pPr>
        <w:pStyle w:val="Heading3"/>
      </w:pPr>
      <w:bookmarkStart w:id="1228" w:name="_Toc75371669"/>
      <w:r w:rsidRPr="00D54825">
        <w:t>B.9a.2.2</w:t>
      </w:r>
      <w:r w:rsidRPr="00D54825">
        <w:tab/>
        <w:t>Uncertainty budget format and assessment for IFF</w:t>
      </w:r>
      <w:bookmarkEnd w:id="1228"/>
    </w:p>
    <w:p w14:paraId="0E0C701B" w14:textId="77777777" w:rsidR="00365572" w:rsidRPr="00D54825" w:rsidRDefault="00365572" w:rsidP="00365572">
      <w:r w:rsidRPr="00D54825">
        <w:rPr>
          <w:lang w:eastAsia="zh-CN"/>
        </w:rPr>
        <w:t>The uncertainty contributions that may impact the overall MU value are listed in Table B.9a.2.2-1.</w:t>
      </w:r>
    </w:p>
    <w:p w14:paraId="0E35688B" w14:textId="77777777" w:rsidR="00365572" w:rsidRPr="00D54825" w:rsidRDefault="00365572" w:rsidP="00365572">
      <w:pPr>
        <w:pStyle w:val="TH"/>
      </w:pPr>
      <w:r w:rsidRPr="00D54825">
        <w:t xml:space="preserve">Table </w:t>
      </w:r>
      <w:r w:rsidRPr="00D54825">
        <w:rPr>
          <w:rFonts w:eastAsia="MS Mincho"/>
          <w:lang w:eastAsia="ja-JP"/>
        </w:rPr>
        <w:t>B.9a.2.1-1</w:t>
      </w:r>
      <w:r w:rsidRPr="00D54825">
        <w:t xml:space="preserve">: </w:t>
      </w:r>
      <w:r w:rsidRPr="00D54825">
        <w:rPr>
          <w:lang w:eastAsia="ja-JP"/>
        </w:rPr>
        <w:t>U</w:t>
      </w:r>
      <w:r w:rsidRPr="00D5482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D54825" w14:paraId="4ACED11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1F860D5" w14:textId="77777777" w:rsidR="00365572" w:rsidRPr="00D54825" w:rsidRDefault="00365572" w:rsidP="000436E7">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0A79808" w14:textId="77777777" w:rsidR="00365572" w:rsidRPr="00D54825" w:rsidRDefault="00365572" w:rsidP="000436E7">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58803DC7" w14:textId="77777777" w:rsidR="00365572" w:rsidRPr="00D54825" w:rsidRDefault="00365572" w:rsidP="000436E7">
            <w:pPr>
              <w:pStyle w:val="TAH"/>
            </w:pPr>
            <w:r w:rsidRPr="00D54825">
              <w:t>Details in annex</w:t>
            </w:r>
          </w:p>
        </w:tc>
      </w:tr>
      <w:tr w:rsidR="00365572" w:rsidRPr="00D54825" w14:paraId="3117A879"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B381201" w14:textId="77777777" w:rsidR="00365572" w:rsidRPr="00D54825" w:rsidRDefault="00365572" w:rsidP="000436E7">
            <w:pPr>
              <w:pStyle w:val="TAH"/>
            </w:pPr>
            <w:r w:rsidRPr="00D54825">
              <w:t>Stage 2: DUT measurement</w:t>
            </w:r>
          </w:p>
        </w:tc>
      </w:tr>
      <w:tr w:rsidR="00365572" w:rsidRPr="00D54825" w14:paraId="66CD002B"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3A70A63" w14:textId="77777777" w:rsidR="00365572" w:rsidRPr="00D54825" w:rsidRDefault="00365572" w:rsidP="000436E7">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A466F66" w14:textId="77777777" w:rsidR="00365572" w:rsidRPr="00D54825" w:rsidRDefault="00365572" w:rsidP="000436E7">
            <w:pPr>
              <w:pStyle w:val="TAL"/>
            </w:pPr>
            <w:r w:rsidRPr="00D5482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2B2C8A93" w14:textId="77777777" w:rsidR="00365572" w:rsidRPr="00D54825" w:rsidRDefault="00365572" w:rsidP="000436E7">
            <w:pPr>
              <w:pStyle w:val="TAC"/>
              <w:rPr>
                <w:lang w:eastAsia="ja-JP"/>
              </w:rPr>
            </w:pPr>
            <w:r w:rsidRPr="00D54825">
              <w:t>B.2.2.36</w:t>
            </w:r>
          </w:p>
        </w:tc>
      </w:tr>
      <w:tr w:rsidR="00365572" w:rsidRPr="00D54825" w14:paraId="602BE909"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18C587F" w14:textId="77777777" w:rsidR="00365572" w:rsidRPr="00D54825" w:rsidRDefault="00365572" w:rsidP="000436E7">
            <w:pPr>
              <w:pStyle w:val="TAH"/>
            </w:pPr>
            <w:r w:rsidRPr="00D54825">
              <w:t>Stage 1: Calibration measurement</w:t>
            </w:r>
          </w:p>
        </w:tc>
      </w:tr>
      <w:tr w:rsidR="00365572" w:rsidRPr="00D54825" w14:paraId="295DF2F8"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F97E380" w14:textId="77777777" w:rsidR="00365572" w:rsidRPr="00D54825"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50FF682F" w14:textId="77777777" w:rsidR="00365572" w:rsidRPr="00D54825" w:rsidRDefault="00365572" w:rsidP="000436E7">
            <w:pPr>
              <w:pStyle w:val="TAL"/>
            </w:pPr>
            <w:r w:rsidRPr="00D54825">
              <w:t>N/A</w:t>
            </w:r>
          </w:p>
        </w:tc>
        <w:tc>
          <w:tcPr>
            <w:tcW w:w="918" w:type="pct"/>
            <w:tcBorders>
              <w:top w:val="single" w:sz="6" w:space="0" w:color="auto"/>
              <w:left w:val="single" w:sz="6" w:space="0" w:color="auto"/>
              <w:bottom w:val="single" w:sz="6" w:space="0" w:color="auto"/>
              <w:right w:val="single" w:sz="6" w:space="0" w:color="auto"/>
            </w:tcBorders>
            <w:hideMark/>
          </w:tcPr>
          <w:p w14:paraId="714CC63C" w14:textId="77777777" w:rsidR="00365572" w:rsidRPr="00D54825" w:rsidRDefault="00365572" w:rsidP="000436E7">
            <w:pPr>
              <w:pStyle w:val="TAC"/>
            </w:pPr>
          </w:p>
        </w:tc>
      </w:tr>
      <w:tr w:rsidR="00365572" w:rsidRPr="00D54825" w14:paraId="4B6350B5"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143EE1A6" w14:textId="77777777" w:rsidR="00365572" w:rsidRPr="00D54825" w:rsidRDefault="00365572" w:rsidP="000436E7">
            <w:pPr>
              <w:pStyle w:val="TAH"/>
            </w:pPr>
            <w:r w:rsidRPr="00D54825">
              <w:t>Systematic uncertainties</w:t>
            </w:r>
          </w:p>
        </w:tc>
      </w:tr>
      <w:tr w:rsidR="00365572" w:rsidRPr="00D54825" w14:paraId="5848E29C"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1BFA75" w14:textId="77777777" w:rsidR="00365572" w:rsidRPr="00D54825" w:rsidRDefault="00365572" w:rsidP="000436E7">
            <w:pPr>
              <w:pStyle w:val="TAL"/>
              <w:rPr>
                <w:lang w:eastAsia="ja-JP"/>
              </w:rPr>
            </w:pPr>
            <w:r w:rsidRPr="00D5482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8643804" w14:textId="77777777" w:rsidR="00365572" w:rsidRPr="00D54825" w:rsidRDefault="00365572" w:rsidP="000436E7">
            <w:pPr>
              <w:pStyle w:val="TAL"/>
            </w:pPr>
            <w:r w:rsidRPr="00D5482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57C5BF4D" w14:textId="77777777" w:rsidR="00365572" w:rsidRPr="00D54825" w:rsidRDefault="00365572" w:rsidP="000436E7">
            <w:pPr>
              <w:pStyle w:val="TAC"/>
            </w:pPr>
            <w:r w:rsidRPr="00D54825">
              <w:rPr>
                <w:lang w:eastAsia="ja-JP"/>
              </w:rPr>
              <w:t>B.2.2.27</w:t>
            </w:r>
          </w:p>
        </w:tc>
      </w:tr>
    </w:tbl>
    <w:p w14:paraId="7F2A5B40" w14:textId="77777777" w:rsidR="00365572" w:rsidRPr="00D54825" w:rsidRDefault="00365572" w:rsidP="00365572"/>
    <w:p w14:paraId="16FBABA0" w14:textId="77777777" w:rsidR="00365572" w:rsidRPr="00D54825" w:rsidRDefault="00365572" w:rsidP="00365572">
      <w:r w:rsidRPr="00D54825">
        <w:t>The uncertainty assessment tables are organized as follows:</w:t>
      </w:r>
    </w:p>
    <w:p w14:paraId="4FF3D8E3" w14:textId="77777777" w:rsidR="00365572" w:rsidRPr="00D54825" w:rsidRDefault="00365572" w:rsidP="00365572">
      <w:pPr>
        <w:pStyle w:val="B1"/>
      </w:pPr>
      <w:r w:rsidRPr="00D54825">
        <w:t>-</w:t>
      </w:r>
      <w:r w:rsidRPr="00D54825">
        <w:tab/>
        <w:t>For the purpose of uncertainty assessment, the radiating antenna aperture of the DUT is denoted as D</w:t>
      </w:r>
    </w:p>
    <w:p w14:paraId="58D46C68" w14:textId="77777777" w:rsidR="00365572" w:rsidRPr="00D54825" w:rsidRDefault="00365572" w:rsidP="00365572">
      <w:pPr>
        <w:pStyle w:val="B1"/>
      </w:pPr>
      <w:r w:rsidRPr="00D54825">
        <w:t>-</w:t>
      </w:r>
      <w:r w:rsidRPr="00D54825">
        <w:tab/>
        <w:t>The uncertainty assessment has been derived for the case of Quiet Zone size ≤ [30 cm], f = {23.45GHz, 32.125GHz, 40.8GHz}.</w:t>
      </w:r>
    </w:p>
    <w:p w14:paraId="5599EBDC" w14:textId="2EFA9432" w:rsidR="00365572" w:rsidRPr="00D54825" w:rsidRDefault="00365572" w:rsidP="00365572">
      <w:pPr>
        <w:pStyle w:val="B1"/>
      </w:pPr>
      <w:r w:rsidRPr="00D54825">
        <w:t>-</w:t>
      </w:r>
      <w:r w:rsidRPr="00D54825">
        <w:tab/>
        <w:t>The uncertainty assessment for EIRP relative power control tolerance is provided in Table B.9a.2.2-2.for PC3 UEs and in Table B.9a.2.2-3 for PC1 UEs.</w:t>
      </w:r>
    </w:p>
    <w:p w14:paraId="0CFA46F1" w14:textId="77777777" w:rsidR="00365572" w:rsidRPr="00D54825" w:rsidRDefault="00365572" w:rsidP="00365572">
      <w:pPr>
        <w:pStyle w:val="TH"/>
      </w:pPr>
      <w:r w:rsidRPr="00D54825">
        <w:lastRenderedPageBreak/>
        <w:t xml:space="preserve">Table </w:t>
      </w:r>
      <w:r w:rsidRPr="00D54825">
        <w:rPr>
          <w:rFonts w:eastAsia="MS Mincho"/>
          <w:lang w:eastAsia="ja-JP"/>
        </w:rPr>
        <w:t>B.9a2.2-2</w:t>
      </w:r>
      <w:r w:rsidRPr="00D54825">
        <w:t xml:space="preserve">: </w:t>
      </w:r>
      <w:r w:rsidRPr="00D54825">
        <w:rPr>
          <w:lang w:eastAsia="ja-JP"/>
        </w:rPr>
        <w:t>U</w:t>
      </w:r>
      <w:r w:rsidRPr="00D54825">
        <w:t xml:space="preserve">ncertainty assessment for EIRP relative power control tolerance measurement (f=23.45GHz, 32.125GHz, 40.8GHz, Quiet Zone size </w:t>
      </w:r>
      <w:r w:rsidRPr="00D54825">
        <w:rPr>
          <w:rFonts w:cs="Arial"/>
        </w:rPr>
        <w:t>≤</w:t>
      </w:r>
      <w:r w:rsidRPr="00D54825">
        <w:t xml:space="preserve"> 30 cm) for PC3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D54825" w14:paraId="100F733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80543A" w14:textId="77777777" w:rsidR="00365572" w:rsidRPr="00D54825" w:rsidRDefault="00365572" w:rsidP="000436E7">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6E2C3C9D" w14:textId="77777777" w:rsidR="00365572" w:rsidRPr="00D54825" w:rsidRDefault="00365572" w:rsidP="000436E7">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21E4381" w14:textId="77777777" w:rsidR="00365572" w:rsidRPr="00D54825" w:rsidRDefault="00365572" w:rsidP="000436E7">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4E107811" w14:textId="77777777" w:rsidR="00365572" w:rsidRPr="00D54825" w:rsidRDefault="00365572" w:rsidP="000436E7">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68DAF399" w14:textId="77777777" w:rsidR="00365572" w:rsidRPr="00D54825" w:rsidRDefault="00365572" w:rsidP="000436E7">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hideMark/>
          </w:tcPr>
          <w:p w14:paraId="32C0231A" w14:textId="77777777" w:rsidR="00365572" w:rsidRPr="00D54825" w:rsidRDefault="00365572" w:rsidP="000436E7">
            <w:pPr>
              <w:pStyle w:val="TAH"/>
            </w:pPr>
            <w:r w:rsidRPr="00D54825">
              <w:t>Standard uncertainty (σ) [dB]</w:t>
            </w:r>
          </w:p>
        </w:tc>
      </w:tr>
      <w:tr w:rsidR="00365572" w:rsidRPr="00D54825" w14:paraId="607C5BAC"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C3C57F" w14:textId="77777777" w:rsidR="00365572" w:rsidRPr="00D54825" w:rsidRDefault="00365572" w:rsidP="000436E7">
            <w:pPr>
              <w:pStyle w:val="TAH"/>
            </w:pPr>
            <w:r w:rsidRPr="00D54825">
              <w:t>Stage 2: DUT measurement</w:t>
            </w:r>
          </w:p>
        </w:tc>
      </w:tr>
      <w:tr w:rsidR="00365572" w:rsidRPr="00D54825" w14:paraId="0295AED5"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D5BAB7" w14:textId="77777777" w:rsidR="00365572" w:rsidRPr="00D54825" w:rsidRDefault="00365572" w:rsidP="000436E7">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B68C12B" w14:textId="77777777" w:rsidR="00365572" w:rsidRPr="00D54825" w:rsidRDefault="00365572" w:rsidP="000436E7">
            <w:pPr>
              <w:pStyle w:val="TAL"/>
            </w:pPr>
            <w:r w:rsidRPr="00D5482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6CC75B6C" w14:textId="77777777" w:rsidR="00365572" w:rsidRPr="00D54825" w:rsidRDefault="00365572" w:rsidP="000436E7">
            <w:pPr>
              <w:pStyle w:val="TAC"/>
            </w:pPr>
            <w:r w:rsidRPr="00D54825">
              <w:t>[0.4]</w:t>
            </w:r>
          </w:p>
        </w:tc>
        <w:tc>
          <w:tcPr>
            <w:tcW w:w="1686" w:type="dxa"/>
            <w:tcBorders>
              <w:top w:val="single" w:sz="4" w:space="0" w:color="auto"/>
              <w:left w:val="single" w:sz="4" w:space="0" w:color="auto"/>
              <w:bottom w:val="single" w:sz="4" w:space="0" w:color="auto"/>
              <w:right w:val="single" w:sz="4" w:space="0" w:color="auto"/>
            </w:tcBorders>
            <w:hideMark/>
          </w:tcPr>
          <w:p w14:paraId="370B1F0B" w14:textId="77777777" w:rsidR="00365572" w:rsidRPr="00D54825" w:rsidRDefault="00365572" w:rsidP="000436E7">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0B2B68C" w14:textId="77777777" w:rsidR="00365572" w:rsidRPr="00D54825" w:rsidRDefault="00365572" w:rsidP="000436E7">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hideMark/>
          </w:tcPr>
          <w:p w14:paraId="2311F2A0" w14:textId="77777777" w:rsidR="00365572" w:rsidRPr="00D54825" w:rsidRDefault="00365572" w:rsidP="000436E7">
            <w:pPr>
              <w:pStyle w:val="TAC"/>
            </w:pPr>
            <w:r w:rsidRPr="00D54825">
              <w:t>[0.2]</w:t>
            </w:r>
          </w:p>
        </w:tc>
      </w:tr>
      <w:tr w:rsidR="00365572" w:rsidRPr="00D54825" w14:paraId="755F80E5"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60D887" w14:textId="77777777" w:rsidR="00365572" w:rsidRPr="00D54825" w:rsidRDefault="00365572" w:rsidP="000436E7">
            <w:pPr>
              <w:pStyle w:val="TAH"/>
            </w:pPr>
            <w:r w:rsidRPr="00D54825">
              <w:t>Stage 1: Calibration measurement</w:t>
            </w:r>
          </w:p>
        </w:tc>
      </w:tr>
      <w:tr w:rsidR="00365572" w:rsidRPr="00D54825" w14:paraId="195DF018"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BE0B777" w14:textId="77777777" w:rsidR="00365572" w:rsidRPr="00D54825"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26EB4E30" w14:textId="77777777" w:rsidR="00365572" w:rsidRPr="00D54825" w:rsidRDefault="00365572" w:rsidP="000436E7">
            <w:pPr>
              <w:pStyle w:val="TAL"/>
            </w:pPr>
            <w:r w:rsidRPr="00D54825">
              <w:t>N/A</w:t>
            </w:r>
          </w:p>
        </w:tc>
        <w:tc>
          <w:tcPr>
            <w:tcW w:w="1134" w:type="dxa"/>
            <w:tcBorders>
              <w:top w:val="single" w:sz="4" w:space="0" w:color="auto"/>
              <w:left w:val="single" w:sz="4" w:space="0" w:color="auto"/>
              <w:bottom w:val="single" w:sz="4" w:space="0" w:color="auto"/>
              <w:right w:val="single" w:sz="4" w:space="0" w:color="auto"/>
            </w:tcBorders>
          </w:tcPr>
          <w:p w14:paraId="2C2347F4" w14:textId="77777777" w:rsidR="00365572" w:rsidRPr="00D54825" w:rsidRDefault="00365572" w:rsidP="000436E7">
            <w:pPr>
              <w:pStyle w:val="TAC"/>
            </w:pPr>
          </w:p>
        </w:tc>
        <w:tc>
          <w:tcPr>
            <w:tcW w:w="1686" w:type="dxa"/>
            <w:tcBorders>
              <w:top w:val="single" w:sz="4" w:space="0" w:color="auto"/>
              <w:left w:val="single" w:sz="4" w:space="0" w:color="auto"/>
              <w:bottom w:val="single" w:sz="4" w:space="0" w:color="auto"/>
              <w:right w:val="single" w:sz="4" w:space="0" w:color="auto"/>
            </w:tcBorders>
          </w:tcPr>
          <w:p w14:paraId="608C1E2D" w14:textId="77777777" w:rsidR="00365572" w:rsidRPr="00D54825"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7A6E8993" w14:textId="77777777" w:rsidR="00365572" w:rsidRPr="00D54825"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7DA0B573" w14:textId="77777777" w:rsidR="00365572" w:rsidRPr="00D54825" w:rsidRDefault="00365572" w:rsidP="000436E7">
            <w:pPr>
              <w:pStyle w:val="TAC"/>
            </w:pPr>
          </w:p>
        </w:tc>
      </w:tr>
      <w:tr w:rsidR="00365572" w:rsidRPr="00D54825" w14:paraId="5AF4715A"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D0912D" w14:textId="77777777" w:rsidR="00365572" w:rsidRPr="00D54825" w:rsidRDefault="00365572" w:rsidP="000436E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335E37A0" w14:textId="77777777" w:rsidR="00365572" w:rsidRPr="00D54825" w:rsidRDefault="00365572" w:rsidP="000436E7">
            <w:pPr>
              <w:pStyle w:val="TAH"/>
            </w:pPr>
            <w:r w:rsidRPr="00D5482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4088CB85" w14:textId="77777777" w:rsidR="00365572" w:rsidRPr="00D54825" w:rsidRDefault="00365572" w:rsidP="000436E7">
            <w:pPr>
              <w:pStyle w:val="TAH"/>
            </w:pPr>
            <w:r w:rsidRPr="00D54825">
              <w:t>Value</w:t>
            </w:r>
          </w:p>
        </w:tc>
      </w:tr>
      <w:tr w:rsidR="00365572" w:rsidRPr="00D54825" w14:paraId="7488ADB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AD60D6" w14:textId="77777777" w:rsidR="00365572" w:rsidRPr="00D54825" w:rsidRDefault="00365572" w:rsidP="000436E7">
            <w:pPr>
              <w:pStyle w:val="TAL"/>
              <w:rPr>
                <w:lang w:eastAsia="ja-JP"/>
              </w:rPr>
            </w:pPr>
            <w:r w:rsidRPr="00D5482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C68D51A" w14:textId="77777777" w:rsidR="00365572" w:rsidRPr="00D54825" w:rsidRDefault="00365572" w:rsidP="000436E7">
            <w:pPr>
              <w:pStyle w:val="TAC"/>
              <w:rPr>
                <w:lang w:eastAsia="ja-JP" w:bidi="hi-IN"/>
              </w:rPr>
            </w:pPr>
            <w:r w:rsidRPr="00D54825">
              <w:rPr>
                <w:rFonts w:eastAsia="MS Mincho"/>
              </w:rPr>
              <w:t>Influence of noise (23.45</w:t>
            </w:r>
            <w:r w:rsidRPr="00D54825">
              <w:t>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2CC3F487" w14:textId="77777777" w:rsidR="00365572" w:rsidRPr="00D54825" w:rsidRDefault="00365572" w:rsidP="000436E7">
            <w:pPr>
              <w:pStyle w:val="TAC"/>
            </w:pPr>
            <w:r w:rsidRPr="00D54825">
              <w:t>1.0</w:t>
            </w:r>
          </w:p>
        </w:tc>
      </w:tr>
      <w:tr w:rsidR="00365572" w:rsidRPr="00D54825" w14:paraId="7C2799AB"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7D3B0B" w14:textId="77777777" w:rsidR="00365572" w:rsidRPr="00D54825" w:rsidRDefault="00365572" w:rsidP="000436E7">
            <w:pPr>
              <w:pStyle w:val="TAC"/>
              <w:rPr>
                <w:b/>
                <w:bCs/>
              </w:rPr>
            </w:pPr>
            <w:r w:rsidRPr="00D5482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14EEEAF" w14:textId="77777777" w:rsidR="00365572" w:rsidRPr="00D54825" w:rsidRDefault="00365572" w:rsidP="000436E7">
            <w:pPr>
              <w:pStyle w:val="TAC"/>
            </w:pPr>
            <w:r w:rsidRPr="00D54825">
              <w:t>Value</w:t>
            </w:r>
          </w:p>
        </w:tc>
      </w:tr>
      <w:tr w:rsidR="00365572" w:rsidRPr="00D54825" w14:paraId="2C5E968B"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63F3D1E" w14:textId="77777777" w:rsidR="00365572" w:rsidRPr="00D54825" w:rsidRDefault="00365572" w:rsidP="000436E7">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13187574" w14:textId="77777777" w:rsidR="00365572" w:rsidRPr="00D54825" w:rsidRDefault="00365572" w:rsidP="000436E7">
            <w:pPr>
              <w:pStyle w:val="TAC"/>
            </w:pPr>
            <w:r w:rsidRPr="00D54825">
              <w:t>[1.4]</w:t>
            </w:r>
          </w:p>
        </w:tc>
      </w:tr>
      <w:tr w:rsidR="00365572" w:rsidRPr="00D54825" w14:paraId="54460052" w14:textId="77777777" w:rsidTr="000436E7">
        <w:trPr>
          <w:cantSplit/>
          <w:trHeight w:val="390"/>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43C21D33" w14:textId="77777777" w:rsidR="00365572" w:rsidRPr="00D54825" w:rsidRDefault="00365572" w:rsidP="000436E7">
            <w:pPr>
              <w:pStyle w:val="TAN"/>
            </w:pPr>
            <w:r w:rsidRPr="00D54825">
              <w:t>NOTE 1:</w:t>
            </w:r>
            <w:r w:rsidRPr="00D54825">
              <w:tab/>
              <w:t>In order to obtain the total measurement uncertainty, systematic uncertainties have to be added to the expanded root sum square of the standard deviations of the Stage 1 and Stage 2 contributors.</w:t>
            </w:r>
          </w:p>
          <w:p w14:paraId="08E70B0B" w14:textId="77777777" w:rsidR="00365572" w:rsidRPr="00D54825" w:rsidRDefault="00365572" w:rsidP="000436E7">
            <w:pPr>
              <w:pStyle w:val="TAN"/>
            </w:pPr>
            <w:r w:rsidRPr="00D54825">
              <w:t>NOTE 2:</w:t>
            </w:r>
            <w:r w:rsidRPr="00D54825">
              <w:tab/>
              <w:t xml:space="preserve">Power step size assumed </w:t>
            </w:r>
            <w:r w:rsidRPr="00D54825">
              <w:sym w:font="Symbol" w:char="F044"/>
            </w:r>
            <w:r w:rsidRPr="00D54825">
              <w:t>P = 1 dB.</w:t>
            </w:r>
          </w:p>
          <w:p w14:paraId="229F4C7C" w14:textId="4751703F" w:rsidR="00365572" w:rsidRPr="00D54825" w:rsidRDefault="00365572" w:rsidP="000436E7">
            <w:pPr>
              <w:pStyle w:val="TAN"/>
            </w:pPr>
            <w:r w:rsidRPr="00D54825">
              <w:t>NOTE 3:</w:t>
            </w:r>
            <w:r w:rsidRPr="00D54825">
              <w:tab/>
              <w:t>Measurement uncertainties in this table assume absolute power measurements involved in the same relative power measurement are performed over the same RF path.</w:t>
            </w:r>
          </w:p>
        </w:tc>
      </w:tr>
    </w:tbl>
    <w:p w14:paraId="1C872A60" w14:textId="77777777" w:rsidR="00365572" w:rsidRPr="00D54825" w:rsidRDefault="00365572" w:rsidP="00365572"/>
    <w:p w14:paraId="08715D86" w14:textId="77777777" w:rsidR="00365572" w:rsidRPr="00D54825" w:rsidRDefault="00365572" w:rsidP="00365572">
      <w:pPr>
        <w:pStyle w:val="TH"/>
      </w:pPr>
      <w:r w:rsidRPr="00D54825">
        <w:t xml:space="preserve">Table </w:t>
      </w:r>
      <w:r w:rsidRPr="00D54825">
        <w:rPr>
          <w:rFonts w:eastAsia="MS Mincho"/>
          <w:lang w:eastAsia="ja-JP"/>
        </w:rPr>
        <w:t>B.9a2.2-3</w:t>
      </w:r>
      <w:r w:rsidRPr="00D54825">
        <w:t xml:space="preserve">: </w:t>
      </w:r>
      <w:r w:rsidRPr="00D54825">
        <w:rPr>
          <w:lang w:eastAsia="ja-JP"/>
        </w:rPr>
        <w:t>U</w:t>
      </w:r>
      <w:r w:rsidRPr="00D54825">
        <w:t xml:space="preserve">ncertainty assessment for EIRP relative power control tolerance measurement (f=23.45GHz, 32.125GHz, 40.8GHz, Quiet Zone size </w:t>
      </w:r>
      <w:r w:rsidRPr="00D54825">
        <w:rPr>
          <w:rFonts w:cs="Arial"/>
        </w:rPr>
        <w:t>≤</w:t>
      </w:r>
      <w:r w:rsidRPr="00D54825">
        <w:t xml:space="preserve"> 30 cm) for PC1 UEs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365572" w:rsidRPr="00D54825" w14:paraId="33BED776"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1D9D73" w14:textId="77777777" w:rsidR="00365572" w:rsidRPr="00D54825" w:rsidRDefault="00365572" w:rsidP="000436E7">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0B2DE7FF" w14:textId="77777777" w:rsidR="00365572" w:rsidRPr="00D54825" w:rsidRDefault="00365572" w:rsidP="000436E7">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7B29E359" w14:textId="77777777" w:rsidR="00365572" w:rsidRPr="00D54825" w:rsidRDefault="00365572" w:rsidP="000436E7">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1103C104" w14:textId="77777777" w:rsidR="00365572" w:rsidRPr="00D54825" w:rsidRDefault="00365572" w:rsidP="000436E7">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8106C2D" w14:textId="77777777" w:rsidR="00365572" w:rsidRPr="00D54825" w:rsidRDefault="00365572" w:rsidP="000436E7">
            <w:pPr>
              <w:pStyle w:val="TAH"/>
            </w:pPr>
            <w:r w:rsidRPr="00D54825">
              <w:t>Divisor</w:t>
            </w:r>
          </w:p>
        </w:tc>
        <w:tc>
          <w:tcPr>
            <w:tcW w:w="1210" w:type="dxa"/>
            <w:tcBorders>
              <w:top w:val="single" w:sz="4" w:space="0" w:color="auto"/>
              <w:left w:val="single" w:sz="4" w:space="0" w:color="auto"/>
              <w:bottom w:val="single" w:sz="4" w:space="0" w:color="auto"/>
              <w:right w:val="single" w:sz="4" w:space="0" w:color="auto"/>
            </w:tcBorders>
            <w:hideMark/>
          </w:tcPr>
          <w:p w14:paraId="0912DD42" w14:textId="77777777" w:rsidR="00365572" w:rsidRPr="00D54825" w:rsidRDefault="00365572" w:rsidP="000436E7">
            <w:pPr>
              <w:pStyle w:val="TAH"/>
            </w:pPr>
            <w:r w:rsidRPr="00D54825">
              <w:t>Standard uncertainty (σ) [dB]</w:t>
            </w:r>
          </w:p>
        </w:tc>
      </w:tr>
      <w:tr w:rsidR="00365572" w:rsidRPr="00D54825" w14:paraId="6BF2C912"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3B5CA355" w14:textId="77777777" w:rsidR="00365572" w:rsidRPr="00D54825" w:rsidRDefault="00365572" w:rsidP="000436E7">
            <w:pPr>
              <w:pStyle w:val="TAH"/>
            </w:pPr>
            <w:r w:rsidRPr="00D54825">
              <w:t>Stage 2: DUT measurement</w:t>
            </w:r>
          </w:p>
        </w:tc>
      </w:tr>
      <w:tr w:rsidR="00365572" w:rsidRPr="00D54825" w14:paraId="488AF444"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18A588" w14:textId="77777777" w:rsidR="00365572" w:rsidRPr="00D54825" w:rsidRDefault="00365572" w:rsidP="000436E7">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893451F" w14:textId="77777777" w:rsidR="00365572" w:rsidRPr="00D54825" w:rsidRDefault="00365572" w:rsidP="000436E7">
            <w:pPr>
              <w:pStyle w:val="TAL"/>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04CF93A0" w14:textId="77777777" w:rsidR="00365572" w:rsidRPr="00D54825" w:rsidRDefault="00365572" w:rsidP="000436E7">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A5F210A" w14:textId="77777777" w:rsidR="00365572" w:rsidRPr="00D54825" w:rsidRDefault="00365572" w:rsidP="000436E7">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E835427" w14:textId="77777777" w:rsidR="00365572" w:rsidRPr="00D54825" w:rsidRDefault="00365572" w:rsidP="000436E7">
            <w:pPr>
              <w:pStyle w:val="TAC"/>
            </w:pPr>
            <w:r w:rsidRPr="00D54825">
              <w:t>2.0</w:t>
            </w:r>
          </w:p>
        </w:tc>
        <w:tc>
          <w:tcPr>
            <w:tcW w:w="1210" w:type="dxa"/>
            <w:tcBorders>
              <w:top w:val="single" w:sz="4" w:space="0" w:color="auto"/>
              <w:left w:val="single" w:sz="4" w:space="0" w:color="auto"/>
              <w:bottom w:val="single" w:sz="4" w:space="0" w:color="auto"/>
              <w:right w:val="single" w:sz="4" w:space="0" w:color="auto"/>
            </w:tcBorders>
            <w:hideMark/>
          </w:tcPr>
          <w:p w14:paraId="2F4015A4" w14:textId="77777777" w:rsidR="00365572" w:rsidRPr="00D54825" w:rsidRDefault="00365572" w:rsidP="000436E7">
            <w:pPr>
              <w:pStyle w:val="TAC"/>
            </w:pPr>
            <w:r w:rsidRPr="00D54825">
              <w:t>FFS</w:t>
            </w:r>
          </w:p>
        </w:tc>
      </w:tr>
      <w:tr w:rsidR="00365572" w:rsidRPr="00D54825" w14:paraId="777E820B"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15C9BDAE" w14:textId="77777777" w:rsidR="00365572" w:rsidRPr="00D54825" w:rsidRDefault="00365572" w:rsidP="000436E7">
            <w:pPr>
              <w:pStyle w:val="TAH"/>
            </w:pPr>
            <w:r w:rsidRPr="00D54825">
              <w:t>Stage 1: Calibration measurement</w:t>
            </w:r>
          </w:p>
        </w:tc>
      </w:tr>
      <w:tr w:rsidR="00365572" w:rsidRPr="00D54825" w14:paraId="522D67E9"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B4FC4ED" w14:textId="77777777" w:rsidR="00365572" w:rsidRPr="00D54825"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4E428559" w14:textId="77777777" w:rsidR="00365572" w:rsidRPr="00D54825" w:rsidRDefault="00365572" w:rsidP="000436E7">
            <w:pPr>
              <w:pStyle w:val="TAL"/>
            </w:pPr>
            <w:r w:rsidRPr="00D54825">
              <w:t>N/A</w:t>
            </w:r>
          </w:p>
        </w:tc>
        <w:tc>
          <w:tcPr>
            <w:tcW w:w="1134" w:type="dxa"/>
            <w:tcBorders>
              <w:top w:val="single" w:sz="4" w:space="0" w:color="auto"/>
              <w:left w:val="single" w:sz="4" w:space="0" w:color="auto"/>
              <w:bottom w:val="single" w:sz="4" w:space="0" w:color="auto"/>
              <w:right w:val="single" w:sz="4" w:space="0" w:color="auto"/>
            </w:tcBorders>
          </w:tcPr>
          <w:p w14:paraId="69028B95" w14:textId="77777777" w:rsidR="00365572" w:rsidRPr="00D54825" w:rsidRDefault="00365572" w:rsidP="000436E7">
            <w:pPr>
              <w:pStyle w:val="TAC"/>
            </w:pPr>
          </w:p>
        </w:tc>
        <w:tc>
          <w:tcPr>
            <w:tcW w:w="1686" w:type="dxa"/>
            <w:tcBorders>
              <w:top w:val="single" w:sz="4" w:space="0" w:color="auto"/>
              <w:left w:val="single" w:sz="4" w:space="0" w:color="auto"/>
              <w:bottom w:val="single" w:sz="4" w:space="0" w:color="auto"/>
              <w:right w:val="single" w:sz="4" w:space="0" w:color="auto"/>
            </w:tcBorders>
          </w:tcPr>
          <w:p w14:paraId="21B1D4AF" w14:textId="77777777" w:rsidR="00365572" w:rsidRPr="00D54825"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3E38F339" w14:textId="77777777" w:rsidR="00365572" w:rsidRPr="00D54825"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29D7ADA5" w14:textId="77777777" w:rsidR="00365572" w:rsidRPr="00D54825" w:rsidRDefault="00365572" w:rsidP="000436E7">
            <w:pPr>
              <w:pStyle w:val="TAC"/>
            </w:pPr>
          </w:p>
        </w:tc>
      </w:tr>
      <w:tr w:rsidR="00365572" w:rsidRPr="00D54825" w14:paraId="0C57E713"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F82EBC" w14:textId="77777777" w:rsidR="00365572" w:rsidRPr="00D54825" w:rsidRDefault="00365572" w:rsidP="000436E7">
            <w:pPr>
              <w:pStyle w:val="TAH"/>
            </w:pPr>
          </w:p>
        </w:tc>
        <w:tc>
          <w:tcPr>
            <w:tcW w:w="6761" w:type="dxa"/>
            <w:gridSpan w:val="4"/>
            <w:tcBorders>
              <w:top w:val="single" w:sz="4" w:space="0" w:color="auto"/>
              <w:left w:val="single" w:sz="4" w:space="0" w:color="auto"/>
              <w:bottom w:val="single" w:sz="4" w:space="0" w:color="auto"/>
              <w:right w:val="single" w:sz="4" w:space="0" w:color="auto"/>
            </w:tcBorders>
            <w:hideMark/>
          </w:tcPr>
          <w:p w14:paraId="7625BB02" w14:textId="77777777" w:rsidR="00365572" w:rsidRPr="00D54825" w:rsidRDefault="00365572" w:rsidP="000436E7">
            <w:pPr>
              <w:pStyle w:val="TAH"/>
            </w:pPr>
            <w:r w:rsidRPr="00D5482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20843E54" w14:textId="77777777" w:rsidR="00365572" w:rsidRPr="00D54825" w:rsidRDefault="00365572" w:rsidP="000436E7">
            <w:pPr>
              <w:pStyle w:val="TAH"/>
            </w:pPr>
            <w:r w:rsidRPr="00D54825">
              <w:t>Value</w:t>
            </w:r>
          </w:p>
        </w:tc>
      </w:tr>
      <w:tr w:rsidR="00365572" w:rsidRPr="00D54825" w14:paraId="50F76CB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486D1D" w14:textId="77777777" w:rsidR="00365572" w:rsidRPr="00D54825" w:rsidRDefault="00365572" w:rsidP="000436E7">
            <w:pPr>
              <w:pStyle w:val="TAL"/>
              <w:rPr>
                <w:lang w:eastAsia="ja-JP"/>
              </w:rPr>
            </w:pPr>
            <w:r w:rsidRPr="00D54825">
              <w:rPr>
                <w:lang w:eastAsia="ja-JP"/>
              </w:rPr>
              <w:t>2</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C8EC7A1" w14:textId="77777777" w:rsidR="00365572" w:rsidRPr="00D54825" w:rsidRDefault="00365572" w:rsidP="000436E7">
            <w:pPr>
              <w:pStyle w:val="TAC"/>
              <w:rPr>
                <w:lang w:eastAsia="ja-JP" w:bidi="hi-IN"/>
              </w:rPr>
            </w:pPr>
            <w:r w:rsidRPr="00D54825">
              <w:rPr>
                <w:rFonts w:eastAsia="MS Mincho"/>
              </w:rPr>
              <w:t>Influence of noise (23.45</w:t>
            </w:r>
            <w:r w:rsidRPr="00D54825">
              <w:t>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hideMark/>
          </w:tcPr>
          <w:p w14:paraId="7C8D3A02" w14:textId="77777777" w:rsidR="00365572" w:rsidRPr="00D54825" w:rsidRDefault="00365572" w:rsidP="000436E7">
            <w:pPr>
              <w:pStyle w:val="TAC"/>
            </w:pPr>
            <w:r w:rsidRPr="00D54825">
              <w:t>FFS</w:t>
            </w:r>
          </w:p>
        </w:tc>
      </w:tr>
      <w:tr w:rsidR="00365572" w:rsidRPr="00D54825" w14:paraId="60761572"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F128A6A" w14:textId="77777777" w:rsidR="00365572" w:rsidRPr="00D54825" w:rsidRDefault="00365572" w:rsidP="000436E7">
            <w:pPr>
              <w:pStyle w:val="TAC"/>
              <w:rPr>
                <w:b/>
                <w:bCs/>
              </w:rPr>
            </w:pPr>
            <w:r w:rsidRPr="00D54825">
              <w:rPr>
                <w:b/>
                <w:bCs/>
              </w:rPr>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4554C77E" w14:textId="77777777" w:rsidR="00365572" w:rsidRPr="00D54825" w:rsidRDefault="00365572" w:rsidP="000436E7">
            <w:pPr>
              <w:pStyle w:val="TAC"/>
            </w:pPr>
            <w:r w:rsidRPr="00D54825">
              <w:t>Value</w:t>
            </w:r>
          </w:p>
        </w:tc>
      </w:tr>
      <w:tr w:rsidR="00365572" w:rsidRPr="00D54825" w14:paraId="4A130CD0" w14:textId="77777777" w:rsidTr="000436E7">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D21AD1A" w14:textId="77777777" w:rsidR="00365572" w:rsidRPr="00D54825" w:rsidRDefault="00365572" w:rsidP="000436E7">
            <w:pPr>
              <w:pStyle w:val="TAC"/>
            </w:pPr>
            <w:r w:rsidRPr="00D54825">
              <w:t>EIRP Expanded uncertainty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7FFA8D7E" w14:textId="77777777" w:rsidR="00365572" w:rsidRPr="00D54825" w:rsidRDefault="00365572" w:rsidP="000436E7">
            <w:pPr>
              <w:pStyle w:val="TAC"/>
            </w:pPr>
            <w:r w:rsidRPr="00D54825">
              <w:t>FFS</w:t>
            </w:r>
          </w:p>
        </w:tc>
      </w:tr>
      <w:tr w:rsidR="00365572" w:rsidRPr="00D54825" w14:paraId="324EDF92" w14:textId="77777777" w:rsidTr="000436E7">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hideMark/>
          </w:tcPr>
          <w:p w14:paraId="57DF7315" w14:textId="77777777" w:rsidR="00365572" w:rsidRPr="00D54825" w:rsidRDefault="00365572" w:rsidP="000436E7">
            <w:pPr>
              <w:pStyle w:val="TAN"/>
            </w:pPr>
            <w:r w:rsidRPr="00D54825">
              <w:t>NOTE 1:</w:t>
            </w:r>
            <w:r w:rsidRPr="00D54825">
              <w:tab/>
              <w:t>In order to obtain the total measurement uncertainty, systematic uncertainties have to be added to the expanded root sum square of the standard deviations of the Stage 1 and Stage 2 contributors.</w:t>
            </w:r>
          </w:p>
        </w:tc>
      </w:tr>
    </w:tbl>
    <w:p w14:paraId="16E3AFF2" w14:textId="77777777" w:rsidR="00365572" w:rsidRPr="00D54825" w:rsidRDefault="00365572" w:rsidP="00365572"/>
    <w:p w14:paraId="37E18A77" w14:textId="77777777" w:rsidR="00365572" w:rsidRPr="00D54825" w:rsidRDefault="00365572" w:rsidP="00D54825">
      <w:pPr>
        <w:pStyle w:val="Heading3"/>
      </w:pPr>
      <w:bookmarkStart w:id="1229" w:name="_Toc75371670"/>
      <w:r w:rsidRPr="00D54825">
        <w:t>B.9a.2.3</w:t>
      </w:r>
      <w:r w:rsidRPr="00D54825">
        <w:tab/>
        <w:t>Uncertainty budget format and assessment for NFTF</w:t>
      </w:r>
      <w:bookmarkEnd w:id="1229"/>
    </w:p>
    <w:p w14:paraId="6289CFDE" w14:textId="77777777" w:rsidR="00365572" w:rsidRPr="00D54825" w:rsidRDefault="00365572" w:rsidP="00365572">
      <w:r w:rsidRPr="00D54825">
        <w:rPr>
          <w:lang w:eastAsia="zh-CN"/>
        </w:rPr>
        <w:t>The uncertainty contributions that may impact the overall MU value are listed in Table B.9a.2.3-1.</w:t>
      </w:r>
    </w:p>
    <w:p w14:paraId="5BF87347" w14:textId="77777777" w:rsidR="00365572" w:rsidRPr="00D54825" w:rsidRDefault="00365572" w:rsidP="00365572">
      <w:pPr>
        <w:pStyle w:val="TH"/>
      </w:pPr>
      <w:r w:rsidRPr="00D54825">
        <w:t xml:space="preserve">Table </w:t>
      </w:r>
      <w:r w:rsidRPr="00D54825">
        <w:rPr>
          <w:rFonts w:eastAsia="MS Mincho"/>
          <w:lang w:eastAsia="ja-JP"/>
        </w:rPr>
        <w:t>B.9a.2.3-1</w:t>
      </w:r>
      <w:r w:rsidRPr="00D54825">
        <w:t xml:space="preserve">: </w:t>
      </w:r>
      <w:r w:rsidRPr="00D54825">
        <w:rPr>
          <w:lang w:eastAsia="ja-JP"/>
        </w:rPr>
        <w:t>U</w:t>
      </w:r>
      <w:r w:rsidRPr="00D54825">
        <w:t>ncertainty contributions for EIRP relative power control tolerance measurement</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365572" w:rsidRPr="00D54825" w14:paraId="72538C2A"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56B5FC1" w14:textId="77777777" w:rsidR="00365572" w:rsidRPr="00D54825" w:rsidRDefault="00365572" w:rsidP="000436E7">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3455DB5" w14:textId="77777777" w:rsidR="00365572" w:rsidRPr="00D54825" w:rsidRDefault="00365572" w:rsidP="000436E7">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7728C67C" w14:textId="77777777" w:rsidR="00365572" w:rsidRPr="00D54825" w:rsidRDefault="00365572" w:rsidP="000436E7">
            <w:pPr>
              <w:pStyle w:val="TAH"/>
            </w:pPr>
            <w:r w:rsidRPr="00D54825">
              <w:t>Details in annex</w:t>
            </w:r>
          </w:p>
        </w:tc>
      </w:tr>
      <w:tr w:rsidR="00365572" w:rsidRPr="00D54825" w14:paraId="30CDD2EE"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A3510AF" w14:textId="77777777" w:rsidR="00365572" w:rsidRPr="00D54825" w:rsidRDefault="00365572" w:rsidP="000436E7">
            <w:pPr>
              <w:pStyle w:val="TAH"/>
            </w:pPr>
            <w:r w:rsidRPr="00D54825">
              <w:t>Stage 2: DUT measurement</w:t>
            </w:r>
          </w:p>
        </w:tc>
      </w:tr>
      <w:tr w:rsidR="00365572" w:rsidRPr="00D54825" w14:paraId="2EF1890F"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321C7A1" w14:textId="77777777" w:rsidR="00365572" w:rsidRPr="00D54825" w:rsidRDefault="00365572" w:rsidP="000436E7">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1F45D28" w14:textId="77777777" w:rsidR="00365572" w:rsidRPr="00D54825" w:rsidRDefault="00365572" w:rsidP="000436E7">
            <w:pPr>
              <w:pStyle w:val="TAL"/>
            </w:pPr>
            <w:r w:rsidRPr="00D54825">
              <w:t>Uncertainty of the RF relative power measurement equipment</w:t>
            </w:r>
          </w:p>
        </w:tc>
        <w:tc>
          <w:tcPr>
            <w:tcW w:w="918" w:type="pct"/>
            <w:tcBorders>
              <w:top w:val="single" w:sz="6" w:space="0" w:color="auto"/>
              <w:left w:val="single" w:sz="6" w:space="0" w:color="auto"/>
              <w:bottom w:val="single" w:sz="6" w:space="0" w:color="auto"/>
              <w:right w:val="single" w:sz="6" w:space="0" w:color="auto"/>
            </w:tcBorders>
            <w:hideMark/>
          </w:tcPr>
          <w:p w14:paraId="36A69010" w14:textId="77777777" w:rsidR="00365572" w:rsidRPr="00D54825" w:rsidRDefault="00365572" w:rsidP="000436E7">
            <w:pPr>
              <w:pStyle w:val="TAC"/>
              <w:rPr>
                <w:lang w:eastAsia="ja-JP"/>
              </w:rPr>
            </w:pPr>
            <w:r w:rsidRPr="00D54825">
              <w:t>B.2.3.30</w:t>
            </w:r>
          </w:p>
        </w:tc>
      </w:tr>
      <w:tr w:rsidR="00365572" w:rsidRPr="00D54825" w14:paraId="10F13B9F"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323D6B9" w14:textId="77777777" w:rsidR="00365572" w:rsidRPr="00D54825" w:rsidRDefault="00365572" w:rsidP="000436E7">
            <w:pPr>
              <w:pStyle w:val="TAH"/>
            </w:pPr>
            <w:r w:rsidRPr="00D54825">
              <w:t>Stage 1: Calibration measurement</w:t>
            </w:r>
          </w:p>
        </w:tc>
      </w:tr>
      <w:tr w:rsidR="00365572" w:rsidRPr="00D54825" w14:paraId="2B33AE66"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188F006" w14:textId="77777777" w:rsidR="00365572" w:rsidRPr="00D54825" w:rsidRDefault="00365572" w:rsidP="000436E7">
            <w:pPr>
              <w:pStyle w:val="TAL"/>
              <w:rPr>
                <w:lang w:eastAsia="ja-JP"/>
              </w:rPr>
            </w:pPr>
          </w:p>
        </w:tc>
        <w:tc>
          <w:tcPr>
            <w:tcW w:w="3695" w:type="pct"/>
            <w:tcBorders>
              <w:top w:val="single" w:sz="6" w:space="0" w:color="auto"/>
              <w:left w:val="single" w:sz="6" w:space="0" w:color="auto"/>
              <w:bottom w:val="single" w:sz="6" w:space="0" w:color="auto"/>
              <w:right w:val="single" w:sz="6" w:space="0" w:color="auto"/>
            </w:tcBorders>
            <w:vAlign w:val="center"/>
          </w:tcPr>
          <w:p w14:paraId="4D6CD592" w14:textId="77777777" w:rsidR="00365572" w:rsidRPr="00D54825" w:rsidRDefault="00365572" w:rsidP="000436E7">
            <w:pPr>
              <w:pStyle w:val="TAL"/>
            </w:pPr>
            <w:r w:rsidRPr="00D54825">
              <w:t>N/A</w:t>
            </w:r>
          </w:p>
        </w:tc>
        <w:tc>
          <w:tcPr>
            <w:tcW w:w="918" w:type="pct"/>
            <w:tcBorders>
              <w:top w:val="single" w:sz="6" w:space="0" w:color="auto"/>
              <w:left w:val="single" w:sz="6" w:space="0" w:color="auto"/>
              <w:bottom w:val="single" w:sz="6" w:space="0" w:color="auto"/>
              <w:right w:val="single" w:sz="6" w:space="0" w:color="auto"/>
            </w:tcBorders>
            <w:hideMark/>
          </w:tcPr>
          <w:p w14:paraId="634A0F23" w14:textId="77777777" w:rsidR="00365572" w:rsidRPr="00D54825" w:rsidRDefault="00365572" w:rsidP="000436E7">
            <w:pPr>
              <w:pStyle w:val="TAC"/>
            </w:pPr>
          </w:p>
        </w:tc>
      </w:tr>
      <w:tr w:rsidR="00365572" w:rsidRPr="00D54825" w14:paraId="022D4C87" w14:textId="77777777" w:rsidTr="000436E7">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78B63C1E" w14:textId="77777777" w:rsidR="00365572" w:rsidRPr="00D54825" w:rsidRDefault="00365572" w:rsidP="000436E7">
            <w:pPr>
              <w:pStyle w:val="TAH"/>
            </w:pPr>
            <w:r w:rsidRPr="00D54825">
              <w:t>Systematic uncertainties</w:t>
            </w:r>
          </w:p>
        </w:tc>
      </w:tr>
      <w:tr w:rsidR="00365572" w:rsidRPr="00D54825" w14:paraId="08C129A4" w14:textId="77777777" w:rsidTr="000436E7">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EDD93D0" w14:textId="77777777" w:rsidR="00365572" w:rsidRPr="00D54825" w:rsidRDefault="00365572" w:rsidP="000436E7">
            <w:pPr>
              <w:pStyle w:val="TAL"/>
              <w:rPr>
                <w:lang w:eastAsia="ja-JP"/>
              </w:rPr>
            </w:pPr>
            <w:r w:rsidRPr="00D54825">
              <w:rPr>
                <w:lang w:eastAsia="ja-JP"/>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57C51F5" w14:textId="77777777" w:rsidR="00365572" w:rsidRPr="00D54825" w:rsidRDefault="00365572" w:rsidP="000436E7">
            <w:pPr>
              <w:pStyle w:val="TAL"/>
            </w:pPr>
            <w:r w:rsidRPr="00D54825">
              <w:rPr>
                <w:lang w:eastAsia="ja-JP"/>
              </w:rPr>
              <w:t>Influence of noise</w:t>
            </w:r>
          </w:p>
        </w:tc>
        <w:tc>
          <w:tcPr>
            <w:tcW w:w="918" w:type="pct"/>
            <w:tcBorders>
              <w:top w:val="single" w:sz="6" w:space="0" w:color="auto"/>
              <w:left w:val="single" w:sz="6" w:space="0" w:color="auto"/>
              <w:bottom w:val="single" w:sz="6" w:space="0" w:color="auto"/>
              <w:right w:val="single" w:sz="6" w:space="0" w:color="auto"/>
            </w:tcBorders>
            <w:hideMark/>
          </w:tcPr>
          <w:p w14:paraId="7D60E1BE" w14:textId="77777777" w:rsidR="00365572" w:rsidRPr="00D54825" w:rsidRDefault="00365572" w:rsidP="000436E7">
            <w:pPr>
              <w:pStyle w:val="TAC"/>
            </w:pPr>
            <w:r w:rsidRPr="00D54825">
              <w:rPr>
                <w:lang w:eastAsia="ja-JP"/>
              </w:rPr>
              <w:t>B.2.3.29</w:t>
            </w:r>
          </w:p>
        </w:tc>
      </w:tr>
    </w:tbl>
    <w:p w14:paraId="7567368A" w14:textId="77777777" w:rsidR="00365572" w:rsidRPr="00D54825" w:rsidRDefault="00365572" w:rsidP="00365572">
      <w:pPr>
        <w:rPr>
          <w:lang w:eastAsia="zh-CN"/>
        </w:rPr>
      </w:pPr>
    </w:p>
    <w:p w14:paraId="13A454A8" w14:textId="77777777" w:rsidR="00365572" w:rsidRPr="00D54825" w:rsidRDefault="00365572" w:rsidP="00365572">
      <w:r w:rsidRPr="00D54825">
        <w:t>The uncertainty assessment table is organized as follows:</w:t>
      </w:r>
    </w:p>
    <w:p w14:paraId="225062B6" w14:textId="77777777" w:rsidR="00365572" w:rsidRPr="00D54825" w:rsidRDefault="00365572" w:rsidP="00365572">
      <w:pPr>
        <w:pStyle w:val="B1"/>
      </w:pPr>
      <w:r w:rsidRPr="00D54825">
        <w:t>-</w:t>
      </w:r>
      <w:r w:rsidRPr="00D54825">
        <w:tab/>
        <w:t>For the purpose of uncertainty assessment, the radiating antenna aperture of the DUT is denoted as D</w:t>
      </w:r>
    </w:p>
    <w:p w14:paraId="00E7A402" w14:textId="77777777" w:rsidR="00365572" w:rsidRPr="00D54825" w:rsidRDefault="00365572" w:rsidP="00365572">
      <w:pPr>
        <w:pStyle w:val="B1"/>
      </w:pPr>
      <w:r w:rsidRPr="00D54825">
        <w:lastRenderedPageBreak/>
        <w:t>-</w:t>
      </w:r>
      <w:r w:rsidRPr="00D54825">
        <w:tab/>
        <w:t>The uncertainty assessment has been derived for the case of D = [5 cm], f = {22.65GHz, 31.1GHz, 45.1GHz}, P = [maximum output power].</w:t>
      </w:r>
    </w:p>
    <w:p w14:paraId="518B8391" w14:textId="77777777" w:rsidR="00365572" w:rsidRPr="00D54825" w:rsidRDefault="00365572" w:rsidP="00365572">
      <w:pPr>
        <w:pStyle w:val="B1"/>
      </w:pPr>
      <w:r w:rsidRPr="00D54825">
        <w:t>-</w:t>
      </w:r>
      <w:r w:rsidRPr="00D54825">
        <w:tab/>
        <w:t>The uncertainty assessment for EIRP relative power control tolerance is provided in Table B.9a.2.3-2</w:t>
      </w:r>
    </w:p>
    <w:p w14:paraId="70433D45" w14:textId="77777777" w:rsidR="00365572" w:rsidRPr="00D54825" w:rsidRDefault="00365572" w:rsidP="00365572">
      <w:pPr>
        <w:pStyle w:val="TH"/>
      </w:pPr>
      <w:r w:rsidRPr="00D54825">
        <w:t xml:space="preserve">Table </w:t>
      </w:r>
      <w:r w:rsidRPr="00D54825">
        <w:rPr>
          <w:rFonts w:eastAsia="MS Mincho"/>
          <w:lang w:eastAsia="ja-JP"/>
        </w:rPr>
        <w:t>B.9a.2.3-2</w:t>
      </w:r>
      <w:r w:rsidRPr="00D54825">
        <w:t xml:space="preserve">: </w:t>
      </w:r>
      <w:r w:rsidRPr="00D54825">
        <w:rPr>
          <w:lang w:eastAsia="ja-JP"/>
        </w:rPr>
        <w:t>U</w:t>
      </w:r>
      <w:r w:rsidRPr="00D54825">
        <w:t>ncertainty assessment for EIRP relative power control tolerance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365572" w:rsidRPr="00D54825" w14:paraId="3CCA69A4"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928570" w14:textId="77777777" w:rsidR="00365572" w:rsidRPr="00D54825" w:rsidRDefault="00365572" w:rsidP="000436E7">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3615FFD1" w14:textId="77777777" w:rsidR="00365572" w:rsidRPr="00D54825" w:rsidRDefault="00365572" w:rsidP="000436E7">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503BE82" w14:textId="77777777" w:rsidR="00365572" w:rsidRPr="00D54825" w:rsidRDefault="00365572" w:rsidP="000436E7">
            <w:pPr>
              <w:pStyle w:val="TAH"/>
            </w:pPr>
            <w:r w:rsidRPr="00D54825">
              <w:t>Uncertainty value</w:t>
            </w:r>
          </w:p>
        </w:tc>
        <w:tc>
          <w:tcPr>
            <w:tcW w:w="1560" w:type="dxa"/>
            <w:tcBorders>
              <w:top w:val="single" w:sz="4" w:space="0" w:color="auto"/>
              <w:left w:val="single" w:sz="4" w:space="0" w:color="auto"/>
              <w:bottom w:val="single" w:sz="4" w:space="0" w:color="auto"/>
              <w:right w:val="single" w:sz="4" w:space="0" w:color="auto"/>
            </w:tcBorders>
            <w:hideMark/>
          </w:tcPr>
          <w:p w14:paraId="7BB042EF" w14:textId="77777777" w:rsidR="00365572" w:rsidRPr="00D54825" w:rsidRDefault="00365572" w:rsidP="000436E7">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3404D67E" w14:textId="77777777" w:rsidR="00365572" w:rsidRPr="00D54825" w:rsidRDefault="00365572" w:rsidP="000436E7">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hideMark/>
          </w:tcPr>
          <w:p w14:paraId="38A5696E" w14:textId="77777777" w:rsidR="00365572" w:rsidRPr="00D54825" w:rsidRDefault="00365572" w:rsidP="000436E7">
            <w:pPr>
              <w:pStyle w:val="TAH"/>
            </w:pPr>
            <w:r w:rsidRPr="00D54825">
              <w:t>Standard uncertainty (σ) [dB]</w:t>
            </w:r>
          </w:p>
        </w:tc>
      </w:tr>
      <w:tr w:rsidR="00365572" w:rsidRPr="00D54825" w14:paraId="086E97DF"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3C4399C3" w14:textId="77777777" w:rsidR="00365572" w:rsidRPr="00D54825" w:rsidRDefault="00365572" w:rsidP="000436E7">
            <w:pPr>
              <w:pStyle w:val="TAH"/>
            </w:pPr>
            <w:r w:rsidRPr="00D54825">
              <w:t>Stage 2: DUT measurement</w:t>
            </w:r>
          </w:p>
        </w:tc>
      </w:tr>
      <w:tr w:rsidR="00365572" w:rsidRPr="00D54825" w14:paraId="07D719E9"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C50B2C" w14:textId="77777777" w:rsidR="00365572" w:rsidRPr="00D54825" w:rsidRDefault="00365572" w:rsidP="000436E7">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4A6390" w14:textId="77777777" w:rsidR="00365572" w:rsidRPr="00D54825" w:rsidRDefault="00365572" w:rsidP="000436E7">
            <w:pPr>
              <w:pStyle w:val="TAL"/>
            </w:pPr>
            <w:r w:rsidRPr="00D54825">
              <w:t>Uncertainty of the RF relative power measurement equipment</w:t>
            </w:r>
          </w:p>
        </w:tc>
        <w:tc>
          <w:tcPr>
            <w:tcW w:w="1134" w:type="dxa"/>
            <w:tcBorders>
              <w:top w:val="single" w:sz="4" w:space="0" w:color="auto"/>
              <w:left w:val="single" w:sz="4" w:space="0" w:color="auto"/>
              <w:bottom w:val="single" w:sz="4" w:space="0" w:color="auto"/>
              <w:right w:val="single" w:sz="4" w:space="0" w:color="auto"/>
            </w:tcBorders>
          </w:tcPr>
          <w:p w14:paraId="17DA5738" w14:textId="77777777" w:rsidR="00365572" w:rsidRPr="00D54825" w:rsidRDefault="00365572" w:rsidP="000436E7">
            <w:pPr>
              <w:pStyle w:val="TAC"/>
            </w:pPr>
            <w:r w:rsidRPr="00D54825">
              <w:t>FFS</w:t>
            </w:r>
          </w:p>
        </w:tc>
        <w:tc>
          <w:tcPr>
            <w:tcW w:w="1560" w:type="dxa"/>
            <w:tcBorders>
              <w:top w:val="single" w:sz="4" w:space="0" w:color="auto"/>
              <w:left w:val="single" w:sz="4" w:space="0" w:color="auto"/>
              <w:bottom w:val="single" w:sz="4" w:space="0" w:color="auto"/>
              <w:right w:val="single" w:sz="4" w:space="0" w:color="auto"/>
            </w:tcBorders>
          </w:tcPr>
          <w:p w14:paraId="2E50B2E5" w14:textId="77777777" w:rsidR="00365572" w:rsidRPr="00D54825" w:rsidRDefault="00365572" w:rsidP="000436E7">
            <w:pPr>
              <w:pStyle w:val="TAC"/>
            </w:pPr>
            <w:r w:rsidRPr="00D54825">
              <w:t>FFS</w:t>
            </w:r>
          </w:p>
        </w:tc>
        <w:tc>
          <w:tcPr>
            <w:tcW w:w="992" w:type="dxa"/>
            <w:tcBorders>
              <w:top w:val="single" w:sz="4" w:space="0" w:color="auto"/>
              <w:left w:val="single" w:sz="4" w:space="0" w:color="auto"/>
              <w:bottom w:val="single" w:sz="4" w:space="0" w:color="auto"/>
              <w:right w:val="single" w:sz="4" w:space="0" w:color="auto"/>
            </w:tcBorders>
          </w:tcPr>
          <w:p w14:paraId="68EBD3D4" w14:textId="77777777" w:rsidR="00365572" w:rsidRPr="00D54825" w:rsidRDefault="00365572" w:rsidP="000436E7">
            <w:pPr>
              <w:pStyle w:val="TAC"/>
            </w:pPr>
            <w:r w:rsidRPr="00D54825">
              <w:t>FFS</w:t>
            </w:r>
          </w:p>
        </w:tc>
        <w:tc>
          <w:tcPr>
            <w:tcW w:w="1210" w:type="dxa"/>
            <w:tcBorders>
              <w:top w:val="single" w:sz="4" w:space="0" w:color="auto"/>
              <w:left w:val="single" w:sz="4" w:space="0" w:color="auto"/>
              <w:bottom w:val="single" w:sz="4" w:space="0" w:color="auto"/>
              <w:right w:val="single" w:sz="4" w:space="0" w:color="auto"/>
            </w:tcBorders>
          </w:tcPr>
          <w:p w14:paraId="3A2A67A6" w14:textId="77777777" w:rsidR="00365572" w:rsidRPr="00D54825" w:rsidRDefault="00365572" w:rsidP="000436E7">
            <w:pPr>
              <w:pStyle w:val="TAC"/>
            </w:pPr>
            <w:r w:rsidRPr="00D54825">
              <w:t>FFS</w:t>
            </w:r>
          </w:p>
        </w:tc>
      </w:tr>
      <w:tr w:rsidR="00365572" w:rsidRPr="00D54825" w14:paraId="2685FC54"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6209A183" w14:textId="77777777" w:rsidR="00365572" w:rsidRPr="00D54825" w:rsidRDefault="00365572" w:rsidP="000436E7">
            <w:pPr>
              <w:pStyle w:val="TAH"/>
            </w:pPr>
            <w:r w:rsidRPr="00D54825">
              <w:t>Stage 1: Calibration measurement</w:t>
            </w:r>
          </w:p>
        </w:tc>
      </w:tr>
      <w:tr w:rsidR="00365572" w:rsidRPr="00D54825" w14:paraId="756777C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2DDEE8" w14:textId="77777777" w:rsidR="00365572" w:rsidRPr="00D54825" w:rsidRDefault="00365572" w:rsidP="000436E7">
            <w:pPr>
              <w:pStyle w:val="TAL"/>
              <w:rPr>
                <w:lang w:eastAsia="ja-JP"/>
              </w:rPr>
            </w:pPr>
          </w:p>
        </w:tc>
        <w:tc>
          <w:tcPr>
            <w:tcW w:w="2949" w:type="dxa"/>
            <w:tcBorders>
              <w:top w:val="single" w:sz="4" w:space="0" w:color="auto"/>
              <w:left w:val="single" w:sz="4" w:space="0" w:color="auto"/>
              <w:bottom w:val="single" w:sz="4" w:space="0" w:color="auto"/>
              <w:right w:val="single" w:sz="4" w:space="0" w:color="auto"/>
            </w:tcBorders>
            <w:vAlign w:val="center"/>
            <w:hideMark/>
          </w:tcPr>
          <w:p w14:paraId="63CD538E" w14:textId="77777777" w:rsidR="00365572" w:rsidRPr="00D54825" w:rsidRDefault="00365572" w:rsidP="000436E7">
            <w:pPr>
              <w:pStyle w:val="TAL"/>
            </w:pPr>
            <w:r w:rsidRPr="00D54825">
              <w:t>N/A</w:t>
            </w:r>
          </w:p>
        </w:tc>
        <w:tc>
          <w:tcPr>
            <w:tcW w:w="1134" w:type="dxa"/>
            <w:tcBorders>
              <w:top w:val="single" w:sz="4" w:space="0" w:color="auto"/>
              <w:left w:val="single" w:sz="4" w:space="0" w:color="auto"/>
              <w:bottom w:val="single" w:sz="4" w:space="0" w:color="auto"/>
              <w:right w:val="single" w:sz="4" w:space="0" w:color="auto"/>
            </w:tcBorders>
          </w:tcPr>
          <w:p w14:paraId="570B505E" w14:textId="77777777" w:rsidR="00365572" w:rsidRPr="00D54825" w:rsidRDefault="00365572" w:rsidP="000436E7">
            <w:pPr>
              <w:pStyle w:val="TAC"/>
            </w:pPr>
          </w:p>
        </w:tc>
        <w:tc>
          <w:tcPr>
            <w:tcW w:w="1560" w:type="dxa"/>
            <w:tcBorders>
              <w:top w:val="single" w:sz="4" w:space="0" w:color="auto"/>
              <w:left w:val="single" w:sz="4" w:space="0" w:color="auto"/>
              <w:bottom w:val="single" w:sz="4" w:space="0" w:color="auto"/>
              <w:right w:val="single" w:sz="4" w:space="0" w:color="auto"/>
            </w:tcBorders>
          </w:tcPr>
          <w:p w14:paraId="6817018F" w14:textId="77777777" w:rsidR="00365572" w:rsidRPr="00D54825" w:rsidRDefault="00365572" w:rsidP="000436E7">
            <w:pPr>
              <w:pStyle w:val="TAC"/>
            </w:pPr>
          </w:p>
        </w:tc>
        <w:tc>
          <w:tcPr>
            <w:tcW w:w="992" w:type="dxa"/>
            <w:tcBorders>
              <w:top w:val="single" w:sz="4" w:space="0" w:color="auto"/>
              <w:left w:val="single" w:sz="4" w:space="0" w:color="auto"/>
              <w:bottom w:val="single" w:sz="4" w:space="0" w:color="auto"/>
              <w:right w:val="single" w:sz="4" w:space="0" w:color="auto"/>
            </w:tcBorders>
          </w:tcPr>
          <w:p w14:paraId="55A3BBDD" w14:textId="77777777" w:rsidR="00365572" w:rsidRPr="00D54825" w:rsidRDefault="00365572" w:rsidP="000436E7">
            <w:pPr>
              <w:pStyle w:val="TAC"/>
            </w:pPr>
          </w:p>
        </w:tc>
        <w:tc>
          <w:tcPr>
            <w:tcW w:w="1210" w:type="dxa"/>
            <w:tcBorders>
              <w:top w:val="single" w:sz="4" w:space="0" w:color="auto"/>
              <w:left w:val="single" w:sz="4" w:space="0" w:color="auto"/>
              <w:bottom w:val="single" w:sz="4" w:space="0" w:color="auto"/>
              <w:right w:val="single" w:sz="4" w:space="0" w:color="auto"/>
            </w:tcBorders>
          </w:tcPr>
          <w:p w14:paraId="056B033A" w14:textId="77777777" w:rsidR="00365572" w:rsidRPr="00D54825" w:rsidRDefault="00365572" w:rsidP="000436E7">
            <w:pPr>
              <w:pStyle w:val="TAC"/>
            </w:pPr>
          </w:p>
        </w:tc>
      </w:tr>
      <w:tr w:rsidR="00365572" w:rsidRPr="00D54825" w14:paraId="289B6F8C"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6BC200" w14:textId="77777777" w:rsidR="00365572" w:rsidRPr="00D54825" w:rsidRDefault="00365572" w:rsidP="000436E7">
            <w:pPr>
              <w:pStyle w:val="TAL"/>
              <w:rPr>
                <w:lang w:eastAsia="ja-JP"/>
              </w:rPr>
            </w:pPr>
          </w:p>
        </w:tc>
        <w:tc>
          <w:tcPr>
            <w:tcW w:w="6635" w:type="dxa"/>
            <w:gridSpan w:val="4"/>
            <w:tcBorders>
              <w:top w:val="single" w:sz="4" w:space="0" w:color="auto"/>
              <w:left w:val="single" w:sz="4" w:space="0" w:color="auto"/>
              <w:bottom w:val="single" w:sz="4" w:space="0" w:color="auto"/>
              <w:right w:val="single" w:sz="4" w:space="0" w:color="auto"/>
            </w:tcBorders>
            <w:hideMark/>
          </w:tcPr>
          <w:p w14:paraId="49FE3B43" w14:textId="77777777" w:rsidR="00365572" w:rsidRPr="00D54825" w:rsidRDefault="00365572" w:rsidP="000436E7">
            <w:pPr>
              <w:pStyle w:val="TAH"/>
            </w:pPr>
            <w:r w:rsidRPr="00D54825">
              <w:t>Systematic uncertainties (NOTE 1)</w:t>
            </w:r>
          </w:p>
        </w:tc>
        <w:tc>
          <w:tcPr>
            <w:tcW w:w="1210" w:type="dxa"/>
            <w:tcBorders>
              <w:top w:val="single" w:sz="4" w:space="0" w:color="auto"/>
              <w:left w:val="single" w:sz="4" w:space="0" w:color="auto"/>
              <w:bottom w:val="single" w:sz="4" w:space="0" w:color="auto"/>
              <w:right w:val="single" w:sz="4" w:space="0" w:color="auto"/>
            </w:tcBorders>
            <w:hideMark/>
          </w:tcPr>
          <w:p w14:paraId="39345B32" w14:textId="77777777" w:rsidR="00365572" w:rsidRPr="00D54825" w:rsidRDefault="00365572" w:rsidP="000436E7">
            <w:pPr>
              <w:pStyle w:val="TAH"/>
            </w:pPr>
            <w:r w:rsidRPr="00D54825">
              <w:t>Value</w:t>
            </w:r>
          </w:p>
        </w:tc>
      </w:tr>
      <w:tr w:rsidR="00365572" w:rsidRPr="00D54825" w14:paraId="39E79587" w14:textId="77777777" w:rsidTr="000436E7">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13144A" w14:textId="77777777" w:rsidR="00365572" w:rsidRPr="00D54825" w:rsidRDefault="00365572" w:rsidP="000436E7">
            <w:pPr>
              <w:pStyle w:val="TAL"/>
              <w:rPr>
                <w:lang w:eastAsia="ja-JP"/>
              </w:rPr>
            </w:pPr>
            <w:r w:rsidRPr="00D54825">
              <w:rPr>
                <w:lang w:eastAsia="ja-JP"/>
              </w:rPr>
              <w:t>2</w:t>
            </w:r>
          </w:p>
        </w:tc>
        <w:tc>
          <w:tcPr>
            <w:tcW w:w="6635" w:type="dxa"/>
            <w:gridSpan w:val="4"/>
            <w:tcBorders>
              <w:top w:val="single" w:sz="4" w:space="0" w:color="auto"/>
              <w:left w:val="single" w:sz="4" w:space="0" w:color="auto"/>
              <w:bottom w:val="single" w:sz="4" w:space="0" w:color="auto"/>
              <w:right w:val="single" w:sz="4" w:space="0" w:color="auto"/>
            </w:tcBorders>
            <w:vAlign w:val="center"/>
            <w:hideMark/>
          </w:tcPr>
          <w:p w14:paraId="6CFE5131" w14:textId="77777777" w:rsidR="00365572" w:rsidRPr="00D54825" w:rsidRDefault="00365572" w:rsidP="000436E7">
            <w:pPr>
              <w:pStyle w:val="TAC"/>
              <w:jc w:val="left"/>
            </w:pPr>
            <w:r w:rsidRPr="00D54825">
              <w:rPr>
                <w:rFonts w:cs="Arial"/>
                <w:lang w:eastAsia="ja-JP" w:bidi="hi-IN"/>
              </w:rPr>
              <w:t>Influence of noise</w:t>
            </w:r>
          </w:p>
        </w:tc>
        <w:tc>
          <w:tcPr>
            <w:tcW w:w="1210" w:type="dxa"/>
            <w:tcBorders>
              <w:top w:val="single" w:sz="4" w:space="0" w:color="auto"/>
              <w:left w:val="single" w:sz="4" w:space="0" w:color="auto"/>
              <w:bottom w:val="single" w:sz="4" w:space="0" w:color="auto"/>
              <w:right w:val="single" w:sz="4" w:space="0" w:color="auto"/>
            </w:tcBorders>
            <w:hideMark/>
          </w:tcPr>
          <w:p w14:paraId="737DBDCF" w14:textId="77777777" w:rsidR="00365572" w:rsidRPr="00D54825" w:rsidRDefault="00365572" w:rsidP="000436E7">
            <w:pPr>
              <w:pStyle w:val="TAC"/>
            </w:pPr>
            <w:r w:rsidRPr="00D54825">
              <w:t>FFS</w:t>
            </w:r>
          </w:p>
        </w:tc>
      </w:tr>
      <w:tr w:rsidR="00365572" w:rsidRPr="00D54825" w14:paraId="3227822F"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0460221B" w14:textId="77777777" w:rsidR="00365572" w:rsidRPr="00D54825" w:rsidRDefault="00365572" w:rsidP="000436E7">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hideMark/>
          </w:tcPr>
          <w:p w14:paraId="770912EA" w14:textId="77777777" w:rsidR="00365572" w:rsidRPr="00D54825" w:rsidRDefault="00365572" w:rsidP="000436E7">
            <w:pPr>
              <w:pStyle w:val="TAH"/>
            </w:pPr>
            <w:r w:rsidRPr="00D54825">
              <w:t>Value</w:t>
            </w:r>
          </w:p>
        </w:tc>
      </w:tr>
      <w:tr w:rsidR="00365572" w:rsidRPr="00D54825" w14:paraId="586D39D2" w14:textId="77777777" w:rsidTr="000436E7">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30BA238F" w14:textId="77777777" w:rsidR="00365572" w:rsidRPr="00D54825" w:rsidRDefault="00365572" w:rsidP="000436E7">
            <w:pPr>
              <w:pStyle w:val="TAC"/>
            </w:pPr>
            <w:r w:rsidRPr="00D54825">
              <w:t>EIRP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6FF300A9" w14:textId="77777777" w:rsidR="00365572" w:rsidRPr="00D54825" w:rsidRDefault="00365572" w:rsidP="000436E7">
            <w:pPr>
              <w:pStyle w:val="TAC"/>
            </w:pPr>
            <w:r w:rsidRPr="00D54825">
              <w:t>FFS</w:t>
            </w:r>
          </w:p>
        </w:tc>
      </w:tr>
      <w:tr w:rsidR="00365572" w:rsidRPr="00D54825" w14:paraId="27EEBA7D" w14:textId="77777777" w:rsidTr="000436E7">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hideMark/>
          </w:tcPr>
          <w:p w14:paraId="715012D0" w14:textId="77777777" w:rsidR="00365572" w:rsidRPr="00D54825" w:rsidRDefault="00365572" w:rsidP="000436E7">
            <w:pPr>
              <w:pStyle w:val="TAN"/>
            </w:pPr>
            <w:r w:rsidRPr="00D54825">
              <w:t>NOTE 1:</w:t>
            </w:r>
            <w:r w:rsidRPr="00D54825">
              <w:tab/>
              <w:t>In order to obtain the total measurement uncertainty, systematic uncertainties have to be added to the expanded root sum square of the standard deviations of the Stage 1 and Stage 2 contributors.</w:t>
            </w:r>
          </w:p>
        </w:tc>
      </w:tr>
    </w:tbl>
    <w:p w14:paraId="0C7509E1" w14:textId="77777777" w:rsidR="00365572" w:rsidRPr="00D54825" w:rsidRDefault="00365572" w:rsidP="00365572"/>
    <w:p w14:paraId="0108C69F" w14:textId="6D9CBD3C" w:rsidR="00365572" w:rsidRPr="00D54825" w:rsidRDefault="00365572" w:rsidP="00365572">
      <w:pPr>
        <w:pStyle w:val="Heading2"/>
      </w:pPr>
      <w:bookmarkStart w:id="1230" w:name="_Toc75371671"/>
      <w:r w:rsidRPr="00D54825">
        <w:t>B.9a.3</w:t>
      </w:r>
      <w:r w:rsidRPr="00D54825">
        <w:tab/>
        <w:t>Aggregate Power control tolerance</w:t>
      </w:r>
      <w:bookmarkEnd w:id="1230"/>
    </w:p>
    <w:p w14:paraId="48B878FC" w14:textId="77777777" w:rsidR="00365572" w:rsidRPr="00D54825" w:rsidRDefault="00365572" w:rsidP="00365572">
      <w:r w:rsidRPr="00D54825">
        <w:t>Same as B.9a.2.</w:t>
      </w:r>
    </w:p>
    <w:p w14:paraId="456C1CBD" w14:textId="77777777" w:rsidR="0044436F" w:rsidRPr="00D54825" w:rsidRDefault="0044436F" w:rsidP="0044718E">
      <w:pPr>
        <w:pStyle w:val="Heading1"/>
      </w:pPr>
      <w:bookmarkStart w:id="1231" w:name="_Toc75371672"/>
      <w:r w:rsidRPr="00D54825">
        <w:t>B.</w:t>
      </w:r>
      <w:r w:rsidRPr="00D54825">
        <w:rPr>
          <w:lang w:eastAsia="ja-JP"/>
        </w:rPr>
        <w:t>10</w:t>
      </w:r>
      <w:r w:rsidRPr="00D54825">
        <w:tab/>
      </w:r>
      <w:r w:rsidRPr="00D54825">
        <w:rPr>
          <w:lang w:eastAsia="ja-JP"/>
        </w:rPr>
        <w:t>Frequency error</w:t>
      </w:r>
      <w:bookmarkEnd w:id="1218"/>
      <w:bookmarkEnd w:id="1219"/>
      <w:bookmarkEnd w:id="1220"/>
      <w:bookmarkEnd w:id="1221"/>
      <w:bookmarkEnd w:id="1222"/>
      <w:bookmarkEnd w:id="1223"/>
      <w:bookmarkEnd w:id="1231"/>
    </w:p>
    <w:p w14:paraId="5F97532D" w14:textId="77777777" w:rsidR="0044436F" w:rsidRPr="00D54825" w:rsidRDefault="0044436F" w:rsidP="0044436F">
      <w:pPr>
        <w:rPr>
          <w:lang w:eastAsia="zh-CN"/>
        </w:rPr>
      </w:pPr>
      <w:r w:rsidRPr="00D54825">
        <w:rPr>
          <w:lang w:eastAsia="zh-CN"/>
        </w:rPr>
        <w:t xml:space="preserve">Following tables summarize the MU threshold for </w:t>
      </w:r>
      <w:r w:rsidRPr="00D54825">
        <w:rPr>
          <w:lang w:eastAsia="ja-JP"/>
        </w:rPr>
        <w:t>EIRP</w:t>
      </w:r>
      <w:r w:rsidRPr="00D54825">
        <w:rPr>
          <w:lang w:eastAsia="zh-CN"/>
        </w:rPr>
        <w:t xml:space="preserve"> measurements for </w:t>
      </w:r>
      <w:r w:rsidRPr="00D54825">
        <w:rPr>
          <w:lang w:eastAsia="ja-JP"/>
        </w:rPr>
        <w:t>Frequency error</w:t>
      </w:r>
      <w:r w:rsidRPr="00D54825">
        <w:rPr>
          <w:lang w:eastAsia="zh-CN"/>
        </w:rPr>
        <w:t>. The origin MU values for different test setups can be found in following subclauses.</w:t>
      </w:r>
    </w:p>
    <w:p w14:paraId="4B5EE15B" w14:textId="77777777" w:rsidR="0044436F" w:rsidRPr="00D54825" w:rsidRDefault="0044436F" w:rsidP="0044718E">
      <w:pPr>
        <w:pStyle w:val="TH"/>
        <w:rPr>
          <w:lang w:eastAsia="ja-JP"/>
        </w:rPr>
      </w:pPr>
      <w:r w:rsidRPr="00D54825">
        <w:t>Table B.</w:t>
      </w:r>
      <w:r w:rsidRPr="00D54825">
        <w:rPr>
          <w:lang w:eastAsia="ja-JP"/>
        </w:rPr>
        <w:t>10</w:t>
      </w:r>
      <w:r w:rsidRPr="00D54825">
        <w:t xml:space="preserve">-1: MU threshold for </w:t>
      </w:r>
      <w:r w:rsidRPr="00D54825">
        <w:rPr>
          <w:lang w:eastAsia="ja-JP"/>
        </w:rPr>
        <w:t>beam peak</w:t>
      </w:r>
      <w:r w:rsidRPr="00D54825">
        <w:t xml:space="preserve"> measurement for </w:t>
      </w:r>
      <w:r w:rsidRPr="00D54825">
        <w:rPr>
          <w:lang w:eastAsia="ja-JP"/>
        </w:rPr>
        <w:t>Frequency error</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54825" w14:paraId="5450FA5D"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11F82B24" w14:textId="77777777" w:rsidR="007B0B59" w:rsidRPr="00D54825" w:rsidRDefault="007B0B59" w:rsidP="007B0B59">
            <w:pPr>
              <w:pStyle w:val="TAH"/>
            </w:pPr>
            <w:r w:rsidRPr="00D54825">
              <w:t>Power Class</w:t>
            </w:r>
          </w:p>
        </w:tc>
        <w:tc>
          <w:tcPr>
            <w:tcW w:w="1001" w:type="pct"/>
            <w:tcBorders>
              <w:top w:val="single" w:sz="4" w:space="0" w:color="auto"/>
              <w:left w:val="single" w:sz="4" w:space="0" w:color="auto"/>
              <w:bottom w:val="single" w:sz="4" w:space="0" w:color="auto"/>
              <w:right w:val="single" w:sz="4" w:space="0" w:color="auto"/>
            </w:tcBorders>
            <w:hideMark/>
          </w:tcPr>
          <w:p w14:paraId="789BB7B3" w14:textId="77777777" w:rsidR="007B0B59" w:rsidRPr="00D54825" w:rsidRDefault="007B0B59" w:rsidP="007B0B59">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08E35401" w14:textId="77777777" w:rsidR="007B0B59" w:rsidRPr="00D54825" w:rsidRDefault="007B0B59" w:rsidP="007B0B59">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141A5526" w14:textId="77777777" w:rsidR="007B0B59" w:rsidRPr="00D54825" w:rsidRDefault="007B0B59" w:rsidP="007B0B59">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514161C7" w14:textId="59863024" w:rsidR="007B0B59" w:rsidRPr="00D54825" w:rsidRDefault="007B0B59" w:rsidP="007B0B59">
            <w:pPr>
              <w:pStyle w:val="TAH"/>
            </w:pPr>
            <w:r w:rsidRPr="00D54825">
              <w:t xml:space="preserve">Threshold MU value </w:t>
            </w:r>
            <w:r w:rsidR="00247A12" w:rsidRPr="00D54825">
              <w:t xml:space="preserve">for NTC and ETC </w:t>
            </w:r>
            <w:r w:rsidRPr="00D54825">
              <w:t>(NOTE1)</w:t>
            </w:r>
          </w:p>
        </w:tc>
      </w:tr>
      <w:tr w:rsidR="007B0B59" w:rsidRPr="00D54825" w14:paraId="4D00E3DF" w14:textId="77777777" w:rsidTr="007B0B59">
        <w:trPr>
          <w:jc w:val="center"/>
        </w:trPr>
        <w:tc>
          <w:tcPr>
            <w:tcW w:w="1001" w:type="pct"/>
            <w:vMerge w:val="restart"/>
            <w:tcBorders>
              <w:top w:val="single" w:sz="4" w:space="0" w:color="auto"/>
              <w:left w:val="single" w:sz="4" w:space="0" w:color="auto"/>
              <w:right w:val="single" w:sz="4" w:space="0" w:color="auto"/>
            </w:tcBorders>
          </w:tcPr>
          <w:p w14:paraId="41A1B147" w14:textId="77777777" w:rsidR="007B0B59" w:rsidRPr="00D54825" w:rsidRDefault="007B0B59" w:rsidP="007B0B59">
            <w:pPr>
              <w:pStyle w:val="TAC"/>
              <w:rPr>
                <w:lang w:eastAsia="zh-CN"/>
              </w:rPr>
            </w:pPr>
            <w:r w:rsidRPr="00D54825">
              <w:rPr>
                <w:lang w:eastAsia="zh-CN"/>
              </w:rPr>
              <w:t>PC3</w:t>
            </w:r>
          </w:p>
        </w:tc>
        <w:tc>
          <w:tcPr>
            <w:tcW w:w="1001" w:type="pct"/>
            <w:tcBorders>
              <w:top w:val="single" w:sz="4" w:space="0" w:color="auto"/>
              <w:left w:val="single" w:sz="4" w:space="0" w:color="auto"/>
              <w:bottom w:val="nil"/>
              <w:right w:val="single" w:sz="4" w:space="0" w:color="auto"/>
            </w:tcBorders>
            <w:hideMark/>
          </w:tcPr>
          <w:p w14:paraId="731AD56B"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677A67E6"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5DF0D079"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A7A9DB3" w14:textId="77777777" w:rsidR="007B0B59" w:rsidRPr="00D54825" w:rsidRDefault="007B0B59" w:rsidP="007B0B59">
            <w:pPr>
              <w:pStyle w:val="TAC"/>
              <w:rPr>
                <w:lang w:eastAsia="zh-CN"/>
              </w:rPr>
            </w:pPr>
            <w:r w:rsidRPr="00D54825">
              <w:rPr>
                <w:lang w:eastAsia="ja-JP"/>
              </w:rPr>
              <w:t>+/- 0.01 ppm</w:t>
            </w:r>
          </w:p>
        </w:tc>
      </w:tr>
      <w:tr w:rsidR="007B0B59" w:rsidRPr="00D54825" w14:paraId="252A4CAC" w14:textId="77777777" w:rsidTr="007B0B59">
        <w:trPr>
          <w:jc w:val="center"/>
        </w:trPr>
        <w:tc>
          <w:tcPr>
            <w:tcW w:w="1001" w:type="pct"/>
            <w:vMerge/>
            <w:tcBorders>
              <w:left w:val="single" w:sz="4" w:space="0" w:color="auto"/>
              <w:right w:val="single" w:sz="4" w:space="0" w:color="auto"/>
            </w:tcBorders>
          </w:tcPr>
          <w:p w14:paraId="3632C7FD"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52F16EA"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A8EFF54"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2AE5F7B5"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CAB73" w14:textId="77777777" w:rsidR="007B0B59" w:rsidRPr="00D54825" w:rsidRDefault="007B0B59" w:rsidP="007B0B59">
            <w:pPr>
              <w:spacing w:after="0"/>
              <w:rPr>
                <w:rFonts w:ascii="Arial" w:hAnsi="Arial"/>
                <w:sz w:val="18"/>
                <w:lang w:eastAsia="zh-CN"/>
              </w:rPr>
            </w:pPr>
          </w:p>
        </w:tc>
      </w:tr>
      <w:tr w:rsidR="007B0B59" w:rsidRPr="00D54825" w14:paraId="2ACD7D55" w14:textId="77777777" w:rsidTr="007B0B59">
        <w:trPr>
          <w:jc w:val="center"/>
        </w:trPr>
        <w:tc>
          <w:tcPr>
            <w:tcW w:w="1001" w:type="pct"/>
            <w:vMerge/>
            <w:tcBorders>
              <w:left w:val="single" w:sz="4" w:space="0" w:color="auto"/>
              <w:right w:val="single" w:sz="4" w:space="0" w:color="auto"/>
            </w:tcBorders>
          </w:tcPr>
          <w:p w14:paraId="62CC198E"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4AFD49D5"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720643C5"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7562E322" w14:textId="77777777" w:rsidR="007B0B59" w:rsidRPr="00D54825" w:rsidRDefault="007B0B59" w:rsidP="007B0B59">
            <w:pPr>
              <w:pStyle w:val="TAC"/>
            </w:pPr>
          </w:p>
        </w:tc>
        <w:tc>
          <w:tcPr>
            <w:tcW w:w="999" w:type="pct"/>
            <w:vMerge w:val="restart"/>
            <w:tcBorders>
              <w:top w:val="single" w:sz="4" w:space="0" w:color="auto"/>
              <w:left w:val="single" w:sz="4" w:space="0" w:color="auto"/>
              <w:right w:val="single" w:sz="4" w:space="0" w:color="auto"/>
            </w:tcBorders>
            <w:hideMark/>
          </w:tcPr>
          <w:p w14:paraId="6DB0983E" w14:textId="77777777" w:rsidR="007B0B59" w:rsidRPr="00D54825" w:rsidRDefault="007B0B59" w:rsidP="007B0B59">
            <w:pPr>
              <w:pStyle w:val="TAC"/>
              <w:rPr>
                <w:lang w:eastAsia="zh-CN"/>
              </w:rPr>
            </w:pPr>
            <w:r w:rsidRPr="00D54825">
              <w:rPr>
                <w:lang w:eastAsia="ja-JP"/>
              </w:rPr>
              <w:t>+/- 0.01 ppm</w:t>
            </w:r>
          </w:p>
        </w:tc>
      </w:tr>
      <w:tr w:rsidR="007B0B59" w:rsidRPr="00D54825" w14:paraId="214E2433" w14:textId="77777777" w:rsidTr="007B0B59">
        <w:trPr>
          <w:jc w:val="center"/>
        </w:trPr>
        <w:tc>
          <w:tcPr>
            <w:tcW w:w="1001" w:type="pct"/>
            <w:vMerge/>
            <w:tcBorders>
              <w:left w:val="single" w:sz="4" w:space="0" w:color="auto"/>
              <w:right w:val="single" w:sz="4" w:space="0" w:color="auto"/>
            </w:tcBorders>
          </w:tcPr>
          <w:p w14:paraId="284DF4A1" w14:textId="77777777" w:rsidR="007B0B59" w:rsidRPr="00D54825" w:rsidRDefault="007B0B59" w:rsidP="007B0B59">
            <w:pPr>
              <w:pStyle w:val="TAC"/>
            </w:pPr>
          </w:p>
        </w:tc>
        <w:tc>
          <w:tcPr>
            <w:tcW w:w="1001" w:type="pct"/>
            <w:tcBorders>
              <w:top w:val="nil"/>
              <w:left w:val="single" w:sz="4" w:space="0" w:color="auto"/>
              <w:bottom w:val="nil"/>
              <w:right w:val="single" w:sz="4" w:space="0" w:color="auto"/>
            </w:tcBorders>
          </w:tcPr>
          <w:p w14:paraId="51AE9AA8" w14:textId="77777777" w:rsidR="007B0B59" w:rsidRPr="00D54825" w:rsidRDefault="007B0B59" w:rsidP="007B0B59">
            <w:pPr>
              <w:pStyle w:val="TAC"/>
            </w:pPr>
          </w:p>
        </w:tc>
        <w:tc>
          <w:tcPr>
            <w:tcW w:w="1001" w:type="pct"/>
            <w:tcBorders>
              <w:top w:val="nil"/>
              <w:left w:val="single" w:sz="4" w:space="0" w:color="auto"/>
              <w:bottom w:val="nil"/>
              <w:right w:val="single" w:sz="4" w:space="0" w:color="auto"/>
            </w:tcBorders>
          </w:tcPr>
          <w:p w14:paraId="326FF487"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0C049C30" w14:textId="77777777" w:rsidR="007B0B59" w:rsidRPr="00D54825" w:rsidRDefault="007B0B59" w:rsidP="007B0B59">
            <w:pPr>
              <w:pStyle w:val="TAC"/>
            </w:pPr>
          </w:p>
        </w:tc>
        <w:tc>
          <w:tcPr>
            <w:tcW w:w="0" w:type="auto"/>
            <w:vMerge/>
            <w:tcBorders>
              <w:left w:val="single" w:sz="4" w:space="0" w:color="auto"/>
              <w:right w:val="single" w:sz="4" w:space="0" w:color="auto"/>
            </w:tcBorders>
            <w:vAlign w:val="center"/>
            <w:hideMark/>
          </w:tcPr>
          <w:p w14:paraId="27E8994F" w14:textId="77777777" w:rsidR="007B0B59" w:rsidRPr="00D54825" w:rsidRDefault="007B0B59" w:rsidP="007B0B59">
            <w:pPr>
              <w:spacing w:after="0"/>
              <w:rPr>
                <w:rFonts w:ascii="Arial" w:hAnsi="Arial"/>
                <w:sz w:val="18"/>
                <w:lang w:eastAsia="zh-CN"/>
              </w:rPr>
            </w:pPr>
          </w:p>
        </w:tc>
      </w:tr>
      <w:tr w:rsidR="007B0B59" w:rsidRPr="00D54825" w14:paraId="2A97EDFE" w14:textId="77777777" w:rsidTr="007B0B59">
        <w:trPr>
          <w:jc w:val="center"/>
        </w:trPr>
        <w:tc>
          <w:tcPr>
            <w:tcW w:w="1001" w:type="pct"/>
            <w:vMerge/>
            <w:tcBorders>
              <w:left w:val="single" w:sz="4" w:space="0" w:color="auto"/>
              <w:bottom w:val="single" w:sz="4" w:space="0" w:color="auto"/>
              <w:right w:val="single" w:sz="4" w:space="0" w:color="auto"/>
            </w:tcBorders>
          </w:tcPr>
          <w:p w14:paraId="4DCF6A5B"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92FF6E2"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01EFD11"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DF3B29" w14:textId="77777777" w:rsidR="007B0B59" w:rsidRPr="00D54825" w:rsidRDefault="007B0B59" w:rsidP="007B0B59">
            <w:pPr>
              <w:pStyle w:val="TAC"/>
            </w:pPr>
          </w:p>
        </w:tc>
        <w:tc>
          <w:tcPr>
            <w:tcW w:w="999" w:type="pct"/>
            <w:vMerge/>
            <w:tcBorders>
              <w:left w:val="single" w:sz="4" w:space="0" w:color="auto"/>
              <w:bottom w:val="single" w:sz="4" w:space="0" w:color="auto"/>
              <w:right w:val="single" w:sz="4" w:space="0" w:color="auto"/>
            </w:tcBorders>
          </w:tcPr>
          <w:p w14:paraId="21ED6066" w14:textId="77777777" w:rsidR="007B0B59" w:rsidRPr="00D54825" w:rsidRDefault="007B0B59" w:rsidP="007B0B59">
            <w:pPr>
              <w:pStyle w:val="TAC"/>
              <w:rPr>
                <w:lang w:eastAsia="zh-CN"/>
              </w:rPr>
            </w:pPr>
          </w:p>
        </w:tc>
      </w:tr>
      <w:tr w:rsidR="007B0B59" w:rsidRPr="00D54825" w14:paraId="1EAA3F47" w14:textId="77777777" w:rsidTr="007B0B59">
        <w:trPr>
          <w:jc w:val="center"/>
        </w:trPr>
        <w:tc>
          <w:tcPr>
            <w:tcW w:w="1001" w:type="pct"/>
            <w:vMerge w:val="restart"/>
            <w:tcBorders>
              <w:top w:val="single" w:sz="4" w:space="0" w:color="auto"/>
              <w:left w:val="single" w:sz="4" w:space="0" w:color="auto"/>
              <w:right w:val="single" w:sz="4" w:space="0" w:color="auto"/>
            </w:tcBorders>
          </w:tcPr>
          <w:p w14:paraId="2191E0F3" w14:textId="77777777" w:rsidR="007B0B59" w:rsidRPr="00D54825" w:rsidRDefault="007B0B59" w:rsidP="007B0B59">
            <w:pPr>
              <w:pStyle w:val="TAC"/>
              <w:rPr>
                <w:lang w:eastAsia="zh-CN"/>
              </w:rPr>
            </w:pPr>
            <w:r w:rsidRPr="00D54825">
              <w:rPr>
                <w:lang w:eastAsia="zh-CN"/>
              </w:rPr>
              <w:t>PC1</w:t>
            </w:r>
          </w:p>
        </w:tc>
        <w:tc>
          <w:tcPr>
            <w:tcW w:w="1001" w:type="pct"/>
            <w:tcBorders>
              <w:top w:val="single" w:sz="4" w:space="0" w:color="auto"/>
              <w:left w:val="single" w:sz="4" w:space="0" w:color="auto"/>
              <w:bottom w:val="nil"/>
              <w:right w:val="single" w:sz="4" w:space="0" w:color="auto"/>
            </w:tcBorders>
            <w:hideMark/>
          </w:tcPr>
          <w:p w14:paraId="746F7C2D"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73FBC980"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1D6E16C8"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tcPr>
          <w:p w14:paraId="236CC40F" w14:textId="77777777" w:rsidR="007B0B59" w:rsidRPr="00D54825" w:rsidRDefault="007B0B59" w:rsidP="007B0B59">
            <w:pPr>
              <w:pStyle w:val="TAC"/>
              <w:rPr>
                <w:lang w:eastAsia="zh-CN"/>
              </w:rPr>
            </w:pPr>
            <w:r w:rsidRPr="00D54825">
              <w:rPr>
                <w:lang w:eastAsia="zh-CN"/>
              </w:rPr>
              <w:t>FFS</w:t>
            </w:r>
          </w:p>
        </w:tc>
      </w:tr>
      <w:tr w:rsidR="007B0B59" w:rsidRPr="00D54825" w14:paraId="408A5797" w14:textId="77777777" w:rsidTr="007B0B59">
        <w:trPr>
          <w:jc w:val="center"/>
        </w:trPr>
        <w:tc>
          <w:tcPr>
            <w:tcW w:w="1001" w:type="pct"/>
            <w:vMerge/>
            <w:tcBorders>
              <w:left w:val="single" w:sz="4" w:space="0" w:color="auto"/>
              <w:right w:val="single" w:sz="4" w:space="0" w:color="auto"/>
            </w:tcBorders>
          </w:tcPr>
          <w:p w14:paraId="044A59BE"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361846C"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3F21F821"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1538DC1D"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160FB02" w14:textId="77777777" w:rsidR="007B0B59" w:rsidRPr="00D54825" w:rsidRDefault="007B0B59" w:rsidP="007B0B59">
            <w:pPr>
              <w:spacing w:after="0"/>
              <w:rPr>
                <w:rFonts w:ascii="Arial" w:hAnsi="Arial"/>
                <w:sz w:val="18"/>
                <w:lang w:eastAsia="zh-CN"/>
              </w:rPr>
            </w:pPr>
          </w:p>
        </w:tc>
      </w:tr>
      <w:tr w:rsidR="007B0B59" w:rsidRPr="00D54825" w14:paraId="48A6E177" w14:textId="77777777" w:rsidTr="007B0B59">
        <w:trPr>
          <w:jc w:val="center"/>
        </w:trPr>
        <w:tc>
          <w:tcPr>
            <w:tcW w:w="1001" w:type="pct"/>
            <w:vMerge/>
            <w:tcBorders>
              <w:left w:val="single" w:sz="4" w:space="0" w:color="auto"/>
              <w:right w:val="single" w:sz="4" w:space="0" w:color="auto"/>
            </w:tcBorders>
          </w:tcPr>
          <w:p w14:paraId="164F09DC"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7139F3C4"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5749A4E8"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3F48381D" w14:textId="77777777" w:rsidR="007B0B59" w:rsidRPr="00D54825" w:rsidRDefault="007B0B59" w:rsidP="007B0B59">
            <w:pPr>
              <w:pStyle w:val="TAC"/>
            </w:pPr>
          </w:p>
        </w:tc>
        <w:tc>
          <w:tcPr>
            <w:tcW w:w="999" w:type="pct"/>
            <w:vMerge w:val="restart"/>
            <w:tcBorders>
              <w:top w:val="single" w:sz="4" w:space="0" w:color="auto"/>
              <w:left w:val="single" w:sz="4" w:space="0" w:color="auto"/>
              <w:right w:val="single" w:sz="4" w:space="0" w:color="auto"/>
            </w:tcBorders>
          </w:tcPr>
          <w:p w14:paraId="509D9696" w14:textId="77777777" w:rsidR="007B0B59" w:rsidRPr="00D54825" w:rsidRDefault="007B0B59" w:rsidP="007B0B59">
            <w:pPr>
              <w:pStyle w:val="TAC"/>
              <w:rPr>
                <w:lang w:eastAsia="zh-CN"/>
              </w:rPr>
            </w:pPr>
            <w:r w:rsidRPr="00D54825">
              <w:rPr>
                <w:lang w:eastAsia="zh-CN"/>
              </w:rPr>
              <w:t>FFS</w:t>
            </w:r>
          </w:p>
        </w:tc>
      </w:tr>
      <w:tr w:rsidR="007B0B59" w:rsidRPr="00D54825" w14:paraId="6F8B41BE" w14:textId="77777777" w:rsidTr="007B0B59">
        <w:trPr>
          <w:jc w:val="center"/>
        </w:trPr>
        <w:tc>
          <w:tcPr>
            <w:tcW w:w="1001" w:type="pct"/>
            <w:vMerge/>
            <w:tcBorders>
              <w:left w:val="single" w:sz="4" w:space="0" w:color="auto"/>
              <w:right w:val="single" w:sz="4" w:space="0" w:color="auto"/>
            </w:tcBorders>
          </w:tcPr>
          <w:p w14:paraId="45247E6D" w14:textId="77777777" w:rsidR="007B0B59" w:rsidRPr="00D54825" w:rsidRDefault="007B0B59" w:rsidP="007B0B59">
            <w:pPr>
              <w:pStyle w:val="TAC"/>
            </w:pPr>
          </w:p>
        </w:tc>
        <w:tc>
          <w:tcPr>
            <w:tcW w:w="1001" w:type="pct"/>
            <w:tcBorders>
              <w:top w:val="nil"/>
              <w:left w:val="single" w:sz="4" w:space="0" w:color="auto"/>
              <w:bottom w:val="nil"/>
              <w:right w:val="single" w:sz="4" w:space="0" w:color="auto"/>
            </w:tcBorders>
          </w:tcPr>
          <w:p w14:paraId="24130087" w14:textId="77777777" w:rsidR="007B0B59" w:rsidRPr="00D54825" w:rsidRDefault="007B0B59" w:rsidP="007B0B59">
            <w:pPr>
              <w:pStyle w:val="TAC"/>
            </w:pPr>
          </w:p>
        </w:tc>
        <w:tc>
          <w:tcPr>
            <w:tcW w:w="1001" w:type="pct"/>
            <w:tcBorders>
              <w:top w:val="nil"/>
              <w:left w:val="single" w:sz="4" w:space="0" w:color="auto"/>
              <w:bottom w:val="nil"/>
              <w:right w:val="single" w:sz="4" w:space="0" w:color="auto"/>
            </w:tcBorders>
          </w:tcPr>
          <w:p w14:paraId="08080839"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373029A1" w14:textId="77777777" w:rsidR="007B0B59" w:rsidRPr="00D54825" w:rsidRDefault="007B0B59" w:rsidP="007B0B59">
            <w:pPr>
              <w:pStyle w:val="TAC"/>
            </w:pPr>
          </w:p>
        </w:tc>
        <w:tc>
          <w:tcPr>
            <w:tcW w:w="0" w:type="auto"/>
            <w:vMerge/>
            <w:tcBorders>
              <w:left w:val="single" w:sz="4" w:space="0" w:color="auto"/>
              <w:right w:val="single" w:sz="4" w:space="0" w:color="auto"/>
            </w:tcBorders>
            <w:vAlign w:val="center"/>
          </w:tcPr>
          <w:p w14:paraId="4DB9E4CC" w14:textId="77777777" w:rsidR="007B0B59" w:rsidRPr="00D54825" w:rsidRDefault="007B0B59" w:rsidP="007B0B59">
            <w:pPr>
              <w:spacing w:after="0"/>
              <w:rPr>
                <w:rFonts w:ascii="Arial" w:hAnsi="Arial"/>
                <w:sz w:val="18"/>
                <w:lang w:eastAsia="zh-CN"/>
              </w:rPr>
            </w:pPr>
          </w:p>
        </w:tc>
      </w:tr>
      <w:tr w:rsidR="007B0B59" w:rsidRPr="00D54825" w14:paraId="28D4696C" w14:textId="77777777" w:rsidTr="007B0B59">
        <w:trPr>
          <w:jc w:val="center"/>
        </w:trPr>
        <w:tc>
          <w:tcPr>
            <w:tcW w:w="1001" w:type="pct"/>
            <w:vMerge/>
            <w:tcBorders>
              <w:left w:val="single" w:sz="4" w:space="0" w:color="auto"/>
              <w:bottom w:val="single" w:sz="4" w:space="0" w:color="auto"/>
              <w:right w:val="single" w:sz="4" w:space="0" w:color="auto"/>
            </w:tcBorders>
          </w:tcPr>
          <w:p w14:paraId="4C661BD8"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471732"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65197F4"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733F4DB8" w14:textId="77777777" w:rsidR="007B0B59" w:rsidRPr="00D54825" w:rsidRDefault="007B0B59" w:rsidP="007B0B59">
            <w:pPr>
              <w:pStyle w:val="TAC"/>
            </w:pPr>
          </w:p>
        </w:tc>
        <w:tc>
          <w:tcPr>
            <w:tcW w:w="999" w:type="pct"/>
            <w:vMerge/>
            <w:tcBorders>
              <w:left w:val="single" w:sz="4" w:space="0" w:color="auto"/>
              <w:bottom w:val="single" w:sz="4" w:space="0" w:color="auto"/>
              <w:right w:val="single" w:sz="4" w:space="0" w:color="auto"/>
            </w:tcBorders>
          </w:tcPr>
          <w:p w14:paraId="5E958321" w14:textId="77777777" w:rsidR="007B0B59" w:rsidRPr="00D54825" w:rsidRDefault="007B0B59" w:rsidP="007B0B59">
            <w:pPr>
              <w:pStyle w:val="TAC"/>
              <w:rPr>
                <w:lang w:eastAsia="zh-CN"/>
              </w:rPr>
            </w:pPr>
          </w:p>
        </w:tc>
      </w:tr>
      <w:tr w:rsidR="007B0B59" w:rsidRPr="00D54825" w14:paraId="79ED0FB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77DD254E" w14:textId="77777777" w:rsidR="007B0B59" w:rsidRPr="00D54825" w:rsidRDefault="007B0B59" w:rsidP="007B0B59">
            <w:pPr>
              <w:pStyle w:val="TAN"/>
              <w:tabs>
                <w:tab w:val="left" w:pos="4607"/>
              </w:tabs>
              <w:rPr>
                <w:lang w:eastAsia="zh-CN"/>
              </w:rPr>
            </w:pPr>
            <w:r w:rsidRPr="00D54825">
              <w:t>NOTE 1:</w:t>
            </w:r>
            <w:r w:rsidRPr="00D54825">
              <w:tab/>
              <w:t xml:space="preserve">Total Expanded MU for IFF for Quiet Zone size </w:t>
            </w:r>
            <w:r w:rsidRPr="00D54825">
              <w:rPr>
                <w:rFonts w:cs="Arial"/>
              </w:rPr>
              <w:t>≤</w:t>
            </w:r>
            <w:r w:rsidRPr="00D54825">
              <w:t xml:space="preserve"> 30cm in section B.10.2</w:t>
            </w:r>
          </w:p>
        </w:tc>
      </w:tr>
    </w:tbl>
    <w:p w14:paraId="16805BA9" w14:textId="77777777" w:rsidR="007B0B59" w:rsidRPr="00D54825" w:rsidRDefault="007B0B59" w:rsidP="007B0B59">
      <w:pPr>
        <w:rPr>
          <w:rFonts w:eastAsia="??"/>
        </w:rPr>
      </w:pPr>
    </w:p>
    <w:p w14:paraId="55493231" w14:textId="77777777" w:rsidR="0044436F" w:rsidRPr="00D54825" w:rsidRDefault="0044436F" w:rsidP="0044718E">
      <w:pPr>
        <w:pStyle w:val="Heading2"/>
      </w:pPr>
      <w:bookmarkStart w:id="1232" w:name="_Toc21004857"/>
      <w:bookmarkStart w:id="1233" w:name="_Toc36041630"/>
      <w:bookmarkStart w:id="1234" w:name="_Toc36548854"/>
      <w:bookmarkStart w:id="1235" w:name="_Toc43901329"/>
      <w:bookmarkStart w:id="1236" w:name="_Toc52372072"/>
      <w:bookmarkStart w:id="1237" w:name="_Toc58253531"/>
      <w:bookmarkStart w:id="1238" w:name="_Toc75371673"/>
      <w:r w:rsidRPr="00D54825">
        <w:t>B.</w:t>
      </w:r>
      <w:r w:rsidRPr="00D54825">
        <w:rPr>
          <w:lang w:eastAsia="ja-JP"/>
        </w:rPr>
        <w:t>10</w:t>
      </w:r>
      <w:r w:rsidRPr="00D54825">
        <w:t>.1</w:t>
      </w:r>
      <w:r w:rsidRPr="00D54825">
        <w:tab/>
        <w:t>Uncertainty budget format and assessment for DFF</w:t>
      </w:r>
      <w:bookmarkEnd w:id="1232"/>
      <w:bookmarkEnd w:id="1233"/>
      <w:bookmarkEnd w:id="1234"/>
      <w:bookmarkEnd w:id="1235"/>
      <w:bookmarkEnd w:id="1236"/>
      <w:bookmarkEnd w:id="1237"/>
      <w:bookmarkEnd w:id="1238"/>
    </w:p>
    <w:p w14:paraId="74176CCC" w14:textId="77777777" w:rsidR="0044436F" w:rsidRPr="00D54825" w:rsidRDefault="0044436F" w:rsidP="0044436F">
      <w:pPr>
        <w:rPr>
          <w:lang w:eastAsia="ja-JP"/>
        </w:rPr>
      </w:pPr>
      <w:r w:rsidRPr="00D54825">
        <w:rPr>
          <w:lang w:eastAsia="ja-JP"/>
        </w:rPr>
        <w:t>+/- 0.01 ppm</w:t>
      </w:r>
    </w:p>
    <w:p w14:paraId="41B5B6A2" w14:textId="09F989E4" w:rsidR="0044436F" w:rsidRPr="00D54825" w:rsidRDefault="0044436F" w:rsidP="000477C4">
      <w:pPr>
        <w:ind w:left="568" w:hanging="284"/>
      </w:pPr>
      <w:r w:rsidRPr="00D54825">
        <w:lastRenderedPageBreak/>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Maximum output power</w:t>
      </w:r>
      <w:r w:rsidRPr="00D54825">
        <w:t>].</w:t>
      </w:r>
      <w:r w:rsidR="00247A12" w:rsidRPr="00D54825">
        <w:t xml:space="preserve"> This uncertainty has no dependency with extreme temperature conditions.</w:t>
      </w:r>
    </w:p>
    <w:p w14:paraId="732C4DAC" w14:textId="77777777" w:rsidR="0044436F" w:rsidRPr="00D54825" w:rsidRDefault="0044436F" w:rsidP="0044718E">
      <w:pPr>
        <w:pStyle w:val="Heading2"/>
      </w:pPr>
      <w:bookmarkStart w:id="1239" w:name="_Toc21004858"/>
      <w:bookmarkStart w:id="1240" w:name="_Toc36041631"/>
      <w:bookmarkStart w:id="1241" w:name="_Toc36548855"/>
      <w:bookmarkStart w:id="1242" w:name="_Toc43901330"/>
      <w:bookmarkStart w:id="1243" w:name="_Toc52372073"/>
      <w:bookmarkStart w:id="1244" w:name="_Toc58253532"/>
      <w:bookmarkStart w:id="1245" w:name="_Toc75371674"/>
      <w:r w:rsidRPr="00D54825">
        <w:t>B.</w:t>
      </w:r>
      <w:r w:rsidRPr="00D54825">
        <w:rPr>
          <w:lang w:eastAsia="ja-JP"/>
        </w:rPr>
        <w:t>10</w:t>
      </w:r>
      <w:r w:rsidRPr="00D54825">
        <w:t>.2</w:t>
      </w:r>
      <w:r w:rsidRPr="00D54825">
        <w:tab/>
        <w:t>Uncertainty budget format and assessment for IFF</w:t>
      </w:r>
      <w:bookmarkEnd w:id="1239"/>
      <w:bookmarkEnd w:id="1240"/>
      <w:bookmarkEnd w:id="1241"/>
      <w:bookmarkEnd w:id="1242"/>
      <w:bookmarkEnd w:id="1243"/>
      <w:bookmarkEnd w:id="1244"/>
      <w:bookmarkEnd w:id="1245"/>
    </w:p>
    <w:p w14:paraId="05ACC41D" w14:textId="77777777" w:rsidR="0044436F" w:rsidRPr="00D54825" w:rsidRDefault="0044436F" w:rsidP="0044436F">
      <w:pPr>
        <w:rPr>
          <w:lang w:eastAsia="ja-JP"/>
        </w:rPr>
      </w:pPr>
      <w:r w:rsidRPr="00D54825">
        <w:rPr>
          <w:lang w:eastAsia="ja-JP"/>
        </w:rPr>
        <w:t>+/- 0.01 ppm</w:t>
      </w:r>
    </w:p>
    <w:p w14:paraId="4FEC2D21" w14:textId="77777777" w:rsidR="0044436F" w:rsidRPr="00D54825" w:rsidRDefault="0044436F" w:rsidP="0044436F">
      <w:pPr>
        <w:pStyle w:val="B1"/>
      </w:pPr>
      <w:r w:rsidRPr="00D54825">
        <w:t>-</w:t>
      </w:r>
      <w:r w:rsidRPr="00D54825">
        <w:tab/>
        <w:t xml:space="preserve">The uncertainty assessment has been derived for the case of </w:t>
      </w:r>
      <w:r w:rsidR="006F245C" w:rsidRPr="00D54825">
        <w:t xml:space="preserve">Quiet zone </w:t>
      </w:r>
      <w:r w:rsidRPr="00D54825">
        <w:t xml:space="preserve">size </w:t>
      </w:r>
      <w:r w:rsidR="006F245C" w:rsidRPr="00D54825">
        <w:t>≤</w:t>
      </w:r>
      <w:r w:rsidRPr="00D54825">
        <w:t xml:space="preserve"> [30 cm], f = {23.45GHz, 32.125GHz, 40.8GHz}, P = </w:t>
      </w:r>
      <w:r w:rsidRPr="00D54825">
        <w:rPr>
          <w:lang w:eastAsia="ja-JP"/>
        </w:rPr>
        <w:t xml:space="preserve">[Maximum output </w:t>
      </w:r>
      <w:r w:rsidRPr="00D54825">
        <w:t>power].</w:t>
      </w:r>
    </w:p>
    <w:p w14:paraId="328C255A" w14:textId="77777777" w:rsidR="0044436F" w:rsidRPr="00D54825" w:rsidRDefault="0044436F" w:rsidP="0044718E">
      <w:pPr>
        <w:pStyle w:val="Heading1"/>
      </w:pPr>
      <w:bookmarkStart w:id="1246" w:name="_Toc21004859"/>
      <w:bookmarkStart w:id="1247" w:name="_Toc36041632"/>
      <w:bookmarkStart w:id="1248" w:name="_Toc36548856"/>
      <w:bookmarkStart w:id="1249" w:name="_Toc43901331"/>
      <w:bookmarkStart w:id="1250" w:name="_Toc52372074"/>
      <w:bookmarkStart w:id="1251" w:name="_Toc58253533"/>
      <w:bookmarkStart w:id="1252" w:name="_Toc75371675"/>
      <w:r w:rsidRPr="00D54825">
        <w:t>B.</w:t>
      </w:r>
      <w:r w:rsidRPr="00D54825">
        <w:rPr>
          <w:lang w:eastAsia="ja-JP"/>
        </w:rPr>
        <w:t>11</w:t>
      </w:r>
      <w:r w:rsidRPr="00D54825">
        <w:t xml:space="preserve"> to B.</w:t>
      </w:r>
      <w:r w:rsidRPr="00D54825">
        <w:rPr>
          <w:lang w:eastAsia="ja-JP"/>
        </w:rPr>
        <w:t>14</w:t>
      </w:r>
      <w:bookmarkEnd w:id="1246"/>
      <w:bookmarkEnd w:id="1247"/>
      <w:bookmarkEnd w:id="1248"/>
      <w:bookmarkEnd w:id="1249"/>
      <w:bookmarkEnd w:id="1250"/>
      <w:bookmarkEnd w:id="1251"/>
      <w:bookmarkEnd w:id="1252"/>
      <w:r w:rsidRPr="00D54825">
        <w:tab/>
      </w:r>
    </w:p>
    <w:p w14:paraId="4581C9C8" w14:textId="77777777" w:rsidR="0044436F" w:rsidRPr="00D54825" w:rsidRDefault="0044436F" w:rsidP="0044718E">
      <w:pPr>
        <w:pStyle w:val="Heading1"/>
      </w:pPr>
      <w:bookmarkStart w:id="1253" w:name="_Toc21004860"/>
      <w:bookmarkStart w:id="1254" w:name="_Toc36041633"/>
      <w:bookmarkStart w:id="1255" w:name="_Toc36548857"/>
      <w:bookmarkStart w:id="1256" w:name="_Toc43901332"/>
      <w:bookmarkStart w:id="1257" w:name="_Toc52372075"/>
      <w:bookmarkStart w:id="1258" w:name="_Toc58253534"/>
      <w:bookmarkStart w:id="1259" w:name="_Toc75371676"/>
      <w:r w:rsidRPr="00D54825">
        <w:t>B.</w:t>
      </w:r>
      <w:r w:rsidRPr="00D54825">
        <w:rPr>
          <w:lang w:eastAsia="ja-JP"/>
        </w:rPr>
        <w:t>15</w:t>
      </w:r>
      <w:r w:rsidRPr="00D54825">
        <w:tab/>
      </w:r>
      <w:r w:rsidRPr="00D54825">
        <w:rPr>
          <w:lang w:eastAsia="ja-JP"/>
        </w:rPr>
        <w:t>Occupied bandwidth</w:t>
      </w:r>
      <w:bookmarkEnd w:id="1253"/>
      <w:bookmarkEnd w:id="1254"/>
      <w:bookmarkEnd w:id="1255"/>
      <w:bookmarkEnd w:id="1256"/>
      <w:bookmarkEnd w:id="1257"/>
      <w:bookmarkEnd w:id="1258"/>
      <w:bookmarkEnd w:id="1259"/>
    </w:p>
    <w:p w14:paraId="1F26E090" w14:textId="77777777" w:rsidR="0044436F" w:rsidRPr="00D54825" w:rsidRDefault="0044436F" w:rsidP="0044436F">
      <w:pPr>
        <w:rPr>
          <w:lang w:eastAsia="zh-CN"/>
        </w:rPr>
      </w:pPr>
      <w:r w:rsidRPr="00D54825">
        <w:rPr>
          <w:lang w:eastAsia="zh-CN"/>
        </w:rPr>
        <w:t xml:space="preserve">Following tables summarize the MU threshold for </w:t>
      </w:r>
      <w:r w:rsidRPr="00D54825">
        <w:rPr>
          <w:lang w:eastAsia="ja-JP"/>
        </w:rPr>
        <w:t>EIRP</w:t>
      </w:r>
      <w:r w:rsidRPr="00D54825">
        <w:rPr>
          <w:lang w:eastAsia="zh-CN"/>
        </w:rPr>
        <w:t xml:space="preserve"> measurements for </w:t>
      </w:r>
      <w:r w:rsidRPr="00D54825">
        <w:rPr>
          <w:lang w:eastAsia="ja-JP"/>
        </w:rPr>
        <w:t>Occupied bandwidth</w:t>
      </w:r>
      <w:r w:rsidRPr="00D54825">
        <w:rPr>
          <w:lang w:eastAsia="zh-CN"/>
        </w:rPr>
        <w:t>. The origin MU values for different test setups can be found in following subclauses.</w:t>
      </w:r>
    </w:p>
    <w:p w14:paraId="3181C529" w14:textId="77777777" w:rsidR="0044436F" w:rsidRPr="00D54825" w:rsidRDefault="0044436F" w:rsidP="0044718E">
      <w:pPr>
        <w:pStyle w:val="TH"/>
        <w:rPr>
          <w:lang w:eastAsia="ja-JP"/>
        </w:rPr>
      </w:pPr>
      <w:r w:rsidRPr="00D54825">
        <w:t>Table B.</w:t>
      </w:r>
      <w:r w:rsidRPr="00D54825">
        <w:rPr>
          <w:lang w:eastAsia="ja-JP"/>
        </w:rPr>
        <w:t>15</w:t>
      </w:r>
      <w:r w:rsidRPr="00D54825">
        <w:t xml:space="preserve">-1: MU threshold for </w:t>
      </w:r>
      <w:r w:rsidRPr="00D54825">
        <w:rPr>
          <w:lang w:eastAsia="ja-JP"/>
        </w:rPr>
        <w:t>beam peak</w:t>
      </w:r>
      <w:r w:rsidRPr="00D54825">
        <w:t xml:space="preserve"> measurement for </w:t>
      </w:r>
      <w:r w:rsidRPr="00D54825">
        <w:rPr>
          <w:lang w:eastAsia="ja-JP"/>
        </w:rPr>
        <w:t>Occupied bandwidth</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54825" w14:paraId="7588C784"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5A758F5C" w14:textId="77777777" w:rsidR="007B0B59" w:rsidRPr="00D54825" w:rsidRDefault="007B0B59" w:rsidP="007B0B59">
            <w:pPr>
              <w:pStyle w:val="TAH"/>
            </w:pPr>
            <w:r w:rsidRPr="00D54825">
              <w:t>Power Class</w:t>
            </w:r>
          </w:p>
        </w:tc>
        <w:tc>
          <w:tcPr>
            <w:tcW w:w="1001" w:type="pct"/>
            <w:tcBorders>
              <w:top w:val="single" w:sz="4" w:space="0" w:color="auto"/>
              <w:left w:val="single" w:sz="4" w:space="0" w:color="auto"/>
              <w:bottom w:val="single" w:sz="4" w:space="0" w:color="auto"/>
              <w:right w:val="single" w:sz="4" w:space="0" w:color="auto"/>
            </w:tcBorders>
            <w:hideMark/>
          </w:tcPr>
          <w:p w14:paraId="6B09919D" w14:textId="77777777" w:rsidR="007B0B59" w:rsidRPr="00D54825" w:rsidRDefault="007B0B59" w:rsidP="007B0B59">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69242207" w14:textId="77777777" w:rsidR="007B0B59" w:rsidRPr="00D54825" w:rsidRDefault="007B0B59" w:rsidP="007B0B59">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2A3A5943" w14:textId="77777777" w:rsidR="007B0B59" w:rsidRPr="00D54825" w:rsidRDefault="007B0B59" w:rsidP="007B0B59">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1B7F1657" w14:textId="77777777" w:rsidR="007B0B59" w:rsidRPr="00D54825" w:rsidRDefault="007B0B59" w:rsidP="007B0B59">
            <w:pPr>
              <w:pStyle w:val="TAH"/>
            </w:pPr>
            <w:r w:rsidRPr="00D54825">
              <w:t>Threshold MU value (NOTE1)</w:t>
            </w:r>
          </w:p>
        </w:tc>
      </w:tr>
      <w:tr w:rsidR="007B0B59" w:rsidRPr="00D54825" w14:paraId="7B8BF6EF" w14:textId="77777777" w:rsidTr="007B0B59">
        <w:trPr>
          <w:jc w:val="center"/>
        </w:trPr>
        <w:tc>
          <w:tcPr>
            <w:tcW w:w="1001" w:type="pct"/>
            <w:vMerge w:val="restart"/>
            <w:tcBorders>
              <w:top w:val="single" w:sz="4" w:space="0" w:color="auto"/>
              <w:left w:val="single" w:sz="4" w:space="0" w:color="auto"/>
              <w:right w:val="single" w:sz="4" w:space="0" w:color="auto"/>
            </w:tcBorders>
          </w:tcPr>
          <w:p w14:paraId="1B5B10D6" w14:textId="77777777" w:rsidR="007B0B59" w:rsidRPr="00D54825" w:rsidRDefault="007B0B59" w:rsidP="007B0B59">
            <w:pPr>
              <w:pStyle w:val="TAC"/>
              <w:rPr>
                <w:lang w:eastAsia="zh-CN"/>
              </w:rPr>
            </w:pPr>
            <w:r w:rsidRPr="00D54825">
              <w:rPr>
                <w:lang w:eastAsia="zh-CN"/>
              </w:rPr>
              <w:t>PC3</w:t>
            </w:r>
          </w:p>
        </w:tc>
        <w:tc>
          <w:tcPr>
            <w:tcW w:w="1001" w:type="pct"/>
            <w:tcBorders>
              <w:top w:val="single" w:sz="4" w:space="0" w:color="auto"/>
              <w:left w:val="single" w:sz="4" w:space="0" w:color="auto"/>
              <w:bottom w:val="nil"/>
              <w:right w:val="single" w:sz="4" w:space="0" w:color="auto"/>
            </w:tcBorders>
            <w:hideMark/>
          </w:tcPr>
          <w:p w14:paraId="0FA19B37"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45CC4CAB"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49A62518"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05E9F5EB" w14:textId="77777777" w:rsidR="007B0B59" w:rsidRPr="00D54825" w:rsidRDefault="007B0B59" w:rsidP="007B0B59">
            <w:pPr>
              <w:pStyle w:val="TAC"/>
              <w:rPr>
                <w:lang w:eastAsia="zh-CN"/>
              </w:rPr>
            </w:pPr>
            <w:r w:rsidRPr="00D54825">
              <w:rPr>
                <w:szCs w:val="18"/>
              </w:rPr>
              <w:t>TBD</w:t>
            </w:r>
          </w:p>
        </w:tc>
      </w:tr>
      <w:tr w:rsidR="007B0B59" w:rsidRPr="00D54825" w14:paraId="151B260A" w14:textId="77777777" w:rsidTr="007B0B59">
        <w:trPr>
          <w:jc w:val="center"/>
        </w:trPr>
        <w:tc>
          <w:tcPr>
            <w:tcW w:w="1001" w:type="pct"/>
            <w:vMerge/>
            <w:tcBorders>
              <w:left w:val="single" w:sz="4" w:space="0" w:color="auto"/>
              <w:right w:val="single" w:sz="4" w:space="0" w:color="auto"/>
            </w:tcBorders>
          </w:tcPr>
          <w:p w14:paraId="438D225D"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186C2739"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08297C98"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3A9D8040"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DF775" w14:textId="77777777" w:rsidR="007B0B59" w:rsidRPr="00D54825" w:rsidRDefault="007B0B59" w:rsidP="007B0B59">
            <w:pPr>
              <w:spacing w:after="0"/>
              <w:rPr>
                <w:rFonts w:ascii="Arial" w:hAnsi="Arial"/>
                <w:sz w:val="18"/>
                <w:lang w:eastAsia="zh-CN"/>
              </w:rPr>
            </w:pPr>
          </w:p>
        </w:tc>
      </w:tr>
      <w:tr w:rsidR="007B0B59" w:rsidRPr="00D54825" w14:paraId="692743F8" w14:textId="77777777" w:rsidTr="007B0B59">
        <w:trPr>
          <w:jc w:val="center"/>
        </w:trPr>
        <w:tc>
          <w:tcPr>
            <w:tcW w:w="1001" w:type="pct"/>
            <w:vMerge/>
            <w:tcBorders>
              <w:left w:val="single" w:sz="4" w:space="0" w:color="auto"/>
              <w:right w:val="single" w:sz="4" w:space="0" w:color="auto"/>
            </w:tcBorders>
          </w:tcPr>
          <w:p w14:paraId="4D8EFBA3"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01588A4A"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3CBDE5D7"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5C274258"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69291C15" w14:textId="77777777" w:rsidR="007B0B59" w:rsidRPr="00D54825" w:rsidRDefault="007B0B59" w:rsidP="007B0B59">
            <w:pPr>
              <w:pStyle w:val="TAC"/>
              <w:rPr>
                <w:lang w:eastAsia="zh-CN"/>
              </w:rPr>
            </w:pPr>
            <w:r w:rsidRPr="00D54825">
              <w:rPr>
                <w:szCs w:val="18"/>
              </w:rPr>
              <w:t>TBD</w:t>
            </w:r>
          </w:p>
        </w:tc>
      </w:tr>
      <w:tr w:rsidR="007B0B59" w:rsidRPr="00D54825" w14:paraId="1F17A35D" w14:textId="77777777" w:rsidTr="007B0B59">
        <w:trPr>
          <w:jc w:val="center"/>
        </w:trPr>
        <w:tc>
          <w:tcPr>
            <w:tcW w:w="1001" w:type="pct"/>
            <w:vMerge/>
            <w:tcBorders>
              <w:left w:val="single" w:sz="4" w:space="0" w:color="auto"/>
              <w:bottom w:val="single" w:sz="4" w:space="0" w:color="auto"/>
              <w:right w:val="single" w:sz="4" w:space="0" w:color="auto"/>
            </w:tcBorders>
          </w:tcPr>
          <w:p w14:paraId="226761FA"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3268856"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8494740"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1E3F2D68"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BDA95F" w14:textId="77777777" w:rsidR="007B0B59" w:rsidRPr="00D54825" w:rsidRDefault="007B0B59" w:rsidP="007B0B59">
            <w:pPr>
              <w:spacing w:after="0"/>
              <w:rPr>
                <w:rFonts w:ascii="Arial" w:hAnsi="Arial"/>
                <w:sz w:val="18"/>
                <w:lang w:eastAsia="zh-CN"/>
              </w:rPr>
            </w:pPr>
          </w:p>
        </w:tc>
      </w:tr>
      <w:tr w:rsidR="007B0B59" w:rsidRPr="00D54825" w14:paraId="1CCE092A" w14:textId="77777777" w:rsidTr="007B0B59">
        <w:trPr>
          <w:jc w:val="center"/>
        </w:trPr>
        <w:tc>
          <w:tcPr>
            <w:tcW w:w="1001" w:type="pct"/>
            <w:vMerge w:val="restart"/>
            <w:tcBorders>
              <w:top w:val="single" w:sz="4" w:space="0" w:color="auto"/>
              <w:left w:val="single" w:sz="4" w:space="0" w:color="auto"/>
              <w:right w:val="single" w:sz="4" w:space="0" w:color="auto"/>
            </w:tcBorders>
          </w:tcPr>
          <w:p w14:paraId="68E2F861" w14:textId="77777777" w:rsidR="007B0B59" w:rsidRPr="00D54825" w:rsidRDefault="007B0B59" w:rsidP="007B0B59">
            <w:pPr>
              <w:pStyle w:val="TAC"/>
              <w:rPr>
                <w:lang w:eastAsia="zh-CN"/>
              </w:rPr>
            </w:pPr>
            <w:r w:rsidRPr="00D54825">
              <w:rPr>
                <w:lang w:eastAsia="zh-CN"/>
              </w:rPr>
              <w:t>PC1</w:t>
            </w:r>
          </w:p>
        </w:tc>
        <w:tc>
          <w:tcPr>
            <w:tcW w:w="1001" w:type="pct"/>
            <w:tcBorders>
              <w:top w:val="single" w:sz="4" w:space="0" w:color="auto"/>
              <w:left w:val="single" w:sz="4" w:space="0" w:color="auto"/>
              <w:bottom w:val="nil"/>
              <w:right w:val="single" w:sz="4" w:space="0" w:color="auto"/>
            </w:tcBorders>
            <w:hideMark/>
          </w:tcPr>
          <w:p w14:paraId="665F9A05"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7CA4AA86"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542EC86C"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21CBA6E3" w14:textId="77777777" w:rsidR="007B0B59" w:rsidRPr="00D54825" w:rsidRDefault="007B0B59" w:rsidP="007B0B59">
            <w:pPr>
              <w:pStyle w:val="TAC"/>
              <w:rPr>
                <w:lang w:eastAsia="zh-CN"/>
              </w:rPr>
            </w:pPr>
            <w:r w:rsidRPr="00D54825">
              <w:rPr>
                <w:szCs w:val="18"/>
              </w:rPr>
              <w:t>TBD</w:t>
            </w:r>
          </w:p>
        </w:tc>
      </w:tr>
      <w:tr w:rsidR="007B0B59" w:rsidRPr="00D54825" w14:paraId="2F76B380" w14:textId="77777777" w:rsidTr="007B0B59">
        <w:trPr>
          <w:jc w:val="center"/>
        </w:trPr>
        <w:tc>
          <w:tcPr>
            <w:tcW w:w="1001" w:type="pct"/>
            <w:vMerge/>
            <w:tcBorders>
              <w:left w:val="single" w:sz="4" w:space="0" w:color="auto"/>
              <w:right w:val="single" w:sz="4" w:space="0" w:color="auto"/>
            </w:tcBorders>
          </w:tcPr>
          <w:p w14:paraId="27425AAA"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379CED65"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1A4C1A07"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748F4C51"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FAE18" w14:textId="77777777" w:rsidR="007B0B59" w:rsidRPr="00D54825" w:rsidRDefault="007B0B59" w:rsidP="007B0B59">
            <w:pPr>
              <w:spacing w:after="0"/>
              <w:rPr>
                <w:rFonts w:ascii="Arial" w:hAnsi="Arial"/>
                <w:sz w:val="18"/>
                <w:lang w:eastAsia="zh-CN"/>
              </w:rPr>
            </w:pPr>
          </w:p>
        </w:tc>
      </w:tr>
      <w:tr w:rsidR="007B0B59" w:rsidRPr="00D54825" w14:paraId="72D054B4" w14:textId="77777777" w:rsidTr="007B0B59">
        <w:trPr>
          <w:jc w:val="center"/>
        </w:trPr>
        <w:tc>
          <w:tcPr>
            <w:tcW w:w="1001" w:type="pct"/>
            <w:vMerge/>
            <w:tcBorders>
              <w:left w:val="single" w:sz="4" w:space="0" w:color="auto"/>
              <w:right w:val="single" w:sz="4" w:space="0" w:color="auto"/>
            </w:tcBorders>
          </w:tcPr>
          <w:p w14:paraId="77D0F4BD"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2649DC31"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7A90FC12"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27232831"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0AC997C7" w14:textId="77777777" w:rsidR="007B0B59" w:rsidRPr="00D54825" w:rsidRDefault="007B0B59" w:rsidP="007B0B59">
            <w:pPr>
              <w:pStyle w:val="TAC"/>
              <w:rPr>
                <w:lang w:eastAsia="zh-CN"/>
              </w:rPr>
            </w:pPr>
            <w:r w:rsidRPr="00D54825">
              <w:rPr>
                <w:szCs w:val="18"/>
              </w:rPr>
              <w:t>TBD</w:t>
            </w:r>
          </w:p>
        </w:tc>
      </w:tr>
      <w:tr w:rsidR="007B0B59" w:rsidRPr="00D54825" w14:paraId="11B989FD" w14:textId="77777777" w:rsidTr="007B0B59">
        <w:trPr>
          <w:jc w:val="center"/>
        </w:trPr>
        <w:tc>
          <w:tcPr>
            <w:tcW w:w="1001" w:type="pct"/>
            <w:vMerge/>
            <w:tcBorders>
              <w:left w:val="single" w:sz="4" w:space="0" w:color="auto"/>
              <w:bottom w:val="single" w:sz="4" w:space="0" w:color="auto"/>
              <w:right w:val="single" w:sz="4" w:space="0" w:color="auto"/>
            </w:tcBorders>
          </w:tcPr>
          <w:p w14:paraId="3D4E6C0F"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494603B"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4B3C76AC"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69A18A03"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873A5" w14:textId="77777777" w:rsidR="007B0B59" w:rsidRPr="00D54825" w:rsidRDefault="007B0B59" w:rsidP="007B0B59">
            <w:pPr>
              <w:spacing w:after="0"/>
              <w:rPr>
                <w:rFonts w:ascii="Arial" w:hAnsi="Arial"/>
                <w:sz w:val="18"/>
                <w:lang w:eastAsia="zh-CN"/>
              </w:rPr>
            </w:pPr>
          </w:p>
        </w:tc>
      </w:tr>
      <w:tr w:rsidR="007B0B59" w:rsidRPr="00D54825" w14:paraId="1CE5F2E5"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15EF6AEE" w14:textId="77777777" w:rsidR="007B0B59" w:rsidRPr="00D54825" w:rsidRDefault="007B0B59" w:rsidP="007B0B59">
            <w:pPr>
              <w:pStyle w:val="TAN"/>
              <w:tabs>
                <w:tab w:val="left" w:pos="4607"/>
              </w:tabs>
            </w:pPr>
            <w:r w:rsidRPr="00D54825">
              <w:t>NOTE 1:</w:t>
            </w:r>
            <w:r w:rsidRPr="00D54825">
              <w:tab/>
              <w:t xml:space="preserve">Total Expanded MU for IFF for Quiet Zone size </w:t>
            </w:r>
            <w:r w:rsidRPr="00D54825">
              <w:rPr>
                <w:rFonts w:cs="Arial"/>
              </w:rPr>
              <w:t>≤</w:t>
            </w:r>
            <w:r w:rsidRPr="00D54825">
              <w:t xml:space="preserve"> 30cm in Table B.15.2</w:t>
            </w:r>
          </w:p>
        </w:tc>
      </w:tr>
    </w:tbl>
    <w:p w14:paraId="3CA40B24" w14:textId="77777777" w:rsidR="007B0B59" w:rsidRPr="00D54825" w:rsidRDefault="007B0B59" w:rsidP="007B0B59">
      <w:pPr>
        <w:rPr>
          <w:rFonts w:eastAsia="??"/>
        </w:rPr>
      </w:pPr>
    </w:p>
    <w:p w14:paraId="7C4C36A5" w14:textId="77777777" w:rsidR="0044436F" w:rsidRPr="00D54825" w:rsidRDefault="0044436F" w:rsidP="0044718E">
      <w:pPr>
        <w:pStyle w:val="Heading2"/>
      </w:pPr>
      <w:bookmarkStart w:id="1260" w:name="_Toc21004861"/>
      <w:bookmarkStart w:id="1261" w:name="_Toc36041634"/>
      <w:bookmarkStart w:id="1262" w:name="_Toc36548858"/>
      <w:bookmarkStart w:id="1263" w:name="_Toc43901333"/>
      <w:bookmarkStart w:id="1264" w:name="_Toc52372076"/>
      <w:bookmarkStart w:id="1265" w:name="_Toc58253535"/>
      <w:bookmarkStart w:id="1266" w:name="_Toc75371677"/>
      <w:r w:rsidRPr="00D54825">
        <w:t>B.</w:t>
      </w:r>
      <w:r w:rsidRPr="00D54825">
        <w:rPr>
          <w:lang w:eastAsia="ja-JP"/>
        </w:rPr>
        <w:t>15</w:t>
      </w:r>
      <w:r w:rsidRPr="00D54825">
        <w:t>.1</w:t>
      </w:r>
      <w:r w:rsidRPr="00D54825">
        <w:tab/>
        <w:t>Uncertainty budget format and assessment for DFF</w:t>
      </w:r>
      <w:bookmarkEnd w:id="1260"/>
      <w:bookmarkEnd w:id="1261"/>
      <w:bookmarkEnd w:id="1262"/>
      <w:bookmarkEnd w:id="1263"/>
      <w:bookmarkEnd w:id="1264"/>
      <w:bookmarkEnd w:id="1265"/>
      <w:bookmarkEnd w:id="1266"/>
    </w:p>
    <w:p w14:paraId="12D95E97" w14:textId="77777777" w:rsidR="0044436F" w:rsidRPr="00D54825" w:rsidRDefault="0044436F" w:rsidP="0044436F">
      <w:pPr>
        <w:rPr>
          <w:lang w:eastAsia="ja-JP"/>
        </w:rPr>
      </w:pPr>
      <w:r w:rsidRPr="00D54825">
        <w:rPr>
          <w:lang w:eastAsia="ja-JP"/>
        </w:rPr>
        <w:t>FFS</w:t>
      </w:r>
    </w:p>
    <w:p w14:paraId="380E8A11" w14:textId="77777777" w:rsidR="0044436F" w:rsidRPr="00D54825" w:rsidRDefault="0044436F" w:rsidP="0044436F">
      <w:pPr>
        <w:ind w:left="568" w:hanging="284"/>
      </w:pPr>
      <w:r w:rsidRPr="00D54825">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Maximum output power</w:t>
      </w:r>
      <w:r w:rsidRPr="00D54825">
        <w:t>].</w:t>
      </w:r>
    </w:p>
    <w:p w14:paraId="20D38565" w14:textId="77777777" w:rsidR="0044436F" w:rsidRPr="00D54825" w:rsidRDefault="0044436F" w:rsidP="0044718E">
      <w:pPr>
        <w:pStyle w:val="Heading2"/>
      </w:pPr>
      <w:bookmarkStart w:id="1267" w:name="_Toc21004862"/>
      <w:bookmarkStart w:id="1268" w:name="_Toc36041635"/>
      <w:bookmarkStart w:id="1269" w:name="_Toc36548859"/>
      <w:bookmarkStart w:id="1270" w:name="_Toc43901334"/>
      <w:bookmarkStart w:id="1271" w:name="_Toc52372077"/>
      <w:bookmarkStart w:id="1272" w:name="_Toc58253536"/>
      <w:bookmarkStart w:id="1273" w:name="_Toc75371678"/>
      <w:r w:rsidRPr="00D54825">
        <w:t>B.</w:t>
      </w:r>
      <w:r w:rsidRPr="00D54825">
        <w:rPr>
          <w:lang w:eastAsia="ja-JP"/>
        </w:rPr>
        <w:t>15</w:t>
      </w:r>
      <w:r w:rsidRPr="00D54825">
        <w:t>.2</w:t>
      </w:r>
      <w:r w:rsidRPr="00D54825">
        <w:tab/>
        <w:t>Uncertainty budget format and assessment for IFF</w:t>
      </w:r>
      <w:bookmarkEnd w:id="1267"/>
      <w:bookmarkEnd w:id="1268"/>
      <w:bookmarkEnd w:id="1269"/>
      <w:bookmarkEnd w:id="1270"/>
      <w:bookmarkEnd w:id="1271"/>
      <w:bookmarkEnd w:id="1272"/>
      <w:bookmarkEnd w:id="1273"/>
    </w:p>
    <w:p w14:paraId="6DB137A6" w14:textId="77777777" w:rsidR="0044436F" w:rsidRPr="00D54825" w:rsidRDefault="0044436F" w:rsidP="0044436F">
      <w:pPr>
        <w:rPr>
          <w:lang w:eastAsia="ja-JP"/>
        </w:rPr>
      </w:pPr>
      <w:r w:rsidRPr="00D54825">
        <w:rPr>
          <w:lang w:eastAsia="ja-JP"/>
        </w:rPr>
        <w:t>FFS</w:t>
      </w:r>
    </w:p>
    <w:p w14:paraId="42B0D1D7" w14:textId="77777777" w:rsidR="0044436F" w:rsidRPr="00D54825" w:rsidRDefault="0044436F" w:rsidP="0044436F">
      <w:pPr>
        <w:pStyle w:val="B1"/>
      </w:pPr>
      <w:r w:rsidRPr="00D54825">
        <w:t>-</w:t>
      </w:r>
      <w:r w:rsidRPr="00D54825">
        <w:tab/>
        <w:t xml:space="preserve">The uncertainty assessment has been derived for the case of </w:t>
      </w:r>
      <w:r w:rsidR="006F245C" w:rsidRPr="00D54825">
        <w:t xml:space="preserve">Quiet Zone </w:t>
      </w:r>
      <w:r w:rsidRPr="00D54825">
        <w:t xml:space="preserve">size </w:t>
      </w:r>
      <w:r w:rsidR="006F245C" w:rsidRPr="00D54825">
        <w:t>≤</w:t>
      </w:r>
      <w:r w:rsidRPr="00D54825">
        <w:t xml:space="preserve"> 30 cm, f = {23.45GHz, 32.125GHz, 40.8GHz}, P = </w:t>
      </w:r>
      <w:r w:rsidRPr="00D54825">
        <w:rPr>
          <w:lang w:eastAsia="ja-JP"/>
        </w:rPr>
        <w:t xml:space="preserve">Maximum output </w:t>
      </w:r>
      <w:r w:rsidRPr="00D54825">
        <w:t>power.</w:t>
      </w:r>
    </w:p>
    <w:p w14:paraId="146F0CBC" w14:textId="77777777" w:rsidR="0044436F" w:rsidRPr="00D54825" w:rsidRDefault="0044436F" w:rsidP="0044718E">
      <w:pPr>
        <w:pStyle w:val="Heading1"/>
      </w:pPr>
      <w:bookmarkStart w:id="1274" w:name="_Toc21004863"/>
      <w:bookmarkStart w:id="1275" w:name="_Toc36041636"/>
      <w:bookmarkStart w:id="1276" w:name="_Toc36548860"/>
      <w:bookmarkStart w:id="1277" w:name="_Toc43901335"/>
      <w:bookmarkStart w:id="1278" w:name="_Toc52372078"/>
      <w:bookmarkStart w:id="1279" w:name="_Toc58253537"/>
      <w:bookmarkStart w:id="1280" w:name="_Toc75371679"/>
      <w:r w:rsidRPr="00D54825">
        <w:t>B.</w:t>
      </w:r>
      <w:r w:rsidRPr="00D54825">
        <w:rPr>
          <w:lang w:eastAsia="ja-JP"/>
        </w:rPr>
        <w:t>16</w:t>
      </w:r>
      <w:r w:rsidRPr="00D54825">
        <w:tab/>
      </w:r>
      <w:r w:rsidRPr="00D54825">
        <w:rPr>
          <w:lang w:eastAsia="ja-JP"/>
        </w:rPr>
        <w:t>Spectrum emission mask</w:t>
      </w:r>
      <w:bookmarkEnd w:id="1274"/>
      <w:bookmarkEnd w:id="1275"/>
      <w:bookmarkEnd w:id="1276"/>
      <w:bookmarkEnd w:id="1277"/>
      <w:bookmarkEnd w:id="1278"/>
      <w:bookmarkEnd w:id="1279"/>
      <w:bookmarkEnd w:id="1280"/>
    </w:p>
    <w:p w14:paraId="034843CB" w14:textId="77777777" w:rsidR="0044436F" w:rsidRPr="00D54825" w:rsidRDefault="0044436F" w:rsidP="0044436F">
      <w:pPr>
        <w:rPr>
          <w:lang w:eastAsia="zh-CN"/>
        </w:rPr>
      </w:pPr>
      <w:r w:rsidRPr="00D54825">
        <w:rPr>
          <w:lang w:eastAsia="zh-CN"/>
        </w:rPr>
        <w:t>Following tables summarize the MU threshold for TRP measurements for Spectrum emission mask. The origin MU values for different test setups can be found in following subclauses.</w:t>
      </w:r>
    </w:p>
    <w:p w14:paraId="065D7EC4" w14:textId="77777777" w:rsidR="0044436F" w:rsidRPr="00D54825" w:rsidRDefault="0044436F" w:rsidP="0044718E">
      <w:pPr>
        <w:pStyle w:val="TH"/>
        <w:rPr>
          <w:lang w:eastAsia="ja-JP"/>
        </w:rPr>
      </w:pPr>
      <w:r w:rsidRPr="00D54825">
        <w:lastRenderedPageBreak/>
        <w:t>Table B.</w:t>
      </w:r>
      <w:r w:rsidRPr="00D54825">
        <w:rPr>
          <w:lang w:eastAsia="ja-JP"/>
        </w:rPr>
        <w:t>16</w:t>
      </w:r>
      <w:r w:rsidRPr="00D54825">
        <w:t xml:space="preserve">-1: MU threshold for </w:t>
      </w:r>
      <w:r w:rsidRPr="00D54825">
        <w:rPr>
          <w:lang w:eastAsia="ja-JP"/>
        </w:rPr>
        <w:t>T</w:t>
      </w:r>
      <w:r w:rsidRPr="00D54825">
        <w:t xml:space="preserve">RP measurement for </w:t>
      </w:r>
      <w:r w:rsidRPr="00D5482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54825" w14:paraId="02AE02B5"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4BD4EBA3" w14:textId="77777777" w:rsidR="007B0B59" w:rsidRPr="00D54825" w:rsidRDefault="007B0B59" w:rsidP="007B0B59">
            <w:pPr>
              <w:pStyle w:val="TAH"/>
            </w:pPr>
            <w:r w:rsidRPr="00D54825">
              <w:t>Power Class</w:t>
            </w:r>
          </w:p>
        </w:tc>
        <w:tc>
          <w:tcPr>
            <w:tcW w:w="1001" w:type="pct"/>
            <w:tcBorders>
              <w:top w:val="single" w:sz="4" w:space="0" w:color="auto"/>
              <w:left w:val="single" w:sz="4" w:space="0" w:color="auto"/>
              <w:bottom w:val="single" w:sz="4" w:space="0" w:color="auto"/>
              <w:right w:val="single" w:sz="4" w:space="0" w:color="auto"/>
            </w:tcBorders>
            <w:hideMark/>
          </w:tcPr>
          <w:p w14:paraId="4260B328" w14:textId="77777777" w:rsidR="007B0B59" w:rsidRPr="00D54825" w:rsidRDefault="007B0B59" w:rsidP="007B0B59">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12C5E61E" w14:textId="77777777" w:rsidR="007B0B59" w:rsidRPr="00D54825" w:rsidRDefault="007B0B59" w:rsidP="007B0B59">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4D19C58B" w14:textId="77777777" w:rsidR="007B0B59" w:rsidRPr="00D54825" w:rsidRDefault="007B0B59" w:rsidP="007B0B59">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70BC4B9F" w14:textId="77777777" w:rsidR="007B0B59" w:rsidRPr="00D54825" w:rsidRDefault="007B0B59" w:rsidP="007B0B59">
            <w:pPr>
              <w:pStyle w:val="TAH"/>
            </w:pPr>
            <w:r w:rsidRPr="00D54825">
              <w:t>Threshold MU value (NOTE 1)</w:t>
            </w:r>
          </w:p>
        </w:tc>
      </w:tr>
      <w:tr w:rsidR="007B0B59" w:rsidRPr="00D54825" w14:paraId="3D4864EA" w14:textId="77777777" w:rsidTr="007B0B59">
        <w:trPr>
          <w:jc w:val="center"/>
        </w:trPr>
        <w:tc>
          <w:tcPr>
            <w:tcW w:w="1001" w:type="pct"/>
            <w:vMerge w:val="restart"/>
            <w:tcBorders>
              <w:top w:val="single" w:sz="4" w:space="0" w:color="auto"/>
              <w:left w:val="single" w:sz="4" w:space="0" w:color="auto"/>
              <w:right w:val="single" w:sz="4" w:space="0" w:color="auto"/>
            </w:tcBorders>
          </w:tcPr>
          <w:p w14:paraId="68AA9B9D" w14:textId="77777777" w:rsidR="007B0B59" w:rsidRPr="00D54825" w:rsidRDefault="007B0B59" w:rsidP="007B0B59">
            <w:pPr>
              <w:pStyle w:val="TAC"/>
              <w:rPr>
                <w:lang w:eastAsia="zh-CN"/>
              </w:rPr>
            </w:pPr>
            <w:r w:rsidRPr="00D54825">
              <w:rPr>
                <w:lang w:eastAsia="zh-CN"/>
              </w:rPr>
              <w:t>PC3</w:t>
            </w:r>
          </w:p>
        </w:tc>
        <w:tc>
          <w:tcPr>
            <w:tcW w:w="1001" w:type="pct"/>
            <w:tcBorders>
              <w:top w:val="single" w:sz="4" w:space="0" w:color="auto"/>
              <w:left w:val="single" w:sz="4" w:space="0" w:color="auto"/>
              <w:bottom w:val="nil"/>
              <w:right w:val="single" w:sz="4" w:space="0" w:color="auto"/>
            </w:tcBorders>
            <w:hideMark/>
          </w:tcPr>
          <w:p w14:paraId="7420C946"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28D68136"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4827B4FB"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656DC26" w14:textId="77777777" w:rsidR="007B0B59" w:rsidRPr="00D54825" w:rsidRDefault="007B0B59" w:rsidP="007B0B59">
            <w:pPr>
              <w:pStyle w:val="TAC"/>
              <w:rPr>
                <w:lang w:eastAsia="zh-CN"/>
              </w:rPr>
            </w:pPr>
            <w:r w:rsidRPr="00D54825">
              <w:rPr>
                <w:szCs w:val="18"/>
              </w:rPr>
              <w:t>4.94</w:t>
            </w:r>
          </w:p>
        </w:tc>
      </w:tr>
      <w:tr w:rsidR="007B0B59" w:rsidRPr="00D54825" w14:paraId="7B9220BE" w14:textId="77777777" w:rsidTr="007B0B59">
        <w:trPr>
          <w:jc w:val="center"/>
        </w:trPr>
        <w:tc>
          <w:tcPr>
            <w:tcW w:w="1001" w:type="pct"/>
            <w:vMerge/>
            <w:tcBorders>
              <w:left w:val="single" w:sz="4" w:space="0" w:color="auto"/>
              <w:right w:val="single" w:sz="4" w:space="0" w:color="auto"/>
            </w:tcBorders>
          </w:tcPr>
          <w:p w14:paraId="1D5426F2"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4066E5C2"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46892722"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16AF0D29"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988E26" w14:textId="77777777" w:rsidR="007B0B59" w:rsidRPr="00D54825" w:rsidRDefault="007B0B59" w:rsidP="007B0B59">
            <w:pPr>
              <w:spacing w:after="0"/>
              <w:rPr>
                <w:rFonts w:ascii="Arial" w:hAnsi="Arial"/>
                <w:sz w:val="18"/>
                <w:lang w:eastAsia="zh-CN"/>
              </w:rPr>
            </w:pPr>
          </w:p>
        </w:tc>
      </w:tr>
      <w:tr w:rsidR="007B0B59" w:rsidRPr="00D54825" w14:paraId="37700E3F" w14:textId="77777777" w:rsidTr="007B0B59">
        <w:trPr>
          <w:jc w:val="center"/>
        </w:trPr>
        <w:tc>
          <w:tcPr>
            <w:tcW w:w="1001" w:type="pct"/>
            <w:vMerge/>
            <w:tcBorders>
              <w:left w:val="single" w:sz="4" w:space="0" w:color="auto"/>
              <w:right w:val="single" w:sz="4" w:space="0" w:color="auto"/>
            </w:tcBorders>
          </w:tcPr>
          <w:p w14:paraId="2FFF0A2B"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6635D1E2"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39C1C922"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5A4DE4C2"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794DC449" w14:textId="77777777" w:rsidR="007B0B59" w:rsidRPr="00D54825" w:rsidRDefault="007B0B59" w:rsidP="007B0B59">
            <w:pPr>
              <w:pStyle w:val="TAC"/>
              <w:rPr>
                <w:lang w:eastAsia="zh-CN"/>
              </w:rPr>
            </w:pPr>
            <w:r w:rsidRPr="00D54825">
              <w:rPr>
                <w:szCs w:val="18"/>
              </w:rPr>
              <w:t>5.32</w:t>
            </w:r>
          </w:p>
        </w:tc>
      </w:tr>
      <w:tr w:rsidR="007B0B59" w:rsidRPr="00D54825" w14:paraId="2E156CC6" w14:textId="77777777" w:rsidTr="007B0B59">
        <w:trPr>
          <w:jc w:val="center"/>
        </w:trPr>
        <w:tc>
          <w:tcPr>
            <w:tcW w:w="1001" w:type="pct"/>
            <w:vMerge/>
            <w:tcBorders>
              <w:left w:val="single" w:sz="4" w:space="0" w:color="auto"/>
              <w:bottom w:val="single" w:sz="4" w:space="0" w:color="auto"/>
              <w:right w:val="single" w:sz="4" w:space="0" w:color="auto"/>
            </w:tcBorders>
          </w:tcPr>
          <w:p w14:paraId="60DF45C0"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7083BFCC"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961E847"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C18A651"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11F95" w14:textId="77777777" w:rsidR="007B0B59" w:rsidRPr="00D54825" w:rsidRDefault="007B0B59" w:rsidP="007B0B59">
            <w:pPr>
              <w:spacing w:after="0"/>
              <w:rPr>
                <w:rFonts w:ascii="Arial" w:hAnsi="Arial"/>
                <w:sz w:val="18"/>
                <w:lang w:eastAsia="zh-CN"/>
              </w:rPr>
            </w:pPr>
          </w:p>
        </w:tc>
      </w:tr>
      <w:tr w:rsidR="007B0B59" w:rsidRPr="00D54825" w14:paraId="7C029347" w14:textId="77777777" w:rsidTr="007B0B59">
        <w:trPr>
          <w:jc w:val="center"/>
        </w:trPr>
        <w:tc>
          <w:tcPr>
            <w:tcW w:w="1001" w:type="pct"/>
            <w:vMerge w:val="restart"/>
            <w:tcBorders>
              <w:top w:val="single" w:sz="4" w:space="0" w:color="auto"/>
              <w:left w:val="single" w:sz="4" w:space="0" w:color="auto"/>
              <w:right w:val="single" w:sz="4" w:space="0" w:color="auto"/>
            </w:tcBorders>
          </w:tcPr>
          <w:p w14:paraId="06FAB303" w14:textId="77777777" w:rsidR="007B0B59" w:rsidRPr="00D54825" w:rsidRDefault="007B0B59" w:rsidP="007B0B59">
            <w:pPr>
              <w:pStyle w:val="TAC"/>
              <w:rPr>
                <w:lang w:eastAsia="zh-CN"/>
              </w:rPr>
            </w:pPr>
            <w:r w:rsidRPr="00D54825">
              <w:rPr>
                <w:lang w:eastAsia="zh-CN"/>
              </w:rPr>
              <w:t>PC1</w:t>
            </w:r>
          </w:p>
        </w:tc>
        <w:tc>
          <w:tcPr>
            <w:tcW w:w="1001" w:type="pct"/>
            <w:tcBorders>
              <w:top w:val="single" w:sz="4" w:space="0" w:color="auto"/>
              <w:left w:val="single" w:sz="4" w:space="0" w:color="auto"/>
              <w:bottom w:val="nil"/>
              <w:right w:val="single" w:sz="4" w:space="0" w:color="auto"/>
            </w:tcBorders>
            <w:hideMark/>
          </w:tcPr>
          <w:p w14:paraId="5AB22DB7"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0090A518"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481A3481"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305D07D7" w14:textId="77777777" w:rsidR="007B0B59" w:rsidRPr="00D54825" w:rsidRDefault="007B0B59" w:rsidP="007B0B59">
            <w:pPr>
              <w:pStyle w:val="TAC"/>
              <w:rPr>
                <w:lang w:eastAsia="zh-CN"/>
              </w:rPr>
            </w:pPr>
            <w:r w:rsidRPr="00D54825">
              <w:rPr>
                <w:szCs w:val="18"/>
              </w:rPr>
              <w:t>FFS</w:t>
            </w:r>
          </w:p>
        </w:tc>
      </w:tr>
      <w:tr w:rsidR="007B0B59" w:rsidRPr="00D54825" w14:paraId="4A7EFF52" w14:textId="77777777" w:rsidTr="007B0B59">
        <w:trPr>
          <w:jc w:val="center"/>
        </w:trPr>
        <w:tc>
          <w:tcPr>
            <w:tcW w:w="1001" w:type="pct"/>
            <w:vMerge/>
            <w:tcBorders>
              <w:left w:val="single" w:sz="4" w:space="0" w:color="auto"/>
              <w:right w:val="single" w:sz="4" w:space="0" w:color="auto"/>
            </w:tcBorders>
          </w:tcPr>
          <w:p w14:paraId="09D8F246"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2D3150F"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56DBD20A"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4A15B18F"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499251" w14:textId="77777777" w:rsidR="007B0B59" w:rsidRPr="00D54825" w:rsidRDefault="007B0B59" w:rsidP="007B0B59">
            <w:pPr>
              <w:spacing w:after="0"/>
              <w:rPr>
                <w:rFonts w:ascii="Arial" w:hAnsi="Arial"/>
                <w:sz w:val="18"/>
                <w:lang w:eastAsia="zh-CN"/>
              </w:rPr>
            </w:pPr>
          </w:p>
        </w:tc>
      </w:tr>
      <w:tr w:rsidR="007B0B59" w:rsidRPr="00D54825" w14:paraId="27DE6D84" w14:textId="77777777" w:rsidTr="007B0B59">
        <w:trPr>
          <w:jc w:val="center"/>
        </w:trPr>
        <w:tc>
          <w:tcPr>
            <w:tcW w:w="1001" w:type="pct"/>
            <w:vMerge/>
            <w:tcBorders>
              <w:left w:val="single" w:sz="4" w:space="0" w:color="auto"/>
              <w:right w:val="single" w:sz="4" w:space="0" w:color="auto"/>
            </w:tcBorders>
          </w:tcPr>
          <w:p w14:paraId="0515DB16"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2829CDB"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57C84A6F"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39DC6C1A"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582BEAE0" w14:textId="77777777" w:rsidR="007B0B59" w:rsidRPr="00D54825" w:rsidRDefault="007B0B59" w:rsidP="007B0B59">
            <w:pPr>
              <w:pStyle w:val="TAC"/>
              <w:rPr>
                <w:lang w:eastAsia="zh-CN"/>
              </w:rPr>
            </w:pPr>
            <w:r w:rsidRPr="00D54825">
              <w:rPr>
                <w:szCs w:val="18"/>
              </w:rPr>
              <w:t>FFS</w:t>
            </w:r>
          </w:p>
        </w:tc>
      </w:tr>
      <w:tr w:rsidR="007B0B59" w:rsidRPr="00D54825" w14:paraId="472E633C" w14:textId="77777777" w:rsidTr="007B0B59">
        <w:trPr>
          <w:jc w:val="center"/>
        </w:trPr>
        <w:tc>
          <w:tcPr>
            <w:tcW w:w="1001" w:type="pct"/>
            <w:vMerge/>
            <w:tcBorders>
              <w:left w:val="single" w:sz="4" w:space="0" w:color="auto"/>
              <w:bottom w:val="single" w:sz="4" w:space="0" w:color="auto"/>
              <w:right w:val="single" w:sz="4" w:space="0" w:color="auto"/>
            </w:tcBorders>
          </w:tcPr>
          <w:p w14:paraId="1B1C2823"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223C8F9F"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085E967D"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2FBFF714"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6808C" w14:textId="77777777" w:rsidR="007B0B59" w:rsidRPr="00D54825" w:rsidRDefault="007B0B59" w:rsidP="007B0B59">
            <w:pPr>
              <w:spacing w:after="0"/>
              <w:rPr>
                <w:rFonts w:ascii="Arial" w:hAnsi="Arial"/>
                <w:sz w:val="18"/>
                <w:lang w:eastAsia="zh-CN"/>
              </w:rPr>
            </w:pPr>
          </w:p>
        </w:tc>
      </w:tr>
      <w:tr w:rsidR="007B0B59" w:rsidRPr="00D54825" w14:paraId="2FA95314"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9A1CFAF" w14:textId="77777777" w:rsidR="007B0B59" w:rsidRPr="00D54825" w:rsidRDefault="007B0B59" w:rsidP="007B0B59">
            <w:pPr>
              <w:pStyle w:val="TAN"/>
              <w:tabs>
                <w:tab w:val="left" w:pos="4607"/>
              </w:tabs>
              <w:rPr>
                <w:lang w:eastAsia="zh-CN"/>
              </w:rPr>
            </w:pPr>
            <w:r w:rsidRPr="00D54825">
              <w:t>NOTE 1:</w:t>
            </w:r>
            <w:r w:rsidRPr="00D54825">
              <w:tab/>
              <w:t xml:space="preserve">Total Expanded MU for IFF for Quiet Zone size </w:t>
            </w:r>
            <w:r w:rsidRPr="00D54825">
              <w:rPr>
                <w:rFonts w:cs="Arial"/>
              </w:rPr>
              <w:t>≤</w:t>
            </w:r>
            <w:r w:rsidRPr="00D54825">
              <w:t xml:space="preserve"> 30cm in Table B.16.2-2 for PC3 UEs and in Table B.16.2-4 for PC1 UEs</w:t>
            </w:r>
          </w:p>
        </w:tc>
      </w:tr>
    </w:tbl>
    <w:p w14:paraId="0DE4EC54" w14:textId="77777777" w:rsidR="007B0B59" w:rsidRPr="00D54825" w:rsidRDefault="007B0B59" w:rsidP="007B0B59"/>
    <w:p w14:paraId="224AFFA0" w14:textId="77777777" w:rsidR="0044436F" w:rsidRPr="00D54825" w:rsidRDefault="0044436F" w:rsidP="0044718E">
      <w:pPr>
        <w:pStyle w:val="Heading2"/>
      </w:pPr>
      <w:bookmarkStart w:id="1281" w:name="_Toc21004864"/>
      <w:bookmarkStart w:id="1282" w:name="_Toc36041637"/>
      <w:bookmarkStart w:id="1283" w:name="_Toc36548861"/>
      <w:bookmarkStart w:id="1284" w:name="_Toc43901336"/>
      <w:bookmarkStart w:id="1285" w:name="_Toc52372079"/>
      <w:bookmarkStart w:id="1286" w:name="_Toc58253538"/>
      <w:bookmarkStart w:id="1287" w:name="_Toc75371680"/>
      <w:r w:rsidRPr="00D54825">
        <w:t>B.</w:t>
      </w:r>
      <w:r w:rsidRPr="00D54825">
        <w:rPr>
          <w:lang w:eastAsia="ja-JP"/>
        </w:rPr>
        <w:t>16</w:t>
      </w:r>
      <w:r w:rsidRPr="00D54825">
        <w:t>.1</w:t>
      </w:r>
      <w:r w:rsidRPr="00D54825">
        <w:tab/>
        <w:t>Uncertainty budget format and assessment for DFF</w:t>
      </w:r>
      <w:bookmarkEnd w:id="1281"/>
      <w:bookmarkEnd w:id="1282"/>
      <w:bookmarkEnd w:id="1283"/>
      <w:bookmarkEnd w:id="1284"/>
      <w:bookmarkEnd w:id="1285"/>
      <w:bookmarkEnd w:id="1286"/>
      <w:bookmarkEnd w:id="1287"/>
    </w:p>
    <w:p w14:paraId="323D5DF0" w14:textId="77777777" w:rsidR="0044436F" w:rsidRPr="00D54825" w:rsidRDefault="0044436F" w:rsidP="0044436F">
      <w:pPr>
        <w:rPr>
          <w:lang w:eastAsia="zh-CN"/>
        </w:rPr>
      </w:pPr>
      <w:r w:rsidRPr="00D54825">
        <w:rPr>
          <w:lang w:eastAsia="zh-CN"/>
        </w:rPr>
        <w:t>The uncertainty contributions that may impact the overall MU value are listed in Table B.</w:t>
      </w:r>
      <w:r w:rsidRPr="00D54825">
        <w:rPr>
          <w:lang w:eastAsia="ja-JP"/>
        </w:rPr>
        <w:t>16</w:t>
      </w:r>
      <w:r w:rsidRPr="00D54825">
        <w:rPr>
          <w:lang w:eastAsia="zh-CN"/>
        </w:rPr>
        <w:t>.1-1.</w:t>
      </w:r>
    </w:p>
    <w:p w14:paraId="77499E98" w14:textId="77777777" w:rsidR="0044436F" w:rsidRPr="00D54825" w:rsidRDefault="0044436F" w:rsidP="0044718E">
      <w:pPr>
        <w:pStyle w:val="TH"/>
      </w:pPr>
      <w:r w:rsidRPr="00D54825">
        <w:t xml:space="preserve">Table </w:t>
      </w:r>
      <w:r w:rsidRPr="00D54825">
        <w:rPr>
          <w:lang w:eastAsia="ja-JP"/>
        </w:rPr>
        <w:t>B.16.1-</w:t>
      </w:r>
      <w:r w:rsidRPr="00D54825">
        <w:rPr>
          <w:lang w:eastAsia="sv-SE"/>
        </w:rPr>
        <w:t>1</w:t>
      </w:r>
      <w:r w:rsidRPr="00D54825">
        <w:t xml:space="preserve">: </w:t>
      </w:r>
      <w:r w:rsidRPr="00D54825">
        <w:rPr>
          <w:lang w:eastAsia="ja-JP"/>
        </w:rPr>
        <w:t>U</w:t>
      </w:r>
      <w:r w:rsidRPr="00D5482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0F5D9AD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56285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A55E2C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BE9B1FA"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Details in annex</w:t>
            </w:r>
          </w:p>
        </w:tc>
      </w:tr>
      <w:tr w:rsidR="0044436F" w:rsidRPr="00D54825" w14:paraId="135E63B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508F2F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0BC937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7247033"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F10CA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97F1805"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w:t>
            </w:r>
          </w:p>
        </w:tc>
      </w:tr>
      <w:tr w:rsidR="0044436F" w:rsidRPr="00D54825" w14:paraId="206929E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719831"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DE86764"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17D34E22"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B.2.1.2</w:t>
            </w:r>
          </w:p>
        </w:tc>
      </w:tr>
      <w:tr w:rsidR="0044436F" w:rsidRPr="00D54825" w14:paraId="3322F4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7A05B8"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D3A4C85"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50965AB7"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rPr>
              <w:t>B.2.1.3</w:t>
            </w:r>
          </w:p>
        </w:tc>
      </w:tr>
      <w:tr w:rsidR="0044436F" w:rsidRPr="00D54825" w14:paraId="02FF1FD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0A9A0E"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C4F6D5"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33E2AD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B.2.1.4</w:t>
            </w:r>
          </w:p>
        </w:tc>
      </w:tr>
      <w:tr w:rsidR="0044436F" w:rsidRPr="00D54825" w14:paraId="381B1C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4BCB2"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977B75F"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0C2B15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B.2.1.5</w:t>
            </w:r>
          </w:p>
        </w:tc>
      </w:tr>
      <w:tr w:rsidR="0044436F" w:rsidRPr="00D54825" w14:paraId="5C69A84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11A05C"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641A284"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2F048B88"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B.2.1.6</w:t>
            </w:r>
          </w:p>
        </w:tc>
      </w:tr>
      <w:tr w:rsidR="0044436F" w:rsidRPr="00D54825" w14:paraId="352ACC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68F39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560594"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1C20E62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B.2.1.7</w:t>
            </w:r>
          </w:p>
        </w:tc>
      </w:tr>
      <w:tr w:rsidR="0044436F" w:rsidRPr="00D54825" w14:paraId="4B7D9E9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F6EBC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CC04354"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6E3C807"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B.2.1.8</w:t>
            </w:r>
          </w:p>
        </w:tc>
      </w:tr>
      <w:tr w:rsidR="0044436F" w:rsidRPr="00D54825" w14:paraId="0B14B2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D38FB57"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E0F0A3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22073F50"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B.2.1.9</w:t>
            </w:r>
          </w:p>
        </w:tc>
      </w:tr>
      <w:tr w:rsidR="0044436F" w:rsidRPr="00D54825" w14:paraId="4497E4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0D318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7931B12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26700D7"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B.2.1.10</w:t>
            </w:r>
          </w:p>
        </w:tc>
      </w:tr>
      <w:tr w:rsidR="0044436F" w:rsidRPr="00D54825" w14:paraId="3764C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219139"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CCCE75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BD4A257"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B.2.1.11</w:t>
            </w:r>
          </w:p>
        </w:tc>
      </w:tr>
      <w:tr w:rsidR="0044436F" w:rsidRPr="00D54825" w14:paraId="2934E7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73912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3995514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05ADF4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B.2.1.12</w:t>
            </w:r>
          </w:p>
        </w:tc>
      </w:tr>
      <w:tr w:rsidR="0044436F" w:rsidRPr="00D54825" w14:paraId="2D9AA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DB3862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B2F8D4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A4C566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B.2.1.22</w:t>
            </w:r>
          </w:p>
        </w:tc>
      </w:tr>
      <w:tr w:rsidR="0044436F" w:rsidRPr="00D54825" w14:paraId="3754358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646AF7"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684D1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076135A8"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B.2.1.23</w:t>
            </w:r>
          </w:p>
        </w:tc>
      </w:tr>
      <w:tr w:rsidR="0044436F" w:rsidRPr="00D54825" w14:paraId="307F976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95C75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10E46C0"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4BBD1947"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44436F" w:rsidRPr="00D54825" w14:paraId="09F00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9E11A40"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BB8C112"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39D3B5BE" w14:textId="77777777" w:rsidR="0044436F" w:rsidRPr="00D54825" w:rsidRDefault="0044436F" w:rsidP="009C30B1">
            <w:pPr>
              <w:pStyle w:val="TAC"/>
              <w:rPr>
                <w:lang w:eastAsia="ja-JP"/>
              </w:rPr>
            </w:pPr>
            <w:r w:rsidRPr="00D54825">
              <w:rPr>
                <w:lang w:eastAsia="ja-JP"/>
              </w:rPr>
              <w:t>B.2.1.26</w:t>
            </w:r>
          </w:p>
        </w:tc>
      </w:tr>
      <w:tr w:rsidR="0044436F" w:rsidRPr="00D54825" w14:paraId="1AC603F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D266FE"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042C75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926DC6"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418A1F5E"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6AE23C34"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B.2.1.4</w:t>
            </w:r>
          </w:p>
        </w:tc>
      </w:tr>
      <w:tr w:rsidR="0044436F" w:rsidRPr="00D54825" w14:paraId="1F9B6AE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AB3F2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CA24B5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9319E87"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B.2.1.8</w:t>
            </w:r>
          </w:p>
        </w:tc>
      </w:tr>
      <w:tr w:rsidR="0044436F" w:rsidRPr="00D54825" w14:paraId="76215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61BD5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48A8C79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FE76D4"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B.2.1.13</w:t>
            </w:r>
          </w:p>
        </w:tc>
      </w:tr>
      <w:tr w:rsidR="0044436F" w:rsidRPr="00D54825" w14:paraId="3E11D3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11052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1CFFC77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B94FF46"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B.2.1.14</w:t>
            </w:r>
          </w:p>
        </w:tc>
      </w:tr>
      <w:tr w:rsidR="0044436F" w:rsidRPr="00D54825" w14:paraId="7BBEC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71DD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97150C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B356DB6"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B.2.1.15</w:t>
            </w:r>
          </w:p>
        </w:tc>
      </w:tr>
      <w:tr w:rsidR="0044436F" w:rsidRPr="00D54825" w14:paraId="0970EAA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5FAE7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1B3F8E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0604CD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B.2.1.16</w:t>
            </w:r>
          </w:p>
        </w:tc>
      </w:tr>
      <w:tr w:rsidR="0044436F" w:rsidRPr="00D54825" w14:paraId="327DA9F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E645D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C11E3B2"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5900B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B.2.1.18</w:t>
            </w:r>
          </w:p>
        </w:tc>
      </w:tr>
      <w:tr w:rsidR="0044436F" w:rsidRPr="00D54825" w14:paraId="52C49E8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EE9D76"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21B6FD6"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219E58E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B.2.1.19</w:t>
            </w:r>
          </w:p>
        </w:tc>
      </w:tr>
      <w:tr w:rsidR="0044436F" w:rsidRPr="00D54825" w14:paraId="628EBB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03A03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1226A777"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6FF3444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B.2.1.20</w:t>
            </w:r>
          </w:p>
        </w:tc>
      </w:tr>
      <w:tr w:rsidR="0044436F" w:rsidRPr="00D54825" w14:paraId="3915D2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C930E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7965C2D0"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FEFAEE8"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B.2.1.21</w:t>
            </w:r>
          </w:p>
        </w:tc>
      </w:tr>
      <w:tr w:rsidR="0044436F" w:rsidRPr="00D54825" w14:paraId="528915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2CBE4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708D3B0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51F72EE"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B.2.1.11</w:t>
            </w:r>
          </w:p>
        </w:tc>
      </w:tr>
      <w:tr w:rsidR="0044436F" w:rsidRPr="00D54825" w14:paraId="3FDD1EE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700D0DF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w:t>
            </w:r>
          </w:p>
        </w:tc>
      </w:tr>
      <w:tr w:rsidR="0044436F" w:rsidRPr="00D54825" w14:paraId="644A1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F79F65" w14:textId="77777777" w:rsidR="0044436F" w:rsidRPr="00D54825" w:rsidDel="00BE1769"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6AABBDC" w14:textId="77777777" w:rsidR="0044436F" w:rsidRPr="00D54825" w:rsidRDefault="0044436F" w:rsidP="009C30B1">
            <w:pPr>
              <w:keepNext/>
              <w:keepLines/>
              <w:spacing w:after="0"/>
              <w:rPr>
                <w:rFonts w:ascii="Arial" w:hAnsi="Arial"/>
                <w:sz w:val="18"/>
              </w:rPr>
            </w:pPr>
            <w:r w:rsidRPr="00D5482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EF5BC6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B.2.1.24</w:t>
            </w:r>
          </w:p>
        </w:tc>
      </w:tr>
      <w:tr w:rsidR="0044436F" w:rsidRPr="00D54825" w14:paraId="30CD74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A1DF5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5012BA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8F4577E"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B.2.1.27</w:t>
            </w:r>
          </w:p>
        </w:tc>
      </w:tr>
    </w:tbl>
    <w:p w14:paraId="550CC254" w14:textId="77777777" w:rsidR="0044436F" w:rsidRPr="00D54825" w:rsidRDefault="0044436F" w:rsidP="0044436F">
      <w:pPr>
        <w:rPr>
          <w:lang w:eastAsia="zh-CN"/>
        </w:rPr>
      </w:pPr>
    </w:p>
    <w:p w14:paraId="6587FCDC" w14:textId="77777777" w:rsidR="0044436F" w:rsidRPr="00D54825" w:rsidRDefault="0044436F" w:rsidP="0044436F">
      <w:r w:rsidRPr="00D54825">
        <w:t>The uncertainty assessment tables are organized as follows:</w:t>
      </w:r>
    </w:p>
    <w:p w14:paraId="2CFC76CA" w14:textId="77777777" w:rsidR="0044436F" w:rsidRPr="00D54825" w:rsidRDefault="0044436F" w:rsidP="0044436F">
      <w:pPr>
        <w:pStyle w:val="B1"/>
      </w:pPr>
      <w:r w:rsidRPr="00D54825">
        <w:lastRenderedPageBreak/>
        <w:t>-</w:t>
      </w:r>
      <w:r w:rsidRPr="00D54825">
        <w:tab/>
        <w:t>For the purpose of uncertainty assessment, the radiating antenna aperture of the DUT is denoted as D</w:t>
      </w:r>
    </w:p>
    <w:p w14:paraId="6C65E851" w14:textId="77777777" w:rsidR="0044436F" w:rsidRPr="00D54825" w:rsidRDefault="0044436F" w:rsidP="0044436F">
      <w:pPr>
        <w:pStyle w:val="B1"/>
      </w:pPr>
      <w:r w:rsidRPr="00D54825">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Maximum output power</w:t>
      </w:r>
      <w:r w:rsidRPr="00D54825">
        <w:t>].</w:t>
      </w:r>
    </w:p>
    <w:p w14:paraId="1C8E4977" w14:textId="77777777" w:rsidR="0044436F" w:rsidRPr="00D54825" w:rsidRDefault="0044436F" w:rsidP="0044436F">
      <w:pPr>
        <w:pStyle w:val="B1"/>
      </w:pPr>
      <w:r w:rsidRPr="00D54825">
        <w:t>-</w:t>
      </w:r>
      <w:r w:rsidRPr="00D54825">
        <w:tab/>
        <w:t>The uncertainty assessment for TRP is provided in Table B.</w:t>
      </w:r>
      <w:r w:rsidRPr="00D54825">
        <w:rPr>
          <w:lang w:eastAsia="ja-JP"/>
        </w:rPr>
        <w:t>16</w:t>
      </w:r>
      <w:r w:rsidRPr="00D54825">
        <w:t>.1-2.</w:t>
      </w:r>
    </w:p>
    <w:p w14:paraId="19A50C36" w14:textId="77777777" w:rsidR="0044436F" w:rsidRPr="00D54825" w:rsidRDefault="0044436F" w:rsidP="0044718E">
      <w:pPr>
        <w:pStyle w:val="TH"/>
      </w:pPr>
      <w:r w:rsidRPr="00D54825">
        <w:lastRenderedPageBreak/>
        <w:t xml:space="preserve">Table </w:t>
      </w:r>
      <w:r w:rsidRPr="00D54825">
        <w:rPr>
          <w:lang w:eastAsia="ja-JP"/>
        </w:rPr>
        <w:t>B.16.1-2</w:t>
      </w:r>
      <w:r w:rsidRPr="00D54825">
        <w:t xml:space="preserve">: </w:t>
      </w:r>
      <w:r w:rsidRPr="00D54825">
        <w:rPr>
          <w:lang w:eastAsia="ja-JP"/>
        </w:rPr>
        <w:t>U</w:t>
      </w:r>
      <w:r w:rsidRPr="00D5482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67E8CD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D22D0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2949" w:type="dxa"/>
            <w:tcBorders>
              <w:top w:val="single" w:sz="4" w:space="0" w:color="auto"/>
              <w:left w:val="single" w:sz="4" w:space="0" w:color="auto"/>
              <w:bottom w:val="single" w:sz="4" w:space="0" w:color="auto"/>
              <w:right w:val="single" w:sz="4" w:space="0" w:color="auto"/>
            </w:tcBorders>
            <w:hideMark/>
          </w:tcPr>
          <w:p w14:paraId="7915AB2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4" w:space="0" w:color="auto"/>
              <w:left w:val="single" w:sz="4" w:space="0" w:color="auto"/>
              <w:bottom w:val="single" w:sz="4" w:space="0" w:color="auto"/>
              <w:right w:val="single" w:sz="4" w:space="0" w:color="auto"/>
            </w:tcBorders>
          </w:tcPr>
          <w:p w14:paraId="4F54A42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4" w:space="0" w:color="auto"/>
              <w:left w:val="single" w:sz="4" w:space="0" w:color="auto"/>
              <w:bottom w:val="single" w:sz="4" w:space="0" w:color="auto"/>
              <w:right w:val="single" w:sz="4" w:space="0" w:color="auto"/>
            </w:tcBorders>
          </w:tcPr>
          <w:p w14:paraId="7D2A5F0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D8CA134"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 xml:space="preserve">Divisor </w:t>
            </w:r>
          </w:p>
        </w:tc>
        <w:tc>
          <w:tcPr>
            <w:tcW w:w="1210" w:type="dxa"/>
            <w:tcBorders>
              <w:top w:val="single" w:sz="4" w:space="0" w:color="auto"/>
              <w:left w:val="single" w:sz="4" w:space="0" w:color="auto"/>
              <w:bottom w:val="single" w:sz="4" w:space="0" w:color="auto"/>
              <w:right w:val="single" w:sz="4" w:space="0" w:color="auto"/>
            </w:tcBorders>
          </w:tcPr>
          <w:p w14:paraId="771125E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Standard uncertainty (σ) [dB]</w:t>
            </w:r>
          </w:p>
        </w:tc>
      </w:tr>
      <w:tr w:rsidR="0044436F" w:rsidRPr="00D54825" w14:paraId="55B54759"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691B41B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70F835C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67F05D0"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20EC64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3BD9FAE5"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47B0054"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DC867E3"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465358" w14:textId="77777777" w:rsidR="0044436F" w:rsidRPr="00D54825" w:rsidRDefault="0044436F" w:rsidP="009C30B1">
            <w:pPr>
              <w:keepNext/>
              <w:keepLines/>
              <w:spacing w:after="0"/>
              <w:jc w:val="center"/>
              <w:rPr>
                <w:rFonts w:ascii="Arial" w:hAnsi="Arial"/>
                <w:sz w:val="18"/>
              </w:rPr>
            </w:pPr>
          </w:p>
        </w:tc>
      </w:tr>
      <w:tr w:rsidR="0044436F" w:rsidRPr="00D54825" w14:paraId="24877B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32FE55"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53FF30"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971951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571D6EB"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B4ED25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9E8D6DB" w14:textId="77777777" w:rsidR="0044436F" w:rsidRPr="00D54825" w:rsidRDefault="0044436F" w:rsidP="009C30B1">
            <w:pPr>
              <w:keepNext/>
              <w:keepLines/>
              <w:spacing w:after="0"/>
              <w:jc w:val="center"/>
              <w:rPr>
                <w:rFonts w:ascii="Arial" w:hAnsi="Arial"/>
                <w:sz w:val="18"/>
              </w:rPr>
            </w:pPr>
          </w:p>
        </w:tc>
      </w:tr>
      <w:tr w:rsidR="0044436F" w:rsidRPr="00D54825" w14:paraId="3D23F56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A0A02B"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92D8948"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(NOTE 2)</w:t>
            </w:r>
          </w:p>
        </w:tc>
        <w:tc>
          <w:tcPr>
            <w:tcW w:w="1134" w:type="dxa"/>
            <w:tcBorders>
              <w:top w:val="single" w:sz="4" w:space="0" w:color="auto"/>
              <w:left w:val="single" w:sz="4" w:space="0" w:color="auto"/>
              <w:bottom w:val="single" w:sz="4" w:space="0" w:color="auto"/>
              <w:right w:val="single" w:sz="4" w:space="0" w:color="auto"/>
            </w:tcBorders>
          </w:tcPr>
          <w:p w14:paraId="22F86C25"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598AE1"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9319F80"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FC0A919" w14:textId="77777777" w:rsidR="0044436F" w:rsidRPr="00D54825" w:rsidRDefault="0044436F" w:rsidP="009C30B1">
            <w:pPr>
              <w:keepNext/>
              <w:keepLines/>
              <w:spacing w:after="0"/>
              <w:jc w:val="center"/>
              <w:rPr>
                <w:rFonts w:ascii="Arial" w:hAnsi="Arial"/>
                <w:sz w:val="18"/>
              </w:rPr>
            </w:pPr>
          </w:p>
        </w:tc>
      </w:tr>
      <w:tr w:rsidR="0044436F" w:rsidRPr="00D54825" w14:paraId="4E44D4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896727"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2949" w:type="dxa"/>
            <w:tcBorders>
              <w:top w:val="single" w:sz="4" w:space="0" w:color="auto"/>
              <w:left w:val="single" w:sz="4" w:space="0" w:color="auto"/>
              <w:bottom w:val="single" w:sz="4" w:space="0" w:color="auto"/>
              <w:right w:val="single" w:sz="4" w:space="0" w:color="auto"/>
            </w:tcBorders>
            <w:vAlign w:val="center"/>
          </w:tcPr>
          <w:p w14:paraId="5D46FFA2" w14:textId="77777777" w:rsidR="0044436F" w:rsidRPr="00D54825" w:rsidRDefault="0044436F" w:rsidP="009C30B1">
            <w:pPr>
              <w:keepNext/>
              <w:keepLines/>
              <w:spacing w:after="0"/>
              <w:rPr>
                <w:rFonts w:ascii="Arial" w:hAnsi="Arial"/>
                <w:sz w:val="18"/>
              </w:rPr>
            </w:pPr>
            <w:r w:rsidRPr="00D54825">
              <w:rPr>
                <w:rFonts w:ascii="Arial" w:hAnsi="Arial"/>
                <w:sz w:val="18"/>
              </w:rPr>
              <w:t>Mismatch (NOTE 3)</w:t>
            </w:r>
          </w:p>
        </w:tc>
        <w:tc>
          <w:tcPr>
            <w:tcW w:w="1134" w:type="dxa"/>
            <w:tcBorders>
              <w:top w:val="single" w:sz="4" w:space="0" w:color="auto"/>
              <w:left w:val="single" w:sz="4" w:space="0" w:color="auto"/>
              <w:bottom w:val="single" w:sz="4" w:space="0" w:color="auto"/>
              <w:right w:val="single" w:sz="4" w:space="0" w:color="auto"/>
            </w:tcBorders>
          </w:tcPr>
          <w:p w14:paraId="07C9DA19"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5C0A84D"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B058D28"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0502B0" w14:textId="77777777" w:rsidR="0044436F" w:rsidRPr="00D54825" w:rsidRDefault="0044436F" w:rsidP="009C30B1">
            <w:pPr>
              <w:keepNext/>
              <w:keepLines/>
              <w:spacing w:after="0"/>
              <w:jc w:val="center"/>
              <w:rPr>
                <w:rFonts w:ascii="Arial" w:hAnsi="Arial"/>
                <w:sz w:val="18"/>
              </w:rPr>
            </w:pPr>
          </w:p>
        </w:tc>
      </w:tr>
      <w:tr w:rsidR="0044436F" w:rsidRPr="00D54825" w14:paraId="0ACCC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9A40E5"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5B862B6"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1DAFD1F0"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D15944A"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FE6CC40"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4368659" w14:textId="77777777" w:rsidR="0044436F" w:rsidRPr="00D54825" w:rsidRDefault="0044436F" w:rsidP="009C30B1">
            <w:pPr>
              <w:keepNext/>
              <w:keepLines/>
              <w:spacing w:after="0"/>
              <w:jc w:val="center"/>
              <w:rPr>
                <w:rFonts w:ascii="Arial" w:hAnsi="Arial"/>
                <w:sz w:val="18"/>
              </w:rPr>
            </w:pPr>
          </w:p>
        </w:tc>
      </w:tr>
      <w:tr w:rsidR="0044436F" w:rsidRPr="00D54825" w14:paraId="7DFFAC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3B14C5"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2949" w:type="dxa"/>
            <w:tcBorders>
              <w:top w:val="single" w:sz="4" w:space="0" w:color="auto"/>
              <w:left w:val="single" w:sz="4" w:space="0" w:color="auto"/>
              <w:bottom w:val="single" w:sz="4" w:space="0" w:color="auto"/>
              <w:right w:val="single" w:sz="4" w:space="0" w:color="auto"/>
            </w:tcBorders>
            <w:vAlign w:val="center"/>
          </w:tcPr>
          <w:p w14:paraId="0E98C2CE"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 (NOTE 4)</w:t>
            </w:r>
          </w:p>
        </w:tc>
        <w:tc>
          <w:tcPr>
            <w:tcW w:w="1134" w:type="dxa"/>
            <w:tcBorders>
              <w:top w:val="single" w:sz="4" w:space="0" w:color="auto"/>
              <w:left w:val="single" w:sz="4" w:space="0" w:color="auto"/>
              <w:bottom w:val="single" w:sz="4" w:space="0" w:color="auto"/>
              <w:right w:val="single" w:sz="4" w:space="0" w:color="auto"/>
            </w:tcBorders>
          </w:tcPr>
          <w:p w14:paraId="1576086B"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C2DB175"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FDC560"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589AEB2" w14:textId="77777777" w:rsidR="0044436F" w:rsidRPr="00D54825" w:rsidRDefault="0044436F" w:rsidP="009C30B1">
            <w:pPr>
              <w:keepNext/>
              <w:keepLines/>
              <w:spacing w:after="0"/>
              <w:jc w:val="center"/>
              <w:rPr>
                <w:rFonts w:ascii="Arial" w:hAnsi="Arial"/>
                <w:sz w:val="18"/>
              </w:rPr>
            </w:pPr>
          </w:p>
        </w:tc>
      </w:tr>
      <w:tr w:rsidR="0044436F" w:rsidRPr="00D54825" w14:paraId="6F112F1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90EDD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tcPr>
          <w:p w14:paraId="5700844E"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1134" w:type="dxa"/>
            <w:tcBorders>
              <w:top w:val="single" w:sz="4" w:space="0" w:color="auto"/>
              <w:left w:val="single" w:sz="4" w:space="0" w:color="auto"/>
              <w:bottom w:val="single" w:sz="4" w:space="0" w:color="auto"/>
              <w:right w:val="single" w:sz="4" w:space="0" w:color="auto"/>
            </w:tcBorders>
          </w:tcPr>
          <w:p w14:paraId="49E07735"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34A020C"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093D5F61"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280B7A0" w14:textId="77777777" w:rsidR="0044436F" w:rsidRPr="00D54825" w:rsidRDefault="0044436F" w:rsidP="009C30B1">
            <w:pPr>
              <w:keepNext/>
              <w:keepLines/>
              <w:spacing w:after="0"/>
              <w:jc w:val="center"/>
              <w:rPr>
                <w:rFonts w:ascii="Arial" w:hAnsi="Arial"/>
                <w:sz w:val="18"/>
              </w:rPr>
            </w:pPr>
          </w:p>
        </w:tc>
      </w:tr>
      <w:tr w:rsidR="0044436F" w:rsidRPr="00D54825" w14:paraId="7F824E7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49825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C1B1C59" w14:textId="77777777" w:rsidR="0044436F" w:rsidRPr="00D54825" w:rsidRDefault="0044436F" w:rsidP="009C30B1">
            <w:pPr>
              <w:keepNext/>
              <w:keepLines/>
              <w:spacing w:after="0"/>
              <w:rPr>
                <w:rFonts w:ascii="Arial" w:hAnsi="Arial"/>
                <w:sz w:val="18"/>
              </w:rPr>
            </w:pPr>
            <w:r w:rsidRPr="00D5482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371B781F"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3DC10F5"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C835CB9"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688F740" w14:textId="77777777" w:rsidR="0044436F" w:rsidRPr="00D54825" w:rsidRDefault="0044436F" w:rsidP="009C30B1">
            <w:pPr>
              <w:keepNext/>
              <w:keepLines/>
              <w:spacing w:after="0"/>
              <w:jc w:val="center"/>
              <w:rPr>
                <w:rFonts w:ascii="Arial" w:hAnsi="Arial"/>
                <w:sz w:val="18"/>
              </w:rPr>
            </w:pPr>
          </w:p>
        </w:tc>
      </w:tr>
      <w:tr w:rsidR="0044436F" w:rsidRPr="00D54825" w14:paraId="0963B33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9A4D1"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4" w:space="0" w:color="auto"/>
              <w:left w:val="single" w:sz="4" w:space="0" w:color="auto"/>
              <w:bottom w:val="single" w:sz="4" w:space="0" w:color="auto"/>
              <w:right w:val="single" w:sz="4" w:space="0" w:color="auto"/>
            </w:tcBorders>
          </w:tcPr>
          <w:p w14:paraId="1E04C19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4" w:space="0" w:color="auto"/>
              <w:left w:val="single" w:sz="4" w:space="0" w:color="auto"/>
              <w:bottom w:val="single" w:sz="4" w:space="0" w:color="auto"/>
              <w:right w:val="single" w:sz="4" w:space="0" w:color="auto"/>
            </w:tcBorders>
          </w:tcPr>
          <w:p w14:paraId="378290C6"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6F8BF24"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FC99F4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4F0EA91" w14:textId="77777777" w:rsidR="0044436F" w:rsidRPr="00D54825" w:rsidRDefault="0044436F" w:rsidP="009C30B1">
            <w:pPr>
              <w:keepNext/>
              <w:keepLines/>
              <w:spacing w:after="0"/>
              <w:jc w:val="center"/>
              <w:rPr>
                <w:rFonts w:ascii="Arial" w:hAnsi="Arial"/>
                <w:sz w:val="18"/>
              </w:rPr>
            </w:pPr>
          </w:p>
        </w:tc>
      </w:tr>
      <w:tr w:rsidR="0044436F" w:rsidRPr="00D54825" w14:paraId="0EB9C4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DF061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6F99AA4"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4" w:space="0" w:color="auto"/>
              <w:left w:val="single" w:sz="4" w:space="0" w:color="auto"/>
              <w:bottom w:val="single" w:sz="4" w:space="0" w:color="auto"/>
              <w:right w:val="single" w:sz="4" w:space="0" w:color="auto"/>
            </w:tcBorders>
          </w:tcPr>
          <w:p w14:paraId="00AE49D8"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395382CA"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3CD5660"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77781C3" w14:textId="77777777" w:rsidR="0044436F" w:rsidRPr="00D54825" w:rsidRDefault="0044436F" w:rsidP="009C30B1">
            <w:pPr>
              <w:keepNext/>
              <w:keepLines/>
              <w:spacing w:after="0"/>
              <w:jc w:val="center"/>
              <w:rPr>
                <w:rFonts w:ascii="Arial" w:hAnsi="Arial"/>
                <w:sz w:val="18"/>
              </w:rPr>
            </w:pPr>
          </w:p>
        </w:tc>
      </w:tr>
      <w:tr w:rsidR="0044436F" w:rsidRPr="00D54825" w14:paraId="34779A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A0E349"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423C0C3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14AE33C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7A0585A0"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0E442A3"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FDD3644" w14:textId="77777777" w:rsidR="0044436F" w:rsidRPr="00D54825" w:rsidRDefault="0044436F" w:rsidP="009C30B1">
            <w:pPr>
              <w:keepNext/>
              <w:keepLines/>
              <w:spacing w:after="0"/>
              <w:jc w:val="center"/>
              <w:rPr>
                <w:rFonts w:ascii="Arial" w:hAnsi="Arial"/>
                <w:sz w:val="18"/>
              </w:rPr>
            </w:pPr>
          </w:p>
        </w:tc>
      </w:tr>
      <w:tr w:rsidR="0044436F" w:rsidRPr="00D54825" w14:paraId="35FD8B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6A669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BEF53A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769E7FE"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14F5D484"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5E68C3E"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9EFA84"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95F72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DF3B6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40F7759A"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Influence of TRP measurement grid (NOTE 5)</w:t>
            </w:r>
          </w:p>
        </w:tc>
        <w:tc>
          <w:tcPr>
            <w:tcW w:w="1134" w:type="dxa"/>
            <w:tcBorders>
              <w:top w:val="single" w:sz="4" w:space="0" w:color="auto"/>
              <w:left w:val="single" w:sz="4" w:space="0" w:color="auto"/>
              <w:bottom w:val="single" w:sz="4" w:space="0" w:color="auto"/>
              <w:right w:val="single" w:sz="4" w:space="0" w:color="auto"/>
            </w:tcBorders>
          </w:tcPr>
          <w:p w14:paraId="706766D7"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9E13466"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5FA41547"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4D13809" w14:textId="77777777" w:rsidR="0044436F" w:rsidRPr="00D54825" w:rsidRDefault="0044436F" w:rsidP="009C30B1">
            <w:pPr>
              <w:keepNext/>
              <w:keepLines/>
              <w:spacing w:after="0"/>
              <w:jc w:val="center"/>
              <w:rPr>
                <w:rFonts w:ascii="Arial" w:hAnsi="Arial"/>
                <w:sz w:val="18"/>
              </w:rPr>
            </w:pPr>
          </w:p>
        </w:tc>
      </w:tr>
      <w:tr w:rsidR="0044436F" w:rsidRPr="00D54825" w14:paraId="139D101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DBF6D01"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73C59980"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6)</w:t>
            </w:r>
          </w:p>
        </w:tc>
        <w:tc>
          <w:tcPr>
            <w:tcW w:w="1134" w:type="dxa"/>
            <w:tcBorders>
              <w:top w:val="single" w:sz="4" w:space="0" w:color="auto"/>
              <w:left w:val="single" w:sz="4" w:space="0" w:color="auto"/>
              <w:bottom w:val="single" w:sz="4" w:space="0" w:color="auto"/>
              <w:right w:val="single" w:sz="4" w:space="0" w:color="auto"/>
            </w:tcBorders>
          </w:tcPr>
          <w:p w14:paraId="7E9EB10B"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28FAE26B"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BCCDA3E"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CDD5F48"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2A05E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7E3DE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0518DB8D" w14:textId="77777777" w:rsidR="0044436F" w:rsidRPr="00D54825" w:rsidRDefault="0044436F" w:rsidP="009C30B1">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4" w:space="0" w:color="auto"/>
              <w:left w:val="single" w:sz="4" w:space="0" w:color="auto"/>
              <w:bottom w:val="single" w:sz="4" w:space="0" w:color="auto"/>
              <w:right w:val="single" w:sz="4" w:space="0" w:color="auto"/>
            </w:tcBorders>
          </w:tcPr>
          <w:p w14:paraId="25AB5889"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39704EF8"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9259B6"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1D8857E3"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0AEBC0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3C4A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77C5DB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1134" w:type="dxa"/>
            <w:tcBorders>
              <w:top w:val="single" w:sz="4" w:space="0" w:color="auto"/>
              <w:left w:val="single" w:sz="4" w:space="0" w:color="auto"/>
              <w:bottom w:val="single" w:sz="4" w:space="0" w:color="auto"/>
              <w:right w:val="single" w:sz="4" w:space="0" w:color="auto"/>
            </w:tcBorders>
          </w:tcPr>
          <w:p w14:paraId="2923F28C" w14:textId="77777777" w:rsidR="0044436F" w:rsidRPr="00D54825" w:rsidDel="00E05DC0" w:rsidRDefault="0044436F" w:rsidP="009C30B1">
            <w:pPr>
              <w:keepNext/>
              <w:keepLines/>
              <w:spacing w:after="0"/>
              <w:jc w:val="center"/>
              <w:rPr>
                <w:rFonts w:ascii="Arial" w:hAnsi="Arial"/>
                <w:sz w:val="18"/>
                <w:lang w:eastAsia="ja-JP"/>
              </w:rPr>
            </w:pPr>
          </w:p>
        </w:tc>
        <w:tc>
          <w:tcPr>
            <w:tcW w:w="1560" w:type="dxa"/>
            <w:tcBorders>
              <w:top w:val="single" w:sz="4" w:space="0" w:color="auto"/>
              <w:left w:val="single" w:sz="4" w:space="0" w:color="auto"/>
              <w:bottom w:val="single" w:sz="4" w:space="0" w:color="auto"/>
              <w:right w:val="single" w:sz="4" w:space="0" w:color="auto"/>
            </w:tcBorders>
          </w:tcPr>
          <w:p w14:paraId="631CC01F" w14:textId="77777777" w:rsidR="0044436F" w:rsidRPr="00D54825" w:rsidDel="00E05DC0"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103483E" w14:textId="77777777" w:rsidR="0044436F" w:rsidRPr="00D54825" w:rsidDel="00E05DC0"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5F74A57" w14:textId="77777777" w:rsidR="0044436F" w:rsidRPr="00D54825" w:rsidDel="00E05DC0" w:rsidRDefault="0044436F" w:rsidP="009C30B1">
            <w:pPr>
              <w:keepNext/>
              <w:keepLines/>
              <w:spacing w:after="0"/>
              <w:jc w:val="center"/>
              <w:rPr>
                <w:rFonts w:ascii="Arial" w:hAnsi="Arial"/>
                <w:sz w:val="18"/>
                <w:lang w:eastAsia="ja-JP"/>
              </w:rPr>
            </w:pPr>
          </w:p>
        </w:tc>
      </w:tr>
      <w:tr w:rsidR="0044436F" w:rsidRPr="00D54825" w14:paraId="2B44EBF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155FFD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12F421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E1C5AA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70CEE4A0"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1134" w:type="dxa"/>
            <w:tcBorders>
              <w:top w:val="single" w:sz="4" w:space="0" w:color="auto"/>
              <w:left w:val="single" w:sz="4" w:space="0" w:color="auto"/>
              <w:bottom w:val="single" w:sz="4" w:space="0" w:color="auto"/>
              <w:right w:val="single" w:sz="4" w:space="0" w:color="auto"/>
            </w:tcBorders>
          </w:tcPr>
          <w:p w14:paraId="4C25C928"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60A2E742"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48EC61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4531908" w14:textId="77777777" w:rsidR="0044436F" w:rsidRPr="00D54825" w:rsidRDefault="0044436F" w:rsidP="009C30B1">
            <w:pPr>
              <w:keepNext/>
              <w:keepLines/>
              <w:spacing w:after="0"/>
              <w:jc w:val="center"/>
              <w:rPr>
                <w:rFonts w:ascii="Arial" w:hAnsi="Arial"/>
                <w:sz w:val="18"/>
              </w:rPr>
            </w:pPr>
          </w:p>
        </w:tc>
      </w:tr>
      <w:tr w:rsidR="0044436F" w:rsidRPr="00D54825" w14:paraId="277328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AB4EF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5901299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4" w:space="0" w:color="auto"/>
              <w:left w:val="single" w:sz="4" w:space="0" w:color="auto"/>
              <w:bottom w:val="single" w:sz="4" w:space="0" w:color="auto"/>
              <w:right w:val="single" w:sz="4" w:space="0" w:color="auto"/>
            </w:tcBorders>
          </w:tcPr>
          <w:p w14:paraId="1CA5EAE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431D10D"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62DA27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3FBF42D1" w14:textId="77777777" w:rsidR="0044436F" w:rsidRPr="00D54825" w:rsidRDefault="0044436F" w:rsidP="009C30B1">
            <w:pPr>
              <w:keepNext/>
              <w:keepLines/>
              <w:spacing w:after="0"/>
              <w:jc w:val="center"/>
              <w:rPr>
                <w:rFonts w:ascii="Arial" w:hAnsi="Arial"/>
                <w:sz w:val="18"/>
              </w:rPr>
            </w:pPr>
          </w:p>
        </w:tc>
      </w:tr>
      <w:tr w:rsidR="0044436F" w:rsidRPr="00D54825" w14:paraId="095D6D9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E9DCF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1CE9F9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ECE0022"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FE7F7BD"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117C9E8"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8A97E42" w14:textId="77777777" w:rsidR="0044436F" w:rsidRPr="00D54825" w:rsidRDefault="0044436F" w:rsidP="009C30B1">
            <w:pPr>
              <w:keepNext/>
              <w:keepLines/>
              <w:spacing w:after="0"/>
              <w:jc w:val="center"/>
              <w:rPr>
                <w:rFonts w:ascii="Arial" w:hAnsi="Arial"/>
                <w:sz w:val="18"/>
              </w:rPr>
            </w:pPr>
          </w:p>
        </w:tc>
      </w:tr>
      <w:tr w:rsidR="0044436F" w:rsidRPr="00D54825" w14:paraId="4699DE6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41010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8D07F72"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1B60A76"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C26BD"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026DA47"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90C9C8" w14:textId="77777777" w:rsidR="0044436F" w:rsidRPr="00D54825" w:rsidRDefault="0044436F" w:rsidP="009C30B1">
            <w:pPr>
              <w:keepNext/>
              <w:keepLines/>
              <w:spacing w:after="0"/>
              <w:jc w:val="center"/>
              <w:rPr>
                <w:rFonts w:ascii="Arial" w:hAnsi="Arial"/>
                <w:sz w:val="18"/>
              </w:rPr>
            </w:pPr>
          </w:p>
        </w:tc>
      </w:tr>
      <w:tr w:rsidR="0044436F" w:rsidRPr="00D54825" w14:paraId="2E3130D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7F568E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3CC6908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28A37BBD"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2CEBC55"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701BC4F8"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46051DB" w14:textId="77777777" w:rsidR="0044436F" w:rsidRPr="00D54825" w:rsidRDefault="0044436F" w:rsidP="009C30B1">
            <w:pPr>
              <w:keepNext/>
              <w:keepLines/>
              <w:spacing w:after="0"/>
              <w:jc w:val="center"/>
              <w:rPr>
                <w:rFonts w:ascii="Arial" w:hAnsi="Arial"/>
                <w:sz w:val="18"/>
              </w:rPr>
            </w:pPr>
          </w:p>
        </w:tc>
      </w:tr>
      <w:tr w:rsidR="0044436F" w:rsidRPr="00D54825" w14:paraId="67D5ED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2AE8A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92BBB2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DB8F196"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5B18D68A"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EB5E2C"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7A88A95A" w14:textId="77777777" w:rsidR="0044436F" w:rsidRPr="00D54825" w:rsidRDefault="0044436F" w:rsidP="009C30B1">
            <w:pPr>
              <w:keepNext/>
              <w:keepLines/>
              <w:spacing w:after="0"/>
              <w:jc w:val="center"/>
              <w:rPr>
                <w:rFonts w:ascii="Arial" w:hAnsi="Arial"/>
                <w:sz w:val="18"/>
              </w:rPr>
            </w:pPr>
          </w:p>
        </w:tc>
      </w:tr>
      <w:tr w:rsidR="0044436F" w:rsidRPr="00D54825" w14:paraId="5B9DA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F452F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C1F5A2A"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9D3034E"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0F329F88"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241ECFDE"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4D19389C" w14:textId="77777777" w:rsidR="0044436F" w:rsidRPr="00D54825" w:rsidRDefault="0044436F" w:rsidP="009C30B1">
            <w:pPr>
              <w:keepNext/>
              <w:keepLines/>
              <w:spacing w:after="0"/>
              <w:jc w:val="center"/>
              <w:rPr>
                <w:rFonts w:ascii="Arial" w:hAnsi="Arial"/>
                <w:sz w:val="18"/>
              </w:rPr>
            </w:pPr>
          </w:p>
        </w:tc>
      </w:tr>
      <w:tr w:rsidR="0044436F" w:rsidRPr="00D54825" w14:paraId="26B377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9D07D51"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rPr>
              <w:t>2</w:t>
            </w:r>
            <w:r w:rsidRPr="00D54825">
              <w:rPr>
                <w:rFonts w:ascii="Arial" w:hAnsi="Arial"/>
                <w:sz w:val="18"/>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E6477B9"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 (NOTE 2)</w:t>
            </w:r>
          </w:p>
        </w:tc>
        <w:tc>
          <w:tcPr>
            <w:tcW w:w="1134" w:type="dxa"/>
            <w:tcBorders>
              <w:top w:val="single" w:sz="4" w:space="0" w:color="auto"/>
              <w:left w:val="single" w:sz="4" w:space="0" w:color="auto"/>
              <w:bottom w:val="single" w:sz="4" w:space="0" w:color="auto"/>
              <w:right w:val="single" w:sz="4" w:space="0" w:color="auto"/>
            </w:tcBorders>
          </w:tcPr>
          <w:p w14:paraId="4F51D23E"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0FB6CCB"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18895A2D"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68552D30" w14:textId="77777777" w:rsidR="0044436F" w:rsidRPr="00D54825" w:rsidRDefault="0044436F" w:rsidP="009C30B1">
            <w:pPr>
              <w:keepNext/>
              <w:keepLines/>
              <w:spacing w:after="0"/>
              <w:jc w:val="center"/>
              <w:rPr>
                <w:rFonts w:ascii="Arial" w:hAnsi="Arial"/>
                <w:sz w:val="18"/>
              </w:rPr>
            </w:pPr>
          </w:p>
        </w:tc>
      </w:tr>
      <w:tr w:rsidR="0044436F" w:rsidRPr="00D54825" w14:paraId="36CDF2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EF28E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AFFF011"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7A99C15"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40D5BEA6"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62FFCB3B"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0A2489FA" w14:textId="77777777" w:rsidR="0044436F" w:rsidRPr="00D54825" w:rsidRDefault="0044436F" w:rsidP="009C30B1">
            <w:pPr>
              <w:keepNext/>
              <w:keepLines/>
              <w:spacing w:after="0"/>
              <w:jc w:val="center"/>
              <w:rPr>
                <w:rFonts w:ascii="Arial" w:hAnsi="Arial"/>
                <w:sz w:val="18"/>
              </w:rPr>
            </w:pPr>
          </w:p>
        </w:tc>
      </w:tr>
      <w:tr w:rsidR="0044436F" w:rsidRPr="00D54825" w14:paraId="347E551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E6425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4" w:space="0" w:color="auto"/>
              <w:left w:val="single" w:sz="4" w:space="0" w:color="auto"/>
              <w:bottom w:val="single" w:sz="4" w:space="0" w:color="auto"/>
              <w:right w:val="single" w:sz="4" w:space="0" w:color="auto"/>
            </w:tcBorders>
            <w:vAlign w:val="center"/>
          </w:tcPr>
          <w:p w14:paraId="3D8B9284"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1134" w:type="dxa"/>
            <w:tcBorders>
              <w:top w:val="single" w:sz="4" w:space="0" w:color="auto"/>
              <w:left w:val="single" w:sz="4" w:space="0" w:color="auto"/>
              <w:bottom w:val="single" w:sz="4" w:space="0" w:color="auto"/>
              <w:right w:val="single" w:sz="4" w:space="0" w:color="auto"/>
            </w:tcBorders>
          </w:tcPr>
          <w:p w14:paraId="2E80B16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1A22F2B9"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49C6540F"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5893ADC5" w14:textId="77777777" w:rsidR="0044436F" w:rsidRPr="00D54825" w:rsidRDefault="0044436F" w:rsidP="009C30B1">
            <w:pPr>
              <w:keepNext/>
              <w:keepLines/>
              <w:spacing w:after="0"/>
              <w:jc w:val="center"/>
              <w:rPr>
                <w:rFonts w:ascii="Arial" w:hAnsi="Arial"/>
                <w:sz w:val="18"/>
              </w:rPr>
            </w:pPr>
          </w:p>
        </w:tc>
      </w:tr>
      <w:tr w:rsidR="0044436F" w:rsidRPr="00D54825" w14:paraId="44269B7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3ADE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55840AA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1134" w:type="dxa"/>
            <w:tcBorders>
              <w:top w:val="single" w:sz="4" w:space="0" w:color="auto"/>
              <w:left w:val="single" w:sz="4" w:space="0" w:color="auto"/>
              <w:bottom w:val="single" w:sz="4" w:space="0" w:color="auto"/>
              <w:right w:val="single" w:sz="4" w:space="0" w:color="auto"/>
            </w:tcBorders>
          </w:tcPr>
          <w:p w14:paraId="4599934A" w14:textId="77777777" w:rsidR="0044436F" w:rsidRPr="00D54825" w:rsidRDefault="0044436F" w:rsidP="009C30B1">
            <w:pPr>
              <w:keepNext/>
              <w:keepLines/>
              <w:spacing w:after="0"/>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tcPr>
          <w:p w14:paraId="2FB469EE" w14:textId="77777777" w:rsidR="0044436F" w:rsidRPr="00D54825" w:rsidRDefault="0044436F" w:rsidP="009C30B1">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tcPr>
          <w:p w14:paraId="3750A674" w14:textId="77777777" w:rsidR="0044436F" w:rsidRPr="00D54825" w:rsidRDefault="0044436F" w:rsidP="009C30B1">
            <w:pPr>
              <w:keepNext/>
              <w:keepLines/>
              <w:spacing w:after="0"/>
              <w:jc w:val="center"/>
              <w:rPr>
                <w:rFonts w:ascii="Arial" w:hAnsi="Arial"/>
                <w:sz w:val="18"/>
              </w:rPr>
            </w:pPr>
          </w:p>
        </w:tc>
        <w:tc>
          <w:tcPr>
            <w:tcW w:w="1210" w:type="dxa"/>
            <w:tcBorders>
              <w:top w:val="single" w:sz="4" w:space="0" w:color="auto"/>
              <w:left w:val="single" w:sz="4" w:space="0" w:color="auto"/>
              <w:bottom w:val="single" w:sz="4" w:space="0" w:color="auto"/>
              <w:right w:val="single" w:sz="4" w:space="0" w:color="auto"/>
            </w:tcBorders>
          </w:tcPr>
          <w:p w14:paraId="2C0E858F" w14:textId="77777777" w:rsidR="0044436F" w:rsidRPr="00D54825" w:rsidRDefault="0044436F" w:rsidP="009C30B1">
            <w:pPr>
              <w:keepNext/>
              <w:keepLines/>
              <w:spacing w:after="0"/>
              <w:jc w:val="center"/>
              <w:rPr>
                <w:rFonts w:ascii="Arial" w:hAnsi="Arial"/>
                <w:sz w:val="18"/>
              </w:rPr>
            </w:pPr>
          </w:p>
        </w:tc>
      </w:tr>
      <w:tr w:rsidR="0044436F" w:rsidRPr="00D54825" w14:paraId="2F854ED9"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827CA67" w14:textId="77777777" w:rsidR="0044436F" w:rsidRPr="00D54825" w:rsidRDefault="0044436F" w:rsidP="009C30B1">
            <w:pPr>
              <w:keepNext/>
              <w:keepLines/>
              <w:spacing w:after="0"/>
              <w:rPr>
                <w:rFonts w:ascii="Arial" w:hAnsi="Arial"/>
                <w:sz w:val="18"/>
              </w:rPr>
            </w:pPr>
            <w:r w:rsidRPr="00D54825">
              <w:rPr>
                <w:rFonts w:ascii="Arial" w:hAnsi="Arial"/>
                <w:sz w:val="18"/>
              </w:rPr>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498C898A" w14:textId="77777777" w:rsidR="0044436F" w:rsidRPr="00D54825" w:rsidRDefault="0044436F" w:rsidP="009C30B1">
            <w:pPr>
              <w:keepNext/>
              <w:keepLines/>
              <w:spacing w:after="0"/>
              <w:jc w:val="center"/>
              <w:rPr>
                <w:rFonts w:ascii="Arial" w:hAnsi="Arial"/>
                <w:sz w:val="18"/>
              </w:rPr>
            </w:pPr>
          </w:p>
        </w:tc>
      </w:tr>
      <w:tr w:rsidR="0044436F" w:rsidRPr="00D54825" w14:paraId="57991988"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282E9AE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 (NOTE 7)</w:t>
            </w:r>
          </w:p>
        </w:tc>
        <w:tc>
          <w:tcPr>
            <w:tcW w:w="1210" w:type="dxa"/>
            <w:tcBorders>
              <w:top w:val="single" w:sz="4" w:space="0" w:color="auto"/>
              <w:left w:val="single" w:sz="4" w:space="0" w:color="auto"/>
              <w:bottom w:val="single" w:sz="4" w:space="0" w:color="auto"/>
              <w:right w:val="single" w:sz="4" w:space="0" w:color="auto"/>
            </w:tcBorders>
          </w:tcPr>
          <w:p w14:paraId="1EF928A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Value</w:t>
            </w:r>
          </w:p>
        </w:tc>
      </w:tr>
      <w:tr w:rsidR="0044436F" w:rsidRPr="00D54825" w14:paraId="14A837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755D3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5C859C2F" w14:textId="77777777" w:rsidR="0044436F" w:rsidRPr="00D54825" w:rsidRDefault="0044436F" w:rsidP="009C30B1">
            <w:pPr>
              <w:keepNext/>
              <w:keepLines/>
              <w:spacing w:after="0"/>
              <w:rPr>
                <w:rFonts w:ascii="Arial" w:hAnsi="Arial"/>
                <w:sz w:val="18"/>
              </w:rPr>
            </w:pPr>
            <w:r w:rsidRPr="00D54825">
              <w:rPr>
                <w:rFonts w:ascii="Arial" w:hAnsi="Arial" w:cs="Arial"/>
                <w:sz w:val="18"/>
                <w:lang w:eastAsia="ja-JP" w:bidi="hi-IN"/>
              </w:rPr>
              <w:t>Systematic error due to TRP calculation/quadrature (NOTE 5)</w:t>
            </w:r>
          </w:p>
        </w:tc>
        <w:tc>
          <w:tcPr>
            <w:tcW w:w="1210" w:type="dxa"/>
            <w:tcBorders>
              <w:top w:val="single" w:sz="4" w:space="0" w:color="auto"/>
              <w:left w:val="single" w:sz="4" w:space="0" w:color="auto"/>
              <w:bottom w:val="single" w:sz="4" w:space="0" w:color="auto"/>
              <w:right w:val="single" w:sz="4" w:space="0" w:color="auto"/>
            </w:tcBorders>
          </w:tcPr>
          <w:p w14:paraId="0CC5A06D"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3A6B0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475B5F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6635" w:type="dxa"/>
            <w:gridSpan w:val="4"/>
            <w:tcBorders>
              <w:top w:val="single" w:sz="4" w:space="0" w:color="auto"/>
              <w:left w:val="single" w:sz="4" w:space="0" w:color="auto"/>
              <w:bottom w:val="single" w:sz="4" w:space="0" w:color="auto"/>
              <w:right w:val="single" w:sz="4" w:space="0" w:color="auto"/>
            </w:tcBorders>
            <w:vAlign w:val="center"/>
          </w:tcPr>
          <w:p w14:paraId="02D2BA26" w14:textId="77777777" w:rsidR="0044436F" w:rsidRPr="00D54825" w:rsidRDefault="0044436F" w:rsidP="009C30B1">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4" w:space="0" w:color="auto"/>
              <w:left w:val="single" w:sz="4" w:space="0" w:color="auto"/>
              <w:bottom w:val="single" w:sz="4" w:space="0" w:color="auto"/>
              <w:right w:val="single" w:sz="4" w:space="0" w:color="auto"/>
            </w:tcBorders>
          </w:tcPr>
          <w:p w14:paraId="693BE91E" w14:textId="77777777" w:rsidR="0044436F" w:rsidRPr="00D54825" w:rsidRDefault="0044436F" w:rsidP="009C30B1">
            <w:pPr>
              <w:keepNext/>
              <w:keepLines/>
              <w:spacing w:after="0"/>
              <w:jc w:val="center"/>
              <w:rPr>
                <w:rFonts w:ascii="Arial" w:hAnsi="Arial"/>
                <w:sz w:val="18"/>
              </w:rPr>
            </w:pPr>
          </w:p>
        </w:tc>
      </w:tr>
      <w:tr w:rsidR="0044436F" w:rsidRPr="00D54825" w14:paraId="01FC91FC"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3835C613" w14:textId="77777777" w:rsidR="0044436F" w:rsidRPr="00D54825" w:rsidRDefault="0044436F" w:rsidP="009C30B1">
            <w:pPr>
              <w:keepNext/>
              <w:keepLines/>
              <w:spacing w:after="0"/>
              <w:jc w:val="center"/>
              <w:rPr>
                <w:rFonts w:ascii="Arial" w:hAnsi="Arial"/>
                <w:b/>
                <w:sz w:val="18"/>
                <w:lang w:eastAsia="ja-JP"/>
              </w:rPr>
            </w:pPr>
            <w:r w:rsidRPr="00D54825">
              <w:rPr>
                <w:rFonts w:ascii="Arial" w:hAnsi="Arial"/>
                <w:b/>
                <w:sz w:val="18"/>
              </w:rPr>
              <w:t xml:space="preserve">Total measurement uncertainty </w:t>
            </w:r>
          </w:p>
        </w:tc>
      </w:tr>
      <w:tr w:rsidR="0044436F" w:rsidRPr="00D54825" w14:paraId="18912E5F" w14:textId="77777777" w:rsidTr="000C20D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5179242C" w14:textId="77777777" w:rsidR="0044436F" w:rsidRPr="00D54825" w:rsidRDefault="0044436F" w:rsidP="009C30B1">
            <w:pPr>
              <w:keepNext/>
              <w:keepLines/>
              <w:spacing w:after="0"/>
              <w:jc w:val="center"/>
              <w:rPr>
                <w:rFonts w:ascii="Arial" w:hAnsi="Arial"/>
                <w:sz w:val="18"/>
              </w:rPr>
            </w:pPr>
            <w:r w:rsidRPr="00D54825">
              <w:rPr>
                <w:rFonts w:ascii="Arial" w:hAnsi="Arial"/>
                <w:sz w:val="18"/>
              </w:rPr>
              <w:t xml:space="preserve">TRP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4" w:space="0" w:color="auto"/>
              <w:left w:val="single" w:sz="4" w:space="0" w:color="auto"/>
              <w:bottom w:val="single" w:sz="4" w:space="0" w:color="auto"/>
              <w:right w:val="single" w:sz="4" w:space="0" w:color="auto"/>
            </w:tcBorders>
          </w:tcPr>
          <w:p w14:paraId="2F6D8B99" w14:textId="77777777" w:rsidR="0044436F" w:rsidRPr="00D54825" w:rsidRDefault="0044436F" w:rsidP="009C30B1">
            <w:pPr>
              <w:keepNext/>
              <w:keepLines/>
              <w:spacing w:after="0"/>
              <w:jc w:val="center"/>
              <w:rPr>
                <w:rFonts w:ascii="Arial" w:hAnsi="Arial"/>
                <w:sz w:val="18"/>
              </w:rPr>
            </w:pPr>
          </w:p>
        </w:tc>
      </w:tr>
      <w:tr w:rsidR="0044436F" w:rsidRPr="00D54825" w14:paraId="66297322" w14:textId="77777777" w:rsidTr="000C20D3">
        <w:trPr>
          <w:cantSplit/>
          <w:tblHeader/>
          <w:jc w:val="center"/>
        </w:trPr>
        <w:tc>
          <w:tcPr>
            <w:tcW w:w="8381" w:type="dxa"/>
            <w:gridSpan w:val="6"/>
            <w:tcBorders>
              <w:top w:val="single" w:sz="4" w:space="0" w:color="auto"/>
              <w:left w:val="single" w:sz="4" w:space="0" w:color="auto"/>
              <w:bottom w:val="single" w:sz="4" w:space="0" w:color="auto"/>
              <w:right w:val="single" w:sz="4" w:space="0" w:color="auto"/>
            </w:tcBorders>
          </w:tcPr>
          <w:p w14:paraId="14ACB86C"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1:</w:t>
            </w:r>
            <w:r w:rsidRPr="00D54825">
              <w:rPr>
                <w:rFonts w:ascii="Arial" w:hAnsi="Arial"/>
                <w:sz w:val="18"/>
              </w:rPr>
              <w:tab/>
              <w:t>The impact of phase variation on EIRP is FFS.</w:t>
            </w:r>
          </w:p>
          <w:p w14:paraId="412BCCC5"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2:</w:t>
            </w:r>
            <w:r w:rsidRPr="00D54825">
              <w:rPr>
                <w:rFonts w:ascii="Arial" w:hAnsi="Arial"/>
                <w:sz w:val="18"/>
              </w:rPr>
              <w:tab/>
              <w:t>The quality of quiet zone is different for EIRP and TRP. For TRP, the standard uncertainty is FFS; for EIRP, the standard uncertainty of quiet zone is FFS.</w:t>
            </w:r>
          </w:p>
          <w:p w14:paraId="485B6A9F"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3:</w:t>
            </w:r>
            <w:r w:rsidRPr="00D54825">
              <w:rPr>
                <w:rFonts w:ascii="Arial" w:hAnsi="Arial"/>
                <w:sz w:val="18"/>
              </w:rPr>
              <w:tab/>
              <w:t>The analysis was done only for the case of operating at max output power, in-band, non-CA.</w:t>
            </w:r>
          </w:p>
          <w:p w14:paraId="7616336B"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4:</w:t>
            </w:r>
            <w:r w:rsidRPr="00D54825">
              <w:rPr>
                <w:rFonts w:ascii="Arial" w:hAnsi="Arial"/>
                <w:sz w:val="18"/>
              </w:rPr>
              <w:tab/>
              <w:t>The assessment assumes maximum DUT output power.</w:t>
            </w:r>
          </w:p>
          <w:p w14:paraId="4CBF9205"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5:</w:t>
            </w:r>
            <w:r w:rsidRPr="00D54825">
              <w:rPr>
                <w:rFonts w:ascii="Arial" w:hAnsi="Arial"/>
                <w:sz w:val="18"/>
              </w:rPr>
              <w:tab/>
              <w:t xml:space="preserve">This contributor </w:t>
            </w:r>
            <w:r w:rsidRPr="00D54825">
              <w:rPr>
                <w:rFonts w:ascii="Arial" w:hAnsi="Arial" w:cs="Arial"/>
                <w:sz w:val="18"/>
                <w:lang w:eastAsia="ja-JP" w:bidi="hi-IN"/>
              </w:rPr>
              <w:t>shall only be considered for TRP measurements.</w:t>
            </w:r>
          </w:p>
          <w:p w14:paraId="6C51B749"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6:</w:t>
            </w:r>
            <w:r w:rsidRPr="00D54825">
              <w:rPr>
                <w:rFonts w:ascii="Arial" w:hAnsi="Arial"/>
                <w:sz w:val="18"/>
              </w:rPr>
              <w:tab/>
              <w:t>This contributor shall only be considered for EIRP measurements.</w:t>
            </w:r>
          </w:p>
          <w:p w14:paraId="15F153D3" w14:textId="77777777" w:rsidR="0044436F" w:rsidRPr="00D54825" w:rsidRDefault="0044436F" w:rsidP="009C0F33">
            <w:pPr>
              <w:keepNext/>
              <w:keepLines/>
              <w:spacing w:after="0"/>
              <w:ind w:left="851" w:hanging="851"/>
              <w:rPr>
                <w:rFonts w:ascii="Arial" w:hAnsi="Arial"/>
                <w:sz w:val="18"/>
                <w:lang w:eastAsia="ja-JP"/>
              </w:rPr>
            </w:pPr>
            <w:r w:rsidRPr="00D54825">
              <w:rPr>
                <w:rFonts w:ascii="Arial" w:hAnsi="Arial"/>
                <w:sz w:val="18"/>
              </w:rPr>
              <w:t>NOTE 7:</w:t>
            </w:r>
            <w:r w:rsidRPr="00D54825">
              <w:rPr>
                <w:rFonts w:ascii="Arial" w:hAnsi="Arial"/>
                <w:sz w:val="18"/>
              </w:rPr>
              <w:tab/>
              <w:t>In order to obtain the total measurement uncertainty, systematic uncertainties have to be added to the expanded root sum square of the standard deviations of the Stage 1 and Stage 2 contributors.</w:t>
            </w:r>
          </w:p>
        </w:tc>
      </w:tr>
    </w:tbl>
    <w:p w14:paraId="5F32C301" w14:textId="77777777" w:rsidR="0044436F" w:rsidRPr="00D54825" w:rsidRDefault="0044436F" w:rsidP="0044436F">
      <w:pPr>
        <w:rPr>
          <w:lang w:eastAsia="ja-JP"/>
        </w:rPr>
      </w:pPr>
    </w:p>
    <w:p w14:paraId="396FED88" w14:textId="77777777" w:rsidR="0044436F" w:rsidRPr="00D54825" w:rsidRDefault="0044436F" w:rsidP="0044718E">
      <w:pPr>
        <w:pStyle w:val="Heading2"/>
        <w:rPr>
          <w:lang w:eastAsia="ja-JP"/>
        </w:rPr>
      </w:pPr>
      <w:bookmarkStart w:id="1288" w:name="_Toc21004865"/>
      <w:bookmarkStart w:id="1289" w:name="_Toc36041638"/>
      <w:bookmarkStart w:id="1290" w:name="_Toc36548862"/>
      <w:bookmarkStart w:id="1291" w:name="_Toc43901337"/>
      <w:bookmarkStart w:id="1292" w:name="_Toc52372080"/>
      <w:bookmarkStart w:id="1293" w:name="_Toc58253539"/>
      <w:bookmarkStart w:id="1294" w:name="_Toc75371681"/>
      <w:r w:rsidRPr="00D54825">
        <w:t>B.</w:t>
      </w:r>
      <w:r w:rsidRPr="00D54825">
        <w:rPr>
          <w:lang w:eastAsia="ja-JP"/>
        </w:rPr>
        <w:t>16</w:t>
      </w:r>
      <w:r w:rsidRPr="00D54825">
        <w:t>.2</w:t>
      </w:r>
      <w:r w:rsidRPr="00D54825">
        <w:tab/>
        <w:t>Uncertainty budget format and assessment for IFF</w:t>
      </w:r>
      <w:bookmarkEnd w:id="1288"/>
      <w:bookmarkEnd w:id="1289"/>
      <w:bookmarkEnd w:id="1290"/>
      <w:bookmarkEnd w:id="1291"/>
      <w:bookmarkEnd w:id="1292"/>
      <w:bookmarkEnd w:id="1293"/>
      <w:bookmarkEnd w:id="1294"/>
    </w:p>
    <w:p w14:paraId="15F85107" w14:textId="77777777" w:rsidR="0044436F" w:rsidRPr="00D54825" w:rsidRDefault="0044436F" w:rsidP="0044436F">
      <w:r w:rsidRPr="00D54825">
        <w:rPr>
          <w:lang w:eastAsia="zh-CN"/>
        </w:rPr>
        <w:t>The uncertainty contributions that may impact the overall MU value are listed in Table B.</w:t>
      </w:r>
      <w:r w:rsidRPr="00D54825">
        <w:rPr>
          <w:lang w:eastAsia="ja-JP"/>
        </w:rPr>
        <w:t>16</w:t>
      </w:r>
      <w:r w:rsidRPr="00D54825">
        <w:rPr>
          <w:lang w:eastAsia="zh-CN"/>
        </w:rPr>
        <w:t>.2-1.</w:t>
      </w:r>
    </w:p>
    <w:p w14:paraId="72492C1E" w14:textId="77777777" w:rsidR="0044436F" w:rsidRPr="00D54825" w:rsidRDefault="0044436F" w:rsidP="0044718E">
      <w:pPr>
        <w:pStyle w:val="TH"/>
      </w:pPr>
      <w:r w:rsidRPr="00D54825">
        <w:t xml:space="preserve">Table </w:t>
      </w:r>
      <w:r w:rsidRPr="00D54825">
        <w:rPr>
          <w:lang w:eastAsia="ja-JP"/>
        </w:rPr>
        <w:t>B.16.2-</w:t>
      </w:r>
      <w:r w:rsidRPr="00D54825">
        <w:rPr>
          <w:lang w:eastAsia="sv-SE"/>
        </w:rPr>
        <w:t>1</w:t>
      </w:r>
      <w:r w:rsidRPr="00D5482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0754AE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C2E6C09" w14:textId="77777777" w:rsidR="0044436F" w:rsidRPr="00D54825" w:rsidRDefault="0044436F" w:rsidP="009C30B1">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F3A044" w14:textId="77777777" w:rsidR="0044436F" w:rsidRPr="00D54825" w:rsidRDefault="0044436F" w:rsidP="009C30B1">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6C580214" w14:textId="77777777" w:rsidR="0044436F" w:rsidRPr="00D54825" w:rsidRDefault="0044436F" w:rsidP="009C30B1">
            <w:pPr>
              <w:pStyle w:val="TAH"/>
            </w:pPr>
            <w:r w:rsidRPr="00D54825">
              <w:t xml:space="preserve">Details in </w:t>
            </w:r>
            <w:r w:rsidR="007B0B59" w:rsidRPr="00D54825">
              <w:t>clause</w:t>
            </w:r>
          </w:p>
        </w:tc>
      </w:tr>
      <w:tr w:rsidR="0044436F" w:rsidRPr="00D54825" w14:paraId="74C03A8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6A43634" w14:textId="77777777" w:rsidR="0044436F" w:rsidRPr="00D54825" w:rsidRDefault="0044436F" w:rsidP="009C30B1">
            <w:pPr>
              <w:pStyle w:val="TAH"/>
            </w:pPr>
            <w:r w:rsidRPr="00D54825">
              <w:t>Stage 2: DUT measurement</w:t>
            </w:r>
          </w:p>
        </w:tc>
      </w:tr>
      <w:tr w:rsidR="0044436F" w:rsidRPr="00D54825" w14:paraId="24CEBD0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937FB5" w14:textId="77777777" w:rsidR="0044436F" w:rsidRPr="00D54825" w:rsidRDefault="0044436F" w:rsidP="009C30B1">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E96EAB0" w14:textId="77777777" w:rsidR="0044436F" w:rsidRPr="00D54825" w:rsidRDefault="0044436F" w:rsidP="009C30B1">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EB65B06" w14:textId="77777777" w:rsidR="0044436F" w:rsidRPr="00D54825" w:rsidRDefault="0044436F" w:rsidP="0044718E">
            <w:pPr>
              <w:pStyle w:val="TAC"/>
              <w:outlineLvl w:val="0"/>
              <w:rPr>
                <w:lang w:eastAsia="ja-JP"/>
              </w:rPr>
            </w:pPr>
            <w:r w:rsidRPr="00D54825">
              <w:t>B.2.2.1</w:t>
            </w:r>
          </w:p>
        </w:tc>
      </w:tr>
      <w:tr w:rsidR="0044436F" w:rsidRPr="00D54825" w14:paraId="06CC6C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A36E387" w14:textId="77777777" w:rsidR="0044436F" w:rsidRPr="00D54825" w:rsidRDefault="0044436F" w:rsidP="009C30B1">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6C3830B" w14:textId="77777777" w:rsidR="0044436F" w:rsidRPr="00D54825" w:rsidRDefault="0044436F" w:rsidP="009C30B1">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6586FE08" w14:textId="77777777" w:rsidR="0044436F" w:rsidRPr="00D54825" w:rsidRDefault="0044436F" w:rsidP="009C30B1">
            <w:pPr>
              <w:pStyle w:val="TAC"/>
              <w:rPr>
                <w:lang w:eastAsia="zh-CN"/>
              </w:rPr>
            </w:pPr>
            <w:r w:rsidRPr="00D54825">
              <w:t>B.2.2.2</w:t>
            </w:r>
          </w:p>
        </w:tc>
      </w:tr>
      <w:tr w:rsidR="0044436F" w:rsidRPr="00D54825" w14:paraId="4F6F9F0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608F16" w14:textId="77777777" w:rsidR="0044436F" w:rsidRPr="00D54825" w:rsidRDefault="0044436F" w:rsidP="009C30B1">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tcPr>
          <w:p w14:paraId="725E2AA9" w14:textId="77777777" w:rsidR="0044436F" w:rsidRPr="00D54825" w:rsidRDefault="0044436F" w:rsidP="009C30B1">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21979659" w14:textId="77777777" w:rsidR="0044436F" w:rsidRPr="00D54825" w:rsidRDefault="0044436F" w:rsidP="009C30B1">
            <w:pPr>
              <w:pStyle w:val="TAC"/>
            </w:pPr>
            <w:r w:rsidRPr="00D54825">
              <w:t>B.2.2.3</w:t>
            </w:r>
          </w:p>
        </w:tc>
      </w:tr>
      <w:tr w:rsidR="0044436F" w:rsidRPr="00D54825" w14:paraId="2A2B44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834F9C9" w14:textId="77777777" w:rsidR="0044436F" w:rsidRPr="00D54825" w:rsidRDefault="0044436F" w:rsidP="009C30B1">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735F3B81" w14:textId="77777777" w:rsidR="0044436F" w:rsidRPr="00D54825" w:rsidRDefault="0044436F" w:rsidP="009C30B1">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277AB981" w14:textId="77777777" w:rsidR="0044436F" w:rsidRPr="00D54825" w:rsidRDefault="0044436F" w:rsidP="009C30B1">
            <w:pPr>
              <w:pStyle w:val="TAC"/>
              <w:rPr>
                <w:lang w:eastAsia="ja-JP"/>
              </w:rPr>
            </w:pPr>
            <w:r w:rsidRPr="00D54825">
              <w:t>B.2.2.4</w:t>
            </w:r>
          </w:p>
        </w:tc>
      </w:tr>
      <w:tr w:rsidR="0044436F" w:rsidRPr="00D54825" w14:paraId="537CC9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E57861" w14:textId="77777777" w:rsidR="0044436F" w:rsidRPr="00D54825" w:rsidRDefault="0044436F" w:rsidP="009C30B1">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tcPr>
          <w:p w14:paraId="7647FF1F" w14:textId="77777777" w:rsidR="0044436F" w:rsidRPr="00D54825" w:rsidRDefault="0044436F" w:rsidP="009C30B1">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431338F4" w14:textId="77777777" w:rsidR="0044436F" w:rsidRPr="00D54825" w:rsidRDefault="0044436F" w:rsidP="009C30B1">
            <w:pPr>
              <w:pStyle w:val="TAC"/>
            </w:pPr>
            <w:r w:rsidRPr="00D54825">
              <w:t>B.2.2.5</w:t>
            </w:r>
          </w:p>
        </w:tc>
      </w:tr>
      <w:tr w:rsidR="0044436F" w:rsidRPr="00D54825" w14:paraId="0CA2356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551ADF0" w14:textId="77777777" w:rsidR="0044436F" w:rsidRPr="00D54825" w:rsidRDefault="0044436F" w:rsidP="009C30B1">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598AC3F3" w14:textId="77777777" w:rsidR="0044436F" w:rsidRPr="00D54825" w:rsidRDefault="0044436F" w:rsidP="009C30B1">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B8C338B" w14:textId="77777777" w:rsidR="0044436F" w:rsidRPr="00D54825" w:rsidRDefault="0044436F" w:rsidP="009C30B1">
            <w:pPr>
              <w:pStyle w:val="TAC"/>
              <w:rPr>
                <w:lang w:eastAsia="ja-JP"/>
              </w:rPr>
            </w:pPr>
            <w:r w:rsidRPr="00D54825">
              <w:t>B.2.2.6</w:t>
            </w:r>
          </w:p>
        </w:tc>
      </w:tr>
      <w:tr w:rsidR="0044436F" w:rsidRPr="00D54825" w14:paraId="20984B4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E7D5C9" w14:textId="77777777" w:rsidR="0044436F" w:rsidRPr="00D54825" w:rsidRDefault="0044436F" w:rsidP="009C30B1">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6A015549" w14:textId="77777777" w:rsidR="0044436F" w:rsidRPr="00D54825" w:rsidRDefault="0044436F" w:rsidP="009C30B1">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5031C67B" w14:textId="77777777" w:rsidR="0044436F" w:rsidRPr="00D54825" w:rsidRDefault="0044436F" w:rsidP="009C30B1">
            <w:pPr>
              <w:pStyle w:val="TAC"/>
              <w:rPr>
                <w:lang w:eastAsia="ja-JP"/>
              </w:rPr>
            </w:pPr>
            <w:r w:rsidRPr="00D54825">
              <w:t>B.2.2.7</w:t>
            </w:r>
          </w:p>
        </w:tc>
      </w:tr>
      <w:tr w:rsidR="0044436F" w:rsidRPr="00D54825" w14:paraId="4A51C5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8CC088" w14:textId="77777777" w:rsidR="0044436F" w:rsidRPr="00D54825" w:rsidRDefault="0044436F" w:rsidP="009C30B1">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6BC2DDCC" w14:textId="77777777" w:rsidR="0044436F" w:rsidRPr="00D54825" w:rsidRDefault="0044436F" w:rsidP="009C30B1">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2DC3C463" w14:textId="77777777" w:rsidR="0044436F" w:rsidRPr="00D54825" w:rsidRDefault="0044436F" w:rsidP="009C30B1">
            <w:pPr>
              <w:pStyle w:val="TAC"/>
              <w:rPr>
                <w:lang w:eastAsia="ja-JP"/>
              </w:rPr>
            </w:pPr>
            <w:r w:rsidRPr="00D54825">
              <w:t>B.2.2.8</w:t>
            </w:r>
          </w:p>
        </w:tc>
      </w:tr>
      <w:tr w:rsidR="0044436F" w:rsidRPr="00D54825" w14:paraId="6D819C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E1C04" w14:textId="77777777" w:rsidR="0044436F" w:rsidRPr="00D54825" w:rsidRDefault="0044436F" w:rsidP="009C30B1">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559002" w14:textId="77777777" w:rsidR="0044436F" w:rsidRPr="00D54825" w:rsidRDefault="0044436F" w:rsidP="009C30B1">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3826C4C" w14:textId="77777777" w:rsidR="0044436F" w:rsidRPr="00D54825" w:rsidRDefault="0044436F" w:rsidP="009C30B1">
            <w:pPr>
              <w:pStyle w:val="TAC"/>
              <w:rPr>
                <w:lang w:eastAsia="ja-JP"/>
              </w:rPr>
            </w:pPr>
            <w:r w:rsidRPr="00D54825">
              <w:t>B.2.2.9</w:t>
            </w:r>
          </w:p>
        </w:tc>
      </w:tr>
      <w:tr w:rsidR="0044436F" w:rsidRPr="00D54825" w14:paraId="369D2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06C7" w14:textId="77777777" w:rsidR="0044436F" w:rsidRPr="00D54825" w:rsidRDefault="0044436F" w:rsidP="009C30B1">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609C899" w14:textId="77777777" w:rsidR="0044436F" w:rsidRPr="00D54825" w:rsidRDefault="0044436F" w:rsidP="009C30B1">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00617A4A" w14:textId="77777777" w:rsidR="0044436F" w:rsidRPr="00D54825" w:rsidRDefault="0044436F" w:rsidP="009C30B1">
            <w:pPr>
              <w:pStyle w:val="TAC"/>
              <w:rPr>
                <w:lang w:eastAsia="ja-JP"/>
              </w:rPr>
            </w:pPr>
            <w:r w:rsidRPr="00D54825">
              <w:t>B.2.2.10</w:t>
            </w:r>
          </w:p>
        </w:tc>
      </w:tr>
      <w:tr w:rsidR="0044436F" w:rsidRPr="00D54825" w14:paraId="2386BC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0DBED1" w14:textId="77777777" w:rsidR="0044436F" w:rsidRPr="00D54825" w:rsidRDefault="0044436F" w:rsidP="009C30B1">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B5E447F"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2A769D8C" w14:textId="77777777" w:rsidR="0044436F" w:rsidRPr="00D54825" w:rsidRDefault="0044436F" w:rsidP="009C30B1">
            <w:pPr>
              <w:pStyle w:val="TAC"/>
            </w:pPr>
            <w:r w:rsidRPr="00D54825">
              <w:t>B.2.2.11</w:t>
            </w:r>
          </w:p>
        </w:tc>
      </w:tr>
      <w:tr w:rsidR="0044436F" w:rsidRPr="00D54825" w14:paraId="3D8CE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F7A720" w14:textId="77777777" w:rsidR="0044436F" w:rsidRPr="00D54825" w:rsidRDefault="0044436F" w:rsidP="009C30B1">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1D31DF6" w14:textId="77777777" w:rsidR="0044436F" w:rsidRPr="00D54825" w:rsidRDefault="0044436F" w:rsidP="009C30B1">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B314E12" w14:textId="77777777" w:rsidR="0044436F" w:rsidRPr="00D54825" w:rsidRDefault="0044436F" w:rsidP="009C30B1">
            <w:pPr>
              <w:pStyle w:val="TAC"/>
            </w:pPr>
            <w:r w:rsidRPr="00D54825">
              <w:t>B.2.2.12</w:t>
            </w:r>
          </w:p>
        </w:tc>
      </w:tr>
      <w:tr w:rsidR="0044436F" w:rsidRPr="00D54825" w14:paraId="098AC9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C9F56D" w14:textId="77777777" w:rsidR="0044436F" w:rsidRPr="00D54825" w:rsidRDefault="0044436F" w:rsidP="009C30B1">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ED94079" w14:textId="77777777" w:rsidR="0044436F" w:rsidRPr="00D54825" w:rsidRDefault="0044436F" w:rsidP="009C30B1">
            <w:pPr>
              <w:pStyle w:val="TAL"/>
              <w:rPr>
                <w:lang w:eastAsia="ja-JP"/>
              </w:rPr>
            </w:pPr>
            <w:r w:rsidRPr="00D5482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8B2EAF" w14:textId="77777777" w:rsidR="0044436F" w:rsidRPr="00D54825" w:rsidRDefault="0044436F" w:rsidP="009C30B1">
            <w:pPr>
              <w:pStyle w:val="TAC"/>
            </w:pPr>
            <w:r w:rsidRPr="00D54825">
              <w:t>B.2.2.22</w:t>
            </w:r>
          </w:p>
        </w:tc>
      </w:tr>
      <w:tr w:rsidR="0044436F" w:rsidRPr="00D54825" w14:paraId="13EC6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5DB92E" w14:textId="77777777" w:rsidR="0044436F" w:rsidRPr="00D54825" w:rsidRDefault="0044436F" w:rsidP="009C30B1">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295F31A" w14:textId="77777777" w:rsidR="0044436F" w:rsidRPr="00D54825" w:rsidRDefault="0044436F" w:rsidP="009C30B1">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D9BFAAB" w14:textId="77777777" w:rsidR="0044436F" w:rsidRPr="00D54825" w:rsidRDefault="0044436F" w:rsidP="009C30B1">
            <w:pPr>
              <w:pStyle w:val="TAC"/>
            </w:pPr>
            <w:r w:rsidRPr="00D54825">
              <w:t>B.2.2.23</w:t>
            </w:r>
          </w:p>
        </w:tc>
      </w:tr>
      <w:tr w:rsidR="0044436F" w:rsidRPr="00D54825" w14:paraId="6770F0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CE4436" w14:textId="77777777" w:rsidR="0044436F" w:rsidRPr="00D54825" w:rsidRDefault="0044436F" w:rsidP="009C30B1">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7A1BB377" w14:textId="77777777" w:rsidR="0044436F" w:rsidRPr="00D54825" w:rsidRDefault="0044436F" w:rsidP="009C30B1">
            <w:pPr>
              <w:pStyle w:val="TAL"/>
            </w:pPr>
            <w:r w:rsidRPr="00D5482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3C0D325" w14:textId="77777777" w:rsidR="0044436F" w:rsidRPr="00D54825" w:rsidRDefault="0044436F" w:rsidP="009C30B1">
            <w:pPr>
              <w:pStyle w:val="TAC"/>
              <w:rPr>
                <w:lang w:eastAsia="ja-JP"/>
              </w:rPr>
            </w:pPr>
            <w:r w:rsidRPr="00D54825">
              <w:rPr>
                <w:lang w:eastAsia="ja-JP"/>
              </w:rPr>
              <w:t>B.2.2.25</w:t>
            </w:r>
          </w:p>
        </w:tc>
      </w:tr>
      <w:tr w:rsidR="0044436F" w:rsidRPr="00D54825" w14:paraId="4056DA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82874"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DF4D285"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43CECD7" w14:textId="77777777" w:rsidR="0044436F" w:rsidRPr="00D54825" w:rsidRDefault="0044436F" w:rsidP="009C30B1">
            <w:pPr>
              <w:pStyle w:val="TAC"/>
              <w:rPr>
                <w:lang w:eastAsia="ja-JP"/>
              </w:rPr>
            </w:pPr>
            <w:r w:rsidRPr="00D54825">
              <w:rPr>
                <w:lang w:eastAsia="ja-JP"/>
              </w:rPr>
              <w:t>B.2.2.26</w:t>
            </w:r>
          </w:p>
        </w:tc>
      </w:tr>
      <w:tr w:rsidR="0044436F" w:rsidRPr="00D54825" w14:paraId="1E11D16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F0D58BA" w14:textId="77777777" w:rsidR="0044436F" w:rsidRPr="00D54825" w:rsidRDefault="0044436F" w:rsidP="009C30B1">
            <w:pPr>
              <w:pStyle w:val="TAH"/>
            </w:pPr>
            <w:r w:rsidRPr="00D54825">
              <w:t>Stage 1: Calibration measurement</w:t>
            </w:r>
          </w:p>
        </w:tc>
      </w:tr>
      <w:tr w:rsidR="0044436F" w:rsidRPr="00D54825" w14:paraId="130E9E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9B4399" w14:textId="77777777" w:rsidR="0044436F" w:rsidRPr="00D54825" w:rsidRDefault="0044436F" w:rsidP="009C30B1">
            <w:pPr>
              <w:pStyle w:val="TAL"/>
              <w:rPr>
                <w:lang w:eastAsia="ja-JP"/>
              </w:rPr>
            </w:pPr>
            <w:r w:rsidRPr="00D54825">
              <w:t>1</w:t>
            </w: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B7CFCA1" w14:textId="77777777" w:rsidR="0044436F" w:rsidRPr="00D54825" w:rsidRDefault="0044436F" w:rsidP="009C30B1">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64F4813B" w14:textId="77777777" w:rsidR="0044436F" w:rsidRPr="00D54825" w:rsidRDefault="0044436F" w:rsidP="009C30B1">
            <w:pPr>
              <w:pStyle w:val="TAC"/>
            </w:pPr>
            <w:r w:rsidRPr="00D54825">
              <w:t>B.2.2.4</w:t>
            </w:r>
          </w:p>
        </w:tc>
      </w:tr>
      <w:tr w:rsidR="0044436F" w:rsidRPr="00D54825" w14:paraId="4C503B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2F5E843" w14:textId="77777777" w:rsidR="0044436F" w:rsidRPr="00D54825" w:rsidRDefault="0044436F" w:rsidP="009C30B1">
            <w:pPr>
              <w:pStyle w:val="TAL"/>
              <w:rPr>
                <w:lang w:eastAsia="ja-JP"/>
              </w:rPr>
            </w:pPr>
            <w:r w:rsidRPr="00D54825">
              <w:t>1</w:t>
            </w: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DC2D74" w14:textId="77777777" w:rsidR="0044436F" w:rsidRPr="00D54825" w:rsidRDefault="0044436F" w:rsidP="009C30B1">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tcPr>
          <w:p w14:paraId="7FC8902E" w14:textId="77777777" w:rsidR="0044436F" w:rsidRPr="00D54825" w:rsidRDefault="0044436F" w:rsidP="009C30B1">
            <w:pPr>
              <w:pStyle w:val="TAC"/>
            </w:pPr>
            <w:r w:rsidRPr="00D54825">
              <w:t>B.2.2.8</w:t>
            </w:r>
          </w:p>
        </w:tc>
      </w:tr>
      <w:tr w:rsidR="0044436F" w:rsidRPr="00D54825" w14:paraId="62181BC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F95C19" w14:textId="77777777" w:rsidR="0044436F" w:rsidRPr="00D54825" w:rsidRDefault="0044436F" w:rsidP="009C30B1">
            <w:pPr>
              <w:pStyle w:val="TAL"/>
              <w:rPr>
                <w:lang w:eastAsia="ja-JP"/>
              </w:rPr>
            </w:pPr>
            <w:r w:rsidRPr="00D54825">
              <w:t>1</w:t>
            </w:r>
            <w:r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454EEF44" w14:textId="77777777" w:rsidR="0044436F" w:rsidRPr="00D54825" w:rsidRDefault="0044436F" w:rsidP="009C30B1">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03DE8C9" w14:textId="77777777" w:rsidR="0044436F" w:rsidRPr="00D54825" w:rsidRDefault="0044436F" w:rsidP="009C30B1">
            <w:pPr>
              <w:pStyle w:val="TAC"/>
            </w:pPr>
            <w:r w:rsidRPr="00D54825">
              <w:t>B.2.2.13</w:t>
            </w:r>
          </w:p>
        </w:tc>
      </w:tr>
      <w:tr w:rsidR="0044436F" w:rsidRPr="00D54825" w14:paraId="0588C1A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EE299C" w14:textId="77777777" w:rsidR="0044436F" w:rsidRPr="00D54825" w:rsidRDefault="0044436F" w:rsidP="009C30B1">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8BF341E" w14:textId="77777777" w:rsidR="0044436F" w:rsidRPr="00D54825" w:rsidRDefault="0044436F" w:rsidP="009C30B1">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A3F32B3" w14:textId="77777777" w:rsidR="0044436F" w:rsidRPr="00D54825" w:rsidRDefault="0044436F" w:rsidP="009C30B1">
            <w:pPr>
              <w:pStyle w:val="TAC"/>
            </w:pPr>
            <w:r w:rsidRPr="00D54825">
              <w:t>B.2.2.14</w:t>
            </w:r>
          </w:p>
        </w:tc>
      </w:tr>
      <w:tr w:rsidR="0044436F" w:rsidRPr="00D54825" w14:paraId="7A70F69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A7A58EB" w14:textId="77777777" w:rsidR="0044436F" w:rsidRPr="00D54825" w:rsidRDefault="0044436F" w:rsidP="009C30B1">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72B2181E"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3554348E" w14:textId="77777777" w:rsidR="0044436F" w:rsidRPr="00D54825" w:rsidRDefault="0044436F" w:rsidP="009C30B1">
            <w:pPr>
              <w:pStyle w:val="TAC"/>
            </w:pPr>
            <w:r w:rsidRPr="00D54825">
              <w:t>B.2.2.15</w:t>
            </w:r>
          </w:p>
        </w:tc>
      </w:tr>
      <w:tr w:rsidR="0044436F" w:rsidRPr="00D54825" w14:paraId="0B8204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B0D1E0" w14:textId="77777777" w:rsidR="0044436F" w:rsidRPr="00D54825" w:rsidRDefault="0044436F" w:rsidP="009C30B1">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C70621B" w14:textId="77777777" w:rsidR="0044436F" w:rsidRPr="00D54825" w:rsidRDefault="0044436F" w:rsidP="009C30B1">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0E707696" w14:textId="77777777" w:rsidR="0044436F" w:rsidRPr="00D54825" w:rsidRDefault="0044436F" w:rsidP="009C30B1">
            <w:pPr>
              <w:pStyle w:val="TAC"/>
            </w:pPr>
            <w:r w:rsidRPr="00D54825">
              <w:t>B.2.2.16</w:t>
            </w:r>
          </w:p>
        </w:tc>
      </w:tr>
      <w:tr w:rsidR="0044436F" w:rsidRPr="00D54825" w14:paraId="09BE6A2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F84771" w14:textId="77777777" w:rsidR="0044436F" w:rsidRPr="00D54825" w:rsidRDefault="0044436F" w:rsidP="009C30B1">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0D9814E" w14:textId="77777777" w:rsidR="0044436F" w:rsidRPr="00D54825" w:rsidRDefault="0044436F" w:rsidP="009C30B1">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63428392" w14:textId="77777777" w:rsidR="0044436F" w:rsidRPr="00D54825" w:rsidRDefault="0044436F" w:rsidP="009C30B1">
            <w:pPr>
              <w:pStyle w:val="TAC"/>
            </w:pPr>
            <w:r w:rsidRPr="00D54825">
              <w:t>B.2.2.18</w:t>
            </w:r>
          </w:p>
        </w:tc>
      </w:tr>
      <w:tr w:rsidR="0044436F" w:rsidRPr="00D54825" w14:paraId="4FD741F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FB4C82" w14:textId="77777777" w:rsidR="0044436F" w:rsidRPr="00D54825" w:rsidDel="00842179" w:rsidRDefault="0044436F" w:rsidP="009C30B1">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0BB2F81D" w14:textId="77777777" w:rsidR="0044436F" w:rsidRPr="00D54825" w:rsidRDefault="0044436F" w:rsidP="009C30B1">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BE51EB0" w14:textId="77777777" w:rsidR="0044436F" w:rsidRPr="00D54825" w:rsidRDefault="0044436F" w:rsidP="009C30B1">
            <w:pPr>
              <w:pStyle w:val="TAC"/>
            </w:pPr>
            <w:r w:rsidRPr="00D54825">
              <w:t>B.2.2.19</w:t>
            </w:r>
          </w:p>
        </w:tc>
      </w:tr>
      <w:tr w:rsidR="0044436F" w:rsidRPr="00D54825" w14:paraId="32EA4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09AC12" w14:textId="77777777" w:rsidR="0044436F" w:rsidRPr="00D54825" w:rsidRDefault="0044436F" w:rsidP="009C30B1">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5E1AE922" w14:textId="77777777" w:rsidR="0044436F" w:rsidRPr="00D54825" w:rsidRDefault="0044436F" w:rsidP="009C30B1">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96E98D7" w14:textId="77777777" w:rsidR="0044436F" w:rsidRPr="00D54825" w:rsidRDefault="0044436F" w:rsidP="009C30B1">
            <w:pPr>
              <w:pStyle w:val="TAC"/>
            </w:pPr>
            <w:r w:rsidRPr="00D54825">
              <w:t>B.2.2.20</w:t>
            </w:r>
          </w:p>
        </w:tc>
      </w:tr>
      <w:tr w:rsidR="0044436F" w:rsidRPr="00D54825" w14:paraId="7CDDA94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E488F0" w14:textId="77777777" w:rsidR="0044436F" w:rsidRPr="00D54825" w:rsidRDefault="0044436F" w:rsidP="009C30B1">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5D665C04" w14:textId="77777777" w:rsidR="0044436F" w:rsidRPr="00D54825" w:rsidRDefault="0044436F" w:rsidP="009C30B1">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3AE4F6D2" w14:textId="77777777" w:rsidR="0044436F" w:rsidRPr="00D54825" w:rsidRDefault="0044436F" w:rsidP="009C30B1">
            <w:pPr>
              <w:pStyle w:val="TAC"/>
            </w:pPr>
            <w:r w:rsidRPr="00D54825">
              <w:t>B.2.2.21</w:t>
            </w:r>
          </w:p>
        </w:tc>
      </w:tr>
      <w:tr w:rsidR="0044436F" w:rsidRPr="00D54825" w14:paraId="02E83B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EB51F6D" w14:textId="77777777" w:rsidR="0044436F" w:rsidRPr="00D54825" w:rsidRDefault="0044436F" w:rsidP="009C30B1">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65838FCE"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330D1AB" w14:textId="77777777" w:rsidR="0044436F" w:rsidRPr="00D54825" w:rsidRDefault="0044436F" w:rsidP="009C30B1">
            <w:pPr>
              <w:pStyle w:val="TAC"/>
            </w:pPr>
            <w:r w:rsidRPr="00D54825">
              <w:rPr>
                <w:lang w:eastAsia="ja-JP"/>
              </w:rPr>
              <w:t>B.2.2.11</w:t>
            </w:r>
          </w:p>
        </w:tc>
      </w:tr>
      <w:tr w:rsidR="0044436F" w:rsidRPr="00D54825" w14:paraId="0FF9ABC8"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50C747" w14:textId="77777777" w:rsidR="0044436F" w:rsidRPr="00D54825" w:rsidRDefault="0044436F" w:rsidP="009C30B1">
            <w:pPr>
              <w:pStyle w:val="TAH"/>
            </w:pPr>
            <w:r w:rsidRPr="00D54825">
              <w:t>Systematic uncertainties</w:t>
            </w:r>
          </w:p>
        </w:tc>
      </w:tr>
      <w:tr w:rsidR="0044436F" w:rsidRPr="00D54825" w14:paraId="5F53C7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3FE44E" w14:textId="77777777" w:rsidR="0044436F" w:rsidRPr="00D54825" w:rsidRDefault="0044436F" w:rsidP="009C30B1">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46267D92" w14:textId="77777777" w:rsidR="0044436F" w:rsidRPr="00D54825" w:rsidRDefault="0044436F" w:rsidP="009C30B1">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DAC1FFB" w14:textId="77777777" w:rsidR="0044436F" w:rsidRPr="00D54825" w:rsidRDefault="0044436F" w:rsidP="009C30B1">
            <w:pPr>
              <w:pStyle w:val="TAC"/>
            </w:pPr>
            <w:r w:rsidRPr="00D54825">
              <w:t>B.2.2.24</w:t>
            </w:r>
          </w:p>
        </w:tc>
      </w:tr>
      <w:tr w:rsidR="0044436F" w:rsidRPr="00D54825" w14:paraId="7F3AD1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B5339" w14:textId="77777777" w:rsidR="0044436F" w:rsidRPr="00D54825" w:rsidRDefault="0044436F" w:rsidP="009C30B1">
            <w:pPr>
              <w:pStyle w:val="TAL"/>
              <w:rPr>
                <w:lang w:eastAsia="ja-JP"/>
              </w:rPr>
            </w:pPr>
            <w:r w:rsidRPr="00D5482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49846C73" w14:textId="77777777" w:rsidR="0044436F" w:rsidRPr="00D54825" w:rsidRDefault="0044436F" w:rsidP="009C30B1">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tcPr>
          <w:p w14:paraId="78416133" w14:textId="77777777" w:rsidR="0044436F" w:rsidRPr="00D54825" w:rsidRDefault="0044436F" w:rsidP="009C30B1">
            <w:pPr>
              <w:pStyle w:val="TAC"/>
              <w:rPr>
                <w:lang w:eastAsia="ja-JP"/>
              </w:rPr>
            </w:pPr>
            <w:r w:rsidRPr="00D54825">
              <w:rPr>
                <w:lang w:eastAsia="ja-JP"/>
              </w:rPr>
              <w:t>B.2.2.27</w:t>
            </w:r>
          </w:p>
        </w:tc>
      </w:tr>
    </w:tbl>
    <w:p w14:paraId="0E775157" w14:textId="77777777" w:rsidR="0044436F" w:rsidRPr="00D54825" w:rsidRDefault="0044436F" w:rsidP="0044436F">
      <w:pPr>
        <w:rPr>
          <w:lang w:eastAsia="zh-CN"/>
        </w:rPr>
      </w:pPr>
    </w:p>
    <w:p w14:paraId="12782DAE" w14:textId="77777777" w:rsidR="0044436F" w:rsidRPr="00D54825" w:rsidRDefault="0044436F" w:rsidP="0044436F">
      <w:r w:rsidRPr="00D54825">
        <w:t>The uncertainty assessment tables are organized as follows:</w:t>
      </w:r>
    </w:p>
    <w:p w14:paraId="277D3318"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091DF31E" w14:textId="77777777" w:rsidR="0044436F" w:rsidRPr="00D54825" w:rsidRDefault="0044436F" w:rsidP="0044436F">
      <w:pPr>
        <w:pStyle w:val="B1"/>
      </w:pPr>
      <w:r w:rsidRPr="00D54825">
        <w:t>-</w:t>
      </w:r>
      <w:r w:rsidRPr="00D54825">
        <w:tab/>
        <w:t xml:space="preserve">The uncertainty assessment has been derived for the case of </w:t>
      </w:r>
      <w:r w:rsidR="006F245C" w:rsidRPr="00D54825">
        <w:t>Quiet Zone</w:t>
      </w:r>
      <w:r w:rsidRPr="00D54825">
        <w:t xml:space="preserve"> size </w:t>
      </w:r>
      <w:r w:rsidR="006F245C" w:rsidRPr="00D54825">
        <w:t>≤</w:t>
      </w:r>
      <w:r w:rsidRPr="00D54825">
        <w:t xml:space="preserve"> [30 cm], f = {23.45GHz, 32.125GHz, 40.8GHz}, P = </w:t>
      </w:r>
      <w:r w:rsidRPr="00D54825">
        <w:rPr>
          <w:lang w:eastAsia="ja-JP"/>
        </w:rPr>
        <w:t>[Maximum output power</w:t>
      </w:r>
      <w:r w:rsidRPr="00D54825">
        <w:t>].</w:t>
      </w:r>
    </w:p>
    <w:p w14:paraId="5D047FBE" w14:textId="77777777" w:rsidR="0044436F" w:rsidRPr="00D54825" w:rsidRDefault="0044436F" w:rsidP="0044436F">
      <w:pPr>
        <w:pStyle w:val="B1"/>
      </w:pPr>
      <w:r w:rsidRPr="00D54825">
        <w:t>-</w:t>
      </w:r>
      <w:r w:rsidRPr="00D54825">
        <w:tab/>
        <w:t>The uncertainty assessment for TRP is provided in Table B.</w:t>
      </w:r>
      <w:r w:rsidRPr="00D54825">
        <w:rPr>
          <w:lang w:eastAsia="ja-JP"/>
        </w:rPr>
        <w:t>16</w:t>
      </w:r>
      <w:r w:rsidRPr="00D54825">
        <w:t xml:space="preserve">.2-2 </w:t>
      </w:r>
      <w:r w:rsidR="007B0B59" w:rsidRPr="00D54825">
        <w:t xml:space="preserve">for PC3 UEs </w:t>
      </w:r>
      <w:r w:rsidRPr="00D54825">
        <w:t xml:space="preserve">and </w:t>
      </w:r>
      <w:r w:rsidR="007B0B59" w:rsidRPr="00D54825">
        <w:t xml:space="preserve">in </w:t>
      </w:r>
      <w:r w:rsidRPr="00D54825">
        <w:t>Table B.</w:t>
      </w:r>
      <w:r w:rsidRPr="00D54825">
        <w:rPr>
          <w:lang w:eastAsia="ja-JP"/>
        </w:rPr>
        <w:t>16</w:t>
      </w:r>
      <w:r w:rsidRPr="00D54825">
        <w:t>.2-</w:t>
      </w:r>
      <w:r w:rsidR="007B0B59" w:rsidRPr="00D54825">
        <w:t>4 for PC1 UEs</w:t>
      </w:r>
      <w:r w:rsidRPr="00D54825">
        <w:t>.</w:t>
      </w:r>
    </w:p>
    <w:p w14:paraId="10A57E8F" w14:textId="77777777" w:rsidR="0044436F" w:rsidRPr="00D54825" w:rsidRDefault="0044436F" w:rsidP="0044436F">
      <w:pPr>
        <w:pStyle w:val="TH"/>
      </w:pPr>
      <w:r w:rsidRPr="00D54825">
        <w:lastRenderedPageBreak/>
        <w:t xml:space="preserve">Table </w:t>
      </w:r>
      <w:r w:rsidRPr="00D54825">
        <w:rPr>
          <w:lang w:eastAsia="ja-JP"/>
        </w:rPr>
        <w:t>B.16.2-2</w:t>
      </w:r>
      <w:r w:rsidRPr="00D54825">
        <w:t xml:space="preserve">: </w:t>
      </w:r>
      <w:r w:rsidRPr="00D54825">
        <w:rPr>
          <w:lang w:eastAsia="ja-JP"/>
        </w:rPr>
        <w:t>U</w:t>
      </w:r>
      <w:r w:rsidRPr="00D54825">
        <w:t xml:space="preserve">ncertainty assessment for TRP measurement (f=23.45GHz, 32.125GHz, 40.8GHz, </w:t>
      </w:r>
      <w:r w:rsidR="006F245C" w:rsidRPr="00D54825">
        <w:t xml:space="preserve">Quiet Zone size </w:t>
      </w:r>
      <w:r w:rsidR="006F245C" w:rsidRPr="00D54825">
        <w:rPr>
          <w:rFonts w:cs="Arial"/>
        </w:rPr>
        <w:t>≤</w:t>
      </w:r>
      <w:r w:rsidR="006F245C" w:rsidRPr="00D54825">
        <w:t xml:space="preserve"> 30 cm</w:t>
      </w:r>
      <w:r w:rsidRPr="00D54825">
        <w:t>)</w:t>
      </w:r>
      <w:r w:rsidR="007B0B59"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54825" w14:paraId="0BC2D08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F4E1F5" w14:textId="77777777" w:rsidR="0044436F" w:rsidRPr="00D54825" w:rsidRDefault="0044436F" w:rsidP="009C30B1">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488D3BB6" w14:textId="77777777" w:rsidR="0044436F" w:rsidRPr="00D54825" w:rsidRDefault="0044436F" w:rsidP="009C30B1">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6D38886F" w14:textId="77777777" w:rsidR="0044436F" w:rsidRPr="00D54825" w:rsidRDefault="0044436F" w:rsidP="009C30B1">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2CD709EE" w14:textId="77777777" w:rsidR="0044436F" w:rsidRPr="00D54825" w:rsidRDefault="0044436F" w:rsidP="009C30B1">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50A4AFD3" w14:textId="77777777" w:rsidR="0044436F" w:rsidRPr="00D54825" w:rsidRDefault="0044436F" w:rsidP="009C30B1">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58FA0C9D" w14:textId="77777777" w:rsidR="0044436F" w:rsidRPr="00D54825" w:rsidRDefault="0044436F" w:rsidP="009C30B1">
            <w:pPr>
              <w:pStyle w:val="TAH"/>
            </w:pPr>
            <w:r w:rsidRPr="00D54825">
              <w:t>Standard uncertainty (σ) [dB]</w:t>
            </w:r>
          </w:p>
        </w:tc>
      </w:tr>
      <w:tr w:rsidR="0044436F" w:rsidRPr="00D54825" w14:paraId="7E5C981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BC5CD2A" w14:textId="77777777" w:rsidR="0044436F" w:rsidRPr="00D54825" w:rsidRDefault="0044436F" w:rsidP="009C30B1">
            <w:pPr>
              <w:pStyle w:val="TAH"/>
            </w:pPr>
            <w:r w:rsidRPr="00D54825">
              <w:t>Stage 2: DUT measurement</w:t>
            </w:r>
          </w:p>
        </w:tc>
      </w:tr>
      <w:tr w:rsidR="0044436F" w:rsidRPr="00D54825" w14:paraId="75B9586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44011A" w14:textId="77777777" w:rsidR="0044436F" w:rsidRPr="00D54825" w:rsidRDefault="0044436F" w:rsidP="009C30B1">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68EB0C66" w14:textId="77777777" w:rsidR="0044436F" w:rsidRPr="00D54825" w:rsidRDefault="0044436F" w:rsidP="009C30B1">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1C47899C" w14:textId="77777777" w:rsidR="0044436F" w:rsidRPr="00D54825" w:rsidRDefault="0044436F" w:rsidP="009C30B1">
            <w:pPr>
              <w:pStyle w:val="TAC"/>
            </w:pPr>
            <w:r w:rsidRPr="00D54825">
              <w:t>0.0</w:t>
            </w:r>
            <w:r w:rsidR="00877B9D" w:rsidRPr="00D54825">
              <w:t>0</w:t>
            </w:r>
          </w:p>
        </w:tc>
        <w:tc>
          <w:tcPr>
            <w:tcW w:w="1686" w:type="dxa"/>
            <w:tcBorders>
              <w:top w:val="single" w:sz="4" w:space="0" w:color="auto"/>
              <w:left w:val="single" w:sz="4" w:space="0" w:color="auto"/>
              <w:bottom w:val="single" w:sz="4" w:space="0" w:color="auto"/>
              <w:right w:val="single" w:sz="4" w:space="0" w:color="auto"/>
            </w:tcBorders>
          </w:tcPr>
          <w:p w14:paraId="7F76F65E"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1D6660B"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9156B11" w14:textId="77777777" w:rsidR="0044436F" w:rsidRPr="00D54825" w:rsidRDefault="0044436F" w:rsidP="009C30B1">
            <w:pPr>
              <w:pStyle w:val="TAC"/>
            </w:pPr>
            <w:r w:rsidRPr="00D54825">
              <w:t>0.0</w:t>
            </w:r>
            <w:r w:rsidR="00877B9D" w:rsidRPr="00D54825">
              <w:t>0</w:t>
            </w:r>
          </w:p>
        </w:tc>
      </w:tr>
      <w:tr w:rsidR="0044436F" w:rsidRPr="00D54825" w14:paraId="0DB708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81FAA1" w14:textId="77777777" w:rsidR="0044436F" w:rsidRPr="00D54825" w:rsidRDefault="0044436F" w:rsidP="009C30B1">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2F78D2C6" w14:textId="77777777" w:rsidR="0044436F" w:rsidRPr="00D54825" w:rsidRDefault="0044436F" w:rsidP="009C30B1">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493AB911"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CDA916C"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809CAAE"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AB14529" w14:textId="77777777" w:rsidR="0044436F" w:rsidRPr="00D54825" w:rsidRDefault="0044436F" w:rsidP="009C30B1">
            <w:pPr>
              <w:pStyle w:val="TAC"/>
            </w:pPr>
            <w:r w:rsidRPr="00D54825">
              <w:t>0.00</w:t>
            </w:r>
          </w:p>
        </w:tc>
      </w:tr>
      <w:tr w:rsidR="0044436F" w:rsidRPr="00D54825" w14:paraId="00E1D63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CC9D83" w14:textId="77777777" w:rsidR="0044436F" w:rsidRPr="00D54825" w:rsidRDefault="0044436F" w:rsidP="009C30B1">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61C39416" w14:textId="77777777" w:rsidR="0044436F" w:rsidRPr="00D54825" w:rsidRDefault="0044436F" w:rsidP="009C30B1">
            <w:pPr>
              <w:pStyle w:val="TAL"/>
            </w:pPr>
            <w:r w:rsidRPr="00D54825">
              <w:t>Quality of Quiet Zone</w:t>
            </w:r>
            <w:r w:rsidR="006F245C" w:rsidRPr="00D54825">
              <w:t xml:space="preserve"> (NOTE 9)</w:t>
            </w:r>
          </w:p>
        </w:tc>
        <w:tc>
          <w:tcPr>
            <w:tcW w:w="1134" w:type="dxa"/>
            <w:tcBorders>
              <w:top w:val="single" w:sz="4" w:space="0" w:color="auto"/>
              <w:left w:val="single" w:sz="4" w:space="0" w:color="auto"/>
              <w:bottom w:val="single" w:sz="4" w:space="0" w:color="auto"/>
              <w:right w:val="single" w:sz="4" w:space="0" w:color="auto"/>
            </w:tcBorders>
          </w:tcPr>
          <w:p w14:paraId="2715069B" w14:textId="77777777" w:rsidR="0044436F" w:rsidRPr="00D54825" w:rsidRDefault="0044436F" w:rsidP="009C30B1">
            <w:pPr>
              <w:pStyle w:val="TAC"/>
            </w:pPr>
            <w:r w:rsidRPr="00D54825">
              <w:t>0.6</w:t>
            </w:r>
          </w:p>
        </w:tc>
        <w:tc>
          <w:tcPr>
            <w:tcW w:w="1686" w:type="dxa"/>
            <w:tcBorders>
              <w:top w:val="single" w:sz="4" w:space="0" w:color="auto"/>
              <w:left w:val="single" w:sz="4" w:space="0" w:color="auto"/>
              <w:bottom w:val="single" w:sz="4" w:space="0" w:color="auto"/>
              <w:right w:val="single" w:sz="4" w:space="0" w:color="auto"/>
            </w:tcBorders>
          </w:tcPr>
          <w:p w14:paraId="6CAB3063"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E6C3C20"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194B82B3" w14:textId="77777777" w:rsidR="0044436F" w:rsidRPr="00D54825" w:rsidRDefault="0044436F" w:rsidP="009C30B1">
            <w:pPr>
              <w:pStyle w:val="TAC"/>
            </w:pPr>
            <w:r w:rsidRPr="00D54825">
              <w:t>0.6</w:t>
            </w:r>
          </w:p>
        </w:tc>
      </w:tr>
      <w:tr w:rsidR="0044436F" w:rsidRPr="00D54825" w14:paraId="0B8110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2E48107" w14:textId="77777777" w:rsidR="0044436F" w:rsidRPr="00D54825" w:rsidRDefault="0044436F" w:rsidP="009C30B1">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4336E374" w14:textId="77777777" w:rsidR="0044436F" w:rsidRPr="00D54825" w:rsidRDefault="0044436F" w:rsidP="009C30B1">
            <w:pPr>
              <w:pStyle w:val="TAL"/>
            </w:pPr>
            <w:r w:rsidRPr="00D54825">
              <w:t xml:space="preserve">Mismatch (NOTE </w:t>
            </w:r>
            <w:r w:rsidRPr="00D54825">
              <w:rPr>
                <w:lang w:eastAsia="ja-JP"/>
              </w:rPr>
              <w:t>1</w:t>
            </w:r>
            <w:r w:rsidRPr="00D54825">
              <w:t>)</w:t>
            </w:r>
          </w:p>
        </w:tc>
        <w:tc>
          <w:tcPr>
            <w:tcW w:w="1134" w:type="dxa"/>
            <w:tcBorders>
              <w:top w:val="single" w:sz="4" w:space="0" w:color="auto"/>
              <w:left w:val="single" w:sz="4" w:space="0" w:color="auto"/>
              <w:bottom w:val="single" w:sz="4" w:space="0" w:color="auto"/>
              <w:right w:val="single" w:sz="4" w:space="0" w:color="auto"/>
            </w:tcBorders>
          </w:tcPr>
          <w:p w14:paraId="2BC0AC8A" w14:textId="77777777" w:rsidR="0044436F" w:rsidRPr="00D54825" w:rsidRDefault="0044436F" w:rsidP="009C30B1">
            <w:pPr>
              <w:pStyle w:val="TAC"/>
            </w:pPr>
            <w:r w:rsidRPr="00D54825">
              <w:t>1.30</w:t>
            </w:r>
          </w:p>
        </w:tc>
        <w:tc>
          <w:tcPr>
            <w:tcW w:w="1686" w:type="dxa"/>
            <w:tcBorders>
              <w:top w:val="single" w:sz="4" w:space="0" w:color="auto"/>
              <w:left w:val="single" w:sz="4" w:space="0" w:color="auto"/>
              <w:bottom w:val="single" w:sz="4" w:space="0" w:color="auto"/>
              <w:right w:val="single" w:sz="4" w:space="0" w:color="auto"/>
            </w:tcBorders>
          </w:tcPr>
          <w:p w14:paraId="19A7E3FB"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8E1D05A"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A02E110" w14:textId="77777777" w:rsidR="0044436F" w:rsidRPr="00D54825" w:rsidRDefault="0044436F" w:rsidP="009C30B1">
            <w:pPr>
              <w:pStyle w:val="TAC"/>
            </w:pPr>
            <w:r w:rsidRPr="00D54825">
              <w:t>1.30</w:t>
            </w:r>
          </w:p>
        </w:tc>
      </w:tr>
      <w:tr w:rsidR="0044436F" w:rsidRPr="00D54825" w14:paraId="5D2888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171816B" w14:textId="77777777" w:rsidR="0044436F" w:rsidRPr="00D54825" w:rsidRDefault="0044436F" w:rsidP="009C30B1">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2A7EE57A" w14:textId="77777777" w:rsidR="0044436F" w:rsidRPr="00D54825" w:rsidRDefault="0044436F" w:rsidP="009C30B1">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613639AF"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784FC989"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27F37A3E"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2A55E89" w14:textId="77777777" w:rsidR="0044436F" w:rsidRPr="00D54825" w:rsidRDefault="0044436F" w:rsidP="009C30B1">
            <w:pPr>
              <w:pStyle w:val="TAC"/>
            </w:pPr>
            <w:r w:rsidRPr="00D54825">
              <w:t>0.00</w:t>
            </w:r>
          </w:p>
        </w:tc>
      </w:tr>
      <w:tr w:rsidR="0044436F" w:rsidRPr="00D54825" w14:paraId="2729E7F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C9BA9" w14:textId="77777777" w:rsidR="0044436F" w:rsidRPr="00D54825" w:rsidRDefault="0044436F" w:rsidP="009C30B1">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39BC92F0" w14:textId="77777777" w:rsidR="0044436F" w:rsidRPr="00D54825" w:rsidRDefault="0044436F" w:rsidP="009C30B1">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4" w:space="0" w:color="auto"/>
              <w:left w:val="single" w:sz="4" w:space="0" w:color="auto"/>
              <w:bottom w:val="single" w:sz="4" w:space="0" w:color="auto"/>
              <w:right w:val="single" w:sz="4" w:space="0" w:color="auto"/>
            </w:tcBorders>
          </w:tcPr>
          <w:p w14:paraId="125DD470" w14:textId="77777777" w:rsidR="0044436F" w:rsidRPr="00D54825" w:rsidRDefault="0044436F" w:rsidP="009C30B1">
            <w:pPr>
              <w:pStyle w:val="TAC"/>
              <w:rPr>
                <w:lang w:eastAsia="ja-JP"/>
              </w:rPr>
            </w:pPr>
            <w:r w:rsidRPr="00D5482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34AB7899"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13E49FE"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DA968E5" w14:textId="77777777" w:rsidR="0044436F" w:rsidRPr="00D54825" w:rsidRDefault="0044436F" w:rsidP="009C30B1">
            <w:pPr>
              <w:pStyle w:val="TAC"/>
              <w:rPr>
                <w:lang w:eastAsia="ja-JP"/>
              </w:rPr>
            </w:pPr>
            <w:r w:rsidRPr="00D54825">
              <w:rPr>
                <w:lang w:eastAsia="ja-JP"/>
              </w:rPr>
              <w:t>1.08</w:t>
            </w:r>
          </w:p>
        </w:tc>
      </w:tr>
      <w:tr w:rsidR="0044436F" w:rsidRPr="00D54825" w14:paraId="69509C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B3DEB9" w14:textId="77777777" w:rsidR="0044436F" w:rsidRPr="00D54825" w:rsidRDefault="0044436F" w:rsidP="009C30B1">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8740E56" w14:textId="77777777" w:rsidR="0044436F" w:rsidRPr="00D54825" w:rsidRDefault="0044436F" w:rsidP="009C30B1">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756DCC0"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4A5F6D9E"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49FD2542"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0F8B2D2C" w14:textId="77777777" w:rsidR="0044436F" w:rsidRPr="00D54825" w:rsidRDefault="0044436F" w:rsidP="009C30B1">
            <w:pPr>
              <w:pStyle w:val="TAC"/>
            </w:pPr>
            <w:r w:rsidRPr="00D54825">
              <w:t>0.00</w:t>
            </w:r>
          </w:p>
        </w:tc>
      </w:tr>
      <w:tr w:rsidR="0044436F" w:rsidRPr="00D54825" w14:paraId="250D1E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48E8260" w14:textId="77777777" w:rsidR="0044436F" w:rsidRPr="00D54825" w:rsidRDefault="0044436F" w:rsidP="009C30B1">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A2C8938" w14:textId="77777777" w:rsidR="0044436F" w:rsidRPr="00D54825" w:rsidRDefault="0044436F" w:rsidP="009C30B1">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19991C36" w14:textId="77777777" w:rsidR="0044436F" w:rsidRPr="00D54825" w:rsidRDefault="0044436F" w:rsidP="009C30B1">
            <w:pPr>
              <w:pStyle w:val="TAC"/>
            </w:pPr>
            <w:r w:rsidRPr="00D54825">
              <w:t>2.</w:t>
            </w:r>
            <w:r w:rsidR="00877B9D" w:rsidRPr="00D54825">
              <w:t>1</w:t>
            </w:r>
          </w:p>
        </w:tc>
        <w:tc>
          <w:tcPr>
            <w:tcW w:w="1686" w:type="dxa"/>
            <w:tcBorders>
              <w:top w:val="single" w:sz="4" w:space="0" w:color="auto"/>
              <w:left w:val="single" w:sz="4" w:space="0" w:color="auto"/>
              <w:bottom w:val="single" w:sz="4" w:space="0" w:color="auto"/>
              <w:right w:val="single" w:sz="4" w:space="0" w:color="auto"/>
            </w:tcBorders>
          </w:tcPr>
          <w:p w14:paraId="21DC08A1"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143C722"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03B1121" w14:textId="77777777" w:rsidR="0044436F" w:rsidRPr="00D54825" w:rsidRDefault="0044436F" w:rsidP="009C30B1">
            <w:pPr>
              <w:pStyle w:val="TAC"/>
            </w:pPr>
            <w:r w:rsidRPr="00D54825">
              <w:t>1.0</w:t>
            </w:r>
            <w:r w:rsidR="00877B9D" w:rsidRPr="00D54825">
              <w:t>5</w:t>
            </w:r>
          </w:p>
        </w:tc>
      </w:tr>
      <w:tr w:rsidR="0044436F" w:rsidRPr="00D54825" w14:paraId="380C97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588DCA" w14:textId="77777777" w:rsidR="0044436F" w:rsidRPr="00D54825" w:rsidRDefault="0044436F" w:rsidP="009C30B1">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7443E12" w14:textId="77777777" w:rsidR="0044436F" w:rsidRPr="00D54825" w:rsidRDefault="0044436F" w:rsidP="009C30B1">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100E2184" w14:textId="77777777" w:rsidR="0044436F" w:rsidRPr="00D54825" w:rsidRDefault="0044436F" w:rsidP="009C30B1">
            <w:pPr>
              <w:pStyle w:val="TAC"/>
            </w:pPr>
            <w:r w:rsidRPr="00D54825">
              <w:t>0.</w:t>
            </w:r>
            <w:r w:rsidRPr="00D54825">
              <w:rPr>
                <w:lang w:eastAsia="ja-JP"/>
              </w:rPr>
              <w:t>5</w:t>
            </w:r>
            <w:r w:rsidRPr="00D54825">
              <w:t>0</w:t>
            </w:r>
          </w:p>
        </w:tc>
        <w:tc>
          <w:tcPr>
            <w:tcW w:w="1686" w:type="dxa"/>
            <w:tcBorders>
              <w:top w:val="single" w:sz="4" w:space="0" w:color="auto"/>
              <w:left w:val="single" w:sz="4" w:space="0" w:color="auto"/>
              <w:bottom w:val="single" w:sz="4" w:space="0" w:color="auto"/>
              <w:right w:val="single" w:sz="4" w:space="0" w:color="auto"/>
            </w:tcBorders>
          </w:tcPr>
          <w:p w14:paraId="09288ADD" w14:textId="77777777" w:rsidR="0044436F" w:rsidRPr="00D54825" w:rsidRDefault="0044436F" w:rsidP="009C30B1">
            <w:pPr>
              <w:pStyle w:val="TAC"/>
              <w:rPr>
                <w:lang w:eastAsia="ja-JP"/>
              </w:rPr>
            </w:pPr>
            <w:r w:rsidRPr="00D5482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736405D1" w14:textId="77777777" w:rsidR="0044436F" w:rsidRPr="00D54825" w:rsidRDefault="0044436F" w:rsidP="009C30B1">
            <w:pPr>
              <w:pStyle w:val="TAC"/>
              <w:rPr>
                <w:lang w:eastAsia="ja-JP"/>
              </w:rPr>
            </w:pPr>
            <w:r w:rsidRPr="00D5482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5F401258" w14:textId="77777777" w:rsidR="0044436F" w:rsidRPr="00D54825" w:rsidRDefault="0044436F" w:rsidP="009C30B1">
            <w:pPr>
              <w:pStyle w:val="TAC"/>
              <w:rPr>
                <w:lang w:eastAsia="ja-JP"/>
              </w:rPr>
            </w:pPr>
            <w:r w:rsidRPr="00D54825">
              <w:t>0.2</w:t>
            </w:r>
            <w:r w:rsidRPr="00D54825">
              <w:rPr>
                <w:lang w:eastAsia="ja-JP"/>
              </w:rPr>
              <w:t>5</w:t>
            </w:r>
          </w:p>
        </w:tc>
      </w:tr>
      <w:tr w:rsidR="0044436F" w:rsidRPr="00D54825" w14:paraId="108AB84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24B725" w14:textId="77777777" w:rsidR="0044436F" w:rsidRPr="00D54825" w:rsidRDefault="0044436F" w:rsidP="009C30B1">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5992EFB7" w14:textId="77777777" w:rsidR="0044436F" w:rsidRPr="00D54825" w:rsidRDefault="0044436F" w:rsidP="009C30B1">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7503212F" w14:textId="77777777" w:rsidR="0044436F" w:rsidRPr="00D54825" w:rsidRDefault="0044436F" w:rsidP="009C30B1">
            <w:pPr>
              <w:pStyle w:val="TAC"/>
              <w:rPr>
                <w:lang w:eastAsia="ja-JP"/>
              </w:rPr>
            </w:pPr>
            <w:r w:rsidRPr="00D54825">
              <w:t>0.</w:t>
            </w:r>
            <w:r w:rsidR="00877B9D" w:rsidRPr="00D54825">
              <w:t>01</w:t>
            </w:r>
          </w:p>
        </w:tc>
        <w:tc>
          <w:tcPr>
            <w:tcW w:w="1686" w:type="dxa"/>
            <w:tcBorders>
              <w:top w:val="single" w:sz="4" w:space="0" w:color="auto"/>
              <w:left w:val="single" w:sz="4" w:space="0" w:color="auto"/>
              <w:bottom w:val="single" w:sz="4" w:space="0" w:color="auto"/>
              <w:right w:val="single" w:sz="4" w:space="0" w:color="auto"/>
            </w:tcBorders>
          </w:tcPr>
          <w:p w14:paraId="141D02E2"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380466DA"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1BEA8F5E" w14:textId="77777777" w:rsidR="0044436F" w:rsidRPr="00D54825" w:rsidRDefault="0044436F" w:rsidP="009C30B1">
            <w:pPr>
              <w:pStyle w:val="TAC"/>
              <w:rPr>
                <w:lang w:eastAsia="ja-JP"/>
              </w:rPr>
            </w:pPr>
            <w:r w:rsidRPr="00D54825">
              <w:t>0.</w:t>
            </w:r>
            <w:r w:rsidR="00877B9D" w:rsidRPr="00D54825">
              <w:t>00</w:t>
            </w:r>
          </w:p>
        </w:tc>
      </w:tr>
      <w:tr w:rsidR="0044436F" w:rsidRPr="00D54825" w14:paraId="73F9D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CC5F4C" w14:textId="77777777" w:rsidR="0044436F" w:rsidRPr="00D54825" w:rsidRDefault="0044436F" w:rsidP="009C30B1">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1F70C8D8" w14:textId="77777777" w:rsidR="0044436F" w:rsidRPr="00D54825" w:rsidRDefault="0044436F" w:rsidP="009C30B1">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44D5BEF7"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570BE1EC"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DE6EC8D"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F0DEAEA" w14:textId="77777777" w:rsidR="0044436F" w:rsidRPr="00D54825" w:rsidRDefault="0044436F" w:rsidP="009C30B1">
            <w:pPr>
              <w:pStyle w:val="TAC"/>
            </w:pPr>
            <w:r w:rsidRPr="00D54825">
              <w:t>0.</w:t>
            </w:r>
            <w:r w:rsidRPr="00D54825">
              <w:rPr>
                <w:lang w:eastAsia="ja-JP"/>
              </w:rPr>
              <w:t>00</w:t>
            </w:r>
          </w:p>
        </w:tc>
      </w:tr>
      <w:tr w:rsidR="0044436F" w:rsidRPr="00D54825" w14:paraId="53A9C4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0934A5" w14:textId="77777777" w:rsidR="0044436F" w:rsidRPr="00D54825" w:rsidRDefault="0044436F" w:rsidP="009C30B1">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23358545" w14:textId="77777777" w:rsidR="0044436F" w:rsidRPr="00D54825" w:rsidRDefault="0044436F" w:rsidP="009C30B1">
            <w:pPr>
              <w:pStyle w:val="TAL"/>
              <w:rPr>
                <w:lang w:eastAsia="ja-JP"/>
              </w:rPr>
            </w:pPr>
            <w:r w:rsidRPr="00D54825">
              <w:t xml:space="preserve">RF leakage (from measurement antenna to the receiver/transmitter) </w:t>
            </w:r>
          </w:p>
        </w:tc>
        <w:tc>
          <w:tcPr>
            <w:tcW w:w="1134" w:type="dxa"/>
            <w:tcBorders>
              <w:top w:val="single" w:sz="4" w:space="0" w:color="auto"/>
              <w:left w:val="single" w:sz="4" w:space="0" w:color="auto"/>
              <w:bottom w:val="single" w:sz="4" w:space="0" w:color="auto"/>
              <w:right w:val="single" w:sz="4" w:space="0" w:color="auto"/>
            </w:tcBorders>
          </w:tcPr>
          <w:p w14:paraId="57466E0C"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3F8B539"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74D3701"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2843FF66" w14:textId="77777777" w:rsidR="0044436F" w:rsidRPr="00D54825" w:rsidRDefault="0044436F" w:rsidP="009C30B1">
            <w:pPr>
              <w:pStyle w:val="TAC"/>
              <w:rPr>
                <w:lang w:eastAsia="ja-JP"/>
              </w:rPr>
            </w:pPr>
            <w:r w:rsidRPr="00D54825">
              <w:rPr>
                <w:lang w:eastAsia="ja-JP"/>
              </w:rPr>
              <w:t>0.00</w:t>
            </w:r>
          </w:p>
        </w:tc>
      </w:tr>
      <w:tr w:rsidR="0044436F" w:rsidRPr="00D54825" w14:paraId="1572350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DD5695" w14:textId="77777777" w:rsidR="0044436F" w:rsidRPr="00D54825" w:rsidRDefault="0044436F" w:rsidP="009C30B1">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704F4EF8" w14:textId="77777777" w:rsidR="0044436F" w:rsidRPr="00D54825" w:rsidRDefault="0044436F" w:rsidP="009C30B1">
            <w:pPr>
              <w:pStyle w:val="TAL"/>
            </w:pPr>
            <w:r w:rsidRPr="00D5482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2D956CD1" w14:textId="77777777" w:rsidR="0044436F" w:rsidRPr="00D54825" w:rsidRDefault="0044436F" w:rsidP="009C30B1">
            <w:pPr>
              <w:pStyle w:val="TAC"/>
            </w:pPr>
            <w:r w:rsidRPr="00D54825">
              <w:t>0.25</w:t>
            </w:r>
          </w:p>
        </w:tc>
        <w:tc>
          <w:tcPr>
            <w:tcW w:w="1686" w:type="dxa"/>
            <w:tcBorders>
              <w:top w:val="single" w:sz="4" w:space="0" w:color="auto"/>
              <w:left w:val="single" w:sz="4" w:space="0" w:color="auto"/>
              <w:bottom w:val="single" w:sz="4" w:space="0" w:color="auto"/>
              <w:right w:val="single" w:sz="4" w:space="0" w:color="auto"/>
            </w:tcBorders>
          </w:tcPr>
          <w:p w14:paraId="587C56FB"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521B8D8" w14:textId="77777777" w:rsidR="0044436F" w:rsidRPr="00D54825" w:rsidRDefault="0044436F" w:rsidP="009C30B1">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69BD1241" w14:textId="77777777" w:rsidR="0044436F" w:rsidRPr="00D54825" w:rsidRDefault="0044436F" w:rsidP="009C30B1">
            <w:pPr>
              <w:pStyle w:val="TAC"/>
            </w:pPr>
            <w:r w:rsidRPr="00D54825">
              <w:t>0.25</w:t>
            </w:r>
          </w:p>
        </w:tc>
      </w:tr>
      <w:tr w:rsidR="0044436F" w:rsidRPr="00D54825" w14:paraId="299B04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9686F0F" w14:textId="77777777" w:rsidR="0044436F" w:rsidRPr="00D54825" w:rsidRDefault="0044436F" w:rsidP="009C30B1">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16796A6B" w14:textId="77777777" w:rsidR="0044436F" w:rsidRPr="00D54825" w:rsidRDefault="0044436F" w:rsidP="009C30B1">
            <w:pPr>
              <w:pStyle w:val="TAL"/>
            </w:pPr>
            <w:r w:rsidRPr="00D54825">
              <w:t xml:space="preserve">Influence of </w:t>
            </w:r>
            <w:r w:rsidRPr="00D5482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4AF447CA"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72DDB6"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9B053FB" w14:textId="77777777" w:rsidR="0044436F" w:rsidRPr="00D54825" w:rsidRDefault="0044436F" w:rsidP="009C30B1">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4C9274E3" w14:textId="77777777" w:rsidR="0044436F" w:rsidRPr="00D54825" w:rsidRDefault="0044436F" w:rsidP="009C30B1">
            <w:pPr>
              <w:pStyle w:val="TAC"/>
              <w:rPr>
                <w:lang w:eastAsia="ja-JP"/>
              </w:rPr>
            </w:pPr>
            <w:r w:rsidRPr="00D54825">
              <w:rPr>
                <w:lang w:eastAsia="ja-JP"/>
              </w:rPr>
              <w:t>0.00</w:t>
            </w:r>
          </w:p>
        </w:tc>
      </w:tr>
      <w:tr w:rsidR="00877B9D" w:rsidRPr="00D54825" w14:paraId="367267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B15F79C" w14:textId="77777777" w:rsidR="00877B9D" w:rsidRPr="00D54825" w:rsidRDefault="00877B9D" w:rsidP="00877B9D">
            <w:pPr>
              <w:pStyle w:val="TAL"/>
              <w:rPr>
                <w:lang w:eastAsia="zh-CN"/>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54C90266" w14:textId="77777777" w:rsidR="00877B9D" w:rsidRPr="00D54825" w:rsidRDefault="00877B9D" w:rsidP="00877B9D">
            <w:pPr>
              <w:pStyle w:val="TAL"/>
              <w:rPr>
                <w:lang w:eastAsia="ja-JP"/>
              </w:rPr>
            </w:pPr>
            <w:r w:rsidRPr="00D54825">
              <w:rPr>
                <w:lang w:eastAsia="zh-CN"/>
              </w:rPr>
              <w:t>Multiple measurement antenna uncertainty</w:t>
            </w:r>
            <w:r w:rsidRPr="00D5482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3E6DDE05" w14:textId="77777777" w:rsidR="00877B9D" w:rsidRPr="00D54825" w:rsidRDefault="00877B9D" w:rsidP="00877B9D">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tcPr>
          <w:p w14:paraId="17EB2CED" w14:textId="77777777" w:rsidR="00877B9D" w:rsidRPr="00D54825" w:rsidRDefault="00877B9D" w:rsidP="00877B9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4274209" w14:textId="77777777" w:rsidR="00877B9D" w:rsidRPr="00D54825" w:rsidRDefault="00877B9D" w:rsidP="00877B9D">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611D271D" w14:textId="77777777" w:rsidR="00877B9D" w:rsidRPr="00D54825" w:rsidRDefault="00877B9D" w:rsidP="00877B9D">
            <w:pPr>
              <w:pStyle w:val="TAC"/>
            </w:pPr>
            <w:r w:rsidRPr="00D54825">
              <w:t>0.15</w:t>
            </w:r>
          </w:p>
        </w:tc>
      </w:tr>
      <w:tr w:rsidR="00877B9D" w:rsidRPr="00D54825" w14:paraId="18744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D8C9B" w14:textId="77777777" w:rsidR="00877B9D" w:rsidRPr="00D54825" w:rsidRDefault="00877B9D" w:rsidP="00877B9D">
            <w:pPr>
              <w:pStyle w:val="TAL"/>
              <w:rPr>
                <w:lang w:eastAsia="ja-JP"/>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D37ECEC" w14:textId="77777777" w:rsidR="00877B9D" w:rsidRPr="00D54825" w:rsidRDefault="00877B9D" w:rsidP="00877B9D">
            <w:pPr>
              <w:pStyle w:val="TAL"/>
              <w:rPr>
                <w:lang w:eastAsia="ja-JP"/>
              </w:rPr>
            </w:pPr>
            <w:r w:rsidRPr="00D5482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65891909" w14:textId="77777777" w:rsidR="00877B9D" w:rsidRPr="00D54825" w:rsidDel="00633EF2" w:rsidRDefault="00877B9D" w:rsidP="00877B9D">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7925F7C" w14:textId="77777777" w:rsidR="00877B9D" w:rsidRPr="00D54825" w:rsidDel="00633EF2" w:rsidRDefault="00877B9D" w:rsidP="00877B9D">
            <w:pPr>
              <w:pStyle w:val="TAC"/>
              <w:rPr>
                <w:lang w:eastAsia="ja-JP"/>
              </w:rPr>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566037F" w14:textId="77777777" w:rsidR="00877B9D" w:rsidRPr="00D54825" w:rsidDel="00633EF2" w:rsidRDefault="00877B9D" w:rsidP="00877B9D">
            <w:pPr>
              <w:pStyle w:val="TAC"/>
              <w:rPr>
                <w:lang w:eastAsia="ja-JP"/>
              </w:rPr>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5A0E4BE" w14:textId="77777777" w:rsidR="00877B9D" w:rsidRPr="00D54825" w:rsidDel="00633EF2" w:rsidRDefault="00877B9D" w:rsidP="00877B9D">
            <w:pPr>
              <w:pStyle w:val="TAC"/>
              <w:rPr>
                <w:lang w:eastAsia="ja-JP"/>
              </w:rPr>
            </w:pPr>
            <w:r w:rsidRPr="00D54825">
              <w:t>0.00</w:t>
            </w:r>
          </w:p>
        </w:tc>
      </w:tr>
      <w:tr w:rsidR="0044436F" w:rsidRPr="00D54825" w14:paraId="3866D1B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3F4AECAF" w14:textId="77777777" w:rsidR="0044436F" w:rsidRPr="00D54825" w:rsidRDefault="0044436F" w:rsidP="009C30B1">
            <w:pPr>
              <w:pStyle w:val="TAH"/>
            </w:pPr>
            <w:r w:rsidRPr="00D54825">
              <w:t>Stage 1: Calibration measurement</w:t>
            </w:r>
          </w:p>
        </w:tc>
      </w:tr>
      <w:tr w:rsidR="0044436F" w:rsidRPr="00D54825" w14:paraId="7A46D7B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89032B" w14:textId="77777777" w:rsidR="0044436F" w:rsidRPr="00D54825" w:rsidRDefault="0044436F" w:rsidP="009C30B1">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324B7BB6" w14:textId="77777777" w:rsidR="0044436F" w:rsidRPr="00D54825" w:rsidRDefault="0044436F" w:rsidP="009C30B1">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14D5CEF6"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9715EAC"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3D49EC3D"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57F8AE62" w14:textId="77777777" w:rsidR="0044436F" w:rsidRPr="00D54825" w:rsidRDefault="0044436F" w:rsidP="009C30B1">
            <w:pPr>
              <w:pStyle w:val="TAC"/>
            </w:pPr>
            <w:r w:rsidRPr="00D54825">
              <w:t>0.00</w:t>
            </w:r>
          </w:p>
        </w:tc>
      </w:tr>
      <w:tr w:rsidR="0044436F" w:rsidRPr="00D54825" w14:paraId="18F521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CE79D3" w14:textId="77777777" w:rsidR="0044436F" w:rsidRPr="00D54825" w:rsidRDefault="0044436F" w:rsidP="009C30B1">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244E53" w14:textId="77777777" w:rsidR="0044436F" w:rsidRPr="00D54825" w:rsidRDefault="0044436F" w:rsidP="009C30B1">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41DD823F"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69DA7849"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D457AB5"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D816B0F" w14:textId="77777777" w:rsidR="0044436F" w:rsidRPr="00D54825" w:rsidRDefault="0044436F" w:rsidP="009C30B1">
            <w:pPr>
              <w:pStyle w:val="TAC"/>
            </w:pPr>
            <w:r w:rsidRPr="00D54825">
              <w:t>0.00</w:t>
            </w:r>
          </w:p>
        </w:tc>
      </w:tr>
      <w:tr w:rsidR="0044436F" w:rsidRPr="00D54825" w14:paraId="528BDF0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8B93F" w14:textId="77777777" w:rsidR="0044436F" w:rsidRPr="00D54825" w:rsidRDefault="0044436F" w:rsidP="009C30B1">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4287547E" w14:textId="77777777" w:rsidR="0044436F" w:rsidRPr="00D54825" w:rsidRDefault="0044436F" w:rsidP="009C30B1">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5CC13EDD"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7C957CFF"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DE9453D"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911FFB7" w14:textId="77777777" w:rsidR="0044436F" w:rsidRPr="00D54825" w:rsidRDefault="0044436F" w:rsidP="009C30B1">
            <w:pPr>
              <w:pStyle w:val="TAC"/>
            </w:pPr>
            <w:r w:rsidRPr="00D54825">
              <w:t>0.00</w:t>
            </w:r>
          </w:p>
        </w:tc>
      </w:tr>
      <w:tr w:rsidR="0044436F" w:rsidRPr="00D54825" w14:paraId="6C0714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AF8F22D" w14:textId="77777777" w:rsidR="0044436F" w:rsidRPr="00D54825" w:rsidRDefault="0044436F" w:rsidP="009C30B1">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1B6F9D3D" w14:textId="77777777" w:rsidR="0044436F" w:rsidRPr="00D54825" w:rsidRDefault="0044436F" w:rsidP="009C30B1">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3EFEE6D" w14:textId="77777777" w:rsidR="0044436F" w:rsidRPr="00D54825" w:rsidRDefault="0044436F" w:rsidP="009C30B1">
            <w:pPr>
              <w:pStyle w:val="TAC"/>
              <w:rPr>
                <w:lang w:eastAsia="ja-JP"/>
              </w:rPr>
            </w:pPr>
            <w:r w:rsidRPr="00D54825">
              <w:t>0.</w:t>
            </w:r>
            <w:r w:rsidR="00877B9D" w:rsidRPr="00D54825">
              <w:t>73</w:t>
            </w:r>
          </w:p>
        </w:tc>
        <w:tc>
          <w:tcPr>
            <w:tcW w:w="1686" w:type="dxa"/>
            <w:tcBorders>
              <w:top w:val="single" w:sz="4" w:space="0" w:color="auto"/>
              <w:left w:val="single" w:sz="4" w:space="0" w:color="auto"/>
              <w:bottom w:val="single" w:sz="4" w:space="0" w:color="auto"/>
              <w:right w:val="single" w:sz="4" w:space="0" w:color="auto"/>
            </w:tcBorders>
          </w:tcPr>
          <w:p w14:paraId="469A8717"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13D5FBD"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A8E9C18" w14:textId="77777777" w:rsidR="0044436F" w:rsidRPr="00D54825" w:rsidRDefault="0044436F" w:rsidP="009C30B1">
            <w:pPr>
              <w:pStyle w:val="TAC"/>
              <w:rPr>
                <w:lang w:eastAsia="ja-JP"/>
              </w:rPr>
            </w:pPr>
            <w:r w:rsidRPr="00D54825">
              <w:t>0.</w:t>
            </w:r>
            <w:r w:rsidR="00877B9D" w:rsidRPr="00D54825">
              <w:rPr>
                <w:lang w:eastAsia="ja-JP"/>
              </w:rPr>
              <w:t>37</w:t>
            </w:r>
          </w:p>
        </w:tc>
      </w:tr>
      <w:tr w:rsidR="0044436F" w:rsidRPr="00D54825" w14:paraId="742B2C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6B0B6B1" w14:textId="77777777" w:rsidR="0044436F" w:rsidRPr="00D54825" w:rsidRDefault="0044436F" w:rsidP="009C30B1">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245D84BC"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2B9F15F" w14:textId="77777777" w:rsidR="0044436F" w:rsidRPr="00D54825" w:rsidRDefault="0044436F" w:rsidP="009C30B1">
            <w:pPr>
              <w:pStyle w:val="TAC"/>
            </w:pPr>
            <w:r w:rsidRPr="00D54825">
              <w:t>0.60</w:t>
            </w:r>
          </w:p>
        </w:tc>
        <w:tc>
          <w:tcPr>
            <w:tcW w:w="1686" w:type="dxa"/>
            <w:tcBorders>
              <w:top w:val="single" w:sz="4" w:space="0" w:color="auto"/>
              <w:left w:val="single" w:sz="4" w:space="0" w:color="auto"/>
              <w:bottom w:val="single" w:sz="4" w:space="0" w:color="auto"/>
              <w:right w:val="single" w:sz="4" w:space="0" w:color="auto"/>
            </w:tcBorders>
          </w:tcPr>
          <w:p w14:paraId="226D9185"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0746425"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C32CE8F" w14:textId="77777777" w:rsidR="0044436F" w:rsidRPr="00D54825" w:rsidRDefault="0044436F" w:rsidP="009C30B1">
            <w:pPr>
              <w:pStyle w:val="TAC"/>
            </w:pPr>
            <w:r w:rsidRPr="00D54825">
              <w:t>0.30</w:t>
            </w:r>
          </w:p>
        </w:tc>
      </w:tr>
      <w:tr w:rsidR="00877B9D" w:rsidRPr="00D54825" w14:paraId="2DECBC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47A781" w14:textId="77777777" w:rsidR="00877B9D" w:rsidRPr="00D54825" w:rsidRDefault="00877B9D" w:rsidP="00877B9D">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2F1D368" w14:textId="77777777" w:rsidR="00877B9D" w:rsidRPr="00D54825" w:rsidRDefault="00877B9D" w:rsidP="00877B9D">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22482AEE" w14:textId="77777777" w:rsidR="00877B9D" w:rsidRPr="00D54825" w:rsidRDefault="00877B9D" w:rsidP="00877B9D">
            <w:pPr>
              <w:pStyle w:val="TAC"/>
            </w:pPr>
            <w:r w:rsidRPr="00D54825">
              <w:t>0.01</w:t>
            </w:r>
          </w:p>
        </w:tc>
        <w:tc>
          <w:tcPr>
            <w:tcW w:w="1686" w:type="dxa"/>
            <w:tcBorders>
              <w:top w:val="single" w:sz="4" w:space="0" w:color="auto"/>
              <w:left w:val="single" w:sz="4" w:space="0" w:color="auto"/>
              <w:bottom w:val="single" w:sz="4" w:space="0" w:color="auto"/>
              <w:right w:val="single" w:sz="4" w:space="0" w:color="auto"/>
            </w:tcBorders>
          </w:tcPr>
          <w:p w14:paraId="45A3A063" w14:textId="77777777" w:rsidR="00877B9D" w:rsidRPr="00D54825" w:rsidRDefault="00877B9D" w:rsidP="00877B9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314CCB16" w14:textId="77777777" w:rsidR="00877B9D" w:rsidRPr="00D54825" w:rsidRDefault="00877B9D" w:rsidP="00877B9D">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6A17CBA7" w14:textId="77777777" w:rsidR="00877B9D" w:rsidRPr="00D54825" w:rsidRDefault="00877B9D" w:rsidP="00877B9D">
            <w:pPr>
              <w:pStyle w:val="TAC"/>
            </w:pPr>
            <w:r w:rsidRPr="00D54825">
              <w:t>0.00</w:t>
            </w:r>
          </w:p>
        </w:tc>
      </w:tr>
      <w:tr w:rsidR="0044436F" w:rsidRPr="00D54825" w14:paraId="2F44CA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87DD9" w14:textId="77777777" w:rsidR="0044436F" w:rsidRPr="00D54825" w:rsidRDefault="0044436F" w:rsidP="009C30B1">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56D0D7A1" w14:textId="77777777" w:rsidR="0044436F" w:rsidRPr="00D54825" w:rsidRDefault="0044436F" w:rsidP="009C30B1">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4ED279D"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91569A2"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05823D27"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7070B7B7" w14:textId="77777777" w:rsidR="0044436F" w:rsidRPr="00D54825" w:rsidRDefault="0044436F" w:rsidP="009C30B1">
            <w:pPr>
              <w:pStyle w:val="TAC"/>
            </w:pPr>
            <w:r w:rsidRPr="00D54825">
              <w:t>0.00</w:t>
            </w:r>
          </w:p>
        </w:tc>
      </w:tr>
      <w:tr w:rsidR="0044436F" w:rsidRPr="00D54825" w14:paraId="74EBEB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122903" w14:textId="77777777" w:rsidR="0044436F" w:rsidRPr="00D54825" w:rsidDel="00842179" w:rsidRDefault="0044436F" w:rsidP="009C30B1">
            <w:pPr>
              <w:pStyle w:val="TAL"/>
              <w:rPr>
                <w:lang w:eastAsia="ja-JP"/>
              </w:rPr>
            </w:pPr>
            <w:r w:rsidRPr="00D54825">
              <w:t>2</w:t>
            </w:r>
            <w:r w:rsidRPr="00D5482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3CBC6302" w14:textId="77777777" w:rsidR="0044436F" w:rsidRPr="00D54825" w:rsidRDefault="0044436F" w:rsidP="009C30B1">
            <w:pPr>
              <w:pStyle w:val="TAL"/>
              <w:rPr>
                <w:lang w:eastAsia="ja-JP"/>
              </w:rPr>
            </w:pPr>
            <w:r w:rsidRPr="00D54825">
              <w:t>Quality of quiet zone for calibration process</w:t>
            </w:r>
            <w:r w:rsidR="006F245C" w:rsidRPr="00D54825">
              <w:t xml:space="preserve"> (NOTE 9)</w:t>
            </w:r>
          </w:p>
        </w:tc>
        <w:tc>
          <w:tcPr>
            <w:tcW w:w="1134" w:type="dxa"/>
            <w:tcBorders>
              <w:top w:val="single" w:sz="4" w:space="0" w:color="auto"/>
              <w:left w:val="single" w:sz="4" w:space="0" w:color="auto"/>
              <w:bottom w:val="single" w:sz="4" w:space="0" w:color="auto"/>
              <w:right w:val="single" w:sz="4" w:space="0" w:color="auto"/>
            </w:tcBorders>
          </w:tcPr>
          <w:p w14:paraId="222F1494" w14:textId="77777777" w:rsidR="0044436F" w:rsidRPr="00D54825" w:rsidRDefault="0044436F" w:rsidP="009C30B1">
            <w:pPr>
              <w:pStyle w:val="TAC"/>
            </w:pPr>
            <w:r w:rsidRPr="00D54825">
              <w:t>0.4</w:t>
            </w:r>
          </w:p>
        </w:tc>
        <w:tc>
          <w:tcPr>
            <w:tcW w:w="1686" w:type="dxa"/>
            <w:tcBorders>
              <w:top w:val="single" w:sz="4" w:space="0" w:color="auto"/>
              <w:left w:val="single" w:sz="4" w:space="0" w:color="auto"/>
              <w:bottom w:val="single" w:sz="4" w:space="0" w:color="auto"/>
              <w:right w:val="single" w:sz="4" w:space="0" w:color="auto"/>
            </w:tcBorders>
          </w:tcPr>
          <w:p w14:paraId="033524DF"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8D42DD8"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EEF7F1A" w14:textId="77777777" w:rsidR="0044436F" w:rsidRPr="00D54825" w:rsidRDefault="0044436F" w:rsidP="009C30B1">
            <w:pPr>
              <w:pStyle w:val="TAC"/>
            </w:pPr>
            <w:r w:rsidRPr="00D54825">
              <w:t>0.4</w:t>
            </w:r>
          </w:p>
        </w:tc>
      </w:tr>
      <w:tr w:rsidR="0044436F" w:rsidRPr="00D54825" w14:paraId="0CF4DC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C1EBEB" w14:textId="77777777" w:rsidR="0044436F" w:rsidRPr="00D54825" w:rsidDel="00842179" w:rsidRDefault="0044436F" w:rsidP="009C30B1">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3F84651F" w14:textId="77777777" w:rsidR="0044436F" w:rsidRPr="00D54825" w:rsidRDefault="0044436F" w:rsidP="009C30B1">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5282C6E"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13D4D75"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27D13EA6"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215D222D" w14:textId="77777777" w:rsidR="0044436F" w:rsidRPr="00D54825" w:rsidRDefault="0044436F" w:rsidP="009C30B1">
            <w:pPr>
              <w:pStyle w:val="TAC"/>
            </w:pPr>
            <w:r w:rsidRPr="00D54825">
              <w:t>0.00</w:t>
            </w:r>
          </w:p>
        </w:tc>
      </w:tr>
      <w:tr w:rsidR="0044436F" w:rsidRPr="00D54825" w14:paraId="52119C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B602CF" w14:textId="77777777" w:rsidR="0044436F" w:rsidRPr="00D54825" w:rsidDel="00842179" w:rsidRDefault="0044436F" w:rsidP="009C30B1">
            <w:pPr>
              <w:pStyle w:val="TAL"/>
              <w:rPr>
                <w:lang w:eastAsia="ja-JP"/>
              </w:rPr>
            </w:pPr>
            <w:r w:rsidRPr="00D54825">
              <w:t>2</w:t>
            </w:r>
            <w:r w:rsidRPr="00D5482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6996916E" w14:textId="77777777" w:rsidR="0044436F" w:rsidRPr="00D54825" w:rsidRDefault="0044436F" w:rsidP="009C30B1">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5056236E" w14:textId="77777777" w:rsidR="0044436F" w:rsidRPr="00D54825" w:rsidRDefault="0044436F" w:rsidP="009C30B1">
            <w:pPr>
              <w:pStyle w:val="TAC"/>
            </w:pPr>
            <w:r w:rsidRPr="00D54825">
              <w:t>0.</w:t>
            </w:r>
            <w:r w:rsidR="00877B9D" w:rsidRPr="00D54825">
              <w:t>14</w:t>
            </w:r>
          </w:p>
        </w:tc>
        <w:tc>
          <w:tcPr>
            <w:tcW w:w="1686" w:type="dxa"/>
            <w:tcBorders>
              <w:top w:val="single" w:sz="4" w:space="0" w:color="auto"/>
              <w:left w:val="single" w:sz="4" w:space="0" w:color="auto"/>
              <w:bottom w:val="single" w:sz="4" w:space="0" w:color="auto"/>
              <w:right w:val="single" w:sz="4" w:space="0" w:color="auto"/>
            </w:tcBorders>
          </w:tcPr>
          <w:p w14:paraId="139A1BDD"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A2BAC27"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87816DB" w14:textId="77777777" w:rsidR="0044436F" w:rsidRPr="00D54825" w:rsidRDefault="0044436F" w:rsidP="009C30B1">
            <w:pPr>
              <w:pStyle w:val="TAC"/>
            </w:pPr>
            <w:r w:rsidRPr="00D54825">
              <w:t>0.0</w:t>
            </w:r>
            <w:r w:rsidR="00877B9D" w:rsidRPr="00D54825">
              <w:t>7</w:t>
            </w:r>
          </w:p>
        </w:tc>
      </w:tr>
      <w:tr w:rsidR="0044436F" w:rsidRPr="00D54825" w14:paraId="0D0204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8A8563C" w14:textId="77777777" w:rsidR="0044436F" w:rsidRPr="00D54825" w:rsidRDefault="0044436F" w:rsidP="009C30B1">
            <w:pPr>
              <w:pStyle w:val="TAL"/>
            </w:pPr>
            <w:r w:rsidRPr="00D5482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3D00E2FC" w14:textId="77777777" w:rsidR="0044436F" w:rsidRPr="00D54825" w:rsidRDefault="0044436F" w:rsidP="009C30B1">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610B74F" w14:textId="77777777" w:rsidR="0044436F" w:rsidRPr="00D54825" w:rsidRDefault="0044436F" w:rsidP="009C30B1">
            <w:pPr>
              <w:pStyle w:val="TAC"/>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2A5542C5"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3EF36B7"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B12D855" w14:textId="77777777" w:rsidR="0044436F" w:rsidRPr="00D54825" w:rsidRDefault="0044436F" w:rsidP="009C30B1">
            <w:pPr>
              <w:pStyle w:val="TAC"/>
            </w:pPr>
            <w:r w:rsidRPr="00D54825">
              <w:t>0.</w:t>
            </w:r>
            <w:r w:rsidRPr="00D54825">
              <w:rPr>
                <w:lang w:eastAsia="ja-JP"/>
              </w:rPr>
              <w:t>00</w:t>
            </w:r>
          </w:p>
        </w:tc>
      </w:tr>
      <w:tr w:rsidR="0044436F" w:rsidRPr="00D54825" w14:paraId="5F57BB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662CC1" w14:textId="77777777" w:rsidR="0044436F" w:rsidRPr="00D5482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67CFA0C2" w14:textId="77777777" w:rsidR="0044436F" w:rsidRPr="00D54825" w:rsidRDefault="0044436F" w:rsidP="009C30B1">
            <w:pPr>
              <w:pStyle w:val="TAH"/>
            </w:pPr>
            <w:r w:rsidRPr="00D54825">
              <w:t>Systematic uncertainties</w:t>
            </w:r>
            <w:r w:rsidRPr="00D54825">
              <w:rPr>
                <w:b w:val="0"/>
              </w:rPr>
              <w:t xml:space="preserve"> (NOTE </w:t>
            </w:r>
            <w:r w:rsidRPr="00D54825">
              <w:rPr>
                <w:b w:val="0"/>
                <w:lang w:eastAsia="ja-JP"/>
              </w:rPr>
              <w:t>5</w:t>
            </w:r>
            <w:r w:rsidRPr="00D54825">
              <w:rPr>
                <w:b w:val="0"/>
              </w:rPr>
              <w:t>)</w:t>
            </w:r>
          </w:p>
        </w:tc>
        <w:tc>
          <w:tcPr>
            <w:tcW w:w="1210" w:type="dxa"/>
            <w:tcBorders>
              <w:top w:val="single" w:sz="4" w:space="0" w:color="auto"/>
              <w:left w:val="single" w:sz="4" w:space="0" w:color="auto"/>
              <w:bottom w:val="single" w:sz="4" w:space="0" w:color="auto"/>
              <w:right w:val="single" w:sz="4" w:space="0" w:color="auto"/>
            </w:tcBorders>
          </w:tcPr>
          <w:p w14:paraId="2357189B" w14:textId="77777777" w:rsidR="0044436F" w:rsidRPr="00D54825" w:rsidRDefault="0044436F" w:rsidP="009C30B1">
            <w:pPr>
              <w:pStyle w:val="TAH"/>
            </w:pPr>
            <w:r w:rsidRPr="00D54825">
              <w:t>Value</w:t>
            </w:r>
          </w:p>
        </w:tc>
      </w:tr>
      <w:tr w:rsidR="0044436F" w:rsidRPr="00D54825" w14:paraId="538EB4A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CFDB8A" w14:textId="77777777" w:rsidR="0044436F" w:rsidRPr="00D54825" w:rsidRDefault="0044436F" w:rsidP="009C30B1">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8262270" w14:textId="77777777" w:rsidR="0044436F" w:rsidRPr="00D54825" w:rsidRDefault="0044436F" w:rsidP="009C30B1">
            <w:pPr>
              <w:pStyle w:val="TAC"/>
              <w:jc w:val="left"/>
            </w:pPr>
            <w:r w:rsidRPr="00D5482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0A03EC58" w14:textId="77777777" w:rsidR="0044436F" w:rsidRPr="00D54825" w:rsidRDefault="0044436F" w:rsidP="009C30B1">
            <w:pPr>
              <w:pStyle w:val="TAC"/>
              <w:rPr>
                <w:lang w:eastAsia="ja-JP"/>
              </w:rPr>
            </w:pPr>
            <w:r w:rsidRPr="00D54825">
              <w:rPr>
                <w:lang w:eastAsia="ja-JP"/>
              </w:rPr>
              <w:t>0.00</w:t>
            </w:r>
          </w:p>
        </w:tc>
      </w:tr>
      <w:tr w:rsidR="0044436F" w:rsidRPr="00D54825" w14:paraId="64F96E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4B5257D" w14:textId="77777777" w:rsidR="0044436F" w:rsidRPr="00D54825" w:rsidRDefault="0044436F" w:rsidP="009C30B1">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46BF670" w14:textId="77777777" w:rsidR="0044436F" w:rsidRPr="00D54825" w:rsidRDefault="00C02781" w:rsidP="009C30B1">
            <w:pPr>
              <w:pStyle w:val="TAC"/>
              <w:jc w:val="left"/>
              <w:rPr>
                <w:lang w:eastAsia="ja-JP" w:bidi="hi-IN"/>
              </w:rPr>
            </w:pPr>
            <w:r w:rsidRPr="00D5482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4CDA1236" w14:textId="77777777" w:rsidR="0044436F" w:rsidRPr="00D54825" w:rsidRDefault="00C02781" w:rsidP="009C30B1">
            <w:pPr>
              <w:pStyle w:val="TAC"/>
              <w:rPr>
                <w:lang w:eastAsia="ja-JP"/>
              </w:rPr>
            </w:pPr>
            <w:r w:rsidRPr="00D54825">
              <w:rPr>
                <w:lang w:eastAsia="ja-JP"/>
              </w:rPr>
              <w:t>0.62</w:t>
            </w:r>
          </w:p>
        </w:tc>
      </w:tr>
      <w:tr w:rsidR="00C02781" w:rsidRPr="00D54825" w14:paraId="7C9943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0054011" w14:textId="77777777" w:rsidR="00C02781" w:rsidRPr="00D54825" w:rsidRDefault="00C02781" w:rsidP="008475A6">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477A616" w14:textId="77777777" w:rsidR="00C02781" w:rsidRPr="00D54825" w:rsidRDefault="00C02781" w:rsidP="008475A6">
            <w:pPr>
              <w:pStyle w:val="TAC"/>
              <w:rPr>
                <w:lang w:eastAsia="ja-JP" w:bidi="hi-IN"/>
              </w:rPr>
            </w:pPr>
            <w:r w:rsidRPr="00D54825">
              <w:rPr>
                <w:rFonts w:eastAsia="MS Mincho"/>
              </w:rPr>
              <w:t>Influence of noise (</w:t>
            </w:r>
            <w:r w:rsidRPr="00D54825">
              <w:t>32.125GHz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2D2B98FF" w14:textId="77777777" w:rsidR="00C02781" w:rsidRPr="00D54825" w:rsidRDefault="00C02781" w:rsidP="008475A6">
            <w:pPr>
              <w:pStyle w:val="TAC"/>
              <w:rPr>
                <w:lang w:eastAsia="ja-JP"/>
              </w:rPr>
            </w:pPr>
            <w:r w:rsidRPr="00D54825">
              <w:rPr>
                <w:lang w:eastAsia="ja-JP"/>
              </w:rPr>
              <w:t>1.00</w:t>
            </w:r>
          </w:p>
        </w:tc>
      </w:tr>
      <w:tr w:rsidR="0044436F" w:rsidRPr="00D54825" w14:paraId="347BE98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ED1C9C1" w14:textId="77777777" w:rsidR="0044436F" w:rsidRPr="00D54825" w:rsidRDefault="0044436F" w:rsidP="009C30B1">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7135B55F" w14:textId="77777777" w:rsidR="0044436F" w:rsidRPr="00D54825" w:rsidRDefault="0044436F" w:rsidP="009C30B1">
            <w:pPr>
              <w:pStyle w:val="TAH"/>
            </w:pPr>
            <w:r w:rsidRPr="00D54825">
              <w:t>Value</w:t>
            </w:r>
          </w:p>
        </w:tc>
      </w:tr>
      <w:tr w:rsidR="0044436F" w:rsidRPr="00D54825" w14:paraId="5201B569"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BBEA18" w14:textId="77777777" w:rsidR="0044436F" w:rsidRPr="00D54825" w:rsidRDefault="0044436F" w:rsidP="009C30B1">
            <w:pPr>
              <w:pStyle w:val="TAC"/>
            </w:pPr>
            <w:r w:rsidRPr="00D54825">
              <w:t xml:space="preserve">TRP </w:t>
            </w:r>
            <w:r w:rsidRPr="00D54825">
              <w:rPr>
                <w:lang w:eastAsia="ja-JP"/>
              </w:rPr>
              <w:t>total measurement uncertainty</w:t>
            </w:r>
            <w:r w:rsidRPr="00D54825">
              <w:t xml:space="preserve"> </w:t>
            </w:r>
            <w:r w:rsidR="00C02781" w:rsidRPr="00D54825">
              <w:t>(</w:t>
            </w:r>
            <w:r w:rsidR="00C02781" w:rsidRPr="00D54825">
              <w:rPr>
                <w:lang w:eastAsia="zh-CN"/>
              </w:rPr>
              <w:t>23.45GHz &lt;= f &lt;=</w:t>
            </w:r>
            <w:r w:rsidR="00C02781" w:rsidRPr="00D54825">
              <w:t xml:space="preserve"> 32.125GHz) (1.96σ - confidence interval of 95 %) </w:t>
            </w:r>
            <w:r w:rsidRPr="00D54825">
              <w:t>[dB]</w:t>
            </w:r>
          </w:p>
        </w:tc>
        <w:tc>
          <w:tcPr>
            <w:tcW w:w="1210" w:type="dxa"/>
            <w:tcBorders>
              <w:top w:val="single" w:sz="4" w:space="0" w:color="auto"/>
              <w:left w:val="single" w:sz="4" w:space="0" w:color="auto"/>
              <w:bottom w:val="single" w:sz="4" w:space="0" w:color="auto"/>
              <w:right w:val="single" w:sz="4" w:space="0" w:color="auto"/>
            </w:tcBorders>
          </w:tcPr>
          <w:p w14:paraId="141057B7" w14:textId="77777777" w:rsidR="0044436F" w:rsidRPr="00D54825" w:rsidRDefault="00C02781" w:rsidP="009C30B1">
            <w:pPr>
              <w:pStyle w:val="TAC"/>
              <w:rPr>
                <w:lang w:eastAsia="ja-JP"/>
              </w:rPr>
            </w:pPr>
            <w:r w:rsidRPr="00D54825">
              <w:rPr>
                <w:lang w:eastAsia="ja-JP"/>
              </w:rPr>
              <w:t>4.94</w:t>
            </w:r>
          </w:p>
        </w:tc>
      </w:tr>
      <w:tr w:rsidR="00C02781" w:rsidRPr="00D54825" w:rsidDel="00D27F9D" w14:paraId="6A251B61" w14:textId="77777777" w:rsidTr="008475A6">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699643F" w14:textId="77777777" w:rsidR="00C02781" w:rsidRPr="00D54825" w:rsidRDefault="00C02781" w:rsidP="008475A6">
            <w:pPr>
              <w:pStyle w:val="TAC"/>
            </w:pPr>
            <w:r w:rsidRPr="00D54825">
              <w:t xml:space="preserve">TRP </w:t>
            </w:r>
            <w:r w:rsidRPr="00D54825">
              <w:rPr>
                <w:lang w:eastAsia="ja-JP"/>
              </w:rPr>
              <w:t>total measurement uncertainty</w:t>
            </w:r>
            <w:r w:rsidRPr="00D54825">
              <w:t xml:space="preserve"> (</w:t>
            </w:r>
            <w:r w:rsidRPr="00D54825">
              <w:rPr>
                <w:lang w:eastAsia="ja-JP" w:bidi="hi-IN"/>
              </w:rPr>
              <w:t>32.125GHz &lt; f &lt;= 40.8GHz</w:t>
            </w:r>
            <w:r w:rsidRPr="00D5482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5A79C53" w14:textId="77777777" w:rsidR="00C02781" w:rsidRPr="00D54825" w:rsidDel="00D27F9D" w:rsidRDefault="00C02781" w:rsidP="008475A6">
            <w:pPr>
              <w:pStyle w:val="TAC"/>
              <w:rPr>
                <w:lang w:eastAsia="ja-JP"/>
              </w:rPr>
            </w:pPr>
            <w:r w:rsidRPr="00D54825">
              <w:rPr>
                <w:lang w:eastAsia="ja-JP"/>
              </w:rPr>
              <w:t>5.32</w:t>
            </w:r>
          </w:p>
        </w:tc>
      </w:tr>
      <w:tr w:rsidR="0044436F" w:rsidRPr="00D54825" w14:paraId="053887D4"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C98426A" w14:textId="77777777" w:rsidR="0044436F" w:rsidRPr="00D54825" w:rsidRDefault="0044436F" w:rsidP="009C30B1">
            <w:pPr>
              <w:pStyle w:val="TAN"/>
              <w:rPr>
                <w:lang w:eastAsia="en-US"/>
              </w:rPr>
            </w:pPr>
            <w:r w:rsidRPr="00D54825">
              <w:rPr>
                <w:lang w:eastAsia="en-US"/>
              </w:rPr>
              <w:lastRenderedPageBreak/>
              <w:t>NOTE 1:</w:t>
            </w:r>
            <w:r w:rsidRPr="00D54825">
              <w:rPr>
                <w:lang w:eastAsia="en-US"/>
              </w:rPr>
              <w:tab/>
              <w:t>The analysis was done only for the case of operating at max output power, in-band, non-CA.</w:t>
            </w:r>
          </w:p>
          <w:p w14:paraId="68389EBE" w14:textId="77777777" w:rsidR="0044436F" w:rsidRPr="00D54825" w:rsidRDefault="0044436F" w:rsidP="009C30B1">
            <w:pPr>
              <w:pStyle w:val="TAN"/>
              <w:rPr>
                <w:lang w:eastAsia="en-US"/>
              </w:rPr>
            </w:pPr>
            <w:r w:rsidRPr="00D54825">
              <w:rPr>
                <w:lang w:eastAsia="en-US"/>
              </w:rPr>
              <w:t>NOTE 2:</w:t>
            </w:r>
            <w:r w:rsidRPr="00D54825">
              <w:rPr>
                <w:lang w:eastAsia="en-US"/>
              </w:rPr>
              <w:tab/>
              <w:t>The assessment assumes maximum DUT output power.</w:t>
            </w:r>
          </w:p>
          <w:p w14:paraId="5F2ECEBD" w14:textId="77777777" w:rsidR="0044436F" w:rsidRPr="00D54825" w:rsidRDefault="0044436F" w:rsidP="009C30B1">
            <w:pPr>
              <w:pStyle w:val="TAN"/>
              <w:rPr>
                <w:lang w:eastAsia="en-US"/>
              </w:rPr>
            </w:pPr>
            <w:r w:rsidRPr="00D54825">
              <w:rPr>
                <w:lang w:eastAsia="en-US"/>
              </w:rPr>
              <w:t>NOTE 3:</w:t>
            </w:r>
            <w:r w:rsidRPr="00D54825">
              <w:rPr>
                <w:lang w:eastAsia="en-US"/>
              </w:rPr>
              <w:tab/>
              <w:t xml:space="preserve">This contributor </w:t>
            </w:r>
            <w:r w:rsidRPr="00D54825">
              <w:rPr>
                <w:rFonts w:cs="Arial"/>
                <w:lang w:eastAsia="ja-JP" w:bidi="hi-IN"/>
              </w:rPr>
              <w:t>shall only be considered for TRP measurements.</w:t>
            </w:r>
          </w:p>
          <w:p w14:paraId="21BE2232" w14:textId="77777777" w:rsidR="0044436F" w:rsidRPr="00D54825" w:rsidRDefault="0044436F" w:rsidP="009C30B1">
            <w:pPr>
              <w:pStyle w:val="TAN"/>
              <w:rPr>
                <w:lang w:eastAsia="en-US"/>
              </w:rPr>
            </w:pPr>
            <w:r w:rsidRPr="00D54825">
              <w:rPr>
                <w:lang w:eastAsia="en-US"/>
              </w:rPr>
              <w:t>NOTE 4:</w:t>
            </w:r>
            <w:r w:rsidRPr="00D54825">
              <w:rPr>
                <w:lang w:eastAsia="en-US"/>
              </w:rPr>
              <w:tab/>
              <w:t>This contributor shall only be considered for EIRP measurements.</w:t>
            </w:r>
          </w:p>
          <w:p w14:paraId="1632A378" w14:textId="77777777" w:rsidR="0044436F" w:rsidRPr="00D54825" w:rsidRDefault="0044436F" w:rsidP="009C30B1">
            <w:pPr>
              <w:pStyle w:val="TAN"/>
              <w:rPr>
                <w:lang w:eastAsia="ja-JP"/>
              </w:rPr>
            </w:pPr>
            <w:r w:rsidRPr="00D54825">
              <w:rPr>
                <w:lang w:eastAsia="en-US"/>
              </w:rPr>
              <w:t>NOTE 5:</w:t>
            </w:r>
            <w:r w:rsidRPr="00D54825">
              <w:rPr>
                <w:lang w:eastAsia="en-US"/>
              </w:rPr>
              <w:tab/>
              <w:t>In order to obtain the total measurement uncertainty, systematic uncertainties have to be added to the expanded root sum square of the standard deviations of the Stage 1 and Stage 2 contributors.</w:t>
            </w:r>
          </w:p>
          <w:p w14:paraId="2FB5FB20" w14:textId="77777777" w:rsidR="0044436F" w:rsidRPr="00D54825" w:rsidRDefault="0044436F" w:rsidP="009C30B1">
            <w:pPr>
              <w:pStyle w:val="TAN"/>
              <w:rPr>
                <w:lang w:eastAsia="en-US"/>
              </w:rPr>
            </w:pPr>
            <w:r w:rsidRPr="00D54825">
              <w:rPr>
                <w:lang w:eastAsia="en-US"/>
              </w:rPr>
              <w:t>NOTE 6:</w:t>
            </w:r>
            <w:r w:rsidRPr="00D54825">
              <w:rPr>
                <w:lang w:eastAsia="en-US"/>
              </w:rPr>
              <w:tab/>
              <w:t>Values extracted from TR 38.810 v2.6.1 in square brackets pending for further analysis.</w:t>
            </w:r>
          </w:p>
          <w:p w14:paraId="736FCDDE" w14:textId="77777777" w:rsidR="009C0F33" w:rsidRPr="00D54825" w:rsidRDefault="0044436F" w:rsidP="009C0F33">
            <w:pPr>
              <w:pStyle w:val="TAN"/>
              <w:rPr>
                <w:lang w:eastAsia="en-US"/>
              </w:rPr>
            </w:pPr>
            <w:r w:rsidRPr="00D54825">
              <w:rPr>
                <w:lang w:eastAsia="en-US"/>
              </w:rPr>
              <w:t>NOTE 7:</w:t>
            </w:r>
            <w:r w:rsidRPr="00D54825">
              <w:rPr>
                <w:lang w:eastAsia="en-US"/>
              </w:rPr>
              <w:tab/>
            </w:r>
            <w:r w:rsidR="009C0F33" w:rsidRPr="00D54825">
              <w:t>Void.</w:t>
            </w:r>
          </w:p>
          <w:p w14:paraId="2339B649" w14:textId="77777777" w:rsidR="006F245C" w:rsidRPr="00D54825" w:rsidRDefault="009C0F33" w:rsidP="006F245C">
            <w:pPr>
              <w:pStyle w:val="TAN"/>
            </w:pPr>
            <w:r w:rsidRPr="00D54825">
              <w:t>NOTE 8:</w:t>
            </w:r>
            <w:r w:rsidRPr="00D54825">
              <w:tab/>
              <w:t>Applies to the system which has a structure of mechanical feed antenna positioning.</w:t>
            </w:r>
          </w:p>
          <w:p w14:paraId="7812D313" w14:textId="77777777" w:rsidR="0044436F" w:rsidRPr="00D54825" w:rsidRDefault="006F245C" w:rsidP="006F245C">
            <w:pPr>
              <w:pStyle w:val="TAN"/>
              <w:rPr>
                <w:lang w:eastAsia="ja-JP"/>
              </w:rPr>
            </w:pPr>
            <w:r w:rsidRPr="00D54825">
              <w:rPr>
                <w:lang w:eastAsia="en-US"/>
              </w:rPr>
              <w:t>NOTE 9:</w:t>
            </w:r>
            <w:r w:rsidRPr="00D54825">
              <w:rPr>
                <w:lang w:eastAsia="en-US"/>
              </w:rPr>
              <w:tab/>
              <w:t xml:space="preserve">Value based on procedure defined in </w:t>
            </w:r>
            <w:r w:rsidR="007B0B59" w:rsidRPr="00D54825">
              <w:t xml:space="preserve">clause </w:t>
            </w:r>
            <w:r w:rsidRPr="00D54825">
              <w:rPr>
                <w:lang w:eastAsia="en-US"/>
              </w:rPr>
              <w:t>D.2 of TR 38.810 for Quiet Zone size less or equal to 30 cm.</w:t>
            </w:r>
          </w:p>
        </w:tc>
      </w:tr>
    </w:tbl>
    <w:p w14:paraId="64BF704F" w14:textId="77777777" w:rsidR="0044436F" w:rsidRPr="00D54825" w:rsidRDefault="0044436F" w:rsidP="0044436F">
      <w:pPr>
        <w:rPr>
          <w:lang w:eastAsia="ja-JP"/>
        </w:rPr>
      </w:pPr>
    </w:p>
    <w:p w14:paraId="1F446B8E" w14:textId="77777777" w:rsidR="0044436F" w:rsidRPr="00D54825" w:rsidRDefault="0044436F" w:rsidP="0044436F">
      <w:pPr>
        <w:pStyle w:val="TH"/>
      </w:pPr>
      <w:r w:rsidRPr="00D54825">
        <w:lastRenderedPageBreak/>
        <w:t xml:space="preserve">Table </w:t>
      </w:r>
      <w:r w:rsidRPr="00D54825">
        <w:rPr>
          <w:lang w:eastAsia="ja-JP"/>
        </w:rPr>
        <w:t>B.16.2-3</w:t>
      </w:r>
      <w:r w:rsidRPr="00D54825">
        <w:t xml:space="preserve">: </w:t>
      </w:r>
      <w:r w:rsidR="006F245C" w:rsidRPr="00D54825">
        <w:rPr>
          <w:lang w:eastAsia="ja-JP"/>
        </w:rPr>
        <w:t>Void</w:t>
      </w:r>
    </w:p>
    <w:p w14:paraId="1EDEECCC" w14:textId="77777777" w:rsidR="007B0B59" w:rsidRPr="00D54825" w:rsidRDefault="007B0B59" w:rsidP="007B0B59">
      <w:pPr>
        <w:pStyle w:val="TH"/>
      </w:pPr>
      <w:bookmarkStart w:id="1295" w:name="_Toc21004866"/>
      <w:bookmarkStart w:id="1296" w:name="_Toc36041639"/>
      <w:bookmarkStart w:id="1297" w:name="_Toc36548863"/>
      <w:r w:rsidRPr="00D54825">
        <w:t xml:space="preserve">Table </w:t>
      </w:r>
      <w:r w:rsidRPr="00D54825">
        <w:rPr>
          <w:lang w:eastAsia="ja-JP"/>
        </w:rPr>
        <w:t>B.16.2-4</w:t>
      </w:r>
      <w:r w:rsidRPr="00D54825">
        <w:t xml:space="preserve">: </w:t>
      </w:r>
      <w:r w:rsidRPr="00D54825">
        <w:rPr>
          <w:lang w:eastAsia="ja-JP"/>
        </w:rPr>
        <w:t>U</w:t>
      </w:r>
      <w:r w:rsidRPr="00D54825">
        <w:t xml:space="preserve">ncertainty assessment for TRP measurement (f=23.45GHz, 32.125GHz, 40.8GHz,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54825" w14:paraId="0CD1DF7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92F0927" w14:textId="77777777" w:rsidR="007B0B59" w:rsidRPr="00D54825" w:rsidRDefault="007B0B59" w:rsidP="007B0B59">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4C7EFC1A" w14:textId="77777777" w:rsidR="007B0B59" w:rsidRPr="00D54825" w:rsidRDefault="007B0B59" w:rsidP="007B0B59">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3E9A509B" w14:textId="77777777" w:rsidR="007B0B59" w:rsidRPr="00D54825" w:rsidRDefault="007B0B59" w:rsidP="007B0B59">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41131802" w14:textId="77777777" w:rsidR="007B0B59" w:rsidRPr="00D54825" w:rsidRDefault="007B0B59" w:rsidP="007B0B59">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148CEC6E" w14:textId="77777777" w:rsidR="007B0B59" w:rsidRPr="00D54825" w:rsidRDefault="007B0B59" w:rsidP="007B0B59">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7D56FA6B" w14:textId="77777777" w:rsidR="007B0B59" w:rsidRPr="00D54825" w:rsidRDefault="007B0B59" w:rsidP="007B0B59">
            <w:pPr>
              <w:pStyle w:val="TAH"/>
            </w:pPr>
            <w:r w:rsidRPr="00D54825">
              <w:t>Standard uncertainty (σ) [dB]</w:t>
            </w:r>
          </w:p>
        </w:tc>
      </w:tr>
      <w:tr w:rsidR="007B0B59" w:rsidRPr="00D54825" w14:paraId="11C3BD1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6A77D217" w14:textId="77777777" w:rsidR="007B0B59" w:rsidRPr="00D54825" w:rsidRDefault="007B0B59" w:rsidP="007B0B59">
            <w:pPr>
              <w:pStyle w:val="TAH"/>
            </w:pPr>
            <w:r w:rsidRPr="00D54825">
              <w:t>Stage 2: DUT measurement</w:t>
            </w:r>
          </w:p>
        </w:tc>
      </w:tr>
      <w:tr w:rsidR="007B0B59" w:rsidRPr="00D54825" w14:paraId="721C80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39AAB8" w14:textId="77777777" w:rsidR="007B0B59" w:rsidRPr="00D54825" w:rsidRDefault="007B0B59" w:rsidP="007B0B59">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48571163" w14:textId="77777777" w:rsidR="007B0B59" w:rsidRPr="00D54825" w:rsidRDefault="007B0B59" w:rsidP="007B0B59">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4F42D3D0" w14:textId="203C6CAF" w:rsidR="007B0B59" w:rsidRPr="00D54825" w:rsidRDefault="004B62C1" w:rsidP="007B0B59">
            <w:pPr>
              <w:pStyle w:val="TAC"/>
            </w:pPr>
            <w:r w:rsidRPr="00D54825">
              <w:t>0.02</w:t>
            </w:r>
          </w:p>
        </w:tc>
        <w:tc>
          <w:tcPr>
            <w:tcW w:w="1686" w:type="dxa"/>
            <w:tcBorders>
              <w:top w:val="single" w:sz="4" w:space="0" w:color="auto"/>
              <w:left w:val="single" w:sz="4" w:space="0" w:color="auto"/>
              <w:bottom w:val="single" w:sz="4" w:space="0" w:color="auto"/>
              <w:right w:val="single" w:sz="4" w:space="0" w:color="auto"/>
            </w:tcBorders>
          </w:tcPr>
          <w:p w14:paraId="51C4AC0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1085DBE"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900E34B" w14:textId="49224898" w:rsidR="007B0B59" w:rsidRPr="00D54825" w:rsidRDefault="004B62C1" w:rsidP="007B0B59">
            <w:pPr>
              <w:pStyle w:val="TAC"/>
            </w:pPr>
            <w:r w:rsidRPr="00D54825">
              <w:t>0.02</w:t>
            </w:r>
          </w:p>
        </w:tc>
      </w:tr>
      <w:tr w:rsidR="007B0B59" w:rsidRPr="00D54825" w14:paraId="2E80C3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7E5668" w14:textId="77777777" w:rsidR="007B0B59" w:rsidRPr="00D54825" w:rsidRDefault="007B0B59" w:rsidP="007B0B59">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6BC5B21D" w14:textId="77777777" w:rsidR="007B0B59" w:rsidRPr="00D54825" w:rsidRDefault="007B0B59" w:rsidP="007B0B59">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4EF6A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25A134D"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34A3639D"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7B31546D" w14:textId="77777777" w:rsidR="007B0B59" w:rsidRPr="00D54825" w:rsidRDefault="007B0B59" w:rsidP="007B0B59">
            <w:pPr>
              <w:pStyle w:val="TAC"/>
            </w:pPr>
            <w:r w:rsidRPr="00D54825">
              <w:t>FFS</w:t>
            </w:r>
          </w:p>
        </w:tc>
      </w:tr>
      <w:tr w:rsidR="007B0B59" w:rsidRPr="00D54825" w14:paraId="5666BD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BE4C8" w14:textId="77777777" w:rsidR="007B0B59" w:rsidRPr="00D54825" w:rsidRDefault="007B0B59" w:rsidP="007B0B59">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20B489A6" w14:textId="77777777" w:rsidR="007B0B59" w:rsidRPr="00D54825" w:rsidRDefault="007B0B59" w:rsidP="007B0B59">
            <w:pPr>
              <w:pStyle w:val="TAL"/>
            </w:pPr>
            <w:r w:rsidRPr="00D54825">
              <w:t>Quality of Quiet Zone (NOTE 9)</w:t>
            </w:r>
          </w:p>
        </w:tc>
        <w:tc>
          <w:tcPr>
            <w:tcW w:w="1134" w:type="dxa"/>
            <w:tcBorders>
              <w:top w:val="single" w:sz="4" w:space="0" w:color="auto"/>
              <w:left w:val="single" w:sz="4" w:space="0" w:color="auto"/>
              <w:bottom w:val="single" w:sz="4" w:space="0" w:color="auto"/>
              <w:right w:val="single" w:sz="4" w:space="0" w:color="auto"/>
            </w:tcBorders>
          </w:tcPr>
          <w:p w14:paraId="4911799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E72C9A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4B01604"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02497052" w14:textId="77777777" w:rsidR="007B0B59" w:rsidRPr="00D54825" w:rsidRDefault="007B0B59" w:rsidP="007B0B59">
            <w:pPr>
              <w:pStyle w:val="TAC"/>
            </w:pPr>
            <w:r w:rsidRPr="00D54825">
              <w:t>FFS</w:t>
            </w:r>
          </w:p>
        </w:tc>
      </w:tr>
      <w:tr w:rsidR="007B0B59" w:rsidRPr="00D54825" w14:paraId="671C2D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E847F2F" w14:textId="77777777" w:rsidR="007B0B59" w:rsidRPr="00D54825" w:rsidRDefault="007B0B59" w:rsidP="007B0B59">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7C100E6E" w14:textId="77777777" w:rsidR="007B0B59" w:rsidRPr="00D54825" w:rsidRDefault="007B0B59" w:rsidP="007B0B59">
            <w:pPr>
              <w:pStyle w:val="TAL"/>
            </w:pPr>
            <w:r w:rsidRPr="00D54825">
              <w:t xml:space="preserve">Mismatch (NOTE </w:t>
            </w:r>
            <w:r w:rsidRPr="00D54825">
              <w:rPr>
                <w:lang w:eastAsia="ja-JP"/>
              </w:rPr>
              <w:t>1</w:t>
            </w:r>
            <w:r w:rsidRPr="00D54825">
              <w:t>)</w:t>
            </w:r>
          </w:p>
        </w:tc>
        <w:tc>
          <w:tcPr>
            <w:tcW w:w="1134" w:type="dxa"/>
            <w:tcBorders>
              <w:top w:val="single" w:sz="4" w:space="0" w:color="auto"/>
              <w:left w:val="single" w:sz="4" w:space="0" w:color="auto"/>
              <w:bottom w:val="single" w:sz="4" w:space="0" w:color="auto"/>
              <w:right w:val="single" w:sz="4" w:space="0" w:color="auto"/>
            </w:tcBorders>
          </w:tcPr>
          <w:p w14:paraId="0F06826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7C6822B"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57C54AE"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DC985BA" w14:textId="77777777" w:rsidR="007B0B59" w:rsidRPr="00D54825" w:rsidRDefault="007B0B59" w:rsidP="007B0B59">
            <w:pPr>
              <w:pStyle w:val="TAC"/>
            </w:pPr>
            <w:r w:rsidRPr="00D54825">
              <w:t>FFS</w:t>
            </w:r>
          </w:p>
        </w:tc>
      </w:tr>
      <w:tr w:rsidR="007B0B59" w:rsidRPr="00D54825" w14:paraId="0BF416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F12130E" w14:textId="77777777" w:rsidR="007B0B59" w:rsidRPr="00D54825" w:rsidRDefault="007B0B59" w:rsidP="007B0B59">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3371D08F" w14:textId="77777777" w:rsidR="007B0B59" w:rsidRPr="00D54825" w:rsidRDefault="007B0B59" w:rsidP="007B0B59">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305ADAF0"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88DECA0"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7BB7BE2"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1E8C6B10" w14:textId="77777777" w:rsidR="007B0B59" w:rsidRPr="00D54825" w:rsidRDefault="007B0B59" w:rsidP="007B0B59">
            <w:pPr>
              <w:pStyle w:val="TAC"/>
            </w:pPr>
            <w:r w:rsidRPr="00D54825">
              <w:t>FFS</w:t>
            </w:r>
          </w:p>
        </w:tc>
      </w:tr>
      <w:tr w:rsidR="007B0B59" w:rsidRPr="00D54825" w14:paraId="568F99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E010D16" w14:textId="77777777" w:rsidR="007B0B59" w:rsidRPr="00D54825" w:rsidRDefault="007B0B59" w:rsidP="007B0B59">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795FC175" w14:textId="77777777" w:rsidR="007B0B59" w:rsidRPr="00D54825" w:rsidRDefault="007B0B59" w:rsidP="007B0B59">
            <w:pPr>
              <w:pStyle w:val="TAL"/>
              <w:rPr>
                <w:lang w:eastAsia="ja-JP"/>
              </w:rPr>
            </w:pPr>
            <w:r w:rsidRPr="00D54825">
              <w:t xml:space="preserve">Uncertainty of the RF power measurement equipment (NOTE </w:t>
            </w:r>
            <w:r w:rsidRPr="00D54825">
              <w:rPr>
                <w:lang w:eastAsia="ja-JP"/>
              </w:rPr>
              <w:t>2</w:t>
            </w:r>
            <w:r w:rsidRPr="00D54825">
              <w:t>)</w:t>
            </w:r>
          </w:p>
        </w:tc>
        <w:tc>
          <w:tcPr>
            <w:tcW w:w="1134" w:type="dxa"/>
            <w:tcBorders>
              <w:top w:val="single" w:sz="4" w:space="0" w:color="auto"/>
              <w:left w:val="single" w:sz="4" w:space="0" w:color="auto"/>
              <w:bottom w:val="single" w:sz="4" w:space="0" w:color="auto"/>
              <w:right w:val="single" w:sz="4" w:space="0" w:color="auto"/>
            </w:tcBorders>
          </w:tcPr>
          <w:p w14:paraId="698D95BF"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7B69E1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3DCEE05"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3DA3F8E1" w14:textId="77777777" w:rsidR="007B0B59" w:rsidRPr="00D54825" w:rsidRDefault="007B0B59" w:rsidP="007B0B59">
            <w:pPr>
              <w:pStyle w:val="TAC"/>
              <w:rPr>
                <w:lang w:eastAsia="ja-JP"/>
              </w:rPr>
            </w:pPr>
            <w:r w:rsidRPr="00D54825">
              <w:t>FFS</w:t>
            </w:r>
          </w:p>
        </w:tc>
      </w:tr>
      <w:tr w:rsidR="007B0B59" w:rsidRPr="00D54825" w14:paraId="7A857A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EE2104" w14:textId="77777777" w:rsidR="007B0B59" w:rsidRPr="00D54825" w:rsidRDefault="007B0B59" w:rsidP="007B0B59">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13758C3E" w14:textId="77777777" w:rsidR="007B0B59" w:rsidRPr="00D54825" w:rsidRDefault="007B0B59" w:rsidP="007B0B59">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1F91EEA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C7E5FFA"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5734E0B2"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229CF591" w14:textId="77777777" w:rsidR="007B0B59" w:rsidRPr="00D54825" w:rsidRDefault="007B0B59" w:rsidP="007B0B59">
            <w:pPr>
              <w:pStyle w:val="TAC"/>
            </w:pPr>
            <w:r w:rsidRPr="00D54825">
              <w:t>FFS</w:t>
            </w:r>
          </w:p>
        </w:tc>
      </w:tr>
      <w:tr w:rsidR="007B0B59" w:rsidRPr="00D54825" w14:paraId="0F6B5E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BAE92E" w14:textId="77777777" w:rsidR="007B0B59" w:rsidRPr="00D54825" w:rsidRDefault="007B0B59" w:rsidP="007B0B59">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36907D07" w14:textId="77777777" w:rsidR="007B0B59" w:rsidRPr="00D54825" w:rsidRDefault="007B0B59" w:rsidP="007B0B59">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60193DF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36C524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2D9D4430"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54DA97A" w14:textId="77777777" w:rsidR="007B0B59" w:rsidRPr="00D54825" w:rsidRDefault="007B0B59" w:rsidP="007B0B59">
            <w:pPr>
              <w:pStyle w:val="TAC"/>
            </w:pPr>
            <w:r w:rsidRPr="00D54825">
              <w:t>FFS</w:t>
            </w:r>
          </w:p>
        </w:tc>
      </w:tr>
      <w:tr w:rsidR="007B0B59" w:rsidRPr="00D54825" w14:paraId="4469C0E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05C870" w14:textId="77777777" w:rsidR="007B0B59" w:rsidRPr="00D54825" w:rsidRDefault="007B0B59" w:rsidP="007B0B59">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69E744FB" w14:textId="77777777" w:rsidR="007B0B59" w:rsidRPr="00D54825" w:rsidRDefault="007B0B59" w:rsidP="007B0B59">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684E384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BD21FF7" w14:textId="77777777" w:rsidR="007B0B59" w:rsidRPr="00D54825" w:rsidRDefault="007B0B59" w:rsidP="007B0B59">
            <w:pPr>
              <w:pStyle w:val="TAC"/>
              <w:rPr>
                <w:lang w:eastAsia="ja-JP"/>
              </w:rPr>
            </w:pPr>
            <w:r w:rsidRPr="00D5482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6720F93B" w14:textId="77777777" w:rsidR="007B0B59" w:rsidRPr="00D54825" w:rsidRDefault="007B0B59" w:rsidP="007B0B59">
            <w:pPr>
              <w:pStyle w:val="TAC"/>
              <w:rPr>
                <w:lang w:eastAsia="ja-JP"/>
              </w:rPr>
            </w:pPr>
            <w:r w:rsidRPr="00D5482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706369B" w14:textId="77777777" w:rsidR="007B0B59" w:rsidRPr="00D54825" w:rsidRDefault="007B0B59" w:rsidP="007B0B59">
            <w:pPr>
              <w:pStyle w:val="TAC"/>
              <w:rPr>
                <w:lang w:eastAsia="ja-JP"/>
              </w:rPr>
            </w:pPr>
            <w:r w:rsidRPr="00D54825">
              <w:t>FFS</w:t>
            </w:r>
          </w:p>
        </w:tc>
      </w:tr>
      <w:tr w:rsidR="007B0B59" w:rsidRPr="00D54825" w14:paraId="00A5AD6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81A7400" w14:textId="77777777" w:rsidR="007B0B59" w:rsidRPr="00D54825" w:rsidRDefault="007B0B59" w:rsidP="007B0B59">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19E0F72C" w14:textId="77777777" w:rsidR="007B0B59" w:rsidRPr="00D54825" w:rsidRDefault="007B0B59" w:rsidP="007B0B59">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66771E49"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2D1C56B"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448F46C1"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79A2C63" w14:textId="77777777" w:rsidR="007B0B59" w:rsidRPr="00D54825" w:rsidRDefault="007B0B59" w:rsidP="007B0B59">
            <w:pPr>
              <w:pStyle w:val="TAC"/>
              <w:rPr>
                <w:lang w:eastAsia="ja-JP"/>
              </w:rPr>
            </w:pPr>
            <w:r w:rsidRPr="00D54825">
              <w:t>FFS</w:t>
            </w:r>
          </w:p>
        </w:tc>
      </w:tr>
      <w:tr w:rsidR="007B0B59" w:rsidRPr="00D54825" w14:paraId="119695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F92CCA" w14:textId="77777777" w:rsidR="007B0B59" w:rsidRPr="00D54825" w:rsidRDefault="007B0B59" w:rsidP="007B0B59">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68383752"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4FAF266C"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D61CAB7"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BAA7AE9"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63A31D5" w14:textId="77777777" w:rsidR="007B0B59" w:rsidRPr="00D54825" w:rsidRDefault="007B0B59" w:rsidP="007B0B59">
            <w:pPr>
              <w:pStyle w:val="TAC"/>
            </w:pPr>
            <w:r w:rsidRPr="00D54825">
              <w:t>FFS</w:t>
            </w:r>
          </w:p>
        </w:tc>
      </w:tr>
      <w:tr w:rsidR="007B0B59" w:rsidRPr="00D54825" w14:paraId="3D1B2C9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8F2BA53" w14:textId="77777777" w:rsidR="007B0B59" w:rsidRPr="00D54825" w:rsidRDefault="007B0B59" w:rsidP="007B0B59">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72E2E607" w14:textId="77777777" w:rsidR="007B0B59" w:rsidRPr="00D54825" w:rsidRDefault="007B0B59" w:rsidP="007B0B59">
            <w:pPr>
              <w:pStyle w:val="TAL"/>
              <w:rPr>
                <w:lang w:eastAsia="ja-JP"/>
              </w:rPr>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59F9F9F"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7BB3AA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4C5F2BB"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78FDD682" w14:textId="77777777" w:rsidR="007B0B59" w:rsidRPr="00D54825" w:rsidRDefault="007B0B59" w:rsidP="007B0B59">
            <w:pPr>
              <w:pStyle w:val="TAC"/>
              <w:rPr>
                <w:lang w:eastAsia="ja-JP"/>
              </w:rPr>
            </w:pPr>
            <w:r w:rsidRPr="00D54825">
              <w:t>FFS</w:t>
            </w:r>
          </w:p>
        </w:tc>
      </w:tr>
      <w:tr w:rsidR="007B0B59" w:rsidRPr="00D54825" w14:paraId="756C53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68B78BF" w14:textId="77777777" w:rsidR="007B0B59" w:rsidRPr="00D54825" w:rsidRDefault="007B0B59" w:rsidP="007B0B59">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FA41EF0" w14:textId="77777777" w:rsidR="007B0B59" w:rsidRPr="00D54825" w:rsidRDefault="007B0B59" w:rsidP="007B0B59">
            <w:pPr>
              <w:pStyle w:val="TAL"/>
            </w:pPr>
            <w:r w:rsidRPr="00D54825">
              <w:rPr>
                <w:lang w:eastAsia="ja-JP"/>
              </w:rPr>
              <w:t>Influence of TRP measurement grid (NOTE 3)</w:t>
            </w:r>
          </w:p>
        </w:tc>
        <w:tc>
          <w:tcPr>
            <w:tcW w:w="1134" w:type="dxa"/>
            <w:tcBorders>
              <w:top w:val="single" w:sz="4" w:space="0" w:color="auto"/>
              <w:left w:val="single" w:sz="4" w:space="0" w:color="auto"/>
              <w:bottom w:val="single" w:sz="4" w:space="0" w:color="auto"/>
              <w:right w:val="single" w:sz="4" w:space="0" w:color="auto"/>
            </w:tcBorders>
          </w:tcPr>
          <w:p w14:paraId="1643B81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EF9976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83236D8"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096EA994" w14:textId="77777777" w:rsidR="007B0B59" w:rsidRPr="00D54825" w:rsidRDefault="007B0B59" w:rsidP="007B0B59">
            <w:pPr>
              <w:pStyle w:val="TAC"/>
            </w:pPr>
            <w:r w:rsidRPr="00D54825">
              <w:t>FFS</w:t>
            </w:r>
          </w:p>
        </w:tc>
      </w:tr>
      <w:tr w:rsidR="007B0B59" w:rsidRPr="00D54825" w14:paraId="23654E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7CF332D" w14:textId="77777777" w:rsidR="007B0B59" w:rsidRPr="00D54825" w:rsidRDefault="007B0B59" w:rsidP="007B0B59">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2EB1A17" w14:textId="77777777" w:rsidR="007B0B59" w:rsidRPr="00D54825" w:rsidRDefault="007B0B59" w:rsidP="007B0B59">
            <w:pPr>
              <w:pStyle w:val="TAL"/>
            </w:pPr>
            <w:r w:rsidRPr="00D54825">
              <w:t xml:space="preserve">Influence of </w:t>
            </w:r>
            <w:r w:rsidRPr="00D54825">
              <w:rPr>
                <w:rFonts w:cs="Arial"/>
                <w:lang w:eastAsia="ja-JP" w:bidi="hi-IN"/>
              </w:rPr>
              <w:t>beam peak search grid (NOTE 4)</w:t>
            </w:r>
          </w:p>
        </w:tc>
        <w:tc>
          <w:tcPr>
            <w:tcW w:w="1134" w:type="dxa"/>
            <w:tcBorders>
              <w:top w:val="single" w:sz="4" w:space="0" w:color="auto"/>
              <w:left w:val="single" w:sz="4" w:space="0" w:color="auto"/>
              <w:bottom w:val="single" w:sz="4" w:space="0" w:color="auto"/>
              <w:right w:val="single" w:sz="4" w:space="0" w:color="auto"/>
            </w:tcBorders>
          </w:tcPr>
          <w:p w14:paraId="5054CEE7"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09258F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96D09BF"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171BDFCC" w14:textId="77777777" w:rsidR="007B0B59" w:rsidRPr="00D54825" w:rsidRDefault="007B0B59" w:rsidP="007B0B59">
            <w:pPr>
              <w:pStyle w:val="TAC"/>
              <w:rPr>
                <w:lang w:eastAsia="ja-JP"/>
              </w:rPr>
            </w:pPr>
            <w:r w:rsidRPr="00D54825">
              <w:t>FFS</w:t>
            </w:r>
          </w:p>
        </w:tc>
      </w:tr>
      <w:tr w:rsidR="007B0B59" w:rsidRPr="00D54825" w14:paraId="22566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8D096F" w14:textId="77777777" w:rsidR="007B0B59" w:rsidRPr="00D54825" w:rsidRDefault="007B0B59" w:rsidP="007B0B59">
            <w:pPr>
              <w:pStyle w:val="TAL"/>
              <w:rPr>
                <w:lang w:eastAsia="zh-CN"/>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3DAF9D93" w14:textId="77777777" w:rsidR="007B0B59" w:rsidRPr="00D54825" w:rsidRDefault="007B0B59" w:rsidP="007B0B59">
            <w:pPr>
              <w:pStyle w:val="TAL"/>
              <w:rPr>
                <w:lang w:eastAsia="ja-JP"/>
              </w:rPr>
            </w:pPr>
            <w:r w:rsidRPr="00D54825">
              <w:rPr>
                <w:lang w:eastAsia="zh-CN"/>
              </w:rPr>
              <w:t>Multiple measurement antenna uncertainty</w:t>
            </w:r>
            <w:r w:rsidRPr="00D54825">
              <w:rPr>
                <w:lang w:eastAsia="ja-JP"/>
              </w:rPr>
              <w:t xml:space="preserve"> (NOTE 8)</w:t>
            </w:r>
          </w:p>
        </w:tc>
        <w:tc>
          <w:tcPr>
            <w:tcW w:w="1134" w:type="dxa"/>
            <w:tcBorders>
              <w:top w:val="single" w:sz="4" w:space="0" w:color="auto"/>
              <w:left w:val="single" w:sz="4" w:space="0" w:color="auto"/>
              <w:bottom w:val="single" w:sz="4" w:space="0" w:color="auto"/>
              <w:right w:val="single" w:sz="4" w:space="0" w:color="auto"/>
            </w:tcBorders>
          </w:tcPr>
          <w:p w14:paraId="153CD75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A1ECA40"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A41CD51"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796E94FB" w14:textId="77777777" w:rsidR="007B0B59" w:rsidRPr="00D54825" w:rsidRDefault="007B0B59" w:rsidP="007B0B59">
            <w:pPr>
              <w:pStyle w:val="TAC"/>
            </w:pPr>
            <w:r w:rsidRPr="00D54825">
              <w:t>FFS</w:t>
            </w:r>
          </w:p>
        </w:tc>
      </w:tr>
      <w:tr w:rsidR="007B0B59" w:rsidRPr="00D54825" w14:paraId="6204EA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61336F" w14:textId="77777777" w:rsidR="007B0B59" w:rsidRPr="00D54825" w:rsidRDefault="007B0B59" w:rsidP="007B0B59">
            <w:pPr>
              <w:pStyle w:val="TAL"/>
              <w:rPr>
                <w:lang w:eastAsia="ja-JP"/>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3FF1E0F" w14:textId="77777777" w:rsidR="007B0B59" w:rsidRPr="00D54825" w:rsidRDefault="007B0B59" w:rsidP="007B0B59">
            <w:pPr>
              <w:pStyle w:val="TAL"/>
              <w:rPr>
                <w:lang w:eastAsia="ja-JP"/>
              </w:rPr>
            </w:pPr>
            <w:r w:rsidRPr="00D54825">
              <w:rPr>
                <w:lang w:eastAsia="ja-JP"/>
              </w:rPr>
              <w:t>DUT repositioning (NOTE 3)</w:t>
            </w:r>
          </w:p>
        </w:tc>
        <w:tc>
          <w:tcPr>
            <w:tcW w:w="1134" w:type="dxa"/>
            <w:tcBorders>
              <w:top w:val="single" w:sz="4" w:space="0" w:color="auto"/>
              <w:left w:val="single" w:sz="4" w:space="0" w:color="auto"/>
              <w:bottom w:val="single" w:sz="4" w:space="0" w:color="auto"/>
              <w:right w:val="single" w:sz="4" w:space="0" w:color="auto"/>
            </w:tcBorders>
          </w:tcPr>
          <w:p w14:paraId="1D312581" w14:textId="4347D2F3" w:rsidR="007B0B59" w:rsidRPr="00D54825" w:rsidDel="00633EF2" w:rsidRDefault="004B62C1" w:rsidP="007B0B59">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17889AD" w14:textId="77777777" w:rsidR="007B0B59" w:rsidRPr="00D54825" w:rsidDel="00633EF2" w:rsidRDefault="007B0B59" w:rsidP="007B0B59">
            <w:pPr>
              <w:pStyle w:val="TAC"/>
              <w:rPr>
                <w:lang w:eastAsia="ja-JP"/>
              </w:rPr>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08467417" w14:textId="77777777" w:rsidR="007B0B59" w:rsidRPr="00D54825" w:rsidDel="00633EF2" w:rsidRDefault="007B0B59" w:rsidP="007B0B59">
            <w:pPr>
              <w:pStyle w:val="TAC"/>
              <w:rPr>
                <w:lang w:eastAsia="ja-JP"/>
              </w:rPr>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1E0395A" w14:textId="3574850D" w:rsidR="007B0B59" w:rsidRPr="00D54825" w:rsidDel="00633EF2" w:rsidRDefault="004B62C1" w:rsidP="007B0B59">
            <w:pPr>
              <w:pStyle w:val="TAC"/>
              <w:rPr>
                <w:lang w:eastAsia="ja-JP"/>
              </w:rPr>
            </w:pPr>
            <w:r w:rsidRPr="00D54825">
              <w:t>0.00</w:t>
            </w:r>
          </w:p>
        </w:tc>
      </w:tr>
      <w:tr w:rsidR="007B0B59" w:rsidRPr="00D54825" w14:paraId="096FA669"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1920250" w14:textId="77777777" w:rsidR="007B0B59" w:rsidRPr="00D54825" w:rsidRDefault="007B0B59" w:rsidP="007B0B59">
            <w:pPr>
              <w:pStyle w:val="TAH"/>
            </w:pPr>
            <w:r w:rsidRPr="00D54825">
              <w:t>Stage 1: Calibration measurement</w:t>
            </w:r>
          </w:p>
        </w:tc>
      </w:tr>
      <w:tr w:rsidR="007B0B59" w:rsidRPr="00D54825" w14:paraId="1F15DF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B4FBAA0" w14:textId="77777777" w:rsidR="007B0B59" w:rsidRPr="00D54825" w:rsidRDefault="007B0B59" w:rsidP="007B0B59">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B7539B"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000F461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5009F98"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3F76FBF"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2686DE96" w14:textId="77777777" w:rsidR="007B0B59" w:rsidRPr="00D54825" w:rsidRDefault="007B0B59" w:rsidP="007B0B59">
            <w:pPr>
              <w:pStyle w:val="TAC"/>
            </w:pPr>
            <w:r w:rsidRPr="00D54825">
              <w:t>FFS</w:t>
            </w:r>
          </w:p>
        </w:tc>
      </w:tr>
      <w:tr w:rsidR="007B0B59" w:rsidRPr="00D54825" w14:paraId="3C3411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51B0FA1" w14:textId="77777777" w:rsidR="007B0B59" w:rsidRPr="00D54825" w:rsidRDefault="007B0B59" w:rsidP="007B0B59">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1A334A6A" w14:textId="77777777" w:rsidR="007B0B59" w:rsidRPr="00D54825" w:rsidRDefault="007B0B59" w:rsidP="007B0B59">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3CBA7D7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96BA6C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1E9FFC1"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9055253" w14:textId="77777777" w:rsidR="007B0B59" w:rsidRPr="00D54825" w:rsidRDefault="007B0B59" w:rsidP="007B0B59">
            <w:pPr>
              <w:pStyle w:val="TAC"/>
            </w:pPr>
            <w:r w:rsidRPr="00D54825">
              <w:t>FFS</w:t>
            </w:r>
          </w:p>
        </w:tc>
      </w:tr>
      <w:tr w:rsidR="007B0B59" w:rsidRPr="00D54825" w14:paraId="463C8E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48B2D79" w14:textId="77777777" w:rsidR="007B0B59" w:rsidRPr="00D54825" w:rsidRDefault="007B0B59" w:rsidP="007B0B59">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A5C4B21" w14:textId="77777777" w:rsidR="007B0B59" w:rsidRPr="00D54825" w:rsidRDefault="007B0B59" w:rsidP="007B0B59">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1BB187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1A6612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6E9D96E"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44716A5" w14:textId="77777777" w:rsidR="007B0B59" w:rsidRPr="00D54825" w:rsidRDefault="007B0B59" w:rsidP="007B0B59">
            <w:pPr>
              <w:pStyle w:val="TAC"/>
            </w:pPr>
            <w:r w:rsidRPr="00D54825">
              <w:t>FFS</w:t>
            </w:r>
          </w:p>
        </w:tc>
      </w:tr>
      <w:tr w:rsidR="007B0B59" w:rsidRPr="00D54825" w14:paraId="34C83E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443C3F" w14:textId="77777777" w:rsidR="007B0B59" w:rsidRPr="00D54825" w:rsidRDefault="007B0B59" w:rsidP="007B0B59">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00C7F310" w14:textId="77777777" w:rsidR="007B0B59" w:rsidRPr="00D54825" w:rsidRDefault="007B0B59" w:rsidP="007B0B59">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11C46CCE"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78ED2F6"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D3FE837"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7BC7B05" w14:textId="77777777" w:rsidR="007B0B59" w:rsidRPr="00D54825" w:rsidRDefault="007B0B59" w:rsidP="007B0B59">
            <w:pPr>
              <w:pStyle w:val="TAC"/>
              <w:rPr>
                <w:lang w:eastAsia="ja-JP"/>
              </w:rPr>
            </w:pPr>
            <w:r w:rsidRPr="00D54825">
              <w:t>FFS</w:t>
            </w:r>
          </w:p>
        </w:tc>
      </w:tr>
      <w:tr w:rsidR="007B0B59" w:rsidRPr="00D54825" w14:paraId="24D358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105B8D0" w14:textId="77777777" w:rsidR="007B0B59" w:rsidRPr="00D54825" w:rsidRDefault="007B0B59" w:rsidP="007B0B59">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38FB816" w14:textId="77777777" w:rsidR="007B0B59" w:rsidRPr="00D54825" w:rsidRDefault="007B0B59" w:rsidP="007B0B59">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960A7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61D7BA8"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441DCDD9"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66ED44D" w14:textId="77777777" w:rsidR="007B0B59" w:rsidRPr="00D54825" w:rsidRDefault="007B0B59" w:rsidP="007B0B59">
            <w:pPr>
              <w:pStyle w:val="TAC"/>
            </w:pPr>
            <w:r w:rsidRPr="00D54825">
              <w:t>FFS</w:t>
            </w:r>
          </w:p>
        </w:tc>
      </w:tr>
      <w:tr w:rsidR="007B0B59" w:rsidRPr="00D54825" w14:paraId="3477981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0941D7" w14:textId="77777777" w:rsidR="007B0B59" w:rsidRPr="00D54825" w:rsidRDefault="007B0B59" w:rsidP="007B0B59">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0D2FB8D7" w14:textId="77777777" w:rsidR="007B0B59" w:rsidRPr="00D54825" w:rsidRDefault="007B0B59" w:rsidP="007B0B59">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D2BA8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14A2C74"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598112B"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05D76CDA" w14:textId="77777777" w:rsidR="007B0B59" w:rsidRPr="00D54825" w:rsidRDefault="007B0B59" w:rsidP="007B0B59">
            <w:pPr>
              <w:pStyle w:val="TAC"/>
            </w:pPr>
            <w:r w:rsidRPr="00D54825">
              <w:t>FFS</w:t>
            </w:r>
          </w:p>
        </w:tc>
      </w:tr>
      <w:tr w:rsidR="007B0B59" w:rsidRPr="00D54825" w14:paraId="1ED246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B125E9E" w14:textId="77777777" w:rsidR="007B0B59" w:rsidRPr="00D54825" w:rsidRDefault="007B0B59" w:rsidP="007B0B59">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3AC4B4B2" w14:textId="77777777" w:rsidR="007B0B59" w:rsidRPr="00D54825" w:rsidRDefault="007B0B59" w:rsidP="007B0B59">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754D21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C0C12B1"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63610CD"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32F7619" w14:textId="77777777" w:rsidR="007B0B59" w:rsidRPr="00D54825" w:rsidRDefault="007B0B59" w:rsidP="007B0B59">
            <w:pPr>
              <w:pStyle w:val="TAC"/>
            </w:pPr>
            <w:r w:rsidRPr="00D54825">
              <w:t>FFS</w:t>
            </w:r>
          </w:p>
        </w:tc>
      </w:tr>
      <w:tr w:rsidR="007B0B59" w:rsidRPr="00D54825" w14:paraId="4277C0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3EDE0B2" w14:textId="77777777" w:rsidR="007B0B59" w:rsidRPr="00D54825" w:rsidDel="00842179" w:rsidRDefault="007B0B59" w:rsidP="007B0B59">
            <w:pPr>
              <w:pStyle w:val="TAL"/>
              <w:rPr>
                <w:lang w:eastAsia="ja-JP"/>
              </w:rPr>
            </w:pPr>
            <w:r w:rsidRPr="00D54825">
              <w:t>2</w:t>
            </w:r>
            <w:r w:rsidRPr="00D5482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7D1C695" w14:textId="77777777" w:rsidR="007B0B59" w:rsidRPr="00D54825" w:rsidRDefault="007B0B59" w:rsidP="007B0B59">
            <w:pPr>
              <w:pStyle w:val="TAL"/>
              <w:rPr>
                <w:lang w:eastAsia="ja-JP"/>
              </w:rPr>
            </w:pPr>
            <w:r w:rsidRPr="00D54825">
              <w:t>Quality of quiet zone for calibration process (NOTE 9)</w:t>
            </w:r>
          </w:p>
        </w:tc>
        <w:tc>
          <w:tcPr>
            <w:tcW w:w="1134" w:type="dxa"/>
            <w:tcBorders>
              <w:top w:val="single" w:sz="4" w:space="0" w:color="auto"/>
              <w:left w:val="single" w:sz="4" w:space="0" w:color="auto"/>
              <w:bottom w:val="single" w:sz="4" w:space="0" w:color="auto"/>
              <w:right w:val="single" w:sz="4" w:space="0" w:color="auto"/>
            </w:tcBorders>
          </w:tcPr>
          <w:p w14:paraId="25BC2BA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EE28FBD"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14B10DBF"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76901D2" w14:textId="77777777" w:rsidR="007B0B59" w:rsidRPr="00D54825" w:rsidRDefault="007B0B59" w:rsidP="007B0B59">
            <w:pPr>
              <w:pStyle w:val="TAC"/>
            </w:pPr>
            <w:r w:rsidRPr="00D54825">
              <w:t>FFS</w:t>
            </w:r>
          </w:p>
        </w:tc>
      </w:tr>
      <w:tr w:rsidR="007B0B59" w:rsidRPr="00D54825" w14:paraId="3B52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718990C" w14:textId="77777777" w:rsidR="007B0B59" w:rsidRPr="00D54825" w:rsidDel="00842179" w:rsidRDefault="007B0B59" w:rsidP="007B0B59">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55B423BF" w14:textId="77777777" w:rsidR="007B0B59" w:rsidRPr="00D54825" w:rsidRDefault="007B0B59" w:rsidP="007B0B59">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ACC2DA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601372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77AD2C21"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982D5D7" w14:textId="77777777" w:rsidR="007B0B59" w:rsidRPr="00D54825" w:rsidRDefault="007B0B59" w:rsidP="007B0B59">
            <w:pPr>
              <w:pStyle w:val="TAC"/>
            </w:pPr>
            <w:r w:rsidRPr="00D54825">
              <w:t>FFS</w:t>
            </w:r>
          </w:p>
        </w:tc>
      </w:tr>
      <w:tr w:rsidR="007B0B59" w:rsidRPr="00D54825" w14:paraId="089486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AC0F9F" w14:textId="77777777" w:rsidR="007B0B59" w:rsidRPr="00D54825" w:rsidDel="00842179" w:rsidRDefault="007B0B59" w:rsidP="007B0B59">
            <w:pPr>
              <w:pStyle w:val="TAL"/>
              <w:rPr>
                <w:lang w:eastAsia="ja-JP"/>
              </w:rPr>
            </w:pPr>
            <w:r w:rsidRPr="00D54825">
              <w:t>2</w:t>
            </w:r>
            <w:r w:rsidRPr="00D5482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5AE02C70" w14:textId="77777777" w:rsidR="007B0B59" w:rsidRPr="00D54825" w:rsidRDefault="007B0B59" w:rsidP="007B0B59">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6515B12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C3B328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560DAEA5"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5F1CEB9" w14:textId="77777777" w:rsidR="007B0B59" w:rsidRPr="00D54825" w:rsidRDefault="007B0B59" w:rsidP="007B0B59">
            <w:pPr>
              <w:pStyle w:val="TAC"/>
            </w:pPr>
            <w:r w:rsidRPr="00D54825">
              <w:t>FFS</w:t>
            </w:r>
          </w:p>
        </w:tc>
      </w:tr>
      <w:tr w:rsidR="007B0B59" w:rsidRPr="00D54825" w14:paraId="33D6A9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03EFB0" w14:textId="77777777" w:rsidR="007B0B59" w:rsidRPr="00D54825" w:rsidRDefault="007B0B59" w:rsidP="007B0B59">
            <w:pPr>
              <w:pStyle w:val="TAL"/>
            </w:pPr>
            <w:r w:rsidRPr="00D5482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30F19E4"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3561095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6AFE2FC"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04A3C6FA"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A1507BD" w14:textId="77777777" w:rsidR="007B0B59" w:rsidRPr="00D54825" w:rsidRDefault="007B0B59" w:rsidP="007B0B59">
            <w:pPr>
              <w:pStyle w:val="TAC"/>
            </w:pPr>
            <w:r w:rsidRPr="00D54825">
              <w:t>FFS</w:t>
            </w:r>
          </w:p>
        </w:tc>
      </w:tr>
      <w:tr w:rsidR="007B0B59" w:rsidRPr="00D54825" w14:paraId="501B81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3F52B5" w14:textId="77777777" w:rsidR="007B0B59" w:rsidRPr="00D5482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1154D847" w14:textId="77777777" w:rsidR="007B0B59" w:rsidRPr="00D54825" w:rsidRDefault="007B0B59" w:rsidP="007B0B59">
            <w:pPr>
              <w:pStyle w:val="TAH"/>
            </w:pPr>
            <w:r w:rsidRPr="00D54825">
              <w:t>Systematic uncertainties</w:t>
            </w:r>
            <w:r w:rsidRPr="00D54825">
              <w:rPr>
                <w:b w:val="0"/>
              </w:rPr>
              <w:t xml:space="preserve"> (NOTE </w:t>
            </w:r>
            <w:r w:rsidRPr="00D54825">
              <w:rPr>
                <w:b w:val="0"/>
                <w:lang w:eastAsia="ja-JP"/>
              </w:rPr>
              <w:t>5</w:t>
            </w:r>
            <w:r w:rsidRPr="00D54825">
              <w:rPr>
                <w:b w:val="0"/>
              </w:rPr>
              <w:t>)</w:t>
            </w:r>
          </w:p>
        </w:tc>
        <w:tc>
          <w:tcPr>
            <w:tcW w:w="1210" w:type="dxa"/>
            <w:tcBorders>
              <w:top w:val="single" w:sz="4" w:space="0" w:color="auto"/>
              <w:left w:val="single" w:sz="4" w:space="0" w:color="auto"/>
              <w:bottom w:val="single" w:sz="4" w:space="0" w:color="auto"/>
              <w:right w:val="single" w:sz="4" w:space="0" w:color="auto"/>
            </w:tcBorders>
          </w:tcPr>
          <w:p w14:paraId="7EF9CC31" w14:textId="77777777" w:rsidR="007B0B59" w:rsidRPr="00D54825" w:rsidRDefault="007B0B59" w:rsidP="007B0B59">
            <w:pPr>
              <w:pStyle w:val="TAH"/>
            </w:pPr>
            <w:r w:rsidRPr="00D54825">
              <w:t>Value</w:t>
            </w:r>
          </w:p>
        </w:tc>
      </w:tr>
      <w:tr w:rsidR="007B0B59" w:rsidRPr="00D54825" w14:paraId="2FA91C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A32459B" w14:textId="77777777" w:rsidR="007B0B59" w:rsidRPr="00D54825" w:rsidRDefault="007B0B59" w:rsidP="007B0B59">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5A53782" w14:textId="77777777" w:rsidR="007B0B59" w:rsidRPr="00D54825" w:rsidRDefault="007B0B59" w:rsidP="007B0B59">
            <w:pPr>
              <w:pStyle w:val="TAC"/>
              <w:jc w:val="left"/>
            </w:pPr>
            <w:r w:rsidRPr="00D54825">
              <w:rPr>
                <w:lang w:eastAsia="ja-JP" w:bidi="hi-IN"/>
              </w:rPr>
              <w:t>Systematic error due to TRP calculation/quadrature (NOTE 3)</w:t>
            </w:r>
          </w:p>
        </w:tc>
        <w:tc>
          <w:tcPr>
            <w:tcW w:w="1210" w:type="dxa"/>
            <w:tcBorders>
              <w:top w:val="single" w:sz="4" w:space="0" w:color="auto"/>
              <w:left w:val="single" w:sz="4" w:space="0" w:color="auto"/>
              <w:bottom w:val="single" w:sz="4" w:space="0" w:color="auto"/>
              <w:right w:val="single" w:sz="4" w:space="0" w:color="auto"/>
            </w:tcBorders>
          </w:tcPr>
          <w:p w14:paraId="2E4F34CB" w14:textId="52211638" w:rsidR="007B0B59" w:rsidRPr="00D54825" w:rsidRDefault="004B62C1" w:rsidP="007B0B59">
            <w:pPr>
              <w:pStyle w:val="TAC"/>
              <w:rPr>
                <w:lang w:eastAsia="ja-JP"/>
              </w:rPr>
            </w:pPr>
            <w:r w:rsidRPr="00D54825">
              <w:t>0.00</w:t>
            </w:r>
          </w:p>
        </w:tc>
      </w:tr>
      <w:tr w:rsidR="007B0B59" w:rsidRPr="00D54825" w14:paraId="46BC6EC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5C76706" w14:textId="77777777" w:rsidR="007B0B59" w:rsidRPr="00D54825" w:rsidRDefault="007B0B59" w:rsidP="007B0B59">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DC80A20" w14:textId="77777777" w:rsidR="007B0B59" w:rsidRPr="00D54825" w:rsidRDefault="007B0B59" w:rsidP="007B0B59">
            <w:pPr>
              <w:pStyle w:val="TAC"/>
              <w:jc w:val="left"/>
              <w:rPr>
                <w:lang w:eastAsia="ja-JP" w:bidi="hi-IN"/>
              </w:rPr>
            </w:pPr>
            <w:r w:rsidRPr="00D54825">
              <w:rPr>
                <w:lang w:eastAsia="ja-JP" w:bidi="hi-IN"/>
              </w:rPr>
              <w:t>Influence of noise (23.45GHz &lt;= f &lt;= 32.125GHz)</w:t>
            </w:r>
          </w:p>
        </w:tc>
        <w:tc>
          <w:tcPr>
            <w:tcW w:w="1210" w:type="dxa"/>
            <w:tcBorders>
              <w:top w:val="single" w:sz="4" w:space="0" w:color="auto"/>
              <w:left w:val="single" w:sz="4" w:space="0" w:color="auto"/>
              <w:bottom w:val="single" w:sz="4" w:space="0" w:color="auto"/>
              <w:right w:val="single" w:sz="4" w:space="0" w:color="auto"/>
            </w:tcBorders>
          </w:tcPr>
          <w:p w14:paraId="0E394944" w14:textId="77777777" w:rsidR="007B0B59" w:rsidRPr="00D54825" w:rsidRDefault="007B0B59" w:rsidP="007B0B59">
            <w:pPr>
              <w:pStyle w:val="TAC"/>
              <w:rPr>
                <w:lang w:eastAsia="ja-JP"/>
              </w:rPr>
            </w:pPr>
            <w:r w:rsidRPr="00D54825">
              <w:t>FFS</w:t>
            </w:r>
          </w:p>
        </w:tc>
      </w:tr>
      <w:tr w:rsidR="007B0B59" w:rsidRPr="00D54825" w14:paraId="2C56C7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5F371AF" w14:textId="77777777" w:rsidR="007B0B59" w:rsidRPr="00D54825" w:rsidRDefault="007B0B59" w:rsidP="007B0B59">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75D1DCB" w14:textId="77777777" w:rsidR="007B0B59" w:rsidRPr="00D54825" w:rsidRDefault="007B0B59" w:rsidP="007B0B59">
            <w:pPr>
              <w:pStyle w:val="TAC"/>
              <w:rPr>
                <w:lang w:eastAsia="ja-JP" w:bidi="hi-IN"/>
              </w:rPr>
            </w:pPr>
            <w:r w:rsidRPr="00D54825">
              <w:rPr>
                <w:rFonts w:eastAsia="MS Mincho"/>
              </w:rPr>
              <w:t>Influence of noise (</w:t>
            </w:r>
            <w:r w:rsidRPr="00D54825">
              <w:t>32.125GHz &lt; f &lt;= 40.8GHz</w:t>
            </w:r>
            <w:r w:rsidRPr="00D54825">
              <w:rPr>
                <w:rFonts w:eastAsia="MS Mincho"/>
              </w:rPr>
              <w:t>)</w:t>
            </w:r>
          </w:p>
        </w:tc>
        <w:tc>
          <w:tcPr>
            <w:tcW w:w="1210" w:type="dxa"/>
            <w:tcBorders>
              <w:top w:val="single" w:sz="4" w:space="0" w:color="auto"/>
              <w:left w:val="single" w:sz="4" w:space="0" w:color="auto"/>
              <w:bottom w:val="single" w:sz="4" w:space="0" w:color="auto"/>
              <w:right w:val="single" w:sz="4" w:space="0" w:color="auto"/>
            </w:tcBorders>
          </w:tcPr>
          <w:p w14:paraId="3A4CB8B5" w14:textId="77777777" w:rsidR="007B0B59" w:rsidRPr="00D54825" w:rsidRDefault="007B0B59" w:rsidP="007B0B59">
            <w:pPr>
              <w:pStyle w:val="TAC"/>
              <w:rPr>
                <w:lang w:eastAsia="ja-JP"/>
              </w:rPr>
            </w:pPr>
            <w:r w:rsidRPr="00D54825">
              <w:t>FFS</w:t>
            </w:r>
          </w:p>
        </w:tc>
      </w:tr>
      <w:tr w:rsidR="007B0B59" w:rsidRPr="00D54825" w14:paraId="3E71A96A"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40B694" w14:textId="77777777" w:rsidR="007B0B59" w:rsidRPr="00D54825" w:rsidRDefault="007B0B59" w:rsidP="007B0B59">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5A8F953" w14:textId="77777777" w:rsidR="007B0B59" w:rsidRPr="00D54825" w:rsidRDefault="007B0B59" w:rsidP="007B0B59">
            <w:pPr>
              <w:pStyle w:val="TAH"/>
            </w:pPr>
            <w:r w:rsidRPr="00D54825">
              <w:t>Value</w:t>
            </w:r>
          </w:p>
        </w:tc>
      </w:tr>
      <w:tr w:rsidR="007B0B59" w:rsidRPr="00D54825" w14:paraId="091C2C2B"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7D0D31" w14:textId="77777777" w:rsidR="007B0B59" w:rsidRPr="00D54825" w:rsidRDefault="007B0B59" w:rsidP="007B0B59">
            <w:pPr>
              <w:pStyle w:val="TAC"/>
            </w:pPr>
            <w:r w:rsidRPr="00D54825">
              <w:t xml:space="preserve">TRP </w:t>
            </w:r>
            <w:r w:rsidRPr="00D54825">
              <w:rPr>
                <w:lang w:eastAsia="ja-JP"/>
              </w:rPr>
              <w:t>total measurement uncertainty</w:t>
            </w:r>
            <w:r w:rsidRPr="00D54825">
              <w:t xml:space="preserve"> (</w:t>
            </w:r>
            <w:r w:rsidRPr="00D54825">
              <w:rPr>
                <w:lang w:eastAsia="zh-CN"/>
              </w:rPr>
              <w:t>23.45GHz &lt;= f &lt;=</w:t>
            </w:r>
            <w:r w:rsidRPr="00D54825">
              <w:t xml:space="preserve"> 32.125GHz)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D6FE7CB" w14:textId="77777777" w:rsidR="007B0B59" w:rsidRPr="00D54825" w:rsidRDefault="007B0B59" w:rsidP="007B0B59">
            <w:pPr>
              <w:pStyle w:val="TAC"/>
              <w:rPr>
                <w:lang w:eastAsia="ja-JP"/>
              </w:rPr>
            </w:pPr>
            <w:r w:rsidRPr="00D54825">
              <w:t>FFS</w:t>
            </w:r>
          </w:p>
        </w:tc>
      </w:tr>
      <w:tr w:rsidR="007B0B59" w:rsidRPr="00D54825" w:rsidDel="00D27F9D" w14:paraId="5ABAE291"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D723CC" w14:textId="77777777" w:rsidR="007B0B59" w:rsidRPr="00D54825" w:rsidRDefault="007B0B59" w:rsidP="007B0B59">
            <w:pPr>
              <w:pStyle w:val="TAC"/>
            </w:pPr>
            <w:r w:rsidRPr="00D54825">
              <w:t xml:space="preserve">TRP </w:t>
            </w:r>
            <w:r w:rsidRPr="00D54825">
              <w:rPr>
                <w:lang w:eastAsia="ja-JP"/>
              </w:rPr>
              <w:t>total measurement uncertainty</w:t>
            </w:r>
            <w:r w:rsidRPr="00D54825">
              <w:t xml:space="preserve"> (</w:t>
            </w:r>
            <w:r w:rsidRPr="00D54825">
              <w:rPr>
                <w:lang w:eastAsia="ja-JP" w:bidi="hi-IN"/>
              </w:rPr>
              <w:t>32.125GHz &lt; f &lt;= 40.8GHz</w:t>
            </w:r>
            <w:r w:rsidRPr="00D54825">
              <w:t>)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085091A" w14:textId="77777777" w:rsidR="007B0B59" w:rsidRPr="00D54825" w:rsidDel="00D27F9D" w:rsidRDefault="007B0B59" w:rsidP="007B0B59">
            <w:pPr>
              <w:pStyle w:val="TAC"/>
              <w:rPr>
                <w:lang w:eastAsia="ja-JP"/>
              </w:rPr>
            </w:pPr>
            <w:r w:rsidRPr="00D54825">
              <w:t>FFS</w:t>
            </w:r>
          </w:p>
        </w:tc>
      </w:tr>
      <w:tr w:rsidR="007B0B59" w:rsidRPr="00D54825" w14:paraId="60AB4331"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4E92B063" w14:textId="77777777" w:rsidR="007B0B59" w:rsidRPr="00D54825" w:rsidRDefault="007B0B59" w:rsidP="007B0B59">
            <w:pPr>
              <w:pStyle w:val="TAN"/>
            </w:pPr>
            <w:r w:rsidRPr="00D54825">
              <w:lastRenderedPageBreak/>
              <w:t>NOTE 1:</w:t>
            </w:r>
            <w:r w:rsidRPr="00D54825">
              <w:tab/>
              <w:t>The analysis was done only for the case of operating at max output power, in-band, non-CA.</w:t>
            </w:r>
          </w:p>
          <w:p w14:paraId="6C85AC64" w14:textId="77777777" w:rsidR="007B0B59" w:rsidRPr="00D54825" w:rsidRDefault="007B0B59" w:rsidP="007B0B59">
            <w:pPr>
              <w:pStyle w:val="TAN"/>
            </w:pPr>
            <w:r w:rsidRPr="00D54825">
              <w:t>NOTE 2:</w:t>
            </w:r>
            <w:r w:rsidRPr="00D54825">
              <w:tab/>
              <w:t>The assessment assumes maximum DUT output power.</w:t>
            </w:r>
          </w:p>
          <w:p w14:paraId="5F335DC8" w14:textId="77777777" w:rsidR="007B0B59" w:rsidRPr="00D54825" w:rsidRDefault="007B0B59" w:rsidP="007B0B59">
            <w:pPr>
              <w:pStyle w:val="TAN"/>
            </w:pPr>
            <w:r w:rsidRPr="00D54825">
              <w:t>NOTE 3:</w:t>
            </w:r>
            <w:r w:rsidRPr="00D54825">
              <w:tab/>
              <w:t xml:space="preserve">This contributor </w:t>
            </w:r>
            <w:r w:rsidRPr="00D54825">
              <w:rPr>
                <w:rFonts w:cs="Arial"/>
                <w:lang w:eastAsia="ja-JP" w:bidi="hi-IN"/>
              </w:rPr>
              <w:t>shall only be considered for TRP measurements.</w:t>
            </w:r>
          </w:p>
          <w:p w14:paraId="50A19966" w14:textId="77777777" w:rsidR="007B0B59" w:rsidRPr="00D54825" w:rsidRDefault="007B0B59" w:rsidP="007B0B59">
            <w:pPr>
              <w:pStyle w:val="TAN"/>
            </w:pPr>
            <w:r w:rsidRPr="00D54825">
              <w:t>NOTE 4:</w:t>
            </w:r>
            <w:r w:rsidRPr="00D54825">
              <w:tab/>
              <w:t>This contributor shall only be considered for EIRP measurements.</w:t>
            </w:r>
          </w:p>
          <w:p w14:paraId="6286AC6E" w14:textId="77777777" w:rsidR="007B0B59" w:rsidRPr="00D54825" w:rsidRDefault="007B0B59" w:rsidP="007B0B59">
            <w:pPr>
              <w:pStyle w:val="TAN"/>
              <w:rPr>
                <w:lang w:eastAsia="ja-JP"/>
              </w:rPr>
            </w:pPr>
            <w:r w:rsidRPr="00D54825">
              <w:t>NOTE 5:</w:t>
            </w:r>
            <w:r w:rsidRPr="00D54825">
              <w:tab/>
              <w:t>In order to obtain the total measurement uncertainty, systematic uncertainties have to be added to the expanded root sum square of the standard deviations of the Stage 1 and Stage 2 contributors.</w:t>
            </w:r>
          </w:p>
          <w:p w14:paraId="6391D1A6" w14:textId="77777777" w:rsidR="007B0B59" w:rsidRPr="00D54825" w:rsidRDefault="007B0B59" w:rsidP="007B0B59">
            <w:pPr>
              <w:pStyle w:val="TAN"/>
            </w:pPr>
            <w:r w:rsidRPr="00D54825">
              <w:t>NOTE 6:</w:t>
            </w:r>
            <w:r w:rsidRPr="00D54825">
              <w:tab/>
              <w:t>Values extracted from TR 38.810 v2.6.1 in square brackets pending for further analysis.</w:t>
            </w:r>
          </w:p>
          <w:p w14:paraId="6C24B767" w14:textId="77777777" w:rsidR="007B0B59" w:rsidRPr="00D54825" w:rsidRDefault="007B0B59" w:rsidP="007B0B59">
            <w:pPr>
              <w:pStyle w:val="TAN"/>
            </w:pPr>
            <w:r w:rsidRPr="00D54825">
              <w:t>NOTE 7:</w:t>
            </w:r>
            <w:r w:rsidRPr="00D54825">
              <w:tab/>
              <w:t>Void.</w:t>
            </w:r>
          </w:p>
          <w:p w14:paraId="579CCC0C" w14:textId="77777777" w:rsidR="007B0B59" w:rsidRPr="00D54825" w:rsidRDefault="007B0B59" w:rsidP="007B0B59">
            <w:pPr>
              <w:pStyle w:val="TAN"/>
            </w:pPr>
            <w:r w:rsidRPr="00D54825">
              <w:t>NOTE 8:</w:t>
            </w:r>
            <w:r w:rsidRPr="00D54825">
              <w:tab/>
              <w:t>Applies to the system which has a structure of mechanical feed antenna positioning.</w:t>
            </w:r>
          </w:p>
          <w:p w14:paraId="354CDC46" w14:textId="77777777" w:rsidR="007B0B59" w:rsidRPr="00D54825" w:rsidRDefault="007B0B59" w:rsidP="007B0B59">
            <w:pPr>
              <w:pStyle w:val="TAN"/>
              <w:rPr>
                <w:lang w:eastAsia="ja-JP"/>
              </w:rPr>
            </w:pPr>
            <w:r w:rsidRPr="00D54825">
              <w:t>NOTE 9:</w:t>
            </w:r>
            <w:r w:rsidRPr="00D54825">
              <w:tab/>
              <w:t>Value based on procedure defined in clause D.2 of TR 38.810 for Quiet Zone size less or equal to 30 cm.</w:t>
            </w:r>
          </w:p>
        </w:tc>
      </w:tr>
    </w:tbl>
    <w:p w14:paraId="253D9FDF" w14:textId="77777777" w:rsidR="007B0B59" w:rsidRPr="00D54825" w:rsidRDefault="007B0B59" w:rsidP="007B0B59">
      <w:pPr>
        <w:rPr>
          <w:lang w:eastAsia="ja-JP"/>
        </w:rPr>
      </w:pPr>
    </w:p>
    <w:p w14:paraId="482AE529" w14:textId="77777777" w:rsidR="0044436F" w:rsidRPr="00D54825" w:rsidRDefault="0044436F" w:rsidP="0044718E">
      <w:pPr>
        <w:pStyle w:val="Heading1"/>
      </w:pPr>
      <w:bookmarkStart w:id="1298" w:name="_Toc43901338"/>
      <w:bookmarkStart w:id="1299" w:name="_Toc52372081"/>
      <w:bookmarkStart w:id="1300" w:name="_Toc58253540"/>
      <w:bookmarkStart w:id="1301" w:name="_Toc75371682"/>
      <w:r w:rsidRPr="00D54825">
        <w:t>B.</w:t>
      </w:r>
      <w:r w:rsidRPr="00D54825">
        <w:rPr>
          <w:lang w:eastAsia="ja-JP"/>
        </w:rPr>
        <w:t>17</w:t>
      </w:r>
      <w:r w:rsidRPr="00D54825">
        <w:tab/>
      </w:r>
      <w:r w:rsidRPr="00D54825">
        <w:rPr>
          <w:lang w:eastAsia="ja-JP"/>
        </w:rPr>
        <w:t>Adjacent Channel Leakage Ratio</w:t>
      </w:r>
      <w:bookmarkEnd w:id="1295"/>
      <w:bookmarkEnd w:id="1296"/>
      <w:bookmarkEnd w:id="1297"/>
      <w:bookmarkEnd w:id="1298"/>
      <w:bookmarkEnd w:id="1299"/>
      <w:bookmarkEnd w:id="1300"/>
      <w:bookmarkEnd w:id="1301"/>
    </w:p>
    <w:p w14:paraId="30A623BF" w14:textId="77777777" w:rsidR="00C107B8" w:rsidRPr="00D54825" w:rsidRDefault="0044436F" w:rsidP="00FA4EBA">
      <w:pPr>
        <w:pStyle w:val="EditorsNote"/>
        <w:rPr>
          <w:lang w:eastAsia="ja-JP"/>
        </w:rPr>
      </w:pPr>
      <w:r w:rsidRPr="00D54825">
        <w:rPr>
          <w:lang w:eastAsia="zh-CN"/>
        </w:rPr>
        <w:t>Editor’s Note:</w:t>
      </w:r>
      <w:r w:rsidR="00FA4EBA" w:rsidRPr="00D54825">
        <w:rPr>
          <w:lang w:eastAsia="zh-CN"/>
        </w:rPr>
        <w:t xml:space="preserve"> </w:t>
      </w:r>
      <w:r w:rsidR="00C107B8" w:rsidRPr="00D54825">
        <w:rPr>
          <w:lang w:eastAsia="ja-JP"/>
        </w:rPr>
        <w:t>MU value analysis for PC1, 2 and 4 are not complete.</w:t>
      </w:r>
    </w:p>
    <w:p w14:paraId="70B625A9" w14:textId="77777777" w:rsidR="0044436F" w:rsidRPr="00D54825" w:rsidRDefault="0044436F" w:rsidP="0044436F">
      <w:pPr>
        <w:rPr>
          <w:lang w:eastAsia="zh-CN"/>
        </w:rPr>
      </w:pPr>
      <w:r w:rsidRPr="00D54825">
        <w:rPr>
          <w:lang w:eastAsia="zh-CN"/>
        </w:rPr>
        <w:t xml:space="preserve">Following tables summarize the MU threshold for </w:t>
      </w:r>
      <w:r w:rsidR="00C107B8" w:rsidRPr="00D54825">
        <w:rPr>
          <w:lang w:eastAsia="ja-JP"/>
        </w:rPr>
        <w:t>EIRP</w:t>
      </w:r>
      <w:r w:rsidR="00C107B8" w:rsidRPr="00D54825">
        <w:rPr>
          <w:lang w:eastAsia="zh-CN"/>
        </w:rPr>
        <w:t xml:space="preserve"> </w:t>
      </w:r>
      <w:r w:rsidRPr="00D54825">
        <w:rPr>
          <w:lang w:eastAsia="zh-CN"/>
        </w:rPr>
        <w:t xml:space="preserve">measurements for </w:t>
      </w:r>
      <w:r w:rsidRPr="00D54825">
        <w:rPr>
          <w:lang w:eastAsia="ja-JP"/>
        </w:rPr>
        <w:t>Adjacent Channel Leakage Ratio</w:t>
      </w:r>
      <w:r w:rsidRPr="00D54825">
        <w:rPr>
          <w:lang w:eastAsia="zh-CN"/>
        </w:rPr>
        <w:t>. The origin MU values for different test setups can be found in following subclauses.</w:t>
      </w:r>
    </w:p>
    <w:p w14:paraId="16CFA4FB" w14:textId="77777777" w:rsidR="0044436F" w:rsidRPr="00D54825" w:rsidRDefault="0044436F" w:rsidP="0044718E">
      <w:pPr>
        <w:pStyle w:val="TH"/>
        <w:rPr>
          <w:lang w:eastAsia="ja-JP"/>
        </w:rPr>
      </w:pPr>
      <w:r w:rsidRPr="00D54825">
        <w:t>Table B.</w:t>
      </w:r>
      <w:r w:rsidRPr="00D54825">
        <w:rPr>
          <w:lang w:eastAsia="ja-JP"/>
        </w:rPr>
        <w:t>17</w:t>
      </w:r>
      <w:r w:rsidRPr="00D54825">
        <w:t xml:space="preserve">-1: MU threshold for </w:t>
      </w:r>
      <w:r w:rsidRPr="00D54825">
        <w:rPr>
          <w:lang w:eastAsia="ja-JP"/>
        </w:rPr>
        <w:t>T</w:t>
      </w:r>
      <w:r w:rsidRPr="00D54825">
        <w:t xml:space="preserve">RP measurement for </w:t>
      </w:r>
      <w:r w:rsidRPr="00D54825">
        <w:rPr>
          <w:lang w:eastAsia="ja-JP"/>
        </w:rPr>
        <w:t>Spectrum emission mask</w:t>
      </w:r>
    </w:p>
    <w:tbl>
      <w:tblPr>
        <w:tblW w:w="4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5"/>
        <w:gridCol w:w="1645"/>
        <w:gridCol w:w="1641"/>
        <w:gridCol w:w="1642"/>
      </w:tblGrid>
      <w:tr w:rsidR="007B0B59" w:rsidRPr="00D54825" w14:paraId="29880CEA" w14:textId="77777777" w:rsidTr="000C20D3">
        <w:trPr>
          <w:jc w:val="center"/>
        </w:trPr>
        <w:tc>
          <w:tcPr>
            <w:tcW w:w="1001" w:type="pct"/>
            <w:tcBorders>
              <w:top w:val="single" w:sz="4" w:space="0" w:color="auto"/>
              <w:left w:val="single" w:sz="4" w:space="0" w:color="auto"/>
              <w:bottom w:val="single" w:sz="4" w:space="0" w:color="auto"/>
              <w:right w:val="single" w:sz="4" w:space="0" w:color="auto"/>
            </w:tcBorders>
          </w:tcPr>
          <w:p w14:paraId="36F8E9E8" w14:textId="77777777" w:rsidR="007B0B59" w:rsidRPr="00D54825" w:rsidRDefault="007B0B59" w:rsidP="007B0B59">
            <w:pPr>
              <w:pStyle w:val="TAH"/>
            </w:pPr>
            <w:r w:rsidRPr="00D54825">
              <w:t>Power Class</w:t>
            </w:r>
          </w:p>
        </w:tc>
        <w:tc>
          <w:tcPr>
            <w:tcW w:w="1001" w:type="pct"/>
            <w:tcBorders>
              <w:top w:val="single" w:sz="4" w:space="0" w:color="auto"/>
              <w:left w:val="single" w:sz="4" w:space="0" w:color="auto"/>
              <w:bottom w:val="single" w:sz="4" w:space="0" w:color="auto"/>
              <w:right w:val="single" w:sz="4" w:space="0" w:color="auto"/>
            </w:tcBorders>
            <w:hideMark/>
          </w:tcPr>
          <w:p w14:paraId="06323004" w14:textId="77777777" w:rsidR="007B0B59" w:rsidRPr="00D54825" w:rsidRDefault="007B0B59" w:rsidP="007B0B59">
            <w:pPr>
              <w:pStyle w:val="TAH"/>
            </w:pPr>
            <w:r w:rsidRPr="00D54825">
              <w:t>Frequency</w:t>
            </w:r>
          </w:p>
        </w:tc>
        <w:tc>
          <w:tcPr>
            <w:tcW w:w="1001" w:type="pct"/>
            <w:tcBorders>
              <w:top w:val="single" w:sz="4" w:space="0" w:color="auto"/>
              <w:left w:val="single" w:sz="4" w:space="0" w:color="auto"/>
              <w:bottom w:val="single" w:sz="4" w:space="0" w:color="auto"/>
              <w:right w:val="single" w:sz="4" w:space="0" w:color="auto"/>
            </w:tcBorders>
            <w:hideMark/>
          </w:tcPr>
          <w:p w14:paraId="4E68CEE9" w14:textId="77777777" w:rsidR="007B0B59" w:rsidRPr="00D54825" w:rsidRDefault="007B0B59" w:rsidP="007B0B59">
            <w:pPr>
              <w:pStyle w:val="TAH"/>
            </w:pPr>
            <w:r w:rsidRPr="00D54825">
              <w:t>MBW</w:t>
            </w:r>
          </w:p>
        </w:tc>
        <w:tc>
          <w:tcPr>
            <w:tcW w:w="998" w:type="pct"/>
            <w:tcBorders>
              <w:top w:val="single" w:sz="4" w:space="0" w:color="auto"/>
              <w:left w:val="single" w:sz="4" w:space="0" w:color="auto"/>
              <w:bottom w:val="single" w:sz="4" w:space="0" w:color="auto"/>
              <w:right w:val="single" w:sz="4" w:space="0" w:color="auto"/>
            </w:tcBorders>
            <w:hideMark/>
          </w:tcPr>
          <w:p w14:paraId="25D6A919" w14:textId="77777777" w:rsidR="007B0B59" w:rsidRPr="00D54825" w:rsidRDefault="007B0B59" w:rsidP="007B0B59">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3721DF80" w14:textId="77777777" w:rsidR="007B0B59" w:rsidRPr="00D54825" w:rsidRDefault="007B0B59" w:rsidP="007B0B59">
            <w:pPr>
              <w:pStyle w:val="TAH"/>
            </w:pPr>
            <w:r w:rsidRPr="00D54825">
              <w:t>Threshold MU value (NOTE 1)</w:t>
            </w:r>
          </w:p>
        </w:tc>
      </w:tr>
      <w:tr w:rsidR="007B0B59" w:rsidRPr="00D54825" w14:paraId="143996FD" w14:textId="77777777" w:rsidTr="007B0B59">
        <w:trPr>
          <w:jc w:val="center"/>
        </w:trPr>
        <w:tc>
          <w:tcPr>
            <w:tcW w:w="1001" w:type="pct"/>
            <w:vMerge w:val="restart"/>
            <w:tcBorders>
              <w:top w:val="single" w:sz="4" w:space="0" w:color="auto"/>
              <w:left w:val="single" w:sz="4" w:space="0" w:color="auto"/>
              <w:right w:val="single" w:sz="4" w:space="0" w:color="auto"/>
            </w:tcBorders>
          </w:tcPr>
          <w:p w14:paraId="6364378F" w14:textId="77777777" w:rsidR="007B0B59" w:rsidRPr="00D54825" w:rsidRDefault="007B0B59" w:rsidP="007B0B59">
            <w:pPr>
              <w:pStyle w:val="TAC"/>
              <w:rPr>
                <w:lang w:eastAsia="zh-CN"/>
              </w:rPr>
            </w:pPr>
            <w:r w:rsidRPr="00D54825">
              <w:rPr>
                <w:lang w:eastAsia="zh-CN"/>
              </w:rPr>
              <w:t>PC3</w:t>
            </w:r>
          </w:p>
        </w:tc>
        <w:tc>
          <w:tcPr>
            <w:tcW w:w="1001" w:type="pct"/>
            <w:tcBorders>
              <w:top w:val="single" w:sz="4" w:space="0" w:color="auto"/>
              <w:left w:val="single" w:sz="4" w:space="0" w:color="auto"/>
              <w:bottom w:val="nil"/>
              <w:right w:val="single" w:sz="4" w:space="0" w:color="auto"/>
            </w:tcBorders>
            <w:hideMark/>
          </w:tcPr>
          <w:p w14:paraId="16B45EE4"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20A9008F"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0E873C7A"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7527D594" w14:textId="77777777" w:rsidR="007B0B59" w:rsidRPr="00D54825" w:rsidRDefault="007B0B59" w:rsidP="007B0B59">
            <w:pPr>
              <w:pStyle w:val="TAC"/>
              <w:rPr>
                <w:lang w:eastAsia="zh-CN"/>
              </w:rPr>
            </w:pPr>
            <w:r w:rsidRPr="00D54825">
              <w:rPr>
                <w:szCs w:val="18"/>
              </w:rPr>
              <w:t>TBD</w:t>
            </w:r>
          </w:p>
        </w:tc>
      </w:tr>
      <w:tr w:rsidR="007B0B59" w:rsidRPr="00D54825" w14:paraId="07BBBFD1" w14:textId="77777777" w:rsidTr="007B0B59">
        <w:trPr>
          <w:jc w:val="center"/>
        </w:trPr>
        <w:tc>
          <w:tcPr>
            <w:tcW w:w="1001" w:type="pct"/>
            <w:vMerge/>
            <w:tcBorders>
              <w:left w:val="single" w:sz="4" w:space="0" w:color="auto"/>
              <w:right w:val="single" w:sz="4" w:space="0" w:color="auto"/>
            </w:tcBorders>
          </w:tcPr>
          <w:p w14:paraId="00622415"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500EE7A2"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66D91FEC"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32AA8271"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AFD7F" w14:textId="77777777" w:rsidR="007B0B59" w:rsidRPr="00D54825" w:rsidRDefault="007B0B59" w:rsidP="007B0B59">
            <w:pPr>
              <w:spacing w:after="0"/>
              <w:rPr>
                <w:rFonts w:ascii="Arial" w:hAnsi="Arial"/>
                <w:sz w:val="18"/>
                <w:lang w:eastAsia="zh-CN"/>
              </w:rPr>
            </w:pPr>
          </w:p>
        </w:tc>
      </w:tr>
      <w:tr w:rsidR="007B0B59" w:rsidRPr="00D54825" w14:paraId="0AE323B9" w14:textId="77777777" w:rsidTr="007B0B59">
        <w:trPr>
          <w:jc w:val="center"/>
        </w:trPr>
        <w:tc>
          <w:tcPr>
            <w:tcW w:w="1001" w:type="pct"/>
            <w:vMerge/>
            <w:tcBorders>
              <w:left w:val="single" w:sz="4" w:space="0" w:color="auto"/>
              <w:right w:val="single" w:sz="4" w:space="0" w:color="auto"/>
            </w:tcBorders>
          </w:tcPr>
          <w:p w14:paraId="48BA5DC3"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30ABDB75"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4C0ED445"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6FF240D1"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3BAD8564" w14:textId="77777777" w:rsidR="007B0B59" w:rsidRPr="00D54825" w:rsidRDefault="007B0B59" w:rsidP="007B0B59">
            <w:pPr>
              <w:pStyle w:val="TAC"/>
              <w:rPr>
                <w:lang w:eastAsia="zh-CN"/>
              </w:rPr>
            </w:pPr>
            <w:r w:rsidRPr="00D54825">
              <w:rPr>
                <w:szCs w:val="18"/>
              </w:rPr>
              <w:t>TBD</w:t>
            </w:r>
          </w:p>
        </w:tc>
      </w:tr>
      <w:tr w:rsidR="007B0B59" w:rsidRPr="00D54825" w14:paraId="4B714457" w14:textId="77777777" w:rsidTr="007B0B59">
        <w:trPr>
          <w:jc w:val="center"/>
        </w:trPr>
        <w:tc>
          <w:tcPr>
            <w:tcW w:w="1001" w:type="pct"/>
            <w:vMerge/>
            <w:tcBorders>
              <w:left w:val="single" w:sz="4" w:space="0" w:color="auto"/>
              <w:bottom w:val="single" w:sz="4" w:space="0" w:color="auto"/>
              <w:right w:val="single" w:sz="4" w:space="0" w:color="auto"/>
            </w:tcBorders>
          </w:tcPr>
          <w:p w14:paraId="46DE343E"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558705AA"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7F12E1D"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3A82E2D5"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4C61E" w14:textId="77777777" w:rsidR="007B0B59" w:rsidRPr="00D54825" w:rsidRDefault="007B0B59" w:rsidP="007B0B59">
            <w:pPr>
              <w:spacing w:after="0"/>
              <w:rPr>
                <w:rFonts w:ascii="Arial" w:hAnsi="Arial"/>
                <w:sz w:val="18"/>
                <w:lang w:eastAsia="zh-CN"/>
              </w:rPr>
            </w:pPr>
          </w:p>
        </w:tc>
      </w:tr>
      <w:tr w:rsidR="007B0B59" w:rsidRPr="00D54825" w14:paraId="0CF57BC3" w14:textId="77777777" w:rsidTr="007B0B59">
        <w:trPr>
          <w:jc w:val="center"/>
        </w:trPr>
        <w:tc>
          <w:tcPr>
            <w:tcW w:w="1001" w:type="pct"/>
            <w:vMerge w:val="restart"/>
            <w:tcBorders>
              <w:top w:val="single" w:sz="4" w:space="0" w:color="auto"/>
              <w:left w:val="single" w:sz="4" w:space="0" w:color="auto"/>
              <w:right w:val="single" w:sz="4" w:space="0" w:color="auto"/>
            </w:tcBorders>
          </w:tcPr>
          <w:p w14:paraId="53579678" w14:textId="77777777" w:rsidR="007B0B59" w:rsidRPr="00D54825" w:rsidRDefault="007B0B59" w:rsidP="007B0B59">
            <w:pPr>
              <w:pStyle w:val="TAC"/>
              <w:rPr>
                <w:lang w:eastAsia="zh-CN"/>
              </w:rPr>
            </w:pPr>
            <w:r w:rsidRPr="00D54825">
              <w:rPr>
                <w:lang w:eastAsia="zh-CN"/>
              </w:rPr>
              <w:t>PC1</w:t>
            </w:r>
          </w:p>
        </w:tc>
        <w:tc>
          <w:tcPr>
            <w:tcW w:w="1001" w:type="pct"/>
            <w:tcBorders>
              <w:top w:val="single" w:sz="4" w:space="0" w:color="auto"/>
              <w:left w:val="single" w:sz="4" w:space="0" w:color="auto"/>
              <w:bottom w:val="nil"/>
              <w:right w:val="single" w:sz="4" w:space="0" w:color="auto"/>
            </w:tcBorders>
            <w:hideMark/>
          </w:tcPr>
          <w:p w14:paraId="623463C4" w14:textId="77777777" w:rsidR="007B0B59" w:rsidRPr="00D54825" w:rsidRDefault="007B0B59" w:rsidP="007B0B59">
            <w:pPr>
              <w:pStyle w:val="TAC"/>
            </w:pPr>
            <w:r w:rsidRPr="00D54825">
              <w:rPr>
                <w:lang w:eastAsia="zh-CN"/>
              </w:rPr>
              <w:t>23.45GHz &lt;= f &lt;=</w:t>
            </w:r>
            <w:r w:rsidRPr="00D54825">
              <w:t xml:space="preserve"> 32.125GHz</w:t>
            </w:r>
          </w:p>
        </w:tc>
        <w:tc>
          <w:tcPr>
            <w:tcW w:w="1001" w:type="pct"/>
            <w:tcBorders>
              <w:top w:val="single" w:sz="4" w:space="0" w:color="auto"/>
              <w:left w:val="single" w:sz="4" w:space="0" w:color="auto"/>
              <w:bottom w:val="nil"/>
              <w:right w:val="single" w:sz="4" w:space="0" w:color="auto"/>
            </w:tcBorders>
            <w:hideMark/>
          </w:tcPr>
          <w:p w14:paraId="0EE43ECE" w14:textId="77777777" w:rsidR="007B0B59" w:rsidRPr="00D54825" w:rsidRDefault="007B0B59" w:rsidP="007B0B59">
            <w:pPr>
              <w:pStyle w:val="TAC"/>
            </w:pPr>
            <w:r w:rsidRPr="00D54825">
              <w:t>BW &lt;= 400MHz</w:t>
            </w:r>
          </w:p>
        </w:tc>
        <w:tc>
          <w:tcPr>
            <w:tcW w:w="998" w:type="pct"/>
            <w:tcBorders>
              <w:top w:val="single" w:sz="4" w:space="0" w:color="auto"/>
              <w:left w:val="single" w:sz="4" w:space="0" w:color="auto"/>
              <w:bottom w:val="nil"/>
              <w:right w:val="single" w:sz="4" w:space="0" w:color="auto"/>
            </w:tcBorders>
            <w:hideMark/>
          </w:tcPr>
          <w:p w14:paraId="654A2E30" w14:textId="77777777" w:rsidR="007B0B59" w:rsidRPr="00D54825" w:rsidRDefault="007B0B59" w:rsidP="007B0B59">
            <w:pPr>
              <w:pStyle w:val="TAC"/>
            </w:pPr>
            <w:r w:rsidRPr="00D54825">
              <w:t>P = Max Output Power</w:t>
            </w:r>
          </w:p>
        </w:tc>
        <w:tc>
          <w:tcPr>
            <w:tcW w:w="999" w:type="pct"/>
            <w:vMerge w:val="restart"/>
            <w:tcBorders>
              <w:top w:val="single" w:sz="4" w:space="0" w:color="auto"/>
              <w:left w:val="single" w:sz="4" w:space="0" w:color="auto"/>
              <w:bottom w:val="single" w:sz="4" w:space="0" w:color="auto"/>
              <w:right w:val="single" w:sz="4" w:space="0" w:color="auto"/>
            </w:tcBorders>
            <w:hideMark/>
          </w:tcPr>
          <w:p w14:paraId="69DAE0F8" w14:textId="77777777" w:rsidR="007B0B59" w:rsidRPr="00D54825" w:rsidRDefault="007B0B59" w:rsidP="007B0B59">
            <w:pPr>
              <w:pStyle w:val="TAC"/>
              <w:rPr>
                <w:lang w:eastAsia="zh-CN"/>
              </w:rPr>
            </w:pPr>
            <w:r w:rsidRPr="00D54825">
              <w:rPr>
                <w:szCs w:val="18"/>
              </w:rPr>
              <w:t>TBD</w:t>
            </w:r>
          </w:p>
        </w:tc>
      </w:tr>
      <w:tr w:rsidR="007B0B59" w:rsidRPr="00D54825" w14:paraId="13F08B94" w14:textId="77777777" w:rsidTr="007B0B59">
        <w:trPr>
          <w:jc w:val="center"/>
        </w:trPr>
        <w:tc>
          <w:tcPr>
            <w:tcW w:w="1001" w:type="pct"/>
            <w:vMerge/>
            <w:tcBorders>
              <w:left w:val="single" w:sz="4" w:space="0" w:color="auto"/>
              <w:right w:val="single" w:sz="4" w:space="0" w:color="auto"/>
            </w:tcBorders>
          </w:tcPr>
          <w:p w14:paraId="4099B05F" w14:textId="77777777" w:rsidR="007B0B59" w:rsidRPr="00D54825" w:rsidRDefault="007B0B59" w:rsidP="007B0B59">
            <w:pPr>
              <w:pStyle w:val="TAC"/>
              <w:rPr>
                <w:lang w:eastAsia="zh-CN"/>
              </w:rPr>
            </w:pPr>
          </w:p>
        </w:tc>
        <w:tc>
          <w:tcPr>
            <w:tcW w:w="1001" w:type="pct"/>
            <w:tcBorders>
              <w:top w:val="nil"/>
              <w:left w:val="single" w:sz="4" w:space="0" w:color="auto"/>
              <w:bottom w:val="single" w:sz="4" w:space="0" w:color="auto"/>
              <w:right w:val="single" w:sz="4" w:space="0" w:color="auto"/>
            </w:tcBorders>
          </w:tcPr>
          <w:p w14:paraId="630FFFC1" w14:textId="77777777" w:rsidR="007B0B59" w:rsidRPr="00D54825" w:rsidRDefault="007B0B59" w:rsidP="007B0B59">
            <w:pPr>
              <w:pStyle w:val="TAC"/>
              <w:rPr>
                <w:lang w:eastAsia="zh-CN"/>
              </w:rPr>
            </w:pPr>
          </w:p>
        </w:tc>
        <w:tc>
          <w:tcPr>
            <w:tcW w:w="1001" w:type="pct"/>
            <w:tcBorders>
              <w:top w:val="nil"/>
              <w:left w:val="single" w:sz="4" w:space="0" w:color="auto"/>
              <w:bottom w:val="nil"/>
              <w:right w:val="single" w:sz="4" w:space="0" w:color="auto"/>
            </w:tcBorders>
          </w:tcPr>
          <w:p w14:paraId="77D387BF"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090B952A"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61998" w14:textId="77777777" w:rsidR="007B0B59" w:rsidRPr="00D54825" w:rsidRDefault="007B0B59" w:rsidP="007B0B59">
            <w:pPr>
              <w:spacing w:after="0"/>
              <w:rPr>
                <w:rFonts w:ascii="Arial" w:hAnsi="Arial"/>
                <w:sz w:val="18"/>
                <w:lang w:eastAsia="zh-CN"/>
              </w:rPr>
            </w:pPr>
          </w:p>
        </w:tc>
      </w:tr>
      <w:tr w:rsidR="007B0B59" w:rsidRPr="00D54825" w14:paraId="21166823" w14:textId="77777777" w:rsidTr="007B0B59">
        <w:trPr>
          <w:jc w:val="center"/>
        </w:trPr>
        <w:tc>
          <w:tcPr>
            <w:tcW w:w="1001" w:type="pct"/>
            <w:vMerge/>
            <w:tcBorders>
              <w:left w:val="single" w:sz="4" w:space="0" w:color="auto"/>
              <w:right w:val="single" w:sz="4" w:space="0" w:color="auto"/>
            </w:tcBorders>
          </w:tcPr>
          <w:p w14:paraId="0E275874" w14:textId="77777777" w:rsidR="007B0B59" w:rsidRPr="00D54825" w:rsidRDefault="007B0B59" w:rsidP="007B0B59">
            <w:pPr>
              <w:pStyle w:val="TAC"/>
            </w:pPr>
          </w:p>
        </w:tc>
        <w:tc>
          <w:tcPr>
            <w:tcW w:w="1001" w:type="pct"/>
            <w:tcBorders>
              <w:top w:val="single" w:sz="4" w:space="0" w:color="auto"/>
              <w:left w:val="single" w:sz="4" w:space="0" w:color="auto"/>
              <w:bottom w:val="nil"/>
              <w:right w:val="single" w:sz="4" w:space="0" w:color="auto"/>
            </w:tcBorders>
            <w:hideMark/>
          </w:tcPr>
          <w:p w14:paraId="167909A6" w14:textId="77777777" w:rsidR="007B0B59" w:rsidRPr="00D54825" w:rsidRDefault="007B0B59" w:rsidP="007B0B59">
            <w:pPr>
              <w:pStyle w:val="TAC"/>
              <w:rPr>
                <w:lang w:eastAsia="zh-CN"/>
              </w:rPr>
            </w:pPr>
            <w:r w:rsidRPr="00D54825">
              <w:t>32.125GHz &lt; f &lt;= 40.8GHz</w:t>
            </w:r>
          </w:p>
        </w:tc>
        <w:tc>
          <w:tcPr>
            <w:tcW w:w="1001" w:type="pct"/>
            <w:tcBorders>
              <w:top w:val="nil"/>
              <w:left w:val="single" w:sz="4" w:space="0" w:color="auto"/>
              <w:bottom w:val="nil"/>
              <w:right w:val="single" w:sz="4" w:space="0" w:color="auto"/>
            </w:tcBorders>
          </w:tcPr>
          <w:p w14:paraId="3C73DEED" w14:textId="77777777" w:rsidR="007B0B59" w:rsidRPr="00D54825" w:rsidRDefault="007B0B59" w:rsidP="007B0B59">
            <w:pPr>
              <w:pStyle w:val="TAC"/>
            </w:pPr>
          </w:p>
        </w:tc>
        <w:tc>
          <w:tcPr>
            <w:tcW w:w="998" w:type="pct"/>
            <w:tcBorders>
              <w:top w:val="nil"/>
              <w:left w:val="single" w:sz="4" w:space="0" w:color="auto"/>
              <w:bottom w:val="nil"/>
              <w:right w:val="single" w:sz="4" w:space="0" w:color="auto"/>
            </w:tcBorders>
          </w:tcPr>
          <w:p w14:paraId="443BF7B9" w14:textId="77777777" w:rsidR="007B0B59" w:rsidRPr="00D54825" w:rsidRDefault="007B0B59" w:rsidP="007B0B59">
            <w:pPr>
              <w:pStyle w:val="TAC"/>
            </w:pPr>
          </w:p>
        </w:tc>
        <w:tc>
          <w:tcPr>
            <w:tcW w:w="999" w:type="pct"/>
            <w:vMerge w:val="restart"/>
            <w:tcBorders>
              <w:top w:val="single" w:sz="4" w:space="0" w:color="auto"/>
              <w:left w:val="single" w:sz="4" w:space="0" w:color="auto"/>
              <w:bottom w:val="single" w:sz="4" w:space="0" w:color="auto"/>
              <w:right w:val="single" w:sz="4" w:space="0" w:color="auto"/>
            </w:tcBorders>
            <w:hideMark/>
          </w:tcPr>
          <w:p w14:paraId="4B9B54F0" w14:textId="77777777" w:rsidR="007B0B59" w:rsidRPr="00D54825" w:rsidRDefault="007B0B59" w:rsidP="007B0B59">
            <w:pPr>
              <w:pStyle w:val="TAC"/>
              <w:rPr>
                <w:lang w:eastAsia="zh-CN"/>
              </w:rPr>
            </w:pPr>
            <w:r w:rsidRPr="00D54825">
              <w:rPr>
                <w:szCs w:val="18"/>
              </w:rPr>
              <w:t>TBD</w:t>
            </w:r>
          </w:p>
        </w:tc>
      </w:tr>
      <w:tr w:rsidR="007B0B59" w:rsidRPr="00D54825" w14:paraId="66656D50" w14:textId="77777777" w:rsidTr="007B0B59">
        <w:trPr>
          <w:jc w:val="center"/>
        </w:trPr>
        <w:tc>
          <w:tcPr>
            <w:tcW w:w="1001" w:type="pct"/>
            <w:vMerge/>
            <w:tcBorders>
              <w:left w:val="single" w:sz="4" w:space="0" w:color="auto"/>
              <w:bottom w:val="single" w:sz="4" w:space="0" w:color="auto"/>
              <w:right w:val="single" w:sz="4" w:space="0" w:color="auto"/>
            </w:tcBorders>
          </w:tcPr>
          <w:p w14:paraId="73A5BE3C"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387FF47D" w14:textId="77777777" w:rsidR="007B0B59" w:rsidRPr="00D54825" w:rsidRDefault="007B0B59" w:rsidP="007B0B59">
            <w:pPr>
              <w:pStyle w:val="TAC"/>
            </w:pPr>
          </w:p>
        </w:tc>
        <w:tc>
          <w:tcPr>
            <w:tcW w:w="1001" w:type="pct"/>
            <w:tcBorders>
              <w:top w:val="nil"/>
              <w:left w:val="single" w:sz="4" w:space="0" w:color="auto"/>
              <w:bottom w:val="single" w:sz="4" w:space="0" w:color="auto"/>
              <w:right w:val="single" w:sz="4" w:space="0" w:color="auto"/>
            </w:tcBorders>
          </w:tcPr>
          <w:p w14:paraId="1FD34072" w14:textId="77777777" w:rsidR="007B0B59" w:rsidRPr="00D54825" w:rsidRDefault="007B0B59" w:rsidP="007B0B59">
            <w:pPr>
              <w:pStyle w:val="TAC"/>
            </w:pPr>
          </w:p>
        </w:tc>
        <w:tc>
          <w:tcPr>
            <w:tcW w:w="998" w:type="pct"/>
            <w:tcBorders>
              <w:top w:val="nil"/>
              <w:left w:val="single" w:sz="4" w:space="0" w:color="auto"/>
              <w:bottom w:val="single" w:sz="4" w:space="0" w:color="auto"/>
              <w:right w:val="single" w:sz="4" w:space="0" w:color="auto"/>
            </w:tcBorders>
          </w:tcPr>
          <w:p w14:paraId="065C1183" w14:textId="77777777" w:rsidR="007B0B59" w:rsidRPr="00D54825" w:rsidRDefault="007B0B59" w:rsidP="007B0B59">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875A1" w14:textId="77777777" w:rsidR="007B0B59" w:rsidRPr="00D54825" w:rsidRDefault="007B0B59" w:rsidP="007B0B59">
            <w:pPr>
              <w:spacing w:after="0"/>
              <w:rPr>
                <w:rFonts w:ascii="Arial" w:hAnsi="Arial"/>
                <w:sz w:val="18"/>
                <w:lang w:eastAsia="zh-CN"/>
              </w:rPr>
            </w:pPr>
          </w:p>
        </w:tc>
      </w:tr>
      <w:tr w:rsidR="007B0B59" w:rsidRPr="00D54825" w14:paraId="41CC0C46" w14:textId="77777777" w:rsidTr="007B0B59">
        <w:trPr>
          <w:jc w:val="center"/>
        </w:trPr>
        <w:tc>
          <w:tcPr>
            <w:tcW w:w="5000" w:type="pct"/>
            <w:gridSpan w:val="5"/>
            <w:tcBorders>
              <w:top w:val="nil"/>
              <w:left w:val="single" w:sz="4" w:space="0" w:color="auto"/>
              <w:bottom w:val="single" w:sz="4" w:space="0" w:color="auto"/>
              <w:right w:val="single" w:sz="4" w:space="0" w:color="auto"/>
            </w:tcBorders>
          </w:tcPr>
          <w:p w14:paraId="5C1F8F5F" w14:textId="77777777" w:rsidR="007B0B59" w:rsidRPr="00D54825" w:rsidRDefault="007B0B59" w:rsidP="007B0B59">
            <w:pPr>
              <w:pStyle w:val="TAN"/>
              <w:tabs>
                <w:tab w:val="left" w:pos="4607"/>
              </w:tabs>
              <w:rPr>
                <w:lang w:eastAsia="zh-CN"/>
              </w:rPr>
            </w:pPr>
            <w:r w:rsidRPr="00D54825">
              <w:t>NOTE 1:</w:t>
            </w:r>
            <w:r w:rsidRPr="00D54825">
              <w:tab/>
              <w:t xml:space="preserve">Total Expanded MU for IFF for a Quiet Zone size </w:t>
            </w:r>
            <w:r w:rsidRPr="00D54825">
              <w:rPr>
                <w:rFonts w:cs="Arial"/>
              </w:rPr>
              <w:t>≤</w:t>
            </w:r>
            <w:r w:rsidRPr="00D54825">
              <w:t xml:space="preserve"> 30 cm in Table B.17.2-2 for PC3 UEs and B.17.2-3 for PC1 UEs.</w:t>
            </w:r>
          </w:p>
        </w:tc>
      </w:tr>
    </w:tbl>
    <w:p w14:paraId="4BFFAE53" w14:textId="77777777" w:rsidR="007B0B59" w:rsidRPr="00D54825" w:rsidRDefault="007B0B59" w:rsidP="007B0B59">
      <w:pPr>
        <w:rPr>
          <w:rFonts w:eastAsia="??"/>
        </w:rPr>
      </w:pPr>
    </w:p>
    <w:p w14:paraId="2ACF7846" w14:textId="77777777" w:rsidR="00C107B8" w:rsidRPr="00D54825" w:rsidRDefault="00C107B8" w:rsidP="000C20D3">
      <w:pPr>
        <w:pStyle w:val="TH"/>
        <w:rPr>
          <w:lang w:eastAsia="ja-JP"/>
        </w:rPr>
      </w:pPr>
      <w:r w:rsidRPr="00D54825">
        <w:rPr>
          <w:lang w:eastAsia="en-US"/>
        </w:rPr>
        <w:lastRenderedPageBreak/>
        <w:t>Table B.</w:t>
      </w:r>
      <w:r w:rsidRPr="00D54825">
        <w:rPr>
          <w:lang w:eastAsia="ja-JP"/>
        </w:rPr>
        <w:t>17</w:t>
      </w:r>
      <w:r w:rsidRPr="00D54825">
        <w:rPr>
          <w:lang w:eastAsia="en-US"/>
        </w:rPr>
        <w:t xml:space="preserve">-1B: MU threshold for </w:t>
      </w:r>
      <w:r w:rsidRPr="00D54825">
        <w:rPr>
          <w:lang w:eastAsia="ja-JP"/>
        </w:rPr>
        <w:t>EIRP</w:t>
      </w:r>
      <w:r w:rsidRPr="00D54825">
        <w:rPr>
          <w:lang w:eastAsia="en-US"/>
        </w:rPr>
        <w:t xml:space="preserve"> measurement for </w:t>
      </w:r>
      <w:r w:rsidRPr="00D54825">
        <w:rPr>
          <w:lang w:eastAsia="ja-JP"/>
        </w:rPr>
        <w:t>Adjacent Channel Leakage Ratio</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6"/>
        <w:gridCol w:w="1641"/>
        <w:gridCol w:w="1641"/>
      </w:tblGrid>
      <w:tr w:rsidR="00C107B8" w:rsidRPr="00D54825" w14:paraId="197FE393" w14:textId="77777777" w:rsidTr="000C20D3">
        <w:trPr>
          <w:jc w:val="center"/>
        </w:trPr>
        <w:tc>
          <w:tcPr>
            <w:tcW w:w="1252" w:type="pct"/>
            <w:tcBorders>
              <w:bottom w:val="single" w:sz="4" w:space="0" w:color="auto"/>
            </w:tcBorders>
            <w:hideMark/>
          </w:tcPr>
          <w:p w14:paraId="7445F243" w14:textId="77777777" w:rsidR="00C107B8" w:rsidRPr="00D54825" w:rsidRDefault="00C107B8" w:rsidP="000C20D3">
            <w:pPr>
              <w:pStyle w:val="TAH"/>
              <w:rPr>
                <w:lang w:eastAsia="en-US"/>
              </w:rPr>
            </w:pPr>
            <w:r w:rsidRPr="00D54825">
              <w:rPr>
                <w:lang w:eastAsia="en-US"/>
              </w:rPr>
              <w:t>Frequency</w:t>
            </w:r>
          </w:p>
        </w:tc>
        <w:tc>
          <w:tcPr>
            <w:tcW w:w="1252" w:type="pct"/>
            <w:hideMark/>
          </w:tcPr>
          <w:p w14:paraId="3A6BF691" w14:textId="77777777" w:rsidR="00C107B8" w:rsidRPr="00D54825" w:rsidRDefault="00C107B8" w:rsidP="000C20D3">
            <w:pPr>
              <w:pStyle w:val="TAH"/>
              <w:rPr>
                <w:lang w:eastAsia="en-US"/>
              </w:rPr>
            </w:pPr>
            <w:r w:rsidRPr="00D54825">
              <w:rPr>
                <w:lang w:eastAsia="ja-JP"/>
              </w:rPr>
              <w:t>C</w:t>
            </w:r>
            <w:r w:rsidRPr="00D54825">
              <w:rPr>
                <w:lang w:eastAsia="en-US"/>
              </w:rPr>
              <w:t>BW</w:t>
            </w:r>
          </w:p>
        </w:tc>
        <w:tc>
          <w:tcPr>
            <w:tcW w:w="1248" w:type="pct"/>
            <w:tcBorders>
              <w:bottom w:val="single" w:sz="4" w:space="0" w:color="auto"/>
            </w:tcBorders>
            <w:hideMark/>
          </w:tcPr>
          <w:p w14:paraId="5ADEE6D3" w14:textId="77777777" w:rsidR="00C107B8" w:rsidRPr="00D54825" w:rsidRDefault="00C107B8" w:rsidP="000C20D3">
            <w:pPr>
              <w:pStyle w:val="TAH"/>
              <w:rPr>
                <w:lang w:eastAsia="en-US"/>
              </w:rPr>
            </w:pPr>
            <w:r w:rsidRPr="00D54825">
              <w:rPr>
                <w:lang w:eastAsia="en-US"/>
              </w:rPr>
              <w:t>Power</w:t>
            </w:r>
          </w:p>
        </w:tc>
        <w:tc>
          <w:tcPr>
            <w:tcW w:w="1248" w:type="pct"/>
          </w:tcPr>
          <w:p w14:paraId="344A17CD" w14:textId="77777777" w:rsidR="00C107B8" w:rsidRPr="00D54825" w:rsidRDefault="00C107B8" w:rsidP="000C20D3">
            <w:pPr>
              <w:pStyle w:val="TAH"/>
              <w:rPr>
                <w:lang w:eastAsia="en-US"/>
              </w:rPr>
            </w:pPr>
            <w:r w:rsidRPr="00D54825">
              <w:rPr>
                <w:lang w:eastAsia="en-US"/>
              </w:rPr>
              <w:t>Threshold MU value (NOTE 1)</w:t>
            </w:r>
          </w:p>
        </w:tc>
      </w:tr>
      <w:tr w:rsidR="00C107B8" w:rsidRPr="00D54825" w14:paraId="43892E0C" w14:textId="77777777" w:rsidTr="000C20D3">
        <w:trPr>
          <w:jc w:val="center"/>
        </w:trPr>
        <w:tc>
          <w:tcPr>
            <w:tcW w:w="1252" w:type="pct"/>
            <w:tcBorders>
              <w:bottom w:val="nil"/>
            </w:tcBorders>
            <w:hideMark/>
          </w:tcPr>
          <w:p w14:paraId="5A4A388C" w14:textId="77777777" w:rsidR="00C107B8" w:rsidRPr="00D54825" w:rsidRDefault="00C107B8" w:rsidP="000C20D3">
            <w:pPr>
              <w:pStyle w:val="TAC"/>
              <w:rPr>
                <w:lang w:eastAsia="en-US"/>
              </w:rPr>
            </w:pPr>
            <w:r w:rsidRPr="00D54825">
              <w:rPr>
                <w:lang w:eastAsia="zh-CN"/>
              </w:rPr>
              <w:t>23.45GHz &lt;= f &lt;=</w:t>
            </w:r>
            <w:r w:rsidRPr="00D54825">
              <w:rPr>
                <w:lang w:eastAsia="en-US"/>
              </w:rPr>
              <w:t xml:space="preserve"> 32.125GHz</w:t>
            </w:r>
          </w:p>
        </w:tc>
        <w:tc>
          <w:tcPr>
            <w:tcW w:w="1252" w:type="pct"/>
            <w:hideMark/>
          </w:tcPr>
          <w:p w14:paraId="6C682AE6" w14:textId="77777777" w:rsidR="00C107B8" w:rsidRPr="00D54825" w:rsidRDefault="00C107B8" w:rsidP="000C20D3">
            <w:pPr>
              <w:pStyle w:val="TAC"/>
              <w:rPr>
                <w:lang w:eastAsia="ja-JP"/>
              </w:rPr>
            </w:pPr>
            <w:r w:rsidRPr="00D54825">
              <w:rPr>
                <w:lang w:eastAsia="ja-JP"/>
              </w:rPr>
              <w:t>50MHz</w:t>
            </w:r>
          </w:p>
        </w:tc>
        <w:tc>
          <w:tcPr>
            <w:tcW w:w="1248" w:type="pct"/>
            <w:tcBorders>
              <w:bottom w:val="nil"/>
            </w:tcBorders>
            <w:hideMark/>
          </w:tcPr>
          <w:p w14:paraId="7342A3CD" w14:textId="77777777" w:rsidR="00C107B8" w:rsidRPr="00D54825" w:rsidRDefault="00C107B8" w:rsidP="000C20D3">
            <w:pPr>
              <w:pStyle w:val="TAC"/>
              <w:rPr>
                <w:lang w:eastAsia="en-US"/>
              </w:rPr>
            </w:pPr>
            <w:r w:rsidRPr="00D54825">
              <w:rPr>
                <w:lang w:eastAsia="en-US"/>
              </w:rPr>
              <w:t>P = Max Output Power</w:t>
            </w:r>
          </w:p>
        </w:tc>
        <w:tc>
          <w:tcPr>
            <w:tcW w:w="1248" w:type="pct"/>
          </w:tcPr>
          <w:p w14:paraId="5E92DF30" w14:textId="77777777" w:rsidR="00C107B8" w:rsidRPr="00D54825" w:rsidRDefault="00E81F8B" w:rsidP="000C20D3">
            <w:pPr>
              <w:pStyle w:val="TAC"/>
              <w:rPr>
                <w:lang w:eastAsia="ja-JP"/>
              </w:rPr>
            </w:pPr>
            <w:r w:rsidRPr="00D54825">
              <w:rPr>
                <w:lang w:eastAsia="ja-JP"/>
              </w:rPr>
              <w:t>5.63</w:t>
            </w:r>
          </w:p>
        </w:tc>
      </w:tr>
      <w:tr w:rsidR="00C107B8" w:rsidRPr="00D54825" w14:paraId="3012ED48" w14:textId="77777777" w:rsidTr="000C20D3">
        <w:trPr>
          <w:jc w:val="center"/>
        </w:trPr>
        <w:tc>
          <w:tcPr>
            <w:tcW w:w="1252" w:type="pct"/>
            <w:tcBorders>
              <w:top w:val="nil"/>
              <w:bottom w:val="nil"/>
            </w:tcBorders>
          </w:tcPr>
          <w:p w14:paraId="00B854A3" w14:textId="77777777" w:rsidR="00C107B8" w:rsidRPr="00D54825" w:rsidRDefault="00C107B8" w:rsidP="000C20D3">
            <w:pPr>
              <w:pStyle w:val="TAC"/>
              <w:rPr>
                <w:lang w:eastAsia="zh-CN"/>
              </w:rPr>
            </w:pPr>
          </w:p>
        </w:tc>
        <w:tc>
          <w:tcPr>
            <w:tcW w:w="1252" w:type="pct"/>
          </w:tcPr>
          <w:p w14:paraId="3A938F43" w14:textId="77777777" w:rsidR="00C107B8" w:rsidRPr="00D54825" w:rsidRDefault="00C107B8" w:rsidP="000C20D3">
            <w:pPr>
              <w:pStyle w:val="TAC"/>
              <w:rPr>
                <w:lang w:eastAsia="ja-JP"/>
              </w:rPr>
            </w:pPr>
            <w:r w:rsidRPr="00D54825">
              <w:rPr>
                <w:lang w:eastAsia="ja-JP"/>
              </w:rPr>
              <w:t>100MHz</w:t>
            </w:r>
          </w:p>
        </w:tc>
        <w:tc>
          <w:tcPr>
            <w:tcW w:w="1248" w:type="pct"/>
            <w:tcBorders>
              <w:top w:val="nil"/>
              <w:bottom w:val="nil"/>
            </w:tcBorders>
          </w:tcPr>
          <w:p w14:paraId="49EBD0F6" w14:textId="77777777" w:rsidR="00C107B8" w:rsidRPr="00D54825" w:rsidRDefault="00C107B8" w:rsidP="000C20D3">
            <w:pPr>
              <w:pStyle w:val="TAC"/>
              <w:rPr>
                <w:lang w:eastAsia="en-US"/>
              </w:rPr>
            </w:pPr>
          </w:p>
        </w:tc>
        <w:tc>
          <w:tcPr>
            <w:tcW w:w="0" w:type="auto"/>
          </w:tcPr>
          <w:p w14:paraId="76BC4794" w14:textId="77777777" w:rsidR="00C107B8" w:rsidRPr="00D54825" w:rsidRDefault="00E81F8B" w:rsidP="000C20D3">
            <w:pPr>
              <w:pStyle w:val="TAC"/>
              <w:rPr>
                <w:lang w:eastAsia="ja-JP"/>
              </w:rPr>
            </w:pPr>
            <w:r w:rsidRPr="00D54825">
              <w:rPr>
                <w:lang w:eastAsia="ja-JP"/>
              </w:rPr>
              <w:t>6.09</w:t>
            </w:r>
          </w:p>
        </w:tc>
      </w:tr>
      <w:tr w:rsidR="00C107B8" w:rsidRPr="00D54825" w14:paraId="66A5846E" w14:textId="77777777" w:rsidTr="000C20D3">
        <w:trPr>
          <w:jc w:val="center"/>
        </w:trPr>
        <w:tc>
          <w:tcPr>
            <w:tcW w:w="1252" w:type="pct"/>
            <w:tcBorders>
              <w:top w:val="nil"/>
              <w:bottom w:val="nil"/>
            </w:tcBorders>
          </w:tcPr>
          <w:p w14:paraId="6125A803" w14:textId="77777777" w:rsidR="00C107B8" w:rsidRPr="00D54825" w:rsidRDefault="00C107B8" w:rsidP="000C20D3">
            <w:pPr>
              <w:pStyle w:val="TAC"/>
              <w:rPr>
                <w:lang w:eastAsia="zh-CN"/>
              </w:rPr>
            </w:pPr>
          </w:p>
        </w:tc>
        <w:tc>
          <w:tcPr>
            <w:tcW w:w="1252" w:type="pct"/>
          </w:tcPr>
          <w:p w14:paraId="7CAB7884" w14:textId="77777777" w:rsidR="00C107B8" w:rsidRPr="00D54825" w:rsidRDefault="00C107B8" w:rsidP="000C20D3">
            <w:pPr>
              <w:pStyle w:val="TAC"/>
              <w:rPr>
                <w:lang w:eastAsia="ja-JP"/>
              </w:rPr>
            </w:pPr>
            <w:r w:rsidRPr="00D54825">
              <w:rPr>
                <w:lang w:eastAsia="ja-JP"/>
              </w:rPr>
              <w:t>200MHz</w:t>
            </w:r>
          </w:p>
        </w:tc>
        <w:tc>
          <w:tcPr>
            <w:tcW w:w="1248" w:type="pct"/>
            <w:tcBorders>
              <w:top w:val="nil"/>
              <w:bottom w:val="nil"/>
            </w:tcBorders>
          </w:tcPr>
          <w:p w14:paraId="593B62B4" w14:textId="77777777" w:rsidR="00C107B8" w:rsidRPr="00D54825" w:rsidRDefault="00C107B8" w:rsidP="000C20D3">
            <w:pPr>
              <w:pStyle w:val="TAC"/>
              <w:rPr>
                <w:lang w:eastAsia="en-US"/>
              </w:rPr>
            </w:pPr>
          </w:p>
        </w:tc>
        <w:tc>
          <w:tcPr>
            <w:tcW w:w="0" w:type="auto"/>
          </w:tcPr>
          <w:p w14:paraId="56466BE1" w14:textId="411CF584" w:rsidR="00C107B8" w:rsidRPr="00D54825" w:rsidRDefault="00E81F8B" w:rsidP="000C20D3">
            <w:pPr>
              <w:pStyle w:val="TAC"/>
              <w:rPr>
                <w:lang w:eastAsia="ja-JP"/>
              </w:rPr>
            </w:pPr>
            <w:r w:rsidRPr="00D54825">
              <w:rPr>
                <w:lang w:eastAsia="ja-JP"/>
              </w:rPr>
              <w:t>6.09</w:t>
            </w:r>
            <w:r w:rsidR="00115914" w:rsidRPr="00D54825">
              <w:rPr>
                <w:lang w:eastAsia="ja-JP"/>
              </w:rPr>
              <w:t xml:space="preserve"> </w:t>
            </w:r>
            <w:r w:rsidRPr="00D54825">
              <w:rPr>
                <w:lang w:eastAsia="ja-JP"/>
              </w:rPr>
              <w:t>(NOTE5)</w:t>
            </w:r>
          </w:p>
        </w:tc>
      </w:tr>
      <w:tr w:rsidR="00C107B8" w:rsidRPr="00D54825" w14:paraId="4A31F402" w14:textId="77777777" w:rsidTr="000C20D3">
        <w:trPr>
          <w:jc w:val="center"/>
        </w:trPr>
        <w:tc>
          <w:tcPr>
            <w:tcW w:w="1252" w:type="pct"/>
            <w:tcBorders>
              <w:top w:val="nil"/>
              <w:bottom w:val="single" w:sz="4" w:space="0" w:color="auto"/>
            </w:tcBorders>
          </w:tcPr>
          <w:p w14:paraId="76D66D2A" w14:textId="77777777" w:rsidR="00C107B8" w:rsidRPr="00D54825" w:rsidRDefault="00C107B8" w:rsidP="000C20D3">
            <w:pPr>
              <w:pStyle w:val="TAC"/>
              <w:rPr>
                <w:lang w:eastAsia="zh-CN"/>
              </w:rPr>
            </w:pPr>
          </w:p>
        </w:tc>
        <w:tc>
          <w:tcPr>
            <w:tcW w:w="1252" w:type="pct"/>
          </w:tcPr>
          <w:p w14:paraId="1B26D21B" w14:textId="77777777" w:rsidR="00C107B8" w:rsidRPr="00D54825" w:rsidRDefault="00C107B8" w:rsidP="000C20D3">
            <w:pPr>
              <w:pStyle w:val="TAC"/>
              <w:rPr>
                <w:lang w:eastAsia="ja-JP"/>
              </w:rPr>
            </w:pPr>
            <w:r w:rsidRPr="00D54825">
              <w:rPr>
                <w:lang w:eastAsia="ja-JP"/>
              </w:rPr>
              <w:t>400MHz</w:t>
            </w:r>
          </w:p>
        </w:tc>
        <w:tc>
          <w:tcPr>
            <w:tcW w:w="1248" w:type="pct"/>
            <w:tcBorders>
              <w:top w:val="nil"/>
              <w:bottom w:val="single" w:sz="4" w:space="0" w:color="auto"/>
            </w:tcBorders>
          </w:tcPr>
          <w:p w14:paraId="3B571460" w14:textId="77777777" w:rsidR="00C107B8" w:rsidRPr="00D54825" w:rsidRDefault="00C107B8" w:rsidP="000C20D3">
            <w:pPr>
              <w:pStyle w:val="TAC"/>
              <w:rPr>
                <w:lang w:eastAsia="en-US"/>
              </w:rPr>
            </w:pPr>
          </w:p>
        </w:tc>
        <w:tc>
          <w:tcPr>
            <w:tcW w:w="0" w:type="auto"/>
          </w:tcPr>
          <w:p w14:paraId="16B5740E" w14:textId="77777777" w:rsidR="00C107B8" w:rsidRPr="00D54825" w:rsidRDefault="00C107B8" w:rsidP="000C20D3">
            <w:pPr>
              <w:pStyle w:val="TAC"/>
              <w:rPr>
                <w:lang w:eastAsia="ja-JP"/>
              </w:rPr>
            </w:pPr>
            <w:r w:rsidRPr="00D54825">
              <w:rPr>
                <w:lang w:eastAsia="ja-JP"/>
              </w:rPr>
              <w:t>6.09 (NOTE2)</w:t>
            </w:r>
          </w:p>
        </w:tc>
      </w:tr>
      <w:tr w:rsidR="00C107B8" w:rsidRPr="00D54825" w14:paraId="3CC7DA0E" w14:textId="77777777" w:rsidTr="000C20D3">
        <w:trPr>
          <w:jc w:val="center"/>
        </w:trPr>
        <w:tc>
          <w:tcPr>
            <w:tcW w:w="1252" w:type="pct"/>
            <w:tcBorders>
              <w:bottom w:val="nil"/>
            </w:tcBorders>
            <w:hideMark/>
          </w:tcPr>
          <w:p w14:paraId="796AD008" w14:textId="77777777" w:rsidR="00C107B8" w:rsidRPr="00D54825" w:rsidRDefault="00C107B8" w:rsidP="000C20D3">
            <w:pPr>
              <w:pStyle w:val="TAC"/>
              <w:rPr>
                <w:lang w:eastAsia="zh-CN"/>
              </w:rPr>
            </w:pPr>
            <w:r w:rsidRPr="00D54825">
              <w:rPr>
                <w:lang w:eastAsia="en-US"/>
              </w:rPr>
              <w:t>32.125GHz &lt; f &lt;= 40.8GHz</w:t>
            </w:r>
          </w:p>
        </w:tc>
        <w:tc>
          <w:tcPr>
            <w:tcW w:w="1252" w:type="pct"/>
          </w:tcPr>
          <w:p w14:paraId="11BBC4E9" w14:textId="77777777" w:rsidR="00C107B8" w:rsidRPr="00D54825" w:rsidRDefault="00C107B8" w:rsidP="000C20D3">
            <w:pPr>
              <w:pStyle w:val="TAC"/>
              <w:rPr>
                <w:lang w:eastAsia="en-US"/>
              </w:rPr>
            </w:pPr>
            <w:r w:rsidRPr="00D54825">
              <w:rPr>
                <w:lang w:eastAsia="ja-JP"/>
              </w:rPr>
              <w:t>50MHz</w:t>
            </w:r>
          </w:p>
        </w:tc>
        <w:tc>
          <w:tcPr>
            <w:tcW w:w="1248" w:type="pct"/>
            <w:tcBorders>
              <w:bottom w:val="nil"/>
            </w:tcBorders>
          </w:tcPr>
          <w:p w14:paraId="6B7DD7D0" w14:textId="77777777" w:rsidR="00C107B8" w:rsidRPr="00D54825" w:rsidRDefault="00C107B8" w:rsidP="000C20D3">
            <w:pPr>
              <w:pStyle w:val="TAC"/>
              <w:rPr>
                <w:lang w:eastAsia="en-US"/>
              </w:rPr>
            </w:pPr>
            <w:r w:rsidRPr="00D54825">
              <w:rPr>
                <w:lang w:eastAsia="en-US"/>
              </w:rPr>
              <w:t>P = Max Output Power</w:t>
            </w:r>
          </w:p>
        </w:tc>
        <w:tc>
          <w:tcPr>
            <w:tcW w:w="1248" w:type="pct"/>
          </w:tcPr>
          <w:p w14:paraId="55CD371B" w14:textId="1658BC26" w:rsidR="00C107B8" w:rsidRPr="00D54825" w:rsidRDefault="00E81F8B" w:rsidP="000C20D3">
            <w:pPr>
              <w:pStyle w:val="TAC"/>
              <w:rPr>
                <w:lang w:eastAsia="ja-JP"/>
              </w:rPr>
            </w:pPr>
            <w:r w:rsidRPr="00D54825">
              <w:rPr>
                <w:lang w:eastAsia="ja-JP"/>
              </w:rPr>
              <w:t>6.09</w:t>
            </w:r>
            <w:r w:rsidR="00115914" w:rsidRPr="00D54825">
              <w:rPr>
                <w:lang w:eastAsia="ja-JP"/>
              </w:rPr>
              <w:t xml:space="preserve"> (NOTE7)</w:t>
            </w:r>
          </w:p>
        </w:tc>
      </w:tr>
      <w:tr w:rsidR="00C107B8" w:rsidRPr="00D54825" w14:paraId="5F0DD6FE" w14:textId="77777777" w:rsidTr="000C20D3">
        <w:trPr>
          <w:jc w:val="center"/>
        </w:trPr>
        <w:tc>
          <w:tcPr>
            <w:tcW w:w="1252" w:type="pct"/>
            <w:tcBorders>
              <w:top w:val="nil"/>
              <w:bottom w:val="nil"/>
            </w:tcBorders>
          </w:tcPr>
          <w:p w14:paraId="5A051D5B" w14:textId="77777777" w:rsidR="00C107B8" w:rsidRPr="00D54825" w:rsidRDefault="00C107B8" w:rsidP="000C20D3">
            <w:pPr>
              <w:pStyle w:val="TAC"/>
              <w:rPr>
                <w:lang w:eastAsia="en-US"/>
              </w:rPr>
            </w:pPr>
          </w:p>
        </w:tc>
        <w:tc>
          <w:tcPr>
            <w:tcW w:w="1252" w:type="pct"/>
          </w:tcPr>
          <w:p w14:paraId="114416D6" w14:textId="77777777" w:rsidR="00C107B8" w:rsidRPr="00D54825" w:rsidRDefault="00C107B8" w:rsidP="000C20D3">
            <w:pPr>
              <w:pStyle w:val="TAC"/>
              <w:rPr>
                <w:lang w:eastAsia="en-US"/>
              </w:rPr>
            </w:pPr>
            <w:r w:rsidRPr="00D54825">
              <w:rPr>
                <w:lang w:eastAsia="ja-JP"/>
              </w:rPr>
              <w:t>100MHz</w:t>
            </w:r>
          </w:p>
        </w:tc>
        <w:tc>
          <w:tcPr>
            <w:tcW w:w="1248" w:type="pct"/>
            <w:tcBorders>
              <w:top w:val="nil"/>
              <w:bottom w:val="nil"/>
            </w:tcBorders>
          </w:tcPr>
          <w:p w14:paraId="7C2CBCFF" w14:textId="77777777" w:rsidR="00C107B8" w:rsidRPr="00D54825" w:rsidRDefault="00C107B8" w:rsidP="000C20D3">
            <w:pPr>
              <w:pStyle w:val="TAC"/>
              <w:rPr>
                <w:lang w:eastAsia="en-US"/>
              </w:rPr>
            </w:pPr>
          </w:p>
        </w:tc>
        <w:tc>
          <w:tcPr>
            <w:tcW w:w="1248" w:type="pct"/>
          </w:tcPr>
          <w:p w14:paraId="5B5B77C0" w14:textId="453CF6A2" w:rsidR="00C107B8" w:rsidRPr="00D54825" w:rsidRDefault="00E81F8B" w:rsidP="000C20D3">
            <w:pPr>
              <w:pStyle w:val="TAC"/>
              <w:rPr>
                <w:lang w:eastAsia="ja-JP"/>
              </w:rPr>
            </w:pPr>
            <w:r w:rsidRPr="00D54825">
              <w:rPr>
                <w:lang w:eastAsia="ja-JP"/>
              </w:rPr>
              <w:t>6.09</w:t>
            </w:r>
            <w:r w:rsidR="00115914" w:rsidRPr="00D54825">
              <w:rPr>
                <w:lang w:eastAsia="ja-JP"/>
              </w:rPr>
              <w:t xml:space="preserve"> </w:t>
            </w:r>
            <w:r w:rsidRPr="00D54825">
              <w:rPr>
                <w:lang w:eastAsia="ja-JP"/>
              </w:rPr>
              <w:t>(NOTE6)</w:t>
            </w:r>
          </w:p>
        </w:tc>
      </w:tr>
      <w:tr w:rsidR="00C107B8" w:rsidRPr="00D54825" w14:paraId="602BAB49" w14:textId="77777777" w:rsidTr="000C20D3">
        <w:trPr>
          <w:jc w:val="center"/>
        </w:trPr>
        <w:tc>
          <w:tcPr>
            <w:tcW w:w="1252" w:type="pct"/>
            <w:tcBorders>
              <w:top w:val="nil"/>
              <w:bottom w:val="nil"/>
            </w:tcBorders>
          </w:tcPr>
          <w:p w14:paraId="30FDAABC" w14:textId="77777777" w:rsidR="00C107B8" w:rsidRPr="00D54825" w:rsidRDefault="00C107B8" w:rsidP="000C20D3">
            <w:pPr>
              <w:pStyle w:val="TAC"/>
              <w:rPr>
                <w:lang w:eastAsia="en-US"/>
              </w:rPr>
            </w:pPr>
          </w:p>
        </w:tc>
        <w:tc>
          <w:tcPr>
            <w:tcW w:w="1252" w:type="pct"/>
          </w:tcPr>
          <w:p w14:paraId="0E8BCDAF" w14:textId="77777777" w:rsidR="00C107B8" w:rsidRPr="00D54825" w:rsidRDefault="00C107B8" w:rsidP="000C20D3">
            <w:pPr>
              <w:pStyle w:val="TAC"/>
              <w:rPr>
                <w:lang w:eastAsia="en-US"/>
              </w:rPr>
            </w:pPr>
            <w:r w:rsidRPr="00D54825">
              <w:rPr>
                <w:lang w:eastAsia="ja-JP"/>
              </w:rPr>
              <w:t>200MHz</w:t>
            </w:r>
          </w:p>
        </w:tc>
        <w:tc>
          <w:tcPr>
            <w:tcW w:w="1248" w:type="pct"/>
            <w:tcBorders>
              <w:top w:val="nil"/>
              <w:bottom w:val="nil"/>
            </w:tcBorders>
          </w:tcPr>
          <w:p w14:paraId="245E6ED2" w14:textId="77777777" w:rsidR="00C107B8" w:rsidRPr="00D54825" w:rsidRDefault="00C107B8" w:rsidP="000C20D3">
            <w:pPr>
              <w:pStyle w:val="TAC"/>
              <w:rPr>
                <w:lang w:eastAsia="en-US"/>
              </w:rPr>
            </w:pPr>
          </w:p>
        </w:tc>
        <w:tc>
          <w:tcPr>
            <w:tcW w:w="0" w:type="auto"/>
          </w:tcPr>
          <w:p w14:paraId="55CE2343" w14:textId="4ECE8582" w:rsidR="00C107B8" w:rsidRPr="00D54825" w:rsidRDefault="00C107B8" w:rsidP="000C20D3">
            <w:pPr>
              <w:pStyle w:val="TAC"/>
              <w:rPr>
                <w:lang w:eastAsia="ja-JP"/>
              </w:rPr>
            </w:pPr>
            <w:r w:rsidRPr="00D54825">
              <w:rPr>
                <w:lang w:eastAsia="ja-JP"/>
              </w:rPr>
              <w:t>6.09</w:t>
            </w:r>
            <w:r w:rsidR="00115914" w:rsidRPr="00D54825">
              <w:rPr>
                <w:lang w:eastAsia="ja-JP"/>
              </w:rPr>
              <w:t xml:space="preserve"> </w:t>
            </w:r>
            <w:r w:rsidRPr="00D54825">
              <w:rPr>
                <w:lang w:eastAsia="ja-JP"/>
              </w:rPr>
              <w:t>(NOTE3)</w:t>
            </w:r>
          </w:p>
        </w:tc>
      </w:tr>
      <w:tr w:rsidR="00C107B8" w:rsidRPr="00D54825" w14:paraId="60D69779" w14:textId="77777777" w:rsidTr="000C20D3">
        <w:trPr>
          <w:jc w:val="center"/>
        </w:trPr>
        <w:tc>
          <w:tcPr>
            <w:tcW w:w="1252" w:type="pct"/>
            <w:tcBorders>
              <w:top w:val="nil"/>
              <w:bottom w:val="single" w:sz="4" w:space="0" w:color="auto"/>
            </w:tcBorders>
          </w:tcPr>
          <w:p w14:paraId="06570995" w14:textId="77777777" w:rsidR="00C107B8" w:rsidRPr="00D54825" w:rsidRDefault="00C107B8" w:rsidP="000C20D3">
            <w:pPr>
              <w:pStyle w:val="TAC"/>
              <w:rPr>
                <w:lang w:eastAsia="en-US"/>
              </w:rPr>
            </w:pPr>
          </w:p>
        </w:tc>
        <w:tc>
          <w:tcPr>
            <w:tcW w:w="1252" w:type="pct"/>
            <w:tcBorders>
              <w:bottom w:val="single" w:sz="4" w:space="0" w:color="auto"/>
            </w:tcBorders>
          </w:tcPr>
          <w:p w14:paraId="5417487C" w14:textId="77777777" w:rsidR="00C107B8" w:rsidRPr="00D54825" w:rsidRDefault="00C107B8" w:rsidP="000C20D3">
            <w:pPr>
              <w:pStyle w:val="TAC"/>
              <w:rPr>
                <w:lang w:eastAsia="en-US"/>
              </w:rPr>
            </w:pPr>
            <w:r w:rsidRPr="00D54825">
              <w:rPr>
                <w:lang w:eastAsia="ja-JP"/>
              </w:rPr>
              <w:t>400MHz</w:t>
            </w:r>
          </w:p>
        </w:tc>
        <w:tc>
          <w:tcPr>
            <w:tcW w:w="1248" w:type="pct"/>
            <w:tcBorders>
              <w:top w:val="nil"/>
              <w:bottom w:val="single" w:sz="4" w:space="0" w:color="auto"/>
            </w:tcBorders>
          </w:tcPr>
          <w:p w14:paraId="1C448F19" w14:textId="77777777" w:rsidR="00C107B8" w:rsidRPr="00D54825" w:rsidRDefault="00C107B8" w:rsidP="000C20D3">
            <w:pPr>
              <w:pStyle w:val="TAC"/>
              <w:rPr>
                <w:lang w:eastAsia="en-US"/>
              </w:rPr>
            </w:pPr>
          </w:p>
        </w:tc>
        <w:tc>
          <w:tcPr>
            <w:tcW w:w="0" w:type="auto"/>
            <w:tcBorders>
              <w:bottom w:val="single" w:sz="4" w:space="0" w:color="auto"/>
            </w:tcBorders>
          </w:tcPr>
          <w:p w14:paraId="0D326197" w14:textId="63E4BDAB" w:rsidR="00C107B8" w:rsidRPr="00D54825" w:rsidRDefault="00C107B8" w:rsidP="000C20D3">
            <w:pPr>
              <w:pStyle w:val="TAC"/>
              <w:rPr>
                <w:lang w:eastAsia="ja-JP"/>
              </w:rPr>
            </w:pPr>
            <w:r w:rsidRPr="00D54825">
              <w:rPr>
                <w:lang w:eastAsia="ja-JP"/>
              </w:rPr>
              <w:t>6.09</w:t>
            </w:r>
            <w:r w:rsidR="00115914" w:rsidRPr="00D54825">
              <w:rPr>
                <w:lang w:eastAsia="ja-JP"/>
              </w:rPr>
              <w:t xml:space="preserve"> </w:t>
            </w:r>
            <w:r w:rsidRPr="00D54825">
              <w:rPr>
                <w:lang w:eastAsia="ja-JP"/>
              </w:rPr>
              <w:t>(NOTE4)</w:t>
            </w:r>
          </w:p>
        </w:tc>
      </w:tr>
      <w:tr w:rsidR="00C107B8" w:rsidRPr="00D54825" w14:paraId="54E8B812" w14:textId="77777777" w:rsidTr="00445F1B">
        <w:trPr>
          <w:jc w:val="center"/>
        </w:trPr>
        <w:tc>
          <w:tcPr>
            <w:tcW w:w="5000" w:type="pct"/>
            <w:gridSpan w:val="4"/>
            <w:tcBorders>
              <w:top w:val="single" w:sz="4" w:space="0" w:color="auto"/>
              <w:bottom w:val="single" w:sz="4" w:space="0" w:color="auto"/>
            </w:tcBorders>
          </w:tcPr>
          <w:p w14:paraId="237DF0F3" w14:textId="77777777" w:rsidR="00C107B8" w:rsidRPr="00D54825" w:rsidRDefault="00C107B8" w:rsidP="000C20D3">
            <w:pPr>
              <w:pStyle w:val="TAN"/>
              <w:rPr>
                <w:lang w:eastAsia="ja-JP"/>
              </w:rPr>
            </w:pPr>
            <w:r w:rsidRPr="00D54825">
              <w:rPr>
                <w:lang w:eastAsia="ja-JP"/>
              </w:rPr>
              <w:t>NOTE 1:</w:t>
            </w:r>
            <w:r w:rsidRPr="00D54825">
              <w:rPr>
                <w:lang w:eastAsia="ja-JP"/>
              </w:rPr>
              <w:tab/>
              <w:t>Total Expanded MU for IFF for a Quiet Zone size ≤ 30 cm in Table B.17.2-2</w:t>
            </w:r>
          </w:p>
          <w:p w14:paraId="319154A6" w14:textId="77777777" w:rsidR="00C107B8" w:rsidRPr="00D54825" w:rsidRDefault="00C107B8" w:rsidP="000C20D3">
            <w:pPr>
              <w:pStyle w:val="TAN"/>
              <w:rPr>
                <w:lang w:eastAsia="ja-JP"/>
              </w:rPr>
            </w:pPr>
            <w:r w:rsidRPr="00D54825">
              <w:rPr>
                <w:lang w:eastAsia="ja-JP"/>
              </w:rPr>
              <w:t>NOTE 2:</w:t>
            </w:r>
            <w:r w:rsidRPr="00D54825">
              <w:rPr>
                <w:lang w:eastAsia="ja-JP"/>
              </w:rPr>
              <w:tab/>
              <w:t xml:space="preserve">This value is based on the relaxation of (MPR – </w:t>
            </w:r>
            <w:r w:rsidR="00E81F8B" w:rsidRPr="00D54825">
              <w:rPr>
                <w:lang w:eastAsia="ja-JP"/>
              </w:rPr>
              <w:t>3</w:t>
            </w:r>
            <w:r w:rsidRPr="00D54825">
              <w:rPr>
                <w:lang w:eastAsia="ja-JP"/>
              </w:rPr>
              <w:t xml:space="preserve">.0) dB for MPR &gt; </w:t>
            </w:r>
            <w:r w:rsidR="00E81F8B" w:rsidRPr="00D54825">
              <w:rPr>
                <w:lang w:eastAsia="ja-JP"/>
              </w:rPr>
              <w:t>3</w:t>
            </w:r>
            <w:r w:rsidRPr="00D54825">
              <w:rPr>
                <w:lang w:eastAsia="ja-JP"/>
              </w:rPr>
              <w:t>.0dB.</w:t>
            </w:r>
          </w:p>
          <w:p w14:paraId="2F692AE3" w14:textId="77777777" w:rsidR="00C107B8" w:rsidRPr="00D54825" w:rsidRDefault="00C107B8" w:rsidP="000C20D3">
            <w:pPr>
              <w:pStyle w:val="TAN"/>
              <w:rPr>
                <w:lang w:eastAsia="ja-JP"/>
              </w:rPr>
            </w:pPr>
            <w:r w:rsidRPr="00D54825">
              <w:rPr>
                <w:lang w:eastAsia="ja-JP"/>
              </w:rPr>
              <w:t>NOTE 3:</w:t>
            </w:r>
            <w:r w:rsidRPr="00D54825">
              <w:rPr>
                <w:lang w:eastAsia="ja-JP"/>
              </w:rPr>
              <w:tab/>
              <w:t xml:space="preserve">Not applicable for MPR &gt; </w:t>
            </w:r>
            <w:r w:rsidR="00E81F8B" w:rsidRPr="00D54825">
              <w:rPr>
                <w:lang w:eastAsia="ja-JP"/>
              </w:rPr>
              <w:t>3.5</w:t>
            </w:r>
            <w:r w:rsidRPr="00D54825">
              <w:rPr>
                <w:lang w:eastAsia="ja-JP"/>
              </w:rPr>
              <w:t>dB</w:t>
            </w:r>
          </w:p>
          <w:p w14:paraId="709F2459" w14:textId="77777777" w:rsidR="00E81F8B" w:rsidRPr="00D54825" w:rsidRDefault="00C107B8" w:rsidP="00E81F8B">
            <w:pPr>
              <w:pStyle w:val="TAN"/>
              <w:rPr>
                <w:lang w:eastAsia="ja-JP"/>
              </w:rPr>
            </w:pPr>
            <w:r w:rsidRPr="00D54825">
              <w:rPr>
                <w:lang w:eastAsia="ja-JP"/>
              </w:rPr>
              <w:t>NOTE 4:</w:t>
            </w:r>
            <w:r w:rsidRPr="00D54825">
              <w:rPr>
                <w:lang w:eastAsia="ja-JP"/>
              </w:rPr>
              <w:tab/>
              <w:t>Not applicable for MPR &gt; 2.0dB</w:t>
            </w:r>
          </w:p>
          <w:p w14:paraId="24425B07" w14:textId="77777777" w:rsidR="00E81F8B" w:rsidRPr="00D54825" w:rsidRDefault="00E81F8B" w:rsidP="00E81F8B">
            <w:pPr>
              <w:pStyle w:val="TAN"/>
              <w:rPr>
                <w:lang w:eastAsia="ja-JP"/>
              </w:rPr>
            </w:pPr>
            <w:r w:rsidRPr="00D54825">
              <w:rPr>
                <w:lang w:eastAsia="ja-JP"/>
              </w:rPr>
              <w:t>NOTE 5:</w:t>
            </w:r>
            <w:r w:rsidRPr="00D54825">
              <w:rPr>
                <w:lang w:eastAsia="ja-JP"/>
              </w:rPr>
              <w:tab/>
              <w:t>This value is based on the relaxation of (MPR – 5.0) dB for MPR &gt; 5.0dB.</w:t>
            </w:r>
          </w:p>
          <w:p w14:paraId="3759BAE3" w14:textId="77777777" w:rsidR="00115914" w:rsidRPr="00D54825" w:rsidRDefault="00E81F8B" w:rsidP="00115914">
            <w:pPr>
              <w:pStyle w:val="TAN"/>
              <w:rPr>
                <w:lang w:eastAsia="ja-JP"/>
              </w:rPr>
            </w:pPr>
            <w:r w:rsidRPr="00D54825">
              <w:rPr>
                <w:lang w:eastAsia="ja-JP"/>
              </w:rPr>
              <w:t>NOTE 6:</w:t>
            </w:r>
            <w:r w:rsidRPr="00D54825">
              <w:rPr>
                <w:lang w:eastAsia="ja-JP"/>
              </w:rPr>
              <w:tab/>
              <w:t>Not applicable for MPR &gt; 5.0dB</w:t>
            </w:r>
          </w:p>
          <w:p w14:paraId="20AAD637" w14:textId="2EEB6CA7" w:rsidR="00C107B8" w:rsidRPr="00D54825" w:rsidRDefault="00115914" w:rsidP="00115914">
            <w:pPr>
              <w:pStyle w:val="TAN"/>
              <w:rPr>
                <w:lang w:eastAsia="ja-JP"/>
              </w:rPr>
            </w:pPr>
            <w:r w:rsidRPr="00D54825">
              <w:rPr>
                <w:lang w:eastAsia="ja-JP"/>
              </w:rPr>
              <w:t>NOTE 7:</w:t>
            </w:r>
            <w:r w:rsidRPr="00D54825">
              <w:rPr>
                <w:lang w:eastAsia="ja-JP"/>
              </w:rPr>
              <w:tab/>
              <w:t>Not applicable for MPR &gt;7. 5 dB</w:t>
            </w:r>
          </w:p>
        </w:tc>
      </w:tr>
    </w:tbl>
    <w:p w14:paraId="7EEA7E4D" w14:textId="77777777" w:rsidR="00C107B8" w:rsidRPr="00D54825" w:rsidRDefault="00C107B8" w:rsidP="007B0B59">
      <w:pPr>
        <w:rPr>
          <w:rFonts w:eastAsia="??"/>
        </w:rPr>
      </w:pPr>
    </w:p>
    <w:p w14:paraId="04FC422B" w14:textId="77777777" w:rsidR="0044436F" w:rsidRPr="00D54825" w:rsidRDefault="0044436F" w:rsidP="0044718E">
      <w:pPr>
        <w:pStyle w:val="Heading2"/>
      </w:pPr>
      <w:bookmarkStart w:id="1302" w:name="_Toc21004867"/>
      <w:bookmarkStart w:id="1303" w:name="_Toc36041640"/>
      <w:bookmarkStart w:id="1304" w:name="_Toc36548864"/>
      <w:bookmarkStart w:id="1305" w:name="_Toc43901339"/>
      <w:bookmarkStart w:id="1306" w:name="_Toc52372082"/>
      <w:bookmarkStart w:id="1307" w:name="_Toc58253541"/>
      <w:bookmarkStart w:id="1308" w:name="_Toc75371683"/>
      <w:r w:rsidRPr="00D54825">
        <w:t>B.</w:t>
      </w:r>
      <w:r w:rsidRPr="00D54825">
        <w:rPr>
          <w:lang w:eastAsia="ja-JP"/>
        </w:rPr>
        <w:t>17</w:t>
      </w:r>
      <w:r w:rsidRPr="00D54825">
        <w:t>.1</w:t>
      </w:r>
      <w:r w:rsidRPr="00D54825">
        <w:tab/>
        <w:t>Uncertainty budget format and assessment for DFF</w:t>
      </w:r>
      <w:bookmarkEnd w:id="1302"/>
      <w:bookmarkEnd w:id="1303"/>
      <w:bookmarkEnd w:id="1304"/>
      <w:bookmarkEnd w:id="1305"/>
      <w:bookmarkEnd w:id="1306"/>
      <w:bookmarkEnd w:id="1307"/>
      <w:bookmarkEnd w:id="1308"/>
    </w:p>
    <w:p w14:paraId="5C831834" w14:textId="77777777" w:rsidR="0044436F" w:rsidRPr="00D54825" w:rsidRDefault="0044436F" w:rsidP="0044436F">
      <w:pPr>
        <w:rPr>
          <w:lang w:eastAsia="zh-CN"/>
        </w:rPr>
      </w:pPr>
      <w:r w:rsidRPr="00D54825">
        <w:rPr>
          <w:lang w:eastAsia="zh-CN"/>
        </w:rPr>
        <w:t>The uncertainty contributions that may impact the overall MU value are listed in Table B.</w:t>
      </w:r>
      <w:r w:rsidRPr="00D54825">
        <w:rPr>
          <w:lang w:eastAsia="ja-JP"/>
        </w:rPr>
        <w:t>17</w:t>
      </w:r>
      <w:r w:rsidRPr="00D54825">
        <w:rPr>
          <w:lang w:eastAsia="zh-CN"/>
        </w:rPr>
        <w:t>.1-1.</w:t>
      </w:r>
    </w:p>
    <w:p w14:paraId="2C445FA7" w14:textId="77777777" w:rsidR="0044436F" w:rsidRPr="00D54825" w:rsidRDefault="0044436F" w:rsidP="0044718E">
      <w:pPr>
        <w:pStyle w:val="TH"/>
      </w:pPr>
      <w:r w:rsidRPr="00D54825">
        <w:lastRenderedPageBreak/>
        <w:t xml:space="preserve">Table </w:t>
      </w:r>
      <w:r w:rsidRPr="00D54825">
        <w:rPr>
          <w:lang w:eastAsia="ja-JP"/>
        </w:rPr>
        <w:t>B.17.1-</w:t>
      </w:r>
      <w:r w:rsidRPr="00D54825">
        <w:rPr>
          <w:lang w:eastAsia="sv-SE"/>
        </w:rPr>
        <w:t>1</w:t>
      </w:r>
      <w:r w:rsidRPr="00D54825">
        <w:t xml:space="preserve">: </w:t>
      </w:r>
      <w:r w:rsidRPr="00D54825">
        <w:rPr>
          <w:lang w:eastAsia="ja-JP"/>
        </w:rPr>
        <w:t>U</w:t>
      </w:r>
      <w:r w:rsidRPr="00D54825">
        <w:t xml:space="preserve">ncertainty contributions for </w:t>
      </w:r>
      <w:r w:rsidR="00445F1B" w:rsidRPr="00D54825">
        <w:rPr>
          <w:lang w:eastAsia="ja-JP"/>
        </w:rPr>
        <w:t>EIRP</w:t>
      </w:r>
      <w:r w:rsidR="00445F1B" w:rsidRPr="00D54825">
        <w:t xml:space="preserve"> </w:t>
      </w:r>
      <w:r w:rsidRPr="00D5482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44D40F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165E9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3368C6F"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4EB65B2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Details in annex</w:t>
            </w:r>
          </w:p>
        </w:tc>
      </w:tr>
      <w:tr w:rsidR="0044436F" w:rsidRPr="00D54825" w14:paraId="7B284C87"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66D537B"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0BD3CD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D5BF"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B70E03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0456AA66"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w:t>
            </w:r>
          </w:p>
        </w:tc>
      </w:tr>
      <w:tr w:rsidR="0044436F" w:rsidRPr="00D54825" w14:paraId="09C5844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5DEF4"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5C71B92"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02797D38"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B.2.1.2</w:t>
            </w:r>
          </w:p>
        </w:tc>
      </w:tr>
      <w:tr w:rsidR="0044436F" w:rsidRPr="00D54825" w14:paraId="263A86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700403"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56D9B8"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73EB5576"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rPr>
              <w:t>B.2.1.3</w:t>
            </w:r>
          </w:p>
        </w:tc>
      </w:tr>
      <w:tr w:rsidR="0044436F" w:rsidRPr="00D54825" w14:paraId="3663E7B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E378590"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230BB14B"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29D44C5"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B.2.1.4</w:t>
            </w:r>
          </w:p>
        </w:tc>
      </w:tr>
      <w:tr w:rsidR="0044436F" w:rsidRPr="00D54825" w14:paraId="148C867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BD79DA"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CF86B46"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7138366A"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B.2.1.5</w:t>
            </w:r>
          </w:p>
        </w:tc>
      </w:tr>
      <w:tr w:rsidR="0044436F" w:rsidRPr="00D54825" w14:paraId="6EF924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0FEDD4"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7423D35A"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1D700EEC"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B.2.1.6</w:t>
            </w:r>
          </w:p>
        </w:tc>
      </w:tr>
      <w:tr w:rsidR="0044436F" w:rsidRPr="00D54825" w14:paraId="78329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FA98F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6CA505C"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0A79A81A"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B.2.1.7</w:t>
            </w:r>
          </w:p>
        </w:tc>
      </w:tr>
      <w:tr w:rsidR="0044436F" w:rsidRPr="00D54825" w14:paraId="26B12CF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C21C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76865B3"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B12436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B.2.1.8</w:t>
            </w:r>
          </w:p>
        </w:tc>
      </w:tr>
      <w:tr w:rsidR="0044436F" w:rsidRPr="00D54825" w14:paraId="40308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61722C5"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09DE95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750E49C2"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B.2.1.9</w:t>
            </w:r>
          </w:p>
        </w:tc>
      </w:tr>
      <w:tr w:rsidR="0044436F" w:rsidRPr="00D54825" w14:paraId="0B1A70B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E4E63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2B618AB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813CFDF"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B.2.1.10</w:t>
            </w:r>
          </w:p>
        </w:tc>
      </w:tr>
      <w:tr w:rsidR="0044436F" w:rsidRPr="00D54825" w14:paraId="39B8F1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63A42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599D4D6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2B01F9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B.2.1.11</w:t>
            </w:r>
          </w:p>
        </w:tc>
      </w:tr>
      <w:tr w:rsidR="0044436F" w:rsidRPr="00D54825" w14:paraId="0391CA2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71A2DB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258A4D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DB994E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B.2.1.12</w:t>
            </w:r>
          </w:p>
        </w:tc>
      </w:tr>
      <w:tr w:rsidR="0044436F" w:rsidRPr="00D54825" w14:paraId="2CD312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059749"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70897FD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65F96CE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B.2.1.22</w:t>
            </w:r>
          </w:p>
        </w:tc>
      </w:tr>
      <w:tr w:rsidR="0044436F" w:rsidRPr="00D54825" w14:paraId="5F6FB8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B40A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513D40D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ECFB41"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B.2.1.23</w:t>
            </w:r>
          </w:p>
        </w:tc>
      </w:tr>
      <w:tr w:rsidR="0044436F" w:rsidRPr="00D54825" w14:paraId="008E27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FAFA6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6646ABA"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55F3558"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44436F" w:rsidRPr="00D54825" w14:paraId="39E1B2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86362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7FD90C3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44B6F4FF"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B.2.1.26</w:t>
            </w:r>
          </w:p>
        </w:tc>
      </w:tr>
      <w:tr w:rsidR="0044436F" w:rsidRPr="00D54825" w14:paraId="2A82162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2798222"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4E4AC33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990B7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95AD07F"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4BFD44F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B.2.1.4</w:t>
            </w:r>
          </w:p>
        </w:tc>
      </w:tr>
      <w:tr w:rsidR="0044436F" w:rsidRPr="00D54825" w14:paraId="508AFEA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003E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3E117B9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3FC0550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B.2.1.8</w:t>
            </w:r>
          </w:p>
        </w:tc>
      </w:tr>
      <w:tr w:rsidR="0044436F" w:rsidRPr="00D54825" w14:paraId="20C941E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592CD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B19B622"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446CE63B"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B.2.1.13</w:t>
            </w:r>
          </w:p>
        </w:tc>
      </w:tr>
      <w:tr w:rsidR="0044436F" w:rsidRPr="00D54825" w14:paraId="60D392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3F1CD9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E686302"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5AB1F11"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B.2.1.14</w:t>
            </w:r>
          </w:p>
        </w:tc>
      </w:tr>
      <w:tr w:rsidR="0044436F" w:rsidRPr="00D54825" w14:paraId="28080A6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B2168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5E175B7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411D9C75"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B.2.1.15</w:t>
            </w:r>
          </w:p>
        </w:tc>
      </w:tr>
      <w:tr w:rsidR="0044436F" w:rsidRPr="00D54825" w14:paraId="6460D5F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782BE7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DD2DBC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2D45A89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B.2.1.16</w:t>
            </w:r>
          </w:p>
        </w:tc>
      </w:tr>
      <w:tr w:rsidR="0044436F" w:rsidRPr="00D54825" w14:paraId="0092767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FE026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8B026A7"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58C7B5B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B.2.1.18</w:t>
            </w:r>
          </w:p>
        </w:tc>
      </w:tr>
      <w:tr w:rsidR="0044436F" w:rsidRPr="00D54825" w14:paraId="78CE4E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D84074"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3C2D479B"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3020E3C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B.2.1.19</w:t>
            </w:r>
          </w:p>
        </w:tc>
      </w:tr>
      <w:tr w:rsidR="0044436F" w:rsidRPr="00D54825" w14:paraId="37A65B8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A8AFE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B71C0D5"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5FF8BE4"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B.2.1.20</w:t>
            </w:r>
          </w:p>
        </w:tc>
      </w:tr>
      <w:tr w:rsidR="0044436F" w:rsidRPr="00D54825" w14:paraId="005CAC8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114E1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26EE77BE"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2574794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B.2.1.21</w:t>
            </w:r>
          </w:p>
        </w:tc>
      </w:tr>
      <w:tr w:rsidR="0044436F" w:rsidRPr="00D54825" w14:paraId="67F87E5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53587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5E758128"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5CE8BF1C" w14:textId="77777777" w:rsidR="0044436F" w:rsidRPr="00D54825" w:rsidRDefault="0044436F" w:rsidP="009C30B1">
            <w:pPr>
              <w:keepNext/>
              <w:keepLines/>
              <w:spacing w:after="0"/>
              <w:jc w:val="center"/>
              <w:rPr>
                <w:rFonts w:ascii="Arial" w:hAnsi="Arial"/>
                <w:sz w:val="18"/>
              </w:rPr>
            </w:pPr>
            <w:r w:rsidRPr="00D54825">
              <w:rPr>
                <w:rFonts w:ascii="Arial" w:hAnsi="Arial"/>
                <w:sz w:val="18"/>
                <w:lang w:eastAsia="ja-JP"/>
              </w:rPr>
              <w:t>B.2.1.11</w:t>
            </w:r>
          </w:p>
        </w:tc>
      </w:tr>
      <w:tr w:rsidR="0044436F" w:rsidRPr="00D54825" w14:paraId="1278B8D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314DD4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w:t>
            </w:r>
          </w:p>
        </w:tc>
      </w:tr>
      <w:tr w:rsidR="0044436F" w:rsidRPr="00D54825" w14:paraId="4D752F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C56F83A" w14:textId="77777777" w:rsidR="0044436F" w:rsidRPr="00D54825" w:rsidDel="00BE1769"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6F7D9BCA" w14:textId="77777777" w:rsidR="0044436F" w:rsidRPr="00D54825" w:rsidRDefault="0044436F" w:rsidP="009C30B1">
            <w:pPr>
              <w:keepNext/>
              <w:keepLines/>
              <w:spacing w:after="0"/>
              <w:rPr>
                <w:rFonts w:ascii="Arial" w:hAnsi="Arial"/>
                <w:sz w:val="18"/>
              </w:rPr>
            </w:pPr>
            <w:r w:rsidRPr="00D5482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40CE829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B.2.1.24</w:t>
            </w:r>
          </w:p>
        </w:tc>
      </w:tr>
      <w:tr w:rsidR="0044436F" w:rsidRPr="00D54825" w14:paraId="4C6FC9B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A38EC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54A88BC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61065EC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B.2.1.27</w:t>
            </w:r>
          </w:p>
        </w:tc>
      </w:tr>
    </w:tbl>
    <w:p w14:paraId="779988BA" w14:textId="77777777" w:rsidR="0044436F" w:rsidRPr="00D54825" w:rsidRDefault="0044436F" w:rsidP="0044436F">
      <w:pPr>
        <w:rPr>
          <w:lang w:eastAsia="zh-CN"/>
        </w:rPr>
      </w:pPr>
    </w:p>
    <w:p w14:paraId="581F4A52" w14:textId="77777777" w:rsidR="0044436F" w:rsidRPr="00D54825" w:rsidRDefault="0044436F" w:rsidP="0044436F">
      <w:r w:rsidRPr="00D54825">
        <w:t>The uncertainty assessment tables are organized as follows:</w:t>
      </w:r>
    </w:p>
    <w:p w14:paraId="43730448"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2E78057D" w14:textId="77777777" w:rsidR="0044436F" w:rsidRPr="00D54825" w:rsidRDefault="0044436F" w:rsidP="0044436F">
      <w:pPr>
        <w:pStyle w:val="B1"/>
      </w:pPr>
      <w:r w:rsidRPr="00D54825">
        <w:t>-</w:t>
      </w:r>
      <w:r w:rsidRPr="00D54825">
        <w:tab/>
        <w:t>The uncertainty assessment has been derived for the case of D = [5 cm], f = {2</w:t>
      </w:r>
      <w:r w:rsidRPr="00D54825">
        <w:rPr>
          <w:lang w:eastAsia="ja-JP"/>
        </w:rPr>
        <w:t>3</w:t>
      </w:r>
      <w:r w:rsidRPr="00D54825">
        <w:t>.</w:t>
      </w:r>
      <w:r w:rsidRPr="00D54825">
        <w:rPr>
          <w:lang w:eastAsia="ja-JP"/>
        </w:rPr>
        <w:t>4</w:t>
      </w:r>
      <w:r w:rsidRPr="00D54825">
        <w:t>5</w:t>
      </w:r>
      <w:r w:rsidRPr="00D54825">
        <w:rPr>
          <w:lang w:eastAsia="ja-JP"/>
        </w:rPr>
        <w:t xml:space="preserve"> </w:t>
      </w:r>
      <w:r w:rsidRPr="00D54825">
        <w:t>GHz, 3</w:t>
      </w:r>
      <w:r w:rsidRPr="00D54825">
        <w:rPr>
          <w:lang w:eastAsia="ja-JP"/>
        </w:rPr>
        <w:t>2</w:t>
      </w:r>
      <w:r w:rsidRPr="00D54825">
        <w:t>.1</w:t>
      </w:r>
      <w:r w:rsidRPr="00D54825">
        <w:rPr>
          <w:lang w:eastAsia="ja-JP"/>
        </w:rPr>
        <w:t xml:space="preserve">25 </w:t>
      </w:r>
      <w:r w:rsidRPr="00D54825">
        <w:t>GHz, 4</w:t>
      </w:r>
      <w:r w:rsidRPr="00D54825">
        <w:rPr>
          <w:lang w:eastAsia="ja-JP"/>
        </w:rPr>
        <w:t xml:space="preserve">0.8 </w:t>
      </w:r>
      <w:r w:rsidRPr="00D54825">
        <w:t>GHz}, P = [</w:t>
      </w:r>
      <w:r w:rsidRPr="00D54825">
        <w:rPr>
          <w:lang w:eastAsia="ja-JP"/>
        </w:rPr>
        <w:t>Maximum output power</w:t>
      </w:r>
      <w:r w:rsidRPr="00D54825">
        <w:t>].</w:t>
      </w:r>
    </w:p>
    <w:p w14:paraId="4D776340" w14:textId="77777777" w:rsidR="0044436F" w:rsidRPr="00D54825" w:rsidRDefault="0044436F" w:rsidP="0044436F">
      <w:pPr>
        <w:pStyle w:val="B1"/>
      </w:pPr>
      <w:r w:rsidRPr="00D54825">
        <w:t>-</w:t>
      </w:r>
      <w:r w:rsidRPr="00D54825">
        <w:tab/>
        <w:t>The uncertainty assessment for TRP is provided in Table B.</w:t>
      </w:r>
      <w:r w:rsidRPr="00D54825">
        <w:rPr>
          <w:lang w:eastAsia="ja-JP"/>
        </w:rPr>
        <w:t>17</w:t>
      </w:r>
      <w:r w:rsidRPr="00D54825">
        <w:t>.1-2.</w:t>
      </w:r>
    </w:p>
    <w:p w14:paraId="78277C17" w14:textId="77777777" w:rsidR="0044436F" w:rsidRPr="00D54825" w:rsidRDefault="0044436F" w:rsidP="0044718E">
      <w:pPr>
        <w:pStyle w:val="TH"/>
      </w:pPr>
      <w:r w:rsidRPr="00D54825">
        <w:lastRenderedPageBreak/>
        <w:t xml:space="preserve">Table </w:t>
      </w:r>
      <w:r w:rsidRPr="00D54825">
        <w:rPr>
          <w:lang w:eastAsia="ja-JP"/>
        </w:rPr>
        <w:t>B.17.1-2</w:t>
      </w:r>
      <w:r w:rsidRPr="00D54825">
        <w:t xml:space="preserve">: </w:t>
      </w:r>
      <w:r w:rsidRPr="00D54825">
        <w:rPr>
          <w:lang w:eastAsia="ja-JP"/>
        </w:rPr>
        <w:t>U</w:t>
      </w:r>
      <w:r w:rsidRPr="00D54825">
        <w:t xml:space="preserve">ncertainty assessment for </w:t>
      </w:r>
      <w:r w:rsidR="00445F1B" w:rsidRPr="00D54825">
        <w:rPr>
          <w:lang w:eastAsia="ja-JP"/>
        </w:rPr>
        <w:t>EIRP</w:t>
      </w:r>
      <w:r w:rsidR="00445F1B" w:rsidRPr="00D54825">
        <w:t xml:space="preserve"> </w:t>
      </w:r>
      <w:r w:rsidRPr="00D54825">
        <w:t>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2A8A6DA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0898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6437B2D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47D3C20F"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21C893E4"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6DE4E8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Divisor</w:t>
            </w:r>
          </w:p>
        </w:tc>
        <w:tc>
          <w:tcPr>
            <w:tcW w:w="1210" w:type="dxa"/>
            <w:tcBorders>
              <w:top w:val="single" w:sz="6" w:space="0" w:color="auto"/>
              <w:left w:val="single" w:sz="6" w:space="0" w:color="auto"/>
              <w:bottom w:val="single" w:sz="6" w:space="0" w:color="auto"/>
              <w:right w:val="single" w:sz="6" w:space="0" w:color="auto"/>
            </w:tcBorders>
          </w:tcPr>
          <w:p w14:paraId="3977231A"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Standard uncertainty (σ) [dB]</w:t>
            </w:r>
          </w:p>
        </w:tc>
      </w:tr>
      <w:tr w:rsidR="0044436F" w:rsidRPr="00D54825" w14:paraId="19B4BFC4"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B9E0F11"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1B1B93A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2D8BB5"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557FD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5717045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90E939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F41BA3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928597" w14:textId="77777777" w:rsidR="0044436F" w:rsidRPr="00D54825" w:rsidRDefault="0044436F" w:rsidP="009C30B1">
            <w:pPr>
              <w:keepNext/>
              <w:keepLines/>
              <w:spacing w:after="0"/>
              <w:jc w:val="center"/>
              <w:rPr>
                <w:rFonts w:ascii="Arial" w:hAnsi="Arial"/>
                <w:sz w:val="18"/>
              </w:rPr>
            </w:pPr>
          </w:p>
        </w:tc>
      </w:tr>
      <w:tr w:rsidR="0044436F" w:rsidRPr="00D54825" w14:paraId="30468E9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FC1E13"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1A7F6A"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D96EE69"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44F10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9DEC2C6"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E31917" w14:textId="77777777" w:rsidR="0044436F" w:rsidRPr="00D54825" w:rsidRDefault="0044436F" w:rsidP="009C30B1">
            <w:pPr>
              <w:keepNext/>
              <w:keepLines/>
              <w:spacing w:after="0"/>
              <w:jc w:val="center"/>
              <w:rPr>
                <w:rFonts w:ascii="Arial" w:hAnsi="Arial"/>
                <w:sz w:val="18"/>
              </w:rPr>
            </w:pPr>
          </w:p>
        </w:tc>
      </w:tr>
      <w:tr w:rsidR="0044436F" w:rsidRPr="00D54825" w14:paraId="29745F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D97E8B"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D850BF"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749E7657"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E2EE85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893E11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C300675" w14:textId="77777777" w:rsidR="0044436F" w:rsidRPr="00D54825" w:rsidRDefault="0044436F" w:rsidP="009C30B1">
            <w:pPr>
              <w:keepNext/>
              <w:keepLines/>
              <w:spacing w:after="0"/>
              <w:jc w:val="center"/>
              <w:rPr>
                <w:rFonts w:ascii="Arial" w:hAnsi="Arial"/>
                <w:sz w:val="18"/>
              </w:rPr>
            </w:pPr>
          </w:p>
        </w:tc>
      </w:tr>
      <w:tr w:rsidR="0044436F" w:rsidRPr="00D54825" w14:paraId="0EDA9D5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88C592"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4A1066ED" w14:textId="77777777" w:rsidR="0044436F" w:rsidRPr="00D54825" w:rsidRDefault="0044436F" w:rsidP="009C30B1">
            <w:pPr>
              <w:keepNext/>
              <w:keepLines/>
              <w:spacing w:after="0"/>
              <w:rPr>
                <w:rFonts w:ascii="Arial" w:hAnsi="Arial"/>
                <w:sz w:val="18"/>
              </w:rPr>
            </w:pPr>
            <w:r w:rsidRPr="00D5482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724979B9"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7CF9011"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D69858"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39F3C58" w14:textId="77777777" w:rsidR="0044436F" w:rsidRPr="00D54825" w:rsidRDefault="0044436F" w:rsidP="009C30B1">
            <w:pPr>
              <w:keepNext/>
              <w:keepLines/>
              <w:spacing w:after="0"/>
              <w:jc w:val="center"/>
              <w:rPr>
                <w:rFonts w:ascii="Arial" w:hAnsi="Arial"/>
                <w:sz w:val="18"/>
              </w:rPr>
            </w:pPr>
          </w:p>
        </w:tc>
      </w:tr>
      <w:tr w:rsidR="0044436F" w:rsidRPr="00D54825" w14:paraId="1AD41FB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3D1D961"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8D5DD7"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E55E7D5"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0ABB157"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BF441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5A37533" w14:textId="77777777" w:rsidR="0044436F" w:rsidRPr="00D54825" w:rsidRDefault="0044436F" w:rsidP="009C30B1">
            <w:pPr>
              <w:keepNext/>
              <w:keepLines/>
              <w:spacing w:after="0"/>
              <w:jc w:val="center"/>
              <w:rPr>
                <w:rFonts w:ascii="Arial" w:hAnsi="Arial"/>
                <w:sz w:val="18"/>
              </w:rPr>
            </w:pPr>
          </w:p>
        </w:tc>
      </w:tr>
      <w:tr w:rsidR="0044436F" w:rsidRPr="00D54825" w14:paraId="5BAD90E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D25306"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5DC80450"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5D5A69EC"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09E5C0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63E25FC"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43DE23" w14:textId="77777777" w:rsidR="0044436F" w:rsidRPr="00D54825" w:rsidRDefault="0044436F" w:rsidP="009C30B1">
            <w:pPr>
              <w:keepNext/>
              <w:keepLines/>
              <w:spacing w:after="0"/>
              <w:jc w:val="center"/>
              <w:rPr>
                <w:rFonts w:ascii="Arial" w:hAnsi="Arial"/>
                <w:sz w:val="18"/>
              </w:rPr>
            </w:pPr>
          </w:p>
        </w:tc>
      </w:tr>
      <w:tr w:rsidR="0044436F" w:rsidRPr="00D54825" w14:paraId="71B442E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9D8E0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335E18F4"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3BF018E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F7AAEA"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647C7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606E60D" w14:textId="77777777" w:rsidR="0044436F" w:rsidRPr="00D54825" w:rsidRDefault="0044436F" w:rsidP="009C30B1">
            <w:pPr>
              <w:keepNext/>
              <w:keepLines/>
              <w:spacing w:after="0"/>
              <w:jc w:val="center"/>
              <w:rPr>
                <w:rFonts w:ascii="Arial" w:hAnsi="Arial"/>
                <w:sz w:val="18"/>
              </w:rPr>
            </w:pPr>
          </w:p>
        </w:tc>
      </w:tr>
      <w:tr w:rsidR="0044436F" w:rsidRPr="00D54825" w14:paraId="17211D5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76C0D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5D142A4" w14:textId="77777777" w:rsidR="0044436F" w:rsidRPr="00D54825" w:rsidRDefault="0044436F" w:rsidP="009C30B1">
            <w:pPr>
              <w:keepNext/>
              <w:keepLines/>
              <w:spacing w:after="0"/>
              <w:rPr>
                <w:rFonts w:ascii="Arial" w:hAnsi="Arial"/>
                <w:sz w:val="18"/>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7F6401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D052970"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A13964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C795E3D" w14:textId="77777777" w:rsidR="0044436F" w:rsidRPr="00D54825" w:rsidRDefault="0044436F" w:rsidP="009C30B1">
            <w:pPr>
              <w:keepNext/>
              <w:keepLines/>
              <w:spacing w:after="0"/>
              <w:jc w:val="center"/>
              <w:rPr>
                <w:rFonts w:ascii="Arial" w:hAnsi="Arial"/>
                <w:sz w:val="18"/>
              </w:rPr>
            </w:pPr>
          </w:p>
        </w:tc>
      </w:tr>
      <w:tr w:rsidR="0044436F" w:rsidRPr="00D54825" w14:paraId="649D53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6F112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BF3009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346B0D8E"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9F3D2F0"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9EFE63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5F2864" w14:textId="77777777" w:rsidR="0044436F" w:rsidRPr="00D54825" w:rsidRDefault="0044436F" w:rsidP="009C30B1">
            <w:pPr>
              <w:keepNext/>
              <w:keepLines/>
              <w:spacing w:after="0"/>
              <w:jc w:val="center"/>
              <w:rPr>
                <w:rFonts w:ascii="Arial" w:hAnsi="Arial"/>
                <w:sz w:val="18"/>
              </w:rPr>
            </w:pPr>
          </w:p>
        </w:tc>
      </w:tr>
      <w:tr w:rsidR="0044436F" w:rsidRPr="00D54825" w14:paraId="59C1942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975BCA"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3A91546"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08A1DD73"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4B94608"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2C0738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C1C0390" w14:textId="77777777" w:rsidR="0044436F" w:rsidRPr="00D54825" w:rsidRDefault="0044436F" w:rsidP="009C30B1">
            <w:pPr>
              <w:keepNext/>
              <w:keepLines/>
              <w:spacing w:after="0"/>
              <w:jc w:val="center"/>
              <w:rPr>
                <w:rFonts w:ascii="Arial" w:hAnsi="Arial"/>
                <w:sz w:val="18"/>
              </w:rPr>
            </w:pPr>
          </w:p>
        </w:tc>
      </w:tr>
      <w:tr w:rsidR="0044436F" w:rsidRPr="00D54825" w14:paraId="7148FA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5CE10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70327D7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C055FF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53F065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DE3AE6B"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2A72526" w14:textId="77777777" w:rsidR="0044436F" w:rsidRPr="00D54825" w:rsidRDefault="0044436F" w:rsidP="009C30B1">
            <w:pPr>
              <w:keepNext/>
              <w:keepLines/>
              <w:spacing w:after="0"/>
              <w:jc w:val="center"/>
              <w:rPr>
                <w:rFonts w:ascii="Arial" w:hAnsi="Arial"/>
                <w:sz w:val="18"/>
              </w:rPr>
            </w:pPr>
          </w:p>
        </w:tc>
      </w:tr>
      <w:tr w:rsidR="0044436F" w:rsidRPr="00D54825" w14:paraId="25262EB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BADB7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68352B4"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708ACBE"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2D7B77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A6EE4E"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111382"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317C87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DB80D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3EBA2AF"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71CCEBD6"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806FE5"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51877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C6FA49" w14:textId="77777777" w:rsidR="0044436F" w:rsidRPr="00D54825" w:rsidRDefault="0044436F" w:rsidP="009C30B1">
            <w:pPr>
              <w:keepNext/>
              <w:keepLines/>
              <w:spacing w:after="0"/>
              <w:jc w:val="center"/>
              <w:rPr>
                <w:rFonts w:ascii="Arial" w:hAnsi="Arial"/>
                <w:sz w:val="18"/>
              </w:rPr>
            </w:pPr>
          </w:p>
        </w:tc>
      </w:tr>
      <w:tr w:rsidR="0044436F" w:rsidRPr="00D54825" w14:paraId="2E44427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626B4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7BB6BBA"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3C20709F"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438D6A7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3B1860"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D22E1FC"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4167AA0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B762E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559A87C" w14:textId="77777777" w:rsidR="0044436F" w:rsidRPr="00D54825" w:rsidRDefault="0044436F" w:rsidP="009C30B1">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2BA166DA"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9F38FCF"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E0F781"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483DAA5"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CD431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3CB2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63C6735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F446D7B" w14:textId="77777777" w:rsidR="0044436F" w:rsidRPr="00D54825" w:rsidDel="003A1883"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F28F874" w14:textId="77777777" w:rsidR="0044436F" w:rsidRPr="00D54825" w:rsidDel="003A1883"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1D03BC7" w14:textId="77777777" w:rsidR="0044436F" w:rsidRPr="00D54825" w:rsidDel="003A1883"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C921FA1" w14:textId="77777777" w:rsidR="0044436F" w:rsidRPr="00D54825" w:rsidDel="003A1883" w:rsidRDefault="0044436F" w:rsidP="009C30B1">
            <w:pPr>
              <w:keepNext/>
              <w:keepLines/>
              <w:spacing w:after="0"/>
              <w:jc w:val="center"/>
              <w:rPr>
                <w:rFonts w:ascii="Arial" w:hAnsi="Arial"/>
                <w:sz w:val="18"/>
                <w:lang w:eastAsia="ja-JP"/>
              </w:rPr>
            </w:pPr>
          </w:p>
        </w:tc>
      </w:tr>
      <w:tr w:rsidR="0044436F" w:rsidRPr="00D54825" w14:paraId="45231F6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72C602"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6BCC3C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799D98"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279FB9DF"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35AA57FC"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FE2C5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BF73475"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5A45135" w14:textId="77777777" w:rsidR="0044436F" w:rsidRPr="00D54825" w:rsidRDefault="0044436F" w:rsidP="009C30B1">
            <w:pPr>
              <w:keepNext/>
              <w:keepLines/>
              <w:spacing w:after="0"/>
              <w:jc w:val="center"/>
              <w:rPr>
                <w:rFonts w:ascii="Arial" w:hAnsi="Arial"/>
                <w:sz w:val="18"/>
              </w:rPr>
            </w:pPr>
          </w:p>
        </w:tc>
      </w:tr>
      <w:tr w:rsidR="0044436F" w:rsidRPr="00D54825" w14:paraId="6FB7F05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48BA1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2218C8D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BDEE0C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0626DB1"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16DDA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41BB37" w14:textId="77777777" w:rsidR="0044436F" w:rsidRPr="00D54825" w:rsidRDefault="0044436F" w:rsidP="009C30B1">
            <w:pPr>
              <w:keepNext/>
              <w:keepLines/>
              <w:spacing w:after="0"/>
              <w:jc w:val="center"/>
              <w:rPr>
                <w:rFonts w:ascii="Arial" w:hAnsi="Arial"/>
                <w:sz w:val="18"/>
              </w:rPr>
            </w:pPr>
          </w:p>
        </w:tc>
      </w:tr>
      <w:tr w:rsidR="0044436F" w:rsidRPr="00D54825" w14:paraId="7A3522C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8C1EC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6084DAB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3C730B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BA3AF18"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811FC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1AD236E" w14:textId="77777777" w:rsidR="0044436F" w:rsidRPr="00D54825" w:rsidRDefault="0044436F" w:rsidP="009C30B1">
            <w:pPr>
              <w:keepNext/>
              <w:keepLines/>
              <w:spacing w:after="0"/>
              <w:jc w:val="center"/>
              <w:rPr>
                <w:rFonts w:ascii="Arial" w:hAnsi="Arial"/>
                <w:sz w:val="18"/>
              </w:rPr>
            </w:pPr>
          </w:p>
        </w:tc>
      </w:tr>
      <w:tr w:rsidR="0044436F" w:rsidRPr="00D54825" w14:paraId="76875BA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832BB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3A30F102"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29AB84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49CAB3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960A5D7"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BC6D933" w14:textId="77777777" w:rsidR="0044436F" w:rsidRPr="00D54825" w:rsidRDefault="0044436F" w:rsidP="009C30B1">
            <w:pPr>
              <w:keepNext/>
              <w:keepLines/>
              <w:spacing w:after="0"/>
              <w:jc w:val="center"/>
              <w:rPr>
                <w:rFonts w:ascii="Arial" w:hAnsi="Arial"/>
                <w:sz w:val="18"/>
              </w:rPr>
            </w:pPr>
          </w:p>
        </w:tc>
      </w:tr>
      <w:tr w:rsidR="0044436F" w:rsidRPr="00D54825" w14:paraId="576F0F8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D3548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35FAB6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8400DEC"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62FFB5"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F8AEF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B5C8534" w14:textId="77777777" w:rsidR="0044436F" w:rsidRPr="00D54825" w:rsidRDefault="0044436F" w:rsidP="009C30B1">
            <w:pPr>
              <w:keepNext/>
              <w:keepLines/>
              <w:spacing w:after="0"/>
              <w:jc w:val="center"/>
              <w:rPr>
                <w:rFonts w:ascii="Arial" w:hAnsi="Arial"/>
                <w:sz w:val="18"/>
              </w:rPr>
            </w:pPr>
          </w:p>
        </w:tc>
      </w:tr>
      <w:tr w:rsidR="0044436F" w:rsidRPr="00D54825" w14:paraId="6C84287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B2AC3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384B5F6"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5454FE5"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F16E081"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BAF8650"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06F8C" w14:textId="77777777" w:rsidR="0044436F" w:rsidRPr="00D54825" w:rsidRDefault="0044436F" w:rsidP="009C30B1">
            <w:pPr>
              <w:keepNext/>
              <w:keepLines/>
              <w:spacing w:after="0"/>
              <w:jc w:val="center"/>
              <w:rPr>
                <w:rFonts w:ascii="Arial" w:hAnsi="Arial"/>
                <w:sz w:val="18"/>
              </w:rPr>
            </w:pPr>
          </w:p>
        </w:tc>
      </w:tr>
      <w:tr w:rsidR="0044436F" w:rsidRPr="00D54825" w14:paraId="6A6AD7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108E6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7340254"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149FC1F"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5A2686"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84C6DC"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7CDBA24" w14:textId="77777777" w:rsidR="0044436F" w:rsidRPr="00D54825" w:rsidRDefault="0044436F" w:rsidP="009C30B1">
            <w:pPr>
              <w:keepNext/>
              <w:keepLines/>
              <w:spacing w:after="0"/>
              <w:jc w:val="center"/>
              <w:rPr>
                <w:rFonts w:ascii="Arial" w:hAnsi="Arial"/>
                <w:sz w:val="18"/>
              </w:rPr>
            </w:pPr>
          </w:p>
        </w:tc>
      </w:tr>
      <w:tr w:rsidR="0044436F" w:rsidRPr="00D54825" w14:paraId="44D093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CF0E2F"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rPr>
              <w:t>2</w:t>
            </w:r>
            <w:r w:rsidRPr="00D5482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655FD333"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28363939"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E168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FF3E6B4"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E66C2C" w14:textId="77777777" w:rsidR="0044436F" w:rsidRPr="00D54825" w:rsidRDefault="0044436F" w:rsidP="009C30B1">
            <w:pPr>
              <w:keepNext/>
              <w:keepLines/>
              <w:spacing w:after="0"/>
              <w:jc w:val="center"/>
              <w:rPr>
                <w:rFonts w:ascii="Arial" w:hAnsi="Arial"/>
                <w:sz w:val="18"/>
              </w:rPr>
            </w:pPr>
          </w:p>
        </w:tc>
      </w:tr>
      <w:tr w:rsidR="0044436F" w:rsidRPr="00D54825" w14:paraId="0278A0E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0ACD73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51C9F75B"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C2340BD"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774F6"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4CF0D8F"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47FB18" w14:textId="77777777" w:rsidR="0044436F" w:rsidRPr="00D54825" w:rsidRDefault="0044436F" w:rsidP="009C30B1">
            <w:pPr>
              <w:keepNext/>
              <w:keepLines/>
              <w:spacing w:after="0"/>
              <w:jc w:val="center"/>
              <w:rPr>
                <w:rFonts w:ascii="Arial" w:hAnsi="Arial"/>
                <w:sz w:val="18"/>
              </w:rPr>
            </w:pPr>
          </w:p>
        </w:tc>
      </w:tr>
      <w:tr w:rsidR="0044436F" w:rsidRPr="00D54825" w14:paraId="4585C11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C0DDC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4A094023"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5FEE6092"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6FBA36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EB92CAC"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0F36C11" w14:textId="77777777" w:rsidR="0044436F" w:rsidRPr="00D54825" w:rsidRDefault="0044436F" w:rsidP="009C30B1">
            <w:pPr>
              <w:keepNext/>
              <w:keepLines/>
              <w:spacing w:after="0"/>
              <w:jc w:val="center"/>
              <w:rPr>
                <w:rFonts w:ascii="Arial" w:hAnsi="Arial"/>
                <w:sz w:val="18"/>
              </w:rPr>
            </w:pPr>
          </w:p>
        </w:tc>
      </w:tr>
      <w:tr w:rsidR="0044436F" w:rsidRPr="00D54825" w14:paraId="1578874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E2F9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4D851E61"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06EB5D9D"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E72F281"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ACE079E"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D07208C" w14:textId="77777777" w:rsidR="0044436F" w:rsidRPr="00D54825" w:rsidRDefault="0044436F" w:rsidP="009C30B1">
            <w:pPr>
              <w:keepNext/>
              <w:keepLines/>
              <w:spacing w:after="0"/>
              <w:jc w:val="center"/>
              <w:rPr>
                <w:rFonts w:ascii="Arial" w:hAnsi="Arial"/>
                <w:sz w:val="18"/>
              </w:rPr>
            </w:pPr>
          </w:p>
        </w:tc>
      </w:tr>
      <w:tr w:rsidR="0044436F" w:rsidRPr="00D54825" w14:paraId="10707747"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BEAA8B3" w14:textId="77777777" w:rsidR="0044436F" w:rsidRPr="00D54825" w:rsidRDefault="00445F1B" w:rsidP="009C30B1">
            <w:pPr>
              <w:keepNext/>
              <w:keepLines/>
              <w:spacing w:after="0"/>
              <w:rPr>
                <w:rFonts w:ascii="Arial" w:hAnsi="Arial"/>
                <w:sz w:val="18"/>
              </w:rPr>
            </w:pPr>
            <w:r w:rsidRPr="00D54825">
              <w:rPr>
                <w:rFonts w:ascii="Arial" w:hAnsi="Arial"/>
                <w:sz w:val="18"/>
                <w:lang w:eastAsia="ja-JP"/>
              </w:rPr>
              <w:t>EIRP</w:t>
            </w:r>
            <w:r w:rsidRPr="00D54825">
              <w:rPr>
                <w:rFonts w:ascii="Arial" w:hAnsi="Arial"/>
                <w:sz w:val="18"/>
              </w:rPr>
              <w:t xml:space="preserve"> </w:t>
            </w:r>
            <w:r w:rsidR="0044436F" w:rsidRPr="00D54825">
              <w:rPr>
                <w:rFonts w:ascii="Arial" w:hAnsi="Arial"/>
                <w:sz w:val="18"/>
              </w:rPr>
              <w:t>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0456C92D" w14:textId="77777777" w:rsidR="0044436F" w:rsidRPr="00D54825" w:rsidRDefault="0044436F" w:rsidP="009C30B1">
            <w:pPr>
              <w:keepNext/>
              <w:keepLines/>
              <w:spacing w:after="0"/>
              <w:jc w:val="center"/>
              <w:rPr>
                <w:rFonts w:ascii="Arial" w:hAnsi="Arial"/>
                <w:sz w:val="18"/>
              </w:rPr>
            </w:pPr>
          </w:p>
        </w:tc>
      </w:tr>
      <w:tr w:rsidR="0044436F" w:rsidRPr="00D54825" w14:paraId="6CE746EF"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59C8D8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21EF1AE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Value</w:t>
            </w:r>
          </w:p>
        </w:tc>
      </w:tr>
      <w:tr w:rsidR="0044436F" w:rsidRPr="00D54825" w14:paraId="4CFC610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99422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58C7BDC" w14:textId="77777777" w:rsidR="0044436F" w:rsidRPr="00D54825" w:rsidRDefault="0044436F" w:rsidP="009C30B1">
            <w:pPr>
              <w:keepNext/>
              <w:keepLines/>
              <w:spacing w:after="0"/>
              <w:rPr>
                <w:rFonts w:ascii="Arial" w:hAnsi="Arial"/>
                <w:sz w:val="18"/>
              </w:rPr>
            </w:pPr>
            <w:r w:rsidRPr="00D5482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97873B9"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282E3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22A40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10FA9421" w14:textId="77777777" w:rsidR="0044436F" w:rsidRPr="00D54825" w:rsidRDefault="0044436F" w:rsidP="009C30B1">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781180B0" w14:textId="77777777" w:rsidR="0044436F" w:rsidRPr="00D54825" w:rsidRDefault="0044436F" w:rsidP="009C30B1">
            <w:pPr>
              <w:keepNext/>
              <w:keepLines/>
              <w:spacing w:after="0"/>
              <w:jc w:val="center"/>
              <w:rPr>
                <w:rFonts w:ascii="Arial" w:hAnsi="Arial"/>
                <w:sz w:val="18"/>
              </w:rPr>
            </w:pPr>
          </w:p>
        </w:tc>
      </w:tr>
      <w:tr w:rsidR="0044436F" w:rsidRPr="00D54825" w14:paraId="486761C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26A706B" w14:textId="77777777" w:rsidR="0044436F" w:rsidRPr="00D54825" w:rsidRDefault="0044436F" w:rsidP="009C30B1">
            <w:pPr>
              <w:keepNext/>
              <w:keepLines/>
              <w:spacing w:after="0"/>
              <w:jc w:val="center"/>
              <w:rPr>
                <w:rFonts w:ascii="Arial" w:hAnsi="Arial"/>
                <w:b/>
                <w:sz w:val="18"/>
                <w:lang w:eastAsia="ja-JP"/>
              </w:rPr>
            </w:pPr>
            <w:r w:rsidRPr="00D54825">
              <w:rPr>
                <w:rFonts w:ascii="Arial" w:hAnsi="Arial"/>
                <w:b/>
                <w:sz w:val="18"/>
              </w:rPr>
              <w:t>Total measurement uncertainty</w:t>
            </w:r>
          </w:p>
        </w:tc>
      </w:tr>
      <w:tr w:rsidR="0044436F" w:rsidRPr="00D54825" w14:paraId="389D2D0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11F163E" w14:textId="77777777" w:rsidR="0044436F" w:rsidRPr="00D54825" w:rsidRDefault="0044436F" w:rsidP="009C30B1">
            <w:pPr>
              <w:keepNext/>
              <w:keepLines/>
              <w:spacing w:after="0"/>
              <w:jc w:val="center"/>
              <w:rPr>
                <w:rFonts w:ascii="Arial" w:hAnsi="Arial"/>
                <w:sz w:val="18"/>
              </w:rPr>
            </w:pPr>
            <w:r w:rsidRPr="00D54825">
              <w:rPr>
                <w:rFonts w:ascii="Arial" w:hAnsi="Arial"/>
                <w:sz w:val="18"/>
              </w:rPr>
              <w:t xml:space="preserve">TRP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60A5182C" w14:textId="77777777" w:rsidR="0044436F" w:rsidRPr="00D54825" w:rsidRDefault="0044436F" w:rsidP="009C30B1">
            <w:pPr>
              <w:keepNext/>
              <w:keepLines/>
              <w:spacing w:after="0"/>
              <w:jc w:val="center"/>
              <w:rPr>
                <w:rFonts w:ascii="Arial" w:hAnsi="Arial"/>
                <w:sz w:val="18"/>
              </w:rPr>
            </w:pPr>
          </w:p>
        </w:tc>
      </w:tr>
      <w:tr w:rsidR="0044436F" w:rsidRPr="00D54825" w14:paraId="011B4A58"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0D5EFC4"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lastRenderedPageBreak/>
              <w:t>NOTE 1:</w:t>
            </w:r>
            <w:r w:rsidRPr="00D54825">
              <w:rPr>
                <w:rFonts w:ascii="Arial" w:hAnsi="Arial"/>
                <w:sz w:val="18"/>
              </w:rPr>
              <w:tab/>
              <w:t>The impact of phase variation on EIRP is FFS.</w:t>
            </w:r>
          </w:p>
          <w:p w14:paraId="2A5BF3D8"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2:</w:t>
            </w:r>
            <w:r w:rsidRPr="00D54825">
              <w:rPr>
                <w:rFonts w:ascii="Arial" w:hAnsi="Arial"/>
                <w:sz w:val="18"/>
              </w:rPr>
              <w:tab/>
              <w:t>The quality of quiet zone is different for EIRP and TRP. For TRP, the standard uncertainty is FFS; for EIRP, the standard uncertainty of quiet zone is FFS.</w:t>
            </w:r>
          </w:p>
          <w:p w14:paraId="24A65D71"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3:</w:t>
            </w:r>
            <w:r w:rsidRPr="00D54825">
              <w:rPr>
                <w:rFonts w:ascii="Arial" w:hAnsi="Arial"/>
                <w:sz w:val="18"/>
              </w:rPr>
              <w:tab/>
              <w:t>The analysis was done only for the case of operating at max output power, in-band, non-CA.</w:t>
            </w:r>
          </w:p>
          <w:p w14:paraId="1D5B9155"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4:</w:t>
            </w:r>
            <w:r w:rsidRPr="00D54825">
              <w:rPr>
                <w:rFonts w:ascii="Arial" w:hAnsi="Arial"/>
                <w:sz w:val="18"/>
              </w:rPr>
              <w:tab/>
              <w:t>The assessment assumes maximum DUT output power.</w:t>
            </w:r>
          </w:p>
          <w:p w14:paraId="5CE31A78"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5:</w:t>
            </w:r>
            <w:r w:rsidRPr="00D54825">
              <w:rPr>
                <w:rFonts w:ascii="Arial" w:hAnsi="Arial"/>
                <w:sz w:val="18"/>
              </w:rPr>
              <w:tab/>
              <w:t xml:space="preserve">This contributor </w:t>
            </w:r>
            <w:r w:rsidRPr="00D54825">
              <w:rPr>
                <w:rFonts w:ascii="Arial" w:hAnsi="Arial" w:cs="Arial"/>
                <w:sz w:val="18"/>
                <w:lang w:eastAsia="ja-JP" w:bidi="hi-IN"/>
              </w:rPr>
              <w:t>shall only be considered for TRP measurements.</w:t>
            </w:r>
          </w:p>
          <w:p w14:paraId="0F7B52B6"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6:</w:t>
            </w:r>
            <w:r w:rsidRPr="00D54825">
              <w:rPr>
                <w:rFonts w:ascii="Arial" w:hAnsi="Arial"/>
                <w:sz w:val="18"/>
              </w:rPr>
              <w:tab/>
              <w:t>This contributor shall only be considered for EIRP measurements.</w:t>
            </w:r>
          </w:p>
          <w:p w14:paraId="0920DB80"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rPr>
              <w:t>NOTE 7:</w:t>
            </w:r>
            <w:r w:rsidRPr="00D54825">
              <w:rPr>
                <w:rFonts w:ascii="Arial" w:hAnsi="Arial"/>
                <w:sz w:val="18"/>
              </w:rPr>
              <w:tab/>
              <w:t>In order to obtain the total measurement uncertainty, systematic uncertainties have to be added to the expanded root sum square of the standard deviations of the Stage 1 and Stage 2 contributors.</w:t>
            </w:r>
          </w:p>
          <w:p w14:paraId="4C9166A3"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lang w:eastAsia="ja-JP"/>
              </w:rPr>
              <w:t>NOTE 8:</w:t>
            </w:r>
            <w:r w:rsidRPr="00D54825">
              <w:rPr>
                <w:rFonts w:ascii="Arial" w:hAnsi="Arial"/>
                <w:sz w:val="18"/>
                <w:lang w:eastAsia="ja-JP"/>
              </w:rPr>
              <w:tab/>
            </w:r>
            <w:r w:rsidR="00172F8A" w:rsidRPr="00D54825">
              <w:rPr>
                <w:rFonts w:ascii="Arial" w:hAnsi="Arial"/>
                <w:sz w:val="18"/>
                <w:lang w:eastAsia="ja-JP"/>
              </w:rPr>
              <w:t>Void</w:t>
            </w:r>
          </w:p>
        </w:tc>
      </w:tr>
    </w:tbl>
    <w:p w14:paraId="0EFFBE41" w14:textId="77777777" w:rsidR="0044436F" w:rsidRPr="00D54825" w:rsidRDefault="0044436F" w:rsidP="0044436F">
      <w:pPr>
        <w:rPr>
          <w:lang w:eastAsia="ja-JP"/>
        </w:rPr>
      </w:pPr>
    </w:p>
    <w:p w14:paraId="04328482" w14:textId="77777777" w:rsidR="0044436F" w:rsidRPr="00D54825" w:rsidRDefault="0044436F" w:rsidP="0044718E">
      <w:pPr>
        <w:pStyle w:val="Heading2"/>
      </w:pPr>
      <w:bookmarkStart w:id="1309" w:name="_Toc21004868"/>
      <w:bookmarkStart w:id="1310" w:name="_Toc36041641"/>
      <w:bookmarkStart w:id="1311" w:name="_Toc36548865"/>
      <w:bookmarkStart w:id="1312" w:name="_Toc43901340"/>
      <w:bookmarkStart w:id="1313" w:name="_Toc52372083"/>
      <w:bookmarkStart w:id="1314" w:name="_Toc58253542"/>
      <w:bookmarkStart w:id="1315" w:name="_Toc75371684"/>
      <w:r w:rsidRPr="00D54825">
        <w:t>B.</w:t>
      </w:r>
      <w:r w:rsidRPr="00D54825">
        <w:rPr>
          <w:lang w:eastAsia="ja-JP"/>
        </w:rPr>
        <w:t>17</w:t>
      </w:r>
      <w:r w:rsidRPr="00D54825">
        <w:t>.2</w:t>
      </w:r>
      <w:r w:rsidRPr="00D54825">
        <w:tab/>
        <w:t>Uncertainty budget format and assessment for IFF</w:t>
      </w:r>
      <w:bookmarkEnd w:id="1309"/>
      <w:bookmarkEnd w:id="1310"/>
      <w:bookmarkEnd w:id="1311"/>
      <w:bookmarkEnd w:id="1312"/>
      <w:bookmarkEnd w:id="1313"/>
      <w:bookmarkEnd w:id="1314"/>
      <w:bookmarkEnd w:id="1315"/>
    </w:p>
    <w:p w14:paraId="21121362" w14:textId="77777777" w:rsidR="0044436F" w:rsidRPr="00D54825" w:rsidRDefault="0044436F" w:rsidP="0044436F">
      <w:r w:rsidRPr="00D54825">
        <w:rPr>
          <w:lang w:eastAsia="zh-CN"/>
        </w:rPr>
        <w:t>The uncertainty contributions that may impact the overall MU value are listed in Table B.</w:t>
      </w:r>
      <w:r w:rsidRPr="00D54825">
        <w:rPr>
          <w:lang w:eastAsia="ja-JP"/>
        </w:rPr>
        <w:t>17</w:t>
      </w:r>
      <w:r w:rsidRPr="00D54825">
        <w:rPr>
          <w:lang w:eastAsia="zh-CN"/>
        </w:rPr>
        <w:t>.2-1.</w:t>
      </w:r>
    </w:p>
    <w:p w14:paraId="4D7E4F82" w14:textId="77777777" w:rsidR="0044436F" w:rsidRPr="00D54825" w:rsidRDefault="0044436F" w:rsidP="0044718E">
      <w:pPr>
        <w:pStyle w:val="TH"/>
      </w:pPr>
      <w:r w:rsidRPr="00D54825">
        <w:t xml:space="preserve">Table </w:t>
      </w:r>
      <w:r w:rsidRPr="00D54825">
        <w:rPr>
          <w:lang w:eastAsia="ja-JP"/>
        </w:rPr>
        <w:t>B.17.2-</w:t>
      </w:r>
      <w:r w:rsidRPr="00D54825">
        <w:rPr>
          <w:lang w:eastAsia="sv-SE"/>
        </w:rPr>
        <w:t>1</w:t>
      </w:r>
      <w:r w:rsidRPr="00D54825">
        <w:t xml:space="preserve">: Uncertainty contributions for </w:t>
      </w:r>
      <w:r w:rsidR="00445F1B" w:rsidRPr="00D54825">
        <w:rPr>
          <w:lang w:eastAsia="ja-JP"/>
        </w:rPr>
        <w:t>EIRP</w:t>
      </w:r>
      <w:r w:rsidR="00445F1B" w:rsidRPr="00D54825">
        <w:t xml:space="preserve"> </w:t>
      </w:r>
      <w:r w:rsidRPr="00D54825">
        <w:t>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786D1F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D1991" w14:textId="77777777" w:rsidR="0044436F" w:rsidRPr="00D54825" w:rsidRDefault="0044436F" w:rsidP="009C30B1">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E8A77B0" w14:textId="77777777" w:rsidR="0044436F" w:rsidRPr="00D54825" w:rsidRDefault="0044436F" w:rsidP="009C30B1">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311E74A1" w14:textId="77777777" w:rsidR="0044436F" w:rsidRPr="00D54825" w:rsidRDefault="0044436F" w:rsidP="009C30B1">
            <w:pPr>
              <w:pStyle w:val="TAH"/>
            </w:pPr>
            <w:r w:rsidRPr="00D54825">
              <w:t xml:space="preserve">Details in </w:t>
            </w:r>
            <w:r w:rsidR="007B0B59" w:rsidRPr="00D54825">
              <w:t>clause</w:t>
            </w:r>
          </w:p>
        </w:tc>
      </w:tr>
      <w:tr w:rsidR="0044436F" w:rsidRPr="00D54825" w14:paraId="62DE57AA"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D53CCA4" w14:textId="77777777" w:rsidR="0044436F" w:rsidRPr="00D54825" w:rsidRDefault="0044436F" w:rsidP="009C30B1">
            <w:pPr>
              <w:pStyle w:val="TAH"/>
            </w:pPr>
            <w:r w:rsidRPr="00D54825">
              <w:t>Stage 2: DUT measurement</w:t>
            </w:r>
          </w:p>
        </w:tc>
      </w:tr>
      <w:tr w:rsidR="0044436F" w:rsidRPr="00D54825" w14:paraId="1AFDEF0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D5F56B" w14:textId="77777777" w:rsidR="0044436F" w:rsidRPr="00D54825" w:rsidRDefault="0044436F" w:rsidP="009C30B1">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934C97C" w14:textId="77777777" w:rsidR="0044436F" w:rsidRPr="00D54825" w:rsidRDefault="0044436F" w:rsidP="009C30B1">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59227C0D" w14:textId="77777777" w:rsidR="0044436F" w:rsidRPr="00D54825" w:rsidRDefault="0044436F" w:rsidP="0044718E">
            <w:pPr>
              <w:pStyle w:val="TAC"/>
              <w:outlineLvl w:val="0"/>
              <w:rPr>
                <w:lang w:eastAsia="ja-JP"/>
              </w:rPr>
            </w:pPr>
            <w:r w:rsidRPr="00D54825">
              <w:t>B.2.2.1</w:t>
            </w:r>
          </w:p>
        </w:tc>
      </w:tr>
      <w:tr w:rsidR="0044436F" w:rsidRPr="00D54825" w14:paraId="6A306EF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AC83730" w14:textId="77777777" w:rsidR="0044436F" w:rsidRPr="00D54825" w:rsidRDefault="0044436F" w:rsidP="009C30B1">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DF9FD23" w14:textId="77777777" w:rsidR="0044436F" w:rsidRPr="00D54825" w:rsidRDefault="0044436F" w:rsidP="009C30B1">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A70F33E" w14:textId="77777777" w:rsidR="0044436F" w:rsidRPr="00D54825" w:rsidRDefault="0044436F" w:rsidP="009C30B1">
            <w:pPr>
              <w:pStyle w:val="TAC"/>
              <w:rPr>
                <w:lang w:eastAsia="zh-CN"/>
              </w:rPr>
            </w:pPr>
            <w:r w:rsidRPr="00D54825">
              <w:t>B.2.2.2</w:t>
            </w:r>
          </w:p>
        </w:tc>
      </w:tr>
      <w:tr w:rsidR="0044436F" w:rsidRPr="00D54825" w14:paraId="5D56C25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1D9A3F" w14:textId="77777777" w:rsidR="0044436F" w:rsidRPr="00D54825" w:rsidRDefault="0044436F" w:rsidP="009C30B1">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tcPr>
          <w:p w14:paraId="0DB35CA6" w14:textId="77777777" w:rsidR="0044436F" w:rsidRPr="00D54825" w:rsidRDefault="0044436F" w:rsidP="009C30B1">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34F60626" w14:textId="77777777" w:rsidR="0044436F" w:rsidRPr="00D54825" w:rsidRDefault="0044436F" w:rsidP="009C30B1">
            <w:pPr>
              <w:pStyle w:val="TAC"/>
            </w:pPr>
            <w:r w:rsidRPr="00D54825">
              <w:t>B.2.2.3</w:t>
            </w:r>
          </w:p>
        </w:tc>
      </w:tr>
      <w:tr w:rsidR="0044436F" w:rsidRPr="00D54825" w14:paraId="38D4D83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46A319C" w14:textId="77777777" w:rsidR="0044436F" w:rsidRPr="00D54825" w:rsidRDefault="0044436F" w:rsidP="009C30B1">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58FE1BBE" w14:textId="77777777" w:rsidR="0044436F" w:rsidRPr="00D54825" w:rsidRDefault="0044436F" w:rsidP="009C30B1">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277B1B58" w14:textId="77777777" w:rsidR="0044436F" w:rsidRPr="00D54825" w:rsidRDefault="0044436F" w:rsidP="009C30B1">
            <w:pPr>
              <w:pStyle w:val="TAC"/>
              <w:rPr>
                <w:lang w:eastAsia="ja-JP"/>
              </w:rPr>
            </w:pPr>
            <w:r w:rsidRPr="00D54825">
              <w:t>B.2.2.4</w:t>
            </w:r>
          </w:p>
        </w:tc>
      </w:tr>
      <w:tr w:rsidR="0044436F" w:rsidRPr="00D54825" w14:paraId="5DADDD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774FE8" w14:textId="77777777" w:rsidR="0044436F" w:rsidRPr="00D54825" w:rsidRDefault="0044436F" w:rsidP="009C30B1">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tcPr>
          <w:p w14:paraId="74414B46" w14:textId="77777777" w:rsidR="0044436F" w:rsidRPr="00D54825" w:rsidRDefault="0044436F" w:rsidP="009C30B1">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7F1AE06" w14:textId="77777777" w:rsidR="0044436F" w:rsidRPr="00D54825" w:rsidRDefault="0044436F" w:rsidP="009C30B1">
            <w:pPr>
              <w:pStyle w:val="TAC"/>
            </w:pPr>
            <w:r w:rsidRPr="00D54825">
              <w:t>B.2.2.5</w:t>
            </w:r>
          </w:p>
        </w:tc>
      </w:tr>
      <w:tr w:rsidR="0044436F" w:rsidRPr="00D54825" w14:paraId="70E878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209963" w14:textId="77777777" w:rsidR="0044436F" w:rsidRPr="00D54825" w:rsidRDefault="0044436F" w:rsidP="009C30B1">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67A96339" w14:textId="77777777" w:rsidR="0044436F" w:rsidRPr="00D54825" w:rsidRDefault="0044436F" w:rsidP="009C30B1">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8507013" w14:textId="77777777" w:rsidR="0044436F" w:rsidRPr="00D54825" w:rsidRDefault="0044436F" w:rsidP="009C30B1">
            <w:pPr>
              <w:pStyle w:val="TAC"/>
              <w:rPr>
                <w:lang w:eastAsia="ja-JP"/>
              </w:rPr>
            </w:pPr>
            <w:r w:rsidRPr="00D54825">
              <w:t>B.2.2.6</w:t>
            </w:r>
          </w:p>
        </w:tc>
      </w:tr>
      <w:tr w:rsidR="0044436F" w:rsidRPr="00D54825" w14:paraId="23DD8B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1541FD7" w14:textId="77777777" w:rsidR="0044436F" w:rsidRPr="00D54825" w:rsidRDefault="0044436F" w:rsidP="009C30B1">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33563CF8" w14:textId="77777777" w:rsidR="0044436F" w:rsidRPr="00D54825" w:rsidRDefault="0044436F" w:rsidP="009C30B1">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0E6DC2F9" w14:textId="77777777" w:rsidR="0044436F" w:rsidRPr="00D54825" w:rsidRDefault="0044436F" w:rsidP="009C30B1">
            <w:pPr>
              <w:pStyle w:val="TAC"/>
              <w:rPr>
                <w:lang w:eastAsia="ja-JP"/>
              </w:rPr>
            </w:pPr>
            <w:r w:rsidRPr="00D54825">
              <w:t>B.2.2.7</w:t>
            </w:r>
          </w:p>
        </w:tc>
      </w:tr>
      <w:tr w:rsidR="0044436F" w:rsidRPr="00D54825" w14:paraId="740FC27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4BB372" w14:textId="77777777" w:rsidR="0044436F" w:rsidRPr="00D54825" w:rsidRDefault="0044436F" w:rsidP="009C30B1">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442FD031" w14:textId="77777777" w:rsidR="0044436F" w:rsidRPr="00D54825" w:rsidRDefault="0044436F" w:rsidP="009C30B1">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952AEFB" w14:textId="77777777" w:rsidR="0044436F" w:rsidRPr="00D54825" w:rsidRDefault="0044436F" w:rsidP="009C30B1">
            <w:pPr>
              <w:pStyle w:val="TAC"/>
              <w:rPr>
                <w:lang w:eastAsia="ja-JP"/>
              </w:rPr>
            </w:pPr>
            <w:r w:rsidRPr="00D54825">
              <w:t>B.2.2.8</w:t>
            </w:r>
          </w:p>
        </w:tc>
      </w:tr>
      <w:tr w:rsidR="0044436F" w:rsidRPr="00D54825" w14:paraId="3CC150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A3ABF1" w14:textId="77777777" w:rsidR="0044436F" w:rsidRPr="00D54825" w:rsidRDefault="0044436F" w:rsidP="009C30B1">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1080142" w14:textId="77777777" w:rsidR="0044436F" w:rsidRPr="00D54825" w:rsidRDefault="0044436F" w:rsidP="009C30B1">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5B253078" w14:textId="77777777" w:rsidR="0044436F" w:rsidRPr="00D54825" w:rsidRDefault="0044436F" w:rsidP="009C30B1">
            <w:pPr>
              <w:pStyle w:val="TAC"/>
              <w:rPr>
                <w:lang w:eastAsia="ja-JP"/>
              </w:rPr>
            </w:pPr>
            <w:r w:rsidRPr="00D54825">
              <w:t>B.2.2.9</w:t>
            </w:r>
          </w:p>
        </w:tc>
      </w:tr>
      <w:tr w:rsidR="0044436F" w:rsidRPr="00D54825" w14:paraId="04E6CC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2F725F" w14:textId="77777777" w:rsidR="0044436F" w:rsidRPr="00D54825" w:rsidRDefault="0044436F" w:rsidP="009C30B1">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3A439448" w14:textId="77777777" w:rsidR="0044436F" w:rsidRPr="00D54825" w:rsidRDefault="0044436F" w:rsidP="009C30B1">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4D9C6BF7" w14:textId="77777777" w:rsidR="0044436F" w:rsidRPr="00D54825" w:rsidRDefault="0044436F" w:rsidP="009C30B1">
            <w:pPr>
              <w:pStyle w:val="TAC"/>
              <w:rPr>
                <w:lang w:eastAsia="ja-JP"/>
              </w:rPr>
            </w:pPr>
            <w:r w:rsidRPr="00D54825">
              <w:t>B.2.2.10</w:t>
            </w:r>
          </w:p>
        </w:tc>
      </w:tr>
      <w:tr w:rsidR="0044436F" w:rsidRPr="00D54825" w14:paraId="7F055A1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3E634C" w14:textId="77777777" w:rsidR="0044436F" w:rsidRPr="00D54825" w:rsidRDefault="0044436F" w:rsidP="009C30B1">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65741653"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1896570" w14:textId="77777777" w:rsidR="0044436F" w:rsidRPr="00D54825" w:rsidRDefault="0044436F" w:rsidP="009C30B1">
            <w:pPr>
              <w:pStyle w:val="TAC"/>
            </w:pPr>
            <w:r w:rsidRPr="00D54825">
              <w:t>B.2.2.11</w:t>
            </w:r>
          </w:p>
        </w:tc>
      </w:tr>
      <w:tr w:rsidR="0044436F" w:rsidRPr="00D54825" w14:paraId="787FAD2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5F2856" w14:textId="77777777" w:rsidR="0044436F" w:rsidRPr="00D54825" w:rsidRDefault="0044436F" w:rsidP="009C30B1">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C9B3366" w14:textId="77777777" w:rsidR="0044436F" w:rsidRPr="00D54825" w:rsidRDefault="0044436F" w:rsidP="009C30B1">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490FA6D2" w14:textId="77777777" w:rsidR="0044436F" w:rsidRPr="00D54825" w:rsidRDefault="0044436F" w:rsidP="009C30B1">
            <w:pPr>
              <w:pStyle w:val="TAC"/>
            </w:pPr>
            <w:r w:rsidRPr="00D54825">
              <w:t>B.2.2.12</w:t>
            </w:r>
          </w:p>
        </w:tc>
      </w:tr>
      <w:tr w:rsidR="0044436F" w:rsidRPr="00D54825" w14:paraId="07E5B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230D28" w14:textId="77777777" w:rsidR="0044436F" w:rsidRPr="00D54825" w:rsidRDefault="0044436F" w:rsidP="009C30B1">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3CBC9CC3" w14:textId="77777777" w:rsidR="0044436F" w:rsidRPr="00D54825" w:rsidRDefault="0044436F" w:rsidP="009C30B1">
            <w:pPr>
              <w:pStyle w:val="TAL"/>
              <w:rPr>
                <w:lang w:eastAsia="ja-JP"/>
              </w:rPr>
            </w:pPr>
            <w:r w:rsidRPr="00D5482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AD6A787" w14:textId="77777777" w:rsidR="0044436F" w:rsidRPr="00D54825" w:rsidRDefault="0044436F" w:rsidP="009C30B1">
            <w:pPr>
              <w:pStyle w:val="TAC"/>
            </w:pPr>
            <w:r w:rsidRPr="00D54825">
              <w:t>B.2.2.22</w:t>
            </w:r>
          </w:p>
        </w:tc>
      </w:tr>
      <w:tr w:rsidR="0044436F" w:rsidRPr="00D54825" w14:paraId="1F0782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0AE947" w14:textId="77777777" w:rsidR="0044436F" w:rsidRPr="00D54825" w:rsidRDefault="0044436F" w:rsidP="009C30B1">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7A41658" w14:textId="77777777" w:rsidR="0044436F" w:rsidRPr="00D54825" w:rsidRDefault="0044436F" w:rsidP="009C30B1">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7CFA07BB" w14:textId="77777777" w:rsidR="0044436F" w:rsidRPr="00D54825" w:rsidRDefault="0044436F" w:rsidP="009C30B1">
            <w:pPr>
              <w:pStyle w:val="TAC"/>
            </w:pPr>
            <w:r w:rsidRPr="00D54825">
              <w:t>B.2.2.23</w:t>
            </w:r>
          </w:p>
        </w:tc>
      </w:tr>
      <w:tr w:rsidR="0044436F" w:rsidRPr="00D54825" w14:paraId="472940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131795" w14:textId="77777777" w:rsidR="0044436F" w:rsidRPr="00D54825" w:rsidRDefault="0044436F" w:rsidP="009C30B1">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3D7CAA50" w14:textId="77777777" w:rsidR="0044436F" w:rsidRPr="00D54825" w:rsidRDefault="0044436F" w:rsidP="009C30B1">
            <w:pPr>
              <w:pStyle w:val="TAL"/>
            </w:pPr>
            <w:r w:rsidRPr="00D5482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29E8A36" w14:textId="77777777" w:rsidR="0044436F" w:rsidRPr="00D54825" w:rsidRDefault="0044436F" w:rsidP="009C30B1">
            <w:pPr>
              <w:pStyle w:val="TAC"/>
              <w:rPr>
                <w:lang w:eastAsia="ja-JP"/>
              </w:rPr>
            </w:pPr>
            <w:r w:rsidRPr="00D54825">
              <w:rPr>
                <w:lang w:eastAsia="ja-JP"/>
              </w:rPr>
              <w:t>B.2.2.25</w:t>
            </w:r>
          </w:p>
        </w:tc>
      </w:tr>
      <w:tr w:rsidR="0044436F" w:rsidRPr="00D54825" w14:paraId="1EC88D9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AD12D4"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EB8081C"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51C03C0" w14:textId="77777777" w:rsidR="0044436F" w:rsidRPr="00D54825" w:rsidRDefault="0044436F" w:rsidP="009C30B1">
            <w:pPr>
              <w:pStyle w:val="TAC"/>
              <w:rPr>
                <w:lang w:eastAsia="ja-JP"/>
              </w:rPr>
            </w:pPr>
            <w:r w:rsidRPr="00D54825">
              <w:rPr>
                <w:lang w:eastAsia="ja-JP"/>
              </w:rPr>
              <w:t>B.2.2.26</w:t>
            </w:r>
          </w:p>
        </w:tc>
      </w:tr>
      <w:tr w:rsidR="0044436F" w:rsidRPr="00D54825" w14:paraId="3D6E223D"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ED3746" w14:textId="77777777" w:rsidR="0044436F" w:rsidRPr="00D54825" w:rsidRDefault="0044436F" w:rsidP="009C30B1">
            <w:pPr>
              <w:pStyle w:val="TAH"/>
            </w:pPr>
            <w:r w:rsidRPr="00D54825">
              <w:t>Stage 1: Calibration measurement</w:t>
            </w:r>
          </w:p>
        </w:tc>
      </w:tr>
      <w:tr w:rsidR="0044436F" w:rsidRPr="00D54825" w14:paraId="74E3F8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52465A3" w14:textId="77777777" w:rsidR="0044436F" w:rsidRPr="00D54825" w:rsidRDefault="0044436F" w:rsidP="009C30B1">
            <w:pPr>
              <w:pStyle w:val="TAL"/>
              <w:rPr>
                <w:lang w:eastAsia="ja-JP"/>
              </w:rPr>
            </w:pPr>
            <w:r w:rsidRPr="00D54825">
              <w:t>1</w:t>
            </w: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05BF223" w14:textId="77777777" w:rsidR="0044436F" w:rsidRPr="00D54825" w:rsidRDefault="0044436F" w:rsidP="009C30B1">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0264ECFB" w14:textId="77777777" w:rsidR="0044436F" w:rsidRPr="00D54825" w:rsidRDefault="0044436F" w:rsidP="009C30B1">
            <w:pPr>
              <w:pStyle w:val="TAC"/>
            </w:pPr>
            <w:r w:rsidRPr="00D54825">
              <w:t>B.2.2.4</w:t>
            </w:r>
          </w:p>
        </w:tc>
      </w:tr>
      <w:tr w:rsidR="0044436F" w:rsidRPr="00D54825" w14:paraId="58A951D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8C143DB" w14:textId="77777777" w:rsidR="0044436F" w:rsidRPr="00D54825" w:rsidRDefault="0044436F" w:rsidP="009C30B1">
            <w:pPr>
              <w:pStyle w:val="TAL"/>
              <w:rPr>
                <w:lang w:eastAsia="ja-JP"/>
              </w:rPr>
            </w:pPr>
            <w:r w:rsidRPr="00D54825">
              <w:t>1</w:t>
            </w: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95514FB" w14:textId="77777777" w:rsidR="0044436F" w:rsidRPr="00D54825" w:rsidRDefault="0044436F" w:rsidP="009C30B1">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tcPr>
          <w:p w14:paraId="3012B4A8" w14:textId="77777777" w:rsidR="0044436F" w:rsidRPr="00D54825" w:rsidRDefault="0044436F" w:rsidP="009C30B1">
            <w:pPr>
              <w:pStyle w:val="TAC"/>
            </w:pPr>
            <w:r w:rsidRPr="00D54825">
              <w:t>B.2.2.8</w:t>
            </w:r>
          </w:p>
        </w:tc>
      </w:tr>
      <w:tr w:rsidR="0044436F" w:rsidRPr="00D54825" w14:paraId="3A2E2A6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B5A9E0" w14:textId="77777777" w:rsidR="0044436F" w:rsidRPr="00D54825" w:rsidRDefault="0044436F" w:rsidP="009C30B1">
            <w:pPr>
              <w:pStyle w:val="TAL"/>
              <w:rPr>
                <w:lang w:eastAsia="ja-JP"/>
              </w:rPr>
            </w:pPr>
            <w:r w:rsidRPr="00D54825">
              <w:t>1</w:t>
            </w:r>
            <w:r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E42F17C" w14:textId="77777777" w:rsidR="0044436F" w:rsidRPr="00D54825" w:rsidRDefault="0044436F" w:rsidP="009C30B1">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2936E64F" w14:textId="77777777" w:rsidR="0044436F" w:rsidRPr="00D54825" w:rsidRDefault="0044436F" w:rsidP="009C30B1">
            <w:pPr>
              <w:pStyle w:val="TAC"/>
            </w:pPr>
            <w:r w:rsidRPr="00D54825">
              <w:t>B.2.2.13</w:t>
            </w:r>
          </w:p>
        </w:tc>
      </w:tr>
      <w:tr w:rsidR="0044436F" w:rsidRPr="00D54825" w14:paraId="4A7C951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81CC899" w14:textId="77777777" w:rsidR="0044436F" w:rsidRPr="00D54825" w:rsidRDefault="0044436F" w:rsidP="009C30B1">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234844A4" w14:textId="77777777" w:rsidR="0044436F" w:rsidRPr="00D54825" w:rsidRDefault="0044436F" w:rsidP="009C30B1">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267DFDC1" w14:textId="77777777" w:rsidR="0044436F" w:rsidRPr="00D54825" w:rsidRDefault="0044436F" w:rsidP="009C30B1">
            <w:pPr>
              <w:pStyle w:val="TAC"/>
            </w:pPr>
            <w:r w:rsidRPr="00D54825">
              <w:t>B.2.2.14</w:t>
            </w:r>
          </w:p>
        </w:tc>
      </w:tr>
      <w:tr w:rsidR="0044436F" w:rsidRPr="00D54825" w14:paraId="6441119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870E4EF" w14:textId="77777777" w:rsidR="0044436F" w:rsidRPr="00D54825" w:rsidRDefault="0044436F" w:rsidP="009C30B1">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E0B5A2D"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48F3069" w14:textId="77777777" w:rsidR="0044436F" w:rsidRPr="00D54825" w:rsidRDefault="0044436F" w:rsidP="009C30B1">
            <w:pPr>
              <w:pStyle w:val="TAC"/>
            </w:pPr>
            <w:r w:rsidRPr="00D54825">
              <w:t>B.2.2.15</w:t>
            </w:r>
          </w:p>
        </w:tc>
      </w:tr>
      <w:tr w:rsidR="0044436F" w:rsidRPr="00D54825" w14:paraId="03B4FB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4CF22D" w14:textId="77777777" w:rsidR="0044436F" w:rsidRPr="00D54825" w:rsidRDefault="0044436F" w:rsidP="009C30B1">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35F368C9" w14:textId="77777777" w:rsidR="0044436F" w:rsidRPr="00D54825" w:rsidRDefault="0044436F" w:rsidP="009C30B1">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5607C8F3" w14:textId="77777777" w:rsidR="0044436F" w:rsidRPr="00D54825" w:rsidRDefault="0044436F" w:rsidP="009C30B1">
            <w:pPr>
              <w:pStyle w:val="TAC"/>
            </w:pPr>
            <w:r w:rsidRPr="00D54825">
              <w:t>B.2.2.16</w:t>
            </w:r>
          </w:p>
        </w:tc>
      </w:tr>
      <w:tr w:rsidR="0044436F" w:rsidRPr="00D54825" w14:paraId="30D74A9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12611CD" w14:textId="77777777" w:rsidR="0044436F" w:rsidRPr="00D54825" w:rsidRDefault="0044436F" w:rsidP="009C30B1">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3C85B5CC" w14:textId="77777777" w:rsidR="0044436F" w:rsidRPr="00D54825" w:rsidRDefault="0044436F" w:rsidP="009C30B1">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709C2228" w14:textId="77777777" w:rsidR="0044436F" w:rsidRPr="00D54825" w:rsidRDefault="0044436F" w:rsidP="009C30B1">
            <w:pPr>
              <w:pStyle w:val="TAC"/>
            </w:pPr>
            <w:r w:rsidRPr="00D54825">
              <w:t>B.2.2.18</w:t>
            </w:r>
          </w:p>
        </w:tc>
      </w:tr>
      <w:tr w:rsidR="0044436F" w:rsidRPr="00D54825" w14:paraId="5C3103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54AE90" w14:textId="77777777" w:rsidR="0044436F" w:rsidRPr="00D54825" w:rsidDel="00842179" w:rsidRDefault="0044436F" w:rsidP="009C30B1">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21B996E4" w14:textId="77777777" w:rsidR="0044436F" w:rsidRPr="00D54825" w:rsidRDefault="0044436F" w:rsidP="009C30B1">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67DE74BA" w14:textId="77777777" w:rsidR="0044436F" w:rsidRPr="00D54825" w:rsidRDefault="0044436F" w:rsidP="009C30B1">
            <w:pPr>
              <w:pStyle w:val="TAC"/>
            </w:pPr>
            <w:r w:rsidRPr="00D54825">
              <w:t>B.2.2.19</w:t>
            </w:r>
          </w:p>
        </w:tc>
      </w:tr>
      <w:tr w:rsidR="0044436F" w:rsidRPr="00D54825" w14:paraId="0F3DE4B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6D7478" w14:textId="77777777" w:rsidR="0044436F" w:rsidRPr="00D54825" w:rsidRDefault="0044436F" w:rsidP="009C30B1">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51A1B3B" w14:textId="77777777" w:rsidR="0044436F" w:rsidRPr="00D54825" w:rsidRDefault="0044436F" w:rsidP="009C30B1">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55934EAB" w14:textId="77777777" w:rsidR="0044436F" w:rsidRPr="00D54825" w:rsidRDefault="0044436F" w:rsidP="009C30B1">
            <w:pPr>
              <w:pStyle w:val="TAC"/>
            </w:pPr>
            <w:r w:rsidRPr="00D54825">
              <w:t>B.2.2.20</w:t>
            </w:r>
          </w:p>
        </w:tc>
      </w:tr>
      <w:tr w:rsidR="0044436F" w:rsidRPr="00D54825" w14:paraId="264019B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7C1E37" w14:textId="77777777" w:rsidR="0044436F" w:rsidRPr="00D54825" w:rsidRDefault="0044436F" w:rsidP="009C30B1">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8A006BD" w14:textId="77777777" w:rsidR="0044436F" w:rsidRPr="00D54825" w:rsidRDefault="0044436F" w:rsidP="009C30B1">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6E2F4392" w14:textId="77777777" w:rsidR="0044436F" w:rsidRPr="00D54825" w:rsidRDefault="0044436F" w:rsidP="009C30B1">
            <w:pPr>
              <w:pStyle w:val="TAC"/>
            </w:pPr>
            <w:r w:rsidRPr="00D54825">
              <w:t>B.2.2.21</w:t>
            </w:r>
          </w:p>
        </w:tc>
      </w:tr>
      <w:tr w:rsidR="0044436F" w:rsidRPr="00D54825" w14:paraId="1E6CC42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2888D6" w14:textId="77777777" w:rsidR="0044436F" w:rsidRPr="00D54825" w:rsidRDefault="0044436F" w:rsidP="009C30B1">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216220E"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6254249" w14:textId="77777777" w:rsidR="0044436F" w:rsidRPr="00D54825" w:rsidRDefault="0044436F" w:rsidP="009C30B1">
            <w:pPr>
              <w:pStyle w:val="TAC"/>
            </w:pPr>
            <w:r w:rsidRPr="00D54825">
              <w:rPr>
                <w:lang w:eastAsia="ja-JP"/>
              </w:rPr>
              <w:t>B.2.2.11</w:t>
            </w:r>
          </w:p>
        </w:tc>
      </w:tr>
      <w:tr w:rsidR="0044436F" w:rsidRPr="00D54825" w14:paraId="08036771"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DAD2F7B" w14:textId="77777777" w:rsidR="0044436F" w:rsidRPr="00D54825" w:rsidRDefault="0044436F" w:rsidP="009C30B1">
            <w:pPr>
              <w:pStyle w:val="TAH"/>
            </w:pPr>
            <w:r w:rsidRPr="00D54825">
              <w:t>Systematic uncertainties</w:t>
            </w:r>
          </w:p>
        </w:tc>
      </w:tr>
      <w:tr w:rsidR="0044436F" w:rsidRPr="00D54825" w14:paraId="668AB4D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A400CB" w14:textId="77777777" w:rsidR="0044436F" w:rsidRPr="00D54825" w:rsidRDefault="0044436F" w:rsidP="009C30B1">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FBF1BB2" w14:textId="77777777" w:rsidR="0044436F" w:rsidRPr="00D54825" w:rsidRDefault="0044436F" w:rsidP="009C30B1">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1968575" w14:textId="77777777" w:rsidR="0044436F" w:rsidRPr="00D54825" w:rsidRDefault="0044436F" w:rsidP="009C30B1">
            <w:pPr>
              <w:pStyle w:val="TAC"/>
            </w:pPr>
            <w:r w:rsidRPr="00D54825">
              <w:t>B.2.2.24</w:t>
            </w:r>
          </w:p>
        </w:tc>
      </w:tr>
      <w:tr w:rsidR="0044436F" w:rsidRPr="00D54825" w14:paraId="014CD4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248860D" w14:textId="77777777" w:rsidR="0044436F" w:rsidRPr="00D54825" w:rsidRDefault="0044436F" w:rsidP="009C30B1">
            <w:pPr>
              <w:pStyle w:val="TAL"/>
              <w:rPr>
                <w:lang w:eastAsia="ja-JP"/>
              </w:rPr>
            </w:pPr>
            <w:r w:rsidRPr="00D54825">
              <w:rPr>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634B9AC7" w14:textId="77777777" w:rsidR="0044436F" w:rsidRPr="00D54825" w:rsidRDefault="0044436F" w:rsidP="009C30B1">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tcPr>
          <w:p w14:paraId="667DC072" w14:textId="77777777" w:rsidR="0044436F" w:rsidRPr="00D54825" w:rsidRDefault="0044436F" w:rsidP="009C30B1">
            <w:pPr>
              <w:pStyle w:val="TAC"/>
              <w:rPr>
                <w:lang w:eastAsia="ja-JP"/>
              </w:rPr>
            </w:pPr>
            <w:r w:rsidRPr="00D54825">
              <w:rPr>
                <w:lang w:eastAsia="ja-JP"/>
              </w:rPr>
              <w:t>B.2.2.27</w:t>
            </w:r>
          </w:p>
        </w:tc>
      </w:tr>
    </w:tbl>
    <w:p w14:paraId="7B8C417D" w14:textId="77777777" w:rsidR="0044436F" w:rsidRPr="00D54825" w:rsidRDefault="0044436F" w:rsidP="0044436F">
      <w:pPr>
        <w:rPr>
          <w:lang w:eastAsia="zh-CN"/>
        </w:rPr>
      </w:pPr>
    </w:p>
    <w:p w14:paraId="4EB95F22" w14:textId="77777777" w:rsidR="0044436F" w:rsidRPr="00D54825" w:rsidRDefault="0044436F" w:rsidP="0044436F">
      <w:r w:rsidRPr="00D54825">
        <w:t>The uncertainty assessment tables are organized as follows:</w:t>
      </w:r>
    </w:p>
    <w:p w14:paraId="388370FF"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2592B1B8" w14:textId="77777777" w:rsidR="0044436F" w:rsidRPr="00D54825" w:rsidRDefault="0044436F" w:rsidP="0044436F">
      <w:pPr>
        <w:pStyle w:val="B1"/>
      </w:pPr>
      <w:r w:rsidRPr="00D54825">
        <w:t>-</w:t>
      </w:r>
      <w:r w:rsidRPr="00D54825">
        <w:tab/>
        <w:t xml:space="preserve">The uncertainty assessment has been derived for the case of </w:t>
      </w:r>
      <w:r w:rsidR="006F245C" w:rsidRPr="00D54825">
        <w:t>Quiet Zone</w:t>
      </w:r>
      <w:r w:rsidRPr="00D54825">
        <w:t xml:space="preserve"> size </w:t>
      </w:r>
      <w:r w:rsidR="006F245C" w:rsidRPr="00D54825">
        <w:t>≤</w:t>
      </w:r>
      <w:r w:rsidRPr="00D54825">
        <w:t xml:space="preserve"> 30 cm, f = {23.45GHz, 32.125GHz, 40.8GHz}, P = </w:t>
      </w:r>
      <w:r w:rsidRPr="00D54825">
        <w:rPr>
          <w:lang w:eastAsia="ja-JP"/>
        </w:rPr>
        <w:t>Maximum output power</w:t>
      </w:r>
      <w:r w:rsidR="00445F1B" w:rsidRPr="00D54825">
        <w:rPr>
          <w:lang w:eastAsia="ja-JP"/>
        </w:rPr>
        <w:t xml:space="preserve"> - MPR – MBR(Multi-band relaxation)</w:t>
      </w:r>
      <w:r w:rsidRPr="00D54825">
        <w:t>.</w:t>
      </w:r>
    </w:p>
    <w:p w14:paraId="07B89379" w14:textId="77777777" w:rsidR="0044436F" w:rsidRPr="00D54825" w:rsidRDefault="0044436F" w:rsidP="0044436F">
      <w:pPr>
        <w:pStyle w:val="B1"/>
        <w:rPr>
          <w:lang w:eastAsia="ja-JP"/>
        </w:rPr>
      </w:pPr>
      <w:r w:rsidRPr="00D54825">
        <w:lastRenderedPageBreak/>
        <w:t>-</w:t>
      </w:r>
      <w:r w:rsidRPr="00D54825">
        <w:tab/>
        <w:t xml:space="preserve">The uncertainty assessment for </w:t>
      </w:r>
      <w:r w:rsidR="00E81F8B" w:rsidRPr="00D54825">
        <w:rPr>
          <w:lang w:eastAsia="ja-JP"/>
        </w:rPr>
        <w:t>EIRP</w:t>
      </w:r>
      <w:r w:rsidR="00E81F8B" w:rsidRPr="00D54825">
        <w:t xml:space="preserve"> </w:t>
      </w:r>
      <w:r w:rsidRPr="00D54825">
        <w:t>is provided in Table B.</w:t>
      </w:r>
      <w:r w:rsidRPr="00D54825">
        <w:rPr>
          <w:lang w:eastAsia="ja-JP"/>
        </w:rPr>
        <w:t>17</w:t>
      </w:r>
      <w:r w:rsidRPr="00D54825">
        <w:t xml:space="preserve">.2-2 </w:t>
      </w:r>
      <w:r w:rsidR="007B0B59" w:rsidRPr="00D54825">
        <w:t xml:space="preserve">for PC3 UEs </w:t>
      </w:r>
      <w:r w:rsidRPr="00D54825">
        <w:t>and Table B.</w:t>
      </w:r>
      <w:r w:rsidRPr="00D54825">
        <w:rPr>
          <w:lang w:eastAsia="ja-JP"/>
        </w:rPr>
        <w:t>17</w:t>
      </w:r>
      <w:r w:rsidRPr="00D54825">
        <w:t>.2-3</w:t>
      </w:r>
      <w:r w:rsidR="007B0B59" w:rsidRPr="00D54825">
        <w:t xml:space="preserve"> for PC1 UEs</w:t>
      </w:r>
      <w:r w:rsidRPr="00D54825">
        <w:t>.</w:t>
      </w:r>
    </w:p>
    <w:p w14:paraId="4EFE4234" w14:textId="77777777" w:rsidR="0044436F" w:rsidRPr="00D54825" w:rsidRDefault="0044436F" w:rsidP="0044436F">
      <w:pPr>
        <w:pStyle w:val="TH"/>
      </w:pPr>
      <w:r w:rsidRPr="00D54825">
        <w:lastRenderedPageBreak/>
        <w:t xml:space="preserve">Table B.17.2-2: Uncertainty assessment for </w:t>
      </w:r>
      <w:r w:rsidR="00445F1B" w:rsidRPr="00D54825">
        <w:rPr>
          <w:lang w:eastAsia="ja-JP"/>
        </w:rPr>
        <w:t>EIRP</w:t>
      </w:r>
      <w:r w:rsidR="00445F1B" w:rsidRPr="00D54825">
        <w:t xml:space="preserve"> </w:t>
      </w:r>
      <w:r w:rsidRPr="00D54825">
        <w:t xml:space="preserve">measurement (f=23.45GHz, 32.125GHz, 40.8GHz, </w:t>
      </w:r>
      <w:r w:rsidR="006F245C" w:rsidRPr="00D54825">
        <w:t xml:space="preserve">Quiet Zone </w:t>
      </w:r>
      <w:r w:rsidRPr="00D54825">
        <w:t xml:space="preserve">size </w:t>
      </w:r>
      <w:r w:rsidR="006F245C" w:rsidRPr="00D54825">
        <w:rPr>
          <w:rFonts w:cs="Arial"/>
        </w:rPr>
        <w:t>≤</w:t>
      </w:r>
      <w:r w:rsidRPr="00D54825">
        <w:t xml:space="preserve"> </w:t>
      </w:r>
      <w:r w:rsidR="00172F8A" w:rsidRPr="00D54825">
        <w:t>30 cm</w:t>
      </w:r>
      <w:r w:rsidRPr="00D54825">
        <w:t>)</w:t>
      </w:r>
      <w:r w:rsidR="007B0B59"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44436F" w:rsidRPr="00D54825" w14:paraId="62672F1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B3E960B" w14:textId="77777777" w:rsidR="0044436F" w:rsidRPr="00D54825" w:rsidRDefault="0044436F" w:rsidP="009C30B1">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7B0ECC9B" w14:textId="77777777" w:rsidR="0044436F" w:rsidRPr="00D54825" w:rsidRDefault="0044436F" w:rsidP="009C30B1">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01CC4163" w14:textId="77777777" w:rsidR="0044436F" w:rsidRPr="00D54825" w:rsidRDefault="0044436F" w:rsidP="009C30B1">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13F515CF" w14:textId="77777777" w:rsidR="0044436F" w:rsidRPr="00D54825" w:rsidRDefault="0044436F" w:rsidP="009C30B1">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3C526B70" w14:textId="77777777" w:rsidR="0044436F" w:rsidRPr="00D54825" w:rsidRDefault="0044436F" w:rsidP="009C30B1">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40F06BDF" w14:textId="77777777" w:rsidR="0044436F" w:rsidRPr="00D54825" w:rsidRDefault="0044436F" w:rsidP="009C30B1">
            <w:pPr>
              <w:pStyle w:val="TAH"/>
            </w:pPr>
            <w:r w:rsidRPr="00D54825">
              <w:t>Standard uncertainty (σ) [dB]</w:t>
            </w:r>
          </w:p>
        </w:tc>
      </w:tr>
      <w:tr w:rsidR="0044436F" w:rsidRPr="00D54825" w14:paraId="5D2FB0A3"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2B866078" w14:textId="77777777" w:rsidR="0044436F" w:rsidRPr="00D54825" w:rsidRDefault="0044436F" w:rsidP="009C30B1">
            <w:pPr>
              <w:pStyle w:val="TAH"/>
            </w:pPr>
            <w:r w:rsidRPr="00D54825">
              <w:t>Stage 2: DUT measurement</w:t>
            </w:r>
          </w:p>
        </w:tc>
      </w:tr>
      <w:tr w:rsidR="0044436F" w:rsidRPr="00D54825" w14:paraId="726C156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9983D47" w14:textId="77777777" w:rsidR="0044436F" w:rsidRPr="00D54825" w:rsidRDefault="0044436F" w:rsidP="009C30B1">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30737B06" w14:textId="77777777" w:rsidR="0044436F" w:rsidRPr="00D54825" w:rsidRDefault="0044436F" w:rsidP="009C30B1">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94371CA" w14:textId="77777777" w:rsidR="0044436F" w:rsidRPr="00D54825" w:rsidRDefault="0044436F" w:rsidP="009C30B1">
            <w:pPr>
              <w:pStyle w:val="TAC"/>
            </w:pPr>
            <w:r w:rsidRPr="00D54825">
              <w:t>0.</w:t>
            </w:r>
            <w:r w:rsidR="005C5F04" w:rsidRPr="00D54825">
              <w:t>0</w:t>
            </w:r>
            <w:r w:rsidRPr="00D54825">
              <w:t>0</w:t>
            </w:r>
          </w:p>
        </w:tc>
        <w:tc>
          <w:tcPr>
            <w:tcW w:w="1686" w:type="dxa"/>
            <w:tcBorders>
              <w:top w:val="single" w:sz="4" w:space="0" w:color="auto"/>
              <w:left w:val="single" w:sz="4" w:space="0" w:color="auto"/>
              <w:bottom w:val="single" w:sz="4" w:space="0" w:color="auto"/>
              <w:right w:val="single" w:sz="4" w:space="0" w:color="auto"/>
            </w:tcBorders>
          </w:tcPr>
          <w:p w14:paraId="0B713FB5"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2A5B6C2"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A60E632" w14:textId="77777777" w:rsidR="0044436F" w:rsidRPr="00D54825" w:rsidRDefault="0044436F" w:rsidP="009C30B1">
            <w:pPr>
              <w:pStyle w:val="TAC"/>
            </w:pPr>
            <w:r w:rsidRPr="00D54825">
              <w:t>0.0</w:t>
            </w:r>
            <w:r w:rsidR="005C5F04" w:rsidRPr="00D54825">
              <w:t>0</w:t>
            </w:r>
          </w:p>
        </w:tc>
      </w:tr>
      <w:tr w:rsidR="0044436F" w:rsidRPr="00D54825" w14:paraId="146D31B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7F142C" w14:textId="77777777" w:rsidR="0044436F" w:rsidRPr="00D54825" w:rsidRDefault="0044436F" w:rsidP="009C30B1">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2135B587" w14:textId="77777777" w:rsidR="0044436F" w:rsidRPr="00D54825" w:rsidRDefault="0044436F" w:rsidP="009C30B1">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81B1D8"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1E906EFB"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5FE5FE9"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AB2477C" w14:textId="77777777" w:rsidR="0044436F" w:rsidRPr="00D54825" w:rsidRDefault="0044436F" w:rsidP="009C30B1">
            <w:pPr>
              <w:pStyle w:val="TAC"/>
            </w:pPr>
            <w:r w:rsidRPr="00D54825">
              <w:t>0.00</w:t>
            </w:r>
          </w:p>
        </w:tc>
      </w:tr>
      <w:tr w:rsidR="0044436F" w:rsidRPr="00D54825" w14:paraId="129659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19393C" w14:textId="77777777" w:rsidR="0044436F" w:rsidRPr="00D54825" w:rsidRDefault="0044436F" w:rsidP="009C30B1">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2EB58106" w14:textId="77777777" w:rsidR="0044436F" w:rsidRPr="00D54825" w:rsidRDefault="0044436F" w:rsidP="009C30B1">
            <w:pPr>
              <w:pStyle w:val="TAL"/>
            </w:pPr>
            <w:r w:rsidRPr="00D54825">
              <w:t>Quality of Quiet Zone (NOTE 1</w:t>
            </w:r>
            <w:r w:rsidR="006F245C" w:rsidRPr="00D54825">
              <w:t>0</w:t>
            </w:r>
            <w:r w:rsidRPr="00D54825">
              <w:t>)</w:t>
            </w:r>
          </w:p>
        </w:tc>
        <w:tc>
          <w:tcPr>
            <w:tcW w:w="1134" w:type="dxa"/>
            <w:tcBorders>
              <w:top w:val="single" w:sz="4" w:space="0" w:color="auto"/>
              <w:left w:val="single" w:sz="4" w:space="0" w:color="auto"/>
              <w:bottom w:val="single" w:sz="4" w:space="0" w:color="auto"/>
              <w:right w:val="single" w:sz="4" w:space="0" w:color="auto"/>
            </w:tcBorders>
          </w:tcPr>
          <w:p w14:paraId="04238EF0" w14:textId="77777777" w:rsidR="0044436F" w:rsidRPr="00D54825" w:rsidRDefault="0044436F" w:rsidP="009C30B1">
            <w:pPr>
              <w:pStyle w:val="TAC"/>
              <w:rPr>
                <w:lang w:eastAsia="ja-JP"/>
              </w:rPr>
            </w:pPr>
            <w:r w:rsidRPr="00D54825">
              <w:t>0.</w:t>
            </w:r>
            <w:r w:rsidR="005C5F04" w:rsidRPr="00D54825">
              <w:rPr>
                <w:lang w:eastAsia="ja-JP"/>
              </w:rPr>
              <w:t>5</w:t>
            </w:r>
            <w:r w:rsidR="00445F1B" w:rsidRPr="00D54825">
              <w:rPr>
                <w:lang w:eastAsia="ja-JP"/>
              </w:rPr>
              <w:t>2</w:t>
            </w:r>
          </w:p>
        </w:tc>
        <w:tc>
          <w:tcPr>
            <w:tcW w:w="1686" w:type="dxa"/>
            <w:tcBorders>
              <w:top w:val="single" w:sz="4" w:space="0" w:color="auto"/>
              <w:left w:val="single" w:sz="4" w:space="0" w:color="auto"/>
              <w:bottom w:val="single" w:sz="4" w:space="0" w:color="auto"/>
              <w:right w:val="single" w:sz="4" w:space="0" w:color="auto"/>
            </w:tcBorders>
          </w:tcPr>
          <w:p w14:paraId="632F32CD"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4BCC35B"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789F4E93" w14:textId="77777777" w:rsidR="0044436F" w:rsidRPr="00D54825" w:rsidRDefault="0044436F" w:rsidP="009C30B1">
            <w:pPr>
              <w:pStyle w:val="TAC"/>
              <w:rPr>
                <w:lang w:eastAsia="ja-JP"/>
              </w:rPr>
            </w:pPr>
            <w:r w:rsidRPr="00D54825">
              <w:t>0.</w:t>
            </w:r>
            <w:r w:rsidR="005C5F04" w:rsidRPr="00D54825">
              <w:rPr>
                <w:lang w:eastAsia="ja-JP"/>
              </w:rPr>
              <w:t>5</w:t>
            </w:r>
            <w:r w:rsidR="00445F1B" w:rsidRPr="00D54825">
              <w:rPr>
                <w:lang w:eastAsia="ja-JP"/>
              </w:rPr>
              <w:t>2</w:t>
            </w:r>
          </w:p>
        </w:tc>
      </w:tr>
      <w:tr w:rsidR="0044436F" w:rsidRPr="00D54825" w14:paraId="774F9C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F0DC4D" w14:textId="77777777" w:rsidR="0044436F" w:rsidRPr="00D54825" w:rsidRDefault="0044436F" w:rsidP="009C30B1">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2F403091" w14:textId="77777777" w:rsidR="0044436F" w:rsidRPr="00D54825" w:rsidRDefault="0044436F" w:rsidP="009C30B1">
            <w:pPr>
              <w:pStyle w:val="TAL"/>
            </w:pPr>
            <w:r w:rsidRPr="00D54825">
              <w:t>Mismatch (NOTE 2)</w:t>
            </w:r>
          </w:p>
        </w:tc>
        <w:tc>
          <w:tcPr>
            <w:tcW w:w="1134" w:type="dxa"/>
            <w:tcBorders>
              <w:top w:val="single" w:sz="4" w:space="0" w:color="auto"/>
              <w:left w:val="single" w:sz="4" w:space="0" w:color="auto"/>
              <w:bottom w:val="single" w:sz="4" w:space="0" w:color="auto"/>
              <w:right w:val="single" w:sz="4" w:space="0" w:color="auto"/>
            </w:tcBorders>
          </w:tcPr>
          <w:p w14:paraId="4C94062A" w14:textId="77777777" w:rsidR="0044436F" w:rsidRPr="00D54825" w:rsidRDefault="00445F1B" w:rsidP="009C30B1">
            <w:pPr>
              <w:pStyle w:val="TAC"/>
            </w:pPr>
            <w:r w:rsidRPr="00D54825">
              <w:rPr>
                <w:lang w:eastAsia="ja-JP"/>
              </w:rPr>
              <w:t>1.84</w:t>
            </w:r>
          </w:p>
        </w:tc>
        <w:tc>
          <w:tcPr>
            <w:tcW w:w="1686" w:type="dxa"/>
            <w:tcBorders>
              <w:top w:val="single" w:sz="4" w:space="0" w:color="auto"/>
              <w:left w:val="single" w:sz="4" w:space="0" w:color="auto"/>
              <w:bottom w:val="single" w:sz="4" w:space="0" w:color="auto"/>
              <w:right w:val="single" w:sz="4" w:space="0" w:color="auto"/>
            </w:tcBorders>
          </w:tcPr>
          <w:p w14:paraId="65BD4AC7"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9EAA61C"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29F356A4" w14:textId="77777777" w:rsidR="0044436F" w:rsidRPr="00D54825" w:rsidRDefault="00445F1B" w:rsidP="009C30B1">
            <w:pPr>
              <w:pStyle w:val="TAC"/>
            </w:pPr>
            <w:r w:rsidRPr="00D54825">
              <w:rPr>
                <w:lang w:eastAsia="ja-JP"/>
              </w:rPr>
              <w:t>1.84</w:t>
            </w:r>
          </w:p>
        </w:tc>
      </w:tr>
      <w:tr w:rsidR="0044436F" w:rsidRPr="00D54825" w14:paraId="03BF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6D326" w14:textId="77777777" w:rsidR="0044436F" w:rsidRPr="00D54825" w:rsidRDefault="0044436F" w:rsidP="009C30B1">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064F3C8A" w14:textId="77777777" w:rsidR="0044436F" w:rsidRPr="00D54825" w:rsidRDefault="0044436F" w:rsidP="009C30B1">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28D2248B"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0D0BAFF"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02A27B98"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2E6C171D" w14:textId="77777777" w:rsidR="0044436F" w:rsidRPr="00D54825" w:rsidRDefault="0044436F" w:rsidP="009C30B1">
            <w:pPr>
              <w:pStyle w:val="TAC"/>
            </w:pPr>
            <w:r w:rsidRPr="00D54825">
              <w:t>0.00</w:t>
            </w:r>
          </w:p>
        </w:tc>
      </w:tr>
      <w:tr w:rsidR="0044436F" w:rsidRPr="00D54825" w14:paraId="7004FE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52135C0" w14:textId="77777777" w:rsidR="0044436F" w:rsidRPr="00D54825" w:rsidRDefault="0044436F" w:rsidP="009C30B1">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4617E216" w14:textId="77777777" w:rsidR="0044436F" w:rsidRPr="00D54825" w:rsidRDefault="0044436F" w:rsidP="009C30B1">
            <w:pPr>
              <w:pStyle w:val="TAL"/>
              <w:rPr>
                <w:lang w:eastAsia="ja-JP"/>
              </w:rPr>
            </w:pPr>
            <w:r w:rsidRPr="00D54825">
              <w:t>Uncertainty of the RF power measurement equipment (NOTE 3</w:t>
            </w:r>
            <w:r w:rsidRPr="00D54825">
              <w:rPr>
                <w:lang w:eastAsia="ja-JP"/>
              </w:rPr>
              <w:t>, 7</w:t>
            </w:r>
            <w:r w:rsidRPr="00D54825">
              <w:t>)</w:t>
            </w:r>
          </w:p>
        </w:tc>
        <w:tc>
          <w:tcPr>
            <w:tcW w:w="1134" w:type="dxa"/>
            <w:tcBorders>
              <w:top w:val="single" w:sz="4" w:space="0" w:color="auto"/>
              <w:left w:val="single" w:sz="4" w:space="0" w:color="auto"/>
              <w:bottom w:val="single" w:sz="4" w:space="0" w:color="auto"/>
              <w:right w:val="single" w:sz="4" w:space="0" w:color="auto"/>
            </w:tcBorders>
          </w:tcPr>
          <w:p w14:paraId="1D494FF1" w14:textId="77777777" w:rsidR="0044436F" w:rsidRPr="00D54825" w:rsidRDefault="0044436F" w:rsidP="009C30B1">
            <w:pPr>
              <w:pStyle w:val="TAC"/>
              <w:rPr>
                <w:lang w:eastAsia="ja-JP"/>
              </w:rPr>
            </w:pPr>
            <w:r w:rsidRPr="00D54825">
              <w:rPr>
                <w:lang w:eastAsia="ja-JP"/>
              </w:rPr>
              <w:t>2.16</w:t>
            </w:r>
          </w:p>
        </w:tc>
        <w:tc>
          <w:tcPr>
            <w:tcW w:w="1686" w:type="dxa"/>
            <w:tcBorders>
              <w:top w:val="single" w:sz="4" w:space="0" w:color="auto"/>
              <w:left w:val="single" w:sz="4" w:space="0" w:color="auto"/>
              <w:bottom w:val="single" w:sz="4" w:space="0" w:color="auto"/>
              <w:right w:val="single" w:sz="4" w:space="0" w:color="auto"/>
            </w:tcBorders>
          </w:tcPr>
          <w:p w14:paraId="208CA43F"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4E85DA9B"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0203E5C" w14:textId="77777777" w:rsidR="0044436F" w:rsidRPr="00D54825" w:rsidRDefault="0044436F" w:rsidP="009C30B1">
            <w:pPr>
              <w:pStyle w:val="TAC"/>
              <w:rPr>
                <w:lang w:eastAsia="ja-JP"/>
              </w:rPr>
            </w:pPr>
            <w:r w:rsidRPr="00D54825">
              <w:rPr>
                <w:lang w:eastAsia="ja-JP"/>
              </w:rPr>
              <w:t>1.08</w:t>
            </w:r>
          </w:p>
        </w:tc>
      </w:tr>
      <w:tr w:rsidR="0044436F" w:rsidRPr="00D54825" w14:paraId="585E722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AB4AA16" w14:textId="77777777" w:rsidR="0044436F" w:rsidRPr="00D54825" w:rsidRDefault="0044436F" w:rsidP="009C30B1">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4FEDC3B7" w14:textId="77777777" w:rsidR="0044436F" w:rsidRPr="00D54825" w:rsidRDefault="0044436F" w:rsidP="009C30B1">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6F7A2662"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C1F74D0"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1DD1291B"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7C22A69B" w14:textId="77777777" w:rsidR="0044436F" w:rsidRPr="00D54825" w:rsidRDefault="0044436F" w:rsidP="009C30B1">
            <w:pPr>
              <w:pStyle w:val="TAC"/>
            </w:pPr>
            <w:r w:rsidRPr="00D54825">
              <w:t>0.00</w:t>
            </w:r>
          </w:p>
        </w:tc>
      </w:tr>
      <w:tr w:rsidR="0044436F" w:rsidRPr="00D54825" w14:paraId="1D2742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4F41E0" w14:textId="77777777" w:rsidR="0044436F" w:rsidRPr="00D54825" w:rsidRDefault="0044436F" w:rsidP="009C30B1">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0D9F0F30" w14:textId="77777777" w:rsidR="0044436F" w:rsidRPr="00D54825" w:rsidRDefault="0044436F" w:rsidP="009C30B1">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2A164BA0" w14:textId="77777777" w:rsidR="0044436F" w:rsidRPr="00D54825" w:rsidRDefault="0044436F" w:rsidP="009C30B1">
            <w:pPr>
              <w:pStyle w:val="TAC"/>
            </w:pPr>
            <w:r w:rsidRPr="00D54825">
              <w:t>2.</w:t>
            </w:r>
            <w:r w:rsidR="005C5F04" w:rsidRPr="00D54825">
              <w:t>1</w:t>
            </w:r>
          </w:p>
        </w:tc>
        <w:tc>
          <w:tcPr>
            <w:tcW w:w="1686" w:type="dxa"/>
            <w:tcBorders>
              <w:top w:val="single" w:sz="4" w:space="0" w:color="auto"/>
              <w:left w:val="single" w:sz="4" w:space="0" w:color="auto"/>
              <w:bottom w:val="single" w:sz="4" w:space="0" w:color="auto"/>
              <w:right w:val="single" w:sz="4" w:space="0" w:color="auto"/>
            </w:tcBorders>
          </w:tcPr>
          <w:p w14:paraId="346012E4"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4C17F88"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E4661EA" w14:textId="77777777" w:rsidR="0044436F" w:rsidRPr="00D54825" w:rsidRDefault="0044436F" w:rsidP="009C30B1">
            <w:pPr>
              <w:pStyle w:val="TAC"/>
            </w:pPr>
            <w:r w:rsidRPr="00D54825">
              <w:t>1.0</w:t>
            </w:r>
            <w:r w:rsidR="005C5F04" w:rsidRPr="00D54825">
              <w:t>5</w:t>
            </w:r>
          </w:p>
        </w:tc>
      </w:tr>
      <w:tr w:rsidR="0044436F" w:rsidRPr="00D54825" w14:paraId="3194EE4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24540F" w14:textId="77777777" w:rsidR="0044436F" w:rsidRPr="00D54825" w:rsidRDefault="0044436F" w:rsidP="009C30B1">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3AB984A3" w14:textId="77777777" w:rsidR="0044436F" w:rsidRPr="00D54825" w:rsidRDefault="0044436F" w:rsidP="009C30B1">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7A223C1A" w14:textId="77777777" w:rsidR="0044436F" w:rsidRPr="00D54825" w:rsidRDefault="0044436F" w:rsidP="009C30B1">
            <w:pPr>
              <w:pStyle w:val="TAC"/>
            </w:pPr>
            <w:r w:rsidRPr="00D54825">
              <w:t>0.</w:t>
            </w:r>
            <w:r w:rsidRPr="00D54825">
              <w:rPr>
                <w:lang w:eastAsia="ja-JP"/>
              </w:rPr>
              <w:t>5</w:t>
            </w:r>
            <w:r w:rsidRPr="00D54825">
              <w:t>0</w:t>
            </w:r>
          </w:p>
        </w:tc>
        <w:tc>
          <w:tcPr>
            <w:tcW w:w="1686" w:type="dxa"/>
            <w:tcBorders>
              <w:top w:val="single" w:sz="4" w:space="0" w:color="auto"/>
              <w:left w:val="single" w:sz="4" w:space="0" w:color="auto"/>
              <w:bottom w:val="single" w:sz="4" w:space="0" w:color="auto"/>
              <w:right w:val="single" w:sz="4" w:space="0" w:color="auto"/>
            </w:tcBorders>
          </w:tcPr>
          <w:p w14:paraId="0E6897F3" w14:textId="77777777" w:rsidR="0044436F" w:rsidRPr="00D54825" w:rsidRDefault="0044436F" w:rsidP="009C30B1">
            <w:pPr>
              <w:pStyle w:val="TAC"/>
              <w:rPr>
                <w:lang w:eastAsia="ja-JP"/>
              </w:rPr>
            </w:pPr>
            <w:r w:rsidRPr="00D5482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5D9A0B55" w14:textId="77777777" w:rsidR="0044436F" w:rsidRPr="00D54825" w:rsidRDefault="0044436F" w:rsidP="009C30B1">
            <w:pPr>
              <w:pStyle w:val="TAC"/>
              <w:rPr>
                <w:lang w:eastAsia="ja-JP"/>
              </w:rPr>
            </w:pPr>
            <w:r w:rsidRPr="00D5482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79B1B5B6" w14:textId="77777777" w:rsidR="0044436F" w:rsidRPr="00D54825" w:rsidRDefault="0044436F" w:rsidP="009C30B1">
            <w:pPr>
              <w:pStyle w:val="TAC"/>
              <w:rPr>
                <w:lang w:eastAsia="ja-JP"/>
              </w:rPr>
            </w:pPr>
            <w:r w:rsidRPr="00D54825">
              <w:t>0.2</w:t>
            </w:r>
            <w:r w:rsidRPr="00D54825">
              <w:rPr>
                <w:lang w:eastAsia="ja-JP"/>
              </w:rPr>
              <w:t>5</w:t>
            </w:r>
          </w:p>
        </w:tc>
      </w:tr>
      <w:tr w:rsidR="0044436F" w:rsidRPr="00D54825" w14:paraId="435989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98691BB" w14:textId="77777777" w:rsidR="0044436F" w:rsidRPr="00D54825" w:rsidRDefault="0044436F" w:rsidP="009C30B1">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7A918EA4" w14:textId="77777777" w:rsidR="0044436F" w:rsidRPr="00D54825" w:rsidRDefault="0044436F" w:rsidP="009C30B1">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3D1A365E" w14:textId="77777777" w:rsidR="0044436F" w:rsidRPr="00D54825" w:rsidRDefault="0044436F" w:rsidP="009C30B1">
            <w:pPr>
              <w:pStyle w:val="TAC"/>
              <w:rPr>
                <w:lang w:eastAsia="ja-JP"/>
              </w:rPr>
            </w:pPr>
            <w:r w:rsidRPr="00D54825">
              <w:t>0.</w:t>
            </w:r>
            <w:r w:rsidR="005C5F04" w:rsidRPr="00D54825">
              <w:t>00</w:t>
            </w:r>
          </w:p>
        </w:tc>
        <w:tc>
          <w:tcPr>
            <w:tcW w:w="1686" w:type="dxa"/>
            <w:tcBorders>
              <w:top w:val="single" w:sz="4" w:space="0" w:color="auto"/>
              <w:left w:val="single" w:sz="4" w:space="0" w:color="auto"/>
              <w:bottom w:val="single" w:sz="4" w:space="0" w:color="auto"/>
              <w:right w:val="single" w:sz="4" w:space="0" w:color="auto"/>
            </w:tcBorders>
          </w:tcPr>
          <w:p w14:paraId="31A499AD"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12A86069"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60875876" w14:textId="77777777" w:rsidR="0044436F" w:rsidRPr="00D54825" w:rsidRDefault="0044436F" w:rsidP="009C30B1">
            <w:pPr>
              <w:pStyle w:val="TAC"/>
              <w:rPr>
                <w:lang w:eastAsia="ja-JP"/>
              </w:rPr>
            </w:pPr>
            <w:r w:rsidRPr="00D54825">
              <w:t>0.</w:t>
            </w:r>
            <w:r w:rsidR="005C5F04" w:rsidRPr="00D54825">
              <w:t>00</w:t>
            </w:r>
          </w:p>
        </w:tc>
      </w:tr>
      <w:tr w:rsidR="0044436F" w:rsidRPr="00D54825" w14:paraId="786DCB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CF042CF" w14:textId="77777777" w:rsidR="0044436F" w:rsidRPr="00D54825" w:rsidRDefault="0044436F" w:rsidP="009C30B1">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083FF9A3" w14:textId="77777777" w:rsidR="0044436F" w:rsidRPr="00D54825" w:rsidRDefault="0044436F" w:rsidP="009C30B1">
            <w:pPr>
              <w:pStyle w:val="TAL"/>
              <w:rPr>
                <w:lang w:eastAsia="ja-JP"/>
              </w:rPr>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19588E0D"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754E4629"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6E690FF"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66557B73" w14:textId="77777777" w:rsidR="0044436F" w:rsidRPr="00D54825" w:rsidRDefault="0044436F" w:rsidP="009C30B1">
            <w:pPr>
              <w:pStyle w:val="TAC"/>
            </w:pPr>
            <w:r w:rsidRPr="00D54825">
              <w:t>0.</w:t>
            </w:r>
            <w:r w:rsidRPr="00D54825">
              <w:rPr>
                <w:lang w:eastAsia="ja-JP"/>
              </w:rPr>
              <w:t>00</w:t>
            </w:r>
          </w:p>
        </w:tc>
      </w:tr>
      <w:tr w:rsidR="0044436F" w:rsidRPr="00D54825" w14:paraId="2E96CB5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722474E" w14:textId="77777777" w:rsidR="0044436F" w:rsidRPr="00D54825" w:rsidRDefault="0044436F" w:rsidP="009C30B1">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6916370D" w14:textId="77777777" w:rsidR="0044436F" w:rsidRPr="00D54825" w:rsidRDefault="0044436F" w:rsidP="009C30B1">
            <w:pPr>
              <w:pStyle w:val="TAL"/>
              <w:rPr>
                <w:lang w:eastAsia="ja-JP"/>
              </w:rPr>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144AE503"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18405E29"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8691BF7"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7362C119" w14:textId="77777777" w:rsidR="0044436F" w:rsidRPr="00D54825" w:rsidRDefault="0044436F" w:rsidP="009C30B1">
            <w:pPr>
              <w:pStyle w:val="TAC"/>
              <w:rPr>
                <w:lang w:eastAsia="ja-JP"/>
              </w:rPr>
            </w:pPr>
            <w:r w:rsidRPr="00D54825">
              <w:rPr>
                <w:lang w:eastAsia="ja-JP"/>
              </w:rPr>
              <w:t>0.00</w:t>
            </w:r>
          </w:p>
        </w:tc>
      </w:tr>
      <w:tr w:rsidR="0044436F" w:rsidRPr="00D54825" w14:paraId="4708DDE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A040B7E" w14:textId="77777777" w:rsidR="0044436F" w:rsidRPr="00D54825" w:rsidRDefault="0044436F" w:rsidP="009C30B1">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3839CBC6" w14:textId="77777777" w:rsidR="0044436F" w:rsidRPr="00D54825" w:rsidRDefault="0044436F" w:rsidP="009C30B1">
            <w:pPr>
              <w:pStyle w:val="TAL"/>
            </w:pPr>
            <w:r w:rsidRPr="00D5482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1C4B2D18" w14:textId="77777777" w:rsidR="0044436F" w:rsidRPr="00D54825" w:rsidRDefault="00445F1B" w:rsidP="009C30B1">
            <w:pPr>
              <w:pStyle w:val="TAC"/>
            </w:pPr>
            <w:r w:rsidRPr="00D5482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0B0DB41C"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7C3471A" w14:textId="77777777" w:rsidR="0044436F" w:rsidRPr="00D54825" w:rsidRDefault="0044436F" w:rsidP="009C30B1">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098B7B61" w14:textId="77777777" w:rsidR="0044436F" w:rsidRPr="00D54825" w:rsidRDefault="00445F1B" w:rsidP="009C30B1">
            <w:pPr>
              <w:pStyle w:val="TAC"/>
            </w:pPr>
            <w:r w:rsidRPr="00D54825">
              <w:rPr>
                <w:lang w:eastAsia="ja-JP"/>
              </w:rPr>
              <w:t>0.0</w:t>
            </w:r>
          </w:p>
        </w:tc>
      </w:tr>
      <w:tr w:rsidR="0044436F" w:rsidRPr="00D54825" w14:paraId="25AA724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36B4F3" w14:textId="77777777" w:rsidR="0044436F" w:rsidRPr="00D54825" w:rsidRDefault="0044436F" w:rsidP="009C30B1">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5FC89EAC" w14:textId="77777777" w:rsidR="0044436F" w:rsidRPr="00D54825" w:rsidRDefault="0044436F" w:rsidP="009C30B1">
            <w:pPr>
              <w:pStyle w:val="TAL"/>
            </w:pPr>
            <w:r w:rsidRPr="00D54825">
              <w:t xml:space="preserve">Influence of </w:t>
            </w:r>
            <w:r w:rsidRPr="00D5482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2E7C28DE" w14:textId="77777777" w:rsidR="0044436F" w:rsidRPr="00D54825" w:rsidRDefault="0044436F" w:rsidP="009C30B1">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C389434"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19A7AA3" w14:textId="77777777" w:rsidR="0044436F" w:rsidRPr="00D54825" w:rsidRDefault="0044436F" w:rsidP="009C30B1">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2E5FA0D9" w14:textId="77777777" w:rsidR="0044436F" w:rsidRPr="00D54825" w:rsidRDefault="0044436F" w:rsidP="009C30B1">
            <w:pPr>
              <w:pStyle w:val="TAC"/>
              <w:rPr>
                <w:lang w:eastAsia="ja-JP"/>
              </w:rPr>
            </w:pPr>
            <w:r w:rsidRPr="00D54825">
              <w:rPr>
                <w:lang w:eastAsia="ja-JP"/>
              </w:rPr>
              <w:t>0.00</w:t>
            </w:r>
          </w:p>
        </w:tc>
      </w:tr>
      <w:tr w:rsidR="005C5F04" w:rsidRPr="00D54825" w14:paraId="0EEC11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F0137F" w14:textId="77777777" w:rsidR="005C5F04" w:rsidRPr="00D54825" w:rsidRDefault="005C5F04" w:rsidP="005C5F04">
            <w:pPr>
              <w:pStyle w:val="TAL"/>
              <w:rPr>
                <w:lang w:eastAsia="zh-CN"/>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1328BDF7" w14:textId="77777777" w:rsidR="005C5F04" w:rsidRPr="00D54825" w:rsidRDefault="005C5F04" w:rsidP="005C5F04">
            <w:pPr>
              <w:pStyle w:val="TAL"/>
              <w:rPr>
                <w:lang w:eastAsia="ja-JP"/>
              </w:rPr>
            </w:pPr>
            <w:r w:rsidRPr="00D54825">
              <w:rPr>
                <w:lang w:eastAsia="zh-CN"/>
              </w:rPr>
              <w:t>Multiple measurement antenna uncertainty</w:t>
            </w:r>
            <w:r w:rsidRPr="00D5482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1D0C6381" w14:textId="77777777" w:rsidR="005C5F04" w:rsidRPr="00D54825" w:rsidRDefault="00445F1B" w:rsidP="005C5F04">
            <w:pPr>
              <w:pStyle w:val="TAC"/>
            </w:pPr>
            <w:r w:rsidRPr="00D54825">
              <w:rPr>
                <w:lang w:eastAsia="ja-JP"/>
              </w:rPr>
              <w:t>0.0</w:t>
            </w:r>
          </w:p>
        </w:tc>
        <w:tc>
          <w:tcPr>
            <w:tcW w:w="1686" w:type="dxa"/>
            <w:tcBorders>
              <w:top w:val="single" w:sz="4" w:space="0" w:color="auto"/>
              <w:left w:val="single" w:sz="4" w:space="0" w:color="auto"/>
              <w:bottom w:val="single" w:sz="4" w:space="0" w:color="auto"/>
              <w:right w:val="single" w:sz="4" w:space="0" w:color="auto"/>
            </w:tcBorders>
          </w:tcPr>
          <w:p w14:paraId="7F521D3B" w14:textId="77777777" w:rsidR="005C5F04" w:rsidRPr="00D54825" w:rsidRDefault="005C5F04" w:rsidP="005C5F04">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C386AAE" w14:textId="77777777" w:rsidR="005C5F04" w:rsidRPr="00D54825" w:rsidRDefault="005C5F04" w:rsidP="005C5F04">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6B614DA1" w14:textId="77777777" w:rsidR="005C5F04" w:rsidRPr="00D54825" w:rsidRDefault="00445F1B" w:rsidP="005C5F04">
            <w:pPr>
              <w:pStyle w:val="TAC"/>
            </w:pPr>
            <w:r w:rsidRPr="00D54825">
              <w:rPr>
                <w:lang w:eastAsia="ja-JP"/>
              </w:rPr>
              <w:t>0.0</w:t>
            </w:r>
          </w:p>
        </w:tc>
      </w:tr>
      <w:tr w:rsidR="005C5F04" w:rsidRPr="00D54825" w14:paraId="6BFD8A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157DBD9" w14:textId="77777777" w:rsidR="005C5F04" w:rsidRPr="00D54825" w:rsidRDefault="005C5F04" w:rsidP="005C5F04">
            <w:pPr>
              <w:pStyle w:val="TAL"/>
              <w:rPr>
                <w:lang w:eastAsia="ja-JP"/>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7299D46B" w14:textId="77777777" w:rsidR="005C5F04" w:rsidRPr="00D54825" w:rsidRDefault="005C5F04" w:rsidP="005C5F04">
            <w:pPr>
              <w:pStyle w:val="TAL"/>
              <w:rPr>
                <w:lang w:eastAsia="zh-CN"/>
              </w:rPr>
            </w:pPr>
            <w:r w:rsidRPr="00D5482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1276FCBE" w14:textId="77777777" w:rsidR="005C5F04" w:rsidRPr="00D54825" w:rsidDel="00AE55DE" w:rsidRDefault="005C5F04" w:rsidP="005C5F04">
            <w:pPr>
              <w:pStyle w:val="TAC"/>
              <w:rPr>
                <w:lang w:eastAsia="ja-JP"/>
              </w:rPr>
            </w:pPr>
            <w:r w:rsidRPr="00D54825">
              <w:t xml:space="preserve">0.00 </w:t>
            </w:r>
          </w:p>
        </w:tc>
        <w:tc>
          <w:tcPr>
            <w:tcW w:w="1686" w:type="dxa"/>
            <w:tcBorders>
              <w:top w:val="single" w:sz="4" w:space="0" w:color="auto"/>
              <w:left w:val="single" w:sz="4" w:space="0" w:color="auto"/>
              <w:bottom w:val="single" w:sz="4" w:space="0" w:color="auto"/>
              <w:right w:val="single" w:sz="4" w:space="0" w:color="auto"/>
            </w:tcBorders>
          </w:tcPr>
          <w:p w14:paraId="79CABFD7" w14:textId="77777777" w:rsidR="005C5F04" w:rsidRPr="00D54825" w:rsidDel="00AE55DE" w:rsidRDefault="005C5F04" w:rsidP="005C5F04">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22E8B7F" w14:textId="77777777" w:rsidR="005C5F04" w:rsidRPr="00D54825" w:rsidDel="00AE55DE" w:rsidRDefault="005C5F04" w:rsidP="005C5F04">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7EAA72A8" w14:textId="77777777" w:rsidR="005C5F04" w:rsidRPr="00D54825" w:rsidDel="00AE55DE" w:rsidRDefault="005C5F04" w:rsidP="005C5F04">
            <w:pPr>
              <w:pStyle w:val="TAC"/>
              <w:rPr>
                <w:lang w:eastAsia="ja-JP"/>
              </w:rPr>
            </w:pPr>
            <w:r w:rsidRPr="00D54825">
              <w:t>0.00</w:t>
            </w:r>
          </w:p>
        </w:tc>
      </w:tr>
      <w:tr w:rsidR="0044436F" w:rsidRPr="00D54825" w14:paraId="09F5AA2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78A5C14D" w14:textId="77777777" w:rsidR="0044436F" w:rsidRPr="00D54825" w:rsidRDefault="0044436F" w:rsidP="009C30B1">
            <w:pPr>
              <w:pStyle w:val="TAH"/>
            </w:pPr>
            <w:r w:rsidRPr="00D54825">
              <w:t>Stage 1: Calibration measurement</w:t>
            </w:r>
          </w:p>
        </w:tc>
      </w:tr>
      <w:tr w:rsidR="0044436F" w:rsidRPr="00D54825" w14:paraId="7AB58C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8E35EC" w14:textId="77777777" w:rsidR="0044436F" w:rsidRPr="00D54825" w:rsidRDefault="0044436F" w:rsidP="009C30B1">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AB773B4" w14:textId="77777777" w:rsidR="0044436F" w:rsidRPr="00D54825" w:rsidRDefault="0044436F" w:rsidP="009C30B1">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4ADE997B"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58B2DC66"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0BE114A"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76AA34B9" w14:textId="77777777" w:rsidR="0044436F" w:rsidRPr="00D54825" w:rsidRDefault="0044436F" w:rsidP="009C30B1">
            <w:pPr>
              <w:pStyle w:val="TAC"/>
            </w:pPr>
            <w:r w:rsidRPr="00D54825">
              <w:t>0.00</w:t>
            </w:r>
          </w:p>
        </w:tc>
      </w:tr>
      <w:tr w:rsidR="0044436F" w:rsidRPr="00D54825" w14:paraId="4F4F24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1CF74A3" w14:textId="77777777" w:rsidR="0044436F" w:rsidRPr="00D54825" w:rsidRDefault="0044436F" w:rsidP="009C30B1">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2EBA6669" w14:textId="77777777" w:rsidR="0044436F" w:rsidRPr="00D54825" w:rsidRDefault="0044436F" w:rsidP="009C30B1">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3FF791C7"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17A04BA6"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B82D64C"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65642E3F" w14:textId="77777777" w:rsidR="0044436F" w:rsidRPr="00D54825" w:rsidRDefault="0044436F" w:rsidP="009C30B1">
            <w:pPr>
              <w:pStyle w:val="TAC"/>
            </w:pPr>
            <w:r w:rsidRPr="00D54825">
              <w:t>0.00</w:t>
            </w:r>
          </w:p>
        </w:tc>
      </w:tr>
      <w:tr w:rsidR="0044436F" w:rsidRPr="00D54825" w14:paraId="3728379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532E9" w14:textId="77777777" w:rsidR="0044436F" w:rsidRPr="00D54825" w:rsidRDefault="0044436F" w:rsidP="009C30B1">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3BBED037" w14:textId="77777777" w:rsidR="0044436F" w:rsidRPr="00D54825" w:rsidRDefault="0044436F" w:rsidP="009C30B1">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224690F8"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8343C69"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56FE321A"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0D504DB" w14:textId="77777777" w:rsidR="0044436F" w:rsidRPr="00D54825" w:rsidRDefault="0044436F" w:rsidP="009C30B1">
            <w:pPr>
              <w:pStyle w:val="TAC"/>
            </w:pPr>
            <w:r w:rsidRPr="00D54825">
              <w:t>0.00</w:t>
            </w:r>
          </w:p>
        </w:tc>
      </w:tr>
      <w:tr w:rsidR="0044436F" w:rsidRPr="00D54825" w14:paraId="75DBE9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CE9D41B" w14:textId="77777777" w:rsidR="0044436F" w:rsidRPr="00D54825" w:rsidRDefault="0044436F" w:rsidP="009C30B1">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517ADC62" w14:textId="77777777" w:rsidR="0044436F" w:rsidRPr="00D54825" w:rsidRDefault="0044436F" w:rsidP="009C30B1">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71658DDD" w14:textId="77777777" w:rsidR="0044436F" w:rsidRPr="00D54825" w:rsidRDefault="00445F1B" w:rsidP="009C30B1">
            <w:pPr>
              <w:pStyle w:val="TAC"/>
              <w:rPr>
                <w:lang w:eastAsia="ja-JP"/>
              </w:rPr>
            </w:pPr>
            <w:r w:rsidRPr="00D54825">
              <w:rPr>
                <w:lang w:eastAsia="ja-JP"/>
              </w:rPr>
              <w:t>1.5</w:t>
            </w:r>
          </w:p>
        </w:tc>
        <w:tc>
          <w:tcPr>
            <w:tcW w:w="1686" w:type="dxa"/>
            <w:tcBorders>
              <w:top w:val="single" w:sz="4" w:space="0" w:color="auto"/>
              <w:left w:val="single" w:sz="4" w:space="0" w:color="auto"/>
              <w:bottom w:val="single" w:sz="4" w:space="0" w:color="auto"/>
              <w:right w:val="single" w:sz="4" w:space="0" w:color="auto"/>
            </w:tcBorders>
          </w:tcPr>
          <w:p w14:paraId="60005790"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82C07F5"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C39F0E9" w14:textId="77777777" w:rsidR="0044436F" w:rsidRPr="00D54825" w:rsidRDefault="00445F1B" w:rsidP="009C30B1">
            <w:pPr>
              <w:pStyle w:val="TAC"/>
              <w:rPr>
                <w:lang w:eastAsia="ja-JP"/>
              </w:rPr>
            </w:pPr>
            <w:r w:rsidRPr="00D54825">
              <w:rPr>
                <w:lang w:eastAsia="ja-JP"/>
              </w:rPr>
              <w:t>0.75</w:t>
            </w:r>
          </w:p>
        </w:tc>
      </w:tr>
      <w:tr w:rsidR="0044436F" w:rsidRPr="00D54825" w14:paraId="0AD6CD8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8FDE1F" w14:textId="77777777" w:rsidR="0044436F" w:rsidRPr="00D54825" w:rsidRDefault="0044436F" w:rsidP="009C30B1">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7A4902A1"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5DF6E39B" w14:textId="77777777" w:rsidR="0044436F" w:rsidRPr="00D54825" w:rsidRDefault="0044436F" w:rsidP="009C30B1">
            <w:pPr>
              <w:pStyle w:val="TAC"/>
              <w:rPr>
                <w:lang w:eastAsia="ja-JP"/>
              </w:rPr>
            </w:pPr>
            <w:r w:rsidRPr="00D54825">
              <w:rPr>
                <w:lang w:eastAsia="ja-JP"/>
              </w:rPr>
              <w:t>0.60</w:t>
            </w:r>
          </w:p>
        </w:tc>
        <w:tc>
          <w:tcPr>
            <w:tcW w:w="1686" w:type="dxa"/>
            <w:tcBorders>
              <w:top w:val="single" w:sz="4" w:space="0" w:color="auto"/>
              <w:left w:val="single" w:sz="4" w:space="0" w:color="auto"/>
              <w:bottom w:val="single" w:sz="4" w:space="0" w:color="auto"/>
              <w:right w:val="single" w:sz="4" w:space="0" w:color="auto"/>
            </w:tcBorders>
          </w:tcPr>
          <w:p w14:paraId="63869ABB"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DEAE794"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7C2E4F7" w14:textId="77777777" w:rsidR="0044436F" w:rsidRPr="00D54825" w:rsidRDefault="0044436F" w:rsidP="009C30B1">
            <w:pPr>
              <w:pStyle w:val="TAC"/>
              <w:rPr>
                <w:lang w:eastAsia="ja-JP"/>
              </w:rPr>
            </w:pPr>
            <w:r w:rsidRPr="00D54825">
              <w:rPr>
                <w:lang w:eastAsia="ja-JP"/>
              </w:rPr>
              <w:t>0.30</w:t>
            </w:r>
          </w:p>
        </w:tc>
      </w:tr>
      <w:tr w:rsidR="0044436F" w:rsidRPr="00D54825" w14:paraId="14716F7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972F78" w14:textId="77777777" w:rsidR="0044436F" w:rsidRPr="00D54825" w:rsidRDefault="0044436F" w:rsidP="009C30B1">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5C050BB9" w14:textId="77777777" w:rsidR="0044436F" w:rsidRPr="00D54825" w:rsidRDefault="0044436F" w:rsidP="009C30B1">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489F9F3C" w14:textId="77777777" w:rsidR="0044436F" w:rsidRPr="00D54825" w:rsidRDefault="0044436F" w:rsidP="009C30B1">
            <w:pPr>
              <w:pStyle w:val="TAC"/>
            </w:pPr>
            <w:r w:rsidRPr="00D54825">
              <w:t>0.</w:t>
            </w:r>
            <w:r w:rsidR="005C5F04" w:rsidRPr="00D54825">
              <w:t>0</w:t>
            </w:r>
            <w:r w:rsidRPr="00D54825">
              <w:t>0</w:t>
            </w:r>
          </w:p>
        </w:tc>
        <w:tc>
          <w:tcPr>
            <w:tcW w:w="1686" w:type="dxa"/>
            <w:tcBorders>
              <w:top w:val="single" w:sz="4" w:space="0" w:color="auto"/>
              <w:left w:val="single" w:sz="4" w:space="0" w:color="auto"/>
              <w:bottom w:val="single" w:sz="4" w:space="0" w:color="auto"/>
              <w:right w:val="single" w:sz="4" w:space="0" w:color="auto"/>
            </w:tcBorders>
          </w:tcPr>
          <w:p w14:paraId="2EAC9145" w14:textId="287A363B" w:rsidR="0044436F" w:rsidRPr="00D54825" w:rsidRDefault="000A180A"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D4DE10E" w14:textId="737F301A" w:rsidR="0044436F" w:rsidRPr="00D54825" w:rsidRDefault="000A180A"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FBF9986" w14:textId="77777777" w:rsidR="0044436F" w:rsidRPr="00D54825" w:rsidRDefault="0044436F" w:rsidP="009C30B1">
            <w:pPr>
              <w:pStyle w:val="TAC"/>
            </w:pPr>
            <w:r w:rsidRPr="00D54825">
              <w:t>0.0</w:t>
            </w:r>
            <w:r w:rsidR="005C5F04" w:rsidRPr="00D54825">
              <w:t>0</w:t>
            </w:r>
          </w:p>
        </w:tc>
      </w:tr>
      <w:tr w:rsidR="0044436F" w:rsidRPr="00D54825" w14:paraId="09ECFAE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ECCF9A5" w14:textId="77777777" w:rsidR="0044436F" w:rsidRPr="00D54825" w:rsidRDefault="0044436F" w:rsidP="009C30B1">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78922699" w14:textId="77777777" w:rsidR="0044436F" w:rsidRPr="00D54825" w:rsidRDefault="0044436F" w:rsidP="009C30B1">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9DFBEDC"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7A9BA64"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05605836"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C24C6D7" w14:textId="77777777" w:rsidR="0044436F" w:rsidRPr="00D54825" w:rsidRDefault="0044436F" w:rsidP="009C30B1">
            <w:pPr>
              <w:pStyle w:val="TAC"/>
            </w:pPr>
            <w:r w:rsidRPr="00D54825">
              <w:t>0.00</w:t>
            </w:r>
          </w:p>
        </w:tc>
      </w:tr>
      <w:tr w:rsidR="0044436F" w:rsidRPr="00D54825" w14:paraId="668EF41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3632140" w14:textId="77777777" w:rsidR="0044436F" w:rsidRPr="00D54825" w:rsidDel="00842179" w:rsidRDefault="0044436F" w:rsidP="009C30B1">
            <w:pPr>
              <w:pStyle w:val="TAL"/>
              <w:rPr>
                <w:lang w:eastAsia="ja-JP"/>
              </w:rPr>
            </w:pPr>
            <w:r w:rsidRPr="00D54825">
              <w:t>2</w:t>
            </w:r>
            <w:r w:rsidRPr="00D5482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6CFF7534" w14:textId="77777777" w:rsidR="0044436F" w:rsidRPr="00D54825" w:rsidRDefault="0044436F" w:rsidP="009C30B1">
            <w:pPr>
              <w:pStyle w:val="TAL"/>
            </w:pPr>
            <w:r w:rsidRPr="00D54825">
              <w:t>Quality of quiet zone for calibration process (NOTE 1</w:t>
            </w:r>
            <w:r w:rsidR="006F245C" w:rsidRPr="00D54825">
              <w:t>0</w:t>
            </w:r>
            <w:r w:rsidRPr="00D54825">
              <w:t>)</w:t>
            </w:r>
          </w:p>
        </w:tc>
        <w:tc>
          <w:tcPr>
            <w:tcW w:w="1134" w:type="dxa"/>
            <w:tcBorders>
              <w:top w:val="single" w:sz="4" w:space="0" w:color="auto"/>
              <w:left w:val="single" w:sz="4" w:space="0" w:color="auto"/>
              <w:bottom w:val="single" w:sz="4" w:space="0" w:color="auto"/>
              <w:right w:val="single" w:sz="4" w:space="0" w:color="auto"/>
            </w:tcBorders>
          </w:tcPr>
          <w:p w14:paraId="1F404DBE" w14:textId="77777777" w:rsidR="0044436F" w:rsidRPr="00D54825" w:rsidRDefault="0044436F" w:rsidP="009C30B1">
            <w:pPr>
              <w:pStyle w:val="TAC"/>
              <w:rPr>
                <w:lang w:eastAsia="ja-JP"/>
              </w:rPr>
            </w:pPr>
            <w:r w:rsidRPr="00D54825">
              <w:t>0.</w:t>
            </w:r>
            <w:r w:rsidR="00445F1B" w:rsidRPr="00D54825">
              <w:rPr>
                <w:lang w:eastAsia="ja-JP"/>
              </w:rPr>
              <w:t>32</w:t>
            </w:r>
          </w:p>
        </w:tc>
        <w:tc>
          <w:tcPr>
            <w:tcW w:w="1686" w:type="dxa"/>
            <w:tcBorders>
              <w:top w:val="single" w:sz="4" w:space="0" w:color="auto"/>
              <w:left w:val="single" w:sz="4" w:space="0" w:color="auto"/>
              <w:bottom w:val="single" w:sz="4" w:space="0" w:color="auto"/>
              <w:right w:val="single" w:sz="4" w:space="0" w:color="auto"/>
            </w:tcBorders>
          </w:tcPr>
          <w:p w14:paraId="00F343A0" w14:textId="77777777" w:rsidR="0044436F" w:rsidRPr="00D54825" w:rsidRDefault="0044436F" w:rsidP="009C30B1">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F75FD30" w14:textId="77777777" w:rsidR="0044436F" w:rsidRPr="00D54825" w:rsidRDefault="0044436F" w:rsidP="009C30B1">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3C7EC66C" w14:textId="77777777" w:rsidR="0044436F" w:rsidRPr="00D54825" w:rsidRDefault="0044436F" w:rsidP="009C30B1">
            <w:pPr>
              <w:pStyle w:val="TAC"/>
              <w:rPr>
                <w:lang w:eastAsia="ja-JP"/>
              </w:rPr>
            </w:pPr>
            <w:r w:rsidRPr="00D54825">
              <w:t>0.</w:t>
            </w:r>
            <w:r w:rsidR="00445F1B" w:rsidRPr="00D54825">
              <w:rPr>
                <w:lang w:eastAsia="ja-JP"/>
              </w:rPr>
              <w:t>32</w:t>
            </w:r>
          </w:p>
        </w:tc>
      </w:tr>
      <w:tr w:rsidR="0044436F" w:rsidRPr="00D54825" w14:paraId="63F3C06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37DAA6" w14:textId="77777777" w:rsidR="0044436F" w:rsidRPr="00D54825" w:rsidDel="00842179" w:rsidRDefault="0044436F" w:rsidP="009C30B1">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1ACBCB2E" w14:textId="77777777" w:rsidR="0044436F" w:rsidRPr="00D54825" w:rsidRDefault="0044436F" w:rsidP="009C30B1">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73E5205"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4CDD4708" w14:textId="77777777" w:rsidR="0044436F" w:rsidRPr="00D54825" w:rsidRDefault="0044436F" w:rsidP="009C30B1">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5FFAE71B" w14:textId="77777777" w:rsidR="0044436F" w:rsidRPr="00D54825" w:rsidRDefault="0044436F" w:rsidP="009C30B1">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3780D18C" w14:textId="77777777" w:rsidR="0044436F" w:rsidRPr="00D54825" w:rsidRDefault="0044436F" w:rsidP="009C30B1">
            <w:pPr>
              <w:pStyle w:val="TAC"/>
            </w:pPr>
            <w:r w:rsidRPr="00D54825">
              <w:t>0.00</w:t>
            </w:r>
          </w:p>
        </w:tc>
      </w:tr>
      <w:tr w:rsidR="0044436F" w:rsidRPr="00D54825" w14:paraId="517722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9E3E7" w14:textId="77777777" w:rsidR="0044436F" w:rsidRPr="00D54825" w:rsidDel="00842179" w:rsidRDefault="0044436F" w:rsidP="009C30B1">
            <w:pPr>
              <w:pStyle w:val="TAL"/>
              <w:rPr>
                <w:lang w:eastAsia="ja-JP"/>
              </w:rPr>
            </w:pPr>
            <w:r w:rsidRPr="00D54825">
              <w:t>2</w:t>
            </w:r>
            <w:r w:rsidRPr="00D5482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7718C146" w14:textId="77777777" w:rsidR="0044436F" w:rsidRPr="00D54825" w:rsidRDefault="0044436F" w:rsidP="009C30B1">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0BBB88A7" w14:textId="77777777" w:rsidR="0044436F" w:rsidRPr="00D54825" w:rsidRDefault="0044436F" w:rsidP="009C30B1">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347629A3" w14:textId="77777777" w:rsidR="0044436F" w:rsidRPr="00D54825" w:rsidRDefault="0044436F" w:rsidP="009C30B1">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4282A2F" w14:textId="77777777" w:rsidR="0044436F" w:rsidRPr="00D54825" w:rsidRDefault="0044436F" w:rsidP="009C30B1">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03E709FF" w14:textId="77777777" w:rsidR="0044436F" w:rsidRPr="00D54825" w:rsidRDefault="0044436F" w:rsidP="009C30B1">
            <w:pPr>
              <w:pStyle w:val="TAC"/>
            </w:pPr>
            <w:r w:rsidRPr="00D54825">
              <w:t>0.00</w:t>
            </w:r>
          </w:p>
        </w:tc>
      </w:tr>
      <w:tr w:rsidR="0044436F" w:rsidRPr="00D54825" w14:paraId="0C8A0F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27732CD" w14:textId="77777777" w:rsidR="0044436F" w:rsidRPr="00D54825" w:rsidRDefault="0044436F" w:rsidP="009C30B1">
            <w:pPr>
              <w:pStyle w:val="TAL"/>
            </w:pPr>
            <w:r w:rsidRPr="00D5482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11E4DFE8" w14:textId="77777777" w:rsidR="0044436F" w:rsidRPr="00D54825" w:rsidRDefault="0044436F" w:rsidP="009C30B1">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146E7D4F" w14:textId="77777777" w:rsidR="0044436F" w:rsidRPr="00D54825" w:rsidRDefault="0044436F" w:rsidP="009C30B1">
            <w:pPr>
              <w:pStyle w:val="TAC"/>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6DC9F1C0" w14:textId="77777777" w:rsidR="0044436F" w:rsidRPr="00D54825" w:rsidRDefault="0044436F" w:rsidP="009C30B1">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74C3979" w14:textId="77777777" w:rsidR="0044436F" w:rsidRPr="00D54825" w:rsidRDefault="0044436F" w:rsidP="009C30B1">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4245D85C" w14:textId="77777777" w:rsidR="0044436F" w:rsidRPr="00D54825" w:rsidRDefault="0044436F" w:rsidP="009C30B1">
            <w:pPr>
              <w:pStyle w:val="TAC"/>
            </w:pPr>
            <w:r w:rsidRPr="00D54825">
              <w:t>0.</w:t>
            </w:r>
            <w:r w:rsidRPr="00D54825">
              <w:rPr>
                <w:lang w:eastAsia="ja-JP"/>
              </w:rPr>
              <w:t>00</w:t>
            </w:r>
          </w:p>
        </w:tc>
      </w:tr>
      <w:tr w:rsidR="0044436F" w:rsidRPr="00D54825" w14:paraId="13E43C4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7843F30" w14:textId="77777777" w:rsidR="0044436F" w:rsidRPr="00D54825" w:rsidRDefault="00445F1B" w:rsidP="009C30B1">
            <w:pPr>
              <w:pStyle w:val="TAC"/>
              <w:jc w:val="left"/>
            </w:pPr>
            <w:r w:rsidRPr="00D54825">
              <w:rPr>
                <w:lang w:eastAsia="ja-JP"/>
              </w:rPr>
              <w:t>EIRP</w:t>
            </w:r>
            <w:r w:rsidRPr="00D54825">
              <w:t xml:space="preserve"> </w:t>
            </w:r>
            <w:r w:rsidR="0044436F" w:rsidRPr="00D5482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778E48A" w14:textId="77777777" w:rsidR="0044436F" w:rsidRPr="00D54825" w:rsidRDefault="00445F1B" w:rsidP="009C30B1">
            <w:pPr>
              <w:pStyle w:val="TAC"/>
              <w:rPr>
                <w:lang w:eastAsia="ja-JP"/>
              </w:rPr>
            </w:pPr>
            <w:r w:rsidRPr="00D54825">
              <w:rPr>
                <w:lang w:eastAsia="ja-JP"/>
              </w:rPr>
              <w:t>5.09</w:t>
            </w:r>
          </w:p>
        </w:tc>
      </w:tr>
      <w:tr w:rsidR="0044436F" w:rsidRPr="00D54825" w14:paraId="1EA0B6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5E947D6" w14:textId="77777777" w:rsidR="0044436F" w:rsidRPr="00D54825" w:rsidRDefault="0044436F" w:rsidP="009C30B1">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5175A0A0" w14:textId="77777777" w:rsidR="0044436F" w:rsidRPr="00D54825" w:rsidRDefault="0044436F" w:rsidP="009C30B1">
            <w:pPr>
              <w:pStyle w:val="TAH"/>
            </w:pPr>
            <w:r w:rsidRPr="00D5482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28A009B2" w14:textId="77777777" w:rsidR="0044436F" w:rsidRPr="00D54825" w:rsidRDefault="0044436F" w:rsidP="009C30B1">
            <w:pPr>
              <w:pStyle w:val="TAH"/>
            </w:pPr>
            <w:r w:rsidRPr="00D54825">
              <w:t>Value</w:t>
            </w:r>
          </w:p>
        </w:tc>
      </w:tr>
      <w:tr w:rsidR="0044436F" w:rsidRPr="00D54825" w14:paraId="7D53FF9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695691A" w14:textId="77777777" w:rsidR="0044436F" w:rsidRPr="00D54825" w:rsidRDefault="0044436F" w:rsidP="009C30B1">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EDD239" w14:textId="77777777" w:rsidR="0044436F" w:rsidRPr="00D54825" w:rsidRDefault="0044436F" w:rsidP="009C30B1">
            <w:pPr>
              <w:pStyle w:val="TAC"/>
              <w:jc w:val="left"/>
            </w:pPr>
            <w:r w:rsidRPr="00D5482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AA6D55C" w14:textId="77777777" w:rsidR="0044436F" w:rsidRPr="00D54825" w:rsidRDefault="0044436F" w:rsidP="009C30B1">
            <w:pPr>
              <w:pStyle w:val="TAC"/>
              <w:rPr>
                <w:lang w:eastAsia="ja-JP"/>
              </w:rPr>
            </w:pPr>
            <w:r w:rsidRPr="00D54825">
              <w:t>0.</w:t>
            </w:r>
            <w:r w:rsidRPr="00D54825">
              <w:rPr>
                <w:lang w:eastAsia="ja-JP"/>
              </w:rPr>
              <w:t>00</w:t>
            </w:r>
          </w:p>
        </w:tc>
      </w:tr>
      <w:tr w:rsidR="0044436F" w:rsidRPr="00D54825" w14:paraId="168E958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821808" w14:textId="77777777" w:rsidR="0044436F" w:rsidRPr="00D54825" w:rsidRDefault="0044436F" w:rsidP="009C30B1">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BE0B743" w14:textId="77777777" w:rsidR="0044436F" w:rsidRPr="00D54825" w:rsidRDefault="0044436F" w:rsidP="009C30B1">
            <w:pPr>
              <w:pStyle w:val="TAC"/>
              <w:jc w:val="left"/>
              <w:rPr>
                <w:lang w:eastAsia="ja-JP" w:bidi="hi-IN"/>
              </w:rPr>
            </w:pPr>
            <w:r w:rsidRPr="00D54825">
              <w:t>Influence of noise</w:t>
            </w:r>
          </w:p>
        </w:tc>
        <w:tc>
          <w:tcPr>
            <w:tcW w:w="1210" w:type="dxa"/>
            <w:tcBorders>
              <w:top w:val="single" w:sz="4" w:space="0" w:color="auto"/>
              <w:left w:val="single" w:sz="4" w:space="0" w:color="auto"/>
              <w:bottom w:val="single" w:sz="4" w:space="0" w:color="auto"/>
              <w:right w:val="single" w:sz="4" w:space="0" w:color="auto"/>
            </w:tcBorders>
          </w:tcPr>
          <w:p w14:paraId="46E33C56" w14:textId="77777777" w:rsidR="0044436F" w:rsidRPr="00D54825" w:rsidRDefault="00445F1B" w:rsidP="009C30B1">
            <w:pPr>
              <w:pStyle w:val="TAC"/>
              <w:rPr>
                <w:lang w:eastAsia="ja-JP"/>
              </w:rPr>
            </w:pPr>
            <w:r w:rsidRPr="00D54825">
              <w:t>Table B.</w:t>
            </w:r>
            <w:r w:rsidRPr="00D54825">
              <w:rPr>
                <w:lang w:eastAsia="ja-JP"/>
              </w:rPr>
              <w:t>17.2</w:t>
            </w:r>
            <w:r w:rsidRPr="00D54825">
              <w:t>-</w:t>
            </w:r>
            <w:r w:rsidR="00E81F8B" w:rsidRPr="00D54825">
              <w:rPr>
                <w:lang w:eastAsia="ja-JP"/>
              </w:rPr>
              <w:t>4</w:t>
            </w:r>
          </w:p>
        </w:tc>
      </w:tr>
      <w:tr w:rsidR="0044436F" w:rsidRPr="00D54825" w14:paraId="5548330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70AE6D4" w14:textId="77777777" w:rsidR="0044436F" w:rsidRPr="00D54825" w:rsidRDefault="0044436F" w:rsidP="009C30B1">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8465936" w14:textId="77777777" w:rsidR="0044436F" w:rsidRPr="00D54825" w:rsidRDefault="0044436F" w:rsidP="009C30B1">
            <w:pPr>
              <w:pStyle w:val="TAC"/>
              <w:jc w:val="left"/>
            </w:pPr>
            <w:r w:rsidRPr="00D5482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3DD952BF" w14:textId="77777777" w:rsidR="0044436F" w:rsidRPr="00D54825" w:rsidRDefault="0044436F" w:rsidP="009C30B1">
            <w:pPr>
              <w:pStyle w:val="TAC"/>
              <w:rPr>
                <w:lang w:eastAsia="ja-JP"/>
              </w:rPr>
            </w:pPr>
            <w:r w:rsidRPr="00D54825">
              <w:rPr>
                <w:lang w:eastAsia="ja-JP"/>
              </w:rPr>
              <w:t>0.00</w:t>
            </w:r>
          </w:p>
        </w:tc>
      </w:tr>
      <w:tr w:rsidR="0044436F" w:rsidRPr="00D54825" w14:paraId="4D862FEF"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4DDAF5AD" w14:textId="77777777" w:rsidR="0044436F" w:rsidRPr="00D54825" w:rsidRDefault="0044436F" w:rsidP="009C30B1">
            <w:pPr>
              <w:pStyle w:val="TAH"/>
            </w:pPr>
            <w:r w:rsidRPr="00D54825">
              <w:t>Total measurement uncertainty</w:t>
            </w:r>
          </w:p>
        </w:tc>
        <w:tc>
          <w:tcPr>
            <w:tcW w:w="1210" w:type="dxa"/>
            <w:tcBorders>
              <w:top w:val="single" w:sz="4" w:space="0" w:color="auto"/>
              <w:left w:val="single" w:sz="4" w:space="0" w:color="auto"/>
              <w:bottom w:val="single" w:sz="4" w:space="0" w:color="auto"/>
              <w:right w:val="single" w:sz="4" w:space="0" w:color="auto"/>
            </w:tcBorders>
          </w:tcPr>
          <w:p w14:paraId="640FCF07" w14:textId="77777777" w:rsidR="0044436F" w:rsidRPr="00D54825" w:rsidRDefault="0044436F" w:rsidP="009C30B1">
            <w:pPr>
              <w:pStyle w:val="TAH"/>
            </w:pPr>
            <w:r w:rsidRPr="00D54825">
              <w:t>Value</w:t>
            </w:r>
          </w:p>
        </w:tc>
      </w:tr>
      <w:tr w:rsidR="0044436F" w:rsidRPr="00D54825" w14:paraId="3762AFC6" w14:textId="77777777" w:rsidTr="009C30B1">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FE9CF59" w14:textId="77777777" w:rsidR="0044436F" w:rsidRPr="00D54825" w:rsidRDefault="00445F1B" w:rsidP="009C30B1">
            <w:pPr>
              <w:pStyle w:val="TAC"/>
            </w:pPr>
            <w:r w:rsidRPr="00D54825">
              <w:rPr>
                <w:lang w:eastAsia="ja-JP"/>
              </w:rPr>
              <w:t>EIRP</w:t>
            </w:r>
            <w:r w:rsidRPr="00D54825">
              <w:t xml:space="preserve"> </w:t>
            </w:r>
            <w:r w:rsidR="0044436F" w:rsidRPr="00D54825">
              <w:rPr>
                <w:lang w:eastAsia="ja-JP"/>
              </w:rPr>
              <w:t>total measurement uncertainty</w:t>
            </w:r>
            <w:r w:rsidR="0044436F" w:rsidRPr="00D54825">
              <w:t xml:space="preserve"> [dB]</w:t>
            </w:r>
          </w:p>
        </w:tc>
        <w:tc>
          <w:tcPr>
            <w:tcW w:w="1210" w:type="dxa"/>
            <w:tcBorders>
              <w:top w:val="single" w:sz="4" w:space="0" w:color="auto"/>
              <w:left w:val="single" w:sz="4" w:space="0" w:color="auto"/>
              <w:bottom w:val="single" w:sz="4" w:space="0" w:color="auto"/>
              <w:right w:val="single" w:sz="4" w:space="0" w:color="auto"/>
            </w:tcBorders>
          </w:tcPr>
          <w:p w14:paraId="37C455E9" w14:textId="77777777" w:rsidR="00445F1B" w:rsidRPr="00D54825" w:rsidRDefault="00445F1B" w:rsidP="00445F1B">
            <w:pPr>
              <w:pStyle w:val="TAC"/>
              <w:rPr>
                <w:lang w:eastAsia="ja-JP"/>
              </w:rPr>
            </w:pPr>
          </w:p>
          <w:p w14:paraId="0220978D" w14:textId="77777777" w:rsidR="0044436F" w:rsidRPr="00D54825" w:rsidRDefault="00445F1B" w:rsidP="00445F1B">
            <w:pPr>
              <w:pStyle w:val="TAC"/>
              <w:rPr>
                <w:lang w:eastAsia="ja-JP"/>
              </w:rPr>
            </w:pPr>
            <w:r w:rsidRPr="00D54825">
              <w:rPr>
                <w:lang w:eastAsia="ja-JP"/>
              </w:rPr>
              <w:t>5.09 + Influence of Noise</w:t>
            </w:r>
          </w:p>
        </w:tc>
      </w:tr>
      <w:tr w:rsidR="0044436F" w:rsidRPr="00D54825" w14:paraId="71006240"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5FFE1792" w14:textId="77777777" w:rsidR="0044436F" w:rsidRPr="00D54825" w:rsidRDefault="0044436F" w:rsidP="009C30B1">
            <w:pPr>
              <w:pStyle w:val="TAN"/>
              <w:rPr>
                <w:lang w:eastAsia="en-US"/>
              </w:rPr>
            </w:pPr>
            <w:r w:rsidRPr="00D54825">
              <w:rPr>
                <w:lang w:eastAsia="en-US"/>
              </w:rPr>
              <w:lastRenderedPageBreak/>
              <w:t>NOTE 1:</w:t>
            </w:r>
            <w:r w:rsidRPr="00D54825">
              <w:rPr>
                <w:lang w:eastAsia="en-US"/>
              </w:rPr>
              <w:tab/>
            </w:r>
            <w:r w:rsidRPr="00D54825">
              <w:rPr>
                <w:lang w:eastAsia="ja-JP"/>
              </w:rPr>
              <w:t>Void</w:t>
            </w:r>
          </w:p>
          <w:p w14:paraId="31DB2850" w14:textId="77777777" w:rsidR="0044436F" w:rsidRPr="00D54825" w:rsidRDefault="0044436F" w:rsidP="009C30B1">
            <w:pPr>
              <w:pStyle w:val="TAN"/>
              <w:rPr>
                <w:lang w:eastAsia="en-US"/>
              </w:rPr>
            </w:pPr>
            <w:r w:rsidRPr="00D54825">
              <w:rPr>
                <w:lang w:eastAsia="en-US"/>
              </w:rPr>
              <w:t>NOTE 2:</w:t>
            </w:r>
            <w:r w:rsidRPr="00D54825">
              <w:rPr>
                <w:lang w:eastAsia="en-US"/>
              </w:rPr>
              <w:tab/>
              <w:t>The analysis was done only for the case of operating at max output power</w:t>
            </w:r>
            <w:r w:rsidR="00445F1B" w:rsidRPr="00D54825">
              <w:rPr>
                <w:lang w:eastAsia="ja-JP"/>
              </w:rPr>
              <w:t xml:space="preserve"> – MPR – MBR(Multi-band relaxation)</w:t>
            </w:r>
            <w:r w:rsidR="00445F1B" w:rsidRPr="00D54825">
              <w:t>.</w:t>
            </w:r>
            <w:r w:rsidRPr="00D54825">
              <w:rPr>
                <w:lang w:eastAsia="en-US"/>
              </w:rPr>
              <w:t>, in-band, non-CA.</w:t>
            </w:r>
          </w:p>
          <w:p w14:paraId="3FA64A99" w14:textId="77777777" w:rsidR="0044436F" w:rsidRPr="00D54825" w:rsidRDefault="0044436F" w:rsidP="009C30B1">
            <w:pPr>
              <w:pStyle w:val="TAN"/>
              <w:rPr>
                <w:lang w:eastAsia="en-US"/>
              </w:rPr>
            </w:pPr>
            <w:r w:rsidRPr="00D54825">
              <w:rPr>
                <w:lang w:eastAsia="en-US"/>
              </w:rPr>
              <w:t>NOTE 3:</w:t>
            </w:r>
            <w:r w:rsidRPr="00D54825">
              <w:rPr>
                <w:lang w:eastAsia="en-US"/>
              </w:rPr>
              <w:tab/>
              <w:t>The assessment assumes maximum DUT output power</w:t>
            </w:r>
            <w:r w:rsidR="00445F1B" w:rsidRPr="00D54825">
              <w:rPr>
                <w:lang w:eastAsia="ja-JP"/>
              </w:rPr>
              <w:t xml:space="preserve"> – MPR – MBR(Multi-band relaxation)</w:t>
            </w:r>
            <w:r w:rsidRPr="00D54825">
              <w:rPr>
                <w:lang w:eastAsia="en-US"/>
              </w:rPr>
              <w:t>.</w:t>
            </w:r>
          </w:p>
          <w:p w14:paraId="698898A3" w14:textId="77777777" w:rsidR="0044436F" w:rsidRPr="00D54825" w:rsidRDefault="0044436F" w:rsidP="009C30B1">
            <w:pPr>
              <w:pStyle w:val="TAN"/>
              <w:rPr>
                <w:lang w:eastAsia="en-US"/>
              </w:rPr>
            </w:pPr>
            <w:r w:rsidRPr="00D54825">
              <w:rPr>
                <w:lang w:eastAsia="en-US"/>
              </w:rPr>
              <w:t>NOTE 4:</w:t>
            </w:r>
            <w:r w:rsidRPr="00D54825">
              <w:rPr>
                <w:lang w:eastAsia="en-US"/>
              </w:rPr>
              <w:tab/>
              <w:t xml:space="preserve">This contributor </w:t>
            </w:r>
            <w:r w:rsidRPr="00D54825">
              <w:rPr>
                <w:rFonts w:cs="Arial"/>
                <w:lang w:eastAsia="ja-JP" w:bidi="hi-IN"/>
              </w:rPr>
              <w:t>shall only be considered for TRP measurements.</w:t>
            </w:r>
          </w:p>
          <w:p w14:paraId="385482E0" w14:textId="77777777" w:rsidR="0044436F" w:rsidRPr="00D54825" w:rsidRDefault="0044436F" w:rsidP="009C30B1">
            <w:pPr>
              <w:pStyle w:val="TAN"/>
              <w:rPr>
                <w:lang w:eastAsia="ja-JP"/>
              </w:rPr>
            </w:pPr>
            <w:r w:rsidRPr="00D54825">
              <w:rPr>
                <w:lang w:eastAsia="en-US"/>
              </w:rPr>
              <w:t>NOTE 5:</w:t>
            </w:r>
            <w:r w:rsidRPr="00D54825">
              <w:rPr>
                <w:lang w:eastAsia="en-US"/>
              </w:rPr>
              <w:tab/>
            </w:r>
            <w:r w:rsidRPr="00D54825">
              <w:rPr>
                <w:lang w:eastAsia="ja-JP"/>
              </w:rPr>
              <w:t>Void</w:t>
            </w:r>
          </w:p>
          <w:p w14:paraId="1D2DA72A" w14:textId="77777777" w:rsidR="0044436F" w:rsidRPr="00D54825" w:rsidRDefault="0044436F" w:rsidP="009C30B1">
            <w:pPr>
              <w:pStyle w:val="TAN"/>
              <w:rPr>
                <w:lang w:eastAsia="en-US"/>
              </w:rPr>
            </w:pPr>
            <w:r w:rsidRPr="00D54825">
              <w:rPr>
                <w:lang w:eastAsia="en-US"/>
              </w:rPr>
              <w:t>NOTE 6:</w:t>
            </w:r>
            <w:r w:rsidRPr="00D54825">
              <w:rPr>
                <w:lang w:eastAsia="en-US"/>
              </w:rPr>
              <w:tab/>
              <w:t>In order to obtain the total measurement uncertainty, systematic uncertainties have to be added to the expanded root sum square of the standard deviations of the Stage 1 and Stage 2 contributors.</w:t>
            </w:r>
          </w:p>
          <w:p w14:paraId="7B72BD49" w14:textId="77777777" w:rsidR="0044436F" w:rsidRPr="00D54825" w:rsidRDefault="0044436F" w:rsidP="009C30B1">
            <w:pPr>
              <w:pStyle w:val="TAN"/>
              <w:rPr>
                <w:lang w:eastAsia="en-US"/>
              </w:rPr>
            </w:pPr>
            <w:r w:rsidRPr="00D54825">
              <w:rPr>
                <w:lang w:eastAsia="en-US"/>
              </w:rPr>
              <w:t>NOTE 7:</w:t>
            </w:r>
            <w:r w:rsidRPr="00D54825">
              <w:rPr>
                <w:lang w:eastAsia="en-US"/>
              </w:rPr>
              <w:tab/>
            </w:r>
            <w:r w:rsidR="00445F1B" w:rsidRPr="00D54825">
              <w:rPr>
                <w:lang w:eastAsia="ja-JP"/>
              </w:rPr>
              <w:t>Void</w:t>
            </w:r>
          </w:p>
          <w:p w14:paraId="7BD4A136" w14:textId="77777777" w:rsidR="005C5F04" w:rsidRPr="00D54825" w:rsidRDefault="0044436F" w:rsidP="005C5F04">
            <w:pPr>
              <w:pStyle w:val="TAN"/>
              <w:rPr>
                <w:lang w:eastAsia="en-US"/>
              </w:rPr>
            </w:pPr>
            <w:r w:rsidRPr="00D54825">
              <w:rPr>
                <w:lang w:eastAsia="en-US"/>
              </w:rPr>
              <w:t>NOTE 8:</w:t>
            </w:r>
            <w:r w:rsidRPr="00D54825">
              <w:rPr>
                <w:lang w:eastAsia="en-US"/>
              </w:rPr>
              <w:tab/>
            </w:r>
            <w:r w:rsidR="005C5F04" w:rsidRPr="00D54825">
              <w:t>Void</w:t>
            </w:r>
          </w:p>
          <w:p w14:paraId="27399306" w14:textId="77777777" w:rsidR="006F245C" w:rsidRPr="00D54825" w:rsidRDefault="005C5F04" w:rsidP="006F245C">
            <w:pPr>
              <w:pStyle w:val="TAN"/>
            </w:pPr>
            <w:r w:rsidRPr="00D54825">
              <w:t>NOTE 9:</w:t>
            </w:r>
            <w:r w:rsidRPr="00D54825">
              <w:tab/>
              <w:t>Applies to the system which has a structure of mechanical feed antenna positioning.</w:t>
            </w:r>
          </w:p>
          <w:p w14:paraId="66CA1123" w14:textId="77777777" w:rsidR="0044436F" w:rsidRPr="00D54825" w:rsidRDefault="006F245C" w:rsidP="006F245C">
            <w:pPr>
              <w:pStyle w:val="TAN"/>
              <w:rPr>
                <w:lang w:eastAsia="ja-JP"/>
              </w:rPr>
            </w:pPr>
            <w:r w:rsidRPr="00D54825">
              <w:rPr>
                <w:lang w:eastAsia="en-US"/>
              </w:rPr>
              <w:t>NOTE 10:</w:t>
            </w:r>
            <w:r w:rsidRPr="00D54825">
              <w:rPr>
                <w:lang w:eastAsia="en-US"/>
              </w:rPr>
              <w:tab/>
            </w:r>
            <w:r w:rsidR="000E4636" w:rsidRPr="00D54825">
              <w:rPr>
                <w:lang w:eastAsia="ja-JP"/>
              </w:rPr>
              <w:t>Defined as fixed value MU contributor.</w:t>
            </w:r>
          </w:p>
        </w:tc>
      </w:tr>
    </w:tbl>
    <w:p w14:paraId="36C618BA" w14:textId="77777777" w:rsidR="007B0B59" w:rsidRPr="00D54825" w:rsidRDefault="007B0B59" w:rsidP="000C20D3"/>
    <w:p w14:paraId="68AF6B90" w14:textId="716537E6" w:rsidR="007B0B59" w:rsidRPr="00D54825" w:rsidRDefault="007B0B59" w:rsidP="007B0B59">
      <w:pPr>
        <w:pStyle w:val="TH"/>
      </w:pPr>
      <w:r w:rsidRPr="00D54825">
        <w:lastRenderedPageBreak/>
        <w:t xml:space="preserve">Table B.17.2-3: Uncertainty assessment for </w:t>
      </w:r>
      <w:r w:rsidR="004B62C1" w:rsidRPr="00D54825">
        <w:t xml:space="preserve">EIRP </w:t>
      </w:r>
      <w:r w:rsidRPr="00D54825">
        <w:t xml:space="preserve">measurement (f=23.45GHz, 32.125GHz, 40.8GHz,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210"/>
      </w:tblGrid>
      <w:tr w:rsidR="007B0B59" w:rsidRPr="00D54825" w14:paraId="3B0D32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CBE64E8" w14:textId="77777777" w:rsidR="007B0B59" w:rsidRPr="00D54825" w:rsidRDefault="007B0B59" w:rsidP="007B0B59">
            <w:pPr>
              <w:pStyle w:val="TAH"/>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1F31D9D9" w14:textId="77777777" w:rsidR="007B0B59" w:rsidRPr="00D54825" w:rsidRDefault="007B0B59" w:rsidP="007B0B59">
            <w:pPr>
              <w:pStyle w:val="TAH"/>
            </w:pPr>
            <w:r w:rsidRPr="00D54825">
              <w:t>Uncertainty source</w:t>
            </w:r>
          </w:p>
        </w:tc>
        <w:tc>
          <w:tcPr>
            <w:tcW w:w="1134" w:type="dxa"/>
            <w:tcBorders>
              <w:top w:val="single" w:sz="4" w:space="0" w:color="auto"/>
              <w:left w:val="single" w:sz="4" w:space="0" w:color="auto"/>
              <w:bottom w:val="single" w:sz="4" w:space="0" w:color="auto"/>
              <w:right w:val="single" w:sz="4" w:space="0" w:color="auto"/>
            </w:tcBorders>
          </w:tcPr>
          <w:p w14:paraId="567F0AD6" w14:textId="77777777" w:rsidR="007B0B59" w:rsidRPr="00D54825" w:rsidRDefault="007B0B59" w:rsidP="007B0B59">
            <w:pPr>
              <w:pStyle w:val="TAH"/>
            </w:pPr>
            <w:r w:rsidRPr="00D54825">
              <w:t>Uncertainty value</w:t>
            </w:r>
          </w:p>
        </w:tc>
        <w:tc>
          <w:tcPr>
            <w:tcW w:w="1686" w:type="dxa"/>
            <w:tcBorders>
              <w:top w:val="single" w:sz="4" w:space="0" w:color="auto"/>
              <w:left w:val="single" w:sz="4" w:space="0" w:color="auto"/>
              <w:bottom w:val="single" w:sz="4" w:space="0" w:color="auto"/>
              <w:right w:val="single" w:sz="4" w:space="0" w:color="auto"/>
            </w:tcBorders>
          </w:tcPr>
          <w:p w14:paraId="62CF85A3" w14:textId="77777777" w:rsidR="007B0B59" w:rsidRPr="00D54825" w:rsidRDefault="007B0B59" w:rsidP="007B0B59">
            <w:pPr>
              <w:pStyle w:val="TAH"/>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tcPr>
          <w:p w14:paraId="4E46AC82" w14:textId="77777777" w:rsidR="007B0B59" w:rsidRPr="00D54825" w:rsidRDefault="007B0B59" w:rsidP="007B0B59">
            <w:pPr>
              <w:pStyle w:val="TAH"/>
            </w:pPr>
            <w:r w:rsidRPr="00D54825">
              <w:t xml:space="preserve">Divisor </w:t>
            </w:r>
          </w:p>
        </w:tc>
        <w:tc>
          <w:tcPr>
            <w:tcW w:w="1210" w:type="dxa"/>
            <w:tcBorders>
              <w:top w:val="single" w:sz="4" w:space="0" w:color="auto"/>
              <w:left w:val="single" w:sz="4" w:space="0" w:color="auto"/>
              <w:bottom w:val="single" w:sz="4" w:space="0" w:color="auto"/>
              <w:right w:val="single" w:sz="4" w:space="0" w:color="auto"/>
            </w:tcBorders>
          </w:tcPr>
          <w:p w14:paraId="0854DF75" w14:textId="77777777" w:rsidR="007B0B59" w:rsidRPr="00D54825" w:rsidRDefault="007B0B59" w:rsidP="007B0B59">
            <w:pPr>
              <w:pStyle w:val="TAH"/>
            </w:pPr>
            <w:r w:rsidRPr="00D54825">
              <w:t>Standard uncertainty (σ) [dB]</w:t>
            </w:r>
          </w:p>
        </w:tc>
      </w:tr>
      <w:tr w:rsidR="007B0B59" w:rsidRPr="00D54825" w14:paraId="5969BFDD"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0444AB3C" w14:textId="77777777" w:rsidR="007B0B59" w:rsidRPr="00D54825" w:rsidRDefault="007B0B59" w:rsidP="007B0B59">
            <w:pPr>
              <w:pStyle w:val="TAH"/>
            </w:pPr>
            <w:r w:rsidRPr="00D54825">
              <w:t>Stage 2: DUT measurement</w:t>
            </w:r>
          </w:p>
        </w:tc>
      </w:tr>
      <w:tr w:rsidR="007B0B59" w:rsidRPr="00D54825" w14:paraId="797AEE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F25B6C" w14:textId="77777777" w:rsidR="007B0B59" w:rsidRPr="00D54825" w:rsidRDefault="007B0B59" w:rsidP="007B0B59">
            <w:pPr>
              <w:pStyle w:val="TAL"/>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tcPr>
          <w:p w14:paraId="14AA2BC8" w14:textId="77777777" w:rsidR="007B0B59" w:rsidRPr="00D54825" w:rsidRDefault="007B0B59" w:rsidP="007B0B59">
            <w:pPr>
              <w:pStyle w:val="TAL"/>
              <w:rPr>
                <w:lang w:eastAsia="ja-JP"/>
              </w:rPr>
            </w:pPr>
            <w:r w:rsidRPr="00D54825">
              <w:rPr>
                <w:lang w:eastAsia="ja-JP"/>
              </w:rPr>
              <w:t>Positioning misalignment</w:t>
            </w:r>
          </w:p>
        </w:tc>
        <w:tc>
          <w:tcPr>
            <w:tcW w:w="1134" w:type="dxa"/>
            <w:tcBorders>
              <w:top w:val="single" w:sz="4" w:space="0" w:color="auto"/>
              <w:left w:val="single" w:sz="4" w:space="0" w:color="auto"/>
              <w:bottom w:val="single" w:sz="4" w:space="0" w:color="auto"/>
              <w:right w:val="single" w:sz="4" w:space="0" w:color="auto"/>
            </w:tcBorders>
          </w:tcPr>
          <w:p w14:paraId="5F5E608F" w14:textId="531E6678" w:rsidR="007B0B59" w:rsidRPr="00D54825" w:rsidRDefault="004B62C1" w:rsidP="007B0B59">
            <w:pPr>
              <w:pStyle w:val="TAC"/>
            </w:pPr>
            <w:r w:rsidRPr="00D54825">
              <w:t>0.02</w:t>
            </w:r>
          </w:p>
        </w:tc>
        <w:tc>
          <w:tcPr>
            <w:tcW w:w="1686" w:type="dxa"/>
            <w:tcBorders>
              <w:top w:val="single" w:sz="4" w:space="0" w:color="auto"/>
              <w:left w:val="single" w:sz="4" w:space="0" w:color="auto"/>
              <w:bottom w:val="single" w:sz="4" w:space="0" w:color="auto"/>
              <w:right w:val="single" w:sz="4" w:space="0" w:color="auto"/>
            </w:tcBorders>
          </w:tcPr>
          <w:p w14:paraId="42AB440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F5DF14D"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1FEDD42" w14:textId="504DE36F" w:rsidR="007B0B59" w:rsidRPr="00D54825" w:rsidRDefault="004B62C1" w:rsidP="007B0B59">
            <w:pPr>
              <w:pStyle w:val="TAC"/>
            </w:pPr>
            <w:r w:rsidRPr="00D54825">
              <w:t>0.01</w:t>
            </w:r>
          </w:p>
        </w:tc>
      </w:tr>
      <w:tr w:rsidR="007B0B59" w:rsidRPr="00D54825" w14:paraId="72CD253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2F3AB8" w14:textId="77777777" w:rsidR="007B0B59" w:rsidRPr="00D54825" w:rsidRDefault="007B0B59" w:rsidP="007B0B59">
            <w:pPr>
              <w:pStyle w:val="TAL"/>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tcPr>
          <w:p w14:paraId="3AECAABE" w14:textId="77777777" w:rsidR="007B0B59" w:rsidRPr="00D54825" w:rsidRDefault="007B0B59" w:rsidP="007B0B59">
            <w:pPr>
              <w:pStyle w:val="TAL"/>
              <w:rPr>
                <w:sz w:val="21"/>
                <w:lang w:eastAsia="ja-JP"/>
              </w:rPr>
            </w:pPr>
            <w:r w:rsidRPr="00D54825">
              <w:rPr>
                <w:lang w:eastAsia="ja-JP"/>
              </w:rPr>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245F054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C5A4EDB"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5F900E22"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347B21D1" w14:textId="77777777" w:rsidR="007B0B59" w:rsidRPr="00D54825" w:rsidRDefault="007B0B59" w:rsidP="007B0B59">
            <w:pPr>
              <w:pStyle w:val="TAC"/>
            </w:pPr>
            <w:r w:rsidRPr="00D54825">
              <w:t>FFS</w:t>
            </w:r>
          </w:p>
        </w:tc>
      </w:tr>
      <w:tr w:rsidR="007B0B59" w:rsidRPr="00D54825" w14:paraId="617CE5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1A9EF4" w14:textId="77777777" w:rsidR="007B0B59" w:rsidRPr="00D54825" w:rsidRDefault="007B0B59" w:rsidP="007B0B59">
            <w:pPr>
              <w:pStyle w:val="TAL"/>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tcPr>
          <w:p w14:paraId="6F50D1FA" w14:textId="77777777" w:rsidR="007B0B59" w:rsidRPr="00D54825" w:rsidRDefault="007B0B59" w:rsidP="007B0B59">
            <w:pPr>
              <w:pStyle w:val="TAL"/>
            </w:pPr>
            <w:r w:rsidRPr="00D54825">
              <w:t>Quality of Quiet Zone (NOTE 10)</w:t>
            </w:r>
          </w:p>
        </w:tc>
        <w:tc>
          <w:tcPr>
            <w:tcW w:w="1134" w:type="dxa"/>
            <w:tcBorders>
              <w:top w:val="single" w:sz="4" w:space="0" w:color="auto"/>
              <w:left w:val="single" w:sz="4" w:space="0" w:color="auto"/>
              <w:bottom w:val="single" w:sz="4" w:space="0" w:color="auto"/>
              <w:right w:val="single" w:sz="4" w:space="0" w:color="auto"/>
            </w:tcBorders>
          </w:tcPr>
          <w:p w14:paraId="0A944DC6"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678526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0FE69CE"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3B2DA76D" w14:textId="77777777" w:rsidR="007B0B59" w:rsidRPr="00D54825" w:rsidRDefault="007B0B59" w:rsidP="007B0B59">
            <w:pPr>
              <w:pStyle w:val="TAC"/>
              <w:rPr>
                <w:lang w:eastAsia="ja-JP"/>
              </w:rPr>
            </w:pPr>
            <w:r w:rsidRPr="00D54825">
              <w:t>FFS</w:t>
            </w:r>
          </w:p>
        </w:tc>
      </w:tr>
      <w:tr w:rsidR="007B0B59" w:rsidRPr="00D54825" w14:paraId="05BF183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6FE555" w14:textId="77777777" w:rsidR="007B0B59" w:rsidRPr="00D54825" w:rsidRDefault="007B0B59" w:rsidP="007B0B59">
            <w:pPr>
              <w:pStyle w:val="TAL"/>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tcPr>
          <w:p w14:paraId="52BDB163" w14:textId="77777777" w:rsidR="007B0B59" w:rsidRPr="00D54825" w:rsidRDefault="007B0B59" w:rsidP="007B0B59">
            <w:pPr>
              <w:pStyle w:val="TAL"/>
            </w:pPr>
            <w:r w:rsidRPr="00D54825">
              <w:t>Mismatch (NOTE 2, NOTE 7)</w:t>
            </w:r>
          </w:p>
        </w:tc>
        <w:tc>
          <w:tcPr>
            <w:tcW w:w="1134" w:type="dxa"/>
            <w:tcBorders>
              <w:top w:val="single" w:sz="4" w:space="0" w:color="auto"/>
              <w:left w:val="single" w:sz="4" w:space="0" w:color="auto"/>
              <w:bottom w:val="single" w:sz="4" w:space="0" w:color="auto"/>
              <w:right w:val="single" w:sz="4" w:space="0" w:color="auto"/>
            </w:tcBorders>
          </w:tcPr>
          <w:p w14:paraId="524B160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599F0ED"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1DBC85C6"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464AFF4" w14:textId="77777777" w:rsidR="007B0B59" w:rsidRPr="00D54825" w:rsidRDefault="007B0B59" w:rsidP="007B0B59">
            <w:pPr>
              <w:pStyle w:val="TAC"/>
            </w:pPr>
            <w:r w:rsidRPr="00D54825">
              <w:t>FFS</w:t>
            </w:r>
          </w:p>
        </w:tc>
      </w:tr>
      <w:tr w:rsidR="007B0B59" w:rsidRPr="00D54825" w14:paraId="603013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115B30" w14:textId="77777777" w:rsidR="007B0B59" w:rsidRPr="00D54825" w:rsidRDefault="007B0B59" w:rsidP="007B0B59">
            <w:pPr>
              <w:pStyle w:val="TAL"/>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tcPr>
          <w:p w14:paraId="27E40C6B" w14:textId="77777777" w:rsidR="007B0B59" w:rsidRPr="00D54825" w:rsidRDefault="007B0B59" w:rsidP="007B0B59">
            <w:pPr>
              <w:pStyle w:val="TAL"/>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2BD1F6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C6A13D9"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C884179"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4244B066" w14:textId="77777777" w:rsidR="007B0B59" w:rsidRPr="00D54825" w:rsidRDefault="007B0B59" w:rsidP="007B0B59">
            <w:pPr>
              <w:pStyle w:val="TAC"/>
            </w:pPr>
            <w:r w:rsidRPr="00D54825">
              <w:t>FFS</w:t>
            </w:r>
          </w:p>
        </w:tc>
      </w:tr>
      <w:tr w:rsidR="007B0B59" w:rsidRPr="00D54825" w14:paraId="5F7518E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F5D2C59" w14:textId="77777777" w:rsidR="007B0B59" w:rsidRPr="00D54825" w:rsidRDefault="007B0B59" w:rsidP="007B0B59">
            <w:pPr>
              <w:pStyle w:val="TAL"/>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tcPr>
          <w:p w14:paraId="247B1B3D" w14:textId="77777777" w:rsidR="007B0B59" w:rsidRPr="00D54825" w:rsidRDefault="007B0B59" w:rsidP="007B0B59">
            <w:pPr>
              <w:pStyle w:val="TAL"/>
              <w:rPr>
                <w:lang w:eastAsia="ja-JP"/>
              </w:rPr>
            </w:pPr>
            <w:r w:rsidRPr="00D54825">
              <w:t>Uncertainty of the RF power measurement equipment (NOTE 3</w:t>
            </w:r>
            <w:r w:rsidRPr="00D54825">
              <w:rPr>
                <w:lang w:eastAsia="ja-JP"/>
              </w:rPr>
              <w:t>, 7</w:t>
            </w:r>
            <w:r w:rsidRPr="00D54825">
              <w:t>)</w:t>
            </w:r>
          </w:p>
        </w:tc>
        <w:tc>
          <w:tcPr>
            <w:tcW w:w="1134" w:type="dxa"/>
            <w:tcBorders>
              <w:top w:val="single" w:sz="4" w:space="0" w:color="auto"/>
              <w:left w:val="single" w:sz="4" w:space="0" w:color="auto"/>
              <w:bottom w:val="single" w:sz="4" w:space="0" w:color="auto"/>
              <w:right w:val="single" w:sz="4" w:space="0" w:color="auto"/>
            </w:tcBorders>
          </w:tcPr>
          <w:p w14:paraId="21D0C2E3"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60D13C2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55FCAAA2"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592AF13A" w14:textId="77777777" w:rsidR="007B0B59" w:rsidRPr="00D54825" w:rsidRDefault="007B0B59" w:rsidP="007B0B59">
            <w:pPr>
              <w:pStyle w:val="TAC"/>
              <w:rPr>
                <w:lang w:eastAsia="ja-JP"/>
              </w:rPr>
            </w:pPr>
            <w:r w:rsidRPr="00D54825">
              <w:t>FFS</w:t>
            </w:r>
          </w:p>
        </w:tc>
      </w:tr>
      <w:tr w:rsidR="007B0B59" w:rsidRPr="00D54825" w14:paraId="6637D28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4875A3" w14:textId="77777777" w:rsidR="007B0B59" w:rsidRPr="00D54825" w:rsidRDefault="007B0B59" w:rsidP="007B0B59">
            <w:pPr>
              <w:pStyle w:val="TAL"/>
              <w:rPr>
                <w:lang w:eastAsia="ja-JP"/>
              </w:rPr>
            </w:pP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tcPr>
          <w:p w14:paraId="38D5B865" w14:textId="77777777" w:rsidR="007B0B59" w:rsidRPr="00D54825" w:rsidRDefault="007B0B59" w:rsidP="007B0B59">
            <w:pPr>
              <w:pStyle w:val="TAL"/>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7A0FCDC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B5682B8"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50E1997F"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79CA7001" w14:textId="77777777" w:rsidR="007B0B59" w:rsidRPr="00D54825" w:rsidRDefault="007B0B59" w:rsidP="007B0B59">
            <w:pPr>
              <w:pStyle w:val="TAC"/>
            </w:pPr>
            <w:r w:rsidRPr="00D54825">
              <w:t>FFS</w:t>
            </w:r>
          </w:p>
        </w:tc>
      </w:tr>
      <w:tr w:rsidR="007B0B59" w:rsidRPr="00D54825" w14:paraId="224E1CD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6941169" w14:textId="77777777" w:rsidR="007B0B59" w:rsidRPr="00D54825" w:rsidRDefault="007B0B59" w:rsidP="007B0B59">
            <w:pPr>
              <w:pStyle w:val="TAL"/>
              <w:rPr>
                <w:lang w:eastAsia="ja-JP"/>
              </w:rPr>
            </w:pP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tcPr>
          <w:p w14:paraId="796C9B7E" w14:textId="77777777" w:rsidR="007B0B59" w:rsidRPr="00D54825" w:rsidRDefault="007B0B59" w:rsidP="007B0B59">
            <w:pPr>
              <w:pStyle w:val="TAL"/>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5696335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B3DB46D"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693FAF88"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4B3DF0DD" w14:textId="77777777" w:rsidR="007B0B59" w:rsidRPr="00D54825" w:rsidRDefault="007B0B59" w:rsidP="007B0B59">
            <w:pPr>
              <w:pStyle w:val="TAC"/>
            </w:pPr>
            <w:r w:rsidRPr="00D54825">
              <w:t>FFS</w:t>
            </w:r>
          </w:p>
        </w:tc>
      </w:tr>
      <w:tr w:rsidR="007B0B59" w:rsidRPr="00D54825" w14:paraId="35C8A8D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B418D4" w14:textId="77777777" w:rsidR="007B0B59" w:rsidRPr="00D54825" w:rsidRDefault="007B0B59" w:rsidP="007B0B59">
            <w:pPr>
              <w:pStyle w:val="TAL"/>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tcPr>
          <w:p w14:paraId="7D293881" w14:textId="77777777" w:rsidR="007B0B59" w:rsidRPr="00D54825" w:rsidRDefault="007B0B59" w:rsidP="007B0B59">
            <w:pPr>
              <w:pStyle w:val="TAL"/>
              <w:rPr>
                <w:lang w:eastAsia="ja-JP"/>
              </w:rPr>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3169B59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F68E82E" w14:textId="77777777" w:rsidR="007B0B59" w:rsidRPr="00D54825" w:rsidRDefault="007B0B59" w:rsidP="007B0B59">
            <w:pPr>
              <w:pStyle w:val="TAC"/>
              <w:rPr>
                <w:lang w:eastAsia="ja-JP"/>
              </w:rPr>
            </w:pPr>
            <w:r w:rsidRPr="00D54825">
              <w:rPr>
                <w:lang w:eastAsia="ja-JP"/>
              </w:rPr>
              <w:t>Normal</w:t>
            </w:r>
          </w:p>
        </w:tc>
        <w:tc>
          <w:tcPr>
            <w:tcW w:w="992" w:type="dxa"/>
            <w:tcBorders>
              <w:top w:val="single" w:sz="4" w:space="0" w:color="auto"/>
              <w:left w:val="single" w:sz="4" w:space="0" w:color="auto"/>
              <w:bottom w:val="single" w:sz="4" w:space="0" w:color="auto"/>
              <w:right w:val="single" w:sz="4" w:space="0" w:color="auto"/>
            </w:tcBorders>
          </w:tcPr>
          <w:p w14:paraId="36A003A1" w14:textId="77777777" w:rsidR="007B0B59" w:rsidRPr="00D54825" w:rsidRDefault="007B0B59" w:rsidP="007B0B59">
            <w:pPr>
              <w:pStyle w:val="TAC"/>
              <w:rPr>
                <w:lang w:eastAsia="ja-JP"/>
              </w:rPr>
            </w:pPr>
            <w:r w:rsidRPr="00D54825">
              <w:rPr>
                <w:lang w:eastAsia="ja-JP"/>
              </w:rPr>
              <w:t>2.00</w:t>
            </w:r>
          </w:p>
        </w:tc>
        <w:tc>
          <w:tcPr>
            <w:tcW w:w="1210" w:type="dxa"/>
            <w:tcBorders>
              <w:top w:val="single" w:sz="4" w:space="0" w:color="auto"/>
              <w:left w:val="single" w:sz="4" w:space="0" w:color="auto"/>
              <w:bottom w:val="single" w:sz="4" w:space="0" w:color="auto"/>
              <w:right w:val="single" w:sz="4" w:space="0" w:color="auto"/>
            </w:tcBorders>
          </w:tcPr>
          <w:p w14:paraId="33B805F0" w14:textId="77777777" w:rsidR="007B0B59" w:rsidRPr="00D54825" w:rsidRDefault="007B0B59" w:rsidP="007B0B59">
            <w:pPr>
              <w:pStyle w:val="TAC"/>
              <w:rPr>
                <w:lang w:eastAsia="ja-JP"/>
              </w:rPr>
            </w:pPr>
            <w:r w:rsidRPr="00D54825">
              <w:t>FFS</w:t>
            </w:r>
          </w:p>
        </w:tc>
      </w:tr>
      <w:tr w:rsidR="007B0B59" w:rsidRPr="00D54825" w14:paraId="7E7818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E024C72" w14:textId="77777777" w:rsidR="007B0B59" w:rsidRPr="00D54825" w:rsidRDefault="007B0B59" w:rsidP="007B0B59">
            <w:pPr>
              <w:pStyle w:val="TAL"/>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tcPr>
          <w:p w14:paraId="693B936B" w14:textId="77777777" w:rsidR="007B0B59" w:rsidRPr="00D54825" w:rsidRDefault="007B0B59" w:rsidP="007B0B59">
            <w:pPr>
              <w:pStyle w:val="TAL"/>
              <w:rPr>
                <w:lang w:eastAsia="ja-JP"/>
              </w:rPr>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2D936031"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9DDF5FF"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2332E1F9"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7213D8FB" w14:textId="77777777" w:rsidR="007B0B59" w:rsidRPr="00D54825" w:rsidRDefault="007B0B59" w:rsidP="007B0B59">
            <w:pPr>
              <w:pStyle w:val="TAC"/>
              <w:rPr>
                <w:lang w:eastAsia="ja-JP"/>
              </w:rPr>
            </w:pPr>
            <w:r w:rsidRPr="00D54825">
              <w:t>FFS</w:t>
            </w:r>
          </w:p>
        </w:tc>
      </w:tr>
      <w:tr w:rsidR="007B0B59" w:rsidRPr="00D54825" w14:paraId="199554C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0634281" w14:textId="77777777" w:rsidR="007B0B59" w:rsidRPr="00D54825" w:rsidRDefault="007B0B59" w:rsidP="007B0B59">
            <w:pPr>
              <w:pStyle w:val="TAL"/>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tcPr>
          <w:p w14:paraId="5AFB294D" w14:textId="77777777" w:rsidR="007B0B59" w:rsidRPr="00D54825" w:rsidRDefault="007B0B59" w:rsidP="007B0B59">
            <w:pPr>
              <w:pStyle w:val="TAL"/>
              <w:rPr>
                <w:lang w:eastAsia="ja-JP"/>
              </w:rPr>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706C5206"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693B555"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6BA028CF"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7A4A9078" w14:textId="77777777" w:rsidR="007B0B59" w:rsidRPr="00D54825" w:rsidRDefault="007B0B59" w:rsidP="007B0B59">
            <w:pPr>
              <w:pStyle w:val="TAC"/>
            </w:pPr>
            <w:r w:rsidRPr="00D54825">
              <w:t>FFS</w:t>
            </w:r>
          </w:p>
        </w:tc>
      </w:tr>
      <w:tr w:rsidR="007B0B59" w:rsidRPr="00D54825" w14:paraId="420128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0E29357" w14:textId="77777777" w:rsidR="007B0B59" w:rsidRPr="00D54825" w:rsidRDefault="007B0B59" w:rsidP="007B0B59">
            <w:pPr>
              <w:pStyle w:val="TAL"/>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tcPr>
          <w:p w14:paraId="5F3B2ECB" w14:textId="77777777" w:rsidR="007B0B59" w:rsidRPr="00D54825" w:rsidRDefault="007B0B59" w:rsidP="007B0B59">
            <w:pPr>
              <w:pStyle w:val="TAL"/>
              <w:rPr>
                <w:lang w:eastAsia="ja-JP"/>
              </w:rPr>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7C7F18CE"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2E788BA"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7752501"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6419849B" w14:textId="77777777" w:rsidR="007B0B59" w:rsidRPr="00D54825" w:rsidRDefault="007B0B59" w:rsidP="007B0B59">
            <w:pPr>
              <w:pStyle w:val="TAC"/>
              <w:rPr>
                <w:lang w:eastAsia="ja-JP"/>
              </w:rPr>
            </w:pPr>
            <w:r w:rsidRPr="00D54825">
              <w:t>FFS</w:t>
            </w:r>
          </w:p>
        </w:tc>
      </w:tr>
      <w:tr w:rsidR="007B0B59" w:rsidRPr="00D54825" w14:paraId="2B0517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70B420" w14:textId="77777777" w:rsidR="007B0B59" w:rsidRPr="00D54825" w:rsidRDefault="007B0B59" w:rsidP="007B0B59">
            <w:pPr>
              <w:pStyle w:val="TAL"/>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tcPr>
          <w:p w14:paraId="1BBB09EB" w14:textId="77777777" w:rsidR="007B0B59" w:rsidRPr="00D54825" w:rsidRDefault="007B0B59" w:rsidP="007B0B59">
            <w:pPr>
              <w:pStyle w:val="TAL"/>
            </w:pPr>
            <w:r w:rsidRPr="00D54825">
              <w:rPr>
                <w:lang w:eastAsia="ja-JP"/>
              </w:rPr>
              <w:t>Influence of TRP measurement grid (NOTE 4)</w:t>
            </w:r>
          </w:p>
        </w:tc>
        <w:tc>
          <w:tcPr>
            <w:tcW w:w="1134" w:type="dxa"/>
            <w:tcBorders>
              <w:top w:val="single" w:sz="4" w:space="0" w:color="auto"/>
              <w:left w:val="single" w:sz="4" w:space="0" w:color="auto"/>
              <w:bottom w:val="single" w:sz="4" w:space="0" w:color="auto"/>
              <w:right w:val="single" w:sz="4" w:space="0" w:color="auto"/>
            </w:tcBorders>
          </w:tcPr>
          <w:p w14:paraId="71782B20" w14:textId="571AEAFF" w:rsidR="007B0B59" w:rsidRPr="00D54825" w:rsidRDefault="004B62C1" w:rsidP="007B0B59">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A1B51A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75184437"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3EFDD5EF" w14:textId="3EB61207" w:rsidR="007B0B59" w:rsidRPr="00D54825" w:rsidRDefault="004B62C1" w:rsidP="007B0B59">
            <w:pPr>
              <w:pStyle w:val="TAC"/>
            </w:pPr>
            <w:r w:rsidRPr="00D54825">
              <w:t>0.00</w:t>
            </w:r>
          </w:p>
        </w:tc>
      </w:tr>
      <w:tr w:rsidR="007B0B59" w:rsidRPr="00D54825" w14:paraId="6F6083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6935BC" w14:textId="77777777" w:rsidR="007B0B59" w:rsidRPr="00D54825" w:rsidRDefault="007B0B59" w:rsidP="007B0B59">
            <w:pPr>
              <w:pStyle w:val="TAL"/>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tcPr>
          <w:p w14:paraId="483F65DB" w14:textId="77777777" w:rsidR="007B0B59" w:rsidRPr="00D54825" w:rsidRDefault="007B0B59" w:rsidP="007B0B59">
            <w:pPr>
              <w:pStyle w:val="TAL"/>
            </w:pPr>
            <w:r w:rsidRPr="00D54825">
              <w:t xml:space="preserve">Influence of </w:t>
            </w:r>
            <w:r w:rsidRPr="00D54825">
              <w:rPr>
                <w:rFonts w:cs="Arial"/>
                <w:lang w:eastAsia="ja-JP" w:bidi="hi-IN"/>
              </w:rPr>
              <w:t>beam peak search grid (NOTE 5)</w:t>
            </w:r>
          </w:p>
        </w:tc>
        <w:tc>
          <w:tcPr>
            <w:tcW w:w="1134" w:type="dxa"/>
            <w:tcBorders>
              <w:top w:val="single" w:sz="4" w:space="0" w:color="auto"/>
              <w:left w:val="single" w:sz="4" w:space="0" w:color="auto"/>
              <w:bottom w:val="single" w:sz="4" w:space="0" w:color="auto"/>
              <w:right w:val="single" w:sz="4" w:space="0" w:color="auto"/>
            </w:tcBorders>
          </w:tcPr>
          <w:p w14:paraId="43336670" w14:textId="69DE64C4" w:rsidR="007B0B59" w:rsidRPr="00D54825" w:rsidRDefault="004B62C1" w:rsidP="007B0B59">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25EDB566"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2B54D44F"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7061B4C3" w14:textId="13CCA552" w:rsidR="007B0B59" w:rsidRPr="00D54825" w:rsidRDefault="004B62C1" w:rsidP="007B0B59">
            <w:pPr>
              <w:pStyle w:val="TAC"/>
              <w:rPr>
                <w:lang w:eastAsia="ja-JP"/>
              </w:rPr>
            </w:pPr>
            <w:r w:rsidRPr="00D54825">
              <w:t>0.00</w:t>
            </w:r>
          </w:p>
        </w:tc>
      </w:tr>
      <w:tr w:rsidR="007B0B59" w:rsidRPr="00D54825" w14:paraId="00A3DD9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9E6CF8" w14:textId="77777777" w:rsidR="007B0B59" w:rsidRPr="00D54825" w:rsidRDefault="007B0B59" w:rsidP="007B0B59">
            <w:pPr>
              <w:pStyle w:val="TAL"/>
              <w:rPr>
                <w:lang w:eastAsia="zh-CN"/>
              </w:rPr>
            </w:pPr>
            <w:r w:rsidRPr="00D54825">
              <w:rPr>
                <w:lang w:eastAsia="ja-JP"/>
              </w:rPr>
              <w:t>15</w:t>
            </w:r>
          </w:p>
        </w:tc>
        <w:tc>
          <w:tcPr>
            <w:tcW w:w="2949" w:type="dxa"/>
            <w:tcBorders>
              <w:top w:val="single" w:sz="4" w:space="0" w:color="auto"/>
              <w:left w:val="single" w:sz="4" w:space="0" w:color="auto"/>
              <w:bottom w:val="single" w:sz="4" w:space="0" w:color="auto"/>
              <w:right w:val="single" w:sz="4" w:space="0" w:color="auto"/>
            </w:tcBorders>
            <w:vAlign w:val="center"/>
          </w:tcPr>
          <w:p w14:paraId="2CC762DA" w14:textId="77777777" w:rsidR="007B0B59" w:rsidRPr="00D54825" w:rsidRDefault="007B0B59" w:rsidP="007B0B59">
            <w:pPr>
              <w:pStyle w:val="TAL"/>
              <w:rPr>
                <w:lang w:eastAsia="ja-JP"/>
              </w:rPr>
            </w:pPr>
            <w:r w:rsidRPr="00D54825">
              <w:rPr>
                <w:lang w:eastAsia="zh-CN"/>
              </w:rPr>
              <w:t>Multiple measurement antenna uncertainty</w:t>
            </w:r>
            <w:r w:rsidRPr="00D54825">
              <w:rPr>
                <w:lang w:eastAsia="ja-JP"/>
              </w:rPr>
              <w:t xml:space="preserve"> (NOTE 9)</w:t>
            </w:r>
          </w:p>
        </w:tc>
        <w:tc>
          <w:tcPr>
            <w:tcW w:w="1134" w:type="dxa"/>
            <w:tcBorders>
              <w:top w:val="single" w:sz="4" w:space="0" w:color="auto"/>
              <w:left w:val="single" w:sz="4" w:space="0" w:color="auto"/>
              <w:bottom w:val="single" w:sz="4" w:space="0" w:color="auto"/>
              <w:right w:val="single" w:sz="4" w:space="0" w:color="auto"/>
            </w:tcBorders>
          </w:tcPr>
          <w:p w14:paraId="7828093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2F6F394"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6EB31D5" w14:textId="77777777" w:rsidR="007B0B59" w:rsidRPr="00D54825" w:rsidRDefault="007B0B59" w:rsidP="007B0B59">
            <w:pPr>
              <w:pStyle w:val="TAC"/>
            </w:pPr>
            <w:r w:rsidRPr="00D54825">
              <w:t>1</w:t>
            </w:r>
          </w:p>
        </w:tc>
        <w:tc>
          <w:tcPr>
            <w:tcW w:w="1210" w:type="dxa"/>
            <w:tcBorders>
              <w:top w:val="single" w:sz="4" w:space="0" w:color="auto"/>
              <w:left w:val="single" w:sz="4" w:space="0" w:color="auto"/>
              <w:bottom w:val="single" w:sz="4" w:space="0" w:color="auto"/>
              <w:right w:val="single" w:sz="4" w:space="0" w:color="auto"/>
            </w:tcBorders>
          </w:tcPr>
          <w:p w14:paraId="47E393A4" w14:textId="77777777" w:rsidR="007B0B59" w:rsidRPr="00D54825" w:rsidRDefault="007B0B59" w:rsidP="007B0B59">
            <w:pPr>
              <w:pStyle w:val="TAC"/>
            </w:pPr>
            <w:r w:rsidRPr="00D54825">
              <w:t>FFS</w:t>
            </w:r>
          </w:p>
        </w:tc>
      </w:tr>
      <w:tr w:rsidR="007B0B59" w:rsidRPr="00D54825" w14:paraId="4F231F3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9778EC4" w14:textId="77777777" w:rsidR="007B0B59" w:rsidRPr="00D54825" w:rsidRDefault="007B0B59" w:rsidP="007B0B59">
            <w:pPr>
              <w:pStyle w:val="TAL"/>
              <w:rPr>
                <w:lang w:eastAsia="ja-JP"/>
              </w:rPr>
            </w:pPr>
            <w:r w:rsidRPr="00D54825">
              <w:rPr>
                <w:lang w:eastAsia="ja-JP"/>
              </w:rPr>
              <w:t>16</w:t>
            </w:r>
          </w:p>
        </w:tc>
        <w:tc>
          <w:tcPr>
            <w:tcW w:w="2949" w:type="dxa"/>
            <w:tcBorders>
              <w:top w:val="single" w:sz="4" w:space="0" w:color="auto"/>
              <w:left w:val="single" w:sz="4" w:space="0" w:color="auto"/>
              <w:bottom w:val="single" w:sz="4" w:space="0" w:color="auto"/>
              <w:right w:val="single" w:sz="4" w:space="0" w:color="auto"/>
            </w:tcBorders>
            <w:vAlign w:val="center"/>
          </w:tcPr>
          <w:p w14:paraId="6AACCA8C" w14:textId="77777777" w:rsidR="007B0B59" w:rsidRPr="00D54825" w:rsidRDefault="007B0B59" w:rsidP="007B0B59">
            <w:pPr>
              <w:pStyle w:val="TAL"/>
              <w:rPr>
                <w:lang w:eastAsia="zh-CN"/>
              </w:rPr>
            </w:pPr>
            <w:r w:rsidRPr="00D54825">
              <w:rPr>
                <w:lang w:eastAsia="ja-JP"/>
              </w:rPr>
              <w:t>DUT repositioning (NOTE 4)</w:t>
            </w:r>
          </w:p>
        </w:tc>
        <w:tc>
          <w:tcPr>
            <w:tcW w:w="1134" w:type="dxa"/>
            <w:tcBorders>
              <w:top w:val="single" w:sz="4" w:space="0" w:color="auto"/>
              <w:left w:val="single" w:sz="4" w:space="0" w:color="auto"/>
              <w:bottom w:val="single" w:sz="4" w:space="0" w:color="auto"/>
              <w:right w:val="single" w:sz="4" w:space="0" w:color="auto"/>
            </w:tcBorders>
          </w:tcPr>
          <w:p w14:paraId="01E33DEF" w14:textId="2CEF06C5" w:rsidR="007B0B59" w:rsidRPr="00D54825" w:rsidDel="00AE55DE" w:rsidRDefault="004B62C1" w:rsidP="007B0B59">
            <w:pPr>
              <w:pStyle w:val="TAC"/>
              <w:rPr>
                <w:lang w:eastAsia="ja-JP"/>
              </w:rPr>
            </w:pPr>
            <w:r w:rsidRPr="00D54825">
              <w:t>0.00</w:t>
            </w:r>
          </w:p>
        </w:tc>
        <w:tc>
          <w:tcPr>
            <w:tcW w:w="1686" w:type="dxa"/>
            <w:tcBorders>
              <w:top w:val="single" w:sz="4" w:space="0" w:color="auto"/>
              <w:left w:val="single" w:sz="4" w:space="0" w:color="auto"/>
              <w:bottom w:val="single" w:sz="4" w:space="0" w:color="auto"/>
              <w:right w:val="single" w:sz="4" w:space="0" w:color="auto"/>
            </w:tcBorders>
          </w:tcPr>
          <w:p w14:paraId="05CBA630" w14:textId="77777777" w:rsidR="007B0B59" w:rsidRPr="00D54825" w:rsidDel="00AE55DE"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0B320EE" w14:textId="77777777" w:rsidR="007B0B59" w:rsidRPr="00D54825" w:rsidDel="00AE55DE"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230342B7" w14:textId="68E36E15" w:rsidR="007B0B59" w:rsidRPr="00D54825" w:rsidDel="00AE55DE" w:rsidRDefault="004B62C1" w:rsidP="007B0B59">
            <w:pPr>
              <w:pStyle w:val="TAC"/>
              <w:rPr>
                <w:lang w:eastAsia="ja-JP"/>
              </w:rPr>
            </w:pPr>
            <w:r w:rsidRPr="00D54825">
              <w:t>0.00</w:t>
            </w:r>
          </w:p>
        </w:tc>
      </w:tr>
      <w:tr w:rsidR="007B0B59" w:rsidRPr="00D54825" w14:paraId="3099C396"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170D4A0" w14:textId="77777777" w:rsidR="007B0B59" w:rsidRPr="00D54825" w:rsidRDefault="007B0B59" w:rsidP="007B0B59">
            <w:pPr>
              <w:pStyle w:val="TAH"/>
            </w:pPr>
            <w:r w:rsidRPr="00D54825">
              <w:t>Stage 1: Calibration measurement</w:t>
            </w:r>
          </w:p>
        </w:tc>
      </w:tr>
      <w:tr w:rsidR="007B0B59" w:rsidRPr="00D54825" w14:paraId="1A0C62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F11395" w14:textId="77777777" w:rsidR="007B0B59" w:rsidRPr="00D54825" w:rsidRDefault="007B0B59" w:rsidP="007B0B59">
            <w:pPr>
              <w:pStyle w:val="TAL"/>
              <w:rPr>
                <w:lang w:eastAsia="ja-JP"/>
              </w:rPr>
            </w:pPr>
            <w:r w:rsidRPr="00D54825">
              <w:t>1</w:t>
            </w:r>
            <w:r w:rsidRPr="00D54825">
              <w:rPr>
                <w:lang w:eastAsia="ja-JP"/>
              </w:rPr>
              <w:t>7</w:t>
            </w:r>
          </w:p>
        </w:tc>
        <w:tc>
          <w:tcPr>
            <w:tcW w:w="2949" w:type="dxa"/>
            <w:tcBorders>
              <w:top w:val="single" w:sz="4" w:space="0" w:color="auto"/>
              <w:left w:val="single" w:sz="4" w:space="0" w:color="auto"/>
              <w:bottom w:val="single" w:sz="4" w:space="0" w:color="auto"/>
              <w:right w:val="single" w:sz="4" w:space="0" w:color="auto"/>
            </w:tcBorders>
            <w:vAlign w:val="center"/>
          </w:tcPr>
          <w:p w14:paraId="5C88F68C" w14:textId="77777777" w:rsidR="007B0B59" w:rsidRPr="00D54825" w:rsidRDefault="007B0B59" w:rsidP="007B0B59">
            <w:pPr>
              <w:pStyle w:val="TAL"/>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0D67344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B4D2BFC"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6A9D321E"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2B98A55B" w14:textId="77777777" w:rsidR="007B0B59" w:rsidRPr="00D54825" w:rsidRDefault="007B0B59" w:rsidP="007B0B59">
            <w:pPr>
              <w:pStyle w:val="TAC"/>
            </w:pPr>
            <w:r w:rsidRPr="00D54825">
              <w:t>FFS</w:t>
            </w:r>
          </w:p>
        </w:tc>
      </w:tr>
      <w:tr w:rsidR="007B0B59" w:rsidRPr="00D54825" w14:paraId="55A02C0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82ED5C1" w14:textId="77777777" w:rsidR="007B0B59" w:rsidRPr="00D54825" w:rsidRDefault="007B0B59" w:rsidP="007B0B59">
            <w:pPr>
              <w:pStyle w:val="TAL"/>
              <w:rPr>
                <w:lang w:eastAsia="ja-JP"/>
              </w:rPr>
            </w:pPr>
            <w:r w:rsidRPr="00D54825">
              <w:t>1</w:t>
            </w:r>
            <w:r w:rsidRPr="00D54825">
              <w:rPr>
                <w:lang w:eastAsia="ja-JP"/>
              </w:rPr>
              <w:t>8</w:t>
            </w:r>
          </w:p>
        </w:tc>
        <w:tc>
          <w:tcPr>
            <w:tcW w:w="2949" w:type="dxa"/>
            <w:tcBorders>
              <w:top w:val="single" w:sz="4" w:space="0" w:color="auto"/>
              <w:left w:val="single" w:sz="4" w:space="0" w:color="auto"/>
              <w:bottom w:val="single" w:sz="4" w:space="0" w:color="auto"/>
              <w:right w:val="single" w:sz="4" w:space="0" w:color="auto"/>
            </w:tcBorders>
            <w:vAlign w:val="center"/>
          </w:tcPr>
          <w:p w14:paraId="67CB2EF8" w14:textId="77777777" w:rsidR="007B0B59" w:rsidRPr="00D54825" w:rsidRDefault="007B0B59" w:rsidP="007B0B59">
            <w:pPr>
              <w:pStyle w:val="TAL"/>
              <w:rPr>
                <w:lang w:eastAsia="ja-JP"/>
              </w:rPr>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78D5C27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B9288C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7F95240F"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7954C63" w14:textId="77777777" w:rsidR="007B0B59" w:rsidRPr="00D54825" w:rsidRDefault="007B0B59" w:rsidP="007B0B59">
            <w:pPr>
              <w:pStyle w:val="TAC"/>
            </w:pPr>
            <w:r w:rsidRPr="00D54825">
              <w:t>FFS</w:t>
            </w:r>
          </w:p>
        </w:tc>
      </w:tr>
      <w:tr w:rsidR="007B0B59" w:rsidRPr="00D54825" w14:paraId="712567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CC62657" w14:textId="77777777" w:rsidR="007B0B59" w:rsidRPr="00D54825" w:rsidRDefault="007B0B59" w:rsidP="007B0B59">
            <w:pPr>
              <w:pStyle w:val="TAL"/>
              <w:rPr>
                <w:lang w:eastAsia="ja-JP"/>
              </w:rPr>
            </w:pPr>
            <w:r w:rsidRPr="00D54825">
              <w:t>1</w:t>
            </w:r>
            <w:r w:rsidRPr="00D54825">
              <w:rPr>
                <w:lang w:eastAsia="ja-JP"/>
              </w:rPr>
              <w:t>9</w:t>
            </w:r>
          </w:p>
        </w:tc>
        <w:tc>
          <w:tcPr>
            <w:tcW w:w="2949" w:type="dxa"/>
            <w:tcBorders>
              <w:top w:val="single" w:sz="4" w:space="0" w:color="auto"/>
              <w:left w:val="single" w:sz="4" w:space="0" w:color="auto"/>
              <w:bottom w:val="single" w:sz="4" w:space="0" w:color="auto"/>
              <w:right w:val="single" w:sz="4" w:space="0" w:color="auto"/>
            </w:tcBorders>
            <w:vAlign w:val="center"/>
          </w:tcPr>
          <w:p w14:paraId="58B9C5F9" w14:textId="77777777" w:rsidR="007B0B59" w:rsidRPr="00D54825" w:rsidRDefault="007B0B59" w:rsidP="007B0B59">
            <w:pPr>
              <w:pStyle w:val="TAL"/>
              <w:rPr>
                <w:lang w:eastAsia="ja-JP"/>
              </w:rPr>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69ECD0B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D103F4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3590447"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7905DE13" w14:textId="77777777" w:rsidR="007B0B59" w:rsidRPr="00D54825" w:rsidRDefault="007B0B59" w:rsidP="007B0B59">
            <w:pPr>
              <w:pStyle w:val="TAC"/>
            </w:pPr>
            <w:r w:rsidRPr="00D54825">
              <w:t>FFS</w:t>
            </w:r>
          </w:p>
        </w:tc>
      </w:tr>
      <w:tr w:rsidR="007B0B59" w:rsidRPr="00D54825" w14:paraId="1ABF25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2F7E9AE" w14:textId="77777777" w:rsidR="007B0B59" w:rsidRPr="00D54825" w:rsidRDefault="007B0B59" w:rsidP="007B0B59">
            <w:pPr>
              <w:pStyle w:val="TAL"/>
              <w:rPr>
                <w:lang w:eastAsia="ja-JP"/>
              </w:rPr>
            </w:pPr>
            <w:r w:rsidRPr="00D54825">
              <w:rPr>
                <w:lang w:eastAsia="ja-JP"/>
              </w:rPr>
              <w:t>20</w:t>
            </w:r>
          </w:p>
        </w:tc>
        <w:tc>
          <w:tcPr>
            <w:tcW w:w="2949" w:type="dxa"/>
            <w:tcBorders>
              <w:top w:val="single" w:sz="4" w:space="0" w:color="auto"/>
              <w:left w:val="single" w:sz="4" w:space="0" w:color="auto"/>
              <w:bottom w:val="single" w:sz="4" w:space="0" w:color="auto"/>
              <w:right w:val="single" w:sz="4" w:space="0" w:color="auto"/>
            </w:tcBorders>
            <w:vAlign w:val="center"/>
          </w:tcPr>
          <w:p w14:paraId="3BCC9ECA" w14:textId="77777777" w:rsidR="007B0B59" w:rsidRPr="00D54825" w:rsidRDefault="007B0B59" w:rsidP="007B0B59">
            <w:pPr>
              <w:pStyle w:val="TAL"/>
              <w:rPr>
                <w:lang w:eastAsia="ja-JP"/>
              </w:rPr>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F47869"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44BC237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00AA8054"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809CB0B" w14:textId="77777777" w:rsidR="007B0B59" w:rsidRPr="00D54825" w:rsidRDefault="007B0B59" w:rsidP="007B0B59">
            <w:pPr>
              <w:pStyle w:val="TAC"/>
              <w:rPr>
                <w:lang w:eastAsia="ja-JP"/>
              </w:rPr>
            </w:pPr>
            <w:r w:rsidRPr="00D54825">
              <w:t>FFS</w:t>
            </w:r>
          </w:p>
        </w:tc>
      </w:tr>
      <w:tr w:rsidR="007B0B59" w:rsidRPr="00D54825" w14:paraId="3D9B0E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2008147" w14:textId="77777777" w:rsidR="007B0B59" w:rsidRPr="00D54825" w:rsidRDefault="007B0B59" w:rsidP="007B0B59">
            <w:pPr>
              <w:pStyle w:val="TAL"/>
              <w:rPr>
                <w:lang w:eastAsia="ja-JP"/>
              </w:rPr>
            </w:pPr>
            <w:r w:rsidRPr="00D54825">
              <w:rPr>
                <w:lang w:eastAsia="ja-JP"/>
              </w:rPr>
              <w:t>21</w:t>
            </w:r>
          </w:p>
        </w:tc>
        <w:tc>
          <w:tcPr>
            <w:tcW w:w="2949" w:type="dxa"/>
            <w:tcBorders>
              <w:top w:val="single" w:sz="4" w:space="0" w:color="auto"/>
              <w:left w:val="single" w:sz="4" w:space="0" w:color="auto"/>
              <w:bottom w:val="single" w:sz="4" w:space="0" w:color="auto"/>
              <w:right w:val="single" w:sz="4" w:space="0" w:color="auto"/>
            </w:tcBorders>
            <w:vAlign w:val="center"/>
          </w:tcPr>
          <w:p w14:paraId="586C3C8C" w14:textId="77777777" w:rsidR="007B0B59" w:rsidRPr="00D54825" w:rsidRDefault="007B0B59" w:rsidP="007B0B59">
            <w:pPr>
              <w:pStyle w:val="TAL"/>
              <w:rPr>
                <w:lang w:eastAsia="ja-JP"/>
              </w:rPr>
            </w:pPr>
            <w:r w:rsidRPr="00D54825">
              <w:rPr>
                <w:lang w:eastAsia="ja-JP"/>
              </w:rPr>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B5BAE73"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7403D02"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1671374B"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1062E941" w14:textId="77777777" w:rsidR="007B0B59" w:rsidRPr="00D54825" w:rsidRDefault="007B0B59" w:rsidP="007B0B59">
            <w:pPr>
              <w:pStyle w:val="TAC"/>
              <w:rPr>
                <w:lang w:eastAsia="ja-JP"/>
              </w:rPr>
            </w:pPr>
            <w:r w:rsidRPr="00D54825">
              <w:t>FFS</w:t>
            </w:r>
          </w:p>
        </w:tc>
      </w:tr>
      <w:tr w:rsidR="007B0B59" w:rsidRPr="00D54825" w14:paraId="6564BB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07A8FBD" w14:textId="77777777" w:rsidR="007B0B59" w:rsidRPr="00D54825" w:rsidRDefault="007B0B59" w:rsidP="007B0B59">
            <w:pPr>
              <w:pStyle w:val="TAL"/>
              <w:rPr>
                <w:lang w:eastAsia="ja-JP"/>
              </w:rPr>
            </w:pPr>
            <w:r w:rsidRPr="00D54825">
              <w:rPr>
                <w:lang w:eastAsia="ja-JP"/>
              </w:rPr>
              <w:t>22</w:t>
            </w:r>
          </w:p>
        </w:tc>
        <w:tc>
          <w:tcPr>
            <w:tcW w:w="2949" w:type="dxa"/>
            <w:tcBorders>
              <w:top w:val="single" w:sz="4" w:space="0" w:color="auto"/>
              <w:left w:val="single" w:sz="4" w:space="0" w:color="auto"/>
              <w:bottom w:val="single" w:sz="4" w:space="0" w:color="auto"/>
              <w:right w:val="single" w:sz="4" w:space="0" w:color="auto"/>
            </w:tcBorders>
            <w:vAlign w:val="center"/>
          </w:tcPr>
          <w:p w14:paraId="78E90785" w14:textId="77777777" w:rsidR="007B0B59" w:rsidRPr="00D54825" w:rsidRDefault="007B0B59" w:rsidP="007B0B59">
            <w:pPr>
              <w:pStyle w:val="TAL"/>
              <w:rPr>
                <w:lang w:eastAsia="ja-JP"/>
              </w:rPr>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ED26C8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99B76E7" w14:textId="78031682" w:rsidR="007B0B59" w:rsidRPr="00D54825" w:rsidRDefault="000A180A"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C2D444D" w14:textId="2983753C" w:rsidR="007B0B59" w:rsidRPr="00D54825" w:rsidRDefault="000A180A"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5FA20348" w14:textId="77777777" w:rsidR="007B0B59" w:rsidRPr="00D54825" w:rsidRDefault="007B0B59" w:rsidP="007B0B59">
            <w:pPr>
              <w:pStyle w:val="TAC"/>
            </w:pPr>
            <w:r w:rsidRPr="00D54825">
              <w:t>FFS</w:t>
            </w:r>
          </w:p>
        </w:tc>
      </w:tr>
      <w:tr w:rsidR="007B0B59" w:rsidRPr="00D54825" w14:paraId="3AF8298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4807925" w14:textId="77777777" w:rsidR="007B0B59" w:rsidRPr="00D54825" w:rsidRDefault="007B0B59" w:rsidP="007B0B59">
            <w:pPr>
              <w:pStyle w:val="TAL"/>
              <w:rPr>
                <w:lang w:eastAsia="ja-JP"/>
              </w:rPr>
            </w:pPr>
            <w:r w:rsidRPr="00D54825">
              <w:rPr>
                <w:lang w:eastAsia="ja-JP"/>
              </w:rPr>
              <w:t>23</w:t>
            </w:r>
          </w:p>
        </w:tc>
        <w:tc>
          <w:tcPr>
            <w:tcW w:w="2949" w:type="dxa"/>
            <w:tcBorders>
              <w:top w:val="single" w:sz="4" w:space="0" w:color="auto"/>
              <w:left w:val="single" w:sz="4" w:space="0" w:color="auto"/>
              <w:bottom w:val="single" w:sz="4" w:space="0" w:color="auto"/>
              <w:right w:val="single" w:sz="4" w:space="0" w:color="auto"/>
            </w:tcBorders>
            <w:vAlign w:val="center"/>
          </w:tcPr>
          <w:p w14:paraId="2FB45B1B" w14:textId="77777777" w:rsidR="007B0B59" w:rsidRPr="00D54825" w:rsidRDefault="007B0B59" w:rsidP="007B0B59">
            <w:pPr>
              <w:pStyle w:val="TAL"/>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3517EC6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1D52433"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8DAB13D"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18CE3C9E" w14:textId="77777777" w:rsidR="007B0B59" w:rsidRPr="00D54825" w:rsidRDefault="007B0B59" w:rsidP="007B0B59">
            <w:pPr>
              <w:pStyle w:val="TAC"/>
            </w:pPr>
            <w:r w:rsidRPr="00D54825">
              <w:t>FFS</w:t>
            </w:r>
          </w:p>
        </w:tc>
      </w:tr>
      <w:tr w:rsidR="007B0B59" w:rsidRPr="00D54825" w14:paraId="6463A1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5D04DD" w14:textId="77777777" w:rsidR="007B0B59" w:rsidRPr="00D54825" w:rsidDel="00842179" w:rsidRDefault="007B0B59" w:rsidP="007B0B59">
            <w:pPr>
              <w:pStyle w:val="TAL"/>
              <w:rPr>
                <w:lang w:eastAsia="ja-JP"/>
              </w:rPr>
            </w:pPr>
            <w:r w:rsidRPr="00D54825">
              <w:t>2</w:t>
            </w:r>
            <w:r w:rsidRPr="00D54825">
              <w:rPr>
                <w:lang w:eastAsia="ja-JP"/>
              </w:rPr>
              <w:t>4</w:t>
            </w:r>
          </w:p>
        </w:tc>
        <w:tc>
          <w:tcPr>
            <w:tcW w:w="2949" w:type="dxa"/>
            <w:tcBorders>
              <w:top w:val="single" w:sz="4" w:space="0" w:color="auto"/>
              <w:left w:val="single" w:sz="4" w:space="0" w:color="auto"/>
              <w:bottom w:val="single" w:sz="4" w:space="0" w:color="auto"/>
              <w:right w:val="single" w:sz="4" w:space="0" w:color="auto"/>
            </w:tcBorders>
            <w:vAlign w:val="center"/>
          </w:tcPr>
          <w:p w14:paraId="54908BAB" w14:textId="77777777" w:rsidR="007B0B59" w:rsidRPr="00D54825" w:rsidRDefault="007B0B59" w:rsidP="007B0B59">
            <w:pPr>
              <w:pStyle w:val="TAL"/>
            </w:pPr>
            <w:r w:rsidRPr="00D54825">
              <w:t>Quality of quiet zone for calibration process (NOTE 10)</w:t>
            </w:r>
          </w:p>
        </w:tc>
        <w:tc>
          <w:tcPr>
            <w:tcW w:w="1134" w:type="dxa"/>
            <w:tcBorders>
              <w:top w:val="single" w:sz="4" w:space="0" w:color="auto"/>
              <w:left w:val="single" w:sz="4" w:space="0" w:color="auto"/>
              <w:bottom w:val="single" w:sz="4" w:space="0" w:color="auto"/>
              <w:right w:val="single" w:sz="4" w:space="0" w:color="auto"/>
            </w:tcBorders>
          </w:tcPr>
          <w:p w14:paraId="484B02DA"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0B935F9"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C583D97" w14:textId="77777777" w:rsidR="007B0B59" w:rsidRPr="00D54825" w:rsidRDefault="007B0B59" w:rsidP="007B0B59">
            <w:pPr>
              <w:pStyle w:val="TAC"/>
            </w:pPr>
            <w:r w:rsidRPr="00D54825">
              <w:t>1.00</w:t>
            </w:r>
          </w:p>
        </w:tc>
        <w:tc>
          <w:tcPr>
            <w:tcW w:w="1210" w:type="dxa"/>
            <w:tcBorders>
              <w:top w:val="single" w:sz="4" w:space="0" w:color="auto"/>
              <w:left w:val="single" w:sz="4" w:space="0" w:color="auto"/>
              <w:bottom w:val="single" w:sz="4" w:space="0" w:color="auto"/>
              <w:right w:val="single" w:sz="4" w:space="0" w:color="auto"/>
            </w:tcBorders>
          </w:tcPr>
          <w:p w14:paraId="403FA32C" w14:textId="77777777" w:rsidR="007B0B59" w:rsidRPr="00D54825" w:rsidRDefault="007B0B59" w:rsidP="007B0B59">
            <w:pPr>
              <w:pStyle w:val="TAC"/>
              <w:rPr>
                <w:lang w:eastAsia="ja-JP"/>
              </w:rPr>
            </w:pPr>
            <w:r w:rsidRPr="00D54825">
              <w:t>FFS</w:t>
            </w:r>
          </w:p>
        </w:tc>
      </w:tr>
      <w:tr w:rsidR="007B0B59" w:rsidRPr="00D54825" w14:paraId="30E4F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D3F649C" w14:textId="77777777" w:rsidR="007B0B59" w:rsidRPr="00D54825" w:rsidDel="00842179" w:rsidRDefault="007B0B59" w:rsidP="007B0B59">
            <w:pPr>
              <w:pStyle w:val="TAL"/>
              <w:rPr>
                <w:lang w:eastAsia="ja-JP"/>
              </w:rPr>
            </w:pPr>
            <w:r w:rsidRPr="00D54825">
              <w:rPr>
                <w:lang w:eastAsia="ja-JP"/>
              </w:rPr>
              <w:t>25</w:t>
            </w:r>
          </w:p>
        </w:tc>
        <w:tc>
          <w:tcPr>
            <w:tcW w:w="2949" w:type="dxa"/>
            <w:tcBorders>
              <w:top w:val="single" w:sz="4" w:space="0" w:color="auto"/>
              <w:left w:val="single" w:sz="4" w:space="0" w:color="auto"/>
              <w:bottom w:val="single" w:sz="4" w:space="0" w:color="auto"/>
              <w:right w:val="single" w:sz="4" w:space="0" w:color="auto"/>
            </w:tcBorders>
            <w:vAlign w:val="center"/>
          </w:tcPr>
          <w:p w14:paraId="640395ED" w14:textId="77777777" w:rsidR="007B0B59" w:rsidRPr="00D54825" w:rsidRDefault="007B0B59" w:rsidP="007B0B59">
            <w:pPr>
              <w:pStyle w:val="TAL"/>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789B9C7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04CE1BE9"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tcPr>
          <w:p w14:paraId="7211603B" w14:textId="77777777" w:rsidR="007B0B59" w:rsidRPr="00D54825" w:rsidRDefault="007B0B59" w:rsidP="007B0B59">
            <w:pPr>
              <w:pStyle w:val="TAC"/>
            </w:pPr>
            <w:r w:rsidRPr="00D54825">
              <w:t>1.41</w:t>
            </w:r>
          </w:p>
        </w:tc>
        <w:tc>
          <w:tcPr>
            <w:tcW w:w="1210" w:type="dxa"/>
            <w:tcBorders>
              <w:top w:val="single" w:sz="4" w:space="0" w:color="auto"/>
              <w:left w:val="single" w:sz="4" w:space="0" w:color="auto"/>
              <w:bottom w:val="single" w:sz="4" w:space="0" w:color="auto"/>
              <w:right w:val="single" w:sz="4" w:space="0" w:color="auto"/>
            </w:tcBorders>
          </w:tcPr>
          <w:p w14:paraId="1FA5A62E" w14:textId="77777777" w:rsidR="007B0B59" w:rsidRPr="00D54825" w:rsidRDefault="007B0B59" w:rsidP="007B0B59">
            <w:pPr>
              <w:pStyle w:val="TAC"/>
            </w:pPr>
            <w:r w:rsidRPr="00D54825">
              <w:t>FFS</w:t>
            </w:r>
          </w:p>
        </w:tc>
      </w:tr>
      <w:tr w:rsidR="007B0B59" w:rsidRPr="00D54825" w14:paraId="2671FCE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B117212" w14:textId="77777777" w:rsidR="007B0B59" w:rsidRPr="00D54825" w:rsidDel="00842179" w:rsidRDefault="007B0B59" w:rsidP="007B0B59">
            <w:pPr>
              <w:pStyle w:val="TAL"/>
              <w:rPr>
                <w:lang w:eastAsia="ja-JP"/>
              </w:rPr>
            </w:pPr>
            <w:r w:rsidRPr="00D54825">
              <w:t>2</w:t>
            </w:r>
            <w:r w:rsidRPr="00D54825">
              <w:rPr>
                <w:lang w:eastAsia="ja-JP"/>
              </w:rPr>
              <w:t>6</w:t>
            </w:r>
          </w:p>
        </w:tc>
        <w:tc>
          <w:tcPr>
            <w:tcW w:w="2949" w:type="dxa"/>
            <w:tcBorders>
              <w:top w:val="single" w:sz="4" w:space="0" w:color="auto"/>
              <w:left w:val="single" w:sz="4" w:space="0" w:color="auto"/>
              <w:bottom w:val="single" w:sz="4" w:space="0" w:color="auto"/>
              <w:right w:val="single" w:sz="4" w:space="0" w:color="auto"/>
            </w:tcBorders>
            <w:vAlign w:val="center"/>
          </w:tcPr>
          <w:p w14:paraId="4751FE52" w14:textId="77777777" w:rsidR="007B0B59" w:rsidRPr="00D54825" w:rsidRDefault="007B0B59" w:rsidP="007B0B59">
            <w:pPr>
              <w:pStyle w:val="TAL"/>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tcPr>
          <w:p w14:paraId="2F966B3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89B7472"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tcPr>
          <w:p w14:paraId="3ECF08FD" w14:textId="77777777" w:rsidR="007B0B59" w:rsidRPr="00D54825" w:rsidRDefault="007B0B59" w:rsidP="007B0B59">
            <w:pPr>
              <w:pStyle w:val="TAC"/>
            </w:pPr>
            <w:r w:rsidRPr="00D54825">
              <w:t>2.00</w:t>
            </w:r>
          </w:p>
        </w:tc>
        <w:tc>
          <w:tcPr>
            <w:tcW w:w="1210" w:type="dxa"/>
            <w:tcBorders>
              <w:top w:val="single" w:sz="4" w:space="0" w:color="auto"/>
              <w:left w:val="single" w:sz="4" w:space="0" w:color="auto"/>
              <w:bottom w:val="single" w:sz="4" w:space="0" w:color="auto"/>
              <w:right w:val="single" w:sz="4" w:space="0" w:color="auto"/>
            </w:tcBorders>
          </w:tcPr>
          <w:p w14:paraId="2798A801" w14:textId="77777777" w:rsidR="007B0B59" w:rsidRPr="00D54825" w:rsidRDefault="007B0B59" w:rsidP="007B0B59">
            <w:pPr>
              <w:pStyle w:val="TAC"/>
            </w:pPr>
            <w:r w:rsidRPr="00D54825">
              <w:t>FFS</w:t>
            </w:r>
          </w:p>
        </w:tc>
      </w:tr>
      <w:tr w:rsidR="007B0B59" w:rsidRPr="00D54825" w14:paraId="436548A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DFF7816" w14:textId="77777777" w:rsidR="007B0B59" w:rsidRPr="00D54825" w:rsidRDefault="007B0B59" w:rsidP="007B0B59">
            <w:pPr>
              <w:pStyle w:val="TAL"/>
            </w:pPr>
            <w:r w:rsidRPr="00D54825">
              <w:rPr>
                <w:lang w:eastAsia="ja-JP"/>
              </w:rPr>
              <w:t>27</w:t>
            </w:r>
          </w:p>
        </w:tc>
        <w:tc>
          <w:tcPr>
            <w:tcW w:w="2949" w:type="dxa"/>
            <w:tcBorders>
              <w:top w:val="single" w:sz="4" w:space="0" w:color="auto"/>
              <w:left w:val="single" w:sz="4" w:space="0" w:color="auto"/>
              <w:bottom w:val="single" w:sz="4" w:space="0" w:color="auto"/>
              <w:right w:val="single" w:sz="4" w:space="0" w:color="auto"/>
            </w:tcBorders>
            <w:vAlign w:val="center"/>
          </w:tcPr>
          <w:p w14:paraId="4CAEEC36" w14:textId="77777777" w:rsidR="007B0B59" w:rsidRPr="00D54825" w:rsidRDefault="007B0B59" w:rsidP="007B0B59">
            <w:pPr>
              <w:pStyle w:val="TAL"/>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DA8B62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C60A42C"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22871A35" w14:textId="77777777" w:rsidR="007B0B59" w:rsidRPr="00D54825" w:rsidRDefault="007B0B59" w:rsidP="007B0B59">
            <w:pPr>
              <w:pStyle w:val="TAC"/>
            </w:pPr>
            <w:r w:rsidRPr="00D54825">
              <w:t>1.73</w:t>
            </w:r>
          </w:p>
        </w:tc>
        <w:tc>
          <w:tcPr>
            <w:tcW w:w="1210" w:type="dxa"/>
            <w:tcBorders>
              <w:top w:val="single" w:sz="4" w:space="0" w:color="auto"/>
              <w:left w:val="single" w:sz="4" w:space="0" w:color="auto"/>
              <w:bottom w:val="single" w:sz="4" w:space="0" w:color="auto"/>
              <w:right w:val="single" w:sz="4" w:space="0" w:color="auto"/>
            </w:tcBorders>
          </w:tcPr>
          <w:p w14:paraId="34051E39" w14:textId="77777777" w:rsidR="007B0B59" w:rsidRPr="00D54825" w:rsidRDefault="007B0B59" w:rsidP="007B0B59">
            <w:pPr>
              <w:pStyle w:val="TAC"/>
            </w:pPr>
            <w:r w:rsidRPr="00D54825">
              <w:t>FFS</w:t>
            </w:r>
          </w:p>
        </w:tc>
      </w:tr>
      <w:tr w:rsidR="007B0B59" w:rsidRPr="00D54825" w14:paraId="78553B4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FA1D1C4" w14:textId="77777777" w:rsidR="007B0B59" w:rsidRPr="00D54825" w:rsidRDefault="007B0B59" w:rsidP="007B0B59">
            <w:pPr>
              <w:pStyle w:val="TAC"/>
              <w:jc w:val="left"/>
            </w:pPr>
            <w:r w:rsidRPr="00D54825">
              <w:t>TRP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1DF91988" w14:textId="77777777" w:rsidR="007B0B59" w:rsidRPr="00D54825" w:rsidRDefault="007B0B59" w:rsidP="007B0B59">
            <w:pPr>
              <w:pStyle w:val="TAC"/>
              <w:rPr>
                <w:lang w:eastAsia="ja-JP"/>
              </w:rPr>
            </w:pPr>
            <w:r w:rsidRPr="00D54825">
              <w:t>FFS</w:t>
            </w:r>
          </w:p>
        </w:tc>
      </w:tr>
      <w:tr w:rsidR="007B0B59" w:rsidRPr="00D54825" w14:paraId="5D484F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78CF76C4" w14:textId="77777777" w:rsidR="007B0B59" w:rsidRPr="00D54825" w:rsidRDefault="007B0B59" w:rsidP="007B0B59">
            <w:pPr>
              <w:pStyle w:val="TAH"/>
            </w:pPr>
          </w:p>
        </w:tc>
        <w:tc>
          <w:tcPr>
            <w:tcW w:w="6761" w:type="dxa"/>
            <w:gridSpan w:val="4"/>
            <w:tcBorders>
              <w:top w:val="single" w:sz="4" w:space="0" w:color="auto"/>
              <w:left w:val="single" w:sz="4" w:space="0" w:color="auto"/>
              <w:bottom w:val="single" w:sz="4" w:space="0" w:color="auto"/>
              <w:right w:val="single" w:sz="4" w:space="0" w:color="auto"/>
            </w:tcBorders>
          </w:tcPr>
          <w:p w14:paraId="4A0C401A" w14:textId="77777777" w:rsidR="007B0B59" w:rsidRPr="00D54825" w:rsidRDefault="007B0B59" w:rsidP="007B0B59">
            <w:pPr>
              <w:pStyle w:val="TAH"/>
            </w:pPr>
            <w:r w:rsidRPr="00D54825">
              <w:t>Systematic uncertainties (NOTE 6)</w:t>
            </w:r>
          </w:p>
        </w:tc>
        <w:tc>
          <w:tcPr>
            <w:tcW w:w="1210" w:type="dxa"/>
            <w:tcBorders>
              <w:top w:val="single" w:sz="4" w:space="0" w:color="auto"/>
              <w:left w:val="single" w:sz="4" w:space="0" w:color="auto"/>
              <w:bottom w:val="single" w:sz="4" w:space="0" w:color="auto"/>
              <w:right w:val="single" w:sz="4" w:space="0" w:color="auto"/>
            </w:tcBorders>
          </w:tcPr>
          <w:p w14:paraId="53040BDF" w14:textId="77777777" w:rsidR="007B0B59" w:rsidRPr="00D54825" w:rsidRDefault="007B0B59" w:rsidP="007B0B59">
            <w:pPr>
              <w:pStyle w:val="TAH"/>
            </w:pPr>
            <w:r w:rsidRPr="00D54825">
              <w:t>Value</w:t>
            </w:r>
          </w:p>
        </w:tc>
      </w:tr>
      <w:tr w:rsidR="007B0B59" w:rsidRPr="00D54825" w14:paraId="3742CFD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1D5FD3" w14:textId="77777777" w:rsidR="007B0B59" w:rsidRPr="00D54825" w:rsidRDefault="007B0B59" w:rsidP="007B0B59">
            <w:pPr>
              <w:pStyle w:val="TAL"/>
            </w:pPr>
            <w:r w:rsidRPr="00D54825">
              <w:rPr>
                <w:lang w:eastAsia="ja-JP"/>
              </w:rPr>
              <w:t>28</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3F1E218" w14:textId="77777777" w:rsidR="007B0B59" w:rsidRPr="00D54825" w:rsidRDefault="007B0B59" w:rsidP="007B0B59">
            <w:pPr>
              <w:pStyle w:val="TAC"/>
              <w:jc w:val="left"/>
            </w:pPr>
            <w:r w:rsidRPr="00D54825">
              <w:rPr>
                <w:lang w:eastAsia="ja-JP" w:bidi="hi-IN"/>
              </w:rPr>
              <w:t>Systematic error due to TRP calculation/quadrature (NOTE 4)</w:t>
            </w:r>
          </w:p>
        </w:tc>
        <w:tc>
          <w:tcPr>
            <w:tcW w:w="1210" w:type="dxa"/>
            <w:tcBorders>
              <w:top w:val="single" w:sz="4" w:space="0" w:color="auto"/>
              <w:left w:val="single" w:sz="4" w:space="0" w:color="auto"/>
              <w:bottom w:val="single" w:sz="4" w:space="0" w:color="auto"/>
              <w:right w:val="single" w:sz="4" w:space="0" w:color="auto"/>
            </w:tcBorders>
          </w:tcPr>
          <w:p w14:paraId="417B6E49" w14:textId="333549F3" w:rsidR="007B0B59" w:rsidRPr="00D54825" w:rsidRDefault="004B62C1" w:rsidP="007B0B59">
            <w:pPr>
              <w:pStyle w:val="TAC"/>
              <w:rPr>
                <w:lang w:eastAsia="ja-JP"/>
              </w:rPr>
            </w:pPr>
            <w:r w:rsidRPr="00D54825">
              <w:t>0.00</w:t>
            </w:r>
          </w:p>
        </w:tc>
      </w:tr>
      <w:tr w:rsidR="007B0B59" w:rsidRPr="00D54825" w14:paraId="4EC6834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92D6053" w14:textId="77777777" w:rsidR="007B0B59" w:rsidRPr="00D54825" w:rsidRDefault="007B0B59" w:rsidP="007B0B59">
            <w:pPr>
              <w:pStyle w:val="TAL"/>
              <w:rPr>
                <w:lang w:eastAsia="ja-JP"/>
              </w:rPr>
            </w:pPr>
            <w:r w:rsidRPr="00D54825">
              <w:rPr>
                <w:lang w:eastAsia="ja-JP"/>
              </w:rPr>
              <w:t>29</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CD52079" w14:textId="77777777" w:rsidR="007B0B59" w:rsidRPr="00D54825" w:rsidRDefault="007B0B59" w:rsidP="007B0B59">
            <w:pPr>
              <w:pStyle w:val="TAC"/>
              <w:jc w:val="left"/>
              <w:rPr>
                <w:lang w:eastAsia="ja-JP" w:bidi="hi-IN"/>
              </w:rPr>
            </w:pPr>
            <w:r w:rsidRPr="00D54825">
              <w:t>Influence of noise</w:t>
            </w:r>
          </w:p>
        </w:tc>
        <w:tc>
          <w:tcPr>
            <w:tcW w:w="1210" w:type="dxa"/>
            <w:tcBorders>
              <w:top w:val="single" w:sz="4" w:space="0" w:color="auto"/>
              <w:left w:val="single" w:sz="4" w:space="0" w:color="auto"/>
              <w:bottom w:val="single" w:sz="4" w:space="0" w:color="auto"/>
              <w:right w:val="single" w:sz="4" w:space="0" w:color="auto"/>
            </w:tcBorders>
          </w:tcPr>
          <w:p w14:paraId="174BB75F" w14:textId="77777777" w:rsidR="007B0B59" w:rsidRPr="00D54825" w:rsidRDefault="007B0B59" w:rsidP="007B0B59">
            <w:pPr>
              <w:pStyle w:val="TAC"/>
              <w:rPr>
                <w:lang w:eastAsia="ja-JP"/>
              </w:rPr>
            </w:pPr>
            <w:r w:rsidRPr="00D54825">
              <w:t>FFS</w:t>
            </w:r>
          </w:p>
        </w:tc>
      </w:tr>
      <w:tr w:rsidR="007B0B59" w:rsidRPr="00D54825" w14:paraId="3F0E05C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0A693AF" w14:textId="77777777" w:rsidR="007B0B59" w:rsidRPr="00D54825" w:rsidRDefault="007B0B59" w:rsidP="007B0B59">
            <w:pPr>
              <w:pStyle w:val="TAL"/>
              <w:rPr>
                <w:lang w:eastAsia="ja-JP"/>
              </w:rPr>
            </w:pPr>
            <w:r w:rsidRPr="00D54825">
              <w:rPr>
                <w:lang w:eastAsia="ja-JP"/>
              </w:rPr>
              <w:t>30</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017C5B19" w14:textId="77777777" w:rsidR="007B0B59" w:rsidRPr="00D54825" w:rsidRDefault="007B0B59" w:rsidP="007B0B59">
            <w:pPr>
              <w:pStyle w:val="TAC"/>
              <w:jc w:val="left"/>
            </w:pPr>
            <w:r w:rsidRPr="00D54825">
              <w:rPr>
                <w:lang w:eastAsia="ja-JP"/>
              </w:rPr>
              <w:t>Beam peak search</w:t>
            </w:r>
          </w:p>
        </w:tc>
        <w:tc>
          <w:tcPr>
            <w:tcW w:w="1210" w:type="dxa"/>
            <w:tcBorders>
              <w:top w:val="single" w:sz="4" w:space="0" w:color="auto"/>
              <w:left w:val="single" w:sz="4" w:space="0" w:color="auto"/>
              <w:bottom w:val="single" w:sz="4" w:space="0" w:color="auto"/>
              <w:right w:val="single" w:sz="4" w:space="0" w:color="auto"/>
            </w:tcBorders>
          </w:tcPr>
          <w:p w14:paraId="1ABF7C3E" w14:textId="77777777" w:rsidR="007B0B59" w:rsidRPr="00D54825" w:rsidRDefault="007B0B59" w:rsidP="007B0B59">
            <w:pPr>
              <w:pStyle w:val="TAC"/>
              <w:rPr>
                <w:lang w:eastAsia="ja-JP"/>
              </w:rPr>
            </w:pPr>
            <w:r w:rsidRPr="00D54825">
              <w:t>FFS</w:t>
            </w:r>
          </w:p>
        </w:tc>
      </w:tr>
      <w:tr w:rsidR="007B0B59" w:rsidRPr="00D54825" w14:paraId="2DC8F087"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801866B" w14:textId="77777777" w:rsidR="007B0B59" w:rsidRPr="00D54825" w:rsidRDefault="007B0B59" w:rsidP="007B0B59">
            <w:pPr>
              <w:pStyle w:val="TAH"/>
            </w:pPr>
            <w:r w:rsidRPr="00D54825">
              <w:t xml:space="preserve">Total measurement uncertainty </w:t>
            </w:r>
          </w:p>
        </w:tc>
        <w:tc>
          <w:tcPr>
            <w:tcW w:w="1210" w:type="dxa"/>
            <w:tcBorders>
              <w:top w:val="single" w:sz="4" w:space="0" w:color="auto"/>
              <w:left w:val="single" w:sz="4" w:space="0" w:color="auto"/>
              <w:bottom w:val="single" w:sz="4" w:space="0" w:color="auto"/>
              <w:right w:val="single" w:sz="4" w:space="0" w:color="auto"/>
            </w:tcBorders>
          </w:tcPr>
          <w:p w14:paraId="0D8E791C" w14:textId="77777777" w:rsidR="007B0B59" w:rsidRPr="00D54825" w:rsidRDefault="007B0B59" w:rsidP="007B0B59">
            <w:pPr>
              <w:pStyle w:val="TAH"/>
            </w:pPr>
            <w:r w:rsidRPr="00D54825">
              <w:t>Value</w:t>
            </w:r>
          </w:p>
        </w:tc>
      </w:tr>
      <w:tr w:rsidR="007B0B59" w:rsidRPr="00D54825" w14:paraId="67C8AC0C"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10C03E37" w14:textId="77777777" w:rsidR="007B0B59" w:rsidRPr="00D54825" w:rsidRDefault="007B0B59" w:rsidP="007B0B59">
            <w:pPr>
              <w:pStyle w:val="TAC"/>
            </w:pPr>
            <w:r w:rsidRPr="00D54825">
              <w:t xml:space="preserve">TRP </w:t>
            </w:r>
            <w:r w:rsidRPr="00D54825">
              <w:rPr>
                <w:lang w:eastAsia="ja-JP"/>
              </w:rPr>
              <w:t>total measurement uncertainty</w:t>
            </w:r>
            <w:r w:rsidRPr="00D54825">
              <w:t xml:space="preserve"> [dB]</w:t>
            </w:r>
          </w:p>
        </w:tc>
        <w:tc>
          <w:tcPr>
            <w:tcW w:w="1210" w:type="dxa"/>
            <w:tcBorders>
              <w:top w:val="single" w:sz="4" w:space="0" w:color="auto"/>
              <w:left w:val="single" w:sz="4" w:space="0" w:color="auto"/>
              <w:bottom w:val="single" w:sz="4" w:space="0" w:color="auto"/>
              <w:right w:val="single" w:sz="4" w:space="0" w:color="auto"/>
            </w:tcBorders>
          </w:tcPr>
          <w:p w14:paraId="3A1F8F49" w14:textId="77777777" w:rsidR="007B0B59" w:rsidRPr="00D54825" w:rsidRDefault="007B0B59" w:rsidP="007B0B59">
            <w:pPr>
              <w:pStyle w:val="TAC"/>
              <w:rPr>
                <w:lang w:eastAsia="ja-JP"/>
              </w:rPr>
            </w:pPr>
            <w:r w:rsidRPr="00D54825">
              <w:t>FFS</w:t>
            </w:r>
          </w:p>
        </w:tc>
      </w:tr>
      <w:tr w:rsidR="007B0B59" w:rsidRPr="00D54825" w14:paraId="5FC0255B" w14:textId="77777777" w:rsidTr="000C20D3">
        <w:trPr>
          <w:cantSplit/>
          <w:tblHeader/>
          <w:jc w:val="center"/>
        </w:trPr>
        <w:tc>
          <w:tcPr>
            <w:tcW w:w="8507" w:type="dxa"/>
            <w:gridSpan w:val="6"/>
            <w:tcBorders>
              <w:top w:val="single" w:sz="4" w:space="0" w:color="auto"/>
              <w:left w:val="single" w:sz="4" w:space="0" w:color="auto"/>
              <w:bottom w:val="single" w:sz="4" w:space="0" w:color="auto"/>
              <w:right w:val="single" w:sz="4" w:space="0" w:color="auto"/>
            </w:tcBorders>
          </w:tcPr>
          <w:p w14:paraId="187D41F9" w14:textId="77777777" w:rsidR="007B0B59" w:rsidRPr="00D54825" w:rsidRDefault="007B0B59" w:rsidP="007B0B59">
            <w:pPr>
              <w:pStyle w:val="TAN"/>
            </w:pPr>
            <w:r w:rsidRPr="00D54825">
              <w:lastRenderedPageBreak/>
              <w:t>NOTE 1:</w:t>
            </w:r>
            <w:r w:rsidRPr="00D54825">
              <w:tab/>
            </w:r>
            <w:r w:rsidRPr="00D54825">
              <w:rPr>
                <w:lang w:eastAsia="ja-JP"/>
              </w:rPr>
              <w:t>Void</w:t>
            </w:r>
          </w:p>
          <w:p w14:paraId="1858995E" w14:textId="77777777" w:rsidR="007B0B59" w:rsidRPr="00D54825" w:rsidRDefault="007B0B59" w:rsidP="007B0B59">
            <w:pPr>
              <w:pStyle w:val="TAN"/>
            </w:pPr>
            <w:r w:rsidRPr="00D54825">
              <w:t>NOTE 2:</w:t>
            </w:r>
            <w:r w:rsidRPr="00D54825">
              <w:tab/>
              <w:t>The analysis was done only for the case of operating at max output power, in-band, non-CA.</w:t>
            </w:r>
          </w:p>
          <w:p w14:paraId="1A006F90" w14:textId="77777777" w:rsidR="007B0B59" w:rsidRPr="00D54825" w:rsidRDefault="007B0B59" w:rsidP="007B0B59">
            <w:pPr>
              <w:pStyle w:val="TAN"/>
            </w:pPr>
            <w:r w:rsidRPr="00D54825">
              <w:t>NOTE 3:</w:t>
            </w:r>
            <w:r w:rsidRPr="00D54825">
              <w:tab/>
              <w:t>The assessment assumes maximum DUT output power.</w:t>
            </w:r>
          </w:p>
          <w:p w14:paraId="1DC49492" w14:textId="77777777" w:rsidR="007B0B59" w:rsidRPr="00D54825" w:rsidRDefault="007B0B59" w:rsidP="007B0B59">
            <w:pPr>
              <w:pStyle w:val="TAN"/>
            </w:pPr>
            <w:r w:rsidRPr="00D54825">
              <w:t>NOTE 4:</w:t>
            </w:r>
            <w:r w:rsidRPr="00D54825">
              <w:tab/>
              <w:t xml:space="preserve">This contributor </w:t>
            </w:r>
            <w:r w:rsidRPr="00D54825">
              <w:rPr>
                <w:rFonts w:cs="Arial"/>
                <w:lang w:eastAsia="ja-JP" w:bidi="hi-IN"/>
              </w:rPr>
              <w:t>shall only be considered for TRP measurements.</w:t>
            </w:r>
          </w:p>
          <w:p w14:paraId="198473CB" w14:textId="77777777" w:rsidR="007B0B59" w:rsidRPr="00D54825" w:rsidRDefault="007B0B59" w:rsidP="007B0B59">
            <w:pPr>
              <w:pStyle w:val="TAN"/>
              <w:rPr>
                <w:lang w:eastAsia="ja-JP"/>
              </w:rPr>
            </w:pPr>
            <w:r w:rsidRPr="00D54825">
              <w:t>NOTE 5:</w:t>
            </w:r>
            <w:r w:rsidRPr="00D54825">
              <w:tab/>
            </w:r>
            <w:r w:rsidRPr="00D54825">
              <w:rPr>
                <w:lang w:eastAsia="ja-JP"/>
              </w:rPr>
              <w:t>Void</w:t>
            </w:r>
          </w:p>
          <w:p w14:paraId="095AE28E" w14:textId="77777777" w:rsidR="007B0B59" w:rsidRPr="00D54825" w:rsidRDefault="007B0B59" w:rsidP="007B0B59">
            <w:pPr>
              <w:pStyle w:val="TAN"/>
            </w:pPr>
            <w:r w:rsidRPr="00D54825">
              <w:t>NOTE 6:</w:t>
            </w:r>
            <w:r w:rsidRPr="00D54825">
              <w:tab/>
              <w:t>In order to obtain the total measurement uncertainty, systematic uncertainties have to be added to the expanded root sum square of the standard deviations of the Stage 1 and Stage 2 contributors.</w:t>
            </w:r>
          </w:p>
          <w:p w14:paraId="7EB210B6" w14:textId="77777777" w:rsidR="007B0B59" w:rsidRPr="00D54825" w:rsidRDefault="007B0B59" w:rsidP="007B0B59">
            <w:pPr>
              <w:pStyle w:val="TAN"/>
            </w:pPr>
            <w:r w:rsidRPr="00D54825">
              <w:t>NOTE 7:</w:t>
            </w:r>
            <w:r w:rsidRPr="00D54825">
              <w:tab/>
              <w:t>Values extracted from TR 38.810 v2.6.1 in square brackets pending for further analysis.</w:t>
            </w:r>
          </w:p>
          <w:p w14:paraId="10381FFD" w14:textId="77777777" w:rsidR="007B0B59" w:rsidRPr="00D54825" w:rsidRDefault="007B0B59" w:rsidP="007B0B59">
            <w:pPr>
              <w:pStyle w:val="TAN"/>
            </w:pPr>
            <w:r w:rsidRPr="00D54825">
              <w:t>NOTE 8:</w:t>
            </w:r>
            <w:r w:rsidRPr="00D54825">
              <w:tab/>
              <w:t>Void.</w:t>
            </w:r>
          </w:p>
          <w:p w14:paraId="542FE8C7" w14:textId="77777777" w:rsidR="007B0B59" w:rsidRPr="00D54825" w:rsidRDefault="007B0B59" w:rsidP="007B0B59">
            <w:pPr>
              <w:pStyle w:val="TAN"/>
            </w:pPr>
            <w:r w:rsidRPr="00D54825">
              <w:t>NOTE 9:</w:t>
            </w:r>
            <w:r w:rsidRPr="00D54825">
              <w:tab/>
              <w:t>Applies to the system which has a structure of mechanical feed antenna positioning.</w:t>
            </w:r>
          </w:p>
          <w:p w14:paraId="4D01F927" w14:textId="77777777" w:rsidR="007B0B59" w:rsidRPr="00D54825" w:rsidRDefault="007B0B59" w:rsidP="007B0B59">
            <w:pPr>
              <w:pStyle w:val="TAN"/>
              <w:rPr>
                <w:lang w:eastAsia="ja-JP"/>
              </w:rPr>
            </w:pPr>
            <w:r w:rsidRPr="00D54825">
              <w:t>NOTE 10:</w:t>
            </w:r>
            <w:r w:rsidRPr="00D54825">
              <w:tab/>
            </w:r>
            <w:r w:rsidRPr="00D54825">
              <w:rPr>
                <w:lang w:eastAsia="ja-JP"/>
              </w:rPr>
              <w:t>Defined as fixed value MU contributor.</w:t>
            </w:r>
          </w:p>
        </w:tc>
      </w:tr>
    </w:tbl>
    <w:p w14:paraId="69660C3E" w14:textId="77777777" w:rsidR="0044436F" w:rsidRPr="00D54825" w:rsidRDefault="0044436F" w:rsidP="0044436F">
      <w:pPr>
        <w:rPr>
          <w:lang w:eastAsia="ja-JP"/>
        </w:rPr>
      </w:pPr>
    </w:p>
    <w:p w14:paraId="0AF08DDA" w14:textId="77777777" w:rsidR="00445F1B" w:rsidRPr="00D54825" w:rsidRDefault="00445F1B" w:rsidP="000C20D3">
      <w:pPr>
        <w:pStyle w:val="TH"/>
        <w:rPr>
          <w:lang w:eastAsia="en-US"/>
        </w:rPr>
      </w:pPr>
      <w:r w:rsidRPr="00D54825">
        <w:rPr>
          <w:lang w:eastAsia="en-US"/>
        </w:rPr>
        <w:t>Table B.</w:t>
      </w:r>
      <w:r w:rsidRPr="00D54825">
        <w:rPr>
          <w:lang w:eastAsia="ja-JP"/>
        </w:rPr>
        <w:t>17.2</w:t>
      </w:r>
      <w:r w:rsidRPr="00D54825">
        <w:rPr>
          <w:lang w:eastAsia="en-US"/>
        </w:rPr>
        <w:t>-</w:t>
      </w:r>
      <w:r w:rsidRPr="00D54825">
        <w:rPr>
          <w:lang w:eastAsia="ja-JP"/>
        </w:rPr>
        <w:t>4</w:t>
      </w:r>
      <w:r w:rsidRPr="00D54825">
        <w:rPr>
          <w:lang w:eastAsia="en-US"/>
        </w:rPr>
        <w:t>: Influence of noise</w:t>
      </w:r>
      <w:r w:rsidRPr="00D54825">
        <w:rPr>
          <w:lang w:eastAsia="ja-JP"/>
        </w:rPr>
        <w:t xml:space="preserve"> </w:t>
      </w:r>
      <w:r w:rsidRPr="00D54825">
        <w:rPr>
          <w:lang w:eastAsia="en-US"/>
        </w:rPr>
        <w:t xml:space="preserve">measurement (f=23.45GHz, 32.125GHz, 40.8GHz, Quiet Zone size </w:t>
      </w:r>
      <w:r w:rsidRPr="00D54825">
        <w:rPr>
          <w:rFonts w:cs="Arial"/>
          <w:lang w:eastAsia="en-US"/>
        </w:rPr>
        <w:t>≤</w:t>
      </w:r>
      <w:r w:rsidRPr="00D54825">
        <w:rPr>
          <w:lang w:eastAsia="en-US"/>
        </w:rPr>
        <w:t xml:space="preserve"> 30 cm)</w:t>
      </w:r>
      <w:r w:rsidR="00E81F8B" w:rsidRPr="00D54825">
        <w:rPr>
          <w:lang w:eastAsia="ja-JP"/>
        </w:rPr>
        <w:t xml:space="preserve"> for PC3 UEs</w:t>
      </w:r>
    </w:p>
    <w:tbl>
      <w:tblPr>
        <w:tblW w:w="25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1646"/>
        <w:gridCol w:w="1642"/>
      </w:tblGrid>
      <w:tr w:rsidR="00445F1B" w:rsidRPr="00D54825" w14:paraId="6D89F40A" w14:textId="77777777" w:rsidTr="00445F1B">
        <w:trPr>
          <w:jc w:val="center"/>
        </w:trPr>
        <w:tc>
          <w:tcPr>
            <w:tcW w:w="1668" w:type="pct"/>
            <w:tcBorders>
              <w:bottom w:val="single" w:sz="4" w:space="0" w:color="auto"/>
            </w:tcBorders>
            <w:shd w:val="clear" w:color="auto" w:fill="auto"/>
          </w:tcPr>
          <w:p w14:paraId="497EAA2E" w14:textId="77777777" w:rsidR="00445F1B" w:rsidRPr="00D54825" w:rsidRDefault="00445F1B" w:rsidP="00445F1B">
            <w:pPr>
              <w:keepNext/>
              <w:keepLines/>
              <w:overflowPunct/>
              <w:autoSpaceDE/>
              <w:autoSpaceDN/>
              <w:adjustRightInd/>
              <w:spacing w:after="0"/>
              <w:jc w:val="center"/>
              <w:textAlignment w:val="auto"/>
              <w:rPr>
                <w:rFonts w:ascii="Arial" w:hAnsi="Arial"/>
                <w:b/>
                <w:sz w:val="18"/>
                <w:lang w:eastAsia="en-US"/>
              </w:rPr>
            </w:pPr>
          </w:p>
        </w:tc>
        <w:tc>
          <w:tcPr>
            <w:tcW w:w="1668" w:type="pct"/>
            <w:tcBorders>
              <w:bottom w:val="single" w:sz="4" w:space="0" w:color="auto"/>
            </w:tcBorders>
            <w:shd w:val="clear" w:color="auto" w:fill="auto"/>
          </w:tcPr>
          <w:p w14:paraId="1B537337" w14:textId="77777777" w:rsidR="00445F1B" w:rsidRPr="00D54825" w:rsidRDefault="00445F1B" w:rsidP="00445F1B">
            <w:pPr>
              <w:keepNext/>
              <w:keepLines/>
              <w:overflowPunct/>
              <w:autoSpaceDE/>
              <w:autoSpaceDN/>
              <w:adjustRightInd/>
              <w:spacing w:after="0"/>
              <w:jc w:val="center"/>
              <w:textAlignment w:val="auto"/>
              <w:rPr>
                <w:rFonts w:ascii="Arial" w:hAnsi="Arial"/>
                <w:b/>
                <w:sz w:val="18"/>
                <w:lang w:eastAsia="ja-JP"/>
              </w:rPr>
            </w:pPr>
            <w:r w:rsidRPr="00D54825">
              <w:rPr>
                <w:rFonts w:ascii="Arial" w:hAnsi="Arial"/>
                <w:b/>
                <w:sz w:val="18"/>
                <w:lang w:eastAsia="ja-JP"/>
              </w:rPr>
              <w:t>FR2a</w:t>
            </w:r>
          </w:p>
        </w:tc>
        <w:tc>
          <w:tcPr>
            <w:tcW w:w="1663" w:type="pct"/>
            <w:tcBorders>
              <w:bottom w:val="single" w:sz="4" w:space="0" w:color="auto"/>
            </w:tcBorders>
            <w:shd w:val="clear" w:color="auto" w:fill="auto"/>
          </w:tcPr>
          <w:p w14:paraId="6B77C9EA" w14:textId="77777777" w:rsidR="00445F1B" w:rsidRPr="00D54825" w:rsidRDefault="00445F1B" w:rsidP="00445F1B">
            <w:pPr>
              <w:keepNext/>
              <w:keepLines/>
              <w:overflowPunct/>
              <w:autoSpaceDE/>
              <w:autoSpaceDN/>
              <w:adjustRightInd/>
              <w:spacing w:after="0"/>
              <w:jc w:val="center"/>
              <w:textAlignment w:val="auto"/>
              <w:rPr>
                <w:rFonts w:ascii="Arial" w:hAnsi="Arial"/>
                <w:b/>
                <w:sz w:val="18"/>
                <w:lang w:eastAsia="ja-JP"/>
              </w:rPr>
            </w:pPr>
            <w:r w:rsidRPr="00D54825">
              <w:rPr>
                <w:rFonts w:ascii="Arial" w:hAnsi="Arial"/>
                <w:b/>
                <w:sz w:val="18"/>
                <w:lang w:eastAsia="ja-JP"/>
              </w:rPr>
              <w:t>FR2b</w:t>
            </w:r>
          </w:p>
        </w:tc>
      </w:tr>
      <w:tr w:rsidR="00445F1B" w:rsidRPr="00D54825" w14:paraId="31D344C4" w14:textId="77777777" w:rsidTr="00445F1B">
        <w:trPr>
          <w:jc w:val="center"/>
        </w:trPr>
        <w:tc>
          <w:tcPr>
            <w:tcW w:w="1668" w:type="pct"/>
            <w:tcBorders>
              <w:bottom w:val="single" w:sz="4" w:space="0" w:color="auto"/>
            </w:tcBorders>
            <w:shd w:val="clear" w:color="auto" w:fill="auto"/>
            <w:vAlign w:val="center"/>
          </w:tcPr>
          <w:p w14:paraId="60642256" w14:textId="77777777" w:rsidR="00445F1B" w:rsidRPr="00D54825" w:rsidRDefault="00445F1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ChBW (50MHz)</w:t>
            </w:r>
          </w:p>
        </w:tc>
        <w:tc>
          <w:tcPr>
            <w:tcW w:w="1668" w:type="pct"/>
            <w:tcBorders>
              <w:bottom w:val="single" w:sz="4" w:space="0" w:color="auto"/>
            </w:tcBorders>
            <w:shd w:val="clear" w:color="auto" w:fill="auto"/>
            <w:vAlign w:val="center"/>
          </w:tcPr>
          <w:p w14:paraId="7C861D12" w14:textId="77777777" w:rsidR="00445F1B" w:rsidRPr="00D54825" w:rsidRDefault="00E81F8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ja-JP"/>
              </w:rPr>
              <w:t>0.54</w:t>
            </w:r>
          </w:p>
        </w:tc>
        <w:tc>
          <w:tcPr>
            <w:tcW w:w="1663" w:type="pct"/>
            <w:tcBorders>
              <w:bottom w:val="single" w:sz="4" w:space="0" w:color="auto"/>
            </w:tcBorders>
            <w:shd w:val="clear" w:color="auto" w:fill="auto"/>
          </w:tcPr>
          <w:p w14:paraId="401647F4" w14:textId="5DFFC3BE" w:rsidR="00445F1B" w:rsidRPr="00D54825" w:rsidRDefault="00E81F8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rPr>
              <w:t>1.0</w:t>
            </w:r>
            <w:r w:rsidR="00115914" w:rsidRPr="00D54825">
              <w:rPr>
                <w:rFonts w:ascii="Arial" w:hAnsi="Arial"/>
                <w:sz w:val="18"/>
              </w:rPr>
              <w:t xml:space="preserve"> (NOTE 6)</w:t>
            </w:r>
          </w:p>
        </w:tc>
      </w:tr>
      <w:tr w:rsidR="00445F1B" w:rsidRPr="00D54825" w14:paraId="05531465" w14:textId="77777777" w:rsidTr="00445F1B">
        <w:trPr>
          <w:jc w:val="center"/>
        </w:trPr>
        <w:tc>
          <w:tcPr>
            <w:tcW w:w="1668" w:type="pct"/>
            <w:tcBorders>
              <w:bottom w:val="single" w:sz="4" w:space="0" w:color="auto"/>
            </w:tcBorders>
            <w:shd w:val="clear" w:color="auto" w:fill="auto"/>
            <w:vAlign w:val="center"/>
          </w:tcPr>
          <w:p w14:paraId="1101E6FA" w14:textId="77777777" w:rsidR="00445F1B" w:rsidRPr="00D54825" w:rsidRDefault="00445F1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ChBW (100MHz)</w:t>
            </w:r>
          </w:p>
        </w:tc>
        <w:tc>
          <w:tcPr>
            <w:tcW w:w="1668" w:type="pct"/>
            <w:tcBorders>
              <w:bottom w:val="single" w:sz="4" w:space="0" w:color="auto"/>
            </w:tcBorders>
            <w:shd w:val="clear" w:color="auto" w:fill="auto"/>
            <w:vAlign w:val="center"/>
          </w:tcPr>
          <w:p w14:paraId="1106BB26" w14:textId="77777777" w:rsidR="00445F1B" w:rsidRPr="00D54825" w:rsidRDefault="00E81F8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rPr>
              <w:t>1.0</w:t>
            </w:r>
          </w:p>
        </w:tc>
        <w:tc>
          <w:tcPr>
            <w:tcW w:w="1663" w:type="pct"/>
            <w:tcBorders>
              <w:bottom w:val="single" w:sz="4" w:space="0" w:color="auto"/>
            </w:tcBorders>
            <w:shd w:val="clear" w:color="auto" w:fill="auto"/>
          </w:tcPr>
          <w:p w14:paraId="4A46485E" w14:textId="5D10FC4A" w:rsidR="00445F1B" w:rsidRPr="00D54825" w:rsidRDefault="00E81F8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rPr>
              <w:t>1.0</w:t>
            </w:r>
            <w:r w:rsidRPr="00D54825">
              <w:rPr>
                <w:rFonts w:ascii="Arial" w:hAnsi="Arial"/>
                <w:sz w:val="18"/>
                <w:lang w:eastAsia="ja-JP"/>
              </w:rPr>
              <w:t xml:space="preserve"> (NOTE</w:t>
            </w:r>
            <w:r w:rsidR="00115914" w:rsidRPr="00D54825">
              <w:rPr>
                <w:rFonts w:ascii="Arial" w:hAnsi="Arial"/>
                <w:sz w:val="18"/>
                <w:lang w:eastAsia="ja-JP"/>
              </w:rPr>
              <w:t xml:space="preserve"> </w:t>
            </w:r>
            <w:r w:rsidRPr="00D54825">
              <w:rPr>
                <w:rFonts w:ascii="Arial" w:hAnsi="Arial"/>
                <w:sz w:val="18"/>
                <w:lang w:eastAsia="ja-JP"/>
              </w:rPr>
              <w:t>5)</w:t>
            </w:r>
          </w:p>
        </w:tc>
      </w:tr>
      <w:tr w:rsidR="00445F1B" w:rsidRPr="00D54825" w14:paraId="5FC94D89" w14:textId="77777777" w:rsidTr="00445F1B">
        <w:trPr>
          <w:jc w:val="center"/>
        </w:trPr>
        <w:tc>
          <w:tcPr>
            <w:tcW w:w="1668" w:type="pct"/>
            <w:tcBorders>
              <w:bottom w:val="single" w:sz="4" w:space="0" w:color="auto"/>
            </w:tcBorders>
            <w:shd w:val="clear" w:color="auto" w:fill="auto"/>
            <w:vAlign w:val="center"/>
          </w:tcPr>
          <w:p w14:paraId="5F421CCA" w14:textId="77777777" w:rsidR="00445F1B" w:rsidRPr="00D54825" w:rsidRDefault="00445F1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ChBW (200MHz)</w:t>
            </w:r>
          </w:p>
        </w:tc>
        <w:tc>
          <w:tcPr>
            <w:tcW w:w="1668" w:type="pct"/>
            <w:tcBorders>
              <w:bottom w:val="single" w:sz="4" w:space="0" w:color="auto"/>
            </w:tcBorders>
            <w:shd w:val="clear" w:color="auto" w:fill="auto"/>
            <w:vAlign w:val="center"/>
          </w:tcPr>
          <w:p w14:paraId="065750C5" w14:textId="77777777" w:rsidR="00445F1B" w:rsidRPr="00D54825" w:rsidRDefault="00E81F8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rPr>
              <w:t>1.0</w:t>
            </w:r>
            <w:r w:rsidRPr="00D54825">
              <w:rPr>
                <w:rFonts w:ascii="Arial" w:hAnsi="Arial"/>
                <w:sz w:val="18"/>
                <w:lang w:eastAsia="ja-JP"/>
              </w:rPr>
              <w:t xml:space="preserve"> (NOTE 4)</w:t>
            </w:r>
          </w:p>
        </w:tc>
        <w:tc>
          <w:tcPr>
            <w:tcW w:w="1663" w:type="pct"/>
            <w:tcBorders>
              <w:bottom w:val="single" w:sz="4" w:space="0" w:color="auto"/>
            </w:tcBorders>
            <w:shd w:val="clear" w:color="auto" w:fill="auto"/>
          </w:tcPr>
          <w:p w14:paraId="5EC251CF" w14:textId="6FAB8902" w:rsidR="00445F1B" w:rsidRPr="00D54825" w:rsidRDefault="00445F1B" w:rsidP="00445F1B">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lang w:eastAsia="en-US"/>
              </w:rPr>
              <w:t>1.0</w:t>
            </w:r>
            <w:r w:rsidRPr="00D54825">
              <w:rPr>
                <w:rFonts w:ascii="Arial" w:hAnsi="Arial"/>
                <w:sz w:val="18"/>
                <w:lang w:eastAsia="ja-JP"/>
              </w:rPr>
              <w:t xml:space="preserve"> (NOTE</w:t>
            </w:r>
            <w:r w:rsidR="00115914" w:rsidRPr="00D54825">
              <w:rPr>
                <w:rFonts w:ascii="Arial" w:hAnsi="Arial"/>
                <w:sz w:val="18"/>
                <w:lang w:eastAsia="ja-JP"/>
              </w:rPr>
              <w:t xml:space="preserve"> </w:t>
            </w:r>
            <w:r w:rsidRPr="00D54825">
              <w:rPr>
                <w:rFonts w:ascii="Arial" w:hAnsi="Arial"/>
                <w:sz w:val="18"/>
                <w:lang w:eastAsia="ja-JP"/>
              </w:rPr>
              <w:t>2)</w:t>
            </w:r>
          </w:p>
        </w:tc>
      </w:tr>
      <w:tr w:rsidR="00445F1B" w:rsidRPr="00D54825" w14:paraId="4C143C3E" w14:textId="77777777" w:rsidTr="000C20D3">
        <w:trPr>
          <w:jc w:val="center"/>
        </w:trPr>
        <w:tc>
          <w:tcPr>
            <w:tcW w:w="1668" w:type="pct"/>
            <w:shd w:val="clear" w:color="auto" w:fill="auto"/>
            <w:vAlign w:val="center"/>
          </w:tcPr>
          <w:p w14:paraId="48B06AB8" w14:textId="77777777" w:rsidR="00445F1B" w:rsidRPr="00D54825" w:rsidRDefault="00445F1B" w:rsidP="00445F1B">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ChBW (400MHz)</w:t>
            </w:r>
          </w:p>
        </w:tc>
        <w:tc>
          <w:tcPr>
            <w:tcW w:w="1668" w:type="pct"/>
            <w:shd w:val="clear" w:color="auto" w:fill="auto"/>
            <w:vAlign w:val="center"/>
          </w:tcPr>
          <w:p w14:paraId="32FAE88A" w14:textId="4F7F2DE8" w:rsidR="00445F1B" w:rsidRPr="00D54825" w:rsidRDefault="00445F1B" w:rsidP="00445F1B">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lang w:eastAsia="en-US"/>
              </w:rPr>
              <w:t>1.0</w:t>
            </w:r>
            <w:r w:rsidRPr="00D54825">
              <w:rPr>
                <w:rFonts w:ascii="Arial" w:hAnsi="Arial"/>
                <w:sz w:val="18"/>
                <w:lang w:eastAsia="ja-JP"/>
              </w:rPr>
              <w:t xml:space="preserve"> (NOTE</w:t>
            </w:r>
            <w:r w:rsidR="00115914" w:rsidRPr="00D54825">
              <w:rPr>
                <w:rFonts w:ascii="Arial" w:hAnsi="Arial"/>
                <w:sz w:val="18"/>
                <w:lang w:eastAsia="ja-JP"/>
              </w:rPr>
              <w:t xml:space="preserve"> </w:t>
            </w:r>
            <w:r w:rsidRPr="00D54825">
              <w:rPr>
                <w:rFonts w:ascii="Arial" w:hAnsi="Arial"/>
                <w:sz w:val="18"/>
                <w:lang w:eastAsia="ja-JP"/>
              </w:rPr>
              <w:t>1)</w:t>
            </w:r>
          </w:p>
        </w:tc>
        <w:tc>
          <w:tcPr>
            <w:tcW w:w="1663" w:type="pct"/>
            <w:shd w:val="clear" w:color="auto" w:fill="auto"/>
          </w:tcPr>
          <w:p w14:paraId="5EB7CBD9" w14:textId="22B401AC" w:rsidR="00445F1B" w:rsidRPr="00D54825" w:rsidRDefault="00445F1B" w:rsidP="00445F1B">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lang w:eastAsia="en-US"/>
              </w:rPr>
              <w:t>1.0</w:t>
            </w:r>
            <w:r w:rsidRPr="00D54825">
              <w:rPr>
                <w:rFonts w:ascii="Arial" w:hAnsi="Arial"/>
                <w:sz w:val="18"/>
                <w:lang w:eastAsia="ja-JP"/>
              </w:rPr>
              <w:t xml:space="preserve"> (NOTE</w:t>
            </w:r>
            <w:r w:rsidR="00115914" w:rsidRPr="00D54825">
              <w:rPr>
                <w:rFonts w:ascii="Arial" w:hAnsi="Arial"/>
                <w:sz w:val="18"/>
                <w:lang w:eastAsia="ja-JP"/>
              </w:rPr>
              <w:t xml:space="preserve"> </w:t>
            </w:r>
            <w:r w:rsidRPr="00D54825">
              <w:rPr>
                <w:rFonts w:ascii="Arial" w:hAnsi="Arial"/>
                <w:sz w:val="18"/>
                <w:lang w:eastAsia="ja-JP"/>
              </w:rPr>
              <w:t>3)</w:t>
            </w:r>
          </w:p>
        </w:tc>
      </w:tr>
      <w:tr w:rsidR="00445F1B" w:rsidRPr="00D54825" w14:paraId="1553ED10" w14:textId="77777777" w:rsidTr="00445F1B">
        <w:trPr>
          <w:jc w:val="center"/>
        </w:trPr>
        <w:tc>
          <w:tcPr>
            <w:tcW w:w="5000" w:type="pct"/>
            <w:gridSpan w:val="3"/>
            <w:tcBorders>
              <w:bottom w:val="single" w:sz="4" w:space="0" w:color="auto"/>
            </w:tcBorders>
            <w:shd w:val="clear" w:color="auto" w:fill="auto"/>
            <w:vAlign w:val="center"/>
          </w:tcPr>
          <w:p w14:paraId="3F57EC64" w14:textId="77777777" w:rsidR="00445F1B" w:rsidRPr="00D5482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D54825">
              <w:rPr>
                <w:rFonts w:ascii="Arial" w:hAnsi="Arial"/>
                <w:sz w:val="18"/>
                <w:lang w:eastAsia="ja-JP"/>
              </w:rPr>
              <w:t>NOTE</w:t>
            </w:r>
            <w:r w:rsidR="00E81F8B" w:rsidRPr="00D54825">
              <w:rPr>
                <w:rFonts w:ascii="Arial" w:hAnsi="Arial"/>
                <w:sz w:val="18"/>
                <w:lang w:eastAsia="ja-JP"/>
              </w:rPr>
              <w:t xml:space="preserve"> </w:t>
            </w:r>
            <w:r w:rsidRPr="00D54825">
              <w:rPr>
                <w:rFonts w:ascii="Arial" w:hAnsi="Arial"/>
                <w:sz w:val="18"/>
                <w:lang w:eastAsia="ja-JP"/>
              </w:rPr>
              <w:t xml:space="preserve">1: This value is based on the relaxation of (MPR – </w:t>
            </w:r>
            <w:r w:rsidR="00E81F8B" w:rsidRPr="00D54825">
              <w:rPr>
                <w:rFonts w:ascii="Arial" w:hAnsi="Arial"/>
                <w:sz w:val="18"/>
                <w:lang w:eastAsia="ja-JP"/>
              </w:rPr>
              <w:t>3</w:t>
            </w:r>
            <w:r w:rsidRPr="00D54825">
              <w:rPr>
                <w:rFonts w:ascii="Arial" w:hAnsi="Arial"/>
                <w:sz w:val="18"/>
                <w:lang w:eastAsia="ja-JP"/>
              </w:rPr>
              <w:t xml:space="preserve">.0) dB for MPR &gt; </w:t>
            </w:r>
            <w:r w:rsidR="00E81F8B" w:rsidRPr="00D54825">
              <w:rPr>
                <w:rFonts w:ascii="Arial" w:hAnsi="Arial"/>
                <w:sz w:val="18"/>
                <w:lang w:eastAsia="ja-JP"/>
              </w:rPr>
              <w:t>3</w:t>
            </w:r>
            <w:r w:rsidRPr="00D54825">
              <w:rPr>
                <w:rFonts w:ascii="Arial" w:hAnsi="Arial"/>
                <w:sz w:val="18"/>
                <w:lang w:eastAsia="ja-JP"/>
              </w:rPr>
              <w:t>.0dB.</w:t>
            </w:r>
          </w:p>
          <w:p w14:paraId="2B149850" w14:textId="77777777" w:rsidR="00445F1B" w:rsidRPr="00D54825" w:rsidRDefault="00445F1B" w:rsidP="000C20D3">
            <w:pPr>
              <w:keepNext/>
              <w:keepLines/>
              <w:overflowPunct/>
              <w:autoSpaceDE/>
              <w:autoSpaceDN/>
              <w:adjustRightInd/>
              <w:spacing w:after="0"/>
              <w:ind w:left="851" w:hanging="851"/>
              <w:textAlignment w:val="auto"/>
              <w:rPr>
                <w:rFonts w:ascii="Arial" w:hAnsi="Arial"/>
                <w:sz w:val="18"/>
                <w:lang w:eastAsia="ja-JP"/>
              </w:rPr>
            </w:pPr>
            <w:r w:rsidRPr="00D54825">
              <w:rPr>
                <w:rFonts w:ascii="Arial" w:hAnsi="Arial"/>
                <w:sz w:val="18"/>
                <w:lang w:eastAsia="ja-JP"/>
              </w:rPr>
              <w:t>NOTE</w:t>
            </w:r>
            <w:r w:rsidR="00E81F8B" w:rsidRPr="00D54825">
              <w:rPr>
                <w:rFonts w:ascii="Arial" w:hAnsi="Arial"/>
                <w:sz w:val="18"/>
                <w:lang w:eastAsia="ja-JP"/>
              </w:rPr>
              <w:t xml:space="preserve"> </w:t>
            </w:r>
            <w:r w:rsidRPr="00D54825">
              <w:rPr>
                <w:rFonts w:ascii="Arial" w:hAnsi="Arial"/>
                <w:sz w:val="18"/>
                <w:lang w:eastAsia="ja-JP"/>
              </w:rPr>
              <w:t xml:space="preserve">2: Not applicable for MPR &gt; </w:t>
            </w:r>
            <w:r w:rsidR="00E81F8B" w:rsidRPr="00D54825">
              <w:rPr>
                <w:rFonts w:ascii="Arial" w:hAnsi="Arial"/>
                <w:sz w:val="18"/>
                <w:lang w:eastAsia="ja-JP"/>
              </w:rPr>
              <w:t>3.5</w:t>
            </w:r>
            <w:r w:rsidRPr="00D54825">
              <w:rPr>
                <w:rFonts w:ascii="Arial" w:hAnsi="Arial"/>
                <w:sz w:val="18"/>
                <w:lang w:eastAsia="ja-JP"/>
              </w:rPr>
              <w:t>dB</w:t>
            </w:r>
          </w:p>
          <w:p w14:paraId="502402B0" w14:textId="7BBEBFE2" w:rsidR="00E81F8B" w:rsidRPr="00D54825" w:rsidRDefault="00445F1B" w:rsidP="00E81F8B">
            <w:pPr>
              <w:keepNext/>
              <w:keepLines/>
              <w:spacing w:after="0"/>
              <w:ind w:left="851" w:hanging="851"/>
              <w:rPr>
                <w:rFonts w:ascii="Arial" w:eastAsia="MS Mincho" w:hAnsi="Arial"/>
                <w:sz w:val="18"/>
                <w:lang w:eastAsia="ja-JP"/>
              </w:rPr>
            </w:pPr>
            <w:r w:rsidRPr="00D54825">
              <w:rPr>
                <w:rFonts w:ascii="Arial" w:hAnsi="Arial"/>
                <w:sz w:val="18"/>
                <w:lang w:eastAsia="ja-JP"/>
              </w:rPr>
              <w:t>NOTE</w:t>
            </w:r>
            <w:r w:rsidR="00E81F8B" w:rsidRPr="00D54825">
              <w:rPr>
                <w:rFonts w:ascii="Arial" w:hAnsi="Arial"/>
                <w:sz w:val="18"/>
                <w:lang w:eastAsia="ja-JP"/>
              </w:rPr>
              <w:t xml:space="preserve"> 3</w:t>
            </w:r>
            <w:r w:rsidRPr="00D54825">
              <w:rPr>
                <w:rFonts w:ascii="Arial" w:hAnsi="Arial"/>
                <w:sz w:val="18"/>
                <w:lang w:eastAsia="ja-JP"/>
              </w:rPr>
              <w:t>: Not applicable for MPR &gt; 2.0dB</w:t>
            </w:r>
          </w:p>
          <w:p w14:paraId="1087FAAC" w14:textId="77777777" w:rsidR="00E81F8B" w:rsidRPr="00D54825" w:rsidRDefault="00E81F8B" w:rsidP="00E81F8B">
            <w:pPr>
              <w:keepNext/>
              <w:keepLines/>
              <w:overflowPunct/>
              <w:autoSpaceDE/>
              <w:autoSpaceDN/>
              <w:adjustRightInd/>
              <w:spacing w:after="0"/>
              <w:ind w:left="851" w:hanging="851"/>
              <w:textAlignment w:val="auto"/>
              <w:rPr>
                <w:rFonts w:ascii="Arial" w:eastAsia="MS Mincho" w:hAnsi="Arial"/>
                <w:sz w:val="18"/>
                <w:lang w:eastAsia="ja-JP"/>
              </w:rPr>
            </w:pPr>
            <w:r w:rsidRPr="00D54825">
              <w:rPr>
                <w:rFonts w:ascii="Arial" w:eastAsia="MS Mincho" w:hAnsi="Arial"/>
                <w:sz w:val="18"/>
                <w:lang w:eastAsia="ja-JP"/>
              </w:rPr>
              <w:t>NOTE 4: This value is based on the relaxation of (MPR – 5.0) dB for MPR &gt; 5.0dB.</w:t>
            </w:r>
          </w:p>
          <w:p w14:paraId="641F2229" w14:textId="77777777" w:rsidR="00115914" w:rsidRPr="00D54825" w:rsidRDefault="00E81F8B" w:rsidP="00115914">
            <w:pPr>
              <w:keepNext/>
              <w:keepLines/>
              <w:overflowPunct/>
              <w:autoSpaceDE/>
              <w:autoSpaceDN/>
              <w:adjustRightInd/>
              <w:spacing w:after="0"/>
              <w:ind w:left="851" w:hanging="851"/>
              <w:textAlignment w:val="auto"/>
              <w:rPr>
                <w:rFonts w:ascii="Arial" w:eastAsia="MS Mincho" w:hAnsi="Arial"/>
                <w:sz w:val="18"/>
                <w:lang w:eastAsia="ja-JP"/>
              </w:rPr>
            </w:pPr>
            <w:r w:rsidRPr="00D54825">
              <w:rPr>
                <w:rFonts w:ascii="Arial" w:eastAsia="MS Mincho" w:hAnsi="Arial"/>
                <w:sz w:val="18"/>
                <w:lang w:eastAsia="ja-JP"/>
              </w:rPr>
              <w:t>NOTE 5: Not applicable for MPR &gt; 5.0dB</w:t>
            </w:r>
          </w:p>
          <w:p w14:paraId="4BA85F11" w14:textId="6271A0DD" w:rsidR="00445F1B" w:rsidRPr="00D54825" w:rsidRDefault="00115914" w:rsidP="00115914">
            <w:pPr>
              <w:keepNext/>
              <w:keepLines/>
              <w:overflowPunct/>
              <w:autoSpaceDE/>
              <w:autoSpaceDN/>
              <w:adjustRightInd/>
              <w:spacing w:after="0"/>
              <w:ind w:left="851" w:hanging="851"/>
              <w:textAlignment w:val="auto"/>
              <w:rPr>
                <w:rFonts w:ascii="Arial" w:hAnsi="Arial"/>
                <w:sz w:val="18"/>
                <w:lang w:eastAsia="ja-JP"/>
              </w:rPr>
            </w:pPr>
            <w:r w:rsidRPr="00D54825">
              <w:rPr>
                <w:rFonts w:ascii="Arial" w:eastAsia="MS Mincho" w:hAnsi="Arial"/>
                <w:sz w:val="18"/>
                <w:lang w:eastAsia="ja-JP"/>
              </w:rPr>
              <w:t>NOTE 6: Not applicable for MPR &gt;7. 5 dB</w:t>
            </w:r>
          </w:p>
        </w:tc>
      </w:tr>
    </w:tbl>
    <w:p w14:paraId="4FBA4924" w14:textId="77777777" w:rsidR="00445F1B" w:rsidRPr="00D54825" w:rsidRDefault="00445F1B" w:rsidP="0044436F">
      <w:pPr>
        <w:rPr>
          <w:lang w:eastAsia="ja-JP"/>
        </w:rPr>
      </w:pPr>
    </w:p>
    <w:p w14:paraId="3894CB1C" w14:textId="77777777" w:rsidR="0044436F" w:rsidRPr="00D54825" w:rsidRDefault="0044436F" w:rsidP="0044718E">
      <w:pPr>
        <w:pStyle w:val="Heading1"/>
      </w:pPr>
      <w:bookmarkStart w:id="1316" w:name="_Toc21004869"/>
      <w:bookmarkStart w:id="1317" w:name="_Toc36041642"/>
      <w:bookmarkStart w:id="1318" w:name="_Toc36548866"/>
      <w:bookmarkStart w:id="1319" w:name="_Toc43901341"/>
      <w:bookmarkStart w:id="1320" w:name="_Toc52372084"/>
      <w:bookmarkStart w:id="1321" w:name="_Toc58253543"/>
      <w:bookmarkStart w:id="1322" w:name="_Toc75371685"/>
      <w:r w:rsidRPr="00D54825">
        <w:t>B.18</w:t>
      </w:r>
      <w:r w:rsidRPr="00D54825">
        <w:tab/>
      </w:r>
      <w:r w:rsidRPr="00D54825">
        <w:rPr>
          <w:rFonts w:eastAsia="MS Mincho"/>
          <w:lang w:eastAsia="ja-JP"/>
        </w:rPr>
        <w:t>S</w:t>
      </w:r>
      <w:r w:rsidRPr="00D54825">
        <w:t>purious emissions</w:t>
      </w:r>
      <w:bookmarkEnd w:id="1316"/>
      <w:bookmarkEnd w:id="1317"/>
      <w:bookmarkEnd w:id="1318"/>
      <w:bookmarkEnd w:id="1319"/>
      <w:bookmarkEnd w:id="1320"/>
      <w:bookmarkEnd w:id="1321"/>
      <w:bookmarkEnd w:id="1322"/>
    </w:p>
    <w:p w14:paraId="3F40D3A1" w14:textId="77777777" w:rsidR="0044436F" w:rsidRPr="00D54825" w:rsidRDefault="0044436F" w:rsidP="0044436F">
      <w:pPr>
        <w:pStyle w:val="EditorsNote"/>
        <w:rPr>
          <w:lang w:eastAsia="zh-CN"/>
        </w:rPr>
      </w:pPr>
      <w:r w:rsidRPr="00D54825">
        <w:rPr>
          <w:lang w:eastAsia="zh-CN"/>
        </w:rPr>
        <w:t>Editor’s Note:</w:t>
      </w:r>
    </w:p>
    <w:p w14:paraId="350394E4" w14:textId="77777777" w:rsidR="000E107A" w:rsidRPr="00D54825" w:rsidRDefault="000E107A" w:rsidP="000E107A">
      <w:pPr>
        <w:pStyle w:val="EditorsNote"/>
        <w:ind w:left="284" w:firstLine="0"/>
        <w:rPr>
          <w:lang w:eastAsia="ja-JP"/>
        </w:rPr>
      </w:pPr>
      <w:r w:rsidRPr="00D54825">
        <w:rPr>
          <w:lang w:eastAsia="ja-JP"/>
        </w:rPr>
        <w:t>-</w:t>
      </w:r>
      <w:r w:rsidRPr="00D54825">
        <w:rPr>
          <w:lang w:eastAsia="ja-JP"/>
        </w:rPr>
        <w:tab/>
        <w:t>MU value analysis and offset value analysis for PC1, 2 and 4 are not complete.</w:t>
      </w:r>
    </w:p>
    <w:p w14:paraId="6573BAA7" w14:textId="1E62D03D" w:rsidR="0044436F" w:rsidRPr="00D54825" w:rsidRDefault="00B3718F" w:rsidP="00B3718F">
      <w:pPr>
        <w:pStyle w:val="EditorsNote"/>
        <w:ind w:left="284" w:firstLine="0"/>
        <w:rPr>
          <w:lang w:eastAsia="zh-CN"/>
        </w:rPr>
      </w:pPr>
      <w:r w:rsidRPr="00D54825">
        <w:rPr>
          <w:lang w:eastAsia="zh-CN"/>
        </w:rPr>
        <w:t>-</w:t>
      </w:r>
      <w:r w:rsidRPr="00D54825">
        <w:rPr>
          <w:lang w:eastAsia="zh-CN"/>
        </w:rPr>
        <w:tab/>
      </w:r>
      <w:r w:rsidR="0044436F" w:rsidRPr="00D54825">
        <w:rPr>
          <w:lang w:eastAsia="zh-CN"/>
        </w:rPr>
        <w:t xml:space="preserve">MU value analysis for various test setups in </w:t>
      </w:r>
      <w:r w:rsidR="00132A10" w:rsidRPr="00D54825">
        <w:rPr>
          <w:lang w:eastAsia="zh-CN"/>
        </w:rPr>
        <w:t>clause</w:t>
      </w:r>
      <w:r w:rsidR="0044436F" w:rsidRPr="00D54825">
        <w:rPr>
          <w:lang w:eastAsia="zh-CN"/>
        </w:rPr>
        <w:t xml:space="preserve"> B.18.x is not complete </w:t>
      </w:r>
      <w:r w:rsidR="000E4636" w:rsidRPr="00D54825">
        <w:rPr>
          <w:lang w:eastAsia="ja-JP"/>
        </w:rPr>
        <w:t xml:space="preserve">for above </w:t>
      </w:r>
      <w:r w:rsidR="00AD1134" w:rsidRPr="00D54825">
        <w:rPr>
          <w:lang w:eastAsia="ja-JP"/>
        </w:rPr>
        <w:t>80 GHz</w:t>
      </w:r>
      <w:r w:rsidR="000E4636" w:rsidRPr="00D54825">
        <w:rPr>
          <w:lang w:eastAsia="ja-JP"/>
        </w:rPr>
        <w:t>.</w:t>
      </w:r>
    </w:p>
    <w:p w14:paraId="23CC91FB" w14:textId="4FDB6949" w:rsidR="0044436F" w:rsidRPr="00D54825" w:rsidRDefault="00B3718F" w:rsidP="00B3718F">
      <w:pPr>
        <w:pStyle w:val="EditorsNote"/>
        <w:ind w:left="284" w:firstLine="0"/>
        <w:rPr>
          <w:lang w:eastAsia="zh-CN"/>
        </w:rPr>
      </w:pPr>
      <w:r w:rsidRPr="00D54825">
        <w:rPr>
          <w:lang w:eastAsia="zh-CN"/>
        </w:rPr>
        <w:t>-</w:t>
      </w:r>
      <w:r w:rsidRPr="00D54825">
        <w:rPr>
          <w:lang w:eastAsia="zh-CN"/>
        </w:rPr>
        <w:tab/>
      </w:r>
      <w:r w:rsidR="0044436F" w:rsidRPr="00D54825">
        <w:rPr>
          <w:lang w:eastAsia="zh-CN"/>
        </w:rPr>
        <w:t>Offset value analysis is not complete as it is derived from MU value analysis</w:t>
      </w:r>
      <w:r w:rsidR="000E4636" w:rsidRPr="00D54825">
        <w:rPr>
          <w:lang w:eastAsia="zh-CN"/>
        </w:rPr>
        <w:t xml:space="preserve"> </w:t>
      </w:r>
      <w:r w:rsidR="000E4636" w:rsidRPr="00D54825">
        <w:rPr>
          <w:lang w:eastAsia="ja-JP"/>
        </w:rPr>
        <w:t xml:space="preserve">for above </w:t>
      </w:r>
      <w:r w:rsidR="00AD1134" w:rsidRPr="00D54825">
        <w:rPr>
          <w:lang w:eastAsia="ja-JP"/>
        </w:rPr>
        <w:t>80 GHz</w:t>
      </w:r>
      <w:r w:rsidR="000E4636" w:rsidRPr="00D54825">
        <w:rPr>
          <w:lang w:eastAsia="ja-JP"/>
        </w:rPr>
        <w:t>.</w:t>
      </w:r>
    </w:p>
    <w:p w14:paraId="7A090094" w14:textId="0AB791EF" w:rsidR="0044436F" w:rsidRPr="00D54825" w:rsidRDefault="0044436F" w:rsidP="0044436F">
      <w:pPr>
        <w:rPr>
          <w:lang w:eastAsia="ja-JP"/>
        </w:rPr>
      </w:pPr>
      <w:r w:rsidRPr="00D54825">
        <w:rPr>
          <w:lang w:eastAsia="ja-JP"/>
        </w:rPr>
        <w:t xml:space="preserve">Test procedure of general spurious emission comprises 2 stages: coarse TRP measurement and fine TRP measurement BW. Coarse TRP </w:t>
      </w:r>
      <w:r w:rsidR="001A7B82" w:rsidRPr="00D54825">
        <w:rPr>
          <w:lang w:eastAsia="ja-JP"/>
        </w:rPr>
        <w:t>measurement</w:t>
      </w:r>
      <w:r w:rsidRPr="00D54825">
        <w:rPr>
          <w:lang w:eastAsia="ja-JP"/>
        </w:rPr>
        <w:t xml:space="preserve"> is introduced to reduce the measurement time by applying sparser grids and/or wider measurement BW than fine TRP measurement while having offset dB more stringent test requirement in order not to cause additional </w:t>
      </w:r>
      <w:r w:rsidR="000B6193" w:rsidRPr="00D54825">
        <w:rPr>
          <w:lang w:eastAsia="ja-JP"/>
        </w:rPr>
        <w:t>misjudgement</w:t>
      </w:r>
      <w:r w:rsidR="00E81F8B" w:rsidRPr="00D54825">
        <w:rPr>
          <w:lang w:eastAsia="ja-JP"/>
        </w:rPr>
        <w:t xml:space="preserve"> </w:t>
      </w:r>
      <w:r w:rsidRPr="00D54825">
        <w:rPr>
          <w:lang w:eastAsia="ja-JP"/>
        </w:rPr>
        <w:t>risk. For the frequency ranges for which coarse TRP measurement does not PASS, the measurement is continued with fine TRP measurement procedure.</w:t>
      </w:r>
    </w:p>
    <w:p w14:paraId="46682906" w14:textId="77777777" w:rsidR="0044436F" w:rsidRPr="00D54825" w:rsidRDefault="00D83C38" w:rsidP="0044436F">
      <w:pPr>
        <w:rPr>
          <w:lang w:eastAsia="zh-CN"/>
        </w:rPr>
      </w:pPr>
      <w:r w:rsidRPr="00D54825">
        <w:rPr>
          <w:lang w:eastAsia="ja-JP"/>
        </w:rPr>
        <w:t>Table</w:t>
      </w:r>
      <w:r w:rsidR="00E81F8B" w:rsidRPr="00D54825">
        <w:rPr>
          <w:lang w:eastAsia="ja-JP"/>
        </w:rPr>
        <w:t>s</w:t>
      </w:r>
      <w:r w:rsidRPr="00D54825">
        <w:rPr>
          <w:lang w:eastAsia="ja-JP"/>
        </w:rPr>
        <w:t xml:space="preserve"> B.18-1</w:t>
      </w:r>
      <w:r w:rsidR="00E81F8B" w:rsidRPr="00D54825">
        <w:rPr>
          <w:lang w:eastAsia="ja-JP"/>
        </w:rPr>
        <w:t xml:space="preserve">, </w:t>
      </w:r>
      <w:r w:rsidR="0044436F" w:rsidRPr="00D54825">
        <w:rPr>
          <w:lang w:eastAsia="zh-CN"/>
        </w:rPr>
        <w:t xml:space="preserve"> </w:t>
      </w:r>
      <w:r w:rsidR="00E81F8B" w:rsidRPr="00D54825">
        <w:rPr>
          <w:lang w:eastAsia="ja-JP"/>
        </w:rPr>
        <w:t xml:space="preserve">B.18-1a, B.18-1b </w:t>
      </w:r>
      <w:r w:rsidR="0044436F" w:rsidRPr="00D54825">
        <w:rPr>
          <w:lang w:eastAsia="zh-CN"/>
        </w:rPr>
        <w:t>summarize</w:t>
      </w:r>
      <w:r w:rsidRPr="00D54825">
        <w:rPr>
          <w:lang w:eastAsia="ja-JP"/>
        </w:rPr>
        <w:t>s</w:t>
      </w:r>
      <w:r w:rsidR="0044436F" w:rsidRPr="00D54825">
        <w:rPr>
          <w:lang w:eastAsia="zh-CN"/>
        </w:rPr>
        <w:t xml:space="preserve"> the MU threshold for fine TRP measurements for General spurious emissions</w:t>
      </w:r>
      <w:r w:rsidR="00E81F8B" w:rsidRPr="00D54825">
        <w:rPr>
          <w:lang w:eastAsia="ja-JP"/>
        </w:rPr>
        <w:t xml:space="preserve">, spurious emission band UE co-existence and additional spurious emission, respectively. </w:t>
      </w:r>
      <w:r w:rsidR="0044436F" w:rsidRPr="00D54825">
        <w:rPr>
          <w:lang w:eastAsia="zh-CN"/>
        </w:rPr>
        <w:t>The origin MU values</w:t>
      </w:r>
      <w:r w:rsidR="0044436F" w:rsidRPr="00D54825">
        <w:rPr>
          <w:lang w:eastAsia="ja-JP"/>
        </w:rPr>
        <w:t xml:space="preserve"> for fine TRP measurement </w:t>
      </w:r>
      <w:r w:rsidR="0044436F" w:rsidRPr="00D54825">
        <w:rPr>
          <w:lang w:eastAsia="zh-CN"/>
        </w:rPr>
        <w:t>for different test setups can be found in following subclauses.</w:t>
      </w:r>
    </w:p>
    <w:p w14:paraId="24FA9D61" w14:textId="77777777" w:rsidR="00D83C38" w:rsidRPr="00D54825" w:rsidRDefault="00D83C38" w:rsidP="00D83C38">
      <w:pPr>
        <w:pStyle w:val="TH"/>
        <w:rPr>
          <w:lang w:eastAsia="ja-JP"/>
        </w:rPr>
      </w:pPr>
      <w:r w:rsidRPr="00D54825">
        <w:lastRenderedPageBreak/>
        <w:t>Table B.</w:t>
      </w:r>
      <w:r w:rsidRPr="00D54825">
        <w:rPr>
          <w:lang w:eastAsia="ja-JP"/>
        </w:rPr>
        <w:t>18</w:t>
      </w:r>
      <w:r w:rsidRPr="00D54825">
        <w:t xml:space="preserve">-1: MU threshold for </w:t>
      </w:r>
      <w:r w:rsidR="000E4636" w:rsidRPr="00D54825">
        <w:t>T</w:t>
      </w:r>
      <w:r w:rsidRPr="00D54825">
        <w:t xml:space="preserve">RP measurement for </w:t>
      </w:r>
      <w:r w:rsidR="00E81F8B" w:rsidRPr="00D54825">
        <w:rPr>
          <w:lang w:eastAsia="ja-JP"/>
        </w:rPr>
        <w:t xml:space="preserve">general </w:t>
      </w:r>
      <w:r w:rsidR="000E4636" w:rsidRPr="00D54825">
        <w:rPr>
          <w:lang w:eastAsia="ja-JP"/>
        </w:rPr>
        <w:t>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7B0B59" w:rsidRPr="00D54825" w14:paraId="1BB5A5FB"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3D744FAE" w14:textId="77777777" w:rsidR="007B0B59" w:rsidRPr="00D54825" w:rsidRDefault="007B0B59" w:rsidP="007B0B59">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32219DF4" w14:textId="77777777" w:rsidR="007B0B59" w:rsidRPr="00D54825" w:rsidRDefault="007B0B59" w:rsidP="007B0B59">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4EB56804" w14:textId="77777777" w:rsidR="007B0B59" w:rsidRPr="00D54825" w:rsidRDefault="007B0B59" w:rsidP="007B0B59">
            <w:pPr>
              <w:pStyle w:val="TAH"/>
            </w:pPr>
            <w:r w:rsidRPr="00D54825">
              <w:rPr>
                <w:lang w:eastAsia="ja-JP"/>
              </w:rPr>
              <w:t xml:space="preserve">In-band </w:t>
            </w:r>
            <w:r w:rsidRPr="00D54825">
              <w:t>BW</w:t>
            </w:r>
          </w:p>
        </w:tc>
        <w:tc>
          <w:tcPr>
            <w:tcW w:w="999" w:type="pct"/>
            <w:tcBorders>
              <w:top w:val="single" w:sz="4" w:space="0" w:color="auto"/>
              <w:left w:val="single" w:sz="4" w:space="0" w:color="auto"/>
              <w:bottom w:val="single" w:sz="4" w:space="0" w:color="auto"/>
              <w:right w:val="single" w:sz="4" w:space="0" w:color="auto"/>
            </w:tcBorders>
            <w:hideMark/>
          </w:tcPr>
          <w:p w14:paraId="20643B25" w14:textId="77777777" w:rsidR="007B0B59" w:rsidRPr="00D54825" w:rsidRDefault="007B0B59" w:rsidP="007B0B59">
            <w:pPr>
              <w:pStyle w:val="TAH"/>
            </w:pPr>
            <w:r w:rsidRPr="00D54825">
              <w:rPr>
                <w:lang w:eastAsia="ja-JP"/>
              </w:rPr>
              <w:t xml:space="preserve">In-band </w:t>
            </w:r>
            <w:r w:rsidRPr="00D54825">
              <w:t>Power (NOTE2)</w:t>
            </w:r>
          </w:p>
        </w:tc>
        <w:tc>
          <w:tcPr>
            <w:tcW w:w="999" w:type="pct"/>
            <w:tcBorders>
              <w:top w:val="single" w:sz="4" w:space="0" w:color="auto"/>
              <w:left w:val="single" w:sz="4" w:space="0" w:color="auto"/>
              <w:bottom w:val="single" w:sz="4" w:space="0" w:color="auto"/>
              <w:right w:val="single" w:sz="4" w:space="0" w:color="auto"/>
            </w:tcBorders>
            <w:hideMark/>
          </w:tcPr>
          <w:p w14:paraId="403DBE2D" w14:textId="77777777" w:rsidR="007B0B59" w:rsidRPr="00D54825" w:rsidRDefault="007B0B59" w:rsidP="007B0B59">
            <w:pPr>
              <w:pStyle w:val="TAH"/>
            </w:pPr>
            <w:r w:rsidRPr="00D54825">
              <w:t>Threshold MU value [dB] (NOTE1)</w:t>
            </w:r>
          </w:p>
        </w:tc>
      </w:tr>
      <w:tr w:rsidR="007B0B59" w:rsidRPr="00D54825" w14:paraId="60748AFF" w14:textId="77777777" w:rsidTr="007B0B59">
        <w:trPr>
          <w:jc w:val="center"/>
        </w:trPr>
        <w:tc>
          <w:tcPr>
            <w:tcW w:w="1000" w:type="pct"/>
            <w:vMerge w:val="restart"/>
            <w:tcBorders>
              <w:top w:val="single" w:sz="4" w:space="0" w:color="auto"/>
              <w:left w:val="single" w:sz="4" w:space="0" w:color="auto"/>
              <w:right w:val="single" w:sz="4" w:space="0" w:color="auto"/>
            </w:tcBorders>
          </w:tcPr>
          <w:p w14:paraId="22AD5BA9" w14:textId="77777777" w:rsidR="007B0B59" w:rsidRPr="00D54825" w:rsidRDefault="007B0B59" w:rsidP="007B0B59">
            <w:pPr>
              <w:pStyle w:val="TAC"/>
              <w:rPr>
                <w:lang w:eastAsia="ja-JP"/>
              </w:rPr>
            </w:pPr>
            <w:r w:rsidRPr="00D54825">
              <w:rPr>
                <w:lang w:eastAsia="ja-JP"/>
              </w:rPr>
              <w:t>PC3</w:t>
            </w:r>
          </w:p>
        </w:tc>
        <w:tc>
          <w:tcPr>
            <w:tcW w:w="1000" w:type="pct"/>
            <w:tcBorders>
              <w:top w:val="single" w:sz="4" w:space="0" w:color="auto"/>
              <w:left w:val="single" w:sz="4" w:space="0" w:color="auto"/>
              <w:bottom w:val="nil"/>
              <w:right w:val="single" w:sz="4" w:space="0" w:color="auto"/>
            </w:tcBorders>
            <w:hideMark/>
          </w:tcPr>
          <w:p w14:paraId="6FA23530" w14:textId="77777777" w:rsidR="007B0B59" w:rsidRPr="00D54825" w:rsidRDefault="007B0B59" w:rsidP="007B0B59">
            <w:pPr>
              <w:pStyle w:val="TAC"/>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1002" w:type="pct"/>
            <w:tcBorders>
              <w:top w:val="single" w:sz="4" w:space="0" w:color="auto"/>
              <w:left w:val="single" w:sz="4" w:space="0" w:color="auto"/>
              <w:bottom w:val="nil"/>
              <w:right w:val="single" w:sz="4" w:space="0" w:color="auto"/>
            </w:tcBorders>
            <w:hideMark/>
          </w:tcPr>
          <w:p w14:paraId="3CDF67A0" w14:textId="77777777" w:rsidR="007B0B59" w:rsidRPr="00D54825" w:rsidRDefault="007B0B59" w:rsidP="007B0B59">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61974242" w14:textId="77777777" w:rsidR="007B0B59" w:rsidRPr="00D54825" w:rsidRDefault="007B0B59" w:rsidP="007B0B59">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2D5D5B7" w14:textId="77777777" w:rsidR="007B0B59" w:rsidRPr="00D54825" w:rsidRDefault="007B0B59" w:rsidP="007B0B59">
            <w:pPr>
              <w:pStyle w:val="TAC"/>
              <w:rPr>
                <w:lang w:eastAsia="ja-JP"/>
              </w:rPr>
            </w:pPr>
            <w:r w:rsidRPr="00D54825">
              <w:rPr>
                <w:szCs w:val="18"/>
                <w:lang w:eastAsia="ja-JP"/>
              </w:rPr>
              <w:t>5.14</w:t>
            </w:r>
          </w:p>
        </w:tc>
      </w:tr>
      <w:tr w:rsidR="007B0B59" w:rsidRPr="00D54825" w14:paraId="619B2B8E" w14:textId="77777777" w:rsidTr="007B0B59">
        <w:trPr>
          <w:jc w:val="center"/>
        </w:trPr>
        <w:tc>
          <w:tcPr>
            <w:tcW w:w="1000" w:type="pct"/>
            <w:vMerge/>
            <w:tcBorders>
              <w:left w:val="single" w:sz="4" w:space="0" w:color="auto"/>
              <w:right w:val="single" w:sz="4" w:space="0" w:color="auto"/>
            </w:tcBorders>
          </w:tcPr>
          <w:p w14:paraId="72053758"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D293297" w14:textId="77777777" w:rsidR="007B0B59" w:rsidRPr="00D54825" w:rsidRDefault="007B0B59" w:rsidP="007B0B59">
            <w:pPr>
              <w:pStyle w:val="TAC"/>
              <w:rPr>
                <w:lang w:eastAsia="ja-JP"/>
              </w:rPr>
            </w:pPr>
            <w:r w:rsidRPr="00D54825">
              <w:rPr>
                <w:lang w:eastAsia="ja-JP"/>
              </w:rPr>
              <w:t>12.75 GHz &lt;= f &lt;= 23.45 GHz</w:t>
            </w:r>
          </w:p>
        </w:tc>
        <w:tc>
          <w:tcPr>
            <w:tcW w:w="1002" w:type="pct"/>
            <w:tcBorders>
              <w:top w:val="nil"/>
              <w:left w:val="single" w:sz="4" w:space="0" w:color="auto"/>
              <w:bottom w:val="nil"/>
              <w:right w:val="single" w:sz="4" w:space="0" w:color="auto"/>
            </w:tcBorders>
          </w:tcPr>
          <w:p w14:paraId="40869C01"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071BA157"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4A094B50" w14:textId="77777777" w:rsidR="007B0B59" w:rsidRPr="00D54825" w:rsidRDefault="007B0B59" w:rsidP="007B0B59">
            <w:pPr>
              <w:pStyle w:val="TAC"/>
              <w:rPr>
                <w:szCs w:val="18"/>
                <w:lang w:eastAsia="ja-JP"/>
              </w:rPr>
            </w:pPr>
            <w:r w:rsidRPr="00D54825">
              <w:rPr>
                <w:szCs w:val="18"/>
                <w:lang w:eastAsia="ja-JP"/>
              </w:rPr>
              <w:t>5.11</w:t>
            </w:r>
          </w:p>
        </w:tc>
      </w:tr>
      <w:tr w:rsidR="007B0B59" w:rsidRPr="00D54825" w14:paraId="1D33DF70" w14:textId="77777777" w:rsidTr="007B0B59">
        <w:trPr>
          <w:jc w:val="center"/>
        </w:trPr>
        <w:tc>
          <w:tcPr>
            <w:tcW w:w="1000" w:type="pct"/>
            <w:vMerge/>
            <w:tcBorders>
              <w:left w:val="single" w:sz="4" w:space="0" w:color="auto"/>
              <w:right w:val="single" w:sz="4" w:space="0" w:color="auto"/>
            </w:tcBorders>
          </w:tcPr>
          <w:p w14:paraId="18E2CB38"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4F9AD4A5" w14:textId="77777777" w:rsidR="007B0B59" w:rsidRPr="00D54825" w:rsidRDefault="007B0B59" w:rsidP="007B0B59">
            <w:pPr>
              <w:pStyle w:val="TAC"/>
              <w:rPr>
                <w:lang w:eastAsia="zh-CN"/>
              </w:rPr>
            </w:pPr>
            <w:r w:rsidRPr="00D54825">
              <w:rPr>
                <w:lang w:eastAsia="ja-JP"/>
              </w:rPr>
              <w:t>23.45 GHz &lt;= f &lt;= 40.8 GHz</w:t>
            </w:r>
          </w:p>
        </w:tc>
        <w:tc>
          <w:tcPr>
            <w:tcW w:w="1002" w:type="pct"/>
            <w:tcBorders>
              <w:top w:val="nil"/>
              <w:left w:val="single" w:sz="4" w:space="0" w:color="auto"/>
              <w:bottom w:val="nil"/>
              <w:right w:val="single" w:sz="4" w:space="0" w:color="auto"/>
            </w:tcBorders>
          </w:tcPr>
          <w:p w14:paraId="01DCABB7"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09B442EE"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37867D2" w14:textId="77777777" w:rsidR="007B0B59" w:rsidRPr="00D54825" w:rsidRDefault="007B0B59" w:rsidP="007B0B59">
            <w:pPr>
              <w:pStyle w:val="TAC"/>
              <w:rPr>
                <w:szCs w:val="18"/>
                <w:lang w:eastAsia="ja-JP"/>
              </w:rPr>
            </w:pPr>
            <w:r w:rsidRPr="00D54825">
              <w:rPr>
                <w:szCs w:val="18"/>
                <w:lang w:eastAsia="ja-JP"/>
              </w:rPr>
              <w:t>5.41</w:t>
            </w:r>
          </w:p>
        </w:tc>
      </w:tr>
      <w:tr w:rsidR="007B0B59" w:rsidRPr="00D54825" w14:paraId="62D3F9E1" w14:textId="77777777" w:rsidTr="007B0B59">
        <w:trPr>
          <w:jc w:val="center"/>
        </w:trPr>
        <w:tc>
          <w:tcPr>
            <w:tcW w:w="1000" w:type="pct"/>
            <w:vMerge/>
            <w:tcBorders>
              <w:left w:val="single" w:sz="4" w:space="0" w:color="auto"/>
              <w:right w:val="single" w:sz="4" w:space="0" w:color="auto"/>
            </w:tcBorders>
          </w:tcPr>
          <w:p w14:paraId="6A0F956A"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72E3F984" w14:textId="77777777" w:rsidR="007B0B59" w:rsidRPr="00D54825" w:rsidRDefault="007B0B59" w:rsidP="007B0B59">
            <w:pPr>
              <w:pStyle w:val="TAC"/>
              <w:rPr>
                <w:lang w:eastAsia="zh-CN"/>
              </w:rPr>
            </w:pPr>
            <w:r w:rsidRPr="00D54825">
              <w:rPr>
                <w:lang w:eastAsia="ja-JP"/>
              </w:rPr>
              <w:t>40.8 GHz &lt;= f &lt;= 66 GHz</w:t>
            </w:r>
          </w:p>
        </w:tc>
        <w:tc>
          <w:tcPr>
            <w:tcW w:w="1002" w:type="pct"/>
            <w:tcBorders>
              <w:top w:val="nil"/>
              <w:left w:val="single" w:sz="4" w:space="0" w:color="auto"/>
              <w:bottom w:val="nil"/>
              <w:right w:val="single" w:sz="4" w:space="0" w:color="auto"/>
            </w:tcBorders>
          </w:tcPr>
          <w:p w14:paraId="2EE84061"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1EFA93CB"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E04A253" w14:textId="77777777" w:rsidR="007B0B59" w:rsidRPr="00D54825" w:rsidRDefault="007B0B59" w:rsidP="007B0B59">
            <w:pPr>
              <w:pStyle w:val="TAC"/>
              <w:rPr>
                <w:szCs w:val="18"/>
                <w:lang w:eastAsia="ja-JP"/>
              </w:rPr>
            </w:pPr>
            <w:r w:rsidRPr="00D54825">
              <w:rPr>
                <w:szCs w:val="18"/>
                <w:lang w:eastAsia="ja-JP"/>
              </w:rPr>
              <w:t>7.42</w:t>
            </w:r>
          </w:p>
        </w:tc>
      </w:tr>
      <w:tr w:rsidR="007B0B59" w:rsidRPr="00D54825" w14:paraId="1A7D6587" w14:textId="77777777" w:rsidTr="007B0B59">
        <w:trPr>
          <w:jc w:val="center"/>
        </w:trPr>
        <w:tc>
          <w:tcPr>
            <w:tcW w:w="1000" w:type="pct"/>
            <w:vMerge/>
            <w:tcBorders>
              <w:left w:val="single" w:sz="4" w:space="0" w:color="auto"/>
              <w:bottom w:val="single" w:sz="4" w:space="0" w:color="auto"/>
              <w:right w:val="single" w:sz="4" w:space="0" w:color="auto"/>
            </w:tcBorders>
          </w:tcPr>
          <w:p w14:paraId="792621A0"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46E4DEC0" w14:textId="77777777" w:rsidR="007B0B59" w:rsidRPr="00D54825" w:rsidRDefault="007B0B59" w:rsidP="007B0B59">
            <w:pPr>
              <w:pStyle w:val="TAC"/>
              <w:rPr>
                <w:lang w:eastAsia="zh-CN"/>
              </w:rPr>
            </w:pPr>
            <w:r w:rsidRPr="00D54825">
              <w:rPr>
                <w:lang w:eastAsia="ja-JP"/>
              </w:rPr>
              <w:t>66 GHz &lt;= f &lt;= 80 GHz</w:t>
            </w:r>
          </w:p>
        </w:tc>
        <w:tc>
          <w:tcPr>
            <w:tcW w:w="1002" w:type="pct"/>
            <w:tcBorders>
              <w:top w:val="nil"/>
              <w:left w:val="single" w:sz="4" w:space="0" w:color="auto"/>
              <w:bottom w:val="nil"/>
              <w:right w:val="single" w:sz="4" w:space="0" w:color="auto"/>
            </w:tcBorders>
          </w:tcPr>
          <w:p w14:paraId="55424DAE" w14:textId="77777777" w:rsidR="007B0B59" w:rsidRPr="00D5482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6BAAF58F"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89B57A0" w14:textId="00465C74" w:rsidR="007B0B59" w:rsidRPr="00D54825" w:rsidRDefault="000E107A" w:rsidP="007B0B59">
            <w:pPr>
              <w:pStyle w:val="TAC"/>
              <w:rPr>
                <w:szCs w:val="18"/>
                <w:lang w:eastAsia="ja-JP"/>
              </w:rPr>
            </w:pPr>
            <w:r w:rsidRPr="00D54825">
              <w:rPr>
                <w:szCs w:val="18"/>
                <w:lang w:eastAsia="ja-JP"/>
              </w:rPr>
              <w:t>7.72</w:t>
            </w:r>
          </w:p>
        </w:tc>
      </w:tr>
      <w:tr w:rsidR="007B0B59" w:rsidRPr="00D54825" w14:paraId="1257FAE8" w14:textId="77777777" w:rsidTr="007B0B59">
        <w:trPr>
          <w:jc w:val="center"/>
        </w:trPr>
        <w:tc>
          <w:tcPr>
            <w:tcW w:w="1000" w:type="pct"/>
            <w:vMerge w:val="restart"/>
            <w:tcBorders>
              <w:top w:val="single" w:sz="4" w:space="0" w:color="auto"/>
              <w:left w:val="single" w:sz="4" w:space="0" w:color="auto"/>
              <w:right w:val="single" w:sz="4" w:space="0" w:color="auto"/>
            </w:tcBorders>
          </w:tcPr>
          <w:p w14:paraId="57AC9BB2" w14:textId="77777777" w:rsidR="007B0B59" w:rsidRPr="00D54825" w:rsidRDefault="007B0B59" w:rsidP="007B0B59">
            <w:pPr>
              <w:pStyle w:val="TAC"/>
              <w:rPr>
                <w:lang w:eastAsia="ja-JP"/>
              </w:rPr>
            </w:pPr>
            <w:r w:rsidRPr="00D54825">
              <w:rPr>
                <w:lang w:eastAsia="ja-JP"/>
              </w:rPr>
              <w:t>PC1</w:t>
            </w:r>
          </w:p>
        </w:tc>
        <w:tc>
          <w:tcPr>
            <w:tcW w:w="1000" w:type="pct"/>
            <w:tcBorders>
              <w:top w:val="single" w:sz="4" w:space="0" w:color="auto"/>
              <w:left w:val="single" w:sz="4" w:space="0" w:color="auto"/>
              <w:bottom w:val="nil"/>
              <w:right w:val="single" w:sz="4" w:space="0" w:color="auto"/>
            </w:tcBorders>
            <w:hideMark/>
          </w:tcPr>
          <w:p w14:paraId="13DDE996" w14:textId="77777777" w:rsidR="007B0B59" w:rsidRPr="00D54825" w:rsidRDefault="007B0B59" w:rsidP="007B0B59">
            <w:pPr>
              <w:pStyle w:val="TAC"/>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1002" w:type="pct"/>
            <w:tcBorders>
              <w:top w:val="single" w:sz="4" w:space="0" w:color="auto"/>
              <w:left w:val="single" w:sz="4" w:space="0" w:color="auto"/>
              <w:bottom w:val="nil"/>
              <w:right w:val="single" w:sz="4" w:space="0" w:color="auto"/>
            </w:tcBorders>
            <w:hideMark/>
          </w:tcPr>
          <w:p w14:paraId="4356E4E0" w14:textId="77777777" w:rsidR="007B0B59" w:rsidRPr="00D54825" w:rsidRDefault="007B0B59" w:rsidP="007B0B59">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779746DB" w14:textId="77777777" w:rsidR="007B0B59" w:rsidRPr="00D54825" w:rsidRDefault="007B0B59" w:rsidP="007B0B59">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01862577" w14:textId="77777777" w:rsidR="007B0B59" w:rsidRPr="00D54825" w:rsidRDefault="007B0B59" w:rsidP="007B0B59">
            <w:pPr>
              <w:pStyle w:val="TAC"/>
              <w:rPr>
                <w:lang w:eastAsia="ja-JP"/>
              </w:rPr>
            </w:pPr>
            <w:r w:rsidRPr="00D54825">
              <w:rPr>
                <w:szCs w:val="18"/>
                <w:lang w:eastAsia="ja-JP"/>
              </w:rPr>
              <w:t>FFS</w:t>
            </w:r>
          </w:p>
        </w:tc>
      </w:tr>
      <w:tr w:rsidR="007B0B59" w:rsidRPr="00D54825" w14:paraId="54BCA881" w14:textId="77777777" w:rsidTr="007B0B59">
        <w:trPr>
          <w:jc w:val="center"/>
        </w:trPr>
        <w:tc>
          <w:tcPr>
            <w:tcW w:w="1000" w:type="pct"/>
            <w:vMerge/>
            <w:tcBorders>
              <w:left w:val="single" w:sz="4" w:space="0" w:color="auto"/>
              <w:right w:val="single" w:sz="4" w:space="0" w:color="auto"/>
            </w:tcBorders>
          </w:tcPr>
          <w:p w14:paraId="5441645B"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BB3E6BD" w14:textId="77777777" w:rsidR="007B0B59" w:rsidRPr="00D54825" w:rsidRDefault="007B0B59" w:rsidP="007B0B59">
            <w:pPr>
              <w:pStyle w:val="TAC"/>
              <w:rPr>
                <w:lang w:eastAsia="ja-JP"/>
              </w:rPr>
            </w:pPr>
            <w:r w:rsidRPr="00D54825">
              <w:rPr>
                <w:lang w:eastAsia="ja-JP"/>
              </w:rPr>
              <w:t>12.75 GHz &lt;= f &lt;= 23.45 GHz</w:t>
            </w:r>
          </w:p>
        </w:tc>
        <w:tc>
          <w:tcPr>
            <w:tcW w:w="1002" w:type="pct"/>
            <w:tcBorders>
              <w:top w:val="nil"/>
              <w:left w:val="single" w:sz="4" w:space="0" w:color="auto"/>
              <w:bottom w:val="nil"/>
              <w:right w:val="single" w:sz="4" w:space="0" w:color="auto"/>
            </w:tcBorders>
          </w:tcPr>
          <w:p w14:paraId="6FA7C390"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12066287"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19FE8839" w14:textId="77777777" w:rsidR="007B0B59" w:rsidRPr="00D54825" w:rsidRDefault="007B0B59" w:rsidP="007B0B59">
            <w:pPr>
              <w:pStyle w:val="TAC"/>
              <w:rPr>
                <w:szCs w:val="18"/>
                <w:lang w:eastAsia="ja-JP"/>
              </w:rPr>
            </w:pPr>
            <w:r w:rsidRPr="00D54825">
              <w:rPr>
                <w:szCs w:val="18"/>
                <w:lang w:eastAsia="ja-JP"/>
              </w:rPr>
              <w:t>FFS</w:t>
            </w:r>
          </w:p>
        </w:tc>
      </w:tr>
      <w:tr w:rsidR="007B0B59" w:rsidRPr="00D54825" w14:paraId="6B39775D" w14:textId="77777777" w:rsidTr="007B0B59">
        <w:trPr>
          <w:jc w:val="center"/>
        </w:trPr>
        <w:tc>
          <w:tcPr>
            <w:tcW w:w="1000" w:type="pct"/>
            <w:vMerge/>
            <w:tcBorders>
              <w:left w:val="single" w:sz="4" w:space="0" w:color="auto"/>
              <w:right w:val="single" w:sz="4" w:space="0" w:color="auto"/>
            </w:tcBorders>
          </w:tcPr>
          <w:p w14:paraId="649946BC"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673B8D62" w14:textId="77777777" w:rsidR="007B0B59" w:rsidRPr="00D54825" w:rsidRDefault="007B0B59" w:rsidP="007B0B59">
            <w:pPr>
              <w:pStyle w:val="TAC"/>
              <w:rPr>
                <w:lang w:eastAsia="zh-CN"/>
              </w:rPr>
            </w:pPr>
            <w:r w:rsidRPr="00D54825">
              <w:rPr>
                <w:lang w:eastAsia="ja-JP"/>
              </w:rPr>
              <w:t>23.45 GHz &lt;= f &lt;= 40.8 GHz</w:t>
            </w:r>
          </w:p>
        </w:tc>
        <w:tc>
          <w:tcPr>
            <w:tcW w:w="1002" w:type="pct"/>
            <w:tcBorders>
              <w:top w:val="nil"/>
              <w:left w:val="single" w:sz="4" w:space="0" w:color="auto"/>
              <w:bottom w:val="nil"/>
              <w:right w:val="single" w:sz="4" w:space="0" w:color="auto"/>
            </w:tcBorders>
          </w:tcPr>
          <w:p w14:paraId="72ABE8CD"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480EF882"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01606CC5" w14:textId="77777777" w:rsidR="007B0B59" w:rsidRPr="00D54825" w:rsidRDefault="007B0B59" w:rsidP="007B0B59">
            <w:pPr>
              <w:pStyle w:val="TAC"/>
              <w:rPr>
                <w:szCs w:val="18"/>
                <w:lang w:eastAsia="ja-JP"/>
              </w:rPr>
            </w:pPr>
            <w:r w:rsidRPr="00D54825">
              <w:rPr>
                <w:szCs w:val="18"/>
                <w:lang w:eastAsia="ja-JP"/>
              </w:rPr>
              <w:t>FFS</w:t>
            </w:r>
          </w:p>
        </w:tc>
      </w:tr>
      <w:tr w:rsidR="007B0B59" w:rsidRPr="00D54825" w14:paraId="5125114D" w14:textId="77777777" w:rsidTr="007B0B59">
        <w:trPr>
          <w:jc w:val="center"/>
        </w:trPr>
        <w:tc>
          <w:tcPr>
            <w:tcW w:w="1000" w:type="pct"/>
            <w:vMerge/>
            <w:tcBorders>
              <w:left w:val="single" w:sz="4" w:space="0" w:color="auto"/>
              <w:right w:val="single" w:sz="4" w:space="0" w:color="auto"/>
            </w:tcBorders>
          </w:tcPr>
          <w:p w14:paraId="16A514AA"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nil"/>
              <w:right w:val="single" w:sz="4" w:space="0" w:color="auto"/>
            </w:tcBorders>
          </w:tcPr>
          <w:p w14:paraId="56166FBC" w14:textId="77777777" w:rsidR="007B0B59" w:rsidRPr="00D54825" w:rsidRDefault="007B0B59" w:rsidP="007B0B59">
            <w:pPr>
              <w:pStyle w:val="TAC"/>
              <w:rPr>
                <w:lang w:eastAsia="zh-CN"/>
              </w:rPr>
            </w:pPr>
            <w:r w:rsidRPr="00D54825">
              <w:rPr>
                <w:lang w:eastAsia="ja-JP"/>
              </w:rPr>
              <w:t>40.8 GHz &lt;= f &lt;= 66 GHz</w:t>
            </w:r>
          </w:p>
        </w:tc>
        <w:tc>
          <w:tcPr>
            <w:tcW w:w="1002" w:type="pct"/>
            <w:tcBorders>
              <w:top w:val="nil"/>
              <w:left w:val="single" w:sz="4" w:space="0" w:color="auto"/>
              <w:bottom w:val="nil"/>
              <w:right w:val="single" w:sz="4" w:space="0" w:color="auto"/>
            </w:tcBorders>
          </w:tcPr>
          <w:p w14:paraId="35C95F0E" w14:textId="77777777" w:rsidR="007B0B59" w:rsidRPr="00D54825" w:rsidRDefault="007B0B59" w:rsidP="007B0B59">
            <w:pPr>
              <w:pStyle w:val="TAC"/>
            </w:pPr>
          </w:p>
        </w:tc>
        <w:tc>
          <w:tcPr>
            <w:tcW w:w="999" w:type="pct"/>
            <w:tcBorders>
              <w:top w:val="nil"/>
              <w:left w:val="single" w:sz="4" w:space="0" w:color="auto"/>
              <w:bottom w:val="nil"/>
              <w:right w:val="single" w:sz="4" w:space="0" w:color="auto"/>
            </w:tcBorders>
          </w:tcPr>
          <w:p w14:paraId="09507B2C"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F920DB7" w14:textId="77777777" w:rsidR="007B0B59" w:rsidRPr="00D54825" w:rsidRDefault="007B0B59" w:rsidP="007B0B59">
            <w:pPr>
              <w:pStyle w:val="TAC"/>
              <w:rPr>
                <w:szCs w:val="18"/>
                <w:lang w:eastAsia="ja-JP"/>
              </w:rPr>
            </w:pPr>
            <w:r w:rsidRPr="00D54825">
              <w:rPr>
                <w:szCs w:val="18"/>
                <w:lang w:eastAsia="ja-JP"/>
              </w:rPr>
              <w:t>FFS</w:t>
            </w:r>
          </w:p>
        </w:tc>
      </w:tr>
      <w:tr w:rsidR="007B0B59" w:rsidRPr="00D54825" w14:paraId="5156FF3B" w14:textId="77777777" w:rsidTr="007B0B59">
        <w:trPr>
          <w:jc w:val="center"/>
        </w:trPr>
        <w:tc>
          <w:tcPr>
            <w:tcW w:w="1000" w:type="pct"/>
            <w:vMerge/>
            <w:tcBorders>
              <w:left w:val="single" w:sz="4" w:space="0" w:color="auto"/>
              <w:bottom w:val="single" w:sz="4" w:space="0" w:color="auto"/>
              <w:right w:val="single" w:sz="4" w:space="0" w:color="auto"/>
            </w:tcBorders>
          </w:tcPr>
          <w:p w14:paraId="16159F80" w14:textId="77777777" w:rsidR="007B0B59" w:rsidRPr="00D54825" w:rsidRDefault="007B0B59" w:rsidP="007B0B59">
            <w:pPr>
              <w:pStyle w:val="TAC"/>
              <w:rPr>
                <w:lang w:eastAsia="ja-JP"/>
              </w:rPr>
            </w:pPr>
          </w:p>
        </w:tc>
        <w:tc>
          <w:tcPr>
            <w:tcW w:w="1000" w:type="pct"/>
            <w:tcBorders>
              <w:top w:val="single" w:sz="4" w:space="0" w:color="auto"/>
              <w:left w:val="single" w:sz="4" w:space="0" w:color="auto"/>
              <w:bottom w:val="single" w:sz="4" w:space="0" w:color="auto"/>
              <w:right w:val="single" w:sz="4" w:space="0" w:color="auto"/>
            </w:tcBorders>
          </w:tcPr>
          <w:p w14:paraId="5694B3E3" w14:textId="77777777" w:rsidR="007B0B59" w:rsidRPr="00D54825" w:rsidRDefault="007B0B59" w:rsidP="007B0B59">
            <w:pPr>
              <w:pStyle w:val="TAC"/>
              <w:rPr>
                <w:lang w:eastAsia="zh-CN"/>
              </w:rPr>
            </w:pPr>
            <w:r w:rsidRPr="00D54825">
              <w:rPr>
                <w:lang w:eastAsia="ja-JP"/>
              </w:rPr>
              <w:t>66 GHz &lt;= f &lt;= 80 GHz</w:t>
            </w:r>
          </w:p>
        </w:tc>
        <w:tc>
          <w:tcPr>
            <w:tcW w:w="1002" w:type="pct"/>
            <w:tcBorders>
              <w:top w:val="nil"/>
              <w:left w:val="single" w:sz="4" w:space="0" w:color="auto"/>
              <w:bottom w:val="nil"/>
              <w:right w:val="single" w:sz="4" w:space="0" w:color="auto"/>
            </w:tcBorders>
          </w:tcPr>
          <w:p w14:paraId="21C5E2C2" w14:textId="77777777" w:rsidR="007B0B59" w:rsidRPr="00D54825" w:rsidRDefault="007B0B59" w:rsidP="007B0B59">
            <w:pPr>
              <w:pStyle w:val="TAC"/>
            </w:pPr>
          </w:p>
        </w:tc>
        <w:tc>
          <w:tcPr>
            <w:tcW w:w="999" w:type="pct"/>
            <w:tcBorders>
              <w:top w:val="nil"/>
              <w:left w:val="single" w:sz="4" w:space="0" w:color="auto"/>
              <w:bottom w:val="single" w:sz="4" w:space="0" w:color="auto"/>
              <w:right w:val="single" w:sz="4" w:space="0" w:color="auto"/>
            </w:tcBorders>
          </w:tcPr>
          <w:p w14:paraId="3F98F768" w14:textId="77777777" w:rsidR="007B0B59" w:rsidRPr="00D54825" w:rsidRDefault="007B0B59" w:rsidP="007B0B59">
            <w:pPr>
              <w:pStyle w:val="TAC"/>
            </w:pPr>
          </w:p>
        </w:tc>
        <w:tc>
          <w:tcPr>
            <w:tcW w:w="999" w:type="pct"/>
            <w:tcBorders>
              <w:top w:val="single" w:sz="4" w:space="0" w:color="auto"/>
              <w:left w:val="single" w:sz="4" w:space="0" w:color="auto"/>
              <w:bottom w:val="single" w:sz="4" w:space="0" w:color="auto"/>
              <w:right w:val="single" w:sz="4" w:space="0" w:color="auto"/>
            </w:tcBorders>
          </w:tcPr>
          <w:p w14:paraId="6A581CD5" w14:textId="77777777" w:rsidR="007B0B59" w:rsidRPr="00D54825" w:rsidRDefault="007B0B59" w:rsidP="007B0B59">
            <w:pPr>
              <w:pStyle w:val="TAC"/>
              <w:rPr>
                <w:szCs w:val="18"/>
                <w:lang w:eastAsia="ja-JP"/>
              </w:rPr>
            </w:pPr>
            <w:r w:rsidRPr="00D54825">
              <w:rPr>
                <w:szCs w:val="18"/>
                <w:lang w:eastAsia="ja-JP"/>
              </w:rPr>
              <w:t>FFS</w:t>
            </w:r>
          </w:p>
        </w:tc>
      </w:tr>
      <w:tr w:rsidR="007B0B59" w:rsidRPr="00D54825" w14:paraId="333A479D" w14:textId="77777777" w:rsidTr="007B0B59">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18A4AD6" w14:textId="77777777" w:rsidR="007B0B59" w:rsidRPr="00D54825" w:rsidRDefault="007B0B59" w:rsidP="007B0B59">
            <w:pPr>
              <w:pStyle w:val="TAN"/>
              <w:tabs>
                <w:tab w:val="left" w:pos="4607"/>
              </w:tabs>
              <w:rPr>
                <w:lang w:eastAsia="ja-JP"/>
              </w:rPr>
            </w:pPr>
            <w:r w:rsidRPr="00D54825">
              <w:t>NOTE 1:</w:t>
            </w:r>
            <w:r w:rsidRPr="00D54825">
              <w:tab/>
              <w:t xml:space="preserve">Total EIRP Expanded MU for IFF for Quiet Zone size </w:t>
            </w:r>
            <w:r w:rsidRPr="00D54825">
              <w:rPr>
                <w:rFonts w:cs="Arial"/>
              </w:rPr>
              <w:t>≤</w:t>
            </w:r>
            <w:r w:rsidRPr="00D54825">
              <w:rPr>
                <w:rFonts w:cs="Arial"/>
                <w:lang w:eastAsia="ja-JP"/>
              </w:rPr>
              <w:t xml:space="preserve"> </w:t>
            </w:r>
            <w:r w:rsidRPr="00D54825">
              <w:t>30cm in Table B.</w:t>
            </w:r>
            <w:r w:rsidRPr="00D54825">
              <w:rPr>
                <w:lang w:eastAsia="ja-JP"/>
              </w:rPr>
              <w:t>18.</w:t>
            </w:r>
            <w:r w:rsidRPr="00D54825">
              <w:t>2-3</w:t>
            </w:r>
            <w:r w:rsidRPr="00D54825">
              <w:rPr>
                <w:lang w:eastAsia="ja-JP"/>
              </w:rPr>
              <w:t xml:space="preserve"> to Table </w:t>
            </w:r>
            <w:r w:rsidRPr="00D54825">
              <w:t>B.</w:t>
            </w:r>
            <w:r w:rsidRPr="00D54825">
              <w:rPr>
                <w:lang w:eastAsia="ja-JP"/>
              </w:rPr>
              <w:t>18.</w:t>
            </w:r>
            <w:r w:rsidRPr="00D54825">
              <w:t>2-</w:t>
            </w:r>
            <w:r w:rsidRPr="00D54825">
              <w:rPr>
                <w:lang w:eastAsia="ja-JP"/>
              </w:rPr>
              <w:t>11 for PC3 UEs and in Table B.18.2.12 to Table B.18.2.16 for PC1 UEs.</w:t>
            </w:r>
          </w:p>
          <w:p w14:paraId="0165A367" w14:textId="77777777" w:rsidR="007B0B59" w:rsidRPr="00D54825" w:rsidRDefault="007B0B59" w:rsidP="007B0B59">
            <w:pPr>
              <w:pStyle w:val="TAN"/>
              <w:tabs>
                <w:tab w:val="left" w:pos="4607"/>
              </w:tabs>
              <w:rPr>
                <w:lang w:eastAsia="zh-CN"/>
              </w:rPr>
            </w:pPr>
            <w:r w:rsidRPr="00D54825">
              <w:t>NOTE 2:</w:t>
            </w:r>
            <w:r w:rsidRPr="00D54825">
              <w:tab/>
              <w:t>Max output power level for device with corresponding power class.</w:t>
            </w:r>
          </w:p>
        </w:tc>
      </w:tr>
    </w:tbl>
    <w:p w14:paraId="5DDA176B" w14:textId="77777777" w:rsidR="00E81F8B" w:rsidRPr="00D54825" w:rsidRDefault="00E81F8B" w:rsidP="00E81F8B">
      <w:pPr>
        <w:rPr>
          <w:lang w:eastAsia="ja-JP"/>
        </w:rPr>
      </w:pPr>
    </w:p>
    <w:p w14:paraId="12C150DB" w14:textId="26557E3F" w:rsidR="00E81F8B" w:rsidRPr="00D54825" w:rsidRDefault="00E81F8B" w:rsidP="00E81F8B">
      <w:pPr>
        <w:pStyle w:val="TH"/>
        <w:rPr>
          <w:lang w:eastAsia="ja-JP"/>
        </w:rPr>
      </w:pPr>
      <w:r w:rsidRPr="00D54825">
        <w:t>Table B.</w:t>
      </w:r>
      <w:r w:rsidRPr="00D54825">
        <w:rPr>
          <w:lang w:eastAsia="ja-JP"/>
        </w:rPr>
        <w:t>18</w:t>
      </w:r>
      <w:r w:rsidRPr="00D54825">
        <w:t xml:space="preserve">-1a: MU threshold for TRP measurement for </w:t>
      </w:r>
      <w:r w:rsidRPr="00D54825">
        <w:rPr>
          <w:lang w:eastAsia="ja-JP"/>
        </w:rPr>
        <w:t>spurious emission band UE co-existence</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54825" w14:paraId="15CCD7F0"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hideMark/>
          </w:tcPr>
          <w:p w14:paraId="1D47AFC9" w14:textId="77777777" w:rsidR="00E81F8B" w:rsidRPr="00D54825" w:rsidRDefault="00E81F8B" w:rsidP="00DA18B5">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622F7DC5" w14:textId="77777777" w:rsidR="00E81F8B" w:rsidRPr="00D54825" w:rsidRDefault="00E81F8B" w:rsidP="00DA18B5">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52F8E0E8" w14:textId="77777777" w:rsidR="00E81F8B" w:rsidRPr="00D54825" w:rsidRDefault="00E81F8B" w:rsidP="00DA18B5">
            <w:pPr>
              <w:pStyle w:val="TAH"/>
            </w:pPr>
            <w:r w:rsidRPr="00D54825">
              <w:rPr>
                <w:lang w:eastAsia="ja-JP"/>
              </w:rPr>
              <w:t xml:space="preserve">In-band </w:t>
            </w:r>
            <w:r w:rsidRPr="00D54825">
              <w:t>BW</w:t>
            </w:r>
          </w:p>
        </w:tc>
        <w:tc>
          <w:tcPr>
            <w:tcW w:w="999" w:type="pct"/>
            <w:tcBorders>
              <w:top w:val="single" w:sz="4" w:space="0" w:color="auto"/>
              <w:left w:val="single" w:sz="4" w:space="0" w:color="auto"/>
              <w:bottom w:val="single" w:sz="4" w:space="0" w:color="auto"/>
              <w:right w:val="single" w:sz="4" w:space="0" w:color="auto"/>
            </w:tcBorders>
            <w:hideMark/>
          </w:tcPr>
          <w:p w14:paraId="30D9052A" w14:textId="77777777" w:rsidR="00E81F8B" w:rsidRPr="00D54825" w:rsidRDefault="00E81F8B" w:rsidP="00DA18B5">
            <w:pPr>
              <w:pStyle w:val="TAH"/>
            </w:pPr>
            <w:r w:rsidRPr="00D54825">
              <w:rPr>
                <w:lang w:eastAsia="ja-JP"/>
              </w:rPr>
              <w:t xml:space="preserve">In-band </w:t>
            </w:r>
            <w:r w:rsidRPr="00D54825">
              <w:t>Power (NOTE2)</w:t>
            </w:r>
          </w:p>
        </w:tc>
        <w:tc>
          <w:tcPr>
            <w:tcW w:w="999" w:type="pct"/>
            <w:tcBorders>
              <w:top w:val="single" w:sz="4" w:space="0" w:color="auto"/>
              <w:left w:val="single" w:sz="4" w:space="0" w:color="auto"/>
              <w:bottom w:val="single" w:sz="4" w:space="0" w:color="auto"/>
              <w:right w:val="single" w:sz="4" w:space="0" w:color="auto"/>
            </w:tcBorders>
            <w:hideMark/>
          </w:tcPr>
          <w:p w14:paraId="10A7F0C8" w14:textId="77777777" w:rsidR="00E81F8B" w:rsidRPr="00D54825" w:rsidRDefault="00E81F8B" w:rsidP="00DA18B5">
            <w:pPr>
              <w:pStyle w:val="TAH"/>
            </w:pPr>
            <w:r w:rsidRPr="00D54825">
              <w:t>Threshold MU value [dB] (NOTE1)</w:t>
            </w:r>
          </w:p>
        </w:tc>
      </w:tr>
      <w:tr w:rsidR="00E81F8B" w:rsidRPr="00D54825" w14:paraId="3A62D903"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6E84DD43" w14:textId="77777777" w:rsidR="00E81F8B" w:rsidRPr="00D54825" w:rsidRDefault="00E81F8B" w:rsidP="00DA18B5">
            <w:pPr>
              <w:pStyle w:val="TAC"/>
              <w:rPr>
                <w:lang w:eastAsia="ja-JP"/>
              </w:rPr>
            </w:pPr>
            <w:r w:rsidRPr="00D54825">
              <w:rPr>
                <w:lang w:eastAsia="ja-JP"/>
              </w:rPr>
              <w:t>PC3</w:t>
            </w:r>
          </w:p>
        </w:tc>
        <w:tc>
          <w:tcPr>
            <w:tcW w:w="1000" w:type="pct"/>
            <w:tcBorders>
              <w:top w:val="single" w:sz="4" w:space="0" w:color="auto"/>
              <w:left w:val="single" w:sz="4" w:space="0" w:color="auto"/>
              <w:bottom w:val="nil"/>
              <w:right w:val="single" w:sz="4" w:space="0" w:color="auto"/>
            </w:tcBorders>
            <w:hideMark/>
          </w:tcPr>
          <w:p w14:paraId="7A2953B0" w14:textId="77777777" w:rsidR="00E81F8B" w:rsidRPr="00D54825" w:rsidRDefault="00E81F8B" w:rsidP="00DA18B5">
            <w:pPr>
              <w:pStyle w:val="TAC"/>
            </w:pPr>
            <w:r w:rsidRPr="00D54825">
              <w:rPr>
                <w:lang w:eastAsia="ja-JP"/>
              </w:rPr>
              <w:t>n257, n260, n261</w:t>
            </w:r>
          </w:p>
        </w:tc>
        <w:tc>
          <w:tcPr>
            <w:tcW w:w="1002" w:type="pct"/>
            <w:tcBorders>
              <w:top w:val="single" w:sz="4" w:space="0" w:color="auto"/>
              <w:left w:val="single" w:sz="4" w:space="0" w:color="auto"/>
              <w:bottom w:val="nil"/>
              <w:right w:val="single" w:sz="4" w:space="0" w:color="auto"/>
            </w:tcBorders>
            <w:hideMark/>
          </w:tcPr>
          <w:p w14:paraId="1E7C8CFD"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2B3977BD" w14:textId="77777777" w:rsidR="00E81F8B" w:rsidRPr="00D54825" w:rsidRDefault="00E81F8B" w:rsidP="00DA18B5">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tcPr>
          <w:p w14:paraId="56B35F7B" w14:textId="77777777" w:rsidR="00E81F8B" w:rsidRPr="00D54825" w:rsidRDefault="00E81F8B" w:rsidP="00DA18B5">
            <w:pPr>
              <w:pStyle w:val="TAC"/>
              <w:rPr>
                <w:lang w:eastAsia="ja-JP"/>
              </w:rPr>
            </w:pPr>
            <w:r w:rsidRPr="00D54825">
              <w:rPr>
                <w:szCs w:val="18"/>
                <w:lang w:eastAsia="ja-JP"/>
              </w:rPr>
              <w:t>6.00</w:t>
            </w:r>
          </w:p>
        </w:tc>
      </w:tr>
      <w:tr w:rsidR="00E81F8B" w:rsidRPr="00D54825" w14:paraId="37574B5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C0E12" w14:textId="77777777" w:rsidR="00E81F8B" w:rsidRPr="00D5482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E24BB68" w14:textId="77777777" w:rsidR="00E81F8B" w:rsidRPr="00D54825" w:rsidRDefault="00E81F8B" w:rsidP="00DA18B5">
            <w:pPr>
              <w:pStyle w:val="TAC"/>
              <w:rPr>
                <w:lang w:eastAsia="zh-CN"/>
              </w:rPr>
            </w:pPr>
            <w:r w:rsidRPr="00D54825">
              <w:rPr>
                <w:lang w:eastAsia="ja-JP"/>
              </w:rPr>
              <w:t>36 GHz &lt;= f &lt;= 37 GHz</w:t>
            </w:r>
          </w:p>
        </w:tc>
        <w:tc>
          <w:tcPr>
            <w:tcW w:w="1002" w:type="pct"/>
            <w:tcBorders>
              <w:top w:val="nil"/>
              <w:left w:val="single" w:sz="4" w:space="0" w:color="auto"/>
              <w:bottom w:val="nil"/>
              <w:right w:val="single" w:sz="4" w:space="0" w:color="auto"/>
            </w:tcBorders>
          </w:tcPr>
          <w:p w14:paraId="023649CB"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77B9AF62"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298A3D1D" w14:textId="77777777" w:rsidR="00E81F8B" w:rsidRPr="00D54825" w:rsidRDefault="00E81F8B" w:rsidP="00DA18B5">
            <w:pPr>
              <w:pStyle w:val="TAC"/>
              <w:rPr>
                <w:szCs w:val="18"/>
                <w:lang w:eastAsia="ja-JP"/>
              </w:rPr>
            </w:pPr>
            <w:r w:rsidRPr="00D54825">
              <w:rPr>
                <w:szCs w:val="18"/>
                <w:lang w:eastAsia="ja-JP"/>
              </w:rPr>
              <w:t>6.00</w:t>
            </w:r>
          </w:p>
        </w:tc>
      </w:tr>
      <w:tr w:rsidR="00E81F8B" w:rsidRPr="00D54825" w14:paraId="23205392"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21F39" w14:textId="77777777" w:rsidR="00E81F8B" w:rsidRPr="00D5482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5A4A6A6" w14:textId="77777777" w:rsidR="00E81F8B" w:rsidRPr="00D54825" w:rsidRDefault="00E81F8B" w:rsidP="00DA18B5">
            <w:pPr>
              <w:pStyle w:val="TAC"/>
              <w:rPr>
                <w:lang w:eastAsia="zh-CN"/>
              </w:rPr>
            </w:pPr>
            <w:r w:rsidRPr="00D54825">
              <w:rPr>
                <w:lang w:eastAsia="ja-JP"/>
              </w:rPr>
              <w:t>57 GHz &lt;= f &lt;= 66 GHz</w:t>
            </w:r>
          </w:p>
        </w:tc>
        <w:tc>
          <w:tcPr>
            <w:tcW w:w="1002" w:type="pct"/>
            <w:tcBorders>
              <w:top w:val="nil"/>
              <w:left w:val="single" w:sz="4" w:space="0" w:color="auto"/>
              <w:bottom w:val="nil"/>
              <w:right w:val="single" w:sz="4" w:space="0" w:color="auto"/>
            </w:tcBorders>
          </w:tcPr>
          <w:p w14:paraId="3899F915"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05F57F1D"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tcPr>
          <w:p w14:paraId="361A1EE7" w14:textId="77777777" w:rsidR="00E81F8B" w:rsidRPr="00D54825" w:rsidRDefault="00E81F8B" w:rsidP="00DA18B5">
            <w:pPr>
              <w:pStyle w:val="TAC"/>
              <w:rPr>
                <w:szCs w:val="18"/>
                <w:lang w:eastAsia="ja-JP"/>
              </w:rPr>
            </w:pPr>
            <w:r w:rsidRPr="00D54825">
              <w:rPr>
                <w:szCs w:val="18"/>
                <w:lang w:eastAsia="ja-JP"/>
              </w:rPr>
              <w:t>8.01</w:t>
            </w:r>
          </w:p>
        </w:tc>
      </w:tr>
      <w:tr w:rsidR="00E81F8B" w:rsidRPr="00D54825" w14:paraId="50F09B0E" w14:textId="77777777" w:rsidTr="00DA18B5">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A32BEBD" w14:textId="77777777" w:rsidR="00E81F8B" w:rsidRPr="00D54825" w:rsidRDefault="00E81F8B" w:rsidP="00DA18B5">
            <w:pPr>
              <w:pStyle w:val="TAC"/>
              <w:rPr>
                <w:lang w:eastAsia="ja-JP"/>
              </w:rPr>
            </w:pPr>
            <w:r w:rsidRPr="00D54825">
              <w:rPr>
                <w:lang w:eastAsia="ja-JP"/>
              </w:rPr>
              <w:t>PC1</w:t>
            </w:r>
          </w:p>
        </w:tc>
        <w:tc>
          <w:tcPr>
            <w:tcW w:w="1000" w:type="pct"/>
            <w:tcBorders>
              <w:top w:val="single" w:sz="4" w:space="0" w:color="auto"/>
              <w:left w:val="single" w:sz="4" w:space="0" w:color="auto"/>
              <w:bottom w:val="nil"/>
              <w:right w:val="single" w:sz="4" w:space="0" w:color="auto"/>
            </w:tcBorders>
            <w:hideMark/>
          </w:tcPr>
          <w:p w14:paraId="77CC2310" w14:textId="77777777" w:rsidR="00E81F8B" w:rsidRPr="00D54825" w:rsidRDefault="00E81F8B" w:rsidP="00DA18B5">
            <w:pPr>
              <w:pStyle w:val="TAC"/>
            </w:pPr>
            <w:r w:rsidRPr="00D54825">
              <w:rPr>
                <w:lang w:eastAsia="ja-JP"/>
              </w:rPr>
              <w:t>n257, n261</w:t>
            </w:r>
          </w:p>
        </w:tc>
        <w:tc>
          <w:tcPr>
            <w:tcW w:w="1002" w:type="pct"/>
            <w:tcBorders>
              <w:top w:val="single" w:sz="4" w:space="0" w:color="auto"/>
              <w:left w:val="single" w:sz="4" w:space="0" w:color="auto"/>
              <w:bottom w:val="nil"/>
              <w:right w:val="single" w:sz="4" w:space="0" w:color="auto"/>
            </w:tcBorders>
            <w:hideMark/>
          </w:tcPr>
          <w:p w14:paraId="6D6A04CF"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17477DE6" w14:textId="77777777" w:rsidR="00E81F8B" w:rsidRPr="00D54825" w:rsidRDefault="00E81F8B" w:rsidP="00DA18B5">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CB5AE68" w14:textId="77777777" w:rsidR="00E81F8B" w:rsidRPr="00D54825" w:rsidRDefault="00E81F8B" w:rsidP="00DA18B5">
            <w:pPr>
              <w:pStyle w:val="TAC"/>
              <w:rPr>
                <w:lang w:eastAsia="ja-JP"/>
              </w:rPr>
            </w:pPr>
            <w:r w:rsidRPr="00D54825">
              <w:rPr>
                <w:szCs w:val="18"/>
                <w:lang w:eastAsia="ja-JP"/>
              </w:rPr>
              <w:t>FFS</w:t>
            </w:r>
          </w:p>
        </w:tc>
      </w:tr>
      <w:tr w:rsidR="00E81F8B" w:rsidRPr="00D54825" w14:paraId="32F3E67F"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948AB" w14:textId="77777777" w:rsidR="00E81F8B" w:rsidRPr="00D5482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CE5A720" w14:textId="77777777" w:rsidR="00E81F8B" w:rsidRPr="00D54825" w:rsidRDefault="00E81F8B" w:rsidP="00DA18B5">
            <w:pPr>
              <w:pStyle w:val="TAC"/>
              <w:rPr>
                <w:lang w:eastAsia="ja-JP"/>
              </w:rPr>
            </w:pPr>
            <w:r w:rsidRPr="00D54825">
              <w:rPr>
                <w:lang w:eastAsia="ja-JP"/>
              </w:rPr>
              <w:t>n260</w:t>
            </w:r>
          </w:p>
          <w:p w14:paraId="1149831E" w14:textId="77777777" w:rsidR="00E81F8B" w:rsidRPr="00D54825" w:rsidRDefault="00E81F8B" w:rsidP="00DA18B5">
            <w:pPr>
              <w:pStyle w:val="TAC"/>
              <w:rPr>
                <w:lang w:eastAsia="ja-JP"/>
              </w:rPr>
            </w:pPr>
          </w:p>
        </w:tc>
        <w:tc>
          <w:tcPr>
            <w:tcW w:w="1002" w:type="pct"/>
            <w:tcBorders>
              <w:top w:val="nil"/>
              <w:left w:val="single" w:sz="4" w:space="0" w:color="auto"/>
              <w:bottom w:val="nil"/>
              <w:right w:val="single" w:sz="4" w:space="0" w:color="auto"/>
            </w:tcBorders>
          </w:tcPr>
          <w:p w14:paraId="4C37DF8D"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16881345"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D57F8E2" w14:textId="77777777" w:rsidR="00E81F8B" w:rsidRPr="00D54825" w:rsidRDefault="00E81F8B" w:rsidP="00DA18B5">
            <w:pPr>
              <w:pStyle w:val="TAC"/>
              <w:rPr>
                <w:szCs w:val="18"/>
                <w:lang w:eastAsia="ja-JP"/>
              </w:rPr>
            </w:pPr>
            <w:r w:rsidRPr="00D54825">
              <w:rPr>
                <w:szCs w:val="18"/>
                <w:lang w:eastAsia="ja-JP"/>
              </w:rPr>
              <w:t>FFS</w:t>
            </w:r>
          </w:p>
        </w:tc>
      </w:tr>
      <w:tr w:rsidR="00E81F8B" w:rsidRPr="00D54825" w14:paraId="0A311547"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E5B4B" w14:textId="77777777" w:rsidR="00E81F8B" w:rsidRPr="00D5482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A613F2F" w14:textId="77777777" w:rsidR="00E81F8B" w:rsidRPr="00D54825" w:rsidRDefault="00E81F8B" w:rsidP="00DA18B5">
            <w:pPr>
              <w:pStyle w:val="TAC"/>
              <w:rPr>
                <w:lang w:eastAsia="zh-CN"/>
              </w:rPr>
            </w:pPr>
            <w:r w:rsidRPr="00D54825">
              <w:rPr>
                <w:lang w:eastAsia="ja-JP"/>
              </w:rPr>
              <w:t>36 GHz &lt;= f &lt;= 37 GHz</w:t>
            </w:r>
          </w:p>
        </w:tc>
        <w:tc>
          <w:tcPr>
            <w:tcW w:w="1002" w:type="pct"/>
            <w:tcBorders>
              <w:top w:val="nil"/>
              <w:left w:val="single" w:sz="4" w:space="0" w:color="auto"/>
              <w:bottom w:val="nil"/>
              <w:right w:val="single" w:sz="4" w:space="0" w:color="auto"/>
            </w:tcBorders>
          </w:tcPr>
          <w:p w14:paraId="5FC1E057"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2BC84385"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3CD31DF5" w14:textId="77777777" w:rsidR="00E81F8B" w:rsidRPr="00D54825" w:rsidRDefault="00E81F8B" w:rsidP="00DA18B5">
            <w:pPr>
              <w:pStyle w:val="TAC"/>
              <w:rPr>
                <w:szCs w:val="18"/>
                <w:lang w:eastAsia="ja-JP"/>
              </w:rPr>
            </w:pPr>
            <w:r w:rsidRPr="00D54825">
              <w:rPr>
                <w:szCs w:val="18"/>
                <w:lang w:eastAsia="ja-JP"/>
              </w:rPr>
              <w:t>FFS</w:t>
            </w:r>
          </w:p>
        </w:tc>
      </w:tr>
      <w:tr w:rsidR="00E81F8B" w:rsidRPr="00D54825" w14:paraId="48E444EB" w14:textId="77777777" w:rsidTr="00DA18B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09ED08" w14:textId="77777777" w:rsidR="00E81F8B" w:rsidRPr="00D54825" w:rsidRDefault="00E81F8B" w:rsidP="00DA18B5">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FD71423" w14:textId="77777777" w:rsidR="00E81F8B" w:rsidRPr="00D54825" w:rsidRDefault="00E81F8B" w:rsidP="00DA18B5">
            <w:pPr>
              <w:pStyle w:val="TAC"/>
              <w:rPr>
                <w:lang w:eastAsia="zh-CN"/>
              </w:rPr>
            </w:pPr>
            <w:r w:rsidRPr="00D54825">
              <w:rPr>
                <w:lang w:eastAsia="ja-JP"/>
              </w:rPr>
              <w:t>57 GHz &lt;= f &lt;= 66 GHz</w:t>
            </w:r>
          </w:p>
        </w:tc>
        <w:tc>
          <w:tcPr>
            <w:tcW w:w="1002" w:type="pct"/>
            <w:tcBorders>
              <w:top w:val="nil"/>
              <w:left w:val="single" w:sz="4" w:space="0" w:color="auto"/>
              <w:bottom w:val="nil"/>
              <w:right w:val="single" w:sz="4" w:space="0" w:color="auto"/>
            </w:tcBorders>
          </w:tcPr>
          <w:p w14:paraId="092C6074" w14:textId="77777777" w:rsidR="00E81F8B" w:rsidRPr="00D54825" w:rsidRDefault="00E81F8B" w:rsidP="00DA18B5">
            <w:pPr>
              <w:pStyle w:val="TAC"/>
            </w:pPr>
          </w:p>
        </w:tc>
        <w:tc>
          <w:tcPr>
            <w:tcW w:w="999" w:type="pct"/>
            <w:tcBorders>
              <w:top w:val="nil"/>
              <w:left w:val="single" w:sz="4" w:space="0" w:color="auto"/>
              <w:bottom w:val="nil"/>
              <w:right w:val="single" w:sz="4" w:space="0" w:color="auto"/>
            </w:tcBorders>
          </w:tcPr>
          <w:p w14:paraId="067CFE89"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43D90AF" w14:textId="77777777" w:rsidR="00E81F8B" w:rsidRPr="00D54825" w:rsidRDefault="00E81F8B" w:rsidP="00DA18B5">
            <w:pPr>
              <w:pStyle w:val="TAC"/>
              <w:rPr>
                <w:szCs w:val="18"/>
                <w:lang w:eastAsia="ja-JP"/>
              </w:rPr>
            </w:pPr>
            <w:r w:rsidRPr="00D54825">
              <w:rPr>
                <w:szCs w:val="18"/>
                <w:lang w:eastAsia="ja-JP"/>
              </w:rPr>
              <w:t>FFS</w:t>
            </w:r>
          </w:p>
        </w:tc>
      </w:tr>
      <w:tr w:rsidR="00E81F8B" w:rsidRPr="00D54825" w14:paraId="5A587A4B"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834BFD0" w14:textId="77777777" w:rsidR="00E81F8B" w:rsidRPr="00D54825" w:rsidRDefault="00E81F8B" w:rsidP="00DA18B5">
            <w:pPr>
              <w:pStyle w:val="TAN"/>
              <w:tabs>
                <w:tab w:val="left" w:pos="4607"/>
              </w:tabs>
              <w:rPr>
                <w:lang w:eastAsia="ja-JP"/>
              </w:rPr>
            </w:pPr>
            <w:r w:rsidRPr="00D54825">
              <w:t>NOTE 1:</w:t>
            </w:r>
            <w:r w:rsidRPr="00D54825">
              <w:tab/>
              <w:t>Total EIRP Expanded MU for IFF for Quiet Zone size ≤</w:t>
            </w:r>
            <w:r w:rsidRPr="00D54825">
              <w:rPr>
                <w:lang w:eastAsia="ja-JP"/>
              </w:rPr>
              <w:t xml:space="preserve"> </w:t>
            </w:r>
            <w:r w:rsidRPr="00D54825">
              <w:t>30cm in Table B.</w:t>
            </w:r>
            <w:r w:rsidRPr="00D54825">
              <w:rPr>
                <w:lang w:eastAsia="ja-JP"/>
              </w:rPr>
              <w:t>18.</w:t>
            </w:r>
            <w:r w:rsidRPr="00D54825">
              <w:t>2-3</w:t>
            </w:r>
            <w:r w:rsidRPr="00D54825">
              <w:rPr>
                <w:lang w:eastAsia="ja-JP"/>
              </w:rPr>
              <w:t xml:space="preserve"> to Table </w:t>
            </w:r>
            <w:r w:rsidRPr="00D54825">
              <w:t>B.</w:t>
            </w:r>
            <w:r w:rsidRPr="00D54825">
              <w:rPr>
                <w:lang w:eastAsia="ja-JP"/>
              </w:rPr>
              <w:t>18.</w:t>
            </w:r>
            <w:r w:rsidRPr="00D54825">
              <w:t>2-</w:t>
            </w:r>
            <w:r w:rsidRPr="00D54825">
              <w:rPr>
                <w:lang w:eastAsia="ja-JP"/>
              </w:rPr>
              <w:t>11 for PC3 UEs and in Table B.18.2.12 to Table B.18.2.16 for PC1 UEs.</w:t>
            </w:r>
          </w:p>
          <w:p w14:paraId="1AAF839A" w14:textId="77777777" w:rsidR="00E81F8B" w:rsidRPr="00D54825" w:rsidRDefault="00E81F8B" w:rsidP="00DA18B5">
            <w:pPr>
              <w:pStyle w:val="TAN"/>
              <w:tabs>
                <w:tab w:val="left" w:pos="4607"/>
              </w:tabs>
              <w:rPr>
                <w:lang w:eastAsia="zh-CN"/>
              </w:rPr>
            </w:pPr>
            <w:r w:rsidRPr="00D54825">
              <w:t>NOTE 2:</w:t>
            </w:r>
            <w:r w:rsidRPr="00D54825">
              <w:tab/>
              <w:t>Max output power level for device with corresponding power class.</w:t>
            </w:r>
          </w:p>
        </w:tc>
      </w:tr>
    </w:tbl>
    <w:p w14:paraId="0F5876CD" w14:textId="77777777" w:rsidR="00E81F8B" w:rsidRPr="00D54825" w:rsidRDefault="00E81F8B" w:rsidP="00E81F8B">
      <w:pPr>
        <w:rPr>
          <w:lang w:eastAsia="ja-JP"/>
        </w:rPr>
      </w:pPr>
    </w:p>
    <w:p w14:paraId="24E51DF0" w14:textId="38D901E4" w:rsidR="00AD1134" w:rsidRPr="00D54825" w:rsidRDefault="00E81F8B" w:rsidP="00AD1134">
      <w:pPr>
        <w:pStyle w:val="TH"/>
        <w:rPr>
          <w:lang w:eastAsia="ja-JP"/>
        </w:rPr>
      </w:pPr>
      <w:r w:rsidRPr="00D54825">
        <w:t>Table B.</w:t>
      </w:r>
      <w:r w:rsidRPr="00D54825">
        <w:rPr>
          <w:lang w:eastAsia="ja-JP"/>
        </w:rPr>
        <w:t>18</w:t>
      </w:r>
      <w:r w:rsidRPr="00D54825">
        <w:t>-1</w:t>
      </w:r>
      <w:r w:rsidRPr="00D54825">
        <w:rPr>
          <w:lang w:eastAsia="ja-JP"/>
        </w:rPr>
        <w:t>b</w:t>
      </w:r>
      <w:r w:rsidRPr="00D54825">
        <w:t xml:space="preserve">: MU threshold for TRP measurement for additional </w:t>
      </w:r>
      <w:r w:rsidRPr="00D54825">
        <w:rPr>
          <w:lang w:eastAsia="ja-JP"/>
        </w:rPr>
        <w:t>spurious emission</w:t>
      </w:r>
    </w:p>
    <w:tbl>
      <w:tblPr>
        <w:tblW w:w="4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596"/>
        <w:gridCol w:w="1599"/>
        <w:gridCol w:w="1594"/>
        <w:gridCol w:w="1594"/>
      </w:tblGrid>
      <w:tr w:rsidR="00AD1134" w:rsidRPr="00D54825" w14:paraId="5AB31807" w14:textId="77777777" w:rsidTr="008C5EBD">
        <w:trPr>
          <w:jc w:val="center"/>
        </w:trPr>
        <w:tc>
          <w:tcPr>
            <w:tcW w:w="1000" w:type="pct"/>
            <w:tcBorders>
              <w:top w:val="single" w:sz="4" w:space="0" w:color="auto"/>
              <w:left w:val="single" w:sz="4" w:space="0" w:color="auto"/>
              <w:bottom w:val="single" w:sz="4" w:space="0" w:color="auto"/>
              <w:right w:val="single" w:sz="4" w:space="0" w:color="auto"/>
            </w:tcBorders>
            <w:hideMark/>
          </w:tcPr>
          <w:p w14:paraId="04BA4593" w14:textId="77777777" w:rsidR="00AD1134" w:rsidRPr="00D54825" w:rsidRDefault="00AD1134" w:rsidP="008C5EBD">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790BD385" w14:textId="77777777" w:rsidR="00AD1134" w:rsidRPr="00D54825" w:rsidRDefault="00AD1134" w:rsidP="008C5EBD">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55BE7B38" w14:textId="77777777" w:rsidR="00AD1134" w:rsidRPr="00D54825" w:rsidRDefault="00AD1134" w:rsidP="008C5EBD">
            <w:pPr>
              <w:pStyle w:val="TAH"/>
            </w:pPr>
            <w:r w:rsidRPr="00D54825">
              <w:rPr>
                <w:lang w:eastAsia="ja-JP"/>
              </w:rPr>
              <w:t xml:space="preserve">In-band </w:t>
            </w:r>
            <w:r w:rsidRPr="00D54825">
              <w:t>BW</w:t>
            </w:r>
          </w:p>
        </w:tc>
        <w:tc>
          <w:tcPr>
            <w:tcW w:w="999" w:type="pct"/>
            <w:tcBorders>
              <w:top w:val="single" w:sz="4" w:space="0" w:color="auto"/>
              <w:left w:val="single" w:sz="4" w:space="0" w:color="auto"/>
              <w:bottom w:val="single" w:sz="4" w:space="0" w:color="auto"/>
              <w:right w:val="single" w:sz="4" w:space="0" w:color="auto"/>
            </w:tcBorders>
            <w:hideMark/>
          </w:tcPr>
          <w:p w14:paraId="0789EE63" w14:textId="77777777" w:rsidR="00AD1134" w:rsidRPr="00D54825" w:rsidRDefault="00AD1134" w:rsidP="008C5EBD">
            <w:pPr>
              <w:pStyle w:val="TAH"/>
            </w:pPr>
            <w:r w:rsidRPr="00D54825">
              <w:rPr>
                <w:lang w:eastAsia="ja-JP"/>
              </w:rPr>
              <w:t xml:space="preserve">In-band </w:t>
            </w:r>
            <w:r w:rsidRPr="00D54825">
              <w:t>Power (NOTE2)</w:t>
            </w:r>
          </w:p>
        </w:tc>
        <w:tc>
          <w:tcPr>
            <w:tcW w:w="999" w:type="pct"/>
            <w:tcBorders>
              <w:top w:val="single" w:sz="4" w:space="0" w:color="auto"/>
              <w:left w:val="single" w:sz="4" w:space="0" w:color="auto"/>
              <w:bottom w:val="single" w:sz="4" w:space="0" w:color="auto"/>
              <w:right w:val="single" w:sz="4" w:space="0" w:color="auto"/>
            </w:tcBorders>
            <w:hideMark/>
          </w:tcPr>
          <w:p w14:paraId="518AF3AD" w14:textId="77777777" w:rsidR="00AD1134" w:rsidRPr="00D54825" w:rsidRDefault="00AD1134" w:rsidP="008C5EBD">
            <w:pPr>
              <w:pStyle w:val="TAH"/>
            </w:pPr>
            <w:r w:rsidRPr="00D54825">
              <w:t>Threshold MU value [dB] (NOTE1)</w:t>
            </w:r>
          </w:p>
        </w:tc>
      </w:tr>
      <w:tr w:rsidR="00AD1134" w:rsidRPr="00D54825" w14:paraId="0A4CD43C"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23AD98C4" w14:textId="77777777" w:rsidR="00AD1134" w:rsidRPr="00D54825" w:rsidRDefault="00AD1134" w:rsidP="008C5EBD">
            <w:pPr>
              <w:pStyle w:val="TAC"/>
              <w:rPr>
                <w:lang w:eastAsia="ja-JP"/>
              </w:rPr>
            </w:pPr>
            <w:r w:rsidRPr="00D54825">
              <w:rPr>
                <w:lang w:eastAsia="ja-JP"/>
              </w:rPr>
              <w:t>PC3</w:t>
            </w:r>
          </w:p>
        </w:tc>
        <w:tc>
          <w:tcPr>
            <w:tcW w:w="1000" w:type="pct"/>
            <w:tcBorders>
              <w:top w:val="single" w:sz="4" w:space="0" w:color="auto"/>
              <w:left w:val="single" w:sz="4" w:space="0" w:color="auto"/>
              <w:bottom w:val="nil"/>
              <w:right w:val="single" w:sz="4" w:space="0" w:color="auto"/>
            </w:tcBorders>
            <w:hideMark/>
          </w:tcPr>
          <w:p w14:paraId="55CA50F9" w14:textId="77777777" w:rsidR="00AD1134" w:rsidRPr="00D54825" w:rsidRDefault="00AD1134" w:rsidP="008C5EBD">
            <w:pPr>
              <w:pStyle w:val="TAC"/>
            </w:pPr>
            <w:r w:rsidRPr="00D54825">
              <w:rPr>
                <w:lang w:eastAsia="ja-JP"/>
              </w:rPr>
              <w:t xml:space="preserve">6 </w:t>
            </w:r>
            <w:r w:rsidRPr="00D54825">
              <w:rPr>
                <w:lang w:eastAsia="zh-CN"/>
              </w:rPr>
              <w:t>GHz &lt;= f &lt;=</w:t>
            </w:r>
            <w:r w:rsidRPr="00D54825">
              <w:rPr>
                <w:lang w:eastAsia="ja-JP"/>
              </w:rPr>
              <w:t xml:space="preserve">12.75 </w:t>
            </w:r>
            <w:r w:rsidRPr="00D54825">
              <w:t>GHz</w:t>
            </w:r>
          </w:p>
          <w:p w14:paraId="4D913C05" w14:textId="77777777" w:rsidR="00AD1134" w:rsidRPr="00D54825" w:rsidRDefault="00AD1134" w:rsidP="008C5EBD">
            <w:pPr>
              <w:pStyle w:val="TAC"/>
            </w:pPr>
            <w:r w:rsidRPr="00D54825">
              <w:t>NS_202</w:t>
            </w:r>
          </w:p>
        </w:tc>
        <w:tc>
          <w:tcPr>
            <w:tcW w:w="1002" w:type="pct"/>
            <w:tcBorders>
              <w:top w:val="single" w:sz="4" w:space="0" w:color="auto"/>
              <w:left w:val="single" w:sz="4" w:space="0" w:color="auto"/>
              <w:bottom w:val="nil"/>
              <w:right w:val="single" w:sz="4" w:space="0" w:color="auto"/>
            </w:tcBorders>
            <w:hideMark/>
          </w:tcPr>
          <w:p w14:paraId="57B8644E" w14:textId="77777777" w:rsidR="00AD1134" w:rsidRPr="00D54825" w:rsidRDefault="00AD1134" w:rsidP="008C5EBD">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57ECF208" w14:textId="77777777" w:rsidR="00AD1134" w:rsidRPr="00D54825" w:rsidRDefault="00AD1134" w:rsidP="008C5EBD">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80DF3C0" w14:textId="77777777" w:rsidR="00AD1134" w:rsidRPr="00D54825" w:rsidRDefault="00AD1134" w:rsidP="008C5EBD">
            <w:pPr>
              <w:pStyle w:val="TAC"/>
              <w:rPr>
                <w:lang w:eastAsia="ja-JP"/>
              </w:rPr>
            </w:pPr>
            <w:r w:rsidRPr="00D54825">
              <w:rPr>
                <w:szCs w:val="18"/>
                <w:lang w:eastAsia="ja-JP"/>
              </w:rPr>
              <w:t>5.14</w:t>
            </w:r>
          </w:p>
        </w:tc>
      </w:tr>
      <w:tr w:rsidR="00AD1134" w:rsidRPr="00D54825" w14:paraId="11E732A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76C036"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26B8BD39" w14:textId="77777777" w:rsidR="00AD1134" w:rsidRPr="00D54825" w:rsidRDefault="00AD1134" w:rsidP="008C5EBD">
            <w:pPr>
              <w:pStyle w:val="TAC"/>
              <w:rPr>
                <w:lang w:eastAsia="ja-JP"/>
              </w:rPr>
            </w:pPr>
            <w:r w:rsidRPr="00D54825">
              <w:rPr>
                <w:lang w:eastAsia="ja-JP"/>
              </w:rPr>
              <w:t>12.75 GHz &lt;= f &lt;= 23.45 GHz</w:t>
            </w:r>
          </w:p>
          <w:p w14:paraId="183FF2E0" w14:textId="77777777" w:rsidR="00AD1134" w:rsidRPr="00D54825" w:rsidRDefault="00AD1134" w:rsidP="008C5EBD">
            <w:pPr>
              <w:pStyle w:val="TAC"/>
              <w:rPr>
                <w:lang w:eastAsia="ja-JP"/>
              </w:rPr>
            </w:pPr>
            <w:r w:rsidRPr="00D54825">
              <w:t>NS_202</w:t>
            </w:r>
          </w:p>
        </w:tc>
        <w:tc>
          <w:tcPr>
            <w:tcW w:w="1002" w:type="pct"/>
            <w:tcBorders>
              <w:top w:val="nil"/>
              <w:left w:val="single" w:sz="4" w:space="0" w:color="auto"/>
              <w:bottom w:val="nil"/>
              <w:right w:val="single" w:sz="4" w:space="0" w:color="auto"/>
            </w:tcBorders>
          </w:tcPr>
          <w:p w14:paraId="68553392"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27A84AB9"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E475725" w14:textId="77777777" w:rsidR="00AD1134" w:rsidRPr="00D54825" w:rsidRDefault="00AD1134" w:rsidP="008C5EBD">
            <w:pPr>
              <w:pStyle w:val="TAC"/>
              <w:rPr>
                <w:szCs w:val="18"/>
                <w:lang w:eastAsia="ja-JP"/>
              </w:rPr>
            </w:pPr>
            <w:r w:rsidRPr="00D54825">
              <w:rPr>
                <w:szCs w:val="18"/>
                <w:lang w:eastAsia="ja-JP"/>
              </w:rPr>
              <w:t>5.70</w:t>
            </w:r>
          </w:p>
        </w:tc>
      </w:tr>
      <w:tr w:rsidR="00AD1134" w:rsidRPr="00D54825" w14:paraId="5875C687"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8E44FE"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5F9C3CE" w14:textId="77777777" w:rsidR="00AD1134" w:rsidRPr="00D54825" w:rsidRDefault="00AD1134" w:rsidP="008C5EBD">
            <w:pPr>
              <w:pStyle w:val="TAC"/>
              <w:rPr>
                <w:lang w:eastAsia="ja-JP"/>
              </w:rPr>
            </w:pPr>
            <w:r w:rsidRPr="00D54825">
              <w:rPr>
                <w:lang w:eastAsia="ja-JP"/>
              </w:rPr>
              <w:t>23.45 GHz &lt;= f &lt;= 40.8 GHz</w:t>
            </w:r>
          </w:p>
          <w:p w14:paraId="59D96F4E" w14:textId="77777777" w:rsidR="00AD1134" w:rsidRPr="00D54825" w:rsidRDefault="00AD1134" w:rsidP="008C5EBD">
            <w:pPr>
              <w:pStyle w:val="TAC"/>
              <w:rPr>
                <w:lang w:eastAsia="zh-CN"/>
              </w:rPr>
            </w:pPr>
            <w:r w:rsidRPr="00D54825">
              <w:rPr>
                <w:lang w:eastAsia="zh-CN"/>
              </w:rPr>
              <w:t xml:space="preserve">NS_202, </w:t>
            </w:r>
            <w:r w:rsidRPr="00D54825">
              <w:rPr>
                <w:lang w:eastAsia="zh-CN"/>
              </w:rPr>
              <w:lastRenderedPageBreak/>
              <w:t>NS_203</w:t>
            </w:r>
          </w:p>
        </w:tc>
        <w:tc>
          <w:tcPr>
            <w:tcW w:w="1002" w:type="pct"/>
            <w:tcBorders>
              <w:top w:val="nil"/>
              <w:left w:val="single" w:sz="4" w:space="0" w:color="auto"/>
              <w:bottom w:val="nil"/>
              <w:right w:val="single" w:sz="4" w:space="0" w:color="auto"/>
            </w:tcBorders>
          </w:tcPr>
          <w:p w14:paraId="058FE964"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7CF963F0"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67BDA63" w14:textId="77777777" w:rsidR="00AD1134" w:rsidRPr="00D54825" w:rsidRDefault="00AD1134" w:rsidP="008C5EBD">
            <w:pPr>
              <w:pStyle w:val="TAC"/>
              <w:rPr>
                <w:szCs w:val="18"/>
                <w:lang w:eastAsia="ja-JP"/>
              </w:rPr>
            </w:pPr>
            <w:r w:rsidRPr="00D54825">
              <w:rPr>
                <w:szCs w:val="18"/>
                <w:lang w:eastAsia="ja-JP"/>
              </w:rPr>
              <w:t>6.00</w:t>
            </w:r>
          </w:p>
        </w:tc>
      </w:tr>
      <w:tr w:rsidR="00AD1134" w:rsidRPr="00D54825" w14:paraId="2700654C"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E1C95"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AB5D6B" w14:textId="77777777" w:rsidR="00AD1134" w:rsidRPr="00D54825" w:rsidRDefault="00AD1134" w:rsidP="008C5EBD">
            <w:pPr>
              <w:pStyle w:val="TAC"/>
              <w:rPr>
                <w:color w:val="000000"/>
              </w:rPr>
            </w:pPr>
            <w:r w:rsidRPr="00D54825">
              <w:rPr>
                <w:lang w:eastAsia="ja-JP"/>
              </w:rPr>
              <w:t>40.8 GHz &lt;= f &lt;=</w:t>
            </w:r>
            <w:r w:rsidRPr="00D54825">
              <w:rPr>
                <w:color w:val="000000"/>
              </w:rPr>
              <w:t xml:space="preserve"> 2nd harmonic of the upper frequency edge of the UL operating band</w:t>
            </w:r>
          </w:p>
          <w:p w14:paraId="3D2B8AD1" w14:textId="77777777" w:rsidR="00AD1134" w:rsidRPr="00D54825" w:rsidRDefault="00AD1134" w:rsidP="008C5EBD">
            <w:pPr>
              <w:pStyle w:val="TAC"/>
              <w:rPr>
                <w:lang w:eastAsia="zh-CN"/>
              </w:rPr>
            </w:pPr>
            <w:r w:rsidRPr="00D54825">
              <w:rPr>
                <w:color w:val="000000"/>
              </w:rPr>
              <w:t>NS_202</w:t>
            </w:r>
          </w:p>
        </w:tc>
        <w:tc>
          <w:tcPr>
            <w:tcW w:w="1002" w:type="pct"/>
            <w:tcBorders>
              <w:top w:val="nil"/>
              <w:left w:val="single" w:sz="4" w:space="0" w:color="auto"/>
              <w:bottom w:val="nil"/>
              <w:right w:val="single" w:sz="4" w:space="0" w:color="auto"/>
            </w:tcBorders>
          </w:tcPr>
          <w:p w14:paraId="4A794F90"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2AEE26C6"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0D523D25" w14:textId="77777777" w:rsidR="00AD1134" w:rsidRPr="00D54825" w:rsidRDefault="00AD1134" w:rsidP="008C5EBD">
            <w:pPr>
              <w:pStyle w:val="TAC"/>
              <w:rPr>
                <w:szCs w:val="18"/>
                <w:lang w:eastAsia="ja-JP"/>
              </w:rPr>
            </w:pPr>
            <w:r w:rsidRPr="00D54825">
              <w:rPr>
                <w:szCs w:val="18"/>
                <w:lang w:eastAsia="ja-JP"/>
              </w:rPr>
              <w:t>8.01</w:t>
            </w:r>
          </w:p>
        </w:tc>
      </w:tr>
      <w:tr w:rsidR="00AD1134" w:rsidRPr="00D54825" w14:paraId="02659461" w14:textId="77777777" w:rsidTr="008C5EBD">
        <w:trPr>
          <w:jc w:val="center"/>
        </w:trPr>
        <w:tc>
          <w:tcPr>
            <w:tcW w:w="1000" w:type="pct"/>
            <w:vMerge w:val="restart"/>
            <w:tcBorders>
              <w:top w:val="single" w:sz="4" w:space="0" w:color="auto"/>
              <w:left w:val="single" w:sz="4" w:space="0" w:color="auto"/>
              <w:bottom w:val="single" w:sz="4" w:space="0" w:color="auto"/>
              <w:right w:val="single" w:sz="4" w:space="0" w:color="auto"/>
            </w:tcBorders>
            <w:hideMark/>
          </w:tcPr>
          <w:p w14:paraId="553AD892" w14:textId="77777777" w:rsidR="00AD1134" w:rsidRPr="00D54825" w:rsidRDefault="00AD1134" w:rsidP="008C5EBD">
            <w:pPr>
              <w:pStyle w:val="TAC"/>
              <w:rPr>
                <w:lang w:eastAsia="ja-JP"/>
              </w:rPr>
            </w:pPr>
            <w:r w:rsidRPr="00D54825">
              <w:rPr>
                <w:lang w:eastAsia="ja-JP"/>
              </w:rPr>
              <w:t>PC1</w:t>
            </w:r>
          </w:p>
        </w:tc>
        <w:tc>
          <w:tcPr>
            <w:tcW w:w="1000" w:type="pct"/>
            <w:tcBorders>
              <w:top w:val="single" w:sz="4" w:space="0" w:color="auto"/>
              <w:left w:val="single" w:sz="4" w:space="0" w:color="auto"/>
              <w:bottom w:val="nil"/>
              <w:right w:val="single" w:sz="4" w:space="0" w:color="auto"/>
            </w:tcBorders>
            <w:hideMark/>
          </w:tcPr>
          <w:p w14:paraId="4D932936" w14:textId="77777777" w:rsidR="00AD1134" w:rsidRPr="00D54825" w:rsidRDefault="00AD1134" w:rsidP="008C5EBD">
            <w:pPr>
              <w:pStyle w:val="TAC"/>
            </w:pPr>
            <w:r w:rsidRPr="00D54825">
              <w:rPr>
                <w:lang w:eastAsia="ja-JP"/>
              </w:rPr>
              <w:t xml:space="preserve">6 </w:t>
            </w:r>
            <w:r w:rsidRPr="00D54825">
              <w:rPr>
                <w:lang w:eastAsia="zh-CN"/>
              </w:rPr>
              <w:t>GHz &lt;= f &lt;=</w:t>
            </w:r>
            <w:r w:rsidRPr="00D54825">
              <w:rPr>
                <w:lang w:eastAsia="ja-JP"/>
              </w:rPr>
              <w:t xml:space="preserve">12.75 </w:t>
            </w:r>
            <w:r w:rsidRPr="00D54825">
              <w:t>GHz</w:t>
            </w:r>
          </w:p>
          <w:p w14:paraId="21A0E418" w14:textId="77777777" w:rsidR="00AD1134" w:rsidRPr="00D54825" w:rsidRDefault="00AD1134" w:rsidP="008C5EBD">
            <w:pPr>
              <w:pStyle w:val="TAC"/>
            </w:pPr>
            <w:r w:rsidRPr="00D54825">
              <w:t>NS_202</w:t>
            </w:r>
          </w:p>
        </w:tc>
        <w:tc>
          <w:tcPr>
            <w:tcW w:w="1002" w:type="pct"/>
            <w:tcBorders>
              <w:top w:val="single" w:sz="4" w:space="0" w:color="auto"/>
              <w:left w:val="single" w:sz="4" w:space="0" w:color="auto"/>
              <w:bottom w:val="nil"/>
              <w:right w:val="single" w:sz="4" w:space="0" w:color="auto"/>
            </w:tcBorders>
            <w:hideMark/>
          </w:tcPr>
          <w:p w14:paraId="345B40A4" w14:textId="77777777" w:rsidR="00AD1134" w:rsidRPr="00D54825" w:rsidRDefault="00AD1134" w:rsidP="008C5EBD">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2BCB97D7" w14:textId="77777777" w:rsidR="00AD1134" w:rsidRPr="00D54825" w:rsidRDefault="00AD1134" w:rsidP="008C5EBD">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C8CD8CA" w14:textId="77777777" w:rsidR="00AD1134" w:rsidRPr="00D54825" w:rsidRDefault="00AD1134" w:rsidP="008C5EBD">
            <w:pPr>
              <w:pStyle w:val="TAC"/>
              <w:rPr>
                <w:lang w:eastAsia="ja-JP"/>
              </w:rPr>
            </w:pPr>
            <w:r w:rsidRPr="00D54825">
              <w:rPr>
                <w:szCs w:val="18"/>
                <w:lang w:eastAsia="ja-JP"/>
              </w:rPr>
              <w:t>FFS</w:t>
            </w:r>
          </w:p>
        </w:tc>
      </w:tr>
      <w:tr w:rsidR="00AD1134" w:rsidRPr="00D54825" w14:paraId="71FEC76F"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F9FC4C"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4A50A5C9" w14:textId="77777777" w:rsidR="00AD1134" w:rsidRPr="00D54825" w:rsidRDefault="00AD1134" w:rsidP="008C5EBD">
            <w:pPr>
              <w:pStyle w:val="TAC"/>
              <w:rPr>
                <w:lang w:eastAsia="ja-JP"/>
              </w:rPr>
            </w:pPr>
            <w:r w:rsidRPr="00D54825">
              <w:rPr>
                <w:lang w:eastAsia="ja-JP"/>
              </w:rPr>
              <w:t>12.75 GHz &lt;= f &lt;= 23.45 GHz</w:t>
            </w:r>
          </w:p>
          <w:p w14:paraId="12F4E704" w14:textId="77777777" w:rsidR="00AD1134" w:rsidRPr="00D54825" w:rsidRDefault="00AD1134" w:rsidP="008C5EBD">
            <w:pPr>
              <w:pStyle w:val="TAC"/>
              <w:rPr>
                <w:lang w:eastAsia="ja-JP"/>
              </w:rPr>
            </w:pPr>
            <w:r w:rsidRPr="00D54825">
              <w:rPr>
                <w:lang w:eastAsia="ja-JP"/>
              </w:rPr>
              <w:t>NS_202</w:t>
            </w:r>
          </w:p>
        </w:tc>
        <w:tc>
          <w:tcPr>
            <w:tcW w:w="1002" w:type="pct"/>
            <w:tcBorders>
              <w:top w:val="nil"/>
              <w:left w:val="single" w:sz="4" w:space="0" w:color="auto"/>
              <w:bottom w:val="nil"/>
              <w:right w:val="single" w:sz="4" w:space="0" w:color="auto"/>
            </w:tcBorders>
          </w:tcPr>
          <w:p w14:paraId="584F3382"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7177DEC3"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9C532" w14:textId="77777777" w:rsidR="00AD1134" w:rsidRPr="00D54825" w:rsidRDefault="00AD1134" w:rsidP="008C5EBD">
            <w:pPr>
              <w:pStyle w:val="TAC"/>
              <w:rPr>
                <w:szCs w:val="18"/>
                <w:lang w:eastAsia="ja-JP"/>
              </w:rPr>
            </w:pPr>
            <w:r w:rsidRPr="00D54825">
              <w:rPr>
                <w:szCs w:val="18"/>
                <w:lang w:eastAsia="ja-JP"/>
              </w:rPr>
              <w:t>FFS</w:t>
            </w:r>
          </w:p>
        </w:tc>
      </w:tr>
      <w:tr w:rsidR="00AD1134" w:rsidRPr="00D54825" w14:paraId="3C9E81C0"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5D6F9"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A84ECCA" w14:textId="77777777" w:rsidR="00AD1134" w:rsidRPr="00D54825" w:rsidRDefault="00AD1134" w:rsidP="008C5EBD">
            <w:pPr>
              <w:pStyle w:val="TAC"/>
              <w:rPr>
                <w:lang w:eastAsia="ja-JP"/>
              </w:rPr>
            </w:pPr>
            <w:r w:rsidRPr="00D54825">
              <w:rPr>
                <w:lang w:eastAsia="ja-JP"/>
              </w:rPr>
              <w:t>23.45 GHz &lt;= f &lt;= 40.8 GHz</w:t>
            </w:r>
          </w:p>
          <w:p w14:paraId="087CF586" w14:textId="77777777" w:rsidR="00AD1134" w:rsidRPr="00D54825" w:rsidRDefault="00AD1134" w:rsidP="008C5EBD">
            <w:pPr>
              <w:pStyle w:val="TAC"/>
              <w:rPr>
                <w:lang w:eastAsia="zh-CN"/>
              </w:rPr>
            </w:pPr>
            <w:r w:rsidRPr="00D54825">
              <w:rPr>
                <w:lang w:eastAsia="zh-CN"/>
              </w:rPr>
              <w:t>NS_202, NS_203</w:t>
            </w:r>
          </w:p>
        </w:tc>
        <w:tc>
          <w:tcPr>
            <w:tcW w:w="1002" w:type="pct"/>
            <w:tcBorders>
              <w:top w:val="nil"/>
              <w:left w:val="single" w:sz="4" w:space="0" w:color="auto"/>
              <w:bottom w:val="nil"/>
              <w:right w:val="single" w:sz="4" w:space="0" w:color="auto"/>
            </w:tcBorders>
          </w:tcPr>
          <w:p w14:paraId="3CE3DDFC"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0CC7F141"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D7F02E2" w14:textId="77777777" w:rsidR="00AD1134" w:rsidRPr="00D54825" w:rsidRDefault="00AD1134" w:rsidP="008C5EBD">
            <w:pPr>
              <w:pStyle w:val="TAC"/>
              <w:rPr>
                <w:szCs w:val="18"/>
                <w:lang w:eastAsia="ja-JP"/>
              </w:rPr>
            </w:pPr>
            <w:r w:rsidRPr="00D54825">
              <w:rPr>
                <w:szCs w:val="18"/>
                <w:lang w:eastAsia="ja-JP"/>
              </w:rPr>
              <w:t>FFS</w:t>
            </w:r>
          </w:p>
        </w:tc>
      </w:tr>
      <w:tr w:rsidR="00AD1134" w:rsidRPr="00D54825" w14:paraId="1DADEC43" w14:textId="77777777" w:rsidTr="008C5EB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E48116" w14:textId="77777777" w:rsidR="00AD1134" w:rsidRPr="00D54825" w:rsidRDefault="00AD1134" w:rsidP="008C5EBD">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438F6C6" w14:textId="77777777" w:rsidR="00AD1134" w:rsidRPr="00D54825" w:rsidRDefault="00AD1134" w:rsidP="008C5EBD">
            <w:pPr>
              <w:pStyle w:val="TAC"/>
              <w:rPr>
                <w:color w:val="000000"/>
              </w:rPr>
            </w:pPr>
            <w:r w:rsidRPr="00D54825">
              <w:rPr>
                <w:lang w:eastAsia="ja-JP"/>
              </w:rPr>
              <w:t>40.8 GHz &lt;= f &lt;=</w:t>
            </w:r>
            <w:r w:rsidRPr="00D54825">
              <w:rPr>
                <w:color w:val="000000"/>
              </w:rPr>
              <w:t xml:space="preserve"> 2nd harmonic of the upper frequency edge of the UL operating band</w:t>
            </w:r>
          </w:p>
          <w:p w14:paraId="185FABE0" w14:textId="77777777" w:rsidR="00AD1134" w:rsidRPr="00D54825" w:rsidRDefault="00AD1134" w:rsidP="008C5EBD">
            <w:pPr>
              <w:pStyle w:val="TAC"/>
              <w:rPr>
                <w:lang w:eastAsia="zh-CN"/>
              </w:rPr>
            </w:pPr>
            <w:r w:rsidRPr="00D54825">
              <w:rPr>
                <w:color w:val="000000"/>
              </w:rPr>
              <w:t>NS_202</w:t>
            </w:r>
          </w:p>
        </w:tc>
        <w:tc>
          <w:tcPr>
            <w:tcW w:w="1002" w:type="pct"/>
            <w:tcBorders>
              <w:top w:val="nil"/>
              <w:left w:val="single" w:sz="4" w:space="0" w:color="auto"/>
              <w:bottom w:val="nil"/>
              <w:right w:val="single" w:sz="4" w:space="0" w:color="auto"/>
            </w:tcBorders>
          </w:tcPr>
          <w:p w14:paraId="29516EB8" w14:textId="77777777" w:rsidR="00AD1134" w:rsidRPr="00D54825" w:rsidRDefault="00AD1134" w:rsidP="008C5EBD">
            <w:pPr>
              <w:pStyle w:val="TAC"/>
            </w:pPr>
          </w:p>
        </w:tc>
        <w:tc>
          <w:tcPr>
            <w:tcW w:w="999" w:type="pct"/>
            <w:tcBorders>
              <w:top w:val="nil"/>
              <w:left w:val="single" w:sz="4" w:space="0" w:color="auto"/>
              <w:bottom w:val="nil"/>
              <w:right w:val="single" w:sz="4" w:space="0" w:color="auto"/>
            </w:tcBorders>
          </w:tcPr>
          <w:p w14:paraId="3411411E" w14:textId="77777777" w:rsidR="00AD1134" w:rsidRPr="00D54825" w:rsidRDefault="00AD1134" w:rsidP="008C5EBD">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4FBDF30" w14:textId="77777777" w:rsidR="00AD1134" w:rsidRPr="00D54825" w:rsidRDefault="00AD1134" w:rsidP="008C5EBD">
            <w:pPr>
              <w:pStyle w:val="TAC"/>
              <w:rPr>
                <w:szCs w:val="18"/>
                <w:lang w:eastAsia="ja-JP"/>
              </w:rPr>
            </w:pPr>
            <w:r w:rsidRPr="00D54825">
              <w:rPr>
                <w:szCs w:val="18"/>
                <w:lang w:eastAsia="ja-JP"/>
              </w:rPr>
              <w:t>FFS</w:t>
            </w:r>
          </w:p>
        </w:tc>
      </w:tr>
      <w:tr w:rsidR="00AD1134" w:rsidRPr="00D54825" w14:paraId="24E9BEEF" w14:textId="77777777" w:rsidTr="008C5EBD">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44D862E" w14:textId="77777777" w:rsidR="00AD1134" w:rsidRPr="00D54825" w:rsidRDefault="00AD1134" w:rsidP="008C5EBD">
            <w:pPr>
              <w:pStyle w:val="TAN"/>
              <w:tabs>
                <w:tab w:val="left" w:pos="4607"/>
              </w:tabs>
              <w:rPr>
                <w:lang w:eastAsia="ja-JP"/>
              </w:rPr>
            </w:pPr>
            <w:r w:rsidRPr="00D54825">
              <w:t>NOTE 1:</w:t>
            </w:r>
            <w:r w:rsidRPr="00D54825">
              <w:tab/>
              <w:t>Total EIRP Expanded MU for IFF for Quiet Zone size ≤</w:t>
            </w:r>
            <w:r w:rsidRPr="00D54825">
              <w:rPr>
                <w:lang w:eastAsia="ja-JP"/>
              </w:rPr>
              <w:t xml:space="preserve"> </w:t>
            </w:r>
            <w:r w:rsidRPr="00D54825">
              <w:t>30cm in Table B.</w:t>
            </w:r>
            <w:r w:rsidRPr="00D54825">
              <w:rPr>
                <w:lang w:eastAsia="ja-JP"/>
              </w:rPr>
              <w:t>18.</w:t>
            </w:r>
            <w:r w:rsidRPr="00D54825">
              <w:t>2-3</w:t>
            </w:r>
            <w:r w:rsidRPr="00D54825">
              <w:rPr>
                <w:lang w:eastAsia="ja-JP"/>
              </w:rPr>
              <w:t xml:space="preserve"> to Table </w:t>
            </w:r>
            <w:r w:rsidRPr="00D54825">
              <w:t>B.</w:t>
            </w:r>
            <w:r w:rsidRPr="00D54825">
              <w:rPr>
                <w:lang w:eastAsia="ja-JP"/>
              </w:rPr>
              <w:t>18.</w:t>
            </w:r>
            <w:r w:rsidRPr="00D54825">
              <w:t>2-</w:t>
            </w:r>
            <w:r w:rsidRPr="00D54825">
              <w:rPr>
                <w:lang w:eastAsia="ja-JP"/>
              </w:rPr>
              <w:t>11 for PC3 UEs and in Table B.18.2.12 to Table B.18.2.16 for PC1 UEs.</w:t>
            </w:r>
          </w:p>
          <w:p w14:paraId="1D216343" w14:textId="77777777" w:rsidR="00AD1134" w:rsidRPr="00D54825" w:rsidRDefault="00AD1134" w:rsidP="008C5EBD">
            <w:pPr>
              <w:pStyle w:val="TAN"/>
              <w:tabs>
                <w:tab w:val="left" w:pos="4607"/>
              </w:tabs>
              <w:rPr>
                <w:lang w:eastAsia="zh-CN"/>
              </w:rPr>
            </w:pPr>
            <w:r w:rsidRPr="00D54825">
              <w:t>NOTE 2:</w:t>
            </w:r>
            <w:r w:rsidRPr="00D54825">
              <w:tab/>
              <w:t>Max output power level for device with corresponding power class.</w:t>
            </w:r>
          </w:p>
        </w:tc>
      </w:tr>
    </w:tbl>
    <w:p w14:paraId="4FD24AFF" w14:textId="364E9624" w:rsidR="00E81F8B" w:rsidRPr="00D54825" w:rsidRDefault="00E81F8B" w:rsidP="000B6193">
      <w:pPr>
        <w:rPr>
          <w:lang w:eastAsia="ja-JP"/>
        </w:rPr>
      </w:pPr>
    </w:p>
    <w:p w14:paraId="497F0844" w14:textId="782A693B" w:rsidR="00D83C38" w:rsidRPr="00D54825" w:rsidRDefault="00D83C38" w:rsidP="00D83C38">
      <w:pPr>
        <w:rPr>
          <w:lang w:eastAsia="ja-JP"/>
        </w:rPr>
      </w:pPr>
      <w:r w:rsidRPr="00D54825">
        <w:rPr>
          <w:lang w:eastAsia="ja-JP"/>
        </w:rPr>
        <w:t>Table B.18-2</w:t>
      </w:r>
      <w:r w:rsidR="0044436F" w:rsidRPr="00D54825">
        <w:rPr>
          <w:lang w:eastAsia="zh-CN"/>
        </w:rPr>
        <w:t xml:space="preserve"> provide</w:t>
      </w:r>
      <w:r w:rsidRPr="00D54825">
        <w:rPr>
          <w:lang w:eastAsia="ja-JP"/>
        </w:rPr>
        <w:t>s</w:t>
      </w:r>
      <w:r w:rsidR="0044436F" w:rsidRPr="00D54825">
        <w:rPr>
          <w:lang w:eastAsia="zh-CN"/>
        </w:rPr>
        <w:t xml:space="preserve"> valid coarse TRP measurement grids and corresponding offset dB value that may be used for UE </w:t>
      </w:r>
      <w:r w:rsidR="000E4636" w:rsidRPr="00D54825">
        <w:rPr>
          <w:lang w:eastAsia="ja-JP"/>
        </w:rPr>
        <w:t>general</w:t>
      </w:r>
      <w:r w:rsidR="0044436F" w:rsidRPr="00D54825">
        <w:rPr>
          <w:lang w:eastAsia="zh-CN"/>
        </w:rPr>
        <w:t xml:space="preserve"> spurious emission test case. </w:t>
      </w:r>
      <w:r w:rsidRPr="00D54825">
        <w:rPr>
          <w:lang w:eastAsia="ja-JP"/>
        </w:rPr>
        <w:t xml:space="preserve">The offset value is derived as 95%-tile TRP measurement uncertainty including the effect from uncertainty due to </w:t>
      </w:r>
      <w:r w:rsidR="0044436F" w:rsidRPr="00D54825">
        <w:rPr>
          <w:lang w:eastAsia="zh-CN"/>
        </w:rPr>
        <w:t xml:space="preserve">Coarse </w:t>
      </w:r>
      <w:r w:rsidR="0044436F" w:rsidRPr="00D54825">
        <w:rPr>
          <w:rFonts w:eastAsia="MS Mincho"/>
          <w:lang w:eastAsia="ja-JP"/>
        </w:rPr>
        <w:t>TRP measurement grid</w:t>
      </w:r>
      <w:r w:rsidRPr="00D54825">
        <w:rPr>
          <w:lang w:eastAsia="ja-JP"/>
        </w:rPr>
        <w:t>, excluding influence of noise.</w:t>
      </w:r>
    </w:p>
    <w:p w14:paraId="296CE79B" w14:textId="77777777" w:rsidR="00D83C38" w:rsidRPr="00D54825" w:rsidRDefault="00D83C38" w:rsidP="00D83C38">
      <w:pPr>
        <w:pStyle w:val="TH"/>
      </w:pPr>
      <w:r w:rsidRPr="00D54825">
        <w:lastRenderedPageBreak/>
        <w:t>Table B.18-</w:t>
      </w:r>
      <w:r w:rsidRPr="00D54825">
        <w:rPr>
          <w:lang w:eastAsia="ja-JP"/>
        </w:rPr>
        <w:t>2</w:t>
      </w:r>
      <w:r w:rsidRPr="00D54825">
        <w:t>: Coarse TRP measurement grids and offset values for UE Tx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7B0B59" w:rsidRPr="00D54825" w14:paraId="2A8C875C" w14:textId="77777777" w:rsidTr="000C20D3">
        <w:trPr>
          <w:trHeight w:val="1164"/>
          <w:jc w:val="center"/>
        </w:trPr>
        <w:tc>
          <w:tcPr>
            <w:tcW w:w="417" w:type="pct"/>
            <w:tcBorders>
              <w:bottom w:val="single" w:sz="4" w:space="0" w:color="auto"/>
            </w:tcBorders>
          </w:tcPr>
          <w:p w14:paraId="51FDE30C" w14:textId="77777777" w:rsidR="007B0B59" w:rsidRPr="00D54825" w:rsidRDefault="007B0B59" w:rsidP="007B0B59">
            <w:pPr>
              <w:pStyle w:val="TAH"/>
            </w:pPr>
            <w:r w:rsidRPr="00D54825">
              <w:t>Power Class</w:t>
            </w:r>
          </w:p>
        </w:tc>
        <w:tc>
          <w:tcPr>
            <w:tcW w:w="746" w:type="pct"/>
            <w:tcBorders>
              <w:bottom w:val="single" w:sz="4" w:space="0" w:color="auto"/>
            </w:tcBorders>
            <w:shd w:val="clear" w:color="auto" w:fill="auto"/>
          </w:tcPr>
          <w:p w14:paraId="13FC36FA" w14:textId="77777777" w:rsidR="007B0B59" w:rsidRPr="00D54825" w:rsidRDefault="007B0B59" w:rsidP="007B0B59">
            <w:pPr>
              <w:pStyle w:val="TAH"/>
            </w:pPr>
            <w:r w:rsidRPr="00D54825">
              <w:t>Coarse TRP measurement grid</w:t>
            </w:r>
          </w:p>
        </w:tc>
        <w:tc>
          <w:tcPr>
            <w:tcW w:w="736" w:type="pct"/>
          </w:tcPr>
          <w:p w14:paraId="4DD5D2B6" w14:textId="77777777" w:rsidR="007B0B59" w:rsidRPr="00D54825" w:rsidRDefault="007B0B59" w:rsidP="007B0B59">
            <w:pPr>
              <w:pStyle w:val="TAH"/>
              <w:rPr>
                <w:lang w:eastAsia="ja-JP"/>
              </w:rPr>
            </w:pPr>
            <w:r w:rsidRPr="00D54825">
              <w:t>Frequency</w:t>
            </w:r>
          </w:p>
        </w:tc>
        <w:tc>
          <w:tcPr>
            <w:tcW w:w="670" w:type="pct"/>
            <w:tcBorders>
              <w:bottom w:val="single" w:sz="4" w:space="0" w:color="auto"/>
            </w:tcBorders>
          </w:tcPr>
          <w:p w14:paraId="1F016B4F" w14:textId="77777777" w:rsidR="007B0B59" w:rsidRPr="00D54825" w:rsidRDefault="007B0B59" w:rsidP="007B0B59">
            <w:pPr>
              <w:pStyle w:val="TAH"/>
            </w:pPr>
            <w:r w:rsidRPr="00D54825">
              <w:rPr>
                <w:lang w:eastAsia="ja-JP"/>
              </w:rPr>
              <w:t xml:space="preserve">Min </w:t>
            </w:r>
            <w:r w:rsidRPr="00D54825">
              <w:t>Number of measurement points on the grid</w:t>
            </w:r>
          </w:p>
        </w:tc>
        <w:tc>
          <w:tcPr>
            <w:tcW w:w="871" w:type="pct"/>
            <w:tcBorders>
              <w:bottom w:val="single" w:sz="4" w:space="0" w:color="auto"/>
            </w:tcBorders>
            <w:shd w:val="clear" w:color="auto" w:fill="auto"/>
          </w:tcPr>
          <w:p w14:paraId="147E6B5A" w14:textId="77777777" w:rsidR="007B0B59" w:rsidRPr="00D54825" w:rsidRDefault="007B0B59" w:rsidP="007B0B59">
            <w:pPr>
              <w:pStyle w:val="Footer"/>
              <w:rPr>
                <w:noProof w:val="0"/>
              </w:rPr>
            </w:pPr>
            <w:r w:rsidRPr="00D54825">
              <w:rPr>
                <w:i w:val="0"/>
                <w:noProof w:val="0"/>
                <w:lang w:eastAsia="ja-JP"/>
              </w:rPr>
              <w:t>Influence of coarse TRP measurement grid (dB)</w:t>
            </w:r>
          </w:p>
        </w:tc>
        <w:tc>
          <w:tcPr>
            <w:tcW w:w="1036" w:type="pct"/>
            <w:tcBorders>
              <w:bottom w:val="single" w:sz="4" w:space="0" w:color="auto"/>
            </w:tcBorders>
          </w:tcPr>
          <w:p w14:paraId="50E91145" w14:textId="77777777" w:rsidR="007B0B59" w:rsidRPr="00D54825" w:rsidRDefault="007B0B59" w:rsidP="007B0B59">
            <w:pPr>
              <w:pStyle w:val="TAH"/>
              <w:rPr>
                <w:lang w:eastAsia="ja-JP"/>
              </w:rPr>
            </w:pPr>
            <w:r w:rsidRPr="00D54825">
              <w:t xml:space="preserve">Systematic error due to </w:t>
            </w:r>
            <w:r w:rsidRPr="00D54825">
              <w:rPr>
                <w:lang w:eastAsia="ja-JP"/>
              </w:rPr>
              <w:t xml:space="preserve">coarse </w:t>
            </w:r>
            <w:r w:rsidRPr="00D54825">
              <w:t>TRP calculation/quadrature</w:t>
            </w:r>
            <w:r w:rsidRPr="00D54825">
              <w:rPr>
                <w:lang w:eastAsia="ja-JP"/>
              </w:rPr>
              <w:t xml:space="preserve"> (dB)</w:t>
            </w:r>
          </w:p>
        </w:tc>
        <w:tc>
          <w:tcPr>
            <w:tcW w:w="524" w:type="pct"/>
          </w:tcPr>
          <w:p w14:paraId="1848590A" w14:textId="77777777" w:rsidR="007B0B59" w:rsidRPr="00D54825" w:rsidRDefault="007B0B59" w:rsidP="007B0B59">
            <w:pPr>
              <w:pStyle w:val="TAH"/>
            </w:pPr>
            <w:r w:rsidRPr="00D54825">
              <w:t>Offset value (dB)</w:t>
            </w:r>
          </w:p>
        </w:tc>
      </w:tr>
      <w:tr w:rsidR="007B0B59" w:rsidRPr="00D54825" w14:paraId="24402DC0" w14:textId="77777777" w:rsidTr="007B0B59">
        <w:trPr>
          <w:trHeight w:val="50"/>
          <w:jc w:val="center"/>
        </w:trPr>
        <w:tc>
          <w:tcPr>
            <w:tcW w:w="417" w:type="pct"/>
            <w:vMerge w:val="restart"/>
          </w:tcPr>
          <w:p w14:paraId="6C31AD22" w14:textId="77777777" w:rsidR="007B0B59" w:rsidRPr="00D54825" w:rsidRDefault="007B0B59" w:rsidP="007B0B59">
            <w:pPr>
              <w:pStyle w:val="TAC"/>
            </w:pPr>
            <w:r w:rsidRPr="00D54825">
              <w:t>PC3</w:t>
            </w:r>
          </w:p>
        </w:tc>
        <w:tc>
          <w:tcPr>
            <w:tcW w:w="746" w:type="pct"/>
            <w:vMerge w:val="restart"/>
            <w:shd w:val="clear" w:color="auto" w:fill="auto"/>
          </w:tcPr>
          <w:p w14:paraId="48CBF3F4" w14:textId="77777777" w:rsidR="007B0B59" w:rsidRPr="00D54825" w:rsidRDefault="007B0B59" w:rsidP="007B0B59">
            <w:pPr>
              <w:pStyle w:val="TAC"/>
            </w:pPr>
            <w:r w:rsidRPr="00D54825">
              <w:t>Constant density grid</w:t>
            </w:r>
          </w:p>
          <w:p w14:paraId="535AA232" w14:textId="77777777" w:rsidR="007B0B59" w:rsidRPr="00D54825" w:rsidRDefault="007B0B59" w:rsidP="007B0B59">
            <w:pPr>
              <w:pStyle w:val="TAC"/>
            </w:pPr>
            <w:r w:rsidRPr="00D54825">
              <w:t>(charged particle based)</w:t>
            </w:r>
          </w:p>
        </w:tc>
        <w:tc>
          <w:tcPr>
            <w:tcW w:w="736" w:type="pct"/>
          </w:tcPr>
          <w:p w14:paraId="570D27BD" w14:textId="77777777" w:rsidR="007B0B59" w:rsidRPr="00D54825" w:rsidRDefault="007B0B59" w:rsidP="007B0B59">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bottom w:val="nil"/>
            </w:tcBorders>
          </w:tcPr>
          <w:p w14:paraId="2EBA53C1" w14:textId="77777777" w:rsidR="007B0B59" w:rsidRPr="00D54825" w:rsidRDefault="007B0B59" w:rsidP="007B0B59">
            <w:pPr>
              <w:pStyle w:val="TAC"/>
              <w:rPr>
                <w:lang w:eastAsia="ja-JP"/>
              </w:rPr>
            </w:pPr>
            <w:r w:rsidRPr="00D54825">
              <w:rPr>
                <w:lang w:eastAsia="ja-JP"/>
              </w:rPr>
              <w:t>35</w:t>
            </w:r>
          </w:p>
        </w:tc>
        <w:tc>
          <w:tcPr>
            <w:tcW w:w="871" w:type="pct"/>
            <w:tcBorders>
              <w:bottom w:val="nil"/>
            </w:tcBorders>
            <w:shd w:val="clear" w:color="auto" w:fill="auto"/>
          </w:tcPr>
          <w:p w14:paraId="3D2BE1A3" w14:textId="77777777" w:rsidR="007B0B59" w:rsidRPr="00D54825" w:rsidRDefault="007B0B59" w:rsidP="007B0B59">
            <w:pPr>
              <w:pStyle w:val="TAC"/>
              <w:rPr>
                <w:lang w:eastAsia="ja-JP"/>
              </w:rPr>
            </w:pPr>
            <w:r w:rsidRPr="00D54825">
              <w:rPr>
                <w:lang w:eastAsia="ja-JP"/>
              </w:rPr>
              <w:t>0.94</w:t>
            </w:r>
          </w:p>
        </w:tc>
        <w:tc>
          <w:tcPr>
            <w:tcW w:w="1036" w:type="pct"/>
            <w:tcBorders>
              <w:bottom w:val="nil"/>
            </w:tcBorders>
          </w:tcPr>
          <w:p w14:paraId="577C11D7" w14:textId="77777777" w:rsidR="007B0B59" w:rsidRPr="00D54825" w:rsidRDefault="007B0B59" w:rsidP="007B0B59">
            <w:pPr>
              <w:pStyle w:val="TAC"/>
              <w:rPr>
                <w:lang w:eastAsia="ja-JP"/>
              </w:rPr>
            </w:pPr>
            <w:r w:rsidRPr="00D54825">
              <w:rPr>
                <w:lang w:eastAsia="ja-JP"/>
              </w:rPr>
              <w:t>0.09</w:t>
            </w:r>
          </w:p>
        </w:tc>
        <w:tc>
          <w:tcPr>
            <w:tcW w:w="524" w:type="pct"/>
          </w:tcPr>
          <w:p w14:paraId="4DC546F6" w14:textId="77777777" w:rsidR="007B0B59" w:rsidRPr="00D54825" w:rsidRDefault="007B0B59" w:rsidP="007B0B59">
            <w:pPr>
              <w:pStyle w:val="TAC"/>
              <w:rPr>
                <w:lang w:eastAsia="ja-JP"/>
              </w:rPr>
            </w:pPr>
            <w:r w:rsidRPr="00D54825">
              <w:rPr>
                <w:lang w:eastAsia="ja-JP"/>
              </w:rPr>
              <w:t>5.13</w:t>
            </w:r>
          </w:p>
        </w:tc>
      </w:tr>
      <w:tr w:rsidR="007B0B59" w:rsidRPr="00D54825" w14:paraId="0D9237B6" w14:textId="77777777" w:rsidTr="007B0B59">
        <w:trPr>
          <w:trHeight w:val="50"/>
          <w:jc w:val="center"/>
        </w:trPr>
        <w:tc>
          <w:tcPr>
            <w:tcW w:w="417" w:type="pct"/>
            <w:vMerge/>
          </w:tcPr>
          <w:p w14:paraId="4D27E52F" w14:textId="77777777" w:rsidR="007B0B59" w:rsidRPr="00D54825" w:rsidRDefault="007B0B59" w:rsidP="007B0B59">
            <w:pPr>
              <w:pStyle w:val="TAC"/>
            </w:pPr>
          </w:p>
        </w:tc>
        <w:tc>
          <w:tcPr>
            <w:tcW w:w="746" w:type="pct"/>
            <w:vMerge/>
            <w:shd w:val="clear" w:color="auto" w:fill="auto"/>
          </w:tcPr>
          <w:p w14:paraId="0E900C07" w14:textId="77777777" w:rsidR="007B0B59" w:rsidRPr="00D54825" w:rsidRDefault="007B0B59" w:rsidP="007B0B59">
            <w:pPr>
              <w:pStyle w:val="TAC"/>
            </w:pPr>
          </w:p>
        </w:tc>
        <w:tc>
          <w:tcPr>
            <w:tcW w:w="736" w:type="pct"/>
          </w:tcPr>
          <w:p w14:paraId="472A14C0" w14:textId="77777777" w:rsidR="007B0B59" w:rsidRPr="00D54825" w:rsidRDefault="007B0B59" w:rsidP="007B0B59">
            <w:pPr>
              <w:pStyle w:val="TAC"/>
              <w:rPr>
                <w:lang w:eastAsia="ja-JP"/>
              </w:rPr>
            </w:pPr>
            <w:r w:rsidRPr="00D54825">
              <w:rPr>
                <w:lang w:eastAsia="ja-JP"/>
              </w:rPr>
              <w:t>12.75 GHz &lt;= f &lt;= 23.45 GHz</w:t>
            </w:r>
          </w:p>
        </w:tc>
        <w:tc>
          <w:tcPr>
            <w:tcW w:w="670" w:type="pct"/>
            <w:tcBorders>
              <w:top w:val="nil"/>
              <w:bottom w:val="nil"/>
            </w:tcBorders>
          </w:tcPr>
          <w:p w14:paraId="346AEA09"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04A11E69" w14:textId="77777777" w:rsidR="007B0B59" w:rsidRPr="00D54825" w:rsidRDefault="007B0B59" w:rsidP="007B0B59">
            <w:pPr>
              <w:pStyle w:val="TAC"/>
              <w:rPr>
                <w:lang w:eastAsia="ja-JP"/>
              </w:rPr>
            </w:pPr>
          </w:p>
        </w:tc>
        <w:tc>
          <w:tcPr>
            <w:tcW w:w="1036" w:type="pct"/>
            <w:tcBorders>
              <w:top w:val="nil"/>
              <w:bottom w:val="nil"/>
            </w:tcBorders>
          </w:tcPr>
          <w:p w14:paraId="34184C08" w14:textId="77777777" w:rsidR="007B0B59" w:rsidRPr="00D54825" w:rsidRDefault="007B0B59" w:rsidP="007B0B59">
            <w:pPr>
              <w:pStyle w:val="TAC"/>
              <w:rPr>
                <w:lang w:eastAsia="ja-JP"/>
              </w:rPr>
            </w:pPr>
          </w:p>
        </w:tc>
        <w:tc>
          <w:tcPr>
            <w:tcW w:w="524" w:type="pct"/>
          </w:tcPr>
          <w:p w14:paraId="232996FD" w14:textId="77777777" w:rsidR="007B0B59" w:rsidRPr="00D54825" w:rsidRDefault="007B0B59" w:rsidP="007B0B59">
            <w:pPr>
              <w:pStyle w:val="TAC"/>
              <w:rPr>
                <w:lang w:eastAsia="ja-JP"/>
              </w:rPr>
            </w:pPr>
            <w:r w:rsidRPr="00D54825">
              <w:rPr>
                <w:lang w:eastAsia="ja-JP"/>
              </w:rPr>
              <w:t>5.09</w:t>
            </w:r>
          </w:p>
        </w:tc>
      </w:tr>
      <w:tr w:rsidR="007B0B59" w:rsidRPr="00D54825" w14:paraId="399FD544" w14:textId="77777777" w:rsidTr="007B0B59">
        <w:trPr>
          <w:trHeight w:val="50"/>
          <w:jc w:val="center"/>
        </w:trPr>
        <w:tc>
          <w:tcPr>
            <w:tcW w:w="417" w:type="pct"/>
            <w:vMerge/>
          </w:tcPr>
          <w:p w14:paraId="3D7005C1" w14:textId="77777777" w:rsidR="007B0B59" w:rsidRPr="00D54825" w:rsidRDefault="007B0B59" w:rsidP="007B0B59">
            <w:pPr>
              <w:pStyle w:val="TAC"/>
            </w:pPr>
          </w:p>
        </w:tc>
        <w:tc>
          <w:tcPr>
            <w:tcW w:w="746" w:type="pct"/>
            <w:vMerge/>
            <w:shd w:val="clear" w:color="auto" w:fill="auto"/>
          </w:tcPr>
          <w:p w14:paraId="0D997F47" w14:textId="77777777" w:rsidR="007B0B59" w:rsidRPr="00D54825" w:rsidRDefault="007B0B59" w:rsidP="007B0B59">
            <w:pPr>
              <w:pStyle w:val="TAC"/>
            </w:pPr>
          </w:p>
        </w:tc>
        <w:tc>
          <w:tcPr>
            <w:tcW w:w="736" w:type="pct"/>
          </w:tcPr>
          <w:p w14:paraId="54B4892E" w14:textId="77777777" w:rsidR="007B0B59" w:rsidRPr="00D54825" w:rsidRDefault="007B0B59" w:rsidP="007B0B59">
            <w:pPr>
              <w:pStyle w:val="TAC"/>
              <w:rPr>
                <w:lang w:eastAsia="ja-JP"/>
              </w:rPr>
            </w:pPr>
            <w:r w:rsidRPr="00D54825">
              <w:rPr>
                <w:lang w:eastAsia="ja-JP"/>
              </w:rPr>
              <w:t>23.45 GHz &lt;= f &lt;= 40.8 GHz</w:t>
            </w:r>
          </w:p>
        </w:tc>
        <w:tc>
          <w:tcPr>
            <w:tcW w:w="670" w:type="pct"/>
            <w:tcBorders>
              <w:top w:val="nil"/>
              <w:bottom w:val="nil"/>
            </w:tcBorders>
          </w:tcPr>
          <w:p w14:paraId="2CFF8101"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6104CE4A" w14:textId="77777777" w:rsidR="007B0B59" w:rsidRPr="00D54825" w:rsidRDefault="007B0B59" w:rsidP="007B0B59">
            <w:pPr>
              <w:pStyle w:val="TAC"/>
              <w:rPr>
                <w:lang w:eastAsia="ja-JP"/>
              </w:rPr>
            </w:pPr>
          </w:p>
        </w:tc>
        <w:tc>
          <w:tcPr>
            <w:tcW w:w="1036" w:type="pct"/>
            <w:tcBorders>
              <w:top w:val="nil"/>
              <w:bottom w:val="nil"/>
            </w:tcBorders>
          </w:tcPr>
          <w:p w14:paraId="106ADF4D" w14:textId="77777777" w:rsidR="007B0B59" w:rsidRPr="00D54825" w:rsidRDefault="007B0B59" w:rsidP="007B0B59">
            <w:pPr>
              <w:pStyle w:val="TAC"/>
              <w:rPr>
                <w:lang w:eastAsia="ja-JP"/>
              </w:rPr>
            </w:pPr>
          </w:p>
        </w:tc>
        <w:tc>
          <w:tcPr>
            <w:tcW w:w="524" w:type="pct"/>
          </w:tcPr>
          <w:p w14:paraId="6F054E75" w14:textId="77777777" w:rsidR="007B0B59" w:rsidRPr="00D54825" w:rsidRDefault="007B0B59" w:rsidP="007B0B59">
            <w:pPr>
              <w:pStyle w:val="TAC"/>
              <w:rPr>
                <w:lang w:eastAsia="ja-JP"/>
              </w:rPr>
            </w:pPr>
            <w:r w:rsidRPr="00D54825">
              <w:rPr>
                <w:lang w:eastAsia="ja-JP"/>
              </w:rPr>
              <w:t>5.38</w:t>
            </w:r>
          </w:p>
        </w:tc>
      </w:tr>
      <w:tr w:rsidR="007B0B59" w:rsidRPr="00D54825" w14:paraId="34C21EA7" w14:textId="77777777" w:rsidTr="007B0B59">
        <w:trPr>
          <w:trHeight w:val="50"/>
          <w:jc w:val="center"/>
        </w:trPr>
        <w:tc>
          <w:tcPr>
            <w:tcW w:w="417" w:type="pct"/>
            <w:vMerge/>
          </w:tcPr>
          <w:p w14:paraId="43C567CC" w14:textId="77777777" w:rsidR="007B0B59" w:rsidRPr="00D54825" w:rsidRDefault="007B0B59" w:rsidP="007B0B59">
            <w:pPr>
              <w:pStyle w:val="TAC"/>
            </w:pPr>
          </w:p>
        </w:tc>
        <w:tc>
          <w:tcPr>
            <w:tcW w:w="746" w:type="pct"/>
            <w:vMerge/>
            <w:shd w:val="clear" w:color="auto" w:fill="auto"/>
          </w:tcPr>
          <w:p w14:paraId="072BCBA3" w14:textId="77777777" w:rsidR="007B0B59" w:rsidRPr="00D54825" w:rsidRDefault="007B0B59" w:rsidP="007B0B59">
            <w:pPr>
              <w:pStyle w:val="TAC"/>
            </w:pPr>
          </w:p>
        </w:tc>
        <w:tc>
          <w:tcPr>
            <w:tcW w:w="736" w:type="pct"/>
          </w:tcPr>
          <w:p w14:paraId="362FED7A" w14:textId="77777777" w:rsidR="007B0B59" w:rsidRPr="00D54825" w:rsidRDefault="007B0B59" w:rsidP="007B0B59">
            <w:pPr>
              <w:pStyle w:val="TAC"/>
              <w:rPr>
                <w:lang w:eastAsia="ja-JP"/>
              </w:rPr>
            </w:pPr>
            <w:r w:rsidRPr="00D54825">
              <w:rPr>
                <w:lang w:eastAsia="ja-JP"/>
              </w:rPr>
              <w:t>40.8 GHz &lt;= f &lt;= 66 GHz</w:t>
            </w:r>
          </w:p>
        </w:tc>
        <w:tc>
          <w:tcPr>
            <w:tcW w:w="670" w:type="pct"/>
            <w:tcBorders>
              <w:top w:val="nil"/>
              <w:bottom w:val="nil"/>
            </w:tcBorders>
          </w:tcPr>
          <w:p w14:paraId="67B6432D"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563BF7BA" w14:textId="77777777" w:rsidR="007B0B59" w:rsidRPr="00D54825" w:rsidRDefault="007B0B59" w:rsidP="007B0B59">
            <w:pPr>
              <w:pStyle w:val="TAC"/>
              <w:rPr>
                <w:lang w:eastAsia="ja-JP"/>
              </w:rPr>
            </w:pPr>
          </w:p>
        </w:tc>
        <w:tc>
          <w:tcPr>
            <w:tcW w:w="1036" w:type="pct"/>
            <w:tcBorders>
              <w:top w:val="nil"/>
              <w:bottom w:val="nil"/>
            </w:tcBorders>
          </w:tcPr>
          <w:p w14:paraId="559B875D" w14:textId="77777777" w:rsidR="007B0B59" w:rsidRPr="00D54825" w:rsidRDefault="007B0B59" w:rsidP="007B0B59">
            <w:pPr>
              <w:pStyle w:val="TAC"/>
              <w:rPr>
                <w:lang w:eastAsia="ja-JP"/>
              </w:rPr>
            </w:pPr>
          </w:p>
        </w:tc>
        <w:tc>
          <w:tcPr>
            <w:tcW w:w="524" w:type="pct"/>
          </w:tcPr>
          <w:p w14:paraId="4AA4F119" w14:textId="77777777" w:rsidR="007B0B59" w:rsidRPr="00D54825" w:rsidRDefault="007B0B59" w:rsidP="007B0B59">
            <w:pPr>
              <w:pStyle w:val="TAC"/>
              <w:rPr>
                <w:lang w:eastAsia="ja-JP"/>
              </w:rPr>
            </w:pPr>
            <w:r w:rsidRPr="00D54825">
              <w:rPr>
                <w:lang w:eastAsia="ja-JP"/>
              </w:rPr>
              <w:t>7.31</w:t>
            </w:r>
          </w:p>
        </w:tc>
      </w:tr>
      <w:tr w:rsidR="007B0B59" w:rsidRPr="00D54825" w14:paraId="73FCAB74" w14:textId="77777777" w:rsidTr="007B0B59">
        <w:trPr>
          <w:trHeight w:val="50"/>
          <w:jc w:val="center"/>
        </w:trPr>
        <w:tc>
          <w:tcPr>
            <w:tcW w:w="417" w:type="pct"/>
            <w:vMerge/>
          </w:tcPr>
          <w:p w14:paraId="161ECCF4" w14:textId="77777777" w:rsidR="007B0B59" w:rsidRPr="00D54825" w:rsidRDefault="007B0B59" w:rsidP="007B0B59">
            <w:pPr>
              <w:pStyle w:val="TAC"/>
            </w:pPr>
          </w:p>
        </w:tc>
        <w:tc>
          <w:tcPr>
            <w:tcW w:w="746" w:type="pct"/>
            <w:vMerge/>
            <w:tcBorders>
              <w:bottom w:val="single" w:sz="4" w:space="0" w:color="auto"/>
            </w:tcBorders>
            <w:shd w:val="clear" w:color="auto" w:fill="auto"/>
          </w:tcPr>
          <w:p w14:paraId="36A96FC7" w14:textId="77777777" w:rsidR="007B0B59" w:rsidRPr="00D54825" w:rsidRDefault="007B0B59" w:rsidP="007B0B59">
            <w:pPr>
              <w:pStyle w:val="TAC"/>
            </w:pPr>
          </w:p>
        </w:tc>
        <w:tc>
          <w:tcPr>
            <w:tcW w:w="736" w:type="pct"/>
          </w:tcPr>
          <w:p w14:paraId="1D31F58B" w14:textId="77777777" w:rsidR="007B0B59" w:rsidRPr="00D54825" w:rsidRDefault="007B0B59" w:rsidP="007B0B59">
            <w:pPr>
              <w:pStyle w:val="TAC"/>
              <w:rPr>
                <w:lang w:eastAsia="ja-JP"/>
              </w:rPr>
            </w:pPr>
            <w:r w:rsidRPr="00D54825">
              <w:rPr>
                <w:lang w:eastAsia="ja-JP"/>
              </w:rPr>
              <w:t>66 GHz &lt;= f &lt;= 80 GHz</w:t>
            </w:r>
          </w:p>
        </w:tc>
        <w:tc>
          <w:tcPr>
            <w:tcW w:w="670" w:type="pct"/>
            <w:tcBorders>
              <w:top w:val="nil"/>
              <w:bottom w:val="single" w:sz="4" w:space="0" w:color="auto"/>
            </w:tcBorders>
          </w:tcPr>
          <w:p w14:paraId="20A59D94" w14:textId="77777777" w:rsidR="007B0B59" w:rsidRPr="00D54825" w:rsidRDefault="007B0B59" w:rsidP="007B0B59">
            <w:pPr>
              <w:pStyle w:val="TAC"/>
              <w:rPr>
                <w:lang w:eastAsia="ja-JP"/>
              </w:rPr>
            </w:pPr>
          </w:p>
        </w:tc>
        <w:tc>
          <w:tcPr>
            <w:tcW w:w="871" w:type="pct"/>
            <w:tcBorders>
              <w:top w:val="nil"/>
              <w:bottom w:val="single" w:sz="4" w:space="0" w:color="auto"/>
            </w:tcBorders>
            <w:shd w:val="clear" w:color="auto" w:fill="auto"/>
          </w:tcPr>
          <w:p w14:paraId="0C9B0691" w14:textId="77777777" w:rsidR="007B0B59" w:rsidRPr="00D54825" w:rsidRDefault="007B0B59" w:rsidP="007B0B59">
            <w:pPr>
              <w:pStyle w:val="TAC"/>
              <w:rPr>
                <w:lang w:eastAsia="ja-JP"/>
              </w:rPr>
            </w:pPr>
          </w:p>
        </w:tc>
        <w:tc>
          <w:tcPr>
            <w:tcW w:w="1036" w:type="pct"/>
            <w:tcBorders>
              <w:top w:val="nil"/>
              <w:bottom w:val="single" w:sz="4" w:space="0" w:color="auto"/>
            </w:tcBorders>
          </w:tcPr>
          <w:p w14:paraId="3257AD50" w14:textId="77777777" w:rsidR="007B0B59" w:rsidRPr="00D54825" w:rsidRDefault="007B0B59" w:rsidP="007B0B59">
            <w:pPr>
              <w:pStyle w:val="TAC"/>
              <w:rPr>
                <w:lang w:eastAsia="ja-JP"/>
              </w:rPr>
            </w:pPr>
          </w:p>
        </w:tc>
        <w:tc>
          <w:tcPr>
            <w:tcW w:w="524" w:type="pct"/>
          </w:tcPr>
          <w:p w14:paraId="68A09839" w14:textId="3093422B" w:rsidR="007B0B59" w:rsidRPr="00D54825" w:rsidRDefault="000E107A" w:rsidP="007B0B59">
            <w:pPr>
              <w:pStyle w:val="TAC"/>
              <w:rPr>
                <w:lang w:eastAsia="ja-JP"/>
              </w:rPr>
            </w:pPr>
            <w:r w:rsidRPr="00D54825">
              <w:rPr>
                <w:lang w:eastAsia="ja-JP"/>
              </w:rPr>
              <w:t>7.61</w:t>
            </w:r>
          </w:p>
        </w:tc>
      </w:tr>
      <w:tr w:rsidR="007B0B59" w:rsidRPr="00D54825" w14:paraId="51B44659" w14:textId="77777777" w:rsidTr="007B0B59">
        <w:trPr>
          <w:trHeight w:val="413"/>
          <w:jc w:val="center"/>
        </w:trPr>
        <w:tc>
          <w:tcPr>
            <w:tcW w:w="417" w:type="pct"/>
            <w:vMerge/>
          </w:tcPr>
          <w:p w14:paraId="3F4A7ECC" w14:textId="77777777" w:rsidR="007B0B59" w:rsidRPr="00D54825" w:rsidRDefault="007B0B59" w:rsidP="007B0B59">
            <w:pPr>
              <w:pStyle w:val="TAC"/>
            </w:pPr>
          </w:p>
        </w:tc>
        <w:tc>
          <w:tcPr>
            <w:tcW w:w="746" w:type="pct"/>
            <w:vMerge w:val="restart"/>
            <w:shd w:val="clear" w:color="auto" w:fill="auto"/>
          </w:tcPr>
          <w:p w14:paraId="27EF231D" w14:textId="77777777" w:rsidR="007B0B59" w:rsidRPr="00D54825" w:rsidRDefault="007B0B59" w:rsidP="007B0B59">
            <w:pPr>
              <w:pStyle w:val="TAC"/>
            </w:pPr>
            <w:r w:rsidRPr="00D54825">
              <w:t>Constant step size grid</w:t>
            </w:r>
          </w:p>
        </w:tc>
        <w:tc>
          <w:tcPr>
            <w:tcW w:w="736" w:type="pct"/>
          </w:tcPr>
          <w:p w14:paraId="1C22E28F" w14:textId="77777777" w:rsidR="007B0B59" w:rsidRPr="00D54825" w:rsidRDefault="007B0B59" w:rsidP="007B0B59">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bottom w:val="nil"/>
            </w:tcBorders>
          </w:tcPr>
          <w:p w14:paraId="015A4552" w14:textId="77777777" w:rsidR="007B0B59" w:rsidRPr="00D54825" w:rsidRDefault="007B0B59" w:rsidP="007B0B59">
            <w:pPr>
              <w:pStyle w:val="TAC"/>
              <w:rPr>
                <w:lang w:eastAsia="ja-JP"/>
              </w:rPr>
            </w:pPr>
            <w:r w:rsidRPr="00D54825">
              <w:rPr>
                <w:lang w:eastAsia="ja-JP"/>
              </w:rPr>
              <w:t>62</w:t>
            </w:r>
          </w:p>
        </w:tc>
        <w:tc>
          <w:tcPr>
            <w:tcW w:w="871" w:type="pct"/>
            <w:tcBorders>
              <w:bottom w:val="nil"/>
            </w:tcBorders>
            <w:shd w:val="clear" w:color="auto" w:fill="auto"/>
          </w:tcPr>
          <w:p w14:paraId="7F220532" w14:textId="77777777" w:rsidR="007B0B59" w:rsidRPr="00D54825" w:rsidRDefault="007B0B59" w:rsidP="007B0B59">
            <w:pPr>
              <w:pStyle w:val="TAC"/>
              <w:rPr>
                <w:lang w:eastAsia="ja-JP"/>
              </w:rPr>
            </w:pPr>
            <w:r w:rsidRPr="00D54825">
              <w:rPr>
                <w:lang w:eastAsia="ja-JP"/>
              </w:rPr>
              <w:t>0.97</w:t>
            </w:r>
          </w:p>
        </w:tc>
        <w:tc>
          <w:tcPr>
            <w:tcW w:w="1036" w:type="pct"/>
            <w:tcBorders>
              <w:bottom w:val="nil"/>
            </w:tcBorders>
          </w:tcPr>
          <w:p w14:paraId="572E4806" w14:textId="77777777" w:rsidR="007B0B59" w:rsidRPr="00D54825" w:rsidRDefault="007B0B59" w:rsidP="007B0B59">
            <w:pPr>
              <w:pStyle w:val="TAC"/>
              <w:rPr>
                <w:lang w:eastAsia="ja-JP"/>
              </w:rPr>
            </w:pPr>
            <w:r w:rsidRPr="00D54825">
              <w:rPr>
                <w:lang w:eastAsia="ja-JP"/>
              </w:rPr>
              <w:t>0.2</w:t>
            </w:r>
          </w:p>
        </w:tc>
        <w:tc>
          <w:tcPr>
            <w:tcW w:w="524" w:type="pct"/>
          </w:tcPr>
          <w:p w14:paraId="258DF31C" w14:textId="77777777" w:rsidR="007B0B59" w:rsidRPr="00D54825" w:rsidRDefault="007B0B59" w:rsidP="007B0B59">
            <w:pPr>
              <w:pStyle w:val="TAC"/>
              <w:rPr>
                <w:lang w:eastAsia="ja-JP"/>
              </w:rPr>
            </w:pPr>
            <w:r w:rsidRPr="00D54825">
              <w:rPr>
                <w:lang w:eastAsia="ja-JP"/>
              </w:rPr>
              <w:t>5.26</w:t>
            </w:r>
          </w:p>
        </w:tc>
      </w:tr>
      <w:tr w:rsidR="007B0B59" w:rsidRPr="00D54825" w14:paraId="1A34CD8E" w14:textId="77777777" w:rsidTr="007B0B59">
        <w:trPr>
          <w:trHeight w:val="413"/>
          <w:jc w:val="center"/>
        </w:trPr>
        <w:tc>
          <w:tcPr>
            <w:tcW w:w="417" w:type="pct"/>
            <w:vMerge/>
          </w:tcPr>
          <w:p w14:paraId="0BFBA19F" w14:textId="77777777" w:rsidR="007B0B59" w:rsidRPr="00D54825" w:rsidRDefault="007B0B59" w:rsidP="007B0B59">
            <w:pPr>
              <w:pStyle w:val="TAC"/>
            </w:pPr>
          </w:p>
        </w:tc>
        <w:tc>
          <w:tcPr>
            <w:tcW w:w="746" w:type="pct"/>
            <w:vMerge/>
            <w:shd w:val="clear" w:color="auto" w:fill="auto"/>
          </w:tcPr>
          <w:p w14:paraId="4F7409B5" w14:textId="77777777" w:rsidR="007B0B59" w:rsidRPr="00D54825" w:rsidRDefault="007B0B59" w:rsidP="007B0B59">
            <w:pPr>
              <w:pStyle w:val="TAC"/>
            </w:pPr>
          </w:p>
        </w:tc>
        <w:tc>
          <w:tcPr>
            <w:tcW w:w="736" w:type="pct"/>
          </w:tcPr>
          <w:p w14:paraId="31A54064" w14:textId="77777777" w:rsidR="007B0B59" w:rsidRPr="00D54825" w:rsidRDefault="007B0B59" w:rsidP="007B0B59">
            <w:pPr>
              <w:pStyle w:val="TAC"/>
              <w:rPr>
                <w:lang w:eastAsia="ja-JP"/>
              </w:rPr>
            </w:pPr>
            <w:r w:rsidRPr="00D54825">
              <w:rPr>
                <w:lang w:eastAsia="ja-JP"/>
              </w:rPr>
              <w:t>12.75 GHz &lt;= f &lt;= 23.45 GHz</w:t>
            </w:r>
          </w:p>
        </w:tc>
        <w:tc>
          <w:tcPr>
            <w:tcW w:w="670" w:type="pct"/>
            <w:tcBorders>
              <w:top w:val="nil"/>
              <w:bottom w:val="nil"/>
            </w:tcBorders>
          </w:tcPr>
          <w:p w14:paraId="2BA41BCA"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51CAD798" w14:textId="77777777" w:rsidR="007B0B59" w:rsidRPr="00D54825" w:rsidRDefault="007B0B59" w:rsidP="007B0B59">
            <w:pPr>
              <w:pStyle w:val="TAC"/>
              <w:rPr>
                <w:lang w:eastAsia="ja-JP"/>
              </w:rPr>
            </w:pPr>
          </w:p>
        </w:tc>
        <w:tc>
          <w:tcPr>
            <w:tcW w:w="1036" w:type="pct"/>
            <w:tcBorders>
              <w:top w:val="nil"/>
              <w:bottom w:val="nil"/>
            </w:tcBorders>
          </w:tcPr>
          <w:p w14:paraId="6DBDB96F" w14:textId="77777777" w:rsidR="007B0B59" w:rsidRPr="00D54825" w:rsidRDefault="007B0B59" w:rsidP="007B0B59">
            <w:pPr>
              <w:pStyle w:val="TAC"/>
              <w:rPr>
                <w:lang w:eastAsia="ja-JP"/>
              </w:rPr>
            </w:pPr>
          </w:p>
        </w:tc>
        <w:tc>
          <w:tcPr>
            <w:tcW w:w="524" w:type="pct"/>
          </w:tcPr>
          <w:p w14:paraId="227FC1A6" w14:textId="77777777" w:rsidR="007B0B59" w:rsidRPr="00D54825" w:rsidRDefault="007B0B59" w:rsidP="007B0B59">
            <w:pPr>
              <w:pStyle w:val="TAC"/>
              <w:rPr>
                <w:lang w:eastAsia="ja-JP"/>
              </w:rPr>
            </w:pPr>
            <w:r w:rsidRPr="00D54825">
              <w:rPr>
                <w:lang w:eastAsia="ja-JP"/>
              </w:rPr>
              <w:t>5.23</w:t>
            </w:r>
          </w:p>
        </w:tc>
      </w:tr>
      <w:tr w:rsidR="007B0B59" w:rsidRPr="00D54825" w14:paraId="5F9DA77A" w14:textId="77777777" w:rsidTr="007B0B59">
        <w:trPr>
          <w:trHeight w:val="413"/>
          <w:jc w:val="center"/>
        </w:trPr>
        <w:tc>
          <w:tcPr>
            <w:tcW w:w="417" w:type="pct"/>
            <w:vMerge/>
          </w:tcPr>
          <w:p w14:paraId="76BE88AA" w14:textId="77777777" w:rsidR="007B0B59" w:rsidRPr="00D54825" w:rsidRDefault="007B0B59" w:rsidP="007B0B59">
            <w:pPr>
              <w:pStyle w:val="TAC"/>
            </w:pPr>
          </w:p>
        </w:tc>
        <w:tc>
          <w:tcPr>
            <w:tcW w:w="746" w:type="pct"/>
            <w:vMerge/>
            <w:shd w:val="clear" w:color="auto" w:fill="auto"/>
          </w:tcPr>
          <w:p w14:paraId="068DD7EC" w14:textId="77777777" w:rsidR="007B0B59" w:rsidRPr="00D54825" w:rsidRDefault="007B0B59" w:rsidP="007B0B59">
            <w:pPr>
              <w:pStyle w:val="TAC"/>
            </w:pPr>
          </w:p>
        </w:tc>
        <w:tc>
          <w:tcPr>
            <w:tcW w:w="736" w:type="pct"/>
          </w:tcPr>
          <w:p w14:paraId="0AA13D72" w14:textId="77777777" w:rsidR="007B0B59" w:rsidRPr="00D54825" w:rsidRDefault="007B0B59" w:rsidP="007B0B59">
            <w:pPr>
              <w:pStyle w:val="TAC"/>
              <w:rPr>
                <w:lang w:eastAsia="ja-JP"/>
              </w:rPr>
            </w:pPr>
            <w:r w:rsidRPr="00D54825">
              <w:rPr>
                <w:lang w:eastAsia="ja-JP"/>
              </w:rPr>
              <w:t>23.45 GHz &lt;= f &lt;= 40.8 GHz</w:t>
            </w:r>
          </w:p>
        </w:tc>
        <w:tc>
          <w:tcPr>
            <w:tcW w:w="670" w:type="pct"/>
            <w:tcBorders>
              <w:top w:val="nil"/>
              <w:bottom w:val="nil"/>
            </w:tcBorders>
          </w:tcPr>
          <w:p w14:paraId="66BF078B"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49914420" w14:textId="77777777" w:rsidR="007B0B59" w:rsidRPr="00D54825" w:rsidRDefault="007B0B59" w:rsidP="007B0B59">
            <w:pPr>
              <w:pStyle w:val="TAC"/>
              <w:rPr>
                <w:lang w:eastAsia="ja-JP"/>
              </w:rPr>
            </w:pPr>
          </w:p>
        </w:tc>
        <w:tc>
          <w:tcPr>
            <w:tcW w:w="1036" w:type="pct"/>
            <w:tcBorders>
              <w:top w:val="nil"/>
              <w:bottom w:val="nil"/>
            </w:tcBorders>
          </w:tcPr>
          <w:p w14:paraId="64EF574A" w14:textId="77777777" w:rsidR="007B0B59" w:rsidRPr="00D54825" w:rsidRDefault="007B0B59" w:rsidP="007B0B59">
            <w:pPr>
              <w:pStyle w:val="TAC"/>
              <w:rPr>
                <w:lang w:eastAsia="ja-JP"/>
              </w:rPr>
            </w:pPr>
          </w:p>
        </w:tc>
        <w:tc>
          <w:tcPr>
            <w:tcW w:w="524" w:type="pct"/>
          </w:tcPr>
          <w:p w14:paraId="4CF49FA7" w14:textId="77777777" w:rsidR="007B0B59" w:rsidRPr="00D54825" w:rsidRDefault="007B0B59" w:rsidP="007B0B59">
            <w:pPr>
              <w:pStyle w:val="TAC"/>
              <w:rPr>
                <w:lang w:eastAsia="ja-JP"/>
              </w:rPr>
            </w:pPr>
            <w:r w:rsidRPr="00D54825">
              <w:rPr>
                <w:lang w:eastAsia="ja-JP"/>
              </w:rPr>
              <w:t>5.52</w:t>
            </w:r>
          </w:p>
        </w:tc>
      </w:tr>
      <w:tr w:rsidR="007B0B59" w:rsidRPr="00D54825" w14:paraId="3391DC78" w14:textId="77777777" w:rsidTr="007B0B59">
        <w:trPr>
          <w:trHeight w:val="413"/>
          <w:jc w:val="center"/>
        </w:trPr>
        <w:tc>
          <w:tcPr>
            <w:tcW w:w="417" w:type="pct"/>
            <w:vMerge/>
          </w:tcPr>
          <w:p w14:paraId="3E2EDD0B" w14:textId="77777777" w:rsidR="007B0B59" w:rsidRPr="00D54825" w:rsidRDefault="007B0B59" w:rsidP="007B0B59">
            <w:pPr>
              <w:pStyle w:val="TAC"/>
            </w:pPr>
          </w:p>
        </w:tc>
        <w:tc>
          <w:tcPr>
            <w:tcW w:w="746" w:type="pct"/>
            <w:vMerge/>
            <w:shd w:val="clear" w:color="auto" w:fill="auto"/>
          </w:tcPr>
          <w:p w14:paraId="26E2D427" w14:textId="77777777" w:rsidR="007B0B59" w:rsidRPr="00D54825" w:rsidRDefault="007B0B59" w:rsidP="007B0B59">
            <w:pPr>
              <w:pStyle w:val="TAC"/>
            </w:pPr>
          </w:p>
        </w:tc>
        <w:tc>
          <w:tcPr>
            <w:tcW w:w="736" w:type="pct"/>
          </w:tcPr>
          <w:p w14:paraId="66F197E2" w14:textId="77777777" w:rsidR="007B0B59" w:rsidRPr="00D54825" w:rsidRDefault="007B0B59" w:rsidP="007B0B59">
            <w:pPr>
              <w:pStyle w:val="TAC"/>
              <w:rPr>
                <w:lang w:eastAsia="ja-JP"/>
              </w:rPr>
            </w:pPr>
            <w:r w:rsidRPr="00D54825">
              <w:rPr>
                <w:lang w:eastAsia="ja-JP"/>
              </w:rPr>
              <w:t>40.8 GHz &lt;= f &lt;= 66 GHz</w:t>
            </w:r>
          </w:p>
        </w:tc>
        <w:tc>
          <w:tcPr>
            <w:tcW w:w="670" w:type="pct"/>
            <w:tcBorders>
              <w:top w:val="nil"/>
              <w:bottom w:val="nil"/>
            </w:tcBorders>
          </w:tcPr>
          <w:p w14:paraId="5D5CB063"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47E7A666" w14:textId="77777777" w:rsidR="007B0B59" w:rsidRPr="00D54825" w:rsidRDefault="007B0B59" w:rsidP="007B0B59">
            <w:pPr>
              <w:pStyle w:val="TAC"/>
              <w:rPr>
                <w:lang w:eastAsia="ja-JP"/>
              </w:rPr>
            </w:pPr>
          </w:p>
        </w:tc>
        <w:tc>
          <w:tcPr>
            <w:tcW w:w="1036" w:type="pct"/>
            <w:tcBorders>
              <w:top w:val="nil"/>
              <w:bottom w:val="nil"/>
            </w:tcBorders>
          </w:tcPr>
          <w:p w14:paraId="1CE76821" w14:textId="77777777" w:rsidR="007B0B59" w:rsidRPr="00D54825" w:rsidRDefault="007B0B59" w:rsidP="007B0B59">
            <w:pPr>
              <w:pStyle w:val="TAC"/>
              <w:rPr>
                <w:lang w:eastAsia="ja-JP"/>
              </w:rPr>
            </w:pPr>
          </w:p>
        </w:tc>
        <w:tc>
          <w:tcPr>
            <w:tcW w:w="524" w:type="pct"/>
          </w:tcPr>
          <w:p w14:paraId="749281FE" w14:textId="77777777" w:rsidR="007B0B59" w:rsidRPr="00D54825" w:rsidRDefault="007B0B59" w:rsidP="007B0B59">
            <w:pPr>
              <w:pStyle w:val="TAC"/>
              <w:rPr>
                <w:lang w:eastAsia="ja-JP"/>
              </w:rPr>
            </w:pPr>
            <w:r w:rsidRPr="00D54825">
              <w:rPr>
                <w:lang w:eastAsia="ja-JP"/>
              </w:rPr>
              <w:t>7.43</w:t>
            </w:r>
          </w:p>
        </w:tc>
      </w:tr>
      <w:tr w:rsidR="007B0B59" w:rsidRPr="00D54825" w14:paraId="374D39C0" w14:textId="77777777" w:rsidTr="000C20D3">
        <w:trPr>
          <w:trHeight w:val="413"/>
          <w:jc w:val="center"/>
        </w:trPr>
        <w:tc>
          <w:tcPr>
            <w:tcW w:w="417" w:type="pct"/>
            <w:vMerge/>
            <w:tcBorders>
              <w:bottom w:val="single" w:sz="4" w:space="0" w:color="auto"/>
            </w:tcBorders>
          </w:tcPr>
          <w:p w14:paraId="7DC3B058" w14:textId="77777777" w:rsidR="007B0B59" w:rsidRPr="00D54825" w:rsidRDefault="007B0B59" w:rsidP="007B0B59">
            <w:pPr>
              <w:pStyle w:val="TAC"/>
            </w:pPr>
          </w:p>
        </w:tc>
        <w:tc>
          <w:tcPr>
            <w:tcW w:w="746" w:type="pct"/>
            <w:vMerge/>
            <w:tcBorders>
              <w:bottom w:val="single" w:sz="4" w:space="0" w:color="auto"/>
            </w:tcBorders>
            <w:shd w:val="clear" w:color="auto" w:fill="auto"/>
          </w:tcPr>
          <w:p w14:paraId="57512E7B" w14:textId="77777777" w:rsidR="007B0B59" w:rsidRPr="00D54825" w:rsidRDefault="007B0B59" w:rsidP="007B0B59">
            <w:pPr>
              <w:pStyle w:val="TAC"/>
            </w:pPr>
          </w:p>
        </w:tc>
        <w:tc>
          <w:tcPr>
            <w:tcW w:w="736" w:type="pct"/>
            <w:tcBorders>
              <w:bottom w:val="single" w:sz="4" w:space="0" w:color="auto"/>
            </w:tcBorders>
          </w:tcPr>
          <w:p w14:paraId="6071111A" w14:textId="77777777" w:rsidR="007B0B59" w:rsidRPr="00D54825" w:rsidRDefault="007B0B59" w:rsidP="007B0B59">
            <w:pPr>
              <w:pStyle w:val="TAC"/>
              <w:rPr>
                <w:lang w:eastAsia="ja-JP"/>
              </w:rPr>
            </w:pPr>
            <w:r w:rsidRPr="00D54825">
              <w:rPr>
                <w:lang w:eastAsia="ja-JP"/>
              </w:rPr>
              <w:t>66 GHz &lt;= f &lt;= 80 GHz</w:t>
            </w:r>
          </w:p>
        </w:tc>
        <w:tc>
          <w:tcPr>
            <w:tcW w:w="670" w:type="pct"/>
            <w:tcBorders>
              <w:top w:val="nil"/>
              <w:bottom w:val="single" w:sz="4" w:space="0" w:color="auto"/>
            </w:tcBorders>
          </w:tcPr>
          <w:p w14:paraId="6CAA0C47" w14:textId="77777777" w:rsidR="007B0B59" w:rsidRPr="00D54825" w:rsidRDefault="007B0B59" w:rsidP="007B0B59">
            <w:pPr>
              <w:pStyle w:val="TAC"/>
              <w:rPr>
                <w:lang w:eastAsia="ja-JP"/>
              </w:rPr>
            </w:pPr>
          </w:p>
        </w:tc>
        <w:tc>
          <w:tcPr>
            <w:tcW w:w="871" w:type="pct"/>
            <w:tcBorders>
              <w:top w:val="nil"/>
              <w:bottom w:val="single" w:sz="4" w:space="0" w:color="auto"/>
            </w:tcBorders>
            <w:shd w:val="clear" w:color="auto" w:fill="auto"/>
          </w:tcPr>
          <w:p w14:paraId="52A5E6F8" w14:textId="77777777" w:rsidR="007B0B59" w:rsidRPr="00D54825" w:rsidRDefault="007B0B59" w:rsidP="007B0B59">
            <w:pPr>
              <w:pStyle w:val="TAC"/>
              <w:rPr>
                <w:lang w:eastAsia="ja-JP"/>
              </w:rPr>
            </w:pPr>
          </w:p>
        </w:tc>
        <w:tc>
          <w:tcPr>
            <w:tcW w:w="1036" w:type="pct"/>
            <w:tcBorders>
              <w:top w:val="nil"/>
              <w:bottom w:val="single" w:sz="4" w:space="0" w:color="auto"/>
            </w:tcBorders>
          </w:tcPr>
          <w:p w14:paraId="419A9694" w14:textId="77777777" w:rsidR="007B0B59" w:rsidRPr="00D54825" w:rsidRDefault="007B0B59" w:rsidP="007B0B59">
            <w:pPr>
              <w:pStyle w:val="TAC"/>
              <w:rPr>
                <w:lang w:eastAsia="ja-JP"/>
              </w:rPr>
            </w:pPr>
          </w:p>
        </w:tc>
        <w:tc>
          <w:tcPr>
            <w:tcW w:w="524" w:type="pct"/>
            <w:tcBorders>
              <w:bottom w:val="single" w:sz="4" w:space="0" w:color="auto"/>
            </w:tcBorders>
          </w:tcPr>
          <w:p w14:paraId="628F877A" w14:textId="66D53A76" w:rsidR="007B0B59" w:rsidRPr="00D54825" w:rsidRDefault="000E107A" w:rsidP="007B0B59">
            <w:pPr>
              <w:pStyle w:val="TAC"/>
              <w:rPr>
                <w:lang w:eastAsia="ja-JP"/>
              </w:rPr>
            </w:pPr>
            <w:r w:rsidRPr="00D54825">
              <w:rPr>
                <w:lang w:eastAsia="ja-JP"/>
              </w:rPr>
              <w:t>7.73</w:t>
            </w:r>
          </w:p>
        </w:tc>
      </w:tr>
      <w:tr w:rsidR="007B0B59" w:rsidRPr="00D54825" w14:paraId="7A5EE990" w14:textId="77777777" w:rsidTr="000C20D3">
        <w:trPr>
          <w:trHeight w:val="413"/>
          <w:jc w:val="center"/>
        </w:trPr>
        <w:tc>
          <w:tcPr>
            <w:tcW w:w="417" w:type="pct"/>
            <w:vMerge w:val="restart"/>
            <w:tcBorders>
              <w:top w:val="single" w:sz="4" w:space="0" w:color="auto"/>
            </w:tcBorders>
          </w:tcPr>
          <w:p w14:paraId="28AD39D7" w14:textId="77777777" w:rsidR="007B0B59" w:rsidRPr="00D54825" w:rsidRDefault="007B0B59" w:rsidP="007B0B59">
            <w:pPr>
              <w:pStyle w:val="TAC"/>
            </w:pPr>
            <w:r w:rsidRPr="00D54825">
              <w:t>PC1</w:t>
            </w:r>
          </w:p>
        </w:tc>
        <w:tc>
          <w:tcPr>
            <w:tcW w:w="746" w:type="pct"/>
            <w:vMerge w:val="restart"/>
            <w:tcBorders>
              <w:top w:val="single" w:sz="4" w:space="0" w:color="auto"/>
            </w:tcBorders>
            <w:shd w:val="clear" w:color="auto" w:fill="auto"/>
          </w:tcPr>
          <w:p w14:paraId="1890C4B3" w14:textId="77777777" w:rsidR="007B0B59" w:rsidRPr="00D54825" w:rsidRDefault="007B0B59" w:rsidP="007B0B59">
            <w:pPr>
              <w:pStyle w:val="TAC"/>
            </w:pPr>
            <w:r w:rsidRPr="00D54825">
              <w:t>Constant density grid</w:t>
            </w:r>
          </w:p>
          <w:p w14:paraId="04D6C778" w14:textId="77777777" w:rsidR="007B0B59" w:rsidRPr="00D54825" w:rsidRDefault="007B0B59" w:rsidP="007B0B59">
            <w:pPr>
              <w:pStyle w:val="TAC"/>
            </w:pPr>
            <w:r w:rsidRPr="00D54825">
              <w:t>(charged particle based)</w:t>
            </w:r>
          </w:p>
        </w:tc>
        <w:tc>
          <w:tcPr>
            <w:tcW w:w="736" w:type="pct"/>
            <w:tcBorders>
              <w:top w:val="single" w:sz="4" w:space="0" w:color="auto"/>
            </w:tcBorders>
          </w:tcPr>
          <w:p w14:paraId="3EAF022A" w14:textId="77777777" w:rsidR="007B0B59" w:rsidRPr="00D54825" w:rsidRDefault="007B0B59" w:rsidP="007B0B59">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single" w:sz="4" w:space="0" w:color="auto"/>
              <w:bottom w:val="nil"/>
            </w:tcBorders>
          </w:tcPr>
          <w:p w14:paraId="5AF2C83E" w14:textId="77777777" w:rsidR="007B0B59" w:rsidRPr="00D54825" w:rsidRDefault="007B0B59" w:rsidP="007B0B59">
            <w:pPr>
              <w:pStyle w:val="TAC"/>
              <w:rPr>
                <w:lang w:eastAsia="ja-JP"/>
              </w:rPr>
            </w:pPr>
            <w:r w:rsidRPr="00D54825">
              <w:rPr>
                <w:lang w:eastAsia="ja-JP"/>
              </w:rPr>
              <w:t>FFS</w:t>
            </w:r>
          </w:p>
        </w:tc>
        <w:tc>
          <w:tcPr>
            <w:tcW w:w="871" w:type="pct"/>
            <w:tcBorders>
              <w:top w:val="single" w:sz="4" w:space="0" w:color="auto"/>
              <w:bottom w:val="nil"/>
            </w:tcBorders>
            <w:shd w:val="clear" w:color="auto" w:fill="auto"/>
          </w:tcPr>
          <w:p w14:paraId="2EF8DB33" w14:textId="77777777" w:rsidR="007B0B59" w:rsidRPr="00D54825" w:rsidRDefault="007B0B59" w:rsidP="007B0B59">
            <w:pPr>
              <w:pStyle w:val="TAC"/>
              <w:rPr>
                <w:lang w:eastAsia="ja-JP"/>
              </w:rPr>
            </w:pPr>
            <w:r w:rsidRPr="00D54825">
              <w:rPr>
                <w:lang w:eastAsia="ja-JP"/>
              </w:rPr>
              <w:t>FFS</w:t>
            </w:r>
          </w:p>
        </w:tc>
        <w:tc>
          <w:tcPr>
            <w:tcW w:w="1036" w:type="pct"/>
            <w:tcBorders>
              <w:top w:val="single" w:sz="4" w:space="0" w:color="auto"/>
              <w:bottom w:val="nil"/>
            </w:tcBorders>
          </w:tcPr>
          <w:p w14:paraId="1BFE03DA" w14:textId="77777777" w:rsidR="007B0B59" w:rsidRPr="00D54825" w:rsidRDefault="007B0B59" w:rsidP="007B0B59">
            <w:pPr>
              <w:pStyle w:val="TAC"/>
              <w:rPr>
                <w:lang w:eastAsia="ja-JP"/>
              </w:rPr>
            </w:pPr>
            <w:r w:rsidRPr="00D54825">
              <w:rPr>
                <w:lang w:eastAsia="ja-JP"/>
              </w:rPr>
              <w:t>FFS</w:t>
            </w:r>
          </w:p>
        </w:tc>
        <w:tc>
          <w:tcPr>
            <w:tcW w:w="524" w:type="pct"/>
            <w:tcBorders>
              <w:top w:val="single" w:sz="4" w:space="0" w:color="auto"/>
            </w:tcBorders>
          </w:tcPr>
          <w:p w14:paraId="7AE6913E" w14:textId="77777777" w:rsidR="007B0B59" w:rsidRPr="00D54825" w:rsidRDefault="007B0B59" w:rsidP="007B0B59">
            <w:pPr>
              <w:pStyle w:val="TAC"/>
              <w:rPr>
                <w:lang w:eastAsia="ja-JP"/>
              </w:rPr>
            </w:pPr>
            <w:r w:rsidRPr="00D54825">
              <w:rPr>
                <w:lang w:eastAsia="ja-JP"/>
              </w:rPr>
              <w:t>FFS</w:t>
            </w:r>
          </w:p>
        </w:tc>
      </w:tr>
      <w:tr w:rsidR="007B0B59" w:rsidRPr="00D54825" w14:paraId="3F11F2C3" w14:textId="77777777" w:rsidTr="007B0B59">
        <w:trPr>
          <w:trHeight w:val="413"/>
          <w:jc w:val="center"/>
        </w:trPr>
        <w:tc>
          <w:tcPr>
            <w:tcW w:w="417" w:type="pct"/>
            <w:vMerge/>
          </w:tcPr>
          <w:p w14:paraId="263324D6" w14:textId="77777777" w:rsidR="007B0B59" w:rsidRPr="00D54825" w:rsidRDefault="007B0B59" w:rsidP="007B0B59">
            <w:pPr>
              <w:pStyle w:val="TAC"/>
            </w:pPr>
          </w:p>
        </w:tc>
        <w:tc>
          <w:tcPr>
            <w:tcW w:w="746" w:type="pct"/>
            <w:vMerge/>
            <w:shd w:val="clear" w:color="auto" w:fill="auto"/>
          </w:tcPr>
          <w:p w14:paraId="1318F266" w14:textId="77777777" w:rsidR="007B0B59" w:rsidRPr="00D54825" w:rsidRDefault="007B0B59" w:rsidP="007B0B59">
            <w:pPr>
              <w:pStyle w:val="TAC"/>
            </w:pPr>
          </w:p>
        </w:tc>
        <w:tc>
          <w:tcPr>
            <w:tcW w:w="736" w:type="pct"/>
          </w:tcPr>
          <w:p w14:paraId="3F17DF90" w14:textId="77777777" w:rsidR="007B0B59" w:rsidRPr="00D54825" w:rsidRDefault="007B0B59" w:rsidP="007B0B59">
            <w:pPr>
              <w:pStyle w:val="TAC"/>
              <w:rPr>
                <w:lang w:eastAsia="ja-JP"/>
              </w:rPr>
            </w:pPr>
            <w:r w:rsidRPr="00D54825">
              <w:rPr>
                <w:lang w:eastAsia="ja-JP"/>
              </w:rPr>
              <w:t>12.75 GHz &lt;= f &lt;= 23.45 GHz</w:t>
            </w:r>
          </w:p>
        </w:tc>
        <w:tc>
          <w:tcPr>
            <w:tcW w:w="670" w:type="pct"/>
            <w:tcBorders>
              <w:top w:val="nil"/>
              <w:bottom w:val="nil"/>
            </w:tcBorders>
          </w:tcPr>
          <w:p w14:paraId="11E86D1C"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1CAE7DD3" w14:textId="77777777" w:rsidR="007B0B59" w:rsidRPr="00D54825" w:rsidRDefault="007B0B59" w:rsidP="007B0B59">
            <w:pPr>
              <w:pStyle w:val="TAC"/>
              <w:rPr>
                <w:lang w:eastAsia="ja-JP"/>
              </w:rPr>
            </w:pPr>
          </w:p>
        </w:tc>
        <w:tc>
          <w:tcPr>
            <w:tcW w:w="1036" w:type="pct"/>
            <w:tcBorders>
              <w:top w:val="nil"/>
              <w:bottom w:val="nil"/>
            </w:tcBorders>
          </w:tcPr>
          <w:p w14:paraId="6D1DD966" w14:textId="77777777" w:rsidR="007B0B59" w:rsidRPr="00D54825" w:rsidRDefault="007B0B59" w:rsidP="007B0B59">
            <w:pPr>
              <w:pStyle w:val="TAC"/>
              <w:rPr>
                <w:lang w:eastAsia="ja-JP"/>
              </w:rPr>
            </w:pPr>
          </w:p>
        </w:tc>
        <w:tc>
          <w:tcPr>
            <w:tcW w:w="524" w:type="pct"/>
          </w:tcPr>
          <w:p w14:paraId="2D29FE6A" w14:textId="77777777" w:rsidR="007B0B59" w:rsidRPr="00D54825" w:rsidRDefault="007B0B59" w:rsidP="007B0B59">
            <w:pPr>
              <w:pStyle w:val="TAC"/>
              <w:rPr>
                <w:lang w:eastAsia="ja-JP"/>
              </w:rPr>
            </w:pPr>
            <w:r w:rsidRPr="00D54825">
              <w:rPr>
                <w:lang w:eastAsia="ja-JP"/>
              </w:rPr>
              <w:t>FFS</w:t>
            </w:r>
          </w:p>
        </w:tc>
      </w:tr>
      <w:tr w:rsidR="007B0B59" w:rsidRPr="00D54825" w14:paraId="16CFA074" w14:textId="77777777" w:rsidTr="007B0B59">
        <w:trPr>
          <w:trHeight w:val="413"/>
          <w:jc w:val="center"/>
        </w:trPr>
        <w:tc>
          <w:tcPr>
            <w:tcW w:w="417" w:type="pct"/>
            <w:vMerge/>
          </w:tcPr>
          <w:p w14:paraId="2E9AFCE8" w14:textId="77777777" w:rsidR="007B0B59" w:rsidRPr="00D54825" w:rsidRDefault="007B0B59" w:rsidP="007B0B59">
            <w:pPr>
              <w:pStyle w:val="TAC"/>
            </w:pPr>
          </w:p>
        </w:tc>
        <w:tc>
          <w:tcPr>
            <w:tcW w:w="746" w:type="pct"/>
            <w:vMerge/>
            <w:shd w:val="clear" w:color="auto" w:fill="auto"/>
          </w:tcPr>
          <w:p w14:paraId="0AE51080" w14:textId="77777777" w:rsidR="007B0B59" w:rsidRPr="00D54825" w:rsidRDefault="007B0B59" w:rsidP="007B0B59">
            <w:pPr>
              <w:pStyle w:val="TAC"/>
            </w:pPr>
          </w:p>
        </w:tc>
        <w:tc>
          <w:tcPr>
            <w:tcW w:w="736" w:type="pct"/>
          </w:tcPr>
          <w:p w14:paraId="10B6A52B" w14:textId="77777777" w:rsidR="007B0B59" w:rsidRPr="00D54825" w:rsidRDefault="007B0B59" w:rsidP="007B0B59">
            <w:pPr>
              <w:pStyle w:val="TAC"/>
              <w:rPr>
                <w:lang w:eastAsia="ja-JP"/>
              </w:rPr>
            </w:pPr>
            <w:r w:rsidRPr="00D54825">
              <w:rPr>
                <w:lang w:eastAsia="ja-JP"/>
              </w:rPr>
              <w:t>23.45 GHz &lt;= f &lt;= 40.8 GHz</w:t>
            </w:r>
          </w:p>
        </w:tc>
        <w:tc>
          <w:tcPr>
            <w:tcW w:w="670" w:type="pct"/>
            <w:tcBorders>
              <w:top w:val="nil"/>
              <w:bottom w:val="nil"/>
            </w:tcBorders>
          </w:tcPr>
          <w:p w14:paraId="49EB0B9B"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592920DC" w14:textId="77777777" w:rsidR="007B0B59" w:rsidRPr="00D54825" w:rsidRDefault="007B0B59" w:rsidP="007B0B59">
            <w:pPr>
              <w:pStyle w:val="TAC"/>
              <w:rPr>
                <w:lang w:eastAsia="ja-JP"/>
              </w:rPr>
            </w:pPr>
          </w:p>
        </w:tc>
        <w:tc>
          <w:tcPr>
            <w:tcW w:w="1036" w:type="pct"/>
            <w:tcBorders>
              <w:top w:val="nil"/>
              <w:bottom w:val="nil"/>
            </w:tcBorders>
          </w:tcPr>
          <w:p w14:paraId="19DE72D0" w14:textId="77777777" w:rsidR="007B0B59" w:rsidRPr="00D54825" w:rsidRDefault="007B0B59" w:rsidP="007B0B59">
            <w:pPr>
              <w:pStyle w:val="TAC"/>
              <w:rPr>
                <w:lang w:eastAsia="ja-JP"/>
              </w:rPr>
            </w:pPr>
          </w:p>
        </w:tc>
        <w:tc>
          <w:tcPr>
            <w:tcW w:w="524" w:type="pct"/>
          </w:tcPr>
          <w:p w14:paraId="05E755B4" w14:textId="77777777" w:rsidR="007B0B59" w:rsidRPr="00D54825" w:rsidRDefault="007B0B59" w:rsidP="007B0B59">
            <w:pPr>
              <w:pStyle w:val="TAC"/>
              <w:rPr>
                <w:lang w:eastAsia="ja-JP"/>
              </w:rPr>
            </w:pPr>
            <w:r w:rsidRPr="00D54825">
              <w:rPr>
                <w:lang w:eastAsia="ja-JP"/>
              </w:rPr>
              <w:t>FFS</w:t>
            </w:r>
          </w:p>
        </w:tc>
      </w:tr>
      <w:tr w:rsidR="007B0B59" w:rsidRPr="00D54825" w14:paraId="37BF3B1B" w14:textId="77777777" w:rsidTr="007B0B59">
        <w:trPr>
          <w:trHeight w:val="413"/>
          <w:jc w:val="center"/>
        </w:trPr>
        <w:tc>
          <w:tcPr>
            <w:tcW w:w="417" w:type="pct"/>
            <w:vMerge/>
          </w:tcPr>
          <w:p w14:paraId="364B2F40" w14:textId="77777777" w:rsidR="007B0B59" w:rsidRPr="00D54825" w:rsidRDefault="007B0B59" w:rsidP="007B0B59">
            <w:pPr>
              <w:pStyle w:val="TAC"/>
            </w:pPr>
          </w:p>
        </w:tc>
        <w:tc>
          <w:tcPr>
            <w:tcW w:w="746" w:type="pct"/>
            <w:vMerge/>
            <w:shd w:val="clear" w:color="auto" w:fill="auto"/>
          </w:tcPr>
          <w:p w14:paraId="7D606B0F" w14:textId="77777777" w:rsidR="007B0B59" w:rsidRPr="00D54825" w:rsidRDefault="007B0B59" w:rsidP="007B0B59">
            <w:pPr>
              <w:pStyle w:val="TAC"/>
            </w:pPr>
          </w:p>
        </w:tc>
        <w:tc>
          <w:tcPr>
            <w:tcW w:w="736" w:type="pct"/>
          </w:tcPr>
          <w:p w14:paraId="76F82338" w14:textId="77777777" w:rsidR="007B0B59" w:rsidRPr="00D54825" w:rsidRDefault="007B0B59" w:rsidP="007B0B59">
            <w:pPr>
              <w:pStyle w:val="TAC"/>
              <w:rPr>
                <w:lang w:eastAsia="ja-JP"/>
              </w:rPr>
            </w:pPr>
            <w:r w:rsidRPr="00D54825">
              <w:rPr>
                <w:lang w:eastAsia="ja-JP"/>
              </w:rPr>
              <w:t>40.8 GHz &lt;= f &lt;= 66 GHz</w:t>
            </w:r>
          </w:p>
        </w:tc>
        <w:tc>
          <w:tcPr>
            <w:tcW w:w="670" w:type="pct"/>
            <w:tcBorders>
              <w:top w:val="nil"/>
              <w:bottom w:val="nil"/>
            </w:tcBorders>
          </w:tcPr>
          <w:p w14:paraId="286C1674"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55A62466" w14:textId="77777777" w:rsidR="007B0B59" w:rsidRPr="00D54825" w:rsidRDefault="007B0B59" w:rsidP="007B0B59">
            <w:pPr>
              <w:pStyle w:val="TAC"/>
              <w:rPr>
                <w:lang w:eastAsia="ja-JP"/>
              </w:rPr>
            </w:pPr>
          </w:p>
        </w:tc>
        <w:tc>
          <w:tcPr>
            <w:tcW w:w="1036" w:type="pct"/>
            <w:tcBorders>
              <w:top w:val="nil"/>
              <w:bottom w:val="nil"/>
            </w:tcBorders>
          </w:tcPr>
          <w:p w14:paraId="61CF4919" w14:textId="77777777" w:rsidR="007B0B59" w:rsidRPr="00D54825" w:rsidRDefault="007B0B59" w:rsidP="007B0B59">
            <w:pPr>
              <w:pStyle w:val="TAC"/>
              <w:rPr>
                <w:lang w:eastAsia="ja-JP"/>
              </w:rPr>
            </w:pPr>
          </w:p>
        </w:tc>
        <w:tc>
          <w:tcPr>
            <w:tcW w:w="524" w:type="pct"/>
          </w:tcPr>
          <w:p w14:paraId="6834416F" w14:textId="77777777" w:rsidR="007B0B59" w:rsidRPr="00D54825" w:rsidRDefault="007B0B59" w:rsidP="007B0B59">
            <w:pPr>
              <w:pStyle w:val="TAC"/>
              <w:rPr>
                <w:lang w:eastAsia="ja-JP"/>
              </w:rPr>
            </w:pPr>
            <w:r w:rsidRPr="00D54825">
              <w:rPr>
                <w:lang w:eastAsia="ja-JP"/>
              </w:rPr>
              <w:t>FFS</w:t>
            </w:r>
          </w:p>
        </w:tc>
      </w:tr>
      <w:tr w:rsidR="007B0B59" w:rsidRPr="00D54825" w14:paraId="331281A0" w14:textId="77777777" w:rsidTr="007B0B59">
        <w:trPr>
          <w:trHeight w:val="413"/>
          <w:jc w:val="center"/>
        </w:trPr>
        <w:tc>
          <w:tcPr>
            <w:tcW w:w="417" w:type="pct"/>
            <w:vMerge/>
          </w:tcPr>
          <w:p w14:paraId="3E4B5758" w14:textId="77777777" w:rsidR="007B0B59" w:rsidRPr="00D54825" w:rsidRDefault="007B0B59" w:rsidP="007B0B59">
            <w:pPr>
              <w:pStyle w:val="TAC"/>
            </w:pPr>
          </w:p>
        </w:tc>
        <w:tc>
          <w:tcPr>
            <w:tcW w:w="746" w:type="pct"/>
            <w:vMerge/>
            <w:tcBorders>
              <w:bottom w:val="nil"/>
            </w:tcBorders>
            <w:shd w:val="clear" w:color="auto" w:fill="auto"/>
          </w:tcPr>
          <w:p w14:paraId="6B62B152" w14:textId="77777777" w:rsidR="007B0B59" w:rsidRPr="00D54825" w:rsidRDefault="007B0B59" w:rsidP="007B0B59">
            <w:pPr>
              <w:pStyle w:val="TAC"/>
            </w:pPr>
          </w:p>
        </w:tc>
        <w:tc>
          <w:tcPr>
            <w:tcW w:w="736" w:type="pct"/>
          </w:tcPr>
          <w:p w14:paraId="44397546" w14:textId="77777777" w:rsidR="007B0B59" w:rsidRPr="00D54825" w:rsidRDefault="007B0B59" w:rsidP="007B0B59">
            <w:pPr>
              <w:pStyle w:val="TAC"/>
              <w:rPr>
                <w:lang w:eastAsia="ja-JP"/>
              </w:rPr>
            </w:pPr>
            <w:r w:rsidRPr="00D54825">
              <w:rPr>
                <w:lang w:eastAsia="ja-JP"/>
              </w:rPr>
              <w:t>66 GHz &lt;= f &lt;= 80 GHz</w:t>
            </w:r>
          </w:p>
        </w:tc>
        <w:tc>
          <w:tcPr>
            <w:tcW w:w="670" w:type="pct"/>
            <w:tcBorders>
              <w:top w:val="nil"/>
              <w:bottom w:val="nil"/>
            </w:tcBorders>
          </w:tcPr>
          <w:p w14:paraId="6B54DA37"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31445D61" w14:textId="77777777" w:rsidR="007B0B59" w:rsidRPr="00D54825" w:rsidRDefault="007B0B59" w:rsidP="007B0B59">
            <w:pPr>
              <w:pStyle w:val="TAC"/>
              <w:rPr>
                <w:lang w:eastAsia="ja-JP"/>
              </w:rPr>
            </w:pPr>
          </w:p>
        </w:tc>
        <w:tc>
          <w:tcPr>
            <w:tcW w:w="1036" w:type="pct"/>
            <w:tcBorders>
              <w:top w:val="nil"/>
              <w:bottom w:val="nil"/>
            </w:tcBorders>
          </w:tcPr>
          <w:p w14:paraId="26BF0D35" w14:textId="77777777" w:rsidR="007B0B59" w:rsidRPr="00D54825" w:rsidRDefault="007B0B59" w:rsidP="007B0B59">
            <w:pPr>
              <w:pStyle w:val="TAC"/>
              <w:rPr>
                <w:lang w:eastAsia="ja-JP"/>
              </w:rPr>
            </w:pPr>
          </w:p>
        </w:tc>
        <w:tc>
          <w:tcPr>
            <w:tcW w:w="524" w:type="pct"/>
          </w:tcPr>
          <w:p w14:paraId="0A6A8239" w14:textId="77777777" w:rsidR="007B0B59" w:rsidRPr="00D54825" w:rsidRDefault="007B0B59" w:rsidP="007B0B59">
            <w:pPr>
              <w:pStyle w:val="TAC"/>
              <w:rPr>
                <w:lang w:eastAsia="ja-JP"/>
              </w:rPr>
            </w:pPr>
            <w:r w:rsidRPr="00D54825">
              <w:rPr>
                <w:lang w:eastAsia="ja-JP"/>
              </w:rPr>
              <w:t>FFS</w:t>
            </w:r>
          </w:p>
        </w:tc>
      </w:tr>
      <w:tr w:rsidR="007B0B59" w:rsidRPr="00D54825" w14:paraId="2664AB32" w14:textId="77777777" w:rsidTr="007B0B59">
        <w:trPr>
          <w:trHeight w:val="413"/>
          <w:jc w:val="center"/>
        </w:trPr>
        <w:tc>
          <w:tcPr>
            <w:tcW w:w="417" w:type="pct"/>
            <w:vMerge/>
          </w:tcPr>
          <w:p w14:paraId="6803A473" w14:textId="77777777" w:rsidR="007B0B59" w:rsidRPr="00D54825" w:rsidRDefault="007B0B59" w:rsidP="007B0B59">
            <w:pPr>
              <w:pStyle w:val="TAC"/>
            </w:pPr>
          </w:p>
        </w:tc>
        <w:tc>
          <w:tcPr>
            <w:tcW w:w="746" w:type="pct"/>
            <w:vMerge w:val="restart"/>
            <w:tcBorders>
              <w:top w:val="nil"/>
            </w:tcBorders>
            <w:shd w:val="clear" w:color="auto" w:fill="auto"/>
          </w:tcPr>
          <w:p w14:paraId="6EC8BAFF" w14:textId="77777777" w:rsidR="007B0B59" w:rsidRPr="00D54825" w:rsidRDefault="007B0B59" w:rsidP="007B0B59">
            <w:pPr>
              <w:pStyle w:val="TAC"/>
            </w:pPr>
            <w:r w:rsidRPr="00D54825">
              <w:t>Constant step size grid</w:t>
            </w:r>
          </w:p>
        </w:tc>
        <w:tc>
          <w:tcPr>
            <w:tcW w:w="736" w:type="pct"/>
          </w:tcPr>
          <w:p w14:paraId="25BAC612" w14:textId="77777777" w:rsidR="007B0B59" w:rsidRPr="00D54825" w:rsidRDefault="007B0B59" w:rsidP="007B0B59">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nil"/>
              <w:bottom w:val="nil"/>
            </w:tcBorders>
          </w:tcPr>
          <w:p w14:paraId="094D56B7" w14:textId="77777777" w:rsidR="007B0B59" w:rsidRPr="00D54825" w:rsidRDefault="007B0B59" w:rsidP="007B0B59">
            <w:pPr>
              <w:pStyle w:val="TAC"/>
              <w:rPr>
                <w:lang w:eastAsia="ja-JP"/>
              </w:rPr>
            </w:pPr>
            <w:r w:rsidRPr="00D54825">
              <w:rPr>
                <w:lang w:eastAsia="ja-JP"/>
              </w:rPr>
              <w:t>FFS</w:t>
            </w:r>
          </w:p>
        </w:tc>
        <w:tc>
          <w:tcPr>
            <w:tcW w:w="871" w:type="pct"/>
            <w:tcBorders>
              <w:top w:val="nil"/>
              <w:bottom w:val="nil"/>
            </w:tcBorders>
            <w:shd w:val="clear" w:color="auto" w:fill="auto"/>
          </w:tcPr>
          <w:p w14:paraId="77046A77" w14:textId="77777777" w:rsidR="007B0B59" w:rsidRPr="00D54825" w:rsidRDefault="007B0B59" w:rsidP="007B0B59">
            <w:pPr>
              <w:pStyle w:val="TAC"/>
              <w:rPr>
                <w:lang w:eastAsia="ja-JP"/>
              </w:rPr>
            </w:pPr>
            <w:r w:rsidRPr="00D54825">
              <w:rPr>
                <w:lang w:eastAsia="ja-JP"/>
              </w:rPr>
              <w:t>FFS</w:t>
            </w:r>
          </w:p>
        </w:tc>
        <w:tc>
          <w:tcPr>
            <w:tcW w:w="1036" w:type="pct"/>
            <w:tcBorders>
              <w:top w:val="nil"/>
              <w:bottom w:val="nil"/>
            </w:tcBorders>
          </w:tcPr>
          <w:p w14:paraId="7F755C13" w14:textId="77777777" w:rsidR="007B0B59" w:rsidRPr="00D54825" w:rsidRDefault="007B0B59" w:rsidP="007B0B59">
            <w:pPr>
              <w:pStyle w:val="TAC"/>
              <w:rPr>
                <w:lang w:eastAsia="ja-JP"/>
              </w:rPr>
            </w:pPr>
            <w:r w:rsidRPr="00D54825">
              <w:rPr>
                <w:lang w:eastAsia="ja-JP"/>
              </w:rPr>
              <w:t>FFS</w:t>
            </w:r>
          </w:p>
        </w:tc>
        <w:tc>
          <w:tcPr>
            <w:tcW w:w="524" w:type="pct"/>
          </w:tcPr>
          <w:p w14:paraId="545A470D" w14:textId="77777777" w:rsidR="007B0B59" w:rsidRPr="00D54825" w:rsidRDefault="007B0B59" w:rsidP="007B0B59">
            <w:pPr>
              <w:pStyle w:val="TAC"/>
              <w:rPr>
                <w:lang w:eastAsia="ja-JP"/>
              </w:rPr>
            </w:pPr>
            <w:r w:rsidRPr="00D54825">
              <w:rPr>
                <w:lang w:eastAsia="ja-JP"/>
              </w:rPr>
              <w:t>FFS</w:t>
            </w:r>
          </w:p>
        </w:tc>
      </w:tr>
      <w:tr w:rsidR="007B0B59" w:rsidRPr="00D54825" w14:paraId="2EE6B313" w14:textId="77777777" w:rsidTr="007B0B59">
        <w:trPr>
          <w:trHeight w:val="413"/>
          <w:jc w:val="center"/>
        </w:trPr>
        <w:tc>
          <w:tcPr>
            <w:tcW w:w="417" w:type="pct"/>
            <w:vMerge/>
          </w:tcPr>
          <w:p w14:paraId="7F085F19" w14:textId="77777777" w:rsidR="007B0B59" w:rsidRPr="00D54825" w:rsidRDefault="007B0B59" w:rsidP="007B0B59">
            <w:pPr>
              <w:pStyle w:val="TAC"/>
            </w:pPr>
          </w:p>
        </w:tc>
        <w:tc>
          <w:tcPr>
            <w:tcW w:w="746" w:type="pct"/>
            <w:vMerge/>
            <w:shd w:val="clear" w:color="auto" w:fill="auto"/>
          </w:tcPr>
          <w:p w14:paraId="7F353C49" w14:textId="77777777" w:rsidR="007B0B59" w:rsidRPr="00D54825" w:rsidRDefault="007B0B59" w:rsidP="007B0B59">
            <w:pPr>
              <w:pStyle w:val="TAC"/>
            </w:pPr>
          </w:p>
        </w:tc>
        <w:tc>
          <w:tcPr>
            <w:tcW w:w="736" w:type="pct"/>
          </w:tcPr>
          <w:p w14:paraId="3856C69D" w14:textId="77777777" w:rsidR="007B0B59" w:rsidRPr="00D54825" w:rsidRDefault="007B0B59" w:rsidP="007B0B59">
            <w:pPr>
              <w:pStyle w:val="TAC"/>
              <w:rPr>
                <w:lang w:eastAsia="ja-JP"/>
              </w:rPr>
            </w:pPr>
            <w:r w:rsidRPr="00D54825">
              <w:rPr>
                <w:lang w:eastAsia="ja-JP"/>
              </w:rPr>
              <w:t>12.75 GHz &lt;= f &lt;= 23.45 GHz</w:t>
            </w:r>
          </w:p>
        </w:tc>
        <w:tc>
          <w:tcPr>
            <w:tcW w:w="670" w:type="pct"/>
            <w:tcBorders>
              <w:top w:val="nil"/>
              <w:bottom w:val="nil"/>
            </w:tcBorders>
          </w:tcPr>
          <w:p w14:paraId="740E45E1"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629BC890" w14:textId="77777777" w:rsidR="007B0B59" w:rsidRPr="00D54825" w:rsidRDefault="007B0B59" w:rsidP="007B0B59">
            <w:pPr>
              <w:pStyle w:val="TAC"/>
              <w:rPr>
                <w:lang w:eastAsia="ja-JP"/>
              </w:rPr>
            </w:pPr>
          </w:p>
        </w:tc>
        <w:tc>
          <w:tcPr>
            <w:tcW w:w="1036" w:type="pct"/>
            <w:tcBorders>
              <w:top w:val="nil"/>
              <w:bottom w:val="nil"/>
            </w:tcBorders>
          </w:tcPr>
          <w:p w14:paraId="0D6A3806" w14:textId="77777777" w:rsidR="007B0B59" w:rsidRPr="00D54825" w:rsidRDefault="007B0B59" w:rsidP="007B0B59">
            <w:pPr>
              <w:pStyle w:val="TAC"/>
              <w:rPr>
                <w:lang w:eastAsia="ja-JP"/>
              </w:rPr>
            </w:pPr>
          </w:p>
        </w:tc>
        <w:tc>
          <w:tcPr>
            <w:tcW w:w="524" w:type="pct"/>
          </w:tcPr>
          <w:p w14:paraId="3EF3ED63" w14:textId="77777777" w:rsidR="007B0B59" w:rsidRPr="00D54825" w:rsidRDefault="007B0B59" w:rsidP="007B0B59">
            <w:pPr>
              <w:pStyle w:val="TAC"/>
              <w:rPr>
                <w:lang w:eastAsia="ja-JP"/>
              </w:rPr>
            </w:pPr>
            <w:r w:rsidRPr="00D54825">
              <w:rPr>
                <w:lang w:eastAsia="ja-JP"/>
              </w:rPr>
              <w:t>FFS</w:t>
            </w:r>
          </w:p>
        </w:tc>
      </w:tr>
      <w:tr w:rsidR="007B0B59" w:rsidRPr="00D54825" w14:paraId="5F8C8B8C" w14:textId="77777777" w:rsidTr="007B0B59">
        <w:trPr>
          <w:trHeight w:val="413"/>
          <w:jc w:val="center"/>
        </w:trPr>
        <w:tc>
          <w:tcPr>
            <w:tcW w:w="417" w:type="pct"/>
            <w:vMerge/>
          </w:tcPr>
          <w:p w14:paraId="6370BE03" w14:textId="77777777" w:rsidR="007B0B59" w:rsidRPr="00D54825" w:rsidRDefault="007B0B59" w:rsidP="007B0B59">
            <w:pPr>
              <w:pStyle w:val="TAC"/>
            </w:pPr>
          </w:p>
        </w:tc>
        <w:tc>
          <w:tcPr>
            <w:tcW w:w="746" w:type="pct"/>
            <w:vMerge/>
            <w:shd w:val="clear" w:color="auto" w:fill="auto"/>
          </w:tcPr>
          <w:p w14:paraId="77365852" w14:textId="77777777" w:rsidR="007B0B59" w:rsidRPr="00D54825" w:rsidRDefault="007B0B59" w:rsidP="007B0B59">
            <w:pPr>
              <w:pStyle w:val="TAC"/>
            </w:pPr>
          </w:p>
        </w:tc>
        <w:tc>
          <w:tcPr>
            <w:tcW w:w="736" w:type="pct"/>
          </w:tcPr>
          <w:p w14:paraId="7AE73CD1" w14:textId="77777777" w:rsidR="007B0B59" w:rsidRPr="00D54825" w:rsidRDefault="007B0B59" w:rsidP="007B0B59">
            <w:pPr>
              <w:pStyle w:val="TAC"/>
              <w:rPr>
                <w:lang w:eastAsia="ja-JP"/>
              </w:rPr>
            </w:pPr>
            <w:r w:rsidRPr="00D54825">
              <w:rPr>
                <w:lang w:eastAsia="ja-JP"/>
              </w:rPr>
              <w:t>23.45 GHz &lt;= f &lt;= 40.8 GHz</w:t>
            </w:r>
          </w:p>
        </w:tc>
        <w:tc>
          <w:tcPr>
            <w:tcW w:w="670" w:type="pct"/>
            <w:tcBorders>
              <w:top w:val="nil"/>
              <w:bottom w:val="nil"/>
            </w:tcBorders>
          </w:tcPr>
          <w:p w14:paraId="14152806"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0AAD18AB" w14:textId="77777777" w:rsidR="007B0B59" w:rsidRPr="00D54825" w:rsidRDefault="007B0B59" w:rsidP="007B0B59">
            <w:pPr>
              <w:pStyle w:val="TAC"/>
              <w:rPr>
                <w:lang w:eastAsia="ja-JP"/>
              </w:rPr>
            </w:pPr>
          </w:p>
        </w:tc>
        <w:tc>
          <w:tcPr>
            <w:tcW w:w="1036" w:type="pct"/>
            <w:tcBorders>
              <w:top w:val="nil"/>
              <w:bottom w:val="nil"/>
            </w:tcBorders>
          </w:tcPr>
          <w:p w14:paraId="2D980B39" w14:textId="77777777" w:rsidR="007B0B59" w:rsidRPr="00D54825" w:rsidRDefault="007B0B59" w:rsidP="007B0B59">
            <w:pPr>
              <w:pStyle w:val="TAC"/>
              <w:rPr>
                <w:lang w:eastAsia="ja-JP"/>
              </w:rPr>
            </w:pPr>
          </w:p>
        </w:tc>
        <w:tc>
          <w:tcPr>
            <w:tcW w:w="524" w:type="pct"/>
          </w:tcPr>
          <w:p w14:paraId="3CF35EE7" w14:textId="77777777" w:rsidR="007B0B59" w:rsidRPr="00D54825" w:rsidRDefault="007B0B59" w:rsidP="007B0B59">
            <w:pPr>
              <w:pStyle w:val="TAC"/>
              <w:rPr>
                <w:lang w:eastAsia="ja-JP"/>
              </w:rPr>
            </w:pPr>
            <w:r w:rsidRPr="00D54825">
              <w:rPr>
                <w:lang w:eastAsia="ja-JP"/>
              </w:rPr>
              <w:t>FFS</w:t>
            </w:r>
          </w:p>
        </w:tc>
      </w:tr>
      <w:tr w:rsidR="007B0B59" w:rsidRPr="00D54825" w14:paraId="677A61ED" w14:textId="77777777" w:rsidTr="007B0B59">
        <w:trPr>
          <w:trHeight w:val="413"/>
          <w:jc w:val="center"/>
        </w:trPr>
        <w:tc>
          <w:tcPr>
            <w:tcW w:w="417" w:type="pct"/>
            <w:vMerge/>
          </w:tcPr>
          <w:p w14:paraId="2DD26C93" w14:textId="77777777" w:rsidR="007B0B59" w:rsidRPr="00D54825" w:rsidRDefault="007B0B59" w:rsidP="007B0B59">
            <w:pPr>
              <w:pStyle w:val="TAC"/>
            </w:pPr>
          </w:p>
        </w:tc>
        <w:tc>
          <w:tcPr>
            <w:tcW w:w="746" w:type="pct"/>
            <w:vMerge/>
            <w:shd w:val="clear" w:color="auto" w:fill="auto"/>
          </w:tcPr>
          <w:p w14:paraId="7C9C20C2" w14:textId="77777777" w:rsidR="007B0B59" w:rsidRPr="00D54825" w:rsidRDefault="007B0B59" w:rsidP="007B0B59">
            <w:pPr>
              <w:pStyle w:val="TAC"/>
            </w:pPr>
          </w:p>
        </w:tc>
        <w:tc>
          <w:tcPr>
            <w:tcW w:w="736" w:type="pct"/>
          </w:tcPr>
          <w:p w14:paraId="0CA1BF1F" w14:textId="77777777" w:rsidR="007B0B59" w:rsidRPr="00D54825" w:rsidRDefault="007B0B59" w:rsidP="007B0B59">
            <w:pPr>
              <w:pStyle w:val="TAC"/>
              <w:rPr>
                <w:lang w:eastAsia="ja-JP"/>
              </w:rPr>
            </w:pPr>
            <w:r w:rsidRPr="00D54825">
              <w:rPr>
                <w:lang w:eastAsia="ja-JP"/>
              </w:rPr>
              <w:t>40.8 GHz &lt;= f &lt;= 66 GHz</w:t>
            </w:r>
          </w:p>
        </w:tc>
        <w:tc>
          <w:tcPr>
            <w:tcW w:w="670" w:type="pct"/>
            <w:tcBorders>
              <w:top w:val="nil"/>
              <w:bottom w:val="nil"/>
            </w:tcBorders>
          </w:tcPr>
          <w:p w14:paraId="342DB97E"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5931D736" w14:textId="77777777" w:rsidR="007B0B59" w:rsidRPr="00D54825" w:rsidRDefault="007B0B59" w:rsidP="007B0B59">
            <w:pPr>
              <w:pStyle w:val="TAC"/>
              <w:rPr>
                <w:lang w:eastAsia="ja-JP"/>
              </w:rPr>
            </w:pPr>
          </w:p>
        </w:tc>
        <w:tc>
          <w:tcPr>
            <w:tcW w:w="1036" w:type="pct"/>
            <w:tcBorders>
              <w:top w:val="nil"/>
              <w:bottom w:val="nil"/>
            </w:tcBorders>
          </w:tcPr>
          <w:p w14:paraId="681A148C" w14:textId="77777777" w:rsidR="007B0B59" w:rsidRPr="00D54825" w:rsidRDefault="007B0B59" w:rsidP="007B0B59">
            <w:pPr>
              <w:pStyle w:val="TAC"/>
              <w:rPr>
                <w:lang w:eastAsia="ja-JP"/>
              </w:rPr>
            </w:pPr>
          </w:p>
        </w:tc>
        <w:tc>
          <w:tcPr>
            <w:tcW w:w="524" w:type="pct"/>
          </w:tcPr>
          <w:p w14:paraId="4B932835" w14:textId="77777777" w:rsidR="007B0B59" w:rsidRPr="00D54825" w:rsidRDefault="007B0B59" w:rsidP="007B0B59">
            <w:pPr>
              <w:pStyle w:val="TAC"/>
              <w:rPr>
                <w:lang w:eastAsia="ja-JP"/>
              </w:rPr>
            </w:pPr>
            <w:r w:rsidRPr="00D54825">
              <w:rPr>
                <w:lang w:eastAsia="ja-JP"/>
              </w:rPr>
              <w:t>FFS</w:t>
            </w:r>
          </w:p>
        </w:tc>
      </w:tr>
      <w:tr w:rsidR="007B0B59" w:rsidRPr="00D54825" w14:paraId="5B47027D" w14:textId="77777777" w:rsidTr="007B0B59">
        <w:trPr>
          <w:trHeight w:val="413"/>
          <w:jc w:val="center"/>
        </w:trPr>
        <w:tc>
          <w:tcPr>
            <w:tcW w:w="417" w:type="pct"/>
            <w:vMerge/>
            <w:tcBorders>
              <w:bottom w:val="nil"/>
            </w:tcBorders>
          </w:tcPr>
          <w:p w14:paraId="5D0BB7C8" w14:textId="77777777" w:rsidR="007B0B59" w:rsidRPr="00D54825" w:rsidRDefault="007B0B59" w:rsidP="007B0B59">
            <w:pPr>
              <w:pStyle w:val="TAC"/>
            </w:pPr>
          </w:p>
        </w:tc>
        <w:tc>
          <w:tcPr>
            <w:tcW w:w="746" w:type="pct"/>
            <w:vMerge/>
            <w:tcBorders>
              <w:bottom w:val="nil"/>
            </w:tcBorders>
            <w:shd w:val="clear" w:color="auto" w:fill="auto"/>
          </w:tcPr>
          <w:p w14:paraId="25966912" w14:textId="77777777" w:rsidR="007B0B59" w:rsidRPr="00D54825" w:rsidRDefault="007B0B59" w:rsidP="007B0B59">
            <w:pPr>
              <w:pStyle w:val="TAC"/>
            </w:pPr>
          </w:p>
        </w:tc>
        <w:tc>
          <w:tcPr>
            <w:tcW w:w="736" w:type="pct"/>
          </w:tcPr>
          <w:p w14:paraId="1649A338" w14:textId="77777777" w:rsidR="007B0B59" w:rsidRPr="00D54825" w:rsidRDefault="007B0B59" w:rsidP="007B0B59">
            <w:pPr>
              <w:pStyle w:val="TAC"/>
              <w:rPr>
                <w:lang w:eastAsia="ja-JP"/>
              </w:rPr>
            </w:pPr>
            <w:r w:rsidRPr="00D54825">
              <w:rPr>
                <w:lang w:eastAsia="ja-JP"/>
              </w:rPr>
              <w:t>66 GHz &lt;= f &lt;= 80 GHz</w:t>
            </w:r>
          </w:p>
        </w:tc>
        <w:tc>
          <w:tcPr>
            <w:tcW w:w="670" w:type="pct"/>
            <w:tcBorders>
              <w:top w:val="nil"/>
              <w:bottom w:val="nil"/>
            </w:tcBorders>
          </w:tcPr>
          <w:p w14:paraId="2207605B" w14:textId="77777777" w:rsidR="007B0B59" w:rsidRPr="00D54825" w:rsidRDefault="007B0B59" w:rsidP="007B0B59">
            <w:pPr>
              <w:pStyle w:val="TAC"/>
              <w:rPr>
                <w:lang w:eastAsia="ja-JP"/>
              </w:rPr>
            </w:pPr>
          </w:p>
        </w:tc>
        <w:tc>
          <w:tcPr>
            <w:tcW w:w="871" w:type="pct"/>
            <w:tcBorders>
              <w:top w:val="nil"/>
              <w:bottom w:val="nil"/>
            </w:tcBorders>
            <w:shd w:val="clear" w:color="auto" w:fill="auto"/>
          </w:tcPr>
          <w:p w14:paraId="100841B4" w14:textId="77777777" w:rsidR="007B0B59" w:rsidRPr="00D54825" w:rsidRDefault="007B0B59" w:rsidP="007B0B59">
            <w:pPr>
              <w:pStyle w:val="TAC"/>
              <w:rPr>
                <w:lang w:eastAsia="ja-JP"/>
              </w:rPr>
            </w:pPr>
          </w:p>
        </w:tc>
        <w:tc>
          <w:tcPr>
            <w:tcW w:w="1036" w:type="pct"/>
            <w:tcBorders>
              <w:top w:val="nil"/>
              <w:bottom w:val="nil"/>
            </w:tcBorders>
          </w:tcPr>
          <w:p w14:paraId="27CD442C" w14:textId="77777777" w:rsidR="007B0B59" w:rsidRPr="00D54825" w:rsidRDefault="007B0B59" w:rsidP="007B0B59">
            <w:pPr>
              <w:pStyle w:val="TAC"/>
              <w:rPr>
                <w:lang w:eastAsia="ja-JP"/>
              </w:rPr>
            </w:pPr>
          </w:p>
        </w:tc>
        <w:tc>
          <w:tcPr>
            <w:tcW w:w="524" w:type="pct"/>
          </w:tcPr>
          <w:p w14:paraId="08BD2527" w14:textId="77777777" w:rsidR="007B0B59" w:rsidRPr="00D54825" w:rsidRDefault="007B0B59" w:rsidP="007B0B59">
            <w:pPr>
              <w:pStyle w:val="TAC"/>
              <w:rPr>
                <w:lang w:eastAsia="ja-JP"/>
              </w:rPr>
            </w:pPr>
            <w:r w:rsidRPr="00D54825">
              <w:rPr>
                <w:lang w:eastAsia="ja-JP"/>
              </w:rPr>
              <w:t>FFS</w:t>
            </w:r>
          </w:p>
        </w:tc>
      </w:tr>
      <w:tr w:rsidR="007B0B59" w:rsidRPr="00D54825" w14:paraId="0D3082A4" w14:textId="77777777" w:rsidTr="007B0B59">
        <w:trPr>
          <w:trHeight w:val="413"/>
          <w:jc w:val="center"/>
        </w:trPr>
        <w:tc>
          <w:tcPr>
            <w:tcW w:w="5000" w:type="pct"/>
            <w:gridSpan w:val="7"/>
            <w:tcBorders>
              <w:top w:val="single" w:sz="4" w:space="0" w:color="auto"/>
            </w:tcBorders>
          </w:tcPr>
          <w:p w14:paraId="4E374D86" w14:textId="77777777" w:rsidR="007B0B59" w:rsidRPr="00D54825" w:rsidRDefault="007B0B59" w:rsidP="007B0B59">
            <w:pPr>
              <w:pStyle w:val="TAN"/>
              <w:tabs>
                <w:tab w:val="left" w:pos="4607"/>
              </w:tabs>
            </w:pPr>
            <w:r w:rsidRPr="00D54825">
              <w:t>NOTE 1:</w:t>
            </w:r>
            <w:r w:rsidRPr="00D54825">
              <w:tab/>
            </w:r>
            <w:r w:rsidRPr="00D54825">
              <w:rPr>
                <w:lang w:eastAsia="ja-JP"/>
              </w:rPr>
              <w:t xml:space="preserve">Based on </w:t>
            </w:r>
            <w:r w:rsidRPr="00D54825">
              <w:t xml:space="preserve">Total EIRP Expanded MU for IFF for Quiet Zone size </w:t>
            </w:r>
            <w:r w:rsidRPr="00D54825">
              <w:rPr>
                <w:rFonts w:cs="Arial"/>
              </w:rPr>
              <w:t>≤</w:t>
            </w:r>
            <w:r w:rsidRPr="00D54825">
              <w:rPr>
                <w:rFonts w:cs="Arial"/>
                <w:lang w:eastAsia="ja-JP"/>
              </w:rPr>
              <w:t xml:space="preserve"> </w:t>
            </w:r>
            <w:r w:rsidRPr="00D54825">
              <w:t>30cm in Table B.</w:t>
            </w:r>
            <w:r w:rsidRPr="00D54825">
              <w:rPr>
                <w:lang w:eastAsia="ja-JP"/>
              </w:rPr>
              <w:t>18.</w:t>
            </w:r>
            <w:r w:rsidRPr="00D54825">
              <w:t>2-3</w:t>
            </w:r>
            <w:r w:rsidRPr="00D54825">
              <w:rPr>
                <w:lang w:eastAsia="ja-JP"/>
              </w:rPr>
              <w:t xml:space="preserve"> to Table </w:t>
            </w:r>
            <w:r w:rsidRPr="00D54825">
              <w:t>B.</w:t>
            </w:r>
            <w:r w:rsidRPr="00D54825">
              <w:rPr>
                <w:lang w:eastAsia="ja-JP"/>
              </w:rPr>
              <w:t>18.</w:t>
            </w:r>
            <w:r w:rsidRPr="00D54825">
              <w:t>2-</w:t>
            </w:r>
            <w:r w:rsidRPr="00D54825">
              <w:rPr>
                <w:lang w:eastAsia="ja-JP"/>
              </w:rPr>
              <w:t>11 for PC3 UEs and in Table B.18.2.12 to Table B.18.2.16 for PC1 UEs, replacing “Influence of TRP measurement grid” and “Systematic error due to TRP calculation/quadrature” by the values for coarse TRP grid, and excluding “Influence of noise”.</w:t>
            </w:r>
          </w:p>
          <w:p w14:paraId="3AA5FEE6" w14:textId="77777777" w:rsidR="007B0B59" w:rsidRPr="00D54825" w:rsidRDefault="007B0B59" w:rsidP="007B0B59">
            <w:pPr>
              <w:pStyle w:val="TAC"/>
              <w:jc w:val="left"/>
              <w:rPr>
                <w:lang w:eastAsia="ja-JP"/>
              </w:rPr>
            </w:pPr>
            <w:r w:rsidRPr="00D54825">
              <w:t>NOTE 2:</w:t>
            </w:r>
            <w:r w:rsidRPr="00D54825">
              <w:tab/>
              <w:t>Max output power level for device with corresponding power class.</w:t>
            </w:r>
          </w:p>
        </w:tc>
      </w:tr>
    </w:tbl>
    <w:p w14:paraId="19109330" w14:textId="77777777" w:rsidR="007B0B59" w:rsidRPr="00D54825" w:rsidRDefault="007B0B59" w:rsidP="007B0B59">
      <w:pPr>
        <w:rPr>
          <w:rFonts w:eastAsia="??"/>
        </w:rPr>
      </w:pPr>
    </w:p>
    <w:p w14:paraId="2BEB6876" w14:textId="77777777" w:rsidR="0044436F" w:rsidRPr="00D54825" w:rsidRDefault="0044436F" w:rsidP="0044718E">
      <w:pPr>
        <w:pStyle w:val="Heading2"/>
      </w:pPr>
      <w:bookmarkStart w:id="1323" w:name="_Toc21004870"/>
      <w:bookmarkStart w:id="1324" w:name="_Toc36041643"/>
      <w:bookmarkStart w:id="1325" w:name="_Toc36548867"/>
      <w:bookmarkStart w:id="1326" w:name="_Toc43901342"/>
      <w:bookmarkStart w:id="1327" w:name="_Toc52372085"/>
      <w:bookmarkStart w:id="1328" w:name="_Toc58253544"/>
      <w:bookmarkStart w:id="1329" w:name="_Toc75371686"/>
      <w:r w:rsidRPr="00D54825">
        <w:t>B.</w:t>
      </w:r>
      <w:r w:rsidRPr="00D54825">
        <w:rPr>
          <w:lang w:eastAsia="ja-JP"/>
        </w:rPr>
        <w:t>18</w:t>
      </w:r>
      <w:r w:rsidRPr="00D54825">
        <w:t>.1</w:t>
      </w:r>
      <w:r w:rsidRPr="00D54825">
        <w:tab/>
        <w:t>Uncertainty budget format and assessment for DFF</w:t>
      </w:r>
      <w:bookmarkEnd w:id="1323"/>
      <w:bookmarkEnd w:id="1324"/>
      <w:bookmarkEnd w:id="1325"/>
      <w:bookmarkEnd w:id="1326"/>
      <w:bookmarkEnd w:id="1327"/>
      <w:bookmarkEnd w:id="1328"/>
      <w:bookmarkEnd w:id="1329"/>
    </w:p>
    <w:p w14:paraId="01135069" w14:textId="77777777" w:rsidR="0044436F" w:rsidRPr="00D54825" w:rsidRDefault="0044436F" w:rsidP="0044436F">
      <w:pPr>
        <w:rPr>
          <w:lang w:eastAsia="zh-CN"/>
        </w:rPr>
      </w:pPr>
      <w:r w:rsidRPr="00D54825">
        <w:rPr>
          <w:lang w:eastAsia="zh-CN"/>
        </w:rPr>
        <w:t>The uncertainty contributions that may impact the overall MU value are listed in Table B.</w:t>
      </w:r>
      <w:r w:rsidRPr="00D54825">
        <w:rPr>
          <w:lang w:eastAsia="ja-JP"/>
        </w:rPr>
        <w:t>18</w:t>
      </w:r>
      <w:r w:rsidRPr="00D54825">
        <w:rPr>
          <w:lang w:eastAsia="zh-CN"/>
        </w:rPr>
        <w:t>.1-1.</w:t>
      </w:r>
    </w:p>
    <w:p w14:paraId="5D0081F1" w14:textId="77777777" w:rsidR="0044436F" w:rsidRPr="00D54825" w:rsidRDefault="0044436F" w:rsidP="0044718E">
      <w:pPr>
        <w:pStyle w:val="TH"/>
      </w:pPr>
      <w:r w:rsidRPr="00D54825">
        <w:lastRenderedPageBreak/>
        <w:t xml:space="preserve">Table </w:t>
      </w:r>
      <w:r w:rsidRPr="00D54825">
        <w:rPr>
          <w:lang w:eastAsia="ja-JP"/>
        </w:rPr>
        <w:t>B.18.1-</w:t>
      </w:r>
      <w:r w:rsidRPr="00D54825">
        <w:rPr>
          <w:lang w:eastAsia="sv-SE"/>
        </w:rPr>
        <w:t>1</w:t>
      </w:r>
      <w:r w:rsidRPr="00D54825">
        <w:t xml:space="preserve">: </w:t>
      </w:r>
      <w:r w:rsidRPr="00D54825">
        <w:rPr>
          <w:lang w:eastAsia="ja-JP"/>
        </w:rPr>
        <w:t>U</w:t>
      </w:r>
      <w:r w:rsidRPr="00D5482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2207B6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85E46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9901C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16E6744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Details in annex</w:t>
            </w:r>
          </w:p>
        </w:tc>
      </w:tr>
      <w:tr w:rsidR="0044436F" w:rsidRPr="00D54825" w14:paraId="0B1BFB3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CE1523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04305B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817B1E"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15D1DB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2C48E971"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w:t>
            </w:r>
          </w:p>
        </w:tc>
      </w:tr>
      <w:tr w:rsidR="0044436F" w:rsidRPr="00D54825" w14:paraId="242346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E28D5B4"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F9B2A1E"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4EAB7E90"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B.2.1.2</w:t>
            </w:r>
          </w:p>
        </w:tc>
      </w:tr>
      <w:tr w:rsidR="0044436F" w:rsidRPr="00D54825" w14:paraId="0B20B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660D60"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E1C1D0C"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17935B42"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rPr>
              <w:t>B.2.1.3</w:t>
            </w:r>
          </w:p>
        </w:tc>
      </w:tr>
      <w:tr w:rsidR="0044436F" w:rsidRPr="00D54825" w14:paraId="2074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085A80"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1584A0B7"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C165983"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B.2.1.4</w:t>
            </w:r>
          </w:p>
        </w:tc>
      </w:tr>
      <w:tr w:rsidR="0044436F" w:rsidRPr="00D54825" w14:paraId="458C7C3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8D2A40"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A9AB4F7"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3C1D27C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B.2.1.5</w:t>
            </w:r>
          </w:p>
        </w:tc>
      </w:tr>
      <w:tr w:rsidR="0044436F" w:rsidRPr="00D54825" w14:paraId="5A6AF9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85881F"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52C3CDB3"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3CB72DF6"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B.2.1.6</w:t>
            </w:r>
          </w:p>
        </w:tc>
      </w:tr>
      <w:tr w:rsidR="0044436F" w:rsidRPr="00D54825" w14:paraId="38C145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ECDA5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D823ED6"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28B166C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B.2.1.7</w:t>
            </w:r>
          </w:p>
        </w:tc>
      </w:tr>
      <w:tr w:rsidR="0044436F" w:rsidRPr="00D54825" w14:paraId="27CBE5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12B9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142BE51"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788BD734"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B.2.1.8</w:t>
            </w:r>
          </w:p>
        </w:tc>
      </w:tr>
      <w:tr w:rsidR="0044436F" w:rsidRPr="00D54825" w14:paraId="769F7D3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2D251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2F4E0C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67605B67"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B.2.1.9</w:t>
            </w:r>
          </w:p>
        </w:tc>
      </w:tr>
      <w:tr w:rsidR="0044436F" w:rsidRPr="00D54825" w14:paraId="2033156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92CDE4"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DF17ED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49CD8B9"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B.2.1.10</w:t>
            </w:r>
          </w:p>
        </w:tc>
      </w:tr>
      <w:tr w:rsidR="0044436F" w:rsidRPr="00D54825" w14:paraId="0DA6406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2C84B2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38F92A3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49D50ED1"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B.2.1.11</w:t>
            </w:r>
          </w:p>
        </w:tc>
      </w:tr>
      <w:tr w:rsidR="0044436F" w:rsidRPr="00D54825" w14:paraId="2CB6B7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021034"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703471B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6FC00C8"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B.2.1.12</w:t>
            </w:r>
          </w:p>
        </w:tc>
      </w:tr>
      <w:tr w:rsidR="0044436F" w:rsidRPr="00D54825" w14:paraId="3AF7E6F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89FD2E1"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266A056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4C5D865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B.2.1.22</w:t>
            </w:r>
          </w:p>
        </w:tc>
      </w:tr>
      <w:tr w:rsidR="0044436F" w:rsidRPr="00D54825" w14:paraId="0216D2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363608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267ADEA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52BB9A2F"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B.2.1.23</w:t>
            </w:r>
          </w:p>
        </w:tc>
      </w:tr>
      <w:tr w:rsidR="0044436F" w:rsidRPr="00D54825" w14:paraId="5E961CB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0A187CB"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FE34C9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DFF1A06"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44436F" w:rsidRPr="00D54825" w14:paraId="27C43AF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D9603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114D0ADB"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53A6241C"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ja-JP"/>
              </w:rPr>
              <w:t>B.2.1.26</w:t>
            </w:r>
          </w:p>
        </w:tc>
      </w:tr>
      <w:tr w:rsidR="0044436F" w:rsidRPr="00D54825" w14:paraId="5EB5CED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E17B635"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02BCB00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FCDFCA7"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C6282FD"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0A47E22E"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B.2.1.4</w:t>
            </w:r>
          </w:p>
        </w:tc>
      </w:tr>
      <w:tr w:rsidR="0044436F" w:rsidRPr="00D54825" w14:paraId="694D2A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BB950D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2F5FE5B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CFD37A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B.2.1.8</w:t>
            </w:r>
          </w:p>
        </w:tc>
      </w:tr>
      <w:tr w:rsidR="0044436F" w:rsidRPr="00D54825" w14:paraId="2FDB88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63939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1721D8B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8834ADC"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B.2.1.13</w:t>
            </w:r>
          </w:p>
        </w:tc>
      </w:tr>
      <w:tr w:rsidR="0044436F" w:rsidRPr="00D54825" w14:paraId="5D42A01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41A1BB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48A73AB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854205"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B.2.1.14</w:t>
            </w:r>
          </w:p>
        </w:tc>
      </w:tr>
      <w:tr w:rsidR="0044436F" w:rsidRPr="00D54825" w14:paraId="62631A1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04903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2A1E2DA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62C95F8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B.2.1.15</w:t>
            </w:r>
          </w:p>
        </w:tc>
      </w:tr>
      <w:tr w:rsidR="0044436F" w:rsidRPr="00D54825" w14:paraId="3B24638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EED6A0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45088D4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7421436B"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B.2.1.16</w:t>
            </w:r>
          </w:p>
        </w:tc>
      </w:tr>
      <w:tr w:rsidR="0044436F" w:rsidRPr="00D54825" w14:paraId="13C1667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0AC4B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7E28E9A1"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297C731"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B.2.1.18</w:t>
            </w:r>
          </w:p>
        </w:tc>
      </w:tr>
      <w:tr w:rsidR="0044436F" w:rsidRPr="00D54825" w14:paraId="756903C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D849788"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2B62501"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0B68716"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B.2.1.19</w:t>
            </w:r>
          </w:p>
        </w:tc>
      </w:tr>
      <w:tr w:rsidR="0044436F" w:rsidRPr="00D54825" w14:paraId="00035F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8C39AC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3159870"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4E85D9D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B.2.1.20</w:t>
            </w:r>
          </w:p>
        </w:tc>
      </w:tr>
      <w:tr w:rsidR="0044436F" w:rsidRPr="00D54825" w14:paraId="20FE660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C8212D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451A266A"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1740836B"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B.2.1.21</w:t>
            </w:r>
          </w:p>
        </w:tc>
      </w:tr>
      <w:tr w:rsidR="0044436F" w:rsidRPr="00D54825" w14:paraId="4590A43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9C0EC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2FF0B187"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FD766D4" w14:textId="77777777" w:rsidR="0044436F" w:rsidRPr="00D54825" w:rsidRDefault="0044436F" w:rsidP="009C30B1">
            <w:pPr>
              <w:keepNext/>
              <w:keepLines/>
              <w:spacing w:after="0"/>
              <w:jc w:val="center"/>
              <w:rPr>
                <w:rFonts w:ascii="Arial" w:hAnsi="Arial"/>
                <w:sz w:val="18"/>
              </w:rPr>
            </w:pPr>
            <w:r w:rsidRPr="00D54825">
              <w:rPr>
                <w:rFonts w:ascii="Arial" w:hAnsi="Arial"/>
                <w:sz w:val="18"/>
                <w:lang w:eastAsia="ja-JP"/>
              </w:rPr>
              <w:t>B.2.1.11</w:t>
            </w:r>
          </w:p>
        </w:tc>
      </w:tr>
      <w:tr w:rsidR="0044436F" w:rsidRPr="00D54825" w14:paraId="78CD6265"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8F98E1A"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w:t>
            </w:r>
          </w:p>
        </w:tc>
      </w:tr>
      <w:tr w:rsidR="0044436F" w:rsidRPr="00D54825" w14:paraId="7923D1A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A44AC8E" w14:textId="77777777" w:rsidR="0044436F" w:rsidRPr="00D54825" w:rsidDel="00BE1769"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379CCB22" w14:textId="77777777" w:rsidR="0044436F" w:rsidRPr="00D54825" w:rsidRDefault="0044436F" w:rsidP="009C30B1">
            <w:pPr>
              <w:keepNext/>
              <w:keepLines/>
              <w:spacing w:after="0"/>
              <w:rPr>
                <w:rFonts w:ascii="Arial" w:hAnsi="Arial"/>
                <w:sz w:val="18"/>
              </w:rPr>
            </w:pPr>
            <w:r w:rsidRPr="00D5482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1529A175"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B.2.1.24</w:t>
            </w:r>
          </w:p>
        </w:tc>
      </w:tr>
      <w:tr w:rsidR="0044436F" w:rsidRPr="00D54825" w14:paraId="7DC962D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E2DFC4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75352F0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145AE329"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B.2.1.27</w:t>
            </w:r>
          </w:p>
        </w:tc>
      </w:tr>
    </w:tbl>
    <w:p w14:paraId="31E21F8F" w14:textId="77777777" w:rsidR="0044436F" w:rsidRPr="00D54825" w:rsidRDefault="0044436F" w:rsidP="0044436F">
      <w:pPr>
        <w:rPr>
          <w:lang w:eastAsia="zh-CN"/>
        </w:rPr>
      </w:pPr>
    </w:p>
    <w:p w14:paraId="4AE18D30" w14:textId="77777777" w:rsidR="0044436F" w:rsidRPr="00D54825" w:rsidRDefault="0044436F" w:rsidP="0044436F">
      <w:r w:rsidRPr="00D54825">
        <w:t>The uncertainty assessment tables are organized as follows:</w:t>
      </w:r>
    </w:p>
    <w:p w14:paraId="49F234EA" w14:textId="77777777" w:rsidR="0044436F" w:rsidRPr="00D54825" w:rsidRDefault="0044436F" w:rsidP="0044436F">
      <w:pPr>
        <w:ind w:left="568" w:hanging="284"/>
      </w:pPr>
      <w:r w:rsidRPr="00D54825">
        <w:t>-</w:t>
      </w:r>
      <w:r w:rsidRPr="00D54825">
        <w:tab/>
        <w:t>For the purpose of uncertainty assessment, the radiating antenna aperture of the DUT is denoted as D</w:t>
      </w:r>
    </w:p>
    <w:p w14:paraId="6BE4E3F9" w14:textId="77777777" w:rsidR="0044436F" w:rsidRPr="00D54825" w:rsidRDefault="0044436F" w:rsidP="0044436F">
      <w:pPr>
        <w:ind w:left="568" w:hanging="284"/>
      </w:pPr>
      <w:r w:rsidRPr="00D54825">
        <w:t>-</w:t>
      </w:r>
      <w:r w:rsidRPr="00D54825">
        <w:tab/>
        <w:t>The uncertainty assessment has been derived for the case of D = [5 cm], f = {</w:t>
      </w:r>
      <w:r w:rsidRPr="00D54825">
        <w:rPr>
          <w:lang w:eastAsia="ja-JP"/>
        </w:rPr>
        <w:t xml:space="preserve">6 </w:t>
      </w:r>
      <w:r w:rsidRPr="00D54825">
        <w:t>GHz</w:t>
      </w:r>
      <w:r w:rsidRPr="00D54825">
        <w:rPr>
          <w:lang w:eastAsia="ja-JP"/>
        </w:rPr>
        <w:t xml:space="preserve"> to 80 GHz</w:t>
      </w:r>
      <w:r w:rsidRPr="00D54825">
        <w:t>}, P = [</w:t>
      </w:r>
      <w:r w:rsidRPr="00D54825">
        <w:rPr>
          <w:lang w:eastAsia="ja-JP"/>
        </w:rPr>
        <w:t>Maximum output power</w:t>
      </w:r>
      <w:r w:rsidRPr="00D54825">
        <w:t>].</w:t>
      </w:r>
    </w:p>
    <w:p w14:paraId="470AC809" w14:textId="77777777" w:rsidR="0044436F" w:rsidRPr="00D54825" w:rsidRDefault="0044436F" w:rsidP="0044436F">
      <w:pPr>
        <w:ind w:left="568" w:hanging="284"/>
        <w:rPr>
          <w:lang w:eastAsia="ja-JP"/>
        </w:rPr>
      </w:pPr>
      <w:r w:rsidRPr="00D54825">
        <w:t>-</w:t>
      </w:r>
      <w:r w:rsidRPr="00D54825">
        <w:tab/>
        <w:t>The uncertainty assessment for TRP is provided in Table B.</w:t>
      </w:r>
      <w:r w:rsidRPr="00D54825">
        <w:rPr>
          <w:lang w:eastAsia="ja-JP"/>
        </w:rPr>
        <w:t>18</w:t>
      </w:r>
      <w:r w:rsidRPr="00D54825">
        <w:t>.1-2</w:t>
      </w:r>
      <w:r w:rsidRPr="00D54825">
        <w:rPr>
          <w:lang w:eastAsia="ja-JP"/>
        </w:rPr>
        <w:t xml:space="preserve"> to B.18.1-xx</w:t>
      </w:r>
    </w:p>
    <w:p w14:paraId="03A8CF6C" w14:textId="77777777" w:rsidR="0044436F" w:rsidRPr="00D54825" w:rsidRDefault="0044436F" w:rsidP="0044718E">
      <w:pPr>
        <w:pStyle w:val="TH"/>
      </w:pPr>
      <w:r w:rsidRPr="00D54825">
        <w:lastRenderedPageBreak/>
        <w:t xml:space="preserve">Table </w:t>
      </w:r>
      <w:r w:rsidRPr="00D54825">
        <w:rPr>
          <w:lang w:eastAsia="ja-JP"/>
        </w:rPr>
        <w:t>B.18.1-2</w:t>
      </w:r>
      <w:r w:rsidRPr="00D54825">
        <w:t xml:space="preserve">: </w:t>
      </w:r>
      <w:r w:rsidRPr="00D54825">
        <w:rPr>
          <w:lang w:eastAsia="ja-JP"/>
        </w:rPr>
        <w:t>U</w:t>
      </w:r>
      <w:r w:rsidRPr="00D5482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157B42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2A2704"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3227BAEA"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393A839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14D716DE"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A95026A"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618A661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Standard uncertainty (σ) [dB]</w:t>
            </w:r>
          </w:p>
        </w:tc>
      </w:tr>
      <w:tr w:rsidR="0044436F" w:rsidRPr="00D54825" w14:paraId="56021756"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34A26B7B"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7615DE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462D4A"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442AB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627056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7C56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F2C8044"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941A2F8" w14:textId="77777777" w:rsidR="0044436F" w:rsidRPr="00D54825" w:rsidRDefault="0044436F" w:rsidP="009C30B1">
            <w:pPr>
              <w:keepNext/>
              <w:keepLines/>
              <w:spacing w:after="0"/>
              <w:jc w:val="center"/>
              <w:rPr>
                <w:rFonts w:ascii="Arial" w:hAnsi="Arial"/>
                <w:sz w:val="18"/>
              </w:rPr>
            </w:pPr>
          </w:p>
        </w:tc>
      </w:tr>
      <w:tr w:rsidR="0044436F" w:rsidRPr="00D54825" w14:paraId="1B2E12D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2CB5E"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70AA7D"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D497957"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6C0E91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1BA8261"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B287C1C" w14:textId="77777777" w:rsidR="0044436F" w:rsidRPr="00D54825" w:rsidRDefault="0044436F" w:rsidP="009C30B1">
            <w:pPr>
              <w:keepNext/>
              <w:keepLines/>
              <w:spacing w:after="0"/>
              <w:jc w:val="center"/>
              <w:rPr>
                <w:rFonts w:ascii="Arial" w:hAnsi="Arial"/>
                <w:sz w:val="18"/>
              </w:rPr>
            </w:pPr>
          </w:p>
        </w:tc>
      </w:tr>
      <w:tr w:rsidR="0044436F" w:rsidRPr="00D54825" w14:paraId="00FA313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95A5AF"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0213C5"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(NOTE 2)</w:t>
            </w:r>
          </w:p>
        </w:tc>
        <w:tc>
          <w:tcPr>
            <w:tcW w:w="1134" w:type="dxa"/>
            <w:tcBorders>
              <w:top w:val="single" w:sz="6" w:space="0" w:color="auto"/>
              <w:left w:val="single" w:sz="6" w:space="0" w:color="auto"/>
              <w:bottom w:val="single" w:sz="6" w:space="0" w:color="auto"/>
              <w:right w:val="single" w:sz="6" w:space="0" w:color="auto"/>
            </w:tcBorders>
          </w:tcPr>
          <w:p w14:paraId="6BBD6DA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D2511C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273B2E"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6164FA4" w14:textId="77777777" w:rsidR="0044436F" w:rsidRPr="00D54825" w:rsidRDefault="0044436F" w:rsidP="009C30B1">
            <w:pPr>
              <w:keepNext/>
              <w:keepLines/>
              <w:spacing w:after="0"/>
              <w:jc w:val="center"/>
              <w:rPr>
                <w:rFonts w:ascii="Arial" w:hAnsi="Arial"/>
                <w:sz w:val="18"/>
              </w:rPr>
            </w:pPr>
          </w:p>
        </w:tc>
      </w:tr>
      <w:tr w:rsidR="0044436F" w:rsidRPr="00D54825" w14:paraId="5541820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3E5D94"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898A766" w14:textId="77777777" w:rsidR="0044436F" w:rsidRPr="00D54825" w:rsidRDefault="0044436F" w:rsidP="009C30B1">
            <w:pPr>
              <w:keepNext/>
              <w:keepLines/>
              <w:spacing w:after="0"/>
              <w:rPr>
                <w:rFonts w:ascii="Arial" w:hAnsi="Arial"/>
                <w:sz w:val="18"/>
              </w:rPr>
            </w:pPr>
            <w:r w:rsidRPr="00D54825">
              <w:rPr>
                <w:rFonts w:ascii="Arial" w:hAnsi="Arial"/>
                <w:sz w:val="18"/>
              </w:rPr>
              <w:t>Mismatch (NOTE 3)</w:t>
            </w:r>
          </w:p>
        </w:tc>
        <w:tc>
          <w:tcPr>
            <w:tcW w:w="1134" w:type="dxa"/>
            <w:tcBorders>
              <w:top w:val="single" w:sz="6" w:space="0" w:color="auto"/>
              <w:left w:val="single" w:sz="6" w:space="0" w:color="auto"/>
              <w:bottom w:val="single" w:sz="6" w:space="0" w:color="auto"/>
              <w:right w:val="single" w:sz="6" w:space="0" w:color="auto"/>
            </w:tcBorders>
          </w:tcPr>
          <w:p w14:paraId="635AAE9C"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8E981D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127955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99CC5B" w14:textId="77777777" w:rsidR="0044436F" w:rsidRPr="00D54825" w:rsidRDefault="0044436F" w:rsidP="009C30B1">
            <w:pPr>
              <w:keepNext/>
              <w:keepLines/>
              <w:spacing w:after="0"/>
              <w:jc w:val="center"/>
              <w:rPr>
                <w:rFonts w:ascii="Arial" w:hAnsi="Arial"/>
                <w:sz w:val="18"/>
              </w:rPr>
            </w:pPr>
          </w:p>
        </w:tc>
      </w:tr>
      <w:tr w:rsidR="0044436F" w:rsidRPr="00D54825" w14:paraId="71D3AC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6C8AC"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ED3ECE"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F8F5A4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8614E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DDB37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F3AE798" w14:textId="77777777" w:rsidR="0044436F" w:rsidRPr="00D54825" w:rsidRDefault="0044436F" w:rsidP="009C30B1">
            <w:pPr>
              <w:keepNext/>
              <w:keepLines/>
              <w:spacing w:after="0"/>
              <w:jc w:val="center"/>
              <w:rPr>
                <w:rFonts w:ascii="Arial" w:hAnsi="Arial"/>
                <w:sz w:val="18"/>
              </w:rPr>
            </w:pPr>
          </w:p>
        </w:tc>
      </w:tr>
      <w:tr w:rsidR="0044436F" w:rsidRPr="00D54825" w14:paraId="551AF46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9634BC"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7D71F020"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 (NOTE 4)</w:t>
            </w:r>
          </w:p>
        </w:tc>
        <w:tc>
          <w:tcPr>
            <w:tcW w:w="1134" w:type="dxa"/>
            <w:tcBorders>
              <w:top w:val="single" w:sz="6" w:space="0" w:color="auto"/>
              <w:left w:val="single" w:sz="6" w:space="0" w:color="auto"/>
              <w:bottom w:val="single" w:sz="6" w:space="0" w:color="auto"/>
              <w:right w:val="single" w:sz="6" w:space="0" w:color="auto"/>
            </w:tcBorders>
          </w:tcPr>
          <w:p w14:paraId="1716080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33F50C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F09F63E"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C38AB92" w14:textId="77777777" w:rsidR="0044436F" w:rsidRPr="00D54825" w:rsidRDefault="0044436F" w:rsidP="009C30B1">
            <w:pPr>
              <w:keepNext/>
              <w:keepLines/>
              <w:spacing w:after="0"/>
              <w:jc w:val="center"/>
              <w:rPr>
                <w:rFonts w:ascii="Arial" w:hAnsi="Arial"/>
                <w:sz w:val="18"/>
              </w:rPr>
            </w:pPr>
          </w:p>
        </w:tc>
      </w:tr>
      <w:tr w:rsidR="0044436F" w:rsidRPr="00D54825" w14:paraId="61EEAAF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61EF0B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C0508B2"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182B96A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3FD74A"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B33226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BC82B2" w14:textId="77777777" w:rsidR="0044436F" w:rsidRPr="00D54825" w:rsidRDefault="0044436F" w:rsidP="009C30B1">
            <w:pPr>
              <w:keepNext/>
              <w:keepLines/>
              <w:spacing w:after="0"/>
              <w:jc w:val="center"/>
              <w:rPr>
                <w:rFonts w:ascii="Arial" w:hAnsi="Arial"/>
                <w:sz w:val="18"/>
              </w:rPr>
            </w:pPr>
          </w:p>
        </w:tc>
      </w:tr>
      <w:tr w:rsidR="0044436F" w:rsidRPr="00D54825" w14:paraId="114BE67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22EBA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02B7388B" w14:textId="77777777" w:rsidR="0044436F" w:rsidRPr="00D54825" w:rsidRDefault="0044436F" w:rsidP="009C30B1">
            <w:pPr>
              <w:keepNext/>
              <w:keepLines/>
              <w:spacing w:after="0"/>
              <w:rPr>
                <w:rFonts w:ascii="Arial" w:hAnsi="Arial"/>
                <w:sz w:val="18"/>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A00DBED"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E01EC1E"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ACBFD4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0B0D0" w14:textId="77777777" w:rsidR="0044436F" w:rsidRPr="00D54825" w:rsidRDefault="0044436F" w:rsidP="009C30B1">
            <w:pPr>
              <w:keepNext/>
              <w:keepLines/>
              <w:spacing w:after="0"/>
              <w:jc w:val="center"/>
              <w:rPr>
                <w:rFonts w:ascii="Arial" w:hAnsi="Arial"/>
                <w:sz w:val="18"/>
              </w:rPr>
            </w:pPr>
          </w:p>
        </w:tc>
      </w:tr>
      <w:tr w:rsidR="0044436F" w:rsidRPr="00D54825" w14:paraId="0F36AC2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D63BD4"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0C1F58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0BF4264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06CAE5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69C6F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9035090" w14:textId="77777777" w:rsidR="0044436F" w:rsidRPr="00D54825" w:rsidRDefault="0044436F" w:rsidP="009C30B1">
            <w:pPr>
              <w:keepNext/>
              <w:keepLines/>
              <w:spacing w:after="0"/>
              <w:jc w:val="center"/>
              <w:rPr>
                <w:rFonts w:ascii="Arial" w:hAnsi="Arial"/>
                <w:sz w:val="18"/>
              </w:rPr>
            </w:pPr>
          </w:p>
        </w:tc>
      </w:tr>
      <w:tr w:rsidR="0044436F" w:rsidRPr="00D54825" w14:paraId="3F840E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77608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1BE3D3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5A3FF0C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203DA4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8DAB30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9132BCD" w14:textId="77777777" w:rsidR="0044436F" w:rsidRPr="00D54825" w:rsidRDefault="0044436F" w:rsidP="009C30B1">
            <w:pPr>
              <w:keepNext/>
              <w:keepLines/>
              <w:spacing w:after="0"/>
              <w:jc w:val="center"/>
              <w:rPr>
                <w:rFonts w:ascii="Arial" w:hAnsi="Arial"/>
                <w:sz w:val="18"/>
              </w:rPr>
            </w:pPr>
          </w:p>
        </w:tc>
      </w:tr>
      <w:tr w:rsidR="0044436F" w:rsidRPr="00D54825" w14:paraId="469C3C6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2ED7BE"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817676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44E75414"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99165C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FB177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C0918B" w14:textId="77777777" w:rsidR="0044436F" w:rsidRPr="00D54825" w:rsidRDefault="0044436F" w:rsidP="009C30B1">
            <w:pPr>
              <w:keepNext/>
              <w:keepLines/>
              <w:spacing w:after="0"/>
              <w:jc w:val="center"/>
              <w:rPr>
                <w:rFonts w:ascii="Arial" w:hAnsi="Arial"/>
                <w:sz w:val="18"/>
              </w:rPr>
            </w:pPr>
          </w:p>
        </w:tc>
      </w:tr>
      <w:tr w:rsidR="0044436F" w:rsidRPr="00D54825" w14:paraId="3DA93C3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C59953"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2197EC8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5C5AD089"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2FF068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A9BB4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681D3DB"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6827385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80B0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384B1D53"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Influence of TRP measurement grid (NOTE 5)</w:t>
            </w:r>
          </w:p>
        </w:tc>
        <w:tc>
          <w:tcPr>
            <w:tcW w:w="1134" w:type="dxa"/>
            <w:tcBorders>
              <w:top w:val="single" w:sz="6" w:space="0" w:color="auto"/>
              <w:left w:val="single" w:sz="6" w:space="0" w:color="auto"/>
              <w:bottom w:val="single" w:sz="6" w:space="0" w:color="auto"/>
              <w:right w:val="single" w:sz="6" w:space="0" w:color="auto"/>
            </w:tcBorders>
          </w:tcPr>
          <w:p w14:paraId="34B0CB93"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D7E98BF"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CB6C920"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4EC6A4" w14:textId="77777777" w:rsidR="0044436F" w:rsidRPr="00D54825" w:rsidRDefault="0044436F" w:rsidP="009C30B1">
            <w:pPr>
              <w:keepNext/>
              <w:keepLines/>
              <w:spacing w:after="0"/>
              <w:jc w:val="center"/>
              <w:rPr>
                <w:rFonts w:ascii="Arial" w:hAnsi="Arial"/>
                <w:sz w:val="18"/>
              </w:rPr>
            </w:pPr>
          </w:p>
        </w:tc>
      </w:tr>
      <w:tr w:rsidR="0044436F" w:rsidRPr="00D54825" w14:paraId="187EFC1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A9A611"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5E54BE0E"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6)</w:t>
            </w:r>
          </w:p>
        </w:tc>
        <w:tc>
          <w:tcPr>
            <w:tcW w:w="1134" w:type="dxa"/>
            <w:tcBorders>
              <w:top w:val="single" w:sz="6" w:space="0" w:color="auto"/>
              <w:left w:val="single" w:sz="6" w:space="0" w:color="auto"/>
              <w:bottom w:val="single" w:sz="6" w:space="0" w:color="auto"/>
              <w:right w:val="single" w:sz="6" w:space="0" w:color="auto"/>
            </w:tcBorders>
          </w:tcPr>
          <w:p w14:paraId="740BFDCB"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0B14455E"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B5DAE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9C7D48"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40846B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98C18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314588CD" w14:textId="77777777" w:rsidR="0044436F" w:rsidRPr="00D54825" w:rsidRDefault="0044436F" w:rsidP="009C30B1">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539DE6C1"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6BAA627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291303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6F3DA3E"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4D7D0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C8D517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047C0A0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259A158C"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33975A0"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E6245D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B1DB387"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56411CD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1D7937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519955F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FB369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3269652B"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105AEC3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0B24489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A022141"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EC25DE8" w14:textId="77777777" w:rsidR="0044436F" w:rsidRPr="00D54825" w:rsidRDefault="0044436F" w:rsidP="009C30B1">
            <w:pPr>
              <w:keepNext/>
              <w:keepLines/>
              <w:spacing w:after="0"/>
              <w:jc w:val="center"/>
              <w:rPr>
                <w:rFonts w:ascii="Arial" w:hAnsi="Arial"/>
                <w:sz w:val="18"/>
              </w:rPr>
            </w:pPr>
          </w:p>
        </w:tc>
      </w:tr>
      <w:tr w:rsidR="0044436F" w:rsidRPr="00D54825" w14:paraId="3856B2C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2839F8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E8CAE4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4605B8C6"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48E678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625CF6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3936356" w14:textId="77777777" w:rsidR="0044436F" w:rsidRPr="00D54825" w:rsidRDefault="0044436F" w:rsidP="009C30B1">
            <w:pPr>
              <w:keepNext/>
              <w:keepLines/>
              <w:spacing w:after="0"/>
              <w:jc w:val="center"/>
              <w:rPr>
                <w:rFonts w:ascii="Arial" w:hAnsi="Arial"/>
                <w:sz w:val="18"/>
              </w:rPr>
            </w:pPr>
          </w:p>
        </w:tc>
      </w:tr>
      <w:tr w:rsidR="0044436F" w:rsidRPr="00D54825" w14:paraId="2614F27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167D7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06D96A3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DCCD49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603799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E5BA70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23EBAC" w14:textId="77777777" w:rsidR="0044436F" w:rsidRPr="00D54825" w:rsidRDefault="0044436F" w:rsidP="009C30B1">
            <w:pPr>
              <w:keepNext/>
              <w:keepLines/>
              <w:spacing w:after="0"/>
              <w:jc w:val="center"/>
              <w:rPr>
                <w:rFonts w:ascii="Arial" w:hAnsi="Arial"/>
                <w:sz w:val="18"/>
              </w:rPr>
            </w:pPr>
          </w:p>
        </w:tc>
      </w:tr>
      <w:tr w:rsidR="0044436F" w:rsidRPr="00D54825" w14:paraId="7A6B8D7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A57B1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36F26D9"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A322D59"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20272FF"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0254F1"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B814CCA" w14:textId="77777777" w:rsidR="0044436F" w:rsidRPr="00D54825" w:rsidRDefault="0044436F" w:rsidP="009C30B1">
            <w:pPr>
              <w:keepNext/>
              <w:keepLines/>
              <w:spacing w:after="0"/>
              <w:jc w:val="center"/>
              <w:rPr>
                <w:rFonts w:ascii="Arial" w:hAnsi="Arial"/>
                <w:sz w:val="18"/>
              </w:rPr>
            </w:pPr>
          </w:p>
        </w:tc>
      </w:tr>
      <w:tr w:rsidR="0044436F" w:rsidRPr="00D54825" w14:paraId="1AC96C3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B1E116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1B8E02D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10DAD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BA7211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5ACA2A0"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AE7D454" w14:textId="77777777" w:rsidR="0044436F" w:rsidRPr="00D54825" w:rsidRDefault="0044436F" w:rsidP="009C30B1">
            <w:pPr>
              <w:keepNext/>
              <w:keepLines/>
              <w:spacing w:after="0"/>
              <w:jc w:val="center"/>
              <w:rPr>
                <w:rFonts w:ascii="Arial" w:hAnsi="Arial"/>
                <w:sz w:val="18"/>
              </w:rPr>
            </w:pPr>
          </w:p>
        </w:tc>
      </w:tr>
      <w:tr w:rsidR="0044436F" w:rsidRPr="00D54825" w14:paraId="05A4A5A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4846D4"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3BD2013E"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286734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B0136C4"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89F047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7A9B4E" w14:textId="77777777" w:rsidR="0044436F" w:rsidRPr="00D54825" w:rsidRDefault="0044436F" w:rsidP="009C30B1">
            <w:pPr>
              <w:keepNext/>
              <w:keepLines/>
              <w:spacing w:after="0"/>
              <w:jc w:val="center"/>
              <w:rPr>
                <w:rFonts w:ascii="Arial" w:hAnsi="Arial"/>
                <w:sz w:val="18"/>
              </w:rPr>
            </w:pPr>
          </w:p>
        </w:tc>
      </w:tr>
      <w:tr w:rsidR="0044436F" w:rsidRPr="00D54825" w14:paraId="2F208FE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2BE0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04EFB56F"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1015F9"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327E991"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D38401C"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200433F" w14:textId="77777777" w:rsidR="0044436F" w:rsidRPr="00D54825" w:rsidRDefault="0044436F" w:rsidP="009C30B1">
            <w:pPr>
              <w:keepNext/>
              <w:keepLines/>
              <w:spacing w:after="0"/>
              <w:jc w:val="center"/>
              <w:rPr>
                <w:rFonts w:ascii="Arial" w:hAnsi="Arial"/>
                <w:sz w:val="18"/>
              </w:rPr>
            </w:pPr>
          </w:p>
        </w:tc>
      </w:tr>
      <w:tr w:rsidR="0044436F" w:rsidRPr="00D54825" w14:paraId="27F313F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3D0D06"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rPr>
              <w:t>2</w:t>
            </w:r>
            <w:r w:rsidRPr="00D5482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342967F0"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 (NOTE 2)</w:t>
            </w:r>
          </w:p>
        </w:tc>
        <w:tc>
          <w:tcPr>
            <w:tcW w:w="1134" w:type="dxa"/>
            <w:tcBorders>
              <w:top w:val="single" w:sz="6" w:space="0" w:color="auto"/>
              <w:left w:val="single" w:sz="6" w:space="0" w:color="auto"/>
              <w:bottom w:val="single" w:sz="6" w:space="0" w:color="auto"/>
              <w:right w:val="single" w:sz="6" w:space="0" w:color="auto"/>
            </w:tcBorders>
          </w:tcPr>
          <w:p w14:paraId="338523F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C1F3B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CB01277"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C14EA7" w14:textId="77777777" w:rsidR="0044436F" w:rsidRPr="00D54825" w:rsidRDefault="0044436F" w:rsidP="009C30B1">
            <w:pPr>
              <w:keepNext/>
              <w:keepLines/>
              <w:spacing w:after="0"/>
              <w:jc w:val="center"/>
              <w:rPr>
                <w:rFonts w:ascii="Arial" w:hAnsi="Arial"/>
                <w:sz w:val="18"/>
              </w:rPr>
            </w:pPr>
          </w:p>
        </w:tc>
      </w:tr>
      <w:tr w:rsidR="0044436F" w:rsidRPr="00D54825" w14:paraId="167B5E8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51C68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6339A359"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53C6EA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A6E47B9"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3C2677D"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408F3BC" w14:textId="77777777" w:rsidR="0044436F" w:rsidRPr="00D54825" w:rsidRDefault="0044436F" w:rsidP="009C30B1">
            <w:pPr>
              <w:keepNext/>
              <w:keepLines/>
              <w:spacing w:after="0"/>
              <w:jc w:val="center"/>
              <w:rPr>
                <w:rFonts w:ascii="Arial" w:hAnsi="Arial"/>
                <w:sz w:val="18"/>
              </w:rPr>
            </w:pPr>
          </w:p>
        </w:tc>
      </w:tr>
      <w:tr w:rsidR="0044436F" w:rsidRPr="00D54825" w14:paraId="6CA4C4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E5EB7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086CADC" w14:textId="77777777" w:rsidR="0044436F" w:rsidRPr="00D54825" w:rsidRDefault="0044436F" w:rsidP="009C30B1">
            <w:pPr>
              <w:keepNext/>
              <w:keepLines/>
              <w:spacing w:after="0"/>
              <w:rPr>
                <w:rFonts w:ascii="Arial" w:hAnsi="Arial"/>
                <w:sz w:val="18"/>
              </w:rPr>
            </w:pPr>
            <w:r w:rsidRPr="00D54825">
              <w:rPr>
                <w:rFonts w:ascii="Arial" w:hAnsi="Arial"/>
                <w:sz w:val="18"/>
              </w:rPr>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E212E37"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9F6DB16"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E3F8C1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6ED6767" w14:textId="77777777" w:rsidR="0044436F" w:rsidRPr="00D54825" w:rsidRDefault="0044436F" w:rsidP="009C30B1">
            <w:pPr>
              <w:keepNext/>
              <w:keepLines/>
              <w:spacing w:after="0"/>
              <w:jc w:val="center"/>
              <w:rPr>
                <w:rFonts w:ascii="Arial" w:hAnsi="Arial"/>
                <w:sz w:val="18"/>
              </w:rPr>
            </w:pPr>
          </w:p>
        </w:tc>
      </w:tr>
      <w:tr w:rsidR="0044436F" w:rsidRPr="00D54825" w14:paraId="3C053676"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6BD7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B6EFADB"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1B9A9D1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5896D2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2E077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4E0B826" w14:textId="77777777" w:rsidR="0044436F" w:rsidRPr="00D54825" w:rsidRDefault="0044436F" w:rsidP="009C30B1">
            <w:pPr>
              <w:keepNext/>
              <w:keepLines/>
              <w:spacing w:after="0"/>
              <w:jc w:val="center"/>
              <w:rPr>
                <w:rFonts w:ascii="Arial" w:hAnsi="Arial"/>
                <w:sz w:val="18"/>
              </w:rPr>
            </w:pPr>
          </w:p>
        </w:tc>
      </w:tr>
      <w:tr w:rsidR="0044436F" w:rsidRPr="00D54825" w14:paraId="505F2B8E"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F073099" w14:textId="77777777" w:rsidR="0044436F" w:rsidRPr="00D54825" w:rsidRDefault="0044436F" w:rsidP="009C30B1">
            <w:pPr>
              <w:keepNext/>
              <w:keepLines/>
              <w:spacing w:after="0"/>
              <w:rPr>
                <w:rFonts w:ascii="Arial" w:hAnsi="Arial"/>
                <w:sz w:val="18"/>
              </w:rPr>
            </w:pPr>
            <w:r w:rsidRPr="00D5482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41E02E5B" w14:textId="77777777" w:rsidR="0044436F" w:rsidRPr="00D54825" w:rsidRDefault="0044436F" w:rsidP="009C30B1">
            <w:pPr>
              <w:keepNext/>
              <w:keepLines/>
              <w:spacing w:after="0"/>
              <w:jc w:val="center"/>
              <w:rPr>
                <w:rFonts w:ascii="Arial" w:hAnsi="Arial"/>
                <w:sz w:val="18"/>
              </w:rPr>
            </w:pPr>
          </w:p>
        </w:tc>
      </w:tr>
      <w:tr w:rsidR="0044436F" w:rsidRPr="00D54825" w14:paraId="4028364C"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6E16BFE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 (NOTE 7)</w:t>
            </w:r>
          </w:p>
        </w:tc>
        <w:tc>
          <w:tcPr>
            <w:tcW w:w="1210" w:type="dxa"/>
            <w:tcBorders>
              <w:top w:val="single" w:sz="6" w:space="0" w:color="auto"/>
              <w:left w:val="single" w:sz="6" w:space="0" w:color="auto"/>
              <w:bottom w:val="single" w:sz="6" w:space="0" w:color="auto"/>
              <w:right w:val="single" w:sz="6" w:space="0" w:color="auto"/>
            </w:tcBorders>
          </w:tcPr>
          <w:p w14:paraId="79CCC82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Value</w:t>
            </w:r>
          </w:p>
        </w:tc>
      </w:tr>
      <w:tr w:rsidR="0044436F" w:rsidRPr="00D54825" w14:paraId="6961496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B7D44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456A8DD" w14:textId="77777777" w:rsidR="0044436F" w:rsidRPr="00D54825" w:rsidRDefault="0044436F" w:rsidP="009C30B1">
            <w:pPr>
              <w:keepNext/>
              <w:keepLines/>
              <w:spacing w:after="0"/>
              <w:rPr>
                <w:rFonts w:ascii="Arial" w:hAnsi="Arial"/>
                <w:sz w:val="18"/>
              </w:rPr>
            </w:pPr>
            <w:r w:rsidRPr="00D54825">
              <w:rPr>
                <w:rFonts w:ascii="Arial" w:hAnsi="Arial" w:cs="Arial"/>
                <w:sz w:val="18"/>
                <w:lang w:eastAsia="ja-JP" w:bidi="hi-IN"/>
              </w:rPr>
              <w:t>Systematic error due to TRP calculation/quadrature (NOTE 5)</w:t>
            </w:r>
          </w:p>
        </w:tc>
        <w:tc>
          <w:tcPr>
            <w:tcW w:w="1210" w:type="dxa"/>
            <w:tcBorders>
              <w:top w:val="single" w:sz="6" w:space="0" w:color="auto"/>
              <w:left w:val="single" w:sz="6" w:space="0" w:color="auto"/>
              <w:bottom w:val="single" w:sz="6" w:space="0" w:color="auto"/>
              <w:right w:val="single" w:sz="6" w:space="0" w:color="auto"/>
            </w:tcBorders>
          </w:tcPr>
          <w:p w14:paraId="6B990BA9"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95CD2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48F92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E8B7B74" w14:textId="77777777" w:rsidR="0044436F" w:rsidRPr="00D54825" w:rsidRDefault="0044436F" w:rsidP="009C30B1">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180BD7A7" w14:textId="77777777" w:rsidR="0044436F" w:rsidRPr="00D54825" w:rsidRDefault="0044436F" w:rsidP="009C30B1">
            <w:pPr>
              <w:keepNext/>
              <w:keepLines/>
              <w:spacing w:after="0"/>
              <w:jc w:val="center"/>
              <w:rPr>
                <w:rFonts w:ascii="Arial" w:hAnsi="Arial"/>
                <w:sz w:val="18"/>
              </w:rPr>
            </w:pPr>
          </w:p>
        </w:tc>
      </w:tr>
      <w:tr w:rsidR="0044436F" w:rsidRPr="00D54825" w14:paraId="3BF51630"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8F9A329" w14:textId="77777777" w:rsidR="0044436F" w:rsidRPr="00D54825" w:rsidRDefault="0044436F" w:rsidP="009C30B1">
            <w:pPr>
              <w:keepNext/>
              <w:keepLines/>
              <w:spacing w:after="0"/>
              <w:jc w:val="center"/>
              <w:rPr>
                <w:rFonts w:ascii="Arial" w:hAnsi="Arial"/>
                <w:b/>
                <w:sz w:val="18"/>
                <w:lang w:eastAsia="ja-JP"/>
              </w:rPr>
            </w:pPr>
            <w:r w:rsidRPr="00D54825">
              <w:rPr>
                <w:rFonts w:ascii="Arial" w:hAnsi="Arial"/>
                <w:b/>
                <w:sz w:val="18"/>
              </w:rPr>
              <w:t xml:space="preserve">Total measurement uncertainty </w:t>
            </w:r>
          </w:p>
        </w:tc>
      </w:tr>
      <w:tr w:rsidR="0044436F" w:rsidRPr="00D54825" w14:paraId="416642E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4461156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 xml:space="preserve">TRP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5B7F6583" w14:textId="77777777" w:rsidR="0044436F" w:rsidRPr="00D54825" w:rsidRDefault="0044436F" w:rsidP="009C30B1">
            <w:pPr>
              <w:keepNext/>
              <w:keepLines/>
              <w:spacing w:after="0"/>
              <w:jc w:val="center"/>
              <w:rPr>
                <w:rFonts w:ascii="Arial" w:hAnsi="Arial"/>
                <w:sz w:val="18"/>
              </w:rPr>
            </w:pPr>
          </w:p>
        </w:tc>
      </w:tr>
      <w:tr w:rsidR="0044436F" w:rsidRPr="00D54825" w14:paraId="0CC9956B"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B21A2D7"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lastRenderedPageBreak/>
              <w:t>NOTE 1:</w:t>
            </w:r>
            <w:r w:rsidRPr="00D54825">
              <w:rPr>
                <w:rFonts w:ascii="Arial" w:hAnsi="Arial"/>
                <w:sz w:val="18"/>
              </w:rPr>
              <w:tab/>
              <w:t>The impact of phase variation on EIRP is FFS.</w:t>
            </w:r>
          </w:p>
          <w:p w14:paraId="2470BC71"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2:</w:t>
            </w:r>
            <w:r w:rsidRPr="00D54825">
              <w:rPr>
                <w:rFonts w:ascii="Arial" w:hAnsi="Arial"/>
                <w:sz w:val="18"/>
              </w:rPr>
              <w:tab/>
              <w:t>The quality of quiet zone is different for EIRP and TRP. For TRP, the standard uncertainty is FFS; for EIRP, the standard uncertainty of quiet zone is FFS.</w:t>
            </w:r>
          </w:p>
          <w:p w14:paraId="13FA0695"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3:</w:t>
            </w:r>
            <w:r w:rsidRPr="00D54825">
              <w:rPr>
                <w:rFonts w:ascii="Arial" w:hAnsi="Arial"/>
                <w:sz w:val="18"/>
              </w:rPr>
              <w:tab/>
              <w:t>The analysis was done only for the case of operating at max output power, in-band, non-CA.</w:t>
            </w:r>
          </w:p>
          <w:p w14:paraId="79DB3933"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4:</w:t>
            </w:r>
            <w:r w:rsidRPr="00D54825">
              <w:rPr>
                <w:rFonts w:ascii="Arial" w:hAnsi="Arial"/>
                <w:sz w:val="18"/>
              </w:rPr>
              <w:tab/>
              <w:t>The assessment assumes maximum DUT output power.</w:t>
            </w:r>
          </w:p>
          <w:p w14:paraId="6A2E46C5"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5:</w:t>
            </w:r>
            <w:r w:rsidRPr="00D54825">
              <w:rPr>
                <w:rFonts w:ascii="Arial" w:hAnsi="Arial"/>
                <w:sz w:val="18"/>
              </w:rPr>
              <w:tab/>
              <w:t xml:space="preserve">This contributor </w:t>
            </w:r>
            <w:r w:rsidRPr="00D54825">
              <w:rPr>
                <w:rFonts w:ascii="Arial" w:hAnsi="Arial" w:cs="Arial"/>
                <w:sz w:val="18"/>
                <w:lang w:eastAsia="ja-JP" w:bidi="hi-IN"/>
              </w:rPr>
              <w:t>shall only be considered for TRP measurements.</w:t>
            </w:r>
          </w:p>
          <w:p w14:paraId="0C5DED7A"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6:</w:t>
            </w:r>
            <w:r w:rsidRPr="00D54825">
              <w:rPr>
                <w:rFonts w:ascii="Arial" w:hAnsi="Arial"/>
                <w:sz w:val="18"/>
              </w:rPr>
              <w:tab/>
              <w:t>This contributor shall only be considered for EIRP measurements.</w:t>
            </w:r>
          </w:p>
          <w:p w14:paraId="0A6C291B"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rPr>
              <w:t>NOTE 7:</w:t>
            </w:r>
            <w:r w:rsidRPr="00D54825">
              <w:rPr>
                <w:rFonts w:ascii="Arial" w:hAnsi="Arial"/>
                <w:sz w:val="18"/>
              </w:rPr>
              <w:tab/>
              <w:t>In order to obtain the total measurement uncertainty, systematic uncertainties have to be added to the expanded root sum square of the standard deviations of the Stage 1 and Stage 2 contributors.</w:t>
            </w:r>
          </w:p>
          <w:p w14:paraId="7271A4BB"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lang w:eastAsia="ja-JP"/>
              </w:rPr>
              <w:t>NOTE 8:</w:t>
            </w:r>
            <w:r w:rsidRPr="00D54825">
              <w:rPr>
                <w:rFonts w:ascii="Arial" w:hAnsi="Arial"/>
                <w:sz w:val="18"/>
                <w:lang w:eastAsia="ja-JP"/>
              </w:rPr>
              <w:tab/>
            </w:r>
            <w:r w:rsidR="005C5F04" w:rsidRPr="00D54825">
              <w:rPr>
                <w:rFonts w:ascii="Arial" w:hAnsi="Arial"/>
                <w:sz w:val="18"/>
                <w:lang w:eastAsia="ja-JP"/>
              </w:rPr>
              <w:t>Void</w:t>
            </w:r>
          </w:p>
        </w:tc>
      </w:tr>
    </w:tbl>
    <w:p w14:paraId="2C75EA89" w14:textId="77777777" w:rsidR="0044436F" w:rsidRPr="00D54825" w:rsidRDefault="0044436F" w:rsidP="0044436F">
      <w:pPr>
        <w:rPr>
          <w:lang w:eastAsia="ja-JP"/>
        </w:rPr>
      </w:pPr>
    </w:p>
    <w:p w14:paraId="42B35A3E" w14:textId="77777777" w:rsidR="0044436F" w:rsidRPr="00D54825" w:rsidRDefault="0044436F" w:rsidP="0044718E">
      <w:pPr>
        <w:pStyle w:val="Heading2"/>
      </w:pPr>
      <w:bookmarkStart w:id="1330" w:name="_Toc21004871"/>
      <w:bookmarkStart w:id="1331" w:name="_Toc36041644"/>
      <w:bookmarkStart w:id="1332" w:name="_Toc36548868"/>
      <w:bookmarkStart w:id="1333" w:name="_Toc43901343"/>
      <w:bookmarkStart w:id="1334" w:name="_Toc52372086"/>
      <w:bookmarkStart w:id="1335" w:name="_Toc58253545"/>
      <w:bookmarkStart w:id="1336" w:name="_Toc75371687"/>
      <w:r w:rsidRPr="00D54825">
        <w:t>B.</w:t>
      </w:r>
      <w:r w:rsidRPr="00D54825">
        <w:rPr>
          <w:lang w:eastAsia="ja-JP"/>
        </w:rPr>
        <w:t>18</w:t>
      </w:r>
      <w:r w:rsidRPr="00D54825">
        <w:t>.2</w:t>
      </w:r>
      <w:r w:rsidRPr="00D54825">
        <w:tab/>
        <w:t>Uncertainty budget format and assessment for IFF</w:t>
      </w:r>
      <w:bookmarkEnd w:id="1330"/>
      <w:bookmarkEnd w:id="1331"/>
      <w:bookmarkEnd w:id="1332"/>
      <w:bookmarkEnd w:id="1333"/>
      <w:bookmarkEnd w:id="1334"/>
      <w:bookmarkEnd w:id="1335"/>
      <w:bookmarkEnd w:id="1336"/>
    </w:p>
    <w:p w14:paraId="7599D982" w14:textId="77777777" w:rsidR="0044436F" w:rsidRPr="00D54825" w:rsidRDefault="0044436F" w:rsidP="0044436F">
      <w:r w:rsidRPr="00D54825">
        <w:rPr>
          <w:lang w:eastAsia="zh-CN"/>
        </w:rPr>
        <w:t>The uncertainty contributions that may impact the overall MU value are listed in Table B.</w:t>
      </w:r>
      <w:r w:rsidRPr="00D54825">
        <w:rPr>
          <w:lang w:eastAsia="ja-JP"/>
        </w:rPr>
        <w:t>18</w:t>
      </w:r>
      <w:r w:rsidRPr="00D54825">
        <w:rPr>
          <w:lang w:eastAsia="zh-CN"/>
        </w:rPr>
        <w:t>.2-1.</w:t>
      </w:r>
    </w:p>
    <w:p w14:paraId="2A3A3A07" w14:textId="77777777" w:rsidR="0044436F" w:rsidRPr="00D54825" w:rsidRDefault="0044436F" w:rsidP="0044718E">
      <w:pPr>
        <w:pStyle w:val="TH"/>
      </w:pPr>
      <w:r w:rsidRPr="00D54825">
        <w:t xml:space="preserve">Table </w:t>
      </w:r>
      <w:r w:rsidRPr="00D54825">
        <w:rPr>
          <w:lang w:eastAsia="ja-JP"/>
        </w:rPr>
        <w:t>B.18.2-</w:t>
      </w:r>
      <w:r w:rsidRPr="00D54825">
        <w:rPr>
          <w:lang w:eastAsia="sv-SE"/>
        </w:rPr>
        <w:t>1</w:t>
      </w:r>
      <w:r w:rsidRPr="00D5482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6730AF2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D0E44E" w14:textId="77777777" w:rsidR="0044436F" w:rsidRPr="00D54825" w:rsidRDefault="0044436F" w:rsidP="009C30B1">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6D33BEE" w14:textId="77777777" w:rsidR="0044436F" w:rsidRPr="00D54825" w:rsidRDefault="0044436F" w:rsidP="009C30B1">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50AF111F" w14:textId="77777777" w:rsidR="0044436F" w:rsidRPr="00D54825" w:rsidRDefault="0044436F" w:rsidP="009C30B1">
            <w:pPr>
              <w:pStyle w:val="TAH"/>
            </w:pPr>
            <w:r w:rsidRPr="00D54825">
              <w:t xml:space="preserve">Details in </w:t>
            </w:r>
            <w:r w:rsidR="007B0B59" w:rsidRPr="00D54825">
              <w:t>clause</w:t>
            </w:r>
          </w:p>
        </w:tc>
      </w:tr>
      <w:tr w:rsidR="0044436F" w:rsidRPr="00D54825" w14:paraId="5CC7D4CE"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51BD0DD0" w14:textId="77777777" w:rsidR="0044436F" w:rsidRPr="00D54825" w:rsidRDefault="0044436F" w:rsidP="009C30B1">
            <w:pPr>
              <w:pStyle w:val="TAH"/>
            </w:pPr>
            <w:r w:rsidRPr="00D54825">
              <w:t>Stage 2: DUT measurement</w:t>
            </w:r>
          </w:p>
        </w:tc>
      </w:tr>
      <w:tr w:rsidR="0044436F" w:rsidRPr="00D54825" w14:paraId="233DBD1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3BC06B" w14:textId="77777777" w:rsidR="0044436F" w:rsidRPr="00D54825" w:rsidRDefault="0044436F" w:rsidP="009C30B1">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451C40F" w14:textId="77777777" w:rsidR="0044436F" w:rsidRPr="00D54825" w:rsidRDefault="0044436F" w:rsidP="009C30B1">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4FDB183D" w14:textId="77777777" w:rsidR="0044436F" w:rsidRPr="00D54825" w:rsidRDefault="0044436F" w:rsidP="0044718E">
            <w:pPr>
              <w:pStyle w:val="TAC"/>
              <w:outlineLvl w:val="0"/>
              <w:rPr>
                <w:lang w:eastAsia="ja-JP"/>
              </w:rPr>
            </w:pPr>
            <w:r w:rsidRPr="00D54825">
              <w:t>B.2.2.1</w:t>
            </w:r>
          </w:p>
        </w:tc>
      </w:tr>
      <w:tr w:rsidR="0044436F" w:rsidRPr="00D54825" w14:paraId="6F9FD0C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28D0364" w14:textId="77777777" w:rsidR="0044436F" w:rsidRPr="00D54825" w:rsidRDefault="0044436F" w:rsidP="009C30B1">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6C7BE7D" w14:textId="77777777" w:rsidR="0044436F" w:rsidRPr="00D54825" w:rsidRDefault="0044436F" w:rsidP="009C30B1">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77E38CDC" w14:textId="77777777" w:rsidR="0044436F" w:rsidRPr="00D54825" w:rsidRDefault="0044436F" w:rsidP="009C30B1">
            <w:pPr>
              <w:pStyle w:val="TAC"/>
              <w:rPr>
                <w:lang w:eastAsia="zh-CN"/>
              </w:rPr>
            </w:pPr>
            <w:r w:rsidRPr="00D54825">
              <w:t>B.2.2.2</w:t>
            </w:r>
          </w:p>
        </w:tc>
      </w:tr>
      <w:tr w:rsidR="0044436F" w:rsidRPr="00D54825" w14:paraId="6EC28B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1184744" w14:textId="77777777" w:rsidR="0044436F" w:rsidRPr="00D54825" w:rsidRDefault="0044436F" w:rsidP="009C30B1">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tcPr>
          <w:p w14:paraId="7B72DCBB" w14:textId="77777777" w:rsidR="0044436F" w:rsidRPr="00D54825" w:rsidRDefault="0044436F" w:rsidP="009C30B1">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008AFAC2" w14:textId="77777777" w:rsidR="0044436F" w:rsidRPr="00D54825" w:rsidRDefault="0044436F" w:rsidP="009C30B1">
            <w:pPr>
              <w:pStyle w:val="TAC"/>
            </w:pPr>
            <w:r w:rsidRPr="00D54825">
              <w:t>B.2.2.3</w:t>
            </w:r>
          </w:p>
        </w:tc>
      </w:tr>
      <w:tr w:rsidR="0044436F" w:rsidRPr="00D54825" w14:paraId="482743B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874D286" w14:textId="77777777" w:rsidR="0044436F" w:rsidRPr="00D54825" w:rsidRDefault="0044436F" w:rsidP="009C30B1">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74BD34EB" w14:textId="77777777" w:rsidR="0044436F" w:rsidRPr="00D54825" w:rsidRDefault="0044436F" w:rsidP="009C30B1">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19A41E33" w14:textId="77777777" w:rsidR="0044436F" w:rsidRPr="00D54825" w:rsidRDefault="0044436F" w:rsidP="009C30B1">
            <w:pPr>
              <w:pStyle w:val="TAC"/>
              <w:rPr>
                <w:lang w:eastAsia="ja-JP"/>
              </w:rPr>
            </w:pPr>
            <w:r w:rsidRPr="00D54825">
              <w:t>B.2.2.4</w:t>
            </w:r>
          </w:p>
        </w:tc>
      </w:tr>
      <w:tr w:rsidR="0044436F" w:rsidRPr="00D54825" w14:paraId="22B0448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55CF435" w14:textId="77777777" w:rsidR="0044436F" w:rsidRPr="00D54825" w:rsidRDefault="0044436F" w:rsidP="009C30B1">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tcPr>
          <w:p w14:paraId="7A116859" w14:textId="77777777" w:rsidR="0044436F" w:rsidRPr="00D54825" w:rsidRDefault="0044436F" w:rsidP="009C30B1">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08DD0909" w14:textId="77777777" w:rsidR="0044436F" w:rsidRPr="00D54825" w:rsidRDefault="0044436F" w:rsidP="009C30B1">
            <w:pPr>
              <w:pStyle w:val="TAC"/>
            </w:pPr>
            <w:r w:rsidRPr="00D54825">
              <w:t>B.2.2.5</w:t>
            </w:r>
          </w:p>
        </w:tc>
      </w:tr>
      <w:tr w:rsidR="0044436F" w:rsidRPr="00D54825" w14:paraId="53F6D3B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42F4D1" w14:textId="77777777" w:rsidR="0044436F" w:rsidRPr="00D54825" w:rsidRDefault="0044436F" w:rsidP="009C30B1">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26B6F215" w14:textId="77777777" w:rsidR="0044436F" w:rsidRPr="00D54825" w:rsidRDefault="0044436F" w:rsidP="009C30B1">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5371E8A5" w14:textId="77777777" w:rsidR="0044436F" w:rsidRPr="00D54825" w:rsidRDefault="0044436F" w:rsidP="009C30B1">
            <w:pPr>
              <w:pStyle w:val="TAC"/>
              <w:rPr>
                <w:lang w:eastAsia="ja-JP"/>
              </w:rPr>
            </w:pPr>
            <w:r w:rsidRPr="00D54825">
              <w:t>B.2.2.6</w:t>
            </w:r>
          </w:p>
        </w:tc>
      </w:tr>
      <w:tr w:rsidR="0044436F" w:rsidRPr="00D54825" w14:paraId="5070592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23E74C" w14:textId="77777777" w:rsidR="0044436F" w:rsidRPr="00D54825" w:rsidRDefault="0044436F" w:rsidP="009C30B1">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5F6D18B6" w14:textId="77777777" w:rsidR="0044436F" w:rsidRPr="00D54825" w:rsidRDefault="0044436F" w:rsidP="009C30B1">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7759F09B" w14:textId="77777777" w:rsidR="0044436F" w:rsidRPr="00D54825" w:rsidRDefault="0044436F" w:rsidP="009C30B1">
            <w:pPr>
              <w:pStyle w:val="TAC"/>
              <w:rPr>
                <w:lang w:eastAsia="ja-JP"/>
              </w:rPr>
            </w:pPr>
            <w:r w:rsidRPr="00D54825">
              <w:t>B.2.2.7</w:t>
            </w:r>
          </w:p>
        </w:tc>
      </w:tr>
      <w:tr w:rsidR="0044436F" w:rsidRPr="00D54825" w14:paraId="625F26B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181358" w14:textId="77777777" w:rsidR="0044436F" w:rsidRPr="00D54825" w:rsidRDefault="0044436F" w:rsidP="009C30B1">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3AACDF8" w14:textId="77777777" w:rsidR="0044436F" w:rsidRPr="00D54825" w:rsidRDefault="0044436F" w:rsidP="009C30B1">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1AAC6303" w14:textId="77777777" w:rsidR="0044436F" w:rsidRPr="00D54825" w:rsidRDefault="0044436F" w:rsidP="009C30B1">
            <w:pPr>
              <w:pStyle w:val="TAC"/>
              <w:rPr>
                <w:lang w:eastAsia="ja-JP"/>
              </w:rPr>
            </w:pPr>
            <w:r w:rsidRPr="00D54825">
              <w:t>B.2.2.8</w:t>
            </w:r>
          </w:p>
        </w:tc>
      </w:tr>
      <w:tr w:rsidR="0044436F" w:rsidRPr="00D54825" w14:paraId="2A9B0C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75E3581" w14:textId="77777777" w:rsidR="0044436F" w:rsidRPr="00D54825" w:rsidRDefault="0044436F" w:rsidP="009C30B1">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74377C5D" w14:textId="77777777" w:rsidR="0044436F" w:rsidRPr="00D54825" w:rsidRDefault="0044436F" w:rsidP="009C30B1">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0FAAE836" w14:textId="77777777" w:rsidR="0044436F" w:rsidRPr="00D54825" w:rsidRDefault="0044436F" w:rsidP="009C30B1">
            <w:pPr>
              <w:pStyle w:val="TAC"/>
              <w:rPr>
                <w:lang w:eastAsia="ja-JP"/>
              </w:rPr>
            </w:pPr>
            <w:r w:rsidRPr="00D54825">
              <w:t>B.2.2.9</w:t>
            </w:r>
          </w:p>
        </w:tc>
      </w:tr>
      <w:tr w:rsidR="0044436F" w:rsidRPr="00D54825" w14:paraId="4FD6E24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46DC42" w14:textId="77777777" w:rsidR="0044436F" w:rsidRPr="00D54825" w:rsidRDefault="0044436F" w:rsidP="009C30B1">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4E7C83E7" w14:textId="77777777" w:rsidR="0044436F" w:rsidRPr="00D54825" w:rsidRDefault="0044436F" w:rsidP="009C30B1">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DD0A0A" w14:textId="77777777" w:rsidR="0044436F" w:rsidRPr="00D54825" w:rsidRDefault="0044436F" w:rsidP="009C30B1">
            <w:pPr>
              <w:pStyle w:val="TAC"/>
              <w:rPr>
                <w:lang w:eastAsia="ja-JP"/>
              </w:rPr>
            </w:pPr>
            <w:r w:rsidRPr="00D54825">
              <w:t>B.2.2.10</w:t>
            </w:r>
          </w:p>
        </w:tc>
      </w:tr>
      <w:tr w:rsidR="0044436F" w:rsidRPr="00D54825" w14:paraId="1E8AB69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B44E16" w14:textId="77777777" w:rsidR="0044436F" w:rsidRPr="00D54825" w:rsidRDefault="0044436F" w:rsidP="009C30B1">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7D24589D"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66868D5" w14:textId="77777777" w:rsidR="0044436F" w:rsidRPr="00D54825" w:rsidRDefault="0044436F" w:rsidP="009C30B1">
            <w:pPr>
              <w:pStyle w:val="TAC"/>
            </w:pPr>
            <w:r w:rsidRPr="00D54825">
              <w:t>B.2.2.11</w:t>
            </w:r>
          </w:p>
        </w:tc>
      </w:tr>
      <w:tr w:rsidR="0044436F" w:rsidRPr="00D54825" w14:paraId="1F5FD54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A8B27B4" w14:textId="77777777" w:rsidR="0044436F" w:rsidRPr="00D54825" w:rsidRDefault="0044436F" w:rsidP="009C30B1">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577EF95C" w14:textId="77777777" w:rsidR="0044436F" w:rsidRPr="00D54825" w:rsidRDefault="0044436F" w:rsidP="009C30B1">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3D311783" w14:textId="77777777" w:rsidR="0044436F" w:rsidRPr="00D54825" w:rsidRDefault="0044436F" w:rsidP="009C30B1">
            <w:pPr>
              <w:pStyle w:val="TAC"/>
            </w:pPr>
            <w:r w:rsidRPr="00D54825">
              <w:t>B.2.2.12</w:t>
            </w:r>
          </w:p>
        </w:tc>
      </w:tr>
      <w:tr w:rsidR="0044436F" w:rsidRPr="00D54825" w14:paraId="3E2C01F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A86ED93" w14:textId="77777777" w:rsidR="0044436F" w:rsidRPr="00D54825" w:rsidRDefault="0044436F" w:rsidP="009C30B1">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6554EAE1" w14:textId="77777777" w:rsidR="0044436F" w:rsidRPr="00D54825" w:rsidRDefault="0044436F" w:rsidP="009C30B1">
            <w:pPr>
              <w:pStyle w:val="TAL"/>
              <w:rPr>
                <w:lang w:eastAsia="ja-JP"/>
              </w:rPr>
            </w:pPr>
            <w:r w:rsidRPr="00D5482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05C3A8B6" w14:textId="77777777" w:rsidR="0044436F" w:rsidRPr="00D54825" w:rsidRDefault="0044436F" w:rsidP="009C30B1">
            <w:pPr>
              <w:pStyle w:val="TAC"/>
            </w:pPr>
            <w:r w:rsidRPr="00D54825">
              <w:t>B.2.2.22</w:t>
            </w:r>
          </w:p>
        </w:tc>
      </w:tr>
      <w:tr w:rsidR="0044436F" w:rsidRPr="00D54825" w14:paraId="7709F8B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954553F" w14:textId="77777777" w:rsidR="0044436F" w:rsidRPr="00D54825" w:rsidRDefault="0044436F" w:rsidP="009C30B1">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735716AB" w14:textId="77777777" w:rsidR="0044436F" w:rsidRPr="00D54825" w:rsidRDefault="0044436F" w:rsidP="009C30B1">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F0D9495" w14:textId="77777777" w:rsidR="0044436F" w:rsidRPr="00D54825" w:rsidRDefault="0044436F" w:rsidP="009C30B1">
            <w:pPr>
              <w:pStyle w:val="TAC"/>
            </w:pPr>
            <w:r w:rsidRPr="00D54825">
              <w:t>B.2.2.23</w:t>
            </w:r>
          </w:p>
        </w:tc>
      </w:tr>
      <w:tr w:rsidR="0044436F" w:rsidRPr="00D54825" w14:paraId="10EC137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973D33" w14:textId="77777777" w:rsidR="0044436F" w:rsidRPr="00D54825" w:rsidRDefault="0044436F" w:rsidP="009C30B1">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4913BAB3" w14:textId="77777777" w:rsidR="0044436F" w:rsidRPr="00D54825" w:rsidRDefault="0044436F" w:rsidP="009C30B1">
            <w:pPr>
              <w:pStyle w:val="TAL"/>
            </w:pPr>
            <w:r w:rsidRPr="00D5482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14EE3175" w14:textId="77777777" w:rsidR="0044436F" w:rsidRPr="00D54825" w:rsidRDefault="0044436F" w:rsidP="009C30B1">
            <w:pPr>
              <w:pStyle w:val="TAC"/>
              <w:rPr>
                <w:lang w:eastAsia="ja-JP"/>
              </w:rPr>
            </w:pPr>
            <w:r w:rsidRPr="00D54825">
              <w:rPr>
                <w:lang w:eastAsia="ja-JP"/>
              </w:rPr>
              <w:t>B.2.2.25</w:t>
            </w:r>
          </w:p>
        </w:tc>
      </w:tr>
      <w:tr w:rsidR="0044436F" w:rsidRPr="00D54825" w14:paraId="2D7A68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B3C4C0"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A8FD1A4"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0A6A5CE5" w14:textId="77777777" w:rsidR="0044436F" w:rsidRPr="00D54825" w:rsidRDefault="0044436F" w:rsidP="009C30B1">
            <w:pPr>
              <w:pStyle w:val="TAC"/>
              <w:rPr>
                <w:lang w:eastAsia="ja-JP"/>
              </w:rPr>
            </w:pPr>
            <w:r w:rsidRPr="00D54825">
              <w:rPr>
                <w:lang w:eastAsia="ja-JP"/>
              </w:rPr>
              <w:t>B.2.2.26</w:t>
            </w:r>
          </w:p>
        </w:tc>
      </w:tr>
      <w:tr w:rsidR="00362B2D" w:rsidRPr="00D54825" w14:paraId="1120DDFB"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FF3047" w14:textId="77777777" w:rsidR="00362B2D" w:rsidRPr="00D54825" w:rsidRDefault="00362B2D" w:rsidP="009F5C30">
            <w:pPr>
              <w:pStyle w:val="TAL"/>
              <w:rPr>
                <w:lang w:eastAsia="ja-JP"/>
              </w:rPr>
            </w:pPr>
            <w:r w:rsidRPr="00D5482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7EBEE62" w14:textId="77777777" w:rsidR="00362B2D" w:rsidRPr="00D54825" w:rsidRDefault="00362B2D" w:rsidP="009F5C30">
            <w:pPr>
              <w:pStyle w:val="TAL"/>
              <w:rPr>
                <w:lang w:eastAsia="ja-JP"/>
              </w:rPr>
            </w:pPr>
            <w:r w:rsidRPr="00D5482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5124F03B" w14:textId="77777777" w:rsidR="00362B2D" w:rsidRPr="00D54825" w:rsidRDefault="00362B2D" w:rsidP="009F5C30">
            <w:pPr>
              <w:pStyle w:val="TAC"/>
              <w:rPr>
                <w:lang w:eastAsia="ja-JP"/>
              </w:rPr>
            </w:pPr>
            <w:r w:rsidRPr="00D54825">
              <w:rPr>
                <w:lang w:eastAsia="ja-JP"/>
              </w:rPr>
              <w:t>B.2.2.31</w:t>
            </w:r>
          </w:p>
        </w:tc>
      </w:tr>
      <w:tr w:rsidR="0044436F" w:rsidRPr="00D54825" w14:paraId="0C15E7A6"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4F091CB" w14:textId="77777777" w:rsidR="0044436F" w:rsidRPr="00D54825" w:rsidRDefault="0044436F" w:rsidP="009C30B1">
            <w:pPr>
              <w:pStyle w:val="TAH"/>
            </w:pPr>
            <w:r w:rsidRPr="00D54825">
              <w:t>Stage 1: Calibration measurement</w:t>
            </w:r>
          </w:p>
        </w:tc>
      </w:tr>
      <w:tr w:rsidR="00362B2D" w:rsidRPr="00D54825" w14:paraId="38DEE1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F64890C" w14:textId="77777777" w:rsidR="00362B2D" w:rsidRPr="00D54825" w:rsidRDefault="00362B2D" w:rsidP="00362B2D">
            <w:pPr>
              <w:pStyle w:val="TAL"/>
              <w:rPr>
                <w:lang w:eastAsia="ja-JP"/>
              </w:rPr>
            </w:pPr>
            <w:r w:rsidRPr="00D54825">
              <w:t>1</w:t>
            </w: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EEA5E9D" w14:textId="77777777" w:rsidR="00362B2D" w:rsidRPr="00D54825" w:rsidRDefault="00362B2D" w:rsidP="00362B2D">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503C6AED" w14:textId="77777777" w:rsidR="00362B2D" w:rsidRPr="00D54825" w:rsidRDefault="00362B2D" w:rsidP="00362B2D">
            <w:pPr>
              <w:pStyle w:val="TAC"/>
            </w:pPr>
            <w:r w:rsidRPr="00D54825">
              <w:t>B.2.2.4</w:t>
            </w:r>
          </w:p>
        </w:tc>
      </w:tr>
      <w:tr w:rsidR="00362B2D" w:rsidRPr="00D54825" w14:paraId="27B1D64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758988" w14:textId="77777777" w:rsidR="00362B2D" w:rsidRPr="00D54825" w:rsidRDefault="00362B2D" w:rsidP="00362B2D">
            <w:pPr>
              <w:pStyle w:val="TAL"/>
              <w:rPr>
                <w:lang w:eastAsia="ja-JP"/>
              </w:rPr>
            </w:pPr>
            <w:r w:rsidRPr="00D54825">
              <w:t>1</w:t>
            </w:r>
            <w:r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0D2A0259" w14:textId="77777777" w:rsidR="00362B2D" w:rsidRPr="00D54825" w:rsidRDefault="00362B2D" w:rsidP="00362B2D">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tcPr>
          <w:p w14:paraId="1FA8BEF1" w14:textId="77777777" w:rsidR="00362B2D" w:rsidRPr="00D54825" w:rsidRDefault="00362B2D" w:rsidP="00362B2D">
            <w:pPr>
              <w:pStyle w:val="TAC"/>
            </w:pPr>
            <w:r w:rsidRPr="00D54825">
              <w:t>B.2.2.8</w:t>
            </w:r>
          </w:p>
        </w:tc>
      </w:tr>
      <w:tr w:rsidR="00362B2D" w:rsidRPr="00D54825" w14:paraId="6023229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C763A81" w14:textId="77777777" w:rsidR="00362B2D" w:rsidRPr="00D54825" w:rsidRDefault="00362B2D" w:rsidP="00362B2D">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0EAF6977" w14:textId="77777777" w:rsidR="00362B2D" w:rsidRPr="00D54825" w:rsidRDefault="00362B2D" w:rsidP="00362B2D">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A6DC4C8" w14:textId="77777777" w:rsidR="00362B2D" w:rsidRPr="00D54825" w:rsidRDefault="00362B2D" w:rsidP="00362B2D">
            <w:pPr>
              <w:pStyle w:val="TAC"/>
            </w:pPr>
            <w:r w:rsidRPr="00D54825">
              <w:t>B.2.2.13</w:t>
            </w:r>
          </w:p>
        </w:tc>
      </w:tr>
      <w:tr w:rsidR="00362B2D" w:rsidRPr="00D54825" w14:paraId="681DD12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F2F776" w14:textId="77777777" w:rsidR="00362B2D" w:rsidRPr="00D54825" w:rsidRDefault="00362B2D" w:rsidP="00362B2D">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0A0C4655" w14:textId="77777777" w:rsidR="00362B2D" w:rsidRPr="00D54825" w:rsidRDefault="00362B2D" w:rsidP="00362B2D">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13F2E3E7" w14:textId="77777777" w:rsidR="00362B2D" w:rsidRPr="00D54825" w:rsidRDefault="00362B2D" w:rsidP="00362B2D">
            <w:pPr>
              <w:pStyle w:val="TAC"/>
            </w:pPr>
            <w:r w:rsidRPr="00D54825">
              <w:t>B.2.2.14</w:t>
            </w:r>
          </w:p>
        </w:tc>
      </w:tr>
      <w:tr w:rsidR="00362B2D" w:rsidRPr="00D54825" w14:paraId="5AE7FA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AEDED3B" w14:textId="77777777" w:rsidR="00362B2D" w:rsidRPr="00D54825" w:rsidRDefault="00362B2D" w:rsidP="00362B2D">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74B2DA61" w14:textId="77777777" w:rsidR="00362B2D" w:rsidRPr="00D54825" w:rsidRDefault="00362B2D" w:rsidP="00362B2D">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70B54D" w14:textId="77777777" w:rsidR="00362B2D" w:rsidRPr="00D54825" w:rsidRDefault="00362B2D" w:rsidP="00362B2D">
            <w:pPr>
              <w:pStyle w:val="TAC"/>
            </w:pPr>
            <w:r w:rsidRPr="00D54825">
              <w:t>B.2.2.15</w:t>
            </w:r>
          </w:p>
        </w:tc>
      </w:tr>
      <w:tr w:rsidR="00362B2D" w:rsidRPr="00D54825" w14:paraId="190DE1A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7E1A70" w14:textId="77777777" w:rsidR="00362B2D" w:rsidRPr="00D54825" w:rsidRDefault="00362B2D" w:rsidP="00362B2D">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50C8E612" w14:textId="77777777" w:rsidR="00362B2D" w:rsidRPr="00D54825" w:rsidRDefault="00362B2D" w:rsidP="00362B2D">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462F20E6" w14:textId="77777777" w:rsidR="00362B2D" w:rsidRPr="00D54825" w:rsidRDefault="00362B2D" w:rsidP="00362B2D">
            <w:pPr>
              <w:pStyle w:val="TAC"/>
            </w:pPr>
            <w:r w:rsidRPr="00D54825">
              <w:t>B.2.2.16</w:t>
            </w:r>
          </w:p>
        </w:tc>
      </w:tr>
      <w:tr w:rsidR="00362B2D" w:rsidRPr="00D54825" w14:paraId="180559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96DC86" w14:textId="77777777" w:rsidR="00362B2D" w:rsidRPr="00D54825" w:rsidRDefault="00362B2D" w:rsidP="00362B2D">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A96C922" w14:textId="77777777" w:rsidR="00362B2D" w:rsidRPr="00D54825" w:rsidRDefault="00362B2D" w:rsidP="00362B2D">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35AF0FFE" w14:textId="77777777" w:rsidR="00362B2D" w:rsidRPr="00D54825" w:rsidRDefault="00362B2D" w:rsidP="00362B2D">
            <w:pPr>
              <w:pStyle w:val="TAC"/>
            </w:pPr>
            <w:r w:rsidRPr="00D54825">
              <w:t>B.2.2.18</w:t>
            </w:r>
          </w:p>
        </w:tc>
      </w:tr>
      <w:tr w:rsidR="00362B2D" w:rsidRPr="00D54825" w14:paraId="1E654B6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04DB929" w14:textId="77777777" w:rsidR="00362B2D" w:rsidRPr="00D54825" w:rsidDel="00842179" w:rsidRDefault="00362B2D" w:rsidP="00362B2D">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60C50AAC" w14:textId="77777777" w:rsidR="00362B2D" w:rsidRPr="00D54825" w:rsidRDefault="00362B2D" w:rsidP="00362B2D">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2374BD8" w14:textId="77777777" w:rsidR="00362B2D" w:rsidRPr="00D54825" w:rsidRDefault="00362B2D" w:rsidP="00362B2D">
            <w:pPr>
              <w:pStyle w:val="TAC"/>
            </w:pPr>
            <w:r w:rsidRPr="00D54825">
              <w:t>B.2.2.19</w:t>
            </w:r>
          </w:p>
        </w:tc>
      </w:tr>
      <w:tr w:rsidR="00362B2D" w:rsidRPr="00D54825" w14:paraId="4FCF7D6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A6F29" w14:textId="77777777" w:rsidR="00362B2D" w:rsidRPr="00D54825" w:rsidRDefault="00362B2D" w:rsidP="00362B2D">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3E573FFA" w14:textId="77777777" w:rsidR="00362B2D" w:rsidRPr="00D54825" w:rsidRDefault="00362B2D" w:rsidP="00362B2D">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343E299F" w14:textId="77777777" w:rsidR="00362B2D" w:rsidRPr="00D54825" w:rsidRDefault="00362B2D" w:rsidP="00362B2D">
            <w:pPr>
              <w:pStyle w:val="TAC"/>
            </w:pPr>
            <w:r w:rsidRPr="00D54825">
              <w:t>B.2.2.20</w:t>
            </w:r>
          </w:p>
        </w:tc>
      </w:tr>
      <w:tr w:rsidR="00362B2D" w:rsidRPr="00D54825" w14:paraId="0938DF0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0A7437" w14:textId="77777777" w:rsidR="00362B2D" w:rsidRPr="00D54825" w:rsidRDefault="00362B2D" w:rsidP="00362B2D">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A194ABB" w14:textId="77777777" w:rsidR="00362B2D" w:rsidRPr="00D54825" w:rsidRDefault="00362B2D" w:rsidP="00362B2D">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7754BF39" w14:textId="77777777" w:rsidR="00362B2D" w:rsidRPr="00D54825" w:rsidRDefault="00362B2D" w:rsidP="00362B2D">
            <w:pPr>
              <w:pStyle w:val="TAC"/>
            </w:pPr>
            <w:r w:rsidRPr="00D54825">
              <w:t>B.2.2.21</w:t>
            </w:r>
          </w:p>
        </w:tc>
      </w:tr>
      <w:tr w:rsidR="00362B2D" w:rsidRPr="00D54825" w14:paraId="721FDE9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5CFCF0D" w14:textId="77777777" w:rsidR="00362B2D" w:rsidRPr="00D54825" w:rsidRDefault="00362B2D" w:rsidP="00362B2D">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70470D92" w14:textId="77777777" w:rsidR="00362B2D" w:rsidRPr="00D54825" w:rsidRDefault="00362B2D" w:rsidP="00362B2D">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70E090CC" w14:textId="77777777" w:rsidR="00362B2D" w:rsidRPr="00D54825" w:rsidRDefault="00362B2D" w:rsidP="00362B2D">
            <w:pPr>
              <w:pStyle w:val="TAC"/>
            </w:pPr>
            <w:r w:rsidRPr="00D54825">
              <w:t>B.2.2.11</w:t>
            </w:r>
          </w:p>
        </w:tc>
      </w:tr>
      <w:tr w:rsidR="0044436F" w:rsidRPr="00D54825" w14:paraId="5AE47F1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AA2F46" w14:textId="77777777" w:rsidR="0044436F" w:rsidRPr="00D54825" w:rsidRDefault="0044436F" w:rsidP="009C30B1">
            <w:pPr>
              <w:pStyle w:val="TAH"/>
            </w:pPr>
            <w:r w:rsidRPr="00D54825">
              <w:t>Systematic uncertainties</w:t>
            </w:r>
          </w:p>
        </w:tc>
      </w:tr>
      <w:tr w:rsidR="0044436F" w:rsidRPr="00D54825" w14:paraId="515AB4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AECC6CA" w14:textId="77777777" w:rsidR="0044436F" w:rsidRPr="00D54825" w:rsidRDefault="0044436F" w:rsidP="009C30B1">
            <w:pPr>
              <w:pStyle w:val="TAL"/>
              <w:rPr>
                <w:lang w:eastAsia="ja-JP"/>
              </w:rPr>
            </w:pPr>
            <w:r w:rsidRPr="00D54825">
              <w:rPr>
                <w:lang w:eastAsia="ja-JP"/>
              </w:rPr>
              <w:t>2</w:t>
            </w:r>
            <w:r w:rsidR="00362B2D"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892EBA8" w14:textId="77777777" w:rsidR="0044436F" w:rsidRPr="00D54825" w:rsidRDefault="0044436F" w:rsidP="009C30B1">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77674F50" w14:textId="77777777" w:rsidR="0044436F" w:rsidRPr="00D54825" w:rsidRDefault="0044436F" w:rsidP="009C30B1">
            <w:pPr>
              <w:pStyle w:val="TAC"/>
            </w:pPr>
            <w:r w:rsidRPr="00D54825">
              <w:t>B.2.2.24</w:t>
            </w:r>
          </w:p>
        </w:tc>
      </w:tr>
      <w:tr w:rsidR="0044436F" w:rsidRPr="00D54825" w14:paraId="1686AD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FCFAAF4" w14:textId="77777777" w:rsidR="0044436F" w:rsidRPr="00D54825" w:rsidRDefault="00362B2D" w:rsidP="009C30B1">
            <w:pPr>
              <w:pStyle w:val="TAL"/>
              <w:rPr>
                <w:lang w:eastAsia="ja-JP"/>
              </w:rPr>
            </w:pPr>
            <w:r w:rsidRPr="00D5482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7CDE03CA" w14:textId="77777777" w:rsidR="0044436F" w:rsidRPr="00D54825" w:rsidRDefault="0044436F" w:rsidP="009C30B1">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tcPr>
          <w:p w14:paraId="6C446294" w14:textId="77777777" w:rsidR="0044436F" w:rsidRPr="00D54825" w:rsidRDefault="0044436F" w:rsidP="009C30B1">
            <w:pPr>
              <w:pStyle w:val="TAC"/>
              <w:rPr>
                <w:lang w:eastAsia="ja-JP"/>
              </w:rPr>
            </w:pPr>
            <w:r w:rsidRPr="00D54825">
              <w:rPr>
                <w:lang w:eastAsia="ja-JP"/>
              </w:rPr>
              <w:t>B.2.2.27</w:t>
            </w:r>
          </w:p>
        </w:tc>
      </w:tr>
    </w:tbl>
    <w:p w14:paraId="47C9F3D9" w14:textId="77777777" w:rsidR="0044436F" w:rsidRPr="00D54825" w:rsidRDefault="0044436F" w:rsidP="0044436F">
      <w:pPr>
        <w:rPr>
          <w:lang w:eastAsia="zh-CN"/>
        </w:rPr>
      </w:pPr>
    </w:p>
    <w:p w14:paraId="299C9484" w14:textId="77777777" w:rsidR="0044436F" w:rsidRPr="00D54825" w:rsidRDefault="0044436F" w:rsidP="0044436F">
      <w:r w:rsidRPr="00D54825">
        <w:t>The uncertainty assessment tables are organized as follows:</w:t>
      </w:r>
    </w:p>
    <w:p w14:paraId="76FA46C5"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7A79E3F5" w14:textId="77777777" w:rsidR="0044436F" w:rsidRPr="00D54825" w:rsidRDefault="0044436F" w:rsidP="0044436F">
      <w:pPr>
        <w:pStyle w:val="B1"/>
      </w:pPr>
      <w:r w:rsidRPr="00D54825">
        <w:t>-</w:t>
      </w:r>
      <w:r w:rsidRPr="00D54825">
        <w:tab/>
        <w:t xml:space="preserve">The uncertainty assessment has been derived for the case of </w:t>
      </w:r>
      <w:r w:rsidR="006F245C" w:rsidRPr="00D54825">
        <w:t xml:space="preserve">Quiet zone </w:t>
      </w:r>
      <w:r w:rsidRPr="00D54825">
        <w:t xml:space="preserve">size </w:t>
      </w:r>
      <w:r w:rsidR="006F245C" w:rsidRPr="00D54825">
        <w:t>≤</w:t>
      </w:r>
      <w:r w:rsidRPr="00D54825">
        <w:t xml:space="preserve"> 30 cm, f = {</w:t>
      </w:r>
      <w:r w:rsidRPr="00D54825">
        <w:rPr>
          <w:lang w:eastAsia="ja-JP"/>
        </w:rPr>
        <w:t xml:space="preserve">6 </w:t>
      </w:r>
      <w:r w:rsidRPr="00D54825">
        <w:t>GHz</w:t>
      </w:r>
      <w:r w:rsidRPr="00D54825">
        <w:rPr>
          <w:lang w:eastAsia="ja-JP"/>
        </w:rPr>
        <w:t xml:space="preserve"> to 80 GHz</w:t>
      </w:r>
      <w:r w:rsidRPr="00D54825">
        <w:t xml:space="preserve">}, P = </w:t>
      </w:r>
      <w:r w:rsidRPr="00D54825">
        <w:rPr>
          <w:lang w:eastAsia="ja-JP"/>
        </w:rPr>
        <w:t>Maximum output power</w:t>
      </w:r>
      <w:r w:rsidRPr="00D54825">
        <w:t>.</w:t>
      </w:r>
    </w:p>
    <w:p w14:paraId="312B1987" w14:textId="77777777" w:rsidR="0044436F" w:rsidRPr="00D54825" w:rsidRDefault="0044436F" w:rsidP="0044436F">
      <w:pPr>
        <w:pStyle w:val="B1"/>
      </w:pPr>
      <w:r w:rsidRPr="00D54825">
        <w:lastRenderedPageBreak/>
        <w:t>-</w:t>
      </w:r>
      <w:r w:rsidRPr="00D54825">
        <w:tab/>
        <w:t xml:space="preserve">The uncertainty assessment for TRP is provided </w:t>
      </w:r>
      <w:r w:rsidRPr="00D54825">
        <w:rPr>
          <w:lang w:eastAsia="ja-JP"/>
        </w:rPr>
        <w:t>from</w:t>
      </w:r>
      <w:r w:rsidRPr="00D54825">
        <w:t xml:space="preserve"> Table B.</w:t>
      </w:r>
      <w:r w:rsidRPr="00D54825">
        <w:rPr>
          <w:lang w:eastAsia="ja-JP"/>
        </w:rPr>
        <w:t>18</w:t>
      </w:r>
      <w:r w:rsidRPr="00D54825">
        <w:t xml:space="preserve">.2-2 </w:t>
      </w:r>
      <w:r w:rsidRPr="00D54825">
        <w:rPr>
          <w:lang w:eastAsia="ja-JP"/>
        </w:rPr>
        <w:t>to</w:t>
      </w:r>
      <w:r w:rsidRPr="00D54825">
        <w:t xml:space="preserve"> Table B.</w:t>
      </w:r>
      <w:r w:rsidRPr="00D54825">
        <w:rPr>
          <w:lang w:eastAsia="ja-JP"/>
        </w:rPr>
        <w:t>18</w:t>
      </w:r>
      <w:r w:rsidRPr="00D54825">
        <w:t>.2-</w:t>
      </w:r>
      <w:r w:rsidRPr="00D54825">
        <w:rPr>
          <w:lang w:eastAsia="ja-JP"/>
        </w:rPr>
        <w:t>11</w:t>
      </w:r>
      <w:r w:rsidR="007B0B59" w:rsidRPr="00D54825">
        <w:rPr>
          <w:lang w:eastAsia="ja-JP"/>
        </w:rPr>
        <w:t xml:space="preserve"> for PC3 UEs and from Table B.18.2.12 to Table B.18.2.16 for PC1 UEs</w:t>
      </w:r>
      <w:r w:rsidRPr="00D54825">
        <w:t>.</w:t>
      </w:r>
    </w:p>
    <w:p w14:paraId="5D7F1CB1" w14:textId="77777777" w:rsidR="0044436F" w:rsidRPr="00D54825" w:rsidRDefault="0044436F" w:rsidP="0044718E">
      <w:pPr>
        <w:pStyle w:val="TH"/>
      </w:pPr>
      <w:r w:rsidRPr="00D54825">
        <w:t xml:space="preserve">Table </w:t>
      </w:r>
      <w:r w:rsidRPr="00D54825">
        <w:rPr>
          <w:lang w:eastAsia="ja-JP"/>
        </w:rPr>
        <w:t>B.18.2-2</w:t>
      </w:r>
      <w:r w:rsidRPr="00D54825">
        <w:t xml:space="preserve">: </w:t>
      </w:r>
      <w:r w:rsidR="00362B2D" w:rsidRPr="00D54825">
        <w:t>Void</w:t>
      </w:r>
    </w:p>
    <w:p w14:paraId="707CAB88" w14:textId="77777777" w:rsidR="00B31DFB" w:rsidRPr="00D54825" w:rsidRDefault="00B31DFB" w:rsidP="00F97154"/>
    <w:p w14:paraId="79CD7C8F" w14:textId="77777777" w:rsidR="0044436F" w:rsidRPr="00D54825" w:rsidRDefault="0044436F" w:rsidP="0044718E">
      <w:pPr>
        <w:pStyle w:val="TH"/>
      </w:pPr>
      <w:r w:rsidRPr="00D54825">
        <w:lastRenderedPageBreak/>
        <w:t xml:space="preserve">Table </w:t>
      </w:r>
      <w:r w:rsidRPr="00D54825">
        <w:rPr>
          <w:lang w:eastAsia="ja-JP"/>
        </w:rPr>
        <w:t>B.18.2-3</w:t>
      </w:r>
      <w:r w:rsidRPr="00D54825">
        <w:t xml:space="preserve">: </w:t>
      </w:r>
      <w:r w:rsidRPr="00D54825">
        <w:rPr>
          <w:lang w:eastAsia="ja-JP"/>
        </w:rPr>
        <w:t>U</w:t>
      </w:r>
      <w:r w:rsidRPr="00D54825">
        <w:t>ncertainty assessment for TRP measurement (f=</w:t>
      </w:r>
      <w:r w:rsidR="00184373" w:rsidRPr="00D54825">
        <w:rPr>
          <w:lang w:eastAsia="ja-JP"/>
        </w:rPr>
        <w:t>6 GHz to 12.75GHz</w:t>
      </w:r>
      <w:r w:rsidRPr="00D54825">
        <w:t xml:space="preserve">, </w:t>
      </w:r>
      <w:r w:rsidR="00362B2D" w:rsidRPr="00D54825">
        <w:t xml:space="preserve">Quiet Zone </w:t>
      </w:r>
      <w:r w:rsidRPr="00D54825">
        <w:t xml:space="preserve">size </w:t>
      </w:r>
      <w:r w:rsidR="00362B2D" w:rsidRPr="00D54825">
        <w:rPr>
          <w:rFonts w:cs="Arial"/>
        </w:rPr>
        <w:t>≤</w:t>
      </w:r>
      <w:r w:rsidRPr="00D54825">
        <w:t xml:space="preserve"> 30 cm)</w:t>
      </w:r>
      <w:r w:rsidR="007B0B59"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54825" w14:paraId="7AA8676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307967" w14:textId="77777777" w:rsidR="00184373" w:rsidRPr="00D54825" w:rsidRDefault="00184373"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6DAE3D35" w14:textId="77777777" w:rsidR="00184373" w:rsidRPr="00D54825" w:rsidRDefault="00184373"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06EFD75" w14:textId="77777777" w:rsidR="00184373" w:rsidRPr="00D54825" w:rsidRDefault="00184373"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CFE5E39" w14:textId="77777777" w:rsidR="00184373" w:rsidRPr="00D54825" w:rsidRDefault="00184373"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571A00D" w14:textId="77777777" w:rsidR="00184373" w:rsidRPr="00D54825" w:rsidRDefault="00184373" w:rsidP="00467494">
            <w:pPr>
              <w:pStyle w:val="TAH"/>
              <w:spacing w:before="120" w:after="120"/>
            </w:pPr>
            <w:r w:rsidRPr="00D54825">
              <w:t>Divisor</w:t>
            </w:r>
          </w:p>
        </w:tc>
        <w:tc>
          <w:tcPr>
            <w:tcW w:w="1327" w:type="dxa"/>
            <w:tcBorders>
              <w:top w:val="single" w:sz="6" w:space="0" w:color="auto"/>
              <w:left w:val="single" w:sz="6" w:space="0" w:color="auto"/>
              <w:bottom w:val="single" w:sz="6" w:space="0" w:color="auto"/>
              <w:right w:val="single" w:sz="6" w:space="0" w:color="auto"/>
            </w:tcBorders>
            <w:hideMark/>
          </w:tcPr>
          <w:p w14:paraId="0315E96B" w14:textId="77777777" w:rsidR="00184373" w:rsidRPr="00D54825" w:rsidRDefault="00184373" w:rsidP="00467494">
            <w:pPr>
              <w:pStyle w:val="TAH"/>
              <w:spacing w:before="120" w:after="120"/>
            </w:pPr>
            <w:r w:rsidRPr="00D54825">
              <w:t>Standard uncertainty (σ) [dB]</w:t>
            </w:r>
          </w:p>
        </w:tc>
      </w:tr>
      <w:tr w:rsidR="00184373" w:rsidRPr="00D54825" w14:paraId="369648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9943A88" w14:textId="77777777" w:rsidR="00184373" w:rsidRPr="00D54825" w:rsidRDefault="00184373" w:rsidP="00467494">
            <w:pPr>
              <w:pStyle w:val="TAH"/>
              <w:spacing w:before="120" w:after="120"/>
            </w:pPr>
            <w:r w:rsidRPr="00D54825">
              <w:t>Stage 2: DUT measurement</w:t>
            </w:r>
          </w:p>
        </w:tc>
      </w:tr>
      <w:tr w:rsidR="00184373" w:rsidRPr="00D54825" w14:paraId="6B0DC70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77830F" w14:textId="77777777" w:rsidR="00184373" w:rsidRPr="00D54825" w:rsidRDefault="00184373"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EBB8AF" w14:textId="77777777" w:rsidR="00184373" w:rsidRPr="00D54825" w:rsidRDefault="00184373" w:rsidP="008E4A1C">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3318CA12"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90CECBA"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FE293C1"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24B3A71" w14:textId="77777777" w:rsidR="00184373" w:rsidRPr="00D54825" w:rsidRDefault="00184373" w:rsidP="008E4A1C">
            <w:pPr>
              <w:pStyle w:val="TAC"/>
            </w:pPr>
            <w:r w:rsidRPr="00D54825">
              <w:t>0.00</w:t>
            </w:r>
          </w:p>
        </w:tc>
      </w:tr>
      <w:tr w:rsidR="00184373" w:rsidRPr="00D54825" w14:paraId="62122A4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970C6" w14:textId="77777777" w:rsidR="00184373" w:rsidRPr="00D54825" w:rsidRDefault="00184373"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8820F0" w14:textId="77777777" w:rsidR="00184373" w:rsidRPr="00D54825" w:rsidRDefault="00184373"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0647C30"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9FD37F2"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2581827"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8A376D1" w14:textId="77777777" w:rsidR="00184373" w:rsidRPr="00D54825" w:rsidRDefault="00184373" w:rsidP="008E4A1C">
            <w:pPr>
              <w:pStyle w:val="TAC"/>
            </w:pPr>
            <w:r w:rsidRPr="00D54825">
              <w:t>0.00</w:t>
            </w:r>
          </w:p>
        </w:tc>
      </w:tr>
      <w:tr w:rsidR="00184373" w:rsidRPr="00D54825" w14:paraId="03A276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ECFDBF" w14:textId="77777777" w:rsidR="00184373" w:rsidRPr="00D54825" w:rsidRDefault="00184373"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CF7050" w14:textId="77777777" w:rsidR="00184373" w:rsidRPr="00D54825" w:rsidRDefault="00184373"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148481" w14:textId="77777777" w:rsidR="00184373" w:rsidRPr="00D54825" w:rsidRDefault="00DC51AA" w:rsidP="008E4A1C">
            <w:pPr>
              <w:pStyle w:val="TAC"/>
            </w:pPr>
            <w:r w:rsidRPr="00D5482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2A2C21BB"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A16C6BE"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56D34F9F" w14:textId="77777777" w:rsidR="00184373" w:rsidRPr="00D54825" w:rsidRDefault="00DC51AA" w:rsidP="008E4A1C">
            <w:pPr>
              <w:pStyle w:val="TAC"/>
            </w:pPr>
            <w:r w:rsidRPr="00D54825">
              <w:rPr>
                <w:lang w:eastAsia="ja-JP"/>
              </w:rPr>
              <w:t>0.70</w:t>
            </w:r>
          </w:p>
        </w:tc>
      </w:tr>
      <w:tr w:rsidR="00184373" w:rsidRPr="00D54825" w14:paraId="56F2DD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A81FDC" w14:textId="77777777" w:rsidR="00184373" w:rsidRPr="00D54825" w:rsidRDefault="00184373"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EDADFDC" w14:textId="77777777" w:rsidR="00184373" w:rsidRPr="00D54825" w:rsidRDefault="00184373"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5DCAE9D0" w14:textId="77777777" w:rsidR="00184373" w:rsidRPr="00D54825" w:rsidRDefault="00184373" w:rsidP="008E4A1C">
            <w:pPr>
              <w:pStyle w:val="TAC"/>
              <w:rPr>
                <w:lang w:eastAsia="ja-JP"/>
              </w:rPr>
            </w:pPr>
            <w:r w:rsidRPr="00D54825">
              <w:t>1.5</w:t>
            </w:r>
            <w:r w:rsidRPr="00D5482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4C78CA2C"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0F0CC41"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0D8C463" w14:textId="77777777" w:rsidR="00184373" w:rsidRPr="00D54825" w:rsidRDefault="00184373" w:rsidP="008E4A1C">
            <w:pPr>
              <w:pStyle w:val="TAC"/>
              <w:rPr>
                <w:lang w:eastAsia="ja-JP"/>
              </w:rPr>
            </w:pPr>
            <w:r w:rsidRPr="00D54825">
              <w:t>1.5</w:t>
            </w:r>
            <w:r w:rsidRPr="00D54825">
              <w:rPr>
                <w:lang w:eastAsia="ja-JP"/>
              </w:rPr>
              <w:t>0</w:t>
            </w:r>
          </w:p>
        </w:tc>
      </w:tr>
      <w:tr w:rsidR="00184373" w:rsidRPr="00D54825" w14:paraId="7F145E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2B923E" w14:textId="77777777" w:rsidR="00184373" w:rsidRPr="00D54825" w:rsidRDefault="00184373"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962AB1" w14:textId="77777777" w:rsidR="00184373" w:rsidRPr="00D54825" w:rsidRDefault="00184373"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23F09DCC"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0E25840"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660717B" w14:textId="77777777" w:rsidR="00184373" w:rsidRPr="00D54825" w:rsidRDefault="00184373"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CEE5A8C" w14:textId="77777777" w:rsidR="00184373" w:rsidRPr="00D54825" w:rsidRDefault="00184373" w:rsidP="008E4A1C">
            <w:pPr>
              <w:pStyle w:val="TAC"/>
            </w:pPr>
            <w:r w:rsidRPr="00D54825">
              <w:t>0.00</w:t>
            </w:r>
          </w:p>
        </w:tc>
      </w:tr>
      <w:tr w:rsidR="00184373" w:rsidRPr="00D54825" w14:paraId="0DFDC228" w14:textId="77777777" w:rsidTr="000C20D3">
        <w:trPr>
          <w:cantSplit/>
          <w:tblHeader/>
          <w:jc w:val="center"/>
        </w:trPr>
        <w:tc>
          <w:tcPr>
            <w:tcW w:w="536" w:type="dxa"/>
            <w:tcBorders>
              <w:top w:val="single" w:sz="6" w:space="0" w:color="auto"/>
              <w:left w:val="single" w:sz="6" w:space="0" w:color="auto"/>
              <w:bottom w:val="single" w:sz="4" w:space="0" w:color="auto"/>
              <w:right w:val="single" w:sz="6" w:space="0" w:color="auto"/>
            </w:tcBorders>
            <w:hideMark/>
          </w:tcPr>
          <w:p w14:paraId="4B8157C2" w14:textId="77777777" w:rsidR="00184373" w:rsidRPr="00D54825" w:rsidRDefault="00184373" w:rsidP="008E4A1C">
            <w:pPr>
              <w:pStyle w:val="TAC"/>
            </w:pPr>
            <w:r w:rsidRPr="00D54825">
              <w:t>6</w:t>
            </w:r>
          </w:p>
        </w:tc>
        <w:tc>
          <w:tcPr>
            <w:tcW w:w="2949" w:type="dxa"/>
            <w:tcBorders>
              <w:top w:val="single" w:sz="6" w:space="0" w:color="auto"/>
              <w:left w:val="single" w:sz="6" w:space="0" w:color="auto"/>
              <w:bottom w:val="single" w:sz="4" w:space="0" w:color="auto"/>
              <w:right w:val="single" w:sz="6" w:space="0" w:color="auto"/>
            </w:tcBorders>
            <w:vAlign w:val="center"/>
            <w:hideMark/>
          </w:tcPr>
          <w:p w14:paraId="3C1094CE" w14:textId="77777777" w:rsidR="00184373" w:rsidRPr="00D54825" w:rsidRDefault="00184373" w:rsidP="008E4A1C">
            <w:pPr>
              <w:pStyle w:val="TAC"/>
            </w:pPr>
            <w:r w:rsidRPr="00D54825">
              <w:t xml:space="preserve">Uncertainty of the RF power measurement equipment </w:t>
            </w:r>
          </w:p>
        </w:tc>
        <w:tc>
          <w:tcPr>
            <w:tcW w:w="1134" w:type="dxa"/>
            <w:tcBorders>
              <w:top w:val="single" w:sz="6" w:space="0" w:color="auto"/>
              <w:left w:val="single" w:sz="6" w:space="0" w:color="auto"/>
              <w:bottom w:val="single" w:sz="4" w:space="0" w:color="auto"/>
              <w:right w:val="single" w:sz="6" w:space="0" w:color="auto"/>
            </w:tcBorders>
          </w:tcPr>
          <w:p w14:paraId="632968D1" w14:textId="77777777" w:rsidR="00184373" w:rsidRPr="00D54825" w:rsidRDefault="00D83C38" w:rsidP="008E4A1C">
            <w:pPr>
              <w:pStyle w:val="TAC"/>
            </w:pPr>
            <w:r w:rsidRPr="00D54825">
              <w:rPr>
                <w:lang w:eastAsia="ja-JP"/>
              </w:rPr>
              <w:t>2.00</w:t>
            </w:r>
          </w:p>
        </w:tc>
        <w:tc>
          <w:tcPr>
            <w:tcW w:w="1686" w:type="dxa"/>
            <w:tcBorders>
              <w:top w:val="single" w:sz="6" w:space="0" w:color="auto"/>
              <w:left w:val="single" w:sz="6" w:space="0" w:color="auto"/>
              <w:bottom w:val="single" w:sz="4" w:space="0" w:color="auto"/>
              <w:right w:val="single" w:sz="6" w:space="0" w:color="auto"/>
            </w:tcBorders>
            <w:hideMark/>
          </w:tcPr>
          <w:p w14:paraId="46A70CCA"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4" w:space="0" w:color="auto"/>
              <w:right w:val="single" w:sz="6" w:space="0" w:color="auto"/>
            </w:tcBorders>
            <w:hideMark/>
          </w:tcPr>
          <w:p w14:paraId="11A28CAF"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4" w:space="0" w:color="auto"/>
              <w:right w:val="single" w:sz="6" w:space="0" w:color="auto"/>
            </w:tcBorders>
          </w:tcPr>
          <w:p w14:paraId="23FBCD3F" w14:textId="77777777" w:rsidR="00184373" w:rsidRPr="00D54825" w:rsidRDefault="00D83C38" w:rsidP="008E4A1C">
            <w:pPr>
              <w:pStyle w:val="TAC"/>
            </w:pPr>
            <w:r w:rsidRPr="00D54825">
              <w:rPr>
                <w:lang w:eastAsia="ja-JP"/>
              </w:rPr>
              <w:t>1.00</w:t>
            </w:r>
          </w:p>
        </w:tc>
      </w:tr>
      <w:tr w:rsidR="00184373" w:rsidRPr="00D54825" w14:paraId="4DDE724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0E2AF5" w14:textId="77777777" w:rsidR="00184373" w:rsidRPr="00D54825" w:rsidRDefault="00184373" w:rsidP="008E4A1C">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4992DC35" w14:textId="77777777" w:rsidR="00184373" w:rsidRPr="00D54825" w:rsidRDefault="00184373" w:rsidP="008E4A1C">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216C9FA"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5F4F44CD" w14:textId="77777777" w:rsidR="00184373" w:rsidRPr="00D54825" w:rsidRDefault="00184373" w:rsidP="008E4A1C">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7F0F4329" w14:textId="77777777" w:rsidR="00184373" w:rsidRPr="00D54825" w:rsidRDefault="00184373" w:rsidP="008E4A1C">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0790822B" w14:textId="77777777" w:rsidR="00184373" w:rsidRPr="00D54825" w:rsidRDefault="00184373" w:rsidP="008E4A1C">
            <w:pPr>
              <w:pStyle w:val="TAC"/>
            </w:pPr>
            <w:r w:rsidRPr="00D54825">
              <w:t>0.00</w:t>
            </w:r>
          </w:p>
        </w:tc>
      </w:tr>
      <w:tr w:rsidR="00184373" w:rsidRPr="00D54825" w14:paraId="67FA07A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D2F2A5" w14:textId="77777777" w:rsidR="00184373" w:rsidRPr="00D54825" w:rsidRDefault="00184373" w:rsidP="008E4A1C">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5CB39083" w14:textId="77777777" w:rsidR="00184373" w:rsidRPr="00D54825" w:rsidRDefault="00184373" w:rsidP="008E4A1C">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6FBBD2FE" w14:textId="77777777" w:rsidR="00184373" w:rsidRPr="00D54825" w:rsidRDefault="00D83C38" w:rsidP="008E4A1C">
            <w:pPr>
              <w:pStyle w:val="TAC"/>
            </w:pPr>
            <w:r w:rsidRPr="00D54825">
              <w:rPr>
                <w:lang w:eastAsia="ja-JP"/>
              </w:rPr>
              <w:t>2.1</w:t>
            </w:r>
          </w:p>
        </w:tc>
        <w:tc>
          <w:tcPr>
            <w:tcW w:w="1686" w:type="dxa"/>
            <w:tcBorders>
              <w:top w:val="single" w:sz="4" w:space="0" w:color="auto"/>
              <w:left w:val="single" w:sz="4" w:space="0" w:color="auto"/>
              <w:bottom w:val="single" w:sz="4" w:space="0" w:color="auto"/>
              <w:right w:val="single" w:sz="4" w:space="0" w:color="auto"/>
            </w:tcBorders>
            <w:hideMark/>
          </w:tcPr>
          <w:p w14:paraId="139A5F93" w14:textId="77777777" w:rsidR="00184373" w:rsidRPr="00D54825" w:rsidRDefault="00184373" w:rsidP="008E4A1C">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4514346" w14:textId="77777777" w:rsidR="00184373" w:rsidRPr="00D54825" w:rsidRDefault="00184373" w:rsidP="008E4A1C">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C8EA919" w14:textId="77777777" w:rsidR="00184373" w:rsidRPr="00D54825" w:rsidRDefault="00D83C38" w:rsidP="008E4A1C">
            <w:pPr>
              <w:pStyle w:val="TAC"/>
            </w:pPr>
            <w:r w:rsidRPr="00D54825">
              <w:rPr>
                <w:lang w:eastAsia="ja-JP"/>
              </w:rPr>
              <w:t>1.05</w:t>
            </w:r>
          </w:p>
        </w:tc>
      </w:tr>
      <w:tr w:rsidR="00184373" w:rsidRPr="00D54825" w14:paraId="6D647D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04C797" w14:textId="77777777" w:rsidR="00184373" w:rsidRPr="00D54825" w:rsidRDefault="00184373" w:rsidP="008E4A1C">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1869ECF6" w14:textId="77777777" w:rsidR="00184373" w:rsidRPr="00D54825" w:rsidRDefault="00184373" w:rsidP="008E4A1C">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32B44BA5" w14:textId="77777777" w:rsidR="00184373" w:rsidRPr="00D54825" w:rsidRDefault="00D83C38" w:rsidP="008E4A1C">
            <w:pPr>
              <w:pStyle w:val="TAC"/>
            </w:pPr>
            <w:r w:rsidRPr="00D5482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49C6CE36" w14:textId="77777777" w:rsidR="00184373" w:rsidRPr="00D54825" w:rsidRDefault="00184373" w:rsidP="008E4A1C">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AE1BC37" w14:textId="77777777" w:rsidR="00184373" w:rsidRPr="00D54825" w:rsidRDefault="00184373" w:rsidP="008E4A1C">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0FE7892" w14:textId="77777777" w:rsidR="00184373" w:rsidRPr="00D54825" w:rsidRDefault="00D83C38" w:rsidP="008E4A1C">
            <w:pPr>
              <w:pStyle w:val="TAC"/>
            </w:pPr>
            <w:r w:rsidRPr="00D54825">
              <w:rPr>
                <w:lang w:eastAsia="ja-JP"/>
              </w:rPr>
              <w:t>0.25</w:t>
            </w:r>
          </w:p>
        </w:tc>
      </w:tr>
      <w:tr w:rsidR="00184373" w:rsidRPr="00D54825" w14:paraId="6ADB04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3218A8C" w14:textId="77777777" w:rsidR="00184373" w:rsidRPr="00D54825" w:rsidRDefault="00184373" w:rsidP="008E4A1C">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8CCE6CF" w14:textId="77777777" w:rsidR="00184373" w:rsidRPr="00D54825" w:rsidRDefault="00184373" w:rsidP="008E4A1C">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7BF9E1D" w14:textId="77777777" w:rsidR="00184373" w:rsidRPr="00D54825" w:rsidRDefault="00D83C38" w:rsidP="008E4A1C">
            <w:pPr>
              <w:pStyle w:val="TAC"/>
              <w:rPr>
                <w:lang w:eastAsia="ja-JP"/>
              </w:rPr>
            </w:pPr>
            <w:r w:rsidRPr="00D54825">
              <w:rPr>
                <w:lang w:eastAsia="ja-JP"/>
              </w:rPr>
              <w:t>0.</w:t>
            </w:r>
            <w:r w:rsidR="00DC51AA" w:rsidRPr="00D54825">
              <w:rPr>
                <w:lang w:eastAsia="ja-JP"/>
              </w:rPr>
              <w:t>09</w:t>
            </w:r>
          </w:p>
        </w:tc>
        <w:tc>
          <w:tcPr>
            <w:tcW w:w="1686" w:type="dxa"/>
            <w:tcBorders>
              <w:top w:val="single" w:sz="4" w:space="0" w:color="auto"/>
              <w:left w:val="single" w:sz="4" w:space="0" w:color="auto"/>
              <w:bottom w:val="single" w:sz="4" w:space="0" w:color="auto"/>
              <w:right w:val="single" w:sz="4" w:space="0" w:color="auto"/>
            </w:tcBorders>
            <w:hideMark/>
          </w:tcPr>
          <w:p w14:paraId="3D21B5BF" w14:textId="77777777" w:rsidR="00184373" w:rsidRPr="00D54825" w:rsidRDefault="00184373" w:rsidP="008E4A1C">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514639DA" w14:textId="77777777" w:rsidR="00184373" w:rsidRPr="00D54825" w:rsidRDefault="00184373" w:rsidP="008E4A1C">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hideMark/>
          </w:tcPr>
          <w:p w14:paraId="0E263564" w14:textId="77777777" w:rsidR="00184373" w:rsidRPr="00D54825" w:rsidRDefault="00D83C38" w:rsidP="008E4A1C">
            <w:pPr>
              <w:pStyle w:val="TAC"/>
              <w:rPr>
                <w:lang w:eastAsia="ja-JP"/>
              </w:rPr>
            </w:pPr>
            <w:r w:rsidRPr="00D54825">
              <w:rPr>
                <w:lang w:eastAsia="ja-JP"/>
              </w:rPr>
              <w:t>0.</w:t>
            </w:r>
            <w:r w:rsidR="00DC51AA" w:rsidRPr="00D54825">
              <w:rPr>
                <w:lang w:eastAsia="ja-JP"/>
              </w:rPr>
              <w:t>064</w:t>
            </w:r>
          </w:p>
        </w:tc>
      </w:tr>
      <w:tr w:rsidR="00184373" w:rsidRPr="00D54825" w14:paraId="45019F1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5A1DB7" w14:textId="77777777" w:rsidR="00184373" w:rsidRPr="00D54825" w:rsidRDefault="00184373" w:rsidP="008E4A1C">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F32F947" w14:textId="77777777" w:rsidR="00184373" w:rsidRPr="00D54825" w:rsidRDefault="00184373" w:rsidP="008E4A1C">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1192061E"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2A0160FA" w14:textId="77777777" w:rsidR="00184373" w:rsidRPr="00D54825" w:rsidRDefault="00184373" w:rsidP="008E4A1C">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1F21384" w14:textId="77777777" w:rsidR="00184373" w:rsidRPr="00D54825" w:rsidRDefault="00184373" w:rsidP="008E4A1C">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0EE36761" w14:textId="77777777" w:rsidR="00184373" w:rsidRPr="00D54825" w:rsidRDefault="00184373" w:rsidP="008E4A1C">
            <w:pPr>
              <w:pStyle w:val="TAC"/>
            </w:pPr>
            <w:r w:rsidRPr="00D54825">
              <w:t>0.00</w:t>
            </w:r>
          </w:p>
        </w:tc>
      </w:tr>
      <w:tr w:rsidR="00184373" w:rsidRPr="00D54825" w14:paraId="7849BA42" w14:textId="77777777" w:rsidTr="000C20D3">
        <w:trPr>
          <w:cantSplit/>
          <w:tblHeader/>
          <w:jc w:val="center"/>
        </w:trPr>
        <w:tc>
          <w:tcPr>
            <w:tcW w:w="536" w:type="dxa"/>
            <w:tcBorders>
              <w:top w:val="single" w:sz="4" w:space="0" w:color="auto"/>
              <w:left w:val="single" w:sz="6" w:space="0" w:color="auto"/>
              <w:bottom w:val="single" w:sz="6" w:space="0" w:color="auto"/>
              <w:right w:val="single" w:sz="6" w:space="0" w:color="auto"/>
            </w:tcBorders>
            <w:hideMark/>
          </w:tcPr>
          <w:p w14:paraId="6A415806" w14:textId="77777777" w:rsidR="00184373" w:rsidRPr="00D54825" w:rsidRDefault="00184373" w:rsidP="008E4A1C">
            <w:pPr>
              <w:pStyle w:val="TAC"/>
            </w:pPr>
            <w:r w:rsidRPr="00D54825">
              <w:rPr>
                <w:lang w:eastAsia="zh-CN"/>
              </w:rPr>
              <w:t>12</w:t>
            </w:r>
          </w:p>
        </w:tc>
        <w:tc>
          <w:tcPr>
            <w:tcW w:w="2949" w:type="dxa"/>
            <w:tcBorders>
              <w:top w:val="single" w:sz="4" w:space="0" w:color="auto"/>
              <w:left w:val="single" w:sz="6" w:space="0" w:color="auto"/>
              <w:bottom w:val="single" w:sz="6" w:space="0" w:color="auto"/>
              <w:right w:val="single" w:sz="6" w:space="0" w:color="auto"/>
            </w:tcBorders>
            <w:hideMark/>
          </w:tcPr>
          <w:p w14:paraId="67DAC521" w14:textId="77777777" w:rsidR="00184373" w:rsidRPr="00D54825" w:rsidRDefault="00184373" w:rsidP="008E4A1C">
            <w:pPr>
              <w:pStyle w:val="TAC"/>
            </w:pPr>
            <w:r w:rsidRPr="00D54825">
              <w:t>RF leakage (from measurement antenna to the receiver/transmitter)</w:t>
            </w:r>
          </w:p>
        </w:tc>
        <w:tc>
          <w:tcPr>
            <w:tcW w:w="1134" w:type="dxa"/>
            <w:tcBorders>
              <w:top w:val="single" w:sz="4" w:space="0" w:color="auto"/>
              <w:left w:val="single" w:sz="6" w:space="0" w:color="auto"/>
              <w:bottom w:val="single" w:sz="6" w:space="0" w:color="auto"/>
              <w:right w:val="single" w:sz="6" w:space="0" w:color="auto"/>
            </w:tcBorders>
          </w:tcPr>
          <w:p w14:paraId="4EC972DB" w14:textId="77777777" w:rsidR="00184373" w:rsidRPr="00D54825" w:rsidRDefault="00184373" w:rsidP="008E4A1C">
            <w:pPr>
              <w:pStyle w:val="TAC"/>
            </w:pPr>
            <w:r w:rsidRPr="00D54825">
              <w:t>0.00</w:t>
            </w:r>
          </w:p>
        </w:tc>
        <w:tc>
          <w:tcPr>
            <w:tcW w:w="1686" w:type="dxa"/>
            <w:tcBorders>
              <w:top w:val="single" w:sz="4" w:space="0" w:color="auto"/>
              <w:left w:val="single" w:sz="6" w:space="0" w:color="auto"/>
              <w:bottom w:val="single" w:sz="6" w:space="0" w:color="auto"/>
              <w:right w:val="single" w:sz="6" w:space="0" w:color="auto"/>
            </w:tcBorders>
            <w:hideMark/>
          </w:tcPr>
          <w:p w14:paraId="21481CAB" w14:textId="77777777" w:rsidR="00184373" w:rsidRPr="00D54825" w:rsidRDefault="00184373" w:rsidP="008E4A1C">
            <w:pPr>
              <w:pStyle w:val="TAC"/>
            </w:pPr>
            <w:r w:rsidRPr="00D54825">
              <w:t>Actual</w:t>
            </w:r>
          </w:p>
        </w:tc>
        <w:tc>
          <w:tcPr>
            <w:tcW w:w="992" w:type="dxa"/>
            <w:tcBorders>
              <w:top w:val="single" w:sz="4" w:space="0" w:color="auto"/>
              <w:left w:val="single" w:sz="6" w:space="0" w:color="auto"/>
              <w:bottom w:val="single" w:sz="6" w:space="0" w:color="auto"/>
              <w:right w:val="single" w:sz="6" w:space="0" w:color="auto"/>
            </w:tcBorders>
            <w:hideMark/>
          </w:tcPr>
          <w:p w14:paraId="66808F2E" w14:textId="77777777" w:rsidR="00184373" w:rsidRPr="00D54825" w:rsidRDefault="00184373" w:rsidP="008E4A1C">
            <w:pPr>
              <w:pStyle w:val="TAC"/>
            </w:pPr>
            <w:r w:rsidRPr="00D54825">
              <w:t>1.00</w:t>
            </w:r>
          </w:p>
        </w:tc>
        <w:tc>
          <w:tcPr>
            <w:tcW w:w="1327" w:type="dxa"/>
            <w:tcBorders>
              <w:top w:val="single" w:sz="4" w:space="0" w:color="auto"/>
              <w:left w:val="single" w:sz="6" w:space="0" w:color="auto"/>
              <w:bottom w:val="single" w:sz="6" w:space="0" w:color="auto"/>
              <w:right w:val="single" w:sz="6" w:space="0" w:color="auto"/>
            </w:tcBorders>
          </w:tcPr>
          <w:p w14:paraId="6D01C75A" w14:textId="77777777" w:rsidR="00184373" w:rsidRPr="00D54825" w:rsidRDefault="00184373" w:rsidP="008E4A1C">
            <w:pPr>
              <w:pStyle w:val="TAC"/>
            </w:pPr>
            <w:r w:rsidRPr="00D54825">
              <w:t>0.00</w:t>
            </w:r>
          </w:p>
        </w:tc>
      </w:tr>
      <w:tr w:rsidR="00184373" w:rsidRPr="00D54825" w14:paraId="1A4A0A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7B6BD7" w14:textId="77777777" w:rsidR="00184373" w:rsidRPr="00D54825" w:rsidRDefault="00184373"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E4E64D" w14:textId="77777777" w:rsidR="00184373" w:rsidRPr="00D54825" w:rsidRDefault="00184373"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6417F3" w14:textId="77777777" w:rsidR="00184373" w:rsidRPr="00D54825" w:rsidRDefault="00362B2D"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3EF7A868"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E04839C"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4E39CBBE" w14:textId="77777777" w:rsidR="00184373" w:rsidRPr="00D54825" w:rsidRDefault="00362B2D" w:rsidP="008E4A1C">
            <w:pPr>
              <w:pStyle w:val="TAC"/>
            </w:pPr>
            <w:r w:rsidRPr="00D54825">
              <w:rPr>
                <w:lang w:eastAsia="ja-JP"/>
              </w:rPr>
              <w:t>0.32</w:t>
            </w:r>
          </w:p>
        </w:tc>
      </w:tr>
      <w:tr w:rsidR="00184373" w:rsidRPr="00D54825" w14:paraId="370E5B4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76EA26" w14:textId="77777777" w:rsidR="00184373" w:rsidRPr="00D54825" w:rsidRDefault="00184373"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018B8B" w14:textId="77777777" w:rsidR="00184373" w:rsidRPr="00D54825" w:rsidRDefault="00184373"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C53483B" w14:textId="77777777" w:rsidR="00184373" w:rsidRPr="00D54825" w:rsidRDefault="00184373"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2206FF7D"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1842239"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4521A6F2" w14:textId="77777777" w:rsidR="00184373" w:rsidRPr="00D54825" w:rsidRDefault="00184373" w:rsidP="008E4A1C">
            <w:pPr>
              <w:pStyle w:val="TAC"/>
            </w:pPr>
            <w:r w:rsidRPr="00D54825">
              <w:t>N/A</w:t>
            </w:r>
          </w:p>
        </w:tc>
      </w:tr>
      <w:tr w:rsidR="00184373" w:rsidRPr="00D54825" w14:paraId="28CDCF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D044B4" w14:textId="77777777" w:rsidR="00184373" w:rsidRPr="00D54825" w:rsidRDefault="00184373"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E870AE" w14:textId="77777777" w:rsidR="00184373" w:rsidRPr="00D54825" w:rsidRDefault="00184373"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1C377B09" w14:textId="77777777" w:rsidR="00184373" w:rsidRPr="00D54825" w:rsidRDefault="00184373"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1777C81C"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944AAB8"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0A5638CD" w14:textId="77777777" w:rsidR="00184373" w:rsidRPr="00D54825" w:rsidRDefault="00184373" w:rsidP="008E4A1C">
            <w:pPr>
              <w:pStyle w:val="TAC"/>
            </w:pPr>
            <w:r w:rsidRPr="00D54825">
              <w:t>0.15</w:t>
            </w:r>
          </w:p>
        </w:tc>
      </w:tr>
      <w:tr w:rsidR="00184373" w:rsidRPr="00D54825" w14:paraId="7116CE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93E83" w14:textId="77777777" w:rsidR="00184373" w:rsidRPr="00D54825" w:rsidRDefault="00184373"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D02864" w14:textId="77777777" w:rsidR="00184373" w:rsidRPr="00D54825" w:rsidRDefault="00184373"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51AA6775" w14:textId="77777777" w:rsidR="00184373" w:rsidRPr="00D54825" w:rsidRDefault="00362B2D"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14FD942"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F4E8614"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27A8395" w14:textId="77777777" w:rsidR="00184373" w:rsidRPr="00D54825" w:rsidRDefault="00362B2D" w:rsidP="008E4A1C">
            <w:pPr>
              <w:pStyle w:val="TAC"/>
            </w:pPr>
            <w:r w:rsidRPr="00D54825">
              <w:rPr>
                <w:lang w:eastAsia="ja-JP"/>
              </w:rPr>
              <w:t>0.00</w:t>
            </w:r>
          </w:p>
        </w:tc>
      </w:tr>
      <w:tr w:rsidR="00362B2D" w:rsidRPr="00D54825" w14:paraId="6280439C"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FF1F37" w14:textId="77777777" w:rsidR="00362B2D" w:rsidRPr="00D54825" w:rsidRDefault="00362B2D"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05D3DBF" w14:textId="77777777" w:rsidR="00362B2D" w:rsidRPr="00D54825" w:rsidRDefault="00362B2D" w:rsidP="009F5C30">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416AE23" w14:textId="77777777" w:rsidR="00362B2D" w:rsidRPr="00D54825" w:rsidDel="009C5D78" w:rsidRDefault="00362B2D" w:rsidP="009F5C30">
            <w:pPr>
              <w:pStyle w:val="TAC"/>
              <w:rPr>
                <w:lang w:eastAsia="ja-JP"/>
              </w:rPr>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523682E" w14:textId="77777777" w:rsidR="00362B2D" w:rsidRPr="00D54825" w:rsidRDefault="00362B2D" w:rsidP="009F5C30">
            <w:pPr>
              <w:pStyle w:val="TAC"/>
              <w:rPr>
                <w:lang w:eastAsia="ja-JP"/>
              </w:rPr>
            </w:pPr>
            <w:r w:rsidRPr="00D5482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5A60831A" w14:textId="77777777" w:rsidR="00362B2D" w:rsidRPr="00D54825" w:rsidRDefault="00362B2D" w:rsidP="009F5C30">
            <w:pPr>
              <w:pStyle w:val="TAC"/>
              <w:rPr>
                <w:lang w:eastAsia="ja-JP"/>
              </w:rPr>
            </w:pPr>
            <w:r w:rsidRPr="00D5482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439266D8" w14:textId="77777777" w:rsidR="00362B2D" w:rsidRPr="00D54825" w:rsidRDefault="00362B2D" w:rsidP="009F5C30">
            <w:pPr>
              <w:pStyle w:val="TAC"/>
              <w:rPr>
                <w:lang w:eastAsia="ja-JP"/>
              </w:rPr>
            </w:pPr>
            <w:r w:rsidRPr="00D54825">
              <w:rPr>
                <w:lang w:eastAsia="ja-JP"/>
              </w:rPr>
              <w:t>0.10</w:t>
            </w:r>
          </w:p>
        </w:tc>
      </w:tr>
      <w:tr w:rsidR="00184373" w:rsidRPr="00D54825" w14:paraId="5E7E2FD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AE9B06" w14:textId="77777777" w:rsidR="00184373" w:rsidRPr="00D54825" w:rsidRDefault="00184373" w:rsidP="00467494">
            <w:pPr>
              <w:pStyle w:val="TAH"/>
              <w:spacing w:before="120" w:after="120"/>
            </w:pPr>
            <w:r w:rsidRPr="00D54825">
              <w:t>Stage 1: Calibration measurement</w:t>
            </w:r>
          </w:p>
        </w:tc>
      </w:tr>
      <w:tr w:rsidR="00362B2D" w:rsidRPr="00D54825" w14:paraId="385090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FE0BEC" w14:textId="77777777" w:rsidR="00362B2D" w:rsidRPr="00D54825" w:rsidRDefault="00362B2D" w:rsidP="00362B2D">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C14C9" w14:textId="77777777" w:rsidR="00362B2D" w:rsidRPr="00D54825" w:rsidRDefault="00362B2D" w:rsidP="00362B2D">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5A561166"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2E6609B"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B14D906"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9D6964A" w14:textId="77777777" w:rsidR="00362B2D" w:rsidRPr="00D54825" w:rsidRDefault="00362B2D" w:rsidP="00362B2D">
            <w:pPr>
              <w:pStyle w:val="TAC"/>
            </w:pPr>
            <w:r w:rsidRPr="00D54825">
              <w:t>0.00</w:t>
            </w:r>
          </w:p>
        </w:tc>
      </w:tr>
      <w:tr w:rsidR="00362B2D" w:rsidRPr="00D54825" w14:paraId="1EB7B74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BC4705" w14:textId="77777777" w:rsidR="00362B2D" w:rsidRPr="00D54825" w:rsidRDefault="00362B2D" w:rsidP="00362B2D">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FD4005" w14:textId="77777777" w:rsidR="00362B2D" w:rsidRPr="00D54825" w:rsidRDefault="00362B2D" w:rsidP="00362B2D">
            <w:pPr>
              <w:pStyle w:val="TAC"/>
            </w:pPr>
            <w:r w:rsidRPr="00D5482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688DB1F1"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EF05840"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5763FBC"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477B06B" w14:textId="77777777" w:rsidR="00362B2D" w:rsidRPr="00D54825" w:rsidRDefault="00362B2D" w:rsidP="00362B2D">
            <w:pPr>
              <w:pStyle w:val="TAC"/>
            </w:pPr>
            <w:r w:rsidRPr="00D54825">
              <w:t>0.00</w:t>
            </w:r>
          </w:p>
        </w:tc>
      </w:tr>
      <w:tr w:rsidR="00362B2D" w:rsidRPr="00D54825" w14:paraId="49A166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FF5120" w14:textId="77777777" w:rsidR="00362B2D" w:rsidRPr="00D54825" w:rsidRDefault="00362B2D" w:rsidP="00362B2D">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D7F7CA" w14:textId="77777777" w:rsidR="00362B2D" w:rsidRPr="00D54825" w:rsidRDefault="00362B2D" w:rsidP="00362B2D">
            <w:pPr>
              <w:pStyle w:val="TAC"/>
            </w:pPr>
            <w:r w:rsidRPr="00D5482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0949DEF2" w14:textId="77777777" w:rsidR="00362B2D" w:rsidRPr="00D54825" w:rsidRDefault="00D83C38" w:rsidP="00362B2D">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FAA63B"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7C807BE"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FDDC37E" w14:textId="77777777" w:rsidR="00362B2D" w:rsidRPr="00D54825" w:rsidRDefault="00D83C38" w:rsidP="00362B2D">
            <w:pPr>
              <w:pStyle w:val="TAC"/>
              <w:rPr>
                <w:lang w:eastAsia="ja-JP"/>
              </w:rPr>
            </w:pPr>
            <w:r w:rsidRPr="00D54825">
              <w:rPr>
                <w:lang w:eastAsia="ja-JP"/>
              </w:rPr>
              <w:t>0.00</w:t>
            </w:r>
          </w:p>
        </w:tc>
      </w:tr>
      <w:tr w:rsidR="00362B2D" w:rsidRPr="00D54825" w14:paraId="00DECB9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E54EE1" w14:textId="77777777" w:rsidR="00362B2D" w:rsidRPr="00D54825" w:rsidRDefault="00362B2D" w:rsidP="00362B2D">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0FF18B" w14:textId="77777777" w:rsidR="00362B2D" w:rsidRPr="00D54825" w:rsidRDefault="00362B2D" w:rsidP="00362B2D">
            <w:pPr>
              <w:pStyle w:val="TAC"/>
            </w:pPr>
            <w:r w:rsidRPr="00D5482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1DB2393D" w14:textId="77777777" w:rsidR="00362B2D" w:rsidRPr="00D54825" w:rsidRDefault="00DC51AA" w:rsidP="00362B2D">
            <w:pPr>
              <w:pStyle w:val="TAC"/>
              <w:rPr>
                <w:lang w:eastAsia="ja-JP"/>
              </w:rPr>
            </w:pPr>
            <w:r w:rsidRPr="00D5482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594AA789"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00A0C76"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C8CCE9A" w14:textId="77777777" w:rsidR="00362B2D" w:rsidRPr="00D54825" w:rsidRDefault="00DC51AA" w:rsidP="00362B2D">
            <w:pPr>
              <w:pStyle w:val="TAC"/>
              <w:rPr>
                <w:lang w:eastAsia="ja-JP"/>
              </w:rPr>
            </w:pPr>
            <w:r w:rsidRPr="00D54825">
              <w:rPr>
                <w:lang w:eastAsia="ja-JP"/>
              </w:rPr>
              <w:t>0.45</w:t>
            </w:r>
          </w:p>
        </w:tc>
      </w:tr>
      <w:tr w:rsidR="00362B2D" w:rsidRPr="00D54825" w14:paraId="41E1EA1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34BA3D" w14:textId="77777777" w:rsidR="00362B2D" w:rsidRPr="00D54825" w:rsidRDefault="00362B2D" w:rsidP="00362B2D">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D9AF52" w14:textId="77777777" w:rsidR="00362B2D" w:rsidRPr="00D54825" w:rsidRDefault="00362B2D" w:rsidP="00362B2D">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527B73B" w14:textId="77777777" w:rsidR="00362B2D" w:rsidRPr="00D54825" w:rsidRDefault="00DC51AA" w:rsidP="00362B2D">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FAD0F20"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D2A1D6A"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23B7165E" w14:textId="77777777" w:rsidR="00362B2D" w:rsidRPr="00D54825" w:rsidRDefault="00DC51AA" w:rsidP="00362B2D">
            <w:pPr>
              <w:pStyle w:val="TAC"/>
            </w:pPr>
            <w:r w:rsidRPr="00D54825">
              <w:rPr>
                <w:lang w:eastAsia="ja-JP"/>
              </w:rPr>
              <w:t>0.30</w:t>
            </w:r>
          </w:p>
        </w:tc>
      </w:tr>
      <w:tr w:rsidR="00362B2D" w:rsidRPr="00D54825" w14:paraId="2C83EF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E5B4F" w14:textId="77777777" w:rsidR="00362B2D" w:rsidRPr="00D54825" w:rsidRDefault="00362B2D" w:rsidP="00362B2D">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61AF33" w14:textId="77777777" w:rsidR="00362B2D" w:rsidRPr="00D54825" w:rsidRDefault="00362B2D" w:rsidP="00362B2D">
            <w:pPr>
              <w:pStyle w:val="TAC"/>
            </w:pPr>
            <w:r w:rsidRPr="00D5482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798B3EFF" w14:textId="77777777" w:rsidR="00362B2D" w:rsidRPr="00D54825" w:rsidRDefault="00D83C38" w:rsidP="00362B2D">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DFCA60F"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07B7D2C"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C7DADDD" w14:textId="77777777" w:rsidR="00362B2D" w:rsidRPr="00D54825" w:rsidRDefault="00D83C38" w:rsidP="00362B2D">
            <w:pPr>
              <w:pStyle w:val="TAC"/>
            </w:pPr>
            <w:r w:rsidRPr="00D54825">
              <w:rPr>
                <w:lang w:eastAsia="ja-JP"/>
              </w:rPr>
              <w:t>0.03</w:t>
            </w:r>
          </w:p>
        </w:tc>
      </w:tr>
      <w:tr w:rsidR="00362B2D" w:rsidRPr="00D54825" w14:paraId="569D54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97F54B" w14:textId="77777777" w:rsidR="00362B2D" w:rsidRPr="00D54825" w:rsidRDefault="00362B2D" w:rsidP="00362B2D">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AA1FCD" w14:textId="77777777" w:rsidR="00362B2D" w:rsidRPr="00D54825" w:rsidRDefault="00362B2D" w:rsidP="00362B2D">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3592E858"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FE84EE2"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E2728EA"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F5979AA" w14:textId="77777777" w:rsidR="00362B2D" w:rsidRPr="00D54825" w:rsidRDefault="00362B2D" w:rsidP="00362B2D">
            <w:pPr>
              <w:pStyle w:val="TAC"/>
            </w:pPr>
            <w:r w:rsidRPr="00D54825">
              <w:t>0.00</w:t>
            </w:r>
          </w:p>
        </w:tc>
      </w:tr>
      <w:tr w:rsidR="00362B2D" w:rsidRPr="00D54825" w14:paraId="46AC63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CE521E" w14:textId="77777777" w:rsidR="00362B2D" w:rsidRPr="00D54825" w:rsidRDefault="00362B2D" w:rsidP="00362B2D">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137F1" w14:textId="77777777" w:rsidR="00362B2D" w:rsidRPr="00D54825" w:rsidRDefault="00362B2D" w:rsidP="00362B2D">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753BF9E1" w14:textId="77777777" w:rsidR="00362B2D" w:rsidRPr="00D54825" w:rsidRDefault="00DC51AA" w:rsidP="00362B2D">
            <w:pPr>
              <w:pStyle w:val="TAC"/>
            </w:pPr>
            <w:r w:rsidRPr="00D5482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8EE2B12" w14:textId="77777777" w:rsidR="00362B2D" w:rsidRPr="00D54825" w:rsidRDefault="00362B2D" w:rsidP="00362B2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3F70E9C" w14:textId="77777777" w:rsidR="00362B2D" w:rsidRPr="00D54825" w:rsidRDefault="00362B2D" w:rsidP="00362B2D">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37F82B92" w14:textId="77777777" w:rsidR="00362B2D" w:rsidRPr="00D54825" w:rsidRDefault="00DC51AA" w:rsidP="00362B2D">
            <w:pPr>
              <w:pStyle w:val="TAC"/>
            </w:pPr>
            <w:r w:rsidRPr="00D54825">
              <w:rPr>
                <w:lang w:eastAsia="ja-JP"/>
              </w:rPr>
              <w:t>0.70</w:t>
            </w:r>
          </w:p>
        </w:tc>
      </w:tr>
      <w:tr w:rsidR="00362B2D" w:rsidRPr="00D54825" w14:paraId="14C8647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5F8EA1" w14:textId="77777777" w:rsidR="00362B2D" w:rsidRPr="00D54825" w:rsidRDefault="00362B2D" w:rsidP="00362B2D">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EFB233" w14:textId="77777777" w:rsidR="00362B2D" w:rsidRPr="00D54825" w:rsidRDefault="00362B2D" w:rsidP="00362B2D">
            <w:pPr>
              <w:pStyle w:val="TAC"/>
            </w:pPr>
            <w:r w:rsidRPr="00D5482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1093FDBC"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879D969"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59648E5"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41773210" w14:textId="77777777" w:rsidR="00362B2D" w:rsidRPr="00D54825" w:rsidRDefault="00362B2D" w:rsidP="00362B2D">
            <w:pPr>
              <w:pStyle w:val="TAC"/>
            </w:pPr>
            <w:r w:rsidRPr="00D54825">
              <w:t>0.00</w:t>
            </w:r>
          </w:p>
        </w:tc>
      </w:tr>
      <w:tr w:rsidR="00362B2D" w:rsidRPr="00D54825" w14:paraId="418E15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C3A643" w14:textId="77777777" w:rsidR="00362B2D" w:rsidRPr="00D54825" w:rsidRDefault="00362B2D" w:rsidP="00362B2D">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ACE4189" w14:textId="77777777" w:rsidR="00362B2D" w:rsidRPr="00D54825" w:rsidRDefault="00362B2D" w:rsidP="00362B2D">
            <w:pPr>
              <w:pStyle w:val="TAC"/>
              <w:rPr>
                <w:lang w:eastAsia="ja-JP"/>
              </w:rPr>
            </w:pPr>
            <w:r w:rsidRPr="00D54825">
              <w:t>Influence of the calibration antenna feed cable</w:t>
            </w:r>
            <w:r w:rsidRPr="00D54825">
              <w:rPr>
                <w:lang w:eastAsia="ja-JP"/>
              </w:rPr>
              <w:t xml:space="preserve"> </w:t>
            </w:r>
          </w:p>
        </w:tc>
        <w:tc>
          <w:tcPr>
            <w:tcW w:w="1134" w:type="dxa"/>
            <w:tcBorders>
              <w:top w:val="single" w:sz="6" w:space="0" w:color="auto"/>
              <w:left w:val="single" w:sz="6" w:space="0" w:color="auto"/>
              <w:bottom w:val="single" w:sz="6" w:space="0" w:color="auto"/>
              <w:right w:val="single" w:sz="6" w:space="0" w:color="auto"/>
            </w:tcBorders>
            <w:hideMark/>
          </w:tcPr>
          <w:p w14:paraId="55B525DF" w14:textId="77777777" w:rsidR="00362B2D" w:rsidRPr="00D54825" w:rsidRDefault="00362B2D" w:rsidP="00362B2D">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217AB4A7"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B713FEF"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42AEA8CA" w14:textId="77777777" w:rsidR="00362B2D" w:rsidRPr="00D54825" w:rsidRDefault="00362B2D" w:rsidP="00362B2D">
            <w:pPr>
              <w:pStyle w:val="TAC"/>
              <w:rPr>
                <w:lang w:eastAsia="ja-JP"/>
              </w:rPr>
            </w:pPr>
            <w:r w:rsidRPr="00D54825">
              <w:t>0.07</w:t>
            </w:r>
          </w:p>
        </w:tc>
      </w:tr>
      <w:tr w:rsidR="00362B2D" w:rsidRPr="00D54825" w14:paraId="2E641A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2E5A5" w14:textId="77777777" w:rsidR="00362B2D" w:rsidRPr="00D54825" w:rsidRDefault="00362B2D" w:rsidP="00362B2D">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5590A336" w14:textId="77777777" w:rsidR="00362B2D" w:rsidRPr="00D54825" w:rsidRDefault="00362B2D" w:rsidP="00362B2D">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8D23845"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3C57DE5"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A7B70F6"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1CA9851B" w14:textId="77777777" w:rsidR="00362B2D" w:rsidRPr="00D54825" w:rsidRDefault="00362B2D" w:rsidP="00362B2D">
            <w:pPr>
              <w:pStyle w:val="TAC"/>
            </w:pPr>
            <w:r w:rsidRPr="00D54825">
              <w:t>0.00</w:t>
            </w:r>
          </w:p>
        </w:tc>
      </w:tr>
      <w:tr w:rsidR="00184373" w:rsidRPr="00D54825" w14:paraId="4063B4E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52C0DC"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EBDA889" w14:textId="77777777" w:rsidR="00184373" w:rsidRPr="00D54825" w:rsidRDefault="00184373"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CF79031" w14:textId="77777777" w:rsidR="00184373" w:rsidRPr="00D54825" w:rsidRDefault="00184373" w:rsidP="00467494">
            <w:pPr>
              <w:pStyle w:val="TAH"/>
              <w:spacing w:before="120" w:after="120"/>
            </w:pPr>
            <w:r w:rsidRPr="00D54825">
              <w:t>Value</w:t>
            </w:r>
          </w:p>
        </w:tc>
      </w:tr>
      <w:tr w:rsidR="00184373" w:rsidRPr="00D54825" w14:paraId="5A45E24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1F69DE"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C2D37B9" w14:textId="77777777" w:rsidR="00184373" w:rsidRPr="00D54825" w:rsidRDefault="00184373" w:rsidP="00467494">
            <w:pPr>
              <w:pStyle w:val="TAC"/>
              <w:spacing w:before="120" w:after="120"/>
            </w:pPr>
            <w:r w:rsidRPr="00D54825">
              <w:t>TRP Expanded uncertainty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DBF9863" w14:textId="77777777" w:rsidR="00184373" w:rsidRPr="00D54825" w:rsidRDefault="00DC51AA" w:rsidP="00467494">
            <w:pPr>
              <w:pStyle w:val="TAC"/>
              <w:spacing w:before="120" w:after="120"/>
              <w:rPr>
                <w:lang w:eastAsia="ja-JP"/>
              </w:rPr>
            </w:pPr>
            <w:r w:rsidRPr="00D54825">
              <w:rPr>
                <w:lang w:eastAsia="ja-JP"/>
              </w:rPr>
              <w:t>4.73</w:t>
            </w:r>
          </w:p>
        </w:tc>
      </w:tr>
      <w:tr w:rsidR="00184373" w:rsidRPr="00D54825" w14:paraId="39EC2EB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605E514" w14:textId="77777777" w:rsidR="00184373" w:rsidRPr="00D5482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6B3207B4" w14:textId="77777777" w:rsidR="00184373" w:rsidRPr="00D54825" w:rsidRDefault="00184373"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95E839E" w14:textId="77777777" w:rsidR="00184373" w:rsidRPr="00D54825" w:rsidRDefault="00184373" w:rsidP="00467494">
            <w:pPr>
              <w:pStyle w:val="TAH"/>
              <w:spacing w:before="120" w:after="120"/>
            </w:pPr>
            <w:r w:rsidRPr="00D54825">
              <w:t>Value</w:t>
            </w:r>
          </w:p>
        </w:tc>
      </w:tr>
      <w:tr w:rsidR="00184373" w:rsidRPr="00D54825" w14:paraId="3DE8EEE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C93F75" w14:textId="77777777" w:rsidR="00184373" w:rsidRPr="00D54825" w:rsidRDefault="00184373" w:rsidP="00467494">
            <w:pPr>
              <w:pStyle w:val="TAL"/>
              <w:spacing w:before="120" w:after="120"/>
            </w:pPr>
            <w:r w:rsidRPr="00D54825">
              <w:t>2</w:t>
            </w:r>
            <w:r w:rsidR="00362B2D"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7943396" w14:textId="77777777" w:rsidR="00184373" w:rsidRPr="00D54825" w:rsidRDefault="00184373"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hideMark/>
          </w:tcPr>
          <w:p w14:paraId="7B8BD14A" w14:textId="77777777" w:rsidR="00184373" w:rsidRPr="00D54825" w:rsidRDefault="00D83C38" w:rsidP="00467494">
            <w:pPr>
              <w:pStyle w:val="TAC"/>
              <w:spacing w:before="120" w:after="120"/>
              <w:rPr>
                <w:lang w:eastAsia="ja-JP"/>
              </w:rPr>
            </w:pPr>
            <w:r w:rsidRPr="00D54825">
              <w:rPr>
                <w:lang w:eastAsia="ja-JP"/>
              </w:rPr>
              <w:t>0.0</w:t>
            </w:r>
          </w:p>
        </w:tc>
      </w:tr>
      <w:tr w:rsidR="00184373" w:rsidRPr="00D54825" w14:paraId="20FCEED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C211644" w14:textId="77777777" w:rsidR="00184373" w:rsidRPr="00D54825" w:rsidRDefault="00362B2D" w:rsidP="00467494">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C5FF118"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Influence of noise  (c</w:t>
            </w:r>
            <w:r w:rsidRPr="00D54825">
              <w:rPr>
                <w:vertAlign w:val="subscript"/>
                <w:lang w:eastAsia="ja-JP"/>
              </w:rPr>
              <w:t>1</w:t>
            </w:r>
            <w:r w:rsidR="00184373" w:rsidRPr="00D54825">
              <w:t>)</w:t>
            </w:r>
          </w:p>
          <w:p w14:paraId="57B0D6A5" w14:textId="77777777" w:rsidR="00184373" w:rsidRPr="00D54825" w:rsidRDefault="00E81F8B" w:rsidP="00E81F8B">
            <w:pPr>
              <w:pStyle w:val="TAC"/>
              <w:spacing w:before="120" w:after="120"/>
              <w:rPr>
                <w:lang w:bidi="hi-IN"/>
              </w:rPr>
            </w:pPr>
            <w:r w:rsidRPr="00D54825">
              <w:t>(</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hideMark/>
          </w:tcPr>
          <w:p w14:paraId="3627693C" w14:textId="77777777" w:rsidR="00184373" w:rsidRPr="00D54825" w:rsidRDefault="00D83C38" w:rsidP="00467494">
            <w:pPr>
              <w:pStyle w:val="TAC"/>
              <w:spacing w:before="120" w:after="120"/>
              <w:rPr>
                <w:lang w:eastAsia="ja-JP"/>
              </w:rPr>
            </w:pPr>
            <w:r w:rsidRPr="00D54825">
              <w:rPr>
                <w:lang w:eastAsia="ja-JP"/>
              </w:rPr>
              <w:t>0.41</w:t>
            </w:r>
          </w:p>
        </w:tc>
      </w:tr>
      <w:tr w:rsidR="00E81F8B" w:rsidRPr="00D54825" w14:paraId="4163751F"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3E2AF" w14:textId="77777777" w:rsidR="00E81F8B" w:rsidRPr="00D54825" w:rsidRDefault="00E81F8B" w:rsidP="00DA18B5">
            <w:pPr>
              <w:pStyle w:val="TAL"/>
              <w:spacing w:before="120" w:after="120"/>
              <w:rPr>
                <w:lang w:eastAsia="ja-JP"/>
              </w:rPr>
            </w:pPr>
            <w:r w:rsidRPr="00D54825">
              <w:rPr>
                <w:lang w:eastAsia="ja-JP"/>
              </w:rPr>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CFC23F8" w14:textId="77777777" w:rsidR="00E81F8B" w:rsidRPr="00D54825" w:rsidRDefault="00E81F8B" w:rsidP="00DA18B5">
            <w:pPr>
              <w:pStyle w:val="TAC"/>
              <w:spacing w:before="120" w:after="120"/>
            </w:pPr>
            <w:r w:rsidRPr="00D54825">
              <w:t>Additional spurious emissions Influence of noise (c</w:t>
            </w:r>
            <w:r w:rsidRPr="00D54825">
              <w:rPr>
                <w:vertAlign w:val="subscript"/>
              </w:rPr>
              <w:t>2</w:t>
            </w:r>
            <w:r w:rsidRPr="00D54825">
              <w:t>)</w:t>
            </w:r>
          </w:p>
          <w:p w14:paraId="1FFCDD7A" w14:textId="77777777" w:rsidR="00E81F8B" w:rsidRPr="00D54825" w:rsidRDefault="00E81F8B" w:rsidP="00DA18B5">
            <w:pPr>
              <w:pStyle w:val="TAC"/>
              <w:spacing w:before="120" w:after="120"/>
            </w:pPr>
            <w:r w:rsidRPr="00D54825">
              <w:t>NS_202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tcPr>
          <w:p w14:paraId="42C958E1" w14:textId="6EF928E9" w:rsidR="00E81F8B" w:rsidRPr="00D54825" w:rsidRDefault="00E81F8B" w:rsidP="00DA18B5">
            <w:pPr>
              <w:pStyle w:val="TAC"/>
              <w:spacing w:before="120" w:after="120"/>
              <w:rPr>
                <w:lang w:eastAsia="ja-JP"/>
              </w:rPr>
            </w:pPr>
            <w:r w:rsidRPr="00D54825">
              <w:rPr>
                <w:lang w:eastAsia="ja-JP"/>
              </w:rPr>
              <w:t>0.41</w:t>
            </w:r>
          </w:p>
        </w:tc>
      </w:tr>
      <w:tr w:rsidR="00184373" w:rsidRPr="00D54825" w14:paraId="59EC80C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9107BF" w14:textId="77777777" w:rsidR="00184373" w:rsidRPr="00D54825" w:rsidRDefault="00E81F8B" w:rsidP="00467494">
            <w:pPr>
              <w:pStyle w:val="TAL"/>
              <w:spacing w:before="120" w:after="120"/>
            </w:pPr>
            <w:r w:rsidRPr="00D54825">
              <w:rPr>
                <w:lang w:eastAsia="ja-JP"/>
              </w:rPr>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9E2E9EE" w14:textId="77777777" w:rsidR="00184373" w:rsidRPr="00D54825" w:rsidRDefault="00184373"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31350423" w14:textId="77777777" w:rsidR="00184373" w:rsidRPr="00D54825" w:rsidRDefault="00184373" w:rsidP="00467494">
            <w:pPr>
              <w:pStyle w:val="TAC"/>
              <w:spacing w:before="120" w:after="120"/>
              <w:rPr>
                <w:lang w:eastAsia="ja-JP"/>
              </w:rPr>
            </w:pPr>
            <w:r w:rsidRPr="00D54825">
              <w:rPr>
                <w:lang w:eastAsia="ja-JP"/>
              </w:rPr>
              <w:t>N/A</w:t>
            </w:r>
          </w:p>
        </w:tc>
      </w:tr>
      <w:tr w:rsidR="00184373" w:rsidRPr="00D54825" w14:paraId="60D7B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115A98F" w14:textId="77777777" w:rsidR="00184373" w:rsidRPr="00D54825" w:rsidRDefault="00184373"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716CD89" w14:textId="77777777" w:rsidR="00184373" w:rsidRPr="00D54825" w:rsidRDefault="00184373" w:rsidP="00467494">
            <w:pPr>
              <w:pStyle w:val="TAH"/>
              <w:spacing w:before="120" w:after="120"/>
            </w:pPr>
            <w:r w:rsidRPr="00D54825">
              <w:t>Value</w:t>
            </w:r>
          </w:p>
        </w:tc>
      </w:tr>
      <w:tr w:rsidR="00184373" w:rsidRPr="00D54825" w14:paraId="361A7A2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F1C1BB2"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Total measurement uncertainty (a)+(b)+(c</w:t>
            </w:r>
            <w:r w:rsidRPr="00D54825">
              <w:rPr>
                <w:vertAlign w:val="subscript"/>
                <w:lang w:eastAsia="ja-JP"/>
              </w:rPr>
              <w:t>1</w:t>
            </w:r>
            <w:r w:rsidR="00184373" w:rsidRPr="00D54825">
              <w:t>) [dB]</w:t>
            </w:r>
          </w:p>
          <w:p w14:paraId="045F5429" w14:textId="77777777" w:rsidR="00184373" w:rsidRPr="00D54825" w:rsidRDefault="00E81F8B" w:rsidP="00E81F8B">
            <w:pPr>
              <w:pStyle w:val="TAC"/>
              <w:spacing w:before="120" w:after="120"/>
            </w:pPr>
            <w:r w:rsidRPr="00D54825">
              <w:t>NS_202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582C49DD" w14:textId="77777777" w:rsidR="00184373" w:rsidRPr="00D54825" w:rsidRDefault="00DC51AA" w:rsidP="00467494">
            <w:pPr>
              <w:pStyle w:val="TAC"/>
              <w:spacing w:before="120" w:after="120"/>
              <w:rPr>
                <w:lang w:eastAsia="ja-JP"/>
              </w:rPr>
            </w:pPr>
            <w:r w:rsidRPr="00D54825">
              <w:rPr>
                <w:lang w:eastAsia="ja-JP"/>
              </w:rPr>
              <w:t>5.14</w:t>
            </w:r>
          </w:p>
        </w:tc>
      </w:tr>
      <w:tr w:rsidR="00E81F8B" w:rsidRPr="00D54825" w14:paraId="1F2AAF11"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0CC0B79" w14:textId="77777777" w:rsidR="00E81F8B" w:rsidRPr="00D54825" w:rsidRDefault="00E81F8B" w:rsidP="00DA18B5">
            <w:pPr>
              <w:pStyle w:val="TAC"/>
              <w:spacing w:before="120" w:after="120"/>
            </w:pPr>
            <w:r w:rsidRPr="00D54825">
              <w:t>Additional spurious emissions Total measurement uncertainty (a)+(b)+(c</w:t>
            </w:r>
            <w:r w:rsidRPr="00D54825">
              <w:rPr>
                <w:vertAlign w:val="subscript"/>
              </w:rPr>
              <w:t>2</w:t>
            </w:r>
            <w:r w:rsidRPr="00D54825">
              <w:t>) [dB]</w:t>
            </w:r>
          </w:p>
          <w:p w14:paraId="1EE0DF60" w14:textId="77777777" w:rsidR="00E81F8B" w:rsidRPr="00D54825" w:rsidRDefault="00E81F8B" w:rsidP="00DA18B5">
            <w:pPr>
              <w:pStyle w:val="TAC"/>
              <w:spacing w:before="120" w:after="120"/>
            </w:pPr>
            <w:r w:rsidRPr="00D54825">
              <w:t>NS_202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3E6251E" w14:textId="0448E2DB" w:rsidR="00E81F8B" w:rsidRPr="00D54825" w:rsidRDefault="00E81F8B" w:rsidP="00DA18B5">
            <w:pPr>
              <w:pStyle w:val="TAC"/>
              <w:spacing w:before="120" w:after="120"/>
              <w:rPr>
                <w:lang w:eastAsia="ja-JP"/>
              </w:rPr>
            </w:pPr>
            <w:r w:rsidRPr="00D54825">
              <w:rPr>
                <w:lang w:eastAsia="ja-JP"/>
              </w:rPr>
              <w:t>5.14</w:t>
            </w:r>
          </w:p>
        </w:tc>
      </w:tr>
      <w:tr w:rsidR="00184373" w:rsidRPr="00D54825" w14:paraId="3D42F496"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438AD75F" w14:textId="77777777" w:rsidR="00184373" w:rsidRPr="00D54825" w:rsidRDefault="00184373" w:rsidP="008E4A1C">
            <w:pPr>
              <w:pStyle w:val="TAN"/>
            </w:pPr>
            <w:r w:rsidRPr="00D54825">
              <w:t>NOTE 1:</w:t>
            </w:r>
            <w:r w:rsidRPr="00D54825">
              <w:tab/>
              <w:t xml:space="preserve">This contributor </w:t>
            </w:r>
            <w:r w:rsidRPr="00D54825">
              <w:rPr>
                <w:lang w:bidi="hi-IN"/>
              </w:rPr>
              <w:t>shall only be considered for TRP measurements.</w:t>
            </w:r>
          </w:p>
          <w:p w14:paraId="40753A31" w14:textId="77777777" w:rsidR="00184373" w:rsidRPr="00D54825" w:rsidRDefault="00184373" w:rsidP="008E4A1C">
            <w:pPr>
              <w:pStyle w:val="TAN"/>
            </w:pPr>
            <w:r w:rsidRPr="00D54825">
              <w:t>NOTE 2:</w:t>
            </w:r>
            <w:r w:rsidRPr="00D54825">
              <w:tab/>
              <w:t>This contributor shall only be considered for EIRP measurements.</w:t>
            </w:r>
          </w:p>
          <w:p w14:paraId="6C464C1B" w14:textId="77777777" w:rsidR="00184373" w:rsidRPr="00D54825" w:rsidRDefault="00184373"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5FE28DA2" w14:textId="77777777" w:rsidR="00184373" w:rsidRPr="00D54825" w:rsidRDefault="00184373" w:rsidP="008E4A1C">
            <w:pPr>
              <w:pStyle w:val="TAN"/>
            </w:pPr>
            <w:r w:rsidRPr="00D54825">
              <w:t>NOTE 4:</w:t>
            </w:r>
            <w:r w:rsidRPr="00D54825">
              <w:tab/>
              <w:t xml:space="preserve">Value based on procedure defined in </w:t>
            </w:r>
            <w:r w:rsidR="007B0B59" w:rsidRPr="00D54825">
              <w:t xml:space="preserve">clause </w:t>
            </w:r>
            <w:r w:rsidRPr="00D54825">
              <w:t>D.2 of TR 38.810</w:t>
            </w:r>
            <w:r w:rsidR="00362B2D" w:rsidRPr="00D54825">
              <w:t xml:space="preserve"> for Quiet Zone size of less or equal to 30 cm</w:t>
            </w:r>
            <w:r w:rsidRPr="00D54825">
              <w:t>.</w:t>
            </w:r>
          </w:p>
          <w:p w14:paraId="11607A5D" w14:textId="77777777" w:rsidR="00184373" w:rsidRPr="00D54825" w:rsidRDefault="00184373" w:rsidP="008E4A1C">
            <w:pPr>
              <w:pStyle w:val="TAN"/>
              <w:rPr>
                <w:lang w:eastAsia="ja-JP"/>
              </w:rPr>
            </w:pPr>
            <w:r w:rsidRPr="00D54825">
              <w:t>NOTE 5:</w:t>
            </w:r>
            <w:r w:rsidRPr="00D54825">
              <w:tab/>
              <w:t>Applies to the system which has a structure of mechanical feed antenna positioning.</w:t>
            </w:r>
          </w:p>
        </w:tc>
      </w:tr>
    </w:tbl>
    <w:p w14:paraId="4CADFE2D" w14:textId="77777777" w:rsidR="00184373" w:rsidRPr="00D54825" w:rsidRDefault="00184373" w:rsidP="008E4A1C">
      <w:pPr>
        <w:rPr>
          <w:lang w:eastAsia="ja-JP"/>
        </w:rPr>
      </w:pPr>
    </w:p>
    <w:p w14:paraId="49FCDC77" w14:textId="77777777" w:rsidR="00184373" w:rsidRPr="00D54825" w:rsidRDefault="00184373" w:rsidP="008E4A1C">
      <w:pPr>
        <w:pStyle w:val="TH"/>
      </w:pPr>
      <w:r w:rsidRPr="00D54825">
        <w:t xml:space="preserve">Table </w:t>
      </w:r>
      <w:r w:rsidRPr="00D54825">
        <w:rPr>
          <w:lang w:eastAsia="ja-JP"/>
        </w:rPr>
        <w:t>B.18.2-4</w:t>
      </w:r>
      <w:r w:rsidRPr="00D54825">
        <w:t xml:space="preserve">: </w:t>
      </w:r>
      <w:r w:rsidR="00362B2D" w:rsidRPr="00D54825">
        <w:t>Void</w:t>
      </w:r>
    </w:p>
    <w:p w14:paraId="04A28C16" w14:textId="77777777" w:rsidR="00B31DFB" w:rsidRPr="00D54825" w:rsidRDefault="00B31DFB" w:rsidP="00F97154">
      <w:pPr>
        <w:rPr>
          <w:lang w:eastAsia="ja-JP"/>
        </w:rPr>
      </w:pPr>
    </w:p>
    <w:p w14:paraId="6AE4ED13" w14:textId="77777777" w:rsidR="00184373" w:rsidRPr="00D54825" w:rsidRDefault="00184373" w:rsidP="008E4A1C">
      <w:pPr>
        <w:pStyle w:val="TH"/>
        <w:rPr>
          <w:lang w:eastAsia="ja-JP"/>
        </w:rPr>
      </w:pPr>
      <w:r w:rsidRPr="00D54825">
        <w:lastRenderedPageBreak/>
        <w:t xml:space="preserve">Table </w:t>
      </w:r>
      <w:r w:rsidRPr="00D54825">
        <w:rPr>
          <w:lang w:eastAsia="ja-JP"/>
        </w:rPr>
        <w:t>B.18.2-5</w:t>
      </w:r>
      <w:r w:rsidRPr="00D54825">
        <w:t xml:space="preserve">: </w:t>
      </w:r>
      <w:r w:rsidRPr="00D54825">
        <w:rPr>
          <w:lang w:eastAsia="ja-JP"/>
        </w:rPr>
        <w:t>U</w:t>
      </w:r>
      <w:r w:rsidRPr="00D54825">
        <w:t>ncertainty assessment for TRP measurement (f=</w:t>
      </w:r>
      <w:r w:rsidRPr="00D54825">
        <w:rPr>
          <w:lang w:eastAsia="ja-JP"/>
        </w:rPr>
        <w:t>12.75 GHz to 23.45 GHz</w:t>
      </w:r>
      <w:r w:rsidRPr="00D54825">
        <w:t xml:space="preserve">, </w:t>
      </w:r>
      <w:r w:rsidR="00362B2D" w:rsidRPr="00D54825">
        <w:t xml:space="preserve">Quiet Zone </w:t>
      </w:r>
      <w:r w:rsidRPr="00D54825">
        <w:t xml:space="preserve">size </w:t>
      </w:r>
      <w:r w:rsidR="00362B2D" w:rsidRPr="00D54825">
        <w:rPr>
          <w:rFonts w:cs="Arial"/>
        </w:rPr>
        <w:t>≤</w:t>
      </w:r>
      <w:r w:rsidRPr="00D54825">
        <w:t xml:space="preserve"> 30 cm)</w:t>
      </w:r>
      <w:r w:rsidR="007B0B59"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54825" w14:paraId="68DB0D9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67DDDF" w14:textId="77777777" w:rsidR="00184373" w:rsidRPr="00D54825" w:rsidRDefault="00184373"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0AB7AA7A" w14:textId="77777777" w:rsidR="00184373" w:rsidRPr="00D54825" w:rsidRDefault="00184373"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13C48A" w14:textId="77777777" w:rsidR="00184373" w:rsidRPr="00D54825" w:rsidRDefault="00184373"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867C124" w14:textId="77777777" w:rsidR="00184373" w:rsidRPr="00D54825" w:rsidRDefault="00184373"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F696834" w14:textId="77777777" w:rsidR="00184373" w:rsidRPr="00D54825" w:rsidRDefault="00184373"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9CF82D6" w14:textId="77777777" w:rsidR="00184373" w:rsidRPr="00D54825" w:rsidRDefault="00184373" w:rsidP="00467494">
            <w:pPr>
              <w:pStyle w:val="TAH"/>
              <w:spacing w:before="120" w:after="120"/>
            </w:pPr>
            <w:r w:rsidRPr="00D54825">
              <w:t>Standard uncertainty (σ) [dB]</w:t>
            </w:r>
          </w:p>
        </w:tc>
      </w:tr>
      <w:tr w:rsidR="00184373" w:rsidRPr="00D54825" w14:paraId="0FCAB2DA"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6A5C030" w14:textId="77777777" w:rsidR="00184373" w:rsidRPr="00D54825" w:rsidRDefault="00184373" w:rsidP="00467494">
            <w:pPr>
              <w:pStyle w:val="TAH"/>
              <w:spacing w:before="120" w:after="120"/>
            </w:pPr>
            <w:r w:rsidRPr="00D54825">
              <w:t>Stage 2: DUT measurement</w:t>
            </w:r>
          </w:p>
        </w:tc>
      </w:tr>
      <w:tr w:rsidR="00184373" w:rsidRPr="00D54825" w14:paraId="2D7865A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3C1E9F" w14:textId="77777777" w:rsidR="00184373" w:rsidRPr="00D54825" w:rsidRDefault="00184373"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FBA44" w14:textId="77777777" w:rsidR="00184373" w:rsidRPr="00D54825" w:rsidRDefault="00184373" w:rsidP="008E4A1C">
            <w:pPr>
              <w:pStyle w:val="TAC"/>
            </w:pPr>
            <w:r w:rsidRPr="00D5482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404989F6"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03E723D"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6B18020"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28D3007" w14:textId="77777777" w:rsidR="00184373" w:rsidRPr="00D54825" w:rsidRDefault="00184373" w:rsidP="008E4A1C">
            <w:pPr>
              <w:pStyle w:val="TAC"/>
            </w:pPr>
            <w:r w:rsidRPr="00D54825">
              <w:t>0.00</w:t>
            </w:r>
          </w:p>
        </w:tc>
      </w:tr>
      <w:tr w:rsidR="00184373" w:rsidRPr="00D54825" w14:paraId="734BBC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E124F6" w14:textId="77777777" w:rsidR="00184373" w:rsidRPr="00D54825" w:rsidRDefault="00184373"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53FB63" w14:textId="77777777" w:rsidR="00184373" w:rsidRPr="00D54825" w:rsidRDefault="00184373"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DFCEEC"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311F1ED"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027AE1CD"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F351AA3" w14:textId="77777777" w:rsidR="00184373" w:rsidRPr="00D54825" w:rsidRDefault="00184373" w:rsidP="008E4A1C">
            <w:pPr>
              <w:pStyle w:val="TAC"/>
            </w:pPr>
            <w:r w:rsidRPr="00D54825">
              <w:t>0.00</w:t>
            </w:r>
          </w:p>
        </w:tc>
      </w:tr>
      <w:tr w:rsidR="00184373" w:rsidRPr="00D54825" w14:paraId="677ACC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91308E" w14:textId="77777777" w:rsidR="00184373" w:rsidRPr="00D54825" w:rsidRDefault="00184373"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0081FD" w14:textId="77777777" w:rsidR="00184373" w:rsidRPr="00D54825" w:rsidRDefault="00184373"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4A87AEE9" w14:textId="77777777" w:rsidR="00184373" w:rsidRPr="00D54825" w:rsidRDefault="00DC51AA" w:rsidP="008E4A1C">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524DFEFA"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53BB0F6"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2E0095AD" w14:textId="77777777" w:rsidR="00184373" w:rsidRPr="00D54825" w:rsidRDefault="00DC51AA" w:rsidP="008E4A1C">
            <w:pPr>
              <w:pStyle w:val="TAC"/>
            </w:pPr>
            <w:r w:rsidRPr="00D54825">
              <w:rPr>
                <w:lang w:eastAsia="ja-JP"/>
              </w:rPr>
              <w:t>0.60</w:t>
            </w:r>
          </w:p>
        </w:tc>
      </w:tr>
      <w:tr w:rsidR="008E4A1C" w:rsidRPr="00D54825" w14:paraId="3E4D46C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F82C12" w14:textId="77777777" w:rsidR="00184373" w:rsidRPr="00D54825" w:rsidRDefault="00184373"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BF9831" w14:textId="77777777" w:rsidR="00184373" w:rsidRPr="00D54825" w:rsidRDefault="00184373" w:rsidP="008E4A1C">
            <w:pPr>
              <w:pStyle w:val="TAC"/>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C3E47C5" w14:textId="77777777" w:rsidR="00184373" w:rsidRPr="00D54825" w:rsidRDefault="00184373" w:rsidP="008E4A1C">
            <w:pPr>
              <w:pStyle w:val="TAC"/>
              <w:rPr>
                <w:lang w:eastAsia="ja-JP"/>
              </w:rPr>
            </w:pPr>
            <w:r w:rsidRPr="00D54825">
              <w:t>1.5</w:t>
            </w:r>
            <w:r w:rsidRPr="00D54825">
              <w:rPr>
                <w:lang w:eastAsia="ja-JP"/>
              </w:rPr>
              <w:t>0</w:t>
            </w:r>
          </w:p>
        </w:tc>
        <w:tc>
          <w:tcPr>
            <w:tcW w:w="1686" w:type="dxa"/>
            <w:tcBorders>
              <w:top w:val="single" w:sz="6" w:space="0" w:color="auto"/>
              <w:left w:val="single" w:sz="6" w:space="0" w:color="auto"/>
              <w:bottom w:val="single" w:sz="6" w:space="0" w:color="auto"/>
              <w:right w:val="single" w:sz="6" w:space="0" w:color="auto"/>
            </w:tcBorders>
            <w:hideMark/>
          </w:tcPr>
          <w:p w14:paraId="5C5444B4"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7DC9C10"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555BD027" w14:textId="77777777" w:rsidR="00184373" w:rsidRPr="00D54825" w:rsidRDefault="00184373" w:rsidP="008E4A1C">
            <w:pPr>
              <w:pStyle w:val="TAC"/>
              <w:rPr>
                <w:lang w:eastAsia="ja-JP"/>
              </w:rPr>
            </w:pPr>
            <w:r w:rsidRPr="00D54825">
              <w:t>1.5</w:t>
            </w:r>
            <w:r w:rsidRPr="00D54825">
              <w:rPr>
                <w:lang w:eastAsia="ja-JP"/>
              </w:rPr>
              <w:t>0</w:t>
            </w:r>
          </w:p>
        </w:tc>
      </w:tr>
      <w:tr w:rsidR="00184373" w:rsidRPr="00D54825" w14:paraId="649070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A2101F" w14:textId="77777777" w:rsidR="00184373" w:rsidRPr="00D54825" w:rsidRDefault="00184373"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515373" w14:textId="77777777" w:rsidR="00184373" w:rsidRPr="00D54825" w:rsidRDefault="00184373"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BFB229E"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C6BD7F3"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04842DE" w14:textId="77777777" w:rsidR="00184373" w:rsidRPr="00D54825" w:rsidRDefault="00184373"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F3A2454" w14:textId="77777777" w:rsidR="00184373" w:rsidRPr="00D54825" w:rsidRDefault="00184373" w:rsidP="008E4A1C">
            <w:pPr>
              <w:pStyle w:val="TAC"/>
            </w:pPr>
            <w:r w:rsidRPr="00D54825">
              <w:t>0.00</w:t>
            </w:r>
          </w:p>
        </w:tc>
      </w:tr>
      <w:tr w:rsidR="00184373" w:rsidRPr="00D54825" w14:paraId="560877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3E6ABF" w14:textId="77777777" w:rsidR="00184373" w:rsidRPr="00D54825" w:rsidRDefault="00184373"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91DE14" w14:textId="77777777" w:rsidR="00184373" w:rsidRPr="00D54825" w:rsidRDefault="00184373" w:rsidP="008E4A1C">
            <w:pPr>
              <w:pStyle w:val="TAC"/>
            </w:pPr>
            <w:r w:rsidRPr="00D5482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2C01840D" w14:textId="77777777" w:rsidR="00184373" w:rsidRPr="00D54825" w:rsidRDefault="00D83C38" w:rsidP="008E4A1C">
            <w:pPr>
              <w:pStyle w:val="TAC"/>
            </w:pPr>
            <w:r w:rsidRPr="00D5482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5133B7F2"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82494DB"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E6F7C83" w14:textId="77777777" w:rsidR="00184373" w:rsidRPr="00D54825" w:rsidRDefault="00D83C38" w:rsidP="008E4A1C">
            <w:pPr>
              <w:pStyle w:val="TAC"/>
            </w:pPr>
            <w:r w:rsidRPr="00D54825">
              <w:rPr>
                <w:lang w:eastAsia="ja-JP"/>
              </w:rPr>
              <w:t>1.08</w:t>
            </w:r>
          </w:p>
        </w:tc>
      </w:tr>
      <w:tr w:rsidR="00184373" w:rsidRPr="00D54825" w14:paraId="7AAD9A9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CDB4D4" w14:textId="77777777" w:rsidR="00184373" w:rsidRPr="00D54825" w:rsidRDefault="00184373"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779EEC13" w14:textId="77777777" w:rsidR="00184373" w:rsidRPr="00D54825" w:rsidRDefault="00184373" w:rsidP="008E4A1C">
            <w:pPr>
              <w:pStyle w:val="TAC"/>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26D3848C"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B90BB37"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A6AE3FB" w14:textId="77777777" w:rsidR="00184373" w:rsidRPr="00D54825" w:rsidRDefault="00184373"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1B8D41A" w14:textId="77777777" w:rsidR="00184373" w:rsidRPr="00D54825" w:rsidRDefault="00184373" w:rsidP="008E4A1C">
            <w:pPr>
              <w:pStyle w:val="TAC"/>
            </w:pPr>
            <w:r w:rsidRPr="00D54825">
              <w:t>0.00</w:t>
            </w:r>
          </w:p>
        </w:tc>
      </w:tr>
      <w:tr w:rsidR="00D83C38" w:rsidRPr="00D54825" w14:paraId="77BEEA4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10BF6A" w14:textId="77777777" w:rsidR="00D83C38" w:rsidRPr="00D54825" w:rsidRDefault="00D83C38" w:rsidP="00D83C38">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2A8C2BA3" w14:textId="77777777" w:rsidR="00D83C38" w:rsidRPr="00D54825" w:rsidRDefault="00D83C38" w:rsidP="00D83C38">
            <w:pPr>
              <w:pStyle w:val="TAC"/>
            </w:pPr>
            <w:r w:rsidRPr="00D5482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5E72D5DE" w14:textId="77777777" w:rsidR="00D83C38" w:rsidRPr="00D54825" w:rsidRDefault="00D83C38" w:rsidP="00D83C38">
            <w:pPr>
              <w:pStyle w:val="TAC"/>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68394B0"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0EC2B7C" w14:textId="77777777" w:rsidR="00D83C38" w:rsidRPr="00D54825" w:rsidRDefault="00D83C38" w:rsidP="00D83C38">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F4CFE26" w14:textId="77777777" w:rsidR="00D83C38" w:rsidRPr="00D54825" w:rsidRDefault="00D83C38" w:rsidP="00D83C38">
            <w:pPr>
              <w:pStyle w:val="TAC"/>
            </w:pPr>
            <w:r w:rsidRPr="00D54825">
              <w:rPr>
                <w:lang w:eastAsia="ja-JP"/>
              </w:rPr>
              <w:t>1.05</w:t>
            </w:r>
          </w:p>
        </w:tc>
      </w:tr>
      <w:tr w:rsidR="00D83C38" w:rsidRPr="00D54825" w14:paraId="14F5A0E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2F2E10" w14:textId="77777777" w:rsidR="00D83C38" w:rsidRPr="00D54825" w:rsidRDefault="00D83C38" w:rsidP="00D83C38">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7070E88" w14:textId="77777777" w:rsidR="00D83C38" w:rsidRPr="00D54825" w:rsidRDefault="00D83C38" w:rsidP="00D83C38">
            <w:pPr>
              <w:pStyle w:val="TAC"/>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4C52E7C" w14:textId="77777777" w:rsidR="00D83C38" w:rsidRPr="00D54825" w:rsidRDefault="00D83C38" w:rsidP="00D83C38">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1B94EB91"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B1DED12" w14:textId="77777777" w:rsidR="00D83C38" w:rsidRPr="00D54825" w:rsidRDefault="00D83C38" w:rsidP="00D83C38">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61CABC0" w14:textId="77777777" w:rsidR="00D83C38" w:rsidRPr="00D54825" w:rsidRDefault="00D83C38" w:rsidP="00D83C38">
            <w:pPr>
              <w:pStyle w:val="TAC"/>
            </w:pPr>
            <w:r w:rsidRPr="00D54825">
              <w:rPr>
                <w:lang w:eastAsia="ja-JP"/>
              </w:rPr>
              <w:t>0.25</w:t>
            </w:r>
          </w:p>
        </w:tc>
      </w:tr>
      <w:tr w:rsidR="00D83C38" w:rsidRPr="00D54825" w14:paraId="4629EB3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2B2BBE" w14:textId="77777777" w:rsidR="00D83C38" w:rsidRPr="00D54825" w:rsidRDefault="00D83C38" w:rsidP="00D83C38">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939DFBB" w14:textId="77777777" w:rsidR="00D83C38" w:rsidRPr="00D54825" w:rsidRDefault="00D83C38" w:rsidP="00D83C38">
            <w:pPr>
              <w:pStyle w:val="TAC"/>
            </w:pPr>
            <w:r w:rsidRPr="00D54825">
              <w:t xml:space="preserve">Influence of the XPD </w:t>
            </w:r>
          </w:p>
        </w:tc>
        <w:tc>
          <w:tcPr>
            <w:tcW w:w="1134" w:type="dxa"/>
            <w:tcBorders>
              <w:top w:val="single" w:sz="6" w:space="0" w:color="auto"/>
              <w:left w:val="single" w:sz="6" w:space="0" w:color="auto"/>
              <w:bottom w:val="single" w:sz="6" w:space="0" w:color="auto"/>
              <w:right w:val="single" w:sz="6" w:space="0" w:color="auto"/>
            </w:tcBorders>
            <w:hideMark/>
          </w:tcPr>
          <w:p w14:paraId="4C48DC41" w14:textId="77777777" w:rsidR="00D83C38" w:rsidRPr="00D54825" w:rsidRDefault="00DC51AA" w:rsidP="00D83C38">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223682DB" w14:textId="77777777" w:rsidR="00D83C38" w:rsidRPr="00D54825" w:rsidRDefault="00D83C38" w:rsidP="00D83C38">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046CBD9" w14:textId="77777777" w:rsidR="00D83C38" w:rsidRPr="00D54825" w:rsidRDefault="00D83C38" w:rsidP="00D83C38">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570717D3" w14:textId="77777777" w:rsidR="00D83C38" w:rsidRPr="00D54825" w:rsidRDefault="00DC51AA" w:rsidP="00D83C38">
            <w:pPr>
              <w:pStyle w:val="TAC"/>
              <w:rPr>
                <w:lang w:eastAsia="ja-JP"/>
              </w:rPr>
            </w:pPr>
            <w:r w:rsidRPr="00D54825">
              <w:rPr>
                <w:lang w:eastAsia="ja-JP"/>
              </w:rPr>
              <w:t>0.064</w:t>
            </w:r>
          </w:p>
        </w:tc>
      </w:tr>
      <w:tr w:rsidR="00184373" w:rsidRPr="00D54825" w14:paraId="630E6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329173" w14:textId="77777777" w:rsidR="00184373" w:rsidRPr="00D54825" w:rsidRDefault="00184373"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C02C025" w14:textId="77777777" w:rsidR="00184373" w:rsidRPr="00D54825" w:rsidRDefault="00184373" w:rsidP="008E4A1C">
            <w:pPr>
              <w:pStyle w:val="TAC"/>
            </w:pPr>
            <w:r w:rsidRPr="00D54825">
              <w:t xml:space="preserve">Insertion Loss Variation </w:t>
            </w:r>
          </w:p>
        </w:tc>
        <w:tc>
          <w:tcPr>
            <w:tcW w:w="1134" w:type="dxa"/>
            <w:tcBorders>
              <w:top w:val="single" w:sz="6" w:space="0" w:color="auto"/>
              <w:left w:val="single" w:sz="6" w:space="0" w:color="auto"/>
              <w:bottom w:val="single" w:sz="6" w:space="0" w:color="auto"/>
              <w:right w:val="single" w:sz="6" w:space="0" w:color="auto"/>
            </w:tcBorders>
          </w:tcPr>
          <w:p w14:paraId="30921D57"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07C5A89"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DAA21FE"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2E70097" w14:textId="77777777" w:rsidR="00184373" w:rsidRPr="00D54825" w:rsidRDefault="00184373" w:rsidP="008E4A1C">
            <w:pPr>
              <w:pStyle w:val="TAC"/>
            </w:pPr>
            <w:r w:rsidRPr="00D54825">
              <w:t>0.00</w:t>
            </w:r>
          </w:p>
        </w:tc>
      </w:tr>
      <w:tr w:rsidR="00184373" w:rsidRPr="00D54825" w14:paraId="46C875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EAEE57" w14:textId="77777777" w:rsidR="00184373" w:rsidRPr="00D54825" w:rsidRDefault="00184373"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1C655FF" w14:textId="77777777" w:rsidR="00184373" w:rsidRPr="00D54825" w:rsidRDefault="00184373" w:rsidP="008E4A1C">
            <w:pPr>
              <w:pStyle w:val="TAC"/>
            </w:pPr>
            <w:r w:rsidRPr="00D5482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0DE020A"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000EA6A"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E2DA180"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27997FCC" w14:textId="77777777" w:rsidR="00184373" w:rsidRPr="00D54825" w:rsidRDefault="00184373" w:rsidP="008E4A1C">
            <w:pPr>
              <w:pStyle w:val="TAC"/>
            </w:pPr>
            <w:r w:rsidRPr="00D54825">
              <w:t>0.00</w:t>
            </w:r>
          </w:p>
        </w:tc>
      </w:tr>
      <w:tr w:rsidR="00184373" w:rsidRPr="00D54825" w14:paraId="377D9B1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5DDD47" w14:textId="77777777" w:rsidR="00184373" w:rsidRPr="00D54825" w:rsidRDefault="00184373"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FE9F4C" w14:textId="77777777" w:rsidR="00184373" w:rsidRPr="00D54825" w:rsidRDefault="00184373"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D31EA6B" w14:textId="77777777" w:rsidR="00184373" w:rsidRPr="00D54825" w:rsidRDefault="00362B2D"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EFAF379"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C5B3250"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61A5FA3B" w14:textId="77777777" w:rsidR="00184373" w:rsidRPr="00D54825" w:rsidRDefault="00362B2D" w:rsidP="008E4A1C">
            <w:pPr>
              <w:pStyle w:val="TAC"/>
            </w:pPr>
            <w:r w:rsidRPr="00D54825">
              <w:rPr>
                <w:lang w:eastAsia="ja-JP"/>
              </w:rPr>
              <w:t>0.32</w:t>
            </w:r>
          </w:p>
        </w:tc>
      </w:tr>
      <w:tr w:rsidR="00184373" w:rsidRPr="00D54825" w14:paraId="39375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B3FCF9" w14:textId="77777777" w:rsidR="00184373" w:rsidRPr="00D54825" w:rsidRDefault="00184373"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FCD610" w14:textId="77777777" w:rsidR="00184373" w:rsidRPr="00D54825" w:rsidRDefault="00184373"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DAD1C73" w14:textId="77777777" w:rsidR="00184373" w:rsidRPr="00D54825" w:rsidRDefault="00184373"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45292C30"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791010E"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0E26B32" w14:textId="77777777" w:rsidR="00184373" w:rsidRPr="00D54825" w:rsidRDefault="00184373" w:rsidP="008E4A1C">
            <w:pPr>
              <w:pStyle w:val="TAC"/>
            </w:pPr>
            <w:r w:rsidRPr="00D54825">
              <w:t>N/A</w:t>
            </w:r>
          </w:p>
        </w:tc>
      </w:tr>
      <w:tr w:rsidR="00184373" w:rsidRPr="00D54825" w14:paraId="76743F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78D74F" w14:textId="77777777" w:rsidR="00184373" w:rsidRPr="00D54825" w:rsidRDefault="00184373"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5E8BCC8" w14:textId="77777777" w:rsidR="00184373" w:rsidRPr="00D54825" w:rsidRDefault="00184373"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C9EF848" w14:textId="77777777" w:rsidR="00184373" w:rsidRPr="00D54825" w:rsidRDefault="00184373"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09A7C1C5"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3C14D5B"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9C144AC" w14:textId="77777777" w:rsidR="00184373" w:rsidRPr="00D54825" w:rsidRDefault="00184373" w:rsidP="008E4A1C">
            <w:pPr>
              <w:pStyle w:val="TAC"/>
            </w:pPr>
            <w:r w:rsidRPr="00D54825">
              <w:t>0.15</w:t>
            </w:r>
          </w:p>
        </w:tc>
      </w:tr>
      <w:tr w:rsidR="00184373" w:rsidRPr="00D54825" w14:paraId="3CBC38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A92A4B" w14:textId="77777777" w:rsidR="00184373" w:rsidRPr="00D54825" w:rsidRDefault="00184373"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C863E0" w14:textId="77777777" w:rsidR="00184373" w:rsidRPr="00D54825" w:rsidRDefault="00184373"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4AAC600A" w14:textId="77777777" w:rsidR="00184373" w:rsidRPr="00D54825" w:rsidRDefault="00362B2D"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51ED4D67"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7BF463B"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FF608CC" w14:textId="77777777" w:rsidR="00184373" w:rsidRPr="00D54825" w:rsidRDefault="00362B2D" w:rsidP="008E4A1C">
            <w:pPr>
              <w:pStyle w:val="TAC"/>
            </w:pPr>
            <w:r w:rsidRPr="00D54825">
              <w:rPr>
                <w:lang w:eastAsia="ja-JP"/>
              </w:rPr>
              <w:t>0.00</w:t>
            </w:r>
          </w:p>
        </w:tc>
      </w:tr>
      <w:tr w:rsidR="00362B2D" w:rsidRPr="00D54825" w14:paraId="01FC844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DFB1A3" w14:textId="77777777" w:rsidR="00362B2D" w:rsidRPr="00D54825" w:rsidRDefault="00362B2D"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AE8B23" w14:textId="77777777" w:rsidR="00362B2D" w:rsidRPr="00D54825" w:rsidRDefault="00362B2D" w:rsidP="009F5C30">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61C9E27" w14:textId="77777777" w:rsidR="00362B2D" w:rsidRPr="00D54825" w:rsidDel="009C5D78" w:rsidRDefault="00362B2D" w:rsidP="009F5C30">
            <w:pPr>
              <w:pStyle w:val="TAC"/>
              <w:rPr>
                <w:lang w:eastAsia="ja-JP"/>
              </w:rPr>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62EBE8F3" w14:textId="77777777" w:rsidR="00362B2D" w:rsidRPr="00D54825" w:rsidRDefault="00362B2D" w:rsidP="009F5C30">
            <w:pPr>
              <w:pStyle w:val="TAC"/>
              <w:rPr>
                <w:lang w:eastAsia="ja-JP"/>
              </w:rPr>
            </w:pPr>
            <w:r w:rsidRPr="00D5482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0F54A79E" w14:textId="77777777" w:rsidR="00362B2D" w:rsidRPr="00D54825" w:rsidRDefault="00362B2D" w:rsidP="009F5C30">
            <w:pPr>
              <w:pStyle w:val="TAC"/>
              <w:rPr>
                <w:lang w:eastAsia="ja-JP"/>
              </w:rPr>
            </w:pPr>
            <w:r w:rsidRPr="00D5482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3DAF1D1C" w14:textId="77777777" w:rsidR="00362B2D" w:rsidRPr="00D54825" w:rsidRDefault="00362B2D" w:rsidP="009F5C30">
            <w:pPr>
              <w:pStyle w:val="TAC"/>
              <w:rPr>
                <w:lang w:eastAsia="ja-JP"/>
              </w:rPr>
            </w:pPr>
            <w:r w:rsidRPr="00D54825">
              <w:rPr>
                <w:lang w:eastAsia="ja-JP"/>
              </w:rPr>
              <w:t>0.10</w:t>
            </w:r>
          </w:p>
        </w:tc>
      </w:tr>
      <w:tr w:rsidR="00184373" w:rsidRPr="00D54825" w14:paraId="0C0F859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F6C629A" w14:textId="77777777" w:rsidR="00184373" w:rsidRPr="00D54825" w:rsidRDefault="00184373" w:rsidP="00467494">
            <w:pPr>
              <w:pStyle w:val="TAH"/>
              <w:spacing w:before="120" w:after="120"/>
            </w:pPr>
            <w:r w:rsidRPr="00D54825">
              <w:t>Stage 1: Calibration measurement</w:t>
            </w:r>
          </w:p>
        </w:tc>
      </w:tr>
      <w:tr w:rsidR="00362B2D" w:rsidRPr="00D54825" w14:paraId="50B9308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5B672" w14:textId="77777777" w:rsidR="00362B2D" w:rsidRPr="00D54825" w:rsidRDefault="00362B2D" w:rsidP="00362B2D">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B50829" w14:textId="77777777" w:rsidR="00362B2D" w:rsidRPr="00D54825" w:rsidRDefault="00362B2D" w:rsidP="00362B2D">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6A06D114"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28FD159"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25EF816"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06012AD" w14:textId="77777777" w:rsidR="00362B2D" w:rsidRPr="00D54825" w:rsidRDefault="00362B2D" w:rsidP="00362B2D">
            <w:pPr>
              <w:pStyle w:val="TAC"/>
            </w:pPr>
            <w:r w:rsidRPr="00D54825">
              <w:t>0.00</w:t>
            </w:r>
          </w:p>
        </w:tc>
      </w:tr>
      <w:tr w:rsidR="00362B2D" w:rsidRPr="00D54825" w14:paraId="08489AA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883017" w14:textId="77777777" w:rsidR="00362B2D" w:rsidRPr="00D54825" w:rsidRDefault="00362B2D" w:rsidP="00362B2D">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A9DC43" w14:textId="77777777" w:rsidR="00362B2D" w:rsidRPr="00D54825" w:rsidRDefault="00362B2D" w:rsidP="00362B2D">
            <w:pPr>
              <w:pStyle w:val="TAC"/>
            </w:pPr>
            <w:r w:rsidRPr="00D54825">
              <w:t xml:space="preserve">Amplifier Uncertainties </w:t>
            </w:r>
          </w:p>
        </w:tc>
        <w:tc>
          <w:tcPr>
            <w:tcW w:w="1134" w:type="dxa"/>
            <w:tcBorders>
              <w:top w:val="single" w:sz="6" w:space="0" w:color="auto"/>
              <w:left w:val="single" w:sz="6" w:space="0" w:color="auto"/>
              <w:bottom w:val="single" w:sz="6" w:space="0" w:color="auto"/>
              <w:right w:val="single" w:sz="6" w:space="0" w:color="auto"/>
            </w:tcBorders>
          </w:tcPr>
          <w:p w14:paraId="2973E490"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E142334"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5977940"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F1373A6" w14:textId="77777777" w:rsidR="00362B2D" w:rsidRPr="00D54825" w:rsidRDefault="00362B2D" w:rsidP="00362B2D">
            <w:pPr>
              <w:pStyle w:val="TAC"/>
            </w:pPr>
            <w:r w:rsidRPr="00D54825">
              <w:t>0.00</w:t>
            </w:r>
          </w:p>
        </w:tc>
      </w:tr>
      <w:tr w:rsidR="00362B2D" w:rsidRPr="00D54825" w14:paraId="180EDA4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608E24" w14:textId="77777777" w:rsidR="00362B2D" w:rsidRPr="00D54825" w:rsidRDefault="00362B2D" w:rsidP="00362B2D">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39E6BF" w14:textId="77777777" w:rsidR="00362B2D" w:rsidRPr="00D54825" w:rsidRDefault="00362B2D" w:rsidP="00362B2D">
            <w:pPr>
              <w:pStyle w:val="TAC"/>
            </w:pPr>
            <w:r w:rsidRPr="00D54825">
              <w:t xml:space="preserve">Misalignment of positioning System </w:t>
            </w:r>
          </w:p>
        </w:tc>
        <w:tc>
          <w:tcPr>
            <w:tcW w:w="1134" w:type="dxa"/>
            <w:tcBorders>
              <w:top w:val="single" w:sz="6" w:space="0" w:color="auto"/>
              <w:left w:val="single" w:sz="6" w:space="0" w:color="auto"/>
              <w:bottom w:val="single" w:sz="6" w:space="0" w:color="auto"/>
              <w:right w:val="single" w:sz="6" w:space="0" w:color="auto"/>
            </w:tcBorders>
          </w:tcPr>
          <w:p w14:paraId="33562E44" w14:textId="77777777" w:rsidR="00362B2D" w:rsidRPr="00D54825" w:rsidRDefault="00D83C38" w:rsidP="00362B2D">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C39AA5E"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B498C73"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F9DE95F" w14:textId="77777777" w:rsidR="00362B2D" w:rsidRPr="00D54825" w:rsidRDefault="00D83C38" w:rsidP="00362B2D">
            <w:pPr>
              <w:pStyle w:val="TAC"/>
              <w:rPr>
                <w:lang w:eastAsia="ja-JP"/>
              </w:rPr>
            </w:pPr>
            <w:r w:rsidRPr="00D54825">
              <w:rPr>
                <w:lang w:eastAsia="ja-JP"/>
              </w:rPr>
              <w:t>0.00</w:t>
            </w:r>
          </w:p>
        </w:tc>
      </w:tr>
      <w:tr w:rsidR="00362B2D" w:rsidRPr="00D54825" w14:paraId="0E432A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D967F6" w14:textId="77777777" w:rsidR="00362B2D" w:rsidRPr="00D54825" w:rsidRDefault="00362B2D" w:rsidP="00362B2D">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75ED63" w14:textId="77777777" w:rsidR="00362B2D" w:rsidRPr="00D54825" w:rsidRDefault="00362B2D" w:rsidP="00362B2D">
            <w:pPr>
              <w:pStyle w:val="TAC"/>
            </w:pPr>
            <w:r w:rsidRPr="00D54825">
              <w:t xml:space="preserve">Uncertainty of the Network Analyzer </w:t>
            </w:r>
          </w:p>
        </w:tc>
        <w:tc>
          <w:tcPr>
            <w:tcW w:w="1134" w:type="dxa"/>
            <w:tcBorders>
              <w:top w:val="single" w:sz="6" w:space="0" w:color="auto"/>
              <w:left w:val="single" w:sz="6" w:space="0" w:color="auto"/>
              <w:bottom w:val="single" w:sz="6" w:space="0" w:color="auto"/>
              <w:right w:val="single" w:sz="6" w:space="0" w:color="auto"/>
            </w:tcBorders>
          </w:tcPr>
          <w:p w14:paraId="4620981A" w14:textId="77777777" w:rsidR="00362B2D" w:rsidRPr="00D54825" w:rsidRDefault="00DC51AA" w:rsidP="00362B2D">
            <w:pPr>
              <w:pStyle w:val="TAC"/>
              <w:rPr>
                <w:lang w:eastAsia="ja-JP"/>
              </w:rPr>
            </w:pPr>
            <w:r w:rsidRPr="00D5482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6B77EC91"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2BB6FAF"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BB873E7" w14:textId="77777777" w:rsidR="00362B2D" w:rsidRPr="00D54825" w:rsidRDefault="00DC51AA" w:rsidP="00362B2D">
            <w:pPr>
              <w:pStyle w:val="TAC"/>
              <w:rPr>
                <w:lang w:eastAsia="ja-JP"/>
              </w:rPr>
            </w:pPr>
            <w:r w:rsidRPr="00D54825">
              <w:rPr>
                <w:lang w:eastAsia="ja-JP"/>
              </w:rPr>
              <w:t>0.45</w:t>
            </w:r>
          </w:p>
        </w:tc>
      </w:tr>
      <w:tr w:rsidR="00362B2D" w:rsidRPr="00D54825" w14:paraId="50A7DD9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8C4A" w14:textId="77777777" w:rsidR="00362B2D" w:rsidRPr="00D54825" w:rsidRDefault="00362B2D" w:rsidP="00362B2D">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16DA10" w14:textId="77777777" w:rsidR="00362B2D" w:rsidRPr="00D54825" w:rsidRDefault="00362B2D" w:rsidP="00362B2D">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11B84FDD" w14:textId="77777777" w:rsidR="00362B2D" w:rsidRPr="00D54825" w:rsidRDefault="00DC51AA" w:rsidP="00362B2D">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6DC7FAA"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41A874F"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8C5A069" w14:textId="77777777" w:rsidR="00362B2D" w:rsidRPr="00D54825" w:rsidRDefault="00DC51AA" w:rsidP="00362B2D">
            <w:pPr>
              <w:pStyle w:val="TAC"/>
            </w:pPr>
            <w:r w:rsidRPr="00D54825">
              <w:rPr>
                <w:lang w:eastAsia="ja-JP"/>
              </w:rPr>
              <w:t>0.30</w:t>
            </w:r>
          </w:p>
        </w:tc>
      </w:tr>
      <w:tr w:rsidR="00362B2D" w:rsidRPr="00D54825" w14:paraId="2E3F4A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EDF1CE" w14:textId="77777777" w:rsidR="00362B2D" w:rsidRPr="00D54825" w:rsidRDefault="00362B2D" w:rsidP="00362B2D">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24BE6" w14:textId="77777777" w:rsidR="00362B2D" w:rsidRPr="00D54825" w:rsidRDefault="00362B2D" w:rsidP="00362B2D">
            <w:pPr>
              <w:pStyle w:val="TAC"/>
            </w:pPr>
            <w:r w:rsidRPr="00D5482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0F0664CA" w14:textId="77777777" w:rsidR="00362B2D" w:rsidRPr="00D54825" w:rsidRDefault="00D83C38" w:rsidP="00362B2D">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3554FA3"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ADCC0CE"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01DD9F92" w14:textId="77777777" w:rsidR="00362B2D" w:rsidRPr="00D54825" w:rsidRDefault="00D83C38" w:rsidP="00362B2D">
            <w:pPr>
              <w:pStyle w:val="TAC"/>
            </w:pPr>
            <w:r w:rsidRPr="00D54825">
              <w:rPr>
                <w:lang w:eastAsia="ja-JP"/>
              </w:rPr>
              <w:t>0.03</w:t>
            </w:r>
          </w:p>
        </w:tc>
      </w:tr>
      <w:tr w:rsidR="00362B2D" w:rsidRPr="00D54825" w14:paraId="651ECB0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190B21" w14:textId="77777777" w:rsidR="00362B2D" w:rsidRPr="00D54825" w:rsidRDefault="00362B2D" w:rsidP="00362B2D">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4CCD58B" w14:textId="77777777" w:rsidR="00362B2D" w:rsidRPr="00D54825" w:rsidRDefault="00362B2D" w:rsidP="00362B2D">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290631"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DDF77B1"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0FF9EBC"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9797F8C" w14:textId="77777777" w:rsidR="00362B2D" w:rsidRPr="00D54825" w:rsidRDefault="00362B2D" w:rsidP="00362B2D">
            <w:pPr>
              <w:pStyle w:val="TAC"/>
            </w:pPr>
            <w:r w:rsidRPr="00D54825">
              <w:t>0.00</w:t>
            </w:r>
          </w:p>
        </w:tc>
      </w:tr>
      <w:tr w:rsidR="00362B2D" w:rsidRPr="00D54825" w14:paraId="77EC25F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602CC6" w14:textId="77777777" w:rsidR="00362B2D" w:rsidRPr="00D54825" w:rsidRDefault="00362B2D" w:rsidP="00362B2D">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2A895" w14:textId="77777777" w:rsidR="00362B2D" w:rsidRPr="00D54825" w:rsidRDefault="00362B2D" w:rsidP="00362B2D">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602A313F" w14:textId="77777777" w:rsidR="00362B2D" w:rsidRPr="00D54825" w:rsidRDefault="00DC51AA" w:rsidP="00362B2D">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DB024EA" w14:textId="77777777" w:rsidR="00362B2D" w:rsidRPr="00D54825" w:rsidRDefault="00362B2D" w:rsidP="00362B2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984F57A" w14:textId="77777777" w:rsidR="00362B2D" w:rsidRPr="00D54825" w:rsidRDefault="00362B2D" w:rsidP="00362B2D">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CCA4CAB" w14:textId="77777777" w:rsidR="00362B2D" w:rsidRPr="00D54825" w:rsidRDefault="00DC51AA" w:rsidP="00362B2D">
            <w:pPr>
              <w:pStyle w:val="TAC"/>
            </w:pPr>
            <w:r w:rsidRPr="00D54825">
              <w:rPr>
                <w:lang w:eastAsia="ja-JP"/>
              </w:rPr>
              <w:t>0.60</w:t>
            </w:r>
          </w:p>
        </w:tc>
      </w:tr>
      <w:tr w:rsidR="00362B2D" w:rsidRPr="00D54825" w14:paraId="5CF0D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7A7470" w14:textId="77777777" w:rsidR="00362B2D" w:rsidRPr="00D54825" w:rsidRDefault="00362B2D" w:rsidP="00362B2D">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1CD92" w14:textId="77777777" w:rsidR="00362B2D" w:rsidRPr="00D54825" w:rsidRDefault="00362B2D" w:rsidP="00362B2D">
            <w:pPr>
              <w:pStyle w:val="TAC"/>
            </w:pPr>
            <w:r w:rsidRPr="00D54825">
              <w:t xml:space="preserve">Standing wave between reference calibration antenna and measurement antenna </w:t>
            </w:r>
          </w:p>
        </w:tc>
        <w:tc>
          <w:tcPr>
            <w:tcW w:w="1134" w:type="dxa"/>
            <w:tcBorders>
              <w:top w:val="single" w:sz="6" w:space="0" w:color="auto"/>
              <w:left w:val="single" w:sz="6" w:space="0" w:color="auto"/>
              <w:bottom w:val="single" w:sz="6" w:space="0" w:color="auto"/>
              <w:right w:val="single" w:sz="6" w:space="0" w:color="auto"/>
            </w:tcBorders>
          </w:tcPr>
          <w:p w14:paraId="70C82E8E"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AAEF998"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5AA075F"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56E9A878" w14:textId="77777777" w:rsidR="00362B2D" w:rsidRPr="00D54825" w:rsidRDefault="00362B2D" w:rsidP="00362B2D">
            <w:pPr>
              <w:pStyle w:val="TAC"/>
            </w:pPr>
            <w:r w:rsidRPr="00D54825">
              <w:t>0.00</w:t>
            </w:r>
          </w:p>
        </w:tc>
      </w:tr>
      <w:tr w:rsidR="00362B2D" w:rsidRPr="00D54825" w14:paraId="4679153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AAFA27" w14:textId="77777777" w:rsidR="00362B2D" w:rsidRPr="00D54825" w:rsidRDefault="00362B2D" w:rsidP="00362B2D">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4B759E" w14:textId="77777777" w:rsidR="00362B2D" w:rsidRPr="00D54825" w:rsidRDefault="00362B2D" w:rsidP="00362B2D">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52EC2B3A" w14:textId="77777777" w:rsidR="00362B2D" w:rsidRPr="00D54825" w:rsidRDefault="00362B2D" w:rsidP="00362B2D">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49434196"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437F873"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2432F43" w14:textId="77777777" w:rsidR="00362B2D" w:rsidRPr="00D54825" w:rsidRDefault="00362B2D" w:rsidP="00362B2D">
            <w:pPr>
              <w:pStyle w:val="TAC"/>
              <w:rPr>
                <w:lang w:eastAsia="ja-JP"/>
              </w:rPr>
            </w:pPr>
            <w:r w:rsidRPr="00D54825">
              <w:t>0.07</w:t>
            </w:r>
          </w:p>
        </w:tc>
      </w:tr>
      <w:tr w:rsidR="00362B2D" w:rsidRPr="00D54825" w14:paraId="7EB19B5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301D86" w14:textId="77777777" w:rsidR="00362B2D" w:rsidRPr="00D54825" w:rsidRDefault="00362B2D" w:rsidP="00362B2D">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06E97427" w14:textId="77777777" w:rsidR="00362B2D" w:rsidRPr="00D54825" w:rsidRDefault="00362B2D" w:rsidP="00362B2D">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4519A0CF"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33AF839"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08516014"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34DF89AE" w14:textId="77777777" w:rsidR="00362B2D" w:rsidRPr="00D54825" w:rsidRDefault="00362B2D" w:rsidP="00362B2D">
            <w:pPr>
              <w:pStyle w:val="TAC"/>
            </w:pPr>
            <w:r w:rsidRPr="00D54825">
              <w:t>0.00</w:t>
            </w:r>
          </w:p>
        </w:tc>
      </w:tr>
      <w:tr w:rsidR="00184373" w:rsidRPr="00D54825" w14:paraId="5C86816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A1199A"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602C00" w14:textId="77777777" w:rsidR="00184373" w:rsidRPr="00D54825" w:rsidRDefault="00184373"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584A3A3" w14:textId="77777777" w:rsidR="00184373" w:rsidRPr="00D54825" w:rsidRDefault="00184373" w:rsidP="00467494">
            <w:pPr>
              <w:pStyle w:val="TAH"/>
              <w:spacing w:before="120" w:after="120"/>
            </w:pPr>
            <w:r w:rsidRPr="00D54825">
              <w:t>Value</w:t>
            </w:r>
          </w:p>
        </w:tc>
      </w:tr>
      <w:tr w:rsidR="00184373" w:rsidRPr="00D54825" w14:paraId="09DEB5D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0AF1"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B5078F1" w14:textId="77777777" w:rsidR="00184373" w:rsidRPr="00D54825" w:rsidRDefault="00184373" w:rsidP="00467494">
            <w:pPr>
              <w:pStyle w:val="TAC"/>
              <w:spacing w:before="120" w:after="120"/>
            </w:pPr>
            <w:r w:rsidRPr="00D54825">
              <w:t>TRP Expanded uncertainty (</w:t>
            </w:r>
            <w:r w:rsidRPr="00D54825">
              <w:rPr>
                <w:lang w:eastAsia="ja-JP"/>
              </w:rPr>
              <w:t>12.75</w:t>
            </w:r>
            <w:r w:rsidRPr="00D54825">
              <w:t xml:space="preserve"> </w:t>
            </w:r>
            <w:r w:rsidRPr="00D54825">
              <w:rPr>
                <w:lang w:eastAsia="zh-CN"/>
              </w:rPr>
              <w:t>GHz &lt; f &lt;=</w:t>
            </w:r>
            <w:r w:rsidRPr="00D54825">
              <w:t xml:space="preserve"> </w:t>
            </w:r>
            <w:r w:rsidRPr="00D54825">
              <w:rPr>
                <w:lang w:eastAsia="ja-JP"/>
              </w:rPr>
              <w:t>23.45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3CBAFF" w14:textId="77777777" w:rsidR="00184373" w:rsidRPr="00D54825" w:rsidRDefault="00DC51AA" w:rsidP="00467494">
            <w:pPr>
              <w:pStyle w:val="TAC"/>
              <w:spacing w:before="120" w:after="120"/>
            </w:pPr>
            <w:r w:rsidRPr="00D54825">
              <w:rPr>
                <w:lang w:eastAsia="ja-JP"/>
              </w:rPr>
              <w:t>4.70</w:t>
            </w:r>
          </w:p>
        </w:tc>
      </w:tr>
      <w:tr w:rsidR="00184373" w:rsidRPr="00D54825" w14:paraId="6CCF177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F192A0" w14:textId="77777777" w:rsidR="00184373" w:rsidRPr="00D5482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192E875" w14:textId="77777777" w:rsidR="00184373" w:rsidRPr="00D54825" w:rsidRDefault="00184373"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EC8C4B" w14:textId="77777777" w:rsidR="00184373" w:rsidRPr="00D54825" w:rsidRDefault="00184373" w:rsidP="00467494">
            <w:pPr>
              <w:pStyle w:val="TAH"/>
              <w:spacing w:before="120" w:after="120"/>
            </w:pPr>
            <w:r w:rsidRPr="00D54825">
              <w:t>Value</w:t>
            </w:r>
          </w:p>
        </w:tc>
      </w:tr>
      <w:tr w:rsidR="00184373" w:rsidRPr="00D54825" w14:paraId="3DC23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C565E3" w14:textId="77777777" w:rsidR="00184373" w:rsidRPr="00D54825" w:rsidRDefault="00184373" w:rsidP="00467494">
            <w:pPr>
              <w:pStyle w:val="TAL"/>
              <w:spacing w:before="120" w:after="120"/>
            </w:pPr>
            <w:r w:rsidRPr="00D54825">
              <w:t>2</w:t>
            </w:r>
            <w:r w:rsidR="00362B2D"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2E28DF5" w14:textId="77777777" w:rsidR="00184373" w:rsidRPr="00D54825" w:rsidRDefault="00184373"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86CB756" w14:textId="77777777" w:rsidR="00184373" w:rsidRPr="00D54825" w:rsidRDefault="00D83C38" w:rsidP="00467494">
            <w:pPr>
              <w:pStyle w:val="TAC"/>
              <w:spacing w:before="120" w:after="120"/>
            </w:pPr>
            <w:r w:rsidRPr="00D54825">
              <w:rPr>
                <w:lang w:eastAsia="ja-JP"/>
              </w:rPr>
              <w:t>0.0</w:t>
            </w:r>
          </w:p>
        </w:tc>
      </w:tr>
      <w:tr w:rsidR="00184373" w:rsidRPr="00D54825" w14:paraId="4EA4D8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7B5479" w14:textId="77777777" w:rsidR="00184373" w:rsidRPr="00D54825" w:rsidRDefault="00362B2D" w:rsidP="00467494">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C648ABC" w14:textId="77777777" w:rsidR="00E81F8B" w:rsidRPr="00D54825" w:rsidRDefault="00E81F8B" w:rsidP="00E81F8B">
            <w:pPr>
              <w:pStyle w:val="TAC"/>
              <w:spacing w:before="120" w:after="120"/>
            </w:pPr>
            <w:r w:rsidRPr="00D54825">
              <w:t xml:space="preserve">General spurious emissions </w:t>
            </w:r>
            <w:r w:rsidR="00184373" w:rsidRPr="00D54825">
              <w:t>Influence of noise (c</w:t>
            </w:r>
            <w:r w:rsidRPr="00D54825">
              <w:rPr>
                <w:vertAlign w:val="subscript"/>
                <w:lang w:eastAsia="ja-JP"/>
              </w:rPr>
              <w:t>1</w:t>
            </w:r>
            <w:r w:rsidR="00184373" w:rsidRPr="00D54825">
              <w:t>)</w:t>
            </w:r>
            <w:r w:rsidRPr="00D54825">
              <w:t xml:space="preserve"> </w:t>
            </w:r>
          </w:p>
          <w:p w14:paraId="782B33E6" w14:textId="77777777" w:rsidR="00184373" w:rsidRPr="00D54825" w:rsidRDefault="00E81F8B" w:rsidP="00467494">
            <w:pPr>
              <w:pStyle w:val="TAC"/>
              <w:spacing w:before="120" w:after="120"/>
              <w:rPr>
                <w:lang w:bidi="hi-IN"/>
              </w:rPr>
            </w:pPr>
            <w:r w:rsidRPr="00D54825">
              <w:t>(</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tcPr>
          <w:p w14:paraId="2C72E416" w14:textId="77777777" w:rsidR="00184373" w:rsidRPr="00D54825" w:rsidRDefault="00D83C38" w:rsidP="00467494">
            <w:pPr>
              <w:pStyle w:val="TAC"/>
              <w:spacing w:before="120" w:after="120"/>
            </w:pPr>
            <w:r w:rsidRPr="00D54825">
              <w:rPr>
                <w:lang w:eastAsia="ja-JP"/>
              </w:rPr>
              <w:t>0.41</w:t>
            </w:r>
          </w:p>
        </w:tc>
      </w:tr>
      <w:tr w:rsidR="00E81F8B" w:rsidRPr="00D54825" w14:paraId="0460951D"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096BFE" w14:textId="77777777" w:rsidR="00E81F8B" w:rsidRPr="00D54825" w:rsidRDefault="00E81F8B" w:rsidP="00DA18B5">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580A718" w14:textId="77777777" w:rsidR="00E81F8B" w:rsidRPr="00D54825" w:rsidRDefault="00E81F8B" w:rsidP="00DA18B5">
            <w:pPr>
              <w:pStyle w:val="TAC"/>
              <w:spacing w:before="120" w:after="120"/>
            </w:pPr>
            <w:r w:rsidRPr="00D54825">
              <w:t>Additional spurious emissions Influence of noise (c</w:t>
            </w:r>
            <w:r w:rsidRPr="00D54825">
              <w:rPr>
                <w:vertAlign w:val="subscript"/>
              </w:rPr>
              <w:t>2</w:t>
            </w:r>
            <w:r w:rsidRPr="00D54825">
              <w:t>)</w:t>
            </w:r>
          </w:p>
          <w:p w14:paraId="639729EB" w14:textId="77777777" w:rsidR="00E81F8B" w:rsidRPr="00D54825" w:rsidRDefault="00E81F8B" w:rsidP="00DA18B5">
            <w:pPr>
              <w:pStyle w:val="TAC"/>
              <w:spacing w:before="120" w:after="120"/>
            </w:pPr>
            <w:r w:rsidRPr="00D54825">
              <w:t>NS_202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tcPr>
          <w:p w14:paraId="39301348" w14:textId="076E822D" w:rsidR="00E81F8B" w:rsidRPr="00D54825" w:rsidRDefault="00E81F8B" w:rsidP="00DA18B5">
            <w:pPr>
              <w:pStyle w:val="TAC"/>
              <w:spacing w:before="120" w:after="120"/>
              <w:rPr>
                <w:lang w:eastAsia="ja-JP"/>
              </w:rPr>
            </w:pPr>
            <w:r w:rsidRPr="00D54825">
              <w:rPr>
                <w:lang w:eastAsia="ja-JP"/>
              </w:rPr>
              <w:t>1.0</w:t>
            </w:r>
          </w:p>
        </w:tc>
      </w:tr>
      <w:tr w:rsidR="00184373" w:rsidRPr="00D54825" w14:paraId="5143F4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4538DA" w14:textId="77777777" w:rsidR="00184373" w:rsidRPr="00D54825" w:rsidRDefault="00E81F8B" w:rsidP="00467494">
            <w:pPr>
              <w:pStyle w:val="TAL"/>
              <w:spacing w:before="120" w:after="120"/>
            </w:pPr>
            <w:r w:rsidRPr="00D54825">
              <w:t>3</w:t>
            </w:r>
            <w:r w:rsidRPr="00D54825">
              <w:rPr>
                <w:lang w:eastAsia="ja-JP"/>
              </w:rPr>
              <w:t>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62A2C954" w14:textId="77777777" w:rsidR="00184373" w:rsidRPr="00D54825" w:rsidRDefault="00184373"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1275F5" w14:textId="77777777" w:rsidR="00184373" w:rsidRPr="00D54825" w:rsidRDefault="00184373" w:rsidP="00467494">
            <w:pPr>
              <w:pStyle w:val="TAC"/>
              <w:spacing w:before="120" w:after="120"/>
              <w:rPr>
                <w:lang w:eastAsia="ja-JP"/>
              </w:rPr>
            </w:pPr>
            <w:r w:rsidRPr="00D54825">
              <w:rPr>
                <w:lang w:eastAsia="ja-JP"/>
              </w:rPr>
              <w:t>N/A</w:t>
            </w:r>
          </w:p>
        </w:tc>
      </w:tr>
      <w:tr w:rsidR="00184373" w:rsidRPr="00D54825" w14:paraId="6C8475F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70F2F73" w14:textId="77777777" w:rsidR="00184373" w:rsidRPr="00D54825" w:rsidRDefault="00184373"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5C9C2000" w14:textId="77777777" w:rsidR="00184373" w:rsidRPr="00D54825" w:rsidRDefault="00184373" w:rsidP="00467494">
            <w:pPr>
              <w:pStyle w:val="TAH"/>
              <w:spacing w:before="120" w:after="120"/>
            </w:pPr>
            <w:r w:rsidRPr="00D54825">
              <w:t>Value</w:t>
            </w:r>
          </w:p>
        </w:tc>
      </w:tr>
      <w:tr w:rsidR="00184373" w:rsidRPr="00D54825" w14:paraId="57C25CD1"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0AD8581"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Total measurement uncertainty (a)+(b)+(c</w:t>
            </w:r>
            <w:r w:rsidRPr="00D54825">
              <w:rPr>
                <w:vertAlign w:val="subscript"/>
                <w:lang w:eastAsia="ja-JP"/>
              </w:rPr>
              <w:t>1</w:t>
            </w:r>
            <w:r w:rsidR="00184373" w:rsidRPr="00D54825">
              <w:t>) [dB]</w:t>
            </w:r>
          </w:p>
          <w:p w14:paraId="0BE76F85" w14:textId="77777777" w:rsidR="00184373" w:rsidRPr="00D54825" w:rsidRDefault="00E81F8B" w:rsidP="00E81F8B">
            <w:pPr>
              <w:pStyle w:val="TAC"/>
              <w:spacing w:before="120" w:after="120"/>
            </w:pPr>
            <w:r w:rsidRPr="00D54825">
              <w:t>(</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48AE09FF" w14:textId="77777777" w:rsidR="00184373" w:rsidRPr="00D54825" w:rsidRDefault="00DC51AA" w:rsidP="00467494">
            <w:pPr>
              <w:pStyle w:val="TAC"/>
              <w:spacing w:before="120" w:after="120"/>
            </w:pPr>
            <w:r w:rsidRPr="00D54825">
              <w:rPr>
                <w:lang w:eastAsia="ja-JP"/>
              </w:rPr>
              <w:t>5.11</w:t>
            </w:r>
          </w:p>
        </w:tc>
      </w:tr>
      <w:tr w:rsidR="00E81F8B" w:rsidRPr="00D54825" w14:paraId="5C329F76"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566FAE51" w14:textId="77777777" w:rsidR="00E81F8B" w:rsidRPr="00D54825" w:rsidRDefault="00E81F8B" w:rsidP="00DA18B5">
            <w:pPr>
              <w:pStyle w:val="TAC"/>
              <w:spacing w:before="120" w:after="120"/>
            </w:pPr>
            <w:r w:rsidRPr="00D54825">
              <w:t>Additional spurious emissions Total measurement uncertainty (a)+(b)+(c</w:t>
            </w:r>
            <w:r w:rsidRPr="00D54825">
              <w:rPr>
                <w:vertAlign w:val="subscript"/>
              </w:rPr>
              <w:t>2</w:t>
            </w:r>
            <w:r w:rsidRPr="00D54825">
              <w:t>) [dB]</w:t>
            </w:r>
          </w:p>
          <w:p w14:paraId="157F44F3" w14:textId="77777777" w:rsidR="00E81F8B" w:rsidRPr="00D54825" w:rsidRDefault="00E81F8B" w:rsidP="00DA18B5">
            <w:pPr>
              <w:pStyle w:val="TAC"/>
              <w:spacing w:before="120" w:after="120"/>
            </w:pPr>
            <w:r w:rsidRPr="00D54825">
              <w:t>NS_202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4E84EADA" w14:textId="3EFCC119" w:rsidR="00E81F8B" w:rsidRPr="00D54825" w:rsidRDefault="00E81F8B" w:rsidP="00DA18B5">
            <w:pPr>
              <w:pStyle w:val="TAC"/>
              <w:spacing w:before="120" w:after="120"/>
              <w:rPr>
                <w:lang w:eastAsia="ja-JP"/>
              </w:rPr>
            </w:pPr>
            <w:r w:rsidRPr="00D54825">
              <w:rPr>
                <w:lang w:eastAsia="ja-JP"/>
              </w:rPr>
              <w:t>5.70</w:t>
            </w:r>
          </w:p>
        </w:tc>
      </w:tr>
      <w:tr w:rsidR="00184373" w:rsidRPr="00D54825" w14:paraId="4A933A7A"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D1C4BC9" w14:textId="77777777" w:rsidR="00184373" w:rsidRPr="00D54825" w:rsidRDefault="00184373" w:rsidP="008E4A1C">
            <w:pPr>
              <w:pStyle w:val="TAN"/>
            </w:pPr>
            <w:r w:rsidRPr="00D54825">
              <w:t>NOTE 1:</w:t>
            </w:r>
            <w:r w:rsidRPr="00D54825">
              <w:tab/>
              <w:t xml:space="preserve">This contributor </w:t>
            </w:r>
            <w:r w:rsidRPr="00D54825">
              <w:rPr>
                <w:lang w:bidi="hi-IN"/>
              </w:rPr>
              <w:t>shall only be considered for TRP measurements.</w:t>
            </w:r>
          </w:p>
          <w:p w14:paraId="6194104B" w14:textId="77777777" w:rsidR="00184373" w:rsidRPr="00D54825" w:rsidRDefault="00184373" w:rsidP="008E4A1C">
            <w:pPr>
              <w:pStyle w:val="TAN"/>
            </w:pPr>
            <w:r w:rsidRPr="00D54825">
              <w:t>NOTE 2:</w:t>
            </w:r>
            <w:r w:rsidRPr="00D54825">
              <w:tab/>
              <w:t>This contributor shall only be considered for EIRP measurements.</w:t>
            </w:r>
          </w:p>
          <w:p w14:paraId="084208E2" w14:textId="77777777" w:rsidR="00184373" w:rsidRPr="00D54825" w:rsidRDefault="00184373"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685B6E56" w14:textId="77777777" w:rsidR="00184373" w:rsidRPr="00D54825" w:rsidRDefault="00184373" w:rsidP="008E4A1C">
            <w:pPr>
              <w:pStyle w:val="TAN"/>
            </w:pPr>
            <w:r w:rsidRPr="00D54825">
              <w:t>NOTE 4:</w:t>
            </w:r>
            <w:r w:rsidRPr="00D54825">
              <w:tab/>
              <w:t xml:space="preserve">Value based on procedure defined in </w:t>
            </w:r>
            <w:r w:rsidR="007B0B59" w:rsidRPr="00D54825">
              <w:t xml:space="preserve">clause </w:t>
            </w:r>
            <w:r w:rsidRPr="00D54825">
              <w:t>D.2 of TR 38.810</w:t>
            </w:r>
            <w:r w:rsidR="00362B2D" w:rsidRPr="00D54825">
              <w:t xml:space="preserve"> for Quiet Zone size of less or equal to 30 cm</w:t>
            </w:r>
            <w:r w:rsidRPr="00D54825">
              <w:t>.</w:t>
            </w:r>
          </w:p>
          <w:p w14:paraId="16A4C7D7" w14:textId="77777777" w:rsidR="00184373" w:rsidRPr="00D54825" w:rsidRDefault="0093080D" w:rsidP="008E4A1C">
            <w:pPr>
              <w:pStyle w:val="TAN"/>
              <w:rPr>
                <w:lang w:eastAsia="ja-JP"/>
              </w:rPr>
            </w:pPr>
            <w:r w:rsidRPr="00D54825">
              <w:t>NOTE 5:</w:t>
            </w:r>
            <w:r w:rsidRPr="00D54825">
              <w:tab/>
            </w:r>
            <w:r w:rsidR="00184373" w:rsidRPr="00D54825">
              <w:t>Applies to the system which has a structure of mechanical feed antenna positioning.</w:t>
            </w:r>
          </w:p>
        </w:tc>
      </w:tr>
    </w:tbl>
    <w:p w14:paraId="0D373D14" w14:textId="77777777" w:rsidR="00184373" w:rsidRPr="00D54825" w:rsidRDefault="00184373" w:rsidP="008E4A1C"/>
    <w:p w14:paraId="1B2EEB2E" w14:textId="77777777" w:rsidR="00184373" w:rsidRPr="00D54825" w:rsidRDefault="00184373" w:rsidP="008E4A1C">
      <w:pPr>
        <w:pStyle w:val="TH"/>
      </w:pPr>
      <w:r w:rsidRPr="00D54825">
        <w:t xml:space="preserve">Table </w:t>
      </w:r>
      <w:r w:rsidRPr="00D54825">
        <w:rPr>
          <w:lang w:eastAsia="ja-JP"/>
        </w:rPr>
        <w:t>B.18.2-6</w:t>
      </w:r>
      <w:r w:rsidRPr="00D54825">
        <w:t xml:space="preserve">: </w:t>
      </w:r>
      <w:r w:rsidR="00362B2D" w:rsidRPr="00D54825">
        <w:t>Void</w:t>
      </w:r>
    </w:p>
    <w:p w14:paraId="7200FF0D" w14:textId="77777777" w:rsidR="00B31DFB" w:rsidRPr="00D54825" w:rsidRDefault="00B31DFB" w:rsidP="00F97154">
      <w:pPr>
        <w:rPr>
          <w:lang w:eastAsia="ja-JP"/>
        </w:rPr>
      </w:pPr>
    </w:p>
    <w:p w14:paraId="2B459088" w14:textId="77777777" w:rsidR="00184373" w:rsidRPr="00D54825" w:rsidRDefault="00184373" w:rsidP="008E4A1C">
      <w:pPr>
        <w:pStyle w:val="TH"/>
        <w:rPr>
          <w:lang w:eastAsia="ja-JP"/>
        </w:rPr>
      </w:pPr>
      <w:r w:rsidRPr="00D54825">
        <w:lastRenderedPageBreak/>
        <w:t xml:space="preserve">Table </w:t>
      </w:r>
      <w:r w:rsidRPr="00D54825">
        <w:rPr>
          <w:lang w:eastAsia="ja-JP"/>
        </w:rPr>
        <w:t>B.18.2-7</w:t>
      </w:r>
      <w:r w:rsidRPr="00D54825">
        <w:t xml:space="preserve">: </w:t>
      </w:r>
      <w:r w:rsidRPr="00D54825">
        <w:rPr>
          <w:lang w:eastAsia="ja-JP"/>
        </w:rPr>
        <w:t>U</w:t>
      </w:r>
      <w:r w:rsidRPr="00D54825">
        <w:t>ncertainty assessment for TRP measurement (f=</w:t>
      </w:r>
      <w:r w:rsidRPr="00D54825">
        <w:rPr>
          <w:lang w:eastAsia="ja-JP"/>
        </w:rPr>
        <w:t>23.45 GHz to 40.8 GHz</w:t>
      </w:r>
      <w:r w:rsidRPr="00D54825">
        <w:t xml:space="preserve">, </w:t>
      </w:r>
      <w:r w:rsidR="00362B2D" w:rsidRPr="00D54825">
        <w:t xml:space="preserve">Quiet Zone </w:t>
      </w:r>
      <w:r w:rsidRPr="00D54825">
        <w:t xml:space="preserve">size </w:t>
      </w:r>
      <w:r w:rsidR="00362B2D" w:rsidRPr="00D54825">
        <w:rPr>
          <w:rFonts w:cs="Arial"/>
        </w:rPr>
        <w:t>≤</w:t>
      </w:r>
      <w:r w:rsidRPr="00D54825">
        <w:t xml:space="preserve"> 30 cm)</w:t>
      </w:r>
      <w:bookmarkStart w:id="1337" w:name="_Hlk42501564"/>
      <w:r w:rsidR="007B0B59" w:rsidRPr="00D54825">
        <w:t xml:space="preserve"> for PC3 UEs</w:t>
      </w:r>
      <w:bookmarkEnd w:id="1337"/>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6"/>
        <w:gridCol w:w="500"/>
        <w:gridCol w:w="36"/>
        <w:gridCol w:w="2913"/>
        <w:gridCol w:w="1134"/>
        <w:gridCol w:w="1686"/>
        <w:gridCol w:w="992"/>
        <w:gridCol w:w="36"/>
        <w:gridCol w:w="1291"/>
        <w:gridCol w:w="36"/>
      </w:tblGrid>
      <w:tr w:rsidR="00184373" w:rsidRPr="00D54825" w14:paraId="2A15BA8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6C68028" w14:textId="77777777" w:rsidR="00184373" w:rsidRPr="00D54825" w:rsidRDefault="00184373" w:rsidP="00467494">
            <w:pPr>
              <w:pStyle w:val="TAH"/>
              <w:spacing w:before="120" w:after="120"/>
            </w:pPr>
            <w:r w:rsidRPr="00D54825">
              <w:t>UID</w:t>
            </w:r>
          </w:p>
        </w:tc>
        <w:tc>
          <w:tcPr>
            <w:tcW w:w="2949" w:type="dxa"/>
            <w:gridSpan w:val="2"/>
            <w:tcBorders>
              <w:top w:val="single" w:sz="6" w:space="0" w:color="auto"/>
              <w:left w:val="single" w:sz="6" w:space="0" w:color="auto"/>
              <w:bottom w:val="single" w:sz="6" w:space="0" w:color="auto"/>
              <w:right w:val="single" w:sz="6" w:space="0" w:color="auto"/>
            </w:tcBorders>
            <w:hideMark/>
          </w:tcPr>
          <w:p w14:paraId="282F54B3" w14:textId="77777777" w:rsidR="00184373" w:rsidRPr="00D54825" w:rsidRDefault="00184373"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AD12C85" w14:textId="77777777" w:rsidR="00184373" w:rsidRPr="00D54825" w:rsidRDefault="00184373"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05A5CDD3" w14:textId="77777777" w:rsidR="00184373" w:rsidRPr="00D54825" w:rsidRDefault="00184373"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4D5D385" w14:textId="77777777" w:rsidR="00184373" w:rsidRPr="00D54825" w:rsidRDefault="00184373" w:rsidP="00467494">
            <w:pPr>
              <w:pStyle w:val="TAH"/>
              <w:spacing w:before="120" w:after="120"/>
            </w:pPr>
            <w:r w:rsidRPr="00D54825">
              <w:t xml:space="preserve">Divisor </w:t>
            </w:r>
          </w:p>
        </w:tc>
        <w:tc>
          <w:tcPr>
            <w:tcW w:w="1327" w:type="dxa"/>
            <w:gridSpan w:val="2"/>
            <w:tcBorders>
              <w:top w:val="single" w:sz="6" w:space="0" w:color="auto"/>
              <w:left w:val="single" w:sz="6" w:space="0" w:color="auto"/>
              <w:bottom w:val="single" w:sz="6" w:space="0" w:color="auto"/>
              <w:right w:val="single" w:sz="6" w:space="0" w:color="auto"/>
            </w:tcBorders>
            <w:hideMark/>
          </w:tcPr>
          <w:p w14:paraId="5A20742D" w14:textId="77777777" w:rsidR="00184373" w:rsidRPr="00D54825" w:rsidRDefault="00184373" w:rsidP="00467494">
            <w:pPr>
              <w:pStyle w:val="TAH"/>
              <w:spacing w:before="120" w:after="120"/>
            </w:pPr>
            <w:r w:rsidRPr="00D54825">
              <w:t>Standard uncertainty (σ) [dB]</w:t>
            </w:r>
          </w:p>
        </w:tc>
      </w:tr>
      <w:tr w:rsidR="00184373" w:rsidRPr="00D54825" w14:paraId="4A97A4F7"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1EA211F5" w14:textId="77777777" w:rsidR="00184373" w:rsidRPr="00D54825" w:rsidRDefault="00184373" w:rsidP="00467494">
            <w:pPr>
              <w:pStyle w:val="TAH"/>
              <w:spacing w:before="120" w:after="120"/>
            </w:pPr>
            <w:r w:rsidRPr="00D54825">
              <w:t>Stage 2: DUT measurement</w:t>
            </w:r>
          </w:p>
        </w:tc>
      </w:tr>
      <w:tr w:rsidR="00184373" w:rsidRPr="00D54825" w14:paraId="77A425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36A08414" w14:textId="77777777" w:rsidR="00184373" w:rsidRPr="00D54825" w:rsidRDefault="00184373" w:rsidP="008E4A1C">
            <w:pPr>
              <w:pStyle w:val="TAC"/>
            </w:pPr>
            <w:r w:rsidRPr="00D54825">
              <w:t>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6F7BFC4" w14:textId="77777777" w:rsidR="00184373" w:rsidRPr="00D54825" w:rsidRDefault="00184373" w:rsidP="008E4A1C">
            <w:pPr>
              <w:pStyle w:val="TAC"/>
            </w:pPr>
            <w:r w:rsidRPr="00D54825">
              <w:t xml:space="preserve">Positioning misalignment </w:t>
            </w:r>
          </w:p>
        </w:tc>
        <w:tc>
          <w:tcPr>
            <w:tcW w:w="1134" w:type="dxa"/>
            <w:tcBorders>
              <w:top w:val="single" w:sz="6" w:space="0" w:color="auto"/>
              <w:left w:val="single" w:sz="6" w:space="0" w:color="auto"/>
              <w:bottom w:val="single" w:sz="6" w:space="0" w:color="auto"/>
              <w:right w:val="single" w:sz="6" w:space="0" w:color="auto"/>
            </w:tcBorders>
            <w:hideMark/>
          </w:tcPr>
          <w:p w14:paraId="2984AD81"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200E589"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7729109" w14:textId="77777777" w:rsidR="00184373" w:rsidRPr="00D54825" w:rsidRDefault="00184373" w:rsidP="008E4A1C">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132DF0F" w14:textId="77777777" w:rsidR="00184373" w:rsidRPr="00D54825" w:rsidRDefault="00184373" w:rsidP="008E4A1C">
            <w:pPr>
              <w:pStyle w:val="TAC"/>
            </w:pPr>
            <w:r w:rsidRPr="00D54825">
              <w:t>0.00</w:t>
            </w:r>
          </w:p>
        </w:tc>
      </w:tr>
      <w:tr w:rsidR="00184373" w:rsidRPr="00D54825" w14:paraId="43CFDF2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F456463" w14:textId="77777777" w:rsidR="00184373" w:rsidRPr="00D54825" w:rsidRDefault="00184373" w:rsidP="008E4A1C">
            <w:pPr>
              <w:pStyle w:val="TAC"/>
            </w:pPr>
            <w:r w:rsidRPr="00D54825">
              <w:t>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4291962" w14:textId="77777777" w:rsidR="00184373" w:rsidRPr="00D54825" w:rsidRDefault="00184373"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7BFA256"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DC3A000"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4DDE2E8" w14:textId="77777777" w:rsidR="00184373" w:rsidRPr="00D54825" w:rsidRDefault="00184373" w:rsidP="008E4A1C">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7F56E659" w14:textId="77777777" w:rsidR="00184373" w:rsidRPr="00D54825" w:rsidRDefault="00184373" w:rsidP="008E4A1C">
            <w:pPr>
              <w:pStyle w:val="TAC"/>
            </w:pPr>
            <w:r w:rsidRPr="00D54825">
              <w:t>0.00</w:t>
            </w:r>
          </w:p>
        </w:tc>
      </w:tr>
      <w:tr w:rsidR="00184373" w:rsidRPr="00D54825" w14:paraId="25B3313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8B036D5" w14:textId="77777777" w:rsidR="00184373" w:rsidRPr="00D54825" w:rsidRDefault="00184373" w:rsidP="008E4A1C">
            <w:pPr>
              <w:pStyle w:val="TAC"/>
            </w:pPr>
            <w:r w:rsidRPr="00D54825">
              <w:t>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B34392F" w14:textId="77777777" w:rsidR="00184373" w:rsidRPr="00D54825" w:rsidRDefault="00184373"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5D829591" w14:textId="77777777" w:rsidR="00184373" w:rsidRPr="00D54825" w:rsidRDefault="00DC51AA" w:rsidP="008E4A1C">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5B0BF2D"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8A329F2" w14:textId="77777777" w:rsidR="00184373" w:rsidRPr="00D54825" w:rsidRDefault="00184373" w:rsidP="008E4A1C">
            <w:pPr>
              <w:pStyle w:val="TAC"/>
            </w:pPr>
            <w:r w:rsidRPr="00D5482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468CE17C" w14:textId="77777777" w:rsidR="00184373" w:rsidRPr="00D54825" w:rsidRDefault="00DC51AA" w:rsidP="008E4A1C">
            <w:pPr>
              <w:pStyle w:val="TAC"/>
            </w:pPr>
            <w:r w:rsidRPr="00D54825">
              <w:rPr>
                <w:lang w:eastAsia="ja-JP"/>
              </w:rPr>
              <w:t>0.6</w:t>
            </w:r>
          </w:p>
        </w:tc>
      </w:tr>
      <w:tr w:rsidR="00184373" w:rsidRPr="00D54825" w14:paraId="5D5319C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66738BF4" w14:textId="77777777" w:rsidR="00184373" w:rsidRPr="00D54825" w:rsidRDefault="00184373" w:rsidP="008E4A1C">
            <w:pPr>
              <w:pStyle w:val="TAC"/>
            </w:pPr>
            <w:r w:rsidRPr="00D54825">
              <w:t>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9CCF757" w14:textId="0188BC85" w:rsidR="00184373" w:rsidRPr="00D54825" w:rsidRDefault="00184373"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4739AD6E" w14:textId="77777777" w:rsidR="00184373" w:rsidRPr="00D54825" w:rsidRDefault="00362B2D" w:rsidP="008E4A1C">
            <w:pPr>
              <w:pStyle w:val="TAC"/>
              <w:rPr>
                <w:lang w:eastAsia="ja-JP"/>
              </w:rPr>
            </w:pPr>
            <w:r w:rsidRPr="00D54825">
              <w:rPr>
                <w:lang w:eastAsia="ja-JP"/>
              </w:rPr>
              <w:t>1.40</w:t>
            </w:r>
          </w:p>
        </w:tc>
        <w:tc>
          <w:tcPr>
            <w:tcW w:w="1686" w:type="dxa"/>
            <w:tcBorders>
              <w:top w:val="single" w:sz="6" w:space="0" w:color="auto"/>
              <w:left w:val="single" w:sz="6" w:space="0" w:color="auto"/>
              <w:bottom w:val="single" w:sz="6" w:space="0" w:color="auto"/>
              <w:right w:val="single" w:sz="6" w:space="0" w:color="auto"/>
            </w:tcBorders>
            <w:hideMark/>
          </w:tcPr>
          <w:p w14:paraId="0ABF334D"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41FB862" w14:textId="77777777" w:rsidR="00184373" w:rsidRPr="00D54825" w:rsidRDefault="00184373" w:rsidP="008E4A1C">
            <w:pPr>
              <w:pStyle w:val="TAC"/>
            </w:pPr>
            <w:r w:rsidRPr="00D5482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2FF17646" w14:textId="77777777" w:rsidR="00184373" w:rsidRPr="00D54825" w:rsidRDefault="00362B2D" w:rsidP="008E4A1C">
            <w:pPr>
              <w:pStyle w:val="TAC"/>
              <w:rPr>
                <w:lang w:eastAsia="ja-JP"/>
              </w:rPr>
            </w:pPr>
            <w:r w:rsidRPr="00D54825">
              <w:rPr>
                <w:lang w:eastAsia="ja-JP"/>
              </w:rPr>
              <w:t>1.40</w:t>
            </w:r>
          </w:p>
        </w:tc>
      </w:tr>
      <w:tr w:rsidR="00184373" w:rsidRPr="00D54825" w14:paraId="433AF0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8107933" w14:textId="77777777" w:rsidR="00184373" w:rsidRPr="00D54825" w:rsidRDefault="00184373" w:rsidP="008E4A1C">
            <w:pPr>
              <w:pStyle w:val="TAC"/>
            </w:pPr>
            <w:r w:rsidRPr="00D54825">
              <w:t>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B06832E" w14:textId="77777777" w:rsidR="00184373" w:rsidRPr="00D54825" w:rsidRDefault="00184373"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3E33389"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E3CCE9D"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DCF0738" w14:textId="77777777" w:rsidR="00184373" w:rsidRPr="00D54825" w:rsidRDefault="00184373" w:rsidP="008E4A1C">
            <w:pPr>
              <w:pStyle w:val="TAC"/>
            </w:pPr>
            <w:r w:rsidRPr="00D5482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1A54D34D" w14:textId="77777777" w:rsidR="00184373" w:rsidRPr="00D54825" w:rsidRDefault="00184373" w:rsidP="008E4A1C">
            <w:pPr>
              <w:pStyle w:val="TAC"/>
            </w:pPr>
            <w:r w:rsidRPr="00D54825">
              <w:t>0.00</w:t>
            </w:r>
          </w:p>
        </w:tc>
      </w:tr>
      <w:tr w:rsidR="00184373" w:rsidRPr="00D54825" w14:paraId="027121B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210D04" w14:textId="77777777" w:rsidR="00184373" w:rsidRPr="00D54825" w:rsidRDefault="00184373" w:rsidP="008E4A1C">
            <w:pPr>
              <w:pStyle w:val="TAC"/>
            </w:pPr>
            <w:r w:rsidRPr="00D54825">
              <w:t>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59FD2CE4" w14:textId="75B4E506" w:rsidR="00184373" w:rsidRPr="00D54825" w:rsidRDefault="00184373"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60B009E2" w14:textId="77777777" w:rsidR="00184373" w:rsidRPr="00D54825" w:rsidRDefault="00D83C38" w:rsidP="008E4A1C">
            <w:pPr>
              <w:pStyle w:val="TAC"/>
              <w:rPr>
                <w:lang w:eastAsia="ja-JP"/>
              </w:rPr>
            </w:pPr>
            <w:r w:rsidRPr="00D5482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5C7801E2"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2ED32B1" w14:textId="77777777" w:rsidR="00184373" w:rsidRPr="00D54825" w:rsidRDefault="00184373" w:rsidP="008E4A1C">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60BE5FE1" w14:textId="77777777" w:rsidR="00184373" w:rsidRPr="00D54825" w:rsidRDefault="00D83C38" w:rsidP="008E4A1C">
            <w:pPr>
              <w:pStyle w:val="TAC"/>
              <w:rPr>
                <w:lang w:eastAsia="ja-JP"/>
              </w:rPr>
            </w:pPr>
            <w:r w:rsidRPr="00D54825">
              <w:rPr>
                <w:lang w:eastAsia="ja-JP"/>
              </w:rPr>
              <w:t>1.</w:t>
            </w:r>
            <w:r w:rsidR="00DC51AA" w:rsidRPr="00D54825">
              <w:rPr>
                <w:lang w:eastAsia="ja-JP"/>
              </w:rPr>
              <w:t>37</w:t>
            </w:r>
          </w:p>
        </w:tc>
      </w:tr>
      <w:tr w:rsidR="00184373" w:rsidRPr="00D54825" w14:paraId="4D0C74F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92663CF" w14:textId="77777777" w:rsidR="00184373" w:rsidRPr="00D54825" w:rsidRDefault="00184373" w:rsidP="008E4A1C">
            <w:pPr>
              <w:pStyle w:val="TAC"/>
            </w:pPr>
            <w:r w:rsidRPr="00D54825">
              <w:t>7</w:t>
            </w:r>
          </w:p>
        </w:tc>
        <w:tc>
          <w:tcPr>
            <w:tcW w:w="2949" w:type="dxa"/>
            <w:gridSpan w:val="2"/>
            <w:tcBorders>
              <w:top w:val="single" w:sz="6" w:space="0" w:color="auto"/>
              <w:left w:val="single" w:sz="6" w:space="0" w:color="auto"/>
              <w:bottom w:val="single" w:sz="6" w:space="0" w:color="auto"/>
              <w:right w:val="single" w:sz="6" w:space="0" w:color="auto"/>
            </w:tcBorders>
            <w:hideMark/>
          </w:tcPr>
          <w:p w14:paraId="60CFD43E" w14:textId="37C3058D" w:rsidR="00184373" w:rsidRPr="00D54825" w:rsidRDefault="00184373"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200E296A"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A5787A5"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AFBB15C" w14:textId="77777777" w:rsidR="00184373" w:rsidRPr="00D54825" w:rsidRDefault="00184373" w:rsidP="008E4A1C">
            <w:pPr>
              <w:pStyle w:val="TAC"/>
            </w:pPr>
            <w:r w:rsidRPr="00D5482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4D01041" w14:textId="77777777" w:rsidR="00184373" w:rsidRPr="00D54825" w:rsidRDefault="00184373" w:rsidP="008E4A1C">
            <w:pPr>
              <w:pStyle w:val="TAC"/>
            </w:pPr>
            <w:r w:rsidRPr="00D54825">
              <w:t>0.00</w:t>
            </w:r>
          </w:p>
        </w:tc>
      </w:tr>
      <w:tr w:rsidR="00D83C38" w:rsidRPr="00D54825" w14:paraId="1ED433A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1EF0788" w14:textId="77777777" w:rsidR="00D83C38" w:rsidRPr="00D54825" w:rsidRDefault="00D83C38" w:rsidP="00D83C38">
            <w:pPr>
              <w:pStyle w:val="TAC"/>
            </w:pPr>
            <w:r w:rsidRPr="00D54825">
              <w:t>8</w:t>
            </w:r>
          </w:p>
        </w:tc>
        <w:tc>
          <w:tcPr>
            <w:tcW w:w="2949" w:type="dxa"/>
            <w:gridSpan w:val="2"/>
            <w:tcBorders>
              <w:top w:val="single" w:sz="6" w:space="0" w:color="auto"/>
              <w:left w:val="single" w:sz="6" w:space="0" w:color="auto"/>
              <w:bottom w:val="single" w:sz="6" w:space="0" w:color="auto"/>
              <w:right w:val="single" w:sz="6" w:space="0" w:color="auto"/>
            </w:tcBorders>
            <w:hideMark/>
          </w:tcPr>
          <w:p w14:paraId="7A00DF45" w14:textId="4FB8C6AB" w:rsidR="00D83C38" w:rsidRPr="00D54825" w:rsidRDefault="00D83C38" w:rsidP="00D83C38">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0E824571" w14:textId="77777777" w:rsidR="00D83C38" w:rsidRPr="00D54825" w:rsidRDefault="00D83C38" w:rsidP="00D83C38">
            <w:pPr>
              <w:pStyle w:val="TAC"/>
              <w:rPr>
                <w:lang w:eastAsia="ja-JP"/>
              </w:rPr>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36AEBEC4"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8D94050" w14:textId="77777777" w:rsidR="00D83C38" w:rsidRPr="00D54825" w:rsidRDefault="00D83C38" w:rsidP="00D83C38">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tcPr>
          <w:p w14:paraId="71853877" w14:textId="77777777" w:rsidR="00D83C38" w:rsidRPr="00D54825" w:rsidRDefault="00D83C38" w:rsidP="00D83C38">
            <w:pPr>
              <w:pStyle w:val="TAC"/>
              <w:rPr>
                <w:lang w:eastAsia="ja-JP"/>
              </w:rPr>
            </w:pPr>
            <w:r w:rsidRPr="00D54825">
              <w:rPr>
                <w:lang w:eastAsia="ja-JP"/>
              </w:rPr>
              <w:t>1.05</w:t>
            </w:r>
          </w:p>
        </w:tc>
      </w:tr>
      <w:tr w:rsidR="00D83C38" w:rsidRPr="00D54825" w14:paraId="0E3102B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CE6269" w14:textId="77777777" w:rsidR="00D83C38" w:rsidRPr="00D54825" w:rsidRDefault="00D83C38" w:rsidP="00D83C38">
            <w:pPr>
              <w:pStyle w:val="TAC"/>
              <w:rPr>
                <w:lang w:eastAsia="zh-CN"/>
              </w:rPr>
            </w:pPr>
            <w:r w:rsidRPr="00D54825">
              <w:rPr>
                <w:lang w:eastAsia="zh-CN"/>
              </w:rPr>
              <w:t>9</w:t>
            </w:r>
          </w:p>
        </w:tc>
        <w:tc>
          <w:tcPr>
            <w:tcW w:w="2949" w:type="dxa"/>
            <w:gridSpan w:val="2"/>
            <w:tcBorders>
              <w:top w:val="single" w:sz="6" w:space="0" w:color="auto"/>
              <w:left w:val="single" w:sz="6" w:space="0" w:color="auto"/>
              <w:bottom w:val="single" w:sz="6" w:space="0" w:color="auto"/>
              <w:right w:val="single" w:sz="6" w:space="0" w:color="auto"/>
            </w:tcBorders>
            <w:hideMark/>
          </w:tcPr>
          <w:p w14:paraId="01A240B2" w14:textId="7EAA5CCB" w:rsidR="00D83C38" w:rsidRPr="00D54825" w:rsidRDefault="00D83C38" w:rsidP="00D83C38">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4898AB61" w14:textId="77777777" w:rsidR="00D83C38" w:rsidRPr="00D54825" w:rsidRDefault="00D83C38" w:rsidP="00D83C38">
            <w:pPr>
              <w:pStyle w:val="TAC"/>
              <w:rPr>
                <w:lang w:eastAsia="ja-JP"/>
              </w:rPr>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3F3835B"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002F434" w14:textId="77777777" w:rsidR="00D83C38" w:rsidRPr="00D54825" w:rsidRDefault="00D83C38" w:rsidP="00D83C38">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5F46EF" w14:textId="77777777" w:rsidR="00D83C38" w:rsidRPr="00D54825" w:rsidRDefault="00D83C38" w:rsidP="00D83C38">
            <w:pPr>
              <w:pStyle w:val="TAC"/>
              <w:rPr>
                <w:lang w:eastAsia="ja-JP"/>
              </w:rPr>
            </w:pPr>
            <w:r w:rsidRPr="00D54825">
              <w:rPr>
                <w:lang w:eastAsia="ja-JP"/>
              </w:rPr>
              <w:t>0.25</w:t>
            </w:r>
          </w:p>
        </w:tc>
      </w:tr>
      <w:tr w:rsidR="00D83C38" w:rsidRPr="00D54825" w14:paraId="2D2F92A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941C953" w14:textId="77777777" w:rsidR="00D83C38" w:rsidRPr="00D54825" w:rsidRDefault="00D83C38" w:rsidP="00D83C38">
            <w:pPr>
              <w:pStyle w:val="TAC"/>
              <w:rPr>
                <w:lang w:eastAsia="zh-CN"/>
              </w:rPr>
            </w:pPr>
            <w:r w:rsidRPr="00D54825">
              <w:rPr>
                <w:lang w:eastAsia="zh-CN"/>
              </w:rPr>
              <w:t>10</w:t>
            </w:r>
          </w:p>
        </w:tc>
        <w:tc>
          <w:tcPr>
            <w:tcW w:w="2949" w:type="dxa"/>
            <w:gridSpan w:val="2"/>
            <w:tcBorders>
              <w:top w:val="single" w:sz="6" w:space="0" w:color="auto"/>
              <w:left w:val="single" w:sz="6" w:space="0" w:color="auto"/>
              <w:bottom w:val="single" w:sz="6" w:space="0" w:color="auto"/>
              <w:right w:val="single" w:sz="6" w:space="0" w:color="auto"/>
            </w:tcBorders>
            <w:hideMark/>
          </w:tcPr>
          <w:p w14:paraId="3BD53A63" w14:textId="68B6CD4E" w:rsidR="00D83C38" w:rsidRPr="00D54825" w:rsidRDefault="00D83C38" w:rsidP="00D83C38">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E2DBB82" w14:textId="77777777" w:rsidR="00D83C38" w:rsidRPr="00D54825" w:rsidRDefault="00DC51AA" w:rsidP="00D83C38">
            <w:pPr>
              <w:pStyle w:val="TAC"/>
              <w:rPr>
                <w:lang w:eastAsia="ja-JP"/>
              </w:rPr>
            </w:pPr>
            <w:r w:rsidRPr="00D5482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3B7F585F" w14:textId="77777777" w:rsidR="00D83C38" w:rsidRPr="00D54825" w:rsidRDefault="00D83C38" w:rsidP="00D83C38">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F6E0EF4" w14:textId="77777777" w:rsidR="00D83C38" w:rsidRPr="00D54825" w:rsidRDefault="00D83C38" w:rsidP="00D83C38">
            <w:pPr>
              <w:pStyle w:val="TAC"/>
            </w:pPr>
            <w:r w:rsidRPr="00D5482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5C406355" w14:textId="47EF2963" w:rsidR="00D83C38" w:rsidRPr="00D54825" w:rsidRDefault="00DC51AA" w:rsidP="00D83C38">
            <w:pPr>
              <w:pStyle w:val="TAC"/>
              <w:rPr>
                <w:lang w:eastAsia="ja-JP"/>
              </w:rPr>
            </w:pPr>
            <w:r w:rsidRPr="00D54825">
              <w:rPr>
                <w:lang w:eastAsia="ja-JP"/>
              </w:rPr>
              <w:t>0.00</w:t>
            </w:r>
          </w:p>
        </w:tc>
      </w:tr>
      <w:tr w:rsidR="00184373" w:rsidRPr="00D54825" w14:paraId="699D2A6C"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51A54FC" w14:textId="77777777" w:rsidR="00184373" w:rsidRPr="00D54825" w:rsidRDefault="00184373" w:rsidP="008E4A1C">
            <w:pPr>
              <w:pStyle w:val="TAC"/>
            </w:pPr>
            <w:r w:rsidRPr="00D54825">
              <w:rPr>
                <w:lang w:eastAsia="zh-CN"/>
              </w:rPr>
              <w:t>11</w:t>
            </w:r>
          </w:p>
        </w:tc>
        <w:tc>
          <w:tcPr>
            <w:tcW w:w="2949" w:type="dxa"/>
            <w:gridSpan w:val="2"/>
            <w:tcBorders>
              <w:top w:val="single" w:sz="6" w:space="0" w:color="auto"/>
              <w:left w:val="single" w:sz="6" w:space="0" w:color="auto"/>
              <w:bottom w:val="single" w:sz="6" w:space="0" w:color="auto"/>
              <w:right w:val="single" w:sz="6" w:space="0" w:color="auto"/>
            </w:tcBorders>
            <w:hideMark/>
          </w:tcPr>
          <w:p w14:paraId="2E3AF721" w14:textId="3D13A510" w:rsidR="00184373" w:rsidRPr="00D54825" w:rsidRDefault="00184373"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7276D94"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EA39046"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3E2882C" w14:textId="77777777" w:rsidR="00184373" w:rsidRPr="00D54825" w:rsidRDefault="00184373" w:rsidP="008E4A1C">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348EE969" w14:textId="77777777" w:rsidR="00184373" w:rsidRPr="00D54825" w:rsidRDefault="00184373" w:rsidP="008E4A1C">
            <w:pPr>
              <w:pStyle w:val="TAC"/>
            </w:pPr>
            <w:r w:rsidRPr="00D54825">
              <w:t>0.00</w:t>
            </w:r>
          </w:p>
        </w:tc>
      </w:tr>
      <w:tr w:rsidR="00184373" w:rsidRPr="00D54825" w14:paraId="1681801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D7163CD" w14:textId="77777777" w:rsidR="00184373" w:rsidRPr="00D54825" w:rsidRDefault="00184373" w:rsidP="008E4A1C">
            <w:pPr>
              <w:pStyle w:val="TAC"/>
            </w:pPr>
            <w:r w:rsidRPr="00D54825">
              <w:rPr>
                <w:lang w:eastAsia="zh-CN"/>
              </w:rPr>
              <w:t>12</w:t>
            </w:r>
          </w:p>
        </w:tc>
        <w:tc>
          <w:tcPr>
            <w:tcW w:w="2949" w:type="dxa"/>
            <w:gridSpan w:val="2"/>
            <w:tcBorders>
              <w:top w:val="single" w:sz="6" w:space="0" w:color="auto"/>
              <w:left w:val="single" w:sz="6" w:space="0" w:color="auto"/>
              <w:bottom w:val="single" w:sz="6" w:space="0" w:color="auto"/>
              <w:right w:val="single" w:sz="6" w:space="0" w:color="auto"/>
            </w:tcBorders>
            <w:hideMark/>
          </w:tcPr>
          <w:p w14:paraId="120E7EE6" w14:textId="35B03872" w:rsidR="00184373" w:rsidRPr="00D54825" w:rsidRDefault="00184373" w:rsidP="008E4A1C">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512705B6"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112EDE2"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E3CDDFB" w14:textId="77777777" w:rsidR="00184373" w:rsidRPr="00D54825" w:rsidRDefault="00184373" w:rsidP="008E4A1C">
            <w:pPr>
              <w:pStyle w:val="TAC"/>
            </w:pPr>
            <w:r w:rsidRPr="00D5482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701CA8B8" w14:textId="77777777" w:rsidR="00184373" w:rsidRPr="00D54825" w:rsidRDefault="00184373" w:rsidP="008E4A1C">
            <w:pPr>
              <w:pStyle w:val="TAC"/>
            </w:pPr>
            <w:r w:rsidRPr="00D54825">
              <w:t>0.00</w:t>
            </w:r>
          </w:p>
        </w:tc>
      </w:tr>
      <w:tr w:rsidR="00184373" w:rsidRPr="00D54825" w14:paraId="4AB7B44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1B1BAB" w14:textId="77777777" w:rsidR="00184373" w:rsidRPr="00D54825" w:rsidRDefault="00184373" w:rsidP="008E4A1C">
            <w:pPr>
              <w:pStyle w:val="TAC"/>
              <w:rPr>
                <w:lang w:eastAsia="zh-CN"/>
              </w:rPr>
            </w:pPr>
            <w:r w:rsidRPr="00D54825">
              <w:rPr>
                <w:lang w:eastAsia="zh-CN"/>
              </w:rPr>
              <w:t>13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8011C88" w14:textId="77777777" w:rsidR="00184373" w:rsidRPr="00D54825" w:rsidRDefault="00184373"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2DB043BB" w14:textId="77777777" w:rsidR="00184373" w:rsidRPr="00D54825" w:rsidRDefault="00D83C38"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E23365C"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7E94C51" w14:textId="77777777" w:rsidR="00184373" w:rsidRPr="00D54825" w:rsidRDefault="00184373" w:rsidP="008E4A1C">
            <w:pPr>
              <w:pStyle w:val="TAC"/>
            </w:pPr>
            <w:r w:rsidRPr="00D5482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1C2175FA" w14:textId="77777777" w:rsidR="00184373" w:rsidRPr="00D54825" w:rsidRDefault="00D83C38" w:rsidP="008E4A1C">
            <w:pPr>
              <w:pStyle w:val="TAC"/>
            </w:pPr>
            <w:r w:rsidRPr="00D54825">
              <w:rPr>
                <w:lang w:eastAsia="ja-JP"/>
              </w:rPr>
              <w:t>0.32</w:t>
            </w:r>
          </w:p>
        </w:tc>
      </w:tr>
      <w:tr w:rsidR="00184373" w:rsidRPr="00D54825" w14:paraId="2A36BD6A"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8C44C4" w14:textId="77777777" w:rsidR="00184373" w:rsidRPr="00D54825" w:rsidRDefault="00184373" w:rsidP="008E4A1C">
            <w:pPr>
              <w:pStyle w:val="TAC"/>
              <w:rPr>
                <w:lang w:eastAsia="zh-CN"/>
              </w:rPr>
            </w:pPr>
            <w:r w:rsidRPr="00D54825">
              <w:rPr>
                <w:lang w:eastAsia="zh-CN"/>
              </w:rPr>
              <w:t>14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436CA6E" w14:textId="77777777" w:rsidR="00184373" w:rsidRPr="00D54825" w:rsidRDefault="00184373"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15008C6B" w14:textId="77777777" w:rsidR="00184373" w:rsidRPr="00D54825" w:rsidRDefault="00184373"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5117B006"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4C8B724" w14:textId="77777777" w:rsidR="00184373" w:rsidRPr="00D54825" w:rsidRDefault="00184373" w:rsidP="008E4A1C">
            <w:pPr>
              <w:pStyle w:val="TAC"/>
            </w:pPr>
            <w:r w:rsidRPr="00D54825">
              <w:t>1</w:t>
            </w:r>
          </w:p>
        </w:tc>
        <w:tc>
          <w:tcPr>
            <w:tcW w:w="1327" w:type="dxa"/>
            <w:gridSpan w:val="2"/>
            <w:tcBorders>
              <w:top w:val="single" w:sz="6" w:space="0" w:color="auto"/>
              <w:left w:val="single" w:sz="6" w:space="0" w:color="auto"/>
              <w:bottom w:val="single" w:sz="6" w:space="0" w:color="auto"/>
              <w:right w:val="single" w:sz="6" w:space="0" w:color="auto"/>
            </w:tcBorders>
            <w:hideMark/>
          </w:tcPr>
          <w:p w14:paraId="73269533" w14:textId="77777777" w:rsidR="00184373" w:rsidRPr="00D54825" w:rsidRDefault="00184373" w:rsidP="008E4A1C">
            <w:pPr>
              <w:pStyle w:val="TAC"/>
            </w:pPr>
            <w:r w:rsidRPr="00D54825">
              <w:t>N/A</w:t>
            </w:r>
          </w:p>
        </w:tc>
      </w:tr>
      <w:tr w:rsidR="00184373" w:rsidRPr="00D54825" w14:paraId="7C27204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10D56F7" w14:textId="77777777" w:rsidR="00184373" w:rsidRPr="00D54825" w:rsidRDefault="00184373" w:rsidP="008E4A1C">
            <w:pPr>
              <w:pStyle w:val="TAC"/>
              <w:rPr>
                <w:lang w:eastAsia="zh-CN"/>
              </w:rPr>
            </w:pPr>
            <w:r w:rsidRPr="00D54825">
              <w:rPr>
                <w:lang w:eastAsia="zh-CN"/>
              </w:rPr>
              <w:t>15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7CDF1D6" w14:textId="77777777" w:rsidR="00184373" w:rsidRPr="00D54825" w:rsidRDefault="00184373"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2C369BF" w14:textId="77777777" w:rsidR="00184373" w:rsidRPr="00D54825" w:rsidRDefault="00184373"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5DBC9768"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7095483" w14:textId="77777777" w:rsidR="00184373" w:rsidRPr="00D54825" w:rsidRDefault="00184373" w:rsidP="008E4A1C">
            <w:pPr>
              <w:pStyle w:val="TAC"/>
            </w:pPr>
            <w:r w:rsidRPr="00D54825">
              <w:t>1</w:t>
            </w:r>
          </w:p>
        </w:tc>
        <w:tc>
          <w:tcPr>
            <w:tcW w:w="1327" w:type="dxa"/>
            <w:gridSpan w:val="2"/>
            <w:tcBorders>
              <w:top w:val="single" w:sz="6" w:space="0" w:color="auto"/>
              <w:left w:val="single" w:sz="6" w:space="0" w:color="auto"/>
              <w:bottom w:val="single" w:sz="6" w:space="0" w:color="auto"/>
              <w:right w:val="single" w:sz="6" w:space="0" w:color="auto"/>
            </w:tcBorders>
          </w:tcPr>
          <w:p w14:paraId="2BFBF65D" w14:textId="77777777" w:rsidR="00184373" w:rsidRPr="00D54825" w:rsidRDefault="00184373" w:rsidP="008E4A1C">
            <w:pPr>
              <w:pStyle w:val="TAC"/>
            </w:pPr>
            <w:r w:rsidRPr="00D54825">
              <w:t>0.15</w:t>
            </w:r>
          </w:p>
        </w:tc>
      </w:tr>
      <w:tr w:rsidR="00184373" w:rsidRPr="00D54825" w14:paraId="52609B11"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40E437A" w14:textId="77777777" w:rsidR="00184373" w:rsidRPr="00D54825" w:rsidRDefault="00184373" w:rsidP="008E4A1C">
            <w:pPr>
              <w:pStyle w:val="TAC"/>
              <w:rPr>
                <w:lang w:eastAsia="zh-CN"/>
              </w:rPr>
            </w:pPr>
            <w:r w:rsidRPr="00D54825">
              <w:t>16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23F4037" w14:textId="77777777" w:rsidR="00184373" w:rsidRPr="00D54825" w:rsidRDefault="00184373"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3F8F4DDB" w14:textId="77777777" w:rsidR="00184373" w:rsidRPr="00D54825" w:rsidRDefault="00362B2D" w:rsidP="008E4A1C">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77AA9628"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64F874C" w14:textId="77777777" w:rsidR="00184373" w:rsidRPr="00D54825" w:rsidRDefault="00184373" w:rsidP="008E4A1C">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tcPr>
          <w:p w14:paraId="140657BD" w14:textId="77777777" w:rsidR="00184373" w:rsidRPr="00D54825" w:rsidRDefault="00362B2D" w:rsidP="008E4A1C">
            <w:pPr>
              <w:pStyle w:val="TAC"/>
            </w:pPr>
            <w:r w:rsidRPr="00D54825">
              <w:rPr>
                <w:lang w:eastAsia="ja-JP"/>
              </w:rPr>
              <w:t>0.00</w:t>
            </w:r>
          </w:p>
        </w:tc>
      </w:tr>
      <w:tr w:rsidR="00362B2D" w:rsidRPr="00D54825" w14:paraId="5A217B81" w14:textId="77777777" w:rsidTr="009F5C30">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F29B7DC" w14:textId="77777777" w:rsidR="00362B2D" w:rsidRPr="00D54825" w:rsidRDefault="00362B2D" w:rsidP="009F5C30">
            <w:pPr>
              <w:pStyle w:val="TAC"/>
              <w:rPr>
                <w:lang w:eastAsia="ja-JP"/>
              </w:rPr>
            </w:pPr>
            <w:r w:rsidRPr="00D54825">
              <w:rPr>
                <w:lang w:eastAsia="ja-JP"/>
              </w:rPr>
              <w:t>17</w:t>
            </w:r>
          </w:p>
        </w:tc>
        <w:tc>
          <w:tcPr>
            <w:tcW w:w="2949" w:type="dxa"/>
            <w:gridSpan w:val="2"/>
            <w:tcBorders>
              <w:top w:val="single" w:sz="6" w:space="0" w:color="auto"/>
              <w:left w:val="single" w:sz="6" w:space="0" w:color="auto"/>
              <w:bottom w:val="single" w:sz="6" w:space="0" w:color="auto"/>
              <w:right w:val="single" w:sz="6" w:space="0" w:color="auto"/>
            </w:tcBorders>
            <w:vAlign w:val="center"/>
          </w:tcPr>
          <w:p w14:paraId="5E7F6736" w14:textId="77777777" w:rsidR="00362B2D" w:rsidRPr="00D54825" w:rsidRDefault="00362B2D" w:rsidP="009F5C30">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58A758DC" w14:textId="77777777" w:rsidR="00362B2D" w:rsidRPr="00D54825" w:rsidDel="009C5D78" w:rsidRDefault="00362B2D" w:rsidP="009F5C30">
            <w:pPr>
              <w:pStyle w:val="TAC"/>
              <w:rPr>
                <w:lang w:eastAsia="ja-JP"/>
              </w:rPr>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708CC63" w14:textId="77777777" w:rsidR="00362B2D" w:rsidRPr="00D54825" w:rsidRDefault="00362B2D" w:rsidP="009F5C30">
            <w:pPr>
              <w:pStyle w:val="TAC"/>
              <w:rPr>
                <w:lang w:eastAsia="ja-JP"/>
              </w:rPr>
            </w:pPr>
            <w:r w:rsidRPr="00D5482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795AAFD" w14:textId="77777777" w:rsidR="00362B2D" w:rsidRPr="00D54825" w:rsidRDefault="00362B2D" w:rsidP="009F5C30">
            <w:pPr>
              <w:pStyle w:val="TAC"/>
              <w:rPr>
                <w:lang w:eastAsia="ja-JP"/>
              </w:rPr>
            </w:pPr>
            <w:r w:rsidRPr="00D54825">
              <w:rPr>
                <w:lang w:eastAsia="ja-JP"/>
              </w:rPr>
              <w:t>1</w:t>
            </w:r>
          </w:p>
        </w:tc>
        <w:tc>
          <w:tcPr>
            <w:tcW w:w="1327" w:type="dxa"/>
            <w:gridSpan w:val="2"/>
            <w:tcBorders>
              <w:top w:val="single" w:sz="6" w:space="0" w:color="auto"/>
              <w:left w:val="single" w:sz="6" w:space="0" w:color="auto"/>
              <w:bottom w:val="single" w:sz="6" w:space="0" w:color="auto"/>
              <w:right w:val="single" w:sz="6" w:space="0" w:color="auto"/>
            </w:tcBorders>
          </w:tcPr>
          <w:p w14:paraId="63CD6827" w14:textId="77777777" w:rsidR="00362B2D" w:rsidRPr="00D54825" w:rsidRDefault="00362B2D" w:rsidP="009F5C30">
            <w:pPr>
              <w:pStyle w:val="TAC"/>
              <w:rPr>
                <w:lang w:eastAsia="ja-JP"/>
              </w:rPr>
            </w:pPr>
            <w:r w:rsidRPr="00D54825">
              <w:rPr>
                <w:lang w:eastAsia="ja-JP"/>
              </w:rPr>
              <w:t>0.10</w:t>
            </w:r>
          </w:p>
        </w:tc>
      </w:tr>
      <w:tr w:rsidR="00184373" w:rsidRPr="00D54825" w14:paraId="002F1843" w14:textId="77777777" w:rsidTr="00467494">
        <w:trPr>
          <w:gridAfter w:val="1"/>
          <w:wAfter w:w="36" w:type="dxa"/>
          <w:cantSplit/>
          <w:tblHeader/>
          <w:jc w:val="center"/>
        </w:trPr>
        <w:tc>
          <w:tcPr>
            <w:tcW w:w="8624" w:type="dxa"/>
            <w:gridSpan w:val="9"/>
            <w:tcBorders>
              <w:top w:val="single" w:sz="6" w:space="0" w:color="auto"/>
              <w:left w:val="single" w:sz="6" w:space="0" w:color="auto"/>
              <w:bottom w:val="single" w:sz="6" w:space="0" w:color="auto"/>
              <w:right w:val="single" w:sz="6" w:space="0" w:color="auto"/>
            </w:tcBorders>
            <w:hideMark/>
          </w:tcPr>
          <w:p w14:paraId="518BEDD0" w14:textId="77777777" w:rsidR="00184373" w:rsidRPr="00D54825" w:rsidRDefault="00184373" w:rsidP="00467494">
            <w:pPr>
              <w:pStyle w:val="TAH"/>
              <w:spacing w:before="120" w:after="120"/>
            </w:pPr>
            <w:r w:rsidRPr="00D54825">
              <w:t>Stage 1: Calibration measurement</w:t>
            </w:r>
          </w:p>
        </w:tc>
      </w:tr>
      <w:tr w:rsidR="00362B2D" w:rsidRPr="00D54825" w14:paraId="769201E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9C271B2" w14:textId="77777777" w:rsidR="00362B2D" w:rsidRPr="00D54825" w:rsidRDefault="00362B2D" w:rsidP="00362B2D">
            <w:pPr>
              <w:pStyle w:val="TAC"/>
            </w:pPr>
            <w:r w:rsidRPr="00D54825">
              <w:t>18</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908BB7" w14:textId="77777777" w:rsidR="00362B2D" w:rsidRPr="00D54825" w:rsidRDefault="00362B2D" w:rsidP="00362B2D">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7B4CA95E"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70A7CB3"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85EBB1C" w14:textId="77777777" w:rsidR="00362B2D" w:rsidRPr="00D54825" w:rsidRDefault="00362B2D" w:rsidP="00362B2D">
            <w:pPr>
              <w:pStyle w:val="TAC"/>
            </w:pPr>
            <w:r w:rsidRPr="00D5482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653D2A70" w14:textId="77777777" w:rsidR="00362B2D" w:rsidRPr="00D54825" w:rsidRDefault="00362B2D" w:rsidP="00362B2D">
            <w:pPr>
              <w:pStyle w:val="TAC"/>
            </w:pPr>
            <w:r w:rsidRPr="00D54825">
              <w:t>0.00</w:t>
            </w:r>
          </w:p>
        </w:tc>
      </w:tr>
      <w:tr w:rsidR="00362B2D" w:rsidRPr="00D54825" w14:paraId="7CBAE52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A5FAE05" w14:textId="77777777" w:rsidR="00362B2D" w:rsidRPr="00D54825" w:rsidRDefault="00362B2D" w:rsidP="00362B2D">
            <w:pPr>
              <w:pStyle w:val="TAC"/>
            </w:pPr>
            <w:r w:rsidRPr="00D54825">
              <w:t>19</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23A3CB29" w14:textId="77777777" w:rsidR="00362B2D" w:rsidRPr="00D54825" w:rsidRDefault="00362B2D" w:rsidP="00362B2D">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DB5B976"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F98CE58"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430BDB7" w14:textId="77777777" w:rsidR="00362B2D" w:rsidRPr="00D54825" w:rsidRDefault="00362B2D" w:rsidP="00362B2D">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1CEAF4B7" w14:textId="77777777" w:rsidR="00362B2D" w:rsidRPr="00D54825" w:rsidRDefault="00362B2D" w:rsidP="00362B2D">
            <w:pPr>
              <w:pStyle w:val="TAC"/>
            </w:pPr>
            <w:r w:rsidRPr="00D54825">
              <w:t>0.00</w:t>
            </w:r>
          </w:p>
        </w:tc>
      </w:tr>
      <w:tr w:rsidR="00D83C38" w:rsidRPr="00D54825" w14:paraId="1BC71B1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8F5C663" w14:textId="77777777" w:rsidR="00D83C38" w:rsidRPr="00D54825" w:rsidRDefault="00D83C38" w:rsidP="00D83C38">
            <w:pPr>
              <w:pStyle w:val="TAC"/>
            </w:pPr>
            <w:r w:rsidRPr="00D54825">
              <w:t>20</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7C886DF" w14:textId="77777777" w:rsidR="00D83C38" w:rsidRPr="00D54825" w:rsidRDefault="00D83C38" w:rsidP="00D83C38">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62EB2114" w14:textId="77777777" w:rsidR="00D83C38" w:rsidRPr="00D54825" w:rsidRDefault="00D83C38" w:rsidP="00D83C38">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7160F712"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FF36294" w14:textId="77777777" w:rsidR="00D83C38" w:rsidRPr="00D54825" w:rsidRDefault="00D83C38" w:rsidP="00D83C38">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719971E" w14:textId="77777777" w:rsidR="00D83C38" w:rsidRPr="00D54825" w:rsidRDefault="00D83C38" w:rsidP="00D83C38">
            <w:pPr>
              <w:pStyle w:val="TAC"/>
            </w:pPr>
            <w:r w:rsidRPr="00D54825">
              <w:rPr>
                <w:lang w:eastAsia="ja-JP"/>
              </w:rPr>
              <w:t>0.00</w:t>
            </w:r>
          </w:p>
        </w:tc>
      </w:tr>
      <w:tr w:rsidR="00D83C38" w:rsidRPr="00D54825" w14:paraId="469C6327"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066F5E1" w14:textId="77777777" w:rsidR="00D83C38" w:rsidRPr="00D54825" w:rsidRDefault="00D83C38" w:rsidP="00D83C38">
            <w:pPr>
              <w:pStyle w:val="TAC"/>
            </w:pPr>
            <w:r w:rsidRPr="00D54825">
              <w:t>21</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8F39F3D" w14:textId="77777777" w:rsidR="00D83C38" w:rsidRPr="00D54825" w:rsidRDefault="00D83C38" w:rsidP="00D83C38">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530D395" w14:textId="77777777" w:rsidR="00D83C38" w:rsidRPr="00D54825" w:rsidRDefault="00DC51AA" w:rsidP="00D83C38">
            <w:pPr>
              <w:pStyle w:val="TAC"/>
              <w:rPr>
                <w:lang w:eastAsia="ja-JP"/>
              </w:rPr>
            </w:pPr>
            <w:r w:rsidRPr="00D5482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7D31CE98"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ACFAAC1" w14:textId="77777777" w:rsidR="00D83C38" w:rsidRPr="00D54825" w:rsidRDefault="00D83C38" w:rsidP="00D83C38">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0BD6B2F7" w14:textId="77777777" w:rsidR="00D83C38" w:rsidRPr="00D54825" w:rsidRDefault="00DC51AA" w:rsidP="00D83C38">
            <w:pPr>
              <w:pStyle w:val="TAC"/>
              <w:rPr>
                <w:lang w:eastAsia="ja-JP"/>
              </w:rPr>
            </w:pPr>
            <w:r w:rsidRPr="00D54825">
              <w:rPr>
                <w:lang w:eastAsia="ja-JP"/>
              </w:rPr>
              <w:t>0.75</w:t>
            </w:r>
          </w:p>
        </w:tc>
      </w:tr>
      <w:tr w:rsidR="00362B2D" w:rsidRPr="00D54825" w14:paraId="27C8395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7894BC8F" w14:textId="77777777" w:rsidR="00362B2D" w:rsidRPr="00D54825" w:rsidRDefault="00362B2D" w:rsidP="00362B2D">
            <w:pPr>
              <w:pStyle w:val="TAC"/>
            </w:pPr>
            <w:r w:rsidRPr="00D54825">
              <w:t>22</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7D12C1A4" w14:textId="77777777" w:rsidR="00362B2D" w:rsidRPr="00D54825" w:rsidRDefault="00362B2D" w:rsidP="00362B2D">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539BAEFB" w14:textId="77777777" w:rsidR="00362B2D" w:rsidRPr="00D54825" w:rsidRDefault="00DC51AA" w:rsidP="00362B2D">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694BD82"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336F466" w14:textId="77777777" w:rsidR="00362B2D" w:rsidRPr="00D54825" w:rsidRDefault="00362B2D" w:rsidP="00362B2D">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4E4AD488" w14:textId="77777777" w:rsidR="00362B2D" w:rsidRPr="00D54825" w:rsidRDefault="00DC51AA" w:rsidP="00362B2D">
            <w:pPr>
              <w:pStyle w:val="TAC"/>
              <w:rPr>
                <w:lang w:eastAsia="ja-JP"/>
              </w:rPr>
            </w:pPr>
            <w:r w:rsidRPr="00D54825">
              <w:rPr>
                <w:lang w:eastAsia="ja-JP"/>
              </w:rPr>
              <w:t>0.3</w:t>
            </w:r>
          </w:p>
        </w:tc>
      </w:tr>
      <w:tr w:rsidR="00362B2D" w:rsidRPr="00D54825" w14:paraId="758B71A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74C0FC6" w14:textId="77777777" w:rsidR="00362B2D" w:rsidRPr="00D54825" w:rsidRDefault="00362B2D" w:rsidP="00362B2D">
            <w:pPr>
              <w:pStyle w:val="TAC"/>
            </w:pPr>
            <w:r w:rsidRPr="00D54825">
              <w:t>23</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4C060AFA" w14:textId="77777777" w:rsidR="00362B2D" w:rsidRPr="00D54825" w:rsidRDefault="00362B2D" w:rsidP="00362B2D">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EDFEFD0" w14:textId="77777777" w:rsidR="00362B2D" w:rsidRPr="00D54825" w:rsidRDefault="00D83C38" w:rsidP="00362B2D">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0FFFD3FC"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47420B8" w14:textId="77777777" w:rsidR="00362B2D" w:rsidRPr="00D54825" w:rsidRDefault="00362B2D" w:rsidP="00362B2D">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6181932" w14:textId="77777777" w:rsidR="00362B2D" w:rsidRPr="00D54825" w:rsidRDefault="00D83C38" w:rsidP="00362B2D">
            <w:pPr>
              <w:pStyle w:val="TAC"/>
            </w:pPr>
            <w:r w:rsidRPr="00D54825">
              <w:rPr>
                <w:lang w:eastAsia="ja-JP"/>
              </w:rPr>
              <w:t>0.03</w:t>
            </w:r>
          </w:p>
        </w:tc>
      </w:tr>
      <w:tr w:rsidR="00362B2D" w:rsidRPr="00D54825" w14:paraId="4DB49ADD"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193C905" w14:textId="77777777" w:rsidR="00362B2D" w:rsidRPr="00D54825" w:rsidRDefault="00362B2D" w:rsidP="00362B2D">
            <w:pPr>
              <w:pStyle w:val="TAC"/>
            </w:pPr>
            <w:r w:rsidRPr="00D54825">
              <w:t>24</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1D9384E2" w14:textId="77777777" w:rsidR="00362B2D" w:rsidRPr="00D54825" w:rsidRDefault="00362B2D" w:rsidP="00362B2D">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F5D9131"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397E7E6"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5A80B50" w14:textId="77777777" w:rsidR="00362B2D" w:rsidRPr="00D54825" w:rsidRDefault="00362B2D" w:rsidP="00362B2D">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4AC6F512" w14:textId="77777777" w:rsidR="00362B2D" w:rsidRPr="00D54825" w:rsidRDefault="00362B2D" w:rsidP="00362B2D">
            <w:pPr>
              <w:pStyle w:val="TAC"/>
            </w:pPr>
            <w:r w:rsidRPr="00D54825">
              <w:t>0.00</w:t>
            </w:r>
          </w:p>
        </w:tc>
      </w:tr>
      <w:tr w:rsidR="00362B2D" w:rsidRPr="00D54825" w14:paraId="71E64B85"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4A5FCA2" w14:textId="77777777" w:rsidR="00362B2D" w:rsidRPr="00D54825" w:rsidRDefault="00362B2D" w:rsidP="00362B2D">
            <w:pPr>
              <w:pStyle w:val="TAC"/>
            </w:pPr>
            <w:r w:rsidRPr="00D54825">
              <w:t>25</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0ED99F5B" w14:textId="77777777" w:rsidR="00362B2D" w:rsidRPr="00D54825" w:rsidRDefault="00362B2D" w:rsidP="00362B2D">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4DC32AFE" w14:textId="77777777" w:rsidR="00362B2D" w:rsidRPr="00D54825" w:rsidRDefault="00DC51AA" w:rsidP="00362B2D">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5355304F" w14:textId="77777777" w:rsidR="00362B2D" w:rsidRPr="00D54825" w:rsidRDefault="00362B2D" w:rsidP="00362B2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62B1EF8" w14:textId="77777777" w:rsidR="00362B2D" w:rsidRPr="00D54825" w:rsidRDefault="00362B2D" w:rsidP="00362B2D">
            <w:pPr>
              <w:pStyle w:val="TAC"/>
            </w:pPr>
            <w:r w:rsidRPr="00D54825">
              <w:t>1.00</w:t>
            </w:r>
          </w:p>
        </w:tc>
        <w:tc>
          <w:tcPr>
            <w:tcW w:w="1327" w:type="dxa"/>
            <w:gridSpan w:val="2"/>
            <w:tcBorders>
              <w:top w:val="single" w:sz="6" w:space="0" w:color="auto"/>
              <w:left w:val="single" w:sz="6" w:space="0" w:color="auto"/>
              <w:bottom w:val="single" w:sz="6" w:space="0" w:color="auto"/>
              <w:right w:val="single" w:sz="6" w:space="0" w:color="auto"/>
            </w:tcBorders>
            <w:hideMark/>
          </w:tcPr>
          <w:p w14:paraId="3F4FC285" w14:textId="77777777" w:rsidR="00362B2D" w:rsidRPr="00D54825" w:rsidRDefault="00DC51AA" w:rsidP="00362B2D">
            <w:pPr>
              <w:pStyle w:val="TAC"/>
            </w:pPr>
            <w:r w:rsidRPr="00D54825">
              <w:rPr>
                <w:lang w:eastAsia="ja-JP"/>
              </w:rPr>
              <w:t>0.6</w:t>
            </w:r>
          </w:p>
        </w:tc>
      </w:tr>
      <w:tr w:rsidR="00362B2D" w:rsidRPr="00D54825" w14:paraId="19920EE0"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2AEC1A0A" w14:textId="77777777" w:rsidR="00362B2D" w:rsidRPr="00D54825" w:rsidRDefault="00362B2D" w:rsidP="00362B2D">
            <w:pPr>
              <w:pStyle w:val="TAC"/>
            </w:pPr>
            <w:r w:rsidRPr="00D54825">
              <w:t>26</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EAFBAB0" w14:textId="77777777" w:rsidR="00362B2D" w:rsidRPr="00D54825" w:rsidRDefault="00362B2D" w:rsidP="00362B2D">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699CF98"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5BDFC60"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4878F9E" w14:textId="77777777" w:rsidR="00362B2D" w:rsidRPr="00D54825" w:rsidRDefault="00362B2D" w:rsidP="00362B2D">
            <w:pPr>
              <w:pStyle w:val="TAC"/>
            </w:pPr>
            <w:r w:rsidRPr="00D54825">
              <w:t>1.41</w:t>
            </w:r>
          </w:p>
        </w:tc>
        <w:tc>
          <w:tcPr>
            <w:tcW w:w="1327" w:type="dxa"/>
            <w:gridSpan w:val="2"/>
            <w:tcBorders>
              <w:top w:val="single" w:sz="6" w:space="0" w:color="auto"/>
              <w:left w:val="single" w:sz="6" w:space="0" w:color="auto"/>
              <w:bottom w:val="single" w:sz="6" w:space="0" w:color="auto"/>
              <w:right w:val="single" w:sz="6" w:space="0" w:color="auto"/>
            </w:tcBorders>
            <w:hideMark/>
          </w:tcPr>
          <w:p w14:paraId="3F9D88B3" w14:textId="77777777" w:rsidR="00362B2D" w:rsidRPr="00D54825" w:rsidRDefault="00362B2D" w:rsidP="00362B2D">
            <w:pPr>
              <w:pStyle w:val="TAC"/>
            </w:pPr>
            <w:r w:rsidRPr="00D54825">
              <w:t>0.00</w:t>
            </w:r>
          </w:p>
        </w:tc>
      </w:tr>
      <w:tr w:rsidR="00362B2D" w:rsidRPr="00D54825" w14:paraId="0F765BC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135164AB" w14:textId="77777777" w:rsidR="00362B2D" w:rsidRPr="00D54825" w:rsidRDefault="00362B2D" w:rsidP="00362B2D">
            <w:pPr>
              <w:pStyle w:val="TAC"/>
            </w:pPr>
            <w:r w:rsidRPr="00D54825">
              <w:t>27</w:t>
            </w:r>
          </w:p>
        </w:tc>
        <w:tc>
          <w:tcPr>
            <w:tcW w:w="2949" w:type="dxa"/>
            <w:gridSpan w:val="2"/>
            <w:tcBorders>
              <w:top w:val="single" w:sz="6" w:space="0" w:color="auto"/>
              <w:left w:val="single" w:sz="6" w:space="0" w:color="auto"/>
              <w:bottom w:val="single" w:sz="6" w:space="0" w:color="auto"/>
              <w:right w:val="single" w:sz="6" w:space="0" w:color="auto"/>
            </w:tcBorders>
            <w:vAlign w:val="center"/>
            <w:hideMark/>
          </w:tcPr>
          <w:p w14:paraId="348FBDED" w14:textId="77777777" w:rsidR="00362B2D" w:rsidRPr="00D54825" w:rsidRDefault="00362B2D" w:rsidP="00362B2D">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97603B8" w14:textId="77777777" w:rsidR="00362B2D" w:rsidRPr="00D54825" w:rsidRDefault="00362B2D" w:rsidP="00362B2D">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0F795C6C"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DDB6603" w14:textId="77777777" w:rsidR="00362B2D" w:rsidRPr="00D54825" w:rsidRDefault="00362B2D" w:rsidP="00362B2D">
            <w:pPr>
              <w:pStyle w:val="TAC"/>
            </w:pPr>
            <w:r w:rsidRPr="00D54825">
              <w:t>2.00</w:t>
            </w:r>
          </w:p>
        </w:tc>
        <w:tc>
          <w:tcPr>
            <w:tcW w:w="1327" w:type="dxa"/>
            <w:gridSpan w:val="2"/>
            <w:tcBorders>
              <w:top w:val="single" w:sz="6" w:space="0" w:color="auto"/>
              <w:left w:val="single" w:sz="6" w:space="0" w:color="auto"/>
              <w:bottom w:val="single" w:sz="6" w:space="0" w:color="auto"/>
              <w:right w:val="single" w:sz="6" w:space="0" w:color="auto"/>
            </w:tcBorders>
            <w:hideMark/>
          </w:tcPr>
          <w:p w14:paraId="24E56592" w14:textId="77777777" w:rsidR="00362B2D" w:rsidRPr="00D54825" w:rsidRDefault="00362B2D" w:rsidP="00362B2D">
            <w:pPr>
              <w:pStyle w:val="TAC"/>
              <w:rPr>
                <w:lang w:eastAsia="ja-JP"/>
              </w:rPr>
            </w:pPr>
            <w:r w:rsidRPr="00D54825">
              <w:t>0.07</w:t>
            </w:r>
          </w:p>
        </w:tc>
      </w:tr>
      <w:tr w:rsidR="00362B2D" w:rsidRPr="00D54825" w14:paraId="19473B66"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4AAB6437" w14:textId="77777777" w:rsidR="00362B2D" w:rsidRPr="00D54825" w:rsidRDefault="00362B2D" w:rsidP="00362B2D">
            <w:pPr>
              <w:pStyle w:val="TAC"/>
            </w:pPr>
            <w:r w:rsidRPr="00D54825">
              <w:t>28</w:t>
            </w:r>
          </w:p>
        </w:tc>
        <w:tc>
          <w:tcPr>
            <w:tcW w:w="2949" w:type="dxa"/>
            <w:gridSpan w:val="2"/>
            <w:tcBorders>
              <w:top w:val="single" w:sz="6" w:space="0" w:color="auto"/>
              <w:left w:val="single" w:sz="6" w:space="0" w:color="auto"/>
              <w:bottom w:val="single" w:sz="6" w:space="0" w:color="auto"/>
              <w:right w:val="single" w:sz="6" w:space="0" w:color="auto"/>
            </w:tcBorders>
            <w:hideMark/>
          </w:tcPr>
          <w:p w14:paraId="2C306F0B" w14:textId="77777777" w:rsidR="00362B2D" w:rsidRPr="00D54825" w:rsidRDefault="00362B2D" w:rsidP="00362B2D">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920C366"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8F5080E"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B42DF6C" w14:textId="77777777" w:rsidR="00362B2D" w:rsidRPr="00D54825" w:rsidRDefault="00362B2D" w:rsidP="00362B2D">
            <w:pPr>
              <w:pStyle w:val="TAC"/>
            </w:pPr>
            <w:r w:rsidRPr="00D54825">
              <w:t>1.73</w:t>
            </w:r>
          </w:p>
        </w:tc>
        <w:tc>
          <w:tcPr>
            <w:tcW w:w="1327" w:type="dxa"/>
            <w:gridSpan w:val="2"/>
            <w:tcBorders>
              <w:top w:val="single" w:sz="6" w:space="0" w:color="auto"/>
              <w:left w:val="single" w:sz="6" w:space="0" w:color="auto"/>
              <w:bottom w:val="single" w:sz="6" w:space="0" w:color="auto"/>
              <w:right w:val="single" w:sz="6" w:space="0" w:color="auto"/>
            </w:tcBorders>
            <w:hideMark/>
          </w:tcPr>
          <w:p w14:paraId="5F820002" w14:textId="77777777" w:rsidR="00362B2D" w:rsidRPr="00D54825" w:rsidRDefault="00362B2D" w:rsidP="00362B2D">
            <w:pPr>
              <w:pStyle w:val="TAC"/>
            </w:pPr>
            <w:r w:rsidRPr="00D54825">
              <w:t>0.00</w:t>
            </w:r>
          </w:p>
        </w:tc>
      </w:tr>
      <w:tr w:rsidR="00184373" w:rsidRPr="00D54825" w14:paraId="493902A8"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5CBE7665" w14:textId="77777777" w:rsidR="00184373" w:rsidRPr="00D5482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11D0DF54" w14:textId="77777777" w:rsidR="00184373" w:rsidRPr="00D54825" w:rsidRDefault="00184373" w:rsidP="00467494">
            <w:pPr>
              <w:pStyle w:val="TAC"/>
              <w:spacing w:before="120" w:after="120"/>
              <w:rPr>
                <w:b/>
              </w:rPr>
            </w:pPr>
            <w:r w:rsidRPr="00D54825">
              <w:rPr>
                <w:b/>
              </w:rPr>
              <w:t>Expanded uncertainty (1.96σ - confidence interval of 95 %)</w:t>
            </w:r>
          </w:p>
        </w:tc>
        <w:tc>
          <w:tcPr>
            <w:tcW w:w="1327" w:type="dxa"/>
            <w:gridSpan w:val="2"/>
            <w:tcBorders>
              <w:top w:val="single" w:sz="6" w:space="0" w:color="auto"/>
              <w:left w:val="single" w:sz="6" w:space="0" w:color="auto"/>
              <w:bottom w:val="single" w:sz="6" w:space="0" w:color="auto"/>
              <w:right w:val="single" w:sz="6" w:space="0" w:color="auto"/>
            </w:tcBorders>
          </w:tcPr>
          <w:p w14:paraId="15145CCE" w14:textId="77777777" w:rsidR="00184373" w:rsidRPr="00D54825" w:rsidRDefault="00184373" w:rsidP="00467494">
            <w:pPr>
              <w:pStyle w:val="TAH"/>
              <w:spacing w:before="120" w:after="120"/>
            </w:pPr>
            <w:r w:rsidRPr="00D54825">
              <w:t>Value</w:t>
            </w:r>
          </w:p>
        </w:tc>
      </w:tr>
      <w:tr w:rsidR="00184373" w:rsidRPr="00D54825" w14:paraId="489EE969" w14:textId="77777777" w:rsidTr="00467494">
        <w:trPr>
          <w:gridAfter w:val="1"/>
          <w:wAfter w:w="36" w:type="dxa"/>
          <w:cantSplit/>
          <w:trHeight w:val="332"/>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B27CD3C" w14:textId="77777777" w:rsidR="00184373" w:rsidRPr="00D54825" w:rsidRDefault="00184373" w:rsidP="00467494">
            <w:pPr>
              <w:pStyle w:val="TAL"/>
              <w:spacing w:before="120" w:after="120"/>
            </w:pPr>
          </w:p>
        </w:tc>
        <w:tc>
          <w:tcPr>
            <w:tcW w:w="6761" w:type="dxa"/>
            <w:gridSpan w:val="5"/>
            <w:tcBorders>
              <w:top w:val="single" w:sz="6" w:space="0" w:color="auto"/>
              <w:left w:val="single" w:sz="6" w:space="0" w:color="auto"/>
              <w:bottom w:val="single" w:sz="6" w:space="0" w:color="auto"/>
              <w:right w:val="single" w:sz="6" w:space="0" w:color="auto"/>
            </w:tcBorders>
          </w:tcPr>
          <w:p w14:paraId="30F94759" w14:textId="77777777" w:rsidR="00184373" w:rsidRPr="00D54825" w:rsidRDefault="00184373" w:rsidP="00467494">
            <w:pPr>
              <w:pStyle w:val="TAC"/>
              <w:spacing w:before="120" w:after="120"/>
            </w:pPr>
            <w:r w:rsidRPr="00D54825">
              <w:t>TRP Expanded uncertainty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[dB] (a)</w:t>
            </w:r>
          </w:p>
        </w:tc>
        <w:tc>
          <w:tcPr>
            <w:tcW w:w="1327" w:type="dxa"/>
            <w:gridSpan w:val="2"/>
            <w:tcBorders>
              <w:top w:val="single" w:sz="6" w:space="0" w:color="auto"/>
              <w:left w:val="single" w:sz="6" w:space="0" w:color="auto"/>
              <w:bottom w:val="single" w:sz="6" w:space="0" w:color="auto"/>
              <w:right w:val="single" w:sz="6" w:space="0" w:color="auto"/>
            </w:tcBorders>
          </w:tcPr>
          <w:p w14:paraId="6632DEEC" w14:textId="77777777" w:rsidR="00184373" w:rsidRPr="00D54825" w:rsidRDefault="00DC51AA" w:rsidP="00467494">
            <w:pPr>
              <w:pStyle w:val="TAC"/>
              <w:spacing w:before="120" w:after="120"/>
              <w:rPr>
                <w:lang w:eastAsia="ja-JP"/>
              </w:rPr>
            </w:pPr>
            <w:r w:rsidRPr="00D54825">
              <w:rPr>
                <w:lang w:eastAsia="ja-JP"/>
              </w:rPr>
              <w:t>5.00</w:t>
            </w:r>
          </w:p>
        </w:tc>
      </w:tr>
      <w:tr w:rsidR="00184373" w:rsidRPr="00D54825" w14:paraId="3052450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36D4DA5" w14:textId="77777777" w:rsidR="00184373" w:rsidRPr="00D54825" w:rsidRDefault="00184373" w:rsidP="00467494">
            <w:pPr>
              <w:pStyle w:val="TAH"/>
              <w:spacing w:before="120" w:after="120"/>
            </w:pPr>
          </w:p>
        </w:tc>
        <w:tc>
          <w:tcPr>
            <w:tcW w:w="6761" w:type="dxa"/>
            <w:gridSpan w:val="5"/>
            <w:tcBorders>
              <w:top w:val="single" w:sz="6" w:space="0" w:color="auto"/>
              <w:left w:val="single" w:sz="6" w:space="0" w:color="auto"/>
              <w:bottom w:val="single" w:sz="6" w:space="0" w:color="auto"/>
              <w:right w:val="single" w:sz="6" w:space="0" w:color="auto"/>
            </w:tcBorders>
            <w:hideMark/>
          </w:tcPr>
          <w:p w14:paraId="63486704" w14:textId="77777777" w:rsidR="00184373" w:rsidRPr="00D54825" w:rsidRDefault="00184373" w:rsidP="00467494">
            <w:pPr>
              <w:pStyle w:val="TAH"/>
              <w:spacing w:before="120" w:after="120"/>
            </w:pPr>
            <w:r w:rsidRPr="00D54825">
              <w:t>Systematic uncertainties (NOTE 3)</w:t>
            </w:r>
          </w:p>
        </w:tc>
        <w:tc>
          <w:tcPr>
            <w:tcW w:w="1327" w:type="dxa"/>
            <w:gridSpan w:val="2"/>
            <w:tcBorders>
              <w:top w:val="single" w:sz="6" w:space="0" w:color="auto"/>
              <w:left w:val="single" w:sz="6" w:space="0" w:color="auto"/>
              <w:bottom w:val="single" w:sz="6" w:space="0" w:color="auto"/>
              <w:right w:val="single" w:sz="6" w:space="0" w:color="auto"/>
            </w:tcBorders>
            <w:hideMark/>
          </w:tcPr>
          <w:p w14:paraId="6BA4E782" w14:textId="77777777" w:rsidR="00184373" w:rsidRPr="00D54825" w:rsidRDefault="00184373" w:rsidP="00467494">
            <w:pPr>
              <w:pStyle w:val="TAH"/>
              <w:spacing w:before="120" w:after="120"/>
            </w:pPr>
            <w:r w:rsidRPr="00D54825">
              <w:t>Value</w:t>
            </w:r>
          </w:p>
        </w:tc>
      </w:tr>
      <w:tr w:rsidR="00184373" w:rsidRPr="00D54825" w14:paraId="06A54A23"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5F2E5563" w14:textId="77777777" w:rsidR="00184373" w:rsidRPr="00D54825" w:rsidRDefault="00184373" w:rsidP="00467494">
            <w:pPr>
              <w:pStyle w:val="TAL"/>
              <w:spacing w:before="120" w:after="120"/>
            </w:pPr>
            <w:r w:rsidRPr="00D54825">
              <w:t>2</w:t>
            </w:r>
            <w:r w:rsidR="00362B2D" w:rsidRPr="00D54825">
              <w:t>9</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0F8E93E1" w14:textId="77777777" w:rsidR="00184373" w:rsidRPr="00D54825" w:rsidRDefault="00184373" w:rsidP="00467494">
            <w:pPr>
              <w:pStyle w:val="TAC"/>
              <w:spacing w:before="120" w:after="120"/>
            </w:pPr>
            <w:r w:rsidRPr="00D54825">
              <w:rPr>
                <w:lang w:bidi="hi-IN"/>
              </w:rPr>
              <w:t>Systematic error due to TRP calculation/quadrature (NOTE 1) (b)</w:t>
            </w:r>
          </w:p>
        </w:tc>
        <w:tc>
          <w:tcPr>
            <w:tcW w:w="1327" w:type="dxa"/>
            <w:gridSpan w:val="2"/>
            <w:tcBorders>
              <w:top w:val="single" w:sz="6" w:space="0" w:color="auto"/>
              <w:left w:val="single" w:sz="6" w:space="0" w:color="auto"/>
              <w:bottom w:val="single" w:sz="6" w:space="0" w:color="auto"/>
              <w:right w:val="single" w:sz="6" w:space="0" w:color="auto"/>
            </w:tcBorders>
          </w:tcPr>
          <w:p w14:paraId="6BCBDB34" w14:textId="77777777" w:rsidR="00184373" w:rsidRPr="00D54825" w:rsidRDefault="00D83C38" w:rsidP="00467494">
            <w:pPr>
              <w:pStyle w:val="TAC"/>
              <w:spacing w:before="120" w:after="120"/>
            </w:pPr>
            <w:r w:rsidRPr="00D54825">
              <w:rPr>
                <w:lang w:eastAsia="ja-JP"/>
              </w:rPr>
              <w:t>0.0</w:t>
            </w:r>
          </w:p>
        </w:tc>
      </w:tr>
      <w:tr w:rsidR="00184373" w:rsidRPr="00D54825" w14:paraId="171600E4"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hideMark/>
          </w:tcPr>
          <w:p w14:paraId="0E19D817" w14:textId="77777777" w:rsidR="00184373" w:rsidRPr="00D54825" w:rsidRDefault="00362B2D" w:rsidP="00467494">
            <w:pPr>
              <w:pStyle w:val="TAL"/>
              <w:spacing w:before="120" w:after="120"/>
            </w:pPr>
            <w:r w:rsidRPr="00D54825">
              <w:lastRenderedPageBreak/>
              <w:t>30</w:t>
            </w:r>
          </w:p>
        </w:tc>
        <w:tc>
          <w:tcPr>
            <w:tcW w:w="6761" w:type="dxa"/>
            <w:gridSpan w:val="5"/>
            <w:tcBorders>
              <w:top w:val="single" w:sz="6" w:space="0" w:color="auto"/>
              <w:left w:val="single" w:sz="6" w:space="0" w:color="auto"/>
              <w:bottom w:val="single" w:sz="6" w:space="0" w:color="auto"/>
              <w:right w:val="single" w:sz="6" w:space="0" w:color="auto"/>
            </w:tcBorders>
            <w:vAlign w:val="center"/>
            <w:hideMark/>
          </w:tcPr>
          <w:p w14:paraId="1083A6C0" w14:textId="77777777" w:rsidR="00E81F8B" w:rsidRPr="00D54825" w:rsidRDefault="00E81F8B" w:rsidP="00E81F8B">
            <w:pPr>
              <w:pStyle w:val="TAC"/>
              <w:spacing w:before="120" w:after="120"/>
            </w:pPr>
            <w:r w:rsidRPr="00D54825">
              <w:t xml:space="preserve">General spurious emissions </w:t>
            </w:r>
            <w:r w:rsidR="00184373" w:rsidRPr="00D54825">
              <w:t>Influence of noise (c</w:t>
            </w:r>
            <w:r w:rsidRPr="00D54825">
              <w:rPr>
                <w:vertAlign w:val="subscript"/>
                <w:lang w:eastAsia="ja-JP"/>
              </w:rPr>
              <w:t>1</w:t>
            </w:r>
            <w:r w:rsidR="00184373" w:rsidRPr="00D54825">
              <w:t>)</w:t>
            </w:r>
          </w:p>
          <w:p w14:paraId="25A0D6AA" w14:textId="77777777" w:rsidR="00184373" w:rsidRPr="00D54825" w:rsidRDefault="00E81F8B" w:rsidP="00467494">
            <w:pPr>
              <w:pStyle w:val="TAC"/>
              <w:spacing w:before="120" w:after="120"/>
              <w:rPr>
                <w:lang w:bidi="hi-IN"/>
              </w:rPr>
            </w:pPr>
            <w:r w:rsidRPr="00D54825">
              <w:t>(</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w:t>
            </w:r>
          </w:p>
        </w:tc>
        <w:tc>
          <w:tcPr>
            <w:tcW w:w="1327" w:type="dxa"/>
            <w:gridSpan w:val="2"/>
            <w:tcBorders>
              <w:top w:val="single" w:sz="6" w:space="0" w:color="auto"/>
              <w:left w:val="single" w:sz="6" w:space="0" w:color="auto"/>
              <w:bottom w:val="single" w:sz="6" w:space="0" w:color="auto"/>
              <w:right w:val="single" w:sz="6" w:space="0" w:color="auto"/>
            </w:tcBorders>
          </w:tcPr>
          <w:p w14:paraId="2657F31A" w14:textId="77777777" w:rsidR="00184373" w:rsidRPr="00D54825" w:rsidRDefault="00D83C38" w:rsidP="00467494">
            <w:pPr>
              <w:pStyle w:val="TAC"/>
              <w:spacing w:before="120" w:after="120"/>
            </w:pPr>
            <w:r w:rsidRPr="00D54825">
              <w:rPr>
                <w:lang w:eastAsia="ja-JP"/>
              </w:rPr>
              <w:t>0.41</w:t>
            </w:r>
          </w:p>
        </w:tc>
      </w:tr>
      <w:tr w:rsidR="00E81F8B" w:rsidRPr="00D54825" w14:paraId="5B389152"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22CF981" w14:textId="77777777" w:rsidR="00E81F8B" w:rsidRPr="00D54825" w:rsidRDefault="00E81F8B" w:rsidP="00DA18B5">
            <w:pPr>
              <w:pStyle w:val="TAL"/>
              <w:spacing w:before="120" w:after="120"/>
            </w:pPr>
            <w:r w:rsidRPr="00D54825">
              <w:t>31</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526C9910" w14:textId="44723AE4" w:rsidR="00E81F8B" w:rsidRPr="00D54825" w:rsidRDefault="00E81F8B" w:rsidP="00DA18B5">
            <w:pPr>
              <w:pStyle w:val="TAC"/>
              <w:spacing w:before="120" w:after="120"/>
            </w:pPr>
            <w:r w:rsidRPr="00D54825">
              <w:t>Spurious emission band UE co-existence Influence of noise (c</w:t>
            </w:r>
            <w:r w:rsidRPr="00D54825">
              <w:rPr>
                <w:vertAlign w:val="subscript"/>
              </w:rPr>
              <w:t>2</w:t>
            </w:r>
            <w:r w:rsidRPr="00D54825">
              <w:t>)</w:t>
            </w:r>
          </w:p>
          <w:p w14:paraId="2B38D46E" w14:textId="77777777" w:rsidR="00E81F8B" w:rsidRPr="00D54825" w:rsidRDefault="00E81F8B" w:rsidP="00DA18B5">
            <w:pPr>
              <w:pStyle w:val="TAC"/>
              <w:spacing w:before="120" w:after="120"/>
            </w:pPr>
            <w:r w:rsidRPr="00D54825">
              <w:t>(f within NR Bands n257, n260 or n261)</w:t>
            </w:r>
          </w:p>
        </w:tc>
        <w:tc>
          <w:tcPr>
            <w:tcW w:w="1327" w:type="dxa"/>
            <w:gridSpan w:val="2"/>
            <w:tcBorders>
              <w:top w:val="single" w:sz="6" w:space="0" w:color="auto"/>
              <w:left w:val="single" w:sz="6" w:space="0" w:color="auto"/>
              <w:bottom w:val="single" w:sz="6" w:space="0" w:color="auto"/>
              <w:right w:val="single" w:sz="6" w:space="0" w:color="auto"/>
            </w:tcBorders>
          </w:tcPr>
          <w:p w14:paraId="3E3A3CBA" w14:textId="77777777" w:rsidR="00E81F8B" w:rsidRPr="00D54825" w:rsidRDefault="00E81F8B" w:rsidP="00DA18B5">
            <w:pPr>
              <w:pStyle w:val="TAC"/>
              <w:spacing w:before="120" w:after="120"/>
              <w:rPr>
                <w:lang w:eastAsia="ja-JP"/>
              </w:rPr>
            </w:pPr>
            <w:r w:rsidRPr="00D54825">
              <w:rPr>
                <w:lang w:eastAsia="ja-JP"/>
              </w:rPr>
              <w:t>1.0</w:t>
            </w:r>
          </w:p>
        </w:tc>
      </w:tr>
      <w:tr w:rsidR="00E81F8B" w:rsidRPr="00D54825" w14:paraId="208A2157"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242BEA41" w14:textId="77777777" w:rsidR="00E81F8B" w:rsidRPr="00D54825" w:rsidRDefault="00E81F8B" w:rsidP="00DA18B5">
            <w:pPr>
              <w:pStyle w:val="TAL"/>
              <w:spacing w:before="120" w:after="120"/>
            </w:pPr>
            <w:r w:rsidRPr="00D54825">
              <w:t>32</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3C695EE" w14:textId="6D4A0F9F" w:rsidR="00E81F8B" w:rsidRPr="00D54825" w:rsidRDefault="00E81F8B" w:rsidP="00DA18B5">
            <w:pPr>
              <w:pStyle w:val="TAC"/>
              <w:spacing w:before="120" w:after="120"/>
            </w:pPr>
            <w:r w:rsidRPr="00D54825">
              <w:t>Spurious emission band UE co-existence Influence of noise (c</w:t>
            </w:r>
            <w:r w:rsidRPr="00D54825">
              <w:rPr>
                <w:vertAlign w:val="subscript"/>
              </w:rPr>
              <w:t>3</w:t>
            </w:r>
            <w:r w:rsidRPr="00D54825">
              <w:t>)</w:t>
            </w:r>
          </w:p>
          <w:p w14:paraId="3472AEE4" w14:textId="77777777" w:rsidR="00E81F8B" w:rsidRPr="00D54825" w:rsidRDefault="00E81F8B" w:rsidP="00DA18B5">
            <w:pPr>
              <w:pStyle w:val="TAC"/>
              <w:spacing w:before="120" w:after="120"/>
            </w:pPr>
            <w:r w:rsidRPr="00D54825">
              <w:t xml:space="preserve">(36 </w:t>
            </w:r>
            <w:r w:rsidRPr="00D54825">
              <w:rPr>
                <w:lang w:eastAsia="zh-CN"/>
              </w:rPr>
              <w:t>GHz &lt;= f &lt;=</w:t>
            </w:r>
            <w:r w:rsidRPr="00D54825">
              <w:t xml:space="preserve"> 37 GHz)</w:t>
            </w:r>
          </w:p>
        </w:tc>
        <w:tc>
          <w:tcPr>
            <w:tcW w:w="1327" w:type="dxa"/>
            <w:gridSpan w:val="2"/>
            <w:tcBorders>
              <w:top w:val="single" w:sz="6" w:space="0" w:color="auto"/>
              <w:left w:val="single" w:sz="6" w:space="0" w:color="auto"/>
              <w:bottom w:val="single" w:sz="6" w:space="0" w:color="auto"/>
              <w:right w:val="single" w:sz="6" w:space="0" w:color="auto"/>
            </w:tcBorders>
          </w:tcPr>
          <w:p w14:paraId="2EAC3C18" w14:textId="77777777" w:rsidR="00E81F8B" w:rsidRPr="00D54825" w:rsidRDefault="00E81F8B" w:rsidP="00DA18B5">
            <w:pPr>
              <w:pStyle w:val="TAC"/>
              <w:spacing w:before="120" w:after="120"/>
              <w:rPr>
                <w:lang w:eastAsia="ja-JP"/>
              </w:rPr>
            </w:pPr>
            <w:r w:rsidRPr="00D54825">
              <w:rPr>
                <w:lang w:eastAsia="ja-JP"/>
              </w:rPr>
              <w:t>1.0</w:t>
            </w:r>
          </w:p>
        </w:tc>
      </w:tr>
      <w:tr w:rsidR="00E81F8B" w:rsidRPr="00D54825" w14:paraId="5DD7D55F"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0685212" w14:textId="4D463BF3" w:rsidR="00E81F8B" w:rsidRPr="00D54825" w:rsidRDefault="00E81F8B" w:rsidP="00DA18B5">
            <w:pPr>
              <w:pStyle w:val="TAL"/>
              <w:spacing w:before="120" w:after="120"/>
            </w:pPr>
            <w:r w:rsidRPr="00D54825">
              <w:t>3</w:t>
            </w:r>
            <w:r w:rsidR="00AD1134" w:rsidRPr="00D54825">
              <w:t>3</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0D2127C7" w14:textId="1A76B66A" w:rsidR="00E81F8B" w:rsidRPr="00D54825" w:rsidRDefault="00E81F8B" w:rsidP="00DA18B5">
            <w:pPr>
              <w:pStyle w:val="TAC"/>
              <w:spacing w:before="120" w:after="120"/>
            </w:pPr>
            <w:r w:rsidRPr="00D54825">
              <w:t>Additional spurious emissions Influence of noise (c</w:t>
            </w:r>
            <w:r w:rsidR="00AD1134" w:rsidRPr="00D54825">
              <w:rPr>
                <w:vertAlign w:val="subscript"/>
              </w:rPr>
              <w:t>4</w:t>
            </w:r>
            <w:r w:rsidRPr="00D54825">
              <w:t>)</w:t>
            </w:r>
          </w:p>
          <w:p w14:paraId="4BFFA95A" w14:textId="5740D1E1" w:rsidR="00E81F8B" w:rsidRPr="00D54825" w:rsidRDefault="00E81F8B" w:rsidP="00DA18B5">
            <w:pPr>
              <w:pStyle w:val="TAC"/>
              <w:spacing w:before="120" w:after="120"/>
            </w:pPr>
            <w:r w:rsidRPr="00D54825">
              <w:t>NS_202 (</w:t>
            </w:r>
            <w:r w:rsidRPr="00D54825">
              <w:rPr>
                <w:lang w:eastAsia="ja-JP"/>
              </w:rPr>
              <w:t>23.6</w:t>
            </w:r>
            <w:r w:rsidRPr="00D54825">
              <w:t xml:space="preserve"> </w:t>
            </w:r>
            <w:r w:rsidRPr="00D54825">
              <w:rPr>
                <w:lang w:eastAsia="zh-CN"/>
              </w:rPr>
              <w:t>GHz &lt; f &lt;=</w:t>
            </w:r>
            <w:r w:rsidRPr="00D54825">
              <w:t xml:space="preserve"> 24.0 GHz)</w:t>
            </w:r>
          </w:p>
        </w:tc>
        <w:tc>
          <w:tcPr>
            <w:tcW w:w="1327" w:type="dxa"/>
            <w:gridSpan w:val="2"/>
            <w:tcBorders>
              <w:top w:val="single" w:sz="6" w:space="0" w:color="auto"/>
              <w:left w:val="single" w:sz="6" w:space="0" w:color="auto"/>
              <w:bottom w:val="single" w:sz="6" w:space="0" w:color="auto"/>
              <w:right w:val="single" w:sz="6" w:space="0" w:color="auto"/>
            </w:tcBorders>
          </w:tcPr>
          <w:p w14:paraId="2A10B40B" w14:textId="3145F41C" w:rsidR="00E81F8B" w:rsidRPr="00D54825" w:rsidRDefault="00E81F8B" w:rsidP="00DA18B5">
            <w:pPr>
              <w:pStyle w:val="TAC"/>
              <w:spacing w:before="120" w:after="120"/>
              <w:rPr>
                <w:lang w:eastAsia="ja-JP"/>
              </w:rPr>
            </w:pPr>
            <w:r w:rsidRPr="00D54825">
              <w:rPr>
                <w:lang w:eastAsia="ja-JP"/>
              </w:rPr>
              <w:t>1.0</w:t>
            </w:r>
          </w:p>
        </w:tc>
      </w:tr>
      <w:tr w:rsidR="00E81F8B" w:rsidRPr="00D54825" w14:paraId="65E9790C" w14:textId="77777777" w:rsidTr="00DA18B5">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3C219360" w14:textId="63B2A06D" w:rsidR="00E81F8B" w:rsidRPr="00D54825" w:rsidRDefault="00AD1134" w:rsidP="00DA18B5">
            <w:pPr>
              <w:pStyle w:val="TAL"/>
              <w:spacing w:before="120" w:after="120"/>
            </w:pPr>
            <w:r w:rsidRPr="00D54825">
              <w:t>34</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6F1F98FF" w14:textId="5119ECF8" w:rsidR="00E81F8B" w:rsidRPr="00D54825" w:rsidRDefault="00E81F8B" w:rsidP="00DA18B5">
            <w:pPr>
              <w:pStyle w:val="TAC"/>
              <w:spacing w:before="120" w:after="120"/>
            </w:pPr>
            <w:r w:rsidRPr="00D54825">
              <w:t>Additional spurious emissions Influence of noise (</w:t>
            </w:r>
            <w:r w:rsidR="00AD1134" w:rsidRPr="00D54825">
              <w:t>c</w:t>
            </w:r>
            <w:r w:rsidR="00AD1134" w:rsidRPr="00D54825">
              <w:rPr>
                <w:vertAlign w:val="subscript"/>
              </w:rPr>
              <w:t>5</w:t>
            </w:r>
            <w:r w:rsidRPr="00D54825">
              <w:t>)</w:t>
            </w:r>
          </w:p>
          <w:p w14:paraId="2A3D67A6" w14:textId="6AA4D97B" w:rsidR="00E81F8B" w:rsidRPr="00D54825" w:rsidRDefault="00E81F8B" w:rsidP="00DA18B5">
            <w:pPr>
              <w:pStyle w:val="TAC"/>
              <w:spacing w:before="120" w:after="120"/>
            </w:pPr>
            <w:r w:rsidRPr="00D54825">
              <w:t>NS_202 (</w:t>
            </w:r>
            <w:r w:rsidRPr="00D54825">
              <w:rPr>
                <w:lang w:eastAsia="ja-JP"/>
              </w:rPr>
              <w:t>23.45</w:t>
            </w:r>
            <w:r w:rsidRPr="00D54825">
              <w:t xml:space="preserve"> </w:t>
            </w:r>
            <w:r w:rsidRPr="00D54825">
              <w:rPr>
                <w:lang w:eastAsia="zh-CN"/>
              </w:rPr>
              <w:t>GHz &lt; f &lt;=</w:t>
            </w:r>
            <w:r w:rsidRPr="00D54825">
              <w:t xml:space="preserve"> 40.8 GHz)</w:t>
            </w:r>
          </w:p>
        </w:tc>
        <w:tc>
          <w:tcPr>
            <w:tcW w:w="1327" w:type="dxa"/>
            <w:gridSpan w:val="2"/>
            <w:tcBorders>
              <w:top w:val="single" w:sz="6" w:space="0" w:color="auto"/>
              <w:left w:val="single" w:sz="6" w:space="0" w:color="auto"/>
              <w:bottom w:val="single" w:sz="6" w:space="0" w:color="auto"/>
              <w:right w:val="single" w:sz="6" w:space="0" w:color="auto"/>
            </w:tcBorders>
          </w:tcPr>
          <w:p w14:paraId="10BE0C45" w14:textId="74FEBF3D" w:rsidR="00E81F8B" w:rsidRPr="00D54825" w:rsidRDefault="00E81F8B" w:rsidP="00DA18B5">
            <w:pPr>
              <w:pStyle w:val="TAC"/>
              <w:spacing w:before="120" w:after="120"/>
              <w:rPr>
                <w:lang w:eastAsia="ja-JP"/>
              </w:rPr>
            </w:pPr>
            <w:r w:rsidRPr="00D54825">
              <w:rPr>
                <w:lang w:eastAsia="ja-JP"/>
              </w:rPr>
              <w:t>1.0</w:t>
            </w:r>
          </w:p>
        </w:tc>
      </w:tr>
      <w:tr w:rsidR="00AD1134" w:rsidRPr="00D54825" w:rsidDel="001F36AE" w14:paraId="788257FD" w14:textId="77777777" w:rsidTr="008C5EBD">
        <w:trPr>
          <w:gridBefore w:val="1"/>
          <w:wBefore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182D2881" w14:textId="77777777" w:rsidR="00AD1134" w:rsidRPr="00D54825" w:rsidDel="001F36AE" w:rsidRDefault="00AD1134" w:rsidP="008C5EBD">
            <w:pPr>
              <w:pStyle w:val="TAL"/>
              <w:spacing w:before="120" w:after="120"/>
              <w:rPr>
                <w:lang w:eastAsia="ja-JP"/>
              </w:rPr>
            </w:pPr>
            <w:r w:rsidRPr="00D54825">
              <w:rPr>
                <w:lang w:eastAsia="ja-JP"/>
              </w:rPr>
              <w:t>35</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1777A313" w14:textId="77777777" w:rsidR="00AD1134" w:rsidRPr="00D54825" w:rsidRDefault="00AD1134" w:rsidP="008C5EBD">
            <w:pPr>
              <w:pStyle w:val="TAC"/>
              <w:spacing w:before="120" w:after="120"/>
              <w:rPr>
                <w:lang w:eastAsia="ja-JP"/>
              </w:rPr>
            </w:pPr>
            <w:r w:rsidRPr="00D54825">
              <w:rPr>
                <w:lang w:eastAsia="ja-JP"/>
              </w:rPr>
              <w:t>Additional spurious emissions Influence of noise (c</w:t>
            </w:r>
            <w:r w:rsidRPr="00D54825">
              <w:rPr>
                <w:vertAlign w:val="subscript"/>
                <w:lang w:eastAsia="ja-JP"/>
              </w:rPr>
              <w:t>6</w:t>
            </w:r>
            <w:r w:rsidRPr="00D54825">
              <w:rPr>
                <w:lang w:eastAsia="ja-JP"/>
              </w:rPr>
              <w:t>)</w:t>
            </w:r>
          </w:p>
          <w:p w14:paraId="63B7CAF2" w14:textId="77777777" w:rsidR="00AD1134" w:rsidRPr="00D54825" w:rsidRDefault="00AD1134" w:rsidP="008C5EBD">
            <w:pPr>
              <w:pStyle w:val="TAC"/>
              <w:spacing w:before="120" w:after="120"/>
              <w:rPr>
                <w:lang w:eastAsia="ja-JP"/>
              </w:rPr>
            </w:pPr>
            <w:r w:rsidRPr="00D54825">
              <w:rPr>
                <w:lang w:eastAsia="ja-JP"/>
              </w:rPr>
              <w:t>NS_203 (23.6 GHz &lt; f &lt;= 24.0 GHz)</w:t>
            </w:r>
          </w:p>
        </w:tc>
        <w:tc>
          <w:tcPr>
            <w:tcW w:w="1327" w:type="dxa"/>
            <w:gridSpan w:val="2"/>
            <w:tcBorders>
              <w:top w:val="single" w:sz="6" w:space="0" w:color="auto"/>
              <w:left w:val="single" w:sz="6" w:space="0" w:color="auto"/>
              <w:bottom w:val="single" w:sz="6" w:space="0" w:color="auto"/>
              <w:right w:val="single" w:sz="6" w:space="0" w:color="auto"/>
            </w:tcBorders>
          </w:tcPr>
          <w:p w14:paraId="1CF184DA" w14:textId="77777777" w:rsidR="00AD1134" w:rsidRPr="00D54825" w:rsidDel="001F36AE" w:rsidRDefault="00AD1134" w:rsidP="008C5EBD">
            <w:pPr>
              <w:pStyle w:val="TAC"/>
              <w:spacing w:before="120" w:after="120"/>
              <w:rPr>
                <w:lang w:eastAsia="ja-JP"/>
              </w:rPr>
            </w:pPr>
            <w:r w:rsidRPr="00D54825">
              <w:rPr>
                <w:lang w:eastAsia="ja-JP"/>
              </w:rPr>
              <w:t>1.0</w:t>
            </w:r>
          </w:p>
        </w:tc>
      </w:tr>
      <w:tr w:rsidR="00184373" w:rsidRPr="00D54825" w14:paraId="4032BF52" w14:textId="77777777" w:rsidTr="00467494">
        <w:trPr>
          <w:gridAfter w:val="1"/>
          <w:wAfter w:w="36" w:type="dxa"/>
          <w:cantSplit/>
          <w:tblHeader/>
          <w:jc w:val="center"/>
        </w:trPr>
        <w:tc>
          <w:tcPr>
            <w:tcW w:w="536" w:type="dxa"/>
            <w:gridSpan w:val="2"/>
            <w:tcBorders>
              <w:top w:val="single" w:sz="6" w:space="0" w:color="auto"/>
              <w:left w:val="single" w:sz="6" w:space="0" w:color="auto"/>
              <w:bottom w:val="single" w:sz="6" w:space="0" w:color="auto"/>
              <w:right w:val="single" w:sz="6" w:space="0" w:color="auto"/>
            </w:tcBorders>
          </w:tcPr>
          <w:p w14:paraId="48D5B439" w14:textId="77777777" w:rsidR="00184373" w:rsidRPr="00D54825" w:rsidRDefault="00E81F8B" w:rsidP="00467494">
            <w:pPr>
              <w:pStyle w:val="TAL"/>
              <w:spacing w:before="120" w:after="120"/>
            </w:pPr>
            <w:r w:rsidRPr="00D54825">
              <w:t>3</w:t>
            </w:r>
            <w:r w:rsidRPr="00D54825">
              <w:rPr>
                <w:lang w:eastAsia="ja-JP"/>
              </w:rPr>
              <w:t>6</w:t>
            </w:r>
          </w:p>
        </w:tc>
        <w:tc>
          <w:tcPr>
            <w:tcW w:w="6761" w:type="dxa"/>
            <w:gridSpan w:val="5"/>
            <w:tcBorders>
              <w:top w:val="single" w:sz="6" w:space="0" w:color="auto"/>
              <w:left w:val="single" w:sz="6" w:space="0" w:color="auto"/>
              <w:bottom w:val="single" w:sz="6" w:space="0" w:color="auto"/>
              <w:right w:val="single" w:sz="6" w:space="0" w:color="auto"/>
            </w:tcBorders>
            <w:vAlign w:val="center"/>
          </w:tcPr>
          <w:p w14:paraId="496FDA01" w14:textId="6BFB8869" w:rsidR="00184373" w:rsidRPr="00D54825" w:rsidRDefault="00184373" w:rsidP="00467494">
            <w:pPr>
              <w:pStyle w:val="TAC"/>
              <w:spacing w:before="120" w:after="120"/>
            </w:pPr>
            <w:r w:rsidRPr="00D54825">
              <w:t>Systematic error related to beam peak search (NOTE 2)</w:t>
            </w:r>
          </w:p>
        </w:tc>
        <w:tc>
          <w:tcPr>
            <w:tcW w:w="1327" w:type="dxa"/>
            <w:gridSpan w:val="2"/>
            <w:tcBorders>
              <w:top w:val="single" w:sz="6" w:space="0" w:color="auto"/>
              <w:left w:val="single" w:sz="6" w:space="0" w:color="auto"/>
              <w:bottom w:val="single" w:sz="6" w:space="0" w:color="auto"/>
              <w:right w:val="single" w:sz="6" w:space="0" w:color="auto"/>
            </w:tcBorders>
          </w:tcPr>
          <w:p w14:paraId="630B3665" w14:textId="77777777" w:rsidR="00184373" w:rsidRPr="00D54825" w:rsidRDefault="00184373" w:rsidP="00467494">
            <w:pPr>
              <w:pStyle w:val="TAC"/>
              <w:spacing w:before="120" w:after="120"/>
            </w:pPr>
            <w:r w:rsidRPr="00D54825">
              <w:rPr>
                <w:lang w:eastAsia="ja-JP"/>
              </w:rPr>
              <w:t>N/A</w:t>
            </w:r>
          </w:p>
        </w:tc>
      </w:tr>
      <w:tr w:rsidR="00184373" w:rsidRPr="00D54825" w14:paraId="315A53D1" w14:textId="77777777" w:rsidTr="00467494">
        <w:trPr>
          <w:gridAfter w:val="1"/>
          <w:wAfter w:w="36" w:type="dxa"/>
          <w:cantSplit/>
          <w:tblHeader/>
          <w:jc w:val="center"/>
        </w:trPr>
        <w:tc>
          <w:tcPr>
            <w:tcW w:w="7297" w:type="dxa"/>
            <w:gridSpan w:val="7"/>
            <w:tcBorders>
              <w:top w:val="single" w:sz="6" w:space="0" w:color="auto"/>
              <w:left w:val="single" w:sz="6" w:space="0" w:color="auto"/>
              <w:bottom w:val="single" w:sz="6" w:space="0" w:color="auto"/>
              <w:right w:val="single" w:sz="6" w:space="0" w:color="auto"/>
            </w:tcBorders>
            <w:hideMark/>
          </w:tcPr>
          <w:p w14:paraId="75E28593" w14:textId="77777777" w:rsidR="00184373" w:rsidRPr="00D54825" w:rsidRDefault="00184373" w:rsidP="00467494">
            <w:pPr>
              <w:pStyle w:val="TAH"/>
              <w:spacing w:before="120" w:after="120"/>
            </w:pPr>
            <w:r w:rsidRPr="00D54825">
              <w:t xml:space="preserve">Total measurement uncertainty </w:t>
            </w:r>
          </w:p>
        </w:tc>
        <w:tc>
          <w:tcPr>
            <w:tcW w:w="1327" w:type="dxa"/>
            <w:gridSpan w:val="2"/>
            <w:tcBorders>
              <w:top w:val="single" w:sz="6" w:space="0" w:color="auto"/>
              <w:left w:val="single" w:sz="6" w:space="0" w:color="auto"/>
              <w:bottom w:val="single" w:sz="6" w:space="0" w:color="auto"/>
              <w:right w:val="single" w:sz="6" w:space="0" w:color="auto"/>
            </w:tcBorders>
            <w:hideMark/>
          </w:tcPr>
          <w:p w14:paraId="0E2B61F9" w14:textId="77777777" w:rsidR="00184373" w:rsidRPr="00D54825" w:rsidRDefault="00184373" w:rsidP="00467494">
            <w:pPr>
              <w:pStyle w:val="TAH"/>
              <w:spacing w:before="120" w:after="120"/>
            </w:pPr>
            <w:r w:rsidRPr="00D54825">
              <w:t>Value</w:t>
            </w:r>
          </w:p>
        </w:tc>
      </w:tr>
      <w:tr w:rsidR="00184373" w:rsidRPr="00D54825" w14:paraId="3EDA5BAD" w14:textId="77777777" w:rsidTr="00467494">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714E41E7" w14:textId="77777777" w:rsidR="00184373" w:rsidRPr="00D54825" w:rsidRDefault="00E81F8B" w:rsidP="00467494">
            <w:pPr>
              <w:pStyle w:val="TAC"/>
              <w:spacing w:before="120" w:after="120"/>
            </w:pPr>
            <w:r w:rsidRPr="00D54825">
              <w:t xml:space="preserve">General spurious emissions </w:t>
            </w:r>
            <w:r w:rsidR="00184373" w:rsidRPr="00D54825">
              <w:t>Total measurement uncertainty (a)+(b)+(c</w:t>
            </w:r>
            <w:r w:rsidRPr="00D54825">
              <w:rPr>
                <w:vertAlign w:val="subscript"/>
                <w:lang w:eastAsia="ja-JP"/>
              </w:rPr>
              <w:t>1</w:t>
            </w:r>
            <w:r w:rsidR="00184373" w:rsidRPr="00D54825">
              <w:t>) [dB]</w:t>
            </w:r>
          </w:p>
          <w:p w14:paraId="624337F9" w14:textId="77777777" w:rsidR="00E81F8B" w:rsidRPr="00D54825" w:rsidRDefault="00E81F8B" w:rsidP="00467494">
            <w:pPr>
              <w:pStyle w:val="TAC"/>
              <w:spacing w:before="120" w:after="120"/>
            </w:pPr>
            <w:r w:rsidRPr="00D54825">
              <w:t>(</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w:t>
            </w:r>
          </w:p>
        </w:tc>
        <w:tc>
          <w:tcPr>
            <w:tcW w:w="1327" w:type="dxa"/>
            <w:gridSpan w:val="2"/>
            <w:tcBorders>
              <w:top w:val="single" w:sz="4" w:space="0" w:color="auto"/>
              <w:left w:val="single" w:sz="4" w:space="0" w:color="auto"/>
              <w:bottom w:val="single" w:sz="4" w:space="0" w:color="auto"/>
              <w:right w:val="single" w:sz="4" w:space="0" w:color="auto"/>
            </w:tcBorders>
          </w:tcPr>
          <w:p w14:paraId="47C72B71" w14:textId="77777777" w:rsidR="00184373" w:rsidRPr="00D54825" w:rsidRDefault="00DC51AA" w:rsidP="00467494">
            <w:pPr>
              <w:pStyle w:val="TAC"/>
              <w:spacing w:before="120" w:after="120"/>
            </w:pPr>
            <w:r w:rsidRPr="00D54825">
              <w:rPr>
                <w:lang w:eastAsia="ja-JP"/>
              </w:rPr>
              <w:t>5.41</w:t>
            </w:r>
          </w:p>
        </w:tc>
      </w:tr>
      <w:tr w:rsidR="00E81F8B" w:rsidRPr="00D54825" w14:paraId="59B4F955"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9FBDC94" w14:textId="77777777" w:rsidR="00E81F8B" w:rsidRPr="00D54825" w:rsidRDefault="00E81F8B" w:rsidP="00DA18B5">
            <w:pPr>
              <w:pStyle w:val="TAC"/>
              <w:spacing w:before="120" w:after="120"/>
            </w:pPr>
            <w:r w:rsidRPr="00D54825">
              <w:t>Spurious emission band UE co-existence Total measurement uncertainty (a)+(b)+(c</w:t>
            </w:r>
            <w:r w:rsidRPr="00D54825">
              <w:rPr>
                <w:vertAlign w:val="subscript"/>
              </w:rPr>
              <w:t>2</w:t>
            </w:r>
            <w:r w:rsidRPr="00D54825">
              <w:t>) [dB]</w:t>
            </w:r>
          </w:p>
          <w:p w14:paraId="2E4A06B6" w14:textId="77777777" w:rsidR="00E81F8B" w:rsidRPr="00D54825" w:rsidRDefault="00E81F8B" w:rsidP="00DA18B5">
            <w:pPr>
              <w:pStyle w:val="TAC"/>
              <w:spacing w:before="120" w:after="120"/>
            </w:pPr>
            <w:r w:rsidRPr="00D5482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6686BAB1" w14:textId="2BAD0AB9" w:rsidR="00E81F8B" w:rsidRPr="00D54825" w:rsidRDefault="00E81F8B" w:rsidP="00AD1134">
            <w:pPr>
              <w:pStyle w:val="TAC"/>
              <w:spacing w:before="120" w:after="120"/>
              <w:rPr>
                <w:lang w:eastAsia="ja-JP"/>
              </w:rPr>
            </w:pPr>
            <w:r w:rsidRPr="00D54825">
              <w:rPr>
                <w:lang w:eastAsia="ja-JP"/>
              </w:rPr>
              <w:t>6.00</w:t>
            </w:r>
          </w:p>
        </w:tc>
      </w:tr>
      <w:tr w:rsidR="00E81F8B" w:rsidRPr="00D54825" w14:paraId="2A83A76D"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ECE1457" w14:textId="77777777" w:rsidR="00E81F8B" w:rsidRPr="00D54825" w:rsidRDefault="00E81F8B" w:rsidP="00DA18B5">
            <w:pPr>
              <w:pStyle w:val="TAC"/>
              <w:spacing w:before="120" w:after="120"/>
            </w:pPr>
            <w:r w:rsidRPr="00D54825">
              <w:t>Spurious emission band UE co-existence Total measurement uncertainty (a)+(b)+(c</w:t>
            </w:r>
            <w:r w:rsidRPr="00D54825">
              <w:rPr>
                <w:vertAlign w:val="subscript"/>
              </w:rPr>
              <w:t>3</w:t>
            </w:r>
            <w:r w:rsidRPr="00D54825">
              <w:t>) [dB]</w:t>
            </w:r>
          </w:p>
          <w:p w14:paraId="12EEF4A5" w14:textId="77777777" w:rsidR="00E81F8B" w:rsidRPr="00D54825" w:rsidRDefault="00E81F8B" w:rsidP="00DA18B5">
            <w:pPr>
              <w:pStyle w:val="TAC"/>
              <w:spacing w:before="120" w:after="120"/>
            </w:pPr>
            <w:r w:rsidRPr="00D54825">
              <w:t xml:space="preserve">(36 </w:t>
            </w:r>
            <w:r w:rsidRPr="00D54825">
              <w:rPr>
                <w:lang w:eastAsia="zh-CN"/>
              </w:rPr>
              <w:t>GHz &lt;= f &lt;=</w:t>
            </w:r>
            <w:r w:rsidRPr="00D5482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5D4B3D83" w14:textId="2881284F" w:rsidR="00E81F8B" w:rsidRPr="00D54825" w:rsidRDefault="00E81F8B" w:rsidP="00AD1134">
            <w:pPr>
              <w:pStyle w:val="TAC"/>
              <w:spacing w:before="120" w:after="120"/>
              <w:rPr>
                <w:lang w:eastAsia="ja-JP"/>
              </w:rPr>
            </w:pPr>
            <w:r w:rsidRPr="00D54825">
              <w:rPr>
                <w:lang w:eastAsia="ja-JP"/>
              </w:rPr>
              <w:t>6.00</w:t>
            </w:r>
          </w:p>
        </w:tc>
      </w:tr>
      <w:tr w:rsidR="00E81F8B" w:rsidRPr="00D54825" w14:paraId="324DBCF0"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8AB7D52" w14:textId="7DF43503" w:rsidR="00E81F8B" w:rsidRPr="00D54825" w:rsidRDefault="00E81F8B" w:rsidP="00DA18B5">
            <w:pPr>
              <w:pStyle w:val="TAC"/>
              <w:spacing w:before="120" w:after="120"/>
            </w:pPr>
            <w:r w:rsidRPr="00D54825">
              <w:t>Additional spurious emissions Total measurement uncertainty (a)+(b)+(c</w:t>
            </w:r>
            <w:r w:rsidR="00AD1134" w:rsidRPr="00D54825">
              <w:rPr>
                <w:vertAlign w:val="subscript"/>
              </w:rPr>
              <w:t>4</w:t>
            </w:r>
            <w:r w:rsidRPr="00D54825">
              <w:t>) [dB]</w:t>
            </w:r>
          </w:p>
          <w:p w14:paraId="05F36119" w14:textId="77777777" w:rsidR="00E81F8B" w:rsidRPr="00D54825" w:rsidRDefault="00E81F8B" w:rsidP="00DA18B5">
            <w:pPr>
              <w:pStyle w:val="TAC"/>
              <w:spacing w:before="120" w:after="120"/>
            </w:pPr>
            <w:r w:rsidRPr="00D54825">
              <w:t>NS_202 (</w:t>
            </w:r>
            <w:r w:rsidRPr="00D54825">
              <w:rPr>
                <w:lang w:eastAsia="ja-JP"/>
              </w:rPr>
              <w:t>23.6</w:t>
            </w:r>
            <w:r w:rsidRPr="00D54825">
              <w:t xml:space="preserve"> </w:t>
            </w:r>
            <w:r w:rsidRPr="00D54825">
              <w:rPr>
                <w:lang w:eastAsia="zh-CN"/>
              </w:rPr>
              <w:t>GHz &lt; f &lt;=</w:t>
            </w:r>
            <w:r w:rsidRPr="00D5482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1C3181D0" w14:textId="0EDC4CA4" w:rsidR="00E81F8B" w:rsidRPr="00D54825" w:rsidRDefault="00E81F8B" w:rsidP="00AD1134">
            <w:pPr>
              <w:pStyle w:val="TAC"/>
              <w:spacing w:before="120" w:after="120"/>
              <w:rPr>
                <w:lang w:eastAsia="ja-JP"/>
              </w:rPr>
            </w:pPr>
            <w:r w:rsidRPr="00D54825">
              <w:rPr>
                <w:lang w:eastAsia="ja-JP"/>
              </w:rPr>
              <w:t>6.00</w:t>
            </w:r>
          </w:p>
        </w:tc>
      </w:tr>
      <w:tr w:rsidR="00E81F8B" w:rsidRPr="00D54825" w14:paraId="3147EF08" w14:textId="77777777" w:rsidTr="00DA18B5">
        <w:trPr>
          <w:gridAfter w:val="1"/>
          <w:wAfter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6B561BC0" w14:textId="3474DCE9" w:rsidR="00E81F8B" w:rsidRPr="00D54825" w:rsidRDefault="00E81F8B" w:rsidP="00DA18B5">
            <w:pPr>
              <w:pStyle w:val="TAC"/>
              <w:spacing w:before="120" w:after="120"/>
            </w:pPr>
            <w:r w:rsidRPr="00D54825">
              <w:t>Additional spurious emissions Total measurement uncertainty (a)+(b)+(c</w:t>
            </w:r>
            <w:r w:rsidR="00AD1134" w:rsidRPr="00D54825">
              <w:rPr>
                <w:vertAlign w:val="subscript"/>
              </w:rPr>
              <w:t>5</w:t>
            </w:r>
            <w:r w:rsidRPr="00D54825">
              <w:t>) [dB]</w:t>
            </w:r>
          </w:p>
          <w:p w14:paraId="61738969" w14:textId="77777777" w:rsidR="00E81F8B" w:rsidRPr="00D54825" w:rsidRDefault="00E81F8B" w:rsidP="00DA18B5">
            <w:pPr>
              <w:pStyle w:val="TAC"/>
              <w:spacing w:before="120" w:after="120"/>
            </w:pPr>
            <w:r w:rsidRPr="00D54825">
              <w:t>NS_202 (</w:t>
            </w:r>
            <w:r w:rsidRPr="00D54825">
              <w:rPr>
                <w:lang w:eastAsia="ja-JP"/>
              </w:rPr>
              <w:t>23.45</w:t>
            </w:r>
            <w:r w:rsidRPr="00D54825">
              <w:t xml:space="preserve"> </w:t>
            </w:r>
            <w:r w:rsidRPr="00D54825">
              <w:rPr>
                <w:lang w:eastAsia="zh-CN"/>
              </w:rPr>
              <w:t>GHz &lt; f &lt;=</w:t>
            </w:r>
            <w:r w:rsidRPr="00D5482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E3FD129" w14:textId="6BF0EA3F" w:rsidR="00E81F8B" w:rsidRPr="00D54825" w:rsidRDefault="00E81F8B" w:rsidP="00AD1134">
            <w:pPr>
              <w:pStyle w:val="TAC"/>
              <w:spacing w:before="120" w:after="120"/>
              <w:rPr>
                <w:lang w:eastAsia="ja-JP"/>
              </w:rPr>
            </w:pPr>
            <w:r w:rsidRPr="00D54825">
              <w:rPr>
                <w:lang w:eastAsia="ja-JP"/>
              </w:rPr>
              <w:t>6.00</w:t>
            </w:r>
          </w:p>
        </w:tc>
      </w:tr>
      <w:tr w:rsidR="00AD1134" w:rsidRPr="00D54825" w:rsidDel="00CA450E" w14:paraId="29CBA84F" w14:textId="77777777" w:rsidTr="008C5EBD">
        <w:trPr>
          <w:gridBefore w:val="1"/>
          <w:wBefore w:w="36"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32381371" w14:textId="77777777" w:rsidR="00AD1134" w:rsidRPr="00D54825" w:rsidRDefault="00AD1134" w:rsidP="008C5EBD">
            <w:pPr>
              <w:pStyle w:val="TAC"/>
              <w:spacing w:before="120" w:after="120"/>
            </w:pPr>
            <w:r w:rsidRPr="00D54825">
              <w:t>Additional spurious emissions Total measurement uncertainty (a)+(b)+(c</w:t>
            </w:r>
            <w:r w:rsidRPr="00D54825">
              <w:rPr>
                <w:vertAlign w:val="subscript"/>
              </w:rPr>
              <w:t>6</w:t>
            </w:r>
            <w:r w:rsidRPr="00D54825">
              <w:t>) [dB]</w:t>
            </w:r>
          </w:p>
          <w:p w14:paraId="2C4EA554" w14:textId="77777777" w:rsidR="00AD1134" w:rsidRPr="00D54825" w:rsidRDefault="00AD1134" w:rsidP="008C5EBD">
            <w:pPr>
              <w:pStyle w:val="TAC"/>
              <w:spacing w:before="120" w:after="120"/>
            </w:pPr>
            <w:r w:rsidRPr="00D54825">
              <w:t>NS_203 (23.6 GHz &lt; f &lt;= 24.0 GHz)</w:t>
            </w:r>
          </w:p>
        </w:tc>
        <w:tc>
          <w:tcPr>
            <w:tcW w:w="1327" w:type="dxa"/>
            <w:gridSpan w:val="2"/>
            <w:tcBorders>
              <w:top w:val="single" w:sz="4" w:space="0" w:color="auto"/>
              <w:left w:val="single" w:sz="4" w:space="0" w:color="auto"/>
              <w:bottom w:val="single" w:sz="4" w:space="0" w:color="auto"/>
              <w:right w:val="single" w:sz="4" w:space="0" w:color="auto"/>
            </w:tcBorders>
          </w:tcPr>
          <w:p w14:paraId="602941BC" w14:textId="77777777" w:rsidR="00AD1134" w:rsidRPr="00D54825" w:rsidDel="00CA450E" w:rsidRDefault="00AD1134" w:rsidP="008C5EBD">
            <w:pPr>
              <w:pStyle w:val="TAC"/>
              <w:spacing w:before="120" w:after="120"/>
              <w:rPr>
                <w:lang w:eastAsia="ja-JP"/>
              </w:rPr>
            </w:pPr>
            <w:r w:rsidRPr="00D54825">
              <w:rPr>
                <w:lang w:eastAsia="ja-JP"/>
              </w:rPr>
              <w:t>6.00</w:t>
            </w:r>
          </w:p>
        </w:tc>
      </w:tr>
      <w:tr w:rsidR="00184373" w:rsidRPr="00D54825" w14:paraId="5B9ED466" w14:textId="77777777" w:rsidTr="00467494">
        <w:trPr>
          <w:gridAfter w:val="1"/>
          <w:wAfter w:w="36" w:type="dxa"/>
          <w:cantSplit/>
          <w:tblHeader/>
          <w:jc w:val="center"/>
        </w:trPr>
        <w:tc>
          <w:tcPr>
            <w:tcW w:w="8624" w:type="dxa"/>
            <w:gridSpan w:val="9"/>
            <w:tcBorders>
              <w:top w:val="single" w:sz="4" w:space="0" w:color="auto"/>
              <w:left w:val="single" w:sz="6" w:space="0" w:color="auto"/>
              <w:bottom w:val="single" w:sz="6" w:space="0" w:color="auto"/>
              <w:right w:val="single" w:sz="6" w:space="0" w:color="auto"/>
            </w:tcBorders>
            <w:hideMark/>
          </w:tcPr>
          <w:p w14:paraId="2FA9D748" w14:textId="77777777" w:rsidR="00184373" w:rsidRPr="00D54825" w:rsidRDefault="00184373" w:rsidP="008E4A1C">
            <w:pPr>
              <w:pStyle w:val="TAN"/>
            </w:pPr>
            <w:r w:rsidRPr="00D54825">
              <w:t>NOTE 1:</w:t>
            </w:r>
            <w:r w:rsidRPr="00D54825">
              <w:tab/>
              <w:t xml:space="preserve">This contributor </w:t>
            </w:r>
            <w:r w:rsidRPr="00D54825">
              <w:rPr>
                <w:lang w:bidi="hi-IN"/>
              </w:rPr>
              <w:t>shall only be considered for TRP measurements.</w:t>
            </w:r>
          </w:p>
          <w:p w14:paraId="21B4A2AD" w14:textId="77777777" w:rsidR="00184373" w:rsidRPr="00D54825" w:rsidRDefault="00184373" w:rsidP="008E4A1C">
            <w:pPr>
              <w:pStyle w:val="TAN"/>
            </w:pPr>
            <w:r w:rsidRPr="00D54825">
              <w:t>NOTE 2:</w:t>
            </w:r>
            <w:r w:rsidRPr="00D54825">
              <w:tab/>
              <w:t>This contributor shall only be considered for EIRP measurements.</w:t>
            </w:r>
          </w:p>
          <w:p w14:paraId="29D17F32" w14:textId="77777777" w:rsidR="00184373" w:rsidRPr="00D54825" w:rsidRDefault="00184373"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65096B6B" w14:textId="77777777" w:rsidR="00184373" w:rsidRPr="00D54825" w:rsidRDefault="00184373" w:rsidP="008E4A1C">
            <w:pPr>
              <w:pStyle w:val="TAN"/>
            </w:pPr>
            <w:r w:rsidRPr="00D54825">
              <w:t>NOTE 4:</w:t>
            </w:r>
            <w:r w:rsidRPr="00D54825">
              <w:tab/>
              <w:t xml:space="preserve">Value based on procedure defined in </w:t>
            </w:r>
            <w:r w:rsidR="007B0B59" w:rsidRPr="00D54825">
              <w:t xml:space="preserve">clause </w:t>
            </w:r>
            <w:r w:rsidRPr="00D54825">
              <w:t>D.2 of TR 38.810</w:t>
            </w:r>
            <w:r w:rsidR="00362B2D" w:rsidRPr="00D54825">
              <w:t xml:space="preserve"> for Quiet Zone size of less or equal to 30 cm</w:t>
            </w:r>
            <w:r w:rsidRPr="00D54825">
              <w:t>.</w:t>
            </w:r>
          </w:p>
          <w:p w14:paraId="356AC1F0" w14:textId="77777777" w:rsidR="00184373" w:rsidRPr="00D54825" w:rsidRDefault="00184373" w:rsidP="008E4A1C">
            <w:pPr>
              <w:pStyle w:val="TAN"/>
              <w:rPr>
                <w:lang w:eastAsia="ja-JP"/>
              </w:rPr>
            </w:pPr>
            <w:r w:rsidRPr="00D54825">
              <w:t>NOTE 5:</w:t>
            </w:r>
            <w:r w:rsidRPr="00D54825">
              <w:tab/>
              <w:t>Applies to the system which has a structure of mechanical feed antenna positioning.</w:t>
            </w:r>
          </w:p>
        </w:tc>
      </w:tr>
    </w:tbl>
    <w:p w14:paraId="77474071" w14:textId="77777777" w:rsidR="00184373" w:rsidRPr="00D54825" w:rsidRDefault="00184373" w:rsidP="008E4A1C"/>
    <w:p w14:paraId="038024C4" w14:textId="77777777" w:rsidR="00184373" w:rsidRPr="00D54825" w:rsidRDefault="00184373" w:rsidP="008E4A1C">
      <w:pPr>
        <w:pStyle w:val="TH"/>
      </w:pPr>
      <w:r w:rsidRPr="00D54825">
        <w:lastRenderedPageBreak/>
        <w:t xml:space="preserve">Table </w:t>
      </w:r>
      <w:r w:rsidRPr="00D54825">
        <w:rPr>
          <w:lang w:eastAsia="ja-JP"/>
        </w:rPr>
        <w:t>B.18.2-8</w:t>
      </w:r>
      <w:r w:rsidRPr="00D54825">
        <w:t xml:space="preserve">: </w:t>
      </w:r>
      <w:r w:rsidR="00362B2D" w:rsidRPr="00D54825">
        <w:t>Void</w:t>
      </w:r>
    </w:p>
    <w:p w14:paraId="660F3477" w14:textId="77777777" w:rsidR="00B31DFB" w:rsidRPr="00D54825" w:rsidRDefault="00B31DFB" w:rsidP="00F97154">
      <w:pPr>
        <w:rPr>
          <w:lang w:eastAsia="ja-JP"/>
        </w:rPr>
      </w:pPr>
    </w:p>
    <w:p w14:paraId="705C9B16" w14:textId="77777777" w:rsidR="00184373" w:rsidRPr="00D54825" w:rsidRDefault="00184373" w:rsidP="008E4A1C">
      <w:pPr>
        <w:pStyle w:val="TH"/>
        <w:rPr>
          <w:lang w:eastAsia="ja-JP"/>
        </w:rPr>
      </w:pPr>
      <w:r w:rsidRPr="00D54825">
        <w:lastRenderedPageBreak/>
        <w:t xml:space="preserve">Table </w:t>
      </w:r>
      <w:r w:rsidRPr="00D54825">
        <w:rPr>
          <w:lang w:eastAsia="ja-JP"/>
        </w:rPr>
        <w:t>B.18.2-9</w:t>
      </w:r>
      <w:r w:rsidRPr="00D54825">
        <w:t xml:space="preserve">: </w:t>
      </w:r>
      <w:r w:rsidRPr="00D54825">
        <w:rPr>
          <w:lang w:eastAsia="ja-JP"/>
        </w:rPr>
        <w:t>U</w:t>
      </w:r>
      <w:r w:rsidRPr="00D54825">
        <w:t>ncertainty assessment for TRP measurement (f=</w:t>
      </w:r>
      <w:r w:rsidRPr="00D54825">
        <w:rPr>
          <w:lang w:eastAsia="ja-JP"/>
        </w:rPr>
        <w:t xml:space="preserve"> 40.8 GHz to 66 GHz</w:t>
      </w:r>
      <w:r w:rsidRPr="00D54825">
        <w:t xml:space="preserve">, </w:t>
      </w:r>
      <w:r w:rsidR="00362B2D" w:rsidRPr="00D54825">
        <w:t xml:space="preserve">Quiet Zone </w:t>
      </w:r>
      <w:r w:rsidRPr="00D54825">
        <w:t xml:space="preserve">size </w:t>
      </w:r>
      <w:r w:rsidR="00362B2D" w:rsidRPr="00D54825">
        <w:rPr>
          <w:rFonts w:cs="Arial"/>
        </w:rPr>
        <w:t>≤</w:t>
      </w:r>
      <w:r w:rsidRPr="00D54825">
        <w:t xml:space="preserve"> 30 cm)</w:t>
      </w:r>
      <w:bookmarkStart w:id="1338" w:name="_Hlk42501575"/>
      <w:r w:rsidR="007B0B59" w:rsidRPr="00D54825">
        <w:t xml:space="preserve"> for PC3 UEs</w:t>
      </w:r>
      <w:bookmarkEnd w:id="133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54825" w14:paraId="35DE55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B67D60" w14:textId="77777777" w:rsidR="00184373" w:rsidRPr="00D54825" w:rsidRDefault="00184373"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12F49263" w14:textId="77777777" w:rsidR="00184373" w:rsidRPr="00D54825" w:rsidRDefault="00184373"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BA09085" w14:textId="77777777" w:rsidR="00184373" w:rsidRPr="00D54825" w:rsidRDefault="00184373"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9D50CC4" w14:textId="77777777" w:rsidR="00184373" w:rsidRPr="00D54825" w:rsidRDefault="00184373"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D579BDD" w14:textId="77777777" w:rsidR="00184373" w:rsidRPr="00D54825" w:rsidRDefault="00184373"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15032CE7" w14:textId="77777777" w:rsidR="00184373" w:rsidRPr="00D54825" w:rsidRDefault="00184373" w:rsidP="00467494">
            <w:pPr>
              <w:pStyle w:val="TAH"/>
              <w:spacing w:before="120" w:after="120"/>
            </w:pPr>
            <w:r w:rsidRPr="00D54825">
              <w:t>Standard uncertainty (σ) [dB]</w:t>
            </w:r>
          </w:p>
        </w:tc>
      </w:tr>
      <w:tr w:rsidR="00184373" w:rsidRPr="00D54825" w14:paraId="6BD8F841"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2D853F45" w14:textId="77777777" w:rsidR="00184373" w:rsidRPr="00D54825" w:rsidRDefault="00184373" w:rsidP="00467494">
            <w:pPr>
              <w:pStyle w:val="TAH"/>
              <w:spacing w:before="120" w:after="120"/>
            </w:pPr>
            <w:r w:rsidRPr="00D54825">
              <w:t>Stage 2: DUT measurement</w:t>
            </w:r>
          </w:p>
        </w:tc>
      </w:tr>
      <w:tr w:rsidR="00184373" w:rsidRPr="00D54825" w14:paraId="695241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B8CCAC" w14:textId="77777777" w:rsidR="00184373" w:rsidRPr="00D54825" w:rsidRDefault="00184373"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590D474" w14:textId="77777777" w:rsidR="00184373" w:rsidRPr="00D54825" w:rsidRDefault="00184373" w:rsidP="008E4A1C">
            <w:pPr>
              <w:pStyle w:val="TAC"/>
            </w:pPr>
            <w:r w:rsidRPr="00D54825">
              <w:t xml:space="preserve">Positioning misalignment </w:t>
            </w:r>
          </w:p>
        </w:tc>
        <w:tc>
          <w:tcPr>
            <w:tcW w:w="1134" w:type="dxa"/>
            <w:tcBorders>
              <w:top w:val="single" w:sz="6" w:space="0" w:color="auto"/>
              <w:left w:val="single" w:sz="6" w:space="0" w:color="auto"/>
              <w:bottom w:val="single" w:sz="6" w:space="0" w:color="auto"/>
              <w:right w:val="single" w:sz="6" w:space="0" w:color="auto"/>
            </w:tcBorders>
          </w:tcPr>
          <w:p w14:paraId="10332442" w14:textId="77777777" w:rsidR="00184373" w:rsidRPr="00D54825" w:rsidRDefault="00D83C38" w:rsidP="008E4A1C">
            <w:pPr>
              <w:pStyle w:val="TAC"/>
              <w:rPr>
                <w:lang w:eastAsia="ja-JP"/>
              </w:rPr>
            </w:pPr>
            <w:r w:rsidRPr="00D54825">
              <w:rPr>
                <w:lang w:eastAsia="ja-JP"/>
              </w:rPr>
              <w:t>0.0</w:t>
            </w:r>
          </w:p>
        </w:tc>
        <w:tc>
          <w:tcPr>
            <w:tcW w:w="1686" w:type="dxa"/>
            <w:tcBorders>
              <w:top w:val="single" w:sz="6" w:space="0" w:color="auto"/>
              <w:left w:val="single" w:sz="6" w:space="0" w:color="auto"/>
              <w:bottom w:val="single" w:sz="6" w:space="0" w:color="auto"/>
              <w:right w:val="single" w:sz="6" w:space="0" w:color="auto"/>
            </w:tcBorders>
            <w:hideMark/>
          </w:tcPr>
          <w:p w14:paraId="1502C1B5"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5CE0C68"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CBEA87A" w14:textId="77777777" w:rsidR="00184373" w:rsidRPr="00D54825" w:rsidRDefault="00D83C38" w:rsidP="008E4A1C">
            <w:pPr>
              <w:pStyle w:val="TAC"/>
            </w:pPr>
            <w:r w:rsidRPr="00D54825">
              <w:rPr>
                <w:lang w:eastAsia="ja-JP"/>
              </w:rPr>
              <w:t>0.0</w:t>
            </w:r>
          </w:p>
        </w:tc>
      </w:tr>
      <w:tr w:rsidR="00184373" w:rsidRPr="00D54825" w14:paraId="3201BC6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97D112" w14:textId="77777777" w:rsidR="00184373" w:rsidRPr="00D54825" w:rsidRDefault="00184373"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3C5E7B" w14:textId="77777777" w:rsidR="00184373" w:rsidRPr="00D54825" w:rsidRDefault="00184373"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1015E57"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C8CF849"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71DE9B3"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19B686C" w14:textId="77777777" w:rsidR="00184373" w:rsidRPr="00D54825" w:rsidRDefault="00184373" w:rsidP="008E4A1C">
            <w:pPr>
              <w:pStyle w:val="TAC"/>
            </w:pPr>
            <w:r w:rsidRPr="00D54825">
              <w:t>0.00</w:t>
            </w:r>
          </w:p>
        </w:tc>
      </w:tr>
      <w:tr w:rsidR="00184373" w:rsidRPr="00D54825" w14:paraId="2B3A81E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A53B46" w14:textId="77777777" w:rsidR="00184373" w:rsidRPr="00D54825" w:rsidRDefault="00184373"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DF91F7" w14:textId="77777777" w:rsidR="00184373" w:rsidRPr="00D54825" w:rsidRDefault="00184373"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63EFB101" w14:textId="77777777" w:rsidR="00184373" w:rsidRPr="00D54825" w:rsidRDefault="00DC51AA" w:rsidP="008E4A1C">
            <w:pPr>
              <w:pStyle w:val="TAC"/>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D66725D"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E3E556A"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85FB8A0" w14:textId="77777777" w:rsidR="00184373" w:rsidRPr="00D54825" w:rsidRDefault="00DC51AA" w:rsidP="008E4A1C">
            <w:pPr>
              <w:pStyle w:val="TAC"/>
            </w:pPr>
            <w:r w:rsidRPr="00D54825">
              <w:rPr>
                <w:lang w:eastAsia="ja-JP"/>
              </w:rPr>
              <w:t>0.6</w:t>
            </w:r>
          </w:p>
        </w:tc>
      </w:tr>
      <w:tr w:rsidR="00184373" w:rsidRPr="00D54825" w14:paraId="0DF78FC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975CF3" w14:textId="77777777" w:rsidR="00184373" w:rsidRPr="00D54825" w:rsidRDefault="00184373"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5E026" w14:textId="77777777" w:rsidR="00184373" w:rsidRPr="00D54825" w:rsidRDefault="00184373"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B04CDAD" w14:textId="77777777" w:rsidR="00184373" w:rsidRPr="00D54825" w:rsidRDefault="00184373" w:rsidP="008E4A1C">
            <w:pPr>
              <w:pStyle w:val="TAC"/>
              <w:rPr>
                <w:lang w:eastAsia="ja-JP"/>
              </w:rPr>
            </w:pPr>
            <w:r w:rsidRPr="00D5482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2531E59"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9BFEE28"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3206CB8" w14:textId="77777777" w:rsidR="00184373" w:rsidRPr="00D54825" w:rsidRDefault="00184373" w:rsidP="008E4A1C">
            <w:pPr>
              <w:pStyle w:val="TAC"/>
              <w:rPr>
                <w:lang w:eastAsia="ja-JP"/>
              </w:rPr>
            </w:pPr>
            <w:r w:rsidRPr="00D54825">
              <w:rPr>
                <w:lang w:eastAsia="ja-JP"/>
              </w:rPr>
              <w:t>2.30</w:t>
            </w:r>
          </w:p>
        </w:tc>
      </w:tr>
      <w:tr w:rsidR="00184373" w:rsidRPr="00D54825" w14:paraId="451CFE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54BE2F" w14:textId="77777777" w:rsidR="00184373" w:rsidRPr="00D54825" w:rsidRDefault="00184373"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10F494" w14:textId="77777777" w:rsidR="00184373" w:rsidRPr="00D54825" w:rsidRDefault="00184373"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83B400"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79D1C7F"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15B0C54" w14:textId="77777777" w:rsidR="00184373" w:rsidRPr="00D54825" w:rsidRDefault="00184373"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CF4C457" w14:textId="77777777" w:rsidR="00184373" w:rsidRPr="00D54825" w:rsidRDefault="00184373" w:rsidP="008E4A1C">
            <w:pPr>
              <w:pStyle w:val="TAC"/>
            </w:pPr>
            <w:r w:rsidRPr="00D54825">
              <w:t>0.00</w:t>
            </w:r>
          </w:p>
        </w:tc>
      </w:tr>
      <w:tr w:rsidR="00184373" w:rsidRPr="00D54825" w14:paraId="223B13A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EED07" w14:textId="77777777" w:rsidR="00184373" w:rsidRPr="00D54825" w:rsidRDefault="00184373"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B7CBAE" w14:textId="77777777" w:rsidR="00184373" w:rsidRPr="00D54825" w:rsidRDefault="00184373" w:rsidP="008E4A1C">
            <w:pPr>
              <w:pStyle w:val="TAC"/>
            </w:pPr>
            <w:r w:rsidRPr="00D54825">
              <w:t xml:space="preserve">Uncertainty of the RF power measurement equipment </w:t>
            </w:r>
          </w:p>
        </w:tc>
        <w:tc>
          <w:tcPr>
            <w:tcW w:w="1134" w:type="dxa"/>
            <w:tcBorders>
              <w:top w:val="single" w:sz="6" w:space="0" w:color="auto"/>
              <w:left w:val="single" w:sz="6" w:space="0" w:color="auto"/>
              <w:bottom w:val="single" w:sz="6" w:space="0" w:color="auto"/>
              <w:right w:val="single" w:sz="6" w:space="0" w:color="auto"/>
            </w:tcBorders>
          </w:tcPr>
          <w:p w14:paraId="4E0DBD82" w14:textId="77777777" w:rsidR="00184373" w:rsidRPr="00D54825" w:rsidRDefault="00DC51AA" w:rsidP="008E4A1C">
            <w:pPr>
              <w:pStyle w:val="TAC"/>
            </w:pPr>
            <w:r w:rsidRPr="00D5482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002C0244"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35F9C9B"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607BF19" w14:textId="77777777" w:rsidR="00184373" w:rsidRPr="00D54825" w:rsidRDefault="00DC51AA" w:rsidP="008E4A1C">
            <w:pPr>
              <w:pStyle w:val="TAC"/>
            </w:pPr>
            <w:r w:rsidRPr="00D54825">
              <w:rPr>
                <w:lang w:eastAsia="ja-JP"/>
              </w:rPr>
              <w:t>2.00</w:t>
            </w:r>
          </w:p>
        </w:tc>
      </w:tr>
      <w:tr w:rsidR="00184373" w:rsidRPr="00D54825" w14:paraId="10EDC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6E9569" w14:textId="77777777" w:rsidR="00184373" w:rsidRPr="00D54825" w:rsidRDefault="00184373"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6066B482" w14:textId="77777777" w:rsidR="00184373" w:rsidRPr="00D54825" w:rsidRDefault="00184373"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5F27D77C"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6829E58" w14:textId="77777777" w:rsidR="00184373" w:rsidRPr="00D54825" w:rsidRDefault="00184373"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C0157D5" w14:textId="77777777" w:rsidR="00184373" w:rsidRPr="00D54825" w:rsidRDefault="00184373"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4A935341" w14:textId="77777777" w:rsidR="00184373" w:rsidRPr="00D54825" w:rsidRDefault="00184373" w:rsidP="008E4A1C">
            <w:pPr>
              <w:pStyle w:val="TAC"/>
            </w:pPr>
            <w:r w:rsidRPr="00D54825">
              <w:t>0.00</w:t>
            </w:r>
          </w:p>
        </w:tc>
      </w:tr>
      <w:tr w:rsidR="00184373" w:rsidRPr="00D54825" w14:paraId="729A3C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C6E1C3" w14:textId="77777777" w:rsidR="00184373" w:rsidRPr="00D54825" w:rsidRDefault="00184373"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21CFA99E" w14:textId="77777777" w:rsidR="00184373" w:rsidRPr="00D54825" w:rsidRDefault="00184373"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6AAD995" w14:textId="77777777" w:rsidR="00184373" w:rsidRPr="00D54825" w:rsidRDefault="00DC51AA" w:rsidP="008E4A1C">
            <w:pPr>
              <w:pStyle w:val="TAC"/>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5369F209" w14:textId="77777777" w:rsidR="00184373" w:rsidRPr="00D54825" w:rsidRDefault="00184373"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27712FF" w14:textId="77777777" w:rsidR="00184373" w:rsidRPr="00D54825" w:rsidRDefault="00184373"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D207E4D" w14:textId="77777777" w:rsidR="00184373" w:rsidRPr="00D54825" w:rsidRDefault="00DC51AA" w:rsidP="008E4A1C">
            <w:pPr>
              <w:pStyle w:val="TAC"/>
            </w:pPr>
            <w:r w:rsidRPr="00D54825">
              <w:rPr>
                <w:lang w:eastAsia="ja-JP"/>
              </w:rPr>
              <w:t>1.05</w:t>
            </w:r>
          </w:p>
        </w:tc>
      </w:tr>
      <w:tr w:rsidR="00D83C38" w:rsidRPr="00D54825" w14:paraId="2AB296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1461C7" w14:textId="77777777" w:rsidR="00D83C38" w:rsidRPr="00D54825" w:rsidRDefault="00D83C38" w:rsidP="00D83C38">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02F7C3D2" w14:textId="77777777" w:rsidR="00D83C38" w:rsidRPr="00D54825" w:rsidRDefault="00D83C38" w:rsidP="00D83C38">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76200F6D" w14:textId="77777777" w:rsidR="00D83C38" w:rsidRPr="00D54825" w:rsidRDefault="00D83C38" w:rsidP="00D83C38">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46FCB505" w14:textId="77777777" w:rsidR="00D83C38" w:rsidRPr="00D54825" w:rsidRDefault="00D83C38" w:rsidP="00D83C38">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7B96B4A" w14:textId="77777777" w:rsidR="00D83C38" w:rsidRPr="00D54825" w:rsidRDefault="00D83C38" w:rsidP="00D83C38">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F55D3FE" w14:textId="77777777" w:rsidR="00D83C38" w:rsidRPr="00D54825" w:rsidRDefault="00D83C38" w:rsidP="00D83C38">
            <w:pPr>
              <w:pStyle w:val="TAC"/>
            </w:pPr>
            <w:r w:rsidRPr="00D54825">
              <w:rPr>
                <w:lang w:eastAsia="ja-JP"/>
              </w:rPr>
              <w:t>0.25</w:t>
            </w:r>
          </w:p>
        </w:tc>
      </w:tr>
      <w:tr w:rsidR="00D83C38" w:rsidRPr="00D54825" w14:paraId="4546AA4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44CDE6" w14:textId="77777777" w:rsidR="00D83C38" w:rsidRPr="00D54825" w:rsidRDefault="00D83C38" w:rsidP="00D83C38">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A9BADC6" w14:textId="77777777" w:rsidR="00D83C38" w:rsidRPr="00D54825" w:rsidRDefault="00D83C38" w:rsidP="00D83C38">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116647C5" w14:textId="77777777" w:rsidR="00D83C38" w:rsidRPr="00D54825" w:rsidRDefault="00DC51AA" w:rsidP="00D83C38">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BDC04F2" w14:textId="77777777" w:rsidR="00D83C38" w:rsidRPr="00D54825" w:rsidRDefault="00D83C38" w:rsidP="00D83C38">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2B66A1D" w14:textId="77777777" w:rsidR="00D83C38" w:rsidRPr="00D54825" w:rsidRDefault="00D83C38" w:rsidP="00D83C38">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B11CF34" w14:textId="77777777" w:rsidR="00D83C38" w:rsidRPr="00D54825" w:rsidRDefault="00DC51AA" w:rsidP="00D83C38">
            <w:pPr>
              <w:pStyle w:val="TAC"/>
              <w:rPr>
                <w:lang w:eastAsia="ja-JP"/>
              </w:rPr>
            </w:pPr>
            <w:r w:rsidRPr="00D54825">
              <w:rPr>
                <w:lang w:eastAsia="ja-JP"/>
              </w:rPr>
              <w:t>0.064</w:t>
            </w:r>
          </w:p>
        </w:tc>
      </w:tr>
      <w:tr w:rsidR="00184373" w:rsidRPr="00D54825" w14:paraId="3BA790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FE211B" w14:textId="77777777" w:rsidR="00184373" w:rsidRPr="00D54825" w:rsidRDefault="00184373"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A48EA11" w14:textId="77777777" w:rsidR="00184373" w:rsidRPr="00D54825" w:rsidRDefault="00184373"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4A485F2C"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5780262"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8005CEA"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0F96BC1" w14:textId="77777777" w:rsidR="00184373" w:rsidRPr="00D54825" w:rsidRDefault="00184373" w:rsidP="008E4A1C">
            <w:pPr>
              <w:pStyle w:val="TAC"/>
            </w:pPr>
            <w:r w:rsidRPr="00D54825">
              <w:t>0.00</w:t>
            </w:r>
          </w:p>
        </w:tc>
      </w:tr>
      <w:tr w:rsidR="00184373" w:rsidRPr="00D54825" w14:paraId="47F0465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62197E" w14:textId="77777777" w:rsidR="00184373" w:rsidRPr="00D54825" w:rsidRDefault="00184373"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C78B232" w14:textId="77777777" w:rsidR="00184373" w:rsidRPr="00D54825" w:rsidRDefault="00184373" w:rsidP="008E4A1C">
            <w:pPr>
              <w:pStyle w:val="TAC"/>
            </w:pPr>
            <w:r w:rsidRPr="00D5482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5D58DD36" w14:textId="77777777" w:rsidR="00184373" w:rsidRPr="00D54825" w:rsidRDefault="00184373"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52B5189"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9E3C458" w14:textId="77777777" w:rsidR="00184373" w:rsidRPr="00D54825" w:rsidRDefault="00184373"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1F03A11" w14:textId="77777777" w:rsidR="00184373" w:rsidRPr="00D54825" w:rsidRDefault="00184373" w:rsidP="008E4A1C">
            <w:pPr>
              <w:pStyle w:val="TAC"/>
            </w:pPr>
            <w:r w:rsidRPr="00D54825">
              <w:t>0.00</w:t>
            </w:r>
          </w:p>
        </w:tc>
      </w:tr>
      <w:tr w:rsidR="00184373" w:rsidRPr="00D54825" w14:paraId="361A69B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738DE" w14:textId="77777777" w:rsidR="00184373" w:rsidRPr="00D54825" w:rsidRDefault="00184373"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DD7E81" w14:textId="77777777" w:rsidR="00184373" w:rsidRPr="00D54825" w:rsidRDefault="00184373"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C4AFD3F" w14:textId="77777777" w:rsidR="00184373" w:rsidRPr="00D54825" w:rsidRDefault="00362B2D"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53E22052"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4FEB9BD"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5B285A3B" w14:textId="77777777" w:rsidR="00184373" w:rsidRPr="00D54825" w:rsidRDefault="00362B2D" w:rsidP="008E4A1C">
            <w:pPr>
              <w:pStyle w:val="TAC"/>
            </w:pPr>
            <w:r w:rsidRPr="00D54825">
              <w:rPr>
                <w:lang w:eastAsia="ja-JP"/>
              </w:rPr>
              <w:t>0.32</w:t>
            </w:r>
          </w:p>
        </w:tc>
      </w:tr>
      <w:tr w:rsidR="00184373" w:rsidRPr="00D54825" w14:paraId="7F01038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567AFB" w14:textId="77777777" w:rsidR="00184373" w:rsidRPr="00D54825" w:rsidRDefault="00184373"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B8BF6F" w14:textId="77777777" w:rsidR="00184373" w:rsidRPr="00D54825" w:rsidRDefault="00184373"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894CD68" w14:textId="77777777" w:rsidR="00184373" w:rsidRPr="00D54825" w:rsidRDefault="00184373"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3F98DE95"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69FBEC3"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966275E" w14:textId="77777777" w:rsidR="00184373" w:rsidRPr="00D54825" w:rsidRDefault="00184373" w:rsidP="008E4A1C">
            <w:pPr>
              <w:pStyle w:val="TAC"/>
            </w:pPr>
            <w:r w:rsidRPr="00D54825">
              <w:t>N/A</w:t>
            </w:r>
          </w:p>
        </w:tc>
      </w:tr>
      <w:tr w:rsidR="00184373" w:rsidRPr="00D54825" w14:paraId="22174D2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F1760F" w14:textId="77777777" w:rsidR="00184373" w:rsidRPr="00D54825" w:rsidRDefault="00184373"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4B0ED1" w14:textId="77777777" w:rsidR="00184373" w:rsidRPr="00D54825" w:rsidRDefault="00184373"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0843AF2" w14:textId="77777777" w:rsidR="00184373" w:rsidRPr="00D54825" w:rsidRDefault="00184373"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2BD639A5" w14:textId="77777777" w:rsidR="00184373" w:rsidRPr="00D54825" w:rsidRDefault="00184373"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46E3FB7" w14:textId="77777777" w:rsidR="00184373" w:rsidRPr="00D54825" w:rsidRDefault="00184373"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48F21FB" w14:textId="77777777" w:rsidR="00184373" w:rsidRPr="00D54825" w:rsidRDefault="00184373" w:rsidP="008E4A1C">
            <w:pPr>
              <w:pStyle w:val="TAC"/>
            </w:pPr>
            <w:r w:rsidRPr="00D54825">
              <w:t>0.15</w:t>
            </w:r>
          </w:p>
        </w:tc>
      </w:tr>
      <w:tr w:rsidR="00184373" w:rsidRPr="00D54825" w14:paraId="3C24A7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F6FEF8" w14:textId="77777777" w:rsidR="00184373" w:rsidRPr="00D54825" w:rsidRDefault="00184373"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A06656" w14:textId="77777777" w:rsidR="00184373" w:rsidRPr="00D54825" w:rsidRDefault="00184373"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0C8296A3" w14:textId="77777777" w:rsidR="00184373" w:rsidRPr="00D54825" w:rsidRDefault="00362B2D"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8D990D5" w14:textId="77777777" w:rsidR="00184373" w:rsidRPr="00D54825" w:rsidRDefault="00184373"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D95F5E6" w14:textId="77777777" w:rsidR="00184373" w:rsidRPr="00D54825" w:rsidRDefault="00184373"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D074D14" w14:textId="77777777" w:rsidR="00184373" w:rsidRPr="00D54825" w:rsidRDefault="00362B2D" w:rsidP="008E4A1C">
            <w:pPr>
              <w:pStyle w:val="TAC"/>
            </w:pPr>
            <w:r w:rsidRPr="00D54825">
              <w:rPr>
                <w:lang w:eastAsia="ja-JP"/>
              </w:rPr>
              <w:t>0.00</w:t>
            </w:r>
          </w:p>
        </w:tc>
      </w:tr>
      <w:tr w:rsidR="00362B2D" w:rsidRPr="00D54825" w14:paraId="7B84124B"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3C70F0" w14:textId="77777777" w:rsidR="00362B2D" w:rsidRPr="00D54825" w:rsidRDefault="00362B2D"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AC5812D" w14:textId="77777777" w:rsidR="00362B2D" w:rsidRPr="00D54825" w:rsidRDefault="00362B2D" w:rsidP="009F5C30">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5F97AF4" w14:textId="77777777" w:rsidR="00362B2D" w:rsidRPr="00D54825" w:rsidDel="009C5D78" w:rsidRDefault="00362B2D" w:rsidP="009F5C30">
            <w:pPr>
              <w:pStyle w:val="TAC"/>
              <w:rPr>
                <w:lang w:eastAsia="ja-JP"/>
              </w:rPr>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EEDA27" w14:textId="77777777" w:rsidR="00362B2D" w:rsidRPr="00D54825" w:rsidRDefault="00362B2D" w:rsidP="009F5C30">
            <w:pPr>
              <w:pStyle w:val="TAC"/>
              <w:rPr>
                <w:lang w:eastAsia="ja-JP"/>
              </w:rPr>
            </w:pPr>
            <w:r w:rsidRPr="00D54825">
              <w:rPr>
                <w:lang w:eastAsia="ja-JP"/>
              </w:rPr>
              <w:t>Actual</w:t>
            </w:r>
          </w:p>
        </w:tc>
        <w:tc>
          <w:tcPr>
            <w:tcW w:w="992" w:type="dxa"/>
            <w:tcBorders>
              <w:top w:val="single" w:sz="6" w:space="0" w:color="auto"/>
              <w:left w:val="single" w:sz="6" w:space="0" w:color="auto"/>
              <w:bottom w:val="single" w:sz="6" w:space="0" w:color="auto"/>
              <w:right w:val="single" w:sz="6" w:space="0" w:color="auto"/>
            </w:tcBorders>
          </w:tcPr>
          <w:p w14:paraId="1C33D925" w14:textId="77777777" w:rsidR="00362B2D" w:rsidRPr="00D54825" w:rsidRDefault="00362B2D" w:rsidP="009F5C30">
            <w:pPr>
              <w:pStyle w:val="TAC"/>
              <w:rPr>
                <w:lang w:eastAsia="ja-JP"/>
              </w:rPr>
            </w:pPr>
            <w:r w:rsidRPr="00D54825">
              <w:rPr>
                <w:lang w:eastAsia="ja-JP"/>
              </w:rPr>
              <w:t>1</w:t>
            </w:r>
          </w:p>
        </w:tc>
        <w:tc>
          <w:tcPr>
            <w:tcW w:w="1327" w:type="dxa"/>
            <w:tcBorders>
              <w:top w:val="single" w:sz="6" w:space="0" w:color="auto"/>
              <w:left w:val="single" w:sz="6" w:space="0" w:color="auto"/>
              <w:bottom w:val="single" w:sz="6" w:space="0" w:color="auto"/>
              <w:right w:val="single" w:sz="6" w:space="0" w:color="auto"/>
            </w:tcBorders>
          </w:tcPr>
          <w:p w14:paraId="0C1E2527" w14:textId="77777777" w:rsidR="00362B2D" w:rsidRPr="00D54825" w:rsidRDefault="00362B2D" w:rsidP="009F5C30">
            <w:pPr>
              <w:pStyle w:val="TAC"/>
              <w:rPr>
                <w:lang w:eastAsia="ja-JP"/>
              </w:rPr>
            </w:pPr>
            <w:r w:rsidRPr="00D54825">
              <w:rPr>
                <w:lang w:eastAsia="ja-JP"/>
              </w:rPr>
              <w:t>0.10</w:t>
            </w:r>
          </w:p>
        </w:tc>
      </w:tr>
      <w:tr w:rsidR="00184373" w:rsidRPr="00D54825" w14:paraId="779445E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4BED23E" w14:textId="77777777" w:rsidR="00184373" w:rsidRPr="00D54825" w:rsidRDefault="00184373" w:rsidP="00467494">
            <w:pPr>
              <w:pStyle w:val="TAH"/>
              <w:spacing w:before="120" w:after="120"/>
            </w:pPr>
            <w:r w:rsidRPr="00D54825">
              <w:t>Stage 1: Calibration measurement</w:t>
            </w:r>
          </w:p>
        </w:tc>
      </w:tr>
      <w:tr w:rsidR="00362B2D" w:rsidRPr="00D54825" w14:paraId="34AE1B4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A7D4C" w14:textId="77777777" w:rsidR="00362B2D" w:rsidRPr="00D54825" w:rsidRDefault="00362B2D" w:rsidP="00362B2D">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58015" w14:textId="77777777" w:rsidR="00362B2D" w:rsidRPr="00D54825" w:rsidRDefault="00362B2D" w:rsidP="00362B2D">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7FFF9DA9"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C505C27"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1EBEC1C"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52CD9A87" w14:textId="77777777" w:rsidR="00362B2D" w:rsidRPr="00D54825" w:rsidRDefault="00362B2D" w:rsidP="00362B2D">
            <w:pPr>
              <w:pStyle w:val="TAC"/>
            </w:pPr>
            <w:r w:rsidRPr="00D54825">
              <w:t>0.00</w:t>
            </w:r>
          </w:p>
        </w:tc>
      </w:tr>
      <w:tr w:rsidR="00362B2D" w:rsidRPr="00D54825" w14:paraId="5DE0A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58D19A" w14:textId="77777777" w:rsidR="00362B2D" w:rsidRPr="00D54825" w:rsidRDefault="00362B2D" w:rsidP="00362B2D">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6DC8E0" w14:textId="77777777" w:rsidR="00362B2D" w:rsidRPr="00D54825" w:rsidRDefault="00362B2D" w:rsidP="00362B2D">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56C02199"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3D5DDD3"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EABA910"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A81BA9A" w14:textId="77777777" w:rsidR="00362B2D" w:rsidRPr="00D54825" w:rsidRDefault="00362B2D" w:rsidP="00362B2D">
            <w:pPr>
              <w:pStyle w:val="TAC"/>
            </w:pPr>
            <w:r w:rsidRPr="00D54825">
              <w:t>0.00</w:t>
            </w:r>
          </w:p>
        </w:tc>
      </w:tr>
      <w:tr w:rsidR="00362B2D" w:rsidRPr="00D54825" w14:paraId="30F6FC8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E510A" w14:textId="77777777" w:rsidR="00362B2D" w:rsidRPr="00D54825" w:rsidRDefault="00362B2D" w:rsidP="00362B2D">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579624" w14:textId="77777777" w:rsidR="00362B2D" w:rsidRPr="00D54825" w:rsidRDefault="00362B2D" w:rsidP="00362B2D">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6227D50B" w14:textId="77777777" w:rsidR="00362B2D" w:rsidRPr="00D54825" w:rsidRDefault="00D83C38" w:rsidP="00362B2D">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D24EB67"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C67912D"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C39657B" w14:textId="77777777" w:rsidR="00362B2D" w:rsidRPr="00D54825" w:rsidRDefault="00D83C38" w:rsidP="00362B2D">
            <w:pPr>
              <w:pStyle w:val="TAC"/>
            </w:pPr>
            <w:r w:rsidRPr="00D54825">
              <w:rPr>
                <w:lang w:eastAsia="ja-JP"/>
              </w:rPr>
              <w:t>0.00</w:t>
            </w:r>
          </w:p>
        </w:tc>
      </w:tr>
      <w:tr w:rsidR="00362B2D" w:rsidRPr="00D54825" w14:paraId="08A604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42562F" w14:textId="77777777" w:rsidR="00362B2D" w:rsidRPr="00D54825" w:rsidRDefault="00362B2D" w:rsidP="00362B2D">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F0F0B7" w14:textId="77777777" w:rsidR="00362B2D" w:rsidRPr="00D54825" w:rsidRDefault="00362B2D" w:rsidP="00362B2D">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4F5354" w14:textId="77777777" w:rsidR="00362B2D" w:rsidRPr="00D54825" w:rsidRDefault="00DC51AA" w:rsidP="00362B2D">
            <w:pPr>
              <w:pStyle w:val="TAC"/>
              <w:rPr>
                <w:lang w:eastAsia="ja-JP"/>
              </w:rPr>
            </w:pPr>
            <w:r w:rsidRPr="00D5482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053C95DC"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04DD252"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48A4C83" w14:textId="77777777" w:rsidR="00362B2D" w:rsidRPr="00D54825" w:rsidRDefault="00DC51AA" w:rsidP="00362B2D">
            <w:pPr>
              <w:pStyle w:val="TAC"/>
            </w:pPr>
            <w:r w:rsidRPr="00D54825">
              <w:rPr>
                <w:lang w:eastAsia="ja-JP"/>
              </w:rPr>
              <w:t>0.85</w:t>
            </w:r>
          </w:p>
        </w:tc>
      </w:tr>
      <w:tr w:rsidR="00362B2D" w:rsidRPr="00D54825" w14:paraId="30BDE9B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400B7FF" w14:textId="77777777" w:rsidR="00362B2D" w:rsidRPr="00D54825" w:rsidRDefault="00362B2D" w:rsidP="00362B2D">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9F954C" w14:textId="77777777" w:rsidR="00362B2D" w:rsidRPr="00D54825" w:rsidRDefault="00362B2D" w:rsidP="00362B2D">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F280D" w14:textId="77777777" w:rsidR="00362B2D" w:rsidRPr="00D54825" w:rsidRDefault="00362B2D" w:rsidP="00362B2D">
            <w:pPr>
              <w:pStyle w:val="TAC"/>
            </w:pPr>
            <w:r w:rsidRPr="00D5482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7205157"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DDD4F8C"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E4178A2" w14:textId="77777777" w:rsidR="00362B2D" w:rsidRPr="00D54825" w:rsidRDefault="00362B2D" w:rsidP="00362B2D">
            <w:pPr>
              <w:pStyle w:val="TAC"/>
            </w:pPr>
            <w:r w:rsidRPr="00D54825">
              <w:rPr>
                <w:lang w:eastAsia="ja-JP"/>
              </w:rPr>
              <w:t>0.85</w:t>
            </w:r>
          </w:p>
        </w:tc>
      </w:tr>
      <w:tr w:rsidR="00362B2D" w:rsidRPr="00D54825" w14:paraId="573E58F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BB1B79" w14:textId="77777777" w:rsidR="00362B2D" w:rsidRPr="00D54825" w:rsidRDefault="00362B2D" w:rsidP="00362B2D">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19A136" w14:textId="77777777" w:rsidR="00362B2D" w:rsidRPr="00D54825" w:rsidRDefault="00362B2D" w:rsidP="00362B2D">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4A6D8E" w14:textId="77777777" w:rsidR="00362B2D" w:rsidRPr="00D54825" w:rsidRDefault="00D83C38" w:rsidP="00362B2D">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3959DD3B"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788ED29"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AFF17BB" w14:textId="77777777" w:rsidR="00362B2D" w:rsidRPr="00D54825" w:rsidRDefault="00D83C38" w:rsidP="00362B2D">
            <w:pPr>
              <w:pStyle w:val="TAC"/>
            </w:pPr>
            <w:r w:rsidRPr="00D54825">
              <w:rPr>
                <w:lang w:eastAsia="ja-JP"/>
              </w:rPr>
              <w:t>0.03</w:t>
            </w:r>
          </w:p>
        </w:tc>
      </w:tr>
      <w:tr w:rsidR="00362B2D" w:rsidRPr="00D54825" w14:paraId="6F04D1F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E7FBA3" w14:textId="77777777" w:rsidR="00362B2D" w:rsidRPr="00D54825" w:rsidRDefault="00362B2D" w:rsidP="00362B2D">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AD5204" w14:textId="77777777" w:rsidR="00362B2D" w:rsidRPr="00D54825" w:rsidRDefault="00362B2D" w:rsidP="00362B2D">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F3026F6"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5539E76"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3F2C859"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3FCA9A4" w14:textId="77777777" w:rsidR="00362B2D" w:rsidRPr="00D54825" w:rsidRDefault="00362B2D" w:rsidP="00362B2D">
            <w:pPr>
              <w:pStyle w:val="TAC"/>
            </w:pPr>
            <w:r w:rsidRPr="00D54825">
              <w:t>0.00</w:t>
            </w:r>
          </w:p>
        </w:tc>
      </w:tr>
      <w:tr w:rsidR="00362B2D" w:rsidRPr="00D54825" w14:paraId="086667A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F7E552" w14:textId="77777777" w:rsidR="00362B2D" w:rsidRPr="00D54825" w:rsidRDefault="00362B2D" w:rsidP="00362B2D">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25468B" w14:textId="77777777" w:rsidR="00362B2D" w:rsidRPr="00D54825" w:rsidRDefault="00362B2D" w:rsidP="00362B2D">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24100E7A" w14:textId="77777777" w:rsidR="00362B2D" w:rsidRPr="00D54825" w:rsidRDefault="00DC51AA" w:rsidP="00362B2D">
            <w:pPr>
              <w:pStyle w:val="TAC"/>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70818D8" w14:textId="77777777" w:rsidR="00362B2D" w:rsidRPr="00D54825" w:rsidRDefault="00362B2D" w:rsidP="00362B2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CADC4A0" w14:textId="77777777" w:rsidR="00362B2D" w:rsidRPr="00D54825" w:rsidRDefault="00362B2D" w:rsidP="00362B2D">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215D03C5" w14:textId="77777777" w:rsidR="00362B2D" w:rsidRPr="00D54825" w:rsidRDefault="00DC51AA" w:rsidP="00362B2D">
            <w:pPr>
              <w:pStyle w:val="TAC"/>
            </w:pPr>
            <w:r w:rsidRPr="00D54825">
              <w:rPr>
                <w:lang w:eastAsia="ja-JP"/>
              </w:rPr>
              <w:t>0.6</w:t>
            </w:r>
          </w:p>
        </w:tc>
      </w:tr>
      <w:tr w:rsidR="00362B2D" w:rsidRPr="00D54825" w14:paraId="1E5EBD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A2FEEE" w14:textId="77777777" w:rsidR="00362B2D" w:rsidRPr="00D54825" w:rsidRDefault="00362B2D" w:rsidP="00362B2D">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71AD012" w14:textId="77777777" w:rsidR="00362B2D" w:rsidRPr="00D54825" w:rsidRDefault="00362B2D" w:rsidP="00362B2D">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AAD13AF"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CD915E9" w14:textId="77777777" w:rsidR="00362B2D" w:rsidRPr="00D54825" w:rsidRDefault="00362B2D" w:rsidP="00362B2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F2A76DF" w14:textId="77777777" w:rsidR="00362B2D" w:rsidRPr="00D54825" w:rsidRDefault="00362B2D" w:rsidP="00362B2D">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B1EF9B6" w14:textId="77777777" w:rsidR="00362B2D" w:rsidRPr="00D54825" w:rsidRDefault="00362B2D" w:rsidP="00362B2D">
            <w:pPr>
              <w:pStyle w:val="TAC"/>
            </w:pPr>
            <w:r w:rsidRPr="00D54825">
              <w:t>0.00</w:t>
            </w:r>
          </w:p>
        </w:tc>
      </w:tr>
      <w:tr w:rsidR="00362B2D" w:rsidRPr="00D54825" w14:paraId="51AD90A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A6C624" w14:textId="77777777" w:rsidR="00362B2D" w:rsidRPr="00D54825" w:rsidRDefault="00362B2D" w:rsidP="00362B2D">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0C1A6A" w14:textId="77777777" w:rsidR="00362B2D" w:rsidRPr="00D54825" w:rsidRDefault="00362B2D" w:rsidP="00362B2D">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B5E04FD" w14:textId="77777777" w:rsidR="00362B2D" w:rsidRPr="00D54825" w:rsidRDefault="00362B2D" w:rsidP="00362B2D">
            <w:pPr>
              <w:pStyle w:val="TAC"/>
            </w:pPr>
            <w:r w:rsidRPr="00D54825">
              <w:t>0.28</w:t>
            </w:r>
          </w:p>
        </w:tc>
        <w:tc>
          <w:tcPr>
            <w:tcW w:w="1686" w:type="dxa"/>
            <w:tcBorders>
              <w:top w:val="single" w:sz="6" w:space="0" w:color="auto"/>
              <w:left w:val="single" w:sz="6" w:space="0" w:color="auto"/>
              <w:bottom w:val="single" w:sz="6" w:space="0" w:color="auto"/>
              <w:right w:val="single" w:sz="6" w:space="0" w:color="auto"/>
            </w:tcBorders>
            <w:hideMark/>
          </w:tcPr>
          <w:p w14:paraId="30F22565" w14:textId="77777777" w:rsidR="00362B2D" w:rsidRPr="00D54825" w:rsidRDefault="00362B2D" w:rsidP="00362B2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491521B" w14:textId="77777777" w:rsidR="00362B2D" w:rsidRPr="00D54825" w:rsidRDefault="00362B2D" w:rsidP="00362B2D">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607BB69" w14:textId="77777777" w:rsidR="00362B2D" w:rsidRPr="00D54825" w:rsidRDefault="00362B2D" w:rsidP="00362B2D">
            <w:pPr>
              <w:pStyle w:val="TAC"/>
            </w:pPr>
            <w:r w:rsidRPr="00D54825">
              <w:t>0.14</w:t>
            </w:r>
          </w:p>
        </w:tc>
      </w:tr>
      <w:tr w:rsidR="00362B2D" w:rsidRPr="00D54825" w14:paraId="1F09A3F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93F50C" w14:textId="77777777" w:rsidR="00362B2D" w:rsidRPr="00D54825" w:rsidRDefault="00362B2D" w:rsidP="00362B2D">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692C89AD" w14:textId="77777777" w:rsidR="00362B2D" w:rsidRPr="00D54825" w:rsidRDefault="00362B2D" w:rsidP="00362B2D">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CAA9427" w14:textId="77777777" w:rsidR="00362B2D" w:rsidRPr="00D54825" w:rsidRDefault="00362B2D" w:rsidP="00362B2D">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70281FE" w14:textId="77777777" w:rsidR="00362B2D" w:rsidRPr="00D54825" w:rsidRDefault="00362B2D" w:rsidP="00362B2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641E7C7" w14:textId="77777777" w:rsidR="00362B2D" w:rsidRPr="00D54825" w:rsidRDefault="00362B2D" w:rsidP="00362B2D">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0965BCD3" w14:textId="77777777" w:rsidR="00362B2D" w:rsidRPr="00D54825" w:rsidRDefault="00362B2D" w:rsidP="00362B2D">
            <w:pPr>
              <w:pStyle w:val="TAC"/>
            </w:pPr>
            <w:r w:rsidRPr="00D54825">
              <w:t>0.00</w:t>
            </w:r>
          </w:p>
        </w:tc>
      </w:tr>
      <w:tr w:rsidR="00184373" w:rsidRPr="00D54825" w14:paraId="476F4D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E45F92"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7335542" w14:textId="77777777" w:rsidR="00184373" w:rsidRPr="00D54825" w:rsidRDefault="00184373"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A8A0F" w14:textId="77777777" w:rsidR="00184373" w:rsidRPr="00D54825" w:rsidRDefault="00184373" w:rsidP="00467494">
            <w:pPr>
              <w:pStyle w:val="TAH"/>
              <w:spacing w:before="120" w:after="120"/>
            </w:pPr>
            <w:r w:rsidRPr="00D54825">
              <w:t>Value</w:t>
            </w:r>
          </w:p>
        </w:tc>
      </w:tr>
      <w:tr w:rsidR="00184373" w:rsidRPr="00D54825" w14:paraId="754A138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9F843" w14:textId="77777777" w:rsidR="00184373" w:rsidRPr="00D54825" w:rsidRDefault="00184373"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B5D583" w14:textId="77777777" w:rsidR="00184373" w:rsidRPr="00D54825" w:rsidRDefault="00184373" w:rsidP="00467494">
            <w:pPr>
              <w:pStyle w:val="TAC"/>
              <w:spacing w:before="120" w:after="120"/>
            </w:pPr>
            <w:r w:rsidRPr="00D54825">
              <w:t>TRP Expanded uncertainty (</w:t>
            </w:r>
            <w:r w:rsidRPr="00D54825">
              <w:rPr>
                <w:lang w:eastAsia="ja-JP"/>
              </w:rPr>
              <w:t xml:space="preserve"> 40.8 </w:t>
            </w:r>
            <w:r w:rsidRPr="00D54825">
              <w:rPr>
                <w:lang w:eastAsia="zh-CN"/>
              </w:rPr>
              <w:t>GHz &lt; f &lt;=</w:t>
            </w:r>
            <w:r w:rsidRPr="00D54825">
              <w:t xml:space="preserve"> </w:t>
            </w:r>
            <w:r w:rsidRPr="00D54825">
              <w:rPr>
                <w:lang w:eastAsia="ja-JP"/>
              </w:rPr>
              <w:t>66</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5CD051E" w14:textId="77777777" w:rsidR="00184373" w:rsidRPr="00D54825" w:rsidRDefault="00DC51AA" w:rsidP="00467494">
            <w:pPr>
              <w:pStyle w:val="TAC"/>
              <w:spacing w:before="120" w:after="120"/>
              <w:rPr>
                <w:lang w:eastAsia="ja-JP"/>
              </w:rPr>
            </w:pPr>
            <w:r w:rsidRPr="00D54825">
              <w:rPr>
                <w:lang w:eastAsia="ja-JP"/>
              </w:rPr>
              <w:t>7.01</w:t>
            </w:r>
          </w:p>
        </w:tc>
      </w:tr>
      <w:tr w:rsidR="00184373" w:rsidRPr="00D54825" w14:paraId="395F3B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DD2F9D" w14:textId="77777777" w:rsidR="00184373" w:rsidRPr="00D54825" w:rsidRDefault="00184373"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1786BC9" w14:textId="77777777" w:rsidR="00184373" w:rsidRPr="00D54825" w:rsidRDefault="00184373"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3CBB805" w14:textId="77777777" w:rsidR="00184373" w:rsidRPr="00D54825" w:rsidRDefault="00184373" w:rsidP="00467494">
            <w:pPr>
              <w:pStyle w:val="TAH"/>
              <w:spacing w:before="120" w:after="120"/>
            </w:pPr>
            <w:r w:rsidRPr="00D54825">
              <w:t>Value</w:t>
            </w:r>
          </w:p>
        </w:tc>
      </w:tr>
      <w:tr w:rsidR="00184373" w:rsidRPr="00D54825" w14:paraId="69DE9BA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CB493" w14:textId="77777777" w:rsidR="00184373" w:rsidRPr="00D54825" w:rsidRDefault="00184373" w:rsidP="00467494">
            <w:pPr>
              <w:pStyle w:val="TAL"/>
              <w:spacing w:before="120" w:after="120"/>
            </w:pPr>
            <w:r w:rsidRPr="00D54825">
              <w:t>2</w:t>
            </w:r>
            <w:r w:rsidR="00362B2D"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C283AE6" w14:textId="77777777" w:rsidR="00184373" w:rsidRPr="00D54825" w:rsidRDefault="00184373"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E687F0A" w14:textId="77777777" w:rsidR="00184373" w:rsidRPr="00D54825" w:rsidRDefault="00D83C38" w:rsidP="00467494">
            <w:pPr>
              <w:pStyle w:val="TAC"/>
              <w:spacing w:before="120" w:after="120"/>
            </w:pPr>
            <w:r w:rsidRPr="00D54825">
              <w:rPr>
                <w:lang w:eastAsia="ja-JP"/>
              </w:rPr>
              <w:t>0.00</w:t>
            </w:r>
          </w:p>
        </w:tc>
      </w:tr>
      <w:tr w:rsidR="00184373" w:rsidRPr="00D54825" w14:paraId="3D28C6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05C9D5" w14:textId="77777777" w:rsidR="00184373" w:rsidRPr="00D54825" w:rsidRDefault="00362B2D" w:rsidP="00467494">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51CAF65"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Influence of noise (c</w:t>
            </w:r>
            <w:r w:rsidRPr="00D54825">
              <w:rPr>
                <w:vertAlign w:val="subscript"/>
                <w:lang w:eastAsia="ja-JP"/>
              </w:rPr>
              <w:t>1</w:t>
            </w:r>
            <w:r w:rsidR="00184373" w:rsidRPr="00D54825">
              <w:t>)</w:t>
            </w:r>
            <w:r w:rsidRPr="00D54825">
              <w:t xml:space="preserve"> </w:t>
            </w:r>
          </w:p>
          <w:p w14:paraId="58818650" w14:textId="77777777" w:rsidR="00184373" w:rsidRPr="00D54825" w:rsidRDefault="00E81F8B" w:rsidP="00E81F8B">
            <w:pPr>
              <w:pStyle w:val="TAC"/>
              <w:spacing w:before="120" w:after="120"/>
              <w:rPr>
                <w:lang w:bidi="hi-IN"/>
              </w:rPr>
            </w:pPr>
            <w:r w:rsidRPr="00D54825">
              <w:t>(</w:t>
            </w:r>
            <w:r w:rsidRPr="00D54825">
              <w:rPr>
                <w:lang w:eastAsia="ja-JP"/>
              </w:rPr>
              <w:t>40.8</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tcPr>
          <w:p w14:paraId="7C0A95FB" w14:textId="77777777" w:rsidR="00184373" w:rsidRPr="00D54825" w:rsidRDefault="00D83C38" w:rsidP="00467494">
            <w:pPr>
              <w:pStyle w:val="TAC"/>
              <w:spacing w:before="120" w:after="120"/>
            </w:pPr>
            <w:r w:rsidRPr="00D54825">
              <w:rPr>
                <w:lang w:eastAsia="ja-JP"/>
              </w:rPr>
              <w:t>0.41</w:t>
            </w:r>
          </w:p>
        </w:tc>
      </w:tr>
      <w:tr w:rsidR="00E81F8B" w:rsidRPr="00D54825" w14:paraId="209584C3"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44C077" w14:textId="77777777" w:rsidR="00E81F8B" w:rsidRPr="00D54825" w:rsidRDefault="00E81F8B" w:rsidP="00DA18B5">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8987A15" w14:textId="77777777" w:rsidR="00E81F8B" w:rsidRPr="00D54825" w:rsidRDefault="00E81F8B" w:rsidP="00DA18B5">
            <w:pPr>
              <w:pStyle w:val="TAC"/>
              <w:spacing w:before="120" w:after="120"/>
            </w:pPr>
            <w:r w:rsidRPr="00D54825">
              <w:t>Spurious emission band UE co-existence Influence of noise (c</w:t>
            </w:r>
            <w:r w:rsidRPr="00D54825">
              <w:rPr>
                <w:vertAlign w:val="subscript"/>
              </w:rPr>
              <w:t>2</w:t>
            </w:r>
            <w:r w:rsidRPr="00D54825">
              <w:t>)</w:t>
            </w:r>
          </w:p>
          <w:p w14:paraId="1C906434" w14:textId="77777777" w:rsidR="00E81F8B" w:rsidRPr="00D54825" w:rsidRDefault="00E81F8B" w:rsidP="00DA18B5">
            <w:pPr>
              <w:pStyle w:val="TAC"/>
              <w:spacing w:before="120" w:after="120"/>
            </w:pPr>
            <w:r w:rsidRPr="00D54825">
              <w:t>(</w:t>
            </w:r>
            <w:r w:rsidRPr="00D54825">
              <w:rPr>
                <w:lang w:eastAsia="ja-JP"/>
              </w:rPr>
              <w:t>57</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6" w:space="0" w:color="auto"/>
              <w:left w:val="single" w:sz="6" w:space="0" w:color="auto"/>
              <w:bottom w:val="single" w:sz="6" w:space="0" w:color="auto"/>
              <w:right w:val="single" w:sz="6" w:space="0" w:color="auto"/>
            </w:tcBorders>
          </w:tcPr>
          <w:p w14:paraId="6A60D9EF" w14:textId="77777777" w:rsidR="00E81F8B" w:rsidRPr="00D54825" w:rsidRDefault="00E81F8B" w:rsidP="00DA18B5">
            <w:pPr>
              <w:pStyle w:val="TAC"/>
              <w:spacing w:before="120" w:after="120"/>
              <w:rPr>
                <w:lang w:eastAsia="ja-JP"/>
              </w:rPr>
            </w:pPr>
            <w:r w:rsidRPr="00D54825">
              <w:rPr>
                <w:lang w:eastAsia="ja-JP"/>
              </w:rPr>
              <w:t>1.0</w:t>
            </w:r>
          </w:p>
        </w:tc>
      </w:tr>
      <w:tr w:rsidR="00E81F8B" w:rsidRPr="00D54825" w14:paraId="7C39C306" w14:textId="77777777" w:rsidTr="00DA18B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12E5A3" w14:textId="77777777" w:rsidR="00E81F8B" w:rsidRPr="00D54825" w:rsidRDefault="00E81F8B" w:rsidP="00DA18B5">
            <w:pPr>
              <w:pStyle w:val="TAL"/>
              <w:spacing w:before="120" w:after="120"/>
            </w:pPr>
            <w:r w:rsidRPr="00D54825">
              <w:t>32</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006BEB" w14:textId="77777777" w:rsidR="00E81F8B" w:rsidRPr="00D54825" w:rsidRDefault="00E81F8B" w:rsidP="00DA18B5">
            <w:pPr>
              <w:pStyle w:val="TAC"/>
              <w:spacing w:before="120" w:after="120"/>
            </w:pPr>
            <w:r w:rsidRPr="00D54825">
              <w:t>Additional spurious emissions Influence of noise (c</w:t>
            </w:r>
            <w:r w:rsidRPr="00D54825">
              <w:rPr>
                <w:vertAlign w:val="subscript"/>
              </w:rPr>
              <w:t>3</w:t>
            </w:r>
            <w:r w:rsidRPr="00D54825">
              <w:t>)</w:t>
            </w:r>
          </w:p>
          <w:p w14:paraId="5638D7B5" w14:textId="78857AEE" w:rsidR="00E81F8B" w:rsidRPr="00D54825" w:rsidRDefault="00E81F8B" w:rsidP="00DA18B5">
            <w:pPr>
              <w:pStyle w:val="TAC"/>
              <w:spacing w:before="120" w:after="120"/>
            </w:pPr>
            <w:r w:rsidRPr="00D54825">
              <w:t>NS_202 (</w:t>
            </w:r>
            <w:r w:rsidRPr="00D54825">
              <w:rPr>
                <w:lang w:eastAsia="ja-JP"/>
              </w:rPr>
              <w:t>40.8</w:t>
            </w:r>
            <w:r w:rsidRPr="00D54825">
              <w:t xml:space="preserve"> </w:t>
            </w:r>
            <w:r w:rsidRPr="00D54825">
              <w:rPr>
                <w:lang w:eastAsia="zh-CN"/>
              </w:rPr>
              <w:t>GHz &lt; f &lt;=</w:t>
            </w:r>
            <w:r w:rsidRPr="00D54825">
              <w:t xml:space="preserve"> </w:t>
            </w:r>
            <w:r w:rsidR="00AD1134" w:rsidRPr="00D54825">
              <w:rPr>
                <w:color w:val="000000"/>
              </w:rPr>
              <w:t xml:space="preserve"> 2nd harmonic of the upper frequency edge of the UL operating band</w:t>
            </w:r>
            <w:r w:rsidRPr="00D54825">
              <w:t>)</w:t>
            </w:r>
          </w:p>
        </w:tc>
        <w:tc>
          <w:tcPr>
            <w:tcW w:w="1327" w:type="dxa"/>
            <w:tcBorders>
              <w:top w:val="single" w:sz="6" w:space="0" w:color="auto"/>
              <w:left w:val="single" w:sz="6" w:space="0" w:color="auto"/>
              <w:bottom w:val="single" w:sz="6" w:space="0" w:color="auto"/>
              <w:right w:val="single" w:sz="6" w:space="0" w:color="auto"/>
            </w:tcBorders>
          </w:tcPr>
          <w:p w14:paraId="5DB82394" w14:textId="6816EA42" w:rsidR="00E81F8B" w:rsidRPr="00D54825" w:rsidRDefault="00E81F8B" w:rsidP="00DA18B5">
            <w:pPr>
              <w:pStyle w:val="TAC"/>
              <w:spacing w:before="120" w:after="120"/>
              <w:rPr>
                <w:lang w:eastAsia="ja-JP"/>
              </w:rPr>
            </w:pPr>
            <w:r w:rsidRPr="00D54825">
              <w:rPr>
                <w:lang w:eastAsia="ja-JP"/>
              </w:rPr>
              <w:t>1.0</w:t>
            </w:r>
          </w:p>
        </w:tc>
      </w:tr>
      <w:tr w:rsidR="00184373" w:rsidRPr="00D54825" w14:paraId="656154E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BAA5A" w14:textId="77777777" w:rsidR="00184373" w:rsidRPr="00D54825" w:rsidRDefault="00E81F8B" w:rsidP="00467494">
            <w:pPr>
              <w:pStyle w:val="TAL"/>
              <w:spacing w:before="120" w:after="120"/>
            </w:pPr>
            <w:r w:rsidRPr="00D54825">
              <w:t>3</w:t>
            </w:r>
            <w:r w:rsidRPr="00D54825">
              <w:rPr>
                <w:lang w:eastAsia="ja-JP"/>
              </w:rPr>
              <w:t>3</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7C30B33" w14:textId="77777777" w:rsidR="00184373" w:rsidRPr="00D54825" w:rsidRDefault="00184373"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0916877" w14:textId="77777777" w:rsidR="00184373" w:rsidRPr="00D54825" w:rsidRDefault="00184373" w:rsidP="00467494">
            <w:pPr>
              <w:pStyle w:val="TAC"/>
              <w:spacing w:before="120" w:after="120"/>
              <w:rPr>
                <w:lang w:eastAsia="ja-JP"/>
              </w:rPr>
            </w:pPr>
            <w:r w:rsidRPr="00D54825">
              <w:rPr>
                <w:lang w:eastAsia="ja-JP"/>
              </w:rPr>
              <w:t>N/A</w:t>
            </w:r>
          </w:p>
        </w:tc>
      </w:tr>
      <w:tr w:rsidR="00184373" w:rsidRPr="00D54825" w14:paraId="13B98EB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6202FA2F" w14:textId="77777777" w:rsidR="00184373" w:rsidRPr="00D54825" w:rsidRDefault="00184373"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44C155" w14:textId="77777777" w:rsidR="00184373" w:rsidRPr="00D54825" w:rsidRDefault="00184373" w:rsidP="00467494">
            <w:pPr>
              <w:pStyle w:val="TAH"/>
              <w:spacing w:before="120" w:after="120"/>
            </w:pPr>
            <w:r w:rsidRPr="00D54825">
              <w:t>Value</w:t>
            </w:r>
          </w:p>
        </w:tc>
      </w:tr>
      <w:tr w:rsidR="00184373" w:rsidRPr="00D54825" w14:paraId="3ADF77A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0A46B67"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Total measurement uncertainty (a)+(b)+(c</w:t>
            </w:r>
            <w:r w:rsidRPr="00D54825">
              <w:rPr>
                <w:vertAlign w:val="subscript"/>
                <w:lang w:eastAsia="ja-JP"/>
              </w:rPr>
              <w:t>1</w:t>
            </w:r>
            <w:r w:rsidR="00184373" w:rsidRPr="00D54825">
              <w:t>) [dB]</w:t>
            </w:r>
          </w:p>
          <w:p w14:paraId="4EB92A5B" w14:textId="77777777" w:rsidR="00184373" w:rsidRPr="00D54825" w:rsidRDefault="00E81F8B" w:rsidP="00E81F8B">
            <w:pPr>
              <w:pStyle w:val="TAC"/>
              <w:spacing w:before="120" w:after="120"/>
            </w:pPr>
            <w:r w:rsidRPr="00D54825">
              <w:t>(</w:t>
            </w:r>
            <w:r w:rsidRPr="00D54825">
              <w:rPr>
                <w:lang w:eastAsia="ja-JP"/>
              </w:rPr>
              <w:t>40.8</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09ABA07" w14:textId="77777777" w:rsidR="00184373" w:rsidRPr="00D54825" w:rsidRDefault="00DC51AA" w:rsidP="00467494">
            <w:pPr>
              <w:pStyle w:val="TAC"/>
              <w:spacing w:before="120" w:after="120"/>
            </w:pPr>
            <w:r w:rsidRPr="00D54825">
              <w:rPr>
                <w:lang w:eastAsia="ja-JP"/>
              </w:rPr>
              <w:t>7.42</w:t>
            </w:r>
          </w:p>
        </w:tc>
      </w:tr>
      <w:tr w:rsidR="00E81F8B" w:rsidRPr="00D54825" w14:paraId="452C9B2A"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29FD5A91" w14:textId="77777777" w:rsidR="00E81F8B" w:rsidRPr="00D54825" w:rsidRDefault="00E81F8B" w:rsidP="00DA18B5">
            <w:pPr>
              <w:pStyle w:val="TAC"/>
              <w:spacing w:before="120" w:after="120"/>
            </w:pPr>
            <w:r w:rsidRPr="00D54825">
              <w:t>Spurious emission band UE co-existence Total measurement uncertainty (a)+(b)+(c</w:t>
            </w:r>
            <w:r w:rsidRPr="00D54825">
              <w:rPr>
                <w:vertAlign w:val="subscript"/>
              </w:rPr>
              <w:t>2</w:t>
            </w:r>
            <w:r w:rsidRPr="00D54825">
              <w:t>) [dB]</w:t>
            </w:r>
          </w:p>
          <w:p w14:paraId="778848E9" w14:textId="77777777" w:rsidR="00E81F8B" w:rsidRPr="00D54825" w:rsidRDefault="00E81F8B" w:rsidP="00DA18B5">
            <w:pPr>
              <w:pStyle w:val="TAC"/>
              <w:spacing w:before="120" w:after="120"/>
            </w:pPr>
            <w:r w:rsidRPr="00D54825">
              <w:t>(</w:t>
            </w:r>
            <w:r w:rsidRPr="00D54825">
              <w:rPr>
                <w:lang w:eastAsia="ja-JP"/>
              </w:rPr>
              <w:t>57</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4262037D" w14:textId="77777777" w:rsidR="00E81F8B" w:rsidRPr="00D54825" w:rsidRDefault="00E81F8B" w:rsidP="00DA18B5">
            <w:pPr>
              <w:pStyle w:val="TAC"/>
              <w:spacing w:before="120" w:after="120"/>
              <w:rPr>
                <w:lang w:eastAsia="ja-JP"/>
              </w:rPr>
            </w:pPr>
            <w:r w:rsidRPr="00D54825">
              <w:rPr>
                <w:lang w:eastAsia="ja-JP"/>
              </w:rPr>
              <w:t>8.01</w:t>
            </w:r>
          </w:p>
        </w:tc>
      </w:tr>
      <w:tr w:rsidR="00E81F8B" w:rsidRPr="00D54825" w14:paraId="53DADED1" w14:textId="77777777" w:rsidTr="00DA18B5">
        <w:trPr>
          <w:cantSplit/>
          <w:trHeight w:val="45"/>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B498268" w14:textId="77777777" w:rsidR="00E81F8B" w:rsidRPr="00D54825" w:rsidRDefault="00E81F8B" w:rsidP="00DA18B5">
            <w:pPr>
              <w:pStyle w:val="TAC"/>
              <w:spacing w:before="120" w:after="120"/>
            </w:pPr>
            <w:r w:rsidRPr="00D54825">
              <w:t>Additional spurious emissions Total measurement uncertainty (a)+(b)+(c</w:t>
            </w:r>
            <w:r w:rsidRPr="00D54825">
              <w:rPr>
                <w:vertAlign w:val="subscript"/>
              </w:rPr>
              <w:t>3</w:t>
            </w:r>
            <w:r w:rsidRPr="00D54825">
              <w:t>) [dB]</w:t>
            </w:r>
          </w:p>
          <w:p w14:paraId="2E1CBC0E" w14:textId="0EE31397" w:rsidR="00E81F8B" w:rsidRPr="00D54825" w:rsidRDefault="00E81F8B" w:rsidP="00DA18B5">
            <w:pPr>
              <w:pStyle w:val="TAC"/>
              <w:spacing w:before="120" w:after="120"/>
            </w:pPr>
            <w:r w:rsidRPr="00D54825">
              <w:t>NS_202 (</w:t>
            </w:r>
            <w:r w:rsidRPr="00D54825">
              <w:rPr>
                <w:lang w:eastAsia="ja-JP"/>
              </w:rPr>
              <w:t>40.8</w:t>
            </w:r>
            <w:r w:rsidRPr="00D54825">
              <w:t xml:space="preserve"> </w:t>
            </w:r>
            <w:r w:rsidRPr="00D54825">
              <w:rPr>
                <w:lang w:eastAsia="zh-CN"/>
              </w:rPr>
              <w:t>GHz &lt; f &lt;=</w:t>
            </w:r>
            <w:r w:rsidRPr="00D54825">
              <w:t xml:space="preserve"> </w:t>
            </w:r>
            <w:r w:rsidR="00AD1134" w:rsidRPr="00D54825">
              <w:rPr>
                <w:color w:val="000000"/>
              </w:rPr>
              <w:t xml:space="preserve"> 2nd harmonic of the upper frequency edge of the UL operating band</w:t>
            </w:r>
            <w:r w:rsidRPr="00D54825">
              <w:t>)</w:t>
            </w:r>
          </w:p>
        </w:tc>
        <w:tc>
          <w:tcPr>
            <w:tcW w:w="1327" w:type="dxa"/>
            <w:tcBorders>
              <w:top w:val="single" w:sz="4" w:space="0" w:color="auto"/>
              <w:left w:val="single" w:sz="4" w:space="0" w:color="auto"/>
              <w:bottom w:val="single" w:sz="4" w:space="0" w:color="auto"/>
              <w:right w:val="single" w:sz="4" w:space="0" w:color="auto"/>
            </w:tcBorders>
          </w:tcPr>
          <w:p w14:paraId="1F672A9F" w14:textId="38DA507D" w:rsidR="00E81F8B" w:rsidRPr="00D54825" w:rsidRDefault="00E81F8B" w:rsidP="00DA18B5">
            <w:pPr>
              <w:pStyle w:val="TAC"/>
              <w:spacing w:before="120" w:after="120"/>
              <w:rPr>
                <w:lang w:eastAsia="ja-JP"/>
              </w:rPr>
            </w:pPr>
            <w:r w:rsidRPr="00D54825">
              <w:rPr>
                <w:lang w:eastAsia="ja-JP"/>
              </w:rPr>
              <w:t>8.01</w:t>
            </w:r>
          </w:p>
        </w:tc>
      </w:tr>
      <w:tr w:rsidR="00184373" w:rsidRPr="00D54825" w14:paraId="141F0C4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EA2D597" w14:textId="77777777" w:rsidR="00184373" w:rsidRPr="00D54825" w:rsidRDefault="00184373" w:rsidP="008E4A1C">
            <w:pPr>
              <w:pStyle w:val="TAN"/>
            </w:pPr>
            <w:r w:rsidRPr="00D54825">
              <w:t>NOTE 1:</w:t>
            </w:r>
            <w:r w:rsidRPr="00D54825">
              <w:tab/>
              <w:t xml:space="preserve">This contributor </w:t>
            </w:r>
            <w:r w:rsidRPr="00D54825">
              <w:rPr>
                <w:lang w:bidi="hi-IN"/>
              </w:rPr>
              <w:t>shall only be considered for TRP measurements.</w:t>
            </w:r>
          </w:p>
          <w:p w14:paraId="17E8B748" w14:textId="77777777" w:rsidR="00184373" w:rsidRPr="00D54825" w:rsidRDefault="00184373" w:rsidP="008E4A1C">
            <w:pPr>
              <w:pStyle w:val="TAN"/>
            </w:pPr>
            <w:r w:rsidRPr="00D54825">
              <w:t>NOTE 2:</w:t>
            </w:r>
            <w:r w:rsidRPr="00D54825">
              <w:tab/>
              <w:t>This contributor shall only be considered for EIRP measurements.</w:t>
            </w:r>
          </w:p>
          <w:p w14:paraId="55CC0C30" w14:textId="77777777" w:rsidR="00184373" w:rsidRPr="00D54825" w:rsidRDefault="00184373"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0FFC6EC6" w14:textId="77777777" w:rsidR="00184373" w:rsidRPr="00D54825" w:rsidRDefault="00184373" w:rsidP="008E4A1C">
            <w:pPr>
              <w:pStyle w:val="TAN"/>
            </w:pPr>
            <w:r w:rsidRPr="00D54825">
              <w:t>NOTE 4:</w:t>
            </w:r>
            <w:r w:rsidRPr="00D54825">
              <w:tab/>
              <w:t xml:space="preserve">Value based on procedure defined in </w:t>
            </w:r>
            <w:r w:rsidR="007B0B59" w:rsidRPr="00D54825">
              <w:t xml:space="preserve">clause </w:t>
            </w:r>
            <w:r w:rsidRPr="00D54825">
              <w:t>D.2 of TR 38.810</w:t>
            </w:r>
            <w:r w:rsidR="00362B2D" w:rsidRPr="00D54825">
              <w:t xml:space="preserve"> for Quiet Zone size of less or equal to 30 cm</w:t>
            </w:r>
            <w:r w:rsidRPr="00D54825">
              <w:t>.</w:t>
            </w:r>
          </w:p>
          <w:p w14:paraId="62325388" w14:textId="77777777" w:rsidR="00D83C38" w:rsidRPr="00D54825" w:rsidRDefault="00184373" w:rsidP="00D83C38">
            <w:pPr>
              <w:pStyle w:val="TAN"/>
              <w:rPr>
                <w:lang w:eastAsia="ja-JP"/>
              </w:rPr>
            </w:pPr>
            <w:r w:rsidRPr="00D54825">
              <w:t>NOTE 5:</w:t>
            </w:r>
            <w:r w:rsidRPr="00D54825">
              <w:tab/>
              <w:t>Applies to the system which has a structure of mechanical feed antenna positioning.</w:t>
            </w:r>
          </w:p>
          <w:p w14:paraId="3FBB6BB0" w14:textId="77777777" w:rsidR="00184373" w:rsidRPr="00D54825" w:rsidRDefault="00D83C38" w:rsidP="00D83C38">
            <w:pPr>
              <w:pStyle w:val="TAN"/>
              <w:rPr>
                <w:lang w:eastAsia="ja-JP"/>
              </w:rPr>
            </w:pPr>
            <w:r w:rsidRPr="00D54825">
              <w:rPr>
                <w:lang w:eastAsia="ja-JP"/>
              </w:rPr>
              <w:t>NOTE 6:</w:t>
            </w:r>
            <w:r w:rsidRPr="00D54825">
              <w:rPr>
                <w:lang w:eastAsia="ja-JP"/>
              </w:rPr>
              <w:tab/>
            </w:r>
            <w:r w:rsidR="00DC51AA" w:rsidRPr="00D54825">
              <w:rPr>
                <w:lang w:eastAsia="ja-JP"/>
              </w:rPr>
              <w:t>Void</w:t>
            </w:r>
          </w:p>
        </w:tc>
      </w:tr>
    </w:tbl>
    <w:p w14:paraId="06265191" w14:textId="77777777" w:rsidR="00184373" w:rsidRPr="00D54825" w:rsidRDefault="00184373" w:rsidP="008E4A1C"/>
    <w:p w14:paraId="0713D862" w14:textId="77777777" w:rsidR="00B31DFB" w:rsidRPr="00D54825" w:rsidRDefault="00184373" w:rsidP="000C20D3">
      <w:pPr>
        <w:pStyle w:val="TH"/>
        <w:rPr>
          <w:lang w:eastAsia="ja-JP"/>
        </w:rPr>
      </w:pPr>
      <w:r w:rsidRPr="00D54825">
        <w:lastRenderedPageBreak/>
        <w:t xml:space="preserve">Table </w:t>
      </w:r>
      <w:r w:rsidRPr="00D54825">
        <w:rPr>
          <w:lang w:eastAsia="ja-JP"/>
        </w:rPr>
        <w:t>B.18.2-10</w:t>
      </w:r>
      <w:r w:rsidRPr="00D54825">
        <w:t xml:space="preserve">: </w:t>
      </w:r>
      <w:r w:rsidR="00362B2D" w:rsidRPr="00D54825">
        <w:t>Void</w:t>
      </w:r>
    </w:p>
    <w:p w14:paraId="1F60DDA1" w14:textId="77777777" w:rsidR="00184373" w:rsidRPr="00D54825" w:rsidRDefault="00184373" w:rsidP="008E4A1C">
      <w:pPr>
        <w:pStyle w:val="TH"/>
        <w:rPr>
          <w:lang w:eastAsia="ja-JP"/>
        </w:rPr>
      </w:pPr>
      <w:r w:rsidRPr="00D54825">
        <w:t xml:space="preserve">Table </w:t>
      </w:r>
      <w:r w:rsidRPr="00D54825">
        <w:rPr>
          <w:lang w:eastAsia="ja-JP"/>
        </w:rPr>
        <w:t>B.18.2-11</w:t>
      </w:r>
      <w:r w:rsidRPr="00D54825">
        <w:t xml:space="preserve">: </w:t>
      </w:r>
      <w:r w:rsidRPr="00D54825">
        <w:rPr>
          <w:lang w:eastAsia="ja-JP"/>
        </w:rPr>
        <w:t>U</w:t>
      </w:r>
      <w:r w:rsidRPr="00D54825">
        <w:t>ncertainty assessment for TRP measurement (f=</w:t>
      </w:r>
      <w:r w:rsidRPr="00D54825">
        <w:rPr>
          <w:lang w:eastAsia="ja-JP"/>
        </w:rPr>
        <w:t xml:space="preserve"> 66 GHz to 80 GHz</w:t>
      </w:r>
      <w:r w:rsidRPr="00D54825">
        <w:t xml:space="preserve">, </w:t>
      </w:r>
      <w:r w:rsidR="00362B2D" w:rsidRPr="00D54825">
        <w:t xml:space="preserve">Quiet Zone </w:t>
      </w:r>
      <w:r w:rsidRPr="00D54825">
        <w:t xml:space="preserve">size </w:t>
      </w:r>
      <w:r w:rsidR="00362B2D" w:rsidRPr="00D54825">
        <w:rPr>
          <w:rFonts w:cs="Arial"/>
        </w:rPr>
        <w:t>≤</w:t>
      </w:r>
      <w:r w:rsidRPr="00D54825">
        <w:t xml:space="preserve"> 30 cm)</w:t>
      </w:r>
      <w:r w:rsidR="007B0B59"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184373" w:rsidRPr="00D54825" w14:paraId="0D2AE9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2231B8A" w14:textId="77777777" w:rsidR="00184373" w:rsidRPr="00D54825" w:rsidRDefault="00184373" w:rsidP="00467494">
            <w:pPr>
              <w:pStyle w:val="TAH"/>
              <w:spacing w:before="120" w:after="120"/>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77E463DB" w14:textId="77777777" w:rsidR="00184373" w:rsidRPr="00D54825" w:rsidRDefault="00184373" w:rsidP="00467494">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0FD7C9E3" w14:textId="77777777" w:rsidR="00184373" w:rsidRPr="00D54825" w:rsidRDefault="00184373" w:rsidP="00467494">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468D0B8" w14:textId="77777777" w:rsidR="00184373" w:rsidRPr="00D54825" w:rsidRDefault="00184373" w:rsidP="00467494">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241C1915" w14:textId="77777777" w:rsidR="00184373" w:rsidRPr="00D54825" w:rsidRDefault="00184373" w:rsidP="00467494">
            <w:pPr>
              <w:pStyle w:val="TAH"/>
              <w:spacing w:before="120" w:after="120"/>
            </w:pPr>
            <w:r w:rsidRPr="00D5482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64FB063B" w14:textId="77777777" w:rsidR="00184373" w:rsidRPr="00D54825" w:rsidRDefault="00184373" w:rsidP="00467494">
            <w:pPr>
              <w:pStyle w:val="TAH"/>
              <w:spacing w:before="120" w:after="120"/>
            </w:pPr>
            <w:r w:rsidRPr="00D54825">
              <w:t>Standard uncertainty (σ) [dB]</w:t>
            </w:r>
          </w:p>
        </w:tc>
      </w:tr>
      <w:tr w:rsidR="00184373" w:rsidRPr="00D54825" w14:paraId="0356DB6C"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2599FDE" w14:textId="77777777" w:rsidR="00184373" w:rsidRPr="00D54825" w:rsidRDefault="00184373" w:rsidP="00467494">
            <w:pPr>
              <w:pStyle w:val="TAH"/>
              <w:spacing w:before="120" w:after="120"/>
            </w:pPr>
            <w:r w:rsidRPr="00D54825">
              <w:t>Stage 2: DUT measurement</w:t>
            </w:r>
          </w:p>
        </w:tc>
      </w:tr>
      <w:tr w:rsidR="00184373" w:rsidRPr="00D54825" w14:paraId="4FBD5C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2C748F" w14:textId="77777777" w:rsidR="00184373" w:rsidRPr="00D54825" w:rsidRDefault="00184373" w:rsidP="008E4A1C">
            <w:pPr>
              <w:pStyle w:val="TAC"/>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2805FDF" w14:textId="77777777" w:rsidR="00184373" w:rsidRPr="00D54825" w:rsidRDefault="00184373" w:rsidP="008E4A1C">
            <w:pPr>
              <w:pStyle w:val="TAC"/>
            </w:pPr>
            <w:r w:rsidRPr="00D54825">
              <w:t>Positioning misalignment</w:t>
            </w:r>
          </w:p>
        </w:tc>
        <w:tc>
          <w:tcPr>
            <w:tcW w:w="1134" w:type="dxa"/>
            <w:tcBorders>
              <w:top w:val="single" w:sz="4" w:space="0" w:color="auto"/>
              <w:left w:val="single" w:sz="4" w:space="0" w:color="auto"/>
              <w:bottom w:val="single" w:sz="4" w:space="0" w:color="auto"/>
              <w:right w:val="single" w:sz="4" w:space="0" w:color="auto"/>
            </w:tcBorders>
          </w:tcPr>
          <w:p w14:paraId="71EAEA9D" w14:textId="77777777" w:rsidR="00184373" w:rsidRPr="00D54825" w:rsidRDefault="00D83C38" w:rsidP="008E4A1C">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5C378BDC" w14:textId="77777777" w:rsidR="00184373" w:rsidRPr="00D54825" w:rsidRDefault="00184373" w:rsidP="008E4A1C">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9FD5674" w14:textId="77777777" w:rsidR="00184373" w:rsidRPr="00D54825" w:rsidRDefault="00184373" w:rsidP="008E4A1C">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66EA90AE" w14:textId="77777777" w:rsidR="00184373" w:rsidRPr="00D54825" w:rsidRDefault="00D83C38" w:rsidP="008E4A1C">
            <w:pPr>
              <w:pStyle w:val="TAC"/>
            </w:pPr>
            <w:r w:rsidRPr="00D54825">
              <w:rPr>
                <w:lang w:eastAsia="ja-JP"/>
              </w:rPr>
              <w:t>0.00</w:t>
            </w:r>
          </w:p>
        </w:tc>
      </w:tr>
      <w:tr w:rsidR="00184373" w:rsidRPr="00D54825" w14:paraId="21A4400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98F6D2" w14:textId="77777777" w:rsidR="00184373" w:rsidRPr="00D54825" w:rsidRDefault="00184373" w:rsidP="008E4A1C">
            <w:pPr>
              <w:pStyle w:val="TAC"/>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D41A2F1" w14:textId="77777777" w:rsidR="00184373" w:rsidRPr="00D54825" w:rsidRDefault="00184373" w:rsidP="008E4A1C">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1A14CA6D"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2AA66707" w14:textId="77777777" w:rsidR="00184373" w:rsidRPr="00D54825" w:rsidRDefault="00184373" w:rsidP="008E4A1C">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CCB508F" w14:textId="77777777" w:rsidR="00184373" w:rsidRPr="00D54825" w:rsidRDefault="00184373" w:rsidP="008E4A1C">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2EDE4FB3" w14:textId="77777777" w:rsidR="00184373" w:rsidRPr="00D54825" w:rsidRDefault="00184373" w:rsidP="008E4A1C">
            <w:pPr>
              <w:pStyle w:val="TAC"/>
            </w:pPr>
            <w:r w:rsidRPr="00D54825">
              <w:t>0.00</w:t>
            </w:r>
          </w:p>
        </w:tc>
      </w:tr>
      <w:tr w:rsidR="00184373" w:rsidRPr="00D54825" w14:paraId="35FE582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538F049" w14:textId="77777777" w:rsidR="00184373" w:rsidRPr="00D54825" w:rsidRDefault="00184373" w:rsidP="008E4A1C">
            <w:pPr>
              <w:pStyle w:val="TAC"/>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66ECA5" w14:textId="77777777" w:rsidR="00184373" w:rsidRPr="00D54825" w:rsidRDefault="00184373" w:rsidP="008E4A1C">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5B9164C2" w14:textId="77777777" w:rsidR="00184373" w:rsidRPr="00D54825" w:rsidRDefault="009A7646" w:rsidP="008E4A1C">
            <w:pPr>
              <w:pStyle w:val="TAC"/>
            </w:pPr>
            <w:r w:rsidRPr="00D54825">
              <w:rPr>
                <w:lang w:eastAsia="ja-JP"/>
              </w:rPr>
              <w:t>0.6</w:t>
            </w:r>
          </w:p>
        </w:tc>
        <w:tc>
          <w:tcPr>
            <w:tcW w:w="1686" w:type="dxa"/>
            <w:tcBorders>
              <w:top w:val="single" w:sz="4" w:space="0" w:color="auto"/>
              <w:left w:val="single" w:sz="4" w:space="0" w:color="auto"/>
              <w:bottom w:val="single" w:sz="4" w:space="0" w:color="auto"/>
              <w:right w:val="single" w:sz="4" w:space="0" w:color="auto"/>
            </w:tcBorders>
            <w:hideMark/>
          </w:tcPr>
          <w:p w14:paraId="73D3591D"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E0EAA4B" w14:textId="77777777" w:rsidR="00184373" w:rsidRPr="00D54825" w:rsidRDefault="00184373" w:rsidP="008E4A1C">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63A7C35B" w14:textId="77777777" w:rsidR="00184373" w:rsidRPr="00D54825" w:rsidRDefault="009A7646" w:rsidP="008E4A1C">
            <w:pPr>
              <w:pStyle w:val="TAC"/>
            </w:pPr>
            <w:r w:rsidRPr="00D54825">
              <w:rPr>
                <w:lang w:eastAsia="ja-JP"/>
              </w:rPr>
              <w:t>0.6</w:t>
            </w:r>
          </w:p>
        </w:tc>
      </w:tr>
      <w:tr w:rsidR="00184373" w:rsidRPr="00D54825" w14:paraId="50704F9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8948DA" w14:textId="77777777" w:rsidR="00184373" w:rsidRPr="00D54825" w:rsidRDefault="00184373" w:rsidP="008E4A1C">
            <w:pPr>
              <w:pStyle w:val="TAC"/>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BCCE3B" w14:textId="77777777" w:rsidR="00184373" w:rsidRPr="00D54825" w:rsidRDefault="00184373" w:rsidP="008E4A1C">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40406ACD" w14:textId="77777777" w:rsidR="00184373" w:rsidRPr="00D54825" w:rsidRDefault="000E107A" w:rsidP="008E4A1C">
            <w:pPr>
              <w:pStyle w:val="TAC"/>
              <w:rPr>
                <w:lang w:eastAsia="ja-JP"/>
              </w:rPr>
            </w:pPr>
            <w:r w:rsidRPr="00D54825">
              <w:rPr>
                <w:lang w:eastAsia="ja-JP"/>
              </w:rPr>
              <w:t>2.30</w:t>
            </w:r>
          </w:p>
        </w:tc>
        <w:tc>
          <w:tcPr>
            <w:tcW w:w="1686" w:type="dxa"/>
            <w:tcBorders>
              <w:top w:val="single" w:sz="4" w:space="0" w:color="auto"/>
              <w:left w:val="single" w:sz="4" w:space="0" w:color="auto"/>
              <w:bottom w:val="single" w:sz="4" w:space="0" w:color="auto"/>
              <w:right w:val="single" w:sz="4" w:space="0" w:color="auto"/>
            </w:tcBorders>
            <w:hideMark/>
          </w:tcPr>
          <w:p w14:paraId="024E0B40"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7124263" w14:textId="77777777" w:rsidR="00184373" w:rsidRPr="00D54825" w:rsidRDefault="00184373" w:rsidP="008E4A1C">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628982EB" w14:textId="77777777" w:rsidR="00184373" w:rsidRPr="00D54825" w:rsidRDefault="000E107A" w:rsidP="008E4A1C">
            <w:pPr>
              <w:pStyle w:val="TAC"/>
              <w:rPr>
                <w:lang w:eastAsia="ja-JP"/>
              </w:rPr>
            </w:pPr>
            <w:r w:rsidRPr="00D54825">
              <w:rPr>
                <w:lang w:eastAsia="ja-JP"/>
              </w:rPr>
              <w:t>2.30</w:t>
            </w:r>
          </w:p>
        </w:tc>
      </w:tr>
      <w:tr w:rsidR="00184373" w:rsidRPr="00D54825" w14:paraId="3201D9B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B64A5" w14:textId="77777777" w:rsidR="00184373" w:rsidRPr="00D54825" w:rsidRDefault="00184373" w:rsidP="008E4A1C">
            <w:pPr>
              <w:pStyle w:val="TAC"/>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40FEA2" w14:textId="77777777" w:rsidR="00184373" w:rsidRPr="00D54825" w:rsidRDefault="00184373" w:rsidP="008E4A1C">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71756DE2"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10559A2" w14:textId="77777777" w:rsidR="00184373" w:rsidRPr="00D54825" w:rsidRDefault="00184373" w:rsidP="008E4A1C">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54C704D" w14:textId="77777777" w:rsidR="00184373" w:rsidRPr="00D54825" w:rsidRDefault="00184373" w:rsidP="008E4A1C">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607CE248" w14:textId="77777777" w:rsidR="00184373" w:rsidRPr="00D54825" w:rsidRDefault="00184373" w:rsidP="008E4A1C">
            <w:pPr>
              <w:pStyle w:val="TAC"/>
            </w:pPr>
            <w:r w:rsidRPr="00D54825">
              <w:t>0.00</w:t>
            </w:r>
          </w:p>
        </w:tc>
      </w:tr>
      <w:tr w:rsidR="00184373" w:rsidRPr="00D54825" w14:paraId="15807F1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0A4176" w14:textId="77777777" w:rsidR="00184373" w:rsidRPr="00D54825" w:rsidRDefault="00184373" w:rsidP="008E4A1C">
            <w:pPr>
              <w:pStyle w:val="TAC"/>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07E08A3" w14:textId="77777777" w:rsidR="00184373" w:rsidRPr="00D54825" w:rsidRDefault="00184373" w:rsidP="008E4A1C">
            <w:pPr>
              <w:pStyle w:val="TAC"/>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E1E149A" w14:textId="26F270BE" w:rsidR="00184373" w:rsidRPr="00D54825" w:rsidRDefault="000E107A" w:rsidP="008E4A1C">
            <w:pPr>
              <w:pStyle w:val="TAC"/>
            </w:pPr>
            <w:r w:rsidRPr="00D54825">
              <w:t>4.00</w:t>
            </w:r>
          </w:p>
        </w:tc>
        <w:tc>
          <w:tcPr>
            <w:tcW w:w="1686" w:type="dxa"/>
            <w:tcBorders>
              <w:top w:val="single" w:sz="4" w:space="0" w:color="auto"/>
              <w:left w:val="single" w:sz="4" w:space="0" w:color="auto"/>
              <w:bottom w:val="single" w:sz="4" w:space="0" w:color="auto"/>
              <w:right w:val="single" w:sz="4" w:space="0" w:color="auto"/>
            </w:tcBorders>
            <w:hideMark/>
          </w:tcPr>
          <w:p w14:paraId="63094B69" w14:textId="77777777" w:rsidR="00184373" w:rsidRPr="00D54825" w:rsidRDefault="00184373" w:rsidP="008E4A1C">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69EDD13" w14:textId="77777777" w:rsidR="00184373" w:rsidRPr="00D54825" w:rsidRDefault="00184373" w:rsidP="008E4A1C">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47940B40" w14:textId="38BAB43F" w:rsidR="00184373" w:rsidRPr="00D54825" w:rsidRDefault="000E107A" w:rsidP="008E4A1C">
            <w:pPr>
              <w:pStyle w:val="TAC"/>
            </w:pPr>
            <w:r w:rsidRPr="00D54825">
              <w:t>2.00</w:t>
            </w:r>
          </w:p>
        </w:tc>
      </w:tr>
      <w:tr w:rsidR="00184373" w:rsidRPr="00D54825" w14:paraId="2570684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97DA29" w14:textId="77777777" w:rsidR="00184373" w:rsidRPr="00D54825" w:rsidRDefault="00184373" w:rsidP="008E4A1C">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45994411" w14:textId="77777777" w:rsidR="00184373" w:rsidRPr="00D54825" w:rsidRDefault="00184373" w:rsidP="008E4A1C">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3D50CAE"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F543425" w14:textId="77777777" w:rsidR="00184373" w:rsidRPr="00D54825" w:rsidRDefault="00184373" w:rsidP="008E4A1C">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C614D7B" w14:textId="77777777" w:rsidR="00184373" w:rsidRPr="00D54825" w:rsidRDefault="00184373" w:rsidP="008E4A1C">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5BE61996" w14:textId="77777777" w:rsidR="00184373" w:rsidRPr="00D54825" w:rsidRDefault="00184373" w:rsidP="008E4A1C">
            <w:pPr>
              <w:pStyle w:val="TAC"/>
            </w:pPr>
            <w:r w:rsidRPr="00D54825">
              <w:t>0.00</w:t>
            </w:r>
          </w:p>
        </w:tc>
      </w:tr>
      <w:tr w:rsidR="00D83C38" w:rsidRPr="00D54825" w14:paraId="5359B0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5D755C" w14:textId="77777777" w:rsidR="00D83C38" w:rsidRPr="00D54825" w:rsidRDefault="00D83C38" w:rsidP="00D83C38">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706C3724" w14:textId="77777777" w:rsidR="00D83C38" w:rsidRPr="00D54825" w:rsidRDefault="00D83C38" w:rsidP="00D83C38">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028C4F6D" w14:textId="77777777" w:rsidR="00D83C38" w:rsidRPr="00D54825" w:rsidRDefault="000E107A" w:rsidP="00D83C38">
            <w:pPr>
              <w:pStyle w:val="TAC"/>
            </w:pPr>
            <w:r w:rsidRPr="00D54825">
              <w:rPr>
                <w:lang w:eastAsia="ja-JP"/>
              </w:rPr>
              <w:t>3.0</w:t>
            </w:r>
          </w:p>
        </w:tc>
        <w:tc>
          <w:tcPr>
            <w:tcW w:w="1686" w:type="dxa"/>
            <w:tcBorders>
              <w:top w:val="single" w:sz="4" w:space="0" w:color="auto"/>
              <w:left w:val="single" w:sz="4" w:space="0" w:color="auto"/>
              <w:bottom w:val="single" w:sz="4" w:space="0" w:color="auto"/>
              <w:right w:val="single" w:sz="4" w:space="0" w:color="auto"/>
            </w:tcBorders>
            <w:hideMark/>
          </w:tcPr>
          <w:p w14:paraId="5BCFB913" w14:textId="77777777" w:rsidR="00D83C38" w:rsidRPr="00D54825" w:rsidRDefault="00D83C38" w:rsidP="00D83C38">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AFBFBC0" w14:textId="77777777" w:rsidR="00D83C38" w:rsidRPr="00D54825" w:rsidRDefault="00D83C38" w:rsidP="00D83C38">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FF5CA2B" w14:textId="77777777" w:rsidR="00D83C38" w:rsidRPr="00D54825" w:rsidRDefault="000E107A" w:rsidP="00D83C38">
            <w:pPr>
              <w:pStyle w:val="TAC"/>
            </w:pPr>
            <w:r w:rsidRPr="00D54825">
              <w:rPr>
                <w:lang w:eastAsia="ja-JP"/>
              </w:rPr>
              <w:t>1.5</w:t>
            </w:r>
            <w:r w:rsidR="005648EB" w:rsidRPr="00D54825">
              <w:rPr>
                <w:lang w:eastAsia="ja-JP"/>
              </w:rPr>
              <w:t>0</w:t>
            </w:r>
          </w:p>
        </w:tc>
      </w:tr>
      <w:tr w:rsidR="00D83C38" w:rsidRPr="00D54825" w14:paraId="7A4D8D5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C7D4E2" w14:textId="77777777" w:rsidR="00D83C38" w:rsidRPr="00D54825" w:rsidRDefault="00D83C38" w:rsidP="00D83C38">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373EC096" w14:textId="77777777" w:rsidR="00D83C38" w:rsidRPr="00D54825" w:rsidRDefault="00D83C38" w:rsidP="00D83C38">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7D6F1633" w14:textId="77777777" w:rsidR="00D83C38" w:rsidRPr="00D54825" w:rsidRDefault="009A7646" w:rsidP="00D83C38">
            <w:pPr>
              <w:pStyle w:val="TAC"/>
            </w:pPr>
            <w:r w:rsidRPr="00D54825">
              <w:rPr>
                <w:lang w:eastAsia="ja-JP"/>
              </w:rPr>
              <w:t>0.5</w:t>
            </w:r>
          </w:p>
        </w:tc>
        <w:tc>
          <w:tcPr>
            <w:tcW w:w="1686" w:type="dxa"/>
            <w:tcBorders>
              <w:top w:val="single" w:sz="4" w:space="0" w:color="auto"/>
              <w:left w:val="single" w:sz="4" w:space="0" w:color="auto"/>
              <w:bottom w:val="single" w:sz="4" w:space="0" w:color="auto"/>
              <w:right w:val="single" w:sz="4" w:space="0" w:color="auto"/>
            </w:tcBorders>
            <w:hideMark/>
          </w:tcPr>
          <w:p w14:paraId="29B3AF52" w14:textId="77777777" w:rsidR="00D83C38" w:rsidRPr="00D54825" w:rsidRDefault="00D83C38" w:rsidP="00D83C38">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D599BF4" w14:textId="77777777" w:rsidR="00D83C38" w:rsidRPr="00D54825" w:rsidRDefault="00D83C38" w:rsidP="00D83C38">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1C0BE34" w14:textId="77777777" w:rsidR="00D83C38" w:rsidRPr="00D54825" w:rsidRDefault="00D83C38" w:rsidP="00D83C38">
            <w:pPr>
              <w:pStyle w:val="TAC"/>
            </w:pPr>
            <w:r w:rsidRPr="00D54825">
              <w:rPr>
                <w:lang w:eastAsia="ja-JP"/>
              </w:rPr>
              <w:t>0.25</w:t>
            </w:r>
          </w:p>
        </w:tc>
      </w:tr>
      <w:tr w:rsidR="00D83C38" w:rsidRPr="00D54825" w14:paraId="4B4A9FB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34CC4E" w14:textId="77777777" w:rsidR="00D83C38" w:rsidRPr="00D54825" w:rsidRDefault="00D83C38" w:rsidP="00D83C38">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608E83B5" w14:textId="77777777" w:rsidR="00D83C38" w:rsidRPr="00D54825" w:rsidRDefault="00D83C38" w:rsidP="00D83C38">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565F9982" w14:textId="77777777" w:rsidR="00D83C38" w:rsidRPr="00D54825" w:rsidRDefault="009A7646" w:rsidP="00D83C38">
            <w:pPr>
              <w:pStyle w:val="TAC"/>
              <w:rPr>
                <w:lang w:eastAsia="ja-JP"/>
              </w:rPr>
            </w:pPr>
            <w:r w:rsidRPr="00D54825">
              <w:rPr>
                <w:lang w:eastAsia="ja-JP"/>
              </w:rPr>
              <w:t>0.09</w:t>
            </w:r>
          </w:p>
        </w:tc>
        <w:tc>
          <w:tcPr>
            <w:tcW w:w="1686" w:type="dxa"/>
            <w:tcBorders>
              <w:top w:val="single" w:sz="4" w:space="0" w:color="auto"/>
              <w:left w:val="single" w:sz="4" w:space="0" w:color="auto"/>
              <w:bottom w:val="single" w:sz="4" w:space="0" w:color="auto"/>
              <w:right w:val="single" w:sz="4" w:space="0" w:color="auto"/>
            </w:tcBorders>
            <w:hideMark/>
          </w:tcPr>
          <w:p w14:paraId="2C90F981" w14:textId="77777777" w:rsidR="00D83C38" w:rsidRPr="00D54825" w:rsidRDefault="00D83C38" w:rsidP="00D83C38">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50C08535" w14:textId="77777777" w:rsidR="00D83C38" w:rsidRPr="00D54825" w:rsidRDefault="00D83C38" w:rsidP="00D83C38">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04C316B4" w14:textId="77777777" w:rsidR="00D83C38" w:rsidRPr="00D54825" w:rsidRDefault="009A7646" w:rsidP="00D83C38">
            <w:pPr>
              <w:pStyle w:val="TAC"/>
              <w:rPr>
                <w:lang w:eastAsia="ja-JP"/>
              </w:rPr>
            </w:pPr>
            <w:r w:rsidRPr="00D54825">
              <w:rPr>
                <w:lang w:eastAsia="ja-JP"/>
              </w:rPr>
              <w:t>0.064</w:t>
            </w:r>
          </w:p>
        </w:tc>
      </w:tr>
      <w:tr w:rsidR="00184373" w:rsidRPr="00D54825" w14:paraId="3B37E1D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DD8B98" w14:textId="77777777" w:rsidR="00184373" w:rsidRPr="00D54825" w:rsidRDefault="00184373" w:rsidP="008E4A1C">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3640F978" w14:textId="77777777" w:rsidR="00184373" w:rsidRPr="00D54825" w:rsidRDefault="00184373" w:rsidP="008E4A1C">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75AF53B9"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22BC5F5" w14:textId="77777777" w:rsidR="00184373" w:rsidRPr="00D54825" w:rsidRDefault="00184373" w:rsidP="008E4A1C">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4563B9E" w14:textId="77777777" w:rsidR="00184373" w:rsidRPr="00D54825" w:rsidRDefault="00184373" w:rsidP="008E4A1C">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3B3A00A7" w14:textId="77777777" w:rsidR="00184373" w:rsidRPr="00D54825" w:rsidRDefault="00184373" w:rsidP="008E4A1C">
            <w:pPr>
              <w:pStyle w:val="TAC"/>
            </w:pPr>
            <w:r w:rsidRPr="00D54825">
              <w:t>0.00</w:t>
            </w:r>
          </w:p>
        </w:tc>
      </w:tr>
      <w:tr w:rsidR="00184373" w:rsidRPr="00D54825" w14:paraId="4DE7D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E06A91" w14:textId="77777777" w:rsidR="00184373" w:rsidRPr="00D54825" w:rsidRDefault="00184373" w:rsidP="008E4A1C">
            <w:pPr>
              <w:pStyle w:val="TAC"/>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61653EF9" w14:textId="77777777" w:rsidR="00184373" w:rsidRPr="00D54825" w:rsidRDefault="00184373" w:rsidP="008E4A1C">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042DD1CB" w14:textId="77777777" w:rsidR="00184373" w:rsidRPr="00D54825" w:rsidRDefault="00184373" w:rsidP="008E4A1C">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CD60B78"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A82F9AB" w14:textId="77777777" w:rsidR="00184373" w:rsidRPr="00D54825" w:rsidRDefault="00184373" w:rsidP="008E4A1C">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3DB117B9" w14:textId="77777777" w:rsidR="00184373" w:rsidRPr="00D54825" w:rsidRDefault="00184373" w:rsidP="008E4A1C">
            <w:pPr>
              <w:pStyle w:val="TAC"/>
            </w:pPr>
            <w:r w:rsidRPr="00D54825">
              <w:t>0.00</w:t>
            </w:r>
          </w:p>
        </w:tc>
      </w:tr>
      <w:tr w:rsidR="00184373" w:rsidRPr="00D54825" w14:paraId="26DEEF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56CE8B" w14:textId="77777777" w:rsidR="00184373" w:rsidRPr="00D54825" w:rsidRDefault="00184373" w:rsidP="008E4A1C">
            <w:pPr>
              <w:pStyle w:val="TAC"/>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3E84B6" w14:textId="77777777" w:rsidR="00184373" w:rsidRPr="00D54825" w:rsidRDefault="00184373" w:rsidP="008E4A1C">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760845" w14:textId="77777777" w:rsidR="00184373" w:rsidRPr="00D54825" w:rsidRDefault="00362B2D" w:rsidP="008E4A1C">
            <w:pPr>
              <w:pStyle w:val="TAC"/>
              <w:rPr>
                <w:lang w:eastAsia="ja-JP"/>
              </w:rPr>
            </w:pPr>
            <w:r w:rsidRPr="00D54825">
              <w:rPr>
                <w:lang w:eastAsia="ja-JP"/>
              </w:rPr>
              <w:t>0.32</w:t>
            </w:r>
          </w:p>
        </w:tc>
        <w:tc>
          <w:tcPr>
            <w:tcW w:w="1686" w:type="dxa"/>
            <w:tcBorders>
              <w:top w:val="single" w:sz="4" w:space="0" w:color="auto"/>
              <w:left w:val="single" w:sz="4" w:space="0" w:color="auto"/>
              <w:bottom w:val="single" w:sz="4" w:space="0" w:color="auto"/>
              <w:right w:val="single" w:sz="4" w:space="0" w:color="auto"/>
            </w:tcBorders>
            <w:hideMark/>
          </w:tcPr>
          <w:p w14:paraId="242803DA"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E28924C" w14:textId="77777777" w:rsidR="00184373" w:rsidRPr="00D54825" w:rsidRDefault="00184373" w:rsidP="008E4A1C">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658127C0" w14:textId="77777777" w:rsidR="00184373" w:rsidRPr="00D54825" w:rsidRDefault="00362B2D" w:rsidP="008E4A1C">
            <w:pPr>
              <w:pStyle w:val="TAC"/>
            </w:pPr>
            <w:r w:rsidRPr="00D54825">
              <w:rPr>
                <w:lang w:eastAsia="ja-JP"/>
              </w:rPr>
              <w:t>0.32</w:t>
            </w:r>
          </w:p>
        </w:tc>
      </w:tr>
      <w:tr w:rsidR="00184373" w:rsidRPr="00D54825" w14:paraId="4963712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189956A" w14:textId="77777777" w:rsidR="00184373" w:rsidRPr="00D54825" w:rsidRDefault="00184373" w:rsidP="008E4A1C">
            <w:pPr>
              <w:pStyle w:val="TAC"/>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35F314" w14:textId="77777777" w:rsidR="00184373" w:rsidRPr="00D54825" w:rsidRDefault="00184373" w:rsidP="008E4A1C">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7EBB0B7F" w14:textId="77777777" w:rsidR="00184373" w:rsidRPr="00D54825" w:rsidRDefault="00184373" w:rsidP="008E4A1C">
            <w:pPr>
              <w:pStyle w:val="TAC"/>
            </w:pPr>
            <w:r w:rsidRPr="00D54825">
              <w:t>N/A</w:t>
            </w:r>
          </w:p>
        </w:tc>
        <w:tc>
          <w:tcPr>
            <w:tcW w:w="1686" w:type="dxa"/>
            <w:tcBorders>
              <w:top w:val="single" w:sz="4" w:space="0" w:color="auto"/>
              <w:left w:val="single" w:sz="4" w:space="0" w:color="auto"/>
              <w:bottom w:val="single" w:sz="4" w:space="0" w:color="auto"/>
              <w:right w:val="single" w:sz="4" w:space="0" w:color="auto"/>
            </w:tcBorders>
            <w:hideMark/>
          </w:tcPr>
          <w:p w14:paraId="68B5010B"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2F5F138" w14:textId="77777777" w:rsidR="00184373" w:rsidRPr="00D54825" w:rsidRDefault="00184373" w:rsidP="008E4A1C">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3033AC3D" w14:textId="77777777" w:rsidR="00184373" w:rsidRPr="00D54825" w:rsidRDefault="00184373" w:rsidP="008E4A1C">
            <w:pPr>
              <w:pStyle w:val="TAC"/>
            </w:pPr>
            <w:r w:rsidRPr="00D54825">
              <w:t>N/A</w:t>
            </w:r>
          </w:p>
        </w:tc>
      </w:tr>
      <w:tr w:rsidR="00184373" w:rsidRPr="00D54825" w14:paraId="1267E9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F909F0" w14:textId="77777777" w:rsidR="00184373" w:rsidRPr="00D54825" w:rsidRDefault="00184373" w:rsidP="008E4A1C">
            <w:pPr>
              <w:pStyle w:val="TAC"/>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AFF0013" w14:textId="77777777" w:rsidR="00184373" w:rsidRPr="00D54825" w:rsidRDefault="00184373" w:rsidP="008E4A1C">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43B2A21B" w14:textId="77777777" w:rsidR="00184373" w:rsidRPr="00D54825" w:rsidRDefault="00184373" w:rsidP="008E4A1C">
            <w:pPr>
              <w:pStyle w:val="TAC"/>
            </w:pPr>
            <w:r w:rsidRPr="00D54825">
              <w:t>0.15</w:t>
            </w:r>
          </w:p>
        </w:tc>
        <w:tc>
          <w:tcPr>
            <w:tcW w:w="1686" w:type="dxa"/>
            <w:tcBorders>
              <w:top w:val="single" w:sz="4" w:space="0" w:color="auto"/>
              <w:left w:val="single" w:sz="4" w:space="0" w:color="auto"/>
              <w:bottom w:val="single" w:sz="4" w:space="0" w:color="auto"/>
              <w:right w:val="single" w:sz="4" w:space="0" w:color="auto"/>
            </w:tcBorders>
          </w:tcPr>
          <w:p w14:paraId="3701D168" w14:textId="77777777" w:rsidR="00184373" w:rsidRPr="00D54825" w:rsidRDefault="00184373" w:rsidP="008E4A1C">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5BCB5653" w14:textId="77777777" w:rsidR="00184373" w:rsidRPr="00D54825" w:rsidRDefault="00184373" w:rsidP="008E4A1C">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22BB9C4D" w14:textId="77777777" w:rsidR="00184373" w:rsidRPr="00D54825" w:rsidRDefault="00184373" w:rsidP="008E4A1C">
            <w:pPr>
              <w:pStyle w:val="TAC"/>
            </w:pPr>
            <w:r w:rsidRPr="00D54825">
              <w:t>0.15</w:t>
            </w:r>
          </w:p>
        </w:tc>
      </w:tr>
      <w:tr w:rsidR="00184373" w:rsidRPr="00D54825" w14:paraId="12CFDA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84F1AD" w14:textId="77777777" w:rsidR="00184373" w:rsidRPr="00D54825" w:rsidRDefault="00184373" w:rsidP="008E4A1C">
            <w:pPr>
              <w:pStyle w:val="TAC"/>
              <w:rPr>
                <w:lang w:eastAsia="zh-CN"/>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383A84" w14:textId="77777777" w:rsidR="00184373" w:rsidRPr="00D54825" w:rsidRDefault="00184373" w:rsidP="008E4A1C">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42298410" w14:textId="77777777" w:rsidR="00184373" w:rsidRPr="00D54825" w:rsidRDefault="00362B2D" w:rsidP="008E4A1C">
            <w:pPr>
              <w:pStyle w:val="TAC"/>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tcPr>
          <w:p w14:paraId="4DBC36CD" w14:textId="77777777" w:rsidR="00184373" w:rsidRPr="00D54825" w:rsidRDefault="00184373" w:rsidP="008E4A1C">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488F30E9" w14:textId="77777777" w:rsidR="00184373" w:rsidRPr="00D54825" w:rsidRDefault="00184373" w:rsidP="008E4A1C">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38543DB3" w14:textId="77777777" w:rsidR="00184373" w:rsidRPr="00D54825" w:rsidRDefault="00362B2D" w:rsidP="008E4A1C">
            <w:pPr>
              <w:pStyle w:val="TAC"/>
            </w:pPr>
            <w:r w:rsidRPr="00D54825">
              <w:rPr>
                <w:lang w:eastAsia="ja-JP"/>
              </w:rPr>
              <w:t>0.00</w:t>
            </w:r>
          </w:p>
        </w:tc>
      </w:tr>
      <w:tr w:rsidR="00362B2D" w:rsidRPr="00D54825" w14:paraId="5F06CF8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B0A2EC9" w14:textId="77777777" w:rsidR="00362B2D" w:rsidRPr="00D54825" w:rsidRDefault="00362B2D" w:rsidP="009F5C30">
            <w:pPr>
              <w:pStyle w:val="TAC"/>
              <w:rPr>
                <w:lang w:eastAsia="ja-JP"/>
              </w:rPr>
            </w:pPr>
            <w:r w:rsidRPr="00D5482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0B1AAF6" w14:textId="77777777" w:rsidR="00362B2D" w:rsidRPr="00D54825" w:rsidRDefault="00362B2D" w:rsidP="009F5C30">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1AF88652" w14:textId="77777777" w:rsidR="00362B2D" w:rsidRPr="00D54825" w:rsidDel="009C5D78" w:rsidRDefault="00362B2D" w:rsidP="009F5C30">
            <w:pPr>
              <w:pStyle w:val="TAC"/>
              <w:rPr>
                <w:lang w:eastAsia="ja-JP"/>
              </w:rPr>
            </w:pPr>
            <w:r w:rsidRPr="00D54825">
              <w:rPr>
                <w:lang w:eastAsia="ja-JP"/>
              </w:rPr>
              <w:t>0.10</w:t>
            </w:r>
          </w:p>
        </w:tc>
        <w:tc>
          <w:tcPr>
            <w:tcW w:w="1686" w:type="dxa"/>
            <w:tcBorders>
              <w:top w:val="single" w:sz="4" w:space="0" w:color="auto"/>
              <w:left w:val="single" w:sz="4" w:space="0" w:color="auto"/>
              <w:bottom w:val="single" w:sz="4" w:space="0" w:color="auto"/>
              <w:right w:val="single" w:sz="4" w:space="0" w:color="auto"/>
            </w:tcBorders>
          </w:tcPr>
          <w:p w14:paraId="4B45C14B" w14:textId="77777777" w:rsidR="00362B2D" w:rsidRPr="00D54825" w:rsidRDefault="00362B2D" w:rsidP="009F5C30">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4E153B5A" w14:textId="77777777" w:rsidR="00362B2D" w:rsidRPr="00D54825" w:rsidRDefault="00362B2D" w:rsidP="009F5C30">
            <w:pPr>
              <w:pStyle w:val="TAC"/>
              <w:rPr>
                <w:lang w:eastAsia="ja-JP"/>
              </w:rPr>
            </w:pPr>
            <w:r w:rsidRPr="00D5482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1F92D51F" w14:textId="77777777" w:rsidR="00362B2D" w:rsidRPr="00D54825" w:rsidRDefault="00362B2D" w:rsidP="009F5C30">
            <w:pPr>
              <w:pStyle w:val="TAC"/>
              <w:rPr>
                <w:lang w:eastAsia="ja-JP"/>
              </w:rPr>
            </w:pPr>
            <w:r w:rsidRPr="00D54825">
              <w:rPr>
                <w:lang w:eastAsia="ja-JP"/>
              </w:rPr>
              <w:t>0.10</w:t>
            </w:r>
          </w:p>
        </w:tc>
      </w:tr>
      <w:tr w:rsidR="00184373" w:rsidRPr="00D54825" w14:paraId="084A4974"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354D3B3" w14:textId="77777777" w:rsidR="00184373" w:rsidRPr="00D54825" w:rsidRDefault="00184373" w:rsidP="00467494">
            <w:pPr>
              <w:pStyle w:val="TAH"/>
              <w:spacing w:before="120" w:after="120"/>
            </w:pPr>
            <w:r w:rsidRPr="00D54825">
              <w:t>Stage 1: Calibration measurement</w:t>
            </w:r>
          </w:p>
        </w:tc>
      </w:tr>
      <w:tr w:rsidR="00362B2D" w:rsidRPr="00D54825" w14:paraId="336A8C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4F0AF4C" w14:textId="77777777" w:rsidR="00362B2D" w:rsidRPr="00D54825" w:rsidRDefault="00362B2D" w:rsidP="00362B2D">
            <w:pPr>
              <w:pStyle w:val="TAC"/>
            </w:pPr>
            <w:r w:rsidRPr="00D5482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81CD60" w14:textId="77777777" w:rsidR="00362B2D" w:rsidRPr="00D54825" w:rsidRDefault="00362B2D" w:rsidP="00362B2D">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4EB0C2C0"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6E2C28A6"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2F204D89" w14:textId="77777777" w:rsidR="00362B2D" w:rsidRPr="00D54825" w:rsidRDefault="00362B2D" w:rsidP="00362B2D">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054B4389" w14:textId="77777777" w:rsidR="00362B2D" w:rsidRPr="00D54825" w:rsidRDefault="00362B2D" w:rsidP="00362B2D">
            <w:pPr>
              <w:pStyle w:val="TAC"/>
            </w:pPr>
            <w:r w:rsidRPr="00D54825">
              <w:t>0.00</w:t>
            </w:r>
          </w:p>
        </w:tc>
      </w:tr>
      <w:tr w:rsidR="00362B2D" w:rsidRPr="00D54825" w14:paraId="6B59E6C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907709" w14:textId="77777777" w:rsidR="00362B2D" w:rsidRPr="00D54825" w:rsidRDefault="00362B2D" w:rsidP="00362B2D">
            <w:pPr>
              <w:pStyle w:val="TAC"/>
            </w:pPr>
            <w:r w:rsidRPr="00D5482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336232" w14:textId="77777777" w:rsidR="00362B2D" w:rsidRPr="00D54825" w:rsidRDefault="00362B2D" w:rsidP="00362B2D">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0C4AEE69"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1A8E83E"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7E271E8" w14:textId="77777777" w:rsidR="00362B2D" w:rsidRPr="00D54825" w:rsidRDefault="00362B2D" w:rsidP="00362B2D">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0538B3E4" w14:textId="77777777" w:rsidR="00362B2D" w:rsidRPr="00D54825" w:rsidRDefault="00362B2D" w:rsidP="00362B2D">
            <w:pPr>
              <w:pStyle w:val="TAC"/>
            </w:pPr>
            <w:r w:rsidRPr="00D54825">
              <w:t>0.00</w:t>
            </w:r>
          </w:p>
        </w:tc>
      </w:tr>
      <w:tr w:rsidR="00362B2D" w:rsidRPr="00D54825" w14:paraId="7FBCCE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2F8306B" w14:textId="77777777" w:rsidR="00362B2D" w:rsidRPr="00D54825" w:rsidRDefault="00362B2D" w:rsidP="00362B2D">
            <w:pPr>
              <w:pStyle w:val="TAC"/>
            </w:pPr>
            <w:r w:rsidRPr="00D5482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6667314" w14:textId="77777777" w:rsidR="00362B2D" w:rsidRPr="00D54825" w:rsidRDefault="00362B2D" w:rsidP="00362B2D">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359AA00" w14:textId="77777777" w:rsidR="00362B2D" w:rsidRPr="00D54825" w:rsidRDefault="00D83C38" w:rsidP="00362B2D">
            <w:pPr>
              <w:pStyle w:val="TAC"/>
              <w:rPr>
                <w:lang w:eastAsia="ja-JP"/>
              </w:rPr>
            </w:pPr>
            <w:r w:rsidRPr="00D54825">
              <w:rPr>
                <w:lang w:eastAsia="ja-JP"/>
              </w:rPr>
              <w:t>0.00</w:t>
            </w:r>
          </w:p>
        </w:tc>
        <w:tc>
          <w:tcPr>
            <w:tcW w:w="1686" w:type="dxa"/>
            <w:tcBorders>
              <w:top w:val="single" w:sz="4" w:space="0" w:color="auto"/>
              <w:left w:val="single" w:sz="4" w:space="0" w:color="auto"/>
              <w:bottom w:val="single" w:sz="4" w:space="0" w:color="auto"/>
              <w:right w:val="single" w:sz="4" w:space="0" w:color="auto"/>
            </w:tcBorders>
            <w:hideMark/>
          </w:tcPr>
          <w:p w14:paraId="71DB6C68"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9DACAA5" w14:textId="77777777" w:rsidR="00362B2D" w:rsidRPr="00D54825" w:rsidRDefault="00362B2D" w:rsidP="00362B2D">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99CCEF8" w14:textId="77777777" w:rsidR="00362B2D" w:rsidRPr="00D54825" w:rsidRDefault="00D83C38" w:rsidP="00362B2D">
            <w:pPr>
              <w:pStyle w:val="TAC"/>
            </w:pPr>
            <w:r w:rsidRPr="00D54825">
              <w:rPr>
                <w:lang w:eastAsia="ja-JP"/>
              </w:rPr>
              <w:t>0.00</w:t>
            </w:r>
          </w:p>
        </w:tc>
      </w:tr>
      <w:tr w:rsidR="00362B2D" w:rsidRPr="00D54825" w14:paraId="30175ED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43EB8C" w14:textId="77777777" w:rsidR="00362B2D" w:rsidRPr="00D54825" w:rsidRDefault="00362B2D" w:rsidP="00362B2D">
            <w:pPr>
              <w:pStyle w:val="TAC"/>
            </w:pPr>
            <w:r w:rsidRPr="00D5482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DAFFF8D" w14:textId="77777777" w:rsidR="00362B2D" w:rsidRPr="00D54825" w:rsidRDefault="00362B2D" w:rsidP="00362B2D">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33EB85B6" w14:textId="6F627F9C" w:rsidR="00362B2D" w:rsidRPr="00D54825" w:rsidRDefault="000E107A" w:rsidP="00362B2D">
            <w:pPr>
              <w:pStyle w:val="TAC"/>
              <w:rPr>
                <w:lang w:eastAsia="ja-JP"/>
              </w:rPr>
            </w:pPr>
            <w:r w:rsidRPr="00D5482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6D756783"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C1108F8" w14:textId="77777777" w:rsidR="00362B2D" w:rsidRPr="00D54825" w:rsidRDefault="00362B2D" w:rsidP="00362B2D">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44920003" w14:textId="48BE5124" w:rsidR="00362B2D" w:rsidRPr="00D54825" w:rsidRDefault="000E107A" w:rsidP="00362B2D">
            <w:pPr>
              <w:pStyle w:val="TAC"/>
              <w:rPr>
                <w:lang w:eastAsia="ja-JP"/>
              </w:rPr>
            </w:pPr>
            <w:r w:rsidRPr="00D54825">
              <w:rPr>
                <w:lang w:eastAsia="ja-JP"/>
              </w:rPr>
              <w:t>0.85</w:t>
            </w:r>
          </w:p>
        </w:tc>
      </w:tr>
      <w:tr w:rsidR="00362B2D" w:rsidRPr="00D54825" w14:paraId="25395F8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9E193A" w14:textId="77777777" w:rsidR="00362B2D" w:rsidRPr="00D54825" w:rsidRDefault="00362B2D" w:rsidP="00362B2D">
            <w:pPr>
              <w:pStyle w:val="TAC"/>
            </w:pPr>
            <w:r w:rsidRPr="00D5482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3A859C" w14:textId="77777777" w:rsidR="00362B2D" w:rsidRPr="00D54825" w:rsidRDefault="00362B2D" w:rsidP="00362B2D">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1F248CB6" w14:textId="77777777" w:rsidR="00362B2D" w:rsidRPr="00D54825" w:rsidRDefault="00362B2D" w:rsidP="00362B2D">
            <w:pPr>
              <w:pStyle w:val="TAC"/>
            </w:pPr>
            <w:r w:rsidRPr="00D54825">
              <w:rPr>
                <w:lang w:eastAsia="ja-JP"/>
              </w:rPr>
              <w:t>1.70</w:t>
            </w:r>
          </w:p>
        </w:tc>
        <w:tc>
          <w:tcPr>
            <w:tcW w:w="1686" w:type="dxa"/>
            <w:tcBorders>
              <w:top w:val="single" w:sz="4" w:space="0" w:color="auto"/>
              <w:left w:val="single" w:sz="4" w:space="0" w:color="auto"/>
              <w:bottom w:val="single" w:sz="4" w:space="0" w:color="auto"/>
              <w:right w:val="single" w:sz="4" w:space="0" w:color="auto"/>
            </w:tcBorders>
            <w:hideMark/>
          </w:tcPr>
          <w:p w14:paraId="5836F031"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EA96BFB" w14:textId="77777777" w:rsidR="00362B2D" w:rsidRPr="00D54825" w:rsidRDefault="00362B2D" w:rsidP="00362B2D">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4A05067" w14:textId="77777777" w:rsidR="00362B2D" w:rsidRPr="00D54825" w:rsidRDefault="00362B2D" w:rsidP="00362B2D">
            <w:pPr>
              <w:pStyle w:val="TAC"/>
            </w:pPr>
            <w:r w:rsidRPr="00D54825">
              <w:rPr>
                <w:lang w:eastAsia="ja-JP"/>
              </w:rPr>
              <w:t>0.85</w:t>
            </w:r>
          </w:p>
        </w:tc>
      </w:tr>
      <w:tr w:rsidR="00362B2D" w:rsidRPr="00D54825" w14:paraId="6E549B5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137FC9" w14:textId="77777777" w:rsidR="00362B2D" w:rsidRPr="00D54825" w:rsidRDefault="00362B2D" w:rsidP="00362B2D">
            <w:pPr>
              <w:pStyle w:val="TAC"/>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1A1A82" w14:textId="77777777" w:rsidR="00362B2D" w:rsidRPr="00D54825" w:rsidRDefault="00362B2D" w:rsidP="00362B2D">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C77DAED" w14:textId="77777777" w:rsidR="00362B2D" w:rsidRPr="00D54825" w:rsidRDefault="00D83C38" w:rsidP="00362B2D">
            <w:pPr>
              <w:pStyle w:val="TAC"/>
              <w:rPr>
                <w:lang w:eastAsia="ja-JP"/>
              </w:rPr>
            </w:pPr>
            <w:r w:rsidRPr="00D54825">
              <w:rPr>
                <w:lang w:eastAsia="ja-JP"/>
              </w:rPr>
              <w:t>0.05</w:t>
            </w:r>
          </w:p>
        </w:tc>
        <w:tc>
          <w:tcPr>
            <w:tcW w:w="1686" w:type="dxa"/>
            <w:tcBorders>
              <w:top w:val="single" w:sz="4" w:space="0" w:color="auto"/>
              <w:left w:val="single" w:sz="4" w:space="0" w:color="auto"/>
              <w:bottom w:val="single" w:sz="4" w:space="0" w:color="auto"/>
              <w:right w:val="single" w:sz="4" w:space="0" w:color="auto"/>
            </w:tcBorders>
            <w:hideMark/>
          </w:tcPr>
          <w:p w14:paraId="3D166694"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F6A0340" w14:textId="77777777" w:rsidR="00362B2D" w:rsidRPr="00D54825" w:rsidRDefault="00362B2D" w:rsidP="00362B2D">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10B6CAA" w14:textId="77777777" w:rsidR="00362B2D" w:rsidRPr="00D54825" w:rsidRDefault="00D83C38" w:rsidP="00362B2D">
            <w:pPr>
              <w:pStyle w:val="TAC"/>
            </w:pPr>
            <w:r w:rsidRPr="00D54825">
              <w:rPr>
                <w:lang w:eastAsia="ja-JP"/>
              </w:rPr>
              <w:t>0.03</w:t>
            </w:r>
          </w:p>
        </w:tc>
      </w:tr>
      <w:tr w:rsidR="00362B2D" w:rsidRPr="00D54825" w14:paraId="1DB37BD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ED8FDF3" w14:textId="77777777" w:rsidR="00362B2D" w:rsidRPr="00D54825" w:rsidRDefault="00362B2D" w:rsidP="00362B2D">
            <w:pPr>
              <w:pStyle w:val="TAC"/>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59331EA" w14:textId="77777777" w:rsidR="00362B2D" w:rsidRPr="00D54825" w:rsidRDefault="00362B2D" w:rsidP="00362B2D">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1AEEA14C"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4FAE986E"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81A9A29" w14:textId="77777777" w:rsidR="00362B2D" w:rsidRPr="00D54825" w:rsidRDefault="00362B2D" w:rsidP="00362B2D">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2F990DCF" w14:textId="77777777" w:rsidR="00362B2D" w:rsidRPr="00D54825" w:rsidRDefault="00362B2D" w:rsidP="00362B2D">
            <w:pPr>
              <w:pStyle w:val="TAC"/>
            </w:pPr>
            <w:r w:rsidRPr="00D54825">
              <w:t>0.00</w:t>
            </w:r>
          </w:p>
        </w:tc>
      </w:tr>
      <w:tr w:rsidR="00362B2D" w:rsidRPr="00D54825" w14:paraId="1590C12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A3B9EF" w14:textId="77777777" w:rsidR="00362B2D" w:rsidRPr="00D54825" w:rsidRDefault="00362B2D" w:rsidP="00362B2D">
            <w:pPr>
              <w:pStyle w:val="TAC"/>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20C7D5" w14:textId="77777777" w:rsidR="00362B2D" w:rsidRPr="00D54825" w:rsidRDefault="00362B2D" w:rsidP="00362B2D">
            <w:pPr>
              <w:pStyle w:val="TAC"/>
            </w:pPr>
            <w:r w:rsidRPr="00D5482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99F378F" w14:textId="77777777" w:rsidR="00362B2D" w:rsidRPr="00D54825" w:rsidRDefault="009A7646" w:rsidP="00362B2D">
            <w:pPr>
              <w:pStyle w:val="TAC"/>
            </w:pPr>
            <w:r w:rsidRPr="00D54825">
              <w:rPr>
                <w:lang w:eastAsia="ja-JP"/>
              </w:rPr>
              <w:t>0.60</w:t>
            </w:r>
          </w:p>
        </w:tc>
        <w:tc>
          <w:tcPr>
            <w:tcW w:w="1686" w:type="dxa"/>
            <w:tcBorders>
              <w:top w:val="single" w:sz="4" w:space="0" w:color="auto"/>
              <w:left w:val="single" w:sz="4" w:space="0" w:color="auto"/>
              <w:bottom w:val="single" w:sz="4" w:space="0" w:color="auto"/>
              <w:right w:val="single" w:sz="4" w:space="0" w:color="auto"/>
            </w:tcBorders>
            <w:hideMark/>
          </w:tcPr>
          <w:p w14:paraId="5C23221E" w14:textId="77777777" w:rsidR="00362B2D" w:rsidRPr="00D54825" w:rsidRDefault="00362B2D" w:rsidP="00362B2D">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AE0C971" w14:textId="77777777" w:rsidR="00362B2D" w:rsidRPr="00D54825" w:rsidRDefault="00362B2D" w:rsidP="00362B2D">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2C9CC726" w14:textId="77777777" w:rsidR="00362B2D" w:rsidRPr="00D54825" w:rsidRDefault="009A7646" w:rsidP="00362B2D">
            <w:pPr>
              <w:pStyle w:val="TAC"/>
            </w:pPr>
            <w:r w:rsidRPr="00D54825">
              <w:rPr>
                <w:lang w:eastAsia="ja-JP"/>
              </w:rPr>
              <w:t>0.60</w:t>
            </w:r>
          </w:p>
        </w:tc>
      </w:tr>
      <w:tr w:rsidR="00362B2D" w:rsidRPr="00D54825" w14:paraId="7A89D5F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4E4EBA" w14:textId="77777777" w:rsidR="00362B2D" w:rsidRPr="00D54825" w:rsidRDefault="00362B2D" w:rsidP="00362B2D">
            <w:pPr>
              <w:pStyle w:val="TAC"/>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2F2ECD" w14:textId="77777777" w:rsidR="00362B2D" w:rsidRPr="00D54825" w:rsidRDefault="00362B2D" w:rsidP="00362B2D">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5D236AC7"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32C43B52" w14:textId="77777777" w:rsidR="00362B2D" w:rsidRPr="00D54825" w:rsidRDefault="00362B2D" w:rsidP="00362B2D">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2D248943" w14:textId="77777777" w:rsidR="00362B2D" w:rsidRPr="00D54825" w:rsidRDefault="00362B2D" w:rsidP="00362B2D">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6DB2AC53" w14:textId="77777777" w:rsidR="00362B2D" w:rsidRPr="00D54825" w:rsidRDefault="00362B2D" w:rsidP="00362B2D">
            <w:pPr>
              <w:pStyle w:val="TAC"/>
            </w:pPr>
            <w:r w:rsidRPr="00D54825">
              <w:t>0.00</w:t>
            </w:r>
          </w:p>
        </w:tc>
      </w:tr>
      <w:tr w:rsidR="00362B2D" w:rsidRPr="00D54825" w14:paraId="54C7F0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4E1B767" w14:textId="77777777" w:rsidR="00362B2D" w:rsidRPr="00D54825" w:rsidRDefault="00362B2D" w:rsidP="00362B2D">
            <w:pPr>
              <w:pStyle w:val="TAC"/>
            </w:pPr>
            <w:r w:rsidRPr="00D5482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245A217" w14:textId="77777777" w:rsidR="00362B2D" w:rsidRPr="00D54825" w:rsidRDefault="00362B2D" w:rsidP="00362B2D">
            <w:pPr>
              <w:pStyle w:val="TAC"/>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3468249F" w14:textId="77777777" w:rsidR="00362B2D" w:rsidRPr="00D54825" w:rsidRDefault="00362B2D" w:rsidP="00362B2D">
            <w:pPr>
              <w:pStyle w:val="TAC"/>
              <w:rPr>
                <w:lang w:eastAsia="ja-JP"/>
              </w:rPr>
            </w:pPr>
            <w:r w:rsidRPr="00D54825">
              <w:t>0.28</w:t>
            </w:r>
          </w:p>
        </w:tc>
        <w:tc>
          <w:tcPr>
            <w:tcW w:w="1686" w:type="dxa"/>
            <w:tcBorders>
              <w:top w:val="single" w:sz="4" w:space="0" w:color="auto"/>
              <w:left w:val="single" w:sz="4" w:space="0" w:color="auto"/>
              <w:bottom w:val="single" w:sz="4" w:space="0" w:color="auto"/>
              <w:right w:val="single" w:sz="4" w:space="0" w:color="auto"/>
            </w:tcBorders>
            <w:hideMark/>
          </w:tcPr>
          <w:p w14:paraId="1A51C08E" w14:textId="77777777" w:rsidR="00362B2D" w:rsidRPr="00D54825" w:rsidRDefault="00362B2D" w:rsidP="00362B2D">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D54C46D" w14:textId="77777777" w:rsidR="00362B2D" w:rsidRPr="00D54825" w:rsidRDefault="00362B2D" w:rsidP="00362B2D">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48007652" w14:textId="77777777" w:rsidR="00362B2D" w:rsidRPr="00D54825" w:rsidRDefault="00362B2D" w:rsidP="00362B2D">
            <w:pPr>
              <w:pStyle w:val="TAC"/>
              <w:rPr>
                <w:lang w:eastAsia="ja-JP"/>
              </w:rPr>
            </w:pPr>
            <w:r w:rsidRPr="00D54825">
              <w:t>0.14</w:t>
            </w:r>
          </w:p>
        </w:tc>
      </w:tr>
      <w:tr w:rsidR="00362B2D" w:rsidRPr="00D54825" w14:paraId="5C616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6C8C43" w14:textId="77777777" w:rsidR="00362B2D" w:rsidRPr="00D54825" w:rsidRDefault="00362B2D" w:rsidP="00362B2D">
            <w:pPr>
              <w:pStyle w:val="TAC"/>
            </w:pPr>
            <w:r w:rsidRPr="00D54825">
              <w:t>28</w:t>
            </w:r>
          </w:p>
        </w:tc>
        <w:tc>
          <w:tcPr>
            <w:tcW w:w="2949" w:type="dxa"/>
            <w:tcBorders>
              <w:top w:val="single" w:sz="4" w:space="0" w:color="auto"/>
              <w:left w:val="single" w:sz="4" w:space="0" w:color="auto"/>
              <w:bottom w:val="single" w:sz="4" w:space="0" w:color="auto"/>
              <w:right w:val="single" w:sz="4" w:space="0" w:color="auto"/>
            </w:tcBorders>
            <w:hideMark/>
          </w:tcPr>
          <w:p w14:paraId="004D9FE4" w14:textId="77777777" w:rsidR="00362B2D" w:rsidRPr="00D54825" w:rsidRDefault="00362B2D" w:rsidP="00362B2D">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CFB8E1F" w14:textId="77777777" w:rsidR="00362B2D" w:rsidRPr="00D54825" w:rsidRDefault="00362B2D" w:rsidP="00362B2D">
            <w:pPr>
              <w:pStyle w:val="TAC"/>
            </w:pPr>
            <w:r w:rsidRPr="00D54825">
              <w:t>0.00</w:t>
            </w:r>
          </w:p>
        </w:tc>
        <w:tc>
          <w:tcPr>
            <w:tcW w:w="1686" w:type="dxa"/>
            <w:tcBorders>
              <w:top w:val="single" w:sz="4" w:space="0" w:color="auto"/>
              <w:left w:val="single" w:sz="4" w:space="0" w:color="auto"/>
              <w:bottom w:val="single" w:sz="4" w:space="0" w:color="auto"/>
              <w:right w:val="single" w:sz="4" w:space="0" w:color="auto"/>
            </w:tcBorders>
            <w:hideMark/>
          </w:tcPr>
          <w:p w14:paraId="1988201F" w14:textId="77777777" w:rsidR="00362B2D" w:rsidRPr="00D54825" w:rsidRDefault="00362B2D" w:rsidP="00362B2D">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644F37F" w14:textId="77777777" w:rsidR="00362B2D" w:rsidRPr="00D54825" w:rsidRDefault="00362B2D" w:rsidP="00362B2D">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hideMark/>
          </w:tcPr>
          <w:p w14:paraId="6E3E0562" w14:textId="77777777" w:rsidR="00362B2D" w:rsidRPr="00D54825" w:rsidRDefault="00362B2D" w:rsidP="00362B2D">
            <w:pPr>
              <w:pStyle w:val="TAC"/>
            </w:pPr>
            <w:r w:rsidRPr="00D54825">
              <w:t>0.00</w:t>
            </w:r>
          </w:p>
        </w:tc>
      </w:tr>
      <w:tr w:rsidR="00184373" w:rsidRPr="00D54825" w14:paraId="1479A82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0C2D12D" w14:textId="77777777" w:rsidR="00184373" w:rsidRPr="00D5482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CDF680A" w14:textId="77777777" w:rsidR="00184373" w:rsidRPr="00D54825" w:rsidRDefault="00184373" w:rsidP="00467494">
            <w:pPr>
              <w:pStyle w:val="TAC"/>
              <w:spacing w:before="120" w:after="120"/>
              <w:rPr>
                <w:b/>
              </w:rPr>
            </w:pPr>
            <w:r w:rsidRPr="00D5482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1A7266B" w14:textId="77777777" w:rsidR="00184373" w:rsidRPr="00D54825" w:rsidRDefault="00184373" w:rsidP="00467494">
            <w:pPr>
              <w:pStyle w:val="TAH"/>
              <w:spacing w:before="120" w:after="120"/>
            </w:pPr>
            <w:r w:rsidRPr="00D54825">
              <w:t>Value</w:t>
            </w:r>
          </w:p>
        </w:tc>
      </w:tr>
      <w:tr w:rsidR="00184373" w:rsidRPr="00D54825" w14:paraId="5BE6E53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A355689" w14:textId="77777777" w:rsidR="00184373" w:rsidRPr="00D54825" w:rsidRDefault="00184373" w:rsidP="00467494">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0B45823D" w14:textId="77777777" w:rsidR="00184373" w:rsidRPr="00D54825" w:rsidRDefault="00184373" w:rsidP="00467494">
            <w:pPr>
              <w:pStyle w:val="TAC"/>
              <w:spacing w:before="120" w:after="120"/>
            </w:pPr>
            <w:r w:rsidRPr="00D54825">
              <w:t>TRP Expanded uncertainty (</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4A2280B" w14:textId="35EB74C6" w:rsidR="00184373" w:rsidRPr="00D54825" w:rsidRDefault="000E107A" w:rsidP="00467494">
            <w:pPr>
              <w:pStyle w:val="TAC"/>
              <w:spacing w:before="120" w:after="120"/>
            </w:pPr>
            <w:r w:rsidRPr="00D54825">
              <w:t>7.31</w:t>
            </w:r>
          </w:p>
        </w:tc>
      </w:tr>
      <w:tr w:rsidR="00184373" w:rsidRPr="00D54825" w14:paraId="1B9421E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3F46A2A" w14:textId="77777777" w:rsidR="00184373" w:rsidRPr="00D54825" w:rsidRDefault="00184373" w:rsidP="00467494">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299986A" w14:textId="77777777" w:rsidR="00184373" w:rsidRPr="00D54825" w:rsidRDefault="00184373" w:rsidP="00467494">
            <w:pPr>
              <w:pStyle w:val="TAH"/>
              <w:spacing w:before="120" w:after="120"/>
            </w:pPr>
            <w:r w:rsidRPr="00D5482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2978D51A" w14:textId="77777777" w:rsidR="00184373" w:rsidRPr="00D54825" w:rsidRDefault="00184373" w:rsidP="00467494">
            <w:pPr>
              <w:pStyle w:val="TAH"/>
              <w:spacing w:before="120" w:after="120"/>
            </w:pPr>
            <w:r w:rsidRPr="00D54825">
              <w:t>Value</w:t>
            </w:r>
          </w:p>
        </w:tc>
      </w:tr>
      <w:tr w:rsidR="00184373" w:rsidRPr="00D54825" w14:paraId="54B28B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E69F59" w14:textId="77777777" w:rsidR="00184373" w:rsidRPr="00D54825" w:rsidRDefault="00184373" w:rsidP="00467494">
            <w:pPr>
              <w:pStyle w:val="TAL"/>
              <w:spacing w:before="120" w:after="120"/>
            </w:pPr>
            <w:r w:rsidRPr="00D54825">
              <w:lastRenderedPageBreak/>
              <w:t>2</w:t>
            </w:r>
            <w:r w:rsidR="00362B2D" w:rsidRPr="00D54825">
              <w:t>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67BE4C9" w14:textId="77777777" w:rsidR="00184373" w:rsidRPr="00D54825" w:rsidRDefault="00184373" w:rsidP="00467494">
            <w:pPr>
              <w:pStyle w:val="TAC"/>
              <w:spacing w:before="120" w:after="120"/>
            </w:pPr>
            <w:r w:rsidRPr="00D5482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6A04C97C" w14:textId="77777777" w:rsidR="00184373" w:rsidRPr="00D54825" w:rsidRDefault="00D83C38" w:rsidP="00467494">
            <w:pPr>
              <w:pStyle w:val="TAC"/>
              <w:spacing w:before="120" w:after="120"/>
            </w:pPr>
            <w:r w:rsidRPr="00D54825">
              <w:rPr>
                <w:lang w:eastAsia="ja-JP"/>
              </w:rPr>
              <w:t>0.00</w:t>
            </w:r>
          </w:p>
        </w:tc>
      </w:tr>
      <w:tr w:rsidR="00184373" w:rsidRPr="00D54825" w14:paraId="086402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9B3487" w14:textId="77777777" w:rsidR="00184373" w:rsidRPr="00D54825" w:rsidRDefault="00362B2D" w:rsidP="00467494">
            <w:pPr>
              <w:pStyle w:val="TAL"/>
              <w:spacing w:before="120" w:after="120"/>
            </w:pPr>
            <w:r w:rsidRPr="00D54825">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3D3B02C6"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Influence of noise (c</w:t>
            </w:r>
            <w:r w:rsidRPr="00D54825">
              <w:rPr>
                <w:vertAlign w:val="subscript"/>
                <w:lang w:eastAsia="ja-JP"/>
              </w:rPr>
              <w:t>1</w:t>
            </w:r>
            <w:r w:rsidR="00184373" w:rsidRPr="00D54825">
              <w:t>)</w:t>
            </w:r>
          </w:p>
          <w:p w14:paraId="1BE636B4" w14:textId="77777777" w:rsidR="00184373" w:rsidRPr="00D54825" w:rsidRDefault="00E81F8B" w:rsidP="00E81F8B">
            <w:pPr>
              <w:pStyle w:val="TAC"/>
              <w:spacing w:before="120" w:after="120"/>
              <w:rPr>
                <w:lang w:bidi="hi-IN"/>
              </w:rPr>
            </w:pPr>
            <w:r w:rsidRPr="00D54825">
              <w:t>(</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69CD69E2" w14:textId="77777777" w:rsidR="00184373" w:rsidRPr="00D54825" w:rsidRDefault="00D83C38" w:rsidP="00467494">
            <w:pPr>
              <w:pStyle w:val="TAC"/>
              <w:spacing w:before="120" w:after="120"/>
            </w:pPr>
            <w:r w:rsidRPr="00D54825">
              <w:rPr>
                <w:lang w:eastAsia="ja-JP"/>
              </w:rPr>
              <w:t>0.41</w:t>
            </w:r>
          </w:p>
        </w:tc>
      </w:tr>
      <w:tr w:rsidR="00184373" w:rsidRPr="00D54825" w14:paraId="319F51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8D9D9EE" w14:textId="24EBA919" w:rsidR="00184373" w:rsidRPr="00D54825" w:rsidRDefault="00E81F8B" w:rsidP="00467494">
            <w:pPr>
              <w:pStyle w:val="TAL"/>
              <w:spacing w:before="120" w:after="120"/>
            </w:pPr>
            <w:r w:rsidRPr="00D54825">
              <w:t>3</w:t>
            </w:r>
            <w:r w:rsidR="00AD1134" w:rsidRPr="00D54825">
              <w:rPr>
                <w:lang w:eastAsia="ja-JP"/>
              </w:rPr>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688A4CDD" w14:textId="77777777" w:rsidR="00184373" w:rsidRPr="00D54825" w:rsidRDefault="00184373" w:rsidP="00467494">
            <w:pPr>
              <w:pStyle w:val="TAC"/>
              <w:spacing w:before="120" w:after="120"/>
            </w:pPr>
            <w:r w:rsidRPr="00D5482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CB39D1E" w14:textId="77777777" w:rsidR="00184373" w:rsidRPr="00D54825" w:rsidRDefault="00184373" w:rsidP="00467494">
            <w:pPr>
              <w:pStyle w:val="TAC"/>
              <w:spacing w:before="120" w:after="120"/>
              <w:rPr>
                <w:lang w:eastAsia="ja-JP"/>
              </w:rPr>
            </w:pPr>
            <w:r w:rsidRPr="00D54825">
              <w:rPr>
                <w:lang w:eastAsia="ja-JP"/>
              </w:rPr>
              <w:t>N/A</w:t>
            </w:r>
          </w:p>
        </w:tc>
      </w:tr>
      <w:tr w:rsidR="00184373" w:rsidRPr="00D54825" w14:paraId="7EEE1119"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8111CE1" w14:textId="77777777" w:rsidR="00184373" w:rsidRPr="00D54825" w:rsidRDefault="00184373" w:rsidP="00467494">
            <w:pPr>
              <w:pStyle w:val="TAH"/>
              <w:spacing w:before="120" w:after="120"/>
            </w:pPr>
            <w:r w:rsidRPr="00D5482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538DB88E" w14:textId="77777777" w:rsidR="00184373" w:rsidRPr="00D54825" w:rsidRDefault="00184373" w:rsidP="00467494">
            <w:pPr>
              <w:pStyle w:val="TAH"/>
              <w:spacing w:before="120" w:after="120"/>
            </w:pPr>
            <w:r w:rsidRPr="00D54825">
              <w:t>Value</w:t>
            </w:r>
          </w:p>
        </w:tc>
      </w:tr>
      <w:tr w:rsidR="00184373" w:rsidRPr="00D54825" w14:paraId="272E7812"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E12F368" w14:textId="77777777" w:rsidR="00E81F8B" w:rsidRPr="00D54825" w:rsidRDefault="00E81F8B" w:rsidP="00E81F8B">
            <w:pPr>
              <w:pStyle w:val="TAC"/>
              <w:spacing w:before="120" w:after="120"/>
              <w:rPr>
                <w:lang w:eastAsia="ja-JP"/>
              </w:rPr>
            </w:pPr>
            <w:r w:rsidRPr="00D54825">
              <w:t xml:space="preserve">General spurious emissions </w:t>
            </w:r>
            <w:r w:rsidR="00184373" w:rsidRPr="00D54825">
              <w:t>Total measurement uncertainty (a)+(b)+(c</w:t>
            </w:r>
            <w:r w:rsidRPr="00D54825">
              <w:rPr>
                <w:vertAlign w:val="subscript"/>
                <w:lang w:eastAsia="ja-JP"/>
              </w:rPr>
              <w:t>1</w:t>
            </w:r>
            <w:r w:rsidR="00184373" w:rsidRPr="00D54825">
              <w:t>) [dB]</w:t>
            </w:r>
          </w:p>
          <w:p w14:paraId="0810920F" w14:textId="77777777" w:rsidR="00184373" w:rsidRPr="00D54825" w:rsidRDefault="00E81F8B" w:rsidP="00E81F8B">
            <w:pPr>
              <w:pStyle w:val="TAC"/>
              <w:spacing w:before="120" w:after="120"/>
            </w:pPr>
            <w:r w:rsidRPr="00D54825">
              <w:t>(</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7EC0028B" w14:textId="71B49088" w:rsidR="00184373" w:rsidRPr="00D54825" w:rsidRDefault="000E107A" w:rsidP="00467494">
            <w:pPr>
              <w:pStyle w:val="TAC"/>
              <w:spacing w:before="120" w:after="120"/>
            </w:pPr>
            <w:r w:rsidRPr="00D54825">
              <w:t>7.72</w:t>
            </w:r>
          </w:p>
        </w:tc>
      </w:tr>
      <w:tr w:rsidR="00184373" w:rsidRPr="00D54825" w14:paraId="2944B62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2E96E57" w14:textId="77777777" w:rsidR="00184373" w:rsidRPr="00D54825" w:rsidRDefault="00184373" w:rsidP="008E4A1C">
            <w:pPr>
              <w:pStyle w:val="TAN"/>
            </w:pPr>
            <w:r w:rsidRPr="00D54825">
              <w:t>NOTE 1:</w:t>
            </w:r>
            <w:r w:rsidRPr="00D54825">
              <w:tab/>
              <w:t xml:space="preserve">This contributor </w:t>
            </w:r>
            <w:r w:rsidRPr="00D54825">
              <w:rPr>
                <w:lang w:bidi="hi-IN"/>
              </w:rPr>
              <w:t>shall only be considered for TRP measurements.</w:t>
            </w:r>
          </w:p>
          <w:p w14:paraId="303AFBFD" w14:textId="77777777" w:rsidR="00184373" w:rsidRPr="00D54825" w:rsidRDefault="00184373" w:rsidP="008E4A1C">
            <w:pPr>
              <w:pStyle w:val="TAN"/>
            </w:pPr>
            <w:r w:rsidRPr="00D54825">
              <w:t>NOTE 2:</w:t>
            </w:r>
            <w:r w:rsidRPr="00D54825">
              <w:tab/>
              <w:t>This contributor shall only be considered for EIRP measurements.</w:t>
            </w:r>
          </w:p>
          <w:p w14:paraId="61E1F778" w14:textId="77777777" w:rsidR="00184373" w:rsidRPr="00D54825" w:rsidRDefault="00184373"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34DF9946" w14:textId="77777777" w:rsidR="00184373" w:rsidRPr="00D54825" w:rsidRDefault="00184373" w:rsidP="008E4A1C">
            <w:pPr>
              <w:pStyle w:val="TAN"/>
            </w:pPr>
            <w:r w:rsidRPr="00D54825">
              <w:t>NOTE 4:</w:t>
            </w:r>
            <w:r w:rsidRPr="00D54825">
              <w:tab/>
              <w:t xml:space="preserve">Value based on procedure defined in </w:t>
            </w:r>
            <w:r w:rsidR="007B0B59" w:rsidRPr="00D54825">
              <w:t xml:space="preserve">clause </w:t>
            </w:r>
            <w:r w:rsidRPr="00D54825">
              <w:t>D.2 of TR 38.810</w:t>
            </w:r>
            <w:r w:rsidR="00362B2D" w:rsidRPr="00D54825">
              <w:t xml:space="preserve"> for Quiet Zone size of less or equal to 30 cm</w:t>
            </w:r>
            <w:r w:rsidRPr="00D54825">
              <w:t>.</w:t>
            </w:r>
          </w:p>
          <w:p w14:paraId="0107F4BD" w14:textId="77777777" w:rsidR="00184373" w:rsidRPr="00D54825" w:rsidRDefault="00184373" w:rsidP="00D83C38">
            <w:pPr>
              <w:pStyle w:val="TAN"/>
              <w:rPr>
                <w:lang w:eastAsia="ja-JP"/>
              </w:rPr>
            </w:pPr>
            <w:r w:rsidRPr="00D54825">
              <w:t>NOTE 5:</w:t>
            </w:r>
            <w:r w:rsidRPr="00D54825">
              <w:tab/>
              <w:t>Applies to the system which has a structure of mechanical feed antenna positioning.</w:t>
            </w:r>
          </w:p>
        </w:tc>
      </w:tr>
    </w:tbl>
    <w:p w14:paraId="4C0BBDB2" w14:textId="77777777" w:rsidR="007B0B59" w:rsidRPr="00D54825" w:rsidRDefault="007B0B59" w:rsidP="000C20D3"/>
    <w:p w14:paraId="7979335C" w14:textId="77777777" w:rsidR="007B0B59" w:rsidRPr="00D54825" w:rsidRDefault="007B0B59" w:rsidP="007B0B59">
      <w:pPr>
        <w:pStyle w:val="TH"/>
      </w:pPr>
      <w:r w:rsidRPr="00D54825">
        <w:lastRenderedPageBreak/>
        <w:t xml:space="preserve">Table </w:t>
      </w:r>
      <w:r w:rsidRPr="00D54825">
        <w:rPr>
          <w:lang w:eastAsia="ja-JP"/>
        </w:rPr>
        <w:t>B.18.2-12</w:t>
      </w:r>
      <w:r w:rsidRPr="00D54825">
        <w:t xml:space="preserve">: </w:t>
      </w:r>
      <w:r w:rsidRPr="00D54825">
        <w:rPr>
          <w:lang w:eastAsia="ja-JP"/>
        </w:rPr>
        <w:t>U</w:t>
      </w:r>
      <w:r w:rsidRPr="00D54825">
        <w:t>ncertainty assessment for TRP measurement (f=</w:t>
      </w:r>
      <w:r w:rsidRPr="00D54825">
        <w:rPr>
          <w:lang w:eastAsia="ja-JP"/>
        </w:rPr>
        <w:t>6 GHz to 12.75GHz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54825" w14:paraId="373B8BA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B442EA" w14:textId="77777777" w:rsidR="007B0B59" w:rsidRPr="00D54825" w:rsidRDefault="007B0B59" w:rsidP="007B0B59">
            <w:pPr>
              <w:pStyle w:val="TAH"/>
              <w:spacing w:before="120" w:after="120"/>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5377D376" w14:textId="77777777" w:rsidR="007B0B59" w:rsidRPr="00D54825" w:rsidRDefault="007B0B59" w:rsidP="007B0B59">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6F84882" w14:textId="77777777" w:rsidR="007B0B59" w:rsidRPr="00D54825" w:rsidRDefault="007B0B59" w:rsidP="007B0B59">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E02799E" w14:textId="77777777" w:rsidR="007B0B59" w:rsidRPr="00D54825" w:rsidRDefault="007B0B59" w:rsidP="007B0B59">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0008CCB" w14:textId="77777777" w:rsidR="007B0B59" w:rsidRPr="00D54825" w:rsidRDefault="007B0B59" w:rsidP="007B0B59">
            <w:pPr>
              <w:pStyle w:val="TAH"/>
              <w:spacing w:before="120" w:after="120"/>
            </w:pPr>
            <w:r w:rsidRPr="00D54825">
              <w:t>Divisor</w:t>
            </w:r>
          </w:p>
        </w:tc>
        <w:tc>
          <w:tcPr>
            <w:tcW w:w="1327" w:type="dxa"/>
            <w:tcBorders>
              <w:top w:val="single" w:sz="4" w:space="0" w:color="auto"/>
              <w:left w:val="single" w:sz="4" w:space="0" w:color="auto"/>
              <w:bottom w:val="single" w:sz="4" w:space="0" w:color="auto"/>
              <w:right w:val="single" w:sz="4" w:space="0" w:color="auto"/>
            </w:tcBorders>
            <w:hideMark/>
          </w:tcPr>
          <w:p w14:paraId="60264540" w14:textId="77777777" w:rsidR="007B0B59" w:rsidRPr="00D54825" w:rsidRDefault="007B0B59" w:rsidP="007B0B59">
            <w:pPr>
              <w:pStyle w:val="TAH"/>
              <w:spacing w:before="120" w:after="120"/>
            </w:pPr>
            <w:r w:rsidRPr="00D54825">
              <w:t>Standard uncertainty (σ) [dB]</w:t>
            </w:r>
          </w:p>
        </w:tc>
      </w:tr>
      <w:tr w:rsidR="007B0B59" w:rsidRPr="00D54825" w14:paraId="47F69DF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26A6D7A" w14:textId="77777777" w:rsidR="007B0B59" w:rsidRPr="00D54825" w:rsidRDefault="007B0B59" w:rsidP="007B0B59">
            <w:pPr>
              <w:pStyle w:val="TAH"/>
              <w:spacing w:before="120" w:after="120"/>
            </w:pPr>
            <w:r w:rsidRPr="00D54825">
              <w:t>Stage 2: DUT measurement</w:t>
            </w:r>
          </w:p>
        </w:tc>
      </w:tr>
      <w:tr w:rsidR="007B0B59" w:rsidRPr="00D54825" w14:paraId="067C4B5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B15D801" w14:textId="77777777" w:rsidR="007B0B59" w:rsidRPr="00D54825" w:rsidRDefault="007B0B59" w:rsidP="007B0B59">
            <w:pPr>
              <w:pStyle w:val="TAC"/>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0C8AB5" w14:textId="77777777" w:rsidR="007B0B59" w:rsidRPr="00D54825" w:rsidRDefault="007B0B59" w:rsidP="007B0B59">
            <w:pPr>
              <w:pStyle w:val="TAC"/>
            </w:pPr>
            <w:r w:rsidRPr="00D54825">
              <w:t>Positioning misalignment</w:t>
            </w:r>
          </w:p>
        </w:tc>
        <w:tc>
          <w:tcPr>
            <w:tcW w:w="1134" w:type="dxa"/>
            <w:tcBorders>
              <w:top w:val="single" w:sz="4" w:space="0" w:color="auto"/>
              <w:left w:val="single" w:sz="4" w:space="0" w:color="auto"/>
              <w:bottom w:val="single" w:sz="4" w:space="0" w:color="auto"/>
              <w:right w:val="single" w:sz="4" w:space="0" w:color="auto"/>
            </w:tcBorders>
          </w:tcPr>
          <w:p w14:paraId="2C32349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D197CC6"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5D47691"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2D5932E" w14:textId="77777777" w:rsidR="007B0B59" w:rsidRPr="00D54825" w:rsidRDefault="007B0B59" w:rsidP="007B0B59">
            <w:pPr>
              <w:pStyle w:val="TAC"/>
            </w:pPr>
            <w:r w:rsidRPr="00D54825">
              <w:t>FFS</w:t>
            </w:r>
          </w:p>
        </w:tc>
      </w:tr>
      <w:tr w:rsidR="007B0B59" w:rsidRPr="00D54825" w14:paraId="40B9B0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6222C9" w14:textId="77777777" w:rsidR="007B0B59" w:rsidRPr="00D54825" w:rsidRDefault="007B0B59" w:rsidP="007B0B59">
            <w:pPr>
              <w:pStyle w:val="TAC"/>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DD7A58" w14:textId="77777777" w:rsidR="007B0B59" w:rsidRPr="00D54825" w:rsidRDefault="007B0B59" w:rsidP="007B0B59">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FAB6F70"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EDF0411"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6CABB4B3"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12401D88" w14:textId="77777777" w:rsidR="007B0B59" w:rsidRPr="00D54825" w:rsidRDefault="007B0B59" w:rsidP="007B0B59">
            <w:pPr>
              <w:pStyle w:val="TAC"/>
            </w:pPr>
            <w:r w:rsidRPr="00D54825">
              <w:t>FFS</w:t>
            </w:r>
          </w:p>
        </w:tc>
      </w:tr>
      <w:tr w:rsidR="007B0B59" w:rsidRPr="00D54825" w14:paraId="4B182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398B4" w14:textId="77777777" w:rsidR="007B0B59" w:rsidRPr="00D54825" w:rsidRDefault="007B0B59" w:rsidP="007B0B59">
            <w:pPr>
              <w:pStyle w:val="TAC"/>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F5F234" w14:textId="77777777" w:rsidR="007B0B59" w:rsidRPr="00D54825" w:rsidRDefault="007B0B59" w:rsidP="007B0B59">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859934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F74C5B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DD1E807"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28BF39C6" w14:textId="77777777" w:rsidR="007B0B59" w:rsidRPr="00D54825" w:rsidRDefault="007B0B59" w:rsidP="007B0B59">
            <w:pPr>
              <w:pStyle w:val="TAC"/>
            </w:pPr>
            <w:r w:rsidRPr="00D54825">
              <w:t>FFS</w:t>
            </w:r>
          </w:p>
        </w:tc>
      </w:tr>
      <w:tr w:rsidR="007B0B59" w:rsidRPr="00D54825" w14:paraId="24549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1E1111" w14:textId="77777777" w:rsidR="007B0B59" w:rsidRPr="00D54825" w:rsidRDefault="007B0B59" w:rsidP="007B0B59">
            <w:pPr>
              <w:pStyle w:val="TAC"/>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481BC3A"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701ECB11"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8614EB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7816F416"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239EF61E" w14:textId="77777777" w:rsidR="007B0B59" w:rsidRPr="00D54825" w:rsidRDefault="007B0B59" w:rsidP="007B0B59">
            <w:pPr>
              <w:pStyle w:val="TAC"/>
              <w:rPr>
                <w:lang w:eastAsia="ja-JP"/>
              </w:rPr>
            </w:pPr>
            <w:r w:rsidRPr="00D54825">
              <w:t>FFS</w:t>
            </w:r>
          </w:p>
        </w:tc>
      </w:tr>
      <w:tr w:rsidR="007B0B59" w:rsidRPr="00D54825" w14:paraId="19D647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C027B3C" w14:textId="77777777" w:rsidR="007B0B59" w:rsidRPr="00D54825" w:rsidRDefault="007B0B59" w:rsidP="007B0B59">
            <w:pPr>
              <w:pStyle w:val="TAC"/>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3E9060" w14:textId="77777777" w:rsidR="007B0B59" w:rsidRPr="00D54825" w:rsidRDefault="007B0B59" w:rsidP="007B0B59">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9359C1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8B15FA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77AEEF24"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0D192CBF" w14:textId="77777777" w:rsidR="007B0B59" w:rsidRPr="00D54825" w:rsidRDefault="007B0B59" w:rsidP="007B0B59">
            <w:pPr>
              <w:pStyle w:val="TAC"/>
            </w:pPr>
            <w:r w:rsidRPr="00D54825">
              <w:t>FFS</w:t>
            </w:r>
          </w:p>
        </w:tc>
      </w:tr>
      <w:tr w:rsidR="007B0B59" w:rsidRPr="00D54825" w14:paraId="233B76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C8E121D" w14:textId="77777777" w:rsidR="007B0B59" w:rsidRPr="00D54825" w:rsidRDefault="007B0B59" w:rsidP="007B0B59">
            <w:pPr>
              <w:pStyle w:val="TAC"/>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159BFAD" w14:textId="77777777" w:rsidR="007B0B59" w:rsidRPr="00D54825" w:rsidRDefault="007B0B59" w:rsidP="007B0B59">
            <w:pPr>
              <w:pStyle w:val="TAC"/>
            </w:pPr>
            <w:r w:rsidRPr="00D54825">
              <w:t xml:space="preserve">Uncertainty of the RF power measurement equipment </w:t>
            </w:r>
          </w:p>
        </w:tc>
        <w:tc>
          <w:tcPr>
            <w:tcW w:w="1134" w:type="dxa"/>
            <w:tcBorders>
              <w:top w:val="single" w:sz="4" w:space="0" w:color="auto"/>
              <w:left w:val="single" w:sz="4" w:space="0" w:color="auto"/>
              <w:bottom w:val="single" w:sz="4" w:space="0" w:color="auto"/>
              <w:right w:val="single" w:sz="4" w:space="0" w:color="auto"/>
            </w:tcBorders>
          </w:tcPr>
          <w:p w14:paraId="6B1AFADB"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516877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C56BE03"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6C44944" w14:textId="77777777" w:rsidR="007B0B59" w:rsidRPr="00D54825" w:rsidRDefault="007B0B59" w:rsidP="007B0B59">
            <w:pPr>
              <w:pStyle w:val="TAC"/>
            </w:pPr>
            <w:r w:rsidRPr="00D54825">
              <w:t>FFS</w:t>
            </w:r>
          </w:p>
        </w:tc>
      </w:tr>
      <w:tr w:rsidR="007B0B59" w:rsidRPr="00D54825" w14:paraId="6569F02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4A03D9" w14:textId="77777777" w:rsidR="007B0B59" w:rsidRPr="00D54825" w:rsidRDefault="007B0B59" w:rsidP="007B0B59">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21826018" w14:textId="77777777" w:rsidR="007B0B59" w:rsidRPr="00D54825" w:rsidRDefault="007B0B59" w:rsidP="007B0B59">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1AD3E6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E3FCC6A"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091AD90"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2FBC49DA" w14:textId="77777777" w:rsidR="007B0B59" w:rsidRPr="00D54825" w:rsidRDefault="007B0B59" w:rsidP="007B0B59">
            <w:pPr>
              <w:pStyle w:val="TAC"/>
            </w:pPr>
            <w:r w:rsidRPr="00D54825">
              <w:t>FFS</w:t>
            </w:r>
          </w:p>
        </w:tc>
      </w:tr>
      <w:tr w:rsidR="007B0B59" w:rsidRPr="00D54825" w14:paraId="321BBCA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30198F" w14:textId="77777777" w:rsidR="007B0B59" w:rsidRPr="00D54825" w:rsidRDefault="007B0B59" w:rsidP="007B0B59">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4C515EA9"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68A95FD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4CDE0B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933B09E"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F0B5DD6" w14:textId="77777777" w:rsidR="007B0B59" w:rsidRPr="00D54825" w:rsidRDefault="007B0B59" w:rsidP="007B0B59">
            <w:pPr>
              <w:pStyle w:val="TAC"/>
            </w:pPr>
            <w:r w:rsidRPr="00D54825">
              <w:t>FFS</w:t>
            </w:r>
          </w:p>
        </w:tc>
      </w:tr>
      <w:tr w:rsidR="007B0B59" w:rsidRPr="00D54825" w14:paraId="5BADC3B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21FBD5" w14:textId="77777777" w:rsidR="007B0B59" w:rsidRPr="00D54825" w:rsidRDefault="007B0B59" w:rsidP="007B0B59">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BC7030E" w14:textId="77777777" w:rsidR="007B0B59" w:rsidRPr="00D54825" w:rsidRDefault="007B0B59" w:rsidP="007B0B59">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2CCD007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F986B10"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55032B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10B71BAF" w14:textId="77777777" w:rsidR="007B0B59" w:rsidRPr="00D54825" w:rsidRDefault="007B0B59" w:rsidP="007B0B59">
            <w:pPr>
              <w:pStyle w:val="TAC"/>
            </w:pPr>
            <w:r w:rsidRPr="00D54825">
              <w:t>FFS</w:t>
            </w:r>
          </w:p>
        </w:tc>
      </w:tr>
      <w:tr w:rsidR="007B0B59" w:rsidRPr="00D54825" w14:paraId="7FF783A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394334" w14:textId="77777777" w:rsidR="007B0B59" w:rsidRPr="00D54825" w:rsidRDefault="007B0B59" w:rsidP="007B0B59">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13D3FCEE" w14:textId="77777777" w:rsidR="007B0B59" w:rsidRPr="00D54825" w:rsidRDefault="007B0B59" w:rsidP="007B0B59">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469B0489"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409DFF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9E1417F"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hideMark/>
          </w:tcPr>
          <w:p w14:paraId="619A8545" w14:textId="77777777" w:rsidR="007B0B59" w:rsidRPr="00D54825" w:rsidRDefault="007B0B59" w:rsidP="007B0B59">
            <w:pPr>
              <w:pStyle w:val="TAC"/>
              <w:rPr>
                <w:lang w:eastAsia="ja-JP"/>
              </w:rPr>
            </w:pPr>
            <w:r w:rsidRPr="00D54825">
              <w:t>FFS</w:t>
            </w:r>
          </w:p>
        </w:tc>
      </w:tr>
      <w:tr w:rsidR="007B0B59" w:rsidRPr="00D54825" w14:paraId="4B69A37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818FFA" w14:textId="77777777" w:rsidR="007B0B59" w:rsidRPr="00D54825" w:rsidRDefault="007B0B59" w:rsidP="007B0B59">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667D5797"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719619A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663787C"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5111EBE9"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379432B2" w14:textId="77777777" w:rsidR="007B0B59" w:rsidRPr="00D54825" w:rsidRDefault="007B0B59" w:rsidP="007B0B59">
            <w:pPr>
              <w:pStyle w:val="TAC"/>
            </w:pPr>
            <w:r w:rsidRPr="00D54825">
              <w:t>FFS</w:t>
            </w:r>
          </w:p>
        </w:tc>
      </w:tr>
      <w:tr w:rsidR="007B0B59" w:rsidRPr="00D54825" w14:paraId="0BEBEE5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0ED0A" w14:textId="77777777" w:rsidR="007B0B59" w:rsidRPr="00D54825" w:rsidRDefault="007B0B59" w:rsidP="007B0B59">
            <w:pPr>
              <w:pStyle w:val="TAC"/>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5482662F" w14:textId="77777777" w:rsidR="007B0B59" w:rsidRPr="00D54825" w:rsidRDefault="007B0B59" w:rsidP="007B0B59">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2996F2D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EEEECD0"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EFF9EB6"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3F7879F8" w14:textId="77777777" w:rsidR="007B0B59" w:rsidRPr="00D54825" w:rsidRDefault="007B0B59" w:rsidP="007B0B59">
            <w:pPr>
              <w:pStyle w:val="TAC"/>
            </w:pPr>
            <w:r w:rsidRPr="00D54825">
              <w:t>FFS</w:t>
            </w:r>
          </w:p>
        </w:tc>
      </w:tr>
      <w:tr w:rsidR="007B0B59" w:rsidRPr="00D54825" w14:paraId="6987EFA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246CBA" w14:textId="77777777" w:rsidR="007B0B59" w:rsidRPr="00D54825" w:rsidRDefault="007B0B59" w:rsidP="007B0B59">
            <w:pPr>
              <w:pStyle w:val="TAC"/>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16C20F2" w14:textId="77777777" w:rsidR="007B0B59" w:rsidRPr="00D54825" w:rsidRDefault="007B0B59" w:rsidP="007B0B59">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C38A3AD"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3EC13CB"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2C0149C"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0DE3718D" w14:textId="77777777" w:rsidR="007B0B59" w:rsidRPr="00D54825" w:rsidRDefault="007B0B59" w:rsidP="007B0B59">
            <w:pPr>
              <w:pStyle w:val="TAC"/>
            </w:pPr>
            <w:r w:rsidRPr="00D54825">
              <w:t>FFS</w:t>
            </w:r>
          </w:p>
        </w:tc>
      </w:tr>
      <w:tr w:rsidR="007B0B59" w:rsidRPr="00D54825" w14:paraId="7E9F91C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0109A6" w14:textId="77777777" w:rsidR="007B0B59" w:rsidRPr="00D54825" w:rsidRDefault="007B0B59" w:rsidP="007B0B59">
            <w:pPr>
              <w:pStyle w:val="TAC"/>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DBD916" w14:textId="77777777" w:rsidR="007B0B59" w:rsidRPr="00D54825" w:rsidRDefault="007B0B59" w:rsidP="007B0B59">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5E23C1C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CCF117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EDDF851"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348C1F75" w14:textId="77777777" w:rsidR="007B0B59" w:rsidRPr="00D54825" w:rsidRDefault="007B0B59" w:rsidP="007B0B59">
            <w:pPr>
              <w:pStyle w:val="TAC"/>
            </w:pPr>
            <w:r w:rsidRPr="00D54825">
              <w:t>FFS</w:t>
            </w:r>
          </w:p>
        </w:tc>
      </w:tr>
      <w:tr w:rsidR="007B0B59" w:rsidRPr="00D54825" w14:paraId="067F9B5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AA8B465" w14:textId="77777777" w:rsidR="007B0B59" w:rsidRPr="00D54825" w:rsidRDefault="007B0B59" w:rsidP="007B0B59">
            <w:pPr>
              <w:pStyle w:val="TAC"/>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1D6194" w14:textId="77777777" w:rsidR="007B0B59" w:rsidRPr="00D54825" w:rsidRDefault="007B0B59" w:rsidP="007B0B59">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335514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F7B8A1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16EC118"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50F29D0B" w14:textId="77777777" w:rsidR="007B0B59" w:rsidRPr="00D54825" w:rsidRDefault="007B0B59" w:rsidP="007B0B59">
            <w:pPr>
              <w:pStyle w:val="TAC"/>
            </w:pPr>
            <w:r w:rsidRPr="00D54825">
              <w:t>FFS</w:t>
            </w:r>
          </w:p>
        </w:tc>
      </w:tr>
      <w:tr w:rsidR="007B0B59" w:rsidRPr="00D54825" w14:paraId="5AC048F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774B78" w14:textId="77777777" w:rsidR="007B0B59" w:rsidRPr="00D54825" w:rsidRDefault="007B0B59" w:rsidP="007B0B59">
            <w:pPr>
              <w:pStyle w:val="TAC"/>
              <w:rPr>
                <w:lang w:eastAsia="zh-CN"/>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39725E4" w14:textId="77777777" w:rsidR="007B0B59" w:rsidRPr="00D54825" w:rsidRDefault="007B0B59" w:rsidP="007B0B59">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189579D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970EB8D"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3C095903"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DA8AB4B" w14:textId="77777777" w:rsidR="007B0B59" w:rsidRPr="00D54825" w:rsidRDefault="007B0B59" w:rsidP="007B0B59">
            <w:pPr>
              <w:pStyle w:val="TAC"/>
            </w:pPr>
            <w:r w:rsidRPr="00D54825">
              <w:t>FFS</w:t>
            </w:r>
          </w:p>
        </w:tc>
      </w:tr>
      <w:tr w:rsidR="007B0B59" w:rsidRPr="00D54825" w14:paraId="10D95F9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DBC1B14" w14:textId="77777777" w:rsidR="007B0B59" w:rsidRPr="00D54825" w:rsidRDefault="007B0B59" w:rsidP="007B0B59">
            <w:pPr>
              <w:pStyle w:val="TAC"/>
              <w:rPr>
                <w:lang w:eastAsia="ja-JP"/>
              </w:rPr>
            </w:pPr>
            <w:r w:rsidRPr="00D5482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54677E98" w14:textId="77777777" w:rsidR="007B0B59" w:rsidRPr="00D54825" w:rsidRDefault="007B0B59" w:rsidP="007B0B59">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21706D21" w14:textId="77777777" w:rsidR="007B0B59" w:rsidRPr="00D54825" w:rsidDel="009C5D78"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711751A5" w14:textId="77777777" w:rsidR="007B0B59" w:rsidRPr="00D54825" w:rsidRDefault="007B0B59" w:rsidP="007B0B59">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26A40BCC" w14:textId="77777777" w:rsidR="007B0B59" w:rsidRPr="00D54825" w:rsidRDefault="007B0B59" w:rsidP="007B0B59">
            <w:pPr>
              <w:pStyle w:val="TAC"/>
              <w:rPr>
                <w:lang w:eastAsia="ja-JP"/>
              </w:rPr>
            </w:pPr>
            <w:r w:rsidRPr="00D5482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7E655777" w14:textId="77777777" w:rsidR="007B0B59" w:rsidRPr="00D54825" w:rsidRDefault="007B0B59" w:rsidP="007B0B59">
            <w:pPr>
              <w:pStyle w:val="TAC"/>
              <w:rPr>
                <w:lang w:eastAsia="ja-JP"/>
              </w:rPr>
            </w:pPr>
            <w:r w:rsidRPr="00D54825">
              <w:t>FFS</w:t>
            </w:r>
          </w:p>
        </w:tc>
      </w:tr>
      <w:tr w:rsidR="007B0B59" w:rsidRPr="00D54825" w14:paraId="3A83755E"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7E34613E" w14:textId="77777777" w:rsidR="007B0B59" w:rsidRPr="00D54825" w:rsidRDefault="007B0B59" w:rsidP="007B0B59">
            <w:pPr>
              <w:pStyle w:val="TAH"/>
              <w:spacing w:before="120" w:after="120"/>
            </w:pPr>
            <w:r w:rsidRPr="00D54825">
              <w:t>Stage 1: Calibration measurement</w:t>
            </w:r>
          </w:p>
        </w:tc>
      </w:tr>
      <w:tr w:rsidR="007B0B59" w:rsidRPr="00D54825" w14:paraId="04C5B7D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03A7C13" w14:textId="77777777" w:rsidR="007B0B59" w:rsidRPr="00D54825" w:rsidRDefault="007B0B59" w:rsidP="007B0B59">
            <w:pPr>
              <w:pStyle w:val="TAC"/>
            </w:pPr>
            <w:r w:rsidRPr="00D5482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B6D871"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079A445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43C768D"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5E9CDADC"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42850961" w14:textId="77777777" w:rsidR="007B0B59" w:rsidRPr="00D54825" w:rsidRDefault="007B0B59" w:rsidP="007B0B59">
            <w:pPr>
              <w:pStyle w:val="TAC"/>
            </w:pPr>
            <w:r w:rsidRPr="00D54825">
              <w:t>FFS</w:t>
            </w:r>
          </w:p>
        </w:tc>
      </w:tr>
      <w:tr w:rsidR="007B0B59" w:rsidRPr="00D54825" w14:paraId="0DE0FCE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297DC8" w14:textId="77777777" w:rsidR="007B0B59" w:rsidRPr="00D54825" w:rsidRDefault="007B0B59" w:rsidP="007B0B59">
            <w:pPr>
              <w:pStyle w:val="TAC"/>
            </w:pPr>
            <w:r w:rsidRPr="00D5482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CB259E"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066EEE9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8C33E8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54221E0"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51A52A2" w14:textId="77777777" w:rsidR="007B0B59" w:rsidRPr="00D54825" w:rsidRDefault="007B0B59" w:rsidP="007B0B59">
            <w:pPr>
              <w:pStyle w:val="TAC"/>
            </w:pPr>
            <w:r w:rsidRPr="00D54825">
              <w:t>FFS</w:t>
            </w:r>
          </w:p>
        </w:tc>
      </w:tr>
      <w:tr w:rsidR="007B0B59" w:rsidRPr="00D54825" w14:paraId="4D5AB18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52DAB3" w14:textId="77777777" w:rsidR="007B0B59" w:rsidRPr="00D54825" w:rsidRDefault="007B0B59" w:rsidP="007B0B59">
            <w:pPr>
              <w:pStyle w:val="TAC"/>
            </w:pPr>
            <w:r w:rsidRPr="00D5482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49CC206" w14:textId="77777777" w:rsidR="007B0B59" w:rsidRPr="00D54825" w:rsidRDefault="007B0B59" w:rsidP="007B0B59">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0CCC0E1D"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B462F47"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E9067E0"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4EDAEE1" w14:textId="77777777" w:rsidR="007B0B59" w:rsidRPr="00D54825" w:rsidRDefault="007B0B59" w:rsidP="007B0B59">
            <w:pPr>
              <w:pStyle w:val="TAC"/>
              <w:rPr>
                <w:lang w:eastAsia="ja-JP"/>
              </w:rPr>
            </w:pPr>
            <w:r w:rsidRPr="00D54825">
              <w:t>FFS</w:t>
            </w:r>
          </w:p>
        </w:tc>
      </w:tr>
      <w:tr w:rsidR="007B0B59" w:rsidRPr="00D54825" w14:paraId="7FF8A1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B5A3076" w14:textId="77777777" w:rsidR="007B0B59" w:rsidRPr="00D54825" w:rsidRDefault="007B0B59" w:rsidP="007B0B59">
            <w:pPr>
              <w:pStyle w:val="TAC"/>
            </w:pPr>
            <w:r w:rsidRPr="00D5482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E01E839" w14:textId="77777777" w:rsidR="007B0B59" w:rsidRPr="00D54825" w:rsidRDefault="007B0B59" w:rsidP="007B0B59">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6A36A5E0"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D86740A"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A1E9287"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41E8184A" w14:textId="77777777" w:rsidR="007B0B59" w:rsidRPr="00D54825" w:rsidRDefault="007B0B59" w:rsidP="007B0B59">
            <w:pPr>
              <w:pStyle w:val="TAC"/>
              <w:rPr>
                <w:lang w:eastAsia="ja-JP"/>
              </w:rPr>
            </w:pPr>
            <w:r w:rsidRPr="00D54825">
              <w:t>FFS</w:t>
            </w:r>
          </w:p>
        </w:tc>
      </w:tr>
      <w:tr w:rsidR="007B0B59" w:rsidRPr="00D54825" w14:paraId="375A4C3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4B3FF2" w14:textId="77777777" w:rsidR="007B0B59" w:rsidRPr="00D54825" w:rsidRDefault="007B0B59" w:rsidP="007B0B59">
            <w:pPr>
              <w:pStyle w:val="TAC"/>
            </w:pPr>
            <w:r w:rsidRPr="00D5482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1E0D43E" w14:textId="77777777" w:rsidR="007B0B59" w:rsidRPr="00D54825" w:rsidRDefault="007B0B59" w:rsidP="007B0B59">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093B4A9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2A9FCB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E51D619"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748F4516" w14:textId="77777777" w:rsidR="007B0B59" w:rsidRPr="00D54825" w:rsidRDefault="007B0B59" w:rsidP="007B0B59">
            <w:pPr>
              <w:pStyle w:val="TAC"/>
            </w:pPr>
            <w:r w:rsidRPr="00D54825">
              <w:t>FFS</w:t>
            </w:r>
          </w:p>
        </w:tc>
      </w:tr>
      <w:tr w:rsidR="007B0B59" w:rsidRPr="00D54825" w14:paraId="5335E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E299632" w14:textId="77777777" w:rsidR="007B0B59" w:rsidRPr="00D54825" w:rsidRDefault="007B0B59" w:rsidP="007B0B59">
            <w:pPr>
              <w:pStyle w:val="TAC"/>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C73BDF4" w14:textId="77777777" w:rsidR="007B0B59" w:rsidRPr="00D54825" w:rsidRDefault="007B0B59" w:rsidP="007B0B59">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3F4AFF8D"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B3A89C2"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FC3A088"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1EF25F12" w14:textId="77777777" w:rsidR="007B0B59" w:rsidRPr="00D54825" w:rsidRDefault="007B0B59" w:rsidP="007B0B59">
            <w:pPr>
              <w:pStyle w:val="TAC"/>
            </w:pPr>
            <w:r w:rsidRPr="00D54825">
              <w:t>FFS</w:t>
            </w:r>
          </w:p>
        </w:tc>
      </w:tr>
      <w:tr w:rsidR="007B0B59" w:rsidRPr="00D54825" w14:paraId="15DC16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83CCC3" w14:textId="77777777" w:rsidR="007B0B59" w:rsidRPr="00D54825" w:rsidRDefault="007B0B59" w:rsidP="007B0B59">
            <w:pPr>
              <w:pStyle w:val="TAC"/>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953362D" w14:textId="77777777" w:rsidR="007B0B59" w:rsidRPr="00D54825" w:rsidRDefault="007B0B59" w:rsidP="007B0B59">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8520DF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EEE068E"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C7E6947"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58998DA7" w14:textId="77777777" w:rsidR="007B0B59" w:rsidRPr="00D54825" w:rsidRDefault="007B0B59" w:rsidP="007B0B59">
            <w:pPr>
              <w:pStyle w:val="TAC"/>
            </w:pPr>
            <w:r w:rsidRPr="00D54825">
              <w:t>FFS</w:t>
            </w:r>
          </w:p>
        </w:tc>
      </w:tr>
      <w:tr w:rsidR="007B0B59" w:rsidRPr="00D54825" w14:paraId="4A996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76106AF" w14:textId="77777777" w:rsidR="007B0B59" w:rsidRPr="00D54825" w:rsidRDefault="007B0B59" w:rsidP="007B0B59">
            <w:pPr>
              <w:pStyle w:val="TAC"/>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4A3FFE" w14:textId="77777777" w:rsidR="007B0B59" w:rsidRPr="00D54825" w:rsidRDefault="007B0B59" w:rsidP="007B0B59">
            <w:pPr>
              <w:pStyle w:val="TAC"/>
            </w:pPr>
            <w:r w:rsidRPr="00D54825">
              <w:t>Quality of quiet zone for calibration process (</w:t>
            </w:r>
            <w:r w:rsidRPr="00D54825">
              <w:rPr>
                <w:lang w:eastAsia="ja-JP"/>
              </w:rPr>
              <w:t>NOTE 4</w:t>
            </w:r>
            <w:r w:rsidRPr="00D54825">
              <w:t>)</w:t>
            </w:r>
          </w:p>
        </w:tc>
        <w:tc>
          <w:tcPr>
            <w:tcW w:w="1134" w:type="dxa"/>
            <w:tcBorders>
              <w:top w:val="single" w:sz="4" w:space="0" w:color="auto"/>
              <w:left w:val="single" w:sz="4" w:space="0" w:color="auto"/>
              <w:bottom w:val="single" w:sz="4" w:space="0" w:color="auto"/>
              <w:right w:val="single" w:sz="4" w:space="0" w:color="auto"/>
            </w:tcBorders>
          </w:tcPr>
          <w:p w14:paraId="5B85B3A3"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3494F2E"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1E6F5ED2"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3195603A" w14:textId="77777777" w:rsidR="007B0B59" w:rsidRPr="00D54825" w:rsidRDefault="007B0B59" w:rsidP="007B0B59">
            <w:pPr>
              <w:pStyle w:val="TAC"/>
            </w:pPr>
            <w:r w:rsidRPr="00D54825">
              <w:t>FFS</w:t>
            </w:r>
          </w:p>
        </w:tc>
      </w:tr>
      <w:tr w:rsidR="007B0B59" w:rsidRPr="00D54825" w14:paraId="27BEA70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9C148A9" w14:textId="77777777" w:rsidR="007B0B59" w:rsidRPr="00D54825" w:rsidRDefault="007B0B59" w:rsidP="007B0B59">
            <w:pPr>
              <w:pStyle w:val="TAC"/>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70D6B91" w14:textId="77777777" w:rsidR="007B0B59" w:rsidRPr="00D54825" w:rsidRDefault="007B0B59" w:rsidP="007B0B59">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8E44A0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8F7E84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9968C16"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5F890CD8" w14:textId="77777777" w:rsidR="007B0B59" w:rsidRPr="00D54825" w:rsidRDefault="007B0B59" w:rsidP="007B0B59">
            <w:pPr>
              <w:pStyle w:val="TAC"/>
            </w:pPr>
            <w:r w:rsidRPr="00D54825">
              <w:t>FFS</w:t>
            </w:r>
          </w:p>
        </w:tc>
      </w:tr>
      <w:tr w:rsidR="007B0B59" w:rsidRPr="00D54825" w14:paraId="082597A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1B0C0A" w14:textId="77777777" w:rsidR="007B0B59" w:rsidRPr="00D54825" w:rsidRDefault="007B0B59" w:rsidP="007B0B59">
            <w:pPr>
              <w:pStyle w:val="TAC"/>
            </w:pPr>
            <w:r w:rsidRPr="00D5482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A9BA92" w14:textId="77777777" w:rsidR="007B0B59" w:rsidRPr="00D54825" w:rsidRDefault="007B0B59" w:rsidP="007B0B59">
            <w:pPr>
              <w:pStyle w:val="TAC"/>
              <w:rPr>
                <w:lang w:eastAsia="ja-JP"/>
              </w:rPr>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A672BD6"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3097E7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E449CC1"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193E5A94" w14:textId="77777777" w:rsidR="007B0B59" w:rsidRPr="00D54825" w:rsidRDefault="007B0B59" w:rsidP="007B0B59">
            <w:pPr>
              <w:pStyle w:val="TAC"/>
              <w:rPr>
                <w:lang w:eastAsia="ja-JP"/>
              </w:rPr>
            </w:pPr>
            <w:r w:rsidRPr="00D54825">
              <w:t>FFS</w:t>
            </w:r>
          </w:p>
        </w:tc>
      </w:tr>
      <w:tr w:rsidR="007B0B59" w:rsidRPr="00D54825" w14:paraId="7A5E8E2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5381B91" w14:textId="77777777" w:rsidR="007B0B59" w:rsidRPr="00D54825" w:rsidRDefault="007B0B59" w:rsidP="007B0B59">
            <w:pPr>
              <w:pStyle w:val="TAC"/>
            </w:pPr>
            <w:r w:rsidRPr="00D54825">
              <w:t>28</w:t>
            </w:r>
          </w:p>
        </w:tc>
        <w:tc>
          <w:tcPr>
            <w:tcW w:w="2949" w:type="dxa"/>
            <w:tcBorders>
              <w:top w:val="single" w:sz="4" w:space="0" w:color="auto"/>
              <w:left w:val="single" w:sz="4" w:space="0" w:color="auto"/>
              <w:bottom w:val="single" w:sz="4" w:space="0" w:color="auto"/>
              <w:right w:val="single" w:sz="4" w:space="0" w:color="auto"/>
            </w:tcBorders>
            <w:hideMark/>
          </w:tcPr>
          <w:p w14:paraId="7486561A"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0A207C6"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3111929"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01FF18C2"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hideMark/>
          </w:tcPr>
          <w:p w14:paraId="32657C4E" w14:textId="77777777" w:rsidR="007B0B59" w:rsidRPr="00D54825" w:rsidRDefault="007B0B59" w:rsidP="007B0B59">
            <w:pPr>
              <w:pStyle w:val="TAC"/>
            </w:pPr>
            <w:r w:rsidRPr="00D54825">
              <w:t>FFS</w:t>
            </w:r>
          </w:p>
        </w:tc>
      </w:tr>
      <w:tr w:rsidR="007B0B59" w:rsidRPr="00D54825" w14:paraId="35F001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88092DD"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78EE55B" w14:textId="77777777" w:rsidR="007B0B59" w:rsidRPr="00D54825" w:rsidRDefault="007B0B59" w:rsidP="007B0B59">
            <w:pPr>
              <w:pStyle w:val="TAC"/>
              <w:spacing w:before="120" w:after="120"/>
              <w:rPr>
                <w:b/>
              </w:rPr>
            </w:pPr>
            <w:r w:rsidRPr="00D5482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600188F5" w14:textId="77777777" w:rsidR="007B0B59" w:rsidRPr="00D54825" w:rsidRDefault="007B0B59" w:rsidP="007B0B59">
            <w:pPr>
              <w:pStyle w:val="TAH"/>
              <w:spacing w:before="120" w:after="120"/>
            </w:pPr>
            <w:r w:rsidRPr="00D54825">
              <w:t>Value</w:t>
            </w:r>
          </w:p>
        </w:tc>
      </w:tr>
      <w:tr w:rsidR="007B0B59" w:rsidRPr="00D54825" w14:paraId="260402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5388F85D"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ACDD21" w14:textId="77777777" w:rsidR="007B0B59" w:rsidRPr="00D54825" w:rsidRDefault="007B0B59" w:rsidP="007B0B59">
            <w:pPr>
              <w:pStyle w:val="TAC"/>
              <w:spacing w:before="120" w:after="120"/>
            </w:pPr>
            <w:r w:rsidRPr="00D54825">
              <w:t>TRP Expanded uncertainty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2AAC108F" w14:textId="77777777" w:rsidR="007B0B59" w:rsidRPr="00D54825" w:rsidRDefault="007B0B59" w:rsidP="007B0B59">
            <w:pPr>
              <w:pStyle w:val="TAC"/>
              <w:spacing w:before="120" w:after="120"/>
              <w:rPr>
                <w:lang w:eastAsia="ja-JP"/>
              </w:rPr>
            </w:pPr>
            <w:r w:rsidRPr="00D54825">
              <w:t>FFS</w:t>
            </w:r>
          </w:p>
        </w:tc>
      </w:tr>
      <w:tr w:rsidR="007B0B59" w:rsidRPr="00D54825" w14:paraId="1B4A1E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CFD790" w14:textId="77777777" w:rsidR="007B0B59" w:rsidRPr="00D5482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7A8D682E" w14:textId="77777777" w:rsidR="007B0B59" w:rsidRPr="00D54825" w:rsidRDefault="007B0B59" w:rsidP="007B0B59">
            <w:pPr>
              <w:pStyle w:val="TAH"/>
              <w:spacing w:before="120" w:after="120"/>
            </w:pPr>
            <w:r w:rsidRPr="00D5482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1DE2A7BF" w14:textId="77777777" w:rsidR="007B0B59" w:rsidRPr="00D54825" w:rsidRDefault="007B0B59" w:rsidP="007B0B59">
            <w:pPr>
              <w:pStyle w:val="TAH"/>
              <w:spacing w:before="120" w:after="120"/>
            </w:pPr>
            <w:r w:rsidRPr="00D54825">
              <w:t>Value</w:t>
            </w:r>
          </w:p>
        </w:tc>
      </w:tr>
      <w:tr w:rsidR="007B0B59" w:rsidRPr="00D54825" w14:paraId="6630F6B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587E051" w14:textId="77777777" w:rsidR="007B0B59" w:rsidRPr="00D54825" w:rsidRDefault="007B0B59" w:rsidP="007B0B59">
            <w:pPr>
              <w:pStyle w:val="TAL"/>
              <w:spacing w:before="120" w:after="120"/>
            </w:pPr>
            <w:r w:rsidRPr="00D5482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8B53481" w14:textId="77777777" w:rsidR="007B0B59" w:rsidRPr="00D54825" w:rsidRDefault="007B0B59" w:rsidP="007B0B59">
            <w:pPr>
              <w:pStyle w:val="TAC"/>
              <w:spacing w:before="120" w:after="120"/>
            </w:pPr>
            <w:r w:rsidRPr="00D5482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hideMark/>
          </w:tcPr>
          <w:p w14:paraId="6AAC11BA" w14:textId="77777777" w:rsidR="007B0B59" w:rsidRPr="00D54825" w:rsidRDefault="007B0B59" w:rsidP="007B0B59">
            <w:pPr>
              <w:pStyle w:val="TAC"/>
              <w:spacing w:before="120" w:after="120"/>
              <w:rPr>
                <w:lang w:eastAsia="ja-JP"/>
              </w:rPr>
            </w:pPr>
            <w:r w:rsidRPr="00D54825">
              <w:t>FFS</w:t>
            </w:r>
          </w:p>
        </w:tc>
      </w:tr>
      <w:tr w:rsidR="007B0B59" w:rsidRPr="00D54825" w14:paraId="3B8FC3B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6BF9F" w14:textId="77777777" w:rsidR="007B0B59" w:rsidRPr="00D54825" w:rsidRDefault="007B0B59" w:rsidP="007B0B59">
            <w:pPr>
              <w:pStyle w:val="TAL"/>
              <w:spacing w:before="120" w:after="120"/>
            </w:pPr>
            <w:r w:rsidRPr="00D5482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09A2267C" w14:textId="77777777" w:rsidR="00E81F8B" w:rsidRPr="00D54825" w:rsidRDefault="00E81F8B" w:rsidP="00E81F8B">
            <w:pPr>
              <w:pStyle w:val="TAC"/>
              <w:spacing w:before="120" w:after="120"/>
            </w:pPr>
            <w:r w:rsidRPr="00D54825">
              <w:t xml:space="preserve">General spurious emissions </w:t>
            </w:r>
            <w:r w:rsidR="007B0B59" w:rsidRPr="00D54825">
              <w:t>Influence of noise (c</w:t>
            </w:r>
            <w:r w:rsidRPr="00D54825">
              <w:rPr>
                <w:vertAlign w:val="subscript"/>
              </w:rPr>
              <w:t>1</w:t>
            </w:r>
            <w:r w:rsidR="007B0B59" w:rsidRPr="00D54825">
              <w:t>)</w:t>
            </w:r>
          </w:p>
          <w:p w14:paraId="2CAB0FEE" w14:textId="77777777" w:rsidR="007B0B59" w:rsidRPr="00D54825" w:rsidRDefault="00E81F8B" w:rsidP="00E81F8B">
            <w:pPr>
              <w:pStyle w:val="TAC"/>
              <w:spacing w:before="120" w:after="120"/>
              <w:rPr>
                <w:lang w:bidi="hi-IN"/>
              </w:rPr>
            </w:pPr>
            <w:r w:rsidRPr="00D54825">
              <w:t>(</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hideMark/>
          </w:tcPr>
          <w:p w14:paraId="398EEFBC" w14:textId="77777777" w:rsidR="007B0B59" w:rsidRPr="00D54825" w:rsidRDefault="007B0B59" w:rsidP="007B0B59">
            <w:pPr>
              <w:pStyle w:val="TAC"/>
              <w:spacing w:before="120" w:after="120"/>
              <w:rPr>
                <w:lang w:eastAsia="ja-JP"/>
              </w:rPr>
            </w:pPr>
            <w:r w:rsidRPr="00D54825">
              <w:t>FFS</w:t>
            </w:r>
          </w:p>
        </w:tc>
      </w:tr>
      <w:tr w:rsidR="00E81F8B" w:rsidRPr="00D54825" w14:paraId="3B88EF2A"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1553CA60" w14:textId="77777777" w:rsidR="00E81F8B" w:rsidRPr="00D54825" w:rsidRDefault="00E81F8B" w:rsidP="00DA18B5">
            <w:pPr>
              <w:pStyle w:val="TAL"/>
              <w:spacing w:before="120" w:after="120"/>
            </w:pPr>
            <w:r w:rsidRPr="00D5482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8793A0" w14:textId="77777777" w:rsidR="00E81F8B" w:rsidRPr="00D54825" w:rsidRDefault="00E81F8B" w:rsidP="00DA18B5">
            <w:pPr>
              <w:pStyle w:val="TAC"/>
              <w:spacing w:before="120" w:after="120"/>
            </w:pPr>
            <w:r w:rsidRPr="00D54825">
              <w:t>Additional spurious emissions Influence of noise (c</w:t>
            </w:r>
            <w:r w:rsidRPr="00D54825">
              <w:rPr>
                <w:vertAlign w:val="subscript"/>
              </w:rPr>
              <w:t>2</w:t>
            </w:r>
            <w:r w:rsidRPr="00D54825">
              <w:t>)</w:t>
            </w:r>
          </w:p>
          <w:p w14:paraId="4E37374B" w14:textId="77777777" w:rsidR="00E81F8B" w:rsidRPr="00D54825" w:rsidRDefault="00E81F8B" w:rsidP="00DA18B5">
            <w:pPr>
              <w:pStyle w:val="TAC"/>
              <w:spacing w:before="120" w:after="120"/>
            </w:pPr>
            <w:r w:rsidRPr="00D54825">
              <w:t>NS_202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7510DBD" w14:textId="77777777" w:rsidR="00E81F8B" w:rsidRPr="00D54825" w:rsidRDefault="00E81F8B" w:rsidP="00DA18B5">
            <w:pPr>
              <w:pStyle w:val="TAC"/>
              <w:spacing w:before="120" w:after="120"/>
            </w:pPr>
            <w:r w:rsidRPr="00D54825">
              <w:rPr>
                <w:lang w:eastAsia="ja-JP"/>
              </w:rPr>
              <w:t>FFS</w:t>
            </w:r>
          </w:p>
        </w:tc>
      </w:tr>
      <w:tr w:rsidR="007B0B59" w:rsidRPr="00D54825" w14:paraId="167AB2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F4C007E" w14:textId="77777777" w:rsidR="007B0B59" w:rsidRPr="00D54825" w:rsidRDefault="007B0B59" w:rsidP="007B0B59">
            <w:pPr>
              <w:pStyle w:val="TAL"/>
              <w:spacing w:before="120" w:after="120"/>
            </w:pPr>
            <w:r w:rsidRPr="00D54825">
              <w:t>3</w:t>
            </w:r>
            <w:r w:rsidR="00E81F8B" w:rsidRPr="00D5482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1BB9A44" w14:textId="77777777" w:rsidR="007B0B59" w:rsidRPr="00D54825" w:rsidRDefault="007B0B59" w:rsidP="007B0B59">
            <w:pPr>
              <w:pStyle w:val="TAC"/>
              <w:spacing w:before="120" w:after="120"/>
            </w:pPr>
            <w:r w:rsidRPr="00D5482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451A2142" w14:textId="77777777" w:rsidR="007B0B59" w:rsidRPr="00D54825" w:rsidRDefault="007B0B59" w:rsidP="007B0B59">
            <w:pPr>
              <w:pStyle w:val="TAC"/>
              <w:spacing w:before="120" w:after="120"/>
              <w:rPr>
                <w:lang w:eastAsia="ja-JP"/>
              </w:rPr>
            </w:pPr>
            <w:r w:rsidRPr="00D54825">
              <w:rPr>
                <w:lang w:eastAsia="ja-JP"/>
              </w:rPr>
              <w:t>N/A</w:t>
            </w:r>
          </w:p>
        </w:tc>
      </w:tr>
      <w:tr w:rsidR="007B0B59" w:rsidRPr="00D54825" w14:paraId="112FF444"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C2D034E" w14:textId="77777777" w:rsidR="007B0B59" w:rsidRPr="00D54825" w:rsidRDefault="007B0B59" w:rsidP="007B0B59">
            <w:pPr>
              <w:pStyle w:val="TAH"/>
              <w:spacing w:before="120" w:after="120"/>
            </w:pPr>
            <w:r w:rsidRPr="00D5482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5E4AF8F" w14:textId="77777777" w:rsidR="007B0B59" w:rsidRPr="00D54825" w:rsidRDefault="007B0B59" w:rsidP="007B0B59">
            <w:pPr>
              <w:pStyle w:val="TAH"/>
              <w:spacing w:before="120" w:after="120"/>
            </w:pPr>
            <w:r w:rsidRPr="00D54825">
              <w:t>Value</w:t>
            </w:r>
          </w:p>
        </w:tc>
      </w:tr>
      <w:tr w:rsidR="007B0B59" w:rsidRPr="00D54825" w14:paraId="654E1CF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77BA9D15" w14:textId="77777777" w:rsidR="00E81F8B" w:rsidRPr="00D54825" w:rsidRDefault="00E81F8B" w:rsidP="00E81F8B">
            <w:pPr>
              <w:pStyle w:val="TAC"/>
              <w:spacing w:before="120" w:after="120"/>
            </w:pPr>
            <w:r w:rsidRPr="00D54825">
              <w:t xml:space="preserve">General spurious emissions </w:t>
            </w:r>
            <w:r w:rsidR="007B0B59" w:rsidRPr="00D54825">
              <w:t>Total measurement uncertainty (a)+(b)+(c</w:t>
            </w:r>
            <w:r w:rsidRPr="00D54825">
              <w:rPr>
                <w:vertAlign w:val="subscript"/>
              </w:rPr>
              <w:t>1</w:t>
            </w:r>
            <w:r w:rsidR="007B0B59" w:rsidRPr="00D54825">
              <w:t>) [dB]</w:t>
            </w:r>
          </w:p>
          <w:p w14:paraId="4D291A4D" w14:textId="77777777" w:rsidR="007B0B59" w:rsidRPr="00D54825" w:rsidRDefault="00E81F8B" w:rsidP="00E81F8B">
            <w:pPr>
              <w:pStyle w:val="TAC"/>
              <w:spacing w:before="120" w:after="120"/>
            </w:pPr>
            <w:r w:rsidRPr="00D54825">
              <w:t>(</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CE2D690" w14:textId="77777777" w:rsidR="007B0B59" w:rsidRPr="00D54825" w:rsidRDefault="007B0B59" w:rsidP="007B0B59">
            <w:pPr>
              <w:pStyle w:val="TAC"/>
              <w:spacing w:before="120" w:after="120"/>
              <w:rPr>
                <w:lang w:eastAsia="ja-JP"/>
              </w:rPr>
            </w:pPr>
            <w:r w:rsidRPr="00D54825">
              <w:t>FFS</w:t>
            </w:r>
          </w:p>
        </w:tc>
      </w:tr>
      <w:tr w:rsidR="00E81F8B" w:rsidRPr="00D54825" w14:paraId="47BF4F18"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00B92019" w14:textId="77777777" w:rsidR="00E81F8B" w:rsidRPr="00D54825" w:rsidRDefault="00E81F8B" w:rsidP="00DA18B5">
            <w:pPr>
              <w:pStyle w:val="TAC"/>
              <w:spacing w:before="120" w:after="120"/>
            </w:pPr>
            <w:r w:rsidRPr="00D54825">
              <w:t>Additional spurious emissions Total measurement uncertainty (a)+(b)+(c</w:t>
            </w:r>
            <w:r w:rsidRPr="00D54825">
              <w:rPr>
                <w:vertAlign w:val="subscript"/>
              </w:rPr>
              <w:t>2</w:t>
            </w:r>
            <w:r w:rsidRPr="00D54825">
              <w:t>) [dB]</w:t>
            </w:r>
          </w:p>
          <w:p w14:paraId="59110AB0" w14:textId="77777777" w:rsidR="00E81F8B" w:rsidRPr="00D54825" w:rsidRDefault="00E81F8B" w:rsidP="00DA18B5">
            <w:pPr>
              <w:pStyle w:val="TAC"/>
              <w:spacing w:before="120" w:after="120"/>
            </w:pPr>
            <w:r w:rsidRPr="00D54825">
              <w:t>NS_202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7DD3F733" w14:textId="77777777" w:rsidR="00E81F8B" w:rsidRPr="00D54825" w:rsidRDefault="00E81F8B" w:rsidP="00DA18B5">
            <w:pPr>
              <w:pStyle w:val="TAC"/>
              <w:spacing w:before="120" w:after="120"/>
            </w:pPr>
            <w:r w:rsidRPr="00D54825">
              <w:rPr>
                <w:lang w:eastAsia="ja-JP"/>
              </w:rPr>
              <w:t>FFS</w:t>
            </w:r>
          </w:p>
        </w:tc>
      </w:tr>
      <w:tr w:rsidR="007B0B59" w:rsidRPr="00D54825" w14:paraId="77DFB1D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4A3765" w14:textId="77777777" w:rsidR="007B0B59" w:rsidRPr="00D54825" w:rsidRDefault="007B0B59" w:rsidP="007B0B59">
            <w:pPr>
              <w:pStyle w:val="TAN"/>
            </w:pPr>
            <w:r w:rsidRPr="00D54825">
              <w:t>NOTE 1:</w:t>
            </w:r>
            <w:r w:rsidRPr="00D54825">
              <w:tab/>
              <w:t xml:space="preserve">This contributor </w:t>
            </w:r>
            <w:r w:rsidRPr="00D54825">
              <w:rPr>
                <w:lang w:bidi="hi-IN"/>
              </w:rPr>
              <w:t>shall only be considered for TRP measurements.</w:t>
            </w:r>
          </w:p>
          <w:p w14:paraId="673BD1D7" w14:textId="77777777" w:rsidR="007B0B59" w:rsidRPr="00D54825" w:rsidRDefault="007B0B59" w:rsidP="007B0B59">
            <w:pPr>
              <w:pStyle w:val="TAN"/>
            </w:pPr>
            <w:r w:rsidRPr="00D54825">
              <w:t>NOTE 2:</w:t>
            </w:r>
            <w:r w:rsidRPr="00D54825">
              <w:tab/>
              <w:t>This contributor shall only be considered for EIRP measurements.</w:t>
            </w:r>
          </w:p>
          <w:p w14:paraId="7CEE0F20" w14:textId="77777777" w:rsidR="007B0B59" w:rsidRPr="00D54825" w:rsidRDefault="007B0B59" w:rsidP="007B0B59">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53C73FA7" w14:textId="77777777" w:rsidR="007B0B59" w:rsidRPr="00D54825" w:rsidRDefault="007B0B59" w:rsidP="007B0B59">
            <w:pPr>
              <w:pStyle w:val="TAN"/>
            </w:pPr>
            <w:r w:rsidRPr="00D54825">
              <w:t>NOTE 4:</w:t>
            </w:r>
            <w:r w:rsidRPr="00D54825">
              <w:tab/>
              <w:t>Value based on procedure defined in clause D.2 of TR 38.810 for Quiet Zone size of less or equal to 30 cm.</w:t>
            </w:r>
          </w:p>
          <w:p w14:paraId="1DE1BB6B" w14:textId="77777777" w:rsidR="007B0B59" w:rsidRPr="00D54825" w:rsidRDefault="007B0B59" w:rsidP="007B0B59">
            <w:pPr>
              <w:pStyle w:val="TAN"/>
              <w:rPr>
                <w:lang w:eastAsia="ja-JP"/>
              </w:rPr>
            </w:pPr>
            <w:r w:rsidRPr="00D54825">
              <w:t>NOTE 5:</w:t>
            </w:r>
            <w:r w:rsidRPr="00D54825">
              <w:tab/>
              <w:t>Applies to the system which has a structure of mechanical feed antenna positioning.</w:t>
            </w:r>
          </w:p>
        </w:tc>
      </w:tr>
    </w:tbl>
    <w:p w14:paraId="5BB75BC0" w14:textId="77777777" w:rsidR="007B0B59" w:rsidRPr="00D54825" w:rsidRDefault="007B0B59" w:rsidP="007B0B59">
      <w:pPr>
        <w:rPr>
          <w:lang w:eastAsia="ja-JP"/>
        </w:rPr>
      </w:pPr>
    </w:p>
    <w:p w14:paraId="2447C751" w14:textId="77777777" w:rsidR="007B0B59" w:rsidRPr="00D54825" w:rsidRDefault="007B0B59" w:rsidP="007B0B59">
      <w:pPr>
        <w:pStyle w:val="TH"/>
        <w:rPr>
          <w:lang w:eastAsia="ja-JP"/>
        </w:rPr>
      </w:pPr>
      <w:r w:rsidRPr="00D54825">
        <w:lastRenderedPageBreak/>
        <w:t xml:space="preserve">Table </w:t>
      </w:r>
      <w:r w:rsidRPr="00D54825">
        <w:rPr>
          <w:lang w:eastAsia="ja-JP"/>
        </w:rPr>
        <w:t>B.18.2-13</w:t>
      </w:r>
      <w:r w:rsidRPr="00D54825">
        <w:t xml:space="preserve">: </w:t>
      </w:r>
      <w:r w:rsidRPr="00D54825">
        <w:rPr>
          <w:lang w:eastAsia="ja-JP"/>
        </w:rPr>
        <w:t>U</w:t>
      </w:r>
      <w:r w:rsidRPr="00D54825">
        <w:t>ncertainty assessment for TRP measurement (f=</w:t>
      </w:r>
      <w:r w:rsidRPr="00D54825">
        <w:rPr>
          <w:lang w:eastAsia="ja-JP"/>
        </w:rPr>
        <w:t>12.75 GHz to 23.45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54825" w14:paraId="3607D8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0B63DD9" w14:textId="77777777" w:rsidR="007B0B59" w:rsidRPr="00D54825" w:rsidRDefault="007B0B59" w:rsidP="007B0B59">
            <w:pPr>
              <w:pStyle w:val="TAH"/>
              <w:spacing w:before="120" w:after="120"/>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1A6F9C5B" w14:textId="77777777" w:rsidR="007B0B59" w:rsidRPr="00D54825" w:rsidRDefault="007B0B59" w:rsidP="007B0B59">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6CDFF8A" w14:textId="77777777" w:rsidR="007B0B59" w:rsidRPr="00D54825" w:rsidRDefault="007B0B59" w:rsidP="007B0B59">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7D1189D" w14:textId="77777777" w:rsidR="007B0B59" w:rsidRPr="00D54825" w:rsidRDefault="007B0B59" w:rsidP="007B0B59">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BAA23D0" w14:textId="77777777" w:rsidR="007B0B59" w:rsidRPr="00D54825" w:rsidRDefault="007B0B59" w:rsidP="007B0B59">
            <w:pPr>
              <w:pStyle w:val="TAH"/>
              <w:spacing w:before="120" w:after="120"/>
            </w:pPr>
            <w:r w:rsidRPr="00D5482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292CC82B" w14:textId="77777777" w:rsidR="007B0B59" w:rsidRPr="00D54825" w:rsidRDefault="007B0B59" w:rsidP="007B0B59">
            <w:pPr>
              <w:pStyle w:val="TAH"/>
              <w:spacing w:before="120" w:after="120"/>
            </w:pPr>
            <w:r w:rsidRPr="00D54825">
              <w:t>Standard uncertainty (σ) [dB]</w:t>
            </w:r>
          </w:p>
        </w:tc>
      </w:tr>
      <w:tr w:rsidR="007B0B59" w:rsidRPr="00D54825" w14:paraId="39EF9172"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66147594" w14:textId="77777777" w:rsidR="007B0B59" w:rsidRPr="00D54825" w:rsidRDefault="007B0B59" w:rsidP="007B0B59">
            <w:pPr>
              <w:pStyle w:val="TAH"/>
              <w:spacing w:before="120" w:after="120"/>
            </w:pPr>
            <w:r w:rsidRPr="00D54825">
              <w:t>Stage 2: DUT measurement</w:t>
            </w:r>
          </w:p>
        </w:tc>
      </w:tr>
      <w:tr w:rsidR="007B0B59" w:rsidRPr="00D54825" w14:paraId="3456F6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ABA4B9" w14:textId="77777777" w:rsidR="007B0B59" w:rsidRPr="00D54825" w:rsidRDefault="007B0B59" w:rsidP="007B0B59">
            <w:pPr>
              <w:pStyle w:val="TAC"/>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1DB0CAB" w14:textId="77777777" w:rsidR="007B0B59" w:rsidRPr="00D54825" w:rsidRDefault="007B0B59" w:rsidP="007B0B59">
            <w:pPr>
              <w:pStyle w:val="TAC"/>
            </w:pPr>
            <w:r w:rsidRPr="00D5482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7B81F68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3DC77EF"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BF1D746"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07DC9544" w14:textId="77777777" w:rsidR="007B0B59" w:rsidRPr="00D54825" w:rsidRDefault="007B0B59" w:rsidP="007B0B59">
            <w:pPr>
              <w:pStyle w:val="TAC"/>
            </w:pPr>
            <w:r w:rsidRPr="00D54825">
              <w:t>FFS</w:t>
            </w:r>
          </w:p>
        </w:tc>
      </w:tr>
      <w:tr w:rsidR="007B0B59" w:rsidRPr="00D54825" w14:paraId="3B1D63A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3B20BC" w14:textId="77777777" w:rsidR="007B0B59" w:rsidRPr="00D54825" w:rsidRDefault="007B0B59" w:rsidP="007B0B59">
            <w:pPr>
              <w:pStyle w:val="TAC"/>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263816D" w14:textId="77777777" w:rsidR="007B0B59" w:rsidRPr="00D54825" w:rsidRDefault="007B0B59" w:rsidP="007B0B59">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3E68DDC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81026EE"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EB265ED"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1CFD43C3" w14:textId="77777777" w:rsidR="007B0B59" w:rsidRPr="00D54825" w:rsidRDefault="007B0B59" w:rsidP="007B0B59">
            <w:pPr>
              <w:pStyle w:val="TAC"/>
            </w:pPr>
            <w:r w:rsidRPr="00D54825">
              <w:t>FFS</w:t>
            </w:r>
          </w:p>
        </w:tc>
      </w:tr>
      <w:tr w:rsidR="007B0B59" w:rsidRPr="00D54825" w14:paraId="0DB1583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86143A" w14:textId="77777777" w:rsidR="007B0B59" w:rsidRPr="00D54825" w:rsidRDefault="007B0B59" w:rsidP="007B0B59">
            <w:pPr>
              <w:pStyle w:val="TAC"/>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FC2E53D" w14:textId="77777777" w:rsidR="007B0B59" w:rsidRPr="00D54825" w:rsidRDefault="007B0B59" w:rsidP="007B0B59">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32E12BD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35C2A1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1C81478"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73C5FE15" w14:textId="77777777" w:rsidR="007B0B59" w:rsidRPr="00D54825" w:rsidRDefault="007B0B59" w:rsidP="007B0B59">
            <w:pPr>
              <w:pStyle w:val="TAC"/>
            </w:pPr>
            <w:r w:rsidRPr="00D54825">
              <w:t>FFS</w:t>
            </w:r>
          </w:p>
        </w:tc>
      </w:tr>
      <w:tr w:rsidR="007B0B59" w:rsidRPr="00D54825" w14:paraId="091C36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9194EF" w14:textId="77777777" w:rsidR="007B0B59" w:rsidRPr="00D54825" w:rsidRDefault="007B0B59" w:rsidP="007B0B59">
            <w:pPr>
              <w:pStyle w:val="TAC"/>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70B910E"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71C8A611"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997CE2A"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FCD01FE"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46D233DB" w14:textId="77777777" w:rsidR="007B0B59" w:rsidRPr="00D54825" w:rsidRDefault="007B0B59" w:rsidP="007B0B59">
            <w:pPr>
              <w:pStyle w:val="TAC"/>
              <w:rPr>
                <w:lang w:eastAsia="ja-JP"/>
              </w:rPr>
            </w:pPr>
            <w:r w:rsidRPr="00D54825">
              <w:t>FFS</w:t>
            </w:r>
          </w:p>
        </w:tc>
      </w:tr>
      <w:tr w:rsidR="007B0B59" w:rsidRPr="00D54825" w14:paraId="2B1C43B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A617DBF" w14:textId="77777777" w:rsidR="007B0B59" w:rsidRPr="00D54825" w:rsidRDefault="007B0B59" w:rsidP="007B0B59">
            <w:pPr>
              <w:pStyle w:val="TAC"/>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921C30F" w14:textId="77777777" w:rsidR="007B0B59" w:rsidRPr="00D54825" w:rsidRDefault="007B0B59" w:rsidP="007B0B59">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F44D28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E4DEBE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6E5FA261"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65E55C8C" w14:textId="77777777" w:rsidR="007B0B59" w:rsidRPr="00D54825" w:rsidRDefault="007B0B59" w:rsidP="007B0B59">
            <w:pPr>
              <w:pStyle w:val="TAC"/>
            </w:pPr>
            <w:r w:rsidRPr="00D54825">
              <w:t>FFS</w:t>
            </w:r>
          </w:p>
        </w:tc>
      </w:tr>
      <w:tr w:rsidR="007B0B59" w:rsidRPr="00D54825" w14:paraId="60CF754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65DDF86" w14:textId="77777777" w:rsidR="007B0B59" w:rsidRPr="00D54825" w:rsidRDefault="007B0B59" w:rsidP="007B0B59">
            <w:pPr>
              <w:pStyle w:val="TAC"/>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A550C0C" w14:textId="77777777" w:rsidR="007B0B59" w:rsidRPr="00D54825" w:rsidRDefault="007B0B59" w:rsidP="007B0B59">
            <w:pPr>
              <w:pStyle w:val="TAC"/>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7BBBDF4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171AC76"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0F22CDE"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5B0202E" w14:textId="77777777" w:rsidR="007B0B59" w:rsidRPr="00D54825" w:rsidRDefault="007B0B59" w:rsidP="007B0B59">
            <w:pPr>
              <w:pStyle w:val="TAC"/>
            </w:pPr>
            <w:r w:rsidRPr="00D54825">
              <w:t>FFS</w:t>
            </w:r>
          </w:p>
        </w:tc>
      </w:tr>
      <w:tr w:rsidR="007B0B59" w:rsidRPr="00D54825" w14:paraId="7C2E1DA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D211B6" w14:textId="77777777" w:rsidR="007B0B59" w:rsidRPr="00D54825" w:rsidRDefault="007B0B59" w:rsidP="007B0B59">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42FE3774" w14:textId="77777777" w:rsidR="007B0B59" w:rsidRPr="00D54825" w:rsidRDefault="007B0B59" w:rsidP="007B0B59">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DA229CB"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12A239E"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8A53A32"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45B642D1" w14:textId="77777777" w:rsidR="007B0B59" w:rsidRPr="00D54825" w:rsidRDefault="007B0B59" w:rsidP="007B0B59">
            <w:pPr>
              <w:pStyle w:val="TAC"/>
            </w:pPr>
            <w:r w:rsidRPr="00D54825">
              <w:t>FFS</w:t>
            </w:r>
          </w:p>
        </w:tc>
      </w:tr>
      <w:tr w:rsidR="007B0B59" w:rsidRPr="00D54825" w14:paraId="7390549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0352FD8" w14:textId="77777777" w:rsidR="007B0B59" w:rsidRPr="00D54825" w:rsidRDefault="007B0B59" w:rsidP="007B0B59">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63793BB9"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3CF5024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E64F7A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27D41F8"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A589672" w14:textId="77777777" w:rsidR="007B0B59" w:rsidRPr="00D54825" w:rsidRDefault="007B0B59" w:rsidP="007B0B59">
            <w:pPr>
              <w:pStyle w:val="TAC"/>
            </w:pPr>
            <w:r w:rsidRPr="00D54825">
              <w:t>FFS</w:t>
            </w:r>
          </w:p>
        </w:tc>
      </w:tr>
      <w:tr w:rsidR="007B0B59" w:rsidRPr="00D54825" w14:paraId="35C5683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30A72D6" w14:textId="77777777" w:rsidR="007B0B59" w:rsidRPr="00D54825" w:rsidRDefault="007B0B59" w:rsidP="007B0B59">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42E43BF5" w14:textId="77777777" w:rsidR="007B0B59" w:rsidRPr="00D54825" w:rsidRDefault="007B0B59" w:rsidP="007B0B59">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48DCF308"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F646042"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8CDA276"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3DE6494" w14:textId="77777777" w:rsidR="007B0B59" w:rsidRPr="00D54825" w:rsidRDefault="007B0B59" w:rsidP="007B0B59">
            <w:pPr>
              <w:pStyle w:val="TAC"/>
            </w:pPr>
            <w:r w:rsidRPr="00D54825">
              <w:t>FFS</w:t>
            </w:r>
          </w:p>
        </w:tc>
      </w:tr>
      <w:tr w:rsidR="007B0B59" w:rsidRPr="00D54825" w14:paraId="4A54DB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3B0553" w14:textId="77777777" w:rsidR="007B0B59" w:rsidRPr="00D54825" w:rsidRDefault="007B0B59" w:rsidP="007B0B59">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0484614" w14:textId="77777777" w:rsidR="007B0B59" w:rsidRPr="00D54825" w:rsidRDefault="007B0B59" w:rsidP="007B0B59">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FB529BB"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40EDB2E"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8FB3952"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hideMark/>
          </w:tcPr>
          <w:p w14:paraId="78D2CECF" w14:textId="77777777" w:rsidR="007B0B59" w:rsidRPr="00D54825" w:rsidRDefault="007B0B59" w:rsidP="007B0B59">
            <w:pPr>
              <w:pStyle w:val="TAC"/>
              <w:rPr>
                <w:lang w:eastAsia="ja-JP"/>
              </w:rPr>
            </w:pPr>
            <w:r w:rsidRPr="00D54825">
              <w:t>FFS</w:t>
            </w:r>
          </w:p>
        </w:tc>
      </w:tr>
      <w:tr w:rsidR="007B0B59" w:rsidRPr="00D54825" w14:paraId="23F1025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46650AF" w14:textId="77777777" w:rsidR="007B0B59" w:rsidRPr="00D54825" w:rsidRDefault="007B0B59" w:rsidP="007B0B59">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5432140D"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203825B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50AD184"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B14831B"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CF66798" w14:textId="77777777" w:rsidR="007B0B59" w:rsidRPr="00D54825" w:rsidRDefault="007B0B59" w:rsidP="007B0B59">
            <w:pPr>
              <w:pStyle w:val="TAC"/>
            </w:pPr>
            <w:r w:rsidRPr="00D54825">
              <w:t>FFS</w:t>
            </w:r>
          </w:p>
        </w:tc>
      </w:tr>
      <w:tr w:rsidR="007B0B59" w:rsidRPr="00D54825" w14:paraId="0699D30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F2BDEE" w14:textId="77777777" w:rsidR="007B0B59" w:rsidRPr="00D54825" w:rsidRDefault="007B0B59" w:rsidP="007B0B59">
            <w:pPr>
              <w:pStyle w:val="TAC"/>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4E6D51DD" w14:textId="77777777" w:rsidR="007B0B59" w:rsidRPr="00D54825" w:rsidRDefault="007B0B59" w:rsidP="007B0B59">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52EA759C"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7AEB1D9"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53E992F2"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42B721D5" w14:textId="77777777" w:rsidR="007B0B59" w:rsidRPr="00D54825" w:rsidRDefault="007B0B59" w:rsidP="007B0B59">
            <w:pPr>
              <w:pStyle w:val="TAC"/>
            </w:pPr>
            <w:r w:rsidRPr="00D54825">
              <w:t>FFS</w:t>
            </w:r>
          </w:p>
        </w:tc>
      </w:tr>
      <w:tr w:rsidR="007B0B59" w:rsidRPr="00D54825" w14:paraId="1933B2D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40930C" w14:textId="77777777" w:rsidR="007B0B59" w:rsidRPr="00D54825" w:rsidRDefault="007B0B59" w:rsidP="007B0B59">
            <w:pPr>
              <w:pStyle w:val="TAC"/>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6560A5B" w14:textId="77777777" w:rsidR="007B0B59" w:rsidRPr="00D54825" w:rsidRDefault="007B0B59" w:rsidP="007B0B59">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2DD7F41D"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0BCD912"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77E06DE3"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77E4A24F" w14:textId="77777777" w:rsidR="007B0B59" w:rsidRPr="00D54825" w:rsidRDefault="007B0B59" w:rsidP="007B0B59">
            <w:pPr>
              <w:pStyle w:val="TAC"/>
            </w:pPr>
            <w:r w:rsidRPr="00D54825">
              <w:t>FFS</w:t>
            </w:r>
          </w:p>
        </w:tc>
      </w:tr>
      <w:tr w:rsidR="007B0B59" w:rsidRPr="00D54825" w14:paraId="6F3D99C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F611C4D" w14:textId="77777777" w:rsidR="007B0B59" w:rsidRPr="00D54825" w:rsidRDefault="007B0B59" w:rsidP="007B0B59">
            <w:pPr>
              <w:pStyle w:val="TAC"/>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B879E45" w14:textId="77777777" w:rsidR="007B0B59" w:rsidRPr="00D54825" w:rsidRDefault="007B0B59" w:rsidP="007B0B59">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CCFB747"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7B6DC2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D28E1AA"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54662F9E" w14:textId="77777777" w:rsidR="007B0B59" w:rsidRPr="00D54825" w:rsidRDefault="007B0B59" w:rsidP="007B0B59">
            <w:pPr>
              <w:pStyle w:val="TAC"/>
            </w:pPr>
            <w:r w:rsidRPr="00D54825">
              <w:t>FFS</w:t>
            </w:r>
          </w:p>
        </w:tc>
      </w:tr>
      <w:tr w:rsidR="007B0B59" w:rsidRPr="00D54825" w14:paraId="1DB899E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941A89C" w14:textId="77777777" w:rsidR="007B0B59" w:rsidRPr="00D54825" w:rsidRDefault="007B0B59" w:rsidP="007B0B59">
            <w:pPr>
              <w:pStyle w:val="TAC"/>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E346C" w14:textId="77777777" w:rsidR="007B0B59" w:rsidRPr="00D54825" w:rsidRDefault="007B0B59" w:rsidP="007B0B59">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B5E059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108B949"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36B8FA0A"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715D2746" w14:textId="77777777" w:rsidR="007B0B59" w:rsidRPr="00D54825" w:rsidRDefault="007B0B59" w:rsidP="007B0B59">
            <w:pPr>
              <w:pStyle w:val="TAC"/>
            </w:pPr>
            <w:r w:rsidRPr="00D54825">
              <w:t>FFS</w:t>
            </w:r>
          </w:p>
        </w:tc>
      </w:tr>
      <w:tr w:rsidR="007B0B59" w:rsidRPr="00D54825" w14:paraId="3C396F2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DF3DA26" w14:textId="77777777" w:rsidR="007B0B59" w:rsidRPr="00D54825" w:rsidRDefault="007B0B59" w:rsidP="007B0B59">
            <w:pPr>
              <w:pStyle w:val="TAC"/>
              <w:rPr>
                <w:lang w:eastAsia="zh-CN"/>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04D15A" w14:textId="77777777" w:rsidR="007B0B59" w:rsidRPr="00D54825" w:rsidRDefault="007B0B59" w:rsidP="007B0B59">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16E0329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32020DAC"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13D33D27"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29DDC774" w14:textId="77777777" w:rsidR="007B0B59" w:rsidRPr="00D54825" w:rsidRDefault="007B0B59" w:rsidP="007B0B59">
            <w:pPr>
              <w:pStyle w:val="TAC"/>
            </w:pPr>
            <w:r w:rsidRPr="00D54825">
              <w:t>FFS</w:t>
            </w:r>
          </w:p>
        </w:tc>
      </w:tr>
      <w:tr w:rsidR="007B0B59" w:rsidRPr="00D54825" w14:paraId="72DB15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26A05FC" w14:textId="77777777" w:rsidR="007B0B59" w:rsidRPr="00D54825" w:rsidRDefault="007B0B59" w:rsidP="007B0B59">
            <w:pPr>
              <w:pStyle w:val="TAC"/>
              <w:rPr>
                <w:lang w:eastAsia="ja-JP"/>
              </w:rPr>
            </w:pPr>
            <w:r w:rsidRPr="00D5482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8744DB8" w14:textId="77777777" w:rsidR="007B0B59" w:rsidRPr="00D54825" w:rsidRDefault="007B0B59" w:rsidP="007B0B59">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60D65606" w14:textId="77777777" w:rsidR="007B0B59" w:rsidRPr="00D54825" w:rsidDel="009C5D78"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9AF0E48" w14:textId="77777777" w:rsidR="007B0B59" w:rsidRPr="00D54825" w:rsidRDefault="007B0B59" w:rsidP="007B0B59">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6BC39B6C" w14:textId="77777777" w:rsidR="007B0B59" w:rsidRPr="00D54825" w:rsidRDefault="007B0B59" w:rsidP="007B0B59">
            <w:pPr>
              <w:pStyle w:val="TAC"/>
              <w:rPr>
                <w:lang w:eastAsia="ja-JP"/>
              </w:rPr>
            </w:pPr>
            <w:r w:rsidRPr="00D5482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4A2E7213" w14:textId="77777777" w:rsidR="007B0B59" w:rsidRPr="00D54825" w:rsidRDefault="007B0B59" w:rsidP="007B0B59">
            <w:pPr>
              <w:pStyle w:val="TAC"/>
              <w:rPr>
                <w:lang w:eastAsia="ja-JP"/>
              </w:rPr>
            </w:pPr>
            <w:r w:rsidRPr="00D54825">
              <w:t>FFS</w:t>
            </w:r>
          </w:p>
        </w:tc>
      </w:tr>
      <w:tr w:rsidR="007B0B59" w:rsidRPr="00D54825" w14:paraId="4E8A5643"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59E20298" w14:textId="77777777" w:rsidR="007B0B59" w:rsidRPr="00D54825" w:rsidRDefault="007B0B59" w:rsidP="007B0B59">
            <w:pPr>
              <w:pStyle w:val="TAH"/>
              <w:spacing w:before="120" w:after="120"/>
            </w:pPr>
            <w:r w:rsidRPr="00D54825">
              <w:t>Stage 1: Calibration measurement</w:t>
            </w:r>
          </w:p>
        </w:tc>
      </w:tr>
      <w:tr w:rsidR="007B0B59" w:rsidRPr="00D54825" w14:paraId="27F80B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C1C2866" w14:textId="77777777" w:rsidR="007B0B59" w:rsidRPr="00D54825" w:rsidRDefault="007B0B59" w:rsidP="007B0B59">
            <w:pPr>
              <w:pStyle w:val="TAC"/>
            </w:pPr>
            <w:r w:rsidRPr="00D5482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F46A5A6"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644DADE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315D75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7F28BE1"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3EED12D3" w14:textId="77777777" w:rsidR="007B0B59" w:rsidRPr="00D54825" w:rsidRDefault="007B0B59" w:rsidP="007B0B59">
            <w:pPr>
              <w:pStyle w:val="TAC"/>
            </w:pPr>
            <w:r w:rsidRPr="00D54825">
              <w:t>FFS</w:t>
            </w:r>
          </w:p>
        </w:tc>
      </w:tr>
      <w:tr w:rsidR="007B0B59" w:rsidRPr="00D54825" w14:paraId="1EB7AE2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E03DCB" w14:textId="77777777" w:rsidR="007B0B59" w:rsidRPr="00D54825" w:rsidRDefault="007B0B59" w:rsidP="007B0B59">
            <w:pPr>
              <w:pStyle w:val="TAC"/>
            </w:pPr>
            <w:r w:rsidRPr="00D5482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2AF9493"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64E3A0B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B9A94F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4513F1D"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BEF19A4" w14:textId="77777777" w:rsidR="007B0B59" w:rsidRPr="00D54825" w:rsidRDefault="007B0B59" w:rsidP="007B0B59">
            <w:pPr>
              <w:pStyle w:val="TAC"/>
            </w:pPr>
            <w:r w:rsidRPr="00D54825">
              <w:t>FFS</w:t>
            </w:r>
          </w:p>
        </w:tc>
      </w:tr>
      <w:tr w:rsidR="007B0B59" w:rsidRPr="00D54825" w14:paraId="0F94206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7A1C918" w14:textId="77777777" w:rsidR="007B0B59" w:rsidRPr="00D54825" w:rsidRDefault="007B0B59" w:rsidP="007B0B59">
            <w:pPr>
              <w:pStyle w:val="TAC"/>
            </w:pPr>
            <w:r w:rsidRPr="00D5482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4AC61E7" w14:textId="77777777" w:rsidR="007B0B59" w:rsidRPr="00D54825" w:rsidRDefault="007B0B59" w:rsidP="007B0B59">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4434BFFF"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6B674C0"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0A9BEC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B0951CE" w14:textId="77777777" w:rsidR="007B0B59" w:rsidRPr="00D54825" w:rsidRDefault="007B0B59" w:rsidP="007B0B59">
            <w:pPr>
              <w:pStyle w:val="TAC"/>
              <w:rPr>
                <w:lang w:eastAsia="ja-JP"/>
              </w:rPr>
            </w:pPr>
            <w:r w:rsidRPr="00D54825">
              <w:t>FFS</w:t>
            </w:r>
          </w:p>
        </w:tc>
      </w:tr>
      <w:tr w:rsidR="007B0B59" w:rsidRPr="00D54825" w14:paraId="5DEE5E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0ACF893" w14:textId="77777777" w:rsidR="007B0B59" w:rsidRPr="00D54825" w:rsidRDefault="007B0B59" w:rsidP="007B0B59">
            <w:pPr>
              <w:pStyle w:val="TAC"/>
            </w:pPr>
            <w:r w:rsidRPr="00D5482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6C8E65C" w14:textId="77777777" w:rsidR="007B0B59" w:rsidRPr="00D54825" w:rsidRDefault="007B0B59" w:rsidP="007B0B59">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243A31CA"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794C81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1CD96B7"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71BBB54" w14:textId="77777777" w:rsidR="007B0B59" w:rsidRPr="00D54825" w:rsidRDefault="007B0B59" w:rsidP="007B0B59">
            <w:pPr>
              <w:pStyle w:val="TAC"/>
              <w:rPr>
                <w:lang w:eastAsia="ja-JP"/>
              </w:rPr>
            </w:pPr>
            <w:r w:rsidRPr="00D54825">
              <w:t>FFS</w:t>
            </w:r>
          </w:p>
        </w:tc>
      </w:tr>
      <w:tr w:rsidR="007B0B59" w:rsidRPr="00D54825" w14:paraId="671CB44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CBE9861" w14:textId="77777777" w:rsidR="007B0B59" w:rsidRPr="00D54825" w:rsidRDefault="007B0B59" w:rsidP="007B0B59">
            <w:pPr>
              <w:pStyle w:val="TAC"/>
            </w:pPr>
            <w:r w:rsidRPr="00D5482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6E888DE" w14:textId="77777777" w:rsidR="007B0B59" w:rsidRPr="00D54825" w:rsidRDefault="007B0B59" w:rsidP="007B0B59">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31D79F5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8099026"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1EBC1B7"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2C73875D" w14:textId="77777777" w:rsidR="007B0B59" w:rsidRPr="00D54825" w:rsidRDefault="007B0B59" w:rsidP="007B0B59">
            <w:pPr>
              <w:pStyle w:val="TAC"/>
            </w:pPr>
            <w:r w:rsidRPr="00D54825">
              <w:t>FFS</w:t>
            </w:r>
          </w:p>
        </w:tc>
      </w:tr>
      <w:tr w:rsidR="007B0B59" w:rsidRPr="00D54825" w14:paraId="7A772FD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3C07AA" w14:textId="77777777" w:rsidR="007B0B59" w:rsidRPr="00D54825" w:rsidRDefault="007B0B59" w:rsidP="007B0B59">
            <w:pPr>
              <w:pStyle w:val="TAC"/>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0FEEDBC" w14:textId="77777777" w:rsidR="007B0B59" w:rsidRPr="00D54825" w:rsidRDefault="007B0B59" w:rsidP="007B0B59">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0EF30B22"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CFED5EB"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761658B"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6E818925" w14:textId="77777777" w:rsidR="007B0B59" w:rsidRPr="00D54825" w:rsidRDefault="007B0B59" w:rsidP="007B0B59">
            <w:pPr>
              <w:pStyle w:val="TAC"/>
            </w:pPr>
            <w:r w:rsidRPr="00D54825">
              <w:t>FFS</w:t>
            </w:r>
          </w:p>
        </w:tc>
      </w:tr>
      <w:tr w:rsidR="007B0B59" w:rsidRPr="00D54825" w14:paraId="3C0C46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9729455" w14:textId="77777777" w:rsidR="007B0B59" w:rsidRPr="00D54825" w:rsidRDefault="007B0B59" w:rsidP="007B0B59">
            <w:pPr>
              <w:pStyle w:val="TAC"/>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BB16342" w14:textId="77777777" w:rsidR="007B0B59" w:rsidRPr="00D54825" w:rsidRDefault="007B0B59" w:rsidP="007B0B59">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6F39C7C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6B1C6E2"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3D277862"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2E422EDB" w14:textId="77777777" w:rsidR="007B0B59" w:rsidRPr="00D54825" w:rsidRDefault="007B0B59" w:rsidP="007B0B59">
            <w:pPr>
              <w:pStyle w:val="TAC"/>
            </w:pPr>
            <w:r w:rsidRPr="00D54825">
              <w:t>FFS</w:t>
            </w:r>
          </w:p>
        </w:tc>
      </w:tr>
      <w:tr w:rsidR="007B0B59" w:rsidRPr="00D54825" w14:paraId="2A16D24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FC4607" w14:textId="77777777" w:rsidR="007B0B59" w:rsidRPr="00D54825" w:rsidRDefault="007B0B59" w:rsidP="007B0B59">
            <w:pPr>
              <w:pStyle w:val="TAC"/>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2173F1B" w14:textId="77777777" w:rsidR="007B0B59" w:rsidRPr="00D54825" w:rsidRDefault="007B0B59" w:rsidP="007B0B59">
            <w:pPr>
              <w:pStyle w:val="TAC"/>
            </w:pPr>
            <w:r w:rsidRPr="00D54825">
              <w:t>Quality of quiet zone for calibration process (</w:t>
            </w:r>
            <w:r w:rsidRPr="00D54825">
              <w:rPr>
                <w:lang w:eastAsia="ja-JP"/>
              </w:rPr>
              <w:t>NOTE 4</w:t>
            </w:r>
            <w:r w:rsidRPr="00D54825">
              <w:t>)</w:t>
            </w:r>
          </w:p>
        </w:tc>
        <w:tc>
          <w:tcPr>
            <w:tcW w:w="1134" w:type="dxa"/>
            <w:tcBorders>
              <w:top w:val="single" w:sz="4" w:space="0" w:color="auto"/>
              <w:left w:val="single" w:sz="4" w:space="0" w:color="auto"/>
              <w:bottom w:val="single" w:sz="4" w:space="0" w:color="auto"/>
              <w:right w:val="single" w:sz="4" w:space="0" w:color="auto"/>
            </w:tcBorders>
          </w:tcPr>
          <w:p w14:paraId="20DCAA0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C72AED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6AB77ED"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5B24B3E9" w14:textId="77777777" w:rsidR="007B0B59" w:rsidRPr="00D54825" w:rsidRDefault="007B0B59" w:rsidP="007B0B59">
            <w:pPr>
              <w:pStyle w:val="TAC"/>
            </w:pPr>
            <w:r w:rsidRPr="00D54825">
              <w:t>FFS</w:t>
            </w:r>
          </w:p>
        </w:tc>
      </w:tr>
      <w:tr w:rsidR="007B0B59" w:rsidRPr="00D54825" w14:paraId="1F2C9A9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88EB9F3" w14:textId="77777777" w:rsidR="007B0B59" w:rsidRPr="00D54825" w:rsidRDefault="007B0B59" w:rsidP="007B0B59">
            <w:pPr>
              <w:pStyle w:val="TAC"/>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6808149" w14:textId="77777777" w:rsidR="007B0B59" w:rsidRPr="00D54825" w:rsidRDefault="007B0B59" w:rsidP="007B0B59">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2AEC977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17BE18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8872F4A"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152DF56A" w14:textId="77777777" w:rsidR="007B0B59" w:rsidRPr="00D54825" w:rsidRDefault="007B0B59" w:rsidP="007B0B59">
            <w:pPr>
              <w:pStyle w:val="TAC"/>
            </w:pPr>
            <w:r w:rsidRPr="00D54825">
              <w:t>FFS</w:t>
            </w:r>
          </w:p>
        </w:tc>
      </w:tr>
      <w:tr w:rsidR="007B0B59" w:rsidRPr="00D54825" w14:paraId="1820C06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D330D04" w14:textId="77777777" w:rsidR="007B0B59" w:rsidRPr="00D54825" w:rsidRDefault="007B0B59" w:rsidP="007B0B59">
            <w:pPr>
              <w:pStyle w:val="TAC"/>
            </w:pPr>
            <w:r w:rsidRPr="00D5482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A86FF7B" w14:textId="77777777" w:rsidR="007B0B59" w:rsidRPr="00D54825" w:rsidRDefault="007B0B59" w:rsidP="007B0B59">
            <w:pPr>
              <w:pStyle w:val="TAC"/>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28041842"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023582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6F957D0"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46AA8E45" w14:textId="77777777" w:rsidR="007B0B59" w:rsidRPr="00D54825" w:rsidRDefault="007B0B59" w:rsidP="007B0B59">
            <w:pPr>
              <w:pStyle w:val="TAC"/>
              <w:rPr>
                <w:lang w:eastAsia="ja-JP"/>
              </w:rPr>
            </w:pPr>
            <w:r w:rsidRPr="00D54825">
              <w:t>FFS</w:t>
            </w:r>
          </w:p>
        </w:tc>
      </w:tr>
      <w:tr w:rsidR="007B0B59" w:rsidRPr="00D54825" w14:paraId="0EFAA25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816F34" w14:textId="77777777" w:rsidR="007B0B59" w:rsidRPr="00D54825" w:rsidRDefault="007B0B59" w:rsidP="007B0B59">
            <w:pPr>
              <w:pStyle w:val="TAC"/>
            </w:pPr>
            <w:r w:rsidRPr="00D54825">
              <w:t>28</w:t>
            </w:r>
          </w:p>
        </w:tc>
        <w:tc>
          <w:tcPr>
            <w:tcW w:w="2949" w:type="dxa"/>
            <w:tcBorders>
              <w:top w:val="single" w:sz="4" w:space="0" w:color="auto"/>
              <w:left w:val="single" w:sz="4" w:space="0" w:color="auto"/>
              <w:bottom w:val="single" w:sz="4" w:space="0" w:color="auto"/>
              <w:right w:val="single" w:sz="4" w:space="0" w:color="auto"/>
            </w:tcBorders>
            <w:hideMark/>
          </w:tcPr>
          <w:p w14:paraId="6F94048A"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1C7F1C7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374D913"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4B89CCC"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hideMark/>
          </w:tcPr>
          <w:p w14:paraId="7964115A" w14:textId="77777777" w:rsidR="007B0B59" w:rsidRPr="00D54825" w:rsidRDefault="007B0B59" w:rsidP="007B0B59">
            <w:pPr>
              <w:pStyle w:val="TAC"/>
            </w:pPr>
            <w:r w:rsidRPr="00D54825">
              <w:t>FFS</w:t>
            </w:r>
          </w:p>
        </w:tc>
      </w:tr>
      <w:tr w:rsidR="007B0B59" w:rsidRPr="00D54825" w14:paraId="5E38359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325B70"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66EAB93E" w14:textId="77777777" w:rsidR="007B0B59" w:rsidRPr="00D54825" w:rsidRDefault="007B0B59" w:rsidP="007B0B59">
            <w:pPr>
              <w:pStyle w:val="TAC"/>
              <w:spacing w:before="120" w:after="120"/>
              <w:rPr>
                <w:b/>
              </w:rPr>
            </w:pPr>
            <w:r w:rsidRPr="00D5482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55D16C65" w14:textId="77777777" w:rsidR="007B0B59" w:rsidRPr="00D54825" w:rsidRDefault="007B0B59" w:rsidP="007B0B59">
            <w:pPr>
              <w:pStyle w:val="TAH"/>
              <w:spacing w:before="120" w:after="120"/>
            </w:pPr>
            <w:r w:rsidRPr="00D54825">
              <w:t>Value</w:t>
            </w:r>
          </w:p>
        </w:tc>
      </w:tr>
      <w:tr w:rsidR="007B0B59" w:rsidRPr="00D54825" w14:paraId="3D785E5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D6D7020"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5A7335EB" w14:textId="77777777" w:rsidR="007B0B59" w:rsidRPr="00D54825" w:rsidRDefault="007B0B59" w:rsidP="007B0B59">
            <w:pPr>
              <w:pStyle w:val="TAC"/>
              <w:spacing w:before="120" w:after="120"/>
            </w:pPr>
            <w:r w:rsidRPr="00D54825">
              <w:t>TRP Expanded uncertainty (</w:t>
            </w:r>
            <w:r w:rsidRPr="00D54825">
              <w:rPr>
                <w:lang w:eastAsia="ja-JP"/>
              </w:rPr>
              <w:t>12.75</w:t>
            </w:r>
            <w:r w:rsidRPr="00D54825">
              <w:t xml:space="preserve"> </w:t>
            </w:r>
            <w:r w:rsidRPr="00D54825">
              <w:rPr>
                <w:lang w:eastAsia="zh-CN"/>
              </w:rPr>
              <w:t>GHz &lt; f &lt;=</w:t>
            </w:r>
            <w:r w:rsidRPr="00D54825">
              <w:t xml:space="preserve"> </w:t>
            </w:r>
            <w:r w:rsidRPr="00D54825">
              <w:rPr>
                <w:lang w:eastAsia="ja-JP"/>
              </w:rPr>
              <w:t>23.45</w:t>
            </w:r>
            <w:r w:rsidRPr="00D5482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10E85E5A" w14:textId="77777777" w:rsidR="007B0B59" w:rsidRPr="00D54825" w:rsidRDefault="007B0B59" w:rsidP="007B0B59">
            <w:pPr>
              <w:pStyle w:val="TAC"/>
              <w:spacing w:before="120" w:after="120"/>
            </w:pPr>
            <w:r w:rsidRPr="00D54825">
              <w:t>FFS</w:t>
            </w:r>
          </w:p>
        </w:tc>
      </w:tr>
      <w:tr w:rsidR="007B0B59" w:rsidRPr="00D54825" w14:paraId="083A0FD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DC7F98F" w14:textId="77777777" w:rsidR="007B0B59" w:rsidRPr="00D5482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0BBDC782" w14:textId="77777777" w:rsidR="007B0B59" w:rsidRPr="00D54825" w:rsidRDefault="007B0B59" w:rsidP="007B0B59">
            <w:pPr>
              <w:pStyle w:val="TAH"/>
              <w:spacing w:before="120" w:after="120"/>
            </w:pPr>
            <w:r w:rsidRPr="00D5482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0A9B7091" w14:textId="77777777" w:rsidR="007B0B59" w:rsidRPr="00D54825" w:rsidRDefault="007B0B59" w:rsidP="007B0B59">
            <w:pPr>
              <w:pStyle w:val="TAH"/>
              <w:spacing w:before="120" w:after="120"/>
            </w:pPr>
            <w:r w:rsidRPr="00D54825">
              <w:t>Value</w:t>
            </w:r>
          </w:p>
        </w:tc>
      </w:tr>
      <w:tr w:rsidR="007B0B59" w:rsidRPr="00D54825" w14:paraId="4847EE0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67E888B" w14:textId="77777777" w:rsidR="007B0B59" w:rsidRPr="00D54825" w:rsidRDefault="007B0B59" w:rsidP="007B0B59">
            <w:pPr>
              <w:pStyle w:val="TAL"/>
              <w:spacing w:before="120" w:after="120"/>
            </w:pPr>
            <w:r w:rsidRPr="00D5482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2F490361" w14:textId="77777777" w:rsidR="007B0B59" w:rsidRPr="00D54825" w:rsidRDefault="007B0B59" w:rsidP="007B0B59">
            <w:pPr>
              <w:pStyle w:val="TAC"/>
              <w:spacing w:before="120" w:after="120"/>
            </w:pPr>
            <w:r w:rsidRPr="00D5482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1F1373A3" w14:textId="77777777" w:rsidR="007B0B59" w:rsidRPr="00D54825" w:rsidRDefault="007B0B59" w:rsidP="007B0B59">
            <w:pPr>
              <w:pStyle w:val="TAC"/>
              <w:spacing w:before="120" w:after="120"/>
            </w:pPr>
            <w:r w:rsidRPr="00D54825">
              <w:t>FFS</w:t>
            </w:r>
          </w:p>
        </w:tc>
      </w:tr>
      <w:tr w:rsidR="007B0B59" w:rsidRPr="00D54825" w14:paraId="0B55A6E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A8497FC" w14:textId="77777777" w:rsidR="007B0B59" w:rsidRPr="00D54825" w:rsidRDefault="007B0B59" w:rsidP="007B0B59">
            <w:pPr>
              <w:pStyle w:val="TAL"/>
              <w:spacing w:before="120" w:after="120"/>
            </w:pPr>
            <w:r w:rsidRPr="00D5482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BC74C8E" w14:textId="77777777" w:rsidR="00E81F8B" w:rsidRPr="00D54825" w:rsidRDefault="00E81F8B" w:rsidP="00E81F8B">
            <w:pPr>
              <w:pStyle w:val="TAC"/>
              <w:spacing w:before="120" w:after="120"/>
            </w:pPr>
            <w:r w:rsidRPr="00D54825">
              <w:t xml:space="preserve">General spurious emissions </w:t>
            </w:r>
            <w:r w:rsidR="007B0B59" w:rsidRPr="00D54825">
              <w:t>Influence of noise (c</w:t>
            </w:r>
            <w:r w:rsidRPr="00D54825">
              <w:rPr>
                <w:vertAlign w:val="subscript"/>
              </w:rPr>
              <w:t>1</w:t>
            </w:r>
            <w:r w:rsidR="007B0B59" w:rsidRPr="00D54825">
              <w:t>)</w:t>
            </w:r>
          </w:p>
          <w:p w14:paraId="47D0AB4B" w14:textId="77777777" w:rsidR="007B0B59" w:rsidRPr="00D54825" w:rsidRDefault="00E81F8B" w:rsidP="00E81F8B">
            <w:pPr>
              <w:pStyle w:val="TAC"/>
              <w:spacing w:before="120" w:after="120"/>
              <w:rPr>
                <w:lang w:bidi="hi-IN"/>
              </w:rPr>
            </w:pPr>
            <w:r w:rsidRPr="00D54825">
              <w:t>(</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2B482F91" w14:textId="77777777" w:rsidR="007B0B59" w:rsidRPr="00D54825" w:rsidRDefault="007B0B59" w:rsidP="007B0B59">
            <w:pPr>
              <w:pStyle w:val="TAC"/>
              <w:spacing w:before="120" w:after="120"/>
            </w:pPr>
            <w:r w:rsidRPr="00D54825">
              <w:t>FFS</w:t>
            </w:r>
          </w:p>
        </w:tc>
      </w:tr>
      <w:tr w:rsidR="00E81F8B" w:rsidRPr="00D54825" w14:paraId="4D794CD9" w14:textId="77777777" w:rsidTr="00DA18B5">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FF145A8" w14:textId="77777777" w:rsidR="00E81F8B" w:rsidRPr="00D54825" w:rsidRDefault="00E81F8B" w:rsidP="00DA18B5">
            <w:pPr>
              <w:pStyle w:val="TAL"/>
              <w:spacing w:before="120" w:after="120"/>
            </w:pPr>
            <w:r w:rsidRPr="00D5482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60A3864" w14:textId="77777777" w:rsidR="00E81F8B" w:rsidRPr="00D54825" w:rsidRDefault="00E81F8B" w:rsidP="00DA18B5">
            <w:pPr>
              <w:pStyle w:val="TAC"/>
              <w:spacing w:before="120" w:after="120"/>
            </w:pPr>
            <w:r w:rsidRPr="00D54825">
              <w:t>Additional spurious emissions Influence of noise (c</w:t>
            </w:r>
            <w:r w:rsidRPr="00D54825">
              <w:rPr>
                <w:vertAlign w:val="subscript"/>
              </w:rPr>
              <w:t>2</w:t>
            </w:r>
            <w:r w:rsidRPr="00D54825">
              <w:t>)</w:t>
            </w:r>
          </w:p>
          <w:p w14:paraId="21221FA2" w14:textId="77777777" w:rsidR="00E81F8B" w:rsidRPr="00D54825" w:rsidRDefault="00E81F8B" w:rsidP="00DA18B5">
            <w:pPr>
              <w:pStyle w:val="TAC"/>
              <w:spacing w:before="120" w:after="120"/>
            </w:pPr>
            <w:r w:rsidRPr="00D54825">
              <w:t>NS_202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5245262" w14:textId="77777777" w:rsidR="00E81F8B" w:rsidRPr="00D54825" w:rsidRDefault="00E81F8B" w:rsidP="00DA18B5">
            <w:pPr>
              <w:pStyle w:val="TAC"/>
              <w:spacing w:before="120" w:after="120"/>
            </w:pPr>
            <w:r w:rsidRPr="00D54825">
              <w:rPr>
                <w:lang w:eastAsia="ja-JP"/>
              </w:rPr>
              <w:t>FFS</w:t>
            </w:r>
          </w:p>
        </w:tc>
      </w:tr>
      <w:tr w:rsidR="007B0B59" w:rsidRPr="00D54825" w14:paraId="2849DC7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185F31B" w14:textId="77777777" w:rsidR="007B0B59" w:rsidRPr="00D54825" w:rsidRDefault="007B0B59" w:rsidP="007B0B59">
            <w:pPr>
              <w:pStyle w:val="TAL"/>
              <w:spacing w:before="120" w:after="120"/>
            </w:pPr>
            <w:r w:rsidRPr="00D54825">
              <w:t>3</w:t>
            </w:r>
            <w:r w:rsidR="00E81F8B" w:rsidRPr="00D54825">
              <w:t>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4ACC1738" w14:textId="77777777" w:rsidR="007B0B59" w:rsidRPr="00D54825" w:rsidRDefault="007B0B59" w:rsidP="007B0B59">
            <w:pPr>
              <w:pStyle w:val="TAC"/>
              <w:spacing w:before="120" w:after="120"/>
            </w:pPr>
            <w:r w:rsidRPr="00D5482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2A392F8" w14:textId="77777777" w:rsidR="007B0B59" w:rsidRPr="00D54825" w:rsidRDefault="007B0B59" w:rsidP="007B0B59">
            <w:pPr>
              <w:pStyle w:val="TAC"/>
              <w:spacing w:before="120" w:after="120"/>
              <w:rPr>
                <w:lang w:eastAsia="ja-JP"/>
              </w:rPr>
            </w:pPr>
            <w:r w:rsidRPr="00D54825">
              <w:rPr>
                <w:lang w:eastAsia="ja-JP"/>
              </w:rPr>
              <w:t>N/A</w:t>
            </w:r>
          </w:p>
        </w:tc>
      </w:tr>
      <w:tr w:rsidR="007B0B59" w:rsidRPr="00D54825" w14:paraId="29C07372"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9C30DA" w14:textId="77777777" w:rsidR="007B0B59" w:rsidRPr="00D54825" w:rsidRDefault="007B0B59" w:rsidP="007B0B59">
            <w:pPr>
              <w:pStyle w:val="TAH"/>
              <w:spacing w:before="120" w:after="120"/>
            </w:pPr>
            <w:r w:rsidRPr="00D5482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670AF0B0" w14:textId="77777777" w:rsidR="007B0B59" w:rsidRPr="00D54825" w:rsidRDefault="007B0B59" w:rsidP="007B0B59">
            <w:pPr>
              <w:pStyle w:val="TAH"/>
              <w:spacing w:before="120" w:after="120"/>
            </w:pPr>
            <w:r w:rsidRPr="00D54825">
              <w:t>Value</w:t>
            </w:r>
          </w:p>
        </w:tc>
      </w:tr>
      <w:tr w:rsidR="007B0B59" w:rsidRPr="00D54825" w14:paraId="3C6641C3"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7199848" w14:textId="77777777" w:rsidR="00E81F8B" w:rsidRPr="00D54825" w:rsidRDefault="00E81F8B" w:rsidP="00E81F8B">
            <w:pPr>
              <w:pStyle w:val="TAC"/>
              <w:spacing w:before="120" w:after="120"/>
            </w:pPr>
            <w:r w:rsidRPr="00D54825">
              <w:t xml:space="preserve">General spurious emissions </w:t>
            </w:r>
            <w:r w:rsidR="007B0B59" w:rsidRPr="00D54825">
              <w:t>Total measurement uncertainty (a)+(b)+(c) [dB]</w:t>
            </w:r>
          </w:p>
          <w:p w14:paraId="0BF3E105" w14:textId="77777777" w:rsidR="007B0B59" w:rsidRPr="00D54825" w:rsidRDefault="00E81F8B" w:rsidP="00E81F8B">
            <w:pPr>
              <w:pStyle w:val="TAC"/>
              <w:spacing w:before="120" w:after="120"/>
            </w:pPr>
            <w:r w:rsidRPr="00D54825">
              <w:t>(</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260C2EA5" w14:textId="77777777" w:rsidR="007B0B59" w:rsidRPr="00D54825" w:rsidRDefault="007B0B59" w:rsidP="007B0B59">
            <w:pPr>
              <w:pStyle w:val="TAC"/>
              <w:spacing w:before="120" w:after="120"/>
            </w:pPr>
            <w:r w:rsidRPr="00D54825">
              <w:t>FFS</w:t>
            </w:r>
          </w:p>
        </w:tc>
      </w:tr>
      <w:tr w:rsidR="00E81F8B" w:rsidRPr="00D54825" w14:paraId="2F4BFE7F" w14:textId="77777777" w:rsidTr="00DA18B5">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vAlign w:val="center"/>
          </w:tcPr>
          <w:p w14:paraId="39F5BD2B" w14:textId="77777777" w:rsidR="00E81F8B" w:rsidRPr="00D54825" w:rsidRDefault="00E81F8B" w:rsidP="00DA18B5">
            <w:pPr>
              <w:pStyle w:val="TAC"/>
              <w:spacing w:before="120" w:after="120"/>
            </w:pPr>
            <w:r w:rsidRPr="00D54825">
              <w:t>Additional spurious emissions Total measurement uncertainty (a)+(b)+(c</w:t>
            </w:r>
            <w:r w:rsidRPr="00D54825">
              <w:rPr>
                <w:vertAlign w:val="subscript"/>
              </w:rPr>
              <w:t>2</w:t>
            </w:r>
            <w:r w:rsidRPr="00D54825">
              <w:t>) [dB]</w:t>
            </w:r>
          </w:p>
          <w:p w14:paraId="2366E09B" w14:textId="77777777" w:rsidR="00E81F8B" w:rsidRPr="00D54825" w:rsidRDefault="00E81F8B" w:rsidP="00DA18B5">
            <w:pPr>
              <w:pStyle w:val="TAC"/>
              <w:spacing w:before="120" w:after="120"/>
            </w:pPr>
            <w:r w:rsidRPr="00D54825">
              <w:t>NS_202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CC366D0" w14:textId="77777777" w:rsidR="00E81F8B" w:rsidRPr="00D54825" w:rsidRDefault="00E81F8B" w:rsidP="00DA18B5">
            <w:pPr>
              <w:pStyle w:val="TAC"/>
              <w:spacing w:before="120" w:after="120"/>
            </w:pPr>
            <w:r w:rsidRPr="00D54825">
              <w:rPr>
                <w:lang w:eastAsia="ja-JP"/>
              </w:rPr>
              <w:t>FFS</w:t>
            </w:r>
          </w:p>
        </w:tc>
      </w:tr>
      <w:tr w:rsidR="007B0B59" w:rsidRPr="00D54825" w14:paraId="0D337BFA"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6F2C2D" w14:textId="77777777" w:rsidR="007B0B59" w:rsidRPr="00D54825" w:rsidRDefault="007B0B59" w:rsidP="007B0B59">
            <w:pPr>
              <w:pStyle w:val="TAN"/>
            </w:pPr>
            <w:r w:rsidRPr="00D54825">
              <w:t>NOTE 1:</w:t>
            </w:r>
            <w:r w:rsidRPr="00D54825">
              <w:tab/>
              <w:t xml:space="preserve">This contributor </w:t>
            </w:r>
            <w:r w:rsidRPr="00D54825">
              <w:rPr>
                <w:lang w:bidi="hi-IN"/>
              </w:rPr>
              <w:t>shall only be considered for TRP measurements.</w:t>
            </w:r>
          </w:p>
          <w:p w14:paraId="70FE6C3F" w14:textId="77777777" w:rsidR="007B0B59" w:rsidRPr="00D54825" w:rsidRDefault="007B0B59" w:rsidP="007B0B59">
            <w:pPr>
              <w:pStyle w:val="TAN"/>
            </w:pPr>
            <w:r w:rsidRPr="00D54825">
              <w:t>NOTE 2:</w:t>
            </w:r>
            <w:r w:rsidRPr="00D54825">
              <w:tab/>
              <w:t>This contributor shall only be considered for EIRP measurements.</w:t>
            </w:r>
          </w:p>
          <w:p w14:paraId="6B8BAC0A" w14:textId="77777777" w:rsidR="007B0B59" w:rsidRPr="00D54825" w:rsidRDefault="007B0B59" w:rsidP="007B0B59">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6853DEE9" w14:textId="77777777" w:rsidR="007B0B59" w:rsidRPr="00D54825" w:rsidRDefault="007B0B59" w:rsidP="007B0B59">
            <w:pPr>
              <w:pStyle w:val="TAN"/>
            </w:pPr>
            <w:r w:rsidRPr="00D54825">
              <w:t>NOTE 4:</w:t>
            </w:r>
            <w:r w:rsidRPr="00D54825">
              <w:tab/>
              <w:t>Value based on procedure defined in clause D.2 of TR 38.810 for Quiet Zone size of less or equal to 30 cm.</w:t>
            </w:r>
          </w:p>
          <w:p w14:paraId="749B8468" w14:textId="77777777" w:rsidR="007B0B59" w:rsidRPr="00D54825" w:rsidRDefault="007B0B59" w:rsidP="007B0B59">
            <w:pPr>
              <w:pStyle w:val="TAN"/>
              <w:rPr>
                <w:lang w:eastAsia="ja-JP"/>
              </w:rPr>
            </w:pPr>
            <w:r w:rsidRPr="00D54825">
              <w:t>NOTE 5:</w:t>
            </w:r>
            <w:r w:rsidRPr="00D54825">
              <w:tab/>
              <w:t>Applies to the system which has a structure of mechanical feed antenna positioning.</w:t>
            </w:r>
          </w:p>
        </w:tc>
      </w:tr>
    </w:tbl>
    <w:p w14:paraId="0B27D268" w14:textId="77777777" w:rsidR="007B0B59" w:rsidRPr="00D54825" w:rsidRDefault="007B0B59" w:rsidP="007B0B59"/>
    <w:p w14:paraId="11BF962F" w14:textId="77777777" w:rsidR="007B0B59" w:rsidRPr="00D54825" w:rsidRDefault="007B0B59" w:rsidP="007B0B59">
      <w:pPr>
        <w:pStyle w:val="TH"/>
        <w:rPr>
          <w:lang w:eastAsia="ja-JP"/>
        </w:rPr>
      </w:pPr>
      <w:r w:rsidRPr="00D54825">
        <w:lastRenderedPageBreak/>
        <w:t xml:space="preserve">Table </w:t>
      </w:r>
      <w:r w:rsidRPr="00D54825">
        <w:rPr>
          <w:lang w:eastAsia="ja-JP"/>
        </w:rPr>
        <w:t>B.18.2-14</w:t>
      </w:r>
      <w:r w:rsidRPr="00D54825">
        <w:t xml:space="preserve">: </w:t>
      </w:r>
      <w:r w:rsidRPr="00D54825">
        <w:rPr>
          <w:lang w:eastAsia="ja-JP"/>
        </w:rPr>
        <w:t>U</w:t>
      </w:r>
      <w:r w:rsidRPr="00D54825">
        <w:t>ncertainty assessment for TRP measurement (f=</w:t>
      </w:r>
      <w:r w:rsidRPr="00D54825">
        <w:rPr>
          <w:lang w:eastAsia="ja-JP"/>
        </w:rPr>
        <w:t>23.45 GHz to 40.8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503"/>
        <w:gridCol w:w="33"/>
        <w:gridCol w:w="2916"/>
        <w:gridCol w:w="1134"/>
        <w:gridCol w:w="1686"/>
        <w:gridCol w:w="992"/>
        <w:gridCol w:w="33"/>
        <w:gridCol w:w="1294"/>
        <w:gridCol w:w="33"/>
      </w:tblGrid>
      <w:tr w:rsidR="007B0B59" w:rsidRPr="00D54825" w14:paraId="0F7ED7B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DF1379A" w14:textId="77777777" w:rsidR="007B0B59" w:rsidRPr="00D54825" w:rsidRDefault="007B0B59" w:rsidP="007B0B59">
            <w:pPr>
              <w:pStyle w:val="TAH"/>
              <w:spacing w:before="120" w:after="120"/>
            </w:pPr>
            <w:r w:rsidRPr="00D54825">
              <w:t>UID</w:t>
            </w:r>
          </w:p>
        </w:tc>
        <w:tc>
          <w:tcPr>
            <w:tcW w:w="2949" w:type="dxa"/>
            <w:gridSpan w:val="2"/>
            <w:tcBorders>
              <w:top w:val="single" w:sz="4" w:space="0" w:color="auto"/>
              <w:left w:val="single" w:sz="4" w:space="0" w:color="auto"/>
              <w:bottom w:val="single" w:sz="4" w:space="0" w:color="auto"/>
              <w:right w:val="single" w:sz="4" w:space="0" w:color="auto"/>
            </w:tcBorders>
            <w:hideMark/>
          </w:tcPr>
          <w:p w14:paraId="29EF076F" w14:textId="77777777" w:rsidR="007B0B59" w:rsidRPr="00D54825" w:rsidRDefault="007B0B59" w:rsidP="007B0B59">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51FCE3CC" w14:textId="77777777" w:rsidR="007B0B59" w:rsidRPr="00D54825" w:rsidRDefault="007B0B59" w:rsidP="007B0B59">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DBBE4F8" w14:textId="77777777" w:rsidR="007B0B59" w:rsidRPr="00D54825" w:rsidRDefault="007B0B59" w:rsidP="007B0B59">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5C4BF275" w14:textId="77777777" w:rsidR="007B0B59" w:rsidRPr="00D54825" w:rsidRDefault="007B0B59" w:rsidP="007B0B59">
            <w:pPr>
              <w:pStyle w:val="TAH"/>
              <w:spacing w:before="120" w:after="120"/>
            </w:pPr>
            <w:r w:rsidRPr="00D54825">
              <w:t xml:space="preserve">Divisor </w:t>
            </w:r>
          </w:p>
        </w:tc>
        <w:tc>
          <w:tcPr>
            <w:tcW w:w="1327" w:type="dxa"/>
            <w:gridSpan w:val="2"/>
            <w:tcBorders>
              <w:top w:val="single" w:sz="4" w:space="0" w:color="auto"/>
              <w:left w:val="single" w:sz="4" w:space="0" w:color="auto"/>
              <w:bottom w:val="single" w:sz="4" w:space="0" w:color="auto"/>
              <w:right w:val="single" w:sz="4" w:space="0" w:color="auto"/>
            </w:tcBorders>
            <w:hideMark/>
          </w:tcPr>
          <w:p w14:paraId="68A14FCA" w14:textId="77777777" w:rsidR="007B0B59" w:rsidRPr="00D54825" w:rsidRDefault="007B0B59" w:rsidP="007B0B59">
            <w:pPr>
              <w:pStyle w:val="TAH"/>
              <w:spacing w:before="120" w:after="120"/>
            </w:pPr>
            <w:r w:rsidRPr="00D54825">
              <w:t>Standard uncertainty (σ) [dB]</w:t>
            </w:r>
          </w:p>
        </w:tc>
      </w:tr>
      <w:tr w:rsidR="007B0B59" w:rsidRPr="00D54825" w14:paraId="0936E2A6"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10257CF1" w14:textId="77777777" w:rsidR="007B0B59" w:rsidRPr="00D54825" w:rsidRDefault="007B0B59" w:rsidP="007B0B59">
            <w:pPr>
              <w:pStyle w:val="TAH"/>
              <w:spacing w:before="120" w:after="120"/>
            </w:pPr>
            <w:r w:rsidRPr="00D54825">
              <w:t>Stage 2: DUT measurement</w:t>
            </w:r>
          </w:p>
        </w:tc>
      </w:tr>
      <w:tr w:rsidR="007B0B59" w:rsidRPr="00D54825" w14:paraId="2D0F312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9A1BD85" w14:textId="77777777" w:rsidR="007B0B59" w:rsidRPr="00D54825" w:rsidRDefault="007B0B59" w:rsidP="007B0B59">
            <w:pPr>
              <w:pStyle w:val="TAC"/>
            </w:pPr>
            <w:r w:rsidRPr="00D54825">
              <w:t>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CF0482B" w14:textId="77777777" w:rsidR="007B0B59" w:rsidRPr="00D54825" w:rsidRDefault="007B0B59" w:rsidP="007B0B59">
            <w:pPr>
              <w:pStyle w:val="TAC"/>
            </w:pPr>
            <w:r w:rsidRPr="00D54825">
              <w:t xml:space="preserve">Positioning misalignment </w:t>
            </w:r>
          </w:p>
        </w:tc>
        <w:tc>
          <w:tcPr>
            <w:tcW w:w="1134" w:type="dxa"/>
            <w:tcBorders>
              <w:top w:val="single" w:sz="4" w:space="0" w:color="auto"/>
              <w:left w:val="single" w:sz="4" w:space="0" w:color="auto"/>
              <w:bottom w:val="single" w:sz="4" w:space="0" w:color="auto"/>
              <w:right w:val="single" w:sz="4" w:space="0" w:color="auto"/>
            </w:tcBorders>
            <w:hideMark/>
          </w:tcPr>
          <w:p w14:paraId="590D83F1"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68BAB2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7323256"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BC2038F" w14:textId="77777777" w:rsidR="007B0B59" w:rsidRPr="00D54825" w:rsidRDefault="007B0B59" w:rsidP="007B0B59">
            <w:pPr>
              <w:pStyle w:val="TAC"/>
            </w:pPr>
            <w:r w:rsidRPr="00D54825">
              <w:t>FFS</w:t>
            </w:r>
          </w:p>
        </w:tc>
      </w:tr>
      <w:tr w:rsidR="007B0B59" w:rsidRPr="00D54825" w14:paraId="55B5D69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DDABD1" w14:textId="77777777" w:rsidR="007B0B59" w:rsidRPr="00D54825" w:rsidRDefault="007B0B59" w:rsidP="007B0B59">
            <w:pPr>
              <w:pStyle w:val="TAC"/>
            </w:pPr>
            <w:r w:rsidRPr="00D54825">
              <w:t>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6515340F" w14:textId="77777777" w:rsidR="007B0B59" w:rsidRPr="00D54825" w:rsidRDefault="007B0B59" w:rsidP="007B0B59">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hideMark/>
          </w:tcPr>
          <w:p w14:paraId="797B1A0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2A39FE6"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5A39E423"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9F20BA6" w14:textId="77777777" w:rsidR="007B0B59" w:rsidRPr="00D54825" w:rsidRDefault="007B0B59" w:rsidP="007B0B59">
            <w:pPr>
              <w:pStyle w:val="TAC"/>
            </w:pPr>
            <w:r w:rsidRPr="00D54825">
              <w:t>FFS</w:t>
            </w:r>
          </w:p>
        </w:tc>
      </w:tr>
      <w:tr w:rsidR="007B0B59" w:rsidRPr="00D54825" w14:paraId="33D78F6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F63F4A" w14:textId="77777777" w:rsidR="007B0B59" w:rsidRPr="00D54825" w:rsidRDefault="007B0B59" w:rsidP="007B0B59">
            <w:pPr>
              <w:pStyle w:val="TAC"/>
            </w:pPr>
            <w:r w:rsidRPr="00D54825">
              <w:t>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0E6CAF4" w14:textId="77777777" w:rsidR="007B0B59" w:rsidRPr="00D54825" w:rsidRDefault="007B0B59" w:rsidP="007B0B59">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hideMark/>
          </w:tcPr>
          <w:p w14:paraId="6104E102"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338F900"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BB51E5D" w14:textId="77777777" w:rsidR="007B0B59" w:rsidRPr="00D54825" w:rsidRDefault="007B0B59" w:rsidP="007B0B59">
            <w:pPr>
              <w:pStyle w:val="TAC"/>
            </w:pPr>
            <w:r w:rsidRPr="00D5482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E5A9374" w14:textId="77777777" w:rsidR="007B0B59" w:rsidRPr="00D54825" w:rsidRDefault="007B0B59" w:rsidP="007B0B59">
            <w:pPr>
              <w:pStyle w:val="TAC"/>
            </w:pPr>
            <w:r w:rsidRPr="00D54825">
              <w:t>FFS</w:t>
            </w:r>
          </w:p>
        </w:tc>
      </w:tr>
      <w:tr w:rsidR="007B0B59" w:rsidRPr="00D54825" w14:paraId="4F70B41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A60A9B" w14:textId="77777777" w:rsidR="007B0B59" w:rsidRPr="00D54825" w:rsidRDefault="007B0B59" w:rsidP="007B0B59">
            <w:pPr>
              <w:pStyle w:val="TAC"/>
            </w:pPr>
            <w:r w:rsidRPr="00D54825">
              <w:t>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FF1DD7C"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0CCABD95"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8D7C74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905F4CB" w14:textId="77777777" w:rsidR="007B0B59" w:rsidRPr="00D54825" w:rsidRDefault="007B0B59" w:rsidP="007B0B59">
            <w:pPr>
              <w:pStyle w:val="TAC"/>
            </w:pPr>
            <w:r w:rsidRPr="00D5482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248CFA72" w14:textId="77777777" w:rsidR="007B0B59" w:rsidRPr="00D54825" w:rsidRDefault="007B0B59" w:rsidP="007B0B59">
            <w:pPr>
              <w:pStyle w:val="TAC"/>
              <w:rPr>
                <w:lang w:eastAsia="ja-JP"/>
              </w:rPr>
            </w:pPr>
            <w:r w:rsidRPr="00D54825">
              <w:t>FFS</w:t>
            </w:r>
          </w:p>
        </w:tc>
      </w:tr>
      <w:tr w:rsidR="007B0B59" w:rsidRPr="00D54825" w14:paraId="188C344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1B8C30C" w14:textId="77777777" w:rsidR="007B0B59" w:rsidRPr="00D54825" w:rsidRDefault="007B0B59" w:rsidP="007B0B59">
            <w:pPr>
              <w:pStyle w:val="TAC"/>
            </w:pPr>
            <w:r w:rsidRPr="00D54825">
              <w:t>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81F7928" w14:textId="77777777" w:rsidR="007B0B59" w:rsidRPr="00D54825" w:rsidRDefault="007B0B59" w:rsidP="007B0B59">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0A77A630"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B2F2AD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B8A9AA5" w14:textId="77777777" w:rsidR="007B0B59" w:rsidRPr="00D54825" w:rsidRDefault="007B0B59" w:rsidP="007B0B59">
            <w:pPr>
              <w:pStyle w:val="TAC"/>
            </w:pPr>
            <w:r w:rsidRPr="00D5482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1F5B9C69" w14:textId="77777777" w:rsidR="007B0B59" w:rsidRPr="00D54825" w:rsidRDefault="007B0B59" w:rsidP="007B0B59">
            <w:pPr>
              <w:pStyle w:val="TAC"/>
            </w:pPr>
            <w:r w:rsidRPr="00D54825">
              <w:t>FFS</w:t>
            </w:r>
          </w:p>
        </w:tc>
      </w:tr>
      <w:tr w:rsidR="007B0B59" w:rsidRPr="00D54825" w14:paraId="5AE60E5A"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5BE29E2" w14:textId="77777777" w:rsidR="007B0B59" w:rsidRPr="00D54825" w:rsidRDefault="007B0B59" w:rsidP="007B0B59">
            <w:pPr>
              <w:pStyle w:val="TAC"/>
            </w:pPr>
            <w:r w:rsidRPr="00D54825">
              <w:t>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B59B5BD" w14:textId="77777777" w:rsidR="007B0B59" w:rsidRPr="00D54825" w:rsidRDefault="007B0B59" w:rsidP="007B0B59">
            <w:pPr>
              <w:pStyle w:val="TAC"/>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hideMark/>
          </w:tcPr>
          <w:p w14:paraId="3B9E106B"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9E89CF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BDB274C"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17F477C" w14:textId="77777777" w:rsidR="007B0B59" w:rsidRPr="00D54825" w:rsidRDefault="007B0B59" w:rsidP="007B0B59">
            <w:pPr>
              <w:pStyle w:val="TAC"/>
              <w:rPr>
                <w:lang w:eastAsia="ja-JP"/>
              </w:rPr>
            </w:pPr>
            <w:r w:rsidRPr="00D54825">
              <w:t>FFS</w:t>
            </w:r>
          </w:p>
        </w:tc>
      </w:tr>
      <w:tr w:rsidR="007B0B59" w:rsidRPr="00D54825" w14:paraId="4C9C85B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6C17646" w14:textId="77777777" w:rsidR="007B0B59" w:rsidRPr="00D54825" w:rsidRDefault="007B0B59" w:rsidP="007B0B59">
            <w:pPr>
              <w:pStyle w:val="TAC"/>
            </w:pPr>
            <w:r w:rsidRPr="00D54825">
              <w:t>7</w:t>
            </w:r>
          </w:p>
        </w:tc>
        <w:tc>
          <w:tcPr>
            <w:tcW w:w="2949" w:type="dxa"/>
            <w:gridSpan w:val="2"/>
            <w:tcBorders>
              <w:top w:val="single" w:sz="4" w:space="0" w:color="auto"/>
              <w:left w:val="single" w:sz="4" w:space="0" w:color="auto"/>
              <w:bottom w:val="single" w:sz="4" w:space="0" w:color="auto"/>
              <w:right w:val="single" w:sz="4" w:space="0" w:color="auto"/>
            </w:tcBorders>
            <w:hideMark/>
          </w:tcPr>
          <w:p w14:paraId="06E344A2" w14:textId="77777777" w:rsidR="007B0B59" w:rsidRPr="00D54825" w:rsidRDefault="007B0B59" w:rsidP="007B0B59">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hideMark/>
          </w:tcPr>
          <w:p w14:paraId="57CCAF3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26B1CA2"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42366784" w14:textId="77777777" w:rsidR="007B0B59" w:rsidRPr="00D54825" w:rsidRDefault="007B0B59" w:rsidP="007B0B59">
            <w:pPr>
              <w:pStyle w:val="TAC"/>
            </w:pPr>
            <w:r w:rsidRPr="00D5482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C2E05AD" w14:textId="77777777" w:rsidR="007B0B59" w:rsidRPr="00D54825" w:rsidRDefault="007B0B59" w:rsidP="007B0B59">
            <w:pPr>
              <w:pStyle w:val="TAC"/>
            </w:pPr>
            <w:r w:rsidRPr="00D54825">
              <w:t>FFS</w:t>
            </w:r>
          </w:p>
        </w:tc>
      </w:tr>
      <w:tr w:rsidR="007B0B59" w:rsidRPr="00D54825" w14:paraId="1EE5D14D"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BC22BA6" w14:textId="77777777" w:rsidR="007B0B59" w:rsidRPr="00D54825" w:rsidRDefault="007B0B59" w:rsidP="007B0B59">
            <w:pPr>
              <w:pStyle w:val="TAC"/>
            </w:pPr>
            <w:r w:rsidRPr="00D54825">
              <w:t>8</w:t>
            </w:r>
          </w:p>
        </w:tc>
        <w:tc>
          <w:tcPr>
            <w:tcW w:w="2949" w:type="dxa"/>
            <w:gridSpan w:val="2"/>
            <w:tcBorders>
              <w:top w:val="single" w:sz="4" w:space="0" w:color="auto"/>
              <w:left w:val="single" w:sz="4" w:space="0" w:color="auto"/>
              <w:bottom w:val="single" w:sz="4" w:space="0" w:color="auto"/>
              <w:right w:val="single" w:sz="4" w:space="0" w:color="auto"/>
            </w:tcBorders>
            <w:hideMark/>
          </w:tcPr>
          <w:p w14:paraId="5311504D"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5A42815F"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46A0CD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37AE966"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tcPr>
          <w:p w14:paraId="0D58B35E" w14:textId="77777777" w:rsidR="007B0B59" w:rsidRPr="00D54825" w:rsidRDefault="007B0B59" w:rsidP="007B0B59">
            <w:pPr>
              <w:pStyle w:val="TAC"/>
              <w:rPr>
                <w:lang w:eastAsia="ja-JP"/>
              </w:rPr>
            </w:pPr>
            <w:r w:rsidRPr="00D54825">
              <w:t>FFS</w:t>
            </w:r>
          </w:p>
        </w:tc>
      </w:tr>
      <w:tr w:rsidR="007B0B59" w:rsidRPr="00D54825" w14:paraId="724C7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19B3AA1" w14:textId="77777777" w:rsidR="007B0B59" w:rsidRPr="00D54825" w:rsidRDefault="007B0B59" w:rsidP="007B0B59">
            <w:pPr>
              <w:pStyle w:val="TAC"/>
              <w:rPr>
                <w:lang w:eastAsia="zh-CN"/>
              </w:rPr>
            </w:pPr>
            <w:r w:rsidRPr="00D54825">
              <w:rPr>
                <w:lang w:eastAsia="zh-CN"/>
              </w:rPr>
              <w:t>9</w:t>
            </w:r>
          </w:p>
        </w:tc>
        <w:tc>
          <w:tcPr>
            <w:tcW w:w="2949" w:type="dxa"/>
            <w:gridSpan w:val="2"/>
            <w:tcBorders>
              <w:top w:val="single" w:sz="4" w:space="0" w:color="auto"/>
              <w:left w:val="single" w:sz="4" w:space="0" w:color="auto"/>
              <w:bottom w:val="single" w:sz="4" w:space="0" w:color="auto"/>
              <w:right w:val="single" w:sz="4" w:space="0" w:color="auto"/>
            </w:tcBorders>
            <w:hideMark/>
          </w:tcPr>
          <w:p w14:paraId="6B253383" w14:textId="77777777" w:rsidR="007B0B59" w:rsidRPr="00D54825" w:rsidRDefault="007B0B59" w:rsidP="007B0B59">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0D3620B4"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091537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23BA6F1"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158033B6" w14:textId="77777777" w:rsidR="007B0B59" w:rsidRPr="00D54825" w:rsidRDefault="007B0B59" w:rsidP="007B0B59">
            <w:pPr>
              <w:pStyle w:val="TAC"/>
              <w:rPr>
                <w:lang w:eastAsia="ja-JP"/>
              </w:rPr>
            </w:pPr>
            <w:r w:rsidRPr="00D54825">
              <w:t>FFS</w:t>
            </w:r>
          </w:p>
        </w:tc>
      </w:tr>
      <w:tr w:rsidR="007B0B59" w:rsidRPr="00D54825" w14:paraId="436A0A4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B783E31" w14:textId="77777777" w:rsidR="007B0B59" w:rsidRPr="00D54825" w:rsidRDefault="007B0B59" w:rsidP="007B0B59">
            <w:pPr>
              <w:pStyle w:val="TAC"/>
              <w:rPr>
                <w:lang w:eastAsia="zh-CN"/>
              </w:rPr>
            </w:pPr>
            <w:r w:rsidRPr="00D54825">
              <w:rPr>
                <w:lang w:eastAsia="zh-CN"/>
              </w:rPr>
              <w:t>10</w:t>
            </w:r>
          </w:p>
        </w:tc>
        <w:tc>
          <w:tcPr>
            <w:tcW w:w="2949" w:type="dxa"/>
            <w:gridSpan w:val="2"/>
            <w:tcBorders>
              <w:top w:val="single" w:sz="4" w:space="0" w:color="auto"/>
              <w:left w:val="single" w:sz="4" w:space="0" w:color="auto"/>
              <w:bottom w:val="single" w:sz="4" w:space="0" w:color="auto"/>
              <w:right w:val="single" w:sz="4" w:space="0" w:color="auto"/>
            </w:tcBorders>
            <w:hideMark/>
          </w:tcPr>
          <w:p w14:paraId="4EF6C6C6" w14:textId="77777777" w:rsidR="007B0B59" w:rsidRPr="00D54825" w:rsidRDefault="007B0B59" w:rsidP="007B0B59">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hideMark/>
          </w:tcPr>
          <w:p w14:paraId="6C348633"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60D3E6D"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520A4A7" w14:textId="77777777" w:rsidR="007B0B59" w:rsidRPr="00D54825" w:rsidRDefault="007B0B59" w:rsidP="007B0B59">
            <w:pPr>
              <w:pStyle w:val="TAC"/>
            </w:pPr>
            <w:r w:rsidRPr="00D5482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40597854" w14:textId="77777777" w:rsidR="007B0B59" w:rsidRPr="00D54825" w:rsidRDefault="007B0B59" w:rsidP="007B0B59">
            <w:pPr>
              <w:pStyle w:val="TAC"/>
              <w:rPr>
                <w:lang w:eastAsia="ja-JP"/>
              </w:rPr>
            </w:pPr>
            <w:r w:rsidRPr="00D54825">
              <w:t>FFS</w:t>
            </w:r>
          </w:p>
        </w:tc>
      </w:tr>
      <w:tr w:rsidR="007B0B59" w:rsidRPr="00D54825" w14:paraId="6894EBC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561A195E" w14:textId="77777777" w:rsidR="007B0B59" w:rsidRPr="00D54825" w:rsidRDefault="007B0B59" w:rsidP="007B0B59">
            <w:pPr>
              <w:pStyle w:val="TAC"/>
            </w:pPr>
            <w:r w:rsidRPr="00D54825">
              <w:rPr>
                <w:lang w:eastAsia="zh-CN"/>
              </w:rPr>
              <w:t>11</w:t>
            </w:r>
          </w:p>
        </w:tc>
        <w:tc>
          <w:tcPr>
            <w:tcW w:w="2949" w:type="dxa"/>
            <w:gridSpan w:val="2"/>
            <w:tcBorders>
              <w:top w:val="single" w:sz="4" w:space="0" w:color="auto"/>
              <w:left w:val="single" w:sz="4" w:space="0" w:color="auto"/>
              <w:bottom w:val="single" w:sz="4" w:space="0" w:color="auto"/>
              <w:right w:val="single" w:sz="4" w:space="0" w:color="auto"/>
            </w:tcBorders>
            <w:hideMark/>
          </w:tcPr>
          <w:p w14:paraId="424C0C7B"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A87A2A5"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0779D96"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7E550E5"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35D2D05" w14:textId="77777777" w:rsidR="007B0B59" w:rsidRPr="00D54825" w:rsidRDefault="007B0B59" w:rsidP="007B0B59">
            <w:pPr>
              <w:pStyle w:val="TAC"/>
            </w:pPr>
            <w:r w:rsidRPr="00D54825">
              <w:t>FFS</w:t>
            </w:r>
          </w:p>
        </w:tc>
      </w:tr>
      <w:tr w:rsidR="007B0B59" w:rsidRPr="00D54825" w14:paraId="15B11207"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425749A" w14:textId="77777777" w:rsidR="007B0B59" w:rsidRPr="00D54825" w:rsidRDefault="007B0B59" w:rsidP="007B0B59">
            <w:pPr>
              <w:pStyle w:val="TAC"/>
            </w:pPr>
            <w:r w:rsidRPr="00D54825">
              <w:rPr>
                <w:lang w:eastAsia="zh-CN"/>
              </w:rPr>
              <w:t>12</w:t>
            </w:r>
          </w:p>
        </w:tc>
        <w:tc>
          <w:tcPr>
            <w:tcW w:w="2949" w:type="dxa"/>
            <w:gridSpan w:val="2"/>
            <w:tcBorders>
              <w:top w:val="single" w:sz="4" w:space="0" w:color="auto"/>
              <w:left w:val="single" w:sz="4" w:space="0" w:color="auto"/>
              <w:bottom w:val="single" w:sz="4" w:space="0" w:color="auto"/>
              <w:right w:val="single" w:sz="4" w:space="0" w:color="auto"/>
            </w:tcBorders>
            <w:hideMark/>
          </w:tcPr>
          <w:p w14:paraId="1BF70CD7" w14:textId="77777777" w:rsidR="007B0B59" w:rsidRPr="00D54825" w:rsidRDefault="007B0B59" w:rsidP="007B0B59">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hideMark/>
          </w:tcPr>
          <w:p w14:paraId="6FB46639"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6C29BE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2E3EF38" w14:textId="77777777" w:rsidR="007B0B59" w:rsidRPr="00D54825" w:rsidRDefault="007B0B59" w:rsidP="007B0B59">
            <w:pPr>
              <w:pStyle w:val="TAC"/>
            </w:pPr>
            <w:r w:rsidRPr="00D5482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1D5D0C64" w14:textId="77777777" w:rsidR="007B0B59" w:rsidRPr="00D54825" w:rsidRDefault="007B0B59" w:rsidP="007B0B59">
            <w:pPr>
              <w:pStyle w:val="TAC"/>
            </w:pPr>
            <w:r w:rsidRPr="00D54825">
              <w:t>FFS</w:t>
            </w:r>
          </w:p>
        </w:tc>
      </w:tr>
      <w:tr w:rsidR="007B0B59" w:rsidRPr="00D54825" w14:paraId="7F2FC7EB"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0D44C6" w14:textId="77777777" w:rsidR="007B0B59" w:rsidRPr="00D54825" w:rsidRDefault="007B0B59" w:rsidP="007B0B59">
            <w:pPr>
              <w:pStyle w:val="TAC"/>
              <w:rPr>
                <w:lang w:eastAsia="zh-CN"/>
              </w:rPr>
            </w:pPr>
            <w:r w:rsidRPr="00D54825">
              <w:rPr>
                <w:lang w:eastAsia="zh-CN"/>
              </w:rPr>
              <w:t>13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143C8B" w14:textId="77777777" w:rsidR="007B0B59" w:rsidRPr="00D54825" w:rsidRDefault="007B0B59" w:rsidP="007B0B59">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hideMark/>
          </w:tcPr>
          <w:p w14:paraId="08636775"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6884A781"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41ADBF3" w14:textId="77777777" w:rsidR="007B0B59" w:rsidRPr="00D54825" w:rsidRDefault="007B0B59" w:rsidP="007B0B59">
            <w:pPr>
              <w:pStyle w:val="TAC"/>
            </w:pPr>
            <w:r w:rsidRPr="00D5482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5574DC2F" w14:textId="77777777" w:rsidR="007B0B59" w:rsidRPr="00D54825" w:rsidRDefault="007B0B59" w:rsidP="007B0B59">
            <w:pPr>
              <w:pStyle w:val="TAC"/>
            </w:pPr>
            <w:r w:rsidRPr="00D54825">
              <w:t>FFS</w:t>
            </w:r>
          </w:p>
        </w:tc>
      </w:tr>
      <w:tr w:rsidR="007B0B59" w:rsidRPr="00D54825" w14:paraId="5AC7FDA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7158232" w14:textId="77777777" w:rsidR="007B0B59" w:rsidRPr="00D54825" w:rsidRDefault="007B0B59" w:rsidP="007B0B59">
            <w:pPr>
              <w:pStyle w:val="TAC"/>
              <w:rPr>
                <w:lang w:eastAsia="zh-CN"/>
              </w:rPr>
            </w:pPr>
            <w:r w:rsidRPr="00D54825">
              <w:rPr>
                <w:lang w:eastAsia="zh-CN"/>
              </w:rPr>
              <w:t>14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F30B3DF" w14:textId="77777777" w:rsidR="007B0B59" w:rsidRPr="00D54825" w:rsidRDefault="007B0B59" w:rsidP="007B0B59">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hideMark/>
          </w:tcPr>
          <w:p w14:paraId="4A71479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6D3E33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9C17945" w14:textId="77777777" w:rsidR="007B0B59" w:rsidRPr="00D54825" w:rsidRDefault="007B0B59" w:rsidP="007B0B59">
            <w:pPr>
              <w:pStyle w:val="TAC"/>
            </w:pPr>
            <w:r w:rsidRPr="00D54825">
              <w:t>1</w:t>
            </w:r>
          </w:p>
        </w:tc>
        <w:tc>
          <w:tcPr>
            <w:tcW w:w="1327" w:type="dxa"/>
            <w:gridSpan w:val="2"/>
            <w:tcBorders>
              <w:top w:val="single" w:sz="4" w:space="0" w:color="auto"/>
              <w:left w:val="single" w:sz="4" w:space="0" w:color="auto"/>
              <w:bottom w:val="single" w:sz="4" w:space="0" w:color="auto"/>
              <w:right w:val="single" w:sz="4" w:space="0" w:color="auto"/>
            </w:tcBorders>
            <w:hideMark/>
          </w:tcPr>
          <w:p w14:paraId="4E562B4D" w14:textId="77777777" w:rsidR="007B0B59" w:rsidRPr="00D54825" w:rsidRDefault="007B0B59" w:rsidP="007B0B59">
            <w:pPr>
              <w:pStyle w:val="TAC"/>
            </w:pPr>
            <w:r w:rsidRPr="00D54825">
              <w:t>FFS</w:t>
            </w:r>
          </w:p>
        </w:tc>
      </w:tr>
      <w:tr w:rsidR="007B0B59" w:rsidRPr="00D54825" w14:paraId="01FCFCC8"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55A6028" w14:textId="77777777" w:rsidR="007B0B59" w:rsidRPr="00D54825" w:rsidRDefault="007B0B59" w:rsidP="007B0B59">
            <w:pPr>
              <w:pStyle w:val="TAC"/>
              <w:rPr>
                <w:lang w:eastAsia="zh-CN"/>
              </w:rPr>
            </w:pPr>
            <w:r w:rsidRPr="00D54825">
              <w:rPr>
                <w:lang w:eastAsia="zh-CN"/>
              </w:rPr>
              <w:t>15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3727C7BB" w14:textId="77777777" w:rsidR="007B0B59" w:rsidRPr="00D54825" w:rsidRDefault="007B0B59" w:rsidP="007B0B59">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C262BAD"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2F663E0D"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00674707" w14:textId="77777777" w:rsidR="007B0B59" w:rsidRPr="00D54825" w:rsidRDefault="007B0B59" w:rsidP="007B0B59">
            <w:pPr>
              <w:pStyle w:val="TAC"/>
            </w:pPr>
            <w:r w:rsidRPr="00D54825">
              <w:t>1</w:t>
            </w:r>
          </w:p>
        </w:tc>
        <w:tc>
          <w:tcPr>
            <w:tcW w:w="1327" w:type="dxa"/>
            <w:gridSpan w:val="2"/>
            <w:tcBorders>
              <w:top w:val="single" w:sz="4" w:space="0" w:color="auto"/>
              <w:left w:val="single" w:sz="4" w:space="0" w:color="auto"/>
              <w:bottom w:val="single" w:sz="4" w:space="0" w:color="auto"/>
              <w:right w:val="single" w:sz="4" w:space="0" w:color="auto"/>
            </w:tcBorders>
          </w:tcPr>
          <w:p w14:paraId="151C83E7" w14:textId="77777777" w:rsidR="007B0B59" w:rsidRPr="00D54825" w:rsidRDefault="007B0B59" w:rsidP="007B0B59">
            <w:pPr>
              <w:pStyle w:val="TAC"/>
            </w:pPr>
            <w:r w:rsidRPr="00D54825">
              <w:t>FFS</w:t>
            </w:r>
          </w:p>
        </w:tc>
      </w:tr>
      <w:tr w:rsidR="007B0B59" w:rsidRPr="00D54825" w14:paraId="14E38D85"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17A278D" w14:textId="77777777" w:rsidR="007B0B59" w:rsidRPr="00D54825" w:rsidRDefault="007B0B59" w:rsidP="007B0B59">
            <w:pPr>
              <w:pStyle w:val="TAC"/>
              <w:rPr>
                <w:lang w:eastAsia="zh-CN"/>
              </w:rPr>
            </w:pPr>
            <w:r w:rsidRPr="00D54825">
              <w:t>16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64C46A4" w14:textId="77777777" w:rsidR="007B0B59" w:rsidRPr="00D54825" w:rsidRDefault="007B0B59" w:rsidP="007B0B59">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573ECC48"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1F2FC3AB"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067244FA"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tcPr>
          <w:p w14:paraId="68CCD3BB" w14:textId="77777777" w:rsidR="007B0B59" w:rsidRPr="00D54825" w:rsidRDefault="007B0B59" w:rsidP="007B0B59">
            <w:pPr>
              <w:pStyle w:val="TAC"/>
            </w:pPr>
            <w:r w:rsidRPr="00D54825">
              <w:t>FFS</w:t>
            </w:r>
          </w:p>
        </w:tc>
      </w:tr>
      <w:tr w:rsidR="007B0B59" w:rsidRPr="00D54825" w14:paraId="4A54F819"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78B8DFF6" w14:textId="77777777" w:rsidR="007B0B59" w:rsidRPr="00D54825" w:rsidRDefault="007B0B59" w:rsidP="007B0B59">
            <w:pPr>
              <w:pStyle w:val="TAC"/>
              <w:rPr>
                <w:lang w:eastAsia="ja-JP"/>
              </w:rPr>
            </w:pPr>
            <w:r w:rsidRPr="00D54825">
              <w:rPr>
                <w:lang w:eastAsia="ja-JP"/>
              </w:rPr>
              <w:t>17</w:t>
            </w:r>
          </w:p>
        </w:tc>
        <w:tc>
          <w:tcPr>
            <w:tcW w:w="2949" w:type="dxa"/>
            <w:gridSpan w:val="2"/>
            <w:tcBorders>
              <w:top w:val="single" w:sz="4" w:space="0" w:color="auto"/>
              <w:left w:val="single" w:sz="4" w:space="0" w:color="auto"/>
              <w:bottom w:val="single" w:sz="4" w:space="0" w:color="auto"/>
              <w:right w:val="single" w:sz="4" w:space="0" w:color="auto"/>
            </w:tcBorders>
            <w:vAlign w:val="center"/>
          </w:tcPr>
          <w:p w14:paraId="6774C67E" w14:textId="77777777" w:rsidR="007B0B59" w:rsidRPr="00D54825" w:rsidRDefault="007B0B59" w:rsidP="007B0B59">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05EFBFCC" w14:textId="77777777" w:rsidR="007B0B59" w:rsidRPr="00D54825" w:rsidDel="009C5D78"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tcPr>
          <w:p w14:paraId="599D976D" w14:textId="77777777" w:rsidR="007B0B59" w:rsidRPr="00D54825" w:rsidRDefault="007B0B59" w:rsidP="007B0B59">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0DC711C8" w14:textId="77777777" w:rsidR="007B0B59" w:rsidRPr="00D54825" w:rsidRDefault="007B0B59" w:rsidP="007B0B59">
            <w:pPr>
              <w:pStyle w:val="TAC"/>
              <w:rPr>
                <w:lang w:eastAsia="ja-JP"/>
              </w:rPr>
            </w:pPr>
            <w:r w:rsidRPr="00D54825">
              <w:rPr>
                <w:lang w:eastAsia="ja-JP"/>
              </w:rPr>
              <w:t>1</w:t>
            </w:r>
          </w:p>
        </w:tc>
        <w:tc>
          <w:tcPr>
            <w:tcW w:w="1327" w:type="dxa"/>
            <w:gridSpan w:val="2"/>
            <w:tcBorders>
              <w:top w:val="single" w:sz="4" w:space="0" w:color="auto"/>
              <w:left w:val="single" w:sz="4" w:space="0" w:color="auto"/>
              <w:bottom w:val="single" w:sz="4" w:space="0" w:color="auto"/>
              <w:right w:val="single" w:sz="4" w:space="0" w:color="auto"/>
            </w:tcBorders>
          </w:tcPr>
          <w:p w14:paraId="2901EFB0" w14:textId="77777777" w:rsidR="007B0B59" w:rsidRPr="00D54825" w:rsidRDefault="007B0B59" w:rsidP="007B0B59">
            <w:pPr>
              <w:pStyle w:val="TAC"/>
              <w:rPr>
                <w:lang w:eastAsia="ja-JP"/>
              </w:rPr>
            </w:pPr>
            <w:r w:rsidRPr="00D54825">
              <w:t>FFS</w:t>
            </w:r>
          </w:p>
        </w:tc>
      </w:tr>
      <w:tr w:rsidR="007B0B59" w:rsidRPr="00D54825" w14:paraId="0499564D"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38BEA3A9" w14:textId="77777777" w:rsidR="007B0B59" w:rsidRPr="00D54825" w:rsidRDefault="007B0B59" w:rsidP="007B0B59">
            <w:pPr>
              <w:pStyle w:val="TAH"/>
              <w:spacing w:before="120" w:after="120"/>
            </w:pPr>
            <w:r w:rsidRPr="00D54825">
              <w:t>Stage 1: Calibration measurement</w:t>
            </w:r>
          </w:p>
        </w:tc>
      </w:tr>
      <w:tr w:rsidR="007B0B59" w:rsidRPr="00D54825" w14:paraId="411046A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9907B87" w14:textId="77777777" w:rsidR="007B0B59" w:rsidRPr="00D54825" w:rsidRDefault="007B0B59" w:rsidP="007B0B59">
            <w:pPr>
              <w:pStyle w:val="TAC"/>
            </w:pPr>
            <w:r w:rsidRPr="00D54825">
              <w:t>18</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06DF9C53"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hideMark/>
          </w:tcPr>
          <w:p w14:paraId="4B7CCB0F"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D86CD0D"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77533F5" w14:textId="77777777" w:rsidR="007B0B59" w:rsidRPr="00D54825" w:rsidRDefault="007B0B59" w:rsidP="007B0B59">
            <w:pPr>
              <w:pStyle w:val="TAC"/>
            </w:pPr>
            <w:r w:rsidRPr="00D5482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656F560" w14:textId="77777777" w:rsidR="007B0B59" w:rsidRPr="00D54825" w:rsidRDefault="007B0B59" w:rsidP="007B0B59">
            <w:pPr>
              <w:pStyle w:val="TAC"/>
            </w:pPr>
            <w:r w:rsidRPr="00D54825">
              <w:t>FFS</w:t>
            </w:r>
          </w:p>
        </w:tc>
      </w:tr>
      <w:tr w:rsidR="007B0B59" w:rsidRPr="00D54825" w14:paraId="421A1844"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287277C4" w14:textId="77777777" w:rsidR="007B0B59" w:rsidRPr="00D54825" w:rsidRDefault="007B0B59" w:rsidP="007B0B59">
            <w:pPr>
              <w:pStyle w:val="TAC"/>
            </w:pPr>
            <w:r w:rsidRPr="00D54825">
              <w:t>19</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4A69558C" w14:textId="77777777" w:rsidR="007B0B59" w:rsidRPr="00D54825" w:rsidRDefault="007B0B59" w:rsidP="007B0B59">
            <w:pPr>
              <w:pStyle w:val="TAC"/>
            </w:pPr>
            <w:r w:rsidRPr="00D54825">
              <w:t xml:space="preserve">Amplifier Uncertainties </w:t>
            </w:r>
          </w:p>
        </w:tc>
        <w:tc>
          <w:tcPr>
            <w:tcW w:w="1134" w:type="dxa"/>
            <w:tcBorders>
              <w:top w:val="single" w:sz="4" w:space="0" w:color="auto"/>
              <w:left w:val="single" w:sz="4" w:space="0" w:color="auto"/>
              <w:bottom w:val="single" w:sz="4" w:space="0" w:color="auto"/>
              <w:right w:val="single" w:sz="4" w:space="0" w:color="auto"/>
            </w:tcBorders>
            <w:hideMark/>
          </w:tcPr>
          <w:p w14:paraId="4603B04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68F6F0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7A2954B"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346117F" w14:textId="77777777" w:rsidR="007B0B59" w:rsidRPr="00D54825" w:rsidRDefault="007B0B59" w:rsidP="007B0B59">
            <w:pPr>
              <w:pStyle w:val="TAC"/>
            </w:pPr>
            <w:r w:rsidRPr="00D54825">
              <w:t>FFS</w:t>
            </w:r>
          </w:p>
        </w:tc>
      </w:tr>
      <w:tr w:rsidR="007B0B59" w:rsidRPr="00D54825" w14:paraId="3D3777F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E21CE74" w14:textId="77777777" w:rsidR="007B0B59" w:rsidRPr="00D54825" w:rsidRDefault="007B0B59" w:rsidP="007B0B59">
            <w:pPr>
              <w:pStyle w:val="TAC"/>
            </w:pPr>
            <w:r w:rsidRPr="00D54825">
              <w:t>20</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1FA2B9A" w14:textId="77777777" w:rsidR="007B0B59" w:rsidRPr="00D54825" w:rsidRDefault="007B0B59" w:rsidP="007B0B59">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hideMark/>
          </w:tcPr>
          <w:p w14:paraId="2567AFB4"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5CC508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A391C9C"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5C0B6BE8" w14:textId="77777777" w:rsidR="007B0B59" w:rsidRPr="00D54825" w:rsidRDefault="007B0B59" w:rsidP="007B0B59">
            <w:pPr>
              <w:pStyle w:val="TAC"/>
            </w:pPr>
            <w:r w:rsidRPr="00D54825">
              <w:t>FFS</w:t>
            </w:r>
          </w:p>
        </w:tc>
      </w:tr>
      <w:tr w:rsidR="007B0B59" w:rsidRPr="00D54825" w14:paraId="4A60664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0188DC" w14:textId="77777777" w:rsidR="007B0B59" w:rsidRPr="00D54825" w:rsidRDefault="007B0B59" w:rsidP="007B0B59">
            <w:pPr>
              <w:pStyle w:val="TAC"/>
            </w:pPr>
            <w:r w:rsidRPr="00D54825">
              <w:t>21</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9EC22C3" w14:textId="77777777" w:rsidR="007B0B59" w:rsidRPr="00D54825" w:rsidRDefault="007B0B59" w:rsidP="007B0B59">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hideMark/>
          </w:tcPr>
          <w:p w14:paraId="12FE4738"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FFEE18C"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01F8629"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446AA59E" w14:textId="77777777" w:rsidR="007B0B59" w:rsidRPr="00D54825" w:rsidRDefault="007B0B59" w:rsidP="007B0B59">
            <w:pPr>
              <w:pStyle w:val="TAC"/>
              <w:rPr>
                <w:lang w:eastAsia="ja-JP"/>
              </w:rPr>
            </w:pPr>
            <w:r w:rsidRPr="00D54825">
              <w:t>FFS</w:t>
            </w:r>
          </w:p>
        </w:tc>
      </w:tr>
      <w:tr w:rsidR="007B0B59" w:rsidRPr="00D54825" w14:paraId="47AFE7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F3FACDE" w14:textId="77777777" w:rsidR="007B0B59" w:rsidRPr="00D54825" w:rsidRDefault="007B0B59" w:rsidP="007B0B59">
            <w:pPr>
              <w:pStyle w:val="TAC"/>
            </w:pPr>
            <w:r w:rsidRPr="00D54825">
              <w:t>22</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78D7B802" w14:textId="77777777" w:rsidR="007B0B59" w:rsidRPr="00D54825" w:rsidRDefault="007B0B59" w:rsidP="007B0B59">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06BB0C35"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50CFFAE2"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5D8A1B1"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72BFEB39" w14:textId="77777777" w:rsidR="007B0B59" w:rsidRPr="00D54825" w:rsidRDefault="007B0B59" w:rsidP="007B0B59">
            <w:pPr>
              <w:pStyle w:val="TAC"/>
              <w:rPr>
                <w:lang w:eastAsia="ja-JP"/>
              </w:rPr>
            </w:pPr>
            <w:r w:rsidRPr="00D54825">
              <w:t>FFS</w:t>
            </w:r>
          </w:p>
        </w:tc>
      </w:tr>
      <w:tr w:rsidR="007B0B59" w:rsidRPr="00D54825" w14:paraId="13317A5E"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424E85BC" w14:textId="77777777" w:rsidR="007B0B59" w:rsidRPr="00D54825" w:rsidRDefault="007B0B59" w:rsidP="007B0B59">
            <w:pPr>
              <w:pStyle w:val="TAC"/>
            </w:pPr>
            <w:r w:rsidRPr="00D54825">
              <w:t>23</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596D532A" w14:textId="77777777" w:rsidR="007B0B59" w:rsidRPr="00D54825" w:rsidRDefault="007B0B59" w:rsidP="007B0B59">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521C523D"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238BE227"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86FAC89"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7F3AF0B6" w14:textId="77777777" w:rsidR="007B0B59" w:rsidRPr="00D54825" w:rsidRDefault="007B0B59" w:rsidP="007B0B59">
            <w:pPr>
              <w:pStyle w:val="TAC"/>
            </w:pPr>
            <w:r w:rsidRPr="00D54825">
              <w:t>FFS</w:t>
            </w:r>
          </w:p>
        </w:tc>
      </w:tr>
      <w:tr w:rsidR="007B0B59" w:rsidRPr="00D54825" w14:paraId="4BE56A22"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6C30328D" w14:textId="77777777" w:rsidR="007B0B59" w:rsidRPr="00D54825" w:rsidRDefault="007B0B59" w:rsidP="007B0B59">
            <w:pPr>
              <w:pStyle w:val="TAC"/>
            </w:pPr>
            <w:r w:rsidRPr="00D54825">
              <w:t>24</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010333A" w14:textId="77777777" w:rsidR="007B0B59" w:rsidRPr="00D54825" w:rsidRDefault="007B0B59" w:rsidP="007B0B59">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hideMark/>
          </w:tcPr>
          <w:p w14:paraId="5889F00A"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3ECAA3C6"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EF9AB3B"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4B2B0180" w14:textId="77777777" w:rsidR="007B0B59" w:rsidRPr="00D54825" w:rsidRDefault="007B0B59" w:rsidP="007B0B59">
            <w:pPr>
              <w:pStyle w:val="TAC"/>
            </w:pPr>
            <w:r w:rsidRPr="00D54825">
              <w:t>FFS</w:t>
            </w:r>
          </w:p>
        </w:tc>
      </w:tr>
      <w:tr w:rsidR="007B0B59" w:rsidRPr="00D54825" w14:paraId="2AB8FB83"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B258400" w14:textId="77777777" w:rsidR="007B0B59" w:rsidRPr="00D54825" w:rsidRDefault="007B0B59" w:rsidP="007B0B59">
            <w:pPr>
              <w:pStyle w:val="TAC"/>
            </w:pPr>
            <w:r w:rsidRPr="00D54825">
              <w:t>25</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45D230" w14:textId="77777777" w:rsidR="007B0B59" w:rsidRPr="00D54825" w:rsidRDefault="007B0B59" w:rsidP="007B0B59">
            <w:pPr>
              <w:pStyle w:val="TAC"/>
            </w:pPr>
            <w:r w:rsidRPr="00D5482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hideMark/>
          </w:tcPr>
          <w:p w14:paraId="769D3B46"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08F7E35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8D964A3" w14:textId="77777777" w:rsidR="007B0B59" w:rsidRPr="00D54825" w:rsidRDefault="007B0B59" w:rsidP="007B0B59">
            <w:pPr>
              <w:pStyle w:val="TAC"/>
            </w:pPr>
            <w:r w:rsidRPr="00D54825">
              <w:t>1.00</w:t>
            </w:r>
          </w:p>
        </w:tc>
        <w:tc>
          <w:tcPr>
            <w:tcW w:w="1327" w:type="dxa"/>
            <w:gridSpan w:val="2"/>
            <w:tcBorders>
              <w:top w:val="single" w:sz="4" w:space="0" w:color="auto"/>
              <w:left w:val="single" w:sz="4" w:space="0" w:color="auto"/>
              <w:bottom w:val="single" w:sz="4" w:space="0" w:color="auto"/>
              <w:right w:val="single" w:sz="4" w:space="0" w:color="auto"/>
            </w:tcBorders>
            <w:hideMark/>
          </w:tcPr>
          <w:p w14:paraId="36F68780" w14:textId="77777777" w:rsidR="007B0B59" w:rsidRPr="00D54825" w:rsidRDefault="007B0B59" w:rsidP="007B0B59">
            <w:pPr>
              <w:pStyle w:val="TAC"/>
            </w:pPr>
            <w:r w:rsidRPr="00D54825">
              <w:t>FFS</w:t>
            </w:r>
          </w:p>
        </w:tc>
      </w:tr>
      <w:tr w:rsidR="007B0B59" w:rsidRPr="00D54825" w14:paraId="551DCEF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595AB68" w14:textId="77777777" w:rsidR="007B0B59" w:rsidRPr="00D54825" w:rsidRDefault="007B0B59" w:rsidP="007B0B59">
            <w:pPr>
              <w:pStyle w:val="TAC"/>
            </w:pPr>
            <w:r w:rsidRPr="00D54825">
              <w:t>26</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29DD6DF4" w14:textId="77777777" w:rsidR="007B0B59" w:rsidRPr="00D54825" w:rsidRDefault="007B0B59" w:rsidP="007B0B59">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hideMark/>
          </w:tcPr>
          <w:p w14:paraId="2ECFF3D2"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7AC99262"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2201A44D" w14:textId="77777777" w:rsidR="007B0B59" w:rsidRPr="00D54825" w:rsidRDefault="007B0B59" w:rsidP="007B0B59">
            <w:pPr>
              <w:pStyle w:val="TAC"/>
            </w:pPr>
            <w:r w:rsidRPr="00D54825">
              <w:t>1.41</w:t>
            </w:r>
          </w:p>
        </w:tc>
        <w:tc>
          <w:tcPr>
            <w:tcW w:w="1327" w:type="dxa"/>
            <w:gridSpan w:val="2"/>
            <w:tcBorders>
              <w:top w:val="single" w:sz="4" w:space="0" w:color="auto"/>
              <w:left w:val="single" w:sz="4" w:space="0" w:color="auto"/>
              <w:bottom w:val="single" w:sz="4" w:space="0" w:color="auto"/>
              <w:right w:val="single" w:sz="4" w:space="0" w:color="auto"/>
            </w:tcBorders>
            <w:hideMark/>
          </w:tcPr>
          <w:p w14:paraId="3408EAA0" w14:textId="77777777" w:rsidR="007B0B59" w:rsidRPr="00D54825" w:rsidRDefault="007B0B59" w:rsidP="007B0B59">
            <w:pPr>
              <w:pStyle w:val="TAC"/>
            </w:pPr>
            <w:r w:rsidRPr="00D54825">
              <w:t>FFS</w:t>
            </w:r>
          </w:p>
        </w:tc>
      </w:tr>
      <w:tr w:rsidR="007B0B59" w:rsidRPr="00D54825" w14:paraId="503821D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739AE26D" w14:textId="77777777" w:rsidR="007B0B59" w:rsidRPr="00D54825" w:rsidRDefault="007B0B59" w:rsidP="007B0B59">
            <w:pPr>
              <w:pStyle w:val="TAC"/>
            </w:pPr>
            <w:r w:rsidRPr="00D54825">
              <w:t>27</w:t>
            </w:r>
          </w:p>
        </w:tc>
        <w:tc>
          <w:tcPr>
            <w:tcW w:w="2949" w:type="dxa"/>
            <w:gridSpan w:val="2"/>
            <w:tcBorders>
              <w:top w:val="single" w:sz="4" w:space="0" w:color="auto"/>
              <w:left w:val="single" w:sz="4" w:space="0" w:color="auto"/>
              <w:bottom w:val="single" w:sz="4" w:space="0" w:color="auto"/>
              <w:right w:val="single" w:sz="4" w:space="0" w:color="auto"/>
            </w:tcBorders>
            <w:vAlign w:val="center"/>
            <w:hideMark/>
          </w:tcPr>
          <w:p w14:paraId="17ED6EFB" w14:textId="77777777" w:rsidR="007B0B59" w:rsidRPr="00D54825" w:rsidRDefault="007B0B59" w:rsidP="007B0B59">
            <w:pPr>
              <w:pStyle w:val="TAC"/>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0AC73E92" w14:textId="77777777" w:rsidR="007B0B59" w:rsidRPr="00D54825" w:rsidRDefault="007B0B59" w:rsidP="007B0B59">
            <w:pPr>
              <w:pStyle w:val="TAC"/>
              <w:rPr>
                <w:lang w:eastAsia="ja-JP"/>
              </w:rPr>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18B8210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AD8205F" w14:textId="77777777" w:rsidR="007B0B59" w:rsidRPr="00D54825" w:rsidRDefault="007B0B59" w:rsidP="007B0B59">
            <w:pPr>
              <w:pStyle w:val="TAC"/>
            </w:pPr>
            <w:r w:rsidRPr="00D54825">
              <w:t>2.00</w:t>
            </w:r>
          </w:p>
        </w:tc>
        <w:tc>
          <w:tcPr>
            <w:tcW w:w="1327" w:type="dxa"/>
            <w:gridSpan w:val="2"/>
            <w:tcBorders>
              <w:top w:val="single" w:sz="4" w:space="0" w:color="auto"/>
              <w:left w:val="single" w:sz="4" w:space="0" w:color="auto"/>
              <w:bottom w:val="single" w:sz="4" w:space="0" w:color="auto"/>
              <w:right w:val="single" w:sz="4" w:space="0" w:color="auto"/>
            </w:tcBorders>
            <w:hideMark/>
          </w:tcPr>
          <w:p w14:paraId="005ECF02" w14:textId="77777777" w:rsidR="007B0B59" w:rsidRPr="00D54825" w:rsidRDefault="007B0B59" w:rsidP="007B0B59">
            <w:pPr>
              <w:pStyle w:val="TAC"/>
              <w:rPr>
                <w:lang w:eastAsia="ja-JP"/>
              </w:rPr>
            </w:pPr>
            <w:r w:rsidRPr="00D54825">
              <w:t>FFS</w:t>
            </w:r>
          </w:p>
        </w:tc>
      </w:tr>
      <w:tr w:rsidR="007B0B59" w:rsidRPr="00D54825" w14:paraId="691D4E70"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14764192" w14:textId="77777777" w:rsidR="007B0B59" w:rsidRPr="00D54825" w:rsidRDefault="007B0B59" w:rsidP="007B0B59">
            <w:pPr>
              <w:pStyle w:val="TAC"/>
            </w:pPr>
            <w:r w:rsidRPr="00D54825">
              <w:t>28</w:t>
            </w:r>
          </w:p>
        </w:tc>
        <w:tc>
          <w:tcPr>
            <w:tcW w:w="2949" w:type="dxa"/>
            <w:gridSpan w:val="2"/>
            <w:tcBorders>
              <w:top w:val="single" w:sz="4" w:space="0" w:color="auto"/>
              <w:left w:val="single" w:sz="4" w:space="0" w:color="auto"/>
              <w:bottom w:val="single" w:sz="4" w:space="0" w:color="auto"/>
              <w:right w:val="single" w:sz="4" w:space="0" w:color="auto"/>
            </w:tcBorders>
            <w:hideMark/>
          </w:tcPr>
          <w:p w14:paraId="17BE3C75"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782213BE" w14:textId="77777777" w:rsidR="007B0B59" w:rsidRPr="00D54825" w:rsidRDefault="007B0B59" w:rsidP="007B0B59">
            <w:pPr>
              <w:pStyle w:val="TAC"/>
            </w:pPr>
            <w:r w:rsidRPr="00D54825">
              <w:t>FFS</w:t>
            </w:r>
          </w:p>
        </w:tc>
        <w:tc>
          <w:tcPr>
            <w:tcW w:w="1686" w:type="dxa"/>
            <w:tcBorders>
              <w:top w:val="single" w:sz="4" w:space="0" w:color="auto"/>
              <w:left w:val="single" w:sz="4" w:space="0" w:color="auto"/>
              <w:bottom w:val="single" w:sz="4" w:space="0" w:color="auto"/>
              <w:right w:val="single" w:sz="4" w:space="0" w:color="auto"/>
            </w:tcBorders>
            <w:hideMark/>
          </w:tcPr>
          <w:p w14:paraId="4E5C458D"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4E510DB" w14:textId="77777777" w:rsidR="007B0B59" w:rsidRPr="00D54825" w:rsidRDefault="007B0B59" w:rsidP="007B0B59">
            <w:pPr>
              <w:pStyle w:val="TAC"/>
            </w:pPr>
            <w:r w:rsidRPr="00D54825">
              <w:t>1.73</w:t>
            </w:r>
          </w:p>
        </w:tc>
        <w:tc>
          <w:tcPr>
            <w:tcW w:w="1327" w:type="dxa"/>
            <w:gridSpan w:val="2"/>
            <w:tcBorders>
              <w:top w:val="single" w:sz="4" w:space="0" w:color="auto"/>
              <w:left w:val="single" w:sz="4" w:space="0" w:color="auto"/>
              <w:bottom w:val="single" w:sz="4" w:space="0" w:color="auto"/>
              <w:right w:val="single" w:sz="4" w:space="0" w:color="auto"/>
            </w:tcBorders>
            <w:hideMark/>
          </w:tcPr>
          <w:p w14:paraId="22C48B36" w14:textId="77777777" w:rsidR="007B0B59" w:rsidRPr="00D54825" w:rsidRDefault="007B0B59" w:rsidP="007B0B59">
            <w:pPr>
              <w:pStyle w:val="TAC"/>
            </w:pPr>
            <w:r w:rsidRPr="00D54825">
              <w:t>FFS</w:t>
            </w:r>
          </w:p>
        </w:tc>
      </w:tr>
      <w:tr w:rsidR="007B0B59" w:rsidRPr="00D54825" w14:paraId="497E3FB1"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245704E4" w14:textId="77777777" w:rsidR="007B0B59" w:rsidRPr="00D5482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9636F60" w14:textId="77777777" w:rsidR="007B0B59" w:rsidRPr="00D54825" w:rsidRDefault="007B0B59" w:rsidP="007B0B59">
            <w:pPr>
              <w:pStyle w:val="TAC"/>
              <w:spacing w:before="120" w:after="120"/>
              <w:rPr>
                <w:b/>
              </w:rPr>
            </w:pPr>
            <w:r w:rsidRPr="00D54825">
              <w:rPr>
                <w:b/>
              </w:rPr>
              <w:t>Expanded uncertainty (1.96σ - confidence interval of 95 %)</w:t>
            </w:r>
          </w:p>
        </w:tc>
        <w:tc>
          <w:tcPr>
            <w:tcW w:w="1327" w:type="dxa"/>
            <w:gridSpan w:val="2"/>
            <w:tcBorders>
              <w:top w:val="single" w:sz="4" w:space="0" w:color="auto"/>
              <w:left w:val="single" w:sz="4" w:space="0" w:color="auto"/>
              <w:bottom w:val="single" w:sz="4" w:space="0" w:color="auto"/>
              <w:right w:val="single" w:sz="4" w:space="0" w:color="auto"/>
            </w:tcBorders>
          </w:tcPr>
          <w:p w14:paraId="36B499D5" w14:textId="77777777" w:rsidR="007B0B59" w:rsidRPr="00D54825" w:rsidRDefault="007B0B59" w:rsidP="007B0B59">
            <w:pPr>
              <w:pStyle w:val="TAH"/>
              <w:spacing w:before="120" w:after="120"/>
            </w:pPr>
            <w:r w:rsidRPr="00D54825">
              <w:t>Value</w:t>
            </w:r>
          </w:p>
        </w:tc>
      </w:tr>
      <w:tr w:rsidR="007B0B59" w:rsidRPr="00D54825" w14:paraId="6F5EADCA" w14:textId="77777777" w:rsidTr="000C20D3">
        <w:trPr>
          <w:gridAfter w:val="1"/>
          <w:wAfter w:w="33" w:type="dxa"/>
          <w:cantSplit/>
          <w:trHeight w:val="332"/>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0B5E55CD" w14:textId="77777777" w:rsidR="007B0B59" w:rsidRPr="00D54825" w:rsidRDefault="007B0B59" w:rsidP="007B0B59">
            <w:pPr>
              <w:pStyle w:val="TAL"/>
              <w:spacing w:before="120" w:after="120"/>
            </w:pPr>
          </w:p>
        </w:tc>
        <w:tc>
          <w:tcPr>
            <w:tcW w:w="6761" w:type="dxa"/>
            <w:gridSpan w:val="5"/>
            <w:tcBorders>
              <w:top w:val="single" w:sz="4" w:space="0" w:color="auto"/>
              <w:left w:val="single" w:sz="4" w:space="0" w:color="auto"/>
              <w:bottom w:val="single" w:sz="4" w:space="0" w:color="auto"/>
              <w:right w:val="single" w:sz="4" w:space="0" w:color="auto"/>
            </w:tcBorders>
          </w:tcPr>
          <w:p w14:paraId="3D0E4D8C" w14:textId="77777777" w:rsidR="007B0B59" w:rsidRPr="00D54825" w:rsidRDefault="007B0B59" w:rsidP="007B0B59">
            <w:pPr>
              <w:pStyle w:val="TAC"/>
              <w:spacing w:before="120" w:after="120"/>
            </w:pPr>
            <w:r w:rsidRPr="00D54825">
              <w:t>TRP Expanded uncertainty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[dB] (a)</w:t>
            </w:r>
          </w:p>
        </w:tc>
        <w:tc>
          <w:tcPr>
            <w:tcW w:w="1327" w:type="dxa"/>
            <w:gridSpan w:val="2"/>
            <w:tcBorders>
              <w:top w:val="single" w:sz="4" w:space="0" w:color="auto"/>
              <w:left w:val="single" w:sz="4" w:space="0" w:color="auto"/>
              <w:bottom w:val="single" w:sz="4" w:space="0" w:color="auto"/>
              <w:right w:val="single" w:sz="4" w:space="0" w:color="auto"/>
            </w:tcBorders>
          </w:tcPr>
          <w:p w14:paraId="68C1D6EA" w14:textId="77777777" w:rsidR="007B0B59" w:rsidRPr="00D54825" w:rsidRDefault="007B0B59" w:rsidP="007B0B59">
            <w:pPr>
              <w:pStyle w:val="TAC"/>
              <w:spacing w:before="120" w:after="120"/>
              <w:rPr>
                <w:lang w:eastAsia="ja-JP"/>
              </w:rPr>
            </w:pPr>
            <w:r w:rsidRPr="00D54825">
              <w:t>FFS</w:t>
            </w:r>
          </w:p>
        </w:tc>
      </w:tr>
      <w:tr w:rsidR="007B0B59" w:rsidRPr="00D54825" w14:paraId="37A2FD36"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E3E15F9" w14:textId="77777777" w:rsidR="007B0B59" w:rsidRPr="00D54825" w:rsidRDefault="007B0B59" w:rsidP="007B0B59">
            <w:pPr>
              <w:pStyle w:val="TAH"/>
              <w:spacing w:before="120" w:after="120"/>
            </w:pPr>
          </w:p>
        </w:tc>
        <w:tc>
          <w:tcPr>
            <w:tcW w:w="6761" w:type="dxa"/>
            <w:gridSpan w:val="5"/>
            <w:tcBorders>
              <w:top w:val="single" w:sz="4" w:space="0" w:color="auto"/>
              <w:left w:val="single" w:sz="4" w:space="0" w:color="auto"/>
              <w:bottom w:val="single" w:sz="4" w:space="0" w:color="auto"/>
              <w:right w:val="single" w:sz="4" w:space="0" w:color="auto"/>
            </w:tcBorders>
            <w:hideMark/>
          </w:tcPr>
          <w:p w14:paraId="4EDDA109" w14:textId="77777777" w:rsidR="007B0B59" w:rsidRPr="00D54825" w:rsidRDefault="007B0B59" w:rsidP="007B0B59">
            <w:pPr>
              <w:pStyle w:val="TAH"/>
              <w:spacing w:before="120" w:after="120"/>
            </w:pPr>
            <w:r w:rsidRPr="00D54825">
              <w:t>Systematic uncertainties (NOTE 3)</w:t>
            </w:r>
          </w:p>
        </w:tc>
        <w:tc>
          <w:tcPr>
            <w:tcW w:w="1327" w:type="dxa"/>
            <w:gridSpan w:val="2"/>
            <w:tcBorders>
              <w:top w:val="single" w:sz="4" w:space="0" w:color="auto"/>
              <w:left w:val="single" w:sz="4" w:space="0" w:color="auto"/>
              <w:bottom w:val="single" w:sz="4" w:space="0" w:color="auto"/>
              <w:right w:val="single" w:sz="4" w:space="0" w:color="auto"/>
            </w:tcBorders>
            <w:hideMark/>
          </w:tcPr>
          <w:p w14:paraId="2777BD39" w14:textId="77777777" w:rsidR="007B0B59" w:rsidRPr="00D54825" w:rsidRDefault="007B0B59" w:rsidP="007B0B59">
            <w:pPr>
              <w:pStyle w:val="TAH"/>
              <w:spacing w:before="120" w:after="120"/>
            </w:pPr>
            <w:r w:rsidRPr="00D54825">
              <w:t>Value</w:t>
            </w:r>
          </w:p>
        </w:tc>
      </w:tr>
      <w:tr w:rsidR="007B0B59" w:rsidRPr="00D54825" w14:paraId="196E628F"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02D8E1BA" w14:textId="77777777" w:rsidR="007B0B59" w:rsidRPr="00D54825" w:rsidRDefault="007B0B59" w:rsidP="007B0B59">
            <w:pPr>
              <w:pStyle w:val="TAL"/>
              <w:spacing w:before="120" w:after="120"/>
            </w:pPr>
            <w:r w:rsidRPr="00D54825">
              <w:t>29</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55585FA1" w14:textId="77777777" w:rsidR="007B0B59" w:rsidRPr="00D54825" w:rsidRDefault="007B0B59" w:rsidP="007B0B59">
            <w:pPr>
              <w:pStyle w:val="TAC"/>
              <w:spacing w:before="120" w:after="120"/>
            </w:pPr>
            <w:r w:rsidRPr="00D54825">
              <w:rPr>
                <w:lang w:bidi="hi-IN"/>
              </w:rPr>
              <w:t>Systematic error due to TRP calculation/quadrature (NOTE 1) (b)</w:t>
            </w:r>
          </w:p>
        </w:tc>
        <w:tc>
          <w:tcPr>
            <w:tcW w:w="1327" w:type="dxa"/>
            <w:gridSpan w:val="2"/>
            <w:tcBorders>
              <w:top w:val="single" w:sz="4" w:space="0" w:color="auto"/>
              <w:left w:val="single" w:sz="4" w:space="0" w:color="auto"/>
              <w:bottom w:val="single" w:sz="4" w:space="0" w:color="auto"/>
              <w:right w:val="single" w:sz="4" w:space="0" w:color="auto"/>
            </w:tcBorders>
          </w:tcPr>
          <w:p w14:paraId="3A599322" w14:textId="77777777" w:rsidR="007B0B59" w:rsidRPr="00D54825" w:rsidRDefault="007B0B59" w:rsidP="007B0B59">
            <w:pPr>
              <w:pStyle w:val="TAC"/>
              <w:spacing w:before="120" w:after="120"/>
            </w:pPr>
            <w:r w:rsidRPr="00D54825">
              <w:t>FFS</w:t>
            </w:r>
          </w:p>
        </w:tc>
      </w:tr>
      <w:tr w:rsidR="007B0B59" w:rsidRPr="00D54825" w14:paraId="5C412EA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hideMark/>
          </w:tcPr>
          <w:p w14:paraId="3AC7CE4F" w14:textId="77777777" w:rsidR="007B0B59" w:rsidRPr="00D54825" w:rsidRDefault="007B0B59" w:rsidP="007B0B59">
            <w:pPr>
              <w:pStyle w:val="TAL"/>
              <w:spacing w:before="120" w:after="120"/>
            </w:pPr>
            <w:r w:rsidRPr="00D54825">
              <w:lastRenderedPageBreak/>
              <w:t>30</w:t>
            </w:r>
          </w:p>
        </w:tc>
        <w:tc>
          <w:tcPr>
            <w:tcW w:w="6761" w:type="dxa"/>
            <w:gridSpan w:val="5"/>
            <w:tcBorders>
              <w:top w:val="single" w:sz="4" w:space="0" w:color="auto"/>
              <w:left w:val="single" w:sz="4" w:space="0" w:color="auto"/>
              <w:bottom w:val="single" w:sz="4" w:space="0" w:color="auto"/>
              <w:right w:val="single" w:sz="4" w:space="0" w:color="auto"/>
            </w:tcBorders>
            <w:vAlign w:val="center"/>
            <w:hideMark/>
          </w:tcPr>
          <w:p w14:paraId="1E4275AF" w14:textId="77777777" w:rsidR="00DA18B5" w:rsidRPr="00D54825" w:rsidRDefault="00DA18B5" w:rsidP="00DA18B5">
            <w:pPr>
              <w:pStyle w:val="TAC"/>
              <w:spacing w:before="120" w:after="120"/>
            </w:pPr>
            <w:r w:rsidRPr="00D54825">
              <w:t xml:space="preserve">General spurious emissions </w:t>
            </w:r>
            <w:r w:rsidR="007B0B59" w:rsidRPr="00D54825">
              <w:t>Influence of noise  (c</w:t>
            </w:r>
            <w:r w:rsidRPr="00D54825">
              <w:rPr>
                <w:vertAlign w:val="subscript"/>
              </w:rPr>
              <w:t>1</w:t>
            </w:r>
            <w:r w:rsidR="007B0B59" w:rsidRPr="00D54825">
              <w:t>)</w:t>
            </w:r>
          </w:p>
          <w:p w14:paraId="76A96AE6" w14:textId="77777777" w:rsidR="007B0B59" w:rsidRPr="00D54825" w:rsidRDefault="00DA18B5" w:rsidP="00DA18B5">
            <w:pPr>
              <w:pStyle w:val="TAC"/>
              <w:spacing w:before="120" w:after="120"/>
              <w:rPr>
                <w:lang w:bidi="hi-IN"/>
              </w:rPr>
            </w:pPr>
            <w:r w:rsidRPr="00D54825">
              <w:t>(</w:t>
            </w:r>
            <w:r w:rsidRPr="00D54825">
              <w:rPr>
                <w:lang w:eastAsia="ja-JP"/>
              </w:rPr>
              <w:t>23.45</w:t>
            </w:r>
            <w:r w:rsidRPr="00D54825">
              <w:t xml:space="preserve"> </w:t>
            </w:r>
            <w:r w:rsidRPr="00D54825">
              <w:rPr>
                <w:lang w:eastAsia="zh-CN"/>
              </w:rPr>
              <w:t>GHz &lt; f &lt;=</w:t>
            </w:r>
            <w:r w:rsidRPr="00D5482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5C76FFD3" w14:textId="77777777" w:rsidR="007B0B59" w:rsidRPr="00D54825" w:rsidRDefault="007B0B59" w:rsidP="007B0B59">
            <w:pPr>
              <w:pStyle w:val="TAC"/>
              <w:spacing w:before="120" w:after="120"/>
            </w:pPr>
            <w:r w:rsidRPr="00D54825">
              <w:t>FFS</w:t>
            </w:r>
          </w:p>
        </w:tc>
      </w:tr>
      <w:tr w:rsidR="00DA18B5" w:rsidRPr="00D54825" w14:paraId="29B9D8B4"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BA86156" w14:textId="77777777" w:rsidR="00DA18B5" w:rsidRPr="00D54825" w:rsidRDefault="00DA18B5" w:rsidP="00DA18B5">
            <w:pPr>
              <w:pStyle w:val="TAL"/>
              <w:spacing w:before="120" w:after="120"/>
            </w:pPr>
            <w:r w:rsidRPr="00D54825">
              <w:t>31</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15AB0CD1" w14:textId="77777777" w:rsidR="00DA18B5" w:rsidRPr="00D54825" w:rsidRDefault="00DA18B5" w:rsidP="00DA18B5">
            <w:pPr>
              <w:pStyle w:val="TAC"/>
              <w:spacing w:before="120" w:after="120"/>
            </w:pPr>
            <w:r w:rsidRPr="00D54825">
              <w:t>Spurious emission band UE co-existence Influence of noise (c</w:t>
            </w:r>
            <w:r w:rsidRPr="00D54825">
              <w:rPr>
                <w:vertAlign w:val="subscript"/>
              </w:rPr>
              <w:t>2</w:t>
            </w:r>
            <w:r w:rsidRPr="00D54825">
              <w:t xml:space="preserve">) </w:t>
            </w:r>
          </w:p>
          <w:p w14:paraId="5E1768F8" w14:textId="77777777" w:rsidR="00DA18B5" w:rsidRPr="00D54825" w:rsidRDefault="00DA18B5" w:rsidP="00DA18B5">
            <w:pPr>
              <w:pStyle w:val="TAC"/>
              <w:spacing w:before="120" w:after="120"/>
            </w:pPr>
            <w:r w:rsidRPr="00D5482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4322D107" w14:textId="77777777" w:rsidR="00DA18B5" w:rsidRPr="00D54825" w:rsidRDefault="00DA18B5" w:rsidP="00DA18B5">
            <w:pPr>
              <w:pStyle w:val="TAC"/>
              <w:spacing w:before="120" w:after="120"/>
            </w:pPr>
            <w:r w:rsidRPr="00D54825">
              <w:rPr>
                <w:lang w:eastAsia="ja-JP"/>
              </w:rPr>
              <w:t>FFS</w:t>
            </w:r>
          </w:p>
        </w:tc>
      </w:tr>
      <w:tr w:rsidR="00DA18B5" w:rsidRPr="00D54825" w14:paraId="189C0CF6"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59BB3F17" w14:textId="77777777" w:rsidR="00DA18B5" w:rsidRPr="00D54825" w:rsidRDefault="00DA18B5" w:rsidP="00DA18B5">
            <w:pPr>
              <w:pStyle w:val="TAL"/>
              <w:spacing w:before="120" w:after="120"/>
            </w:pPr>
            <w:r w:rsidRPr="00D54825">
              <w:t>32</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7F703D0D" w14:textId="77777777" w:rsidR="00DA18B5" w:rsidRPr="00D54825" w:rsidRDefault="00DA18B5" w:rsidP="00DA18B5">
            <w:pPr>
              <w:pStyle w:val="TAC"/>
              <w:spacing w:before="120" w:after="120"/>
            </w:pPr>
            <w:r w:rsidRPr="00D54825">
              <w:t>Spurious emission band UE co-existence Influence of noise (c</w:t>
            </w:r>
            <w:r w:rsidRPr="00D54825">
              <w:rPr>
                <w:vertAlign w:val="subscript"/>
              </w:rPr>
              <w:t>3</w:t>
            </w:r>
            <w:r w:rsidRPr="00D54825">
              <w:t xml:space="preserve">) </w:t>
            </w:r>
          </w:p>
          <w:p w14:paraId="0FE32AEA" w14:textId="77777777" w:rsidR="00DA18B5" w:rsidRPr="00D54825" w:rsidRDefault="00DA18B5" w:rsidP="00DA18B5">
            <w:pPr>
              <w:pStyle w:val="TAC"/>
              <w:spacing w:before="120" w:after="120"/>
            </w:pPr>
            <w:r w:rsidRPr="00D54825">
              <w:t xml:space="preserve">(36 </w:t>
            </w:r>
            <w:r w:rsidRPr="00D54825">
              <w:rPr>
                <w:lang w:eastAsia="zh-CN"/>
              </w:rPr>
              <w:t>GHz &lt;= f &lt;=</w:t>
            </w:r>
            <w:r w:rsidRPr="00D5482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18F20AFB" w14:textId="77777777" w:rsidR="00DA18B5" w:rsidRPr="00D54825" w:rsidRDefault="00DA18B5" w:rsidP="00DA18B5">
            <w:pPr>
              <w:pStyle w:val="TAC"/>
              <w:spacing w:before="120" w:after="120"/>
            </w:pPr>
            <w:r w:rsidRPr="00D54825">
              <w:rPr>
                <w:lang w:eastAsia="ja-JP"/>
              </w:rPr>
              <w:t>FFS</w:t>
            </w:r>
          </w:p>
        </w:tc>
      </w:tr>
      <w:tr w:rsidR="00DA18B5" w:rsidRPr="00D54825" w14:paraId="1EAF4650"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77780F7" w14:textId="3719A2A0" w:rsidR="00DA18B5" w:rsidRPr="00D54825" w:rsidRDefault="00DA18B5" w:rsidP="00DA18B5">
            <w:pPr>
              <w:pStyle w:val="TAL"/>
              <w:spacing w:before="120" w:after="120"/>
            </w:pPr>
            <w:r w:rsidRPr="00D54825">
              <w:t>3</w:t>
            </w:r>
            <w:r w:rsidR="00AD1134" w:rsidRPr="00D54825">
              <w:t>3</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E9B5447" w14:textId="6D809948" w:rsidR="00DA18B5" w:rsidRPr="00D54825" w:rsidRDefault="00DA18B5" w:rsidP="00DA18B5">
            <w:pPr>
              <w:pStyle w:val="TAC"/>
              <w:spacing w:before="120" w:after="120"/>
            </w:pPr>
            <w:r w:rsidRPr="00D54825">
              <w:t>Additional spurious emissions Influence of noise (c</w:t>
            </w:r>
            <w:r w:rsidR="00AD1134" w:rsidRPr="00D54825">
              <w:rPr>
                <w:vertAlign w:val="subscript"/>
              </w:rPr>
              <w:t>4</w:t>
            </w:r>
            <w:r w:rsidRPr="00D54825">
              <w:t>)</w:t>
            </w:r>
          </w:p>
          <w:p w14:paraId="37FD0BC0" w14:textId="77777777" w:rsidR="00DA18B5" w:rsidRPr="00D54825" w:rsidRDefault="00DA18B5" w:rsidP="00DA18B5">
            <w:pPr>
              <w:pStyle w:val="TAC"/>
              <w:spacing w:before="120" w:after="120"/>
            </w:pPr>
            <w:r w:rsidRPr="00D54825">
              <w:t>NS_202 (</w:t>
            </w:r>
            <w:r w:rsidRPr="00D54825">
              <w:rPr>
                <w:lang w:eastAsia="ja-JP"/>
              </w:rPr>
              <w:t>23.6</w:t>
            </w:r>
            <w:r w:rsidRPr="00D54825">
              <w:t xml:space="preserve"> </w:t>
            </w:r>
            <w:r w:rsidRPr="00D54825">
              <w:rPr>
                <w:lang w:eastAsia="zh-CN"/>
              </w:rPr>
              <w:t>GHz &lt; f &lt;=</w:t>
            </w:r>
            <w:r w:rsidRPr="00D54825">
              <w:t xml:space="preserve"> 24.0 GHz) </w:t>
            </w:r>
          </w:p>
        </w:tc>
        <w:tc>
          <w:tcPr>
            <w:tcW w:w="1327" w:type="dxa"/>
            <w:gridSpan w:val="2"/>
            <w:tcBorders>
              <w:top w:val="single" w:sz="4" w:space="0" w:color="auto"/>
              <w:left w:val="single" w:sz="4" w:space="0" w:color="auto"/>
              <w:bottom w:val="single" w:sz="4" w:space="0" w:color="auto"/>
              <w:right w:val="single" w:sz="4" w:space="0" w:color="auto"/>
            </w:tcBorders>
          </w:tcPr>
          <w:p w14:paraId="01B88412" w14:textId="77777777" w:rsidR="00DA18B5" w:rsidRPr="00D54825" w:rsidRDefault="00DA18B5" w:rsidP="00DA18B5">
            <w:pPr>
              <w:pStyle w:val="TAC"/>
              <w:spacing w:before="120" w:after="120"/>
              <w:rPr>
                <w:lang w:eastAsia="ja-JP"/>
              </w:rPr>
            </w:pPr>
            <w:r w:rsidRPr="00D54825">
              <w:rPr>
                <w:lang w:eastAsia="ja-JP"/>
              </w:rPr>
              <w:t>FFS</w:t>
            </w:r>
          </w:p>
        </w:tc>
      </w:tr>
      <w:tr w:rsidR="00DA18B5" w:rsidRPr="00D54825" w14:paraId="51FAACA3" w14:textId="77777777" w:rsidTr="00DA18B5">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45291F24" w14:textId="79855218" w:rsidR="00DA18B5" w:rsidRPr="00D54825" w:rsidRDefault="00DA18B5" w:rsidP="00DA18B5">
            <w:pPr>
              <w:pStyle w:val="TAL"/>
              <w:spacing w:before="120" w:after="120"/>
            </w:pPr>
            <w:r w:rsidRPr="00D54825">
              <w:t>3</w:t>
            </w:r>
            <w:r w:rsidR="00AD1134" w:rsidRPr="00D54825">
              <w:t>4</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559C7BC6" w14:textId="0AAB5523" w:rsidR="00DA18B5" w:rsidRPr="00D54825" w:rsidRDefault="00DA18B5" w:rsidP="00DA18B5">
            <w:pPr>
              <w:pStyle w:val="TAC"/>
              <w:spacing w:before="120" w:after="120"/>
            </w:pPr>
            <w:r w:rsidRPr="00D54825">
              <w:t>Additional spurious emissions Influence of noise (c</w:t>
            </w:r>
            <w:r w:rsidR="00AD1134" w:rsidRPr="00D54825">
              <w:rPr>
                <w:vertAlign w:val="subscript"/>
              </w:rPr>
              <w:t>5</w:t>
            </w:r>
            <w:r w:rsidRPr="00D54825">
              <w:t>)</w:t>
            </w:r>
          </w:p>
          <w:p w14:paraId="6F4530A5" w14:textId="77777777" w:rsidR="00DA18B5" w:rsidRPr="00D54825" w:rsidRDefault="00DA18B5" w:rsidP="00DA18B5">
            <w:pPr>
              <w:pStyle w:val="TAC"/>
              <w:spacing w:before="120" w:after="120"/>
            </w:pPr>
            <w:r w:rsidRPr="00D54825">
              <w:t>NS_202 (</w:t>
            </w:r>
            <w:r w:rsidRPr="00D54825">
              <w:rPr>
                <w:lang w:eastAsia="ja-JP"/>
              </w:rPr>
              <w:t>23.45</w:t>
            </w:r>
            <w:r w:rsidRPr="00D54825">
              <w:t xml:space="preserve"> </w:t>
            </w:r>
            <w:r w:rsidRPr="00D54825">
              <w:rPr>
                <w:lang w:eastAsia="zh-CN"/>
              </w:rPr>
              <w:t>GHz &lt; f &lt;=</w:t>
            </w:r>
            <w:r w:rsidRPr="00D54825">
              <w:t xml:space="preserve"> 40.8 GHz) </w:t>
            </w:r>
          </w:p>
        </w:tc>
        <w:tc>
          <w:tcPr>
            <w:tcW w:w="1327" w:type="dxa"/>
            <w:gridSpan w:val="2"/>
            <w:tcBorders>
              <w:top w:val="single" w:sz="4" w:space="0" w:color="auto"/>
              <w:left w:val="single" w:sz="4" w:space="0" w:color="auto"/>
              <w:bottom w:val="single" w:sz="4" w:space="0" w:color="auto"/>
              <w:right w:val="single" w:sz="4" w:space="0" w:color="auto"/>
            </w:tcBorders>
          </w:tcPr>
          <w:p w14:paraId="4C68225A" w14:textId="77777777" w:rsidR="00DA18B5" w:rsidRPr="00D54825" w:rsidRDefault="00DA18B5" w:rsidP="00DA18B5">
            <w:pPr>
              <w:pStyle w:val="TAC"/>
              <w:spacing w:before="120" w:after="120"/>
              <w:rPr>
                <w:lang w:eastAsia="ja-JP"/>
              </w:rPr>
            </w:pPr>
            <w:r w:rsidRPr="00D54825">
              <w:rPr>
                <w:lang w:eastAsia="ja-JP"/>
              </w:rPr>
              <w:t>FFS</w:t>
            </w:r>
          </w:p>
        </w:tc>
      </w:tr>
      <w:tr w:rsidR="00AD1134" w:rsidRPr="00D54825" w14:paraId="015D8C1D" w14:textId="77777777" w:rsidTr="008C5EBD">
        <w:trPr>
          <w:gridBefore w:val="1"/>
          <w:wBefore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B3A3B92" w14:textId="77777777" w:rsidR="00AD1134" w:rsidRPr="00D54825" w:rsidDel="00A91227" w:rsidRDefault="00AD1134" w:rsidP="008C5EBD">
            <w:pPr>
              <w:pStyle w:val="TAL"/>
              <w:spacing w:before="120" w:after="120"/>
            </w:pPr>
            <w:r w:rsidRPr="00D54825">
              <w:t>35</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240C1ABF" w14:textId="77777777" w:rsidR="00AD1134" w:rsidRPr="00D54825" w:rsidRDefault="00AD1134" w:rsidP="008C5EBD">
            <w:pPr>
              <w:pStyle w:val="TAC"/>
              <w:spacing w:before="120" w:after="120"/>
            </w:pPr>
            <w:r w:rsidRPr="00D54825">
              <w:t>Additional spurious emissions Influence of noise (c</w:t>
            </w:r>
            <w:r w:rsidRPr="00D54825">
              <w:rPr>
                <w:vertAlign w:val="subscript"/>
              </w:rPr>
              <w:t>6</w:t>
            </w:r>
            <w:r w:rsidRPr="00D54825">
              <w:t>)</w:t>
            </w:r>
          </w:p>
          <w:p w14:paraId="7F6AC888" w14:textId="77777777" w:rsidR="00AD1134" w:rsidRPr="00D54825" w:rsidRDefault="00AD1134" w:rsidP="008C5EBD">
            <w:pPr>
              <w:pStyle w:val="TAC"/>
              <w:spacing w:before="120" w:after="120"/>
            </w:pPr>
            <w:r w:rsidRPr="00D54825">
              <w:t>NS_203 (</w:t>
            </w:r>
            <w:r w:rsidRPr="00D54825">
              <w:rPr>
                <w:lang w:eastAsia="ja-JP"/>
              </w:rPr>
              <w:t>23.6</w:t>
            </w:r>
            <w:r w:rsidRPr="00D54825">
              <w:t xml:space="preserve"> </w:t>
            </w:r>
            <w:r w:rsidRPr="00D54825">
              <w:rPr>
                <w:lang w:eastAsia="zh-CN"/>
              </w:rPr>
              <w:t>GHz &lt; f &lt;=</w:t>
            </w:r>
            <w:r w:rsidRPr="00D5482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3E9BFD9F" w14:textId="77777777" w:rsidR="00AD1134" w:rsidRPr="00D54825" w:rsidRDefault="00AD1134" w:rsidP="008C5EBD">
            <w:pPr>
              <w:pStyle w:val="TAC"/>
              <w:spacing w:before="120" w:after="120"/>
              <w:rPr>
                <w:lang w:eastAsia="ja-JP"/>
              </w:rPr>
            </w:pPr>
            <w:r w:rsidRPr="00D54825">
              <w:rPr>
                <w:lang w:eastAsia="ja-JP"/>
              </w:rPr>
              <w:t>FFS</w:t>
            </w:r>
          </w:p>
        </w:tc>
      </w:tr>
      <w:tr w:rsidR="007B0B59" w:rsidRPr="00D54825" w14:paraId="3FF9CE5C" w14:textId="77777777" w:rsidTr="000C20D3">
        <w:trPr>
          <w:gridAfter w:val="1"/>
          <w:wAfter w:w="33" w:type="dxa"/>
          <w:cantSplit/>
          <w:tblHeader/>
          <w:jc w:val="center"/>
        </w:trPr>
        <w:tc>
          <w:tcPr>
            <w:tcW w:w="536" w:type="dxa"/>
            <w:gridSpan w:val="2"/>
            <w:tcBorders>
              <w:top w:val="single" w:sz="4" w:space="0" w:color="auto"/>
              <w:left w:val="single" w:sz="4" w:space="0" w:color="auto"/>
              <w:bottom w:val="single" w:sz="4" w:space="0" w:color="auto"/>
              <w:right w:val="single" w:sz="4" w:space="0" w:color="auto"/>
            </w:tcBorders>
          </w:tcPr>
          <w:p w14:paraId="18BDD02B" w14:textId="77777777" w:rsidR="007B0B59" w:rsidRPr="00D54825" w:rsidRDefault="007B0B59" w:rsidP="007B0B59">
            <w:pPr>
              <w:pStyle w:val="TAL"/>
              <w:spacing w:before="120" w:after="120"/>
            </w:pPr>
            <w:r w:rsidRPr="00D54825">
              <w:t>3</w:t>
            </w:r>
            <w:r w:rsidR="00DA18B5" w:rsidRPr="00D54825">
              <w:t>6</w:t>
            </w:r>
          </w:p>
        </w:tc>
        <w:tc>
          <w:tcPr>
            <w:tcW w:w="6761" w:type="dxa"/>
            <w:gridSpan w:val="5"/>
            <w:tcBorders>
              <w:top w:val="single" w:sz="4" w:space="0" w:color="auto"/>
              <w:left w:val="single" w:sz="4" w:space="0" w:color="auto"/>
              <w:bottom w:val="single" w:sz="4" w:space="0" w:color="auto"/>
              <w:right w:val="single" w:sz="4" w:space="0" w:color="auto"/>
            </w:tcBorders>
            <w:vAlign w:val="center"/>
          </w:tcPr>
          <w:p w14:paraId="44E7CB20" w14:textId="77777777" w:rsidR="007B0B59" w:rsidRPr="00D54825" w:rsidRDefault="007B0B59" w:rsidP="007B0B59">
            <w:pPr>
              <w:pStyle w:val="TAC"/>
              <w:spacing w:before="120" w:after="120"/>
            </w:pPr>
            <w:r w:rsidRPr="00D54825">
              <w:t xml:space="preserve">Systematic error related to beam peak search (NOTE 2) </w:t>
            </w:r>
          </w:p>
        </w:tc>
        <w:tc>
          <w:tcPr>
            <w:tcW w:w="1327" w:type="dxa"/>
            <w:gridSpan w:val="2"/>
            <w:tcBorders>
              <w:top w:val="single" w:sz="4" w:space="0" w:color="auto"/>
              <w:left w:val="single" w:sz="4" w:space="0" w:color="auto"/>
              <w:bottom w:val="single" w:sz="4" w:space="0" w:color="auto"/>
              <w:right w:val="single" w:sz="4" w:space="0" w:color="auto"/>
            </w:tcBorders>
          </w:tcPr>
          <w:p w14:paraId="0B686BBC" w14:textId="77777777" w:rsidR="007B0B59" w:rsidRPr="00D54825" w:rsidRDefault="007B0B59" w:rsidP="007B0B59">
            <w:pPr>
              <w:pStyle w:val="TAC"/>
              <w:spacing w:before="120" w:after="120"/>
            </w:pPr>
            <w:r w:rsidRPr="00D54825">
              <w:rPr>
                <w:lang w:eastAsia="ja-JP"/>
              </w:rPr>
              <w:t>N/A</w:t>
            </w:r>
          </w:p>
        </w:tc>
      </w:tr>
      <w:tr w:rsidR="007B0B59" w:rsidRPr="00D54825" w14:paraId="664BCFB7" w14:textId="77777777" w:rsidTr="000C20D3">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6D6E68B3" w14:textId="77777777" w:rsidR="007B0B59" w:rsidRPr="00D54825" w:rsidRDefault="007B0B59" w:rsidP="007B0B59">
            <w:pPr>
              <w:pStyle w:val="TAH"/>
              <w:spacing w:before="120" w:after="120"/>
            </w:pPr>
            <w:r w:rsidRPr="00D54825">
              <w:t xml:space="preserve">Total measurement uncertainty </w:t>
            </w:r>
          </w:p>
        </w:tc>
        <w:tc>
          <w:tcPr>
            <w:tcW w:w="1327" w:type="dxa"/>
            <w:gridSpan w:val="2"/>
            <w:tcBorders>
              <w:top w:val="single" w:sz="4" w:space="0" w:color="auto"/>
              <w:left w:val="single" w:sz="4" w:space="0" w:color="auto"/>
              <w:bottom w:val="single" w:sz="4" w:space="0" w:color="auto"/>
              <w:right w:val="single" w:sz="4" w:space="0" w:color="auto"/>
            </w:tcBorders>
            <w:hideMark/>
          </w:tcPr>
          <w:p w14:paraId="3FB38D98" w14:textId="77777777" w:rsidR="007B0B59" w:rsidRPr="00D54825" w:rsidRDefault="007B0B59" w:rsidP="007B0B59">
            <w:pPr>
              <w:pStyle w:val="TAH"/>
              <w:spacing w:before="120" w:after="120"/>
            </w:pPr>
            <w:r w:rsidRPr="00D54825">
              <w:t>Value</w:t>
            </w:r>
          </w:p>
        </w:tc>
      </w:tr>
      <w:tr w:rsidR="007B0B59" w:rsidRPr="00D54825" w14:paraId="47A94506" w14:textId="77777777" w:rsidTr="007B0B59">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hideMark/>
          </w:tcPr>
          <w:p w14:paraId="056C94F9" w14:textId="77777777" w:rsidR="00DA18B5" w:rsidRPr="00D54825" w:rsidRDefault="00DA18B5" w:rsidP="00DA18B5">
            <w:pPr>
              <w:pStyle w:val="TAC"/>
              <w:spacing w:before="120" w:after="120"/>
            </w:pPr>
            <w:r w:rsidRPr="00D54825">
              <w:t xml:space="preserve">General spurious emissions </w:t>
            </w:r>
            <w:r w:rsidR="007B0B59" w:rsidRPr="00D54825">
              <w:t>Total measurement uncertainty (a)+(b)+(c</w:t>
            </w:r>
            <w:r w:rsidRPr="00D54825">
              <w:rPr>
                <w:vertAlign w:val="subscript"/>
              </w:rPr>
              <w:t>1</w:t>
            </w:r>
            <w:r w:rsidR="007B0B59" w:rsidRPr="00D54825">
              <w:t>) [dB]</w:t>
            </w:r>
          </w:p>
          <w:p w14:paraId="319BC0BE" w14:textId="77777777" w:rsidR="007B0B59" w:rsidRPr="00D54825" w:rsidRDefault="00DA18B5" w:rsidP="00DA18B5">
            <w:pPr>
              <w:pStyle w:val="TAC"/>
              <w:spacing w:before="120" w:after="120"/>
            </w:pPr>
            <w:r w:rsidRPr="00D54825">
              <w:t>(</w:t>
            </w:r>
            <w:r w:rsidRPr="00D54825">
              <w:rPr>
                <w:lang w:eastAsia="ja-JP"/>
              </w:rPr>
              <w:t>23.45</w:t>
            </w:r>
            <w:r w:rsidRPr="00D54825">
              <w:t xml:space="preserve"> </w:t>
            </w:r>
            <w:r w:rsidRPr="00D54825">
              <w:rPr>
                <w:lang w:eastAsia="zh-CN"/>
              </w:rPr>
              <w:t>GHz &lt; f &lt;=</w:t>
            </w:r>
            <w:r w:rsidRPr="00D5482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3F3DF9E9" w14:textId="77777777" w:rsidR="007B0B59" w:rsidRPr="00D54825" w:rsidRDefault="007B0B59" w:rsidP="007B0B59">
            <w:pPr>
              <w:pStyle w:val="TAC"/>
              <w:spacing w:before="120" w:after="120"/>
            </w:pPr>
            <w:r w:rsidRPr="00D54825">
              <w:t>FFS</w:t>
            </w:r>
          </w:p>
        </w:tc>
      </w:tr>
      <w:tr w:rsidR="00DA18B5" w:rsidRPr="00D54825" w14:paraId="41DEAFC2"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3C9C7CD" w14:textId="77777777" w:rsidR="00DA18B5" w:rsidRPr="00D54825" w:rsidRDefault="00DA18B5" w:rsidP="00DA18B5">
            <w:pPr>
              <w:pStyle w:val="TAC"/>
              <w:spacing w:before="120" w:after="120"/>
            </w:pPr>
            <w:r w:rsidRPr="00D54825">
              <w:t>Spurious emission band UE co-existence Total measurement uncertainty (a)+(b)+(c</w:t>
            </w:r>
            <w:r w:rsidRPr="00D54825">
              <w:rPr>
                <w:vertAlign w:val="subscript"/>
              </w:rPr>
              <w:t>2</w:t>
            </w:r>
            <w:r w:rsidRPr="00D54825">
              <w:t>) [dB]</w:t>
            </w:r>
          </w:p>
          <w:p w14:paraId="2F02EE66" w14:textId="77777777" w:rsidR="00DA18B5" w:rsidRPr="00D54825" w:rsidRDefault="00DA18B5" w:rsidP="00DA18B5">
            <w:pPr>
              <w:pStyle w:val="TAC"/>
              <w:spacing w:before="120" w:after="120"/>
            </w:pPr>
            <w:r w:rsidRPr="00D54825">
              <w:t>(f within NR Bands n257, n260 or n261)</w:t>
            </w:r>
          </w:p>
        </w:tc>
        <w:tc>
          <w:tcPr>
            <w:tcW w:w="1327" w:type="dxa"/>
            <w:gridSpan w:val="2"/>
            <w:tcBorders>
              <w:top w:val="single" w:sz="4" w:space="0" w:color="auto"/>
              <w:left w:val="single" w:sz="4" w:space="0" w:color="auto"/>
              <w:bottom w:val="single" w:sz="4" w:space="0" w:color="auto"/>
              <w:right w:val="single" w:sz="4" w:space="0" w:color="auto"/>
            </w:tcBorders>
          </w:tcPr>
          <w:p w14:paraId="1E807A40" w14:textId="77777777" w:rsidR="00DA18B5" w:rsidRPr="00D54825" w:rsidRDefault="00DA18B5" w:rsidP="00DA18B5">
            <w:pPr>
              <w:pStyle w:val="TAC"/>
              <w:spacing w:before="120" w:after="120"/>
            </w:pPr>
            <w:r w:rsidRPr="00D54825">
              <w:t>FFS</w:t>
            </w:r>
          </w:p>
        </w:tc>
      </w:tr>
      <w:tr w:rsidR="00DA18B5" w:rsidRPr="00D54825" w14:paraId="6FF6C846"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17097C65" w14:textId="77777777" w:rsidR="00DA18B5" w:rsidRPr="00D54825" w:rsidRDefault="00DA18B5" w:rsidP="00DA18B5">
            <w:pPr>
              <w:pStyle w:val="TAC"/>
              <w:spacing w:before="120" w:after="120"/>
            </w:pPr>
            <w:r w:rsidRPr="00D54825">
              <w:t>Spurious emission band UE co-existence Total measurement uncertainty (a)+(b)+(c</w:t>
            </w:r>
            <w:r w:rsidRPr="00D54825">
              <w:rPr>
                <w:vertAlign w:val="subscript"/>
              </w:rPr>
              <w:t>3</w:t>
            </w:r>
            <w:r w:rsidRPr="00D54825">
              <w:t>) [dB]</w:t>
            </w:r>
          </w:p>
          <w:p w14:paraId="61F5FD24" w14:textId="77777777" w:rsidR="00DA18B5" w:rsidRPr="00D54825" w:rsidRDefault="00DA18B5" w:rsidP="00DA18B5">
            <w:pPr>
              <w:pStyle w:val="TAC"/>
              <w:spacing w:before="120" w:after="120"/>
            </w:pPr>
            <w:r w:rsidRPr="00D54825">
              <w:t xml:space="preserve">(36 </w:t>
            </w:r>
            <w:r w:rsidRPr="00D54825">
              <w:rPr>
                <w:lang w:eastAsia="zh-CN"/>
              </w:rPr>
              <w:t>GHz &lt;= f &lt;=</w:t>
            </w:r>
            <w:r w:rsidRPr="00D54825">
              <w:t xml:space="preserve"> 37 GHz)</w:t>
            </w:r>
          </w:p>
        </w:tc>
        <w:tc>
          <w:tcPr>
            <w:tcW w:w="1327" w:type="dxa"/>
            <w:gridSpan w:val="2"/>
            <w:tcBorders>
              <w:top w:val="single" w:sz="4" w:space="0" w:color="auto"/>
              <w:left w:val="single" w:sz="4" w:space="0" w:color="auto"/>
              <w:bottom w:val="single" w:sz="4" w:space="0" w:color="auto"/>
              <w:right w:val="single" w:sz="4" w:space="0" w:color="auto"/>
            </w:tcBorders>
          </w:tcPr>
          <w:p w14:paraId="34FD2EBD" w14:textId="77777777" w:rsidR="00DA18B5" w:rsidRPr="00D54825" w:rsidRDefault="00DA18B5" w:rsidP="00DA18B5">
            <w:pPr>
              <w:pStyle w:val="TAC"/>
              <w:spacing w:before="120" w:after="120"/>
            </w:pPr>
            <w:r w:rsidRPr="00D54825">
              <w:rPr>
                <w:lang w:eastAsia="ja-JP"/>
              </w:rPr>
              <w:t>FFS</w:t>
            </w:r>
          </w:p>
        </w:tc>
      </w:tr>
      <w:tr w:rsidR="00DA18B5" w:rsidRPr="00D54825" w14:paraId="16E909B0"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4A722C40" w14:textId="69EDE146" w:rsidR="00DA18B5" w:rsidRPr="00D54825" w:rsidRDefault="00DA18B5" w:rsidP="00DA18B5">
            <w:pPr>
              <w:pStyle w:val="TAC"/>
              <w:spacing w:before="120" w:after="120"/>
            </w:pPr>
            <w:r w:rsidRPr="00D54825">
              <w:t>Additional spurious emissions Total measurement uncertainty (a)+(b)+(c</w:t>
            </w:r>
            <w:r w:rsidR="00AD1134" w:rsidRPr="00D54825">
              <w:rPr>
                <w:vertAlign w:val="subscript"/>
              </w:rPr>
              <w:t>4</w:t>
            </w:r>
            <w:r w:rsidRPr="00D54825">
              <w:t>) [dB]</w:t>
            </w:r>
          </w:p>
          <w:p w14:paraId="191870B0" w14:textId="77777777" w:rsidR="00DA18B5" w:rsidRPr="00D54825" w:rsidRDefault="00DA18B5" w:rsidP="00DA18B5">
            <w:pPr>
              <w:pStyle w:val="TAC"/>
              <w:spacing w:before="120" w:after="120"/>
            </w:pPr>
            <w:r w:rsidRPr="00D54825">
              <w:t>NS_202 (</w:t>
            </w:r>
            <w:r w:rsidRPr="00D54825">
              <w:rPr>
                <w:lang w:eastAsia="ja-JP"/>
              </w:rPr>
              <w:t>23.6</w:t>
            </w:r>
            <w:r w:rsidRPr="00D54825">
              <w:t xml:space="preserve"> </w:t>
            </w:r>
            <w:r w:rsidRPr="00D54825">
              <w:rPr>
                <w:lang w:eastAsia="zh-CN"/>
              </w:rPr>
              <w:t>GHz &lt; f &lt;=</w:t>
            </w:r>
            <w:r w:rsidRPr="00D5482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9A7D6D2" w14:textId="77777777" w:rsidR="00DA18B5" w:rsidRPr="00D54825" w:rsidRDefault="00DA18B5" w:rsidP="00DA18B5">
            <w:pPr>
              <w:pStyle w:val="TAC"/>
              <w:spacing w:before="120" w:after="120"/>
              <w:rPr>
                <w:lang w:eastAsia="ja-JP"/>
              </w:rPr>
            </w:pPr>
            <w:r w:rsidRPr="00D54825">
              <w:rPr>
                <w:lang w:eastAsia="ja-JP"/>
              </w:rPr>
              <w:t>FFS</w:t>
            </w:r>
          </w:p>
        </w:tc>
      </w:tr>
      <w:tr w:rsidR="00DA18B5" w:rsidRPr="00D54825" w14:paraId="0CAF66E9" w14:textId="77777777" w:rsidTr="00DA18B5">
        <w:trPr>
          <w:gridAfter w:val="1"/>
          <w:wAfter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05255EC9" w14:textId="65E83828" w:rsidR="00DA18B5" w:rsidRPr="00D54825" w:rsidRDefault="00DA18B5" w:rsidP="00DA18B5">
            <w:pPr>
              <w:pStyle w:val="TAC"/>
              <w:spacing w:before="120" w:after="120"/>
            </w:pPr>
            <w:r w:rsidRPr="00D54825">
              <w:t>Additional spurious emissions Total measurement uncertainty (a)+(b)+(c</w:t>
            </w:r>
            <w:r w:rsidR="00AD1134" w:rsidRPr="00D54825">
              <w:rPr>
                <w:vertAlign w:val="subscript"/>
              </w:rPr>
              <w:t>5</w:t>
            </w:r>
            <w:r w:rsidRPr="00D54825">
              <w:t>) [dB]</w:t>
            </w:r>
          </w:p>
          <w:p w14:paraId="05B20131" w14:textId="77777777" w:rsidR="00DA18B5" w:rsidRPr="00D54825" w:rsidRDefault="00DA18B5" w:rsidP="00DA18B5">
            <w:pPr>
              <w:pStyle w:val="TAC"/>
              <w:spacing w:before="120" w:after="120"/>
            </w:pPr>
            <w:r w:rsidRPr="00D54825">
              <w:t>NS_202 (</w:t>
            </w:r>
            <w:r w:rsidRPr="00D54825">
              <w:rPr>
                <w:lang w:eastAsia="ja-JP"/>
              </w:rPr>
              <w:t>23.45</w:t>
            </w:r>
            <w:r w:rsidRPr="00D54825">
              <w:t xml:space="preserve"> </w:t>
            </w:r>
            <w:r w:rsidRPr="00D54825">
              <w:rPr>
                <w:lang w:eastAsia="zh-CN"/>
              </w:rPr>
              <w:t>GHz &lt; f &lt;=</w:t>
            </w:r>
            <w:r w:rsidRPr="00D54825">
              <w:t xml:space="preserve"> 40.8 GHz)</w:t>
            </w:r>
          </w:p>
        </w:tc>
        <w:tc>
          <w:tcPr>
            <w:tcW w:w="1327" w:type="dxa"/>
            <w:gridSpan w:val="2"/>
            <w:tcBorders>
              <w:top w:val="single" w:sz="4" w:space="0" w:color="auto"/>
              <w:left w:val="single" w:sz="4" w:space="0" w:color="auto"/>
              <w:bottom w:val="single" w:sz="4" w:space="0" w:color="auto"/>
              <w:right w:val="single" w:sz="4" w:space="0" w:color="auto"/>
            </w:tcBorders>
          </w:tcPr>
          <w:p w14:paraId="18E462CF" w14:textId="77777777" w:rsidR="00DA18B5" w:rsidRPr="00D54825" w:rsidRDefault="00DA18B5" w:rsidP="00DA18B5">
            <w:pPr>
              <w:pStyle w:val="TAC"/>
              <w:spacing w:before="120" w:after="120"/>
              <w:rPr>
                <w:lang w:eastAsia="ja-JP"/>
              </w:rPr>
            </w:pPr>
            <w:r w:rsidRPr="00D54825">
              <w:rPr>
                <w:lang w:eastAsia="ja-JP"/>
              </w:rPr>
              <w:t>FFS</w:t>
            </w:r>
          </w:p>
        </w:tc>
      </w:tr>
      <w:tr w:rsidR="00AD1134" w:rsidRPr="00D54825" w14:paraId="65053062" w14:textId="77777777" w:rsidTr="008C5EBD">
        <w:trPr>
          <w:gridBefore w:val="1"/>
          <w:wBefore w:w="33" w:type="dxa"/>
          <w:cantSplit/>
          <w:tblHeader/>
          <w:jc w:val="center"/>
        </w:trPr>
        <w:tc>
          <w:tcPr>
            <w:tcW w:w="7297" w:type="dxa"/>
            <w:gridSpan w:val="7"/>
            <w:tcBorders>
              <w:top w:val="single" w:sz="4" w:space="0" w:color="auto"/>
              <w:left w:val="single" w:sz="4" w:space="0" w:color="auto"/>
              <w:bottom w:val="single" w:sz="4" w:space="0" w:color="auto"/>
              <w:right w:val="single" w:sz="4" w:space="0" w:color="auto"/>
            </w:tcBorders>
          </w:tcPr>
          <w:p w14:paraId="58A674DE" w14:textId="77777777" w:rsidR="00AD1134" w:rsidRPr="00D54825" w:rsidRDefault="00AD1134" w:rsidP="008C5EBD">
            <w:pPr>
              <w:pStyle w:val="TAC"/>
              <w:spacing w:before="120" w:after="120"/>
            </w:pPr>
            <w:r w:rsidRPr="00D54825">
              <w:t>Additional spurious emissions Total measurement uncertainty (a)+(b)+(c</w:t>
            </w:r>
            <w:r w:rsidRPr="00D54825">
              <w:rPr>
                <w:vertAlign w:val="subscript"/>
              </w:rPr>
              <w:t>6</w:t>
            </w:r>
            <w:r w:rsidRPr="00D54825">
              <w:t>) [dB]</w:t>
            </w:r>
          </w:p>
          <w:p w14:paraId="04DE4D35" w14:textId="77777777" w:rsidR="00AD1134" w:rsidRPr="00D54825" w:rsidRDefault="00AD1134" w:rsidP="008C5EBD">
            <w:pPr>
              <w:pStyle w:val="TAC"/>
              <w:spacing w:before="120" w:after="120"/>
            </w:pPr>
            <w:r w:rsidRPr="00D54825">
              <w:t>NS_203 (</w:t>
            </w:r>
            <w:r w:rsidRPr="00D54825">
              <w:rPr>
                <w:lang w:eastAsia="ja-JP"/>
              </w:rPr>
              <w:t>23.6</w:t>
            </w:r>
            <w:r w:rsidRPr="00D54825">
              <w:t xml:space="preserve"> </w:t>
            </w:r>
            <w:r w:rsidRPr="00D54825">
              <w:rPr>
                <w:lang w:eastAsia="zh-CN"/>
              </w:rPr>
              <w:t>GHz &lt; f &lt;=</w:t>
            </w:r>
            <w:r w:rsidRPr="00D54825">
              <w:t xml:space="preserve"> 24.0 GHz)</w:t>
            </w:r>
          </w:p>
        </w:tc>
        <w:tc>
          <w:tcPr>
            <w:tcW w:w="1327" w:type="dxa"/>
            <w:gridSpan w:val="2"/>
            <w:tcBorders>
              <w:top w:val="single" w:sz="4" w:space="0" w:color="auto"/>
              <w:left w:val="single" w:sz="4" w:space="0" w:color="auto"/>
              <w:bottom w:val="single" w:sz="4" w:space="0" w:color="auto"/>
              <w:right w:val="single" w:sz="4" w:space="0" w:color="auto"/>
            </w:tcBorders>
          </w:tcPr>
          <w:p w14:paraId="5F449496" w14:textId="032D4B32" w:rsidR="00AD1134" w:rsidRPr="00D54825" w:rsidRDefault="00AD1134" w:rsidP="008C5EBD">
            <w:pPr>
              <w:pStyle w:val="TAC"/>
              <w:spacing w:before="120" w:after="120"/>
              <w:rPr>
                <w:lang w:eastAsia="ja-JP"/>
              </w:rPr>
            </w:pPr>
            <w:r w:rsidRPr="00D54825">
              <w:rPr>
                <w:lang w:eastAsia="ja-JP"/>
              </w:rPr>
              <w:t>FFS</w:t>
            </w:r>
          </w:p>
        </w:tc>
      </w:tr>
      <w:tr w:rsidR="007B0B59" w:rsidRPr="00D54825" w14:paraId="7BE254D7" w14:textId="77777777" w:rsidTr="000C20D3">
        <w:trPr>
          <w:gridAfter w:val="1"/>
          <w:wAfter w:w="33" w:type="dxa"/>
          <w:cantSplit/>
          <w:tblHeader/>
          <w:jc w:val="center"/>
        </w:trPr>
        <w:tc>
          <w:tcPr>
            <w:tcW w:w="8624" w:type="dxa"/>
            <w:gridSpan w:val="9"/>
            <w:tcBorders>
              <w:top w:val="single" w:sz="4" w:space="0" w:color="auto"/>
              <w:left w:val="single" w:sz="4" w:space="0" w:color="auto"/>
              <w:bottom w:val="single" w:sz="4" w:space="0" w:color="auto"/>
              <w:right w:val="single" w:sz="4" w:space="0" w:color="auto"/>
            </w:tcBorders>
            <w:hideMark/>
          </w:tcPr>
          <w:p w14:paraId="400BA59A" w14:textId="77777777" w:rsidR="007B0B59" w:rsidRPr="00D54825" w:rsidRDefault="007B0B59" w:rsidP="007B0B59">
            <w:pPr>
              <w:pStyle w:val="TAN"/>
            </w:pPr>
            <w:r w:rsidRPr="00D54825">
              <w:t>NOTE 1:</w:t>
            </w:r>
            <w:r w:rsidRPr="00D54825">
              <w:tab/>
              <w:t xml:space="preserve">This contributor </w:t>
            </w:r>
            <w:r w:rsidRPr="00D54825">
              <w:rPr>
                <w:lang w:bidi="hi-IN"/>
              </w:rPr>
              <w:t>shall only be considered for TRP measurements.</w:t>
            </w:r>
          </w:p>
          <w:p w14:paraId="19DCDE30" w14:textId="77777777" w:rsidR="007B0B59" w:rsidRPr="00D54825" w:rsidRDefault="007B0B59" w:rsidP="007B0B59">
            <w:pPr>
              <w:pStyle w:val="TAN"/>
            </w:pPr>
            <w:r w:rsidRPr="00D54825">
              <w:t>NOTE 2:</w:t>
            </w:r>
            <w:r w:rsidRPr="00D54825">
              <w:tab/>
              <w:t>This contributor shall only be considered for EIRP measurements.</w:t>
            </w:r>
          </w:p>
          <w:p w14:paraId="494497BA" w14:textId="77777777" w:rsidR="007B0B59" w:rsidRPr="00D54825" w:rsidRDefault="007B0B59" w:rsidP="007B0B59">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677D8E90" w14:textId="77777777" w:rsidR="007B0B59" w:rsidRPr="00D54825" w:rsidRDefault="007B0B59" w:rsidP="007B0B59">
            <w:pPr>
              <w:pStyle w:val="TAN"/>
            </w:pPr>
            <w:r w:rsidRPr="00D54825">
              <w:t>NOTE 4:</w:t>
            </w:r>
            <w:r w:rsidRPr="00D54825">
              <w:tab/>
              <w:t>Value based on procedure defined in clause D.2 of TR 38.810 for Quiet Zone size of less or equal to 30 cm.</w:t>
            </w:r>
          </w:p>
          <w:p w14:paraId="56D31BE7" w14:textId="77777777" w:rsidR="007B0B59" w:rsidRPr="00D54825" w:rsidRDefault="007B0B59" w:rsidP="007B0B59">
            <w:pPr>
              <w:pStyle w:val="TAN"/>
              <w:rPr>
                <w:lang w:eastAsia="ja-JP"/>
              </w:rPr>
            </w:pPr>
            <w:r w:rsidRPr="00D54825">
              <w:t>NOTE 5:</w:t>
            </w:r>
            <w:r w:rsidRPr="00D54825">
              <w:tab/>
              <w:t>Applies to the system which has a structure of mechanical feed antenna positioning.</w:t>
            </w:r>
          </w:p>
        </w:tc>
      </w:tr>
    </w:tbl>
    <w:p w14:paraId="34DDB9D6" w14:textId="77777777" w:rsidR="007B0B59" w:rsidRPr="00D54825" w:rsidRDefault="007B0B59" w:rsidP="007B0B59"/>
    <w:p w14:paraId="392F18CA" w14:textId="77777777" w:rsidR="007B0B59" w:rsidRPr="00D54825" w:rsidRDefault="007B0B59" w:rsidP="007B0B59">
      <w:pPr>
        <w:pStyle w:val="TH"/>
        <w:rPr>
          <w:lang w:eastAsia="ja-JP"/>
        </w:rPr>
      </w:pPr>
      <w:r w:rsidRPr="00D54825">
        <w:lastRenderedPageBreak/>
        <w:t xml:space="preserve">Table </w:t>
      </w:r>
      <w:r w:rsidRPr="00D54825">
        <w:rPr>
          <w:lang w:eastAsia="ja-JP"/>
        </w:rPr>
        <w:t>B.18.2-15</w:t>
      </w:r>
      <w:r w:rsidRPr="00D54825">
        <w:t xml:space="preserve">: </w:t>
      </w:r>
      <w:r w:rsidRPr="00D54825">
        <w:rPr>
          <w:lang w:eastAsia="ja-JP"/>
        </w:rPr>
        <w:t>U</w:t>
      </w:r>
      <w:r w:rsidRPr="00D54825">
        <w:t>ncertainty assessment for TRP measurement (f=</w:t>
      </w:r>
      <w:r w:rsidRPr="00D54825">
        <w:rPr>
          <w:lang w:eastAsia="ja-JP"/>
        </w:rPr>
        <w:t xml:space="preserve"> 40.8 GHz to 66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54825" w14:paraId="3EFD94B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ED6D340" w14:textId="77777777" w:rsidR="007B0B59" w:rsidRPr="00D54825" w:rsidRDefault="007B0B59" w:rsidP="007B0B59">
            <w:pPr>
              <w:pStyle w:val="TAH"/>
              <w:spacing w:before="120" w:after="120"/>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72731E3B" w14:textId="77777777" w:rsidR="007B0B59" w:rsidRPr="00D54825" w:rsidRDefault="007B0B59" w:rsidP="007B0B59">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455BB16C" w14:textId="77777777" w:rsidR="007B0B59" w:rsidRPr="00D54825" w:rsidRDefault="007B0B59" w:rsidP="007B0B59">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69B25CF7" w14:textId="77777777" w:rsidR="007B0B59" w:rsidRPr="00D54825" w:rsidRDefault="007B0B59" w:rsidP="007B0B59">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7AA55CAC" w14:textId="77777777" w:rsidR="007B0B59" w:rsidRPr="00D54825" w:rsidRDefault="007B0B59" w:rsidP="007B0B59">
            <w:pPr>
              <w:pStyle w:val="TAH"/>
              <w:spacing w:before="120" w:after="120"/>
            </w:pPr>
            <w:r w:rsidRPr="00D5482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34E136BC" w14:textId="77777777" w:rsidR="007B0B59" w:rsidRPr="00D54825" w:rsidRDefault="007B0B59" w:rsidP="007B0B59">
            <w:pPr>
              <w:pStyle w:val="TAH"/>
              <w:spacing w:before="120" w:after="120"/>
            </w:pPr>
            <w:r w:rsidRPr="00D54825">
              <w:t>Standard uncertainty (σ) [dB]</w:t>
            </w:r>
          </w:p>
        </w:tc>
      </w:tr>
      <w:tr w:rsidR="007B0B59" w:rsidRPr="00D54825" w14:paraId="759C0DE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213E7F08" w14:textId="77777777" w:rsidR="007B0B59" w:rsidRPr="00D54825" w:rsidRDefault="007B0B59" w:rsidP="007B0B59">
            <w:pPr>
              <w:pStyle w:val="TAH"/>
              <w:spacing w:before="120" w:after="120"/>
            </w:pPr>
            <w:r w:rsidRPr="00D54825">
              <w:t>Stage 2: DUT measurement</w:t>
            </w:r>
          </w:p>
        </w:tc>
      </w:tr>
      <w:tr w:rsidR="007B0B59" w:rsidRPr="00D54825" w14:paraId="38BC150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ECD3E83" w14:textId="77777777" w:rsidR="007B0B59" w:rsidRPr="00D54825" w:rsidRDefault="007B0B59" w:rsidP="007B0B59">
            <w:pPr>
              <w:pStyle w:val="TAC"/>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2E41669" w14:textId="77777777" w:rsidR="007B0B59" w:rsidRPr="00D54825" w:rsidRDefault="007B0B59" w:rsidP="007B0B59">
            <w:pPr>
              <w:pStyle w:val="TAC"/>
            </w:pPr>
            <w:r w:rsidRPr="00D54825">
              <w:t xml:space="preserve">Positioning misalignment </w:t>
            </w:r>
          </w:p>
        </w:tc>
        <w:tc>
          <w:tcPr>
            <w:tcW w:w="1134" w:type="dxa"/>
            <w:tcBorders>
              <w:top w:val="single" w:sz="4" w:space="0" w:color="auto"/>
              <w:left w:val="single" w:sz="4" w:space="0" w:color="auto"/>
              <w:bottom w:val="single" w:sz="4" w:space="0" w:color="auto"/>
              <w:right w:val="single" w:sz="4" w:space="0" w:color="auto"/>
            </w:tcBorders>
          </w:tcPr>
          <w:p w14:paraId="233C8680"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400937F"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527556B"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1049B06" w14:textId="77777777" w:rsidR="007B0B59" w:rsidRPr="00D54825" w:rsidRDefault="007B0B59" w:rsidP="007B0B59">
            <w:pPr>
              <w:pStyle w:val="TAC"/>
            </w:pPr>
            <w:r w:rsidRPr="00D54825">
              <w:rPr>
                <w:lang w:eastAsia="ja-JP"/>
              </w:rPr>
              <w:t>FFS</w:t>
            </w:r>
          </w:p>
        </w:tc>
      </w:tr>
      <w:tr w:rsidR="007B0B59" w:rsidRPr="00D54825" w14:paraId="51D819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FA25" w14:textId="77777777" w:rsidR="007B0B59" w:rsidRPr="00D54825" w:rsidRDefault="007B0B59" w:rsidP="007B0B59">
            <w:pPr>
              <w:pStyle w:val="TAC"/>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C4F200D" w14:textId="77777777" w:rsidR="007B0B59" w:rsidRPr="00D54825" w:rsidRDefault="007B0B59" w:rsidP="007B0B59">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028D7EEC"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94AE24E"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8D87127"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279B316" w14:textId="77777777" w:rsidR="007B0B59" w:rsidRPr="00D54825" w:rsidRDefault="007B0B59" w:rsidP="007B0B59">
            <w:pPr>
              <w:pStyle w:val="TAC"/>
            </w:pPr>
            <w:r w:rsidRPr="00D54825">
              <w:rPr>
                <w:lang w:eastAsia="ja-JP"/>
              </w:rPr>
              <w:t>FFS</w:t>
            </w:r>
          </w:p>
        </w:tc>
      </w:tr>
      <w:tr w:rsidR="007B0B59" w:rsidRPr="00D54825" w14:paraId="192974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A69C989" w14:textId="77777777" w:rsidR="007B0B59" w:rsidRPr="00D54825" w:rsidRDefault="007B0B59" w:rsidP="007B0B59">
            <w:pPr>
              <w:pStyle w:val="TAC"/>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76589AC" w14:textId="77777777" w:rsidR="007B0B59" w:rsidRPr="00D54825" w:rsidRDefault="007B0B59" w:rsidP="007B0B59">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0D5F83D3"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450DE5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D6E7B48"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227C6488" w14:textId="77777777" w:rsidR="007B0B59" w:rsidRPr="00D54825" w:rsidRDefault="007B0B59" w:rsidP="007B0B59">
            <w:pPr>
              <w:pStyle w:val="TAC"/>
            </w:pPr>
            <w:r w:rsidRPr="00D54825">
              <w:rPr>
                <w:lang w:eastAsia="ja-JP"/>
              </w:rPr>
              <w:t>FFS</w:t>
            </w:r>
          </w:p>
        </w:tc>
      </w:tr>
      <w:tr w:rsidR="007B0B59" w:rsidRPr="00D54825" w14:paraId="04D60B5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655C480" w14:textId="77777777" w:rsidR="007B0B59" w:rsidRPr="00D54825" w:rsidRDefault="007B0B59" w:rsidP="007B0B59">
            <w:pPr>
              <w:pStyle w:val="TAC"/>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3606208"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239D863A"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D33372F"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0D8F74A"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7E93BD67" w14:textId="77777777" w:rsidR="007B0B59" w:rsidRPr="00D54825" w:rsidRDefault="007B0B59" w:rsidP="007B0B59">
            <w:pPr>
              <w:pStyle w:val="TAC"/>
              <w:rPr>
                <w:lang w:eastAsia="ja-JP"/>
              </w:rPr>
            </w:pPr>
            <w:r w:rsidRPr="00D54825">
              <w:rPr>
                <w:lang w:eastAsia="ja-JP"/>
              </w:rPr>
              <w:t>FFS</w:t>
            </w:r>
          </w:p>
        </w:tc>
      </w:tr>
      <w:tr w:rsidR="007B0B59" w:rsidRPr="00D54825" w14:paraId="2B38849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27E947A" w14:textId="77777777" w:rsidR="007B0B59" w:rsidRPr="00D54825" w:rsidRDefault="007B0B59" w:rsidP="007B0B59">
            <w:pPr>
              <w:pStyle w:val="TAC"/>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D12CDCE" w14:textId="77777777" w:rsidR="007B0B59" w:rsidRPr="00D54825" w:rsidRDefault="007B0B59" w:rsidP="007B0B59">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56E4E9A"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3CA19AC"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2B47D060"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7D11B422" w14:textId="77777777" w:rsidR="007B0B59" w:rsidRPr="00D54825" w:rsidRDefault="007B0B59" w:rsidP="007B0B59">
            <w:pPr>
              <w:pStyle w:val="TAC"/>
            </w:pPr>
            <w:r w:rsidRPr="00D54825">
              <w:rPr>
                <w:lang w:eastAsia="ja-JP"/>
              </w:rPr>
              <w:t>FFS</w:t>
            </w:r>
          </w:p>
        </w:tc>
      </w:tr>
      <w:tr w:rsidR="007B0B59" w:rsidRPr="00D54825" w14:paraId="2EB8FE2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242B792" w14:textId="77777777" w:rsidR="007B0B59" w:rsidRPr="00D54825" w:rsidRDefault="007B0B59" w:rsidP="007B0B59">
            <w:pPr>
              <w:pStyle w:val="TAC"/>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4893069" w14:textId="77777777" w:rsidR="007B0B59" w:rsidRPr="00D54825" w:rsidRDefault="007B0B59" w:rsidP="007B0B59">
            <w:pPr>
              <w:pStyle w:val="TAC"/>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5E12F3D9"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821C58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62A33231"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9C96874" w14:textId="77777777" w:rsidR="007B0B59" w:rsidRPr="00D54825" w:rsidRDefault="007B0B59" w:rsidP="007B0B59">
            <w:pPr>
              <w:pStyle w:val="TAC"/>
            </w:pPr>
            <w:r w:rsidRPr="00D54825">
              <w:rPr>
                <w:lang w:eastAsia="ja-JP"/>
              </w:rPr>
              <w:t>FFS</w:t>
            </w:r>
          </w:p>
        </w:tc>
      </w:tr>
      <w:tr w:rsidR="007B0B59" w:rsidRPr="00D54825" w14:paraId="191145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9FA4FF2" w14:textId="77777777" w:rsidR="007B0B59" w:rsidRPr="00D54825" w:rsidRDefault="007B0B59" w:rsidP="007B0B59">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62D9B879" w14:textId="77777777" w:rsidR="007B0B59" w:rsidRPr="00D54825" w:rsidRDefault="007B0B59" w:rsidP="007B0B59">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5586F7B0"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5D8ECD6"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5E0295AC"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2434CFB6" w14:textId="77777777" w:rsidR="007B0B59" w:rsidRPr="00D54825" w:rsidRDefault="007B0B59" w:rsidP="007B0B59">
            <w:pPr>
              <w:pStyle w:val="TAC"/>
            </w:pPr>
            <w:r w:rsidRPr="00D54825">
              <w:rPr>
                <w:lang w:eastAsia="ja-JP"/>
              </w:rPr>
              <w:t>FFS</w:t>
            </w:r>
          </w:p>
        </w:tc>
      </w:tr>
      <w:tr w:rsidR="007B0B59" w:rsidRPr="00D54825" w14:paraId="3070750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46B7090D" w14:textId="77777777" w:rsidR="007B0B59" w:rsidRPr="00D54825" w:rsidRDefault="007B0B59" w:rsidP="007B0B59">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76E30126"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7DB00F4E"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4810F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5BF56F3"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4877A136" w14:textId="77777777" w:rsidR="007B0B59" w:rsidRPr="00D54825" w:rsidRDefault="007B0B59" w:rsidP="007B0B59">
            <w:pPr>
              <w:pStyle w:val="TAC"/>
            </w:pPr>
            <w:r w:rsidRPr="00D54825">
              <w:rPr>
                <w:lang w:eastAsia="ja-JP"/>
              </w:rPr>
              <w:t>FFS</w:t>
            </w:r>
          </w:p>
        </w:tc>
      </w:tr>
      <w:tr w:rsidR="007B0B59" w:rsidRPr="00D54825" w14:paraId="4A22C9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54744CB" w14:textId="77777777" w:rsidR="007B0B59" w:rsidRPr="00D54825" w:rsidRDefault="007B0B59" w:rsidP="007B0B59">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7A270E1D" w14:textId="77777777" w:rsidR="007B0B59" w:rsidRPr="00D54825" w:rsidRDefault="007B0B59" w:rsidP="007B0B59">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47555DBB"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F997B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23D2316"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E77EF44" w14:textId="77777777" w:rsidR="007B0B59" w:rsidRPr="00D54825" w:rsidRDefault="007B0B59" w:rsidP="007B0B59">
            <w:pPr>
              <w:pStyle w:val="TAC"/>
            </w:pPr>
            <w:r w:rsidRPr="00D54825">
              <w:rPr>
                <w:lang w:eastAsia="ja-JP"/>
              </w:rPr>
              <w:t>FFS</w:t>
            </w:r>
          </w:p>
        </w:tc>
      </w:tr>
      <w:tr w:rsidR="007B0B59" w:rsidRPr="00D54825" w14:paraId="15BA7DF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391D216" w14:textId="77777777" w:rsidR="007B0B59" w:rsidRPr="00D54825" w:rsidRDefault="007B0B59" w:rsidP="007B0B59">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7C356F87" w14:textId="77777777" w:rsidR="007B0B59" w:rsidRPr="00D54825" w:rsidRDefault="007B0B59" w:rsidP="007B0B59">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29049092"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F2AF4B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DFA51B1"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271CC4E6" w14:textId="77777777" w:rsidR="007B0B59" w:rsidRPr="00D54825" w:rsidRDefault="007B0B59" w:rsidP="007B0B59">
            <w:pPr>
              <w:pStyle w:val="TAC"/>
              <w:rPr>
                <w:lang w:eastAsia="ja-JP"/>
              </w:rPr>
            </w:pPr>
            <w:r w:rsidRPr="00D54825">
              <w:rPr>
                <w:lang w:eastAsia="ja-JP"/>
              </w:rPr>
              <w:t>FFS</w:t>
            </w:r>
          </w:p>
        </w:tc>
      </w:tr>
      <w:tr w:rsidR="007B0B59" w:rsidRPr="00D54825" w14:paraId="0D23BA8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7FB22B" w14:textId="77777777" w:rsidR="007B0B59" w:rsidRPr="00D54825" w:rsidRDefault="007B0B59" w:rsidP="007B0B59">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3E2E6FF"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2C4BA7F"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0338FB3"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51C9FA4"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762539B5" w14:textId="77777777" w:rsidR="007B0B59" w:rsidRPr="00D54825" w:rsidRDefault="007B0B59" w:rsidP="007B0B59">
            <w:pPr>
              <w:pStyle w:val="TAC"/>
            </w:pPr>
            <w:r w:rsidRPr="00D54825">
              <w:rPr>
                <w:lang w:eastAsia="ja-JP"/>
              </w:rPr>
              <w:t>FFS</w:t>
            </w:r>
          </w:p>
        </w:tc>
      </w:tr>
      <w:tr w:rsidR="007B0B59" w:rsidRPr="00D54825" w14:paraId="29A44EF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EB6DA7B" w14:textId="77777777" w:rsidR="007B0B59" w:rsidRPr="00D54825" w:rsidRDefault="007B0B59" w:rsidP="007B0B59">
            <w:pPr>
              <w:pStyle w:val="TAC"/>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37E85E93" w14:textId="77777777" w:rsidR="007B0B59" w:rsidRPr="00D54825" w:rsidRDefault="007B0B59" w:rsidP="007B0B59">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68810897"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93364DE"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3B17497"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49D27376" w14:textId="77777777" w:rsidR="007B0B59" w:rsidRPr="00D54825" w:rsidRDefault="007B0B59" w:rsidP="007B0B59">
            <w:pPr>
              <w:pStyle w:val="TAC"/>
            </w:pPr>
            <w:r w:rsidRPr="00D54825">
              <w:rPr>
                <w:lang w:eastAsia="ja-JP"/>
              </w:rPr>
              <w:t>FFS</w:t>
            </w:r>
          </w:p>
        </w:tc>
      </w:tr>
      <w:tr w:rsidR="007B0B59" w:rsidRPr="00D54825" w14:paraId="61E6D10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F75E5B9" w14:textId="77777777" w:rsidR="007B0B59" w:rsidRPr="00D54825" w:rsidRDefault="007B0B59" w:rsidP="007B0B59">
            <w:pPr>
              <w:pStyle w:val="TAC"/>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FAA016" w14:textId="77777777" w:rsidR="007B0B59" w:rsidRPr="00D54825" w:rsidRDefault="007B0B59" w:rsidP="007B0B59">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11DC101C"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262CAC7"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630A0E81"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13DB5F61" w14:textId="77777777" w:rsidR="007B0B59" w:rsidRPr="00D54825" w:rsidRDefault="007B0B59" w:rsidP="007B0B59">
            <w:pPr>
              <w:pStyle w:val="TAC"/>
            </w:pPr>
            <w:r w:rsidRPr="00D54825">
              <w:rPr>
                <w:lang w:eastAsia="ja-JP"/>
              </w:rPr>
              <w:t>FFS</w:t>
            </w:r>
          </w:p>
        </w:tc>
      </w:tr>
      <w:tr w:rsidR="007B0B59" w:rsidRPr="00D54825" w14:paraId="7CAC69A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EEDA347" w14:textId="77777777" w:rsidR="007B0B59" w:rsidRPr="00D54825" w:rsidRDefault="007B0B59" w:rsidP="007B0B59">
            <w:pPr>
              <w:pStyle w:val="TAC"/>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D9DBB4D" w14:textId="77777777" w:rsidR="007B0B59" w:rsidRPr="00D54825" w:rsidRDefault="007B0B59" w:rsidP="007B0B59">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17275104"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5BCA56"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E6E34D0"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34ECD4CC" w14:textId="77777777" w:rsidR="007B0B59" w:rsidRPr="00D54825" w:rsidRDefault="007B0B59" w:rsidP="007B0B59">
            <w:pPr>
              <w:pStyle w:val="TAC"/>
            </w:pPr>
            <w:r w:rsidRPr="00D54825">
              <w:rPr>
                <w:lang w:eastAsia="ja-JP"/>
              </w:rPr>
              <w:t>FFS</w:t>
            </w:r>
          </w:p>
        </w:tc>
      </w:tr>
      <w:tr w:rsidR="007B0B59" w:rsidRPr="00D54825" w14:paraId="2569F8F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D5E19CF" w14:textId="77777777" w:rsidR="007B0B59" w:rsidRPr="00D54825" w:rsidRDefault="007B0B59" w:rsidP="007B0B59">
            <w:pPr>
              <w:pStyle w:val="TAC"/>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111B01" w14:textId="77777777" w:rsidR="007B0B59" w:rsidRPr="00D54825" w:rsidRDefault="007B0B59" w:rsidP="007B0B59">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1145B222"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9CF81BE"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68B1231F"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6E9D58F1" w14:textId="77777777" w:rsidR="007B0B59" w:rsidRPr="00D54825" w:rsidRDefault="007B0B59" w:rsidP="007B0B59">
            <w:pPr>
              <w:pStyle w:val="TAC"/>
            </w:pPr>
            <w:r w:rsidRPr="00D54825">
              <w:rPr>
                <w:lang w:eastAsia="ja-JP"/>
              </w:rPr>
              <w:t>FFS</w:t>
            </w:r>
          </w:p>
        </w:tc>
      </w:tr>
      <w:tr w:rsidR="007B0B59" w:rsidRPr="00D54825" w14:paraId="62AD91A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D819085" w14:textId="77777777" w:rsidR="007B0B59" w:rsidRPr="00D54825" w:rsidRDefault="007B0B59" w:rsidP="007B0B59">
            <w:pPr>
              <w:pStyle w:val="TAC"/>
              <w:rPr>
                <w:lang w:eastAsia="zh-CN"/>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E922844" w14:textId="77777777" w:rsidR="007B0B59" w:rsidRPr="00D54825" w:rsidRDefault="007B0B59" w:rsidP="007B0B59">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681F8C8C"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D5FBA84"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C8323C1"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DFFA018" w14:textId="77777777" w:rsidR="007B0B59" w:rsidRPr="00D54825" w:rsidRDefault="007B0B59" w:rsidP="007B0B59">
            <w:pPr>
              <w:pStyle w:val="TAC"/>
            </w:pPr>
            <w:r w:rsidRPr="00D54825">
              <w:rPr>
                <w:lang w:eastAsia="ja-JP"/>
              </w:rPr>
              <w:t>FFS</w:t>
            </w:r>
          </w:p>
        </w:tc>
      </w:tr>
      <w:tr w:rsidR="007B0B59" w:rsidRPr="00D54825" w14:paraId="2C2B391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7B9CB2C" w14:textId="77777777" w:rsidR="007B0B59" w:rsidRPr="00D54825" w:rsidRDefault="007B0B59" w:rsidP="007B0B59">
            <w:pPr>
              <w:pStyle w:val="TAC"/>
              <w:rPr>
                <w:lang w:eastAsia="ja-JP"/>
              </w:rPr>
            </w:pPr>
            <w:r w:rsidRPr="00D5482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6DB43B76" w14:textId="77777777" w:rsidR="007B0B59" w:rsidRPr="00D54825" w:rsidRDefault="007B0B59" w:rsidP="007B0B59">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365A0DF6" w14:textId="77777777" w:rsidR="007B0B59" w:rsidRPr="00D54825" w:rsidDel="009C5D78"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37D66604" w14:textId="77777777" w:rsidR="007B0B59" w:rsidRPr="00D54825" w:rsidRDefault="007B0B59" w:rsidP="007B0B59">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7148484" w14:textId="77777777" w:rsidR="007B0B59" w:rsidRPr="00D54825" w:rsidRDefault="007B0B59" w:rsidP="007B0B59">
            <w:pPr>
              <w:pStyle w:val="TAC"/>
              <w:rPr>
                <w:lang w:eastAsia="ja-JP"/>
              </w:rPr>
            </w:pPr>
            <w:r w:rsidRPr="00D5482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92C865C" w14:textId="77777777" w:rsidR="007B0B59" w:rsidRPr="00D54825" w:rsidRDefault="007B0B59" w:rsidP="007B0B59">
            <w:pPr>
              <w:pStyle w:val="TAC"/>
              <w:rPr>
                <w:lang w:eastAsia="ja-JP"/>
              </w:rPr>
            </w:pPr>
            <w:r w:rsidRPr="00D54825">
              <w:rPr>
                <w:lang w:eastAsia="ja-JP"/>
              </w:rPr>
              <w:t>FFS</w:t>
            </w:r>
          </w:p>
        </w:tc>
      </w:tr>
      <w:tr w:rsidR="007B0B59" w:rsidRPr="00D54825" w14:paraId="4BFB36CB"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1138D2CA" w14:textId="77777777" w:rsidR="007B0B59" w:rsidRPr="00D54825" w:rsidRDefault="007B0B59" w:rsidP="007B0B59">
            <w:pPr>
              <w:pStyle w:val="TAH"/>
              <w:spacing w:before="120" w:after="120"/>
            </w:pPr>
            <w:r w:rsidRPr="00D54825">
              <w:t>Stage 1: Calibration measurement</w:t>
            </w:r>
          </w:p>
        </w:tc>
      </w:tr>
      <w:tr w:rsidR="007B0B59" w:rsidRPr="00D54825" w14:paraId="70E2808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71F869" w14:textId="77777777" w:rsidR="007B0B59" w:rsidRPr="00D54825" w:rsidRDefault="007B0B59" w:rsidP="007B0B59">
            <w:pPr>
              <w:pStyle w:val="TAC"/>
            </w:pPr>
            <w:r w:rsidRPr="00D5482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253DF36"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76A6F940"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EB4F5E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7F4A56E3"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hideMark/>
          </w:tcPr>
          <w:p w14:paraId="61F436AD" w14:textId="77777777" w:rsidR="007B0B59" w:rsidRPr="00D54825" w:rsidRDefault="007B0B59" w:rsidP="007B0B59">
            <w:pPr>
              <w:pStyle w:val="TAC"/>
            </w:pPr>
            <w:r w:rsidRPr="00D54825">
              <w:rPr>
                <w:lang w:eastAsia="ja-JP"/>
              </w:rPr>
              <w:t>FFS</w:t>
            </w:r>
          </w:p>
        </w:tc>
      </w:tr>
      <w:tr w:rsidR="007B0B59" w:rsidRPr="00D54825" w14:paraId="136EF6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C6AD580" w14:textId="77777777" w:rsidR="007B0B59" w:rsidRPr="00D54825" w:rsidRDefault="007B0B59" w:rsidP="007B0B59">
            <w:pPr>
              <w:pStyle w:val="TAC"/>
            </w:pPr>
            <w:r w:rsidRPr="00D5482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98D6A89"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713CFE35"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BF11B6F"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BB6459D"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1A99A581" w14:textId="77777777" w:rsidR="007B0B59" w:rsidRPr="00D54825" w:rsidRDefault="007B0B59" w:rsidP="007B0B59">
            <w:pPr>
              <w:pStyle w:val="TAC"/>
            </w:pPr>
            <w:r w:rsidRPr="00D54825">
              <w:rPr>
                <w:lang w:eastAsia="ja-JP"/>
              </w:rPr>
              <w:t>FFS</w:t>
            </w:r>
          </w:p>
        </w:tc>
      </w:tr>
      <w:tr w:rsidR="007B0B59" w:rsidRPr="00D54825" w14:paraId="6986DD0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304546B" w14:textId="77777777" w:rsidR="007B0B59" w:rsidRPr="00D54825" w:rsidRDefault="007B0B59" w:rsidP="007B0B59">
            <w:pPr>
              <w:pStyle w:val="TAC"/>
            </w:pPr>
            <w:r w:rsidRPr="00D5482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82750AE" w14:textId="77777777" w:rsidR="007B0B59" w:rsidRPr="00D54825" w:rsidRDefault="007B0B59" w:rsidP="007B0B59">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174F0BD0"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E84F3EB"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D8E518A"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7DB0CCD" w14:textId="77777777" w:rsidR="007B0B59" w:rsidRPr="00D54825" w:rsidRDefault="007B0B59" w:rsidP="007B0B59">
            <w:pPr>
              <w:pStyle w:val="TAC"/>
            </w:pPr>
            <w:r w:rsidRPr="00D54825">
              <w:rPr>
                <w:lang w:eastAsia="ja-JP"/>
              </w:rPr>
              <w:t>FFS</w:t>
            </w:r>
          </w:p>
        </w:tc>
      </w:tr>
      <w:tr w:rsidR="007B0B59" w:rsidRPr="00D54825" w14:paraId="731B2BD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D9429B" w14:textId="77777777" w:rsidR="007B0B59" w:rsidRPr="00D54825" w:rsidRDefault="007B0B59" w:rsidP="007B0B59">
            <w:pPr>
              <w:pStyle w:val="TAC"/>
            </w:pPr>
            <w:r w:rsidRPr="00D5482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ADD2CF2" w14:textId="77777777" w:rsidR="007B0B59" w:rsidRPr="00D54825" w:rsidRDefault="007B0B59" w:rsidP="007B0B59">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212047A"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42778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78EFC976"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210A1C8" w14:textId="77777777" w:rsidR="007B0B59" w:rsidRPr="00D54825" w:rsidRDefault="007B0B59" w:rsidP="007B0B59">
            <w:pPr>
              <w:pStyle w:val="TAC"/>
            </w:pPr>
            <w:r w:rsidRPr="00D54825">
              <w:rPr>
                <w:lang w:eastAsia="ja-JP"/>
              </w:rPr>
              <w:t>FFS</w:t>
            </w:r>
          </w:p>
        </w:tc>
      </w:tr>
      <w:tr w:rsidR="007B0B59" w:rsidRPr="00D54825" w14:paraId="557DB99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6D4A5D" w14:textId="77777777" w:rsidR="007B0B59" w:rsidRPr="00D54825" w:rsidRDefault="007B0B59" w:rsidP="007B0B59">
            <w:pPr>
              <w:pStyle w:val="TAC"/>
            </w:pPr>
            <w:r w:rsidRPr="00D5482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CAD6C9" w14:textId="77777777" w:rsidR="007B0B59" w:rsidRPr="00D54825" w:rsidRDefault="007B0B59" w:rsidP="007B0B59">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39EA061"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77B8E64"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A127469"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108B111" w14:textId="77777777" w:rsidR="007B0B59" w:rsidRPr="00D54825" w:rsidRDefault="007B0B59" w:rsidP="007B0B59">
            <w:pPr>
              <w:pStyle w:val="TAC"/>
            </w:pPr>
            <w:r w:rsidRPr="00D54825">
              <w:rPr>
                <w:lang w:eastAsia="ja-JP"/>
              </w:rPr>
              <w:t>FFS</w:t>
            </w:r>
          </w:p>
        </w:tc>
      </w:tr>
      <w:tr w:rsidR="007B0B59" w:rsidRPr="00D54825" w14:paraId="1AE189F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34666BE" w14:textId="77777777" w:rsidR="007B0B59" w:rsidRPr="00D54825" w:rsidRDefault="007B0B59" w:rsidP="007B0B59">
            <w:pPr>
              <w:pStyle w:val="TAC"/>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EE07564" w14:textId="77777777" w:rsidR="007B0B59" w:rsidRPr="00D54825" w:rsidRDefault="007B0B59" w:rsidP="007B0B59">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14046C86"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8C41970"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66109F79"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26C2D13B" w14:textId="77777777" w:rsidR="007B0B59" w:rsidRPr="00D54825" w:rsidRDefault="007B0B59" w:rsidP="007B0B59">
            <w:pPr>
              <w:pStyle w:val="TAC"/>
            </w:pPr>
            <w:r w:rsidRPr="00D54825">
              <w:rPr>
                <w:lang w:eastAsia="ja-JP"/>
              </w:rPr>
              <w:t>FFS</w:t>
            </w:r>
          </w:p>
        </w:tc>
      </w:tr>
      <w:tr w:rsidR="007B0B59" w:rsidRPr="00D54825" w14:paraId="11B1B4F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976B826" w14:textId="77777777" w:rsidR="007B0B59" w:rsidRPr="00D54825" w:rsidRDefault="007B0B59" w:rsidP="007B0B59">
            <w:pPr>
              <w:pStyle w:val="TAC"/>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3A836777" w14:textId="77777777" w:rsidR="007B0B59" w:rsidRPr="00D54825" w:rsidRDefault="007B0B59" w:rsidP="007B0B59">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5E251C04"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0B0B2D9"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5CA102A"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53DAF339" w14:textId="77777777" w:rsidR="007B0B59" w:rsidRPr="00D54825" w:rsidRDefault="007B0B59" w:rsidP="007B0B59">
            <w:pPr>
              <w:pStyle w:val="TAC"/>
            </w:pPr>
            <w:r w:rsidRPr="00D54825">
              <w:rPr>
                <w:lang w:eastAsia="ja-JP"/>
              </w:rPr>
              <w:t>FFS</w:t>
            </w:r>
          </w:p>
        </w:tc>
      </w:tr>
      <w:tr w:rsidR="007B0B59" w:rsidRPr="00D54825" w14:paraId="452A90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9791B3C" w14:textId="77777777" w:rsidR="007B0B59" w:rsidRPr="00D54825" w:rsidRDefault="007B0B59" w:rsidP="007B0B59">
            <w:pPr>
              <w:pStyle w:val="TAC"/>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616B804" w14:textId="77777777" w:rsidR="007B0B59" w:rsidRPr="00D54825" w:rsidRDefault="007B0B59" w:rsidP="007B0B59">
            <w:pPr>
              <w:pStyle w:val="TAC"/>
            </w:pPr>
            <w:r w:rsidRPr="00D5482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109E6EE3"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910B07D"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04F83D4"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05811C62" w14:textId="77777777" w:rsidR="007B0B59" w:rsidRPr="00D54825" w:rsidRDefault="007B0B59" w:rsidP="007B0B59">
            <w:pPr>
              <w:pStyle w:val="TAC"/>
            </w:pPr>
            <w:r w:rsidRPr="00D54825">
              <w:rPr>
                <w:lang w:eastAsia="ja-JP"/>
              </w:rPr>
              <w:t>FFS</w:t>
            </w:r>
          </w:p>
        </w:tc>
      </w:tr>
      <w:tr w:rsidR="007B0B59" w:rsidRPr="00D54825" w14:paraId="74A92ED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CEAF060" w14:textId="77777777" w:rsidR="007B0B59" w:rsidRPr="00D54825" w:rsidRDefault="007B0B59" w:rsidP="007B0B59">
            <w:pPr>
              <w:pStyle w:val="TAC"/>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C14392A" w14:textId="77777777" w:rsidR="007B0B59" w:rsidRPr="00D54825" w:rsidRDefault="007B0B59" w:rsidP="007B0B59">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1EE1D321"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86D6EC8"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793FC7AB"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1EDBE33C" w14:textId="77777777" w:rsidR="007B0B59" w:rsidRPr="00D54825" w:rsidRDefault="007B0B59" w:rsidP="007B0B59">
            <w:pPr>
              <w:pStyle w:val="TAC"/>
            </w:pPr>
            <w:r w:rsidRPr="00D54825">
              <w:rPr>
                <w:lang w:eastAsia="ja-JP"/>
              </w:rPr>
              <w:t>FFS</w:t>
            </w:r>
          </w:p>
        </w:tc>
      </w:tr>
      <w:tr w:rsidR="007B0B59" w:rsidRPr="00D54825" w14:paraId="566E0C3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977CBB9" w14:textId="77777777" w:rsidR="007B0B59" w:rsidRPr="00D54825" w:rsidRDefault="007B0B59" w:rsidP="007B0B59">
            <w:pPr>
              <w:pStyle w:val="TAC"/>
            </w:pPr>
            <w:r w:rsidRPr="00D5482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CF405D" w14:textId="77777777" w:rsidR="007B0B59" w:rsidRPr="00D54825" w:rsidRDefault="007B0B59" w:rsidP="007B0B59">
            <w:pPr>
              <w:pStyle w:val="TAC"/>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60E5068D"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D39361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26DD45F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11D2936A" w14:textId="77777777" w:rsidR="007B0B59" w:rsidRPr="00D54825" w:rsidRDefault="007B0B59" w:rsidP="007B0B59">
            <w:pPr>
              <w:pStyle w:val="TAC"/>
            </w:pPr>
            <w:r w:rsidRPr="00D54825">
              <w:rPr>
                <w:lang w:eastAsia="ja-JP"/>
              </w:rPr>
              <w:t>FFS</w:t>
            </w:r>
          </w:p>
        </w:tc>
      </w:tr>
      <w:tr w:rsidR="007B0B59" w:rsidRPr="00D54825" w14:paraId="4178B16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6D6A6F7" w14:textId="77777777" w:rsidR="007B0B59" w:rsidRPr="00D54825" w:rsidRDefault="007B0B59" w:rsidP="007B0B59">
            <w:pPr>
              <w:pStyle w:val="TAC"/>
            </w:pPr>
            <w:r w:rsidRPr="00D54825">
              <w:t>28</w:t>
            </w:r>
          </w:p>
        </w:tc>
        <w:tc>
          <w:tcPr>
            <w:tcW w:w="2949" w:type="dxa"/>
            <w:tcBorders>
              <w:top w:val="single" w:sz="4" w:space="0" w:color="auto"/>
              <w:left w:val="single" w:sz="4" w:space="0" w:color="auto"/>
              <w:bottom w:val="single" w:sz="4" w:space="0" w:color="auto"/>
              <w:right w:val="single" w:sz="4" w:space="0" w:color="auto"/>
            </w:tcBorders>
            <w:hideMark/>
          </w:tcPr>
          <w:p w14:paraId="03D0328B"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652FA5AF"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FF40456"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F57484E"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hideMark/>
          </w:tcPr>
          <w:p w14:paraId="527DDC49" w14:textId="77777777" w:rsidR="007B0B59" w:rsidRPr="00D54825" w:rsidRDefault="007B0B59" w:rsidP="007B0B59">
            <w:pPr>
              <w:pStyle w:val="TAC"/>
            </w:pPr>
            <w:r w:rsidRPr="00D54825">
              <w:rPr>
                <w:lang w:eastAsia="ja-JP"/>
              </w:rPr>
              <w:t>FFS</w:t>
            </w:r>
          </w:p>
        </w:tc>
      </w:tr>
      <w:tr w:rsidR="007B0B59" w:rsidRPr="00D54825" w14:paraId="0948AD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E3B01A1"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8BA5A53" w14:textId="77777777" w:rsidR="007B0B59" w:rsidRPr="00D54825" w:rsidRDefault="007B0B59" w:rsidP="007B0B59">
            <w:pPr>
              <w:pStyle w:val="TAC"/>
              <w:spacing w:before="120" w:after="120"/>
              <w:rPr>
                <w:b/>
              </w:rPr>
            </w:pPr>
            <w:r w:rsidRPr="00D5482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3027FE04" w14:textId="77777777" w:rsidR="007B0B59" w:rsidRPr="00D54825" w:rsidRDefault="007B0B59" w:rsidP="007B0B59">
            <w:pPr>
              <w:pStyle w:val="TAH"/>
              <w:spacing w:before="120" w:after="120"/>
            </w:pPr>
            <w:r w:rsidRPr="00D54825">
              <w:t>Value</w:t>
            </w:r>
          </w:p>
        </w:tc>
      </w:tr>
      <w:tr w:rsidR="007B0B59" w:rsidRPr="00D54825" w14:paraId="36DBD5C7"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433185A"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773A0D08" w14:textId="77777777" w:rsidR="007B0B59" w:rsidRPr="00D54825" w:rsidRDefault="007B0B59" w:rsidP="007B0B59">
            <w:pPr>
              <w:pStyle w:val="TAC"/>
              <w:spacing w:before="120" w:after="120"/>
            </w:pPr>
            <w:r w:rsidRPr="00D54825">
              <w:t>TRP Expanded uncertainty (</w:t>
            </w:r>
            <w:r w:rsidRPr="00D54825">
              <w:rPr>
                <w:lang w:eastAsia="ja-JP"/>
              </w:rPr>
              <w:t xml:space="preserve"> 40.8 </w:t>
            </w:r>
            <w:r w:rsidRPr="00D54825">
              <w:rPr>
                <w:lang w:eastAsia="zh-CN"/>
              </w:rPr>
              <w:t>GHz &lt; f &lt;=</w:t>
            </w:r>
            <w:r w:rsidRPr="00D54825">
              <w:t xml:space="preserve"> </w:t>
            </w:r>
            <w:r w:rsidRPr="00D54825">
              <w:rPr>
                <w:lang w:eastAsia="ja-JP"/>
              </w:rPr>
              <w:t>66</w:t>
            </w:r>
            <w:r w:rsidRPr="00D5482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0912F208" w14:textId="77777777" w:rsidR="007B0B59" w:rsidRPr="00D54825" w:rsidRDefault="007B0B59" w:rsidP="007B0B59">
            <w:pPr>
              <w:pStyle w:val="TAC"/>
              <w:spacing w:before="120" w:after="120"/>
              <w:rPr>
                <w:lang w:eastAsia="ja-JP"/>
              </w:rPr>
            </w:pPr>
            <w:r w:rsidRPr="00D54825">
              <w:rPr>
                <w:lang w:eastAsia="ja-JP"/>
              </w:rPr>
              <w:t>FFS</w:t>
            </w:r>
          </w:p>
        </w:tc>
      </w:tr>
      <w:tr w:rsidR="007B0B59" w:rsidRPr="00D54825" w14:paraId="251D6F4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2AA507F7" w14:textId="77777777" w:rsidR="007B0B59" w:rsidRPr="00D5482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182F4BF3" w14:textId="77777777" w:rsidR="007B0B59" w:rsidRPr="00D54825" w:rsidRDefault="007B0B59" w:rsidP="007B0B59">
            <w:pPr>
              <w:pStyle w:val="TAH"/>
              <w:spacing w:before="120" w:after="120"/>
            </w:pPr>
            <w:r w:rsidRPr="00D5482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69816C1C" w14:textId="77777777" w:rsidR="007B0B59" w:rsidRPr="00D54825" w:rsidRDefault="007B0B59" w:rsidP="007B0B59">
            <w:pPr>
              <w:pStyle w:val="TAH"/>
              <w:spacing w:before="120" w:after="120"/>
            </w:pPr>
            <w:r w:rsidRPr="00D54825">
              <w:t>Value</w:t>
            </w:r>
          </w:p>
        </w:tc>
      </w:tr>
      <w:tr w:rsidR="007B0B59" w:rsidRPr="00D54825" w14:paraId="1051036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542A8FE" w14:textId="77777777" w:rsidR="007B0B59" w:rsidRPr="00D54825" w:rsidRDefault="007B0B59" w:rsidP="007B0B59">
            <w:pPr>
              <w:pStyle w:val="TAL"/>
              <w:spacing w:before="120" w:after="120"/>
            </w:pPr>
            <w:r w:rsidRPr="00D5482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195A0CF1" w14:textId="77777777" w:rsidR="007B0B59" w:rsidRPr="00D54825" w:rsidRDefault="007B0B59" w:rsidP="007B0B59">
            <w:pPr>
              <w:pStyle w:val="TAC"/>
              <w:spacing w:before="120" w:after="120"/>
            </w:pPr>
            <w:r w:rsidRPr="00D5482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2EAF25FC" w14:textId="77777777" w:rsidR="007B0B59" w:rsidRPr="00D54825" w:rsidRDefault="007B0B59" w:rsidP="007B0B59">
            <w:pPr>
              <w:pStyle w:val="TAC"/>
              <w:spacing w:before="120" w:after="120"/>
            </w:pPr>
            <w:r w:rsidRPr="00D54825">
              <w:rPr>
                <w:lang w:eastAsia="ja-JP"/>
              </w:rPr>
              <w:t>FFS</w:t>
            </w:r>
          </w:p>
        </w:tc>
      </w:tr>
      <w:tr w:rsidR="007B0B59" w:rsidRPr="00D54825" w14:paraId="56888F6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EFB30A7" w14:textId="77777777" w:rsidR="007B0B59" w:rsidRPr="00D54825" w:rsidRDefault="007B0B59" w:rsidP="007B0B59">
            <w:pPr>
              <w:pStyle w:val="TAL"/>
              <w:spacing w:before="120" w:after="120"/>
            </w:pPr>
            <w:r w:rsidRPr="00D5482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58621AD" w14:textId="77777777" w:rsidR="00F80A0C" w:rsidRPr="00D54825" w:rsidRDefault="00F80A0C" w:rsidP="00F80A0C">
            <w:pPr>
              <w:pStyle w:val="TAC"/>
              <w:spacing w:before="120" w:after="120"/>
            </w:pPr>
            <w:r w:rsidRPr="00D54825">
              <w:t xml:space="preserve">General spurious emissions </w:t>
            </w:r>
            <w:r w:rsidR="007B0B59" w:rsidRPr="00D54825">
              <w:t>Influence of noise (c</w:t>
            </w:r>
            <w:r w:rsidRPr="00D54825">
              <w:rPr>
                <w:vertAlign w:val="subscript"/>
              </w:rPr>
              <w:t>1</w:t>
            </w:r>
            <w:r w:rsidR="007B0B59" w:rsidRPr="00D54825">
              <w:t>)</w:t>
            </w:r>
          </w:p>
          <w:p w14:paraId="15C6CDBB" w14:textId="77777777" w:rsidR="007B0B59" w:rsidRPr="00D54825" w:rsidRDefault="00F80A0C" w:rsidP="00F80A0C">
            <w:pPr>
              <w:pStyle w:val="TAC"/>
              <w:spacing w:before="120" w:after="120"/>
              <w:rPr>
                <w:lang w:bidi="hi-IN"/>
              </w:rPr>
            </w:pPr>
            <w:r w:rsidRPr="00D54825">
              <w:t>(</w:t>
            </w:r>
            <w:r w:rsidRPr="00D54825">
              <w:rPr>
                <w:lang w:eastAsia="ja-JP"/>
              </w:rPr>
              <w:t>40.8</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06CF3749" w14:textId="77777777" w:rsidR="007B0B59" w:rsidRPr="00D54825" w:rsidRDefault="007B0B59" w:rsidP="007B0B59">
            <w:pPr>
              <w:pStyle w:val="TAC"/>
              <w:spacing w:before="120" w:after="120"/>
            </w:pPr>
            <w:r w:rsidRPr="00D54825">
              <w:rPr>
                <w:lang w:eastAsia="ja-JP"/>
              </w:rPr>
              <w:t>FFS</w:t>
            </w:r>
          </w:p>
        </w:tc>
      </w:tr>
      <w:tr w:rsidR="00F80A0C" w:rsidRPr="00D54825" w14:paraId="4BD60E8A"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FF28935" w14:textId="77777777" w:rsidR="00F80A0C" w:rsidRPr="00D54825" w:rsidRDefault="00F80A0C" w:rsidP="007D674E">
            <w:pPr>
              <w:pStyle w:val="TAL"/>
              <w:spacing w:before="120" w:after="120"/>
            </w:pPr>
            <w:r w:rsidRPr="00D54825">
              <w:t>31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26869CD5" w14:textId="77777777" w:rsidR="00F80A0C" w:rsidRPr="00D54825" w:rsidRDefault="00F80A0C" w:rsidP="007D674E">
            <w:pPr>
              <w:pStyle w:val="TAC"/>
              <w:spacing w:before="120" w:after="120"/>
            </w:pPr>
            <w:r w:rsidRPr="00D54825">
              <w:t>Spurious emission band UE co-existence Influence of noise (c</w:t>
            </w:r>
            <w:r w:rsidRPr="00D54825">
              <w:rPr>
                <w:vertAlign w:val="subscript"/>
              </w:rPr>
              <w:t>2</w:t>
            </w:r>
            <w:r w:rsidRPr="00D54825">
              <w:t>)</w:t>
            </w:r>
          </w:p>
          <w:p w14:paraId="153B6468" w14:textId="77777777" w:rsidR="00F80A0C" w:rsidRPr="00D54825" w:rsidRDefault="00F80A0C" w:rsidP="007D674E">
            <w:pPr>
              <w:pStyle w:val="TAC"/>
              <w:spacing w:before="120" w:after="120"/>
            </w:pPr>
            <w:r w:rsidRPr="00D54825">
              <w:t>(</w:t>
            </w:r>
            <w:r w:rsidRPr="00D54825">
              <w:rPr>
                <w:lang w:eastAsia="ja-JP"/>
              </w:rPr>
              <w:t>57</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2287B922" w14:textId="77777777" w:rsidR="00F80A0C" w:rsidRPr="00D54825" w:rsidRDefault="00F80A0C" w:rsidP="007D674E">
            <w:pPr>
              <w:pStyle w:val="TAC"/>
              <w:spacing w:before="120" w:after="120"/>
              <w:rPr>
                <w:lang w:eastAsia="ja-JP"/>
              </w:rPr>
            </w:pPr>
            <w:r w:rsidRPr="00D54825">
              <w:rPr>
                <w:lang w:eastAsia="ja-JP"/>
              </w:rPr>
              <w:t>FFS</w:t>
            </w:r>
          </w:p>
        </w:tc>
      </w:tr>
      <w:tr w:rsidR="00F80A0C" w:rsidRPr="00D54825" w14:paraId="604B1D18" w14:textId="77777777" w:rsidTr="007D674E">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F89F05" w14:textId="77777777" w:rsidR="00F80A0C" w:rsidRPr="00D54825" w:rsidRDefault="00F80A0C" w:rsidP="007D674E">
            <w:pPr>
              <w:pStyle w:val="TAL"/>
              <w:spacing w:before="120" w:after="120"/>
            </w:pPr>
            <w:r w:rsidRPr="00D54825">
              <w:t>32</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75F96951" w14:textId="77777777" w:rsidR="00F80A0C" w:rsidRPr="00D54825" w:rsidRDefault="00F80A0C" w:rsidP="007D674E">
            <w:pPr>
              <w:pStyle w:val="TAC"/>
              <w:spacing w:before="120" w:after="120"/>
            </w:pPr>
            <w:r w:rsidRPr="00D54825">
              <w:t>Additional spurious emissions Influence of noise (c</w:t>
            </w:r>
            <w:r w:rsidRPr="00D54825">
              <w:rPr>
                <w:vertAlign w:val="subscript"/>
              </w:rPr>
              <w:t>3</w:t>
            </w:r>
            <w:r w:rsidRPr="00D54825">
              <w:t>)</w:t>
            </w:r>
          </w:p>
          <w:p w14:paraId="7C4A34D8" w14:textId="7E3E89AC" w:rsidR="00F80A0C" w:rsidRPr="00D54825" w:rsidRDefault="00F80A0C" w:rsidP="007D674E">
            <w:pPr>
              <w:pStyle w:val="TAC"/>
              <w:spacing w:before="120" w:after="120"/>
            </w:pPr>
            <w:r w:rsidRPr="00D54825">
              <w:t>NS_202 (</w:t>
            </w:r>
            <w:r w:rsidRPr="00D54825">
              <w:rPr>
                <w:lang w:eastAsia="ja-JP"/>
              </w:rPr>
              <w:t>40.8</w:t>
            </w:r>
            <w:r w:rsidRPr="00D54825">
              <w:t xml:space="preserve"> </w:t>
            </w:r>
            <w:r w:rsidRPr="00D54825">
              <w:rPr>
                <w:lang w:eastAsia="zh-CN"/>
              </w:rPr>
              <w:t>GHz &lt; f &lt;=</w:t>
            </w:r>
            <w:r w:rsidRPr="00D54825">
              <w:t xml:space="preserve"> </w:t>
            </w:r>
            <w:r w:rsidR="00AD1134" w:rsidRPr="00D54825">
              <w:rPr>
                <w:color w:val="000000"/>
              </w:rPr>
              <w:t>2nd harmonic of the upper frequency edge of the UL operating band</w:t>
            </w:r>
            <w:r w:rsidRPr="00D54825">
              <w:t>)</w:t>
            </w:r>
          </w:p>
        </w:tc>
        <w:tc>
          <w:tcPr>
            <w:tcW w:w="1327" w:type="dxa"/>
            <w:tcBorders>
              <w:top w:val="single" w:sz="4" w:space="0" w:color="auto"/>
              <w:left w:val="single" w:sz="4" w:space="0" w:color="auto"/>
              <w:bottom w:val="single" w:sz="4" w:space="0" w:color="auto"/>
              <w:right w:val="single" w:sz="4" w:space="0" w:color="auto"/>
            </w:tcBorders>
          </w:tcPr>
          <w:p w14:paraId="45DA3C61" w14:textId="77777777" w:rsidR="00F80A0C" w:rsidRPr="00D54825" w:rsidRDefault="00F80A0C" w:rsidP="007D674E">
            <w:pPr>
              <w:pStyle w:val="TAC"/>
              <w:spacing w:before="120" w:after="120"/>
              <w:rPr>
                <w:lang w:eastAsia="ja-JP"/>
              </w:rPr>
            </w:pPr>
            <w:r w:rsidRPr="00D54825">
              <w:rPr>
                <w:lang w:eastAsia="ja-JP"/>
              </w:rPr>
              <w:t>FFS</w:t>
            </w:r>
          </w:p>
        </w:tc>
      </w:tr>
      <w:tr w:rsidR="007B0B59" w:rsidRPr="00D54825" w14:paraId="135CE17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CA802FA" w14:textId="77777777" w:rsidR="007B0B59" w:rsidRPr="00D54825" w:rsidRDefault="007B0B59" w:rsidP="007B0B59">
            <w:pPr>
              <w:pStyle w:val="TAL"/>
              <w:spacing w:before="120" w:after="120"/>
            </w:pPr>
            <w:r w:rsidRPr="00D54825">
              <w:t>3</w:t>
            </w:r>
            <w:r w:rsidR="00F80A0C" w:rsidRPr="00D54825">
              <w:t>3</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148701D2" w14:textId="77777777" w:rsidR="007B0B59" w:rsidRPr="00D54825" w:rsidRDefault="007B0B59" w:rsidP="007B0B59">
            <w:pPr>
              <w:pStyle w:val="TAC"/>
              <w:spacing w:before="120" w:after="120"/>
            </w:pPr>
            <w:r w:rsidRPr="00D54825">
              <w:t xml:space="preserve">Systematic error related to beam peak search (NOTE 2) </w:t>
            </w:r>
          </w:p>
        </w:tc>
        <w:tc>
          <w:tcPr>
            <w:tcW w:w="1327" w:type="dxa"/>
            <w:tcBorders>
              <w:top w:val="single" w:sz="4" w:space="0" w:color="auto"/>
              <w:left w:val="single" w:sz="4" w:space="0" w:color="auto"/>
              <w:bottom w:val="single" w:sz="4" w:space="0" w:color="auto"/>
              <w:right w:val="single" w:sz="4" w:space="0" w:color="auto"/>
            </w:tcBorders>
          </w:tcPr>
          <w:p w14:paraId="1A5D9654" w14:textId="77777777" w:rsidR="007B0B59" w:rsidRPr="00D54825" w:rsidRDefault="007B0B59" w:rsidP="007B0B59">
            <w:pPr>
              <w:pStyle w:val="TAC"/>
              <w:spacing w:before="120" w:after="120"/>
              <w:rPr>
                <w:lang w:eastAsia="ja-JP"/>
              </w:rPr>
            </w:pPr>
            <w:r w:rsidRPr="00D54825">
              <w:rPr>
                <w:lang w:eastAsia="ja-JP"/>
              </w:rPr>
              <w:t>N/A</w:t>
            </w:r>
          </w:p>
        </w:tc>
      </w:tr>
      <w:tr w:rsidR="007B0B59" w:rsidRPr="00D54825" w14:paraId="52F01893"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6D4280F9" w14:textId="77777777" w:rsidR="007B0B59" w:rsidRPr="00D54825" w:rsidRDefault="007B0B59" w:rsidP="007B0B59">
            <w:pPr>
              <w:pStyle w:val="TAH"/>
              <w:spacing w:before="120" w:after="120"/>
            </w:pPr>
            <w:r w:rsidRPr="00D54825">
              <w:t xml:space="preserve">Total measurement uncertainty </w:t>
            </w:r>
          </w:p>
        </w:tc>
        <w:tc>
          <w:tcPr>
            <w:tcW w:w="1327" w:type="dxa"/>
            <w:tcBorders>
              <w:top w:val="single" w:sz="4" w:space="0" w:color="auto"/>
              <w:left w:val="single" w:sz="4" w:space="0" w:color="auto"/>
              <w:bottom w:val="single" w:sz="4" w:space="0" w:color="auto"/>
              <w:right w:val="single" w:sz="4" w:space="0" w:color="auto"/>
            </w:tcBorders>
            <w:hideMark/>
          </w:tcPr>
          <w:p w14:paraId="2B5ABC21" w14:textId="77777777" w:rsidR="007B0B59" w:rsidRPr="00D54825" w:rsidRDefault="007B0B59" w:rsidP="007B0B59">
            <w:pPr>
              <w:pStyle w:val="TAH"/>
              <w:spacing w:before="120" w:after="120"/>
            </w:pPr>
            <w:r w:rsidRPr="00D54825">
              <w:t>Value</w:t>
            </w:r>
          </w:p>
        </w:tc>
      </w:tr>
      <w:tr w:rsidR="007B0B59" w:rsidRPr="00D54825" w14:paraId="76B6789D"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FEBB065" w14:textId="77777777" w:rsidR="00F80A0C" w:rsidRPr="00D54825" w:rsidRDefault="00F80A0C" w:rsidP="00F80A0C">
            <w:pPr>
              <w:pStyle w:val="TAC"/>
              <w:spacing w:before="120" w:after="120"/>
            </w:pPr>
            <w:r w:rsidRPr="00D54825">
              <w:t xml:space="preserve">General spurious emissions </w:t>
            </w:r>
            <w:r w:rsidR="007B0B59" w:rsidRPr="00D54825">
              <w:t>Total measurement uncertainty (a)+(b)+(c</w:t>
            </w:r>
            <w:r w:rsidRPr="00D54825">
              <w:rPr>
                <w:vertAlign w:val="subscript"/>
              </w:rPr>
              <w:t>1</w:t>
            </w:r>
            <w:r w:rsidR="007B0B59" w:rsidRPr="00D54825">
              <w:t>) [dB]</w:t>
            </w:r>
          </w:p>
          <w:p w14:paraId="6FDAE93B" w14:textId="77777777" w:rsidR="007B0B59" w:rsidRPr="00D54825" w:rsidRDefault="00F80A0C" w:rsidP="00F80A0C">
            <w:pPr>
              <w:pStyle w:val="TAC"/>
              <w:spacing w:before="120" w:after="120"/>
            </w:pPr>
            <w:r w:rsidRPr="00D54825">
              <w:t>(</w:t>
            </w:r>
            <w:r w:rsidRPr="00D54825">
              <w:rPr>
                <w:lang w:eastAsia="ja-JP"/>
              </w:rPr>
              <w:t>40.8</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C3274C5" w14:textId="77777777" w:rsidR="007B0B59" w:rsidRPr="00D54825" w:rsidRDefault="007B0B59" w:rsidP="007B0B59">
            <w:pPr>
              <w:pStyle w:val="TAC"/>
              <w:spacing w:before="120" w:after="120"/>
            </w:pPr>
            <w:r w:rsidRPr="00D54825">
              <w:rPr>
                <w:lang w:eastAsia="ja-JP"/>
              </w:rPr>
              <w:t>FFS</w:t>
            </w:r>
          </w:p>
        </w:tc>
      </w:tr>
      <w:tr w:rsidR="00F80A0C" w:rsidRPr="00D54825" w14:paraId="7D481D3F"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13E1113" w14:textId="77777777" w:rsidR="00F80A0C" w:rsidRPr="00D54825" w:rsidRDefault="00F80A0C" w:rsidP="007D674E">
            <w:pPr>
              <w:pStyle w:val="TAC"/>
              <w:spacing w:before="120" w:after="120"/>
            </w:pPr>
            <w:r w:rsidRPr="00D54825">
              <w:t>Spurious emission band UE co-existence Total measurement uncertainty (a)+(b)+(c</w:t>
            </w:r>
            <w:r w:rsidRPr="00D54825">
              <w:rPr>
                <w:vertAlign w:val="subscript"/>
              </w:rPr>
              <w:t>2</w:t>
            </w:r>
            <w:r w:rsidRPr="00D54825">
              <w:t>) [dB]</w:t>
            </w:r>
          </w:p>
          <w:p w14:paraId="5521F16C" w14:textId="77777777" w:rsidR="00F80A0C" w:rsidRPr="00D54825" w:rsidRDefault="00F80A0C" w:rsidP="007D674E">
            <w:pPr>
              <w:pStyle w:val="TAC"/>
              <w:spacing w:before="120" w:after="120"/>
            </w:pPr>
            <w:r w:rsidRPr="00D54825">
              <w:t>(</w:t>
            </w:r>
            <w:r w:rsidRPr="00D54825">
              <w:rPr>
                <w:lang w:eastAsia="ja-JP"/>
              </w:rPr>
              <w:t>57</w:t>
            </w:r>
            <w:r w:rsidRPr="00D54825">
              <w:t xml:space="preserve"> </w:t>
            </w:r>
            <w:r w:rsidRPr="00D54825">
              <w:rPr>
                <w:lang w:eastAsia="zh-CN"/>
              </w:rPr>
              <w:t>GHz &lt;= f &lt;=</w:t>
            </w:r>
            <w:r w:rsidRPr="00D54825">
              <w:t xml:space="preserve"> </w:t>
            </w:r>
            <w:r w:rsidRPr="00D54825">
              <w:rPr>
                <w:lang w:eastAsia="ja-JP"/>
              </w:rPr>
              <w:t>66</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1237AF2D" w14:textId="77777777" w:rsidR="00F80A0C" w:rsidRPr="00D54825" w:rsidRDefault="00F80A0C" w:rsidP="007D674E">
            <w:pPr>
              <w:pStyle w:val="TAC"/>
              <w:spacing w:before="120" w:after="120"/>
              <w:rPr>
                <w:lang w:eastAsia="ja-JP"/>
              </w:rPr>
            </w:pPr>
            <w:r w:rsidRPr="00D54825">
              <w:rPr>
                <w:lang w:eastAsia="ja-JP"/>
              </w:rPr>
              <w:t>FFS</w:t>
            </w:r>
          </w:p>
        </w:tc>
      </w:tr>
      <w:tr w:rsidR="00F80A0C" w:rsidRPr="00D54825" w14:paraId="1EC36641" w14:textId="77777777" w:rsidTr="007D674E">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tcPr>
          <w:p w14:paraId="5296FA2A" w14:textId="77777777" w:rsidR="00F80A0C" w:rsidRPr="00D54825" w:rsidRDefault="00F80A0C" w:rsidP="007D674E">
            <w:pPr>
              <w:pStyle w:val="TAC"/>
              <w:spacing w:before="120" w:after="120"/>
            </w:pPr>
            <w:r w:rsidRPr="00D54825">
              <w:t>Additional spurious emissions Total measurement uncertainty (a)+(b)+(c</w:t>
            </w:r>
            <w:r w:rsidRPr="00D54825">
              <w:rPr>
                <w:vertAlign w:val="subscript"/>
              </w:rPr>
              <w:t>3</w:t>
            </w:r>
            <w:r w:rsidRPr="00D54825">
              <w:t>) [dB]</w:t>
            </w:r>
          </w:p>
          <w:p w14:paraId="0507F5E7" w14:textId="675974F0" w:rsidR="00F80A0C" w:rsidRPr="00D54825" w:rsidRDefault="00F80A0C" w:rsidP="007D674E">
            <w:pPr>
              <w:pStyle w:val="TAC"/>
              <w:spacing w:before="120" w:after="120"/>
            </w:pPr>
            <w:r w:rsidRPr="00D54825">
              <w:t>NS_202 (</w:t>
            </w:r>
            <w:r w:rsidRPr="00D54825">
              <w:rPr>
                <w:lang w:eastAsia="ja-JP"/>
              </w:rPr>
              <w:t>40.8</w:t>
            </w:r>
            <w:r w:rsidRPr="00D54825">
              <w:t xml:space="preserve"> </w:t>
            </w:r>
            <w:r w:rsidRPr="00D54825">
              <w:rPr>
                <w:lang w:eastAsia="zh-CN"/>
              </w:rPr>
              <w:t>GHz &lt; f &lt;=</w:t>
            </w:r>
            <w:r w:rsidR="00AD1134" w:rsidRPr="00D54825">
              <w:rPr>
                <w:color w:val="000000"/>
              </w:rPr>
              <w:t xml:space="preserve"> 2nd harmonic of the upper frequency edge of the UL operating band</w:t>
            </w:r>
            <w:r w:rsidRPr="00D54825">
              <w:t>)</w:t>
            </w:r>
          </w:p>
        </w:tc>
        <w:tc>
          <w:tcPr>
            <w:tcW w:w="1327" w:type="dxa"/>
            <w:tcBorders>
              <w:top w:val="single" w:sz="4" w:space="0" w:color="auto"/>
              <w:left w:val="single" w:sz="4" w:space="0" w:color="auto"/>
              <w:bottom w:val="single" w:sz="4" w:space="0" w:color="auto"/>
              <w:right w:val="single" w:sz="4" w:space="0" w:color="auto"/>
            </w:tcBorders>
          </w:tcPr>
          <w:p w14:paraId="1D714DD3" w14:textId="77777777" w:rsidR="00F80A0C" w:rsidRPr="00D54825" w:rsidRDefault="00F80A0C" w:rsidP="007D674E">
            <w:pPr>
              <w:pStyle w:val="TAC"/>
              <w:spacing w:before="120" w:after="120"/>
              <w:rPr>
                <w:lang w:eastAsia="ja-JP"/>
              </w:rPr>
            </w:pPr>
            <w:r w:rsidRPr="00D54825">
              <w:rPr>
                <w:lang w:eastAsia="ja-JP"/>
              </w:rPr>
              <w:t>FFS</w:t>
            </w:r>
          </w:p>
        </w:tc>
      </w:tr>
      <w:tr w:rsidR="007B0B59" w:rsidRPr="00D54825" w14:paraId="21CF0C47"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93693D8" w14:textId="77777777" w:rsidR="007B0B59" w:rsidRPr="00D54825" w:rsidRDefault="007B0B59" w:rsidP="007B0B59">
            <w:pPr>
              <w:pStyle w:val="TAN"/>
            </w:pPr>
            <w:r w:rsidRPr="00D54825">
              <w:t>NOTE 1:</w:t>
            </w:r>
            <w:r w:rsidRPr="00D54825">
              <w:tab/>
              <w:t xml:space="preserve">This contributor </w:t>
            </w:r>
            <w:r w:rsidRPr="00D54825">
              <w:rPr>
                <w:lang w:bidi="hi-IN"/>
              </w:rPr>
              <w:t>shall only be considered for TRP measurements.</w:t>
            </w:r>
          </w:p>
          <w:p w14:paraId="4DD2A334" w14:textId="77777777" w:rsidR="007B0B59" w:rsidRPr="00D54825" w:rsidRDefault="007B0B59" w:rsidP="007B0B59">
            <w:pPr>
              <w:pStyle w:val="TAN"/>
            </w:pPr>
            <w:r w:rsidRPr="00D54825">
              <w:t>NOTE 2:</w:t>
            </w:r>
            <w:r w:rsidRPr="00D54825">
              <w:tab/>
              <w:t>This contributor shall only be considered for EIRP measurements.</w:t>
            </w:r>
          </w:p>
          <w:p w14:paraId="24CBE4A6" w14:textId="77777777" w:rsidR="007B0B59" w:rsidRPr="00D54825" w:rsidRDefault="007B0B59" w:rsidP="007B0B59">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3D0F7737" w14:textId="77777777" w:rsidR="007B0B59" w:rsidRPr="00D54825" w:rsidRDefault="007B0B59" w:rsidP="007B0B59">
            <w:pPr>
              <w:pStyle w:val="TAN"/>
            </w:pPr>
            <w:r w:rsidRPr="00D54825">
              <w:t>NOTE 4:</w:t>
            </w:r>
            <w:r w:rsidRPr="00D54825">
              <w:tab/>
              <w:t>Value based on procedure defined in clause D.2 of TR 38.810 for Quiet Zone size of less or equal to 30 cm.</w:t>
            </w:r>
          </w:p>
          <w:p w14:paraId="155D5AB1" w14:textId="77777777" w:rsidR="007B0B59" w:rsidRPr="00D54825" w:rsidRDefault="007B0B59" w:rsidP="007B0B59">
            <w:pPr>
              <w:pStyle w:val="TAN"/>
              <w:rPr>
                <w:lang w:eastAsia="ja-JP"/>
              </w:rPr>
            </w:pPr>
            <w:r w:rsidRPr="00D54825">
              <w:t>NOTE 5:</w:t>
            </w:r>
            <w:r w:rsidRPr="00D54825">
              <w:tab/>
              <w:t>Applies to the system which has a structure of mechanical feed antenna positioning.</w:t>
            </w:r>
          </w:p>
          <w:p w14:paraId="396CE662" w14:textId="77777777" w:rsidR="007B0B59" w:rsidRPr="00D54825" w:rsidRDefault="007B0B59" w:rsidP="007B0B59">
            <w:pPr>
              <w:pStyle w:val="TAN"/>
              <w:rPr>
                <w:lang w:eastAsia="ja-JP"/>
              </w:rPr>
            </w:pPr>
            <w:r w:rsidRPr="00D54825">
              <w:rPr>
                <w:lang w:eastAsia="ja-JP"/>
              </w:rPr>
              <w:t>NOTE 6:</w:t>
            </w:r>
            <w:r w:rsidRPr="00D54825">
              <w:rPr>
                <w:lang w:eastAsia="ja-JP"/>
              </w:rPr>
              <w:tab/>
              <w:t>Void</w:t>
            </w:r>
          </w:p>
        </w:tc>
      </w:tr>
    </w:tbl>
    <w:p w14:paraId="1F16CEFF" w14:textId="77777777" w:rsidR="007B0B59" w:rsidRPr="00D54825" w:rsidRDefault="007B0B59" w:rsidP="007B0B59">
      <w:pPr>
        <w:rPr>
          <w:lang w:eastAsia="ja-JP"/>
        </w:rPr>
      </w:pPr>
    </w:p>
    <w:p w14:paraId="490FBFE3" w14:textId="77777777" w:rsidR="007B0B59" w:rsidRPr="00D54825" w:rsidRDefault="007B0B59" w:rsidP="007B0B59">
      <w:pPr>
        <w:pStyle w:val="TH"/>
        <w:rPr>
          <w:lang w:eastAsia="ja-JP"/>
        </w:rPr>
      </w:pPr>
      <w:r w:rsidRPr="00D54825">
        <w:lastRenderedPageBreak/>
        <w:t xml:space="preserve">Table </w:t>
      </w:r>
      <w:r w:rsidRPr="00D54825">
        <w:rPr>
          <w:lang w:eastAsia="ja-JP"/>
        </w:rPr>
        <w:t>B.18.2-16</w:t>
      </w:r>
      <w:r w:rsidRPr="00D54825">
        <w:t xml:space="preserve">: </w:t>
      </w:r>
      <w:r w:rsidRPr="00D54825">
        <w:rPr>
          <w:lang w:eastAsia="ja-JP"/>
        </w:rPr>
        <w:t>U</w:t>
      </w:r>
      <w:r w:rsidRPr="00D54825">
        <w:t>ncertainty assessment for TRP measurement (f=</w:t>
      </w:r>
      <w:r w:rsidRPr="00D54825">
        <w:rPr>
          <w:lang w:eastAsia="ja-JP"/>
        </w:rPr>
        <w:t xml:space="preserve"> 66 GHz to 80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7B0B59" w:rsidRPr="00D54825" w14:paraId="1762DAF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C414A97" w14:textId="77777777" w:rsidR="007B0B59" w:rsidRPr="00D54825" w:rsidRDefault="007B0B59" w:rsidP="007B0B59">
            <w:pPr>
              <w:pStyle w:val="TAH"/>
              <w:spacing w:before="120" w:after="120"/>
            </w:pPr>
            <w:r w:rsidRPr="00D54825">
              <w:t>UID</w:t>
            </w:r>
          </w:p>
        </w:tc>
        <w:tc>
          <w:tcPr>
            <w:tcW w:w="2949" w:type="dxa"/>
            <w:tcBorders>
              <w:top w:val="single" w:sz="4" w:space="0" w:color="auto"/>
              <w:left w:val="single" w:sz="4" w:space="0" w:color="auto"/>
              <w:bottom w:val="single" w:sz="4" w:space="0" w:color="auto"/>
              <w:right w:val="single" w:sz="4" w:space="0" w:color="auto"/>
            </w:tcBorders>
            <w:hideMark/>
          </w:tcPr>
          <w:p w14:paraId="6FD78EF8" w14:textId="77777777" w:rsidR="007B0B59" w:rsidRPr="00D54825" w:rsidRDefault="007B0B59" w:rsidP="007B0B59">
            <w:pPr>
              <w:pStyle w:val="TAH"/>
              <w:spacing w:before="120" w:after="120"/>
            </w:pPr>
            <w:r w:rsidRPr="00D54825">
              <w:t>Uncertainty source</w:t>
            </w:r>
          </w:p>
        </w:tc>
        <w:tc>
          <w:tcPr>
            <w:tcW w:w="1134" w:type="dxa"/>
            <w:tcBorders>
              <w:top w:val="single" w:sz="4" w:space="0" w:color="auto"/>
              <w:left w:val="single" w:sz="4" w:space="0" w:color="auto"/>
              <w:bottom w:val="single" w:sz="4" w:space="0" w:color="auto"/>
              <w:right w:val="single" w:sz="4" w:space="0" w:color="auto"/>
            </w:tcBorders>
            <w:hideMark/>
          </w:tcPr>
          <w:p w14:paraId="3B94B3B5" w14:textId="77777777" w:rsidR="007B0B59" w:rsidRPr="00D54825" w:rsidRDefault="007B0B59" w:rsidP="007B0B59">
            <w:pPr>
              <w:pStyle w:val="TAH"/>
              <w:spacing w:before="120" w:after="120"/>
            </w:pPr>
            <w:r w:rsidRPr="00D54825">
              <w:t>Uncertainty value</w:t>
            </w:r>
          </w:p>
        </w:tc>
        <w:tc>
          <w:tcPr>
            <w:tcW w:w="1686" w:type="dxa"/>
            <w:tcBorders>
              <w:top w:val="single" w:sz="4" w:space="0" w:color="auto"/>
              <w:left w:val="single" w:sz="4" w:space="0" w:color="auto"/>
              <w:bottom w:val="single" w:sz="4" w:space="0" w:color="auto"/>
              <w:right w:val="single" w:sz="4" w:space="0" w:color="auto"/>
            </w:tcBorders>
            <w:hideMark/>
          </w:tcPr>
          <w:p w14:paraId="52BF0B15" w14:textId="77777777" w:rsidR="007B0B59" w:rsidRPr="00D54825" w:rsidRDefault="007B0B59" w:rsidP="007B0B59">
            <w:pPr>
              <w:pStyle w:val="TAH"/>
              <w:spacing w:before="120" w:after="120"/>
            </w:pPr>
            <w:r w:rsidRPr="00D54825">
              <w:t>Distribution of the probability</w:t>
            </w:r>
          </w:p>
        </w:tc>
        <w:tc>
          <w:tcPr>
            <w:tcW w:w="992" w:type="dxa"/>
            <w:tcBorders>
              <w:top w:val="single" w:sz="4" w:space="0" w:color="auto"/>
              <w:left w:val="single" w:sz="4" w:space="0" w:color="auto"/>
              <w:bottom w:val="single" w:sz="4" w:space="0" w:color="auto"/>
              <w:right w:val="single" w:sz="4" w:space="0" w:color="auto"/>
            </w:tcBorders>
            <w:hideMark/>
          </w:tcPr>
          <w:p w14:paraId="061906CA" w14:textId="77777777" w:rsidR="007B0B59" w:rsidRPr="00D54825" w:rsidRDefault="007B0B59" w:rsidP="007B0B59">
            <w:pPr>
              <w:pStyle w:val="TAH"/>
              <w:spacing w:before="120" w:after="120"/>
            </w:pPr>
            <w:r w:rsidRPr="00D54825">
              <w:t xml:space="preserve">Divisor </w:t>
            </w:r>
          </w:p>
        </w:tc>
        <w:tc>
          <w:tcPr>
            <w:tcW w:w="1327" w:type="dxa"/>
            <w:tcBorders>
              <w:top w:val="single" w:sz="4" w:space="0" w:color="auto"/>
              <w:left w:val="single" w:sz="4" w:space="0" w:color="auto"/>
              <w:bottom w:val="single" w:sz="4" w:space="0" w:color="auto"/>
              <w:right w:val="single" w:sz="4" w:space="0" w:color="auto"/>
            </w:tcBorders>
            <w:hideMark/>
          </w:tcPr>
          <w:p w14:paraId="092624EA" w14:textId="77777777" w:rsidR="007B0B59" w:rsidRPr="00D54825" w:rsidRDefault="007B0B59" w:rsidP="007B0B59">
            <w:pPr>
              <w:pStyle w:val="TAH"/>
              <w:spacing w:before="120" w:after="120"/>
            </w:pPr>
            <w:r w:rsidRPr="00D54825">
              <w:t>Standard uncertainty (σ) [dB]</w:t>
            </w:r>
          </w:p>
        </w:tc>
      </w:tr>
      <w:tr w:rsidR="007B0B59" w:rsidRPr="00D54825" w14:paraId="53DBB8A0"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4676BA73" w14:textId="77777777" w:rsidR="007B0B59" w:rsidRPr="00D54825" w:rsidRDefault="007B0B59" w:rsidP="007B0B59">
            <w:pPr>
              <w:pStyle w:val="TAH"/>
              <w:spacing w:before="120" w:after="120"/>
            </w:pPr>
            <w:r w:rsidRPr="00D54825">
              <w:t>Stage 2: DUT measurement</w:t>
            </w:r>
          </w:p>
        </w:tc>
      </w:tr>
      <w:tr w:rsidR="007B0B59" w:rsidRPr="00D54825" w14:paraId="2F9504E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2F46ACB7" w14:textId="77777777" w:rsidR="007B0B59" w:rsidRPr="00D54825" w:rsidRDefault="007B0B59" w:rsidP="007B0B59">
            <w:pPr>
              <w:pStyle w:val="TAC"/>
            </w:pPr>
            <w:r w:rsidRPr="00D54825">
              <w:t>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55CB31C" w14:textId="77777777" w:rsidR="007B0B59" w:rsidRPr="00D54825" w:rsidRDefault="007B0B59" w:rsidP="007B0B59">
            <w:pPr>
              <w:pStyle w:val="TAC"/>
            </w:pPr>
            <w:r w:rsidRPr="00D54825">
              <w:t>Positioning misalignment</w:t>
            </w:r>
          </w:p>
        </w:tc>
        <w:tc>
          <w:tcPr>
            <w:tcW w:w="1134" w:type="dxa"/>
            <w:tcBorders>
              <w:top w:val="single" w:sz="4" w:space="0" w:color="auto"/>
              <w:left w:val="single" w:sz="4" w:space="0" w:color="auto"/>
              <w:bottom w:val="single" w:sz="4" w:space="0" w:color="auto"/>
              <w:right w:val="single" w:sz="4" w:space="0" w:color="auto"/>
            </w:tcBorders>
          </w:tcPr>
          <w:p w14:paraId="10500FB8"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77B173"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CDF7E0B"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74F329BC" w14:textId="77777777" w:rsidR="007B0B59" w:rsidRPr="00D54825" w:rsidRDefault="007B0B59" w:rsidP="007B0B59">
            <w:pPr>
              <w:pStyle w:val="TAC"/>
            </w:pPr>
            <w:r w:rsidRPr="00D54825">
              <w:rPr>
                <w:lang w:eastAsia="ja-JP"/>
              </w:rPr>
              <w:t>FFS</w:t>
            </w:r>
          </w:p>
        </w:tc>
      </w:tr>
      <w:tr w:rsidR="007B0B59" w:rsidRPr="00D54825" w14:paraId="2EE0903B"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2EA42FA" w14:textId="77777777" w:rsidR="007B0B59" w:rsidRPr="00D54825" w:rsidRDefault="007B0B59" w:rsidP="007B0B59">
            <w:pPr>
              <w:pStyle w:val="TAC"/>
            </w:pPr>
            <w:r w:rsidRPr="00D54825">
              <w:t>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0182C9C" w14:textId="77777777" w:rsidR="007B0B59" w:rsidRPr="00D54825" w:rsidRDefault="007B0B59" w:rsidP="007B0B59">
            <w:pPr>
              <w:pStyle w:val="TAC"/>
              <w:rPr>
                <w:sz w:val="21"/>
              </w:rPr>
            </w:pPr>
            <w:r w:rsidRPr="00D54825">
              <w:t>Measure distance uncertainty</w:t>
            </w:r>
          </w:p>
        </w:tc>
        <w:tc>
          <w:tcPr>
            <w:tcW w:w="1134" w:type="dxa"/>
            <w:tcBorders>
              <w:top w:val="single" w:sz="4" w:space="0" w:color="auto"/>
              <w:left w:val="single" w:sz="4" w:space="0" w:color="auto"/>
              <w:bottom w:val="single" w:sz="4" w:space="0" w:color="auto"/>
              <w:right w:val="single" w:sz="4" w:space="0" w:color="auto"/>
            </w:tcBorders>
          </w:tcPr>
          <w:p w14:paraId="6A745AED"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D1296A"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4F2E8FE3"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4852E323" w14:textId="77777777" w:rsidR="007B0B59" w:rsidRPr="00D54825" w:rsidRDefault="007B0B59" w:rsidP="007B0B59">
            <w:pPr>
              <w:pStyle w:val="TAC"/>
            </w:pPr>
            <w:r w:rsidRPr="00D54825">
              <w:rPr>
                <w:lang w:eastAsia="ja-JP"/>
              </w:rPr>
              <w:t>FFS</w:t>
            </w:r>
          </w:p>
        </w:tc>
      </w:tr>
      <w:tr w:rsidR="007B0B59" w:rsidRPr="00D54825" w14:paraId="3477891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809EB17" w14:textId="77777777" w:rsidR="007B0B59" w:rsidRPr="00D54825" w:rsidRDefault="007B0B59" w:rsidP="007B0B59">
            <w:pPr>
              <w:pStyle w:val="TAC"/>
            </w:pPr>
            <w:r w:rsidRPr="00D54825">
              <w:t>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F8CD262" w14:textId="77777777" w:rsidR="007B0B59" w:rsidRPr="00D54825" w:rsidRDefault="007B0B59" w:rsidP="007B0B59">
            <w:pPr>
              <w:pStyle w:val="TAC"/>
            </w:pPr>
            <w:r w:rsidRPr="00D54825">
              <w:t>Quality of Quiet Zone (NOTE 4)</w:t>
            </w:r>
          </w:p>
        </w:tc>
        <w:tc>
          <w:tcPr>
            <w:tcW w:w="1134" w:type="dxa"/>
            <w:tcBorders>
              <w:top w:val="single" w:sz="4" w:space="0" w:color="auto"/>
              <w:left w:val="single" w:sz="4" w:space="0" w:color="auto"/>
              <w:bottom w:val="single" w:sz="4" w:space="0" w:color="auto"/>
              <w:right w:val="single" w:sz="4" w:space="0" w:color="auto"/>
            </w:tcBorders>
          </w:tcPr>
          <w:p w14:paraId="486FCB59"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3D8F5B2"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5565168"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4B7DCEE8" w14:textId="77777777" w:rsidR="007B0B59" w:rsidRPr="00D54825" w:rsidRDefault="007B0B59" w:rsidP="007B0B59">
            <w:pPr>
              <w:pStyle w:val="TAC"/>
            </w:pPr>
            <w:r w:rsidRPr="00D54825">
              <w:rPr>
                <w:lang w:eastAsia="ja-JP"/>
              </w:rPr>
              <w:t>FFS</w:t>
            </w:r>
          </w:p>
        </w:tc>
      </w:tr>
      <w:tr w:rsidR="007B0B59" w:rsidRPr="00D54825" w14:paraId="127DD1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8D376B8" w14:textId="77777777" w:rsidR="007B0B59" w:rsidRPr="00D54825" w:rsidRDefault="007B0B59" w:rsidP="007B0B59">
            <w:pPr>
              <w:pStyle w:val="TAC"/>
            </w:pPr>
            <w:r w:rsidRPr="00D54825">
              <w:t>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37E6D9A"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743F70FA"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40DE2453"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25246796"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00A69A65" w14:textId="77777777" w:rsidR="007B0B59" w:rsidRPr="00D54825" w:rsidRDefault="007B0B59" w:rsidP="007B0B59">
            <w:pPr>
              <w:pStyle w:val="TAC"/>
              <w:rPr>
                <w:lang w:eastAsia="ja-JP"/>
              </w:rPr>
            </w:pPr>
            <w:r w:rsidRPr="00D54825">
              <w:rPr>
                <w:lang w:eastAsia="ja-JP"/>
              </w:rPr>
              <w:t>FFS</w:t>
            </w:r>
          </w:p>
        </w:tc>
      </w:tr>
      <w:tr w:rsidR="007B0B59" w:rsidRPr="00D54825" w14:paraId="638DF7F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D39B83" w14:textId="77777777" w:rsidR="007B0B59" w:rsidRPr="00D54825" w:rsidRDefault="007B0B59" w:rsidP="007B0B59">
            <w:pPr>
              <w:pStyle w:val="TAC"/>
            </w:pPr>
            <w:r w:rsidRPr="00D54825">
              <w:t>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7401F7CC" w14:textId="77777777" w:rsidR="007B0B59" w:rsidRPr="00D54825" w:rsidRDefault="007B0B59" w:rsidP="007B0B59">
            <w:pPr>
              <w:pStyle w:val="TAC"/>
            </w:pPr>
            <w:r w:rsidRPr="00D54825">
              <w:t>Standing wave between the DUT and measurement antenna</w:t>
            </w:r>
          </w:p>
        </w:tc>
        <w:tc>
          <w:tcPr>
            <w:tcW w:w="1134" w:type="dxa"/>
            <w:tcBorders>
              <w:top w:val="single" w:sz="4" w:space="0" w:color="auto"/>
              <w:left w:val="single" w:sz="4" w:space="0" w:color="auto"/>
              <w:bottom w:val="single" w:sz="4" w:space="0" w:color="auto"/>
              <w:right w:val="single" w:sz="4" w:space="0" w:color="auto"/>
            </w:tcBorders>
          </w:tcPr>
          <w:p w14:paraId="0A8C3171"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F5177EB"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3372513B"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43A31CA0" w14:textId="77777777" w:rsidR="007B0B59" w:rsidRPr="00D54825" w:rsidRDefault="007B0B59" w:rsidP="007B0B59">
            <w:pPr>
              <w:pStyle w:val="TAC"/>
            </w:pPr>
            <w:r w:rsidRPr="00D54825">
              <w:rPr>
                <w:lang w:eastAsia="ja-JP"/>
              </w:rPr>
              <w:t>FFS</w:t>
            </w:r>
          </w:p>
        </w:tc>
      </w:tr>
      <w:tr w:rsidR="007B0B59" w:rsidRPr="00D54825" w14:paraId="01861EE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86DE63D" w14:textId="77777777" w:rsidR="007B0B59" w:rsidRPr="00D54825" w:rsidRDefault="007B0B59" w:rsidP="007B0B59">
            <w:pPr>
              <w:pStyle w:val="TAC"/>
            </w:pPr>
            <w:r w:rsidRPr="00D54825">
              <w:t>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B269E83" w14:textId="77777777" w:rsidR="007B0B59" w:rsidRPr="00D54825" w:rsidRDefault="007B0B59" w:rsidP="007B0B59">
            <w:pPr>
              <w:pStyle w:val="TAC"/>
            </w:pPr>
            <w:r w:rsidRPr="00D54825">
              <w:t>Uncertainty of the RF power measurement equipment</w:t>
            </w:r>
          </w:p>
        </w:tc>
        <w:tc>
          <w:tcPr>
            <w:tcW w:w="1134" w:type="dxa"/>
            <w:tcBorders>
              <w:top w:val="single" w:sz="4" w:space="0" w:color="auto"/>
              <w:left w:val="single" w:sz="4" w:space="0" w:color="auto"/>
              <w:bottom w:val="single" w:sz="4" w:space="0" w:color="auto"/>
              <w:right w:val="single" w:sz="4" w:space="0" w:color="auto"/>
            </w:tcBorders>
          </w:tcPr>
          <w:p w14:paraId="639BADBA"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664A3DE"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DEF59AF"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25066D8" w14:textId="77777777" w:rsidR="007B0B59" w:rsidRPr="00D54825" w:rsidRDefault="007B0B59" w:rsidP="007B0B59">
            <w:pPr>
              <w:pStyle w:val="TAC"/>
            </w:pPr>
            <w:r w:rsidRPr="00D54825">
              <w:rPr>
                <w:lang w:eastAsia="ja-JP"/>
              </w:rPr>
              <w:t>FFS</w:t>
            </w:r>
          </w:p>
        </w:tc>
      </w:tr>
      <w:tr w:rsidR="007B0B59" w:rsidRPr="00D54825" w14:paraId="7762287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15C1A66" w14:textId="77777777" w:rsidR="007B0B59" w:rsidRPr="00D54825" w:rsidRDefault="007B0B59" w:rsidP="007B0B59">
            <w:pPr>
              <w:pStyle w:val="TAC"/>
            </w:pPr>
            <w:r w:rsidRPr="00D54825">
              <w:t>7</w:t>
            </w:r>
          </w:p>
        </w:tc>
        <w:tc>
          <w:tcPr>
            <w:tcW w:w="2949" w:type="dxa"/>
            <w:tcBorders>
              <w:top w:val="single" w:sz="4" w:space="0" w:color="auto"/>
              <w:left w:val="single" w:sz="4" w:space="0" w:color="auto"/>
              <w:bottom w:val="single" w:sz="4" w:space="0" w:color="auto"/>
              <w:right w:val="single" w:sz="4" w:space="0" w:color="auto"/>
            </w:tcBorders>
            <w:hideMark/>
          </w:tcPr>
          <w:p w14:paraId="156D816B" w14:textId="77777777" w:rsidR="007B0B59" w:rsidRPr="00D54825" w:rsidRDefault="007B0B59" w:rsidP="007B0B59">
            <w:pPr>
              <w:pStyle w:val="TAC"/>
            </w:pPr>
            <w:r w:rsidRPr="00D54825">
              <w:t>Phase curvature</w:t>
            </w:r>
          </w:p>
        </w:tc>
        <w:tc>
          <w:tcPr>
            <w:tcW w:w="1134" w:type="dxa"/>
            <w:tcBorders>
              <w:top w:val="single" w:sz="4" w:space="0" w:color="auto"/>
              <w:left w:val="single" w:sz="4" w:space="0" w:color="auto"/>
              <w:bottom w:val="single" w:sz="4" w:space="0" w:color="auto"/>
              <w:right w:val="single" w:sz="4" w:space="0" w:color="auto"/>
            </w:tcBorders>
          </w:tcPr>
          <w:p w14:paraId="250A93FE"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1DC3641"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181A1593"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3BBA5BD7" w14:textId="77777777" w:rsidR="007B0B59" w:rsidRPr="00D54825" w:rsidRDefault="007B0B59" w:rsidP="007B0B59">
            <w:pPr>
              <w:pStyle w:val="TAC"/>
            </w:pPr>
            <w:r w:rsidRPr="00D54825">
              <w:rPr>
                <w:lang w:eastAsia="ja-JP"/>
              </w:rPr>
              <w:t>FFS</w:t>
            </w:r>
          </w:p>
        </w:tc>
      </w:tr>
      <w:tr w:rsidR="007B0B59" w:rsidRPr="00D54825" w14:paraId="224491F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BB7988E" w14:textId="77777777" w:rsidR="007B0B59" w:rsidRPr="00D54825" w:rsidRDefault="007B0B59" w:rsidP="007B0B59">
            <w:pPr>
              <w:pStyle w:val="TAC"/>
            </w:pPr>
            <w:r w:rsidRPr="00D54825">
              <w:t>8</w:t>
            </w:r>
          </w:p>
        </w:tc>
        <w:tc>
          <w:tcPr>
            <w:tcW w:w="2949" w:type="dxa"/>
            <w:tcBorders>
              <w:top w:val="single" w:sz="4" w:space="0" w:color="auto"/>
              <w:left w:val="single" w:sz="4" w:space="0" w:color="auto"/>
              <w:bottom w:val="single" w:sz="4" w:space="0" w:color="auto"/>
              <w:right w:val="single" w:sz="4" w:space="0" w:color="auto"/>
            </w:tcBorders>
            <w:hideMark/>
          </w:tcPr>
          <w:p w14:paraId="1D6436F6"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289D37C3"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3270F6C1"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2B70575"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32592DF3" w14:textId="77777777" w:rsidR="007B0B59" w:rsidRPr="00D54825" w:rsidRDefault="007B0B59" w:rsidP="007B0B59">
            <w:pPr>
              <w:pStyle w:val="TAC"/>
            </w:pPr>
            <w:r w:rsidRPr="00D54825">
              <w:rPr>
                <w:lang w:eastAsia="ja-JP"/>
              </w:rPr>
              <w:t>FFS</w:t>
            </w:r>
          </w:p>
        </w:tc>
      </w:tr>
      <w:tr w:rsidR="007B0B59" w:rsidRPr="00D54825" w14:paraId="02EDAD5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BA00CD7" w14:textId="77777777" w:rsidR="007B0B59" w:rsidRPr="00D54825" w:rsidRDefault="007B0B59" w:rsidP="007B0B59">
            <w:pPr>
              <w:pStyle w:val="TAC"/>
              <w:rPr>
                <w:lang w:eastAsia="zh-CN"/>
              </w:rPr>
            </w:pPr>
            <w:r w:rsidRPr="00D54825">
              <w:rPr>
                <w:lang w:eastAsia="zh-CN"/>
              </w:rPr>
              <w:t>9</w:t>
            </w:r>
          </w:p>
        </w:tc>
        <w:tc>
          <w:tcPr>
            <w:tcW w:w="2949" w:type="dxa"/>
            <w:tcBorders>
              <w:top w:val="single" w:sz="4" w:space="0" w:color="auto"/>
              <w:left w:val="single" w:sz="4" w:space="0" w:color="auto"/>
              <w:bottom w:val="single" w:sz="4" w:space="0" w:color="auto"/>
              <w:right w:val="single" w:sz="4" w:space="0" w:color="auto"/>
            </w:tcBorders>
            <w:hideMark/>
          </w:tcPr>
          <w:p w14:paraId="06196DB9" w14:textId="77777777" w:rsidR="007B0B59" w:rsidRPr="00D54825" w:rsidRDefault="007B0B59" w:rsidP="007B0B59">
            <w:pPr>
              <w:pStyle w:val="TAC"/>
            </w:pPr>
            <w:r w:rsidRPr="00D54825">
              <w:t>Random uncertainty</w:t>
            </w:r>
          </w:p>
        </w:tc>
        <w:tc>
          <w:tcPr>
            <w:tcW w:w="1134" w:type="dxa"/>
            <w:tcBorders>
              <w:top w:val="single" w:sz="4" w:space="0" w:color="auto"/>
              <w:left w:val="single" w:sz="4" w:space="0" w:color="auto"/>
              <w:bottom w:val="single" w:sz="4" w:space="0" w:color="auto"/>
              <w:right w:val="single" w:sz="4" w:space="0" w:color="auto"/>
            </w:tcBorders>
          </w:tcPr>
          <w:p w14:paraId="18930EFA"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B24C3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3F2280B8"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29B0E92A" w14:textId="77777777" w:rsidR="007B0B59" w:rsidRPr="00D54825" w:rsidRDefault="007B0B59" w:rsidP="007B0B59">
            <w:pPr>
              <w:pStyle w:val="TAC"/>
            </w:pPr>
            <w:r w:rsidRPr="00D54825">
              <w:rPr>
                <w:lang w:eastAsia="ja-JP"/>
              </w:rPr>
              <w:t>FFS</w:t>
            </w:r>
          </w:p>
        </w:tc>
      </w:tr>
      <w:tr w:rsidR="007B0B59" w:rsidRPr="00D54825" w14:paraId="3E3B300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1F246A" w14:textId="77777777" w:rsidR="007B0B59" w:rsidRPr="00D54825" w:rsidRDefault="007B0B59" w:rsidP="007B0B59">
            <w:pPr>
              <w:pStyle w:val="TAC"/>
              <w:rPr>
                <w:lang w:eastAsia="zh-CN"/>
              </w:rPr>
            </w:pPr>
            <w:r w:rsidRPr="00D54825">
              <w:rPr>
                <w:lang w:eastAsia="zh-CN"/>
              </w:rPr>
              <w:t>10</w:t>
            </w:r>
          </w:p>
        </w:tc>
        <w:tc>
          <w:tcPr>
            <w:tcW w:w="2949" w:type="dxa"/>
            <w:tcBorders>
              <w:top w:val="single" w:sz="4" w:space="0" w:color="auto"/>
              <w:left w:val="single" w:sz="4" w:space="0" w:color="auto"/>
              <w:bottom w:val="single" w:sz="4" w:space="0" w:color="auto"/>
              <w:right w:val="single" w:sz="4" w:space="0" w:color="auto"/>
            </w:tcBorders>
            <w:hideMark/>
          </w:tcPr>
          <w:p w14:paraId="0CC4D97E" w14:textId="77777777" w:rsidR="007B0B59" w:rsidRPr="00D54825" w:rsidRDefault="007B0B59" w:rsidP="007B0B59">
            <w:pPr>
              <w:pStyle w:val="TAC"/>
            </w:pPr>
            <w:r w:rsidRPr="00D54825">
              <w:t>Influence of the XPD</w:t>
            </w:r>
          </w:p>
        </w:tc>
        <w:tc>
          <w:tcPr>
            <w:tcW w:w="1134" w:type="dxa"/>
            <w:tcBorders>
              <w:top w:val="single" w:sz="4" w:space="0" w:color="auto"/>
              <w:left w:val="single" w:sz="4" w:space="0" w:color="auto"/>
              <w:bottom w:val="single" w:sz="4" w:space="0" w:color="auto"/>
              <w:right w:val="single" w:sz="4" w:space="0" w:color="auto"/>
            </w:tcBorders>
          </w:tcPr>
          <w:p w14:paraId="76D87F3A"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6A95C6B5"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0EF50AAA"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69A6C75D" w14:textId="77777777" w:rsidR="007B0B59" w:rsidRPr="00D54825" w:rsidRDefault="007B0B59" w:rsidP="007B0B59">
            <w:pPr>
              <w:pStyle w:val="TAC"/>
              <w:rPr>
                <w:lang w:eastAsia="ja-JP"/>
              </w:rPr>
            </w:pPr>
            <w:r w:rsidRPr="00D54825">
              <w:rPr>
                <w:lang w:eastAsia="ja-JP"/>
              </w:rPr>
              <w:t>FFS</w:t>
            </w:r>
          </w:p>
        </w:tc>
      </w:tr>
      <w:tr w:rsidR="007B0B59" w:rsidRPr="00D54825" w14:paraId="68C309FF"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FAF2076" w14:textId="77777777" w:rsidR="007B0B59" w:rsidRPr="00D54825" w:rsidRDefault="007B0B59" w:rsidP="007B0B59">
            <w:pPr>
              <w:pStyle w:val="TAC"/>
            </w:pPr>
            <w:r w:rsidRPr="00D54825">
              <w:rPr>
                <w:lang w:eastAsia="zh-CN"/>
              </w:rPr>
              <w:t>11</w:t>
            </w:r>
          </w:p>
        </w:tc>
        <w:tc>
          <w:tcPr>
            <w:tcW w:w="2949" w:type="dxa"/>
            <w:tcBorders>
              <w:top w:val="single" w:sz="4" w:space="0" w:color="auto"/>
              <w:left w:val="single" w:sz="4" w:space="0" w:color="auto"/>
              <w:bottom w:val="single" w:sz="4" w:space="0" w:color="auto"/>
              <w:right w:val="single" w:sz="4" w:space="0" w:color="auto"/>
            </w:tcBorders>
            <w:hideMark/>
          </w:tcPr>
          <w:p w14:paraId="7C7D427A"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tcPr>
          <w:p w14:paraId="6C6C4D03"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1D34E53"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72707EB8"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60BA5E5D" w14:textId="77777777" w:rsidR="007B0B59" w:rsidRPr="00D54825" w:rsidRDefault="007B0B59" w:rsidP="007B0B59">
            <w:pPr>
              <w:pStyle w:val="TAC"/>
            </w:pPr>
            <w:r w:rsidRPr="00D54825">
              <w:rPr>
                <w:lang w:eastAsia="ja-JP"/>
              </w:rPr>
              <w:t>FFS</w:t>
            </w:r>
          </w:p>
        </w:tc>
      </w:tr>
      <w:tr w:rsidR="007B0B59" w:rsidRPr="00D54825" w14:paraId="3F73BA3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D637147" w14:textId="77777777" w:rsidR="007B0B59" w:rsidRPr="00D54825" w:rsidRDefault="007B0B59" w:rsidP="007B0B59">
            <w:pPr>
              <w:pStyle w:val="TAC"/>
            </w:pPr>
            <w:r w:rsidRPr="00D54825">
              <w:rPr>
                <w:lang w:eastAsia="zh-CN"/>
              </w:rPr>
              <w:t>12</w:t>
            </w:r>
          </w:p>
        </w:tc>
        <w:tc>
          <w:tcPr>
            <w:tcW w:w="2949" w:type="dxa"/>
            <w:tcBorders>
              <w:top w:val="single" w:sz="4" w:space="0" w:color="auto"/>
              <w:left w:val="single" w:sz="4" w:space="0" w:color="auto"/>
              <w:bottom w:val="single" w:sz="4" w:space="0" w:color="auto"/>
              <w:right w:val="single" w:sz="4" w:space="0" w:color="auto"/>
            </w:tcBorders>
            <w:hideMark/>
          </w:tcPr>
          <w:p w14:paraId="0AFD6B04" w14:textId="77777777" w:rsidR="007B0B59" w:rsidRPr="00D54825" w:rsidRDefault="007B0B59" w:rsidP="007B0B59">
            <w:pPr>
              <w:pStyle w:val="TAC"/>
            </w:pPr>
            <w:r w:rsidRPr="00D54825">
              <w:t>RF leakage (from measurement antenna to the receiver/transmitter)</w:t>
            </w:r>
          </w:p>
        </w:tc>
        <w:tc>
          <w:tcPr>
            <w:tcW w:w="1134" w:type="dxa"/>
            <w:tcBorders>
              <w:top w:val="single" w:sz="4" w:space="0" w:color="auto"/>
              <w:left w:val="single" w:sz="4" w:space="0" w:color="auto"/>
              <w:bottom w:val="single" w:sz="4" w:space="0" w:color="auto"/>
              <w:right w:val="single" w:sz="4" w:space="0" w:color="auto"/>
            </w:tcBorders>
          </w:tcPr>
          <w:p w14:paraId="36FF311A"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0B7235"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0D294B33"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0436A565" w14:textId="77777777" w:rsidR="007B0B59" w:rsidRPr="00D54825" w:rsidRDefault="007B0B59" w:rsidP="007B0B59">
            <w:pPr>
              <w:pStyle w:val="TAC"/>
            </w:pPr>
            <w:r w:rsidRPr="00D54825">
              <w:rPr>
                <w:lang w:eastAsia="ja-JP"/>
              </w:rPr>
              <w:t>FFS</w:t>
            </w:r>
          </w:p>
        </w:tc>
      </w:tr>
      <w:tr w:rsidR="007B0B59" w:rsidRPr="00D54825" w14:paraId="645AC12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5BB44AA" w14:textId="77777777" w:rsidR="007B0B59" w:rsidRPr="00D54825" w:rsidRDefault="007B0B59" w:rsidP="007B0B59">
            <w:pPr>
              <w:pStyle w:val="TAC"/>
              <w:rPr>
                <w:lang w:eastAsia="zh-CN"/>
              </w:rPr>
            </w:pPr>
            <w:r w:rsidRPr="00D54825">
              <w:rPr>
                <w:lang w:eastAsia="zh-CN"/>
              </w:rPr>
              <w:t>13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C461D8E" w14:textId="77777777" w:rsidR="007B0B59" w:rsidRPr="00D54825" w:rsidRDefault="007B0B59" w:rsidP="007B0B59">
            <w:pPr>
              <w:pStyle w:val="TAC"/>
            </w:pPr>
            <w:r w:rsidRPr="00D54825">
              <w:t>Influence of TRP measurement grid (NOTE 1)</w:t>
            </w:r>
          </w:p>
        </w:tc>
        <w:tc>
          <w:tcPr>
            <w:tcW w:w="1134" w:type="dxa"/>
            <w:tcBorders>
              <w:top w:val="single" w:sz="4" w:space="0" w:color="auto"/>
              <w:left w:val="single" w:sz="4" w:space="0" w:color="auto"/>
              <w:bottom w:val="single" w:sz="4" w:space="0" w:color="auto"/>
              <w:right w:val="single" w:sz="4" w:space="0" w:color="auto"/>
            </w:tcBorders>
          </w:tcPr>
          <w:p w14:paraId="78E8845C"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B2AAAF8"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7EEDB525"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004B5078" w14:textId="77777777" w:rsidR="007B0B59" w:rsidRPr="00D54825" w:rsidRDefault="007B0B59" w:rsidP="007B0B59">
            <w:pPr>
              <w:pStyle w:val="TAC"/>
            </w:pPr>
            <w:r w:rsidRPr="00D54825">
              <w:rPr>
                <w:lang w:eastAsia="ja-JP"/>
              </w:rPr>
              <w:t>FFS</w:t>
            </w:r>
          </w:p>
        </w:tc>
      </w:tr>
      <w:tr w:rsidR="007B0B59" w:rsidRPr="00D54825" w14:paraId="03C17F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B16398" w14:textId="77777777" w:rsidR="007B0B59" w:rsidRPr="00D54825" w:rsidRDefault="007B0B59" w:rsidP="007B0B59">
            <w:pPr>
              <w:pStyle w:val="TAC"/>
              <w:rPr>
                <w:lang w:eastAsia="zh-CN"/>
              </w:rPr>
            </w:pPr>
            <w:r w:rsidRPr="00D54825">
              <w:rPr>
                <w:lang w:eastAsia="zh-CN"/>
              </w:rPr>
              <w:t>14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8467F56" w14:textId="77777777" w:rsidR="007B0B59" w:rsidRPr="00D54825" w:rsidRDefault="007B0B59" w:rsidP="007B0B59">
            <w:pPr>
              <w:pStyle w:val="TAC"/>
            </w:pPr>
            <w:r w:rsidRPr="00D54825">
              <w:t xml:space="preserve">Influence of </w:t>
            </w:r>
            <w:r w:rsidRPr="00D54825">
              <w:rPr>
                <w:rFonts w:cs="Arial"/>
                <w:lang w:bidi="hi-IN"/>
              </w:rPr>
              <w:t>beam peak search grid (NOTE 2)</w:t>
            </w:r>
          </w:p>
        </w:tc>
        <w:tc>
          <w:tcPr>
            <w:tcW w:w="1134" w:type="dxa"/>
            <w:tcBorders>
              <w:top w:val="single" w:sz="4" w:space="0" w:color="auto"/>
              <w:left w:val="single" w:sz="4" w:space="0" w:color="auto"/>
              <w:bottom w:val="single" w:sz="4" w:space="0" w:color="auto"/>
              <w:right w:val="single" w:sz="4" w:space="0" w:color="auto"/>
            </w:tcBorders>
          </w:tcPr>
          <w:p w14:paraId="638FB3CC" w14:textId="77777777" w:rsidR="007B0B59" w:rsidRPr="00D54825" w:rsidRDefault="007B0B59" w:rsidP="007B0B59">
            <w:pPr>
              <w:pStyle w:val="TAC"/>
            </w:pPr>
            <w:r w:rsidRPr="00D54825">
              <w:t>N/A</w:t>
            </w:r>
          </w:p>
        </w:tc>
        <w:tc>
          <w:tcPr>
            <w:tcW w:w="1686" w:type="dxa"/>
            <w:tcBorders>
              <w:top w:val="single" w:sz="4" w:space="0" w:color="auto"/>
              <w:left w:val="single" w:sz="4" w:space="0" w:color="auto"/>
              <w:bottom w:val="single" w:sz="4" w:space="0" w:color="auto"/>
              <w:right w:val="single" w:sz="4" w:space="0" w:color="auto"/>
            </w:tcBorders>
            <w:hideMark/>
          </w:tcPr>
          <w:p w14:paraId="1AF183BC"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3E5788FB"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3F2EDC2D" w14:textId="77777777" w:rsidR="007B0B59" w:rsidRPr="00D54825" w:rsidRDefault="007B0B59" w:rsidP="007B0B59">
            <w:pPr>
              <w:pStyle w:val="TAC"/>
            </w:pPr>
            <w:r w:rsidRPr="00D54825">
              <w:t>N/A</w:t>
            </w:r>
          </w:p>
        </w:tc>
      </w:tr>
      <w:tr w:rsidR="007B0B59" w:rsidRPr="00D54825" w14:paraId="5BFDFAE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14F5EBE" w14:textId="77777777" w:rsidR="007B0B59" w:rsidRPr="00D54825" w:rsidRDefault="007B0B59" w:rsidP="007B0B59">
            <w:pPr>
              <w:pStyle w:val="TAC"/>
              <w:rPr>
                <w:lang w:eastAsia="zh-CN"/>
              </w:rPr>
            </w:pPr>
            <w:r w:rsidRPr="00D54825">
              <w:rPr>
                <w:lang w:eastAsia="zh-CN"/>
              </w:rPr>
              <w:t>15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4CF25F03" w14:textId="77777777" w:rsidR="007B0B59" w:rsidRPr="00D54825" w:rsidRDefault="007B0B59" w:rsidP="007B0B59">
            <w:pPr>
              <w:pStyle w:val="TAC"/>
            </w:pPr>
            <w:r w:rsidRPr="00D54825">
              <w:t xml:space="preserve">Multiple measurement antenna uncertainty </w:t>
            </w:r>
            <w:r w:rsidRPr="00D54825">
              <w:rPr>
                <w:rFonts w:cs="Arial"/>
                <w:lang w:bidi="hi-IN"/>
              </w:rPr>
              <w:t>(NOTE 5)</w:t>
            </w:r>
          </w:p>
        </w:tc>
        <w:tc>
          <w:tcPr>
            <w:tcW w:w="1134" w:type="dxa"/>
            <w:tcBorders>
              <w:top w:val="single" w:sz="4" w:space="0" w:color="auto"/>
              <w:left w:val="single" w:sz="4" w:space="0" w:color="auto"/>
              <w:bottom w:val="single" w:sz="4" w:space="0" w:color="auto"/>
              <w:right w:val="single" w:sz="4" w:space="0" w:color="auto"/>
            </w:tcBorders>
          </w:tcPr>
          <w:p w14:paraId="0933D494"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246EE71E"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tcPr>
          <w:p w14:paraId="4DA529F6" w14:textId="77777777" w:rsidR="007B0B59" w:rsidRPr="00D54825" w:rsidRDefault="007B0B59" w:rsidP="007B0B59">
            <w:pPr>
              <w:pStyle w:val="TAC"/>
            </w:pPr>
            <w:r w:rsidRPr="00D54825">
              <w:t>1</w:t>
            </w:r>
          </w:p>
        </w:tc>
        <w:tc>
          <w:tcPr>
            <w:tcW w:w="1327" w:type="dxa"/>
            <w:tcBorders>
              <w:top w:val="single" w:sz="4" w:space="0" w:color="auto"/>
              <w:left w:val="single" w:sz="4" w:space="0" w:color="auto"/>
              <w:bottom w:val="single" w:sz="4" w:space="0" w:color="auto"/>
              <w:right w:val="single" w:sz="4" w:space="0" w:color="auto"/>
            </w:tcBorders>
          </w:tcPr>
          <w:p w14:paraId="5447A7D2" w14:textId="77777777" w:rsidR="007B0B59" w:rsidRPr="00D54825" w:rsidRDefault="007B0B59" w:rsidP="007B0B59">
            <w:pPr>
              <w:pStyle w:val="TAC"/>
            </w:pPr>
            <w:r w:rsidRPr="00D54825">
              <w:rPr>
                <w:lang w:eastAsia="ja-JP"/>
              </w:rPr>
              <w:t>FFS</w:t>
            </w:r>
          </w:p>
        </w:tc>
      </w:tr>
      <w:tr w:rsidR="007B0B59" w:rsidRPr="00D54825" w14:paraId="548CDC7E"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98E708A" w14:textId="77777777" w:rsidR="007B0B59" w:rsidRPr="00D54825" w:rsidRDefault="007B0B59" w:rsidP="007B0B59">
            <w:pPr>
              <w:pStyle w:val="TAC"/>
              <w:rPr>
                <w:lang w:eastAsia="zh-CN"/>
              </w:rPr>
            </w:pPr>
            <w:r w:rsidRPr="00D54825">
              <w:t>16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804011" w14:textId="77777777" w:rsidR="007B0B59" w:rsidRPr="00D54825" w:rsidRDefault="007B0B59" w:rsidP="007B0B59">
            <w:pPr>
              <w:pStyle w:val="TAC"/>
            </w:pPr>
            <w:r w:rsidRPr="00D54825">
              <w:t>DUT repositioning</w:t>
            </w:r>
          </w:p>
        </w:tc>
        <w:tc>
          <w:tcPr>
            <w:tcW w:w="1134" w:type="dxa"/>
            <w:tcBorders>
              <w:top w:val="single" w:sz="4" w:space="0" w:color="auto"/>
              <w:left w:val="single" w:sz="4" w:space="0" w:color="auto"/>
              <w:bottom w:val="single" w:sz="4" w:space="0" w:color="auto"/>
              <w:right w:val="single" w:sz="4" w:space="0" w:color="auto"/>
            </w:tcBorders>
          </w:tcPr>
          <w:p w14:paraId="5B268F29"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714F0091"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tcPr>
          <w:p w14:paraId="7ED5B15C"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67020BD5" w14:textId="77777777" w:rsidR="007B0B59" w:rsidRPr="00D54825" w:rsidRDefault="007B0B59" w:rsidP="007B0B59">
            <w:pPr>
              <w:pStyle w:val="TAC"/>
            </w:pPr>
            <w:r w:rsidRPr="00D54825">
              <w:rPr>
                <w:lang w:eastAsia="ja-JP"/>
              </w:rPr>
              <w:t>FFS</w:t>
            </w:r>
          </w:p>
        </w:tc>
      </w:tr>
      <w:tr w:rsidR="007B0B59" w:rsidRPr="00D54825" w14:paraId="3C26D2F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AF3C01D" w14:textId="77777777" w:rsidR="007B0B59" w:rsidRPr="00D54825" w:rsidRDefault="007B0B59" w:rsidP="007B0B59">
            <w:pPr>
              <w:pStyle w:val="TAC"/>
              <w:rPr>
                <w:lang w:eastAsia="ja-JP"/>
              </w:rPr>
            </w:pPr>
            <w:r w:rsidRPr="00D54825">
              <w:rPr>
                <w:lang w:eastAsia="ja-JP"/>
              </w:rPr>
              <w:t>17</w:t>
            </w:r>
          </w:p>
        </w:tc>
        <w:tc>
          <w:tcPr>
            <w:tcW w:w="2949" w:type="dxa"/>
            <w:tcBorders>
              <w:top w:val="single" w:sz="4" w:space="0" w:color="auto"/>
              <w:left w:val="single" w:sz="4" w:space="0" w:color="auto"/>
              <w:bottom w:val="single" w:sz="4" w:space="0" w:color="auto"/>
              <w:right w:val="single" w:sz="4" w:space="0" w:color="auto"/>
            </w:tcBorders>
            <w:vAlign w:val="center"/>
          </w:tcPr>
          <w:p w14:paraId="341DF96B" w14:textId="77777777" w:rsidR="007B0B59" w:rsidRPr="00D54825" w:rsidRDefault="007B0B59" w:rsidP="007B0B59">
            <w:pPr>
              <w:pStyle w:val="TAC"/>
              <w:rPr>
                <w:lang w:eastAsia="ja-JP"/>
              </w:rPr>
            </w:pPr>
            <w:r w:rsidRPr="00D54825">
              <w:rPr>
                <w:lang w:eastAsia="ja-JP"/>
              </w:rPr>
              <w:t>Misalignment of DUT due to change of DUT orientation</w:t>
            </w:r>
          </w:p>
        </w:tc>
        <w:tc>
          <w:tcPr>
            <w:tcW w:w="1134" w:type="dxa"/>
            <w:tcBorders>
              <w:top w:val="single" w:sz="4" w:space="0" w:color="auto"/>
              <w:left w:val="single" w:sz="4" w:space="0" w:color="auto"/>
              <w:bottom w:val="single" w:sz="4" w:space="0" w:color="auto"/>
              <w:right w:val="single" w:sz="4" w:space="0" w:color="auto"/>
            </w:tcBorders>
          </w:tcPr>
          <w:p w14:paraId="7CF65263" w14:textId="77777777" w:rsidR="007B0B59" w:rsidRPr="00D54825" w:rsidDel="009C5D78"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tcPr>
          <w:p w14:paraId="10C39BF9" w14:textId="77777777" w:rsidR="007B0B59" w:rsidRPr="00D54825" w:rsidRDefault="007B0B59" w:rsidP="007B0B59">
            <w:pPr>
              <w:pStyle w:val="TAC"/>
              <w:rPr>
                <w:lang w:eastAsia="ja-JP"/>
              </w:rPr>
            </w:pPr>
            <w:r w:rsidRPr="00D54825">
              <w:rPr>
                <w:lang w:eastAsia="ja-JP"/>
              </w:rPr>
              <w:t>Actual</w:t>
            </w:r>
          </w:p>
        </w:tc>
        <w:tc>
          <w:tcPr>
            <w:tcW w:w="992" w:type="dxa"/>
            <w:tcBorders>
              <w:top w:val="single" w:sz="4" w:space="0" w:color="auto"/>
              <w:left w:val="single" w:sz="4" w:space="0" w:color="auto"/>
              <w:bottom w:val="single" w:sz="4" w:space="0" w:color="auto"/>
              <w:right w:val="single" w:sz="4" w:space="0" w:color="auto"/>
            </w:tcBorders>
          </w:tcPr>
          <w:p w14:paraId="3B436A9C" w14:textId="77777777" w:rsidR="007B0B59" w:rsidRPr="00D54825" w:rsidRDefault="007B0B59" w:rsidP="007B0B59">
            <w:pPr>
              <w:pStyle w:val="TAC"/>
              <w:rPr>
                <w:lang w:eastAsia="ja-JP"/>
              </w:rPr>
            </w:pPr>
            <w:r w:rsidRPr="00D54825">
              <w:rPr>
                <w:lang w:eastAsia="ja-JP"/>
              </w:rPr>
              <w:t>1</w:t>
            </w:r>
          </w:p>
        </w:tc>
        <w:tc>
          <w:tcPr>
            <w:tcW w:w="1327" w:type="dxa"/>
            <w:tcBorders>
              <w:top w:val="single" w:sz="4" w:space="0" w:color="auto"/>
              <w:left w:val="single" w:sz="4" w:space="0" w:color="auto"/>
              <w:bottom w:val="single" w:sz="4" w:space="0" w:color="auto"/>
              <w:right w:val="single" w:sz="4" w:space="0" w:color="auto"/>
            </w:tcBorders>
          </w:tcPr>
          <w:p w14:paraId="245DC3A2" w14:textId="77777777" w:rsidR="007B0B59" w:rsidRPr="00D54825" w:rsidRDefault="007B0B59" w:rsidP="007B0B59">
            <w:pPr>
              <w:pStyle w:val="TAC"/>
              <w:rPr>
                <w:lang w:eastAsia="ja-JP"/>
              </w:rPr>
            </w:pPr>
            <w:r w:rsidRPr="00D54825">
              <w:rPr>
                <w:lang w:eastAsia="ja-JP"/>
              </w:rPr>
              <w:t>FFS</w:t>
            </w:r>
          </w:p>
        </w:tc>
      </w:tr>
      <w:tr w:rsidR="007B0B59" w:rsidRPr="00D54825" w14:paraId="0493056D"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38789258" w14:textId="77777777" w:rsidR="007B0B59" w:rsidRPr="00D54825" w:rsidRDefault="007B0B59" w:rsidP="007B0B59">
            <w:pPr>
              <w:pStyle w:val="TAH"/>
              <w:spacing w:before="120" w:after="120"/>
            </w:pPr>
            <w:r w:rsidRPr="00D54825">
              <w:t>Stage 1: Calibration measurement</w:t>
            </w:r>
          </w:p>
        </w:tc>
      </w:tr>
      <w:tr w:rsidR="007B0B59" w:rsidRPr="00D54825" w14:paraId="5FDBFD2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743D6B4" w14:textId="77777777" w:rsidR="007B0B59" w:rsidRPr="00D54825" w:rsidRDefault="007B0B59" w:rsidP="007B0B59">
            <w:pPr>
              <w:pStyle w:val="TAC"/>
            </w:pPr>
            <w:r w:rsidRPr="00D54825">
              <w:t>18</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0908265" w14:textId="77777777" w:rsidR="007B0B59" w:rsidRPr="00D54825" w:rsidRDefault="007B0B59" w:rsidP="007B0B59">
            <w:pPr>
              <w:pStyle w:val="TAC"/>
            </w:pPr>
            <w:r w:rsidRPr="00D54825">
              <w:t>Mismatch</w:t>
            </w:r>
          </w:p>
        </w:tc>
        <w:tc>
          <w:tcPr>
            <w:tcW w:w="1134" w:type="dxa"/>
            <w:tcBorders>
              <w:top w:val="single" w:sz="4" w:space="0" w:color="auto"/>
              <w:left w:val="single" w:sz="4" w:space="0" w:color="auto"/>
              <w:bottom w:val="single" w:sz="4" w:space="0" w:color="auto"/>
              <w:right w:val="single" w:sz="4" w:space="0" w:color="auto"/>
            </w:tcBorders>
          </w:tcPr>
          <w:p w14:paraId="62E72FB6"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A1E3CD8"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5511219B"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0D4309CF" w14:textId="77777777" w:rsidR="007B0B59" w:rsidRPr="00D54825" w:rsidRDefault="007B0B59" w:rsidP="007B0B59">
            <w:pPr>
              <w:pStyle w:val="TAC"/>
            </w:pPr>
            <w:r w:rsidRPr="00D54825">
              <w:rPr>
                <w:lang w:eastAsia="ja-JP"/>
              </w:rPr>
              <w:t>FFS</w:t>
            </w:r>
          </w:p>
        </w:tc>
      </w:tr>
      <w:tr w:rsidR="007B0B59" w:rsidRPr="00D54825" w14:paraId="18598502"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158B886D" w14:textId="77777777" w:rsidR="007B0B59" w:rsidRPr="00D54825" w:rsidRDefault="007B0B59" w:rsidP="007B0B59">
            <w:pPr>
              <w:pStyle w:val="TAC"/>
            </w:pPr>
            <w:r w:rsidRPr="00D54825">
              <w:t>19</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4FD8D79" w14:textId="77777777" w:rsidR="007B0B59" w:rsidRPr="00D54825" w:rsidRDefault="007B0B59" w:rsidP="007B0B59">
            <w:pPr>
              <w:pStyle w:val="TAC"/>
            </w:pPr>
            <w:r w:rsidRPr="00D54825">
              <w:t>Amplifier Uncertainties</w:t>
            </w:r>
          </w:p>
        </w:tc>
        <w:tc>
          <w:tcPr>
            <w:tcW w:w="1134" w:type="dxa"/>
            <w:tcBorders>
              <w:top w:val="single" w:sz="4" w:space="0" w:color="auto"/>
              <w:left w:val="single" w:sz="4" w:space="0" w:color="auto"/>
              <w:bottom w:val="single" w:sz="4" w:space="0" w:color="auto"/>
              <w:right w:val="single" w:sz="4" w:space="0" w:color="auto"/>
            </w:tcBorders>
          </w:tcPr>
          <w:p w14:paraId="2E292690"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BB9205A"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081B05D3"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0FBB1D23" w14:textId="77777777" w:rsidR="007B0B59" w:rsidRPr="00D54825" w:rsidRDefault="007B0B59" w:rsidP="007B0B59">
            <w:pPr>
              <w:pStyle w:val="TAC"/>
            </w:pPr>
            <w:r w:rsidRPr="00D54825">
              <w:rPr>
                <w:lang w:eastAsia="ja-JP"/>
              </w:rPr>
              <w:t>FFS</w:t>
            </w:r>
          </w:p>
        </w:tc>
      </w:tr>
      <w:tr w:rsidR="007B0B59" w:rsidRPr="00D54825" w14:paraId="50D3C439"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D506788" w14:textId="77777777" w:rsidR="007B0B59" w:rsidRPr="00D54825" w:rsidRDefault="007B0B59" w:rsidP="007B0B59">
            <w:pPr>
              <w:pStyle w:val="TAC"/>
            </w:pPr>
            <w:r w:rsidRPr="00D54825">
              <w:t>20</w:t>
            </w:r>
          </w:p>
        </w:tc>
        <w:tc>
          <w:tcPr>
            <w:tcW w:w="2949" w:type="dxa"/>
            <w:tcBorders>
              <w:top w:val="single" w:sz="4" w:space="0" w:color="auto"/>
              <w:left w:val="single" w:sz="4" w:space="0" w:color="auto"/>
              <w:bottom w:val="single" w:sz="4" w:space="0" w:color="auto"/>
              <w:right w:val="single" w:sz="4" w:space="0" w:color="auto"/>
            </w:tcBorders>
            <w:vAlign w:val="center"/>
            <w:hideMark/>
          </w:tcPr>
          <w:p w14:paraId="50A0A306" w14:textId="77777777" w:rsidR="007B0B59" w:rsidRPr="00D54825" w:rsidRDefault="007B0B59" w:rsidP="007B0B59">
            <w:pPr>
              <w:pStyle w:val="TAC"/>
            </w:pPr>
            <w:r w:rsidRPr="00D54825">
              <w:t>Misalignment of positioning System</w:t>
            </w:r>
          </w:p>
        </w:tc>
        <w:tc>
          <w:tcPr>
            <w:tcW w:w="1134" w:type="dxa"/>
            <w:tcBorders>
              <w:top w:val="single" w:sz="4" w:space="0" w:color="auto"/>
              <w:left w:val="single" w:sz="4" w:space="0" w:color="auto"/>
              <w:bottom w:val="single" w:sz="4" w:space="0" w:color="auto"/>
              <w:right w:val="single" w:sz="4" w:space="0" w:color="auto"/>
            </w:tcBorders>
          </w:tcPr>
          <w:p w14:paraId="3D9AF61F"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CE0CE09"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574D3A1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48BB3457" w14:textId="77777777" w:rsidR="007B0B59" w:rsidRPr="00D54825" w:rsidRDefault="007B0B59" w:rsidP="007B0B59">
            <w:pPr>
              <w:pStyle w:val="TAC"/>
            </w:pPr>
            <w:r w:rsidRPr="00D54825">
              <w:rPr>
                <w:lang w:eastAsia="ja-JP"/>
              </w:rPr>
              <w:t>FFS</w:t>
            </w:r>
          </w:p>
        </w:tc>
      </w:tr>
      <w:tr w:rsidR="007B0B59" w:rsidRPr="00D54825" w14:paraId="3539AC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71B97A5" w14:textId="77777777" w:rsidR="007B0B59" w:rsidRPr="00D54825" w:rsidRDefault="007B0B59" w:rsidP="007B0B59">
            <w:pPr>
              <w:pStyle w:val="TAC"/>
            </w:pPr>
            <w:r w:rsidRPr="00D54825">
              <w:t>21</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8958616" w14:textId="77777777" w:rsidR="007B0B59" w:rsidRPr="00D54825" w:rsidRDefault="007B0B59" w:rsidP="007B0B59">
            <w:pPr>
              <w:pStyle w:val="TAC"/>
            </w:pPr>
            <w:r w:rsidRPr="00D54825">
              <w:t>Uncertainty of the Network Analyzer</w:t>
            </w:r>
          </w:p>
        </w:tc>
        <w:tc>
          <w:tcPr>
            <w:tcW w:w="1134" w:type="dxa"/>
            <w:tcBorders>
              <w:top w:val="single" w:sz="4" w:space="0" w:color="auto"/>
              <w:left w:val="single" w:sz="4" w:space="0" w:color="auto"/>
              <w:bottom w:val="single" w:sz="4" w:space="0" w:color="auto"/>
              <w:right w:val="single" w:sz="4" w:space="0" w:color="auto"/>
            </w:tcBorders>
          </w:tcPr>
          <w:p w14:paraId="0B45B81C"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CB4D3E8"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10321492"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6C4BDBBC" w14:textId="77777777" w:rsidR="007B0B59" w:rsidRPr="00D54825" w:rsidRDefault="007B0B59" w:rsidP="007B0B59">
            <w:pPr>
              <w:pStyle w:val="TAC"/>
              <w:rPr>
                <w:lang w:eastAsia="ja-JP"/>
              </w:rPr>
            </w:pPr>
            <w:r w:rsidRPr="00D54825">
              <w:rPr>
                <w:lang w:eastAsia="ja-JP"/>
              </w:rPr>
              <w:t>FFS</w:t>
            </w:r>
          </w:p>
        </w:tc>
      </w:tr>
      <w:tr w:rsidR="007B0B59" w:rsidRPr="00D54825" w14:paraId="559C97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08AC9E4" w14:textId="77777777" w:rsidR="007B0B59" w:rsidRPr="00D54825" w:rsidRDefault="007B0B59" w:rsidP="007B0B59">
            <w:pPr>
              <w:pStyle w:val="TAC"/>
            </w:pPr>
            <w:r w:rsidRPr="00D54825">
              <w:t>22</w:t>
            </w:r>
          </w:p>
        </w:tc>
        <w:tc>
          <w:tcPr>
            <w:tcW w:w="2949" w:type="dxa"/>
            <w:tcBorders>
              <w:top w:val="single" w:sz="4" w:space="0" w:color="auto"/>
              <w:left w:val="single" w:sz="4" w:space="0" w:color="auto"/>
              <w:bottom w:val="single" w:sz="4" w:space="0" w:color="auto"/>
              <w:right w:val="single" w:sz="4" w:space="0" w:color="auto"/>
            </w:tcBorders>
            <w:vAlign w:val="center"/>
            <w:hideMark/>
          </w:tcPr>
          <w:p w14:paraId="676FEEC4" w14:textId="77777777" w:rsidR="007B0B59" w:rsidRPr="00D54825" w:rsidRDefault="007B0B59" w:rsidP="007B0B59">
            <w:pPr>
              <w:pStyle w:val="TAC"/>
            </w:pPr>
            <w:r w:rsidRPr="00D54825">
              <w:t>Uncertainty of the absolute gain of the calibration antenna</w:t>
            </w:r>
          </w:p>
        </w:tc>
        <w:tc>
          <w:tcPr>
            <w:tcW w:w="1134" w:type="dxa"/>
            <w:tcBorders>
              <w:top w:val="single" w:sz="4" w:space="0" w:color="auto"/>
              <w:left w:val="single" w:sz="4" w:space="0" w:color="auto"/>
              <w:bottom w:val="single" w:sz="4" w:space="0" w:color="auto"/>
              <w:right w:val="single" w:sz="4" w:space="0" w:color="auto"/>
            </w:tcBorders>
          </w:tcPr>
          <w:p w14:paraId="4C27C539"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CC5EFDA"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08F575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tcPr>
          <w:p w14:paraId="5617441B" w14:textId="77777777" w:rsidR="007B0B59" w:rsidRPr="00D54825" w:rsidRDefault="007B0B59" w:rsidP="007B0B59">
            <w:pPr>
              <w:pStyle w:val="TAC"/>
            </w:pPr>
            <w:r w:rsidRPr="00D54825">
              <w:rPr>
                <w:lang w:eastAsia="ja-JP"/>
              </w:rPr>
              <w:t>FFS</w:t>
            </w:r>
          </w:p>
        </w:tc>
      </w:tr>
      <w:tr w:rsidR="007B0B59" w:rsidRPr="00D54825" w14:paraId="4798FB50"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37D29F3" w14:textId="77777777" w:rsidR="007B0B59" w:rsidRPr="00D54825" w:rsidRDefault="007B0B59" w:rsidP="007B0B59">
            <w:pPr>
              <w:pStyle w:val="TAC"/>
            </w:pPr>
            <w:r w:rsidRPr="00D54825">
              <w:t>23</w:t>
            </w:r>
          </w:p>
        </w:tc>
        <w:tc>
          <w:tcPr>
            <w:tcW w:w="2949" w:type="dxa"/>
            <w:tcBorders>
              <w:top w:val="single" w:sz="4" w:space="0" w:color="auto"/>
              <w:left w:val="single" w:sz="4" w:space="0" w:color="auto"/>
              <w:bottom w:val="single" w:sz="4" w:space="0" w:color="auto"/>
              <w:right w:val="single" w:sz="4" w:space="0" w:color="auto"/>
            </w:tcBorders>
            <w:vAlign w:val="center"/>
            <w:hideMark/>
          </w:tcPr>
          <w:p w14:paraId="23BF3ABA" w14:textId="77777777" w:rsidR="007B0B59" w:rsidRPr="00D54825" w:rsidRDefault="007B0B59" w:rsidP="007B0B59">
            <w:pPr>
              <w:pStyle w:val="TAC"/>
            </w:pPr>
            <w:r w:rsidRPr="00D54825">
              <w:t>Positioning and pointing misalignment between the reference antenna and the measurement antenna</w:t>
            </w:r>
          </w:p>
        </w:tc>
        <w:tc>
          <w:tcPr>
            <w:tcW w:w="1134" w:type="dxa"/>
            <w:tcBorders>
              <w:top w:val="single" w:sz="4" w:space="0" w:color="auto"/>
              <w:left w:val="single" w:sz="4" w:space="0" w:color="auto"/>
              <w:bottom w:val="single" w:sz="4" w:space="0" w:color="auto"/>
              <w:right w:val="single" w:sz="4" w:space="0" w:color="auto"/>
            </w:tcBorders>
          </w:tcPr>
          <w:p w14:paraId="7A3CB753"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0651EF7B"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105CECC5"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57F4060D" w14:textId="77777777" w:rsidR="007B0B59" w:rsidRPr="00D54825" w:rsidRDefault="007B0B59" w:rsidP="007B0B59">
            <w:pPr>
              <w:pStyle w:val="TAC"/>
            </w:pPr>
            <w:r w:rsidRPr="00D54825">
              <w:rPr>
                <w:lang w:eastAsia="ja-JP"/>
              </w:rPr>
              <w:t>FFS</w:t>
            </w:r>
          </w:p>
        </w:tc>
      </w:tr>
      <w:tr w:rsidR="007B0B59" w:rsidRPr="00D54825" w14:paraId="356BEC7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52EDF6B1" w14:textId="77777777" w:rsidR="007B0B59" w:rsidRPr="00D54825" w:rsidRDefault="007B0B59" w:rsidP="007B0B59">
            <w:pPr>
              <w:pStyle w:val="TAC"/>
            </w:pPr>
            <w:r w:rsidRPr="00D54825">
              <w:t>24</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E1DBAD9" w14:textId="77777777" w:rsidR="007B0B59" w:rsidRPr="00D54825" w:rsidRDefault="007B0B59" w:rsidP="007B0B59">
            <w:pPr>
              <w:pStyle w:val="TAC"/>
            </w:pPr>
            <w:r w:rsidRPr="00D54825">
              <w:t>Phase centre offset of calibration antenna</w:t>
            </w:r>
          </w:p>
        </w:tc>
        <w:tc>
          <w:tcPr>
            <w:tcW w:w="1134" w:type="dxa"/>
            <w:tcBorders>
              <w:top w:val="single" w:sz="4" w:space="0" w:color="auto"/>
              <w:left w:val="single" w:sz="4" w:space="0" w:color="auto"/>
              <w:bottom w:val="single" w:sz="4" w:space="0" w:color="auto"/>
              <w:right w:val="single" w:sz="4" w:space="0" w:color="auto"/>
            </w:tcBorders>
          </w:tcPr>
          <w:p w14:paraId="2595C271"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D5137F2"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2FDC4962"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tcPr>
          <w:p w14:paraId="30F801DB" w14:textId="77777777" w:rsidR="007B0B59" w:rsidRPr="00D54825" w:rsidRDefault="007B0B59" w:rsidP="007B0B59">
            <w:pPr>
              <w:pStyle w:val="TAC"/>
            </w:pPr>
            <w:r w:rsidRPr="00D54825">
              <w:rPr>
                <w:lang w:eastAsia="ja-JP"/>
              </w:rPr>
              <w:t>FFS</w:t>
            </w:r>
          </w:p>
        </w:tc>
      </w:tr>
      <w:tr w:rsidR="007B0B59" w:rsidRPr="00D54825" w14:paraId="3D8D637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85AD2F8" w14:textId="77777777" w:rsidR="007B0B59" w:rsidRPr="00D54825" w:rsidRDefault="007B0B59" w:rsidP="007B0B59">
            <w:pPr>
              <w:pStyle w:val="TAC"/>
            </w:pPr>
            <w:r w:rsidRPr="00D54825">
              <w:t>25</w:t>
            </w:r>
          </w:p>
        </w:tc>
        <w:tc>
          <w:tcPr>
            <w:tcW w:w="2949" w:type="dxa"/>
            <w:tcBorders>
              <w:top w:val="single" w:sz="4" w:space="0" w:color="auto"/>
              <w:left w:val="single" w:sz="4" w:space="0" w:color="auto"/>
              <w:bottom w:val="single" w:sz="4" w:space="0" w:color="auto"/>
              <w:right w:val="single" w:sz="4" w:space="0" w:color="auto"/>
            </w:tcBorders>
            <w:vAlign w:val="center"/>
            <w:hideMark/>
          </w:tcPr>
          <w:p w14:paraId="1F5C29BF" w14:textId="77777777" w:rsidR="007B0B59" w:rsidRPr="00D54825" w:rsidRDefault="007B0B59" w:rsidP="007B0B59">
            <w:pPr>
              <w:pStyle w:val="TAC"/>
            </w:pPr>
            <w:r w:rsidRPr="00D54825">
              <w:t>Quality of quiet zone for calibration process (NOTE 4)</w:t>
            </w:r>
          </w:p>
        </w:tc>
        <w:tc>
          <w:tcPr>
            <w:tcW w:w="1134" w:type="dxa"/>
            <w:tcBorders>
              <w:top w:val="single" w:sz="4" w:space="0" w:color="auto"/>
              <w:left w:val="single" w:sz="4" w:space="0" w:color="auto"/>
              <w:bottom w:val="single" w:sz="4" w:space="0" w:color="auto"/>
              <w:right w:val="single" w:sz="4" w:space="0" w:color="auto"/>
            </w:tcBorders>
          </w:tcPr>
          <w:p w14:paraId="2DBA39F6"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5C4E6756" w14:textId="77777777" w:rsidR="007B0B59" w:rsidRPr="00D54825" w:rsidRDefault="007B0B59" w:rsidP="007B0B59">
            <w:pPr>
              <w:pStyle w:val="TAC"/>
            </w:pPr>
            <w:r w:rsidRPr="00D54825">
              <w:t>Actual</w:t>
            </w:r>
          </w:p>
        </w:tc>
        <w:tc>
          <w:tcPr>
            <w:tcW w:w="992" w:type="dxa"/>
            <w:tcBorders>
              <w:top w:val="single" w:sz="4" w:space="0" w:color="auto"/>
              <w:left w:val="single" w:sz="4" w:space="0" w:color="auto"/>
              <w:bottom w:val="single" w:sz="4" w:space="0" w:color="auto"/>
              <w:right w:val="single" w:sz="4" w:space="0" w:color="auto"/>
            </w:tcBorders>
            <w:hideMark/>
          </w:tcPr>
          <w:p w14:paraId="46DF2755" w14:textId="77777777" w:rsidR="007B0B59" w:rsidRPr="00D54825" w:rsidRDefault="007B0B59" w:rsidP="007B0B59">
            <w:pPr>
              <w:pStyle w:val="TAC"/>
            </w:pPr>
            <w:r w:rsidRPr="00D54825">
              <w:t>1.00</w:t>
            </w:r>
          </w:p>
        </w:tc>
        <w:tc>
          <w:tcPr>
            <w:tcW w:w="1327" w:type="dxa"/>
            <w:tcBorders>
              <w:top w:val="single" w:sz="4" w:space="0" w:color="auto"/>
              <w:left w:val="single" w:sz="4" w:space="0" w:color="auto"/>
              <w:bottom w:val="single" w:sz="4" w:space="0" w:color="auto"/>
              <w:right w:val="single" w:sz="4" w:space="0" w:color="auto"/>
            </w:tcBorders>
          </w:tcPr>
          <w:p w14:paraId="79F4C097" w14:textId="77777777" w:rsidR="007B0B59" w:rsidRPr="00D54825" w:rsidRDefault="007B0B59" w:rsidP="007B0B59">
            <w:pPr>
              <w:pStyle w:val="TAC"/>
            </w:pPr>
            <w:r w:rsidRPr="00D54825">
              <w:rPr>
                <w:lang w:eastAsia="ja-JP"/>
              </w:rPr>
              <w:t>FFS</w:t>
            </w:r>
          </w:p>
        </w:tc>
      </w:tr>
      <w:tr w:rsidR="007B0B59" w:rsidRPr="00D54825" w14:paraId="6048D111"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42D4A0E" w14:textId="77777777" w:rsidR="007B0B59" w:rsidRPr="00D54825" w:rsidRDefault="007B0B59" w:rsidP="007B0B59">
            <w:pPr>
              <w:pStyle w:val="TAC"/>
            </w:pPr>
            <w:r w:rsidRPr="00D54825">
              <w:t>26</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87EF107" w14:textId="77777777" w:rsidR="007B0B59" w:rsidRPr="00D54825" w:rsidRDefault="007B0B59" w:rsidP="007B0B59">
            <w:pPr>
              <w:pStyle w:val="TAC"/>
            </w:pPr>
            <w:r w:rsidRPr="00D54825">
              <w:t>Standing wave between reference calibration antenna and measurement antenna</w:t>
            </w:r>
          </w:p>
        </w:tc>
        <w:tc>
          <w:tcPr>
            <w:tcW w:w="1134" w:type="dxa"/>
            <w:tcBorders>
              <w:top w:val="single" w:sz="4" w:space="0" w:color="auto"/>
              <w:left w:val="single" w:sz="4" w:space="0" w:color="auto"/>
              <w:bottom w:val="single" w:sz="4" w:space="0" w:color="auto"/>
              <w:right w:val="single" w:sz="4" w:space="0" w:color="auto"/>
            </w:tcBorders>
          </w:tcPr>
          <w:p w14:paraId="08F1496D"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2B9A90B3" w14:textId="77777777" w:rsidR="007B0B59" w:rsidRPr="00D54825" w:rsidRDefault="007B0B59" w:rsidP="007B0B59">
            <w:pPr>
              <w:pStyle w:val="TAC"/>
            </w:pPr>
            <w:r w:rsidRPr="00D54825">
              <w:t>U-shaped</w:t>
            </w:r>
          </w:p>
        </w:tc>
        <w:tc>
          <w:tcPr>
            <w:tcW w:w="992" w:type="dxa"/>
            <w:tcBorders>
              <w:top w:val="single" w:sz="4" w:space="0" w:color="auto"/>
              <w:left w:val="single" w:sz="4" w:space="0" w:color="auto"/>
              <w:bottom w:val="single" w:sz="4" w:space="0" w:color="auto"/>
              <w:right w:val="single" w:sz="4" w:space="0" w:color="auto"/>
            </w:tcBorders>
            <w:hideMark/>
          </w:tcPr>
          <w:p w14:paraId="63ADDC0C" w14:textId="77777777" w:rsidR="007B0B59" w:rsidRPr="00D54825" w:rsidRDefault="007B0B59" w:rsidP="007B0B59">
            <w:pPr>
              <w:pStyle w:val="TAC"/>
            </w:pPr>
            <w:r w:rsidRPr="00D54825">
              <w:t>1.41</w:t>
            </w:r>
          </w:p>
        </w:tc>
        <w:tc>
          <w:tcPr>
            <w:tcW w:w="1327" w:type="dxa"/>
            <w:tcBorders>
              <w:top w:val="single" w:sz="4" w:space="0" w:color="auto"/>
              <w:left w:val="single" w:sz="4" w:space="0" w:color="auto"/>
              <w:bottom w:val="single" w:sz="4" w:space="0" w:color="auto"/>
              <w:right w:val="single" w:sz="4" w:space="0" w:color="auto"/>
            </w:tcBorders>
          </w:tcPr>
          <w:p w14:paraId="1FDF9AF8" w14:textId="77777777" w:rsidR="007B0B59" w:rsidRPr="00D54825" w:rsidRDefault="007B0B59" w:rsidP="007B0B59">
            <w:pPr>
              <w:pStyle w:val="TAC"/>
            </w:pPr>
            <w:r w:rsidRPr="00D54825">
              <w:rPr>
                <w:lang w:eastAsia="ja-JP"/>
              </w:rPr>
              <w:t>FFS</w:t>
            </w:r>
          </w:p>
        </w:tc>
      </w:tr>
      <w:tr w:rsidR="007B0B59" w:rsidRPr="00D54825" w14:paraId="40368496"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6489631F" w14:textId="77777777" w:rsidR="007B0B59" w:rsidRPr="00D54825" w:rsidRDefault="007B0B59" w:rsidP="007B0B59">
            <w:pPr>
              <w:pStyle w:val="TAC"/>
            </w:pPr>
            <w:r w:rsidRPr="00D54825">
              <w:t>27</w:t>
            </w:r>
          </w:p>
        </w:tc>
        <w:tc>
          <w:tcPr>
            <w:tcW w:w="2949" w:type="dxa"/>
            <w:tcBorders>
              <w:top w:val="single" w:sz="4" w:space="0" w:color="auto"/>
              <w:left w:val="single" w:sz="4" w:space="0" w:color="auto"/>
              <w:bottom w:val="single" w:sz="4" w:space="0" w:color="auto"/>
              <w:right w:val="single" w:sz="4" w:space="0" w:color="auto"/>
            </w:tcBorders>
            <w:vAlign w:val="center"/>
            <w:hideMark/>
          </w:tcPr>
          <w:p w14:paraId="05AC9653" w14:textId="77777777" w:rsidR="007B0B59" w:rsidRPr="00D54825" w:rsidRDefault="007B0B59" w:rsidP="007B0B59">
            <w:pPr>
              <w:pStyle w:val="TAC"/>
            </w:pPr>
            <w:r w:rsidRPr="00D54825">
              <w:t>Influence of the calibration antenna feed cable</w:t>
            </w:r>
          </w:p>
        </w:tc>
        <w:tc>
          <w:tcPr>
            <w:tcW w:w="1134" w:type="dxa"/>
            <w:tcBorders>
              <w:top w:val="single" w:sz="4" w:space="0" w:color="auto"/>
              <w:left w:val="single" w:sz="4" w:space="0" w:color="auto"/>
              <w:bottom w:val="single" w:sz="4" w:space="0" w:color="auto"/>
              <w:right w:val="single" w:sz="4" w:space="0" w:color="auto"/>
            </w:tcBorders>
            <w:hideMark/>
          </w:tcPr>
          <w:p w14:paraId="490F9D82" w14:textId="77777777" w:rsidR="007B0B59" w:rsidRPr="00D54825" w:rsidRDefault="007B0B59" w:rsidP="007B0B59">
            <w:pPr>
              <w:pStyle w:val="TAC"/>
              <w:rPr>
                <w:lang w:eastAsia="ja-JP"/>
              </w:rPr>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771A5645" w14:textId="77777777" w:rsidR="007B0B59" w:rsidRPr="00D54825" w:rsidRDefault="007B0B59" w:rsidP="007B0B59">
            <w:pPr>
              <w:pStyle w:val="TAC"/>
            </w:pPr>
            <w:r w:rsidRPr="00D54825">
              <w:t>Normal</w:t>
            </w:r>
          </w:p>
        </w:tc>
        <w:tc>
          <w:tcPr>
            <w:tcW w:w="992" w:type="dxa"/>
            <w:tcBorders>
              <w:top w:val="single" w:sz="4" w:space="0" w:color="auto"/>
              <w:left w:val="single" w:sz="4" w:space="0" w:color="auto"/>
              <w:bottom w:val="single" w:sz="4" w:space="0" w:color="auto"/>
              <w:right w:val="single" w:sz="4" w:space="0" w:color="auto"/>
            </w:tcBorders>
            <w:hideMark/>
          </w:tcPr>
          <w:p w14:paraId="486C914C" w14:textId="77777777" w:rsidR="007B0B59" w:rsidRPr="00D54825" w:rsidRDefault="007B0B59" w:rsidP="007B0B59">
            <w:pPr>
              <w:pStyle w:val="TAC"/>
            </w:pPr>
            <w:r w:rsidRPr="00D54825">
              <w:t>2.00</w:t>
            </w:r>
          </w:p>
        </w:tc>
        <w:tc>
          <w:tcPr>
            <w:tcW w:w="1327" w:type="dxa"/>
            <w:tcBorders>
              <w:top w:val="single" w:sz="4" w:space="0" w:color="auto"/>
              <w:left w:val="single" w:sz="4" w:space="0" w:color="auto"/>
              <w:bottom w:val="single" w:sz="4" w:space="0" w:color="auto"/>
              <w:right w:val="single" w:sz="4" w:space="0" w:color="auto"/>
            </w:tcBorders>
            <w:hideMark/>
          </w:tcPr>
          <w:p w14:paraId="080EF0BF" w14:textId="77777777" w:rsidR="007B0B59" w:rsidRPr="00D54825" w:rsidRDefault="007B0B59" w:rsidP="007B0B59">
            <w:pPr>
              <w:pStyle w:val="TAC"/>
              <w:rPr>
                <w:lang w:eastAsia="ja-JP"/>
              </w:rPr>
            </w:pPr>
            <w:r w:rsidRPr="00D54825">
              <w:rPr>
                <w:lang w:eastAsia="ja-JP"/>
              </w:rPr>
              <w:t>FFS</w:t>
            </w:r>
          </w:p>
        </w:tc>
      </w:tr>
      <w:tr w:rsidR="007B0B59" w:rsidRPr="00D54825" w14:paraId="02B3A5C5"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068946FD" w14:textId="77777777" w:rsidR="007B0B59" w:rsidRPr="00D54825" w:rsidRDefault="007B0B59" w:rsidP="007B0B59">
            <w:pPr>
              <w:pStyle w:val="TAC"/>
            </w:pPr>
            <w:r w:rsidRPr="00D54825">
              <w:t>28</w:t>
            </w:r>
          </w:p>
        </w:tc>
        <w:tc>
          <w:tcPr>
            <w:tcW w:w="2949" w:type="dxa"/>
            <w:tcBorders>
              <w:top w:val="single" w:sz="4" w:space="0" w:color="auto"/>
              <w:left w:val="single" w:sz="4" w:space="0" w:color="auto"/>
              <w:bottom w:val="single" w:sz="4" w:space="0" w:color="auto"/>
              <w:right w:val="single" w:sz="4" w:space="0" w:color="auto"/>
            </w:tcBorders>
            <w:hideMark/>
          </w:tcPr>
          <w:p w14:paraId="5B74F8E1" w14:textId="77777777" w:rsidR="007B0B59" w:rsidRPr="00D54825" w:rsidRDefault="007B0B59" w:rsidP="007B0B59">
            <w:pPr>
              <w:pStyle w:val="TAC"/>
            </w:pPr>
            <w:r w:rsidRPr="00D54825">
              <w:t>Insertion Loss Variation</w:t>
            </w:r>
          </w:p>
        </w:tc>
        <w:tc>
          <w:tcPr>
            <w:tcW w:w="1134" w:type="dxa"/>
            <w:tcBorders>
              <w:top w:val="single" w:sz="4" w:space="0" w:color="auto"/>
              <w:left w:val="single" w:sz="4" w:space="0" w:color="auto"/>
              <w:bottom w:val="single" w:sz="4" w:space="0" w:color="auto"/>
              <w:right w:val="single" w:sz="4" w:space="0" w:color="auto"/>
            </w:tcBorders>
            <w:hideMark/>
          </w:tcPr>
          <w:p w14:paraId="317CA695" w14:textId="77777777" w:rsidR="007B0B59" w:rsidRPr="00D54825" w:rsidRDefault="007B0B59" w:rsidP="007B0B59">
            <w:pPr>
              <w:pStyle w:val="TAC"/>
            </w:pPr>
            <w:r w:rsidRPr="00D54825">
              <w:rPr>
                <w:lang w:eastAsia="ja-JP"/>
              </w:rPr>
              <w:t>FFS</w:t>
            </w:r>
          </w:p>
        </w:tc>
        <w:tc>
          <w:tcPr>
            <w:tcW w:w="1686" w:type="dxa"/>
            <w:tcBorders>
              <w:top w:val="single" w:sz="4" w:space="0" w:color="auto"/>
              <w:left w:val="single" w:sz="4" w:space="0" w:color="auto"/>
              <w:bottom w:val="single" w:sz="4" w:space="0" w:color="auto"/>
              <w:right w:val="single" w:sz="4" w:space="0" w:color="auto"/>
            </w:tcBorders>
            <w:hideMark/>
          </w:tcPr>
          <w:p w14:paraId="160F699D" w14:textId="77777777" w:rsidR="007B0B59" w:rsidRPr="00D54825" w:rsidRDefault="007B0B59" w:rsidP="007B0B59">
            <w:pPr>
              <w:pStyle w:val="TAC"/>
            </w:pPr>
            <w:r w:rsidRPr="00D54825">
              <w:t>Rectangular</w:t>
            </w:r>
          </w:p>
        </w:tc>
        <w:tc>
          <w:tcPr>
            <w:tcW w:w="992" w:type="dxa"/>
            <w:tcBorders>
              <w:top w:val="single" w:sz="4" w:space="0" w:color="auto"/>
              <w:left w:val="single" w:sz="4" w:space="0" w:color="auto"/>
              <w:bottom w:val="single" w:sz="4" w:space="0" w:color="auto"/>
              <w:right w:val="single" w:sz="4" w:space="0" w:color="auto"/>
            </w:tcBorders>
            <w:hideMark/>
          </w:tcPr>
          <w:p w14:paraId="68536A73" w14:textId="77777777" w:rsidR="007B0B59" w:rsidRPr="00D54825" w:rsidRDefault="007B0B59" w:rsidP="007B0B59">
            <w:pPr>
              <w:pStyle w:val="TAC"/>
            </w:pPr>
            <w:r w:rsidRPr="00D54825">
              <w:t>1.73</w:t>
            </w:r>
          </w:p>
        </w:tc>
        <w:tc>
          <w:tcPr>
            <w:tcW w:w="1327" w:type="dxa"/>
            <w:tcBorders>
              <w:top w:val="single" w:sz="4" w:space="0" w:color="auto"/>
              <w:left w:val="single" w:sz="4" w:space="0" w:color="auto"/>
              <w:bottom w:val="single" w:sz="4" w:space="0" w:color="auto"/>
              <w:right w:val="single" w:sz="4" w:space="0" w:color="auto"/>
            </w:tcBorders>
            <w:hideMark/>
          </w:tcPr>
          <w:p w14:paraId="6327A361" w14:textId="77777777" w:rsidR="007B0B59" w:rsidRPr="00D54825" w:rsidRDefault="007B0B59" w:rsidP="007B0B59">
            <w:pPr>
              <w:pStyle w:val="TAC"/>
            </w:pPr>
            <w:r w:rsidRPr="00D54825">
              <w:rPr>
                <w:lang w:eastAsia="ja-JP"/>
              </w:rPr>
              <w:t>FFS</w:t>
            </w:r>
          </w:p>
        </w:tc>
      </w:tr>
      <w:tr w:rsidR="007B0B59" w:rsidRPr="00D54825" w14:paraId="51E8DAE3"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40EB2EC3"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196DD187" w14:textId="77777777" w:rsidR="007B0B59" w:rsidRPr="00D54825" w:rsidRDefault="007B0B59" w:rsidP="007B0B59">
            <w:pPr>
              <w:pStyle w:val="TAC"/>
              <w:spacing w:before="120" w:after="120"/>
              <w:rPr>
                <w:b/>
              </w:rPr>
            </w:pPr>
            <w:r w:rsidRPr="00D54825">
              <w:rPr>
                <w:b/>
              </w:rPr>
              <w:t>Expanded uncertainty (1.96σ - confidence interval of 95 %)</w:t>
            </w:r>
          </w:p>
        </w:tc>
        <w:tc>
          <w:tcPr>
            <w:tcW w:w="1327" w:type="dxa"/>
            <w:tcBorders>
              <w:top w:val="single" w:sz="4" w:space="0" w:color="auto"/>
              <w:left w:val="single" w:sz="4" w:space="0" w:color="auto"/>
              <w:bottom w:val="single" w:sz="4" w:space="0" w:color="auto"/>
              <w:right w:val="single" w:sz="4" w:space="0" w:color="auto"/>
            </w:tcBorders>
          </w:tcPr>
          <w:p w14:paraId="250BD4A1" w14:textId="77777777" w:rsidR="007B0B59" w:rsidRPr="00D54825" w:rsidRDefault="007B0B59" w:rsidP="007B0B59">
            <w:pPr>
              <w:pStyle w:val="TAH"/>
              <w:spacing w:before="120" w:after="120"/>
            </w:pPr>
            <w:r w:rsidRPr="00D54825">
              <w:t>Value</w:t>
            </w:r>
          </w:p>
        </w:tc>
      </w:tr>
      <w:tr w:rsidR="007B0B59" w:rsidRPr="00D54825" w14:paraId="5331CFBD"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6D220B5B" w14:textId="77777777" w:rsidR="007B0B59" w:rsidRPr="00D54825" w:rsidRDefault="007B0B59" w:rsidP="007B0B59">
            <w:pPr>
              <w:pStyle w:val="TAL"/>
              <w:spacing w:before="120" w:after="120"/>
            </w:pPr>
          </w:p>
        </w:tc>
        <w:tc>
          <w:tcPr>
            <w:tcW w:w="6761" w:type="dxa"/>
            <w:gridSpan w:val="4"/>
            <w:tcBorders>
              <w:top w:val="single" w:sz="4" w:space="0" w:color="auto"/>
              <w:left w:val="single" w:sz="4" w:space="0" w:color="auto"/>
              <w:bottom w:val="single" w:sz="4" w:space="0" w:color="auto"/>
              <w:right w:val="single" w:sz="4" w:space="0" w:color="auto"/>
            </w:tcBorders>
          </w:tcPr>
          <w:p w14:paraId="4E1A9A8B" w14:textId="77777777" w:rsidR="007B0B59" w:rsidRPr="00D54825" w:rsidRDefault="007B0B59" w:rsidP="007B0B59">
            <w:pPr>
              <w:pStyle w:val="TAC"/>
              <w:spacing w:before="120" w:after="120"/>
            </w:pPr>
            <w:r w:rsidRPr="00D54825">
              <w:t>TRP Expanded uncertainty (</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 [dB] (a)</w:t>
            </w:r>
          </w:p>
        </w:tc>
        <w:tc>
          <w:tcPr>
            <w:tcW w:w="1327" w:type="dxa"/>
            <w:tcBorders>
              <w:top w:val="single" w:sz="4" w:space="0" w:color="auto"/>
              <w:left w:val="single" w:sz="4" w:space="0" w:color="auto"/>
              <w:bottom w:val="single" w:sz="4" w:space="0" w:color="auto"/>
              <w:right w:val="single" w:sz="4" w:space="0" w:color="auto"/>
            </w:tcBorders>
          </w:tcPr>
          <w:p w14:paraId="6DA7A354" w14:textId="77777777" w:rsidR="007B0B59" w:rsidRPr="00D54825" w:rsidRDefault="007B0B59" w:rsidP="007B0B59">
            <w:pPr>
              <w:pStyle w:val="TAC"/>
              <w:spacing w:before="120" w:after="120"/>
            </w:pPr>
            <w:r w:rsidRPr="00D54825">
              <w:rPr>
                <w:lang w:eastAsia="ja-JP"/>
              </w:rPr>
              <w:t>FFS</w:t>
            </w:r>
          </w:p>
        </w:tc>
      </w:tr>
      <w:tr w:rsidR="007B0B59" w:rsidRPr="00D54825" w14:paraId="2251A14A"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38FB7A2D" w14:textId="77777777" w:rsidR="007B0B59" w:rsidRPr="00D54825" w:rsidRDefault="007B0B59" w:rsidP="007B0B59">
            <w:pPr>
              <w:pStyle w:val="TAH"/>
              <w:spacing w:before="120" w:after="120"/>
            </w:pPr>
          </w:p>
        </w:tc>
        <w:tc>
          <w:tcPr>
            <w:tcW w:w="6761" w:type="dxa"/>
            <w:gridSpan w:val="4"/>
            <w:tcBorders>
              <w:top w:val="single" w:sz="4" w:space="0" w:color="auto"/>
              <w:left w:val="single" w:sz="4" w:space="0" w:color="auto"/>
              <w:bottom w:val="single" w:sz="4" w:space="0" w:color="auto"/>
              <w:right w:val="single" w:sz="4" w:space="0" w:color="auto"/>
            </w:tcBorders>
            <w:hideMark/>
          </w:tcPr>
          <w:p w14:paraId="228AD522" w14:textId="77777777" w:rsidR="007B0B59" w:rsidRPr="00D54825" w:rsidRDefault="007B0B59" w:rsidP="007B0B59">
            <w:pPr>
              <w:pStyle w:val="TAH"/>
              <w:spacing w:before="120" w:after="120"/>
            </w:pPr>
            <w:r w:rsidRPr="00D54825">
              <w:t>Systematic uncertainties (NOTE 3)</w:t>
            </w:r>
          </w:p>
        </w:tc>
        <w:tc>
          <w:tcPr>
            <w:tcW w:w="1327" w:type="dxa"/>
            <w:tcBorders>
              <w:top w:val="single" w:sz="4" w:space="0" w:color="auto"/>
              <w:left w:val="single" w:sz="4" w:space="0" w:color="auto"/>
              <w:bottom w:val="single" w:sz="4" w:space="0" w:color="auto"/>
              <w:right w:val="single" w:sz="4" w:space="0" w:color="auto"/>
            </w:tcBorders>
            <w:hideMark/>
          </w:tcPr>
          <w:p w14:paraId="431F4973" w14:textId="77777777" w:rsidR="007B0B59" w:rsidRPr="00D54825" w:rsidRDefault="007B0B59" w:rsidP="007B0B59">
            <w:pPr>
              <w:pStyle w:val="TAH"/>
              <w:spacing w:before="120" w:after="120"/>
            </w:pPr>
            <w:r w:rsidRPr="00D54825">
              <w:t>Value</w:t>
            </w:r>
          </w:p>
        </w:tc>
      </w:tr>
      <w:tr w:rsidR="007B0B59" w:rsidRPr="00D54825" w14:paraId="3AD3FB88"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30A54590" w14:textId="77777777" w:rsidR="007B0B59" w:rsidRPr="00D54825" w:rsidRDefault="007B0B59" w:rsidP="007B0B59">
            <w:pPr>
              <w:pStyle w:val="TAL"/>
              <w:spacing w:before="120" w:after="120"/>
            </w:pPr>
            <w:r w:rsidRPr="00D54825">
              <w:t>29</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4F6A6932" w14:textId="77777777" w:rsidR="007B0B59" w:rsidRPr="00D54825" w:rsidRDefault="007B0B59" w:rsidP="007B0B59">
            <w:pPr>
              <w:pStyle w:val="TAC"/>
              <w:spacing w:before="120" w:after="120"/>
            </w:pPr>
            <w:r w:rsidRPr="00D54825">
              <w:rPr>
                <w:lang w:bidi="hi-IN"/>
              </w:rPr>
              <w:t>Systematic error due to TRP calculation/quadrature (NOTE 1) (b)</w:t>
            </w:r>
          </w:p>
        </w:tc>
        <w:tc>
          <w:tcPr>
            <w:tcW w:w="1327" w:type="dxa"/>
            <w:tcBorders>
              <w:top w:val="single" w:sz="4" w:space="0" w:color="auto"/>
              <w:left w:val="single" w:sz="4" w:space="0" w:color="auto"/>
              <w:bottom w:val="single" w:sz="4" w:space="0" w:color="auto"/>
              <w:right w:val="single" w:sz="4" w:space="0" w:color="auto"/>
            </w:tcBorders>
          </w:tcPr>
          <w:p w14:paraId="405292BC" w14:textId="77777777" w:rsidR="007B0B59" w:rsidRPr="00D54825" w:rsidRDefault="007B0B59" w:rsidP="007B0B59">
            <w:pPr>
              <w:pStyle w:val="TAC"/>
              <w:spacing w:before="120" w:after="120"/>
            </w:pPr>
            <w:r w:rsidRPr="00D54825">
              <w:rPr>
                <w:lang w:eastAsia="ja-JP"/>
              </w:rPr>
              <w:t>FFS</w:t>
            </w:r>
          </w:p>
        </w:tc>
      </w:tr>
      <w:tr w:rsidR="007B0B59" w:rsidRPr="00D54825" w14:paraId="01058DEC"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hideMark/>
          </w:tcPr>
          <w:p w14:paraId="716563F3" w14:textId="77777777" w:rsidR="007B0B59" w:rsidRPr="00D54825" w:rsidRDefault="007B0B59" w:rsidP="007B0B59">
            <w:pPr>
              <w:pStyle w:val="TAL"/>
              <w:spacing w:before="120" w:after="120"/>
            </w:pPr>
            <w:r w:rsidRPr="00D54825">
              <w:lastRenderedPageBreak/>
              <w:t>30</w:t>
            </w:r>
          </w:p>
        </w:tc>
        <w:tc>
          <w:tcPr>
            <w:tcW w:w="6761" w:type="dxa"/>
            <w:gridSpan w:val="4"/>
            <w:tcBorders>
              <w:top w:val="single" w:sz="4" w:space="0" w:color="auto"/>
              <w:left w:val="single" w:sz="4" w:space="0" w:color="auto"/>
              <w:bottom w:val="single" w:sz="4" w:space="0" w:color="auto"/>
              <w:right w:val="single" w:sz="4" w:space="0" w:color="auto"/>
            </w:tcBorders>
            <w:vAlign w:val="center"/>
            <w:hideMark/>
          </w:tcPr>
          <w:p w14:paraId="59B84F6C" w14:textId="77777777" w:rsidR="00F80A0C" w:rsidRPr="00D54825" w:rsidRDefault="00F80A0C" w:rsidP="00F80A0C">
            <w:pPr>
              <w:pStyle w:val="TAC"/>
              <w:spacing w:before="120" w:after="120"/>
            </w:pPr>
            <w:r w:rsidRPr="00D54825">
              <w:t xml:space="preserve">General spurious emissions </w:t>
            </w:r>
            <w:r w:rsidR="007B0B59" w:rsidRPr="00D54825">
              <w:t>Influence of noise (c</w:t>
            </w:r>
            <w:r w:rsidRPr="00D54825">
              <w:rPr>
                <w:vertAlign w:val="subscript"/>
              </w:rPr>
              <w:t>1</w:t>
            </w:r>
            <w:r w:rsidR="007B0B59" w:rsidRPr="00D54825">
              <w:t>)</w:t>
            </w:r>
          </w:p>
          <w:p w14:paraId="0ECBBCAD" w14:textId="77777777" w:rsidR="007B0B59" w:rsidRPr="00D54825" w:rsidRDefault="00F80A0C" w:rsidP="00F80A0C">
            <w:pPr>
              <w:pStyle w:val="TAC"/>
              <w:spacing w:before="120" w:after="120"/>
              <w:rPr>
                <w:lang w:bidi="hi-IN"/>
              </w:rPr>
            </w:pPr>
            <w:r w:rsidRPr="00D54825">
              <w:t>(</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911F58A" w14:textId="77777777" w:rsidR="007B0B59" w:rsidRPr="00D54825" w:rsidRDefault="007B0B59" w:rsidP="007B0B59">
            <w:pPr>
              <w:pStyle w:val="TAC"/>
              <w:spacing w:before="120" w:after="120"/>
            </w:pPr>
            <w:r w:rsidRPr="00D54825">
              <w:rPr>
                <w:lang w:eastAsia="ja-JP"/>
              </w:rPr>
              <w:t>FFS</w:t>
            </w:r>
          </w:p>
        </w:tc>
      </w:tr>
      <w:tr w:rsidR="007B0B59" w:rsidRPr="00D54825" w14:paraId="53AA9D44" w14:textId="77777777" w:rsidTr="000C20D3">
        <w:trPr>
          <w:cantSplit/>
          <w:tblHeader/>
          <w:jc w:val="center"/>
        </w:trPr>
        <w:tc>
          <w:tcPr>
            <w:tcW w:w="536" w:type="dxa"/>
            <w:tcBorders>
              <w:top w:val="single" w:sz="4" w:space="0" w:color="auto"/>
              <w:left w:val="single" w:sz="4" w:space="0" w:color="auto"/>
              <w:bottom w:val="single" w:sz="4" w:space="0" w:color="auto"/>
              <w:right w:val="single" w:sz="4" w:space="0" w:color="auto"/>
            </w:tcBorders>
          </w:tcPr>
          <w:p w14:paraId="0DFA31C8" w14:textId="6DE806DB" w:rsidR="007B0B59" w:rsidRPr="00D54825" w:rsidRDefault="007B0B59" w:rsidP="007B0B59">
            <w:pPr>
              <w:pStyle w:val="TAL"/>
              <w:spacing w:before="120" w:after="120"/>
            </w:pPr>
            <w:r w:rsidRPr="00D54825">
              <w:t>3</w:t>
            </w:r>
            <w:r w:rsidR="008C5EBD" w:rsidRPr="00D54825">
              <w:t>1</w:t>
            </w:r>
          </w:p>
        </w:tc>
        <w:tc>
          <w:tcPr>
            <w:tcW w:w="6761" w:type="dxa"/>
            <w:gridSpan w:val="4"/>
            <w:tcBorders>
              <w:top w:val="single" w:sz="4" w:space="0" w:color="auto"/>
              <w:left w:val="single" w:sz="4" w:space="0" w:color="auto"/>
              <w:bottom w:val="single" w:sz="4" w:space="0" w:color="auto"/>
              <w:right w:val="single" w:sz="4" w:space="0" w:color="auto"/>
            </w:tcBorders>
            <w:vAlign w:val="center"/>
          </w:tcPr>
          <w:p w14:paraId="52548D36" w14:textId="77777777" w:rsidR="007B0B59" w:rsidRPr="00D54825" w:rsidRDefault="007B0B59" w:rsidP="007B0B59">
            <w:pPr>
              <w:pStyle w:val="TAC"/>
              <w:spacing w:before="120" w:after="120"/>
            </w:pPr>
            <w:r w:rsidRPr="00D54825">
              <w:t>Systematic error related to beam peak search (NOTE 2)</w:t>
            </w:r>
          </w:p>
        </w:tc>
        <w:tc>
          <w:tcPr>
            <w:tcW w:w="1327" w:type="dxa"/>
            <w:tcBorders>
              <w:top w:val="single" w:sz="4" w:space="0" w:color="auto"/>
              <w:left w:val="single" w:sz="4" w:space="0" w:color="auto"/>
              <w:bottom w:val="single" w:sz="4" w:space="0" w:color="auto"/>
              <w:right w:val="single" w:sz="4" w:space="0" w:color="auto"/>
            </w:tcBorders>
          </w:tcPr>
          <w:p w14:paraId="10BA3C5E" w14:textId="77777777" w:rsidR="007B0B59" w:rsidRPr="00D54825" w:rsidRDefault="007B0B59" w:rsidP="007B0B59">
            <w:pPr>
              <w:pStyle w:val="TAC"/>
              <w:spacing w:before="120" w:after="120"/>
              <w:rPr>
                <w:lang w:eastAsia="ja-JP"/>
              </w:rPr>
            </w:pPr>
            <w:r w:rsidRPr="00D54825">
              <w:rPr>
                <w:lang w:eastAsia="ja-JP"/>
              </w:rPr>
              <w:t>N/A</w:t>
            </w:r>
          </w:p>
        </w:tc>
      </w:tr>
      <w:tr w:rsidR="007B0B59" w:rsidRPr="00D54825" w14:paraId="60AF1C68" w14:textId="77777777" w:rsidTr="000C20D3">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53601F9B" w14:textId="77777777" w:rsidR="007B0B59" w:rsidRPr="00D54825" w:rsidRDefault="007B0B59" w:rsidP="007B0B59">
            <w:pPr>
              <w:pStyle w:val="TAH"/>
              <w:spacing w:before="120" w:after="120"/>
            </w:pPr>
            <w:r w:rsidRPr="00D54825">
              <w:t>Total measurement uncertainty</w:t>
            </w:r>
          </w:p>
        </w:tc>
        <w:tc>
          <w:tcPr>
            <w:tcW w:w="1327" w:type="dxa"/>
            <w:tcBorders>
              <w:top w:val="single" w:sz="4" w:space="0" w:color="auto"/>
              <w:left w:val="single" w:sz="4" w:space="0" w:color="auto"/>
              <w:bottom w:val="single" w:sz="4" w:space="0" w:color="auto"/>
              <w:right w:val="single" w:sz="4" w:space="0" w:color="auto"/>
            </w:tcBorders>
            <w:hideMark/>
          </w:tcPr>
          <w:p w14:paraId="29A95859" w14:textId="77777777" w:rsidR="007B0B59" w:rsidRPr="00D54825" w:rsidRDefault="007B0B59" w:rsidP="007B0B59">
            <w:pPr>
              <w:pStyle w:val="TAH"/>
              <w:spacing w:before="120" w:after="120"/>
            </w:pPr>
            <w:r w:rsidRPr="00D54825">
              <w:t>Value</w:t>
            </w:r>
          </w:p>
        </w:tc>
      </w:tr>
      <w:tr w:rsidR="007B0B59" w:rsidRPr="00D54825" w14:paraId="3359B9B0" w14:textId="77777777" w:rsidTr="007B0B59">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8E1A5F6" w14:textId="77777777" w:rsidR="00F80A0C" w:rsidRPr="00D54825" w:rsidRDefault="00F80A0C" w:rsidP="00F80A0C">
            <w:pPr>
              <w:pStyle w:val="TAC"/>
              <w:spacing w:before="120" w:after="120"/>
            </w:pPr>
            <w:r w:rsidRPr="00D54825">
              <w:t xml:space="preserve">General spurious emissions </w:t>
            </w:r>
            <w:r w:rsidR="007B0B59" w:rsidRPr="00D54825">
              <w:t>Total measurement uncertainty (a)+(b)+(c</w:t>
            </w:r>
            <w:r w:rsidRPr="00D54825">
              <w:rPr>
                <w:vertAlign w:val="subscript"/>
              </w:rPr>
              <w:t>1</w:t>
            </w:r>
            <w:r w:rsidR="007B0B59" w:rsidRPr="00D54825">
              <w:t>) [dB]</w:t>
            </w:r>
          </w:p>
          <w:p w14:paraId="43A8A296" w14:textId="77777777" w:rsidR="007B0B59" w:rsidRPr="00D54825" w:rsidRDefault="00F80A0C" w:rsidP="00F80A0C">
            <w:pPr>
              <w:pStyle w:val="TAC"/>
              <w:spacing w:before="120" w:after="120"/>
            </w:pPr>
            <w:r w:rsidRPr="00D54825">
              <w:t>(</w:t>
            </w:r>
            <w:r w:rsidRPr="00D54825">
              <w:rPr>
                <w:lang w:eastAsia="ja-JP"/>
              </w:rPr>
              <w:t>66</w:t>
            </w:r>
            <w:r w:rsidRPr="00D54825">
              <w:t xml:space="preserve"> </w:t>
            </w:r>
            <w:r w:rsidRPr="00D54825">
              <w:rPr>
                <w:lang w:eastAsia="zh-CN"/>
              </w:rPr>
              <w:t>GHz &lt; f &lt;=</w:t>
            </w:r>
            <w:r w:rsidRPr="00D54825">
              <w:t xml:space="preserve"> </w:t>
            </w:r>
            <w:r w:rsidRPr="00D54825">
              <w:rPr>
                <w:lang w:eastAsia="ja-JP"/>
              </w:rPr>
              <w:t>80</w:t>
            </w:r>
            <w:r w:rsidRPr="00D54825">
              <w:t xml:space="preserve"> GHz)</w:t>
            </w:r>
          </w:p>
        </w:tc>
        <w:tc>
          <w:tcPr>
            <w:tcW w:w="1327" w:type="dxa"/>
            <w:tcBorders>
              <w:top w:val="single" w:sz="4" w:space="0" w:color="auto"/>
              <w:left w:val="single" w:sz="4" w:space="0" w:color="auto"/>
              <w:bottom w:val="single" w:sz="4" w:space="0" w:color="auto"/>
              <w:right w:val="single" w:sz="4" w:space="0" w:color="auto"/>
            </w:tcBorders>
          </w:tcPr>
          <w:p w14:paraId="377234A0" w14:textId="77777777" w:rsidR="007B0B59" w:rsidRPr="00D54825" w:rsidRDefault="007B0B59" w:rsidP="007B0B59">
            <w:pPr>
              <w:pStyle w:val="TAC"/>
              <w:spacing w:before="120" w:after="120"/>
            </w:pPr>
            <w:r w:rsidRPr="00D54825">
              <w:rPr>
                <w:lang w:eastAsia="ja-JP"/>
              </w:rPr>
              <w:t>FFS</w:t>
            </w:r>
          </w:p>
        </w:tc>
      </w:tr>
      <w:tr w:rsidR="007B0B59" w:rsidRPr="00D54825" w14:paraId="7820B919" w14:textId="77777777" w:rsidTr="000C20D3">
        <w:trPr>
          <w:cantSplit/>
          <w:tblHeader/>
          <w:jc w:val="center"/>
        </w:trPr>
        <w:tc>
          <w:tcPr>
            <w:tcW w:w="8624" w:type="dxa"/>
            <w:gridSpan w:val="6"/>
            <w:tcBorders>
              <w:top w:val="single" w:sz="4" w:space="0" w:color="auto"/>
              <w:left w:val="single" w:sz="4" w:space="0" w:color="auto"/>
              <w:bottom w:val="single" w:sz="4" w:space="0" w:color="auto"/>
              <w:right w:val="single" w:sz="4" w:space="0" w:color="auto"/>
            </w:tcBorders>
            <w:hideMark/>
          </w:tcPr>
          <w:p w14:paraId="0C96ABAD" w14:textId="77777777" w:rsidR="007B0B59" w:rsidRPr="00D54825" w:rsidRDefault="007B0B59" w:rsidP="007B0B59">
            <w:pPr>
              <w:pStyle w:val="TAN"/>
            </w:pPr>
            <w:r w:rsidRPr="00D54825">
              <w:t>NOTE 1:</w:t>
            </w:r>
            <w:r w:rsidRPr="00D54825">
              <w:tab/>
              <w:t xml:space="preserve">This contributor </w:t>
            </w:r>
            <w:r w:rsidRPr="00D54825">
              <w:rPr>
                <w:lang w:bidi="hi-IN"/>
              </w:rPr>
              <w:t>shall only be considered for TRP measurements.</w:t>
            </w:r>
          </w:p>
          <w:p w14:paraId="0B44B2AA" w14:textId="77777777" w:rsidR="007B0B59" w:rsidRPr="00D54825" w:rsidRDefault="007B0B59" w:rsidP="007B0B59">
            <w:pPr>
              <w:pStyle w:val="TAN"/>
            </w:pPr>
            <w:r w:rsidRPr="00D54825">
              <w:t>NOTE 2:</w:t>
            </w:r>
            <w:r w:rsidRPr="00D54825">
              <w:tab/>
              <w:t>This contributor shall only be considered for EIRP measurements.</w:t>
            </w:r>
          </w:p>
          <w:p w14:paraId="6586DAAE" w14:textId="77777777" w:rsidR="007B0B59" w:rsidRPr="00D54825" w:rsidRDefault="007B0B59" w:rsidP="007B0B59">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01802486" w14:textId="77777777" w:rsidR="007B0B59" w:rsidRPr="00D54825" w:rsidRDefault="007B0B59" w:rsidP="007B0B59">
            <w:pPr>
              <w:pStyle w:val="TAN"/>
            </w:pPr>
            <w:r w:rsidRPr="00D54825">
              <w:t>NOTE 4:</w:t>
            </w:r>
            <w:r w:rsidRPr="00D54825">
              <w:tab/>
              <w:t>Value based on procedure defined in clause D.2 of TR 38.810 for Quiet Zone size of less or equal to 30 cm.</w:t>
            </w:r>
          </w:p>
          <w:p w14:paraId="2C05DDF5" w14:textId="77777777" w:rsidR="007B0B59" w:rsidRPr="00D54825" w:rsidRDefault="007B0B59" w:rsidP="007B0B59">
            <w:pPr>
              <w:pStyle w:val="TAN"/>
              <w:rPr>
                <w:lang w:eastAsia="ja-JP"/>
              </w:rPr>
            </w:pPr>
            <w:r w:rsidRPr="00D54825">
              <w:t>NOTE 5:</w:t>
            </w:r>
            <w:r w:rsidRPr="00D54825">
              <w:tab/>
              <w:t>Applies to the system which has a structure of mechanical feed antenna positioning.</w:t>
            </w:r>
          </w:p>
        </w:tc>
      </w:tr>
    </w:tbl>
    <w:p w14:paraId="10630872" w14:textId="77777777" w:rsidR="008C5EBD" w:rsidRPr="00D54825" w:rsidRDefault="008C5EBD" w:rsidP="008C5EBD">
      <w:pPr>
        <w:rPr>
          <w:lang w:eastAsia="ja-JP"/>
        </w:rPr>
      </w:pPr>
    </w:p>
    <w:p w14:paraId="4247AAAC" w14:textId="77777777" w:rsidR="008C5EBD" w:rsidRPr="00D54825" w:rsidRDefault="008C5EBD" w:rsidP="008C5EBD">
      <w:pPr>
        <w:pStyle w:val="NO"/>
        <w:rPr>
          <w:lang w:eastAsia="ja-JP"/>
        </w:rPr>
      </w:pPr>
      <w:r w:rsidRPr="00D54825">
        <w:rPr>
          <w:lang w:eastAsia="ja-JP"/>
        </w:rPr>
        <w:t xml:space="preserve">NOTE: MU assessment for additional spurious in </w:t>
      </w:r>
      <w:r w:rsidRPr="00D54825">
        <w:t xml:space="preserve">Table </w:t>
      </w:r>
      <w:r w:rsidRPr="00D54825">
        <w:rPr>
          <w:lang w:eastAsia="ja-JP"/>
        </w:rPr>
        <w:t>B.18.2-3 to Table B.18.2-16 is based on the following relaxations:</w:t>
      </w:r>
    </w:p>
    <w:p w14:paraId="526B573C" w14:textId="77777777" w:rsidR="008C5EBD" w:rsidRPr="00D54825" w:rsidRDefault="008C5EBD" w:rsidP="008C5EBD">
      <w:pPr>
        <w:pStyle w:val="TH"/>
      </w:pPr>
      <w:r w:rsidRPr="00D54825">
        <w:t xml:space="preserve">Table </w:t>
      </w:r>
      <w:r w:rsidRPr="00D54825">
        <w:rPr>
          <w:lang w:eastAsia="ja-JP"/>
        </w:rPr>
        <w:t>B.18.2-17</w:t>
      </w:r>
      <w:r w:rsidRPr="00D54825">
        <w:t>: Transmitter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1127"/>
      </w:tblGrid>
      <w:tr w:rsidR="008C5EBD" w:rsidRPr="00D54825" w14:paraId="057556B9"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7AFE6EF6" w14:textId="77777777" w:rsidR="008C5EBD" w:rsidRPr="00D54825" w:rsidRDefault="008C5EBD" w:rsidP="008C5EBD">
            <w:pPr>
              <w:pStyle w:val="TAH"/>
            </w:pPr>
            <w:r w:rsidRPr="00D54825">
              <w:t>Power Class</w:t>
            </w:r>
          </w:p>
        </w:tc>
        <w:tc>
          <w:tcPr>
            <w:tcW w:w="0" w:type="auto"/>
            <w:tcBorders>
              <w:top w:val="single" w:sz="4" w:space="0" w:color="auto"/>
              <w:left w:val="single" w:sz="4" w:space="0" w:color="auto"/>
              <w:bottom w:val="single" w:sz="4" w:space="0" w:color="auto"/>
              <w:right w:val="single" w:sz="4" w:space="0" w:color="auto"/>
            </w:tcBorders>
            <w:hideMark/>
          </w:tcPr>
          <w:p w14:paraId="0DF3CF3A" w14:textId="77777777" w:rsidR="008C5EBD" w:rsidRPr="00D54825" w:rsidRDefault="008C5EBD" w:rsidP="008C5EBD">
            <w:pPr>
              <w:pStyle w:val="TAH"/>
            </w:pPr>
            <w:r w:rsidRPr="00D54825">
              <w:t>Frequency</w:t>
            </w:r>
          </w:p>
        </w:tc>
        <w:tc>
          <w:tcPr>
            <w:tcW w:w="0" w:type="auto"/>
            <w:tcBorders>
              <w:top w:val="single" w:sz="4" w:space="0" w:color="auto"/>
              <w:left w:val="single" w:sz="4" w:space="0" w:color="auto"/>
              <w:bottom w:val="single" w:sz="4" w:space="0" w:color="auto"/>
              <w:right w:val="single" w:sz="4" w:space="0" w:color="auto"/>
            </w:tcBorders>
            <w:hideMark/>
          </w:tcPr>
          <w:p w14:paraId="5D61A149" w14:textId="77777777" w:rsidR="008C5EBD" w:rsidRPr="00D54825" w:rsidRDefault="008C5EBD" w:rsidP="008C5EBD">
            <w:pPr>
              <w:pStyle w:val="TAH"/>
            </w:pPr>
            <w:r w:rsidRPr="00D54825">
              <w:t>Relaxation</w:t>
            </w:r>
          </w:p>
        </w:tc>
      </w:tr>
      <w:tr w:rsidR="008C5EBD" w:rsidRPr="00D54825" w14:paraId="4D1616F4" w14:textId="77777777" w:rsidTr="008C5EBD">
        <w:trPr>
          <w:jc w:val="center"/>
        </w:trPr>
        <w:tc>
          <w:tcPr>
            <w:tcW w:w="0" w:type="auto"/>
            <w:vMerge w:val="restart"/>
            <w:tcBorders>
              <w:top w:val="single" w:sz="4" w:space="0" w:color="auto"/>
              <w:left w:val="single" w:sz="4" w:space="0" w:color="auto"/>
              <w:right w:val="single" w:sz="4" w:space="0" w:color="auto"/>
            </w:tcBorders>
          </w:tcPr>
          <w:p w14:paraId="018CAB96" w14:textId="77777777" w:rsidR="008C5EBD" w:rsidRPr="00D54825" w:rsidRDefault="008C5EBD" w:rsidP="008C5EBD">
            <w:pPr>
              <w:pStyle w:val="TAH"/>
              <w:rPr>
                <w:b w:val="0"/>
                <w:bCs/>
              </w:rPr>
            </w:pPr>
            <w:r w:rsidRPr="00D54825">
              <w:rPr>
                <w:b w:val="0"/>
                <w:bCs/>
              </w:rPr>
              <w:t>PC1</w:t>
            </w:r>
          </w:p>
        </w:tc>
        <w:tc>
          <w:tcPr>
            <w:tcW w:w="0" w:type="auto"/>
            <w:tcBorders>
              <w:top w:val="single" w:sz="4" w:space="0" w:color="auto"/>
              <w:left w:val="single" w:sz="4" w:space="0" w:color="auto"/>
              <w:right w:val="single" w:sz="4" w:space="0" w:color="auto"/>
            </w:tcBorders>
          </w:tcPr>
          <w:p w14:paraId="0C9F4BB3" w14:textId="77777777" w:rsidR="008C5EBD" w:rsidRPr="00D54825" w:rsidRDefault="008C5EBD" w:rsidP="008C5EBD">
            <w:pPr>
              <w:pStyle w:val="TAH"/>
              <w:rPr>
                <w:b w:val="0"/>
                <w:bCs/>
              </w:rPr>
            </w:pPr>
            <w:r w:rsidRPr="00D54825">
              <w:rPr>
                <w:b w:val="0"/>
                <w:bCs/>
              </w:rPr>
              <w:t>6 GHz &lt; f &lt;= 12.75 GHz</w:t>
            </w:r>
          </w:p>
        </w:tc>
        <w:tc>
          <w:tcPr>
            <w:tcW w:w="0" w:type="auto"/>
            <w:tcBorders>
              <w:top w:val="single" w:sz="4" w:space="0" w:color="auto"/>
              <w:left w:val="single" w:sz="4" w:space="0" w:color="auto"/>
              <w:right w:val="single" w:sz="4" w:space="0" w:color="auto"/>
            </w:tcBorders>
          </w:tcPr>
          <w:p w14:paraId="5627B9F7" w14:textId="77777777" w:rsidR="008C5EBD" w:rsidRPr="00D54825" w:rsidRDefault="008C5EBD" w:rsidP="008C5EBD">
            <w:pPr>
              <w:pStyle w:val="TAH"/>
              <w:rPr>
                <w:b w:val="0"/>
                <w:bCs/>
              </w:rPr>
            </w:pPr>
            <w:r w:rsidRPr="00D54825">
              <w:rPr>
                <w:b w:val="0"/>
                <w:bCs/>
              </w:rPr>
              <w:t>FFS</w:t>
            </w:r>
          </w:p>
        </w:tc>
      </w:tr>
      <w:tr w:rsidR="008C5EBD" w:rsidRPr="00D54825" w14:paraId="7E2D44E0" w14:textId="77777777" w:rsidTr="008C5EBD">
        <w:trPr>
          <w:jc w:val="center"/>
        </w:trPr>
        <w:tc>
          <w:tcPr>
            <w:tcW w:w="0" w:type="auto"/>
            <w:vMerge/>
            <w:tcBorders>
              <w:left w:val="single" w:sz="4" w:space="0" w:color="auto"/>
              <w:right w:val="single" w:sz="4" w:space="0" w:color="auto"/>
            </w:tcBorders>
          </w:tcPr>
          <w:p w14:paraId="637B651B"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FE2AE2E" w14:textId="77777777" w:rsidR="008C5EBD" w:rsidRPr="00D54825" w:rsidRDefault="008C5EBD" w:rsidP="008C5EBD">
            <w:pPr>
              <w:pStyle w:val="TAH"/>
              <w:rPr>
                <w:b w:val="0"/>
                <w:bCs/>
              </w:rPr>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0640C75F" w14:textId="77777777" w:rsidR="008C5EBD" w:rsidRPr="00D54825" w:rsidRDefault="008C5EBD" w:rsidP="008C5EBD">
            <w:pPr>
              <w:pStyle w:val="TAH"/>
              <w:rPr>
                <w:b w:val="0"/>
                <w:bCs/>
              </w:rPr>
            </w:pPr>
            <w:r w:rsidRPr="00D54825">
              <w:rPr>
                <w:b w:val="0"/>
                <w:bCs/>
              </w:rPr>
              <w:t>FFS</w:t>
            </w:r>
          </w:p>
        </w:tc>
      </w:tr>
      <w:tr w:rsidR="008C5EBD" w:rsidRPr="00D54825" w14:paraId="339922BD" w14:textId="77777777" w:rsidTr="008C5EBD">
        <w:trPr>
          <w:jc w:val="center"/>
        </w:trPr>
        <w:tc>
          <w:tcPr>
            <w:tcW w:w="0" w:type="auto"/>
            <w:vMerge/>
            <w:tcBorders>
              <w:left w:val="single" w:sz="4" w:space="0" w:color="auto"/>
              <w:right w:val="single" w:sz="4" w:space="0" w:color="auto"/>
            </w:tcBorders>
          </w:tcPr>
          <w:p w14:paraId="29B83C83"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1BF6403D" w14:textId="77777777" w:rsidR="008C5EBD" w:rsidRPr="00D54825" w:rsidRDefault="008C5EBD" w:rsidP="008C5EBD">
            <w:pPr>
              <w:pStyle w:val="TAH"/>
              <w:rPr>
                <w:b w:val="0"/>
                <w:bCs/>
              </w:rPr>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510B250C" w14:textId="77777777" w:rsidR="008C5EBD" w:rsidRPr="00D54825" w:rsidRDefault="008C5EBD" w:rsidP="008C5EBD">
            <w:pPr>
              <w:pStyle w:val="TAH"/>
              <w:rPr>
                <w:b w:val="0"/>
                <w:bCs/>
              </w:rPr>
            </w:pPr>
            <w:r w:rsidRPr="00D54825">
              <w:rPr>
                <w:b w:val="0"/>
                <w:bCs/>
              </w:rPr>
              <w:t>FFS</w:t>
            </w:r>
          </w:p>
        </w:tc>
      </w:tr>
      <w:tr w:rsidR="008C5EBD" w:rsidRPr="00D54825" w14:paraId="1D47532A" w14:textId="77777777" w:rsidTr="008C5EBD">
        <w:trPr>
          <w:jc w:val="center"/>
        </w:trPr>
        <w:tc>
          <w:tcPr>
            <w:tcW w:w="0" w:type="auto"/>
            <w:vMerge/>
            <w:tcBorders>
              <w:left w:val="single" w:sz="4" w:space="0" w:color="auto"/>
              <w:right w:val="single" w:sz="4" w:space="0" w:color="auto"/>
            </w:tcBorders>
          </w:tcPr>
          <w:p w14:paraId="14D67D49"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3911E15" w14:textId="77777777" w:rsidR="008C5EBD" w:rsidRPr="00D54825" w:rsidRDefault="008C5EBD" w:rsidP="008C5EBD">
            <w:pPr>
              <w:pStyle w:val="TAH"/>
              <w:rPr>
                <w:b w:val="0"/>
                <w:bCs/>
              </w:rPr>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713BC6D2" w14:textId="77777777" w:rsidR="008C5EBD" w:rsidRPr="00D54825" w:rsidRDefault="008C5EBD" w:rsidP="008C5EBD">
            <w:pPr>
              <w:pStyle w:val="TAH"/>
              <w:rPr>
                <w:b w:val="0"/>
                <w:bCs/>
              </w:rPr>
            </w:pPr>
            <w:r w:rsidRPr="00D54825">
              <w:rPr>
                <w:b w:val="0"/>
                <w:bCs/>
              </w:rPr>
              <w:t>FFS</w:t>
            </w:r>
          </w:p>
        </w:tc>
      </w:tr>
      <w:tr w:rsidR="008C5EBD" w:rsidRPr="00D54825" w14:paraId="75CEF090" w14:textId="77777777" w:rsidTr="008C5EBD">
        <w:trPr>
          <w:jc w:val="center"/>
        </w:trPr>
        <w:tc>
          <w:tcPr>
            <w:tcW w:w="0" w:type="auto"/>
            <w:vMerge/>
            <w:tcBorders>
              <w:left w:val="single" w:sz="4" w:space="0" w:color="auto"/>
              <w:right w:val="single" w:sz="4" w:space="0" w:color="auto"/>
            </w:tcBorders>
          </w:tcPr>
          <w:p w14:paraId="544E22E3"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49D33E2" w14:textId="77777777" w:rsidR="008C5EBD" w:rsidRPr="00D54825" w:rsidRDefault="008C5EBD" w:rsidP="008C5EBD">
            <w:pPr>
              <w:pStyle w:val="TAH"/>
              <w:rPr>
                <w:b w:val="0"/>
                <w:bCs/>
              </w:rPr>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2DDC41A4" w14:textId="77777777" w:rsidR="008C5EBD" w:rsidRPr="00D54825" w:rsidRDefault="008C5EBD" w:rsidP="008C5EBD">
            <w:pPr>
              <w:pStyle w:val="TAH"/>
              <w:rPr>
                <w:b w:val="0"/>
                <w:bCs/>
              </w:rPr>
            </w:pPr>
            <w:r w:rsidRPr="00D54825">
              <w:rPr>
                <w:b w:val="0"/>
                <w:bCs/>
              </w:rPr>
              <w:t>FFS</w:t>
            </w:r>
          </w:p>
        </w:tc>
      </w:tr>
      <w:tr w:rsidR="008C5EBD" w:rsidRPr="00D54825" w14:paraId="25F108A4" w14:textId="77777777" w:rsidTr="008C5EBD">
        <w:trPr>
          <w:jc w:val="center"/>
        </w:trPr>
        <w:tc>
          <w:tcPr>
            <w:tcW w:w="0" w:type="auto"/>
            <w:vMerge w:val="restart"/>
            <w:tcBorders>
              <w:top w:val="single" w:sz="4" w:space="0" w:color="auto"/>
              <w:left w:val="single" w:sz="4" w:space="0" w:color="auto"/>
              <w:right w:val="single" w:sz="4" w:space="0" w:color="auto"/>
            </w:tcBorders>
          </w:tcPr>
          <w:p w14:paraId="1EEFC92A" w14:textId="77777777" w:rsidR="008C5EBD" w:rsidRPr="00D54825" w:rsidRDefault="008C5EBD" w:rsidP="008C5EBD">
            <w:pPr>
              <w:pStyle w:val="TAH"/>
              <w:rPr>
                <w:b w:val="0"/>
                <w:bCs/>
              </w:rPr>
            </w:pPr>
            <w:r w:rsidRPr="00D54825">
              <w:rPr>
                <w:b w:val="0"/>
                <w:bCs/>
              </w:rPr>
              <w:t>PC2</w:t>
            </w:r>
          </w:p>
        </w:tc>
        <w:tc>
          <w:tcPr>
            <w:tcW w:w="0" w:type="auto"/>
            <w:tcBorders>
              <w:left w:val="single" w:sz="4" w:space="0" w:color="auto"/>
              <w:right w:val="single" w:sz="4" w:space="0" w:color="auto"/>
            </w:tcBorders>
          </w:tcPr>
          <w:p w14:paraId="700505AE" w14:textId="77777777" w:rsidR="008C5EBD" w:rsidRPr="00D54825" w:rsidRDefault="008C5EBD" w:rsidP="008C5EBD">
            <w:pPr>
              <w:pStyle w:val="TAH"/>
            </w:pPr>
            <w:r w:rsidRPr="00D54825">
              <w:rPr>
                <w:b w:val="0"/>
                <w:bCs/>
              </w:rPr>
              <w:t>6 GHz &lt; f &lt;= 12.75 GHz</w:t>
            </w:r>
          </w:p>
        </w:tc>
        <w:tc>
          <w:tcPr>
            <w:tcW w:w="0" w:type="auto"/>
            <w:tcBorders>
              <w:left w:val="single" w:sz="4" w:space="0" w:color="auto"/>
              <w:right w:val="single" w:sz="4" w:space="0" w:color="auto"/>
            </w:tcBorders>
          </w:tcPr>
          <w:p w14:paraId="0BB7D19C" w14:textId="77777777" w:rsidR="008C5EBD" w:rsidRPr="00D54825" w:rsidRDefault="008C5EBD" w:rsidP="008C5EBD">
            <w:pPr>
              <w:pStyle w:val="TAH"/>
            </w:pPr>
            <w:r w:rsidRPr="00D54825">
              <w:rPr>
                <w:b w:val="0"/>
                <w:bCs/>
              </w:rPr>
              <w:t>FFS</w:t>
            </w:r>
          </w:p>
        </w:tc>
      </w:tr>
      <w:tr w:rsidR="008C5EBD" w:rsidRPr="00D54825" w14:paraId="7020A99E" w14:textId="77777777" w:rsidTr="008C5EBD">
        <w:trPr>
          <w:jc w:val="center"/>
        </w:trPr>
        <w:tc>
          <w:tcPr>
            <w:tcW w:w="0" w:type="auto"/>
            <w:vMerge/>
            <w:tcBorders>
              <w:left w:val="single" w:sz="4" w:space="0" w:color="auto"/>
              <w:right w:val="single" w:sz="4" w:space="0" w:color="auto"/>
            </w:tcBorders>
          </w:tcPr>
          <w:p w14:paraId="2AE5538C"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3AC2DEC7" w14:textId="77777777" w:rsidR="008C5EBD" w:rsidRPr="00D54825" w:rsidRDefault="008C5EBD" w:rsidP="008C5EBD">
            <w:pPr>
              <w:pStyle w:val="TAH"/>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60E9459E" w14:textId="77777777" w:rsidR="008C5EBD" w:rsidRPr="00D54825" w:rsidRDefault="008C5EBD" w:rsidP="008C5EBD">
            <w:pPr>
              <w:pStyle w:val="TAH"/>
            </w:pPr>
            <w:r w:rsidRPr="00D54825">
              <w:rPr>
                <w:b w:val="0"/>
                <w:bCs/>
              </w:rPr>
              <w:t>FFS</w:t>
            </w:r>
          </w:p>
        </w:tc>
      </w:tr>
      <w:tr w:rsidR="008C5EBD" w:rsidRPr="00D54825" w14:paraId="04A124E4" w14:textId="77777777" w:rsidTr="008C5EBD">
        <w:trPr>
          <w:jc w:val="center"/>
        </w:trPr>
        <w:tc>
          <w:tcPr>
            <w:tcW w:w="0" w:type="auto"/>
            <w:vMerge/>
            <w:tcBorders>
              <w:left w:val="single" w:sz="4" w:space="0" w:color="auto"/>
              <w:right w:val="single" w:sz="4" w:space="0" w:color="auto"/>
            </w:tcBorders>
          </w:tcPr>
          <w:p w14:paraId="30180FD4"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2624148E"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51354B93" w14:textId="77777777" w:rsidR="008C5EBD" w:rsidRPr="00D54825" w:rsidRDefault="008C5EBD" w:rsidP="008C5EBD">
            <w:pPr>
              <w:pStyle w:val="TAH"/>
            </w:pPr>
            <w:r w:rsidRPr="00D54825">
              <w:rPr>
                <w:b w:val="0"/>
                <w:bCs/>
              </w:rPr>
              <w:t>FFS</w:t>
            </w:r>
          </w:p>
        </w:tc>
      </w:tr>
      <w:tr w:rsidR="008C5EBD" w:rsidRPr="00D54825" w14:paraId="4D8CBC31" w14:textId="77777777" w:rsidTr="008C5EBD">
        <w:trPr>
          <w:jc w:val="center"/>
        </w:trPr>
        <w:tc>
          <w:tcPr>
            <w:tcW w:w="0" w:type="auto"/>
            <w:vMerge/>
            <w:tcBorders>
              <w:left w:val="single" w:sz="4" w:space="0" w:color="auto"/>
              <w:right w:val="single" w:sz="4" w:space="0" w:color="auto"/>
            </w:tcBorders>
          </w:tcPr>
          <w:p w14:paraId="3510F42E"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667448C6"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1618B963" w14:textId="77777777" w:rsidR="008C5EBD" w:rsidRPr="00D54825" w:rsidRDefault="008C5EBD" w:rsidP="008C5EBD">
            <w:pPr>
              <w:pStyle w:val="TAH"/>
            </w:pPr>
            <w:r w:rsidRPr="00D54825">
              <w:rPr>
                <w:b w:val="0"/>
                <w:bCs/>
              </w:rPr>
              <w:t>FFS</w:t>
            </w:r>
          </w:p>
        </w:tc>
      </w:tr>
      <w:tr w:rsidR="008C5EBD" w:rsidRPr="00D54825" w14:paraId="68A202E2" w14:textId="77777777" w:rsidTr="008C5EBD">
        <w:trPr>
          <w:jc w:val="center"/>
        </w:trPr>
        <w:tc>
          <w:tcPr>
            <w:tcW w:w="0" w:type="auto"/>
            <w:vMerge/>
            <w:tcBorders>
              <w:left w:val="single" w:sz="4" w:space="0" w:color="auto"/>
              <w:bottom w:val="single" w:sz="4" w:space="0" w:color="auto"/>
              <w:right w:val="single" w:sz="4" w:space="0" w:color="auto"/>
            </w:tcBorders>
          </w:tcPr>
          <w:p w14:paraId="2B1C8A9B"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00FE17E1" w14:textId="77777777" w:rsidR="008C5EBD" w:rsidRPr="00D54825" w:rsidRDefault="008C5EBD" w:rsidP="008C5EBD">
            <w:pPr>
              <w:pStyle w:val="TAH"/>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2EE6D5BA" w14:textId="77777777" w:rsidR="008C5EBD" w:rsidRPr="00D54825" w:rsidRDefault="008C5EBD" w:rsidP="008C5EBD">
            <w:pPr>
              <w:pStyle w:val="TAH"/>
            </w:pPr>
            <w:r w:rsidRPr="00D54825">
              <w:rPr>
                <w:b w:val="0"/>
                <w:bCs/>
              </w:rPr>
              <w:t>FFS</w:t>
            </w:r>
          </w:p>
        </w:tc>
      </w:tr>
      <w:tr w:rsidR="008C5EBD" w:rsidRPr="00D54825" w14:paraId="00C2D5BD" w14:textId="77777777" w:rsidTr="008C5EBD">
        <w:trPr>
          <w:jc w:val="center"/>
        </w:trPr>
        <w:tc>
          <w:tcPr>
            <w:tcW w:w="0" w:type="auto"/>
            <w:vMerge w:val="restart"/>
            <w:tcBorders>
              <w:left w:val="single" w:sz="4" w:space="0" w:color="auto"/>
              <w:right w:val="single" w:sz="4" w:space="0" w:color="auto"/>
            </w:tcBorders>
          </w:tcPr>
          <w:p w14:paraId="2A5573EE" w14:textId="77777777" w:rsidR="008C5EBD" w:rsidRPr="00D54825" w:rsidRDefault="008C5EBD" w:rsidP="008C5EBD">
            <w:pPr>
              <w:pStyle w:val="TAH"/>
              <w:rPr>
                <w:b w:val="0"/>
                <w:bCs/>
              </w:rPr>
            </w:pPr>
            <w:r w:rsidRPr="00D54825">
              <w:rPr>
                <w:b w:val="0"/>
                <w:bCs/>
              </w:rPr>
              <w:t>PC3</w:t>
            </w:r>
          </w:p>
        </w:tc>
        <w:tc>
          <w:tcPr>
            <w:tcW w:w="0" w:type="auto"/>
            <w:tcBorders>
              <w:left w:val="single" w:sz="4" w:space="0" w:color="auto"/>
              <w:right w:val="single" w:sz="4" w:space="0" w:color="auto"/>
            </w:tcBorders>
          </w:tcPr>
          <w:p w14:paraId="2B4D28C2" w14:textId="77777777" w:rsidR="008C5EBD" w:rsidRPr="00D54825" w:rsidRDefault="008C5EBD" w:rsidP="008C5EBD">
            <w:pPr>
              <w:pStyle w:val="TAH"/>
              <w:rPr>
                <w:b w:val="0"/>
                <w:bCs/>
                <w:lang w:eastAsia="ja-JP"/>
              </w:rPr>
            </w:pPr>
            <w:r w:rsidRPr="00D54825">
              <w:rPr>
                <w:b w:val="0"/>
                <w:bCs/>
              </w:rPr>
              <w:t>6 GHz &lt; f &lt;= 12.75 GHz</w:t>
            </w:r>
          </w:p>
        </w:tc>
        <w:tc>
          <w:tcPr>
            <w:tcW w:w="0" w:type="auto"/>
            <w:tcBorders>
              <w:left w:val="single" w:sz="4" w:space="0" w:color="auto"/>
              <w:right w:val="single" w:sz="4" w:space="0" w:color="auto"/>
            </w:tcBorders>
          </w:tcPr>
          <w:p w14:paraId="4A217643" w14:textId="77777777" w:rsidR="008C5EBD" w:rsidRPr="00D54825" w:rsidRDefault="008C5EBD" w:rsidP="008C5EBD">
            <w:pPr>
              <w:pStyle w:val="TAH"/>
              <w:rPr>
                <w:b w:val="0"/>
                <w:bCs/>
              </w:rPr>
            </w:pPr>
            <w:r w:rsidRPr="00D54825">
              <w:rPr>
                <w:b w:val="0"/>
                <w:bCs/>
              </w:rPr>
              <w:t>0 dB</w:t>
            </w:r>
          </w:p>
        </w:tc>
      </w:tr>
      <w:tr w:rsidR="008C5EBD" w:rsidRPr="00D54825" w14:paraId="0BE8B7ED" w14:textId="77777777" w:rsidTr="008C5EBD">
        <w:trPr>
          <w:jc w:val="center"/>
        </w:trPr>
        <w:tc>
          <w:tcPr>
            <w:tcW w:w="0" w:type="auto"/>
            <w:vMerge/>
            <w:tcBorders>
              <w:left w:val="single" w:sz="4" w:space="0" w:color="auto"/>
              <w:right w:val="single" w:sz="4" w:space="0" w:color="auto"/>
            </w:tcBorders>
          </w:tcPr>
          <w:p w14:paraId="4D8E6EA1"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6C36EE74" w14:textId="77777777" w:rsidR="008C5EBD" w:rsidRPr="00D54825" w:rsidRDefault="008C5EBD" w:rsidP="008C5EBD">
            <w:pPr>
              <w:pStyle w:val="TAH"/>
              <w:rPr>
                <w:b w:val="0"/>
                <w:bCs/>
                <w:lang w:eastAsia="ja-JP"/>
              </w:rPr>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1266C6E3" w14:textId="77777777" w:rsidR="008C5EBD" w:rsidRPr="00D54825" w:rsidRDefault="008C5EBD" w:rsidP="008C5EBD">
            <w:pPr>
              <w:pStyle w:val="TAH"/>
              <w:rPr>
                <w:b w:val="0"/>
                <w:bCs/>
              </w:rPr>
            </w:pPr>
            <w:r w:rsidRPr="00D54825">
              <w:rPr>
                <w:b w:val="0"/>
                <w:bCs/>
              </w:rPr>
              <w:t>0 dB</w:t>
            </w:r>
          </w:p>
        </w:tc>
      </w:tr>
      <w:tr w:rsidR="008C5EBD" w:rsidRPr="00D54825" w14:paraId="797487E1" w14:textId="77777777" w:rsidTr="008C5EBD">
        <w:trPr>
          <w:jc w:val="center"/>
        </w:trPr>
        <w:tc>
          <w:tcPr>
            <w:tcW w:w="0" w:type="auto"/>
            <w:vMerge/>
            <w:tcBorders>
              <w:left w:val="single" w:sz="4" w:space="0" w:color="auto"/>
              <w:right w:val="single" w:sz="4" w:space="0" w:color="auto"/>
            </w:tcBorders>
          </w:tcPr>
          <w:p w14:paraId="79E4C12E"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57D409DB" w14:textId="77777777" w:rsidR="008C5EBD" w:rsidRPr="00D54825" w:rsidRDefault="008C5EBD" w:rsidP="008C5EBD">
            <w:pPr>
              <w:pStyle w:val="TAH"/>
              <w:rPr>
                <w:b w:val="0"/>
                <w:bCs/>
                <w:lang w:eastAsia="ja-JP"/>
              </w:rPr>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7C8AF20B" w14:textId="77777777" w:rsidR="008C5EBD" w:rsidRPr="00D54825" w:rsidRDefault="008C5EBD" w:rsidP="008C5EBD">
            <w:pPr>
              <w:pStyle w:val="TAH"/>
              <w:rPr>
                <w:b w:val="0"/>
                <w:bCs/>
              </w:rPr>
            </w:pPr>
            <w:r w:rsidRPr="00D54825">
              <w:rPr>
                <w:b w:val="0"/>
                <w:bCs/>
              </w:rPr>
              <w:t>0 dB</w:t>
            </w:r>
          </w:p>
        </w:tc>
      </w:tr>
      <w:tr w:rsidR="008C5EBD" w:rsidRPr="00D54825" w14:paraId="24EB9545" w14:textId="77777777" w:rsidTr="008C5EBD">
        <w:trPr>
          <w:jc w:val="center"/>
        </w:trPr>
        <w:tc>
          <w:tcPr>
            <w:tcW w:w="0" w:type="auto"/>
            <w:vMerge/>
            <w:tcBorders>
              <w:left w:val="single" w:sz="4" w:space="0" w:color="auto"/>
              <w:right w:val="single" w:sz="4" w:space="0" w:color="auto"/>
            </w:tcBorders>
          </w:tcPr>
          <w:p w14:paraId="068DB48F"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05548222" w14:textId="77777777" w:rsidR="008C5EBD" w:rsidRPr="00D54825" w:rsidRDefault="008C5EBD" w:rsidP="008C5EBD">
            <w:pPr>
              <w:pStyle w:val="TAH"/>
              <w:rPr>
                <w:b w:val="0"/>
                <w:bCs/>
                <w:lang w:eastAsia="ja-JP"/>
              </w:rPr>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1610FDF6" w14:textId="77777777" w:rsidR="008C5EBD" w:rsidRPr="00D54825" w:rsidRDefault="008C5EBD" w:rsidP="008C5EBD">
            <w:pPr>
              <w:pStyle w:val="TAH"/>
              <w:rPr>
                <w:b w:val="0"/>
                <w:bCs/>
              </w:rPr>
            </w:pPr>
            <w:r w:rsidRPr="00D54825">
              <w:rPr>
                <w:b w:val="0"/>
                <w:bCs/>
              </w:rPr>
              <w:t>0 dB</w:t>
            </w:r>
          </w:p>
        </w:tc>
      </w:tr>
      <w:tr w:rsidR="008C5EBD" w:rsidRPr="00D54825" w14:paraId="638F790A" w14:textId="77777777" w:rsidTr="008C5EBD">
        <w:trPr>
          <w:jc w:val="center"/>
        </w:trPr>
        <w:tc>
          <w:tcPr>
            <w:tcW w:w="0" w:type="auto"/>
            <w:vMerge/>
            <w:tcBorders>
              <w:left w:val="single" w:sz="4" w:space="0" w:color="auto"/>
              <w:bottom w:val="single" w:sz="4" w:space="0" w:color="auto"/>
              <w:right w:val="single" w:sz="4" w:space="0" w:color="auto"/>
            </w:tcBorders>
          </w:tcPr>
          <w:p w14:paraId="7CCA35CE"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747F1373" w14:textId="77777777" w:rsidR="008C5EBD" w:rsidRPr="00D54825" w:rsidRDefault="008C5EBD" w:rsidP="008C5EBD">
            <w:pPr>
              <w:pStyle w:val="TAH"/>
              <w:rPr>
                <w:b w:val="0"/>
                <w:bCs/>
                <w:lang w:eastAsia="ja-JP"/>
              </w:rPr>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4A1A071B" w14:textId="77777777" w:rsidR="008C5EBD" w:rsidRPr="00D54825" w:rsidRDefault="008C5EBD" w:rsidP="008C5EBD">
            <w:pPr>
              <w:pStyle w:val="TAH"/>
              <w:rPr>
                <w:b w:val="0"/>
                <w:bCs/>
              </w:rPr>
            </w:pPr>
            <w:r w:rsidRPr="00D54825">
              <w:rPr>
                <w:b w:val="0"/>
                <w:bCs/>
              </w:rPr>
              <w:t>0 dB</w:t>
            </w:r>
          </w:p>
        </w:tc>
      </w:tr>
      <w:tr w:rsidR="008C5EBD" w:rsidRPr="00D54825" w14:paraId="7CE0498C" w14:textId="77777777" w:rsidTr="008C5EBD">
        <w:trPr>
          <w:jc w:val="center"/>
        </w:trPr>
        <w:tc>
          <w:tcPr>
            <w:tcW w:w="0" w:type="auto"/>
            <w:vMerge w:val="restart"/>
            <w:tcBorders>
              <w:top w:val="single" w:sz="4" w:space="0" w:color="auto"/>
              <w:left w:val="single" w:sz="4" w:space="0" w:color="auto"/>
              <w:right w:val="single" w:sz="4" w:space="0" w:color="auto"/>
            </w:tcBorders>
          </w:tcPr>
          <w:p w14:paraId="1223537F" w14:textId="77777777" w:rsidR="008C5EBD" w:rsidRPr="00D54825" w:rsidRDefault="008C5EBD" w:rsidP="008C5EBD">
            <w:pPr>
              <w:pStyle w:val="TAH"/>
              <w:rPr>
                <w:b w:val="0"/>
                <w:bCs/>
              </w:rPr>
            </w:pPr>
            <w:r w:rsidRPr="00D54825">
              <w:rPr>
                <w:b w:val="0"/>
                <w:bCs/>
              </w:rPr>
              <w:t>PC4</w:t>
            </w:r>
          </w:p>
        </w:tc>
        <w:tc>
          <w:tcPr>
            <w:tcW w:w="0" w:type="auto"/>
            <w:tcBorders>
              <w:left w:val="single" w:sz="4" w:space="0" w:color="auto"/>
              <w:bottom w:val="single" w:sz="4" w:space="0" w:color="auto"/>
              <w:right w:val="single" w:sz="4" w:space="0" w:color="auto"/>
            </w:tcBorders>
          </w:tcPr>
          <w:p w14:paraId="7046E0F6" w14:textId="77777777" w:rsidR="008C5EBD" w:rsidRPr="00D54825" w:rsidRDefault="008C5EBD" w:rsidP="008C5EBD">
            <w:pPr>
              <w:pStyle w:val="TAH"/>
            </w:pPr>
            <w:r w:rsidRPr="00D54825">
              <w:rPr>
                <w:b w:val="0"/>
                <w:bCs/>
              </w:rPr>
              <w:t>6 GHz &lt; f &lt;= 12.75 GHz</w:t>
            </w:r>
          </w:p>
        </w:tc>
        <w:tc>
          <w:tcPr>
            <w:tcW w:w="0" w:type="auto"/>
            <w:tcBorders>
              <w:left w:val="single" w:sz="4" w:space="0" w:color="auto"/>
              <w:right w:val="single" w:sz="4" w:space="0" w:color="auto"/>
            </w:tcBorders>
          </w:tcPr>
          <w:p w14:paraId="6A31358D" w14:textId="77777777" w:rsidR="008C5EBD" w:rsidRPr="00D54825" w:rsidRDefault="008C5EBD" w:rsidP="008C5EBD">
            <w:pPr>
              <w:pStyle w:val="TAH"/>
            </w:pPr>
            <w:r w:rsidRPr="00D54825">
              <w:rPr>
                <w:b w:val="0"/>
                <w:bCs/>
              </w:rPr>
              <w:t>FFS</w:t>
            </w:r>
          </w:p>
        </w:tc>
      </w:tr>
      <w:tr w:rsidR="008C5EBD" w:rsidRPr="00D54825" w14:paraId="5B3409F6" w14:textId="77777777" w:rsidTr="008C5EBD">
        <w:trPr>
          <w:jc w:val="center"/>
        </w:trPr>
        <w:tc>
          <w:tcPr>
            <w:tcW w:w="0" w:type="auto"/>
            <w:vMerge/>
            <w:tcBorders>
              <w:left w:val="single" w:sz="4" w:space="0" w:color="auto"/>
              <w:right w:val="single" w:sz="4" w:space="0" w:color="auto"/>
            </w:tcBorders>
          </w:tcPr>
          <w:p w14:paraId="43726C35"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7ADF9E9" w14:textId="77777777" w:rsidR="008C5EBD" w:rsidRPr="00D54825" w:rsidRDefault="008C5EBD" w:rsidP="008C5EBD">
            <w:pPr>
              <w:pStyle w:val="TAH"/>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08590C28" w14:textId="77777777" w:rsidR="008C5EBD" w:rsidRPr="00D54825" w:rsidRDefault="008C5EBD" w:rsidP="008C5EBD">
            <w:pPr>
              <w:pStyle w:val="TAH"/>
            </w:pPr>
            <w:r w:rsidRPr="00D54825">
              <w:rPr>
                <w:b w:val="0"/>
                <w:bCs/>
              </w:rPr>
              <w:t>FFS</w:t>
            </w:r>
          </w:p>
        </w:tc>
      </w:tr>
      <w:tr w:rsidR="008C5EBD" w:rsidRPr="00D54825" w14:paraId="12CBFE47" w14:textId="77777777" w:rsidTr="008C5EBD">
        <w:trPr>
          <w:jc w:val="center"/>
        </w:trPr>
        <w:tc>
          <w:tcPr>
            <w:tcW w:w="0" w:type="auto"/>
            <w:vMerge/>
            <w:tcBorders>
              <w:left w:val="single" w:sz="4" w:space="0" w:color="auto"/>
              <w:right w:val="single" w:sz="4" w:space="0" w:color="auto"/>
            </w:tcBorders>
          </w:tcPr>
          <w:p w14:paraId="766EFB61"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1AAEB05A"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3AB026C4" w14:textId="77777777" w:rsidR="008C5EBD" w:rsidRPr="00D54825" w:rsidRDefault="008C5EBD" w:rsidP="008C5EBD">
            <w:pPr>
              <w:pStyle w:val="TAH"/>
            </w:pPr>
            <w:r w:rsidRPr="00D54825">
              <w:rPr>
                <w:b w:val="0"/>
                <w:bCs/>
              </w:rPr>
              <w:t>FFS</w:t>
            </w:r>
          </w:p>
        </w:tc>
      </w:tr>
      <w:tr w:rsidR="008C5EBD" w:rsidRPr="00D54825" w14:paraId="77190D81" w14:textId="77777777" w:rsidTr="008C5EBD">
        <w:trPr>
          <w:jc w:val="center"/>
        </w:trPr>
        <w:tc>
          <w:tcPr>
            <w:tcW w:w="0" w:type="auto"/>
            <w:vMerge/>
            <w:tcBorders>
              <w:left w:val="single" w:sz="4" w:space="0" w:color="auto"/>
              <w:right w:val="single" w:sz="4" w:space="0" w:color="auto"/>
            </w:tcBorders>
          </w:tcPr>
          <w:p w14:paraId="36E6B1CD"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4B3FCE4D"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69DA4F17" w14:textId="77777777" w:rsidR="008C5EBD" w:rsidRPr="00D54825" w:rsidRDefault="008C5EBD" w:rsidP="008C5EBD">
            <w:pPr>
              <w:pStyle w:val="TAH"/>
            </w:pPr>
            <w:r w:rsidRPr="00D54825">
              <w:rPr>
                <w:b w:val="0"/>
                <w:bCs/>
              </w:rPr>
              <w:t>FFS</w:t>
            </w:r>
          </w:p>
        </w:tc>
      </w:tr>
      <w:tr w:rsidR="008C5EBD" w:rsidRPr="00D54825" w14:paraId="79F0DDE2" w14:textId="77777777" w:rsidTr="008C5EBD">
        <w:trPr>
          <w:jc w:val="center"/>
        </w:trPr>
        <w:tc>
          <w:tcPr>
            <w:tcW w:w="0" w:type="auto"/>
            <w:vMerge/>
            <w:tcBorders>
              <w:left w:val="single" w:sz="4" w:space="0" w:color="auto"/>
              <w:right w:val="single" w:sz="4" w:space="0" w:color="auto"/>
            </w:tcBorders>
          </w:tcPr>
          <w:p w14:paraId="1727FA23"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3B3D652" w14:textId="77777777" w:rsidR="008C5EBD" w:rsidRPr="00D54825" w:rsidRDefault="008C5EBD" w:rsidP="008C5EBD">
            <w:pPr>
              <w:pStyle w:val="TAH"/>
              <w:rPr>
                <w:b w:val="0"/>
                <w:bCs/>
                <w:lang w:eastAsia="ja-JP"/>
              </w:rPr>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5531FE2D" w14:textId="77777777" w:rsidR="008C5EBD" w:rsidRPr="00D54825" w:rsidRDefault="008C5EBD" w:rsidP="008C5EBD">
            <w:pPr>
              <w:pStyle w:val="TAH"/>
              <w:rPr>
                <w:b w:val="0"/>
                <w:bCs/>
              </w:rPr>
            </w:pPr>
            <w:r w:rsidRPr="00D54825">
              <w:rPr>
                <w:b w:val="0"/>
                <w:bCs/>
              </w:rPr>
              <w:t>FFS</w:t>
            </w:r>
          </w:p>
        </w:tc>
      </w:tr>
    </w:tbl>
    <w:p w14:paraId="287D29A1" w14:textId="77777777" w:rsidR="008C5EBD" w:rsidRPr="00D54825" w:rsidRDefault="008C5EBD" w:rsidP="008C5EBD">
      <w:pPr>
        <w:rPr>
          <w:lang w:eastAsia="ja-JP"/>
        </w:rPr>
      </w:pPr>
    </w:p>
    <w:p w14:paraId="64B2C926" w14:textId="77777777" w:rsidR="008C5EBD" w:rsidRPr="00D54825" w:rsidRDefault="008C5EBD" w:rsidP="008C5EBD">
      <w:pPr>
        <w:pStyle w:val="TH"/>
      </w:pPr>
      <w:r w:rsidRPr="00D54825">
        <w:lastRenderedPageBreak/>
        <w:t xml:space="preserve">Table </w:t>
      </w:r>
      <w:r w:rsidRPr="00D54825">
        <w:rPr>
          <w:lang w:eastAsia="ja-JP"/>
        </w:rPr>
        <w:t>B.18.2-18</w:t>
      </w:r>
      <w:r w:rsidRPr="00D54825">
        <w:t>: Spurious emissions band UE co-existence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408"/>
        <w:gridCol w:w="3409"/>
      </w:tblGrid>
      <w:tr w:rsidR="008C5EBD" w:rsidRPr="00D54825" w14:paraId="18BE690E"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39DB9178" w14:textId="77777777" w:rsidR="008C5EBD" w:rsidRPr="00D54825" w:rsidRDefault="008C5EBD" w:rsidP="008C5EBD">
            <w:pPr>
              <w:pStyle w:val="TAH"/>
            </w:pPr>
            <w:r w:rsidRPr="00D54825">
              <w:t>Power Class</w:t>
            </w:r>
          </w:p>
        </w:tc>
        <w:tc>
          <w:tcPr>
            <w:tcW w:w="0" w:type="auto"/>
            <w:tcBorders>
              <w:top w:val="single" w:sz="4" w:space="0" w:color="auto"/>
              <w:left w:val="single" w:sz="4" w:space="0" w:color="auto"/>
              <w:bottom w:val="single" w:sz="4" w:space="0" w:color="auto"/>
              <w:right w:val="single" w:sz="4" w:space="0" w:color="auto"/>
            </w:tcBorders>
            <w:hideMark/>
          </w:tcPr>
          <w:p w14:paraId="37687A31" w14:textId="77777777" w:rsidR="008C5EBD" w:rsidRPr="00D54825" w:rsidRDefault="008C5EBD" w:rsidP="008C5EBD">
            <w:pPr>
              <w:pStyle w:val="TAH"/>
            </w:pPr>
            <w:r w:rsidRPr="00D54825">
              <w:t>Frequency</w:t>
            </w:r>
          </w:p>
        </w:tc>
        <w:tc>
          <w:tcPr>
            <w:tcW w:w="0" w:type="auto"/>
            <w:tcBorders>
              <w:top w:val="single" w:sz="4" w:space="0" w:color="auto"/>
              <w:left w:val="single" w:sz="4" w:space="0" w:color="auto"/>
              <w:bottom w:val="single" w:sz="4" w:space="0" w:color="auto"/>
              <w:right w:val="single" w:sz="4" w:space="0" w:color="auto"/>
            </w:tcBorders>
            <w:hideMark/>
          </w:tcPr>
          <w:p w14:paraId="3E247C39" w14:textId="77777777" w:rsidR="008C5EBD" w:rsidRPr="00D54825" w:rsidRDefault="008C5EBD" w:rsidP="008C5EBD">
            <w:pPr>
              <w:pStyle w:val="TAH"/>
            </w:pPr>
            <w:r w:rsidRPr="00D54825">
              <w:t>Relaxation</w:t>
            </w:r>
          </w:p>
        </w:tc>
      </w:tr>
      <w:tr w:rsidR="008C5EBD" w:rsidRPr="00D54825" w14:paraId="53C26418" w14:textId="77777777" w:rsidTr="008C5EBD">
        <w:trPr>
          <w:jc w:val="center"/>
        </w:trPr>
        <w:tc>
          <w:tcPr>
            <w:tcW w:w="0" w:type="auto"/>
            <w:vMerge w:val="restart"/>
            <w:tcBorders>
              <w:left w:val="single" w:sz="4" w:space="0" w:color="auto"/>
              <w:right w:val="single" w:sz="4" w:space="0" w:color="auto"/>
            </w:tcBorders>
          </w:tcPr>
          <w:p w14:paraId="5BD10976" w14:textId="77777777" w:rsidR="008C5EBD" w:rsidRPr="00D54825" w:rsidRDefault="008C5EBD" w:rsidP="008C5EBD">
            <w:pPr>
              <w:pStyle w:val="TAH"/>
              <w:rPr>
                <w:b w:val="0"/>
                <w:bCs/>
              </w:rPr>
            </w:pPr>
            <w:r w:rsidRPr="00D54825">
              <w:rPr>
                <w:b w:val="0"/>
                <w:bCs/>
              </w:rPr>
              <w:t>PC1</w:t>
            </w:r>
          </w:p>
        </w:tc>
        <w:tc>
          <w:tcPr>
            <w:tcW w:w="0" w:type="auto"/>
            <w:tcBorders>
              <w:top w:val="single" w:sz="4" w:space="0" w:color="auto"/>
              <w:left w:val="single" w:sz="4" w:space="0" w:color="auto"/>
              <w:right w:val="single" w:sz="4" w:space="0" w:color="auto"/>
            </w:tcBorders>
          </w:tcPr>
          <w:p w14:paraId="7D64E9BA" w14:textId="77777777" w:rsidR="008C5EBD" w:rsidRPr="00D54825" w:rsidRDefault="008C5EBD" w:rsidP="008C5EBD">
            <w:pPr>
              <w:pStyle w:val="TAH"/>
              <w:rPr>
                <w:b w:val="0"/>
                <w:bCs/>
              </w:rPr>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23677A0F" w14:textId="77777777" w:rsidR="008C5EBD" w:rsidRPr="00D54825" w:rsidRDefault="008C5EBD" w:rsidP="008C5EBD">
            <w:pPr>
              <w:pStyle w:val="TAH"/>
              <w:rPr>
                <w:b w:val="0"/>
                <w:bCs/>
              </w:rPr>
            </w:pPr>
            <w:r w:rsidRPr="00D54825">
              <w:rPr>
                <w:b w:val="0"/>
                <w:bCs/>
              </w:rPr>
              <w:t>FFS</w:t>
            </w:r>
          </w:p>
        </w:tc>
      </w:tr>
      <w:tr w:rsidR="008C5EBD" w:rsidRPr="00D54825" w14:paraId="3D27E8B0" w14:textId="77777777" w:rsidTr="008C5EBD">
        <w:trPr>
          <w:jc w:val="center"/>
        </w:trPr>
        <w:tc>
          <w:tcPr>
            <w:tcW w:w="0" w:type="auto"/>
            <w:vMerge/>
            <w:tcBorders>
              <w:left w:val="single" w:sz="4" w:space="0" w:color="auto"/>
              <w:right w:val="single" w:sz="4" w:space="0" w:color="auto"/>
            </w:tcBorders>
          </w:tcPr>
          <w:p w14:paraId="6386D3F8"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467EB679" w14:textId="77777777" w:rsidR="008C5EBD" w:rsidRPr="00D54825" w:rsidRDefault="008C5EBD" w:rsidP="008C5EBD">
            <w:pPr>
              <w:pStyle w:val="TAH"/>
              <w:rPr>
                <w:b w:val="0"/>
                <w:bCs/>
              </w:rPr>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062B1095" w14:textId="77777777" w:rsidR="008C5EBD" w:rsidRPr="00D54825" w:rsidRDefault="008C5EBD" w:rsidP="008C5EBD">
            <w:pPr>
              <w:pStyle w:val="TAH"/>
              <w:rPr>
                <w:b w:val="0"/>
                <w:bCs/>
              </w:rPr>
            </w:pPr>
            <w:r w:rsidRPr="00D54825">
              <w:rPr>
                <w:b w:val="0"/>
                <w:bCs/>
              </w:rPr>
              <w:t>FFS</w:t>
            </w:r>
          </w:p>
        </w:tc>
      </w:tr>
      <w:tr w:rsidR="008C5EBD" w:rsidRPr="00D54825" w14:paraId="45BA815F" w14:textId="77777777" w:rsidTr="008C5EBD">
        <w:trPr>
          <w:jc w:val="center"/>
        </w:trPr>
        <w:tc>
          <w:tcPr>
            <w:tcW w:w="0" w:type="auto"/>
            <w:vMerge w:val="restart"/>
            <w:tcBorders>
              <w:top w:val="single" w:sz="4" w:space="0" w:color="auto"/>
              <w:left w:val="single" w:sz="4" w:space="0" w:color="auto"/>
              <w:right w:val="single" w:sz="4" w:space="0" w:color="auto"/>
            </w:tcBorders>
          </w:tcPr>
          <w:p w14:paraId="3F16897F" w14:textId="77777777" w:rsidR="008C5EBD" w:rsidRPr="00D54825" w:rsidRDefault="008C5EBD" w:rsidP="008C5EBD">
            <w:pPr>
              <w:pStyle w:val="TAH"/>
              <w:rPr>
                <w:b w:val="0"/>
                <w:bCs/>
              </w:rPr>
            </w:pPr>
            <w:r w:rsidRPr="00D54825">
              <w:rPr>
                <w:b w:val="0"/>
                <w:bCs/>
              </w:rPr>
              <w:t>PC2</w:t>
            </w:r>
          </w:p>
        </w:tc>
        <w:tc>
          <w:tcPr>
            <w:tcW w:w="0" w:type="auto"/>
            <w:tcBorders>
              <w:left w:val="single" w:sz="4" w:space="0" w:color="auto"/>
              <w:right w:val="single" w:sz="4" w:space="0" w:color="auto"/>
            </w:tcBorders>
          </w:tcPr>
          <w:p w14:paraId="5EA593A5"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111DF7DD" w14:textId="77777777" w:rsidR="008C5EBD" w:rsidRPr="00D54825" w:rsidRDefault="008C5EBD" w:rsidP="008C5EBD">
            <w:pPr>
              <w:pStyle w:val="TAH"/>
            </w:pPr>
            <w:r w:rsidRPr="00D54825">
              <w:rPr>
                <w:b w:val="0"/>
                <w:bCs/>
              </w:rPr>
              <w:t>FFS</w:t>
            </w:r>
          </w:p>
        </w:tc>
      </w:tr>
      <w:tr w:rsidR="008C5EBD" w:rsidRPr="00D54825" w14:paraId="6EA3CECF" w14:textId="77777777" w:rsidTr="008C5EBD">
        <w:trPr>
          <w:jc w:val="center"/>
        </w:trPr>
        <w:tc>
          <w:tcPr>
            <w:tcW w:w="0" w:type="auto"/>
            <w:vMerge/>
            <w:tcBorders>
              <w:left w:val="single" w:sz="4" w:space="0" w:color="auto"/>
              <w:right w:val="single" w:sz="4" w:space="0" w:color="auto"/>
            </w:tcBorders>
          </w:tcPr>
          <w:p w14:paraId="1F01FA2C"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29E7299A"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2433B497" w14:textId="77777777" w:rsidR="008C5EBD" w:rsidRPr="00D54825" w:rsidRDefault="008C5EBD" w:rsidP="008C5EBD">
            <w:pPr>
              <w:pStyle w:val="TAH"/>
            </w:pPr>
            <w:r w:rsidRPr="00D54825">
              <w:rPr>
                <w:b w:val="0"/>
                <w:bCs/>
              </w:rPr>
              <w:t>FFS</w:t>
            </w:r>
          </w:p>
        </w:tc>
      </w:tr>
      <w:tr w:rsidR="008C5EBD" w:rsidRPr="00D54825" w14:paraId="4386CFC6" w14:textId="77777777" w:rsidTr="008C5EBD">
        <w:trPr>
          <w:jc w:val="center"/>
        </w:trPr>
        <w:tc>
          <w:tcPr>
            <w:tcW w:w="0" w:type="auto"/>
            <w:vMerge w:val="restart"/>
            <w:tcBorders>
              <w:top w:val="single" w:sz="4" w:space="0" w:color="auto"/>
              <w:left w:val="single" w:sz="4" w:space="0" w:color="auto"/>
              <w:right w:val="single" w:sz="4" w:space="0" w:color="auto"/>
            </w:tcBorders>
          </w:tcPr>
          <w:p w14:paraId="1D41BFC1" w14:textId="77777777" w:rsidR="008C5EBD" w:rsidRPr="00D54825" w:rsidRDefault="008C5EBD" w:rsidP="008C5EBD">
            <w:pPr>
              <w:pStyle w:val="TAH"/>
              <w:rPr>
                <w:b w:val="0"/>
                <w:bCs/>
              </w:rPr>
            </w:pPr>
            <w:r w:rsidRPr="00D54825">
              <w:rPr>
                <w:b w:val="0"/>
                <w:bCs/>
              </w:rPr>
              <w:t>PC3</w:t>
            </w:r>
          </w:p>
        </w:tc>
        <w:tc>
          <w:tcPr>
            <w:tcW w:w="0" w:type="auto"/>
            <w:tcBorders>
              <w:left w:val="single" w:sz="4" w:space="0" w:color="auto"/>
              <w:right w:val="single" w:sz="4" w:space="0" w:color="auto"/>
            </w:tcBorders>
          </w:tcPr>
          <w:p w14:paraId="7E661FF5"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2EE4F9D5" w14:textId="77777777" w:rsidR="008C5EBD" w:rsidRPr="00D54825" w:rsidRDefault="008C5EBD" w:rsidP="008C5EBD">
            <w:pPr>
              <w:pStyle w:val="TAH"/>
              <w:rPr>
                <w:b w:val="0"/>
                <w:bCs/>
              </w:rPr>
            </w:pPr>
            <w:r w:rsidRPr="00D54825">
              <w:rPr>
                <w:b w:val="0"/>
                <w:bCs/>
              </w:rPr>
              <w:t>3.3 dB (for protected bands n257, n261)</w:t>
            </w:r>
          </w:p>
          <w:p w14:paraId="215135B9" w14:textId="77777777" w:rsidR="008C5EBD" w:rsidRPr="00D54825" w:rsidRDefault="008C5EBD" w:rsidP="008C5EBD">
            <w:pPr>
              <w:pStyle w:val="TAH"/>
            </w:pPr>
            <w:r w:rsidRPr="00D54825">
              <w:rPr>
                <w:b w:val="0"/>
                <w:bCs/>
              </w:rPr>
              <w:t>5 dB (for protected band n260)</w:t>
            </w:r>
          </w:p>
        </w:tc>
      </w:tr>
      <w:tr w:rsidR="008C5EBD" w:rsidRPr="00D54825" w14:paraId="724A2E72" w14:textId="77777777" w:rsidTr="008C5EBD">
        <w:trPr>
          <w:jc w:val="center"/>
        </w:trPr>
        <w:tc>
          <w:tcPr>
            <w:tcW w:w="0" w:type="auto"/>
            <w:vMerge/>
            <w:tcBorders>
              <w:left w:val="single" w:sz="4" w:space="0" w:color="auto"/>
              <w:right w:val="single" w:sz="4" w:space="0" w:color="auto"/>
            </w:tcBorders>
          </w:tcPr>
          <w:p w14:paraId="25DDC968"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48845287"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175EE448" w14:textId="77777777" w:rsidR="008C5EBD" w:rsidRPr="00D54825" w:rsidRDefault="008C5EBD" w:rsidP="008C5EBD">
            <w:pPr>
              <w:pStyle w:val="TAH"/>
              <w:rPr>
                <w:b w:val="0"/>
                <w:bCs/>
              </w:rPr>
            </w:pPr>
            <w:r w:rsidRPr="00D54825">
              <w:rPr>
                <w:b w:val="0"/>
                <w:bCs/>
              </w:rPr>
              <w:t>6 dB (for 36.0 GHz ≤ f ≤ 37.0 GHz)</w:t>
            </w:r>
          </w:p>
          <w:p w14:paraId="2E684C77" w14:textId="77777777" w:rsidR="008C5EBD" w:rsidRPr="00D54825" w:rsidRDefault="008C5EBD" w:rsidP="008C5EBD">
            <w:pPr>
              <w:pStyle w:val="TAH"/>
              <w:rPr>
                <w:b w:val="0"/>
                <w:bCs/>
              </w:rPr>
            </w:pPr>
            <w:r w:rsidRPr="00D54825">
              <w:rPr>
                <w:b w:val="0"/>
                <w:bCs/>
              </w:rPr>
              <w:t>0 dB (for 57.0 GHz ≤ f ≤ 66.0 GHz)</w:t>
            </w:r>
          </w:p>
        </w:tc>
      </w:tr>
      <w:tr w:rsidR="008C5EBD" w:rsidRPr="00D54825" w14:paraId="0A6E7771" w14:textId="77777777" w:rsidTr="008C5EBD">
        <w:trPr>
          <w:jc w:val="center"/>
        </w:trPr>
        <w:tc>
          <w:tcPr>
            <w:tcW w:w="0" w:type="auto"/>
            <w:vMerge w:val="restart"/>
            <w:tcBorders>
              <w:top w:val="single" w:sz="4" w:space="0" w:color="auto"/>
              <w:left w:val="single" w:sz="4" w:space="0" w:color="auto"/>
              <w:right w:val="single" w:sz="4" w:space="0" w:color="auto"/>
            </w:tcBorders>
          </w:tcPr>
          <w:p w14:paraId="22E4B49E" w14:textId="77777777" w:rsidR="008C5EBD" w:rsidRPr="00D54825" w:rsidRDefault="008C5EBD" w:rsidP="008C5EBD">
            <w:pPr>
              <w:pStyle w:val="TAH"/>
              <w:rPr>
                <w:b w:val="0"/>
                <w:bCs/>
              </w:rPr>
            </w:pPr>
            <w:r w:rsidRPr="00D54825">
              <w:rPr>
                <w:b w:val="0"/>
                <w:bCs/>
              </w:rPr>
              <w:t>PC4</w:t>
            </w:r>
          </w:p>
        </w:tc>
        <w:tc>
          <w:tcPr>
            <w:tcW w:w="0" w:type="auto"/>
            <w:tcBorders>
              <w:left w:val="single" w:sz="4" w:space="0" w:color="auto"/>
              <w:bottom w:val="single" w:sz="4" w:space="0" w:color="auto"/>
              <w:right w:val="single" w:sz="4" w:space="0" w:color="auto"/>
            </w:tcBorders>
          </w:tcPr>
          <w:p w14:paraId="3AF1C5C6"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683D157E" w14:textId="77777777" w:rsidR="008C5EBD" w:rsidRPr="00D54825" w:rsidRDefault="008C5EBD" w:rsidP="008C5EBD">
            <w:pPr>
              <w:pStyle w:val="TAH"/>
            </w:pPr>
            <w:r w:rsidRPr="00D54825">
              <w:rPr>
                <w:b w:val="0"/>
                <w:bCs/>
              </w:rPr>
              <w:t>FFS</w:t>
            </w:r>
          </w:p>
        </w:tc>
      </w:tr>
      <w:tr w:rsidR="008C5EBD" w:rsidRPr="00D54825" w14:paraId="6ABE43F9" w14:textId="77777777" w:rsidTr="008C5EBD">
        <w:trPr>
          <w:jc w:val="center"/>
        </w:trPr>
        <w:tc>
          <w:tcPr>
            <w:tcW w:w="0" w:type="auto"/>
            <w:vMerge/>
            <w:tcBorders>
              <w:left w:val="single" w:sz="4" w:space="0" w:color="auto"/>
              <w:right w:val="single" w:sz="4" w:space="0" w:color="auto"/>
            </w:tcBorders>
          </w:tcPr>
          <w:p w14:paraId="4AE8D668"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1764200"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10CEDB43" w14:textId="77777777" w:rsidR="008C5EBD" w:rsidRPr="00D54825" w:rsidRDefault="008C5EBD" w:rsidP="008C5EBD">
            <w:pPr>
              <w:pStyle w:val="TAH"/>
            </w:pPr>
            <w:r w:rsidRPr="00D54825">
              <w:rPr>
                <w:b w:val="0"/>
                <w:bCs/>
              </w:rPr>
              <w:t>FFS</w:t>
            </w:r>
          </w:p>
        </w:tc>
      </w:tr>
    </w:tbl>
    <w:p w14:paraId="20428EDC" w14:textId="77777777" w:rsidR="008C5EBD" w:rsidRPr="00D54825" w:rsidRDefault="008C5EBD" w:rsidP="008C5EBD">
      <w:pPr>
        <w:rPr>
          <w:lang w:eastAsia="ja-JP"/>
        </w:rPr>
      </w:pPr>
    </w:p>
    <w:p w14:paraId="346F5AE0" w14:textId="77777777" w:rsidR="008C5EBD" w:rsidRPr="00D54825" w:rsidRDefault="008C5EBD" w:rsidP="008C5EBD">
      <w:pPr>
        <w:pStyle w:val="TH"/>
      </w:pPr>
      <w:r w:rsidRPr="00D54825">
        <w:t xml:space="preserve">Table </w:t>
      </w:r>
      <w:r w:rsidRPr="00D54825">
        <w:rPr>
          <w:lang w:eastAsia="ja-JP"/>
        </w:rPr>
        <w:t>B.18.2-19</w:t>
      </w:r>
      <w:r w:rsidRPr="00D54825">
        <w:t>: Additional Spurious emissions relaxation considered in MU assessment (Quiet Zone size ≤ 30 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503"/>
        <w:gridCol w:w="4966"/>
      </w:tblGrid>
      <w:tr w:rsidR="008C5EBD" w:rsidRPr="00D54825" w14:paraId="6FD6C66D" w14:textId="77777777" w:rsidTr="008C5EBD">
        <w:trPr>
          <w:jc w:val="center"/>
        </w:trPr>
        <w:tc>
          <w:tcPr>
            <w:tcW w:w="0" w:type="auto"/>
            <w:tcBorders>
              <w:top w:val="single" w:sz="4" w:space="0" w:color="auto"/>
              <w:left w:val="single" w:sz="4" w:space="0" w:color="auto"/>
              <w:bottom w:val="single" w:sz="4" w:space="0" w:color="auto"/>
              <w:right w:val="single" w:sz="4" w:space="0" w:color="auto"/>
            </w:tcBorders>
          </w:tcPr>
          <w:p w14:paraId="2EFE0BC2" w14:textId="77777777" w:rsidR="008C5EBD" w:rsidRPr="00D54825" w:rsidRDefault="008C5EBD" w:rsidP="008C5EBD">
            <w:pPr>
              <w:pStyle w:val="TAH"/>
            </w:pPr>
            <w:r w:rsidRPr="00D54825">
              <w:t>Power Class</w:t>
            </w:r>
          </w:p>
        </w:tc>
        <w:tc>
          <w:tcPr>
            <w:tcW w:w="0" w:type="auto"/>
            <w:tcBorders>
              <w:top w:val="single" w:sz="4" w:space="0" w:color="auto"/>
              <w:left w:val="single" w:sz="4" w:space="0" w:color="auto"/>
              <w:bottom w:val="single" w:sz="4" w:space="0" w:color="auto"/>
              <w:right w:val="single" w:sz="4" w:space="0" w:color="auto"/>
            </w:tcBorders>
            <w:hideMark/>
          </w:tcPr>
          <w:p w14:paraId="6315D6C9" w14:textId="77777777" w:rsidR="008C5EBD" w:rsidRPr="00D54825" w:rsidRDefault="008C5EBD" w:rsidP="008C5EBD">
            <w:pPr>
              <w:pStyle w:val="TAH"/>
            </w:pPr>
            <w:r w:rsidRPr="00D54825">
              <w:t>Frequency</w:t>
            </w:r>
          </w:p>
        </w:tc>
        <w:tc>
          <w:tcPr>
            <w:tcW w:w="0" w:type="auto"/>
            <w:tcBorders>
              <w:top w:val="single" w:sz="4" w:space="0" w:color="auto"/>
              <w:left w:val="single" w:sz="4" w:space="0" w:color="auto"/>
              <w:bottom w:val="single" w:sz="4" w:space="0" w:color="auto"/>
              <w:right w:val="single" w:sz="4" w:space="0" w:color="auto"/>
            </w:tcBorders>
            <w:hideMark/>
          </w:tcPr>
          <w:p w14:paraId="57DDB788" w14:textId="77777777" w:rsidR="008C5EBD" w:rsidRPr="00D54825" w:rsidRDefault="008C5EBD" w:rsidP="008C5EBD">
            <w:pPr>
              <w:pStyle w:val="TAH"/>
            </w:pPr>
            <w:r w:rsidRPr="00D54825">
              <w:t>Relaxation</w:t>
            </w:r>
          </w:p>
        </w:tc>
      </w:tr>
      <w:tr w:rsidR="008C5EBD" w:rsidRPr="00D54825" w14:paraId="1594FC9E" w14:textId="77777777" w:rsidTr="008C5EBD">
        <w:trPr>
          <w:jc w:val="center"/>
        </w:trPr>
        <w:tc>
          <w:tcPr>
            <w:tcW w:w="0" w:type="auto"/>
            <w:vMerge w:val="restart"/>
            <w:tcBorders>
              <w:top w:val="single" w:sz="4" w:space="0" w:color="auto"/>
              <w:left w:val="single" w:sz="4" w:space="0" w:color="auto"/>
              <w:right w:val="single" w:sz="4" w:space="0" w:color="auto"/>
            </w:tcBorders>
          </w:tcPr>
          <w:p w14:paraId="1D8744A0" w14:textId="77777777" w:rsidR="008C5EBD" w:rsidRPr="00D54825" w:rsidRDefault="008C5EBD" w:rsidP="008C5EBD">
            <w:pPr>
              <w:pStyle w:val="TAH"/>
              <w:rPr>
                <w:b w:val="0"/>
                <w:bCs/>
              </w:rPr>
            </w:pPr>
            <w:r w:rsidRPr="00D54825">
              <w:rPr>
                <w:b w:val="0"/>
                <w:bCs/>
              </w:rPr>
              <w:t>PC1</w:t>
            </w:r>
          </w:p>
        </w:tc>
        <w:tc>
          <w:tcPr>
            <w:tcW w:w="0" w:type="auto"/>
            <w:tcBorders>
              <w:top w:val="single" w:sz="4" w:space="0" w:color="auto"/>
              <w:left w:val="single" w:sz="4" w:space="0" w:color="auto"/>
              <w:right w:val="single" w:sz="4" w:space="0" w:color="auto"/>
            </w:tcBorders>
          </w:tcPr>
          <w:p w14:paraId="69607FDF" w14:textId="77777777" w:rsidR="008C5EBD" w:rsidRPr="00D54825" w:rsidRDefault="008C5EBD" w:rsidP="008C5EBD">
            <w:pPr>
              <w:pStyle w:val="TAH"/>
              <w:rPr>
                <w:b w:val="0"/>
                <w:bCs/>
              </w:rPr>
            </w:pPr>
            <w:r w:rsidRPr="00D54825">
              <w:rPr>
                <w:b w:val="0"/>
                <w:bCs/>
              </w:rPr>
              <w:t>6 GHz &lt; f &lt;= 12.75 GHz</w:t>
            </w:r>
          </w:p>
        </w:tc>
        <w:tc>
          <w:tcPr>
            <w:tcW w:w="0" w:type="auto"/>
            <w:tcBorders>
              <w:top w:val="single" w:sz="4" w:space="0" w:color="auto"/>
              <w:left w:val="single" w:sz="4" w:space="0" w:color="auto"/>
              <w:right w:val="single" w:sz="4" w:space="0" w:color="auto"/>
            </w:tcBorders>
          </w:tcPr>
          <w:p w14:paraId="36166E5F" w14:textId="77777777" w:rsidR="008C5EBD" w:rsidRPr="00D54825" w:rsidRDefault="008C5EBD" w:rsidP="008C5EBD">
            <w:pPr>
              <w:pStyle w:val="TAH"/>
              <w:rPr>
                <w:b w:val="0"/>
                <w:bCs/>
              </w:rPr>
            </w:pPr>
            <w:r w:rsidRPr="00D54825">
              <w:rPr>
                <w:b w:val="0"/>
                <w:bCs/>
              </w:rPr>
              <w:t>FFS</w:t>
            </w:r>
          </w:p>
        </w:tc>
      </w:tr>
      <w:tr w:rsidR="008C5EBD" w:rsidRPr="00D54825" w14:paraId="6F4AEEAF" w14:textId="77777777" w:rsidTr="008C5EBD">
        <w:trPr>
          <w:jc w:val="center"/>
        </w:trPr>
        <w:tc>
          <w:tcPr>
            <w:tcW w:w="0" w:type="auto"/>
            <w:vMerge/>
            <w:tcBorders>
              <w:left w:val="single" w:sz="4" w:space="0" w:color="auto"/>
              <w:right w:val="single" w:sz="4" w:space="0" w:color="auto"/>
            </w:tcBorders>
          </w:tcPr>
          <w:p w14:paraId="0FAC0587"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555CD47F" w14:textId="77777777" w:rsidR="008C5EBD" w:rsidRPr="00D54825" w:rsidRDefault="008C5EBD" w:rsidP="008C5EBD">
            <w:pPr>
              <w:pStyle w:val="TAH"/>
              <w:rPr>
                <w:b w:val="0"/>
                <w:bCs/>
              </w:rPr>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6550FEC6" w14:textId="77777777" w:rsidR="008C5EBD" w:rsidRPr="00D54825" w:rsidRDefault="008C5EBD" w:rsidP="008C5EBD">
            <w:pPr>
              <w:pStyle w:val="TAH"/>
              <w:rPr>
                <w:b w:val="0"/>
                <w:bCs/>
              </w:rPr>
            </w:pPr>
            <w:r w:rsidRPr="00D54825">
              <w:rPr>
                <w:b w:val="0"/>
                <w:bCs/>
              </w:rPr>
              <w:t>FFS</w:t>
            </w:r>
          </w:p>
        </w:tc>
      </w:tr>
      <w:tr w:rsidR="008C5EBD" w:rsidRPr="00D54825" w14:paraId="7848F77B" w14:textId="77777777" w:rsidTr="008C5EBD">
        <w:trPr>
          <w:jc w:val="center"/>
        </w:trPr>
        <w:tc>
          <w:tcPr>
            <w:tcW w:w="0" w:type="auto"/>
            <w:vMerge/>
            <w:tcBorders>
              <w:left w:val="single" w:sz="4" w:space="0" w:color="auto"/>
              <w:right w:val="single" w:sz="4" w:space="0" w:color="auto"/>
            </w:tcBorders>
          </w:tcPr>
          <w:p w14:paraId="28B399F9"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0D26BC9A" w14:textId="77777777" w:rsidR="008C5EBD" w:rsidRPr="00D54825" w:rsidRDefault="008C5EBD" w:rsidP="008C5EBD">
            <w:pPr>
              <w:pStyle w:val="TAH"/>
              <w:rPr>
                <w:b w:val="0"/>
                <w:bCs/>
              </w:rPr>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221E1CF0" w14:textId="77777777" w:rsidR="008C5EBD" w:rsidRPr="00D54825" w:rsidRDefault="008C5EBD" w:rsidP="008C5EBD">
            <w:pPr>
              <w:pStyle w:val="TAH"/>
              <w:rPr>
                <w:b w:val="0"/>
                <w:bCs/>
              </w:rPr>
            </w:pPr>
            <w:r w:rsidRPr="00D54825">
              <w:rPr>
                <w:b w:val="0"/>
                <w:bCs/>
              </w:rPr>
              <w:t>FFS</w:t>
            </w:r>
          </w:p>
        </w:tc>
      </w:tr>
      <w:tr w:rsidR="008C5EBD" w:rsidRPr="00D54825" w14:paraId="139A711C" w14:textId="77777777" w:rsidTr="008C5EBD">
        <w:trPr>
          <w:jc w:val="center"/>
        </w:trPr>
        <w:tc>
          <w:tcPr>
            <w:tcW w:w="0" w:type="auto"/>
            <w:vMerge/>
            <w:tcBorders>
              <w:left w:val="single" w:sz="4" w:space="0" w:color="auto"/>
              <w:right w:val="single" w:sz="4" w:space="0" w:color="auto"/>
            </w:tcBorders>
          </w:tcPr>
          <w:p w14:paraId="224B10C9"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34CFC676" w14:textId="77777777" w:rsidR="008C5EBD" w:rsidRPr="00D54825" w:rsidRDefault="008C5EBD" w:rsidP="008C5EBD">
            <w:pPr>
              <w:pStyle w:val="TAH"/>
              <w:rPr>
                <w:b w:val="0"/>
                <w:bCs/>
              </w:rPr>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21FD75BC" w14:textId="77777777" w:rsidR="008C5EBD" w:rsidRPr="00D54825" w:rsidRDefault="008C5EBD" w:rsidP="008C5EBD">
            <w:pPr>
              <w:pStyle w:val="TAH"/>
              <w:rPr>
                <w:b w:val="0"/>
                <w:bCs/>
              </w:rPr>
            </w:pPr>
            <w:r w:rsidRPr="00D54825">
              <w:rPr>
                <w:b w:val="0"/>
                <w:bCs/>
              </w:rPr>
              <w:t>FFS</w:t>
            </w:r>
          </w:p>
        </w:tc>
      </w:tr>
      <w:tr w:rsidR="008C5EBD" w:rsidRPr="00D54825" w14:paraId="6F0460C9" w14:textId="77777777" w:rsidTr="008C5EBD">
        <w:trPr>
          <w:jc w:val="center"/>
        </w:trPr>
        <w:tc>
          <w:tcPr>
            <w:tcW w:w="0" w:type="auto"/>
            <w:vMerge/>
            <w:tcBorders>
              <w:left w:val="single" w:sz="4" w:space="0" w:color="auto"/>
              <w:right w:val="single" w:sz="4" w:space="0" w:color="auto"/>
            </w:tcBorders>
          </w:tcPr>
          <w:p w14:paraId="26F20169" w14:textId="77777777" w:rsidR="008C5EBD" w:rsidRPr="00D54825" w:rsidRDefault="008C5EBD" w:rsidP="008C5EBD">
            <w:pPr>
              <w:pStyle w:val="TAH"/>
              <w:rPr>
                <w:b w:val="0"/>
                <w:bCs/>
              </w:rPr>
            </w:pPr>
          </w:p>
        </w:tc>
        <w:tc>
          <w:tcPr>
            <w:tcW w:w="0" w:type="auto"/>
            <w:tcBorders>
              <w:top w:val="single" w:sz="4" w:space="0" w:color="auto"/>
              <w:left w:val="single" w:sz="4" w:space="0" w:color="auto"/>
              <w:right w:val="single" w:sz="4" w:space="0" w:color="auto"/>
            </w:tcBorders>
          </w:tcPr>
          <w:p w14:paraId="2D2CE280" w14:textId="77777777" w:rsidR="008C5EBD" w:rsidRPr="00D54825" w:rsidRDefault="008C5EBD" w:rsidP="008C5EBD">
            <w:pPr>
              <w:pStyle w:val="TAH"/>
              <w:rPr>
                <w:b w:val="0"/>
                <w:bCs/>
              </w:rPr>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2DFA1BAC" w14:textId="77777777" w:rsidR="008C5EBD" w:rsidRPr="00D54825" w:rsidRDefault="008C5EBD" w:rsidP="008C5EBD">
            <w:pPr>
              <w:pStyle w:val="TAH"/>
              <w:rPr>
                <w:b w:val="0"/>
                <w:bCs/>
              </w:rPr>
            </w:pPr>
            <w:r w:rsidRPr="00D54825">
              <w:rPr>
                <w:b w:val="0"/>
                <w:bCs/>
              </w:rPr>
              <w:t>FFS</w:t>
            </w:r>
          </w:p>
        </w:tc>
      </w:tr>
      <w:tr w:rsidR="008C5EBD" w:rsidRPr="00D54825" w14:paraId="61BA60DF" w14:textId="77777777" w:rsidTr="008C5EBD">
        <w:trPr>
          <w:jc w:val="center"/>
        </w:trPr>
        <w:tc>
          <w:tcPr>
            <w:tcW w:w="0" w:type="auto"/>
            <w:vMerge w:val="restart"/>
            <w:tcBorders>
              <w:top w:val="single" w:sz="4" w:space="0" w:color="auto"/>
              <w:left w:val="single" w:sz="4" w:space="0" w:color="auto"/>
              <w:right w:val="single" w:sz="4" w:space="0" w:color="auto"/>
            </w:tcBorders>
          </w:tcPr>
          <w:p w14:paraId="1601EDEB" w14:textId="77777777" w:rsidR="008C5EBD" w:rsidRPr="00D54825" w:rsidRDefault="008C5EBD" w:rsidP="008C5EBD">
            <w:pPr>
              <w:pStyle w:val="TAH"/>
              <w:rPr>
                <w:b w:val="0"/>
                <w:bCs/>
              </w:rPr>
            </w:pPr>
            <w:r w:rsidRPr="00D54825">
              <w:rPr>
                <w:b w:val="0"/>
                <w:bCs/>
              </w:rPr>
              <w:t>PC2</w:t>
            </w:r>
          </w:p>
        </w:tc>
        <w:tc>
          <w:tcPr>
            <w:tcW w:w="0" w:type="auto"/>
            <w:tcBorders>
              <w:left w:val="single" w:sz="4" w:space="0" w:color="auto"/>
              <w:right w:val="single" w:sz="4" w:space="0" w:color="auto"/>
            </w:tcBorders>
          </w:tcPr>
          <w:p w14:paraId="6310FD40" w14:textId="77777777" w:rsidR="008C5EBD" w:rsidRPr="00D54825" w:rsidRDefault="008C5EBD" w:rsidP="008C5EBD">
            <w:pPr>
              <w:pStyle w:val="TAH"/>
            </w:pPr>
            <w:r w:rsidRPr="00D54825">
              <w:rPr>
                <w:b w:val="0"/>
                <w:bCs/>
              </w:rPr>
              <w:t>6 GHz &lt; f &lt;= 12.75 GHz</w:t>
            </w:r>
          </w:p>
        </w:tc>
        <w:tc>
          <w:tcPr>
            <w:tcW w:w="0" w:type="auto"/>
            <w:tcBorders>
              <w:left w:val="single" w:sz="4" w:space="0" w:color="auto"/>
              <w:right w:val="single" w:sz="4" w:space="0" w:color="auto"/>
            </w:tcBorders>
          </w:tcPr>
          <w:p w14:paraId="1DD078E3" w14:textId="77777777" w:rsidR="008C5EBD" w:rsidRPr="00D54825" w:rsidRDefault="008C5EBD" w:rsidP="008C5EBD">
            <w:pPr>
              <w:pStyle w:val="TAH"/>
            </w:pPr>
            <w:r w:rsidRPr="00D54825">
              <w:rPr>
                <w:b w:val="0"/>
                <w:bCs/>
              </w:rPr>
              <w:t>FFS</w:t>
            </w:r>
          </w:p>
        </w:tc>
      </w:tr>
      <w:tr w:rsidR="008C5EBD" w:rsidRPr="00D54825" w14:paraId="4837AAD8" w14:textId="77777777" w:rsidTr="008C5EBD">
        <w:trPr>
          <w:jc w:val="center"/>
        </w:trPr>
        <w:tc>
          <w:tcPr>
            <w:tcW w:w="0" w:type="auto"/>
            <w:vMerge/>
            <w:tcBorders>
              <w:left w:val="single" w:sz="4" w:space="0" w:color="auto"/>
              <w:right w:val="single" w:sz="4" w:space="0" w:color="auto"/>
            </w:tcBorders>
          </w:tcPr>
          <w:p w14:paraId="462344FF"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521AB963" w14:textId="77777777" w:rsidR="008C5EBD" w:rsidRPr="00D54825" w:rsidRDefault="008C5EBD" w:rsidP="008C5EBD">
            <w:pPr>
              <w:pStyle w:val="TAH"/>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6646E121" w14:textId="77777777" w:rsidR="008C5EBD" w:rsidRPr="00D54825" w:rsidRDefault="008C5EBD" w:rsidP="008C5EBD">
            <w:pPr>
              <w:pStyle w:val="TAH"/>
            </w:pPr>
            <w:r w:rsidRPr="00D54825">
              <w:rPr>
                <w:b w:val="0"/>
                <w:bCs/>
              </w:rPr>
              <w:t>FFS</w:t>
            </w:r>
          </w:p>
        </w:tc>
      </w:tr>
      <w:tr w:rsidR="008C5EBD" w:rsidRPr="00D54825" w14:paraId="1376414E" w14:textId="77777777" w:rsidTr="008C5EBD">
        <w:trPr>
          <w:jc w:val="center"/>
        </w:trPr>
        <w:tc>
          <w:tcPr>
            <w:tcW w:w="0" w:type="auto"/>
            <w:vMerge/>
            <w:tcBorders>
              <w:left w:val="single" w:sz="4" w:space="0" w:color="auto"/>
              <w:right w:val="single" w:sz="4" w:space="0" w:color="auto"/>
            </w:tcBorders>
          </w:tcPr>
          <w:p w14:paraId="1AA203FA"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547F49B0"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323AC3CC" w14:textId="77777777" w:rsidR="008C5EBD" w:rsidRPr="00D54825" w:rsidRDefault="008C5EBD" w:rsidP="008C5EBD">
            <w:pPr>
              <w:pStyle w:val="TAH"/>
            </w:pPr>
            <w:r w:rsidRPr="00D54825">
              <w:rPr>
                <w:b w:val="0"/>
                <w:bCs/>
              </w:rPr>
              <w:t>FFS</w:t>
            </w:r>
          </w:p>
        </w:tc>
      </w:tr>
      <w:tr w:rsidR="008C5EBD" w:rsidRPr="00D54825" w14:paraId="26DE39F8" w14:textId="77777777" w:rsidTr="008C5EBD">
        <w:trPr>
          <w:jc w:val="center"/>
        </w:trPr>
        <w:tc>
          <w:tcPr>
            <w:tcW w:w="0" w:type="auto"/>
            <w:vMerge/>
            <w:tcBorders>
              <w:left w:val="single" w:sz="4" w:space="0" w:color="auto"/>
              <w:right w:val="single" w:sz="4" w:space="0" w:color="auto"/>
            </w:tcBorders>
          </w:tcPr>
          <w:p w14:paraId="3AB3F8CC"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255C6B13"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65847DE2" w14:textId="77777777" w:rsidR="008C5EBD" w:rsidRPr="00D54825" w:rsidRDefault="008C5EBD" w:rsidP="008C5EBD">
            <w:pPr>
              <w:pStyle w:val="TAH"/>
            </w:pPr>
            <w:r w:rsidRPr="00D54825">
              <w:rPr>
                <w:b w:val="0"/>
                <w:bCs/>
              </w:rPr>
              <w:t>FFS</w:t>
            </w:r>
          </w:p>
        </w:tc>
      </w:tr>
      <w:tr w:rsidR="008C5EBD" w:rsidRPr="00D54825" w14:paraId="0F6727B3" w14:textId="77777777" w:rsidTr="008C5EBD">
        <w:trPr>
          <w:jc w:val="center"/>
        </w:trPr>
        <w:tc>
          <w:tcPr>
            <w:tcW w:w="0" w:type="auto"/>
            <w:vMerge/>
            <w:tcBorders>
              <w:left w:val="single" w:sz="4" w:space="0" w:color="auto"/>
              <w:bottom w:val="single" w:sz="4" w:space="0" w:color="auto"/>
              <w:right w:val="single" w:sz="4" w:space="0" w:color="auto"/>
            </w:tcBorders>
          </w:tcPr>
          <w:p w14:paraId="3662A407"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013B7E95" w14:textId="77777777" w:rsidR="008C5EBD" w:rsidRPr="00D54825" w:rsidRDefault="008C5EBD" w:rsidP="008C5EBD">
            <w:pPr>
              <w:pStyle w:val="TAH"/>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6273CC08" w14:textId="77777777" w:rsidR="008C5EBD" w:rsidRPr="00D54825" w:rsidRDefault="008C5EBD" w:rsidP="008C5EBD">
            <w:pPr>
              <w:pStyle w:val="TAH"/>
            </w:pPr>
            <w:r w:rsidRPr="00D54825">
              <w:rPr>
                <w:b w:val="0"/>
                <w:bCs/>
              </w:rPr>
              <w:t>FFS</w:t>
            </w:r>
          </w:p>
        </w:tc>
      </w:tr>
      <w:tr w:rsidR="008C5EBD" w:rsidRPr="00D54825" w14:paraId="3021937D" w14:textId="77777777" w:rsidTr="008C5EBD">
        <w:trPr>
          <w:jc w:val="center"/>
        </w:trPr>
        <w:tc>
          <w:tcPr>
            <w:tcW w:w="0" w:type="auto"/>
            <w:vMerge w:val="restart"/>
            <w:tcBorders>
              <w:top w:val="single" w:sz="4" w:space="0" w:color="auto"/>
              <w:left w:val="single" w:sz="4" w:space="0" w:color="auto"/>
              <w:right w:val="single" w:sz="4" w:space="0" w:color="auto"/>
            </w:tcBorders>
          </w:tcPr>
          <w:p w14:paraId="036AC656" w14:textId="77777777" w:rsidR="008C5EBD" w:rsidRPr="00D54825" w:rsidRDefault="008C5EBD" w:rsidP="008C5EBD">
            <w:pPr>
              <w:pStyle w:val="TAH"/>
              <w:rPr>
                <w:b w:val="0"/>
                <w:bCs/>
              </w:rPr>
            </w:pPr>
            <w:r w:rsidRPr="00D54825">
              <w:rPr>
                <w:b w:val="0"/>
                <w:bCs/>
              </w:rPr>
              <w:t>PC3</w:t>
            </w:r>
          </w:p>
        </w:tc>
        <w:tc>
          <w:tcPr>
            <w:tcW w:w="0" w:type="auto"/>
            <w:tcBorders>
              <w:left w:val="single" w:sz="4" w:space="0" w:color="auto"/>
              <w:right w:val="single" w:sz="4" w:space="0" w:color="auto"/>
            </w:tcBorders>
          </w:tcPr>
          <w:p w14:paraId="32478F95" w14:textId="77777777" w:rsidR="008C5EBD" w:rsidRPr="00D54825" w:rsidRDefault="008C5EBD" w:rsidP="008C5EBD">
            <w:pPr>
              <w:pStyle w:val="TAH"/>
            </w:pPr>
            <w:r w:rsidRPr="00D54825">
              <w:rPr>
                <w:b w:val="0"/>
                <w:bCs/>
              </w:rPr>
              <w:t>6 GHz &lt; f &lt;= 12.75 GHz</w:t>
            </w:r>
          </w:p>
        </w:tc>
        <w:tc>
          <w:tcPr>
            <w:tcW w:w="0" w:type="auto"/>
            <w:tcBorders>
              <w:left w:val="single" w:sz="4" w:space="0" w:color="auto"/>
              <w:right w:val="single" w:sz="4" w:space="0" w:color="auto"/>
            </w:tcBorders>
          </w:tcPr>
          <w:p w14:paraId="7E5C25C3" w14:textId="77777777" w:rsidR="008C5EBD" w:rsidRPr="00D54825" w:rsidRDefault="008C5EBD" w:rsidP="008C5EBD">
            <w:pPr>
              <w:pStyle w:val="TAH"/>
            </w:pPr>
            <w:r w:rsidRPr="00D54825">
              <w:rPr>
                <w:b w:val="0"/>
                <w:bCs/>
              </w:rPr>
              <w:t>0 dB (NS_202)</w:t>
            </w:r>
          </w:p>
        </w:tc>
      </w:tr>
      <w:tr w:rsidR="008C5EBD" w:rsidRPr="00D54825" w14:paraId="0195F505" w14:textId="77777777" w:rsidTr="008C5EBD">
        <w:trPr>
          <w:jc w:val="center"/>
        </w:trPr>
        <w:tc>
          <w:tcPr>
            <w:tcW w:w="0" w:type="auto"/>
            <w:vMerge/>
            <w:tcBorders>
              <w:left w:val="single" w:sz="4" w:space="0" w:color="auto"/>
              <w:right w:val="single" w:sz="4" w:space="0" w:color="auto"/>
            </w:tcBorders>
          </w:tcPr>
          <w:p w14:paraId="132400BF"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673D6D29" w14:textId="77777777" w:rsidR="008C5EBD" w:rsidRPr="00D54825" w:rsidRDefault="008C5EBD" w:rsidP="008C5EBD">
            <w:pPr>
              <w:pStyle w:val="TAH"/>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3A91AC90" w14:textId="77777777" w:rsidR="008C5EBD" w:rsidRPr="00D54825" w:rsidRDefault="008C5EBD" w:rsidP="008C5EBD">
            <w:pPr>
              <w:pStyle w:val="TAH"/>
            </w:pPr>
            <w:r w:rsidRPr="00D54825">
              <w:rPr>
                <w:b w:val="0"/>
                <w:bCs/>
              </w:rPr>
              <w:t>13 dB (NS_202)</w:t>
            </w:r>
          </w:p>
        </w:tc>
      </w:tr>
      <w:tr w:rsidR="008C5EBD" w:rsidRPr="00D54825" w14:paraId="52E3F7B5" w14:textId="77777777" w:rsidTr="008C5EBD">
        <w:trPr>
          <w:jc w:val="center"/>
        </w:trPr>
        <w:tc>
          <w:tcPr>
            <w:tcW w:w="0" w:type="auto"/>
            <w:vMerge/>
            <w:tcBorders>
              <w:left w:val="single" w:sz="4" w:space="0" w:color="auto"/>
              <w:right w:val="single" w:sz="4" w:space="0" w:color="auto"/>
            </w:tcBorders>
          </w:tcPr>
          <w:p w14:paraId="70E57916"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2E632AA5"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2D67BF4E" w14:textId="77777777" w:rsidR="008C5EBD" w:rsidRPr="00D54825" w:rsidRDefault="008C5EBD" w:rsidP="008C5EBD">
            <w:pPr>
              <w:pStyle w:val="TAH"/>
              <w:rPr>
                <w:b w:val="0"/>
                <w:bCs/>
              </w:rPr>
            </w:pPr>
            <w:r w:rsidRPr="00D54825">
              <w:rPr>
                <w:b w:val="0"/>
                <w:bCs/>
              </w:rPr>
              <w:t>13 dB (whole frequency range for NS_202)</w:t>
            </w:r>
          </w:p>
          <w:p w14:paraId="0022D221" w14:textId="77777777" w:rsidR="008C5EBD" w:rsidRPr="00D54825" w:rsidRDefault="008C5EBD" w:rsidP="008C5EBD">
            <w:pPr>
              <w:pStyle w:val="TAH"/>
              <w:rPr>
                <w:b w:val="0"/>
                <w:bCs/>
              </w:rPr>
            </w:pPr>
            <w:r w:rsidRPr="00D54825">
              <w:rPr>
                <w:b w:val="0"/>
                <w:bCs/>
              </w:rPr>
              <w:t>0.3 dB (for 23.6 GHz ≤ f ≤ 24.0 GHz for NS_202 &amp; NS_203)</w:t>
            </w:r>
          </w:p>
        </w:tc>
      </w:tr>
      <w:tr w:rsidR="008C5EBD" w:rsidRPr="00D54825" w14:paraId="620FA572" w14:textId="77777777" w:rsidTr="008C5EBD">
        <w:trPr>
          <w:jc w:val="center"/>
        </w:trPr>
        <w:tc>
          <w:tcPr>
            <w:tcW w:w="0" w:type="auto"/>
            <w:vMerge/>
            <w:tcBorders>
              <w:left w:val="single" w:sz="4" w:space="0" w:color="auto"/>
              <w:right w:val="single" w:sz="4" w:space="0" w:color="auto"/>
            </w:tcBorders>
          </w:tcPr>
          <w:p w14:paraId="0EA2ABAE"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11A0FAAB"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67BD3E65" w14:textId="77777777" w:rsidR="008C5EBD" w:rsidRPr="00D54825" w:rsidRDefault="008C5EBD" w:rsidP="008C5EBD">
            <w:pPr>
              <w:pStyle w:val="TAH"/>
            </w:pPr>
            <w:r w:rsidRPr="00D54825">
              <w:rPr>
                <w:b w:val="0"/>
                <w:bCs/>
              </w:rPr>
              <w:t>13 dB (NS_202)</w:t>
            </w:r>
          </w:p>
        </w:tc>
      </w:tr>
      <w:tr w:rsidR="008C5EBD" w:rsidRPr="00D54825" w14:paraId="524AA1AE" w14:textId="77777777" w:rsidTr="008C5EBD">
        <w:trPr>
          <w:jc w:val="center"/>
        </w:trPr>
        <w:tc>
          <w:tcPr>
            <w:tcW w:w="0" w:type="auto"/>
            <w:vMerge/>
            <w:tcBorders>
              <w:left w:val="single" w:sz="4" w:space="0" w:color="auto"/>
              <w:bottom w:val="single" w:sz="4" w:space="0" w:color="auto"/>
              <w:right w:val="single" w:sz="4" w:space="0" w:color="auto"/>
            </w:tcBorders>
          </w:tcPr>
          <w:p w14:paraId="0D4AF0D1" w14:textId="77777777" w:rsidR="008C5EBD" w:rsidRPr="00D54825" w:rsidRDefault="008C5EBD" w:rsidP="008C5EBD">
            <w:pPr>
              <w:pStyle w:val="TAH"/>
              <w:rPr>
                <w:b w:val="0"/>
                <w:bCs/>
              </w:rPr>
            </w:pPr>
          </w:p>
        </w:tc>
        <w:tc>
          <w:tcPr>
            <w:tcW w:w="0" w:type="auto"/>
            <w:tcBorders>
              <w:left w:val="single" w:sz="4" w:space="0" w:color="auto"/>
              <w:right w:val="single" w:sz="4" w:space="0" w:color="auto"/>
            </w:tcBorders>
          </w:tcPr>
          <w:p w14:paraId="0F0532B5" w14:textId="77777777" w:rsidR="008C5EBD" w:rsidRPr="00D54825" w:rsidRDefault="008C5EBD" w:rsidP="008C5EBD">
            <w:pPr>
              <w:pStyle w:val="TAH"/>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right w:val="single" w:sz="4" w:space="0" w:color="auto"/>
            </w:tcBorders>
          </w:tcPr>
          <w:p w14:paraId="557706BF" w14:textId="77777777" w:rsidR="008C5EBD" w:rsidRPr="00D54825" w:rsidRDefault="008C5EBD" w:rsidP="008C5EBD">
            <w:pPr>
              <w:pStyle w:val="TAH"/>
            </w:pPr>
            <w:r w:rsidRPr="00D54825">
              <w:rPr>
                <w:b w:val="0"/>
                <w:bCs/>
              </w:rPr>
              <w:t>13 dB (NS_202)</w:t>
            </w:r>
          </w:p>
        </w:tc>
      </w:tr>
      <w:tr w:rsidR="008C5EBD" w:rsidRPr="00D54825" w14:paraId="6250E9BE" w14:textId="77777777" w:rsidTr="008C5EBD">
        <w:trPr>
          <w:jc w:val="center"/>
        </w:trPr>
        <w:tc>
          <w:tcPr>
            <w:tcW w:w="0" w:type="auto"/>
            <w:vMerge w:val="restart"/>
            <w:tcBorders>
              <w:top w:val="single" w:sz="4" w:space="0" w:color="auto"/>
              <w:left w:val="single" w:sz="4" w:space="0" w:color="auto"/>
              <w:right w:val="single" w:sz="4" w:space="0" w:color="auto"/>
            </w:tcBorders>
          </w:tcPr>
          <w:p w14:paraId="14297751" w14:textId="77777777" w:rsidR="008C5EBD" w:rsidRPr="00D54825" w:rsidRDefault="008C5EBD" w:rsidP="008C5EBD">
            <w:pPr>
              <w:pStyle w:val="TAH"/>
              <w:rPr>
                <w:b w:val="0"/>
                <w:bCs/>
              </w:rPr>
            </w:pPr>
            <w:r w:rsidRPr="00D54825">
              <w:rPr>
                <w:b w:val="0"/>
                <w:bCs/>
              </w:rPr>
              <w:t>PC4</w:t>
            </w:r>
          </w:p>
        </w:tc>
        <w:tc>
          <w:tcPr>
            <w:tcW w:w="0" w:type="auto"/>
            <w:tcBorders>
              <w:left w:val="single" w:sz="4" w:space="0" w:color="auto"/>
              <w:bottom w:val="single" w:sz="4" w:space="0" w:color="auto"/>
              <w:right w:val="single" w:sz="4" w:space="0" w:color="auto"/>
            </w:tcBorders>
          </w:tcPr>
          <w:p w14:paraId="15D30F82" w14:textId="77777777" w:rsidR="008C5EBD" w:rsidRPr="00D54825" w:rsidRDefault="008C5EBD" w:rsidP="008C5EBD">
            <w:pPr>
              <w:pStyle w:val="TAH"/>
            </w:pPr>
            <w:r w:rsidRPr="00D54825">
              <w:rPr>
                <w:b w:val="0"/>
                <w:bCs/>
              </w:rPr>
              <w:t>6 GHz &lt; f &lt;= 12.75 GHz</w:t>
            </w:r>
          </w:p>
        </w:tc>
        <w:tc>
          <w:tcPr>
            <w:tcW w:w="0" w:type="auto"/>
            <w:tcBorders>
              <w:left w:val="single" w:sz="4" w:space="0" w:color="auto"/>
              <w:right w:val="single" w:sz="4" w:space="0" w:color="auto"/>
            </w:tcBorders>
          </w:tcPr>
          <w:p w14:paraId="5D06A0BA" w14:textId="77777777" w:rsidR="008C5EBD" w:rsidRPr="00D54825" w:rsidRDefault="008C5EBD" w:rsidP="008C5EBD">
            <w:pPr>
              <w:pStyle w:val="TAH"/>
            </w:pPr>
            <w:r w:rsidRPr="00D54825">
              <w:rPr>
                <w:b w:val="0"/>
                <w:bCs/>
              </w:rPr>
              <w:t>FFS</w:t>
            </w:r>
          </w:p>
        </w:tc>
      </w:tr>
      <w:tr w:rsidR="008C5EBD" w:rsidRPr="00D54825" w14:paraId="4A6672DC" w14:textId="77777777" w:rsidTr="008C5EBD">
        <w:trPr>
          <w:jc w:val="center"/>
        </w:trPr>
        <w:tc>
          <w:tcPr>
            <w:tcW w:w="0" w:type="auto"/>
            <w:vMerge/>
            <w:tcBorders>
              <w:left w:val="single" w:sz="4" w:space="0" w:color="auto"/>
              <w:right w:val="single" w:sz="4" w:space="0" w:color="auto"/>
            </w:tcBorders>
          </w:tcPr>
          <w:p w14:paraId="5524069F"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21EF17A" w14:textId="77777777" w:rsidR="008C5EBD" w:rsidRPr="00D54825" w:rsidRDefault="008C5EBD" w:rsidP="008C5EBD">
            <w:pPr>
              <w:pStyle w:val="TAH"/>
            </w:pPr>
            <w:r w:rsidRPr="00D54825">
              <w:rPr>
                <w:b w:val="0"/>
                <w:bCs/>
                <w:lang w:eastAsia="ja-JP"/>
              </w:rPr>
              <w:t>12.75</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23.45</w:t>
            </w:r>
            <w:r w:rsidRPr="00D54825">
              <w:rPr>
                <w:b w:val="0"/>
                <w:bCs/>
              </w:rPr>
              <w:t xml:space="preserve"> GHz</w:t>
            </w:r>
          </w:p>
        </w:tc>
        <w:tc>
          <w:tcPr>
            <w:tcW w:w="0" w:type="auto"/>
            <w:tcBorders>
              <w:left w:val="single" w:sz="4" w:space="0" w:color="auto"/>
              <w:right w:val="single" w:sz="4" w:space="0" w:color="auto"/>
            </w:tcBorders>
          </w:tcPr>
          <w:p w14:paraId="5822CEDA" w14:textId="77777777" w:rsidR="008C5EBD" w:rsidRPr="00D54825" w:rsidRDefault="008C5EBD" w:rsidP="008C5EBD">
            <w:pPr>
              <w:pStyle w:val="TAH"/>
            </w:pPr>
            <w:r w:rsidRPr="00D54825">
              <w:rPr>
                <w:b w:val="0"/>
                <w:bCs/>
              </w:rPr>
              <w:t>FFS</w:t>
            </w:r>
          </w:p>
        </w:tc>
      </w:tr>
      <w:tr w:rsidR="008C5EBD" w:rsidRPr="00D54825" w14:paraId="05F0C764" w14:textId="77777777" w:rsidTr="008C5EBD">
        <w:trPr>
          <w:jc w:val="center"/>
        </w:trPr>
        <w:tc>
          <w:tcPr>
            <w:tcW w:w="0" w:type="auto"/>
            <w:vMerge/>
            <w:tcBorders>
              <w:left w:val="single" w:sz="4" w:space="0" w:color="auto"/>
              <w:right w:val="single" w:sz="4" w:space="0" w:color="auto"/>
            </w:tcBorders>
          </w:tcPr>
          <w:p w14:paraId="575150D1"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6596352B" w14:textId="77777777" w:rsidR="008C5EBD" w:rsidRPr="00D54825" w:rsidRDefault="008C5EBD" w:rsidP="008C5EBD">
            <w:pPr>
              <w:pStyle w:val="TAH"/>
            </w:pPr>
            <w:r w:rsidRPr="00D54825">
              <w:rPr>
                <w:b w:val="0"/>
                <w:bCs/>
                <w:lang w:eastAsia="zh-CN"/>
              </w:rPr>
              <w:t>23.45GHz &lt;= f &lt;=</w:t>
            </w:r>
            <w:r w:rsidRPr="00D54825">
              <w:rPr>
                <w:b w:val="0"/>
                <w:bCs/>
              </w:rPr>
              <w:t xml:space="preserve"> 40.8GHz</w:t>
            </w:r>
          </w:p>
        </w:tc>
        <w:tc>
          <w:tcPr>
            <w:tcW w:w="0" w:type="auto"/>
            <w:tcBorders>
              <w:left w:val="single" w:sz="4" w:space="0" w:color="auto"/>
              <w:right w:val="single" w:sz="4" w:space="0" w:color="auto"/>
            </w:tcBorders>
          </w:tcPr>
          <w:p w14:paraId="4E82AB41" w14:textId="77777777" w:rsidR="008C5EBD" w:rsidRPr="00D54825" w:rsidRDefault="008C5EBD" w:rsidP="008C5EBD">
            <w:pPr>
              <w:pStyle w:val="TAH"/>
            </w:pPr>
            <w:r w:rsidRPr="00D54825">
              <w:rPr>
                <w:b w:val="0"/>
                <w:bCs/>
              </w:rPr>
              <w:t>FFS</w:t>
            </w:r>
          </w:p>
        </w:tc>
      </w:tr>
      <w:tr w:rsidR="008C5EBD" w:rsidRPr="00D54825" w14:paraId="15C01C56" w14:textId="77777777" w:rsidTr="008C5EBD">
        <w:trPr>
          <w:jc w:val="center"/>
        </w:trPr>
        <w:tc>
          <w:tcPr>
            <w:tcW w:w="0" w:type="auto"/>
            <w:vMerge/>
            <w:tcBorders>
              <w:left w:val="single" w:sz="4" w:space="0" w:color="auto"/>
              <w:right w:val="single" w:sz="4" w:space="0" w:color="auto"/>
            </w:tcBorders>
          </w:tcPr>
          <w:p w14:paraId="011DF497"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753CED3D" w14:textId="77777777" w:rsidR="008C5EBD" w:rsidRPr="00D54825" w:rsidRDefault="008C5EBD" w:rsidP="008C5EBD">
            <w:pPr>
              <w:pStyle w:val="TAH"/>
            </w:pPr>
            <w:r w:rsidRPr="00D54825">
              <w:rPr>
                <w:b w:val="0"/>
                <w:bCs/>
                <w:lang w:eastAsia="ja-JP"/>
              </w:rPr>
              <w:t xml:space="preserve">40.8 </w:t>
            </w:r>
            <w:r w:rsidRPr="00D54825">
              <w:rPr>
                <w:b w:val="0"/>
                <w:bCs/>
                <w:lang w:eastAsia="zh-CN"/>
              </w:rPr>
              <w:t>GHz &lt; f &lt;=</w:t>
            </w:r>
            <w:r w:rsidRPr="00D54825">
              <w:rPr>
                <w:b w:val="0"/>
                <w:bCs/>
              </w:rPr>
              <w:t xml:space="preserve"> </w:t>
            </w:r>
            <w:r w:rsidRPr="00D54825">
              <w:rPr>
                <w:b w:val="0"/>
                <w:bCs/>
                <w:lang w:eastAsia="ja-JP"/>
              </w:rPr>
              <w:t>66</w:t>
            </w:r>
            <w:r w:rsidRPr="00D54825">
              <w:rPr>
                <w:b w:val="0"/>
                <w:bCs/>
              </w:rPr>
              <w:t xml:space="preserve"> GHz</w:t>
            </w:r>
          </w:p>
        </w:tc>
        <w:tc>
          <w:tcPr>
            <w:tcW w:w="0" w:type="auto"/>
            <w:tcBorders>
              <w:left w:val="single" w:sz="4" w:space="0" w:color="auto"/>
              <w:right w:val="single" w:sz="4" w:space="0" w:color="auto"/>
            </w:tcBorders>
          </w:tcPr>
          <w:p w14:paraId="3D6639B1" w14:textId="77777777" w:rsidR="008C5EBD" w:rsidRPr="00D54825" w:rsidRDefault="008C5EBD" w:rsidP="008C5EBD">
            <w:pPr>
              <w:pStyle w:val="TAH"/>
            </w:pPr>
            <w:r w:rsidRPr="00D54825">
              <w:rPr>
                <w:b w:val="0"/>
                <w:bCs/>
              </w:rPr>
              <w:t>FFS</w:t>
            </w:r>
          </w:p>
        </w:tc>
      </w:tr>
      <w:tr w:rsidR="008C5EBD" w:rsidRPr="00D54825" w14:paraId="3D77D083" w14:textId="77777777" w:rsidTr="008C5EBD">
        <w:trPr>
          <w:jc w:val="center"/>
        </w:trPr>
        <w:tc>
          <w:tcPr>
            <w:tcW w:w="0" w:type="auto"/>
            <w:vMerge/>
            <w:tcBorders>
              <w:left w:val="single" w:sz="4" w:space="0" w:color="auto"/>
              <w:bottom w:val="single" w:sz="4" w:space="0" w:color="auto"/>
              <w:right w:val="single" w:sz="4" w:space="0" w:color="auto"/>
            </w:tcBorders>
          </w:tcPr>
          <w:p w14:paraId="060BCB57" w14:textId="77777777" w:rsidR="008C5EBD" w:rsidRPr="00D54825" w:rsidRDefault="008C5EBD" w:rsidP="008C5EBD">
            <w:pPr>
              <w:pStyle w:val="TAH"/>
              <w:rPr>
                <w:b w:val="0"/>
                <w:bCs/>
              </w:rPr>
            </w:pPr>
          </w:p>
        </w:tc>
        <w:tc>
          <w:tcPr>
            <w:tcW w:w="0" w:type="auto"/>
            <w:tcBorders>
              <w:left w:val="single" w:sz="4" w:space="0" w:color="auto"/>
              <w:bottom w:val="single" w:sz="4" w:space="0" w:color="auto"/>
              <w:right w:val="single" w:sz="4" w:space="0" w:color="auto"/>
            </w:tcBorders>
          </w:tcPr>
          <w:p w14:paraId="0D846FA6" w14:textId="77777777" w:rsidR="008C5EBD" w:rsidRPr="00D54825" w:rsidRDefault="008C5EBD" w:rsidP="008C5EBD">
            <w:pPr>
              <w:pStyle w:val="TAH"/>
            </w:pPr>
            <w:r w:rsidRPr="00D54825">
              <w:rPr>
                <w:b w:val="0"/>
                <w:bCs/>
                <w:lang w:eastAsia="ja-JP"/>
              </w:rPr>
              <w:t>66</w:t>
            </w:r>
            <w:r w:rsidRPr="00D54825">
              <w:rPr>
                <w:b w:val="0"/>
                <w:bCs/>
              </w:rPr>
              <w:t xml:space="preserve"> </w:t>
            </w:r>
            <w:r w:rsidRPr="00D54825">
              <w:rPr>
                <w:b w:val="0"/>
                <w:bCs/>
                <w:lang w:eastAsia="zh-CN"/>
              </w:rPr>
              <w:t>GHz &lt; f &lt;=</w:t>
            </w:r>
            <w:r w:rsidRPr="00D54825">
              <w:rPr>
                <w:b w:val="0"/>
                <w:bCs/>
              </w:rPr>
              <w:t xml:space="preserve"> </w:t>
            </w:r>
            <w:r w:rsidRPr="00D54825">
              <w:rPr>
                <w:b w:val="0"/>
                <w:bCs/>
                <w:lang w:eastAsia="ja-JP"/>
              </w:rPr>
              <w:t>80</w:t>
            </w:r>
            <w:r w:rsidRPr="00D54825">
              <w:rPr>
                <w:b w:val="0"/>
                <w:bCs/>
              </w:rPr>
              <w:t xml:space="preserve"> GHz</w:t>
            </w:r>
          </w:p>
        </w:tc>
        <w:tc>
          <w:tcPr>
            <w:tcW w:w="0" w:type="auto"/>
            <w:tcBorders>
              <w:left w:val="single" w:sz="4" w:space="0" w:color="auto"/>
              <w:bottom w:val="single" w:sz="4" w:space="0" w:color="auto"/>
              <w:right w:val="single" w:sz="4" w:space="0" w:color="auto"/>
            </w:tcBorders>
          </w:tcPr>
          <w:p w14:paraId="2CBBD8C5" w14:textId="77777777" w:rsidR="008C5EBD" w:rsidRPr="00D54825" w:rsidRDefault="008C5EBD" w:rsidP="008C5EBD">
            <w:pPr>
              <w:pStyle w:val="TAH"/>
            </w:pPr>
            <w:r w:rsidRPr="00D54825">
              <w:rPr>
                <w:b w:val="0"/>
                <w:bCs/>
              </w:rPr>
              <w:t>FFS</w:t>
            </w:r>
          </w:p>
        </w:tc>
      </w:tr>
    </w:tbl>
    <w:p w14:paraId="1A69E929" w14:textId="77777777" w:rsidR="00184373" w:rsidRPr="00D54825" w:rsidRDefault="00184373" w:rsidP="008E4A1C">
      <w:pPr>
        <w:rPr>
          <w:lang w:eastAsia="ja-JP"/>
        </w:rPr>
      </w:pPr>
    </w:p>
    <w:p w14:paraId="6C228982" w14:textId="77777777" w:rsidR="0044436F" w:rsidRPr="00D54825" w:rsidRDefault="0044436F" w:rsidP="0044718E">
      <w:pPr>
        <w:pStyle w:val="Heading2"/>
      </w:pPr>
      <w:bookmarkStart w:id="1339" w:name="_Toc21004872"/>
      <w:bookmarkStart w:id="1340" w:name="_Toc36041645"/>
      <w:bookmarkStart w:id="1341" w:name="_Toc36548869"/>
      <w:bookmarkStart w:id="1342" w:name="_Toc43901344"/>
      <w:bookmarkStart w:id="1343" w:name="_Toc52372087"/>
      <w:bookmarkStart w:id="1344" w:name="_Toc58253546"/>
      <w:bookmarkStart w:id="1345" w:name="_Toc75371688"/>
      <w:r w:rsidRPr="00D54825">
        <w:t>B.18.3</w:t>
      </w:r>
      <w:r w:rsidRPr="00D54825">
        <w:tab/>
        <w:t>Uncertainty budget format and assessment for NFTF</w:t>
      </w:r>
      <w:bookmarkEnd w:id="1339"/>
      <w:bookmarkEnd w:id="1340"/>
      <w:bookmarkEnd w:id="1341"/>
      <w:bookmarkEnd w:id="1342"/>
      <w:bookmarkEnd w:id="1343"/>
      <w:bookmarkEnd w:id="1344"/>
      <w:bookmarkEnd w:id="1345"/>
    </w:p>
    <w:p w14:paraId="0402223D" w14:textId="77777777" w:rsidR="0044436F" w:rsidRPr="00D54825" w:rsidRDefault="0044436F" w:rsidP="00F5245A">
      <w:pPr>
        <w:rPr>
          <w:lang w:eastAsia="zh-CN"/>
        </w:rPr>
      </w:pPr>
      <w:r w:rsidRPr="00D54825">
        <w:rPr>
          <w:lang w:eastAsia="zh-CN"/>
        </w:rPr>
        <w:t>FFS</w:t>
      </w:r>
    </w:p>
    <w:p w14:paraId="60E821C0" w14:textId="77777777" w:rsidR="0044436F" w:rsidRPr="00D54825" w:rsidRDefault="0044436F" w:rsidP="0044436F">
      <w:pPr>
        <w:pStyle w:val="Heading1"/>
      </w:pPr>
      <w:bookmarkStart w:id="1346" w:name="_Toc21004873"/>
      <w:bookmarkStart w:id="1347" w:name="_Toc36041646"/>
      <w:bookmarkStart w:id="1348" w:name="_Toc36548870"/>
      <w:bookmarkStart w:id="1349" w:name="_Toc43901345"/>
      <w:bookmarkStart w:id="1350" w:name="_Toc52372088"/>
      <w:bookmarkStart w:id="1351" w:name="_Toc58253547"/>
      <w:bookmarkStart w:id="1352" w:name="_Toc75371689"/>
      <w:r w:rsidRPr="00D54825">
        <w:t>B.19</w:t>
      </w:r>
      <w:r w:rsidRPr="00D54825">
        <w:tab/>
        <w:t>Reference Sensitivity</w:t>
      </w:r>
      <w:bookmarkEnd w:id="1346"/>
      <w:bookmarkEnd w:id="1347"/>
      <w:bookmarkEnd w:id="1348"/>
      <w:bookmarkEnd w:id="1349"/>
      <w:bookmarkEnd w:id="1350"/>
      <w:bookmarkEnd w:id="1351"/>
      <w:bookmarkEnd w:id="1352"/>
    </w:p>
    <w:p w14:paraId="4463A74E" w14:textId="77777777" w:rsidR="0044436F" w:rsidRPr="00D54825" w:rsidRDefault="0044436F" w:rsidP="0044436F">
      <w:pPr>
        <w:rPr>
          <w:lang w:eastAsia="zh-CN"/>
        </w:rPr>
      </w:pPr>
      <w:r w:rsidRPr="00D54825">
        <w:rPr>
          <w:lang w:eastAsia="zh-CN"/>
        </w:rPr>
        <w:t>Following tables summarize the MU threshold for EIS measurements for Reference Sensitivity. The origin MU values for different test setups with varies parameters can be found in following subclauses.</w:t>
      </w:r>
    </w:p>
    <w:p w14:paraId="3E162C09" w14:textId="77777777" w:rsidR="0044436F" w:rsidRPr="00D54825" w:rsidRDefault="0044436F" w:rsidP="0044718E">
      <w:pPr>
        <w:pStyle w:val="TH"/>
      </w:pPr>
      <w:r w:rsidRPr="00D54825">
        <w:lastRenderedPageBreak/>
        <w:t>Table B.19-1: MU threshold for EIS for Reference Sensitivity</w:t>
      </w:r>
    </w:p>
    <w:tbl>
      <w:tblPr>
        <w:tblW w:w="30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127"/>
        <w:gridCol w:w="922"/>
        <w:gridCol w:w="922"/>
        <w:gridCol w:w="1087"/>
        <w:gridCol w:w="1087"/>
      </w:tblGrid>
      <w:tr w:rsidR="00AA61C3" w:rsidRPr="00D54825" w14:paraId="5C202C0D" w14:textId="77777777" w:rsidTr="00D654D6">
        <w:trPr>
          <w:jc w:val="center"/>
        </w:trPr>
        <w:tc>
          <w:tcPr>
            <w:tcW w:w="760" w:type="pct"/>
            <w:tcBorders>
              <w:top w:val="single" w:sz="4" w:space="0" w:color="auto"/>
              <w:left w:val="single" w:sz="4" w:space="0" w:color="auto"/>
              <w:bottom w:val="single" w:sz="4" w:space="0" w:color="auto"/>
              <w:right w:val="single" w:sz="4" w:space="0" w:color="auto"/>
            </w:tcBorders>
          </w:tcPr>
          <w:p w14:paraId="73A420CB" w14:textId="77777777" w:rsidR="00AA61C3" w:rsidRPr="00D54825" w:rsidRDefault="00AA61C3" w:rsidP="00AA61C3">
            <w:pPr>
              <w:pStyle w:val="TAH"/>
            </w:pPr>
            <w:r w:rsidRPr="00D54825">
              <w:t>Power Class</w:t>
            </w:r>
          </w:p>
        </w:tc>
        <w:tc>
          <w:tcPr>
            <w:tcW w:w="930" w:type="pct"/>
            <w:tcBorders>
              <w:top w:val="single" w:sz="4" w:space="0" w:color="auto"/>
              <w:left w:val="single" w:sz="4" w:space="0" w:color="auto"/>
              <w:bottom w:val="single" w:sz="4" w:space="0" w:color="auto"/>
              <w:right w:val="single" w:sz="4" w:space="0" w:color="auto"/>
            </w:tcBorders>
            <w:hideMark/>
          </w:tcPr>
          <w:p w14:paraId="7A8B0F8B" w14:textId="77777777" w:rsidR="00AA61C3" w:rsidRPr="00D54825" w:rsidRDefault="00AA61C3" w:rsidP="00AA61C3">
            <w:pPr>
              <w:pStyle w:val="TAH"/>
            </w:pPr>
            <w:r w:rsidRPr="00D54825">
              <w:t>Frequency</w:t>
            </w:r>
          </w:p>
        </w:tc>
        <w:tc>
          <w:tcPr>
            <w:tcW w:w="765" w:type="pct"/>
            <w:tcBorders>
              <w:top w:val="single" w:sz="4" w:space="0" w:color="auto"/>
              <w:left w:val="single" w:sz="4" w:space="0" w:color="auto"/>
              <w:bottom w:val="single" w:sz="4" w:space="0" w:color="auto"/>
              <w:right w:val="single" w:sz="4" w:space="0" w:color="auto"/>
            </w:tcBorders>
            <w:hideMark/>
          </w:tcPr>
          <w:p w14:paraId="43E034D1" w14:textId="77777777" w:rsidR="00AA61C3" w:rsidRPr="00D54825" w:rsidRDefault="00AA61C3" w:rsidP="00AA61C3">
            <w:pPr>
              <w:pStyle w:val="TAH"/>
            </w:pPr>
            <w:r w:rsidRPr="00D54825">
              <w:t>MBW</w:t>
            </w:r>
          </w:p>
        </w:tc>
        <w:tc>
          <w:tcPr>
            <w:tcW w:w="763" w:type="pct"/>
            <w:tcBorders>
              <w:top w:val="single" w:sz="4" w:space="0" w:color="auto"/>
              <w:left w:val="single" w:sz="4" w:space="0" w:color="auto"/>
              <w:bottom w:val="single" w:sz="4" w:space="0" w:color="auto"/>
              <w:right w:val="single" w:sz="4" w:space="0" w:color="auto"/>
            </w:tcBorders>
            <w:hideMark/>
          </w:tcPr>
          <w:p w14:paraId="0B57105E" w14:textId="77777777" w:rsidR="00AA61C3" w:rsidRPr="00D54825" w:rsidRDefault="00AA61C3" w:rsidP="00AA61C3">
            <w:pPr>
              <w:pStyle w:val="TAH"/>
            </w:pPr>
            <w:r w:rsidRPr="00D54825">
              <w:t>Power</w:t>
            </w:r>
          </w:p>
        </w:tc>
        <w:tc>
          <w:tcPr>
            <w:tcW w:w="897" w:type="pct"/>
            <w:tcBorders>
              <w:top w:val="single" w:sz="4" w:space="0" w:color="auto"/>
              <w:left w:val="single" w:sz="4" w:space="0" w:color="auto"/>
              <w:bottom w:val="single" w:sz="4" w:space="0" w:color="auto"/>
              <w:right w:val="single" w:sz="4" w:space="0" w:color="auto"/>
            </w:tcBorders>
            <w:hideMark/>
          </w:tcPr>
          <w:p w14:paraId="261BA2D8" w14:textId="77777777" w:rsidR="00AA61C3" w:rsidRPr="00D54825" w:rsidRDefault="00AA61C3" w:rsidP="00AA61C3">
            <w:pPr>
              <w:pStyle w:val="TAH"/>
            </w:pPr>
            <w:r w:rsidRPr="00D54825">
              <w:t>Threshold MU value for NTC (NOTE 1)</w:t>
            </w:r>
          </w:p>
        </w:tc>
        <w:tc>
          <w:tcPr>
            <w:tcW w:w="884" w:type="pct"/>
            <w:tcBorders>
              <w:top w:val="single" w:sz="4" w:space="0" w:color="auto"/>
              <w:left w:val="single" w:sz="4" w:space="0" w:color="auto"/>
              <w:bottom w:val="single" w:sz="4" w:space="0" w:color="auto"/>
              <w:right w:val="single" w:sz="4" w:space="0" w:color="auto"/>
            </w:tcBorders>
          </w:tcPr>
          <w:p w14:paraId="0D42F0E5" w14:textId="77777777" w:rsidR="00AA61C3" w:rsidRPr="00D54825" w:rsidRDefault="00AA61C3" w:rsidP="00AA61C3">
            <w:pPr>
              <w:pStyle w:val="TAH"/>
            </w:pPr>
            <w:r w:rsidRPr="00D54825">
              <w:t>Threshold MU value for ETC (NOTE 1)</w:t>
            </w:r>
          </w:p>
        </w:tc>
      </w:tr>
      <w:tr w:rsidR="00AA61C3" w:rsidRPr="00D54825" w14:paraId="594A966D" w14:textId="77777777" w:rsidTr="00D654D6">
        <w:trPr>
          <w:jc w:val="center"/>
        </w:trPr>
        <w:tc>
          <w:tcPr>
            <w:tcW w:w="760" w:type="pct"/>
            <w:vMerge w:val="restart"/>
            <w:tcBorders>
              <w:top w:val="single" w:sz="4" w:space="0" w:color="auto"/>
              <w:left w:val="single" w:sz="4" w:space="0" w:color="auto"/>
              <w:right w:val="single" w:sz="4" w:space="0" w:color="auto"/>
            </w:tcBorders>
          </w:tcPr>
          <w:p w14:paraId="5946C4AA" w14:textId="77777777" w:rsidR="00AA61C3" w:rsidRPr="00D54825" w:rsidRDefault="00AA61C3" w:rsidP="00AA61C3">
            <w:pPr>
              <w:pStyle w:val="TAC"/>
              <w:rPr>
                <w:lang w:eastAsia="zh-CN"/>
              </w:rPr>
            </w:pPr>
            <w:r w:rsidRPr="00D54825">
              <w:rPr>
                <w:lang w:eastAsia="zh-CN"/>
              </w:rPr>
              <w:t>PC3</w:t>
            </w:r>
          </w:p>
        </w:tc>
        <w:tc>
          <w:tcPr>
            <w:tcW w:w="930" w:type="pct"/>
            <w:tcBorders>
              <w:top w:val="single" w:sz="4" w:space="0" w:color="auto"/>
              <w:left w:val="single" w:sz="4" w:space="0" w:color="auto"/>
              <w:bottom w:val="nil"/>
              <w:right w:val="single" w:sz="4" w:space="0" w:color="auto"/>
            </w:tcBorders>
            <w:hideMark/>
          </w:tcPr>
          <w:p w14:paraId="0AF394B6" w14:textId="77777777" w:rsidR="00AA61C3" w:rsidRPr="00D54825" w:rsidRDefault="00AA61C3" w:rsidP="00AA61C3">
            <w:pPr>
              <w:pStyle w:val="TAC"/>
            </w:pPr>
            <w:r w:rsidRPr="00D54825">
              <w:rPr>
                <w:lang w:eastAsia="zh-CN"/>
              </w:rPr>
              <w:t>23.45GHz &lt;= f &lt;=</w:t>
            </w:r>
            <w:r w:rsidRPr="00D54825">
              <w:t xml:space="preserve"> 32.125GHz</w:t>
            </w:r>
          </w:p>
        </w:tc>
        <w:tc>
          <w:tcPr>
            <w:tcW w:w="765" w:type="pct"/>
            <w:tcBorders>
              <w:top w:val="single" w:sz="4" w:space="0" w:color="auto"/>
              <w:left w:val="single" w:sz="4" w:space="0" w:color="auto"/>
              <w:bottom w:val="nil"/>
              <w:right w:val="single" w:sz="4" w:space="0" w:color="auto"/>
            </w:tcBorders>
            <w:hideMark/>
          </w:tcPr>
          <w:p w14:paraId="3D9CD39F" w14:textId="77777777" w:rsidR="00AA61C3" w:rsidRPr="00D54825" w:rsidRDefault="00AA61C3" w:rsidP="00AA61C3">
            <w:pPr>
              <w:pStyle w:val="TAC"/>
            </w:pPr>
            <w:r w:rsidRPr="00D54825">
              <w:t>BW &lt;= 400MHz</w:t>
            </w:r>
          </w:p>
        </w:tc>
        <w:tc>
          <w:tcPr>
            <w:tcW w:w="763" w:type="pct"/>
            <w:tcBorders>
              <w:top w:val="single" w:sz="4" w:space="0" w:color="auto"/>
              <w:left w:val="single" w:sz="4" w:space="0" w:color="auto"/>
              <w:bottom w:val="nil"/>
              <w:right w:val="single" w:sz="4" w:space="0" w:color="auto"/>
            </w:tcBorders>
            <w:hideMark/>
          </w:tcPr>
          <w:p w14:paraId="446F5BDE" w14:textId="77777777" w:rsidR="00AA61C3" w:rsidRPr="00D54825" w:rsidRDefault="00AA61C3" w:rsidP="00AA61C3">
            <w:pPr>
              <w:pStyle w:val="TAC"/>
            </w:pPr>
            <w:r w:rsidRPr="00D5482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F243D12" w14:textId="77777777" w:rsidR="00AA61C3" w:rsidRPr="00D54825" w:rsidRDefault="00AA61C3" w:rsidP="00AA61C3">
            <w:pPr>
              <w:pStyle w:val="TAC"/>
              <w:rPr>
                <w:lang w:eastAsia="zh-CN"/>
              </w:rPr>
            </w:pPr>
            <w:r w:rsidRPr="00D5482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2C47CB2F" w14:textId="0CDA0D13" w:rsidR="00AA61C3" w:rsidRPr="00D54825" w:rsidRDefault="00AA61C3" w:rsidP="00AA61C3">
            <w:pPr>
              <w:pStyle w:val="TAC"/>
              <w:rPr>
                <w:szCs w:val="18"/>
                <w:lang w:eastAsia="ja-JP"/>
              </w:rPr>
            </w:pPr>
            <w:r w:rsidRPr="00D54825">
              <w:rPr>
                <w:szCs w:val="18"/>
                <w:lang w:eastAsia="ja-JP"/>
              </w:rPr>
              <w:t>5.</w:t>
            </w:r>
            <w:r w:rsidR="00C70A2F" w:rsidRPr="00D54825">
              <w:rPr>
                <w:szCs w:val="18"/>
                <w:lang w:eastAsia="ja-JP"/>
              </w:rPr>
              <w:t>45</w:t>
            </w:r>
          </w:p>
        </w:tc>
      </w:tr>
      <w:tr w:rsidR="00AA61C3" w:rsidRPr="00D54825" w14:paraId="5D9F3F71" w14:textId="77777777" w:rsidTr="00D654D6">
        <w:trPr>
          <w:jc w:val="center"/>
        </w:trPr>
        <w:tc>
          <w:tcPr>
            <w:tcW w:w="760" w:type="pct"/>
            <w:vMerge/>
            <w:tcBorders>
              <w:left w:val="single" w:sz="4" w:space="0" w:color="auto"/>
              <w:bottom w:val="single" w:sz="4" w:space="0" w:color="auto"/>
              <w:right w:val="single" w:sz="4" w:space="0" w:color="auto"/>
            </w:tcBorders>
          </w:tcPr>
          <w:p w14:paraId="1D79B0F6" w14:textId="77777777" w:rsidR="00AA61C3" w:rsidRPr="00D5482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60868D48" w14:textId="77777777" w:rsidR="00AA61C3" w:rsidRPr="00D54825" w:rsidRDefault="00AA61C3" w:rsidP="00AA61C3">
            <w:pPr>
              <w:pStyle w:val="TAC"/>
              <w:rPr>
                <w:lang w:eastAsia="zh-CN"/>
              </w:rPr>
            </w:pPr>
            <w:r w:rsidRPr="00D54825">
              <w:t>32.125GHz &lt; f &lt;= 40.8GHz</w:t>
            </w:r>
          </w:p>
        </w:tc>
        <w:tc>
          <w:tcPr>
            <w:tcW w:w="765" w:type="pct"/>
            <w:tcBorders>
              <w:top w:val="nil"/>
              <w:left w:val="single" w:sz="4" w:space="0" w:color="auto"/>
              <w:bottom w:val="single" w:sz="4" w:space="0" w:color="auto"/>
              <w:right w:val="single" w:sz="4" w:space="0" w:color="auto"/>
            </w:tcBorders>
          </w:tcPr>
          <w:p w14:paraId="24E6DAAD" w14:textId="77777777" w:rsidR="00AA61C3" w:rsidRPr="00D5482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475FD851" w14:textId="77777777" w:rsidR="00AA61C3" w:rsidRPr="00D5482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42FA817A" w14:textId="77777777" w:rsidR="00AA61C3" w:rsidRPr="00D54825" w:rsidRDefault="00AA61C3" w:rsidP="00AA61C3">
            <w:pPr>
              <w:pStyle w:val="TAC"/>
              <w:rPr>
                <w:lang w:eastAsia="zh-CN"/>
              </w:rPr>
            </w:pPr>
            <w:r w:rsidRPr="00D54825">
              <w:rPr>
                <w:szCs w:val="18"/>
                <w:lang w:eastAsia="ja-JP"/>
              </w:rPr>
              <w:t>5.19</w:t>
            </w:r>
          </w:p>
        </w:tc>
        <w:tc>
          <w:tcPr>
            <w:tcW w:w="884" w:type="pct"/>
            <w:tcBorders>
              <w:top w:val="single" w:sz="4" w:space="0" w:color="auto"/>
              <w:left w:val="single" w:sz="4" w:space="0" w:color="auto"/>
              <w:bottom w:val="single" w:sz="4" w:space="0" w:color="auto"/>
              <w:right w:val="single" w:sz="4" w:space="0" w:color="auto"/>
            </w:tcBorders>
          </w:tcPr>
          <w:p w14:paraId="1F460E4C" w14:textId="2FC99AE5" w:rsidR="00AA61C3" w:rsidRPr="00D54825" w:rsidRDefault="00AA61C3" w:rsidP="00AA61C3">
            <w:pPr>
              <w:pStyle w:val="TAC"/>
              <w:rPr>
                <w:szCs w:val="18"/>
                <w:lang w:eastAsia="ja-JP"/>
              </w:rPr>
            </w:pPr>
            <w:r w:rsidRPr="00D54825">
              <w:rPr>
                <w:szCs w:val="18"/>
                <w:lang w:eastAsia="ja-JP"/>
              </w:rPr>
              <w:t>5.</w:t>
            </w:r>
            <w:r w:rsidR="00C70A2F" w:rsidRPr="00D54825">
              <w:rPr>
                <w:szCs w:val="18"/>
                <w:lang w:eastAsia="ja-JP"/>
              </w:rPr>
              <w:t>45</w:t>
            </w:r>
          </w:p>
        </w:tc>
      </w:tr>
      <w:tr w:rsidR="00AA61C3" w:rsidRPr="00D54825" w14:paraId="113578A7" w14:textId="77777777" w:rsidTr="00D654D6">
        <w:trPr>
          <w:jc w:val="center"/>
        </w:trPr>
        <w:tc>
          <w:tcPr>
            <w:tcW w:w="760" w:type="pct"/>
            <w:vMerge w:val="restart"/>
            <w:tcBorders>
              <w:top w:val="single" w:sz="4" w:space="0" w:color="auto"/>
              <w:left w:val="single" w:sz="4" w:space="0" w:color="auto"/>
              <w:right w:val="single" w:sz="4" w:space="0" w:color="auto"/>
            </w:tcBorders>
          </w:tcPr>
          <w:p w14:paraId="4151B6FB" w14:textId="77777777" w:rsidR="00AA61C3" w:rsidRPr="00D54825" w:rsidRDefault="00AA61C3" w:rsidP="00AA61C3">
            <w:pPr>
              <w:pStyle w:val="TAC"/>
              <w:rPr>
                <w:lang w:eastAsia="zh-CN"/>
              </w:rPr>
            </w:pPr>
            <w:r w:rsidRPr="00D54825">
              <w:rPr>
                <w:lang w:eastAsia="zh-CN"/>
              </w:rPr>
              <w:t>PC1</w:t>
            </w:r>
          </w:p>
        </w:tc>
        <w:tc>
          <w:tcPr>
            <w:tcW w:w="930" w:type="pct"/>
            <w:tcBorders>
              <w:top w:val="single" w:sz="4" w:space="0" w:color="auto"/>
              <w:left w:val="single" w:sz="4" w:space="0" w:color="auto"/>
              <w:bottom w:val="nil"/>
              <w:right w:val="single" w:sz="4" w:space="0" w:color="auto"/>
            </w:tcBorders>
            <w:hideMark/>
          </w:tcPr>
          <w:p w14:paraId="76E5885B" w14:textId="77777777" w:rsidR="00AA61C3" w:rsidRPr="00D54825" w:rsidRDefault="00AA61C3" w:rsidP="00AA61C3">
            <w:pPr>
              <w:pStyle w:val="TAC"/>
            </w:pPr>
            <w:r w:rsidRPr="00D54825">
              <w:rPr>
                <w:lang w:eastAsia="zh-CN"/>
              </w:rPr>
              <w:t>23.45GHz &lt;= f &lt;=</w:t>
            </w:r>
            <w:r w:rsidRPr="00D54825">
              <w:t xml:space="preserve"> 32.125GHz</w:t>
            </w:r>
          </w:p>
        </w:tc>
        <w:tc>
          <w:tcPr>
            <w:tcW w:w="765" w:type="pct"/>
            <w:tcBorders>
              <w:top w:val="single" w:sz="4" w:space="0" w:color="auto"/>
              <w:left w:val="single" w:sz="4" w:space="0" w:color="auto"/>
              <w:bottom w:val="nil"/>
              <w:right w:val="single" w:sz="4" w:space="0" w:color="auto"/>
            </w:tcBorders>
            <w:hideMark/>
          </w:tcPr>
          <w:p w14:paraId="5EAD0EB5" w14:textId="77777777" w:rsidR="00AA61C3" w:rsidRPr="00D54825" w:rsidRDefault="00AA61C3" w:rsidP="00AA61C3">
            <w:pPr>
              <w:pStyle w:val="TAC"/>
            </w:pPr>
            <w:r w:rsidRPr="00D54825">
              <w:t>BW &lt;= 400MHz</w:t>
            </w:r>
          </w:p>
        </w:tc>
        <w:tc>
          <w:tcPr>
            <w:tcW w:w="763" w:type="pct"/>
            <w:tcBorders>
              <w:top w:val="single" w:sz="4" w:space="0" w:color="auto"/>
              <w:left w:val="single" w:sz="4" w:space="0" w:color="auto"/>
              <w:bottom w:val="nil"/>
              <w:right w:val="single" w:sz="4" w:space="0" w:color="auto"/>
            </w:tcBorders>
            <w:hideMark/>
          </w:tcPr>
          <w:p w14:paraId="301A1524" w14:textId="77777777" w:rsidR="00AA61C3" w:rsidRPr="00D54825" w:rsidRDefault="00AA61C3" w:rsidP="00AA61C3">
            <w:pPr>
              <w:pStyle w:val="TAC"/>
            </w:pPr>
            <w:r w:rsidRPr="00D54825">
              <w:t>P = Max Output Power</w:t>
            </w:r>
          </w:p>
        </w:tc>
        <w:tc>
          <w:tcPr>
            <w:tcW w:w="897" w:type="pct"/>
            <w:tcBorders>
              <w:top w:val="single" w:sz="4" w:space="0" w:color="auto"/>
              <w:left w:val="single" w:sz="4" w:space="0" w:color="auto"/>
              <w:bottom w:val="single" w:sz="4" w:space="0" w:color="auto"/>
              <w:right w:val="single" w:sz="4" w:space="0" w:color="auto"/>
            </w:tcBorders>
            <w:hideMark/>
          </w:tcPr>
          <w:p w14:paraId="73A9C251" w14:textId="77777777" w:rsidR="00AA61C3" w:rsidRPr="00D54825" w:rsidRDefault="00AA61C3" w:rsidP="00AA61C3">
            <w:pPr>
              <w:pStyle w:val="TAC"/>
              <w:rPr>
                <w:lang w:eastAsia="zh-CN"/>
              </w:rPr>
            </w:pPr>
            <w:r w:rsidRPr="00D5482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52909F20" w14:textId="77777777" w:rsidR="00AA61C3" w:rsidRPr="00D54825" w:rsidRDefault="00AA61C3" w:rsidP="00AA61C3">
            <w:pPr>
              <w:pStyle w:val="TAC"/>
              <w:rPr>
                <w:szCs w:val="18"/>
                <w:lang w:eastAsia="ja-JP"/>
              </w:rPr>
            </w:pPr>
            <w:r w:rsidRPr="00D54825">
              <w:rPr>
                <w:szCs w:val="18"/>
                <w:lang w:eastAsia="ja-JP"/>
              </w:rPr>
              <w:t>FFS</w:t>
            </w:r>
          </w:p>
        </w:tc>
      </w:tr>
      <w:tr w:rsidR="00AA61C3" w:rsidRPr="00D54825" w14:paraId="5E485F8E" w14:textId="77777777" w:rsidTr="00D654D6">
        <w:trPr>
          <w:jc w:val="center"/>
        </w:trPr>
        <w:tc>
          <w:tcPr>
            <w:tcW w:w="760" w:type="pct"/>
            <w:vMerge/>
            <w:tcBorders>
              <w:left w:val="single" w:sz="4" w:space="0" w:color="auto"/>
              <w:bottom w:val="single" w:sz="4" w:space="0" w:color="auto"/>
              <w:right w:val="single" w:sz="4" w:space="0" w:color="auto"/>
            </w:tcBorders>
          </w:tcPr>
          <w:p w14:paraId="4B6252F8" w14:textId="77777777" w:rsidR="00AA61C3" w:rsidRPr="00D54825" w:rsidRDefault="00AA61C3" w:rsidP="00AA61C3">
            <w:pPr>
              <w:pStyle w:val="TAC"/>
            </w:pPr>
          </w:p>
        </w:tc>
        <w:tc>
          <w:tcPr>
            <w:tcW w:w="930" w:type="pct"/>
            <w:tcBorders>
              <w:top w:val="single" w:sz="4" w:space="0" w:color="auto"/>
              <w:left w:val="single" w:sz="4" w:space="0" w:color="auto"/>
              <w:bottom w:val="single" w:sz="4" w:space="0" w:color="auto"/>
              <w:right w:val="single" w:sz="4" w:space="0" w:color="auto"/>
            </w:tcBorders>
            <w:hideMark/>
          </w:tcPr>
          <w:p w14:paraId="1615C5B2" w14:textId="77777777" w:rsidR="00AA61C3" w:rsidRPr="00D54825" w:rsidRDefault="00AA61C3" w:rsidP="00AA61C3">
            <w:pPr>
              <w:pStyle w:val="TAC"/>
              <w:rPr>
                <w:lang w:eastAsia="zh-CN"/>
              </w:rPr>
            </w:pPr>
            <w:r w:rsidRPr="00D54825">
              <w:t>32.125GHz &lt; f &lt;= 40.8GHz</w:t>
            </w:r>
          </w:p>
        </w:tc>
        <w:tc>
          <w:tcPr>
            <w:tcW w:w="765" w:type="pct"/>
            <w:tcBorders>
              <w:top w:val="nil"/>
              <w:left w:val="single" w:sz="4" w:space="0" w:color="auto"/>
              <w:bottom w:val="single" w:sz="4" w:space="0" w:color="auto"/>
              <w:right w:val="single" w:sz="4" w:space="0" w:color="auto"/>
            </w:tcBorders>
          </w:tcPr>
          <w:p w14:paraId="5C4DE9B8" w14:textId="77777777" w:rsidR="00AA61C3" w:rsidRPr="00D54825" w:rsidRDefault="00AA61C3" w:rsidP="00AA61C3">
            <w:pPr>
              <w:pStyle w:val="TAC"/>
            </w:pPr>
          </w:p>
        </w:tc>
        <w:tc>
          <w:tcPr>
            <w:tcW w:w="763" w:type="pct"/>
            <w:tcBorders>
              <w:top w:val="nil"/>
              <w:left w:val="single" w:sz="4" w:space="0" w:color="auto"/>
              <w:bottom w:val="single" w:sz="4" w:space="0" w:color="auto"/>
              <w:right w:val="single" w:sz="4" w:space="0" w:color="auto"/>
            </w:tcBorders>
          </w:tcPr>
          <w:p w14:paraId="340C308E" w14:textId="77777777" w:rsidR="00AA61C3" w:rsidRPr="00D54825" w:rsidRDefault="00AA61C3" w:rsidP="00AA61C3">
            <w:pPr>
              <w:pStyle w:val="TAC"/>
            </w:pPr>
          </w:p>
        </w:tc>
        <w:tc>
          <w:tcPr>
            <w:tcW w:w="897" w:type="pct"/>
            <w:tcBorders>
              <w:top w:val="single" w:sz="4" w:space="0" w:color="auto"/>
              <w:left w:val="single" w:sz="4" w:space="0" w:color="auto"/>
              <w:bottom w:val="single" w:sz="4" w:space="0" w:color="auto"/>
              <w:right w:val="single" w:sz="4" w:space="0" w:color="auto"/>
            </w:tcBorders>
            <w:hideMark/>
          </w:tcPr>
          <w:p w14:paraId="52AF82F7" w14:textId="77777777" w:rsidR="00AA61C3" w:rsidRPr="00D54825" w:rsidRDefault="00AA61C3" w:rsidP="00AA61C3">
            <w:pPr>
              <w:pStyle w:val="TAC"/>
              <w:rPr>
                <w:lang w:eastAsia="zh-CN"/>
              </w:rPr>
            </w:pPr>
            <w:r w:rsidRPr="00D54825">
              <w:rPr>
                <w:szCs w:val="18"/>
                <w:lang w:eastAsia="ja-JP"/>
              </w:rPr>
              <w:t>FFS</w:t>
            </w:r>
          </w:p>
        </w:tc>
        <w:tc>
          <w:tcPr>
            <w:tcW w:w="884" w:type="pct"/>
            <w:tcBorders>
              <w:top w:val="single" w:sz="4" w:space="0" w:color="auto"/>
              <w:left w:val="single" w:sz="4" w:space="0" w:color="auto"/>
              <w:bottom w:val="single" w:sz="4" w:space="0" w:color="auto"/>
              <w:right w:val="single" w:sz="4" w:space="0" w:color="auto"/>
            </w:tcBorders>
          </w:tcPr>
          <w:p w14:paraId="32400D3B" w14:textId="77777777" w:rsidR="00AA61C3" w:rsidRPr="00D54825" w:rsidRDefault="00AA61C3" w:rsidP="00AA61C3">
            <w:pPr>
              <w:pStyle w:val="TAC"/>
              <w:rPr>
                <w:szCs w:val="18"/>
                <w:lang w:eastAsia="ja-JP"/>
              </w:rPr>
            </w:pPr>
            <w:r w:rsidRPr="00D54825">
              <w:rPr>
                <w:szCs w:val="18"/>
                <w:lang w:eastAsia="ja-JP"/>
              </w:rPr>
              <w:t>FFS</w:t>
            </w:r>
          </w:p>
        </w:tc>
      </w:tr>
      <w:tr w:rsidR="00AA61C3" w:rsidRPr="00D54825" w14:paraId="620A8578" w14:textId="77777777" w:rsidTr="00AA61C3">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1986C399" w14:textId="77777777" w:rsidR="00AA61C3" w:rsidRPr="00D54825" w:rsidRDefault="00AA61C3" w:rsidP="00445F1B">
            <w:pPr>
              <w:pStyle w:val="TAN"/>
              <w:tabs>
                <w:tab w:val="left" w:pos="4607"/>
              </w:tabs>
            </w:pPr>
            <w:r w:rsidRPr="00D54825">
              <w:t>NOTE 1:</w:t>
            </w:r>
            <w:r w:rsidRPr="00D54825">
              <w:tab/>
              <w:t xml:space="preserve">Total Expanded MU for IFF for Quiet Zone size </w:t>
            </w:r>
            <w:r w:rsidRPr="00D54825">
              <w:rPr>
                <w:rFonts w:cs="Arial"/>
              </w:rPr>
              <w:t>≤</w:t>
            </w:r>
            <w:r w:rsidRPr="00D54825">
              <w:t xml:space="preserve"> 30cm in Table B.19.2-2 for PC3 UEs (NTC), in Table </w:t>
            </w:r>
            <w:r w:rsidRPr="00D54825">
              <w:rPr>
                <w:rFonts w:eastAsia="MS Mincho"/>
                <w:lang w:eastAsia="ja-JP"/>
              </w:rPr>
              <w:t xml:space="preserve">B.19.2-4 </w:t>
            </w:r>
            <w:r w:rsidRPr="00D54825">
              <w:t>for PC3 UEs (ETC), and Table B.19.2-3 for PC1 UEs</w:t>
            </w:r>
          </w:p>
        </w:tc>
      </w:tr>
    </w:tbl>
    <w:p w14:paraId="48AF31F9" w14:textId="77777777" w:rsidR="00C107B8" w:rsidRPr="00D54825" w:rsidRDefault="00C107B8" w:rsidP="00C107B8">
      <w:pPr>
        <w:rPr>
          <w:lang w:eastAsia="ja-JP"/>
        </w:rPr>
      </w:pPr>
    </w:p>
    <w:p w14:paraId="041CEE15" w14:textId="77777777" w:rsidR="006609C4" w:rsidRPr="00D54825" w:rsidRDefault="006609C4" w:rsidP="006609C4">
      <w:pPr>
        <w:pStyle w:val="TH"/>
      </w:pPr>
      <w:r w:rsidRPr="00D54825">
        <w:t>Table B.19-</w:t>
      </w:r>
      <w:r w:rsidRPr="00D54825">
        <w:rPr>
          <w:lang w:eastAsia="ja-JP"/>
        </w:rPr>
        <w:t>2</w:t>
      </w:r>
      <w:r w:rsidRPr="00D54825">
        <w:t>: MU threshold for Spherical coverage measurement</w:t>
      </w:r>
      <w:r w:rsidRPr="00D54825">
        <w:rPr>
          <w:lang w:eastAsia="ja-JP"/>
        </w:rPr>
        <w:t xml:space="preserve"> for </w:t>
      </w:r>
      <w:r w:rsidRPr="00D54825">
        <w:t>Reference Sensitivity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C107B8" w:rsidRPr="00D54825" w14:paraId="715F058F" w14:textId="77777777" w:rsidTr="000C20D3">
        <w:trPr>
          <w:jc w:val="center"/>
        </w:trPr>
        <w:tc>
          <w:tcPr>
            <w:tcW w:w="1000" w:type="pct"/>
            <w:tcBorders>
              <w:top w:val="single" w:sz="4" w:space="0" w:color="auto"/>
              <w:left w:val="single" w:sz="4" w:space="0" w:color="auto"/>
              <w:bottom w:val="single" w:sz="4" w:space="0" w:color="auto"/>
              <w:right w:val="single" w:sz="4" w:space="0" w:color="auto"/>
            </w:tcBorders>
          </w:tcPr>
          <w:p w14:paraId="64E66030" w14:textId="77777777" w:rsidR="00C107B8" w:rsidRPr="00D54825" w:rsidRDefault="00C107B8" w:rsidP="00C107B8">
            <w:pPr>
              <w:keepNext/>
              <w:keepLines/>
              <w:overflowPunct/>
              <w:autoSpaceDE/>
              <w:autoSpaceDN/>
              <w:adjustRightInd/>
              <w:spacing w:after="0"/>
              <w:jc w:val="center"/>
              <w:textAlignment w:val="auto"/>
              <w:rPr>
                <w:rFonts w:ascii="Arial" w:hAnsi="Arial"/>
                <w:b/>
                <w:sz w:val="18"/>
                <w:lang w:eastAsia="en-US"/>
              </w:rPr>
            </w:pPr>
            <w:r w:rsidRPr="00D54825">
              <w:rPr>
                <w:rFonts w:ascii="Arial" w:hAnsi="Arial"/>
                <w:b/>
                <w:sz w:val="18"/>
                <w:lang w:eastAsia="en-US"/>
              </w:rPr>
              <w:t>Power Class</w:t>
            </w:r>
          </w:p>
        </w:tc>
        <w:tc>
          <w:tcPr>
            <w:tcW w:w="1000" w:type="pct"/>
            <w:tcBorders>
              <w:top w:val="single" w:sz="4" w:space="0" w:color="auto"/>
              <w:left w:val="single" w:sz="4" w:space="0" w:color="auto"/>
              <w:bottom w:val="single" w:sz="4" w:space="0" w:color="auto"/>
              <w:right w:val="single" w:sz="4" w:space="0" w:color="auto"/>
            </w:tcBorders>
            <w:hideMark/>
          </w:tcPr>
          <w:p w14:paraId="7504F2FE" w14:textId="77777777" w:rsidR="00C107B8" w:rsidRPr="00D54825" w:rsidRDefault="00C107B8" w:rsidP="00C107B8">
            <w:pPr>
              <w:keepNext/>
              <w:keepLines/>
              <w:overflowPunct/>
              <w:autoSpaceDE/>
              <w:autoSpaceDN/>
              <w:adjustRightInd/>
              <w:spacing w:after="0"/>
              <w:jc w:val="center"/>
              <w:textAlignment w:val="auto"/>
              <w:rPr>
                <w:rFonts w:ascii="Arial" w:hAnsi="Arial"/>
                <w:b/>
                <w:sz w:val="18"/>
                <w:lang w:eastAsia="en-US"/>
              </w:rPr>
            </w:pPr>
            <w:r w:rsidRPr="00D54825">
              <w:rPr>
                <w:rFonts w:ascii="Arial" w:hAnsi="Arial"/>
                <w:b/>
                <w:sz w:val="18"/>
                <w:lang w:eastAsia="en-US"/>
              </w:rPr>
              <w:t>Frequency</w:t>
            </w:r>
          </w:p>
        </w:tc>
        <w:tc>
          <w:tcPr>
            <w:tcW w:w="1002" w:type="pct"/>
            <w:tcBorders>
              <w:top w:val="single" w:sz="4" w:space="0" w:color="auto"/>
              <w:left w:val="single" w:sz="4" w:space="0" w:color="auto"/>
              <w:bottom w:val="single" w:sz="4" w:space="0" w:color="auto"/>
              <w:right w:val="single" w:sz="4" w:space="0" w:color="auto"/>
            </w:tcBorders>
            <w:hideMark/>
          </w:tcPr>
          <w:p w14:paraId="59EAE725" w14:textId="77777777" w:rsidR="00C107B8" w:rsidRPr="00D54825" w:rsidRDefault="00C107B8" w:rsidP="00C107B8">
            <w:pPr>
              <w:keepNext/>
              <w:keepLines/>
              <w:overflowPunct/>
              <w:autoSpaceDE/>
              <w:autoSpaceDN/>
              <w:adjustRightInd/>
              <w:spacing w:after="0"/>
              <w:jc w:val="center"/>
              <w:textAlignment w:val="auto"/>
              <w:rPr>
                <w:rFonts w:ascii="Arial" w:hAnsi="Arial"/>
                <w:b/>
                <w:sz w:val="18"/>
                <w:lang w:eastAsia="en-US"/>
              </w:rPr>
            </w:pPr>
            <w:r w:rsidRPr="00D54825">
              <w:rPr>
                <w:rFonts w:ascii="Arial" w:hAnsi="Arial"/>
                <w:b/>
                <w:sz w:val="18"/>
                <w:lang w:eastAsia="en-US"/>
              </w:rPr>
              <w:t>MBW</w:t>
            </w:r>
          </w:p>
        </w:tc>
        <w:tc>
          <w:tcPr>
            <w:tcW w:w="999" w:type="pct"/>
            <w:tcBorders>
              <w:top w:val="single" w:sz="4" w:space="0" w:color="auto"/>
              <w:left w:val="single" w:sz="4" w:space="0" w:color="auto"/>
              <w:bottom w:val="single" w:sz="4" w:space="0" w:color="auto"/>
              <w:right w:val="single" w:sz="4" w:space="0" w:color="auto"/>
            </w:tcBorders>
            <w:hideMark/>
          </w:tcPr>
          <w:p w14:paraId="23B24D6F" w14:textId="77777777" w:rsidR="00C107B8" w:rsidRPr="00D54825" w:rsidRDefault="00C107B8" w:rsidP="00C107B8">
            <w:pPr>
              <w:keepNext/>
              <w:keepLines/>
              <w:overflowPunct/>
              <w:autoSpaceDE/>
              <w:autoSpaceDN/>
              <w:adjustRightInd/>
              <w:spacing w:after="0"/>
              <w:jc w:val="center"/>
              <w:textAlignment w:val="auto"/>
              <w:rPr>
                <w:rFonts w:ascii="Arial" w:hAnsi="Arial"/>
                <w:b/>
                <w:sz w:val="18"/>
                <w:lang w:eastAsia="en-US"/>
              </w:rPr>
            </w:pPr>
            <w:r w:rsidRPr="00D54825">
              <w:rPr>
                <w:rFonts w:ascii="Arial" w:hAnsi="Arial"/>
                <w:b/>
                <w:sz w:val="18"/>
                <w:lang w:eastAsia="en-US"/>
              </w:rPr>
              <w:t>Power</w:t>
            </w:r>
          </w:p>
        </w:tc>
        <w:tc>
          <w:tcPr>
            <w:tcW w:w="999" w:type="pct"/>
            <w:tcBorders>
              <w:top w:val="single" w:sz="4" w:space="0" w:color="auto"/>
              <w:left w:val="single" w:sz="4" w:space="0" w:color="auto"/>
              <w:bottom w:val="single" w:sz="4" w:space="0" w:color="auto"/>
              <w:right w:val="single" w:sz="4" w:space="0" w:color="auto"/>
            </w:tcBorders>
            <w:hideMark/>
          </w:tcPr>
          <w:p w14:paraId="0A5170BF" w14:textId="77777777" w:rsidR="00C107B8" w:rsidRPr="00D54825" w:rsidRDefault="00C107B8" w:rsidP="00C107B8">
            <w:pPr>
              <w:keepNext/>
              <w:keepLines/>
              <w:overflowPunct/>
              <w:autoSpaceDE/>
              <w:autoSpaceDN/>
              <w:adjustRightInd/>
              <w:spacing w:after="0"/>
              <w:jc w:val="center"/>
              <w:textAlignment w:val="auto"/>
              <w:rPr>
                <w:rFonts w:ascii="Arial" w:hAnsi="Arial"/>
                <w:b/>
                <w:sz w:val="18"/>
                <w:lang w:eastAsia="en-US"/>
              </w:rPr>
            </w:pPr>
            <w:r w:rsidRPr="00D54825">
              <w:rPr>
                <w:rFonts w:ascii="Arial" w:hAnsi="Arial"/>
                <w:b/>
                <w:sz w:val="18"/>
                <w:lang w:eastAsia="en-US"/>
              </w:rPr>
              <w:t>Threshold MU value (NOTE 1)</w:t>
            </w:r>
          </w:p>
        </w:tc>
      </w:tr>
      <w:tr w:rsidR="00C107B8" w:rsidRPr="00D54825" w14:paraId="41FB47C7" w14:textId="77777777" w:rsidTr="00445F1B">
        <w:trPr>
          <w:jc w:val="center"/>
        </w:trPr>
        <w:tc>
          <w:tcPr>
            <w:tcW w:w="1000" w:type="pct"/>
            <w:vMerge w:val="restart"/>
            <w:tcBorders>
              <w:top w:val="single" w:sz="4" w:space="0" w:color="auto"/>
              <w:left w:val="single" w:sz="4" w:space="0" w:color="auto"/>
              <w:right w:val="single" w:sz="4" w:space="0" w:color="auto"/>
            </w:tcBorders>
          </w:tcPr>
          <w:p w14:paraId="6565254D"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zh-CN"/>
              </w:rPr>
            </w:pPr>
            <w:r w:rsidRPr="00D54825">
              <w:rPr>
                <w:rFonts w:ascii="Arial" w:hAnsi="Arial"/>
                <w:sz w:val="18"/>
                <w:lang w:eastAsia="zh-CN"/>
              </w:rPr>
              <w:t>PC3</w:t>
            </w:r>
          </w:p>
        </w:tc>
        <w:tc>
          <w:tcPr>
            <w:tcW w:w="1000" w:type="pct"/>
            <w:tcBorders>
              <w:top w:val="single" w:sz="4" w:space="0" w:color="auto"/>
              <w:left w:val="single" w:sz="4" w:space="0" w:color="auto"/>
              <w:bottom w:val="nil"/>
              <w:right w:val="single" w:sz="4" w:space="0" w:color="auto"/>
            </w:tcBorders>
            <w:hideMark/>
          </w:tcPr>
          <w:p w14:paraId="7454D99B"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zh-CN"/>
              </w:rPr>
              <w:t>23.45GHz &lt;= f &lt;=</w:t>
            </w:r>
            <w:r w:rsidRPr="00D5482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762CF8F4"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3657AD57"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5CA1B074"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szCs w:val="18"/>
                <w:lang w:eastAsia="ja-JP"/>
              </w:rPr>
              <w:t>4.90</w:t>
            </w:r>
          </w:p>
        </w:tc>
      </w:tr>
      <w:tr w:rsidR="00C107B8" w:rsidRPr="00D54825" w14:paraId="6D8FBD0F" w14:textId="77777777" w:rsidTr="00445F1B">
        <w:trPr>
          <w:jc w:val="center"/>
        </w:trPr>
        <w:tc>
          <w:tcPr>
            <w:tcW w:w="1000" w:type="pct"/>
            <w:vMerge/>
            <w:tcBorders>
              <w:left w:val="single" w:sz="4" w:space="0" w:color="auto"/>
              <w:bottom w:val="single" w:sz="4" w:space="0" w:color="auto"/>
              <w:right w:val="single" w:sz="4" w:space="0" w:color="auto"/>
            </w:tcBorders>
          </w:tcPr>
          <w:p w14:paraId="5FFD7DE0"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1AD2D963"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zh-CN"/>
              </w:rPr>
            </w:pPr>
            <w:r w:rsidRPr="00D5482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25EA6ABB"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2D0D5184"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72FCF6AA"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szCs w:val="18"/>
                <w:lang w:eastAsia="ja-JP"/>
              </w:rPr>
              <w:t>4.90</w:t>
            </w:r>
          </w:p>
        </w:tc>
      </w:tr>
      <w:tr w:rsidR="00C107B8" w:rsidRPr="00D54825" w14:paraId="65AC5F30" w14:textId="77777777" w:rsidTr="00445F1B">
        <w:trPr>
          <w:jc w:val="center"/>
        </w:trPr>
        <w:tc>
          <w:tcPr>
            <w:tcW w:w="1000" w:type="pct"/>
            <w:vMerge w:val="restart"/>
            <w:tcBorders>
              <w:top w:val="single" w:sz="4" w:space="0" w:color="auto"/>
              <w:left w:val="single" w:sz="4" w:space="0" w:color="auto"/>
              <w:right w:val="single" w:sz="4" w:space="0" w:color="auto"/>
            </w:tcBorders>
          </w:tcPr>
          <w:p w14:paraId="3E54D878"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zh-CN"/>
              </w:rPr>
            </w:pPr>
            <w:r w:rsidRPr="00D54825">
              <w:rPr>
                <w:rFonts w:ascii="Arial" w:hAnsi="Arial"/>
                <w:sz w:val="18"/>
                <w:lang w:eastAsia="zh-CN"/>
              </w:rPr>
              <w:t>PC1</w:t>
            </w:r>
          </w:p>
        </w:tc>
        <w:tc>
          <w:tcPr>
            <w:tcW w:w="1000" w:type="pct"/>
            <w:tcBorders>
              <w:top w:val="single" w:sz="4" w:space="0" w:color="auto"/>
              <w:left w:val="single" w:sz="4" w:space="0" w:color="auto"/>
              <w:bottom w:val="nil"/>
              <w:right w:val="single" w:sz="4" w:space="0" w:color="auto"/>
            </w:tcBorders>
            <w:hideMark/>
          </w:tcPr>
          <w:p w14:paraId="58013C59"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zh-CN"/>
              </w:rPr>
              <w:t>23.45GHz &lt;= f &lt;=</w:t>
            </w:r>
            <w:r w:rsidRPr="00D54825">
              <w:rPr>
                <w:rFonts w:ascii="Arial" w:hAnsi="Arial"/>
                <w:sz w:val="18"/>
                <w:lang w:eastAsia="en-US"/>
              </w:rPr>
              <w:t xml:space="preserve"> 32.125GHz</w:t>
            </w:r>
          </w:p>
        </w:tc>
        <w:tc>
          <w:tcPr>
            <w:tcW w:w="1002" w:type="pct"/>
            <w:tcBorders>
              <w:top w:val="single" w:sz="4" w:space="0" w:color="auto"/>
              <w:left w:val="single" w:sz="4" w:space="0" w:color="auto"/>
              <w:bottom w:val="nil"/>
              <w:right w:val="single" w:sz="4" w:space="0" w:color="auto"/>
            </w:tcBorders>
            <w:hideMark/>
          </w:tcPr>
          <w:p w14:paraId="42750A7C"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BW &lt;= 400MHz</w:t>
            </w:r>
          </w:p>
        </w:tc>
        <w:tc>
          <w:tcPr>
            <w:tcW w:w="999" w:type="pct"/>
            <w:tcBorders>
              <w:top w:val="single" w:sz="4" w:space="0" w:color="auto"/>
              <w:left w:val="single" w:sz="4" w:space="0" w:color="auto"/>
              <w:bottom w:val="nil"/>
              <w:right w:val="single" w:sz="4" w:space="0" w:color="auto"/>
            </w:tcBorders>
            <w:hideMark/>
          </w:tcPr>
          <w:p w14:paraId="1F1FFCF5"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r w:rsidRPr="00D54825">
              <w:rPr>
                <w:rFonts w:ascii="Arial" w:hAnsi="Arial"/>
                <w:sz w:val="18"/>
                <w:lang w:eastAsia="en-US"/>
              </w:rPr>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2938088A"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szCs w:val="18"/>
                <w:lang w:eastAsia="ja-JP"/>
              </w:rPr>
              <w:t>FFS</w:t>
            </w:r>
          </w:p>
        </w:tc>
      </w:tr>
      <w:tr w:rsidR="00C107B8" w:rsidRPr="00D54825" w14:paraId="1AD924F7" w14:textId="77777777" w:rsidTr="00445F1B">
        <w:trPr>
          <w:jc w:val="center"/>
        </w:trPr>
        <w:tc>
          <w:tcPr>
            <w:tcW w:w="1000" w:type="pct"/>
            <w:vMerge/>
            <w:tcBorders>
              <w:left w:val="single" w:sz="4" w:space="0" w:color="auto"/>
              <w:bottom w:val="single" w:sz="4" w:space="0" w:color="auto"/>
              <w:right w:val="single" w:sz="4" w:space="0" w:color="auto"/>
            </w:tcBorders>
          </w:tcPr>
          <w:p w14:paraId="20CC921A"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1000" w:type="pct"/>
            <w:tcBorders>
              <w:top w:val="single" w:sz="4" w:space="0" w:color="auto"/>
              <w:left w:val="single" w:sz="4" w:space="0" w:color="auto"/>
              <w:bottom w:val="single" w:sz="4" w:space="0" w:color="auto"/>
              <w:right w:val="single" w:sz="4" w:space="0" w:color="auto"/>
            </w:tcBorders>
            <w:hideMark/>
          </w:tcPr>
          <w:p w14:paraId="630DA4DE"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zh-CN"/>
              </w:rPr>
            </w:pPr>
            <w:r w:rsidRPr="00D54825">
              <w:rPr>
                <w:rFonts w:ascii="Arial" w:hAnsi="Arial"/>
                <w:sz w:val="18"/>
                <w:lang w:eastAsia="en-US"/>
              </w:rPr>
              <w:t>32.125GHz &lt; f &lt;= 40.8GHz</w:t>
            </w:r>
          </w:p>
        </w:tc>
        <w:tc>
          <w:tcPr>
            <w:tcW w:w="1002" w:type="pct"/>
            <w:tcBorders>
              <w:top w:val="nil"/>
              <w:left w:val="single" w:sz="4" w:space="0" w:color="auto"/>
              <w:bottom w:val="single" w:sz="4" w:space="0" w:color="auto"/>
              <w:right w:val="single" w:sz="4" w:space="0" w:color="auto"/>
            </w:tcBorders>
          </w:tcPr>
          <w:p w14:paraId="1D7AC60C"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nil"/>
              <w:left w:val="single" w:sz="4" w:space="0" w:color="auto"/>
              <w:bottom w:val="single" w:sz="4" w:space="0" w:color="auto"/>
              <w:right w:val="single" w:sz="4" w:space="0" w:color="auto"/>
            </w:tcBorders>
          </w:tcPr>
          <w:p w14:paraId="0A0C7555"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en-US"/>
              </w:rPr>
            </w:pPr>
          </w:p>
        </w:tc>
        <w:tc>
          <w:tcPr>
            <w:tcW w:w="999" w:type="pct"/>
            <w:tcBorders>
              <w:top w:val="single" w:sz="4" w:space="0" w:color="auto"/>
              <w:left w:val="single" w:sz="4" w:space="0" w:color="auto"/>
              <w:bottom w:val="single" w:sz="4" w:space="0" w:color="auto"/>
              <w:right w:val="single" w:sz="4" w:space="0" w:color="auto"/>
            </w:tcBorders>
            <w:hideMark/>
          </w:tcPr>
          <w:p w14:paraId="1AFDEF7C" w14:textId="77777777" w:rsidR="00C107B8" w:rsidRPr="00D54825" w:rsidRDefault="00C107B8" w:rsidP="00C107B8">
            <w:pPr>
              <w:keepNext/>
              <w:keepLines/>
              <w:overflowPunct/>
              <w:autoSpaceDE/>
              <w:autoSpaceDN/>
              <w:adjustRightInd/>
              <w:spacing w:after="0"/>
              <w:jc w:val="center"/>
              <w:textAlignment w:val="auto"/>
              <w:rPr>
                <w:rFonts w:ascii="Arial" w:hAnsi="Arial"/>
                <w:sz w:val="18"/>
                <w:lang w:eastAsia="ja-JP"/>
              </w:rPr>
            </w:pPr>
            <w:r w:rsidRPr="00D54825">
              <w:rPr>
                <w:rFonts w:ascii="Arial" w:hAnsi="Arial"/>
                <w:sz w:val="18"/>
                <w:szCs w:val="18"/>
                <w:lang w:eastAsia="ja-JP"/>
              </w:rPr>
              <w:t>FFS</w:t>
            </w:r>
          </w:p>
        </w:tc>
      </w:tr>
      <w:tr w:rsidR="00C107B8" w:rsidRPr="00D54825" w14:paraId="213F354F" w14:textId="77777777" w:rsidTr="00C107B8">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176BE50F" w14:textId="77777777" w:rsidR="00C107B8" w:rsidRPr="00D54825" w:rsidRDefault="00C107B8" w:rsidP="00C107B8">
            <w:pPr>
              <w:keepNext/>
              <w:keepLines/>
              <w:tabs>
                <w:tab w:val="left" w:pos="4607"/>
              </w:tabs>
              <w:overflowPunct/>
              <w:autoSpaceDE/>
              <w:autoSpaceDN/>
              <w:adjustRightInd/>
              <w:spacing w:after="0"/>
              <w:ind w:left="851" w:hanging="851"/>
              <w:textAlignment w:val="auto"/>
              <w:rPr>
                <w:rFonts w:ascii="Arial" w:hAnsi="Arial"/>
                <w:sz w:val="18"/>
                <w:lang w:eastAsia="zh-CN"/>
              </w:rPr>
            </w:pPr>
            <w:r w:rsidRPr="00D54825">
              <w:rPr>
                <w:rFonts w:ascii="Arial" w:hAnsi="Arial"/>
                <w:sz w:val="18"/>
                <w:lang w:eastAsia="en-US"/>
              </w:rPr>
              <w:t>NOTE 1:</w:t>
            </w:r>
            <w:r w:rsidRPr="00D54825">
              <w:rPr>
                <w:rFonts w:ascii="Arial" w:hAnsi="Arial"/>
                <w:sz w:val="18"/>
                <w:lang w:eastAsia="en-US"/>
              </w:rPr>
              <w:tab/>
              <w:t xml:space="preserve">Total Expanded MU for IFF for Quiet Zone size </w:t>
            </w:r>
            <w:r w:rsidRPr="00D54825">
              <w:rPr>
                <w:rFonts w:ascii="Arial" w:hAnsi="Arial" w:cs="Arial"/>
                <w:sz w:val="18"/>
                <w:lang w:eastAsia="en-US"/>
              </w:rPr>
              <w:t>≤</w:t>
            </w:r>
            <w:r w:rsidRPr="00D54825">
              <w:rPr>
                <w:rFonts w:ascii="Arial" w:hAnsi="Arial"/>
                <w:sz w:val="18"/>
                <w:lang w:eastAsia="en-US"/>
              </w:rPr>
              <w:t xml:space="preserve"> 30cm in Table B.19.2-2 for PC3 UEs and Table B.19.2-3 for PC1 UEs</w:t>
            </w:r>
          </w:p>
        </w:tc>
      </w:tr>
    </w:tbl>
    <w:p w14:paraId="10ECEEC5" w14:textId="77777777" w:rsidR="00C107B8" w:rsidRPr="00D54825" w:rsidRDefault="00C107B8" w:rsidP="00C107B8">
      <w:pPr>
        <w:overflowPunct/>
        <w:autoSpaceDE/>
        <w:autoSpaceDN/>
        <w:adjustRightInd/>
        <w:textAlignment w:val="auto"/>
        <w:rPr>
          <w:rFonts w:eastAsia="??"/>
          <w:lang w:eastAsia="en-US"/>
        </w:rPr>
      </w:pPr>
    </w:p>
    <w:p w14:paraId="6C90B196" w14:textId="77777777" w:rsidR="0044436F" w:rsidRPr="00D54825" w:rsidRDefault="0044436F" w:rsidP="0044718E">
      <w:pPr>
        <w:pStyle w:val="Heading2"/>
      </w:pPr>
      <w:bookmarkStart w:id="1353" w:name="_Toc21004874"/>
      <w:bookmarkStart w:id="1354" w:name="_Toc36041647"/>
      <w:bookmarkStart w:id="1355" w:name="_Toc36548871"/>
      <w:bookmarkStart w:id="1356" w:name="_Toc43901346"/>
      <w:bookmarkStart w:id="1357" w:name="_Toc52372089"/>
      <w:bookmarkStart w:id="1358" w:name="_Toc58253548"/>
      <w:bookmarkStart w:id="1359" w:name="_Toc75371690"/>
      <w:r w:rsidRPr="00D54825">
        <w:t>B.19.1</w:t>
      </w:r>
      <w:r w:rsidRPr="00D54825">
        <w:tab/>
        <w:t>Uncertainty budget format and assessment for DFF</w:t>
      </w:r>
      <w:bookmarkEnd w:id="1353"/>
      <w:bookmarkEnd w:id="1354"/>
      <w:bookmarkEnd w:id="1355"/>
      <w:bookmarkEnd w:id="1356"/>
      <w:bookmarkEnd w:id="1357"/>
      <w:bookmarkEnd w:id="1358"/>
      <w:bookmarkEnd w:id="1359"/>
    </w:p>
    <w:p w14:paraId="05F9C646" w14:textId="77777777" w:rsidR="0044436F" w:rsidRPr="00D54825" w:rsidRDefault="0044436F" w:rsidP="0044436F">
      <w:pPr>
        <w:rPr>
          <w:lang w:eastAsia="zh-CN"/>
        </w:rPr>
      </w:pPr>
      <w:r w:rsidRPr="00D54825">
        <w:rPr>
          <w:lang w:eastAsia="zh-CN"/>
        </w:rPr>
        <w:t>FFS</w:t>
      </w:r>
    </w:p>
    <w:p w14:paraId="5A382BCB" w14:textId="77777777" w:rsidR="0044436F" w:rsidRPr="00D54825" w:rsidRDefault="0044436F" w:rsidP="0044436F">
      <w:pPr>
        <w:pStyle w:val="Heading2"/>
      </w:pPr>
      <w:bookmarkStart w:id="1360" w:name="_Toc21004875"/>
      <w:bookmarkStart w:id="1361" w:name="_Toc36041648"/>
      <w:bookmarkStart w:id="1362" w:name="_Toc36548872"/>
      <w:bookmarkStart w:id="1363" w:name="_Toc43901347"/>
      <w:bookmarkStart w:id="1364" w:name="_Toc52372090"/>
      <w:bookmarkStart w:id="1365" w:name="_Toc58253549"/>
      <w:bookmarkStart w:id="1366" w:name="_Toc75371691"/>
      <w:r w:rsidRPr="00D54825">
        <w:t>B.19.2</w:t>
      </w:r>
      <w:r w:rsidRPr="00D54825">
        <w:tab/>
        <w:t>Uncertainty budget format and assessment for IFF</w:t>
      </w:r>
      <w:bookmarkEnd w:id="1360"/>
      <w:bookmarkEnd w:id="1361"/>
      <w:bookmarkEnd w:id="1362"/>
      <w:bookmarkEnd w:id="1363"/>
      <w:bookmarkEnd w:id="1364"/>
      <w:bookmarkEnd w:id="1365"/>
      <w:bookmarkEnd w:id="1366"/>
    </w:p>
    <w:p w14:paraId="37F4E5B6" w14:textId="77777777" w:rsidR="0044436F" w:rsidRPr="00D54825" w:rsidRDefault="0044436F" w:rsidP="0044436F">
      <w:r w:rsidRPr="00D54825">
        <w:rPr>
          <w:lang w:eastAsia="zh-CN"/>
        </w:rPr>
        <w:t>The uncertainty contributions that may impact the overall MU value are listed in Table B.19.2-1.</w:t>
      </w:r>
    </w:p>
    <w:p w14:paraId="491D3E39" w14:textId="77777777" w:rsidR="0044436F" w:rsidRPr="00D54825" w:rsidRDefault="0044436F" w:rsidP="0044718E">
      <w:pPr>
        <w:pStyle w:val="TH"/>
      </w:pPr>
      <w:r w:rsidRPr="00D54825">
        <w:lastRenderedPageBreak/>
        <w:t xml:space="preserve">Table </w:t>
      </w:r>
      <w:r w:rsidRPr="00D54825">
        <w:rPr>
          <w:rFonts w:eastAsia="MS Mincho"/>
          <w:lang w:eastAsia="ja-JP"/>
        </w:rPr>
        <w:t>B.19.2-</w:t>
      </w:r>
      <w:r w:rsidRPr="00D54825">
        <w:rPr>
          <w:lang w:eastAsia="sv-SE"/>
        </w:rPr>
        <w:t>1</w:t>
      </w:r>
      <w:r w:rsidRPr="00D54825">
        <w:t>: Uncertainty contributions for EIS measurement</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44436F" w:rsidRPr="00D54825" w14:paraId="34E3BE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E8F903" w14:textId="77777777" w:rsidR="0044436F" w:rsidRPr="00D54825" w:rsidRDefault="0044436F" w:rsidP="009C30B1">
            <w:pPr>
              <w:pStyle w:val="TAH"/>
            </w:pPr>
            <w:r w:rsidRPr="00D5482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A59592" w14:textId="77777777" w:rsidR="0044436F" w:rsidRPr="00D54825" w:rsidRDefault="0044436F" w:rsidP="009C30B1">
            <w:pPr>
              <w:pStyle w:val="TAH"/>
            </w:pPr>
            <w:r w:rsidRPr="00D5482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2867E5B3" w14:textId="77777777" w:rsidR="0044436F" w:rsidRPr="00D54825" w:rsidRDefault="0044436F" w:rsidP="009C30B1">
            <w:pPr>
              <w:pStyle w:val="TAH"/>
            </w:pPr>
            <w:r w:rsidRPr="00D54825">
              <w:t xml:space="preserve">Details in </w:t>
            </w:r>
            <w:r w:rsidR="00C107B8" w:rsidRPr="00D54825">
              <w:t>clause</w:t>
            </w:r>
          </w:p>
        </w:tc>
      </w:tr>
      <w:tr w:rsidR="0044436F" w:rsidRPr="00D54825" w14:paraId="78ED55FD"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00EF583" w14:textId="77777777" w:rsidR="0044436F" w:rsidRPr="00D54825" w:rsidRDefault="0044436F" w:rsidP="009C30B1">
            <w:pPr>
              <w:pStyle w:val="TAH"/>
            </w:pPr>
            <w:r w:rsidRPr="00D54825">
              <w:t>Stage 2: DUT measurement</w:t>
            </w:r>
          </w:p>
        </w:tc>
      </w:tr>
      <w:tr w:rsidR="0044436F" w:rsidRPr="00D54825" w14:paraId="21FDFC1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408BBFA" w14:textId="77777777" w:rsidR="0044436F" w:rsidRPr="00D54825" w:rsidRDefault="0044436F" w:rsidP="009C30B1">
            <w:pPr>
              <w:pStyle w:val="TAL"/>
            </w:pPr>
            <w:r w:rsidRPr="00D5482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204368" w14:textId="77777777" w:rsidR="0044436F" w:rsidRPr="00D54825" w:rsidRDefault="0044436F" w:rsidP="009C30B1">
            <w:pPr>
              <w:pStyle w:val="TAL"/>
              <w:rPr>
                <w:lang w:eastAsia="ja-JP"/>
              </w:rPr>
            </w:pPr>
            <w:r w:rsidRPr="00D5482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56C6C199" w14:textId="77777777" w:rsidR="0044436F" w:rsidRPr="00D54825" w:rsidRDefault="0044436F" w:rsidP="009C30B1">
            <w:pPr>
              <w:pStyle w:val="TAC"/>
              <w:rPr>
                <w:lang w:eastAsia="ja-JP"/>
              </w:rPr>
            </w:pPr>
            <w:r w:rsidRPr="00D54825">
              <w:t>B.2.2.1</w:t>
            </w:r>
          </w:p>
        </w:tc>
      </w:tr>
      <w:tr w:rsidR="0044436F" w:rsidRPr="00D54825" w14:paraId="198D1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BD2C0B" w14:textId="77777777" w:rsidR="0044436F" w:rsidRPr="00D54825" w:rsidRDefault="0044436F" w:rsidP="009C30B1">
            <w:pPr>
              <w:pStyle w:val="TAL"/>
            </w:pPr>
            <w:r w:rsidRPr="00D5482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F4F571F" w14:textId="77777777" w:rsidR="0044436F" w:rsidRPr="00D54825" w:rsidRDefault="0044436F" w:rsidP="009C30B1">
            <w:pPr>
              <w:pStyle w:val="TAL"/>
            </w:pPr>
            <w:r w:rsidRPr="00D5482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41CE11C9" w14:textId="77777777" w:rsidR="0044436F" w:rsidRPr="00D54825" w:rsidRDefault="0044436F" w:rsidP="009C30B1">
            <w:pPr>
              <w:pStyle w:val="TAC"/>
              <w:rPr>
                <w:lang w:eastAsia="zh-CN"/>
              </w:rPr>
            </w:pPr>
            <w:r w:rsidRPr="00D54825">
              <w:t>B.2.2.2</w:t>
            </w:r>
          </w:p>
        </w:tc>
      </w:tr>
      <w:tr w:rsidR="0044436F" w:rsidRPr="00D54825" w14:paraId="17AA3476"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4CA536C" w14:textId="77777777" w:rsidR="0044436F" w:rsidRPr="00D54825" w:rsidRDefault="0044436F" w:rsidP="009C30B1">
            <w:pPr>
              <w:pStyle w:val="TAL"/>
            </w:pPr>
            <w:r w:rsidRPr="00D5482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0EF4799" w14:textId="77777777" w:rsidR="0044436F" w:rsidRPr="00D54825" w:rsidRDefault="0044436F" w:rsidP="009C30B1">
            <w:pPr>
              <w:pStyle w:val="TAL"/>
            </w:pPr>
            <w:r w:rsidRPr="00D5482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269AB1F8" w14:textId="77777777" w:rsidR="0044436F" w:rsidRPr="00D54825" w:rsidRDefault="0044436F" w:rsidP="009C30B1">
            <w:pPr>
              <w:pStyle w:val="TAC"/>
            </w:pPr>
            <w:r w:rsidRPr="00D54825">
              <w:t>B.2.2.3</w:t>
            </w:r>
          </w:p>
        </w:tc>
      </w:tr>
      <w:tr w:rsidR="0044436F" w:rsidRPr="00D54825" w14:paraId="1F93BA7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7AB63A3" w14:textId="77777777" w:rsidR="0044436F" w:rsidRPr="00D54825" w:rsidRDefault="0044436F" w:rsidP="009C30B1">
            <w:pPr>
              <w:pStyle w:val="TAL"/>
            </w:pPr>
            <w:r w:rsidRPr="00D5482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51A5D14" w14:textId="77777777" w:rsidR="0044436F" w:rsidRPr="00D54825" w:rsidRDefault="0044436F" w:rsidP="009C30B1">
            <w:pPr>
              <w:pStyle w:val="TAL"/>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5F717B4A" w14:textId="77777777" w:rsidR="0044436F" w:rsidRPr="00D54825" w:rsidRDefault="0044436F" w:rsidP="009C30B1">
            <w:pPr>
              <w:pStyle w:val="TAC"/>
              <w:rPr>
                <w:lang w:eastAsia="ja-JP"/>
              </w:rPr>
            </w:pPr>
            <w:r w:rsidRPr="00D54825">
              <w:t>B.2.2.4</w:t>
            </w:r>
          </w:p>
        </w:tc>
      </w:tr>
      <w:tr w:rsidR="0044436F" w:rsidRPr="00D54825" w14:paraId="370985F7"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657FB7" w14:textId="77777777" w:rsidR="0044436F" w:rsidRPr="00D54825" w:rsidRDefault="0044436F" w:rsidP="009C30B1">
            <w:pPr>
              <w:pStyle w:val="TAL"/>
            </w:pPr>
            <w:r w:rsidRPr="00D5482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E13519" w14:textId="77777777" w:rsidR="0044436F" w:rsidRPr="00D54825" w:rsidRDefault="0044436F" w:rsidP="009C30B1">
            <w:pPr>
              <w:pStyle w:val="TAL"/>
            </w:pPr>
            <w:r w:rsidRPr="00D5482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3BEBA9A" w14:textId="77777777" w:rsidR="0044436F" w:rsidRPr="00D54825" w:rsidRDefault="0044436F" w:rsidP="009C30B1">
            <w:pPr>
              <w:pStyle w:val="TAC"/>
            </w:pPr>
            <w:r w:rsidRPr="00D54825">
              <w:t>B.2.2.5</w:t>
            </w:r>
          </w:p>
        </w:tc>
      </w:tr>
      <w:tr w:rsidR="0044436F" w:rsidRPr="00D54825" w14:paraId="71181DAE"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3653907" w14:textId="77777777" w:rsidR="0044436F" w:rsidRPr="00D54825" w:rsidRDefault="0044436F" w:rsidP="009C30B1">
            <w:pPr>
              <w:pStyle w:val="TAL"/>
            </w:pPr>
            <w:r w:rsidRPr="00D5482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D4966B5" w14:textId="77777777" w:rsidR="0044436F" w:rsidRPr="00D54825" w:rsidRDefault="0044436F" w:rsidP="009C30B1">
            <w:pPr>
              <w:pStyle w:val="TAL"/>
            </w:pPr>
            <w:r w:rsidRPr="00D5482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63F60B30" w14:textId="77777777" w:rsidR="0044436F" w:rsidRPr="00D54825" w:rsidRDefault="0044436F" w:rsidP="009C30B1">
            <w:pPr>
              <w:pStyle w:val="TAC"/>
              <w:rPr>
                <w:lang w:eastAsia="ja-JP"/>
              </w:rPr>
            </w:pPr>
            <w:r w:rsidRPr="00D54825">
              <w:t>B.2.2.17</w:t>
            </w:r>
          </w:p>
        </w:tc>
      </w:tr>
      <w:tr w:rsidR="0044436F" w:rsidRPr="00D54825" w14:paraId="5877922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53795F8" w14:textId="77777777" w:rsidR="0044436F" w:rsidRPr="00D54825" w:rsidRDefault="0044436F" w:rsidP="009C30B1">
            <w:pPr>
              <w:pStyle w:val="TAL"/>
            </w:pPr>
            <w:r w:rsidRPr="00D5482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0812B61" w14:textId="77777777" w:rsidR="0044436F" w:rsidRPr="00D54825" w:rsidRDefault="0044436F" w:rsidP="009C30B1">
            <w:pPr>
              <w:pStyle w:val="TAL"/>
            </w:pPr>
            <w:r w:rsidRPr="00D5482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7669EB5F" w14:textId="77777777" w:rsidR="0044436F" w:rsidRPr="00D54825" w:rsidRDefault="0044436F" w:rsidP="009C30B1">
            <w:pPr>
              <w:pStyle w:val="TAC"/>
              <w:rPr>
                <w:lang w:eastAsia="ja-JP"/>
              </w:rPr>
            </w:pPr>
            <w:r w:rsidRPr="00D54825">
              <w:t>B.2.2.7</w:t>
            </w:r>
          </w:p>
        </w:tc>
      </w:tr>
      <w:tr w:rsidR="0044436F" w:rsidRPr="00D54825" w14:paraId="22C9F04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E2DA951" w14:textId="77777777" w:rsidR="0044436F" w:rsidRPr="00D54825" w:rsidRDefault="0044436F" w:rsidP="009C30B1">
            <w:pPr>
              <w:pStyle w:val="TAL"/>
              <w:rPr>
                <w:lang w:eastAsia="ja-JP"/>
              </w:rPr>
            </w:pPr>
            <w:r w:rsidRPr="00D5482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8C58482" w14:textId="77777777" w:rsidR="0044436F" w:rsidRPr="00D54825" w:rsidRDefault="0044436F" w:rsidP="009C30B1">
            <w:pPr>
              <w:pStyle w:val="TAL"/>
            </w:pPr>
            <w:r w:rsidRPr="00D5482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0C794147" w14:textId="77777777" w:rsidR="0044436F" w:rsidRPr="00D54825" w:rsidRDefault="0044436F" w:rsidP="009C30B1">
            <w:pPr>
              <w:pStyle w:val="TAC"/>
              <w:rPr>
                <w:lang w:eastAsia="ja-JP"/>
              </w:rPr>
            </w:pPr>
            <w:r w:rsidRPr="00D54825">
              <w:t>B.2.2.8</w:t>
            </w:r>
          </w:p>
        </w:tc>
      </w:tr>
      <w:tr w:rsidR="0044436F" w:rsidRPr="00D54825" w14:paraId="0C4FE77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8147398" w14:textId="77777777" w:rsidR="0044436F" w:rsidRPr="00D54825" w:rsidRDefault="0044436F" w:rsidP="009C30B1">
            <w:pPr>
              <w:pStyle w:val="TAL"/>
              <w:rPr>
                <w:lang w:eastAsia="ja-JP"/>
              </w:rPr>
            </w:pPr>
            <w:r w:rsidRPr="00D5482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3A35BD9" w14:textId="77777777" w:rsidR="0044436F" w:rsidRPr="00D54825" w:rsidRDefault="0044436F" w:rsidP="009C30B1">
            <w:pPr>
              <w:pStyle w:val="TAL"/>
            </w:pPr>
            <w:r w:rsidRPr="00D5482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2D074E34" w14:textId="77777777" w:rsidR="0044436F" w:rsidRPr="00D54825" w:rsidRDefault="0044436F" w:rsidP="009C30B1">
            <w:pPr>
              <w:pStyle w:val="TAC"/>
              <w:rPr>
                <w:lang w:eastAsia="ja-JP"/>
              </w:rPr>
            </w:pPr>
            <w:r w:rsidRPr="00D54825">
              <w:t>B.2.2.9</w:t>
            </w:r>
          </w:p>
        </w:tc>
      </w:tr>
      <w:tr w:rsidR="0044436F" w:rsidRPr="00D54825" w14:paraId="70E90888"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06FEAD7" w14:textId="77777777" w:rsidR="0044436F" w:rsidRPr="00D54825" w:rsidRDefault="0044436F" w:rsidP="009C30B1">
            <w:pPr>
              <w:pStyle w:val="TAL"/>
              <w:rPr>
                <w:lang w:eastAsia="zh-CN"/>
              </w:rPr>
            </w:pPr>
            <w:r w:rsidRPr="00D5482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0912ACD" w14:textId="77777777" w:rsidR="0044436F" w:rsidRPr="00D54825" w:rsidRDefault="0044436F" w:rsidP="009C30B1">
            <w:pPr>
              <w:pStyle w:val="TAL"/>
              <w:rPr>
                <w:lang w:eastAsia="ja-JP"/>
              </w:rPr>
            </w:pPr>
            <w:r w:rsidRPr="00D5482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2C23B525" w14:textId="77777777" w:rsidR="0044436F" w:rsidRPr="00D54825" w:rsidRDefault="0044436F" w:rsidP="009C30B1">
            <w:pPr>
              <w:pStyle w:val="TAC"/>
              <w:rPr>
                <w:lang w:eastAsia="ja-JP"/>
              </w:rPr>
            </w:pPr>
            <w:r w:rsidRPr="00D54825">
              <w:t>B.2.2.10</w:t>
            </w:r>
          </w:p>
        </w:tc>
      </w:tr>
      <w:tr w:rsidR="0044436F" w:rsidRPr="00D54825" w14:paraId="70EBF3E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F93D2C" w14:textId="77777777" w:rsidR="0044436F" w:rsidRPr="00D54825" w:rsidRDefault="0044436F" w:rsidP="009C30B1">
            <w:pPr>
              <w:pStyle w:val="TAL"/>
              <w:rPr>
                <w:lang w:eastAsia="zh-CN"/>
              </w:rPr>
            </w:pPr>
            <w:r w:rsidRPr="00D5482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2AC8CE4" w14:textId="77777777" w:rsidR="0044436F" w:rsidRPr="00D54825" w:rsidRDefault="0044436F" w:rsidP="009C30B1">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00A5BA62" w14:textId="77777777" w:rsidR="0044436F" w:rsidRPr="00D54825" w:rsidRDefault="0044436F" w:rsidP="009C30B1">
            <w:pPr>
              <w:pStyle w:val="TAC"/>
            </w:pPr>
            <w:r w:rsidRPr="00D54825">
              <w:t>B.2.2.11</w:t>
            </w:r>
          </w:p>
        </w:tc>
      </w:tr>
      <w:tr w:rsidR="0044436F" w:rsidRPr="00D54825" w14:paraId="3960AD49"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6F7D402" w14:textId="77777777" w:rsidR="0044436F" w:rsidRPr="00D54825" w:rsidRDefault="0044436F" w:rsidP="009C30B1">
            <w:pPr>
              <w:pStyle w:val="TAL"/>
              <w:rPr>
                <w:lang w:eastAsia="zh-CN"/>
              </w:rPr>
            </w:pPr>
            <w:r w:rsidRPr="00D5482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8D2ADE" w14:textId="77777777" w:rsidR="0044436F" w:rsidRPr="00D54825" w:rsidRDefault="0044436F" w:rsidP="009C30B1">
            <w:pPr>
              <w:pStyle w:val="TAL"/>
            </w:pPr>
            <w:r w:rsidRPr="00D5482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1EB24DD5" w14:textId="77777777" w:rsidR="0044436F" w:rsidRPr="00D54825" w:rsidRDefault="0044436F" w:rsidP="009C30B1">
            <w:pPr>
              <w:pStyle w:val="TAC"/>
            </w:pPr>
            <w:r w:rsidRPr="00D54825">
              <w:t>B.2.2.12</w:t>
            </w:r>
          </w:p>
        </w:tc>
      </w:tr>
      <w:tr w:rsidR="0044436F" w:rsidRPr="00D54825" w14:paraId="2DDA01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E4993E" w14:textId="77777777" w:rsidR="0044436F" w:rsidRPr="00D54825" w:rsidRDefault="0044436F" w:rsidP="009C30B1">
            <w:pPr>
              <w:pStyle w:val="TAL"/>
              <w:rPr>
                <w:lang w:eastAsia="zh-CN"/>
              </w:rPr>
            </w:pPr>
            <w:r w:rsidRPr="00D5482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8D7C38D" w14:textId="77777777" w:rsidR="0044436F" w:rsidRPr="00D54825" w:rsidRDefault="0044436F" w:rsidP="009C30B1">
            <w:pPr>
              <w:pStyle w:val="TAL"/>
            </w:pPr>
            <w:r w:rsidRPr="00D5482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0875E4DF" w14:textId="77777777" w:rsidR="0044436F" w:rsidRPr="00D54825" w:rsidRDefault="0044436F" w:rsidP="009C30B1">
            <w:pPr>
              <w:pStyle w:val="TAC"/>
            </w:pPr>
            <w:r w:rsidRPr="00D54825">
              <w:t>B.2.</w:t>
            </w:r>
            <w:r w:rsidR="005C5F04" w:rsidRPr="00D54825">
              <w:t>2</w:t>
            </w:r>
            <w:r w:rsidRPr="00D54825">
              <w:t>.25</w:t>
            </w:r>
          </w:p>
        </w:tc>
      </w:tr>
      <w:tr w:rsidR="0044436F" w:rsidRPr="00D54825" w14:paraId="19187613"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F6BDDBD" w14:textId="77777777" w:rsidR="0044436F" w:rsidRPr="00D54825" w:rsidRDefault="0044436F" w:rsidP="009C30B1">
            <w:pPr>
              <w:pStyle w:val="TAL"/>
              <w:rPr>
                <w:lang w:eastAsia="zh-CN"/>
              </w:rPr>
            </w:pPr>
            <w:r w:rsidRPr="00D5482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8264C98" w14:textId="77777777" w:rsidR="0044436F" w:rsidRPr="00D54825" w:rsidRDefault="0044436F" w:rsidP="009C30B1">
            <w:pPr>
              <w:pStyle w:val="TAL"/>
            </w:pPr>
            <w:r w:rsidRPr="00D5482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405507C9" w14:textId="77777777" w:rsidR="0044436F" w:rsidRPr="00D54825" w:rsidRDefault="0044436F" w:rsidP="009C30B1">
            <w:pPr>
              <w:pStyle w:val="TAC"/>
            </w:pPr>
            <w:r w:rsidRPr="00D54825">
              <w:rPr>
                <w:lang w:eastAsia="ja-JP"/>
              </w:rPr>
              <w:t>B.2.</w:t>
            </w:r>
            <w:r w:rsidR="005C5F04" w:rsidRPr="00D54825">
              <w:rPr>
                <w:lang w:eastAsia="ja-JP"/>
              </w:rPr>
              <w:t>2</w:t>
            </w:r>
            <w:r w:rsidRPr="00D54825">
              <w:rPr>
                <w:lang w:eastAsia="ja-JP"/>
              </w:rPr>
              <w:t>.26</w:t>
            </w:r>
          </w:p>
        </w:tc>
      </w:tr>
      <w:tr w:rsidR="00B6348A" w:rsidRPr="00D54825" w14:paraId="404AAD6A" w14:textId="77777777" w:rsidTr="00B6348A">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A767863" w14:textId="77777777" w:rsidR="00B6348A" w:rsidRPr="00D54825" w:rsidRDefault="00B6348A">
            <w:pPr>
              <w:pStyle w:val="TAL"/>
              <w:rPr>
                <w:lang w:eastAsia="ja-JP"/>
              </w:rPr>
            </w:pPr>
            <w:r w:rsidRPr="00D54825">
              <w:rPr>
                <w:lang w:eastAsia="ja-JP"/>
              </w:rPr>
              <w:t>15</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0DF564BB" w14:textId="77777777" w:rsidR="00B6348A" w:rsidRPr="00D54825" w:rsidRDefault="00B6348A">
            <w:pPr>
              <w:pStyle w:val="TAL"/>
              <w:rPr>
                <w:lang w:eastAsia="ja-JP"/>
              </w:rPr>
            </w:pPr>
            <w:r w:rsidRPr="00D54825">
              <w:t>Influence of spherical coverage grid</w:t>
            </w:r>
          </w:p>
        </w:tc>
        <w:tc>
          <w:tcPr>
            <w:tcW w:w="915" w:type="pct"/>
            <w:gridSpan w:val="2"/>
            <w:tcBorders>
              <w:top w:val="single" w:sz="6" w:space="0" w:color="auto"/>
              <w:left w:val="single" w:sz="6" w:space="0" w:color="auto"/>
              <w:bottom w:val="single" w:sz="6" w:space="0" w:color="auto"/>
              <w:right w:val="single" w:sz="6" w:space="0" w:color="auto"/>
            </w:tcBorders>
            <w:hideMark/>
          </w:tcPr>
          <w:p w14:paraId="1A260997" w14:textId="77777777" w:rsidR="00B6348A" w:rsidRPr="00D54825" w:rsidRDefault="00B6348A">
            <w:pPr>
              <w:pStyle w:val="TAC"/>
              <w:rPr>
                <w:lang w:eastAsia="ja-JP"/>
              </w:rPr>
            </w:pPr>
            <w:r w:rsidRPr="00D54825">
              <w:rPr>
                <w:lang w:eastAsia="ja-JP"/>
              </w:rPr>
              <w:t>B.2.2.29</w:t>
            </w:r>
          </w:p>
        </w:tc>
      </w:tr>
      <w:tr w:rsidR="0044436F" w:rsidRPr="00D54825" w14:paraId="64BC8C4F" w14:textId="77777777" w:rsidTr="00B6348A">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0BEB80E5" w14:textId="77777777" w:rsidR="0044436F" w:rsidRPr="00D54825" w:rsidRDefault="0044436F" w:rsidP="009C30B1">
            <w:pPr>
              <w:pStyle w:val="TAH"/>
            </w:pPr>
            <w:r w:rsidRPr="00D54825">
              <w:t>Stage 1: Calibration measurement</w:t>
            </w:r>
          </w:p>
        </w:tc>
      </w:tr>
      <w:tr w:rsidR="0044436F" w:rsidRPr="00D54825" w14:paraId="4E933AF1"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05F989A" w14:textId="77777777" w:rsidR="0044436F" w:rsidRPr="00D54825" w:rsidRDefault="0044436F" w:rsidP="009C30B1">
            <w:pPr>
              <w:pStyle w:val="TAL"/>
              <w:rPr>
                <w:lang w:eastAsia="ja-JP"/>
              </w:rPr>
            </w:pPr>
            <w:r w:rsidRPr="00D54825">
              <w:t>1</w:t>
            </w:r>
            <w:r w:rsidR="00B6348A" w:rsidRPr="00D5482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E6E26FB" w14:textId="77777777" w:rsidR="0044436F" w:rsidRPr="00D54825" w:rsidRDefault="0044436F" w:rsidP="009C30B1">
            <w:pPr>
              <w:pStyle w:val="TAL"/>
              <w:rPr>
                <w:lang w:eastAsia="zh-CN"/>
              </w:rPr>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42DA5F9F" w14:textId="77777777" w:rsidR="0044436F" w:rsidRPr="00D54825" w:rsidRDefault="0044436F" w:rsidP="009C30B1">
            <w:pPr>
              <w:pStyle w:val="TAC"/>
            </w:pPr>
            <w:r w:rsidRPr="00D54825">
              <w:t>B.2.2.4</w:t>
            </w:r>
          </w:p>
        </w:tc>
      </w:tr>
      <w:tr w:rsidR="0044436F" w:rsidRPr="00D54825" w14:paraId="620116CF"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14903C6" w14:textId="77777777" w:rsidR="0044436F" w:rsidRPr="00D54825" w:rsidRDefault="0044436F" w:rsidP="009C30B1">
            <w:pPr>
              <w:pStyle w:val="TAL"/>
              <w:rPr>
                <w:lang w:eastAsia="ja-JP"/>
              </w:rPr>
            </w:pPr>
            <w:r w:rsidRPr="00D54825">
              <w:t>1</w:t>
            </w:r>
            <w:r w:rsidR="00B6348A" w:rsidRPr="00D54825">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9227CB2" w14:textId="77777777" w:rsidR="0044436F" w:rsidRPr="00D54825" w:rsidRDefault="0044436F" w:rsidP="009C30B1">
            <w:pPr>
              <w:pStyle w:val="TAL"/>
              <w:rPr>
                <w:lang w:eastAsia="ja-JP"/>
              </w:rPr>
            </w:pPr>
            <w:r w:rsidRPr="00D5482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B16BA97" w14:textId="77777777" w:rsidR="0044436F" w:rsidRPr="00D54825" w:rsidRDefault="0044436F" w:rsidP="009C30B1">
            <w:pPr>
              <w:pStyle w:val="TAC"/>
            </w:pPr>
            <w:r w:rsidRPr="00D54825">
              <w:t>B.2.2.8</w:t>
            </w:r>
          </w:p>
        </w:tc>
      </w:tr>
      <w:tr w:rsidR="0044436F" w:rsidRPr="00D54825" w14:paraId="33F57D3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ED4E906" w14:textId="77777777" w:rsidR="0044436F" w:rsidRPr="00D54825" w:rsidRDefault="0044436F" w:rsidP="009C30B1">
            <w:pPr>
              <w:pStyle w:val="TAL"/>
              <w:rPr>
                <w:lang w:eastAsia="ja-JP"/>
              </w:rPr>
            </w:pPr>
            <w:r w:rsidRPr="00D54825">
              <w:t>1</w:t>
            </w:r>
            <w:r w:rsidR="00B6348A" w:rsidRPr="00D54825">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8FC859D" w14:textId="77777777" w:rsidR="0044436F" w:rsidRPr="00D54825" w:rsidRDefault="0044436F" w:rsidP="009C30B1">
            <w:pPr>
              <w:pStyle w:val="TAL"/>
              <w:rPr>
                <w:lang w:eastAsia="ja-JP"/>
              </w:rPr>
            </w:pPr>
            <w:r w:rsidRPr="00D5482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7A9EAA3A" w14:textId="77777777" w:rsidR="0044436F" w:rsidRPr="00D54825" w:rsidRDefault="0044436F" w:rsidP="009C30B1">
            <w:pPr>
              <w:pStyle w:val="TAC"/>
            </w:pPr>
            <w:r w:rsidRPr="00D54825">
              <w:t>B.2.2.13</w:t>
            </w:r>
          </w:p>
        </w:tc>
      </w:tr>
      <w:tr w:rsidR="0044436F" w:rsidRPr="00D54825" w14:paraId="5A6E38AA"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BD264E6" w14:textId="77777777" w:rsidR="0044436F" w:rsidRPr="00D54825" w:rsidRDefault="0044436F" w:rsidP="009C30B1">
            <w:pPr>
              <w:pStyle w:val="TAL"/>
              <w:rPr>
                <w:lang w:eastAsia="ja-JP"/>
              </w:rPr>
            </w:pPr>
            <w:r w:rsidRPr="00D54825">
              <w:t>1</w:t>
            </w:r>
            <w:r w:rsidR="00B6348A" w:rsidRPr="00D54825">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175C04C" w14:textId="77777777" w:rsidR="0044436F" w:rsidRPr="00D54825" w:rsidRDefault="0044436F" w:rsidP="009C30B1">
            <w:pPr>
              <w:pStyle w:val="TAL"/>
              <w:rPr>
                <w:lang w:eastAsia="ja-JP"/>
              </w:rPr>
            </w:pPr>
            <w:r w:rsidRPr="00D5482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1D5ED716" w14:textId="77777777" w:rsidR="0044436F" w:rsidRPr="00D54825" w:rsidRDefault="0044436F" w:rsidP="009C30B1">
            <w:pPr>
              <w:pStyle w:val="TAC"/>
            </w:pPr>
            <w:r w:rsidRPr="00D54825">
              <w:t>B.2.2.14</w:t>
            </w:r>
          </w:p>
        </w:tc>
      </w:tr>
      <w:tr w:rsidR="0044436F" w:rsidRPr="00D54825" w14:paraId="6C768870"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180B6A6" w14:textId="77777777" w:rsidR="0044436F" w:rsidRPr="00D54825" w:rsidRDefault="00B6348A" w:rsidP="009C30B1">
            <w:pPr>
              <w:pStyle w:val="TAL"/>
              <w:rPr>
                <w:lang w:eastAsia="ja-JP"/>
              </w:rPr>
            </w:pPr>
            <w:r w:rsidRPr="00D5482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1EBDB37" w14:textId="77777777" w:rsidR="0044436F" w:rsidRPr="00D54825" w:rsidRDefault="0044436F" w:rsidP="009C30B1">
            <w:pPr>
              <w:pStyle w:val="TAL"/>
              <w:rPr>
                <w:lang w:eastAsia="ja-JP"/>
              </w:rPr>
            </w:pPr>
            <w:r w:rsidRPr="00D5482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6045AFCF" w14:textId="77777777" w:rsidR="0044436F" w:rsidRPr="00D54825" w:rsidRDefault="0044436F" w:rsidP="009C30B1">
            <w:pPr>
              <w:pStyle w:val="TAC"/>
            </w:pPr>
            <w:r w:rsidRPr="00D54825">
              <w:t>B.2.2.15</w:t>
            </w:r>
          </w:p>
        </w:tc>
      </w:tr>
      <w:tr w:rsidR="0044436F" w:rsidRPr="00D54825" w14:paraId="374B641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5D34A4" w14:textId="77777777" w:rsidR="0044436F" w:rsidRPr="00D54825" w:rsidRDefault="0044436F" w:rsidP="009C30B1">
            <w:pPr>
              <w:pStyle w:val="TAL"/>
              <w:rPr>
                <w:lang w:eastAsia="ja-JP"/>
              </w:rPr>
            </w:pPr>
            <w:r w:rsidRPr="00D54825">
              <w:rPr>
                <w:lang w:eastAsia="ja-JP"/>
              </w:rPr>
              <w:t>2</w:t>
            </w:r>
            <w:r w:rsidR="00B6348A" w:rsidRPr="00D54825">
              <w:rPr>
                <w:lang w:eastAsia="ja-JP"/>
              </w:rPr>
              <w:t>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9261D" w14:textId="77777777" w:rsidR="0044436F" w:rsidRPr="00D54825" w:rsidRDefault="0044436F" w:rsidP="009C30B1">
            <w:pPr>
              <w:pStyle w:val="TAL"/>
              <w:rPr>
                <w:lang w:eastAsia="ja-JP"/>
              </w:rPr>
            </w:pPr>
            <w:r w:rsidRPr="00D5482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4DF7D24B" w14:textId="77777777" w:rsidR="0044436F" w:rsidRPr="00D54825" w:rsidRDefault="0044436F" w:rsidP="009C30B1">
            <w:pPr>
              <w:pStyle w:val="TAC"/>
            </w:pPr>
            <w:r w:rsidRPr="00D54825">
              <w:t>B.2.2.16</w:t>
            </w:r>
          </w:p>
        </w:tc>
      </w:tr>
      <w:tr w:rsidR="0044436F" w:rsidRPr="00D54825" w14:paraId="5FD0126B"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4B557D" w14:textId="77777777" w:rsidR="0044436F" w:rsidRPr="00D54825" w:rsidRDefault="0044436F" w:rsidP="009C30B1">
            <w:pPr>
              <w:pStyle w:val="TAL"/>
              <w:rPr>
                <w:lang w:eastAsia="ja-JP"/>
              </w:rPr>
            </w:pPr>
            <w:r w:rsidRPr="00D54825">
              <w:rPr>
                <w:lang w:eastAsia="ja-JP"/>
              </w:rPr>
              <w:t>2</w:t>
            </w:r>
            <w:r w:rsidR="00B6348A" w:rsidRPr="00D54825">
              <w:rPr>
                <w:lang w:eastAsia="ja-JP"/>
              </w:rPr>
              <w:t>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F1B90C5" w14:textId="77777777" w:rsidR="0044436F" w:rsidRPr="00D54825" w:rsidRDefault="0044436F" w:rsidP="009C30B1">
            <w:pPr>
              <w:pStyle w:val="TAL"/>
            </w:pPr>
            <w:r w:rsidRPr="00D5482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F8DD924" w14:textId="77777777" w:rsidR="0044436F" w:rsidRPr="00D54825" w:rsidRDefault="0044436F" w:rsidP="009C30B1">
            <w:pPr>
              <w:pStyle w:val="TAC"/>
            </w:pPr>
            <w:r w:rsidRPr="00D54825">
              <w:t>B.2.2.18</w:t>
            </w:r>
          </w:p>
        </w:tc>
      </w:tr>
      <w:tr w:rsidR="0044436F" w:rsidRPr="00D54825" w14:paraId="07874B2D"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4C5F72A1" w14:textId="77777777" w:rsidR="0044436F" w:rsidRPr="00D54825" w:rsidDel="00842179" w:rsidRDefault="0044436F" w:rsidP="009C30B1">
            <w:pPr>
              <w:pStyle w:val="TAL"/>
              <w:rPr>
                <w:lang w:eastAsia="ja-JP"/>
              </w:rPr>
            </w:pPr>
            <w:r w:rsidRPr="00D54825">
              <w:rPr>
                <w:lang w:eastAsia="ja-JP"/>
              </w:rPr>
              <w:t>2</w:t>
            </w:r>
            <w:r w:rsidR="00B6348A" w:rsidRPr="00D54825">
              <w:rPr>
                <w:lang w:eastAsia="ja-JP"/>
              </w:rPr>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4BD6994" w14:textId="77777777" w:rsidR="0044436F" w:rsidRPr="00D54825" w:rsidRDefault="0044436F" w:rsidP="009C30B1">
            <w:pPr>
              <w:pStyle w:val="TAL"/>
            </w:pPr>
            <w:r w:rsidRPr="00D5482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187F322" w14:textId="77777777" w:rsidR="0044436F" w:rsidRPr="00D54825" w:rsidRDefault="0044436F" w:rsidP="009C30B1">
            <w:pPr>
              <w:pStyle w:val="TAC"/>
            </w:pPr>
            <w:r w:rsidRPr="00D54825">
              <w:t>B.2.2.19</w:t>
            </w:r>
          </w:p>
        </w:tc>
      </w:tr>
      <w:tr w:rsidR="0044436F" w:rsidRPr="00D54825" w14:paraId="3E78AF3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C5BBF82" w14:textId="77777777" w:rsidR="0044436F" w:rsidRPr="00D54825" w:rsidRDefault="0044436F" w:rsidP="009C30B1">
            <w:pPr>
              <w:pStyle w:val="TAL"/>
              <w:rPr>
                <w:lang w:eastAsia="ja-JP"/>
              </w:rPr>
            </w:pPr>
            <w:r w:rsidRPr="00D54825">
              <w:rPr>
                <w:lang w:eastAsia="ja-JP"/>
              </w:rPr>
              <w:t>2</w:t>
            </w:r>
            <w:r w:rsidR="00B6348A" w:rsidRPr="00D54825">
              <w:rPr>
                <w:lang w:eastAsia="ja-JP"/>
              </w:rPr>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6CEC6FB" w14:textId="77777777" w:rsidR="0044436F" w:rsidRPr="00D54825" w:rsidRDefault="0044436F" w:rsidP="009C30B1">
            <w:pPr>
              <w:pStyle w:val="TAL"/>
            </w:pPr>
            <w:r w:rsidRPr="00D5482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15B43C44" w14:textId="77777777" w:rsidR="0044436F" w:rsidRPr="00D54825" w:rsidRDefault="0044436F" w:rsidP="009C30B1">
            <w:pPr>
              <w:pStyle w:val="TAC"/>
            </w:pPr>
            <w:r w:rsidRPr="00D54825">
              <w:t>B.2.2.20</w:t>
            </w:r>
          </w:p>
        </w:tc>
      </w:tr>
      <w:tr w:rsidR="0044436F" w:rsidRPr="00D54825" w14:paraId="4653B675"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6E64811" w14:textId="77777777" w:rsidR="0044436F" w:rsidRPr="00D54825" w:rsidRDefault="0044436F" w:rsidP="009C30B1">
            <w:pPr>
              <w:pStyle w:val="TAL"/>
              <w:rPr>
                <w:lang w:eastAsia="ja-JP"/>
              </w:rPr>
            </w:pPr>
            <w:r w:rsidRPr="00D54825">
              <w:rPr>
                <w:lang w:eastAsia="ja-JP"/>
              </w:rPr>
              <w:t>2</w:t>
            </w:r>
            <w:r w:rsidR="00B6348A" w:rsidRPr="00D54825">
              <w:rPr>
                <w:lang w:eastAsia="ja-JP"/>
              </w:rPr>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B67766A" w14:textId="77777777" w:rsidR="0044436F" w:rsidRPr="00D54825" w:rsidRDefault="0044436F" w:rsidP="009C30B1">
            <w:pPr>
              <w:pStyle w:val="TAL"/>
            </w:pPr>
            <w:r w:rsidRPr="00D5482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0B3689DE" w14:textId="77777777" w:rsidR="0044436F" w:rsidRPr="00D54825" w:rsidRDefault="0044436F" w:rsidP="009C30B1">
            <w:pPr>
              <w:pStyle w:val="TAC"/>
            </w:pPr>
            <w:r w:rsidRPr="00D54825">
              <w:t>B.2.2.21</w:t>
            </w:r>
          </w:p>
        </w:tc>
      </w:tr>
      <w:tr w:rsidR="0044436F" w:rsidRPr="00D54825" w14:paraId="21DEB5FC" w14:textId="77777777" w:rsidTr="00B6348A">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48B71CF" w14:textId="77777777" w:rsidR="0044436F" w:rsidRPr="00D54825" w:rsidRDefault="0044436F" w:rsidP="009C30B1">
            <w:pPr>
              <w:pStyle w:val="TAL"/>
              <w:rPr>
                <w:lang w:eastAsia="ja-JP"/>
              </w:rPr>
            </w:pPr>
            <w:r w:rsidRPr="00D54825">
              <w:rPr>
                <w:lang w:eastAsia="ja-JP"/>
              </w:rPr>
              <w:t>2</w:t>
            </w:r>
            <w:r w:rsidR="00B6348A" w:rsidRPr="00D54825">
              <w:rPr>
                <w:lang w:eastAsia="ja-JP"/>
              </w:rPr>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499DABB" w14:textId="77777777" w:rsidR="0044436F" w:rsidRPr="00D54825" w:rsidRDefault="0044436F" w:rsidP="009C30B1">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5D690B2D" w14:textId="77777777" w:rsidR="0044436F" w:rsidRPr="00D54825" w:rsidRDefault="0044436F" w:rsidP="009C30B1">
            <w:pPr>
              <w:pStyle w:val="TAC"/>
            </w:pPr>
            <w:r w:rsidRPr="00D54825">
              <w:t>B.2.2.11</w:t>
            </w:r>
          </w:p>
        </w:tc>
      </w:tr>
      <w:tr w:rsidR="00B6348A" w:rsidRPr="00D54825" w14:paraId="0B13B2A1" w14:textId="77777777" w:rsidTr="00B6348A">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77F848F4" w14:textId="77777777" w:rsidR="00B6348A" w:rsidRPr="00D54825" w:rsidRDefault="00B6348A">
            <w:pPr>
              <w:pStyle w:val="TAH"/>
            </w:pPr>
            <w:r w:rsidRPr="00D54825">
              <w:t>Systematic uncertainties</w:t>
            </w:r>
          </w:p>
        </w:tc>
      </w:tr>
      <w:tr w:rsidR="00B6348A" w:rsidRPr="00D54825" w14:paraId="3BA74B7E"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DB872E1" w14:textId="77777777" w:rsidR="00B6348A" w:rsidRPr="00D54825" w:rsidRDefault="00B6348A">
            <w:pPr>
              <w:pStyle w:val="TAL"/>
              <w:rPr>
                <w:lang w:eastAsia="ja-JP"/>
              </w:rPr>
            </w:pPr>
            <w:r w:rsidRPr="00D54825">
              <w:rPr>
                <w:lang w:eastAsia="ja-JP"/>
              </w:rPr>
              <w:t>27</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81BD18A" w14:textId="77777777" w:rsidR="00B6348A" w:rsidRPr="00D54825" w:rsidRDefault="00B6348A">
            <w:pPr>
              <w:pStyle w:val="TAL"/>
              <w:rPr>
                <w:lang w:eastAsia="ja-JP"/>
              </w:rPr>
            </w:pPr>
            <w:r w:rsidRPr="00D5482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5E4296FD" w14:textId="77777777" w:rsidR="00B6348A" w:rsidRPr="00D54825" w:rsidRDefault="00B6348A">
            <w:pPr>
              <w:pStyle w:val="TAC"/>
            </w:pPr>
            <w:r w:rsidRPr="00D54825">
              <w:t>B.2.2.28</w:t>
            </w:r>
          </w:p>
        </w:tc>
      </w:tr>
      <w:tr w:rsidR="00B6348A" w:rsidRPr="00D54825" w14:paraId="15029A92"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07E39D" w14:textId="77777777" w:rsidR="00B6348A" w:rsidRPr="00D54825" w:rsidRDefault="00B6348A">
            <w:pPr>
              <w:pStyle w:val="TAL"/>
              <w:rPr>
                <w:lang w:eastAsia="ja-JP"/>
              </w:rPr>
            </w:pPr>
            <w:r w:rsidRPr="00D54825">
              <w:rPr>
                <w:lang w:eastAsia="ja-JP"/>
              </w:rPr>
              <w:t>28</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5B3B268" w14:textId="77777777" w:rsidR="00B6348A" w:rsidRPr="00D54825" w:rsidRDefault="00B6348A">
            <w:pPr>
              <w:pStyle w:val="TAL"/>
              <w:rPr>
                <w:lang w:eastAsia="ja-JP"/>
              </w:rPr>
            </w:pPr>
            <w:r w:rsidRPr="00D54825">
              <w:rPr>
                <w:lang w:eastAsia="ja-JP"/>
              </w:rPr>
              <w:t>Systematic error related to EIS spherical coverage</w:t>
            </w:r>
          </w:p>
        </w:tc>
        <w:tc>
          <w:tcPr>
            <w:tcW w:w="915" w:type="pct"/>
            <w:gridSpan w:val="2"/>
            <w:tcBorders>
              <w:top w:val="single" w:sz="6" w:space="0" w:color="auto"/>
              <w:left w:val="single" w:sz="6" w:space="0" w:color="auto"/>
              <w:bottom w:val="single" w:sz="6" w:space="0" w:color="auto"/>
              <w:right w:val="single" w:sz="6" w:space="0" w:color="auto"/>
            </w:tcBorders>
            <w:hideMark/>
          </w:tcPr>
          <w:p w14:paraId="09D03EB7" w14:textId="77777777" w:rsidR="00B6348A" w:rsidRPr="00D54825" w:rsidRDefault="00B6348A">
            <w:pPr>
              <w:pStyle w:val="TAC"/>
            </w:pPr>
            <w:r w:rsidRPr="00D54825">
              <w:t>B.2.2.30</w:t>
            </w:r>
          </w:p>
        </w:tc>
      </w:tr>
    </w:tbl>
    <w:p w14:paraId="477DCB0B" w14:textId="77777777" w:rsidR="0044436F" w:rsidRPr="00D54825" w:rsidRDefault="0044436F" w:rsidP="0044436F"/>
    <w:p w14:paraId="3FE335B2" w14:textId="77777777" w:rsidR="0044436F" w:rsidRPr="00D54825" w:rsidRDefault="0044436F" w:rsidP="0044436F">
      <w:r w:rsidRPr="00D54825">
        <w:t>The uncertainty assessment tables are organized as follows:</w:t>
      </w:r>
    </w:p>
    <w:p w14:paraId="0A8FB932"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46C06A3C" w14:textId="77777777" w:rsidR="0044436F" w:rsidRPr="00D54825" w:rsidRDefault="0044436F" w:rsidP="0044436F">
      <w:pPr>
        <w:pStyle w:val="B1"/>
      </w:pPr>
      <w:r w:rsidRPr="00D54825">
        <w:t>-</w:t>
      </w:r>
      <w:r w:rsidRPr="00D54825">
        <w:tab/>
        <w:t xml:space="preserve">The uncertainty assessment has been derived for the case of </w:t>
      </w:r>
      <w:r w:rsidR="00362B2D" w:rsidRPr="00D54825">
        <w:t>Quiet Zone</w:t>
      </w:r>
      <w:r w:rsidR="00362B2D" w:rsidRPr="00D54825" w:rsidDel="0076117F">
        <w:t xml:space="preserve"> </w:t>
      </w:r>
      <w:r w:rsidRPr="00D54825">
        <w:t xml:space="preserve">size </w:t>
      </w:r>
      <w:r w:rsidR="00362B2D" w:rsidRPr="00D54825">
        <w:t>≤</w:t>
      </w:r>
      <w:r w:rsidRPr="00D54825">
        <w:t xml:space="preserve"> [30 cm], f = {23.45GHz, 32.125GHz, 40.8GHz}, [P = maximum output power].</w:t>
      </w:r>
    </w:p>
    <w:p w14:paraId="5EB86D0A" w14:textId="77777777" w:rsidR="0044436F" w:rsidRPr="00D54825" w:rsidRDefault="0044436F" w:rsidP="0044436F">
      <w:pPr>
        <w:pStyle w:val="B1"/>
      </w:pPr>
      <w:r w:rsidRPr="00D54825">
        <w:t>-</w:t>
      </w:r>
      <w:r w:rsidRPr="00D54825">
        <w:tab/>
        <w:t xml:space="preserve">The uncertainty assessment for EIS is provided in Table B.19.2-2 </w:t>
      </w:r>
      <w:r w:rsidR="00C107B8" w:rsidRPr="00D54825">
        <w:t xml:space="preserve">for PC3 UEs </w:t>
      </w:r>
      <w:r w:rsidRPr="00D54825">
        <w:t>and Table B.19.2-3</w:t>
      </w:r>
      <w:r w:rsidR="00C107B8" w:rsidRPr="00D54825">
        <w:t xml:space="preserve"> for PC1 UEs</w:t>
      </w:r>
      <w:r w:rsidRPr="00D54825">
        <w:t>.</w:t>
      </w:r>
    </w:p>
    <w:p w14:paraId="643C1264" w14:textId="77777777" w:rsidR="0044436F" w:rsidRPr="00D54825" w:rsidRDefault="0044436F" w:rsidP="0044436F">
      <w:pPr>
        <w:pStyle w:val="TH"/>
      </w:pPr>
      <w:r w:rsidRPr="00D54825">
        <w:lastRenderedPageBreak/>
        <w:t xml:space="preserve">Table </w:t>
      </w:r>
      <w:r w:rsidRPr="00D54825">
        <w:rPr>
          <w:rFonts w:eastAsia="MS Mincho"/>
          <w:lang w:eastAsia="ja-JP"/>
        </w:rPr>
        <w:t>B.19.2-2</w:t>
      </w:r>
      <w:r w:rsidRPr="00D54825">
        <w:t xml:space="preserve">: </w:t>
      </w:r>
      <w:r w:rsidRPr="00D54825">
        <w:rPr>
          <w:lang w:eastAsia="ja-JP"/>
        </w:rPr>
        <w:t>U</w:t>
      </w:r>
      <w:r w:rsidRPr="00D54825">
        <w:t xml:space="preserve">ncertainty assessment for EIS measurement (f=23.45GHz, 32.125GHz, 40.8GHz, </w:t>
      </w:r>
      <w:r w:rsidR="00362B2D" w:rsidRPr="00D54825">
        <w:t xml:space="preserve">Quiet Zone size </w:t>
      </w:r>
      <w:r w:rsidR="00362B2D" w:rsidRPr="00D54825">
        <w:rPr>
          <w:rFonts w:cs="Arial"/>
        </w:rPr>
        <w:t>≤</w:t>
      </w:r>
      <w:r w:rsidR="00362B2D" w:rsidRPr="00D54825">
        <w:t xml:space="preserve"> 30 cm</w:t>
      </w:r>
      <w:r w:rsidRPr="00D54825">
        <w:t>)</w:t>
      </w:r>
      <w:r w:rsidR="00C107B8" w:rsidRPr="00D54825">
        <w:t xml:space="preserve"> for PC3 UEs</w:t>
      </w:r>
      <w:r w:rsidR="00AA61C3"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1EE7E0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9A6689" w14:textId="77777777" w:rsidR="0044436F" w:rsidRPr="00D54825" w:rsidRDefault="0044436F" w:rsidP="009C30B1">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115C784E" w14:textId="77777777" w:rsidR="0044436F" w:rsidRPr="00D54825" w:rsidRDefault="0044436F" w:rsidP="009C30B1">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237FF66B" w14:textId="77777777" w:rsidR="0044436F" w:rsidRPr="00D54825" w:rsidRDefault="0044436F" w:rsidP="009C30B1">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tcPr>
          <w:p w14:paraId="7F1D358B" w14:textId="77777777" w:rsidR="0044436F" w:rsidRPr="00D54825" w:rsidRDefault="0044436F" w:rsidP="009C30B1">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E9C0B10" w14:textId="77777777" w:rsidR="0044436F" w:rsidRPr="00D54825" w:rsidRDefault="0044436F" w:rsidP="009C30B1">
            <w:pPr>
              <w:pStyle w:val="TAH"/>
            </w:pPr>
            <w:r w:rsidRPr="00D54825">
              <w:t>Divisor</w:t>
            </w:r>
          </w:p>
        </w:tc>
        <w:tc>
          <w:tcPr>
            <w:tcW w:w="1210" w:type="dxa"/>
            <w:tcBorders>
              <w:top w:val="single" w:sz="6" w:space="0" w:color="auto"/>
              <w:left w:val="single" w:sz="6" w:space="0" w:color="auto"/>
              <w:bottom w:val="single" w:sz="6" w:space="0" w:color="auto"/>
              <w:right w:val="single" w:sz="6" w:space="0" w:color="auto"/>
            </w:tcBorders>
          </w:tcPr>
          <w:p w14:paraId="63611823" w14:textId="77777777" w:rsidR="0044436F" w:rsidRPr="00D54825" w:rsidRDefault="0044436F" w:rsidP="009C30B1">
            <w:pPr>
              <w:pStyle w:val="TAH"/>
            </w:pPr>
            <w:r w:rsidRPr="00D54825">
              <w:t>Standard uncertainty (σ) [dB]</w:t>
            </w:r>
          </w:p>
        </w:tc>
      </w:tr>
      <w:tr w:rsidR="0044436F" w:rsidRPr="00D54825" w14:paraId="1871E4A5"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A86D32" w14:textId="77777777" w:rsidR="0044436F" w:rsidRPr="00D54825" w:rsidRDefault="0044436F" w:rsidP="009C30B1">
            <w:pPr>
              <w:pStyle w:val="TAH"/>
            </w:pPr>
            <w:r w:rsidRPr="00D54825">
              <w:t>Stage 2: DUT measurement</w:t>
            </w:r>
          </w:p>
        </w:tc>
      </w:tr>
      <w:tr w:rsidR="0044436F" w:rsidRPr="00D54825" w14:paraId="4D0DCD2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5D3A5F" w14:textId="77777777" w:rsidR="0044436F" w:rsidRPr="00D54825" w:rsidRDefault="0044436F" w:rsidP="009C30B1">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679543B3" w14:textId="77777777" w:rsidR="0044436F" w:rsidRPr="00D54825" w:rsidRDefault="0044436F" w:rsidP="009C30B1">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4530729" w14:textId="77777777" w:rsidR="0044436F" w:rsidRPr="00D54825" w:rsidRDefault="0044436F" w:rsidP="009C30B1">
            <w:pPr>
              <w:pStyle w:val="TAC"/>
            </w:pPr>
            <w:r w:rsidRPr="00D54825">
              <w:t>0.</w:t>
            </w:r>
            <w:r w:rsidR="00B6348A" w:rsidRPr="00D54825">
              <w:t>0</w:t>
            </w:r>
            <w:r w:rsidRPr="00D54825">
              <w:t>0</w:t>
            </w:r>
          </w:p>
        </w:tc>
        <w:tc>
          <w:tcPr>
            <w:tcW w:w="1560" w:type="dxa"/>
            <w:tcBorders>
              <w:top w:val="single" w:sz="6" w:space="0" w:color="auto"/>
              <w:left w:val="single" w:sz="6" w:space="0" w:color="auto"/>
              <w:bottom w:val="single" w:sz="6" w:space="0" w:color="auto"/>
              <w:right w:val="single" w:sz="6" w:space="0" w:color="auto"/>
            </w:tcBorders>
          </w:tcPr>
          <w:p w14:paraId="6046A7A1" w14:textId="77777777" w:rsidR="0044436F" w:rsidRPr="00D54825" w:rsidRDefault="0044436F" w:rsidP="009C30B1">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199AF5F" w14:textId="77777777" w:rsidR="0044436F" w:rsidRPr="00D54825" w:rsidRDefault="0044436F" w:rsidP="009C30B1">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FE987DB" w14:textId="77777777" w:rsidR="0044436F" w:rsidRPr="00D54825" w:rsidRDefault="0044436F" w:rsidP="009C30B1">
            <w:pPr>
              <w:pStyle w:val="TAC"/>
            </w:pPr>
            <w:r w:rsidRPr="00D54825">
              <w:t>0.0</w:t>
            </w:r>
            <w:r w:rsidR="00B6348A" w:rsidRPr="00D54825">
              <w:t>0</w:t>
            </w:r>
          </w:p>
        </w:tc>
      </w:tr>
      <w:tr w:rsidR="0044436F" w:rsidRPr="00D54825" w14:paraId="12FCB62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85116A" w14:textId="77777777" w:rsidR="0044436F" w:rsidRPr="00D54825" w:rsidRDefault="0044436F" w:rsidP="009C30B1">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7CF9CFB8" w14:textId="77777777" w:rsidR="0044436F" w:rsidRPr="00D54825" w:rsidRDefault="0044436F" w:rsidP="009C30B1">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6A2B93C" w14:textId="77777777" w:rsidR="0044436F" w:rsidRPr="00D54825" w:rsidRDefault="0044436F" w:rsidP="009C30B1">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BA90225" w14:textId="77777777" w:rsidR="0044436F" w:rsidRPr="00D54825" w:rsidRDefault="0044436F" w:rsidP="009C30B1">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DC42CFF" w14:textId="77777777" w:rsidR="0044436F" w:rsidRPr="00D54825" w:rsidRDefault="0044436F" w:rsidP="009C30B1">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9FEE751" w14:textId="77777777" w:rsidR="0044436F" w:rsidRPr="00D54825" w:rsidRDefault="0044436F" w:rsidP="009C30B1">
            <w:pPr>
              <w:pStyle w:val="TAC"/>
            </w:pPr>
            <w:r w:rsidRPr="00D54825">
              <w:t>0.00</w:t>
            </w:r>
          </w:p>
        </w:tc>
      </w:tr>
      <w:tr w:rsidR="0044436F" w:rsidRPr="00D54825" w14:paraId="52655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3E440E6" w14:textId="77777777" w:rsidR="0044436F" w:rsidRPr="00D54825" w:rsidRDefault="0044436F" w:rsidP="009C30B1">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669A6569" w14:textId="77777777" w:rsidR="0044436F" w:rsidRPr="00D54825" w:rsidRDefault="0044436F" w:rsidP="009C30B1">
            <w:pPr>
              <w:pStyle w:val="TAL"/>
            </w:pPr>
            <w:r w:rsidRPr="00D54825">
              <w:t>Quality of Quiet Zone</w:t>
            </w:r>
            <w:r w:rsidR="00362B2D" w:rsidRPr="00D54825">
              <w:t xml:space="preserve"> (NOTE 7)</w:t>
            </w:r>
          </w:p>
        </w:tc>
        <w:tc>
          <w:tcPr>
            <w:tcW w:w="1134" w:type="dxa"/>
            <w:tcBorders>
              <w:top w:val="single" w:sz="6" w:space="0" w:color="auto"/>
              <w:left w:val="single" w:sz="6" w:space="0" w:color="auto"/>
              <w:bottom w:val="single" w:sz="6" w:space="0" w:color="auto"/>
              <w:right w:val="single" w:sz="6" w:space="0" w:color="auto"/>
            </w:tcBorders>
          </w:tcPr>
          <w:p w14:paraId="4C314D47" w14:textId="77777777" w:rsidR="0044436F" w:rsidRPr="00D54825" w:rsidRDefault="0044436F" w:rsidP="009C30B1">
            <w:pPr>
              <w:pStyle w:val="TAC"/>
            </w:pPr>
            <w:r w:rsidRPr="00D54825">
              <w:t>0.6</w:t>
            </w:r>
          </w:p>
        </w:tc>
        <w:tc>
          <w:tcPr>
            <w:tcW w:w="1560" w:type="dxa"/>
            <w:tcBorders>
              <w:top w:val="single" w:sz="6" w:space="0" w:color="auto"/>
              <w:left w:val="single" w:sz="6" w:space="0" w:color="auto"/>
              <w:bottom w:val="single" w:sz="6" w:space="0" w:color="auto"/>
              <w:right w:val="single" w:sz="6" w:space="0" w:color="auto"/>
            </w:tcBorders>
          </w:tcPr>
          <w:p w14:paraId="1A6E785C" w14:textId="77777777" w:rsidR="0044436F" w:rsidRPr="00D54825" w:rsidRDefault="0044436F" w:rsidP="009C30B1">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B0C138D" w14:textId="77777777" w:rsidR="0044436F" w:rsidRPr="00D54825" w:rsidRDefault="0044436F" w:rsidP="009C30B1">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3956CF8E" w14:textId="77777777" w:rsidR="0044436F" w:rsidRPr="00D54825" w:rsidRDefault="0044436F" w:rsidP="009C30B1">
            <w:pPr>
              <w:pStyle w:val="TAC"/>
            </w:pPr>
            <w:r w:rsidRPr="00D54825">
              <w:t>0.6</w:t>
            </w:r>
          </w:p>
        </w:tc>
      </w:tr>
      <w:tr w:rsidR="0044436F" w:rsidRPr="00D54825" w14:paraId="525AB8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F1B072" w14:textId="77777777" w:rsidR="0044436F" w:rsidRPr="00D54825" w:rsidRDefault="0044436F" w:rsidP="009C30B1">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3A0AC3D4" w14:textId="77777777" w:rsidR="0044436F" w:rsidRPr="00D54825" w:rsidRDefault="0044436F" w:rsidP="009C30B1">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A07819E" w14:textId="77777777" w:rsidR="0044436F" w:rsidRPr="00D54825" w:rsidRDefault="0044436F" w:rsidP="009C30B1">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tcPr>
          <w:p w14:paraId="1D046FEE" w14:textId="77777777" w:rsidR="0044436F" w:rsidRPr="00D54825" w:rsidRDefault="0044436F" w:rsidP="009C30B1">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4E46B5A8" w14:textId="77777777" w:rsidR="0044436F" w:rsidRPr="00D54825" w:rsidRDefault="0044436F" w:rsidP="009C30B1">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9B3D0B7" w14:textId="77777777" w:rsidR="0044436F" w:rsidRPr="00D54825" w:rsidRDefault="0044436F" w:rsidP="009C30B1">
            <w:pPr>
              <w:pStyle w:val="TAC"/>
            </w:pPr>
            <w:r w:rsidRPr="00D54825">
              <w:t>1.30</w:t>
            </w:r>
          </w:p>
        </w:tc>
      </w:tr>
      <w:tr w:rsidR="0044436F" w:rsidRPr="00D54825" w14:paraId="7E5A3A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61ED0F" w14:textId="77777777" w:rsidR="0044436F" w:rsidRPr="00D54825" w:rsidRDefault="0044436F" w:rsidP="009C30B1">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30D052E2" w14:textId="77777777" w:rsidR="0044436F" w:rsidRPr="00D54825" w:rsidRDefault="0044436F" w:rsidP="009C30B1">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3087A73" w14:textId="77777777" w:rsidR="0044436F" w:rsidRPr="00D54825" w:rsidRDefault="0044436F" w:rsidP="009C30B1">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74E5928" w14:textId="77777777" w:rsidR="0044436F" w:rsidRPr="00D54825" w:rsidRDefault="0044436F" w:rsidP="009C30B1">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3BF2307" w14:textId="77777777" w:rsidR="0044436F" w:rsidRPr="00D54825" w:rsidRDefault="0044436F" w:rsidP="009C30B1">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66AFB907" w14:textId="77777777" w:rsidR="0044436F" w:rsidRPr="00D54825" w:rsidRDefault="0044436F" w:rsidP="009C30B1">
            <w:pPr>
              <w:pStyle w:val="TAC"/>
            </w:pPr>
            <w:r w:rsidRPr="00D54825">
              <w:t>0.00</w:t>
            </w:r>
          </w:p>
        </w:tc>
      </w:tr>
      <w:tr w:rsidR="0044436F" w:rsidRPr="00D54825" w14:paraId="730D304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851A79" w14:textId="77777777" w:rsidR="0044436F" w:rsidRPr="00D54825" w:rsidRDefault="0044436F" w:rsidP="009C30B1">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tcPr>
          <w:p w14:paraId="1B55797D" w14:textId="77777777" w:rsidR="0044436F" w:rsidRPr="00D54825" w:rsidRDefault="0044436F" w:rsidP="009C30B1">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22689B" w14:textId="77777777" w:rsidR="0044436F" w:rsidRPr="00D54825" w:rsidRDefault="00C02781" w:rsidP="009C30B1">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tcPr>
          <w:p w14:paraId="7813E4FC" w14:textId="77777777" w:rsidR="0044436F" w:rsidRPr="00D54825" w:rsidRDefault="0044436F" w:rsidP="009C30B1">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2E44A038" w14:textId="77777777" w:rsidR="0044436F" w:rsidRPr="00D54825" w:rsidRDefault="0044436F" w:rsidP="009C30B1">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19C343D0" w14:textId="77777777" w:rsidR="0044436F" w:rsidRPr="00D54825" w:rsidRDefault="00C02781" w:rsidP="009C30B1">
            <w:pPr>
              <w:pStyle w:val="TAC"/>
            </w:pPr>
            <w:r w:rsidRPr="00D54825">
              <w:t>1.45</w:t>
            </w:r>
          </w:p>
        </w:tc>
      </w:tr>
      <w:tr w:rsidR="0044436F" w:rsidRPr="00D54825" w14:paraId="1FA85B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19943" w14:textId="77777777" w:rsidR="0044436F" w:rsidRPr="00D54825" w:rsidRDefault="0044436F" w:rsidP="009C30B1">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4618338" w14:textId="77777777" w:rsidR="0044436F" w:rsidRPr="00D54825" w:rsidRDefault="0044436F" w:rsidP="009C30B1">
            <w:pPr>
              <w:pStyle w:val="TAL"/>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F3DA0D" w14:textId="77777777" w:rsidR="0044436F" w:rsidRPr="00D54825" w:rsidRDefault="0044436F" w:rsidP="009C30B1">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5011558" w14:textId="77777777" w:rsidR="0044436F" w:rsidRPr="00D54825" w:rsidRDefault="0044436F" w:rsidP="009C30B1">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159C84BF" w14:textId="77777777" w:rsidR="0044436F" w:rsidRPr="00D54825" w:rsidRDefault="0044436F" w:rsidP="009C30B1">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09D5A92" w14:textId="77777777" w:rsidR="0044436F" w:rsidRPr="00D54825" w:rsidRDefault="0044436F" w:rsidP="009C30B1">
            <w:pPr>
              <w:pStyle w:val="TAC"/>
            </w:pPr>
            <w:r w:rsidRPr="00D54825">
              <w:t>0.00</w:t>
            </w:r>
          </w:p>
        </w:tc>
      </w:tr>
      <w:tr w:rsidR="0044436F" w:rsidRPr="00D54825" w14:paraId="2203E23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C22A4" w14:textId="77777777" w:rsidR="0044436F" w:rsidRPr="00D54825" w:rsidRDefault="0044436F" w:rsidP="009C30B1">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029AB3E" w14:textId="77777777" w:rsidR="0044436F" w:rsidRPr="00D54825" w:rsidRDefault="0044436F" w:rsidP="009C30B1">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699B562B" w14:textId="77777777" w:rsidR="0044436F" w:rsidRPr="00D54825" w:rsidRDefault="00C02781" w:rsidP="009C30B1">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tcPr>
          <w:p w14:paraId="07459800" w14:textId="77777777" w:rsidR="0044436F" w:rsidRPr="00D54825" w:rsidRDefault="0044436F" w:rsidP="009C30B1">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3E4EC74" w14:textId="77777777" w:rsidR="0044436F" w:rsidRPr="00D54825" w:rsidRDefault="0044436F" w:rsidP="009C30B1">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04FD74F" w14:textId="77777777" w:rsidR="0044436F" w:rsidRPr="00D54825" w:rsidRDefault="00C02781" w:rsidP="009C30B1">
            <w:pPr>
              <w:pStyle w:val="TAC"/>
            </w:pPr>
            <w:r w:rsidRPr="00D54825">
              <w:t>1.05</w:t>
            </w:r>
          </w:p>
        </w:tc>
      </w:tr>
      <w:tr w:rsidR="0044436F" w:rsidRPr="00D54825" w14:paraId="09EF316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0B379F" w14:textId="77777777" w:rsidR="0044436F" w:rsidRPr="00D54825" w:rsidRDefault="0044436F" w:rsidP="009C30B1">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B619318" w14:textId="77777777" w:rsidR="0044436F" w:rsidRPr="00D54825" w:rsidRDefault="0044436F" w:rsidP="009C30B1">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1954F2BD" w14:textId="77777777" w:rsidR="0044436F" w:rsidRPr="00D54825" w:rsidRDefault="0044436F" w:rsidP="009C30B1">
            <w:pPr>
              <w:pStyle w:val="TAC"/>
            </w:pPr>
            <w:r w:rsidRPr="00D54825">
              <w:t>0.50</w:t>
            </w:r>
          </w:p>
        </w:tc>
        <w:tc>
          <w:tcPr>
            <w:tcW w:w="1560" w:type="dxa"/>
            <w:tcBorders>
              <w:top w:val="single" w:sz="6" w:space="0" w:color="auto"/>
              <w:left w:val="single" w:sz="6" w:space="0" w:color="auto"/>
              <w:bottom w:val="single" w:sz="6" w:space="0" w:color="auto"/>
              <w:right w:val="single" w:sz="6" w:space="0" w:color="auto"/>
            </w:tcBorders>
          </w:tcPr>
          <w:p w14:paraId="6AF0E93D" w14:textId="77777777" w:rsidR="0044436F" w:rsidRPr="00D54825" w:rsidRDefault="0044436F" w:rsidP="009C30B1">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730CC49" w14:textId="77777777" w:rsidR="0044436F" w:rsidRPr="00D54825" w:rsidRDefault="0044436F" w:rsidP="009C30B1">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619E190" w14:textId="77777777" w:rsidR="0044436F" w:rsidRPr="00D54825" w:rsidRDefault="0044436F" w:rsidP="009C30B1">
            <w:pPr>
              <w:pStyle w:val="TAC"/>
            </w:pPr>
            <w:r w:rsidRPr="00D54825">
              <w:t>0.25</w:t>
            </w:r>
          </w:p>
        </w:tc>
      </w:tr>
      <w:tr w:rsidR="0044436F" w:rsidRPr="00D54825" w14:paraId="24C1216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45DE1B" w14:textId="77777777" w:rsidR="0044436F" w:rsidRPr="00D54825" w:rsidRDefault="0044436F" w:rsidP="009C30B1">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6B668E6B" w14:textId="77777777" w:rsidR="0044436F" w:rsidRPr="00D54825" w:rsidRDefault="0044436F" w:rsidP="009C30B1">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58728C31" w14:textId="77777777" w:rsidR="0044436F" w:rsidRPr="00D54825" w:rsidRDefault="0044436F" w:rsidP="009C30B1">
            <w:pPr>
              <w:pStyle w:val="TAC"/>
            </w:pPr>
            <w:r w:rsidRPr="00D54825">
              <w:t>0.</w:t>
            </w:r>
            <w:r w:rsidR="00B6348A" w:rsidRPr="00D54825">
              <w:t>01</w:t>
            </w:r>
          </w:p>
        </w:tc>
        <w:tc>
          <w:tcPr>
            <w:tcW w:w="1560" w:type="dxa"/>
            <w:tcBorders>
              <w:top w:val="single" w:sz="6" w:space="0" w:color="auto"/>
              <w:left w:val="single" w:sz="6" w:space="0" w:color="auto"/>
              <w:bottom w:val="single" w:sz="6" w:space="0" w:color="auto"/>
              <w:right w:val="single" w:sz="6" w:space="0" w:color="auto"/>
            </w:tcBorders>
          </w:tcPr>
          <w:p w14:paraId="3D790E3D" w14:textId="77777777" w:rsidR="0044436F" w:rsidRPr="00D54825" w:rsidRDefault="0044436F" w:rsidP="009C30B1">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68241D37" w14:textId="77777777" w:rsidR="0044436F" w:rsidRPr="00D54825" w:rsidRDefault="0044436F" w:rsidP="009C30B1">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4C81A5C4" w14:textId="77777777" w:rsidR="0044436F" w:rsidRPr="00D54825" w:rsidRDefault="0044436F" w:rsidP="009C30B1">
            <w:pPr>
              <w:pStyle w:val="TAC"/>
            </w:pPr>
            <w:r w:rsidRPr="00D54825">
              <w:t>0.</w:t>
            </w:r>
            <w:r w:rsidR="00B6348A" w:rsidRPr="00D54825">
              <w:t>00</w:t>
            </w:r>
          </w:p>
        </w:tc>
      </w:tr>
      <w:tr w:rsidR="0044436F" w:rsidRPr="00D54825" w14:paraId="0A37572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2C288B" w14:textId="77777777" w:rsidR="0044436F" w:rsidRPr="00D54825" w:rsidRDefault="0044436F" w:rsidP="009C30B1">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591C1D15" w14:textId="77777777" w:rsidR="0044436F" w:rsidRPr="00D54825" w:rsidRDefault="0044436F" w:rsidP="009C30B1">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949E80" w14:textId="77777777" w:rsidR="0044436F" w:rsidRPr="00D54825" w:rsidRDefault="0044436F" w:rsidP="009C30B1">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2E914F3F" w14:textId="77777777" w:rsidR="0044436F" w:rsidRPr="00D54825" w:rsidRDefault="0044436F" w:rsidP="009C30B1">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799E6F3" w14:textId="77777777" w:rsidR="0044436F" w:rsidRPr="00D54825" w:rsidRDefault="0044436F" w:rsidP="009C30B1">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63DC190" w14:textId="77777777" w:rsidR="0044436F" w:rsidRPr="00D54825" w:rsidRDefault="0044436F" w:rsidP="009C30B1">
            <w:pPr>
              <w:pStyle w:val="TAC"/>
            </w:pPr>
            <w:r w:rsidRPr="00D54825">
              <w:t>0.00</w:t>
            </w:r>
          </w:p>
        </w:tc>
      </w:tr>
      <w:tr w:rsidR="0044436F" w:rsidRPr="00D54825" w14:paraId="347ED08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174298" w14:textId="77777777" w:rsidR="0044436F" w:rsidRPr="00D54825" w:rsidRDefault="0044436F" w:rsidP="009C30B1">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7F62895F" w14:textId="77777777" w:rsidR="0044436F" w:rsidRPr="00D54825" w:rsidRDefault="0044436F" w:rsidP="009C30B1">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23CFEA5" w14:textId="77777777" w:rsidR="0044436F" w:rsidRPr="00D54825" w:rsidRDefault="0044436F" w:rsidP="009C30B1">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901C09A" w14:textId="77777777" w:rsidR="0044436F" w:rsidRPr="00D54825" w:rsidRDefault="0044436F" w:rsidP="009C30B1">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346CAC8" w14:textId="77777777" w:rsidR="0044436F" w:rsidRPr="00D54825" w:rsidRDefault="0044436F" w:rsidP="009C30B1">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5DDE4EB8" w14:textId="77777777" w:rsidR="0044436F" w:rsidRPr="00D54825" w:rsidRDefault="0044436F" w:rsidP="009C30B1">
            <w:pPr>
              <w:pStyle w:val="TAC"/>
            </w:pPr>
            <w:r w:rsidRPr="00D54825">
              <w:t>0.00</w:t>
            </w:r>
          </w:p>
        </w:tc>
      </w:tr>
      <w:tr w:rsidR="00B6348A" w:rsidRPr="00D54825" w14:paraId="2D11DC8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134D53" w14:textId="77777777" w:rsidR="00B6348A" w:rsidRPr="00D54825" w:rsidRDefault="00B6348A" w:rsidP="00B6348A">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F8A210C" w14:textId="77777777" w:rsidR="00B6348A" w:rsidRPr="00D54825" w:rsidRDefault="00B6348A" w:rsidP="00B6348A">
            <w:pPr>
              <w:pStyle w:val="TAL"/>
            </w:pPr>
            <w:r w:rsidRPr="00D5482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7122B687" w14:textId="77777777" w:rsidR="00B6348A" w:rsidRPr="00D54825" w:rsidRDefault="00B6348A" w:rsidP="00B6348A">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tcPr>
          <w:p w14:paraId="5BC1598B" w14:textId="77777777" w:rsidR="00B6348A" w:rsidRPr="00D54825" w:rsidRDefault="00B6348A" w:rsidP="00B6348A">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395171E" w14:textId="77777777" w:rsidR="00B6348A" w:rsidRPr="00D54825" w:rsidRDefault="00B6348A" w:rsidP="00B6348A">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9A4A9C6" w14:textId="77777777" w:rsidR="00B6348A" w:rsidRPr="00D54825" w:rsidRDefault="00B6348A" w:rsidP="00B6348A">
            <w:pPr>
              <w:pStyle w:val="TAC"/>
            </w:pPr>
            <w:r w:rsidRPr="00D54825">
              <w:t>0.15</w:t>
            </w:r>
          </w:p>
        </w:tc>
      </w:tr>
      <w:tr w:rsidR="00B6348A" w:rsidRPr="00D54825" w14:paraId="35F41B9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4631D0" w14:textId="77777777" w:rsidR="00B6348A" w:rsidRPr="00D54825" w:rsidRDefault="00B6348A" w:rsidP="00B6348A">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CF1BB53" w14:textId="77777777" w:rsidR="00B6348A" w:rsidRPr="00D54825" w:rsidRDefault="00B6348A" w:rsidP="00B6348A">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00AC32ED" w14:textId="77777777" w:rsidR="00B6348A" w:rsidRPr="00D54825" w:rsidRDefault="00B6348A" w:rsidP="00B6348A">
            <w:pPr>
              <w:pStyle w:val="TAC"/>
            </w:pPr>
            <w:r w:rsidRPr="00D54825">
              <w:t>0.00 (NOTE 4)</w:t>
            </w:r>
          </w:p>
          <w:p w14:paraId="692A646B" w14:textId="77777777" w:rsidR="00B6348A" w:rsidRPr="00D54825" w:rsidRDefault="00B6348A" w:rsidP="00B6348A">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tcPr>
          <w:p w14:paraId="1A5B512A" w14:textId="77777777" w:rsidR="00B6348A" w:rsidRPr="00D54825" w:rsidRDefault="00B6348A" w:rsidP="00B6348A">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C45739A" w14:textId="77777777" w:rsidR="00B6348A" w:rsidRPr="00D54825" w:rsidRDefault="00B6348A" w:rsidP="00B6348A">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4F70AF64" w14:textId="77777777" w:rsidR="00B6348A" w:rsidRPr="00D54825" w:rsidRDefault="00B6348A" w:rsidP="00B6348A">
            <w:pPr>
              <w:pStyle w:val="TAC"/>
            </w:pPr>
            <w:r w:rsidRPr="00D54825">
              <w:t>0.00 (NOTE 4)</w:t>
            </w:r>
          </w:p>
          <w:p w14:paraId="31055E01" w14:textId="77777777" w:rsidR="00B6348A" w:rsidRPr="00D54825" w:rsidRDefault="00B6348A" w:rsidP="00B6348A">
            <w:pPr>
              <w:pStyle w:val="TAC"/>
            </w:pPr>
            <w:r w:rsidRPr="00D54825">
              <w:t>0.05</w:t>
            </w:r>
          </w:p>
        </w:tc>
      </w:tr>
      <w:tr w:rsidR="00B6348A" w:rsidRPr="00D54825" w14:paraId="70B327D4"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D23CED" w14:textId="77777777" w:rsidR="00B6348A" w:rsidRPr="00D54825" w:rsidRDefault="00B6348A" w:rsidP="00B6348A">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C78333A" w14:textId="77777777" w:rsidR="00B6348A" w:rsidRPr="00D54825" w:rsidRDefault="00B6348A" w:rsidP="00B6348A">
            <w:pPr>
              <w:pStyle w:val="TAL"/>
              <w:rPr>
                <w:lang w:eastAsia="ja-JP"/>
              </w:rPr>
            </w:pPr>
            <w:r w:rsidRPr="00D5482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3A521DE6" w14:textId="77777777" w:rsidR="00B6348A" w:rsidRPr="00D54825" w:rsidRDefault="00B6348A" w:rsidP="00B6348A">
            <w:pPr>
              <w:pStyle w:val="TAC"/>
            </w:pPr>
            <w:r w:rsidRPr="00D54825">
              <w:t>0.12</w:t>
            </w:r>
          </w:p>
        </w:tc>
        <w:tc>
          <w:tcPr>
            <w:tcW w:w="1560" w:type="dxa"/>
            <w:tcBorders>
              <w:top w:val="single" w:sz="6" w:space="0" w:color="auto"/>
              <w:left w:val="single" w:sz="6" w:space="0" w:color="auto"/>
              <w:bottom w:val="single" w:sz="6" w:space="0" w:color="auto"/>
              <w:right w:val="single" w:sz="6" w:space="0" w:color="auto"/>
            </w:tcBorders>
          </w:tcPr>
          <w:p w14:paraId="7B51D49F" w14:textId="77777777" w:rsidR="00B6348A" w:rsidRPr="00D54825" w:rsidRDefault="00B6348A" w:rsidP="00B6348A">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D56D053" w14:textId="77777777" w:rsidR="00B6348A" w:rsidRPr="00D54825" w:rsidRDefault="00B6348A" w:rsidP="00B6348A">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tcPr>
          <w:p w14:paraId="5682BDAB" w14:textId="77777777" w:rsidR="00B6348A" w:rsidRPr="00D54825" w:rsidRDefault="00B6348A" w:rsidP="00B6348A">
            <w:pPr>
              <w:pStyle w:val="TAC"/>
            </w:pPr>
            <w:r w:rsidRPr="00D54825">
              <w:t>0.12</w:t>
            </w:r>
          </w:p>
        </w:tc>
      </w:tr>
      <w:tr w:rsidR="00B6348A" w:rsidRPr="00D54825" w14:paraId="76B580FD"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40BE0A3" w14:textId="77777777" w:rsidR="00B6348A" w:rsidRPr="00D54825" w:rsidRDefault="00B6348A" w:rsidP="00B6348A">
            <w:pPr>
              <w:pStyle w:val="TAH"/>
            </w:pPr>
            <w:r w:rsidRPr="00D54825">
              <w:t>Stage 1: Calibration measurement</w:t>
            </w:r>
          </w:p>
        </w:tc>
      </w:tr>
      <w:tr w:rsidR="00B6348A" w:rsidRPr="00D54825" w14:paraId="0815946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225775" w14:textId="77777777" w:rsidR="00B6348A" w:rsidRPr="00D54825" w:rsidRDefault="00B6348A" w:rsidP="00B6348A">
            <w:pPr>
              <w:pStyle w:val="TAL"/>
              <w:rPr>
                <w:lang w:eastAsia="ja-JP"/>
              </w:rPr>
            </w:pPr>
            <w:r w:rsidRPr="00D54825">
              <w:t>1</w:t>
            </w:r>
            <w:r w:rsidRPr="00D5482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3C81EC8F" w14:textId="77777777" w:rsidR="00B6348A" w:rsidRPr="00D54825" w:rsidRDefault="00B6348A" w:rsidP="00B6348A">
            <w:pPr>
              <w:pStyle w:val="TAL"/>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F5D079C"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EF9C776" w14:textId="77777777" w:rsidR="00B6348A" w:rsidRPr="00D54825" w:rsidRDefault="00B6348A" w:rsidP="00B6348A">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1F65C0E7" w14:textId="77777777" w:rsidR="00B6348A" w:rsidRPr="00D54825" w:rsidRDefault="00B6348A" w:rsidP="00B6348A">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1DA618E4" w14:textId="77777777" w:rsidR="00B6348A" w:rsidRPr="00D54825" w:rsidRDefault="00B6348A" w:rsidP="00B6348A">
            <w:pPr>
              <w:pStyle w:val="TAC"/>
            </w:pPr>
            <w:r w:rsidRPr="00D54825">
              <w:t>0.00</w:t>
            </w:r>
          </w:p>
        </w:tc>
      </w:tr>
      <w:tr w:rsidR="00B6348A" w:rsidRPr="00D54825" w14:paraId="7D8FB0B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C233E" w14:textId="77777777" w:rsidR="00B6348A" w:rsidRPr="00D54825" w:rsidRDefault="00B6348A" w:rsidP="00B6348A">
            <w:pPr>
              <w:pStyle w:val="TAL"/>
              <w:rPr>
                <w:lang w:eastAsia="ja-JP"/>
              </w:rPr>
            </w:pPr>
            <w:r w:rsidRPr="00D54825">
              <w:t>1</w:t>
            </w: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410CEDA" w14:textId="77777777" w:rsidR="00B6348A" w:rsidRPr="00D54825" w:rsidRDefault="00B6348A" w:rsidP="00B6348A">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3DC460F"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4785E28" w14:textId="77777777" w:rsidR="00B6348A" w:rsidRPr="00D54825" w:rsidRDefault="00B6348A" w:rsidP="00B6348A">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8C0DA8F" w14:textId="77777777" w:rsidR="00B6348A" w:rsidRPr="00D54825" w:rsidRDefault="00B6348A" w:rsidP="00B6348A">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98D5201" w14:textId="77777777" w:rsidR="00B6348A" w:rsidRPr="00D54825" w:rsidRDefault="00B6348A" w:rsidP="00B6348A">
            <w:pPr>
              <w:pStyle w:val="TAC"/>
            </w:pPr>
            <w:r w:rsidRPr="00D54825">
              <w:t>0.00</w:t>
            </w:r>
          </w:p>
        </w:tc>
      </w:tr>
      <w:tr w:rsidR="00B6348A" w:rsidRPr="00D54825" w14:paraId="5AB54C0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7BAA89" w14:textId="77777777" w:rsidR="00B6348A" w:rsidRPr="00D54825" w:rsidRDefault="00B6348A" w:rsidP="00B6348A">
            <w:pPr>
              <w:pStyle w:val="TAL"/>
              <w:rPr>
                <w:lang w:eastAsia="ja-JP"/>
              </w:rPr>
            </w:pPr>
            <w:r w:rsidRPr="00D54825">
              <w:t>1</w:t>
            </w: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7F4A1106" w14:textId="77777777" w:rsidR="00B6348A" w:rsidRPr="00D54825" w:rsidRDefault="00B6348A" w:rsidP="00B6348A">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77C096A"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4C8219A0" w14:textId="77777777" w:rsidR="00B6348A" w:rsidRPr="00D54825" w:rsidRDefault="00B6348A" w:rsidP="00B6348A">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61DDB1A" w14:textId="77777777" w:rsidR="00B6348A" w:rsidRPr="00D54825" w:rsidRDefault="00B6348A" w:rsidP="00B6348A">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26B5554" w14:textId="77777777" w:rsidR="00B6348A" w:rsidRPr="00D54825" w:rsidRDefault="00B6348A" w:rsidP="00B6348A">
            <w:pPr>
              <w:pStyle w:val="TAC"/>
            </w:pPr>
            <w:r w:rsidRPr="00D54825">
              <w:t>0.00</w:t>
            </w:r>
          </w:p>
        </w:tc>
      </w:tr>
      <w:tr w:rsidR="00B6348A" w:rsidRPr="00D54825" w14:paraId="3B53A81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2CAE9" w14:textId="77777777" w:rsidR="00B6348A" w:rsidRPr="00D54825" w:rsidRDefault="00B6348A" w:rsidP="00B6348A">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4F9F3E16" w14:textId="77777777" w:rsidR="00B6348A" w:rsidRPr="00D54825" w:rsidRDefault="00B6348A" w:rsidP="00B6348A">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B1DAC22" w14:textId="77777777" w:rsidR="00B6348A" w:rsidRPr="00D54825" w:rsidRDefault="00C02781" w:rsidP="00B6348A">
            <w:pPr>
              <w:pStyle w:val="TAC"/>
            </w:pPr>
            <w:r w:rsidRPr="00D54825">
              <w:t>0.73</w:t>
            </w:r>
          </w:p>
        </w:tc>
        <w:tc>
          <w:tcPr>
            <w:tcW w:w="1560" w:type="dxa"/>
            <w:tcBorders>
              <w:top w:val="single" w:sz="6" w:space="0" w:color="auto"/>
              <w:left w:val="single" w:sz="6" w:space="0" w:color="auto"/>
              <w:bottom w:val="single" w:sz="6" w:space="0" w:color="auto"/>
              <w:right w:val="single" w:sz="6" w:space="0" w:color="auto"/>
            </w:tcBorders>
          </w:tcPr>
          <w:p w14:paraId="2C615B89" w14:textId="77777777" w:rsidR="00B6348A" w:rsidRPr="00D54825" w:rsidRDefault="00B6348A" w:rsidP="00B6348A">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2E015FAD" w14:textId="77777777" w:rsidR="00B6348A" w:rsidRPr="00D54825" w:rsidRDefault="00B6348A" w:rsidP="00B6348A">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5C03F93" w14:textId="77777777" w:rsidR="00B6348A" w:rsidRPr="00D54825" w:rsidRDefault="00C02781" w:rsidP="00B6348A">
            <w:pPr>
              <w:pStyle w:val="TAC"/>
            </w:pPr>
            <w:r w:rsidRPr="00D54825">
              <w:t>0.37</w:t>
            </w:r>
          </w:p>
        </w:tc>
      </w:tr>
      <w:tr w:rsidR="00B6348A" w:rsidRPr="00D54825" w14:paraId="5F5E2D2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6380D3" w14:textId="77777777" w:rsidR="00B6348A" w:rsidRPr="00D54825" w:rsidRDefault="00B6348A" w:rsidP="00B6348A">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6B51E0A9" w14:textId="77777777" w:rsidR="00B6348A" w:rsidRPr="00D54825" w:rsidRDefault="00B6348A" w:rsidP="00B6348A">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F24B492" w14:textId="77777777" w:rsidR="00B6348A" w:rsidRPr="00D54825" w:rsidRDefault="00B6348A" w:rsidP="00B6348A">
            <w:pPr>
              <w:pStyle w:val="TAC"/>
            </w:pPr>
            <w:r w:rsidRPr="00D54825">
              <w:t>0.60</w:t>
            </w:r>
          </w:p>
        </w:tc>
        <w:tc>
          <w:tcPr>
            <w:tcW w:w="1560" w:type="dxa"/>
            <w:tcBorders>
              <w:top w:val="single" w:sz="6" w:space="0" w:color="auto"/>
              <w:left w:val="single" w:sz="6" w:space="0" w:color="auto"/>
              <w:bottom w:val="single" w:sz="6" w:space="0" w:color="auto"/>
              <w:right w:val="single" w:sz="6" w:space="0" w:color="auto"/>
            </w:tcBorders>
          </w:tcPr>
          <w:p w14:paraId="7E302492" w14:textId="77777777" w:rsidR="00B6348A" w:rsidRPr="00D54825" w:rsidRDefault="00B6348A" w:rsidP="00B6348A">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7F7E596" w14:textId="77777777" w:rsidR="00B6348A" w:rsidRPr="00D54825" w:rsidRDefault="00B6348A" w:rsidP="00B6348A">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1C2F5860" w14:textId="77777777" w:rsidR="00B6348A" w:rsidRPr="00D54825" w:rsidRDefault="00B6348A" w:rsidP="00B6348A">
            <w:pPr>
              <w:pStyle w:val="TAC"/>
            </w:pPr>
            <w:r w:rsidRPr="00D54825">
              <w:t>0.30</w:t>
            </w:r>
          </w:p>
        </w:tc>
      </w:tr>
      <w:tr w:rsidR="00B6348A" w:rsidRPr="00D54825" w14:paraId="4C3FC02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F6CF37" w14:textId="77777777" w:rsidR="00B6348A" w:rsidRPr="00D54825" w:rsidRDefault="00B6348A" w:rsidP="00B6348A">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2978449A" w14:textId="77777777" w:rsidR="00B6348A" w:rsidRPr="00D54825" w:rsidRDefault="00B6348A" w:rsidP="00B6348A">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5EC96B3" w14:textId="77777777" w:rsidR="00B6348A" w:rsidRPr="00D54825" w:rsidRDefault="00C02781" w:rsidP="00B6348A">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605E00D4" w14:textId="77777777" w:rsidR="00B6348A" w:rsidRPr="00D54825" w:rsidRDefault="00C02781" w:rsidP="00B6348A">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152C0E0" w14:textId="77777777" w:rsidR="00B6348A" w:rsidRPr="00D54825" w:rsidRDefault="00C02781" w:rsidP="00B6348A">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2EBE0E85" w14:textId="77777777" w:rsidR="00B6348A" w:rsidRPr="00D54825" w:rsidRDefault="00C02781" w:rsidP="00B6348A">
            <w:pPr>
              <w:pStyle w:val="TAC"/>
            </w:pPr>
            <w:r w:rsidRPr="00D54825">
              <w:t>0.00</w:t>
            </w:r>
          </w:p>
        </w:tc>
      </w:tr>
      <w:tr w:rsidR="00B6348A" w:rsidRPr="00D54825" w14:paraId="043D8D7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CA9EF" w14:textId="77777777" w:rsidR="00B6348A" w:rsidRPr="00D54825" w:rsidRDefault="00B6348A" w:rsidP="00B6348A">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4D00E05" w14:textId="77777777" w:rsidR="00B6348A" w:rsidRPr="00D54825" w:rsidRDefault="00B6348A" w:rsidP="00B6348A">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0CB68147"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08A41C1" w14:textId="77777777" w:rsidR="00B6348A" w:rsidRPr="00D54825" w:rsidRDefault="00B6348A" w:rsidP="00B6348A">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3097575" w14:textId="77777777" w:rsidR="00B6348A" w:rsidRPr="00D54825" w:rsidRDefault="00B6348A" w:rsidP="00B6348A">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CEBFC5E" w14:textId="77777777" w:rsidR="00B6348A" w:rsidRPr="00D54825" w:rsidRDefault="00B6348A" w:rsidP="00B6348A">
            <w:pPr>
              <w:pStyle w:val="TAC"/>
            </w:pPr>
            <w:r w:rsidRPr="00D54825">
              <w:t>0.00</w:t>
            </w:r>
          </w:p>
        </w:tc>
      </w:tr>
      <w:tr w:rsidR="00B6348A" w:rsidRPr="00D54825" w14:paraId="0475478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682C73" w14:textId="77777777" w:rsidR="00B6348A" w:rsidRPr="00D54825" w:rsidDel="00842179" w:rsidRDefault="00B6348A" w:rsidP="00B6348A">
            <w:pPr>
              <w:pStyle w:val="TAL"/>
              <w:rPr>
                <w:lang w:eastAsia="ja-JP"/>
              </w:rPr>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tcPr>
          <w:p w14:paraId="5F7E100B" w14:textId="77777777" w:rsidR="00B6348A" w:rsidRPr="00D54825" w:rsidRDefault="00B6348A" w:rsidP="00B6348A">
            <w:pPr>
              <w:pStyle w:val="TAL"/>
            </w:pPr>
            <w:r w:rsidRPr="00D54825">
              <w:t>Quality of quiet zone for calibration process</w:t>
            </w:r>
            <w:r w:rsidR="00362B2D" w:rsidRPr="00D54825">
              <w:t xml:space="preserve"> (NOTE 7)</w:t>
            </w:r>
          </w:p>
        </w:tc>
        <w:tc>
          <w:tcPr>
            <w:tcW w:w="1134" w:type="dxa"/>
            <w:tcBorders>
              <w:top w:val="single" w:sz="6" w:space="0" w:color="auto"/>
              <w:left w:val="single" w:sz="6" w:space="0" w:color="auto"/>
              <w:bottom w:val="single" w:sz="6" w:space="0" w:color="auto"/>
              <w:right w:val="single" w:sz="6" w:space="0" w:color="auto"/>
            </w:tcBorders>
          </w:tcPr>
          <w:p w14:paraId="023A4ECA" w14:textId="77777777" w:rsidR="00B6348A" w:rsidRPr="00D54825" w:rsidRDefault="00B6348A" w:rsidP="00B6348A">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tcPr>
          <w:p w14:paraId="11ED583A" w14:textId="77777777" w:rsidR="00B6348A" w:rsidRPr="00D54825" w:rsidRDefault="00B6348A" w:rsidP="00B6348A">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95E6F6E" w14:textId="77777777" w:rsidR="00B6348A" w:rsidRPr="00D54825" w:rsidRDefault="00B6348A" w:rsidP="00B6348A">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16E5AEF2" w14:textId="77777777" w:rsidR="00B6348A" w:rsidRPr="00D54825" w:rsidRDefault="00B6348A" w:rsidP="00B6348A">
            <w:pPr>
              <w:pStyle w:val="TAC"/>
            </w:pPr>
            <w:r w:rsidRPr="00D54825">
              <w:t>0.4</w:t>
            </w:r>
          </w:p>
        </w:tc>
      </w:tr>
      <w:tr w:rsidR="00B6348A" w:rsidRPr="00D54825" w14:paraId="6E39D1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4659DE" w14:textId="77777777" w:rsidR="00B6348A" w:rsidRPr="00D54825" w:rsidDel="00842179" w:rsidRDefault="00B6348A" w:rsidP="00B6348A">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7FF2603A" w14:textId="77777777" w:rsidR="00B6348A" w:rsidRPr="00D54825" w:rsidRDefault="00B6348A" w:rsidP="00B6348A">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0629552"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1073532" w14:textId="77777777" w:rsidR="00B6348A" w:rsidRPr="00D54825" w:rsidRDefault="00B6348A" w:rsidP="00B6348A">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7C9080CC" w14:textId="77777777" w:rsidR="00B6348A" w:rsidRPr="00D54825" w:rsidRDefault="00B6348A" w:rsidP="00B6348A">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4EAA16CF" w14:textId="77777777" w:rsidR="00B6348A" w:rsidRPr="00D54825" w:rsidRDefault="00B6348A" w:rsidP="00B6348A">
            <w:pPr>
              <w:pStyle w:val="TAC"/>
            </w:pPr>
            <w:r w:rsidRPr="00D54825">
              <w:t>0.00</w:t>
            </w:r>
          </w:p>
        </w:tc>
      </w:tr>
      <w:tr w:rsidR="00B6348A" w:rsidRPr="00D54825" w14:paraId="05E5D76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15AEFF" w14:textId="77777777" w:rsidR="00B6348A" w:rsidRPr="00D54825" w:rsidDel="00842179" w:rsidRDefault="00B6348A" w:rsidP="00B6348A">
            <w:pPr>
              <w:pStyle w:val="TAL"/>
              <w:rPr>
                <w:lang w:eastAsia="ja-JP"/>
              </w:rPr>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tcPr>
          <w:p w14:paraId="49E74D5E" w14:textId="77777777" w:rsidR="00B6348A" w:rsidRPr="00D54825" w:rsidRDefault="00B6348A" w:rsidP="00B6348A">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498FFC18" w14:textId="77777777" w:rsidR="00B6348A" w:rsidRPr="00D54825" w:rsidRDefault="00B6348A" w:rsidP="00B6348A">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tcPr>
          <w:p w14:paraId="33C7029B" w14:textId="77777777" w:rsidR="00B6348A" w:rsidRPr="00D54825" w:rsidRDefault="00B6348A" w:rsidP="00B6348A">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4BBBEA2" w14:textId="77777777" w:rsidR="00B6348A" w:rsidRPr="00D54825" w:rsidRDefault="00B6348A" w:rsidP="00B6348A">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18D543F" w14:textId="77777777" w:rsidR="00B6348A" w:rsidRPr="00D54825" w:rsidRDefault="00B6348A" w:rsidP="00B6348A">
            <w:pPr>
              <w:pStyle w:val="TAC"/>
            </w:pPr>
            <w:r w:rsidRPr="00D54825">
              <w:t>0.07</w:t>
            </w:r>
          </w:p>
        </w:tc>
      </w:tr>
      <w:tr w:rsidR="00B6348A" w:rsidRPr="00D54825" w14:paraId="6AAFE3B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D85F83D" w14:textId="77777777" w:rsidR="00B6348A" w:rsidRPr="00D54825" w:rsidRDefault="00B6348A" w:rsidP="00B6348A">
            <w:pPr>
              <w:pStyle w:val="TAL"/>
            </w:pPr>
            <w:r w:rsidRPr="00D5482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77912A3A" w14:textId="77777777" w:rsidR="00B6348A" w:rsidRPr="00D54825" w:rsidRDefault="00B6348A" w:rsidP="00B6348A">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170DECC2" w14:textId="77777777" w:rsidR="00B6348A" w:rsidRPr="00D54825" w:rsidRDefault="00B6348A" w:rsidP="00B6348A">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C40815B" w14:textId="77777777" w:rsidR="00B6348A" w:rsidRPr="00D54825" w:rsidRDefault="00B6348A" w:rsidP="00B6348A">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1AF4059" w14:textId="77777777" w:rsidR="00B6348A" w:rsidRPr="00D54825" w:rsidRDefault="00B6348A" w:rsidP="00B6348A">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B446A53" w14:textId="77777777" w:rsidR="00B6348A" w:rsidRPr="00D54825" w:rsidRDefault="00B6348A" w:rsidP="00B6348A">
            <w:pPr>
              <w:pStyle w:val="TAC"/>
            </w:pPr>
            <w:r w:rsidRPr="00D54825">
              <w:t>0.00</w:t>
            </w:r>
          </w:p>
        </w:tc>
      </w:tr>
      <w:tr w:rsidR="00B6348A" w:rsidRPr="00D54825" w14:paraId="78DD7AC6" w14:textId="77777777" w:rsidTr="00814D25">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C0D7F2" w14:textId="77777777" w:rsidR="00B6348A" w:rsidRPr="00D54825" w:rsidRDefault="00B6348A" w:rsidP="00040F2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19295CA5" w14:textId="77777777" w:rsidR="00B6348A" w:rsidRPr="00D54825" w:rsidRDefault="00B6348A" w:rsidP="00040F29">
            <w:pPr>
              <w:pStyle w:val="TAH"/>
            </w:pPr>
            <w:r w:rsidRPr="00D5482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2D3F7FC" w14:textId="77777777" w:rsidR="00B6348A" w:rsidRPr="00D54825" w:rsidRDefault="00B6348A" w:rsidP="00040F29">
            <w:pPr>
              <w:pStyle w:val="TAH"/>
            </w:pPr>
            <w:r w:rsidRPr="00D54825">
              <w:t>Value</w:t>
            </w:r>
          </w:p>
        </w:tc>
      </w:tr>
      <w:tr w:rsidR="00B6348A" w:rsidRPr="00D54825" w14:paraId="3221DCC8"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BC0446" w14:textId="77777777" w:rsidR="00B6348A" w:rsidRPr="00D54825" w:rsidRDefault="00B6348A" w:rsidP="00B6348A">
            <w:pPr>
              <w:pStyle w:val="TAL"/>
              <w:rPr>
                <w:lang w:eastAsia="zh-CN"/>
              </w:rPr>
            </w:pPr>
            <w:r w:rsidRPr="00D5482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3EFCE57E" w14:textId="77777777" w:rsidR="00B6348A" w:rsidRPr="00D54825" w:rsidRDefault="00B6348A" w:rsidP="005E61B9">
            <w:pPr>
              <w:pStyle w:val="TAL"/>
            </w:pPr>
            <w:r w:rsidRPr="00D5482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06FCFA7A" w14:textId="77777777" w:rsidR="00B6348A" w:rsidRPr="00D54825" w:rsidRDefault="00B6348A" w:rsidP="00040F29">
            <w:pPr>
              <w:pStyle w:val="TAC"/>
            </w:pPr>
            <w:r w:rsidRPr="00D54825">
              <w:t>0.5</w:t>
            </w:r>
          </w:p>
        </w:tc>
      </w:tr>
      <w:tr w:rsidR="00B6348A" w:rsidRPr="00D54825" w14:paraId="14E2A80C" w14:textId="77777777" w:rsidTr="005E61B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1FC2EA" w14:textId="77777777" w:rsidR="00B6348A" w:rsidRPr="00D54825" w:rsidRDefault="00B6348A" w:rsidP="00B6348A">
            <w:pPr>
              <w:pStyle w:val="TAL"/>
              <w:rPr>
                <w:lang w:eastAsia="zh-CN"/>
              </w:rPr>
            </w:pPr>
            <w:r w:rsidRPr="00D5482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585782D" w14:textId="77777777" w:rsidR="00B6348A" w:rsidRPr="00D54825" w:rsidRDefault="00B6348A" w:rsidP="005E61B9">
            <w:pPr>
              <w:pStyle w:val="TAL"/>
            </w:pPr>
            <w:r w:rsidRPr="00D5482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7C604922" w14:textId="77777777" w:rsidR="00B6348A" w:rsidRPr="00D54825" w:rsidRDefault="00B6348A" w:rsidP="00040F29">
            <w:pPr>
              <w:pStyle w:val="TAC"/>
            </w:pPr>
            <w:r w:rsidRPr="00D54825">
              <w:t>DL power step size, 0.</w:t>
            </w:r>
            <w:r w:rsidR="00C02781" w:rsidRPr="00D54825">
              <w:t>2</w:t>
            </w:r>
          </w:p>
        </w:tc>
      </w:tr>
      <w:tr w:rsidR="00B6348A" w:rsidRPr="00D54825" w14:paraId="09BD85A8"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655903A" w14:textId="77777777" w:rsidR="00B6348A" w:rsidRPr="00D54825" w:rsidRDefault="00B6348A" w:rsidP="00B6348A">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2B8ADFEE" w14:textId="77777777" w:rsidR="00B6348A" w:rsidRPr="00D54825" w:rsidRDefault="00B6348A" w:rsidP="00B6348A">
            <w:pPr>
              <w:pStyle w:val="TAH"/>
            </w:pPr>
            <w:r w:rsidRPr="00D54825">
              <w:t>Value</w:t>
            </w:r>
          </w:p>
        </w:tc>
      </w:tr>
      <w:tr w:rsidR="00B6348A" w:rsidRPr="00D54825" w14:paraId="707D23A4"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46BD297D" w14:textId="77777777" w:rsidR="00B6348A" w:rsidRPr="00D54825" w:rsidRDefault="00B6348A" w:rsidP="00B6348A">
            <w:pPr>
              <w:pStyle w:val="TAC"/>
            </w:pPr>
            <w:r w:rsidRPr="00D5482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61ED87BC" w14:textId="77777777" w:rsidR="00B6348A" w:rsidRPr="00D54825" w:rsidRDefault="00B6348A" w:rsidP="00B6348A">
            <w:pPr>
              <w:pStyle w:val="TAC"/>
            </w:pPr>
            <w:r w:rsidRPr="00D54825">
              <w:t>5.</w:t>
            </w:r>
            <w:r w:rsidR="00C02781" w:rsidRPr="00D54825">
              <w:t>19</w:t>
            </w:r>
          </w:p>
        </w:tc>
      </w:tr>
      <w:tr w:rsidR="00B6348A" w:rsidRPr="00D54825" w14:paraId="307F2B3D" w14:textId="77777777" w:rsidTr="009C30B1">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0BCD3D72" w14:textId="77777777" w:rsidR="00B6348A" w:rsidRPr="00D54825" w:rsidRDefault="00B6348A" w:rsidP="00B6348A">
            <w:pPr>
              <w:pStyle w:val="TAC"/>
            </w:pPr>
            <w:r w:rsidRPr="00D5482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5BBB036C" w14:textId="77777777" w:rsidR="00B6348A" w:rsidRPr="00D54825" w:rsidRDefault="00C02781" w:rsidP="00B6348A">
            <w:pPr>
              <w:pStyle w:val="TAC"/>
            </w:pPr>
            <w:r w:rsidRPr="00D54825">
              <w:t>4.90</w:t>
            </w:r>
          </w:p>
        </w:tc>
      </w:tr>
      <w:tr w:rsidR="00B6348A" w:rsidRPr="00D54825" w14:paraId="52BAB840" w14:textId="77777777" w:rsidTr="009C30B1">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9AA974F" w14:textId="77777777" w:rsidR="00B6348A" w:rsidRPr="00D54825" w:rsidRDefault="00B6348A" w:rsidP="00B6348A">
            <w:pPr>
              <w:pStyle w:val="TAN"/>
              <w:rPr>
                <w:lang w:eastAsia="en-US"/>
              </w:rPr>
            </w:pPr>
            <w:r w:rsidRPr="00D54825">
              <w:rPr>
                <w:lang w:eastAsia="en-US"/>
              </w:rPr>
              <w:lastRenderedPageBreak/>
              <w:t>NOTE 1:</w:t>
            </w:r>
            <w:r w:rsidRPr="00D54825">
              <w:rPr>
                <w:lang w:eastAsia="en-US"/>
              </w:rPr>
              <w:tab/>
              <w:t>The analysis was done only for the case of operating at max output power, in-band, non-CA.</w:t>
            </w:r>
          </w:p>
          <w:p w14:paraId="407B6480" w14:textId="77777777" w:rsidR="00B6348A" w:rsidRPr="00D54825" w:rsidRDefault="00B6348A" w:rsidP="00B6348A">
            <w:pPr>
              <w:pStyle w:val="TAN"/>
              <w:rPr>
                <w:lang w:eastAsia="en-US"/>
              </w:rPr>
            </w:pPr>
            <w:r w:rsidRPr="00D54825">
              <w:rPr>
                <w:lang w:eastAsia="en-US"/>
              </w:rPr>
              <w:t>NOTE 2:</w:t>
            </w:r>
            <w:r w:rsidRPr="00D54825">
              <w:rPr>
                <w:lang w:eastAsia="en-US"/>
              </w:rPr>
              <w:tab/>
            </w:r>
            <w:r w:rsidR="00C02781" w:rsidRPr="00D54825">
              <w:t>Void</w:t>
            </w:r>
            <w:r w:rsidRPr="00D54825">
              <w:rPr>
                <w:lang w:eastAsia="en-US"/>
              </w:rPr>
              <w:t>.</w:t>
            </w:r>
          </w:p>
          <w:p w14:paraId="58CB622F" w14:textId="77777777" w:rsidR="00B6348A" w:rsidRPr="00D54825" w:rsidRDefault="00B6348A" w:rsidP="00B6348A">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0D827D31" w14:textId="77777777" w:rsidR="00B6348A" w:rsidRPr="00D54825" w:rsidRDefault="00B6348A" w:rsidP="00B6348A">
            <w:pPr>
              <w:pStyle w:val="TAN"/>
            </w:pPr>
            <w:r w:rsidRPr="00D54825">
              <w:t>NOTE 4:</w:t>
            </w:r>
            <w:r w:rsidRPr="00D54825">
              <w:tab/>
              <w:t>This contributor shall only be considered for spherical EIS measurements.</w:t>
            </w:r>
          </w:p>
          <w:p w14:paraId="62098BA7" w14:textId="77777777" w:rsidR="00B6348A" w:rsidRPr="00D54825" w:rsidRDefault="00B6348A" w:rsidP="00B6348A">
            <w:pPr>
              <w:pStyle w:val="TAN"/>
            </w:pPr>
            <w:r w:rsidRPr="00D54825">
              <w:t>NOTE 5:</w:t>
            </w:r>
            <w:r w:rsidRPr="00D54825">
              <w:tab/>
              <w:t>This contributor shall only be considered for EIS measurements.</w:t>
            </w:r>
          </w:p>
          <w:p w14:paraId="233F711E" w14:textId="77777777" w:rsidR="00362B2D" w:rsidRPr="00D54825" w:rsidRDefault="00B6348A" w:rsidP="00362B2D">
            <w:pPr>
              <w:pStyle w:val="TAN"/>
            </w:pPr>
            <w:r w:rsidRPr="00D54825">
              <w:t>NOTE 6:</w:t>
            </w:r>
            <w:r w:rsidRPr="00D54825">
              <w:tab/>
              <w:t>Applies to the system which has a structure of mechanical feed antenna positioning.</w:t>
            </w:r>
          </w:p>
          <w:p w14:paraId="53E35182" w14:textId="77777777" w:rsidR="00B6348A" w:rsidRPr="00D54825" w:rsidRDefault="00362B2D" w:rsidP="00362B2D">
            <w:pPr>
              <w:pStyle w:val="TAN"/>
            </w:pPr>
            <w:r w:rsidRPr="00D54825">
              <w:rPr>
                <w:lang w:eastAsia="en-US"/>
              </w:rPr>
              <w:t>NOTE 7:</w:t>
            </w:r>
            <w:r w:rsidRPr="00D54825">
              <w:rPr>
                <w:lang w:eastAsia="en-US"/>
              </w:rPr>
              <w:tab/>
              <w:t xml:space="preserve">Value based on procedure defined in </w:t>
            </w:r>
            <w:r w:rsidR="00C107B8" w:rsidRPr="00D54825">
              <w:t xml:space="preserve">clause </w:t>
            </w:r>
            <w:r w:rsidRPr="00D54825">
              <w:rPr>
                <w:lang w:eastAsia="en-US"/>
              </w:rPr>
              <w:t>D.2 of TR 38.810 for Quiet Zone size less or equal to 30 cm.</w:t>
            </w:r>
          </w:p>
        </w:tc>
      </w:tr>
    </w:tbl>
    <w:p w14:paraId="603B48CA" w14:textId="77777777" w:rsidR="00C107B8" w:rsidRPr="00D54825" w:rsidRDefault="00C107B8" w:rsidP="000C20D3"/>
    <w:p w14:paraId="5D64498B" w14:textId="77777777" w:rsidR="00C107B8" w:rsidRPr="00D54825" w:rsidRDefault="00C107B8" w:rsidP="00C107B8">
      <w:pPr>
        <w:pStyle w:val="TH"/>
      </w:pPr>
      <w:r w:rsidRPr="00D54825">
        <w:lastRenderedPageBreak/>
        <w:t xml:space="preserve">Table </w:t>
      </w:r>
      <w:r w:rsidRPr="00D54825">
        <w:rPr>
          <w:rFonts w:eastAsia="MS Mincho"/>
          <w:lang w:eastAsia="ja-JP"/>
        </w:rPr>
        <w:t>B.19.2-3</w:t>
      </w:r>
      <w:r w:rsidRPr="00D54825">
        <w:t xml:space="preserve">: </w:t>
      </w:r>
      <w:r w:rsidRPr="00D54825">
        <w:rPr>
          <w:lang w:eastAsia="ja-JP"/>
        </w:rPr>
        <w:t>U</w:t>
      </w:r>
      <w:r w:rsidRPr="00D54825">
        <w:t xml:space="preserve">ncertainty assessment for EIS measurement (f=23.45GHz, 32.125GHz, 40.8GHz, Quiet Zone size </w:t>
      </w:r>
      <w:r w:rsidRPr="00D54825">
        <w:rPr>
          <w:rFonts w:cs="Arial"/>
        </w:rPr>
        <w:t>≤</w:t>
      </w:r>
      <w:r w:rsidRPr="00D54825">
        <w:t xml:space="preserve"> 30 cm) for PC1 UEs</w:t>
      </w:r>
      <w:r w:rsidR="00AA61C3" w:rsidRPr="00D54825">
        <w:t xml:space="preserve"> and normal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C107B8" w:rsidRPr="00D54825" w14:paraId="498A8C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66435E" w14:textId="77777777" w:rsidR="00C107B8" w:rsidRPr="00D54825" w:rsidRDefault="00C107B8" w:rsidP="00445F1B">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4D33603D" w14:textId="77777777" w:rsidR="00C107B8" w:rsidRPr="00D54825" w:rsidRDefault="00C107B8" w:rsidP="00445F1B">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46FFDE00" w14:textId="77777777" w:rsidR="00C107B8" w:rsidRPr="00D54825" w:rsidRDefault="00C107B8" w:rsidP="00445F1B">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tcPr>
          <w:p w14:paraId="60F477AC" w14:textId="77777777" w:rsidR="00C107B8" w:rsidRPr="00D54825" w:rsidRDefault="00C107B8" w:rsidP="00445F1B">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D9FDAE0" w14:textId="77777777" w:rsidR="00C107B8" w:rsidRPr="00D54825" w:rsidRDefault="00C107B8" w:rsidP="00445F1B">
            <w:pPr>
              <w:pStyle w:val="TAH"/>
            </w:pPr>
            <w:r w:rsidRPr="00D54825">
              <w:t>Divisor</w:t>
            </w:r>
          </w:p>
        </w:tc>
        <w:tc>
          <w:tcPr>
            <w:tcW w:w="1210" w:type="dxa"/>
            <w:tcBorders>
              <w:top w:val="single" w:sz="6" w:space="0" w:color="auto"/>
              <w:left w:val="single" w:sz="6" w:space="0" w:color="auto"/>
              <w:bottom w:val="single" w:sz="6" w:space="0" w:color="auto"/>
              <w:right w:val="single" w:sz="6" w:space="0" w:color="auto"/>
            </w:tcBorders>
          </w:tcPr>
          <w:p w14:paraId="189C919A" w14:textId="77777777" w:rsidR="00C107B8" w:rsidRPr="00D54825" w:rsidRDefault="00C107B8" w:rsidP="00445F1B">
            <w:pPr>
              <w:pStyle w:val="TAH"/>
            </w:pPr>
            <w:r w:rsidRPr="00D54825">
              <w:t>Standard uncertainty (σ) [dB]</w:t>
            </w:r>
          </w:p>
        </w:tc>
      </w:tr>
      <w:tr w:rsidR="00C107B8" w:rsidRPr="00D54825" w14:paraId="552FB63F"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3447B01" w14:textId="77777777" w:rsidR="00C107B8" w:rsidRPr="00D54825" w:rsidRDefault="00C107B8" w:rsidP="00445F1B">
            <w:pPr>
              <w:pStyle w:val="TAH"/>
            </w:pPr>
            <w:r w:rsidRPr="00D54825">
              <w:t>Stage 2: DUT measurement</w:t>
            </w:r>
          </w:p>
        </w:tc>
      </w:tr>
      <w:tr w:rsidR="00C107B8" w:rsidRPr="00D54825" w14:paraId="0BAC17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6F6368" w14:textId="77777777" w:rsidR="00C107B8" w:rsidRPr="00D54825" w:rsidRDefault="00C107B8" w:rsidP="00445F1B">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2645626D" w14:textId="77777777" w:rsidR="00C107B8" w:rsidRPr="00D54825" w:rsidRDefault="00C107B8" w:rsidP="00445F1B">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EDDBAAD" w14:textId="64480B0C" w:rsidR="00C107B8" w:rsidRPr="00D54825" w:rsidRDefault="004B62C1" w:rsidP="00445F1B">
            <w:pPr>
              <w:pStyle w:val="TAC"/>
            </w:pPr>
            <w:r w:rsidRPr="00D54825">
              <w:t>0.02</w:t>
            </w:r>
          </w:p>
        </w:tc>
        <w:tc>
          <w:tcPr>
            <w:tcW w:w="1560" w:type="dxa"/>
            <w:tcBorders>
              <w:top w:val="single" w:sz="6" w:space="0" w:color="auto"/>
              <w:left w:val="single" w:sz="6" w:space="0" w:color="auto"/>
              <w:bottom w:val="single" w:sz="6" w:space="0" w:color="auto"/>
              <w:right w:val="single" w:sz="6" w:space="0" w:color="auto"/>
            </w:tcBorders>
          </w:tcPr>
          <w:p w14:paraId="2B4F58D7"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E0FE95A"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377F2D7" w14:textId="3ADCAC9E" w:rsidR="00C107B8" w:rsidRPr="00D54825" w:rsidRDefault="004B62C1" w:rsidP="00445F1B">
            <w:pPr>
              <w:pStyle w:val="TAC"/>
            </w:pPr>
            <w:r w:rsidRPr="00D54825">
              <w:t>0.01</w:t>
            </w:r>
          </w:p>
        </w:tc>
      </w:tr>
      <w:tr w:rsidR="00C107B8" w:rsidRPr="00D54825" w14:paraId="384484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0C351F" w14:textId="77777777" w:rsidR="00C107B8" w:rsidRPr="00D54825" w:rsidRDefault="00C107B8" w:rsidP="00445F1B">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435ED5C1" w14:textId="77777777" w:rsidR="00C107B8" w:rsidRPr="00D54825" w:rsidRDefault="00C107B8" w:rsidP="00445F1B">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83B31BE"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1F01DB2"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3AFD6B4"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3BCCBB91" w14:textId="77777777" w:rsidR="00C107B8" w:rsidRPr="00D54825" w:rsidRDefault="00C107B8" w:rsidP="00445F1B">
            <w:pPr>
              <w:pStyle w:val="TAC"/>
            </w:pPr>
            <w:r w:rsidRPr="00D54825">
              <w:t>FFS</w:t>
            </w:r>
          </w:p>
        </w:tc>
      </w:tr>
      <w:tr w:rsidR="00C107B8" w:rsidRPr="00D54825" w14:paraId="5AA21AB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8D2F97" w14:textId="77777777" w:rsidR="00C107B8" w:rsidRPr="00D54825" w:rsidRDefault="00C107B8" w:rsidP="00445F1B">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3E6792A4" w14:textId="77777777" w:rsidR="00C107B8" w:rsidRPr="00D54825" w:rsidRDefault="00C107B8" w:rsidP="00445F1B">
            <w:pPr>
              <w:pStyle w:val="TAL"/>
            </w:pPr>
            <w:r w:rsidRPr="00D54825">
              <w:t>Quality of Quiet Zone (NOTE 7)</w:t>
            </w:r>
          </w:p>
        </w:tc>
        <w:tc>
          <w:tcPr>
            <w:tcW w:w="1134" w:type="dxa"/>
            <w:tcBorders>
              <w:top w:val="single" w:sz="6" w:space="0" w:color="auto"/>
              <w:left w:val="single" w:sz="6" w:space="0" w:color="auto"/>
              <w:bottom w:val="single" w:sz="6" w:space="0" w:color="auto"/>
              <w:right w:val="single" w:sz="6" w:space="0" w:color="auto"/>
            </w:tcBorders>
          </w:tcPr>
          <w:p w14:paraId="26716ECD"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68B4846A"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048BD75" w14:textId="77777777" w:rsidR="00C107B8" w:rsidRPr="00D54825" w:rsidRDefault="00C107B8" w:rsidP="00445F1B">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31992160" w14:textId="77777777" w:rsidR="00C107B8" w:rsidRPr="00D54825" w:rsidRDefault="00C107B8" w:rsidP="00445F1B">
            <w:pPr>
              <w:pStyle w:val="TAC"/>
            </w:pPr>
            <w:r w:rsidRPr="00D54825">
              <w:t>FFS</w:t>
            </w:r>
          </w:p>
        </w:tc>
      </w:tr>
      <w:tr w:rsidR="00C107B8" w:rsidRPr="00D54825" w14:paraId="2034BC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E6E8B2" w14:textId="77777777" w:rsidR="00C107B8" w:rsidRPr="00D54825" w:rsidRDefault="00C107B8" w:rsidP="00445F1B">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1079B9D3" w14:textId="77777777" w:rsidR="00C107B8" w:rsidRPr="00D54825" w:rsidRDefault="00C107B8" w:rsidP="00445F1B">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28DAA03B"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6641C355"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3EF9429" w14:textId="77777777" w:rsidR="00C107B8" w:rsidRPr="00D54825" w:rsidRDefault="00C107B8" w:rsidP="00445F1B">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19139B2D" w14:textId="77777777" w:rsidR="00C107B8" w:rsidRPr="00D54825" w:rsidRDefault="00C107B8" w:rsidP="00445F1B">
            <w:pPr>
              <w:pStyle w:val="TAC"/>
            </w:pPr>
            <w:r w:rsidRPr="00D54825">
              <w:t>FFS</w:t>
            </w:r>
          </w:p>
        </w:tc>
      </w:tr>
      <w:tr w:rsidR="00C107B8" w:rsidRPr="00D54825" w14:paraId="1788E76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26D837" w14:textId="77777777" w:rsidR="00C107B8" w:rsidRPr="00D54825" w:rsidRDefault="00C107B8" w:rsidP="00445F1B">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47417E36" w14:textId="77777777" w:rsidR="00C107B8" w:rsidRPr="00D54825" w:rsidRDefault="00C107B8" w:rsidP="00445F1B">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693BB5A"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5C874E7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DD97B0D" w14:textId="77777777" w:rsidR="00C107B8" w:rsidRPr="00D54825" w:rsidRDefault="00C107B8" w:rsidP="00445F1B">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2B52836E" w14:textId="77777777" w:rsidR="00C107B8" w:rsidRPr="00D54825" w:rsidRDefault="00C107B8" w:rsidP="00445F1B">
            <w:pPr>
              <w:pStyle w:val="TAC"/>
            </w:pPr>
            <w:r w:rsidRPr="00D54825">
              <w:t>FFS</w:t>
            </w:r>
          </w:p>
        </w:tc>
      </w:tr>
      <w:tr w:rsidR="00C107B8" w:rsidRPr="00D54825" w14:paraId="2EF7122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24F74" w14:textId="77777777" w:rsidR="00C107B8" w:rsidRPr="00D54825" w:rsidRDefault="00C107B8" w:rsidP="00445F1B">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tcPr>
          <w:p w14:paraId="114F0AB5" w14:textId="77777777" w:rsidR="00C107B8" w:rsidRPr="00D54825" w:rsidRDefault="00C107B8" w:rsidP="00445F1B">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205A7515"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494A6A5D"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6DF536B"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08FFD5A" w14:textId="77777777" w:rsidR="00C107B8" w:rsidRPr="00D54825" w:rsidRDefault="00C107B8" w:rsidP="00445F1B">
            <w:pPr>
              <w:pStyle w:val="TAC"/>
            </w:pPr>
            <w:r w:rsidRPr="00D54825">
              <w:t>FFS</w:t>
            </w:r>
          </w:p>
        </w:tc>
      </w:tr>
      <w:tr w:rsidR="00C107B8" w:rsidRPr="00D54825" w14:paraId="73D9DD2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77F4AD0" w14:textId="77777777" w:rsidR="00C107B8" w:rsidRPr="00D54825" w:rsidRDefault="00C107B8" w:rsidP="00445F1B">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4965F633" w14:textId="77777777" w:rsidR="00C107B8" w:rsidRPr="00D54825" w:rsidRDefault="00C107B8" w:rsidP="00445F1B">
            <w:pPr>
              <w:pStyle w:val="TAL"/>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7A2E295"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6EDB6915"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725B4D9A" w14:textId="77777777" w:rsidR="00C107B8" w:rsidRPr="00D54825" w:rsidRDefault="00C107B8" w:rsidP="00445F1B">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3BCFA44" w14:textId="77777777" w:rsidR="00C107B8" w:rsidRPr="00D54825" w:rsidRDefault="00C107B8" w:rsidP="00445F1B">
            <w:pPr>
              <w:pStyle w:val="TAC"/>
            </w:pPr>
            <w:r w:rsidRPr="00D54825">
              <w:t>FFS</w:t>
            </w:r>
          </w:p>
        </w:tc>
      </w:tr>
      <w:tr w:rsidR="00C107B8" w:rsidRPr="00D54825" w14:paraId="07A817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059123" w14:textId="77777777" w:rsidR="00C107B8" w:rsidRPr="00D54825" w:rsidRDefault="00C107B8" w:rsidP="00445F1B">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589DA449" w14:textId="77777777" w:rsidR="00C107B8" w:rsidRPr="00D54825" w:rsidRDefault="00C107B8" w:rsidP="00445F1B">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2B463AE"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4D60D7E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747ED59"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D6931CB" w14:textId="77777777" w:rsidR="00C107B8" w:rsidRPr="00D54825" w:rsidRDefault="00C107B8" w:rsidP="00445F1B">
            <w:pPr>
              <w:pStyle w:val="TAC"/>
            </w:pPr>
            <w:r w:rsidRPr="00D54825">
              <w:t>FFS</w:t>
            </w:r>
          </w:p>
        </w:tc>
      </w:tr>
      <w:tr w:rsidR="00C107B8" w:rsidRPr="00D54825" w14:paraId="7612D8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876E88" w14:textId="77777777" w:rsidR="00C107B8" w:rsidRPr="00D54825" w:rsidRDefault="00C107B8" w:rsidP="00445F1B">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24A84A33" w14:textId="77777777" w:rsidR="00C107B8" w:rsidRPr="00D54825" w:rsidRDefault="00C107B8" w:rsidP="00445F1B">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6733447E"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34D777E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920BD5A"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80D0203" w14:textId="77777777" w:rsidR="00C107B8" w:rsidRPr="00D54825" w:rsidRDefault="00C107B8" w:rsidP="00445F1B">
            <w:pPr>
              <w:pStyle w:val="TAC"/>
            </w:pPr>
            <w:r w:rsidRPr="00D54825">
              <w:t>FFS</w:t>
            </w:r>
          </w:p>
        </w:tc>
      </w:tr>
      <w:tr w:rsidR="00C107B8" w:rsidRPr="00D54825" w14:paraId="183A36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BFBFAD5" w14:textId="77777777" w:rsidR="00C107B8" w:rsidRPr="00D54825" w:rsidRDefault="00C107B8" w:rsidP="00445F1B">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1CD2981F" w14:textId="77777777" w:rsidR="00C107B8" w:rsidRPr="00D54825" w:rsidRDefault="00C107B8" w:rsidP="00445F1B">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56228F76"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6E69689"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729B220" w14:textId="77777777" w:rsidR="00C107B8" w:rsidRPr="00D54825" w:rsidRDefault="00C107B8" w:rsidP="00445F1B">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75A363D7" w14:textId="77777777" w:rsidR="00C107B8" w:rsidRPr="00D54825" w:rsidRDefault="00C107B8" w:rsidP="00445F1B">
            <w:pPr>
              <w:pStyle w:val="TAC"/>
            </w:pPr>
            <w:r w:rsidRPr="00D54825">
              <w:t>FFS</w:t>
            </w:r>
          </w:p>
        </w:tc>
      </w:tr>
      <w:tr w:rsidR="00C107B8" w:rsidRPr="00D54825" w14:paraId="1708CF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C524EB9" w14:textId="77777777" w:rsidR="00C107B8" w:rsidRPr="00D54825" w:rsidRDefault="00C107B8" w:rsidP="00445F1B">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CA2B7D1" w14:textId="77777777" w:rsidR="00C107B8" w:rsidRPr="00D54825" w:rsidRDefault="00C107B8" w:rsidP="00445F1B">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1972B800"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6109A12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977539E"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1CFAC12" w14:textId="77777777" w:rsidR="00C107B8" w:rsidRPr="00D54825" w:rsidRDefault="00C107B8" w:rsidP="00445F1B">
            <w:pPr>
              <w:pStyle w:val="TAC"/>
            </w:pPr>
            <w:r w:rsidRPr="00D54825">
              <w:t>FFS</w:t>
            </w:r>
          </w:p>
        </w:tc>
      </w:tr>
      <w:tr w:rsidR="00C107B8" w:rsidRPr="00D54825" w14:paraId="52FC04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1064F1" w14:textId="77777777" w:rsidR="00C107B8" w:rsidRPr="00D54825" w:rsidRDefault="00C107B8" w:rsidP="00445F1B">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37FD4BEA" w14:textId="77777777" w:rsidR="00C107B8" w:rsidRPr="00D54825" w:rsidRDefault="00C107B8" w:rsidP="00445F1B">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B562C19"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3E677A1"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3B8805F9" w14:textId="77777777" w:rsidR="00C107B8" w:rsidRPr="00D54825" w:rsidRDefault="00C107B8" w:rsidP="00445F1B">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6C59FAEB" w14:textId="77777777" w:rsidR="00C107B8" w:rsidRPr="00D54825" w:rsidRDefault="00C107B8" w:rsidP="00445F1B">
            <w:pPr>
              <w:pStyle w:val="TAC"/>
            </w:pPr>
            <w:r w:rsidRPr="00D54825">
              <w:t>FFS</w:t>
            </w:r>
          </w:p>
        </w:tc>
      </w:tr>
      <w:tr w:rsidR="00C107B8" w:rsidRPr="00D54825" w14:paraId="115D124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55E62B" w14:textId="77777777" w:rsidR="00C107B8" w:rsidRPr="00D54825" w:rsidRDefault="00C107B8" w:rsidP="00445F1B">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F6BD2F1" w14:textId="77777777" w:rsidR="00C107B8" w:rsidRPr="00D54825" w:rsidRDefault="00C107B8" w:rsidP="00445F1B">
            <w:pPr>
              <w:pStyle w:val="TAL"/>
            </w:pPr>
            <w:r w:rsidRPr="00D5482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tcPr>
          <w:p w14:paraId="468840CA"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742A6C08"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A7F6944" w14:textId="77777777" w:rsidR="00C107B8" w:rsidRPr="00D54825" w:rsidRDefault="00C107B8" w:rsidP="00445F1B">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4F62102" w14:textId="77777777" w:rsidR="00C107B8" w:rsidRPr="00D54825" w:rsidRDefault="00C107B8" w:rsidP="00445F1B">
            <w:pPr>
              <w:pStyle w:val="TAC"/>
            </w:pPr>
            <w:r w:rsidRPr="00D54825">
              <w:t>FFS</w:t>
            </w:r>
          </w:p>
        </w:tc>
      </w:tr>
      <w:tr w:rsidR="00C107B8" w:rsidRPr="00D54825" w14:paraId="73E927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924139" w14:textId="77777777" w:rsidR="00C107B8" w:rsidRPr="00D54825" w:rsidRDefault="00C107B8" w:rsidP="00445F1B">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17DCF9FB" w14:textId="77777777" w:rsidR="00C107B8" w:rsidRPr="00D54825" w:rsidRDefault="00C107B8" w:rsidP="00445F1B">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36ED699" w14:textId="3ED6FA65" w:rsidR="00C107B8" w:rsidRPr="00D54825" w:rsidRDefault="004B62C1" w:rsidP="00445F1B">
            <w:pPr>
              <w:pStyle w:val="TAC"/>
            </w:pPr>
            <w:r w:rsidRPr="00D54825">
              <w:t xml:space="preserve">0.00 </w:t>
            </w:r>
            <w:r w:rsidR="00C107B8" w:rsidRPr="00D54825">
              <w:t>(NOTE 4)</w:t>
            </w:r>
          </w:p>
          <w:p w14:paraId="1E2B58D7" w14:textId="5850DC17" w:rsidR="00C107B8" w:rsidRPr="00D54825" w:rsidRDefault="004B62C1" w:rsidP="00445F1B">
            <w:pPr>
              <w:pStyle w:val="TAC"/>
            </w:pPr>
            <w:r w:rsidRPr="00D54825">
              <w:t>0.35</w:t>
            </w:r>
          </w:p>
        </w:tc>
        <w:tc>
          <w:tcPr>
            <w:tcW w:w="1560" w:type="dxa"/>
            <w:tcBorders>
              <w:top w:val="single" w:sz="6" w:space="0" w:color="auto"/>
              <w:left w:val="single" w:sz="6" w:space="0" w:color="auto"/>
              <w:bottom w:val="single" w:sz="6" w:space="0" w:color="auto"/>
              <w:right w:val="single" w:sz="6" w:space="0" w:color="auto"/>
            </w:tcBorders>
          </w:tcPr>
          <w:p w14:paraId="7FFBFEDA"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016CEDBB"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4AE8CE37" w14:textId="311851AC" w:rsidR="00C107B8" w:rsidRPr="00D54825" w:rsidRDefault="004B62C1" w:rsidP="00445F1B">
            <w:pPr>
              <w:pStyle w:val="TAC"/>
            </w:pPr>
            <w:r w:rsidRPr="00D54825">
              <w:t xml:space="preserve">0.00 </w:t>
            </w:r>
            <w:r w:rsidR="00C107B8" w:rsidRPr="00D54825">
              <w:t>(NOTE 4)</w:t>
            </w:r>
          </w:p>
          <w:p w14:paraId="603BDF0F" w14:textId="0D01FBDE" w:rsidR="00C107B8" w:rsidRPr="00D54825" w:rsidRDefault="004B62C1" w:rsidP="00445F1B">
            <w:pPr>
              <w:pStyle w:val="TAC"/>
            </w:pPr>
            <w:r w:rsidRPr="00D54825">
              <w:t>0.20</w:t>
            </w:r>
          </w:p>
        </w:tc>
      </w:tr>
      <w:tr w:rsidR="00C107B8" w:rsidRPr="00D54825" w14:paraId="07B973E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ACA082" w14:textId="77777777" w:rsidR="00C107B8" w:rsidRPr="00D54825" w:rsidRDefault="00C107B8" w:rsidP="00445F1B">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4396821A" w14:textId="77777777" w:rsidR="00C107B8" w:rsidRPr="00D54825" w:rsidRDefault="00C107B8" w:rsidP="00445F1B">
            <w:pPr>
              <w:pStyle w:val="TAL"/>
              <w:rPr>
                <w:lang w:eastAsia="ja-JP"/>
              </w:rPr>
            </w:pPr>
            <w:r w:rsidRPr="00D5482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tcPr>
          <w:p w14:paraId="000A0859" w14:textId="202838F6" w:rsidR="00C107B8" w:rsidRPr="00D54825" w:rsidRDefault="004B62C1" w:rsidP="00445F1B">
            <w:pPr>
              <w:pStyle w:val="TAC"/>
            </w:pPr>
            <w:r w:rsidRPr="00D54825">
              <w:t>0.13</w:t>
            </w:r>
          </w:p>
        </w:tc>
        <w:tc>
          <w:tcPr>
            <w:tcW w:w="1560" w:type="dxa"/>
            <w:tcBorders>
              <w:top w:val="single" w:sz="6" w:space="0" w:color="auto"/>
              <w:left w:val="single" w:sz="6" w:space="0" w:color="auto"/>
              <w:bottom w:val="single" w:sz="6" w:space="0" w:color="auto"/>
              <w:right w:val="single" w:sz="6" w:space="0" w:color="auto"/>
            </w:tcBorders>
          </w:tcPr>
          <w:p w14:paraId="1BEEFD33"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3A745037" w14:textId="77777777" w:rsidR="00C107B8" w:rsidRPr="00D54825" w:rsidRDefault="00C107B8" w:rsidP="00445F1B">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tcPr>
          <w:p w14:paraId="1B36286C" w14:textId="421DE984" w:rsidR="00C107B8" w:rsidRPr="00D54825" w:rsidRDefault="004B62C1" w:rsidP="00445F1B">
            <w:pPr>
              <w:pStyle w:val="TAC"/>
            </w:pPr>
            <w:r w:rsidRPr="00D54825">
              <w:t>0.13</w:t>
            </w:r>
          </w:p>
        </w:tc>
      </w:tr>
      <w:tr w:rsidR="00C107B8" w:rsidRPr="00D54825" w14:paraId="71D09452" w14:textId="77777777" w:rsidTr="00445F1B">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0A129E1" w14:textId="77777777" w:rsidR="00C107B8" w:rsidRPr="00D54825" w:rsidRDefault="00C107B8" w:rsidP="00445F1B">
            <w:pPr>
              <w:pStyle w:val="TAH"/>
            </w:pPr>
            <w:r w:rsidRPr="00D54825">
              <w:t>Stage 1: Calibration measurement</w:t>
            </w:r>
          </w:p>
        </w:tc>
      </w:tr>
      <w:tr w:rsidR="00C107B8" w:rsidRPr="00D54825" w14:paraId="38EFA15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70A18" w14:textId="77777777" w:rsidR="00C107B8" w:rsidRPr="00D54825" w:rsidRDefault="00C107B8" w:rsidP="00445F1B">
            <w:pPr>
              <w:pStyle w:val="TAL"/>
              <w:rPr>
                <w:lang w:eastAsia="ja-JP"/>
              </w:rPr>
            </w:pPr>
            <w:r w:rsidRPr="00D54825">
              <w:t>1</w:t>
            </w:r>
            <w:r w:rsidRPr="00D5482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tcPr>
          <w:p w14:paraId="79AB21BE" w14:textId="77777777" w:rsidR="00C107B8" w:rsidRPr="00D54825" w:rsidRDefault="00C107B8" w:rsidP="00445F1B">
            <w:pPr>
              <w:pStyle w:val="TAL"/>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353A6CDC"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1D6F110F"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8EE3DD2" w14:textId="77777777" w:rsidR="00C107B8" w:rsidRPr="00D54825" w:rsidRDefault="00C107B8" w:rsidP="00445F1B">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76C6852A" w14:textId="77777777" w:rsidR="00C107B8" w:rsidRPr="00D54825" w:rsidRDefault="00C107B8" w:rsidP="00445F1B">
            <w:pPr>
              <w:pStyle w:val="TAC"/>
            </w:pPr>
            <w:r w:rsidRPr="00D54825">
              <w:t>FFS</w:t>
            </w:r>
          </w:p>
        </w:tc>
      </w:tr>
      <w:tr w:rsidR="00C107B8" w:rsidRPr="00D54825" w14:paraId="186E0F2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C0D0422" w14:textId="77777777" w:rsidR="00C107B8" w:rsidRPr="00D54825" w:rsidRDefault="00C107B8" w:rsidP="00445F1B">
            <w:pPr>
              <w:pStyle w:val="TAL"/>
              <w:rPr>
                <w:lang w:eastAsia="ja-JP"/>
              </w:rPr>
            </w:pPr>
            <w:r w:rsidRPr="00D54825">
              <w:t>1</w:t>
            </w: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7A64666A" w14:textId="77777777" w:rsidR="00C107B8" w:rsidRPr="00D54825" w:rsidRDefault="00C107B8" w:rsidP="00445F1B">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78B9D715"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C7D341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A44531D"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A354391" w14:textId="77777777" w:rsidR="00C107B8" w:rsidRPr="00D54825" w:rsidRDefault="00C107B8" w:rsidP="00445F1B">
            <w:pPr>
              <w:pStyle w:val="TAC"/>
            </w:pPr>
            <w:r w:rsidRPr="00D54825">
              <w:t>FFS</w:t>
            </w:r>
          </w:p>
        </w:tc>
      </w:tr>
      <w:tr w:rsidR="00C107B8" w:rsidRPr="00D54825" w14:paraId="5D0040E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493B11" w14:textId="77777777" w:rsidR="00C107B8" w:rsidRPr="00D54825" w:rsidRDefault="00C107B8" w:rsidP="00445F1B">
            <w:pPr>
              <w:pStyle w:val="TAL"/>
              <w:rPr>
                <w:lang w:eastAsia="ja-JP"/>
              </w:rPr>
            </w:pPr>
            <w:r w:rsidRPr="00D54825">
              <w:t>1</w:t>
            </w: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016BCF79" w14:textId="77777777" w:rsidR="00C107B8" w:rsidRPr="00D54825" w:rsidRDefault="00C107B8" w:rsidP="00445F1B">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00315B3"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3164251C"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69F0612C"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5CCCDCE" w14:textId="77777777" w:rsidR="00C107B8" w:rsidRPr="00D54825" w:rsidRDefault="00C107B8" w:rsidP="00445F1B">
            <w:pPr>
              <w:pStyle w:val="TAC"/>
            </w:pPr>
            <w:r w:rsidRPr="00D54825">
              <w:t>FFS</w:t>
            </w:r>
          </w:p>
        </w:tc>
      </w:tr>
      <w:tr w:rsidR="00C107B8" w:rsidRPr="00D54825" w14:paraId="77C396C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C61144" w14:textId="77777777" w:rsidR="00C107B8" w:rsidRPr="00D54825" w:rsidRDefault="00C107B8" w:rsidP="00445F1B">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62913E82" w14:textId="77777777" w:rsidR="00C107B8" w:rsidRPr="00D54825" w:rsidRDefault="00C107B8" w:rsidP="00445F1B">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917F523"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27243FD8"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4B20C53"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2D8F913D" w14:textId="77777777" w:rsidR="00C107B8" w:rsidRPr="00D54825" w:rsidRDefault="00C107B8" w:rsidP="00445F1B">
            <w:pPr>
              <w:pStyle w:val="TAC"/>
            </w:pPr>
            <w:r w:rsidRPr="00D54825">
              <w:t>FFS</w:t>
            </w:r>
          </w:p>
        </w:tc>
      </w:tr>
      <w:tr w:rsidR="00C107B8" w:rsidRPr="00D54825" w14:paraId="65F2F8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57BD397" w14:textId="77777777" w:rsidR="00C107B8" w:rsidRPr="00D54825" w:rsidRDefault="00C107B8" w:rsidP="00445F1B">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1A712166" w14:textId="77777777" w:rsidR="00C107B8" w:rsidRPr="00D54825" w:rsidRDefault="00C107B8" w:rsidP="00445F1B">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11AFBDB"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33CC413"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D3AB344"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FFC1D0A" w14:textId="77777777" w:rsidR="00C107B8" w:rsidRPr="00D54825" w:rsidRDefault="00C107B8" w:rsidP="00445F1B">
            <w:pPr>
              <w:pStyle w:val="TAC"/>
            </w:pPr>
            <w:r w:rsidRPr="00D54825">
              <w:t>FFS</w:t>
            </w:r>
          </w:p>
        </w:tc>
      </w:tr>
      <w:tr w:rsidR="00C107B8" w:rsidRPr="00D54825" w14:paraId="662155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52E67DE" w14:textId="77777777" w:rsidR="00C107B8" w:rsidRPr="00D54825" w:rsidRDefault="00C107B8" w:rsidP="00445F1B">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50537AF3" w14:textId="77777777" w:rsidR="00C107B8" w:rsidRPr="00D54825" w:rsidRDefault="00C107B8" w:rsidP="00445F1B">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DA0AB2C"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7D38A3C"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596ACBB4"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115A329" w14:textId="77777777" w:rsidR="00C107B8" w:rsidRPr="00D54825" w:rsidRDefault="00C107B8" w:rsidP="00445F1B">
            <w:pPr>
              <w:pStyle w:val="TAC"/>
            </w:pPr>
            <w:r w:rsidRPr="00D54825">
              <w:t>FFS</w:t>
            </w:r>
          </w:p>
        </w:tc>
      </w:tr>
      <w:tr w:rsidR="00C107B8" w:rsidRPr="00D54825" w14:paraId="3D8361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E8677D" w14:textId="77777777" w:rsidR="00C107B8" w:rsidRPr="00D54825" w:rsidRDefault="00C107B8" w:rsidP="00445F1B">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19D6FC95" w14:textId="77777777" w:rsidR="00C107B8" w:rsidRPr="00D54825" w:rsidRDefault="00C107B8" w:rsidP="00445F1B">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7A48F42"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2F18BA7C"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2B6E2EA"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D2C09DF" w14:textId="77777777" w:rsidR="00C107B8" w:rsidRPr="00D54825" w:rsidRDefault="00C107B8" w:rsidP="00445F1B">
            <w:pPr>
              <w:pStyle w:val="TAC"/>
            </w:pPr>
            <w:r w:rsidRPr="00D54825">
              <w:t>FFS</w:t>
            </w:r>
          </w:p>
        </w:tc>
      </w:tr>
      <w:tr w:rsidR="00C107B8" w:rsidRPr="00D54825" w14:paraId="4832E4B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4D46ED" w14:textId="77777777" w:rsidR="00C107B8" w:rsidRPr="00D54825" w:rsidDel="00842179" w:rsidRDefault="00C107B8" w:rsidP="00445F1B">
            <w:pPr>
              <w:pStyle w:val="TAL"/>
              <w:rPr>
                <w:lang w:eastAsia="ja-JP"/>
              </w:rPr>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tcPr>
          <w:p w14:paraId="53A6D96C" w14:textId="77777777" w:rsidR="00C107B8" w:rsidRPr="00D54825" w:rsidRDefault="00C107B8" w:rsidP="00445F1B">
            <w:pPr>
              <w:pStyle w:val="TAL"/>
            </w:pPr>
            <w:r w:rsidRPr="00D5482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tcPr>
          <w:p w14:paraId="42EFF0A8"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9F03081"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E8185AD" w14:textId="77777777" w:rsidR="00C107B8" w:rsidRPr="00D54825" w:rsidRDefault="00C107B8" w:rsidP="00445F1B">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9F21C42" w14:textId="77777777" w:rsidR="00C107B8" w:rsidRPr="00D54825" w:rsidRDefault="00C107B8" w:rsidP="00445F1B">
            <w:pPr>
              <w:pStyle w:val="TAC"/>
            </w:pPr>
            <w:r w:rsidRPr="00D54825">
              <w:t>FFS</w:t>
            </w:r>
          </w:p>
        </w:tc>
      </w:tr>
      <w:tr w:rsidR="00C107B8" w:rsidRPr="00D54825" w14:paraId="6D9AE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7D5164" w14:textId="77777777" w:rsidR="00C107B8" w:rsidRPr="00D54825" w:rsidDel="00842179" w:rsidRDefault="00C107B8" w:rsidP="00445F1B">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9A84E68" w14:textId="77777777" w:rsidR="00C107B8" w:rsidRPr="00D54825" w:rsidRDefault="00C107B8" w:rsidP="00445F1B">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28D4C6E5"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05DF143D"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A1821DB" w14:textId="77777777" w:rsidR="00C107B8" w:rsidRPr="00D54825" w:rsidRDefault="00C107B8" w:rsidP="00445F1B">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6AD7A326" w14:textId="77777777" w:rsidR="00C107B8" w:rsidRPr="00D54825" w:rsidRDefault="00C107B8" w:rsidP="00445F1B">
            <w:pPr>
              <w:pStyle w:val="TAC"/>
            </w:pPr>
            <w:r w:rsidRPr="00D54825">
              <w:t>FFS</w:t>
            </w:r>
          </w:p>
        </w:tc>
      </w:tr>
      <w:tr w:rsidR="00C107B8" w:rsidRPr="00D54825" w14:paraId="20D8010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B541E9C" w14:textId="77777777" w:rsidR="00C107B8" w:rsidRPr="00D54825" w:rsidDel="00842179" w:rsidRDefault="00C107B8" w:rsidP="00445F1B">
            <w:pPr>
              <w:pStyle w:val="TAL"/>
              <w:rPr>
                <w:lang w:eastAsia="ja-JP"/>
              </w:rPr>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tcPr>
          <w:p w14:paraId="1527477A" w14:textId="77777777" w:rsidR="00C107B8" w:rsidRPr="00D54825" w:rsidRDefault="00C107B8" w:rsidP="00445F1B">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EEDD017"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2454C1BF"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6299897C" w14:textId="77777777" w:rsidR="00C107B8" w:rsidRPr="00D54825" w:rsidRDefault="00C107B8" w:rsidP="00445F1B">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73C56BA" w14:textId="77777777" w:rsidR="00C107B8" w:rsidRPr="00D54825" w:rsidRDefault="00C107B8" w:rsidP="00445F1B">
            <w:pPr>
              <w:pStyle w:val="TAC"/>
            </w:pPr>
            <w:r w:rsidRPr="00D54825">
              <w:t>FFS</w:t>
            </w:r>
          </w:p>
        </w:tc>
      </w:tr>
      <w:tr w:rsidR="00C107B8" w:rsidRPr="00D54825" w14:paraId="3E5756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AB3844" w14:textId="77777777" w:rsidR="00C107B8" w:rsidRPr="00D54825" w:rsidRDefault="00C107B8" w:rsidP="00445F1B">
            <w:pPr>
              <w:pStyle w:val="TAL"/>
            </w:pPr>
            <w:r w:rsidRPr="00D54825">
              <w:rPr>
                <w:lang w:eastAsia="zh-CN"/>
              </w:rPr>
              <w:t>26</w:t>
            </w:r>
          </w:p>
        </w:tc>
        <w:tc>
          <w:tcPr>
            <w:tcW w:w="2949" w:type="dxa"/>
            <w:tcBorders>
              <w:top w:val="single" w:sz="6" w:space="0" w:color="auto"/>
              <w:left w:val="single" w:sz="6" w:space="0" w:color="auto"/>
              <w:bottom w:val="single" w:sz="6" w:space="0" w:color="auto"/>
              <w:right w:val="single" w:sz="6" w:space="0" w:color="auto"/>
            </w:tcBorders>
          </w:tcPr>
          <w:p w14:paraId="589A4552" w14:textId="77777777" w:rsidR="00C107B8" w:rsidRPr="00D54825" w:rsidRDefault="00C107B8" w:rsidP="00445F1B">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3162329B" w14:textId="77777777" w:rsidR="00C107B8" w:rsidRPr="00D54825" w:rsidRDefault="00C107B8" w:rsidP="00445F1B">
            <w:pPr>
              <w:pStyle w:val="TAC"/>
            </w:pPr>
            <w:r w:rsidRPr="00D54825">
              <w:t>FFS</w:t>
            </w:r>
          </w:p>
        </w:tc>
        <w:tc>
          <w:tcPr>
            <w:tcW w:w="1560" w:type="dxa"/>
            <w:tcBorders>
              <w:top w:val="single" w:sz="6" w:space="0" w:color="auto"/>
              <w:left w:val="single" w:sz="6" w:space="0" w:color="auto"/>
              <w:bottom w:val="single" w:sz="6" w:space="0" w:color="auto"/>
              <w:right w:val="single" w:sz="6" w:space="0" w:color="auto"/>
            </w:tcBorders>
          </w:tcPr>
          <w:p w14:paraId="1F3C39A7"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47C913C" w14:textId="77777777" w:rsidR="00C107B8" w:rsidRPr="00D54825" w:rsidRDefault="00C107B8" w:rsidP="00445F1B">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9DC9546" w14:textId="77777777" w:rsidR="00C107B8" w:rsidRPr="00D54825" w:rsidRDefault="00C107B8" w:rsidP="00445F1B">
            <w:pPr>
              <w:pStyle w:val="TAC"/>
            </w:pPr>
            <w:r w:rsidRPr="00D54825">
              <w:t>FFS</w:t>
            </w:r>
          </w:p>
        </w:tc>
      </w:tr>
      <w:tr w:rsidR="00C107B8" w:rsidRPr="00D54825" w14:paraId="126279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91DB95" w14:textId="77777777" w:rsidR="00C107B8" w:rsidRPr="00D54825" w:rsidRDefault="00C107B8" w:rsidP="00445F1B">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71A1B7CC" w14:textId="77777777" w:rsidR="00C107B8" w:rsidRPr="00D54825" w:rsidRDefault="00C107B8" w:rsidP="00445F1B">
            <w:pPr>
              <w:pStyle w:val="TAH"/>
            </w:pPr>
            <w:r w:rsidRPr="00D54825">
              <w:t>Systematic uncertainties (NOTE 3)</w:t>
            </w:r>
          </w:p>
        </w:tc>
        <w:tc>
          <w:tcPr>
            <w:tcW w:w="1210" w:type="dxa"/>
            <w:tcBorders>
              <w:top w:val="single" w:sz="6" w:space="0" w:color="auto"/>
              <w:left w:val="single" w:sz="6" w:space="0" w:color="auto"/>
              <w:bottom w:val="single" w:sz="6" w:space="0" w:color="auto"/>
              <w:right w:val="single" w:sz="6" w:space="0" w:color="auto"/>
            </w:tcBorders>
          </w:tcPr>
          <w:p w14:paraId="6414F0B0" w14:textId="77777777" w:rsidR="00C107B8" w:rsidRPr="00D54825" w:rsidRDefault="00C107B8" w:rsidP="00445F1B">
            <w:pPr>
              <w:pStyle w:val="TAH"/>
            </w:pPr>
            <w:r w:rsidRPr="00D54825">
              <w:t>Value</w:t>
            </w:r>
          </w:p>
        </w:tc>
      </w:tr>
      <w:tr w:rsidR="00C107B8" w:rsidRPr="00D54825" w14:paraId="550909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D0EE52" w14:textId="77777777" w:rsidR="00C107B8" w:rsidRPr="00D54825" w:rsidRDefault="00C107B8" w:rsidP="00445F1B">
            <w:pPr>
              <w:pStyle w:val="TAL"/>
              <w:rPr>
                <w:lang w:eastAsia="zh-CN"/>
              </w:rPr>
            </w:pPr>
            <w:r w:rsidRPr="00D5482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853BA98" w14:textId="77777777" w:rsidR="00C107B8" w:rsidRPr="00D54825" w:rsidRDefault="00C107B8" w:rsidP="00445F1B">
            <w:pPr>
              <w:pStyle w:val="TAL"/>
            </w:pPr>
            <w:r w:rsidRPr="00D5482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tcPr>
          <w:p w14:paraId="3F2A4E42" w14:textId="109456FB" w:rsidR="00C107B8" w:rsidRPr="00D54825" w:rsidRDefault="004B62C1" w:rsidP="00445F1B">
            <w:pPr>
              <w:pStyle w:val="TAC"/>
            </w:pPr>
            <w:r w:rsidRPr="00D54825">
              <w:t>0.7</w:t>
            </w:r>
          </w:p>
        </w:tc>
      </w:tr>
      <w:tr w:rsidR="00C107B8" w:rsidRPr="00D54825" w14:paraId="0E60CB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6B79CB4" w14:textId="77777777" w:rsidR="00C107B8" w:rsidRPr="00D54825" w:rsidRDefault="00C107B8" w:rsidP="00445F1B">
            <w:pPr>
              <w:pStyle w:val="TAL"/>
              <w:rPr>
                <w:lang w:eastAsia="zh-CN"/>
              </w:rPr>
            </w:pPr>
            <w:r w:rsidRPr="00D5482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5D038047" w14:textId="77777777" w:rsidR="00C107B8" w:rsidRPr="00D54825" w:rsidRDefault="00C107B8" w:rsidP="00445F1B">
            <w:pPr>
              <w:pStyle w:val="TAL"/>
            </w:pPr>
            <w:r w:rsidRPr="00D5482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tcPr>
          <w:p w14:paraId="6A5D0A4B" w14:textId="77777777" w:rsidR="00C107B8" w:rsidRPr="00D54825" w:rsidRDefault="00C107B8" w:rsidP="00445F1B">
            <w:pPr>
              <w:pStyle w:val="TAC"/>
            </w:pPr>
            <w:r w:rsidRPr="00D54825">
              <w:t>DL power step size, 0.2</w:t>
            </w:r>
          </w:p>
        </w:tc>
      </w:tr>
      <w:tr w:rsidR="00C107B8" w:rsidRPr="00D54825" w14:paraId="75B9BB50" w14:textId="77777777" w:rsidTr="00445F1B">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32723298" w14:textId="77777777" w:rsidR="00C107B8" w:rsidRPr="00D54825" w:rsidRDefault="00C107B8" w:rsidP="00445F1B">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620BB208" w14:textId="77777777" w:rsidR="00C107B8" w:rsidRPr="00D54825" w:rsidRDefault="00C107B8" w:rsidP="00445F1B">
            <w:pPr>
              <w:pStyle w:val="TAH"/>
            </w:pPr>
            <w:r w:rsidRPr="00D54825">
              <w:t>Value</w:t>
            </w:r>
          </w:p>
        </w:tc>
      </w:tr>
      <w:tr w:rsidR="00C107B8" w:rsidRPr="00D54825" w14:paraId="163201A6"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153E72B" w14:textId="77777777" w:rsidR="00C107B8" w:rsidRPr="00D54825" w:rsidRDefault="00C107B8" w:rsidP="00445F1B">
            <w:pPr>
              <w:pStyle w:val="TAC"/>
            </w:pPr>
            <w:r w:rsidRPr="00D5482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AD8473F" w14:textId="77777777" w:rsidR="00C107B8" w:rsidRPr="00D54825" w:rsidRDefault="00C107B8" w:rsidP="00445F1B">
            <w:pPr>
              <w:pStyle w:val="TAC"/>
            </w:pPr>
            <w:r w:rsidRPr="00D54825">
              <w:t>FFS</w:t>
            </w:r>
          </w:p>
        </w:tc>
      </w:tr>
      <w:tr w:rsidR="00C107B8" w:rsidRPr="00D54825" w14:paraId="128B01E5" w14:textId="77777777" w:rsidTr="00445F1B">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775F4E7" w14:textId="77777777" w:rsidR="00C107B8" w:rsidRPr="00D54825" w:rsidRDefault="00C107B8" w:rsidP="00445F1B">
            <w:pPr>
              <w:pStyle w:val="TAC"/>
            </w:pPr>
            <w:r w:rsidRPr="00D54825">
              <w:t>EIS Spherical coverage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23411338" w14:textId="77777777" w:rsidR="00C107B8" w:rsidRPr="00D54825" w:rsidRDefault="00C107B8" w:rsidP="00445F1B">
            <w:pPr>
              <w:pStyle w:val="TAC"/>
            </w:pPr>
            <w:r w:rsidRPr="00D54825">
              <w:t>FFS</w:t>
            </w:r>
          </w:p>
        </w:tc>
      </w:tr>
      <w:tr w:rsidR="00C107B8" w:rsidRPr="00D54825" w14:paraId="5B258A04" w14:textId="77777777" w:rsidTr="00445F1B">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79D46AA8" w14:textId="77777777" w:rsidR="00C107B8" w:rsidRPr="00D54825" w:rsidRDefault="00C107B8" w:rsidP="00445F1B">
            <w:pPr>
              <w:pStyle w:val="TAN"/>
            </w:pPr>
            <w:r w:rsidRPr="00D54825">
              <w:lastRenderedPageBreak/>
              <w:t>NOTE 1:</w:t>
            </w:r>
            <w:r w:rsidRPr="00D54825">
              <w:tab/>
              <w:t>The analysis was done only for the case of operating at max output power, in-band, non-CA.</w:t>
            </w:r>
          </w:p>
          <w:p w14:paraId="650C9F46" w14:textId="77777777" w:rsidR="00C107B8" w:rsidRPr="00D54825" w:rsidRDefault="00C107B8" w:rsidP="00445F1B">
            <w:pPr>
              <w:pStyle w:val="TAN"/>
            </w:pPr>
            <w:r w:rsidRPr="00D54825">
              <w:t>NOTE 2:</w:t>
            </w:r>
            <w:r w:rsidRPr="00D54825">
              <w:tab/>
              <w:t>Void.</w:t>
            </w:r>
          </w:p>
          <w:p w14:paraId="30471E2B"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335D1404" w14:textId="77777777" w:rsidR="00C107B8" w:rsidRPr="00D54825" w:rsidRDefault="00C107B8" w:rsidP="00445F1B">
            <w:pPr>
              <w:pStyle w:val="TAN"/>
            </w:pPr>
            <w:r w:rsidRPr="00D54825">
              <w:t>NOTE 4:</w:t>
            </w:r>
            <w:r w:rsidRPr="00D54825">
              <w:tab/>
              <w:t>This contributor shall only be considered for spherical EIS measurements.</w:t>
            </w:r>
          </w:p>
          <w:p w14:paraId="14D5A05E" w14:textId="77777777" w:rsidR="00C107B8" w:rsidRPr="00D54825" w:rsidRDefault="00C107B8" w:rsidP="00445F1B">
            <w:pPr>
              <w:pStyle w:val="TAN"/>
            </w:pPr>
            <w:r w:rsidRPr="00D54825">
              <w:t>NOTE 5:</w:t>
            </w:r>
            <w:r w:rsidRPr="00D54825">
              <w:tab/>
              <w:t>This contributor shall only be considered for EIS measurements.</w:t>
            </w:r>
          </w:p>
          <w:p w14:paraId="6275F17D" w14:textId="77777777" w:rsidR="00C107B8" w:rsidRPr="00D54825" w:rsidRDefault="00C107B8" w:rsidP="00445F1B">
            <w:pPr>
              <w:pStyle w:val="TAN"/>
            </w:pPr>
            <w:r w:rsidRPr="00D54825">
              <w:t>NOTE 6:</w:t>
            </w:r>
            <w:r w:rsidRPr="00D54825">
              <w:tab/>
              <w:t>Applies to the system which has a structure of mechanical feed antenna positioning.</w:t>
            </w:r>
          </w:p>
          <w:p w14:paraId="61BE4337" w14:textId="77777777" w:rsidR="00C107B8" w:rsidRPr="00D54825" w:rsidRDefault="00C107B8" w:rsidP="00445F1B">
            <w:pPr>
              <w:pStyle w:val="TAN"/>
            </w:pPr>
            <w:r w:rsidRPr="00D54825">
              <w:t>NOTE 7:</w:t>
            </w:r>
            <w:r w:rsidRPr="00D54825">
              <w:tab/>
              <w:t>Value based on procedure defined in clause D.2 of TR 38.810 for Quiet Zone size less or equal to 30 cm.</w:t>
            </w:r>
          </w:p>
        </w:tc>
      </w:tr>
    </w:tbl>
    <w:p w14:paraId="4A2CB104" w14:textId="77777777" w:rsidR="0044436F" w:rsidRPr="00D54825" w:rsidRDefault="0044436F" w:rsidP="0044436F"/>
    <w:p w14:paraId="2F8FC012" w14:textId="77777777" w:rsidR="00AA61C3" w:rsidRPr="00D54825" w:rsidRDefault="00AA61C3" w:rsidP="00AA61C3">
      <w:pPr>
        <w:pStyle w:val="TH"/>
      </w:pPr>
      <w:r w:rsidRPr="00D54825">
        <w:lastRenderedPageBreak/>
        <w:t xml:space="preserve">Table </w:t>
      </w:r>
      <w:r w:rsidRPr="00D54825">
        <w:rPr>
          <w:rFonts w:eastAsia="MS Mincho"/>
          <w:lang w:eastAsia="ja-JP"/>
        </w:rPr>
        <w:t>B.19.2-4</w:t>
      </w:r>
      <w:r w:rsidRPr="00D54825">
        <w:t xml:space="preserve">: </w:t>
      </w:r>
      <w:r w:rsidRPr="00D54825">
        <w:rPr>
          <w:lang w:eastAsia="ja-JP"/>
        </w:rPr>
        <w:t>U</w:t>
      </w:r>
      <w:r w:rsidRPr="00D54825">
        <w:t xml:space="preserve">ncertainty assessment for EIS measurement (f=23.45GHz, 32.125GHz, 40.8GHz, Quiet Zone size </w:t>
      </w:r>
      <w:r w:rsidRPr="00D54825">
        <w:rPr>
          <w:rFonts w:cs="Arial"/>
        </w:rPr>
        <w:t>≤</w:t>
      </w:r>
      <w:r w:rsidRPr="00D54825">
        <w:t xml:space="preserve"> 30 cm) for PC3 UEs and extreme temperature condition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D54825" w14:paraId="67AF61F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C82F4F" w14:textId="77777777" w:rsidR="00AA61C3" w:rsidRPr="00D54825" w:rsidRDefault="00AA61C3">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2CBA916" w14:textId="77777777" w:rsidR="00AA61C3" w:rsidRPr="00D54825" w:rsidRDefault="00AA61C3">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0A22A476" w14:textId="77777777" w:rsidR="00AA61C3" w:rsidRPr="00D54825" w:rsidRDefault="00AA61C3">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6E0BF2E5" w14:textId="77777777" w:rsidR="00AA61C3" w:rsidRPr="00D54825" w:rsidRDefault="00AA61C3">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B722597" w14:textId="77777777" w:rsidR="00AA61C3" w:rsidRPr="00D54825" w:rsidRDefault="00AA61C3">
            <w:pPr>
              <w:pStyle w:val="TAH"/>
            </w:pPr>
            <w:r w:rsidRPr="00D54825">
              <w:t>Divisor</w:t>
            </w:r>
          </w:p>
        </w:tc>
        <w:tc>
          <w:tcPr>
            <w:tcW w:w="1210" w:type="dxa"/>
            <w:tcBorders>
              <w:top w:val="single" w:sz="6" w:space="0" w:color="auto"/>
              <w:left w:val="single" w:sz="6" w:space="0" w:color="auto"/>
              <w:bottom w:val="single" w:sz="6" w:space="0" w:color="auto"/>
              <w:right w:val="single" w:sz="6" w:space="0" w:color="auto"/>
            </w:tcBorders>
            <w:hideMark/>
          </w:tcPr>
          <w:p w14:paraId="4518E8FF" w14:textId="77777777" w:rsidR="00AA61C3" w:rsidRPr="00D54825" w:rsidRDefault="00AA61C3">
            <w:pPr>
              <w:pStyle w:val="TAH"/>
            </w:pPr>
            <w:r w:rsidRPr="00D54825">
              <w:t>Standard uncertainty (σ) [dB]</w:t>
            </w:r>
          </w:p>
        </w:tc>
      </w:tr>
      <w:tr w:rsidR="00AA61C3" w:rsidRPr="00D54825" w14:paraId="4CC79EC7"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4E4F2191" w14:textId="77777777" w:rsidR="00AA61C3" w:rsidRPr="00D54825" w:rsidRDefault="00AA61C3">
            <w:pPr>
              <w:pStyle w:val="TAH"/>
            </w:pPr>
            <w:r w:rsidRPr="00D54825">
              <w:t>Stage 2: DUT measurement</w:t>
            </w:r>
          </w:p>
        </w:tc>
      </w:tr>
      <w:tr w:rsidR="00AA61C3" w:rsidRPr="00D54825" w14:paraId="080D7FB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30FBD" w14:textId="77777777" w:rsidR="00AA61C3" w:rsidRPr="00D54825" w:rsidRDefault="00AA61C3">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1F7829" w14:textId="77777777" w:rsidR="00AA61C3" w:rsidRPr="00D54825" w:rsidRDefault="00AA61C3">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2751A712"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2831FC8"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B66DEA5"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3478597A" w14:textId="77777777" w:rsidR="00AA61C3" w:rsidRPr="00D54825" w:rsidRDefault="00AA61C3">
            <w:pPr>
              <w:pStyle w:val="TAC"/>
            </w:pPr>
            <w:r w:rsidRPr="00D54825">
              <w:t>0.00</w:t>
            </w:r>
          </w:p>
        </w:tc>
      </w:tr>
      <w:tr w:rsidR="00AA61C3" w:rsidRPr="00D54825" w14:paraId="3D4B9C0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E8E2D4" w14:textId="77777777" w:rsidR="00AA61C3" w:rsidRPr="00D54825" w:rsidRDefault="00AA61C3">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528899" w14:textId="77777777" w:rsidR="00AA61C3" w:rsidRPr="00D54825" w:rsidRDefault="00AA61C3">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1E4F4E85"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6383FE3C"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9BD2D4B"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497F8CDB" w14:textId="77777777" w:rsidR="00AA61C3" w:rsidRPr="00D54825" w:rsidRDefault="00AA61C3">
            <w:pPr>
              <w:pStyle w:val="TAC"/>
            </w:pPr>
            <w:r w:rsidRPr="00D54825">
              <w:t>0.00</w:t>
            </w:r>
          </w:p>
        </w:tc>
      </w:tr>
      <w:tr w:rsidR="00AA61C3" w:rsidRPr="00D54825" w14:paraId="374E586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CA22A" w14:textId="77777777" w:rsidR="00AA61C3" w:rsidRPr="00D54825" w:rsidRDefault="00AA61C3">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1D5E9E5" w14:textId="77777777" w:rsidR="00AA61C3" w:rsidRPr="00D54825" w:rsidRDefault="00AA61C3">
            <w:pPr>
              <w:pStyle w:val="TAL"/>
            </w:pPr>
            <w:r w:rsidRPr="00D54825">
              <w:t>Quality of Quiet Zone (NOTE 7)</w:t>
            </w:r>
          </w:p>
        </w:tc>
        <w:tc>
          <w:tcPr>
            <w:tcW w:w="1134" w:type="dxa"/>
            <w:tcBorders>
              <w:top w:val="single" w:sz="6" w:space="0" w:color="auto"/>
              <w:left w:val="single" w:sz="6" w:space="0" w:color="auto"/>
              <w:bottom w:val="single" w:sz="6" w:space="0" w:color="auto"/>
              <w:right w:val="single" w:sz="6" w:space="0" w:color="auto"/>
            </w:tcBorders>
            <w:hideMark/>
          </w:tcPr>
          <w:p w14:paraId="767AB85A" w14:textId="25D98F7C" w:rsidR="00AA61C3" w:rsidRPr="00D54825" w:rsidRDefault="00C70A2F">
            <w:pPr>
              <w:pStyle w:val="TAC"/>
            </w:pPr>
            <w:r w:rsidRPr="00D54825">
              <w:t>0.9</w:t>
            </w:r>
          </w:p>
        </w:tc>
        <w:tc>
          <w:tcPr>
            <w:tcW w:w="1560" w:type="dxa"/>
            <w:tcBorders>
              <w:top w:val="single" w:sz="6" w:space="0" w:color="auto"/>
              <w:left w:val="single" w:sz="6" w:space="0" w:color="auto"/>
              <w:bottom w:val="single" w:sz="6" w:space="0" w:color="auto"/>
              <w:right w:val="single" w:sz="6" w:space="0" w:color="auto"/>
            </w:tcBorders>
            <w:hideMark/>
          </w:tcPr>
          <w:p w14:paraId="5CFF3D72"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6E515DB"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5D844B6C" w14:textId="266259A5" w:rsidR="00AA61C3" w:rsidRPr="00D54825" w:rsidRDefault="00C70A2F">
            <w:pPr>
              <w:pStyle w:val="TAC"/>
            </w:pPr>
            <w:r w:rsidRPr="00D54825">
              <w:t>0.9</w:t>
            </w:r>
          </w:p>
        </w:tc>
      </w:tr>
      <w:tr w:rsidR="00AA61C3" w:rsidRPr="00D54825" w14:paraId="0B73353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A27661" w14:textId="77777777" w:rsidR="00AA61C3" w:rsidRPr="00D54825" w:rsidRDefault="00AA61C3">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A456F5" w14:textId="77777777" w:rsidR="00AA61C3" w:rsidRPr="00D54825" w:rsidRDefault="00AA61C3">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2DA8C82D" w14:textId="77777777" w:rsidR="00AA61C3" w:rsidRPr="00D54825" w:rsidRDefault="00AA61C3">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hideMark/>
          </w:tcPr>
          <w:p w14:paraId="3F1431A7"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4C19C34"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129223C7" w14:textId="77777777" w:rsidR="00AA61C3" w:rsidRPr="00D54825" w:rsidRDefault="00AA61C3">
            <w:pPr>
              <w:pStyle w:val="TAC"/>
            </w:pPr>
            <w:r w:rsidRPr="00D54825">
              <w:t>1.30</w:t>
            </w:r>
          </w:p>
        </w:tc>
      </w:tr>
      <w:tr w:rsidR="00AA61C3" w:rsidRPr="00D54825" w14:paraId="2C75BB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CCD04C" w14:textId="77777777" w:rsidR="00AA61C3" w:rsidRPr="00D54825" w:rsidRDefault="00AA61C3">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55FED98" w14:textId="77777777" w:rsidR="00AA61C3" w:rsidRPr="00D54825" w:rsidRDefault="00AA61C3">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C2AAEF9"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2C873643"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A397DD5"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6A9D37E2" w14:textId="77777777" w:rsidR="00AA61C3" w:rsidRPr="00D54825" w:rsidRDefault="00AA61C3">
            <w:pPr>
              <w:pStyle w:val="TAC"/>
            </w:pPr>
            <w:r w:rsidRPr="00D54825">
              <w:t>0.00</w:t>
            </w:r>
          </w:p>
        </w:tc>
      </w:tr>
      <w:tr w:rsidR="00AA61C3" w:rsidRPr="00D54825" w14:paraId="3A2BE1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A08ABD" w14:textId="77777777" w:rsidR="00AA61C3" w:rsidRPr="00D54825" w:rsidRDefault="00AA61C3">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F74CDA" w14:textId="77777777" w:rsidR="00AA61C3" w:rsidRPr="00D54825" w:rsidRDefault="00AA61C3">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624C1904" w14:textId="77777777" w:rsidR="00AA61C3" w:rsidRPr="00D54825" w:rsidRDefault="00AA61C3">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hideMark/>
          </w:tcPr>
          <w:p w14:paraId="1C6895C8"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346DFA3"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00FE6316" w14:textId="77777777" w:rsidR="00AA61C3" w:rsidRPr="00D54825" w:rsidRDefault="00AA61C3">
            <w:pPr>
              <w:pStyle w:val="TAC"/>
            </w:pPr>
            <w:r w:rsidRPr="00D54825">
              <w:t>1.45</w:t>
            </w:r>
          </w:p>
        </w:tc>
      </w:tr>
      <w:tr w:rsidR="00AA61C3" w:rsidRPr="00D54825" w14:paraId="69FEF1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C0F38" w14:textId="77777777" w:rsidR="00AA61C3" w:rsidRPr="00D54825" w:rsidRDefault="00AA61C3">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7260B6F3" w14:textId="77777777" w:rsidR="00AA61C3" w:rsidRPr="00D54825" w:rsidRDefault="00AA61C3">
            <w:pPr>
              <w:pStyle w:val="TAL"/>
              <w:rPr>
                <w:lang w:eastAsia="en-US"/>
              </w:rPr>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hideMark/>
          </w:tcPr>
          <w:p w14:paraId="03577FCB"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4ECE376E"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8316900"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7A96105E" w14:textId="77777777" w:rsidR="00AA61C3" w:rsidRPr="00D54825" w:rsidRDefault="00AA61C3">
            <w:pPr>
              <w:pStyle w:val="TAC"/>
            </w:pPr>
            <w:r w:rsidRPr="00D54825">
              <w:t>0.00</w:t>
            </w:r>
          </w:p>
        </w:tc>
      </w:tr>
      <w:tr w:rsidR="00AA61C3" w:rsidRPr="00D54825" w14:paraId="09530CF2"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842918" w14:textId="77777777" w:rsidR="00AA61C3" w:rsidRPr="00D54825" w:rsidRDefault="00AA61C3">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0D297D40" w14:textId="77777777" w:rsidR="00AA61C3" w:rsidRPr="00D54825" w:rsidRDefault="00AA61C3">
            <w:pPr>
              <w:pStyle w:val="TAL"/>
              <w:rPr>
                <w:lang w:eastAsia="en-US"/>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0BB6B9B9" w14:textId="77777777" w:rsidR="00AA61C3" w:rsidRPr="00D54825" w:rsidRDefault="00AA61C3">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hideMark/>
          </w:tcPr>
          <w:p w14:paraId="7BFFADE5"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ABF132B"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F4F1E88" w14:textId="77777777" w:rsidR="00AA61C3" w:rsidRPr="00D54825" w:rsidRDefault="00AA61C3">
            <w:pPr>
              <w:pStyle w:val="TAC"/>
            </w:pPr>
            <w:r w:rsidRPr="00D54825">
              <w:t>1.05</w:t>
            </w:r>
          </w:p>
        </w:tc>
      </w:tr>
      <w:tr w:rsidR="00AA61C3" w:rsidRPr="00D54825" w14:paraId="05EC4A9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4429B" w14:textId="77777777" w:rsidR="00AA61C3" w:rsidRPr="00D54825" w:rsidRDefault="00AA61C3">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41C11F8" w14:textId="77777777" w:rsidR="00AA61C3" w:rsidRPr="00D54825" w:rsidRDefault="00AA61C3">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53EA32E1" w14:textId="77777777" w:rsidR="00AA61C3" w:rsidRPr="00D54825" w:rsidRDefault="00AA61C3">
            <w:pPr>
              <w:pStyle w:val="TAC"/>
              <w:rPr>
                <w:lang w:eastAsia="en-US"/>
              </w:rPr>
            </w:pPr>
            <w:r w:rsidRPr="00D54825">
              <w:t>0.50</w:t>
            </w:r>
          </w:p>
        </w:tc>
        <w:tc>
          <w:tcPr>
            <w:tcW w:w="1560" w:type="dxa"/>
            <w:tcBorders>
              <w:top w:val="single" w:sz="6" w:space="0" w:color="auto"/>
              <w:left w:val="single" w:sz="6" w:space="0" w:color="auto"/>
              <w:bottom w:val="single" w:sz="6" w:space="0" w:color="auto"/>
              <w:right w:val="single" w:sz="6" w:space="0" w:color="auto"/>
            </w:tcBorders>
            <w:hideMark/>
          </w:tcPr>
          <w:p w14:paraId="5AAECF22"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F4D2CAE"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EB80D8A" w14:textId="77777777" w:rsidR="00AA61C3" w:rsidRPr="00D54825" w:rsidRDefault="00AA61C3">
            <w:pPr>
              <w:pStyle w:val="TAC"/>
            </w:pPr>
            <w:r w:rsidRPr="00D54825">
              <w:t>0.25</w:t>
            </w:r>
          </w:p>
        </w:tc>
      </w:tr>
      <w:tr w:rsidR="00AA61C3" w:rsidRPr="00D54825" w14:paraId="23B4CF1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55193" w14:textId="77777777" w:rsidR="00AA61C3" w:rsidRPr="00D54825" w:rsidRDefault="00AA61C3">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62475761" w14:textId="77777777" w:rsidR="00AA61C3" w:rsidRPr="00D54825" w:rsidRDefault="00AA61C3">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5F0226A" w14:textId="77777777" w:rsidR="00AA61C3" w:rsidRPr="00D54825" w:rsidRDefault="00AA61C3">
            <w:pPr>
              <w:pStyle w:val="TAC"/>
              <w:rPr>
                <w:lang w:eastAsia="en-US"/>
              </w:rPr>
            </w:pPr>
            <w:r w:rsidRPr="00D54825">
              <w:t>0.01</w:t>
            </w:r>
          </w:p>
        </w:tc>
        <w:tc>
          <w:tcPr>
            <w:tcW w:w="1560" w:type="dxa"/>
            <w:tcBorders>
              <w:top w:val="single" w:sz="6" w:space="0" w:color="auto"/>
              <w:left w:val="single" w:sz="6" w:space="0" w:color="auto"/>
              <w:bottom w:val="single" w:sz="6" w:space="0" w:color="auto"/>
              <w:right w:val="single" w:sz="6" w:space="0" w:color="auto"/>
            </w:tcBorders>
            <w:hideMark/>
          </w:tcPr>
          <w:p w14:paraId="48653837"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E2A6B8C"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6C6CC455" w14:textId="77777777" w:rsidR="00AA61C3" w:rsidRPr="00D54825" w:rsidRDefault="00AA61C3">
            <w:pPr>
              <w:pStyle w:val="TAC"/>
            </w:pPr>
            <w:r w:rsidRPr="00D54825">
              <w:t>0.00</w:t>
            </w:r>
          </w:p>
        </w:tc>
      </w:tr>
      <w:tr w:rsidR="00AA61C3" w:rsidRPr="00D54825" w14:paraId="62F8641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787F16" w14:textId="77777777" w:rsidR="00AA61C3" w:rsidRPr="00D54825" w:rsidRDefault="00AA61C3">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BB06CE0" w14:textId="77777777" w:rsidR="00AA61C3" w:rsidRPr="00D54825" w:rsidRDefault="00AA61C3">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D86D9"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7B3AF285"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F76C14B"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29E22028" w14:textId="77777777" w:rsidR="00AA61C3" w:rsidRPr="00D54825" w:rsidRDefault="00AA61C3">
            <w:pPr>
              <w:pStyle w:val="TAC"/>
            </w:pPr>
            <w:r w:rsidRPr="00D54825">
              <w:t>0.00</w:t>
            </w:r>
          </w:p>
        </w:tc>
      </w:tr>
      <w:tr w:rsidR="00AA61C3" w:rsidRPr="00D54825" w14:paraId="23A0FEC7"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23A93A" w14:textId="77777777" w:rsidR="00AA61C3" w:rsidRPr="00D54825" w:rsidRDefault="00AA61C3">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69201A17" w14:textId="77777777" w:rsidR="00AA61C3" w:rsidRPr="00D54825" w:rsidRDefault="00AA61C3">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0F95E6A9"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4BE9001"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DA72918"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30E03012" w14:textId="77777777" w:rsidR="00AA61C3" w:rsidRPr="00D54825" w:rsidRDefault="00AA61C3">
            <w:pPr>
              <w:pStyle w:val="TAC"/>
            </w:pPr>
            <w:r w:rsidRPr="00D54825">
              <w:t>0.00</w:t>
            </w:r>
          </w:p>
        </w:tc>
      </w:tr>
      <w:tr w:rsidR="00AA61C3" w:rsidRPr="00D54825" w14:paraId="161D454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AE2C5" w14:textId="77777777" w:rsidR="00AA61C3" w:rsidRPr="00D54825" w:rsidRDefault="00AA61C3">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BA8E8A" w14:textId="77777777" w:rsidR="00AA61C3" w:rsidRPr="00D54825" w:rsidRDefault="00AA61C3">
            <w:pPr>
              <w:pStyle w:val="TAL"/>
              <w:rPr>
                <w:lang w:eastAsia="en-US"/>
              </w:rPr>
            </w:pPr>
            <w:r w:rsidRPr="00D54825">
              <w:t>Multiple measurement antenna uncertainty (NOTE 6)</w:t>
            </w:r>
          </w:p>
        </w:tc>
        <w:tc>
          <w:tcPr>
            <w:tcW w:w="1134" w:type="dxa"/>
            <w:tcBorders>
              <w:top w:val="single" w:sz="6" w:space="0" w:color="auto"/>
              <w:left w:val="single" w:sz="6" w:space="0" w:color="auto"/>
              <w:bottom w:val="single" w:sz="6" w:space="0" w:color="auto"/>
              <w:right w:val="single" w:sz="6" w:space="0" w:color="auto"/>
            </w:tcBorders>
            <w:hideMark/>
          </w:tcPr>
          <w:p w14:paraId="46FAF80F" w14:textId="77777777" w:rsidR="00AA61C3" w:rsidRPr="00D54825" w:rsidRDefault="00AA61C3">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hideMark/>
          </w:tcPr>
          <w:p w14:paraId="250B2C92"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8B99DB4"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43E3D2DD" w14:textId="77777777" w:rsidR="00AA61C3" w:rsidRPr="00D54825" w:rsidRDefault="00AA61C3">
            <w:pPr>
              <w:pStyle w:val="TAC"/>
            </w:pPr>
            <w:r w:rsidRPr="00D54825">
              <w:t>0.15</w:t>
            </w:r>
          </w:p>
        </w:tc>
      </w:tr>
      <w:tr w:rsidR="00AA61C3" w:rsidRPr="00D54825" w14:paraId="462EEA6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F751DD" w14:textId="77777777" w:rsidR="00AA61C3" w:rsidRPr="00D54825" w:rsidRDefault="00AA61C3">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0C7768" w14:textId="77777777" w:rsidR="00AA61C3" w:rsidRPr="00D54825" w:rsidRDefault="00AA61C3">
            <w:pPr>
              <w:pStyle w:val="TAL"/>
              <w:rPr>
                <w:lang w:eastAsia="en-US"/>
              </w:rPr>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2B4DAED1" w14:textId="77777777" w:rsidR="00AA61C3" w:rsidRPr="00D54825" w:rsidRDefault="00AA61C3">
            <w:pPr>
              <w:pStyle w:val="TAC"/>
            </w:pPr>
            <w:r w:rsidRPr="00D54825">
              <w:t>0.00 (NOTE 4)</w:t>
            </w:r>
          </w:p>
          <w:p w14:paraId="5E386031" w14:textId="77777777" w:rsidR="00AA61C3" w:rsidRPr="00D54825" w:rsidRDefault="00AA61C3">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hideMark/>
          </w:tcPr>
          <w:p w14:paraId="33CF1098"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9BC5410"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38F1B02C" w14:textId="77777777" w:rsidR="00AA61C3" w:rsidRPr="00D54825" w:rsidRDefault="00AA61C3">
            <w:pPr>
              <w:pStyle w:val="TAC"/>
            </w:pPr>
            <w:r w:rsidRPr="00D54825">
              <w:t>0.00 (NOTE 4)</w:t>
            </w:r>
          </w:p>
          <w:p w14:paraId="2B0050F7" w14:textId="77777777" w:rsidR="00AA61C3" w:rsidRPr="00D54825" w:rsidRDefault="00AA61C3">
            <w:pPr>
              <w:pStyle w:val="TAC"/>
            </w:pPr>
            <w:r w:rsidRPr="00D54825">
              <w:t>0.05</w:t>
            </w:r>
          </w:p>
        </w:tc>
      </w:tr>
      <w:tr w:rsidR="00AA61C3" w:rsidRPr="00D54825" w14:paraId="5FCDC38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E41125" w14:textId="77777777" w:rsidR="00AA61C3" w:rsidRPr="00D54825" w:rsidRDefault="00AA61C3">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727F1A" w14:textId="77777777" w:rsidR="00AA61C3" w:rsidRPr="00D54825" w:rsidRDefault="00AA61C3">
            <w:pPr>
              <w:pStyle w:val="TAL"/>
              <w:rPr>
                <w:lang w:eastAsia="ja-JP"/>
              </w:rPr>
            </w:pPr>
            <w:r w:rsidRPr="00D54825">
              <w:t>Influence of spherical coverage grid (NOTE 4)</w:t>
            </w:r>
          </w:p>
        </w:tc>
        <w:tc>
          <w:tcPr>
            <w:tcW w:w="1134" w:type="dxa"/>
            <w:tcBorders>
              <w:top w:val="single" w:sz="6" w:space="0" w:color="auto"/>
              <w:left w:val="single" w:sz="6" w:space="0" w:color="auto"/>
              <w:bottom w:val="single" w:sz="6" w:space="0" w:color="auto"/>
              <w:right w:val="single" w:sz="6" w:space="0" w:color="auto"/>
            </w:tcBorders>
            <w:hideMark/>
          </w:tcPr>
          <w:p w14:paraId="7B82C6EF" w14:textId="77777777" w:rsidR="00AA61C3" w:rsidRPr="00D54825" w:rsidRDefault="00AA61C3">
            <w:pPr>
              <w:pStyle w:val="TAC"/>
              <w:rPr>
                <w:lang w:eastAsia="en-US"/>
              </w:rPr>
            </w:pPr>
            <w:r w:rsidRPr="00D54825">
              <w:t>0.12</w:t>
            </w:r>
          </w:p>
        </w:tc>
        <w:tc>
          <w:tcPr>
            <w:tcW w:w="1560" w:type="dxa"/>
            <w:tcBorders>
              <w:top w:val="single" w:sz="6" w:space="0" w:color="auto"/>
              <w:left w:val="single" w:sz="6" w:space="0" w:color="auto"/>
              <w:bottom w:val="single" w:sz="6" w:space="0" w:color="auto"/>
              <w:right w:val="single" w:sz="6" w:space="0" w:color="auto"/>
            </w:tcBorders>
            <w:hideMark/>
          </w:tcPr>
          <w:p w14:paraId="6316AB65"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7BA232C" w14:textId="77777777" w:rsidR="00AA61C3" w:rsidRPr="00D54825" w:rsidRDefault="00AA61C3">
            <w:pPr>
              <w:pStyle w:val="TAC"/>
            </w:pPr>
            <w:r w:rsidRPr="00D54825">
              <w:t>1</w:t>
            </w:r>
          </w:p>
        </w:tc>
        <w:tc>
          <w:tcPr>
            <w:tcW w:w="1210" w:type="dxa"/>
            <w:tcBorders>
              <w:top w:val="single" w:sz="6" w:space="0" w:color="auto"/>
              <w:left w:val="single" w:sz="6" w:space="0" w:color="auto"/>
              <w:bottom w:val="single" w:sz="6" w:space="0" w:color="auto"/>
              <w:right w:val="single" w:sz="6" w:space="0" w:color="auto"/>
            </w:tcBorders>
            <w:hideMark/>
          </w:tcPr>
          <w:p w14:paraId="3AE434E3" w14:textId="77777777" w:rsidR="00AA61C3" w:rsidRPr="00D54825" w:rsidRDefault="00AA61C3">
            <w:pPr>
              <w:pStyle w:val="TAC"/>
            </w:pPr>
            <w:r w:rsidRPr="00D54825">
              <w:t>0.12</w:t>
            </w:r>
          </w:p>
        </w:tc>
      </w:tr>
      <w:tr w:rsidR="00AA61C3" w:rsidRPr="00D54825" w14:paraId="596E505E"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3D1F9F0" w14:textId="77777777" w:rsidR="00AA61C3" w:rsidRPr="00D54825" w:rsidRDefault="00AA61C3">
            <w:pPr>
              <w:pStyle w:val="TAH"/>
            </w:pPr>
            <w:r w:rsidRPr="00D54825">
              <w:t>Stage 1: Calibration measurement</w:t>
            </w:r>
          </w:p>
        </w:tc>
      </w:tr>
      <w:tr w:rsidR="00AA61C3" w:rsidRPr="00D54825" w14:paraId="282CE04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0DFA71" w14:textId="77777777" w:rsidR="00AA61C3" w:rsidRPr="00D54825" w:rsidRDefault="00AA61C3">
            <w:pPr>
              <w:pStyle w:val="TAL"/>
              <w:rPr>
                <w:lang w:eastAsia="ja-JP"/>
              </w:rPr>
            </w:pPr>
            <w:r w:rsidRPr="00D54825">
              <w:t>1</w:t>
            </w:r>
            <w:r w:rsidRPr="00D54825">
              <w:rPr>
                <w:lang w:eastAsia="ja-JP"/>
              </w:rPr>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B4DA827" w14:textId="77777777" w:rsidR="00AA61C3" w:rsidRPr="00D54825" w:rsidRDefault="00AA61C3">
            <w:pPr>
              <w:pStyle w:val="TAL"/>
              <w:rPr>
                <w:lang w:eastAsia="en-US"/>
              </w:rPr>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hideMark/>
          </w:tcPr>
          <w:p w14:paraId="7D38B79B"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3E8B48A"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162D619"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17BC26E5" w14:textId="77777777" w:rsidR="00AA61C3" w:rsidRPr="00D54825" w:rsidRDefault="00AA61C3">
            <w:pPr>
              <w:pStyle w:val="TAC"/>
            </w:pPr>
            <w:r w:rsidRPr="00D54825">
              <w:t>0.00</w:t>
            </w:r>
          </w:p>
        </w:tc>
      </w:tr>
      <w:tr w:rsidR="00AA61C3" w:rsidRPr="00D54825" w14:paraId="10452A7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A5E441" w14:textId="77777777" w:rsidR="00AA61C3" w:rsidRPr="00D54825" w:rsidRDefault="00AA61C3">
            <w:pPr>
              <w:pStyle w:val="TAL"/>
              <w:rPr>
                <w:lang w:eastAsia="ja-JP"/>
              </w:rPr>
            </w:pPr>
            <w:r w:rsidRPr="00D54825">
              <w:t>1</w:t>
            </w: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327C3C" w14:textId="77777777" w:rsidR="00AA61C3" w:rsidRPr="00D54825" w:rsidRDefault="00AA61C3">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22D4F5D8"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5EE83675"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D7E224A"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3AF6270E" w14:textId="77777777" w:rsidR="00AA61C3" w:rsidRPr="00D54825" w:rsidRDefault="00AA61C3">
            <w:pPr>
              <w:pStyle w:val="TAC"/>
            </w:pPr>
            <w:r w:rsidRPr="00D54825">
              <w:t>0.00</w:t>
            </w:r>
          </w:p>
        </w:tc>
      </w:tr>
      <w:tr w:rsidR="00AA61C3" w:rsidRPr="00D54825" w14:paraId="669472F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79E92C" w14:textId="77777777" w:rsidR="00AA61C3" w:rsidRPr="00D54825" w:rsidRDefault="00AA61C3">
            <w:pPr>
              <w:pStyle w:val="TAL"/>
              <w:rPr>
                <w:lang w:eastAsia="ja-JP"/>
              </w:rPr>
            </w:pPr>
            <w:r w:rsidRPr="00D54825">
              <w:t>1</w:t>
            </w: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F318B3" w14:textId="77777777" w:rsidR="00AA61C3" w:rsidRPr="00D54825" w:rsidRDefault="00AA61C3">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14074B18"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76D896CE"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E1E5ACA"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1D8DDE43" w14:textId="77777777" w:rsidR="00AA61C3" w:rsidRPr="00D54825" w:rsidRDefault="00AA61C3">
            <w:pPr>
              <w:pStyle w:val="TAC"/>
            </w:pPr>
            <w:r w:rsidRPr="00D54825">
              <w:t>0.00</w:t>
            </w:r>
          </w:p>
        </w:tc>
      </w:tr>
      <w:tr w:rsidR="00AA61C3" w:rsidRPr="00D54825" w14:paraId="1FA7595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0AC079" w14:textId="77777777" w:rsidR="00AA61C3" w:rsidRPr="00D54825" w:rsidRDefault="00AA61C3">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86C6E2" w14:textId="77777777" w:rsidR="00AA61C3" w:rsidRPr="00D54825" w:rsidRDefault="00AA61C3">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088BFA3" w14:textId="77777777" w:rsidR="00AA61C3" w:rsidRPr="00D54825" w:rsidRDefault="00AA61C3">
            <w:pPr>
              <w:pStyle w:val="TAC"/>
              <w:rPr>
                <w:lang w:eastAsia="en-US"/>
              </w:rPr>
            </w:pPr>
            <w:r w:rsidRPr="00D54825">
              <w:t>0.73</w:t>
            </w:r>
          </w:p>
        </w:tc>
        <w:tc>
          <w:tcPr>
            <w:tcW w:w="1560" w:type="dxa"/>
            <w:tcBorders>
              <w:top w:val="single" w:sz="6" w:space="0" w:color="auto"/>
              <w:left w:val="single" w:sz="6" w:space="0" w:color="auto"/>
              <w:bottom w:val="single" w:sz="6" w:space="0" w:color="auto"/>
              <w:right w:val="single" w:sz="6" w:space="0" w:color="auto"/>
            </w:tcBorders>
            <w:hideMark/>
          </w:tcPr>
          <w:p w14:paraId="492CD403"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7CE6469"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3EEEA83" w14:textId="77777777" w:rsidR="00AA61C3" w:rsidRPr="00D54825" w:rsidRDefault="00AA61C3">
            <w:pPr>
              <w:pStyle w:val="TAC"/>
            </w:pPr>
            <w:r w:rsidRPr="00D54825">
              <w:t>0.37</w:t>
            </w:r>
          </w:p>
        </w:tc>
      </w:tr>
      <w:tr w:rsidR="00AA61C3" w:rsidRPr="00D54825" w14:paraId="2DCBFC2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1A34F7" w14:textId="77777777" w:rsidR="00AA61C3" w:rsidRPr="00D54825" w:rsidRDefault="00AA61C3">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6EDEF0" w14:textId="77777777" w:rsidR="00AA61C3" w:rsidRPr="00D54825" w:rsidRDefault="00AA61C3">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26B9D18" w14:textId="77777777" w:rsidR="00AA61C3" w:rsidRPr="00D54825" w:rsidRDefault="00AA61C3">
            <w:pPr>
              <w:pStyle w:val="TAC"/>
              <w:rPr>
                <w:lang w:eastAsia="en-US"/>
              </w:rPr>
            </w:pPr>
            <w:r w:rsidRPr="00D54825">
              <w:t>0.60</w:t>
            </w:r>
          </w:p>
        </w:tc>
        <w:tc>
          <w:tcPr>
            <w:tcW w:w="1560" w:type="dxa"/>
            <w:tcBorders>
              <w:top w:val="single" w:sz="6" w:space="0" w:color="auto"/>
              <w:left w:val="single" w:sz="6" w:space="0" w:color="auto"/>
              <w:bottom w:val="single" w:sz="6" w:space="0" w:color="auto"/>
              <w:right w:val="single" w:sz="6" w:space="0" w:color="auto"/>
            </w:tcBorders>
            <w:hideMark/>
          </w:tcPr>
          <w:p w14:paraId="15765798"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80B2CB2"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5FBE97A2" w14:textId="77777777" w:rsidR="00AA61C3" w:rsidRPr="00D54825" w:rsidRDefault="00AA61C3">
            <w:pPr>
              <w:pStyle w:val="TAC"/>
            </w:pPr>
            <w:r w:rsidRPr="00D54825">
              <w:t>0.30</w:t>
            </w:r>
          </w:p>
        </w:tc>
      </w:tr>
      <w:tr w:rsidR="00AA61C3" w:rsidRPr="00D54825" w14:paraId="02357F7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94C633" w14:textId="77777777" w:rsidR="00AA61C3" w:rsidRPr="00D54825" w:rsidRDefault="00AA61C3">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845331" w14:textId="77777777" w:rsidR="00AA61C3" w:rsidRPr="00D54825" w:rsidRDefault="00AA61C3">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A784F46" w14:textId="77777777" w:rsidR="00AA61C3" w:rsidRPr="00D54825" w:rsidRDefault="00AA61C3">
            <w:pPr>
              <w:pStyle w:val="TAC"/>
              <w:rPr>
                <w:lang w:eastAsia="en-US"/>
              </w:rPr>
            </w:pPr>
            <w:r w:rsidRPr="00D54825">
              <w:t>0.01</w:t>
            </w:r>
          </w:p>
        </w:tc>
        <w:tc>
          <w:tcPr>
            <w:tcW w:w="1560" w:type="dxa"/>
            <w:tcBorders>
              <w:top w:val="single" w:sz="6" w:space="0" w:color="auto"/>
              <w:left w:val="single" w:sz="6" w:space="0" w:color="auto"/>
              <w:bottom w:val="single" w:sz="6" w:space="0" w:color="auto"/>
              <w:right w:val="single" w:sz="6" w:space="0" w:color="auto"/>
            </w:tcBorders>
            <w:hideMark/>
          </w:tcPr>
          <w:p w14:paraId="24860D6B"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5BD854E"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12AFED76" w14:textId="77777777" w:rsidR="00AA61C3" w:rsidRPr="00D54825" w:rsidRDefault="00AA61C3">
            <w:pPr>
              <w:pStyle w:val="TAC"/>
            </w:pPr>
            <w:r w:rsidRPr="00D54825">
              <w:t>0.00</w:t>
            </w:r>
          </w:p>
        </w:tc>
      </w:tr>
      <w:tr w:rsidR="00AA61C3" w:rsidRPr="00D54825" w14:paraId="673C811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67C987" w14:textId="77777777" w:rsidR="00AA61C3" w:rsidRPr="00D54825" w:rsidRDefault="00AA61C3">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DAB1CF4" w14:textId="77777777" w:rsidR="00AA61C3" w:rsidRPr="00D54825" w:rsidRDefault="00AA61C3">
            <w:pPr>
              <w:pStyle w:val="TAL"/>
              <w:rPr>
                <w:lang w:eastAsia="en-US"/>
              </w:rPr>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882B67A"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399F2749"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9B2E181"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4E81DE5D" w14:textId="77777777" w:rsidR="00AA61C3" w:rsidRPr="00D54825" w:rsidRDefault="00AA61C3">
            <w:pPr>
              <w:pStyle w:val="TAC"/>
            </w:pPr>
            <w:r w:rsidRPr="00D54825">
              <w:t>0.00</w:t>
            </w:r>
          </w:p>
        </w:tc>
      </w:tr>
      <w:tr w:rsidR="00AA61C3" w:rsidRPr="00D54825" w14:paraId="399C189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30E0AB" w14:textId="77777777" w:rsidR="00AA61C3" w:rsidRPr="00D54825" w:rsidRDefault="00AA61C3">
            <w:pPr>
              <w:pStyle w:val="TAL"/>
              <w:rPr>
                <w:lang w:eastAsia="ja-JP"/>
              </w:rPr>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27B206" w14:textId="77777777" w:rsidR="00AA61C3" w:rsidRPr="00D54825" w:rsidRDefault="00AA61C3">
            <w:pPr>
              <w:pStyle w:val="TAL"/>
              <w:rPr>
                <w:lang w:eastAsia="en-US"/>
              </w:rPr>
            </w:pPr>
            <w:r w:rsidRPr="00D54825">
              <w:t>Quality of quiet zone for calibration process (NOTE 7)</w:t>
            </w:r>
          </w:p>
        </w:tc>
        <w:tc>
          <w:tcPr>
            <w:tcW w:w="1134" w:type="dxa"/>
            <w:tcBorders>
              <w:top w:val="single" w:sz="6" w:space="0" w:color="auto"/>
              <w:left w:val="single" w:sz="6" w:space="0" w:color="auto"/>
              <w:bottom w:val="single" w:sz="6" w:space="0" w:color="auto"/>
              <w:right w:val="single" w:sz="6" w:space="0" w:color="auto"/>
            </w:tcBorders>
            <w:hideMark/>
          </w:tcPr>
          <w:p w14:paraId="12E568F9" w14:textId="2615E15D" w:rsidR="00AA61C3" w:rsidRPr="00D54825" w:rsidRDefault="00C70A2F">
            <w:pPr>
              <w:pStyle w:val="TAC"/>
            </w:pPr>
            <w:r w:rsidRPr="00D54825">
              <w:t>0.6</w:t>
            </w:r>
          </w:p>
        </w:tc>
        <w:tc>
          <w:tcPr>
            <w:tcW w:w="1560" w:type="dxa"/>
            <w:tcBorders>
              <w:top w:val="single" w:sz="6" w:space="0" w:color="auto"/>
              <w:left w:val="single" w:sz="6" w:space="0" w:color="auto"/>
              <w:bottom w:val="single" w:sz="6" w:space="0" w:color="auto"/>
              <w:right w:val="single" w:sz="6" w:space="0" w:color="auto"/>
            </w:tcBorders>
            <w:hideMark/>
          </w:tcPr>
          <w:p w14:paraId="05F8D54D"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61BB155"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5F6ED2DC" w14:textId="30737F22" w:rsidR="00AA61C3" w:rsidRPr="00D54825" w:rsidRDefault="00C70A2F">
            <w:pPr>
              <w:pStyle w:val="TAC"/>
            </w:pPr>
            <w:r w:rsidRPr="00D54825">
              <w:t>0.6</w:t>
            </w:r>
          </w:p>
        </w:tc>
      </w:tr>
      <w:tr w:rsidR="00AA61C3" w:rsidRPr="00D54825" w14:paraId="0C3D42A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691EF2" w14:textId="77777777" w:rsidR="00AA61C3" w:rsidRPr="00D54825" w:rsidRDefault="00AA61C3">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D4F092" w14:textId="77777777" w:rsidR="00AA61C3" w:rsidRPr="00D54825" w:rsidRDefault="00AA61C3">
            <w:pPr>
              <w:pStyle w:val="TAL"/>
              <w:rPr>
                <w:lang w:eastAsia="en-US"/>
              </w:rPr>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671DF5E4"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36F1867"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807E276"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4187A7CD" w14:textId="77777777" w:rsidR="00AA61C3" w:rsidRPr="00D54825" w:rsidRDefault="00AA61C3">
            <w:pPr>
              <w:pStyle w:val="TAC"/>
            </w:pPr>
            <w:r w:rsidRPr="00D54825">
              <w:t>0.00</w:t>
            </w:r>
          </w:p>
        </w:tc>
      </w:tr>
      <w:tr w:rsidR="00AA61C3" w:rsidRPr="00D54825" w14:paraId="0A3ADA83"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20E8E" w14:textId="77777777" w:rsidR="00AA61C3" w:rsidRPr="00D54825" w:rsidRDefault="00AA61C3">
            <w:pPr>
              <w:pStyle w:val="TAL"/>
              <w:rPr>
                <w:lang w:eastAsia="ja-JP"/>
              </w:rPr>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C651EED" w14:textId="77777777" w:rsidR="00AA61C3" w:rsidRPr="00D54825" w:rsidRDefault="00AA61C3">
            <w:pPr>
              <w:pStyle w:val="TAL"/>
              <w:rPr>
                <w:lang w:eastAsia="en-US"/>
              </w:rPr>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E602C90" w14:textId="77777777" w:rsidR="00AA61C3" w:rsidRPr="00D54825" w:rsidRDefault="00AA61C3">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hideMark/>
          </w:tcPr>
          <w:p w14:paraId="6A9A4835"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BD1066D"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5CF05006" w14:textId="77777777" w:rsidR="00AA61C3" w:rsidRPr="00D54825" w:rsidRDefault="00AA61C3">
            <w:pPr>
              <w:pStyle w:val="TAC"/>
            </w:pPr>
            <w:r w:rsidRPr="00D54825">
              <w:t>0.07</w:t>
            </w:r>
          </w:p>
        </w:tc>
      </w:tr>
      <w:tr w:rsidR="00AA61C3" w:rsidRPr="00D54825" w14:paraId="214DC3F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DD8F63" w14:textId="77777777" w:rsidR="00AA61C3" w:rsidRPr="00D54825" w:rsidRDefault="00AA61C3">
            <w:pPr>
              <w:pStyle w:val="TAL"/>
            </w:pPr>
            <w:r w:rsidRPr="00D54825">
              <w:rPr>
                <w:lang w:eastAsia="zh-CN"/>
              </w:rPr>
              <w:t>26</w:t>
            </w:r>
          </w:p>
        </w:tc>
        <w:tc>
          <w:tcPr>
            <w:tcW w:w="2949" w:type="dxa"/>
            <w:tcBorders>
              <w:top w:val="single" w:sz="6" w:space="0" w:color="auto"/>
              <w:left w:val="single" w:sz="6" w:space="0" w:color="auto"/>
              <w:bottom w:val="single" w:sz="6" w:space="0" w:color="auto"/>
              <w:right w:val="single" w:sz="6" w:space="0" w:color="auto"/>
            </w:tcBorders>
            <w:hideMark/>
          </w:tcPr>
          <w:p w14:paraId="64D27A7E" w14:textId="77777777" w:rsidR="00AA61C3" w:rsidRPr="00D54825" w:rsidRDefault="00AA61C3">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9B21015"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3F1FED71"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6E4CC9C"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528A5E3A" w14:textId="77777777" w:rsidR="00AA61C3" w:rsidRPr="00D54825" w:rsidRDefault="00AA61C3">
            <w:pPr>
              <w:pStyle w:val="TAC"/>
            </w:pPr>
            <w:r w:rsidRPr="00D54825">
              <w:t>0.00</w:t>
            </w:r>
          </w:p>
        </w:tc>
      </w:tr>
      <w:tr w:rsidR="00AA61C3" w:rsidRPr="00D54825" w14:paraId="10252BA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F62CB78" w14:textId="77777777" w:rsidR="00AA61C3" w:rsidRPr="00D5482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C24890B" w14:textId="77777777" w:rsidR="00AA61C3" w:rsidRPr="00D54825" w:rsidRDefault="00AA61C3">
            <w:pPr>
              <w:pStyle w:val="TAH"/>
              <w:rPr>
                <w:lang w:eastAsia="en-US"/>
              </w:rPr>
            </w:pPr>
            <w:r w:rsidRPr="00D54825">
              <w:t>Systematic uncertainties (NOTE 3)</w:t>
            </w:r>
          </w:p>
        </w:tc>
        <w:tc>
          <w:tcPr>
            <w:tcW w:w="1210" w:type="dxa"/>
            <w:tcBorders>
              <w:top w:val="single" w:sz="6" w:space="0" w:color="auto"/>
              <w:left w:val="single" w:sz="6" w:space="0" w:color="auto"/>
              <w:bottom w:val="single" w:sz="6" w:space="0" w:color="auto"/>
              <w:right w:val="single" w:sz="6" w:space="0" w:color="auto"/>
            </w:tcBorders>
            <w:hideMark/>
          </w:tcPr>
          <w:p w14:paraId="30AA4BA8" w14:textId="77777777" w:rsidR="00AA61C3" w:rsidRPr="00D54825" w:rsidRDefault="00AA61C3">
            <w:pPr>
              <w:pStyle w:val="TAH"/>
            </w:pPr>
            <w:r w:rsidRPr="00D54825">
              <w:t>Value</w:t>
            </w:r>
          </w:p>
        </w:tc>
      </w:tr>
      <w:tr w:rsidR="00AA61C3" w:rsidRPr="00D54825" w14:paraId="515B7F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083AF2" w14:textId="77777777" w:rsidR="00AA61C3" w:rsidRPr="00D54825" w:rsidRDefault="00AA61C3">
            <w:pPr>
              <w:pStyle w:val="TAL"/>
              <w:rPr>
                <w:lang w:eastAsia="zh-CN"/>
              </w:rPr>
            </w:pPr>
            <w:r w:rsidRPr="00D54825">
              <w:rPr>
                <w:lang w:eastAsia="zh-CN"/>
              </w:rPr>
              <w:t>27</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3FCA463B" w14:textId="77777777" w:rsidR="00AA61C3" w:rsidRPr="00D54825" w:rsidRDefault="00AA61C3">
            <w:pPr>
              <w:pStyle w:val="TAL"/>
              <w:rPr>
                <w:lang w:eastAsia="en-US"/>
              </w:rPr>
            </w:pPr>
            <w:r w:rsidRPr="00D54825">
              <w:t>Systematic error related to beam peak search (NOTE 5)</w:t>
            </w:r>
          </w:p>
        </w:tc>
        <w:tc>
          <w:tcPr>
            <w:tcW w:w="1210" w:type="dxa"/>
            <w:tcBorders>
              <w:top w:val="single" w:sz="6" w:space="0" w:color="auto"/>
              <w:left w:val="single" w:sz="6" w:space="0" w:color="auto"/>
              <w:bottom w:val="single" w:sz="6" w:space="0" w:color="auto"/>
              <w:right w:val="single" w:sz="6" w:space="0" w:color="auto"/>
            </w:tcBorders>
            <w:hideMark/>
          </w:tcPr>
          <w:p w14:paraId="4DF52A10" w14:textId="77777777" w:rsidR="00AA61C3" w:rsidRPr="00D54825" w:rsidRDefault="00AA61C3">
            <w:pPr>
              <w:pStyle w:val="TAC"/>
            </w:pPr>
            <w:r w:rsidRPr="00D54825">
              <w:t>0.5</w:t>
            </w:r>
          </w:p>
        </w:tc>
      </w:tr>
      <w:tr w:rsidR="00AA61C3" w:rsidRPr="00D54825" w14:paraId="4D5AF35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E365917" w14:textId="77777777" w:rsidR="00AA61C3" w:rsidRPr="00D54825" w:rsidRDefault="00AA61C3">
            <w:pPr>
              <w:pStyle w:val="TAL"/>
              <w:rPr>
                <w:lang w:eastAsia="zh-CN"/>
              </w:rPr>
            </w:pPr>
            <w:r w:rsidRPr="00D5482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4604A52A" w14:textId="77777777" w:rsidR="00AA61C3" w:rsidRPr="00D54825" w:rsidRDefault="00AA61C3">
            <w:pPr>
              <w:pStyle w:val="TAL"/>
              <w:rPr>
                <w:lang w:eastAsia="en-US"/>
              </w:rPr>
            </w:pPr>
            <w:r w:rsidRPr="00D54825">
              <w:t>Systematic error related to EIS spherical coverage (NOTE 4)</w:t>
            </w:r>
          </w:p>
        </w:tc>
        <w:tc>
          <w:tcPr>
            <w:tcW w:w="1210" w:type="dxa"/>
            <w:tcBorders>
              <w:top w:val="single" w:sz="6" w:space="0" w:color="auto"/>
              <w:left w:val="single" w:sz="6" w:space="0" w:color="auto"/>
              <w:bottom w:val="single" w:sz="6" w:space="0" w:color="auto"/>
              <w:right w:val="single" w:sz="6" w:space="0" w:color="auto"/>
            </w:tcBorders>
            <w:hideMark/>
          </w:tcPr>
          <w:p w14:paraId="3B4125FB" w14:textId="77777777" w:rsidR="00AA61C3" w:rsidRPr="00D54825" w:rsidRDefault="00AA61C3">
            <w:pPr>
              <w:pStyle w:val="TAC"/>
            </w:pPr>
            <w:r w:rsidRPr="00D54825">
              <w:t>DL power step size, 0.2</w:t>
            </w:r>
          </w:p>
        </w:tc>
      </w:tr>
      <w:tr w:rsidR="00AA61C3" w:rsidRPr="00D54825" w14:paraId="028A5F7E"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2B51814E" w14:textId="77777777" w:rsidR="00AA61C3" w:rsidRPr="00D54825" w:rsidRDefault="00AA61C3">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70DA520B" w14:textId="77777777" w:rsidR="00AA61C3" w:rsidRPr="00D54825" w:rsidRDefault="00AA61C3">
            <w:pPr>
              <w:pStyle w:val="TAH"/>
            </w:pPr>
            <w:r w:rsidRPr="00D54825">
              <w:t>Value</w:t>
            </w:r>
          </w:p>
        </w:tc>
      </w:tr>
      <w:tr w:rsidR="00AA61C3" w:rsidRPr="00D54825" w14:paraId="09187E63"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7E230B" w14:textId="77777777" w:rsidR="00AA61C3" w:rsidRPr="00D54825" w:rsidRDefault="00AA61C3">
            <w:pPr>
              <w:pStyle w:val="TAC"/>
            </w:pPr>
            <w:r w:rsidRPr="00D54825">
              <w:t>EIS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F130E4D" w14:textId="59E106BA" w:rsidR="00AA61C3" w:rsidRPr="00D54825" w:rsidRDefault="00C70A2F">
            <w:pPr>
              <w:pStyle w:val="TAC"/>
            </w:pPr>
            <w:r w:rsidRPr="00D54825">
              <w:t>5.45</w:t>
            </w:r>
          </w:p>
        </w:tc>
      </w:tr>
      <w:tr w:rsidR="00AA61C3" w:rsidRPr="00D54825" w14:paraId="24A9A1E8"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0BB54A59" w14:textId="77777777" w:rsidR="00AA61C3" w:rsidRPr="00D54825" w:rsidRDefault="00AA61C3">
            <w:pPr>
              <w:pStyle w:val="TAN"/>
            </w:pPr>
            <w:r w:rsidRPr="00D54825">
              <w:lastRenderedPageBreak/>
              <w:t>NOTE 1:</w:t>
            </w:r>
            <w:r w:rsidRPr="00D54825">
              <w:tab/>
              <w:t>The analysis was done only for the case of operating at max output power, in-band, non-CA.</w:t>
            </w:r>
          </w:p>
          <w:p w14:paraId="44F1FC84" w14:textId="77777777" w:rsidR="00AA61C3" w:rsidRPr="00D54825" w:rsidRDefault="00AA61C3">
            <w:pPr>
              <w:pStyle w:val="TAN"/>
            </w:pPr>
            <w:r w:rsidRPr="00D54825">
              <w:t>NOTE 2:</w:t>
            </w:r>
            <w:r w:rsidRPr="00D54825">
              <w:tab/>
              <w:t>Void.</w:t>
            </w:r>
          </w:p>
          <w:p w14:paraId="12713909" w14:textId="77777777" w:rsidR="00AA61C3" w:rsidRPr="00D54825" w:rsidRDefault="00AA61C3">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1CA5C306" w14:textId="77777777" w:rsidR="00AA61C3" w:rsidRPr="00D54825" w:rsidRDefault="00AA61C3">
            <w:pPr>
              <w:pStyle w:val="TAN"/>
            </w:pPr>
            <w:r w:rsidRPr="00D54825">
              <w:t>NOTE 4:</w:t>
            </w:r>
            <w:r w:rsidRPr="00D54825">
              <w:tab/>
              <w:t>This contributor shall only be considered for spherical EIS measurements.</w:t>
            </w:r>
          </w:p>
          <w:p w14:paraId="1E376BDD" w14:textId="77777777" w:rsidR="00AA61C3" w:rsidRPr="00D54825" w:rsidRDefault="00AA61C3">
            <w:pPr>
              <w:pStyle w:val="TAN"/>
            </w:pPr>
            <w:r w:rsidRPr="00D54825">
              <w:t>NOTE 5:</w:t>
            </w:r>
            <w:r w:rsidRPr="00D54825">
              <w:tab/>
              <w:t>This contributor shall only be considered for EIS measurements.</w:t>
            </w:r>
          </w:p>
          <w:p w14:paraId="4F31B6FB" w14:textId="77777777" w:rsidR="00AA61C3" w:rsidRPr="00D54825" w:rsidRDefault="00AA61C3">
            <w:pPr>
              <w:pStyle w:val="TAN"/>
            </w:pPr>
            <w:r w:rsidRPr="00D54825">
              <w:t>NOTE 6:</w:t>
            </w:r>
            <w:r w:rsidRPr="00D54825">
              <w:tab/>
              <w:t>Applies to the system which has a structure of mechanical feed antenna positioning.</w:t>
            </w:r>
          </w:p>
          <w:p w14:paraId="41458FC7" w14:textId="5F7BDEAD" w:rsidR="00AA61C3" w:rsidRPr="00D54825" w:rsidRDefault="00AA61C3">
            <w:pPr>
              <w:pStyle w:val="TAN"/>
            </w:pPr>
            <w:r w:rsidRPr="00D54825">
              <w:t>NOTE 7:</w:t>
            </w:r>
            <w:r w:rsidRPr="00D54825">
              <w:tab/>
              <w:t>Value based on procedure defined in clause D.2 of TR 38.810 for Quiet Zone size less or equal to 30 cm.</w:t>
            </w:r>
            <w:r w:rsidR="00C70A2F" w:rsidRPr="00D54825">
              <w:t xml:space="preserve"> The ETC QoQZ MU and ETC calibration path losses shall be applied to the NTC test cases if the ETC environment is used for NTC test cases.</w:t>
            </w:r>
          </w:p>
        </w:tc>
      </w:tr>
    </w:tbl>
    <w:p w14:paraId="1AB5083E" w14:textId="77777777" w:rsidR="00AA61C3" w:rsidRPr="00D54825" w:rsidRDefault="00AA61C3" w:rsidP="0044436F"/>
    <w:p w14:paraId="2E09E686" w14:textId="77777777" w:rsidR="0044436F" w:rsidRPr="00D54825" w:rsidRDefault="0044436F" w:rsidP="0044718E">
      <w:pPr>
        <w:pStyle w:val="Heading1"/>
      </w:pPr>
      <w:bookmarkStart w:id="1367" w:name="_Toc21004876"/>
      <w:bookmarkStart w:id="1368" w:name="_Toc36041649"/>
      <w:bookmarkStart w:id="1369" w:name="_Toc36548873"/>
      <w:bookmarkStart w:id="1370" w:name="_Toc43901348"/>
      <w:bookmarkStart w:id="1371" w:name="_Toc52372091"/>
      <w:bookmarkStart w:id="1372" w:name="_Toc58253550"/>
      <w:bookmarkStart w:id="1373" w:name="_Toc75371692"/>
      <w:r w:rsidRPr="00D54825">
        <w:t>B.</w:t>
      </w:r>
      <w:r w:rsidRPr="00D54825">
        <w:rPr>
          <w:lang w:eastAsia="ja-JP"/>
        </w:rPr>
        <w:t>20</w:t>
      </w:r>
      <w:bookmarkEnd w:id="1367"/>
      <w:bookmarkEnd w:id="1368"/>
      <w:bookmarkEnd w:id="1369"/>
      <w:bookmarkEnd w:id="1370"/>
      <w:bookmarkEnd w:id="1371"/>
      <w:bookmarkEnd w:id="1372"/>
      <w:bookmarkEnd w:id="1373"/>
      <w:r w:rsidRPr="00D54825">
        <w:tab/>
      </w:r>
    </w:p>
    <w:p w14:paraId="4CDD7EC4" w14:textId="77777777" w:rsidR="00E81F8B" w:rsidRPr="00D54825" w:rsidRDefault="00E81F8B" w:rsidP="00FA4EBA">
      <w:pPr>
        <w:rPr>
          <w:lang w:eastAsia="ja-JP"/>
        </w:rPr>
      </w:pPr>
      <w:bookmarkStart w:id="1374" w:name="_Toc21004877"/>
      <w:bookmarkStart w:id="1375" w:name="_Toc36041650"/>
      <w:bookmarkStart w:id="1376" w:name="_Toc36548874"/>
      <w:bookmarkStart w:id="1377" w:name="_Toc43901349"/>
    </w:p>
    <w:p w14:paraId="6855081B" w14:textId="77777777" w:rsidR="00E81F8B" w:rsidRPr="00D54825" w:rsidRDefault="00E81F8B" w:rsidP="00E81F8B">
      <w:pPr>
        <w:pStyle w:val="Heading1"/>
        <w:rPr>
          <w:lang w:eastAsia="ja-JP"/>
        </w:rPr>
      </w:pPr>
      <w:bookmarkStart w:id="1378" w:name="_Toc52372092"/>
      <w:bookmarkStart w:id="1379" w:name="_Toc58253551"/>
      <w:bookmarkStart w:id="1380" w:name="_Toc75371693"/>
      <w:r w:rsidRPr="00D54825">
        <w:rPr>
          <w:lang w:eastAsia="ja-JP"/>
        </w:rPr>
        <w:t>B.21</w:t>
      </w:r>
      <w:r w:rsidRPr="00D54825">
        <w:rPr>
          <w:lang w:eastAsia="ja-JP"/>
        </w:rPr>
        <w:tab/>
        <w:t>Adjacent Channel Selectivity</w:t>
      </w:r>
      <w:bookmarkEnd w:id="1378"/>
      <w:bookmarkEnd w:id="1379"/>
      <w:bookmarkEnd w:id="1380"/>
    </w:p>
    <w:p w14:paraId="2124EB06" w14:textId="77777777" w:rsidR="00E81F8B" w:rsidRPr="00D54825" w:rsidRDefault="00E81F8B" w:rsidP="00E81F8B">
      <w:pPr>
        <w:rPr>
          <w:lang w:eastAsia="zh-CN"/>
        </w:rPr>
      </w:pPr>
      <w:r w:rsidRPr="00D54825">
        <w:rPr>
          <w:lang w:eastAsia="zh-CN"/>
        </w:rPr>
        <w:t>Following tables summarize the MU threshold for Adjacent Channel Selectivity measurement. The origin MU values for different test setups with varies parameters can be found in following subclauses.</w:t>
      </w:r>
    </w:p>
    <w:p w14:paraId="2058F848" w14:textId="28CC036F" w:rsidR="00E81F8B" w:rsidRPr="00D54825" w:rsidRDefault="00E81F8B" w:rsidP="00E81F8B">
      <w:pPr>
        <w:pStyle w:val="TH"/>
      </w:pPr>
      <w:r w:rsidRPr="00D54825">
        <w:t>Table B.</w:t>
      </w:r>
      <w:r w:rsidR="00282950" w:rsidRPr="00D54825">
        <w:t>21</w:t>
      </w:r>
      <w:r w:rsidRPr="00D54825">
        <w:t>-1: MU threshold for Adjacent Channel Selectivity</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54825" w14:paraId="466C0FE1"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1039B75A" w14:textId="77777777" w:rsidR="00E81F8B" w:rsidRPr="00D54825" w:rsidRDefault="00E81F8B" w:rsidP="00DA18B5">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113BBF54" w14:textId="77777777" w:rsidR="00E81F8B" w:rsidRPr="00D54825" w:rsidRDefault="00E81F8B" w:rsidP="00DA18B5">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3C27C5DE" w14:textId="77777777" w:rsidR="00E81F8B" w:rsidRPr="00D54825" w:rsidRDefault="00E81F8B" w:rsidP="00DA18B5">
            <w:pPr>
              <w:pStyle w:val="TAH"/>
            </w:pPr>
            <w:r w:rsidRPr="00D54825">
              <w:t>MBW</w:t>
            </w:r>
          </w:p>
        </w:tc>
        <w:tc>
          <w:tcPr>
            <w:tcW w:w="999" w:type="pct"/>
            <w:tcBorders>
              <w:top w:val="single" w:sz="4" w:space="0" w:color="auto"/>
              <w:left w:val="single" w:sz="4" w:space="0" w:color="auto"/>
              <w:bottom w:val="single" w:sz="4" w:space="0" w:color="auto"/>
              <w:right w:val="single" w:sz="4" w:space="0" w:color="auto"/>
            </w:tcBorders>
            <w:hideMark/>
          </w:tcPr>
          <w:p w14:paraId="5CDEB302" w14:textId="77777777" w:rsidR="00E81F8B" w:rsidRPr="00D54825" w:rsidRDefault="00E81F8B" w:rsidP="00DA18B5">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66863A00" w14:textId="77777777" w:rsidR="00E81F8B" w:rsidRPr="00D54825" w:rsidRDefault="00E81F8B" w:rsidP="00DA18B5">
            <w:pPr>
              <w:pStyle w:val="TAH"/>
            </w:pPr>
            <w:r w:rsidRPr="00D54825">
              <w:t>Threshold MU value (NOTE 1)</w:t>
            </w:r>
          </w:p>
        </w:tc>
      </w:tr>
      <w:tr w:rsidR="00E81F8B" w:rsidRPr="00D54825" w14:paraId="58ABCA89" w14:textId="77777777" w:rsidTr="00DA18B5">
        <w:trPr>
          <w:jc w:val="center"/>
        </w:trPr>
        <w:tc>
          <w:tcPr>
            <w:tcW w:w="1000" w:type="pct"/>
            <w:vMerge w:val="restart"/>
            <w:tcBorders>
              <w:top w:val="single" w:sz="4" w:space="0" w:color="auto"/>
              <w:left w:val="single" w:sz="4" w:space="0" w:color="auto"/>
              <w:right w:val="single" w:sz="4" w:space="0" w:color="auto"/>
            </w:tcBorders>
          </w:tcPr>
          <w:p w14:paraId="3AAA0A92" w14:textId="77777777" w:rsidR="00E81F8B" w:rsidRPr="00D54825" w:rsidRDefault="00E81F8B" w:rsidP="00DA18B5">
            <w:pPr>
              <w:pStyle w:val="TAC"/>
              <w:rPr>
                <w:lang w:eastAsia="zh-CN"/>
              </w:rPr>
            </w:pPr>
            <w:r w:rsidRPr="00D54825">
              <w:rPr>
                <w:lang w:eastAsia="zh-CN"/>
              </w:rPr>
              <w:t>PC3</w:t>
            </w:r>
          </w:p>
        </w:tc>
        <w:tc>
          <w:tcPr>
            <w:tcW w:w="1000" w:type="pct"/>
            <w:tcBorders>
              <w:top w:val="single" w:sz="4" w:space="0" w:color="auto"/>
              <w:left w:val="single" w:sz="4" w:space="0" w:color="auto"/>
              <w:bottom w:val="nil"/>
              <w:right w:val="single" w:sz="4" w:space="0" w:color="auto"/>
            </w:tcBorders>
            <w:hideMark/>
          </w:tcPr>
          <w:p w14:paraId="28646918"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2F208055"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0CE802B7" w14:textId="77777777" w:rsidR="00E81F8B" w:rsidRPr="00D54825" w:rsidRDefault="00E81F8B" w:rsidP="00DA18B5">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BBCE50C" w14:textId="6EC5A90A" w:rsidR="00E81F8B" w:rsidRPr="00D54825" w:rsidRDefault="00282950" w:rsidP="00DA18B5">
            <w:pPr>
              <w:pStyle w:val="TAC"/>
              <w:rPr>
                <w:lang w:eastAsia="zh-CN"/>
              </w:rPr>
            </w:pPr>
            <w:r w:rsidRPr="00D54825">
              <w:rPr>
                <w:lang w:eastAsia="zh-CN"/>
              </w:rPr>
              <w:t>7.84</w:t>
            </w:r>
          </w:p>
        </w:tc>
      </w:tr>
      <w:tr w:rsidR="00E81F8B" w:rsidRPr="00D54825" w14:paraId="2440A220" w14:textId="77777777" w:rsidTr="00DA18B5">
        <w:trPr>
          <w:jc w:val="center"/>
        </w:trPr>
        <w:tc>
          <w:tcPr>
            <w:tcW w:w="1000" w:type="pct"/>
            <w:vMerge/>
            <w:tcBorders>
              <w:left w:val="single" w:sz="4" w:space="0" w:color="auto"/>
              <w:bottom w:val="single" w:sz="4" w:space="0" w:color="auto"/>
              <w:right w:val="single" w:sz="4" w:space="0" w:color="auto"/>
            </w:tcBorders>
          </w:tcPr>
          <w:p w14:paraId="5185C70E" w14:textId="77777777" w:rsidR="00E81F8B" w:rsidRPr="00D5482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14324366"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single" w:sz="4" w:space="0" w:color="auto"/>
              <w:right w:val="single" w:sz="4" w:space="0" w:color="auto"/>
            </w:tcBorders>
          </w:tcPr>
          <w:p w14:paraId="67505554"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0FE656FA"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2A37809" w14:textId="1427D8BB" w:rsidR="00E81F8B" w:rsidRPr="00D54825" w:rsidRDefault="00282950" w:rsidP="00DA18B5">
            <w:pPr>
              <w:pStyle w:val="TAC"/>
              <w:rPr>
                <w:lang w:eastAsia="zh-CN"/>
              </w:rPr>
            </w:pPr>
            <w:r w:rsidRPr="00D54825">
              <w:rPr>
                <w:lang w:eastAsia="zh-CN"/>
              </w:rPr>
              <w:t>7.84</w:t>
            </w:r>
          </w:p>
        </w:tc>
      </w:tr>
      <w:tr w:rsidR="00E81F8B" w:rsidRPr="00D54825" w14:paraId="3363097E" w14:textId="77777777" w:rsidTr="00DA18B5">
        <w:trPr>
          <w:jc w:val="center"/>
        </w:trPr>
        <w:tc>
          <w:tcPr>
            <w:tcW w:w="1000" w:type="pct"/>
            <w:vMerge w:val="restart"/>
            <w:tcBorders>
              <w:top w:val="single" w:sz="4" w:space="0" w:color="auto"/>
              <w:left w:val="single" w:sz="4" w:space="0" w:color="auto"/>
              <w:right w:val="single" w:sz="4" w:space="0" w:color="auto"/>
            </w:tcBorders>
          </w:tcPr>
          <w:p w14:paraId="5E986995" w14:textId="77777777" w:rsidR="00E81F8B" w:rsidRPr="00D54825" w:rsidRDefault="00E81F8B" w:rsidP="00DA18B5">
            <w:pPr>
              <w:pStyle w:val="TAC"/>
              <w:rPr>
                <w:lang w:eastAsia="zh-CN"/>
              </w:rPr>
            </w:pPr>
            <w:r w:rsidRPr="00D54825">
              <w:rPr>
                <w:lang w:eastAsia="zh-CN"/>
              </w:rPr>
              <w:t>PC1</w:t>
            </w:r>
          </w:p>
        </w:tc>
        <w:tc>
          <w:tcPr>
            <w:tcW w:w="1000" w:type="pct"/>
            <w:tcBorders>
              <w:top w:val="single" w:sz="4" w:space="0" w:color="auto"/>
              <w:left w:val="single" w:sz="4" w:space="0" w:color="auto"/>
              <w:bottom w:val="nil"/>
              <w:right w:val="single" w:sz="4" w:space="0" w:color="auto"/>
            </w:tcBorders>
            <w:hideMark/>
          </w:tcPr>
          <w:p w14:paraId="18176FAB"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5623B43C"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32C635B8" w14:textId="77777777" w:rsidR="00E81F8B" w:rsidRPr="00D54825" w:rsidRDefault="00E81F8B" w:rsidP="00DA18B5">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907981A" w14:textId="77777777" w:rsidR="00E81F8B" w:rsidRPr="00D54825" w:rsidRDefault="00E81F8B" w:rsidP="00DA18B5">
            <w:pPr>
              <w:pStyle w:val="TAC"/>
              <w:rPr>
                <w:lang w:eastAsia="zh-CN"/>
              </w:rPr>
            </w:pPr>
            <w:r w:rsidRPr="00D54825">
              <w:rPr>
                <w:szCs w:val="18"/>
                <w:lang w:eastAsia="ja-JP"/>
              </w:rPr>
              <w:t>FFS</w:t>
            </w:r>
          </w:p>
        </w:tc>
      </w:tr>
      <w:tr w:rsidR="00E81F8B" w:rsidRPr="00D54825" w14:paraId="2A6D0A21" w14:textId="77777777" w:rsidTr="00DA18B5">
        <w:trPr>
          <w:jc w:val="center"/>
        </w:trPr>
        <w:tc>
          <w:tcPr>
            <w:tcW w:w="1000" w:type="pct"/>
            <w:vMerge/>
            <w:tcBorders>
              <w:left w:val="single" w:sz="4" w:space="0" w:color="auto"/>
              <w:bottom w:val="single" w:sz="4" w:space="0" w:color="auto"/>
              <w:right w:val="single" w:sz="4" w:space="0" w:color="auto"/>
            </w:tcBorders>
          </w:tcPr>
          <w:p w14:paraId="796FFDE9" w14:textId="77777777" w:rsidR="00E81F8B" w:rsidRPr="00D5482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586CDD5D"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single" w:sz="4" w:space="0" w:color="auto"/>
              <w:right w:val="single" w:sz="4" w:space="0" w:color="auto"/>
            </w:tcBorders>
          </w:tcPr>
          <w:p w14:paraId="63750D3A"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C895F1C"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5D12845F" w14:textId="77777777" w:rsidR="00E81F8B" w:rsidRPr="00D54825" w:rsidRDefault="00E81F8B" w:rsidP="00DA18B5">
            <w:pPr>
              <w:pStyle w:val="TAC"/>
              <w:rPr>
                <w:lang w:eastAsia="zh-CN"/>
              </w:rPr>
            </w:pPr>
            <w:r w:rsidRPr="00D54825">
              <w:rPr>
                <w:szCs w:val="18"/>
                <w:lang w:eastAsia="ja-JP"/>
              </w:rPr>
              <w:t>FFS</w:t>
            </w:r>
          </w:p>
        </w:tc>
      </w:tr>
      <w:tr w:rsidR="00E81F8B" w:rsidRPr="00D54825" w14:paraId="5668E1DD"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42A50C2" w14:textId="77777777" w:rsidR="00E81F8B" w:rsidRPr="00D54825" w:rsidRDefault="00E81F8B" w:rsidP="00DA18B5">
            <w:pPr>
              <w:pStyle w:val="TAN"/>
              <w:tabs>
                <w:tab w:val="left" w:pos="4607"/>
              </w:tabs>
              <w:rPr>
                <w:lang w:eastAsia="zh-CN"/>
              </w:rPr>
            </w:pPr>
            <w:r w:rsidRPr="00D54825">
              <w:t>NOTE 1:</w:t>
            </w:r>
            <w:r w:rsidRPr="00D54825">
              <w:tab/>
              <w:t xml:space="preserve">Total Expanded MU for IFF for Quiet Zone size </w:t>
            </w:r>
            <w:r w:rsidRPr="00D54825">
              <w:rPr>
                <w:rFonts w:cs="Arial"/>
              </w:rPr>
              <w:t>≤</w:t>
            </w:r>
            <w:r w:rsidRPr="00D54825">
              <w:t xml:space="preserve"> 30cm in Table B.21.2-2 for PC3 UEs</w:t>
            </w:r>
          </w:p>
        </w:tc>
      </w:tr>
    </w:tbl>
    <w:p w14:paraId="10ADCEC1" w14:textId="77777777" w:rsidR="00E81F8B" w:rsidRPr="00D54825" w:rsidRDefault="00E81F8B" w:rsidP="00E81F8B">
      <w:pPr>
        <w:rPr>
          <w:lang w:eastAsia="ja-JP"/>
        </w:rPr>
      </w:pPr>
    </w:p>
    <w:p w14:paraId="76E17210" w14:textId="77777777" w:rsidR="00E81F8B" w:rsidRPr="00D54825" w:rsidRDefault="00E81F8B" w:rsidP="00E81F8B">
      <w:pPr>
        <w:pStyle w:val="Heading2"/>
      </w:pPr>
      <w:bookmarkStart w:id="1381" w:name="_Toc52372093"/>
      <w:bookmarkStart w:id="1382" w:name="_Toc58253552"/>
      <w:bookmarkStart w:id="1383" w:name="_Toc75371694"/>
      <w:r w:rsidRPr="00D54825">
        <w:t>B.21.1</w:t>
      </w:r>
      <w:r w:rsidRPr="00D54825">
        <w:tab/>
        <w:t>Uncertainty budget format and assessment for DFF</w:t>
      </w:r>
      <w:bookmarkEnd w:id="1381"/>
      <w:bookmarkEnd w:id="1382"/>
      <w:bookmarkEnd w:id="1383"/>
    </w:p>
    <w:p w14:paraId="41E1D99B" w14:textId="77777777" w:rsidR="00E81F8B" w:rsidRPr="00D54825" w:rsidRDefault="00E81F8B" w:rsidP="00E81F8B">
      <w:pPr>
        <w:rPr>
          <w:lang w:eastAsia="zh-CN"/>
        </w:rPr>
      </w:pPr>
      <w:r w:rsidRPr="00D54825">
        <w:rPr>
          <w:lang w:eastAsia="zh-CN"/>
        </w:rPr>
        <w:t>FFS</w:t>
      </w:r>
    </w:p>
    <w:p w14:paraId="1065EAA6" w14:textId="77777777" w:rsidR="00E81F8B" w:rsidRPr="00D54825" w:rsidRDefault="00E81F8B" w:rsidP="00E81F8B">
      <w:pPr>
        <w:pStyle w:val="Heading2"/>
      </w:pPr>
      <w:bookmarkStart w:id="1384" w:name="_Toc52372094"/>
      <w:bookmarkStart w:id="1385" w:name="_Toc58253553"/>
      <w:bookmarkStart w:id="1386" w:name="_Toc75371695"/>
      <w:r w:rsidRPr="00D54825">
        <w:t>B.21.2</w:t>
      </w:r>
      <w:r w:rsidRPr="00D54825">
        <w:tab/>
        <w:t>Uncertainty budget format and assessment for IFF</w:t>
      </w:r>
      <w:bookmarkEnd w:id="1384"/>
      <w:bookmarkEnd w:id="1385"/>
      <w:bookmarkEnd w:id="1386"/>
    </w:p>
    <w:p w14:paraId="30E7A5E4" w14:textId="77777777" w:rsidR="00E81F8B" w:rsidRPr="00D54825" w:rsidRDefault="00E81F8B" w:rsidP="00E81F8B">
      <w:pPr>
        <w:rPr>
          <w:lang w:eastAsia="zh-CN"/>
        </w:rPr>
      </w:pPr>
      <w:r w:rsidRPr="00D54825">
        <w:rPr>
          <w:lang w:eastAsia="zh-CN"/>
        </w:rPr>
        <w:t>The uncertainty contributions that may impact the overall MU value are listed in Table B.21.2-1.</w:t>
      </w:r>
    </w:p>
    <w:p w14:paraId="41D3EF86" w14:textId="77777777" w:rsidR="00E81F8B" w:rsidRPr="00D54825" w:rsidRDefault="00E81F8B" w:rsidP="00E81F8B">
      <w:pPr>
        <w:pStyle w:val="TH"/>
      </w:pPr>
      <w:r w:rsidRPr="00D54825">
        <w:lastRenderedPageBreak/>
        <w:t xml:space="preserve">Table </w:t>
      </w:r>
      <w:r w:rsidRPr="00D54825">
        <w:rPr>
          <w:rFonts w:eastAsia="MS Mincho"/>
          <w:lang w:eastAsia="ja-JP"/>
        </w:rPr>
        <w:t>B.21.2-</w:t>
      </w:r>
      <w:r w:rsidRPr="00D54825">
        <w:rPr>
          <w:lang w:eastAsia="sv-SE"/>
        </w:rPr>
        <w:t>1</w:t>
      </w:r>
      <w:r w:rsidRPr="00D54825">
        <w:t>: Total Uncertainty contributions for Adjacent Channel Selectivity measurement</w:t>
      </w:r>
    </w:p>
    <w:tbl>
      <w:tblPr>
        <w:tblW w:w="84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2"/>
        <w:gridCol w:w="6302"/>
        <w:gridCol w:w="1528"/>
      </w:tblGrid>
      <w:tr w:rsidR="00282950" w:rsidRPr="00D54825" w14:paraId="3E1D8BF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B84CB5" w14:textId="77777777" w:rsidR="00282950" w:rsidRPr="00D54825" w:rsidRDefault="00282950" w:rsidP="008C5EBD">
            <w:pPr>
              <w:pStyle w:val="TAH"/>
            </w:pPr>
            <w:r w:rsidRPr="00D54825">
              <w:t>UID</w:t>
            </w:r>
          </w:p>
        </w:tc>
        <w:tc>
          <w:tcPr>
            <w:tcW w:w="3728" w:type="pct"/>
            <w:tcBorders>
              <w:top w:val="single" w:sz="6" w:space="0" w:color="auto"/>
              <w:left w:val="single" w:sz="6" w:space="0" w:color="auto"/>
              <w:bottom w:val="single" w:sz="6" w:space="0" w:color="auto"/>
              <w:right w:val="single" w:sz="6" w:space="0" w:color="auto"/>
            </w:tcBorders>
            <w:vAlign w:val="center"/>
            <w:hideMark/>
          </w:tcPr>
          <w:p w14:paraId="09636EB5" w14:textId="77777777" w:rsidR="00282950" w:rsidRPr="00D54825" w:rsidRDefault="00282950" w:rsidP="008C5EBD">
            <w:pPr>
              <w:pStyle w:val="TAH"/>
            </w:pPr>
            <w:r w:rsidRPr="00D54825">
              <w:t>Description of uncertainty contribution</w:t>
            </w:r>
          </w:p>
        </w:tc>
        <w:tc>
          <w:tcPr>
            <w:tcW w:w="904" w:type="pct"/>
            <w:tcBorders>
              <w:top w:val="single" w:sz="6" w:space="0" w:color="auto"/>
              <w:left w:val="single" w:sz="6" w:space="0" w:color="auto"/>
              <w:bottom w:val="single" w:sz="6" w:space="0" w:color="auto"/>
              <w:right w:val="single" w:sz="6" w:space="0" w:color="auto"/>
            </w:tcBorders>
          </w:tcPr>
          <w:p w14:paraId="469ADD03" w14:textId="77777777" w:rsidR="00282950" w:rsidRPr="00D54825" w:rsidRDefault="00282950" w:rsidP="008C5EBD">
            <w:pPr>
              <w:pStyle w:val="TAH"/>
            </w:pPr>
            <w:r w:rsidRPr="00D54825">
              <w:t>Details in clause</w:t>
            </w:r>
          </w:p>
        </w:tc>
      </w:tr>
      <w:tr w:rsidR="00282950" w:rsidRPr="00D54825" w14:paraId="2ABCF74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E8F4E56" w14:textId="77777777" w:rsidR="00282950" w:rsidRPr="00D54825" w:rsidRDefault="00282950" w:rsidP="008C5EBD">
            <w:pPr>
              <w:pStyle w:val="TAH"/>
            </w:pPr>
            <w:r w:rsidRPr="00D54825">
              <w:t>Stage 2: DUT measurement (Wanted Signal contributions)</w:t>
            </w:r>
          </w:p>
        </w:tc>
      </w:tr>
      <w:tr w:rsidR="00282950" w:rsidRPr="00D54825" w14:paraId="616637F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E676E48" w14:textId="77777777" w:rsidR="00282950" w:rsidRPr="00D54825" w:rsidRDefault="00282950" w:rsidP="008C5EBD">
            <w:pPr>
              <w:pStyle w:val="TAL"/>
            </w:pPr>
            <w:r w:rsidRPr="00D54825">
              <w:t>1</w:t>
            </w:r>
          </w:p>
        </w:tc>
        <w:tc>
          <w:tcPr>
            <w:tcW w:w="3728" w:type="pct"/>
            <w:tcBorders>
              <w:top w:val="single" w:sz="6" w:space="0" w:color="auto"/>
              <w:left w:val="single" w:sz="6" w:space="0" w:color="auto"/>
              <w:bottom w:val="single" w:sz="6" w:space="0" w:color="auto"/>
              <w:right w:val="single" w:sz="6" w:space="0" w:color="auto"/>
            </w:tcBorders>
            <w:vAlign w:val="center"/>
            <w:hideMark/>
          </w:tcPr>
          <w:p w14:paraId="50FE93ED" w14:textId="77777777" w:rsidR="00282950" w:rsidRPr="00D54825" w:rsidRDefault="00282950" w:rsidP="008C5EBD">
            <w:pPr>
              <w:pStyle w:val="TAL"/>
              <w:rPr>
                <w:lang w:eastAsia="ja-JP"/>
              </w:rPr>
            </w:pPr>
            <w:r w:rsidRPr="00D5482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517DC7C9" w14:textId="77777777" w:rsidR="00282950" w:rsidRPr="00D54825" w:rsidRDefault="00282950" w:rsidP="008C5EBD">
            <w:pPr>
              <w:pStyle w:val="TAC"/>
              <w:rPr>
                <w:lang w:eastAsia="ja-JP"/>
              </w:rPr>
            </w:pPr>
            <w:r w:rsidRPr="00D54825">
              <w:t>B.2.2.1</w:t>
            </w:r>
          </w:p>
        </w:tc>
      </w:tr>
      <w:tr w:rsidR="00282950" w:rsidRPr="00D54825" w14:paraId="35B975A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97D1529" w14:textId="77777777" w:rsidR="00282950" w:rsidRPr="00D54825" w:rsidRDefault="00282950" w:rsidP="008C5EBD">
            <w:pPr>
              <w:pStyle w:val="TAL"/>
            </w:pPr>
            <w:r w:rsidRPr="00D54825">
              <w:t>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EA17BFE" w14:textId="77777777" w:rsidR="00282950" w:rsidRPr="00D54825" w:rsidRDefault="00282950" w:rsidP="008C5EBD">
            <w:pPr>
              <w:pStyle w:val="TAL"/>
            </w:pPr>
            <w:r w:rsidRPr="00D5482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541E9EA8" w14:textId="77777777" w:rsidR="00282950" w:rsidRPr="00D54825" w:rsidRDefault="00282950" w:rsidP="008C5EBD">
            <w:pPr>
              <w:pStyle w:val="TAC"/>
              <w:rPr>
                <w:lang w:eastAsia="zh-CN"/>
              </w:rPr>
            </w:pPr>
            <w:r w:rsidRPr="00D54825">
              <w:t>B.2.2.2</w:t>
            </w:r>
          </w:p>
        </w:tc>
      </w:tr>
      <w:tr w:rsidR="00282950" w:rsidRPr="00D54825" w14:paraId="126657E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6E2C98E" w14:textId="77777777" w:rsidR="00282950" w:rsidRPr="00D54825" w:rsidRDefault="00282950" w:rsidP="008C5EBD">
            <w:pPr>
              <w:pStyle w:val="TAL"/>
            </w:pPr>
            <w:r w:rsidRPr="00D54825">
              <w:t>3</w:t>
            </w:r>
          </w:p>
        </w:tc>
        <w:tc>
          <w:tcPr>
            <w:tcW w:w="3728" w:type="pct"/>
            <w:tcBorders>
              <w:top w:val="single" w:sz="6" w:space="0" w:color="auto"/>
              <w:left w:val="single" w:sz="6" w:space="0" w:color="auto"/>
              <w:bottom w:val="single" w:sz="6" w:space="0" w:color="auto"/>
              <w:right w:val="single" w:sz="6" w:space="0" w:color="auto"/>
            </w:tcBorders>
            <w:vAlign w:val="center"/>
          </w:tcPr>
          <w:p w14:paraId="655B102B" w14:textId="77777777" w:rsidR="00282950" w:rsidRPr="00D54825" w:rsidRDefault="00282950" w:rsidP="008C5EBD">
            <w:pPr>
              <w:pStyle w:val="TAL"/>
            </w:pPr>
            <w:r w:rsidRPr="00D54825">
              <w:t>Quality of Quiet Zone</w:t>
            </w:r>
          </w:p>
        </w:tc>
        <w:tc>
          <w:tcPr>
            <w:tcW w:w="904" w:type="pct"/>
            <w:tcBorders>
              <w:top w:val="single" w:sz="6" w:space="0" w:color="auto"/>
              <w:left w:val="single" w:sz="6" w:space="0" w:color="auto"/>
              <w:bottom w:val="single" w:sz="6" w:space="0" w:color="auto"/>
              <w:right w:val="single" w:sz="6" w:space="0" w:color="auto"/>
            </w:tcBorders>
          </w:tcPr>
          <w:p w14:paraId="71883BAD" w14:textId="77777777" w:rsidR="00282950" w:rsidRPr="00D54825" w:rsidRDefault="00282950" w:rsidP="008C5EBD">
            <w:pPr>
              <w:pStyle w:val="TAC"/>
            </w:pPr>
            <w:r w:rsidRPr="00D54825">
              <w:t>B.2.2.3</w:t>
            </w:r>
          </w:p>
        </w:tc>
      </w:tr>
      <w:tr w:rsidR="00282950" w:rsidRPr="00D54825" w14:paraId="28862AC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B481781" w14:textId="77777777" w:rsidR="00282950" w:rsidRPr="00D54825" w:rsidRDefault="00282950" w:rsidP="008C5EBD">
            <w:pPr>
              <w:pStyle w:val="TAL"/>
            </w:pPr>
            <w:r w:rsidRPr="00D54825">
              <w:t>4</w:t>
            </w:r>
          </w:p>
        </w:tc>
        <w:tc>
          <w:tcPr>
            <w:tcW w:w="3728" w:type="pct"/>
            <w:tcBorders>
              <w:top w:val="single" w:sz="6" w:space="0" w:color="auto"/>
              <w:left w:val="single" w:sz="6" w:space="0" w:color="auto"/>
              <w:bottom w:val="single" w:sz="6" w:space="0" w:color="auto"/>
              <w:right w:val="single" w:sz="6" w:space="0" w:color="auto"/>
            </w:tcBorders>
            <w:vAlign w:val="center"/>
          </w:tcPr>
          <w:p w14:paraId="17BAAC19" w14:textId="77777777" w:rsidR="00282950" w:rsidRPr="00D54825" w:rsidRDefault="00282950" w:rsidP="008C5EBD">
            <w:pPr>
              <w:pStyle w:val="TAL"/>
            </w:pPr>
            <w:r w:rsidRPr="00D54825">
              <w:t>Mismatch</w:t>
            </w:r>
          </w:p>
        </w:tc>
        <w:tc>
          <w:tcPr>
            <w:tcW w:w="904" w:type="pct"/>
            <w:tcBorders>
              <w:top w:val="single" w:sz="6" w:space="0" w:color="auto"/>
              <w:left w:val="single" w:sz="6" w:space="0" w:color="auto"/>
              <w:bottom w:val="single" w:sz="6" w:space="0" w:color="auto"/>
              <w:right w:val="single" w:sz="6" w:space="0" w:color="auto"/>
            </w:tcBorders>
          </w:tcPr>
          <w:p w14:paraId="6F68F4D9" w14:textId="77777777" w:rsidR="00282950" w:rsidRPr="00D54825" w:rsidRDefault="00282950" w:rsidP="008C5EBD">
            <w:pPr>
              <w:pStyle w:val="TAC"/>
              <w:rPr>
                <w:lang w:eastAsia="ja-JP"/>
              </w:rPr>
            </w:pPr>
            <w:r w:rsidRPr="00D54825">
              <w:t>B.2.2.4</w:t>
            </w:r>
          </w:p>
        </w:tc>
      </w:tr>
      <w:tr w:rsidR="00282950" w:rsidRPr="00D54825" w14:paraId="4D0A67F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232D1E" w14:textId="77777777" w:rsidR="00282950" w:rsidRPr="00D54825" w:rsidRDefault="00282950" w:rsidP="008C5EBD">
            <w:pPr>
              <w:pStyle w:val="TAL"/>
            </w:pPr>
            <w:r w:rsidRPr="00D54825">
              <w:t>5</w:t>
            </w:r>
          </w:p>
        </w:tc>
        <w:tc>
          <w:tcPr>
            <w:tcW w:w="3728" w:type="pct"/>
            <w:tcBorders>
              <w:top w:val="single" w:sz="6" w:space="0" w:color="auto"/>
              <w:left w:val="single" w:sz="6" w:space="0" w:color="auto"/>
              <w:bottom w:val="single" w:sz="6" w:space="0" w:color="auto"/>
              <w:right w:val="single" w:sz="6" w:space="0" w:color="auto"/>
            </w:tcBorders>
            <w:vAlign w:val="center"/>
          </w:tcPr>
          <w:p w14:paraId="6686AD2A" w14:textId="77777777" w:rsidR="00282950" w:rsidRPr="00D54825" w:rsidRDefault="00282950" w:rsidP="008C5EBD">
            <w:pPr>
              <w:pStyle w:val="TAL"/>
            </w:pPr>
            <w:r w:rsidRPr="00D5482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57AE1938" w14:textId="77777777" w:rsidR="00282950" w:rsidRPr="00D54825" w:rsidRDefault="00282950" w:rsidP="008C5EBD">
            <w:pPr>
              <w:pStyle w:val="TAC"/>
            </w:pPr>
            <w:r w:rsidRPr="00D54825">
              <w:t>B.2.2.5</w:t>
            </w:r>
          </w:p>
        </w:tc>
      </w:tr>
      <w:tr w:rsidR="00282950" w:rsidRPr="00D54825" w14:paraId="3EA32A4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23FED" w14:textId="77777777" w:rsidR="00282950" w:rsidRPr="00D54825" w:rsidRDefault="00282950" w:rsidP="008C5EBD">
            <w:pPr>
              <w:pStyle w:val="TAL"/>
            </w:pPr>
            <w:r w:rsidRPr="00D54825">
              <w:t>6</w:t>
            </w:r>
          </w:p>
        </w:tc>
        <w:tc>
          <w:tcPr>
            <w:tcW w:w="3728" w:type="pct"/>
            <w:tcBorders>
              <w:top w:val="single" w:sz="6" w:space="0" w:color="auto"/>
              <w:left w:val="single" w:sz="6" w:space="0" w:color="auto"/>
              <w:bottom w:val="single" w:sz="6" w:space="0" w:color="auto"/>
              <w:right w:val="single" w:sz="6" w:space="0" w:color="auto"/>
            </w:tcBorders>
            <w:vAlign w:val="center"/>
          </w:tcPr>
          <w:p w14:paraId="3F9B237D" w14:textId="77777777" w:rsidR="00282950" w:rsidRPr="00D54825" w:rsidRDefault="00282950" w:rsidP="008C5EBD">
            <w:pPr>
              <w:pStyle w:val="TAL"/>
            </w:pPr>
            <w:r w:rsidRPr="00D54825">
              <w:t>gNB emulator uncertainty</w:t>
            </w:r>
          </w:p>
        </w:tc>
        <w:tc>
          <w:tcPr>
            <w:tcW w:w="904" w:type="pct"/>
            <w:tcBorders>
              <w:top w:val="single" w:sz="6" w:space="0" w:color="auto"/>
              <w:left w:val="single" w:sz="6" w:space="0" w:color="auto"/>
              <w:bottom w:val="single" w:sz="6" w:space="0" w:color="auto"/>
              <w:right w:val="single" w:sz="6" w:space="0" w:color="auto"/>
            </w:tcBorders>
          </w:tcPr>
          <w:p w14:paraId="3DAD5BAF" w14:textId="77777777" w:rsidR="00282950" w:rsidRPr="00D54825" w:rsidRDefault="00282950" w:rsidP="008C5EBD">
            <w:pPr>
              <w:pStyle w:val="TAC"/>
              <w:rPr>
                <w:lang w:eastAsia="ja-JP"/>
              </w:rPr>
            </w:pPr>
            <w:r w:rsidRPr="00D54825">
              <w:t>B.2.2.17</w:t>
            </w:r>
          </w:p>
        </w:tc>
      </w:tr>
      <w:tr w:rsidR="00282950" w:rsidRPr="00D54825" w14:paraId="1094630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99E09A" w14:textId="77777777" w:rsidR="00282950" w:rsidRPr="00D54825" w:rsidRDefault="00282950" w:rsidP="008C5EBD">
            <w:pPr>
              <w:pStyle w:val="TAL"/>
            </w:pPr>
            <w:r w:rsidRPr="00D54825">
              <w:rPr>
                <w:lang w:eastAsia="ja-JP"/>
              </w:rPr>
              <w:t>7</w:t>
            </w:r>
          </w:p>
        </w:tc>
        <w:tc>
          <w:tcPr>
            <w:tcW w:w="3728" w:type="pct"/>
            <w:tcBorders>
              <w:top w:val="single" w:sz="6" w:space="0" w:color="auto"/>
              <w:left w:val="single" w:sz="6" w:space="0" w:color="auto"/>
              <w:bottom w:val="single" w:sz="6" w:space="0" w:color="auto"/>
              <w:right w:val="single" w:sz="6" w:space="0" w:color="auto"/>
            </w:tcBorders>
            <w:vAlign w:val="center"/>
          </w:tcPr>
          <w:p w14:paraId="6E4A429E" w14:textId="77777777" w:rsidR="00282950" w:rsidRPr="00D54825" w:rsidRDefault="00282950" w:rsidP="008C5EBD">
            <w:pPr>
              <w:pStyle w:val="TAL"/>
            </w:pPr>
            <w:r w:rsidRPr="00D54825">
              <w:t>Phase curvature</w:t>
            </w:r>
          </w:p>
        </w:tc>
        <w:tc>
          <w:tcPr>
            <w:tcW w:w="904" w:type="pct"/>
            <w:tcBorders>
              <w:top w:val="single" w:sz="6" w:space="0" w:color="auto"/>
              <w:left w:val="single" w:sz="6" w:space="0" w:color="auto"/>
              <w:bottom w:val="single" w:sz="6" w:space="0" w:color="auto"/>
              <w:right w:val="single" w:sz="6" w:space="0" w:color="auto"/>
            </w:tcBorders>
          </w:tcPr>
          <w:p w14:paraId="31EA9CF6" w14:textId="77777777" w:rsidR="00282950" w:rsidRPr="00D54825" w:rsidRDefault="00282950" w:rsidP="008C5EBD">
            <w:pPr>
              <w:pStyle w:val="TAC"/>
              <w:rPr>
                <w:lang w:eastAsia="ja-JP"/>
              </w:rPr>
            </w:pPr>
            <w:r w:rsidRPr="00D54825">
              <w:t>B.2.2.7</w:t>
            </w:r>
          </w:p>
        </w:tc>
      </w:tr>
      <w:tr w:rsidR="00282950" w:rsidRPr="00D54825" w14:paraId="4941F13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A8FA30" w14:textId="77777777" w:rsidR="00282950" w:rsidRPr="00D54825" w:rsidRDefault="00282950" w:rsidP="008C5EBD">
            <w:pPr>
              <w:pStyle w:val="TAL"/>
              <w:rPr>
                <w:lang w:eastAsia="ja-JP"/>
              </w:rPr>
            </w:pPr>
            <w:r w:rsidRPr="00D54825">
              <w:rPr>
                <w:lang w:eastAsia="ja-JP"/>
              </w:rPr>
              <w:t>8</w:t>
            </w:r>
          </w:p>
        </w:tc>
        <w:tc>
          <w:tcPr>
            <w:tcW w:w="3728" w:type="pct"/>
            <w:tcBorders>
              <w:top w:val="single" w:sz="6" w:space="0" w:color="auto"/>
              <w:left w:val="single" w:sz="6" w:space="0" w:color="auto"/>
              <w:bottom w:val="single" w:sz="6" w:space="0" w:color="auto"/>
              <w:right w:val="single" w:sz="6" w:space="0" w:color="auto"/>
            </w:tcBorders>
            <w:vAlign w:val="center"/>
          </w:tcPr>
          <w:p w14:paraId="1892BEB5" w14:textId="77777777" w:rsidR="00282950" w:rsidRPr="00D54825" w:rsidRDefault="00282950" w:rsidP="008C5EBD">
            <w:pPr>
              <w:pStyle w:val="TAL"/>
            </w:pPr>
            <w:r w:rsidRPr="00D5482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50AAF33B" w14:textId="77777777" w:rsidR="00282950" w:rsidRPr="00D54825" w:rsidRDefault="00282950" w:rsidP="008C5EBD">
            <w:pPr>
              <w:pStyle w:val="TAC"/>
              <w:rPr>
                <w:lang w:eastAsia="ja-JP"/>
              </w:rPr>
            </w:pPr>
            <w:r w:rsidRPr="00D54825">
              <w:t>B.2.2.8</w:t>
            </w:r>
          </w:p>
        </w:tc>
      </w:tr>
      <w:tr w:rsidR="00282950" w:rsidRPr="00D54825" w14:paraId="46C52C2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1D03343" w14:textId="77777777" w:rsidR="00282950" w:rsidRPr="00D54825" w:rsidRDefault="00282950" w:rsidP="008C5EBD">
            <w:pPr>
              <w:pStyle w:val="TAL"/>
              <w:rPr>
                <w:lang w:eastAsia="ja-JP"/>
              </w:rPr>
            </w:pPr>
            <w:r w:rsidRPr="00D54825">
              <w:rPr>
                <w:lang w:eastAsia="zh-CN"/>
              </w:rPr>
              <w:t>9</w:t>
            </w:r>
          </w:p>
        </w:tc>
        <w:tc>
          <w:tcPr>
            <w:tcW w:w="3728" w:type="pct"/>
            <w:tcBorders>
              <w:top w:val="single" w:sz="6" w:space="0" w:color="auto"/>
              <w:left w:val="single" w:sz="6" w:space="0" w:color="auto"/>
              <w:bottom w:val="single" w:sz="6" w:space="0" w:color="auto"/>
              <w:right w:val="single" w:sz="6" w:space="0" w:color="auto"/>
            </w:tcBorders>
            <w:vAlign w:val="center"/>
          </w:tcPr>
          <w:p w14:paraId="2B4B481D" w14:textId="77777777" w:rsidR="00282950" w:rsidRPr="00D54825" w:rsidRDefault="00282950" w:rsidP="008C5EBD">
            <w:pPr>
              <w:pStyle w:val="TAL"/>
            </w:pPr>
            <w:r w:rsidRPr="00D5482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21A51EA" w14:textId="77777777" w:rsidR="00282950" w:rsidRPr="00D54825" w:rsidRDefault="00282950" w:rsidP="008C5EBD">
            <w:pPr>
              <w:pStyle w:val="TAC"/>
              <w:rPr>
                <w:lang w:eastAsia="ja-JP"/>
              </w:rPr>
            </w:pPr>
            <w:r w:rsidRPr="00D54825">
              <w:t>B.2.2.9</w:t>
            </w:r>
          </w:p>
        </w:tc>
      </w:tr>
      <w:tr w:rsidR="00282950" w:rsidRPr="00D54825" w14:paraId="338FDA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53C1CE8" w14:textId="77777777" w:rsidR="00282950" w:rsidRPr="00D54825" w:rsidRDefault="00282950" w:rsidP="008C5EBD">
            <w:pPr>
              <w:pStyle w:val="TAL"/>
              <w:rPr>
                <w:lang w:eastAsia="zh-CN"/>
              </w:rPr>
            </w:pPr>
            <w:r w:rsidRPr="00D54825">
              <w:rPr>
                <w:lang w:eastAsia="zh-CN"/>
              </w:rPr>
              <w:t>10</w:t>
            </w:r>
          </w:p>
        </w:tc>
        <w:tc>
          <w:tcPr>
            <w:tcW w:w="3728" w:type="pct"/>
            <w:tcBorders>
              <w:top w:val="single" w:sz="6" w:space="0" w:color="auto"/>
              <w:left w:val="single" w:sz="6" w:space="0" w:color="auto"/>
              <w:bottom w:val="single" w:sz="6" w:space="0" w:color="auto"/>
              <w:right w:val="single" w:sz="6" w:space="0" w:color="auto"/>
            </w:tcBorders>
            <w:vAlign w:val="center"/>
          </w:tcPr>
          <w:p w14:paraId="3E2DAC00" w14:textId="77777777" w:rsidR="00282950" w:rsidRPr="00D54825" w:rsidRDefault="00282950" w:rsidP="008C5EBD">
            <w:pPr>
              <w:pStyle w:val="TAL"/>
              <w:rPr>
                <w:lang w:eastAsia="ja-JP"/>
              </w:rPr>
            </w:pPr>
            <w:r w:rsidRPr="00D5482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792C4CEB" w14:textId="77777777" w:rsidR="00282950" w:rsidRPr="00D54825" w:rsidRDefault="00282950" w:rsidP="008C5EBD">
            <w:pPr>
              <w:pStyle w:val="TAC"/>
              <w:rPr>
                <w:lang w:eastAsia="ja-JP"/>
              </w:rPr>
            </w:pPr>
            <w:r w:rsidRPr="00D54825">
              <w:t>B.2.2.10</w:t>
            </w:r>
          </w:p>
        </w:tc>
      </w:tr>
      <w:tr w:rsidR="00282950" w:rsidRPr="00D54825" w14:paraId="6556876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0B174C5" w14:textId="77777777" w:rsidR="00282950" w:rsidRPr="00D54825" w:rsidRDefault="00282950" w:rsidP="008C5EBD">
            <w:pPr>
              <w:pStyle w:val="TAL"/>
              <w:rPr>
                <w:lang w:eastAsia="zh-CN"/>
              </w:rPr>
            </w:pPr>
            <w:r w:rsidRPr="00D54825">
              <w:rPr>
                <w:lang w:eastAsia="zh-CN"/>
              </w:rPr>
              <w:t>11</w:t>
            </w:r>
          </w:p>
        </w:tc>
        <w:tc>
          <w:tcPr>
            <w:tcW w:w="3728" w:type="pct"/>
            <w:tcBorders>
              <w:top w:val="single" w:sz="6" w:space="0" w:color="auto"/>
              <w:left w:val="single" w:sz="6" w:space="0" w:color="auto"/>
              <w:bottom w:val="single" w:sz="6" w:space="0" w:color="auto"/>
              <w:right w:val="single" w:sz="6" w:space="0" w:color="auto"/>
            </w:tcBorders>
            <w:vAlign w:val="center"/>
          </w:tcPr>
          <w:p w14:paraId="22D9788B" w14:textId="77777777" w:rsidR="00282950" w:rsidRPr="00D54825" w:rsidRDefault="00282950" w:rsidP="008C5EBD">
            <w:pPr>
              <w:pStyle w:val="TAL"/>
            </w:pPr>
            <w:r w:rsidRPr="00D5482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0BF23135" w14:textId="77777777" w:rsidR="00282950" w:rsidRPr="00D54825" w:rsidRDefault="00282950" w:rsidP="008C5EBD">
            <w:pPr>
              <w:pStyle w:val="TAC"/>
            </w:pPr>
            <w:r w:rsidRPr="00D54825">
              <w:t>B.2.2.11</w:t>
            </w:r>
          </w:p>
        </w:tc>
      </w:tr>
      <w:tr w:rsidR="00282950" w:rsidRPr="00D54825" w14:paraId="3C1C870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3949F3B" w14:textId="77777777" w:rsidR="00282950" w:rsidRPr="00D54825" w:rsidRDefault="00282950" w:rsidP="008C5EBD">
            <w:pPr>
              <w:pStyle w:val="TAL"/>
              <w:rPr>
                <w:lang w:eastAsia="zh-CN"/>
              </w:rPr>
            </w:pPr>
            <w:r w:rsidRPr="00D54825">
              <w:rPr>
                <w:lang w:eastAsia="zh-CN"/>
              </w:rPr>
              <w:t>12</w:t>
            </w:r>
          </w:p>
        </w:tc>
        <w:tc>
          <w:tcPr>
            <w:tcW w:w="3728" w:type="pct"/>
            <w:tcBorders>
              <w:top w:val="single" w:sz="6" w:space="0" w:color="auto"/>
              <w:left w:val="single" w:sz="6" w:space="0" w:color="auto"/>
              <w:bottom w:val="single" w:sz="6" w:space="0" w:color="auto"/>
              <w:right w:val="single" w:sz="6" w:space="0" w:color="auto"/>
            </w:tcBorders>
            <w:vAlign w:val="center"/>
          </w:tcPr>
          <w:p w14:paraId="37AD721A" w14:textId="77777777" w:rsidR="00282950" w:rsidRPr="00D54825" w:rsidRDefault="00282950" w:rsidP="008C5EBD">
            <w:pPr>
              <w:pStyle w:val="TAL"/>
            </w:pPr>
            <w:r w:rsidRPr="00D5482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13FF16DB" w14:textId="77777777" w:rsidR="00282950" w:rsidRPr="00D54825" w:rsidRDefault="00282950" w:rsidP="008C5EBD">
            <w:pPr>
              <w:pStyle w:val="TAC"/>
            </w:pPr>
            <w:r w:rsidRPr="00D54825">
              <w:t>B.2.2.12</w:t>
            </w:r>
          </w:p>
        </w:tc>
      </w:tr>
      <w:tr w:rsidR="00282950" w:rsidRPr="00D54825" w14:paraId="49407E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741B17" w14:textId="77777777" w:rsidR="00282950" w:rsidRPr="00D54825" w:rsidRDefault="00282950" w:rsidP="008C5EBD">
            <w:pPr>
              <w:pStyle w:val="TAL"/>
              <w:rPr>
                <w:lang w:eastAsia="zh-CN"/>
              </w:rPr>
            </w:pPr>
            <w:r w:rsidRPr="00D54825">
              <w:rPr>
                <w:lang w:eastAsia="zh-CN"/>
              </w:rPr>
              <w:t>13</w:t>
            </w:r>
          </w:p>
        </w:tc>
        <w:tc>
          <w:tcPr>
            <w:tcW w:w="3728" w:type="pct"/>
            <w:tcBorders>
              <w:top w:val="single" w:sz="6" w:space="0" w:color="auto"/>
              <w:left w:val="single" w:sz="6" w:space="0" w:color="auto"/>
              <w:bottom w:val="single" w:sz="6" w:space="0" w:color="auto"/>
              <w:right w:val="single" w:sz="6" w:space="0" w:color="auto"/>
            </w:tcBorders>
            <w:vAlign w:val="center"/>
          </w:tcPr>
          <w:p w14:paraId="5A400025" w14:textId="77777777" w:rsidR="00282950" w:rsidRPr="00D54825" w:rsidRDefault="00282950" w:rsidP="008C5EBD">
            <w:pPr>
              <w:pStyle w:val="TAL"/>
            </w:pPr>
            <w:r w:rsidRPr="00D5482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4526D85" w14:textId="77777777" w:rsidR="00282950" w:rsidRPr="00D54825" w:rsidRDefault="00282950" w:rsidP="008C5EBD">
            <w:pPr>
              <w:pStyle w:val="TAC"/>
            </w:pPr>
            <w:r w:rsidRPr="00D54825">
              <w:t>B.2.2.25</w:t>
            </w:r>
          </w:p>
        </w:tc>
      </w:tr>
      <w:tr w:rsidR="00282950" w:rsidRPr="00D54825" w14:paraId="7AE5587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A45BA61" w14:textId="77777777" w:rsidR="00282950" w:rsidRPr="00D54825" w:rsidRDefault="00282950" w:rsidP="008C5EBD">
            <w:pPr>
              <w:pStyle w:val="TAL"/>
              <w:rPr>
                <w:lang w:eastAsia="zh-CN"/>
              </w:rPr>
            </w:pPr>
            <w:r w:rsidRPr="00D54825">
              <w:rPr>
                <w:lang w:eastAsia="ja-JP"/>
              </w:rPr>
              <w:t>14</w:t>
            </w:r>
          </w:p>
        </w:tc>
        <w:tc>
          <w:tcPr>
            <w:tcW w:w="3728" w:type="pct"/>
            <w:tcBorders>
              <w:top w:val="single" w:sz="6" w:space="0" w:color="auto"/>
              <w:left w:val="single" w:sz="6" w:space="0" w:color="auto"/>
              <w:bottom w:val="single" w:sz="6" w:space="0" w:color="auto"/>
              <w:right w:val="single" w:sz="6" w:space="0" w:color="auto"/>
            </w:tcBorders>
            <w:vAlign w:val="center"/>
          </w:tcPr>
          <w:p w14:paraId="700BEC4F" w14:textId="77777777" w:rsidR="00282950" w:rsidRPr="00D54825" w:rsidRDefault="00282950" w:rsidP="008C5EBD">
            <w:pPr>
              <w:pStyle w:val="TAL"/>
            </w:pPr>
            <w:r w:rsidRPr="00D5482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14758112" w14:textId="77777777" w:rsidR="00282950" w:rsidRPr="00D54825" w:rsidRDefault="00282950" w:rsidP="008C5EBD">
            <w:pPr>
              <w:pStyle w:val="TAC"/>
            </w:pPr>
            <w:r w:rsidRPr="00D54825">
              <w:rPr>
                <w:lang w:eastAsia="ja-JP"/>
              </w:rPr>
              <w:t>B.2.2.26</w:t>
            </w:r>
          </w:p>
        </w:tc>
      </w:tr>
      <w:tr w:rsidR="00282950" w:rsidRPr="00D54825" w14:paraId="5CF66BB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B7EDD23" w14:textId="77777777" w:rsidR="00282950" w:rsidRPr="00D54825" w:rsidRDefault="00282950" w:rsidP="008C5EBD">
            <w:pPr>
              <w:pStyle w:val="TAH"/>
              <w:rPr>
                <w:lang w:eastAsia="ja-JP"/>
              </w:rPr>
            </w:pPr>
            <w:r w:rsidRPr="00D54825">
              <w:t>Stage 2: DUT measurement (Modulated Interferer Signal specific contributions)</w:t>
            </w:r>
          </w:p>
        </w:tc>
      </w:tr>
      <w:tr w:rsidR="00282950" w:rsidRPr="00D54825" w14:paraId="74EF5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49044AB" w14:textId="77777777" w:rsidR="00282950" w:rsidRPr="00D54825" w:rsidRDefault="00282950" w:rsidP="008C5EBD">
            <w:pPr>
              <w:pStyle w:val="TAL"/>
              <w:rPr>
                <w:lang w:eastAsia="ja-JP"/>
              </w:rPr>
            </w:pPr>
            <w:r w:rsidRPr="00D54825">
              <w:rPr>
                <w:lang w:eastAsia="ja-JP"/>
              </w:rPr>
              <w:t>15</w:t>
            </w:r>
          </w:p>
        </w:tc>
        <w:tc>
          <w:tcPr>
            <w:tcW w:w="3728" w:type="pct"/>
            <w:tcBorders>
              <w:top w:val="single" w:sz="6" w:space="0" w:color="auto"/>
              <w:left w:val="single" w:sz="6" w:space="0" w:color="auto"/>
              <w:bottom w:val="single" w:sz="6" w:space="0" w:color="auto"/>
              <w:right w:val="single" w:sz="6" w:space="0" w:color="auto"/>
            </w:tcBorders>
            <w:vAlign w:val="center"/>
          </w:tcPr>
          <w:p w14:paraId="5DA73C7F" w14:textId="77777777" w:rsidR="00282950" w:rsidRPr="00D54825" w:rsidRDefault="00282950" w:rsidP="008C5EBD">
            <w:pPr>
              <w:pStyle w:val="TAL"/>
              <w:rPr>
                <w:lang w:eastAsia="ja-JP"/>
              </w:rPr>
            </w:pPr>
            <w:r w:rsidRPr="00D54825">
              <w:rPr>
                <w:lang w:eastAsia="ja-JP"/>
              </w:rPr>
              <w:t>Positioning misalignment</w:t>
            </w:r>
          </w:p>
        </w:tc>
        <w:tc>
          <w:tcPr>
            <w:tcW w:w="904" w:type="pct"/>
            <w:tcBorders>
              <w:top w:val="single" w:sz="6" w:space="0" w:color="auto"/>
              <w:left w:val="single" w:sz="6" w:space="0" w:color="auto"/>
              <w:bottom w:val="single" w:sz="6" w:space="0" w:color="auto"/>
              <w:right w:val="single" w:sz="6" w:space="0" w:color="auto"/>
            </w:tcBorders>
          </w:tcPr>
          <w:p w14:paraId="73C8AF06" w14:textId="77777777" w:rsidR="00282950" w:rsidRPr="00D54825" w:rsidRDefault="00282950" w:rsidP="008C5EBD">
            <w:pPr>
              <w:pStyle w:val="TAC"/>
              <w:rPr>
                <w:lang w:eastAsia="ja-JP"/>
              </w:rPr>
            </w:pPr>
            <w:r w:rsidRPr="00D54825">
              <w:t>B.2.2.1</w:t>
            </w:r>
          </w:p>
        </w:tc>
      </w:tr>
      <w:tr w:rsidR="00282950" w:rsidRPr="00D54825" w14:paraId="0BB2B00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3682A2" w14:textId="77777777" w:rsidR="00282950" w:rsidRPr="00D54825" w:rsidRDefault="00282950" w:rsidP="008C5EBD">
            <w:pPr>
              <w:pStyle w:val="TAL"/>
              <w:rPr>
                <w:lang w:eastAsia="ja-JP"/>
              </w:rPr>
            </w:pPr>
            <w:r w:rsidRPr="00D54825">
              <w:t>16</w:t>
            </w:r>
          </w:p>
        </w:tc>
        <w:tc>
          <w:tcPr>
            <w:tcW w:w="3728" w:type="pct"/>
            <w:tcBorders>
              <w:top w:val="single" w:sz="6" w:space="0" w:color="auto"/>
              <w:left w:val="single" w:sz="6" w:space="0" w:color="auto"/>
              <w:bottom w:val="single" w:sz="6" w:space="0" w:color="auto"/>
              <w:right w:val="single" w:sz="6" w:space="0" w:color="auto"/>
            </w:tcBorders>
            <w:vAlign w:val="center"/>
          </w:tcPr>
          <w:p w14:paraId="2C3E5466" w14:textId="77777777" w:rsidR="00282950" w:rsidRPr="00D54825" w:rsidRDefault="00282950" w:rsidP="008C5EBD">
            <w:pPr>
              <w:pStyle w:val="TAL"/>
              <w:rPr>
                <w:lang w:eastAsia="ja-JP"/>
              </w:rPr>
            </w:pPr>
            <w:r w:rsidRPr="00D54825">
              <w:rPr>
                <w:lang w:eastAsia="ja-JP"/>
              </w:rPr>
              <w:t>Measure distance uncertainty</w:t>
            </w:r>
          </w:p>
        </w:tc>
        <w:tc>
          <w:tcPr>
            <w:tcW w:w="904" w:type="pct"/>
            <w:tcBorders>
              <w:top w:val="single" w:sz="6" w:space="0" w:color="auto"/>
              <w:left w:val="single" w:sz="6" w:space="0" w:color="auto"/>
              <w:bottom w:val="single" w:sz="6" w:space="0" w:color="auto"/>
              <w:right w:val="single" w:sz="6" w:space="0" w:color="auto"/>
            </w:tcBorders>
          </w:tcPr>
          <w:p w14:paraId="6E3894D5" w14:textId="77777777" w:rsidR="00282950" w:rsidRPr="00D54825" w:rsidRDefault="00282950" w:rsidP="008C5EBD">
            <w:pPr>
              <w:pStyle w:val="TAC"/>
              <w:rPr>
                <w:lang w:eastAsia="ja-JP"/>
              </w:rPr>
            </w:pPr>
            <w:r w:rsidRPr="00D54825">
              <w:t>B.2.2.2</w:t>
            </w:r>
          </w:p>
        </w:tc>
      </w:tr>
      <w:tr w:rsidR="00282950" w:rsidRPr="00D54825" w14:paraId="720BF6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117F819" w14:textId="77777777" w:rsidR="00282950" w:rsidRPr="00D54825" w:rsidRDefault="00282950" w:rsidP="008C5EBD">
            <w:pPr>
              <w:pStyle w:val="TAL"/>
              <w:rPr>
                <w:lang w:eastAsia="ja-JP"/>
              </w:rPr>
            </w:pPr>
            <w:r w:rsidRPr="00D54825">
              <w:t>17</w:t>
            </w:r>
          </w:p>
        </w:tc>
        <w:tc>
          <w:tcPr>
            <w:tcW w:w="3728" w:type="pct"/>
            <w:tcBorders>
              <w:top w:val="single" w:sz="6" w:space="0" w:color="auto"/>
              <w:left w:val="single" w:sz="6" w:space="0" w:color="auto"/>
              <w:bottom w:val="single" w:sz="6" w:space="0" w:color="auto"/>
              <w:right w:val="single" w:sz="6" w:space="0" w:color="auto"/>
            </w:tcBorders>
            <w:vAlign w:val="center"/>
          </w:tcPr>
          <w:p w14:paraId="6F95C513" w14:textId="77777777" w:rsidR="00282950" w:rsidRPr="00D54825" w:rsidRDefault="00282950" w:rsidP="008C5EBD">
            <w:pPr>
              <w:pStyle w:val="TAL"/>
              <w:rPr>
                <w:lang w:eastAsia="ja-JP"/>
              </w:rPr>
            </w:pPr>
            <w:r w:rsidRPr="00D54825">
              <w:t>Quality of Quiet Zone</w:t>
            </w:r>
          </w:p>
        </w:tc>
        <w:tc>
          <w:tcPr>
            <w:tcW w:w="904" w:type="pct"/>
            <w:tcBorders>
              <w:top w:val="single" w:sz="6" w:space="0" w:color="auto"/>
              <w:left w:val="single" w:sz="6" w:space="0" w:color="auto"/>
              <w:bottom w:val="single" w:sz="6" w:space="0" w:color="auto"/>
              <w:right w:val="single" w:sz="6" w:space="0" w:color="auto"/>
            </w:tcBorders>
          </w:tcPr>
          <w:p w14:paraId="5FB65C9E" w14:textId="77777777" w:rsidR="00282950" w:rsidRPr="00D54825" w:rsidRDefault="00282950" w:rsidP="008C5EBD">
            <w:pPr>
              <w:pStyle w:val="TAC"/>
              <w:rPr>
                <w:lang w:eastAsia="ja-JP"/>
              </w:rPr>
            </w:pPr>
            <w:r w:rsidRPr="00D54825">
              <w:t>B.2.2.3</w:t>
            </w:r>
          </w:p>
        </w:tc>
      </w:tr>
      <w:tr w:rsidR="00282950" w:rsidRPr="00D54825" w14:paraId="63C8A3F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0936A0" w14:textId="77777777" w:rsidR="00282950" w:rsidRPr="00D54825" w:rsidRDefault="00282950" w:rsidP="008C5EBD">
            <w:pPr>
              <w:pStyle w:val="TAL"/>
              <w:rPr>
                <w:lang w:eastAsia="ja-JP"/>
              </w:rPr>
            </w:pPr>
            <w:r w:rsidRPr="00D54825">
              <w:t>18</w:t>
            </w:r>
          </w:p>
        </w:tc>
        <w:tc>
          <w:tcPr>
            <w:tcW w:w="3728" w:type="pct"/>
            <w:tcBorders>
              <w:top w:val="single" w:sz="6" w:space="0" w:color="auto"/>
              <w:left w:val="single" w:sz="6" w:space="0" w:color="auto"/>
              <w:bottom w:val="single" w:sz="6" w:space="0" w:color="auto"/>
              <w:right w:val="single" w:sz="6" w:space="0" w:color="auto"/>
            </w:tcBorders>
            <w:vAlign w:val="center"/>
          </w:tcPr>
          <w:p w14:paraId="0C816BAC" w14:textId="77777777" w:rsidR="00282950" w:rsidRPr="00D54825" w:rsidRDefault="00282950" w:rsidP="008C5EBD">
            <w:pPr>
              <w:pStyle w:val="TAL"/>
              <w:rPr>
                <w:lang w:eastAsia="ja-JP"/>
              </w:rPr>
            </w:pPr>
            <w:r w:rsidRPr="00D54825">
              <w:t>Mismatch</w:t>
            </w:r>
          </w:p>
        </w:tc>
        <w:tc>
          <w:tcPr>
            <w:tcW w:w="904" w:type="pct"/>
            <w:tcBorders>
              <w:top w:val="single" w:sz="6" w:space="0" w:color="auto"/>
              <w:left w:val="single" w:sz="6" w:space="0" w:color="auto"/>
              <w:bottom w:val="single" w:sz="6" w:space="0" w:color="auto"/>
              <w:right w:val="single" w:sz="6" w:space="0" w:color="auto"/>
            </w:tcBorders>
          </w:tcPr>
          <w:p w14:paraId="5C0C6D44" w14:textId="77777777" w:rsidR="00282950" w:rsidRPr="00D54825" w:rsidRDefault="00282950" w:rsidP="008C5EBD">
            <w:pPr>
              <w:pStyle w:val="TAC"/>
              <w:rPr>
                <w:lang w:eastAsia="ja-JP"/>
              </w:rPr>
            </w:pPr>
            <w:r w:rsidRPr="00D54825">
              <w:t>B.2.2.4</w:t>
            </w:r>
          </w:p>
        </w:tc>
      </w:tr>
      <w:tr w:rsidR="00282950" w:rsidRPr="00D54825" w14:paraId="3793CC6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3481C65" w14:textId="77777777" w:rsidR="00282950" w:rsidRPr="00D54825" w:rsidRDefault="00282950" w:rsidP="008C5EBD">
            <w:pPr>
              <w:pStyle w:val="TAL"/>
              <w:rPr>
                <w:lang w:eastAsia="ja-JP"/>
              </w:rPr>
            </w:pPr>
            <w:r w:rsidRPr="00D54825">
              <w:t>19</w:t>
            </w:r>
          </w:p>
        </w:tc>
        <w:tc>
          <w:tcPr>
            <w:tcW w:w="3728" w:type="pct"/>
            <w:tcBorders>
              <w:top w:val="single" w:sz="6" w:space="0" w:color="auto"/>
              <w:left w:val="single" w:sz="6" w:space="0" w:color="auto"/>
              <w:bottom w:val="single" w:sz="6" w:space="0" w:color="auto"/>
              <w:right w:val="single" w:sz="6" w:space="0" w:color="auto"/>
            </w:tcBorders>
            <w:vAlign w:val="center"/>
          </w:tcPr>
          <w:p w14:paraId="20760F5B" w14:textId="77777777" w:rsidR="00282950" w:rsidRPr="00D54825" w:rsidRDefault="00282950" w:rsidP="008C5EBD">
            <w:pPr>
              <w:pStyle w:val="TAL"/>
              <w:rPr>
                <w:lang w:eastAsia="ja-JP"/>
              </w:rPr>
            </w:pPr>
            <w:r w:rsidRPr="00D54825">
              <w:t>Standing wave between the DUT and measurement antenna</w:t>
            </w:r>
          </w:p>
        </w:tc>
        <w:tc>
          <w:tcPr>
            <w:tcW w:w="904" w:type="pct"/>
            <w:tcBorders>
              <w:top w:val="single" w:sz="6" w:space="0" w:color="auto"/>
              <w:left w:val="single" w:sz="6" w:space="0" w:color="auto"/>
              <w:bottom w:val="single" w:sz="6" w:space="0" w:color="auto"/>
              <w:right w:val="single" w:sz="6" w:space="0" w:color="auto"/>
            </w:tcBorders>
          </w:tcPr>
          <w:p w14:paraId="6C37E687" w14:textId="77777777" w:rsidR="00282950" w:rsidRPr="00D54825" w:rsidRDefault="00282950" w:rsidP="008C5EBD">
            <w:pPr>
              <w:pStyle w:val="TAC"/>
              <w:rPr>
                <w:lang w:eastAsia="ja-JP"/>
              </w:rPr>
            </w:pPr>
            <w:r w:rsidRPr="00D54825">
              <w:t>B.2.2.5</w:t>
            </w:r>
          </w:p>
        </w:tc>
      </w:tr>
      <w:tr w:rsidR="00282950" w:rsidRPr="00D54825" w14:paraId="3F0399D5"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C150234" w14:textId="77777777" w:rsidR="00282950" w:rsidRPr="00D54825" w:rsidRDefault="00282950" w:rsidP="008C5EBD">
            <w:pPr>
              <w:pStyle w:val="TAL"/>
              <w:rPr>
                <w:lang w:eastAsia="ja-JP"/>
              </w:rPr>
            </w:pPr>
            <w:r w:rsidRPr="00D54825">
              <w:rPr>
                <w:lang w:eastAsia="ja-JP"/>
              </w:rPr>
              <w:t>20</w:t>
            </w:r>
          </w:p>
        </w:tc>
        <w:tc>
          <w:tcPr>
            <w:tcW w:w="3728" w:type="pct"/>
            <w:tcBorders>
              <w:top w:val="single" w:sz="6" w:space="0" w:color="auto"/>
              <w:left w:val="single" w:sz="6" w:space="0" w:color="auto"/>
              <w:bottom w:val="single" w:sz="6" w:space="0" w:color="auto"/>
              <w:right w:val="single" w:sz="6" w:space="0" w:color="auto"/>
            </w:tcBorders>
            <w:vAlign w:val="center"/>
          </w:tcPr>
          <w:p w14:paraId="0D02519F" w14:textId="77777777" w:rsidR="00282950" w:rsidRPr="00D54825" w:rsidRDefault="00282950" w:rsidP="008C5EBD">
            <w:pPr>
              <w:pStyle w:val="TAL"/>
              <w:rPr>
                <w:lang w:eastAsia="ja-JP"/>
              </w:rPr>
            </w:pPr>
            <w:r w:rsidRPr="00D54825">
              <w:t>Modulated Interferer uncertainty</w:t>
            </w:r>
          </w:p>
        </w:tc>
        <w:tc>
          <w:tcPr>
            <w:tcW w:w="904" w:type="pct"/>
            <w:tcBorders>
              <w:top w:val="single" w:sz="6" w:space="0" w:color="auto"/>
              <w:left w:val="single" w:sz="6" w:space="0" w:color="auto"/>
              <w:bottom w:val="single" w:sz="6" w:space="0" w:color="auto"/>
              <w:right w:val="single" w:sz="6" w:space="0" w:color="auto"/>
            </w:tcBorders>
          </w:tcPr>
          <w:p w14:paraId="2D01F43D" w14:textId="77777777" w:rsidR="00282950" w:rsidRPr="00D54825" w:rsidRDefault="00282950" w:rsidP="008C5EBD">
            <w:pPr>
              <w:pStyle w:val="TAC"/>
              <w:rPr>
                <w:lang w:eastAsia="ja-JP"/>
              </w:rPr>
            </w:pPr>
            <w:r w:rsidRPr="00D54825">
              <w:t>B.2.2.33</w:t>
            </w:r>
          </w:p>
        </w:tc>
      </w:tr>
      <w:tr w:rsidR="00282950" w:rsidRPr="00D54825" w14:paraId="75FDDD7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83159C6" w14:textId="77777777" w:rsidR="00282950" w:rsidRPr="00D54825" w:rsidRDefault="00282950" w:rsidP="008C5EBD">
            <w:pPr>
              <w:pStyle w:val="TAL"/>
              <w:rPr>
                <w:lang w:eastAsia="ja-JP"/>
              </w:rPr>
            </w:pPr>
            <w:r w:rsidRPr="00D54825">
              <w:rPr>
                <w:lang w:eastAsia="ja-JP"/>
              </w:rPr>
              <w:t>21</w:t>
            </w:r>
          </w:p>
        </w:tc>
        <w:tc>
          <w:tcPr>
            <w:tcW w:w="3728" w:type="pct"/>
            <w:tcBorders>
              <w:top w:val="single" w:sz="6" w:space="0" w:color="auto"/>
              <w:left w:val="single" w:sz="6" w:space="0" w:color="auto"/>
              <w:bottom w:val="single" w:sz="6" w:space="0" w:color="auto"/>
              <w:right w:val="single" w:sz="6" w:space="0" w:color="auto"/>
            </w:tcBorders>
            <w:vAlign w:val="center"/>
          </w:tcPr>
          <w:p w14:paraId="684DA8CA" w14:textId="77777777" w:rsidR="00282950" w:rsidRPr="00D54825" w:rsidRDefault="00282950" w:rsidP="008C5EBD">
            <w:pPr>
              <w:pStyle w:val="TAL"/>
              <w:rPr>
                <w:lang w:eastAsia="ja-JP"/>
              </w:rPr>
            </w:pPr>
            <w:r w:rsidRPr="00D54825">
              <w:t>Phase curvature</w:t>
            </w:r>
          </w:p>
        </w:tc>
        <w:tc>
          <w:tcPr>
            <w:tcW w:w="904" w:type="pct"/>
            <w:tcBorders>
              <w:top w:val="single" w:sz="6" w:space="0" w:color="auto"/>
              <w:left w:val="single" w:sz="6" w:space="0" w:color="auto"/>
              <w:bottom w:val="single" w:sz="6" w:space="0" w:color="auto"/>
              <w:right w:val="single" w:sz="6" w:space="0" w:color="auto"/>
            </w:tcBorders>
          </w:tcPr>
          <w:p w14:paraId="06513F81" w14:textId="77777777" w:rsidR="00282950" w:rsidRPr="00D54825" w:rsidRDefault="00282950" w:rsidP="008C5EBD">
            <w:pPr>
              <w:pStyle w:val="TAC"/>
              <w:rPr>
                <w:lang w:eastAsia="ja-JP"/>
              </w:rPr>
            </w:pPr>
            <w:r w:rsidRPr="00D54825">
              <w:t>B.2.2.7</w:t>
            </w:r>
          </w:p>
        </w:tc>
      </w:tr>
      <w:tr w:rsidR="00282950" w:rsidRPr="00D54825" w14:paraId="00BC385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7267234" w14:textId="77777777" w:rsidR="00282950" w:rsidRPr="00D54825" w:rsidRDefault="00282950" w:rsidP="008C5EBD">
            <w:pPr>
              <w:pStyle w:val="TAL"/>
              <w:rPr>
                <w:lang w:eastAsia="ja-JP"/>
              </w:rPr>
            </w:pPr>
            <w:r w:rsidRPr="00D54825">
              <w:rPr>
                <w:lang w:eastAsia="ja-JP"/>
              </w:rPr>
              <w:t>22</w:t>
            </w:r>
          </w:p>
        </w:tc>
        <w:tc>
          <w:tcPr>
            <w:tcW w:w="3728" w:type="pct"/>
            <w:tcBorders>
              <w:top w:val="single" w:sz="6" w:space="0" w:color="auto"/>
              <w:left w:val="single" w:sz="6" w:space="0" w:color="auto"/>
              <w:bottom w:val="single" w:sz="6" w:space="0" w:color="auto"/>
              <w:right w:val="single" w:sz="6" w:space="0" w:color="auto"/>
            </w:tcBorders>
            <w:vAlign w:val="center"/>
          </w:tcPr>
          <w:p w14:paraId="08F8097D" w14:textId="77777777" w:rsidR="00282950" w:rsidRPr="00D54825" w:rsidRDefault="00282950" w:rsidP="008C5EBD">
            <w:pPr>
              <w:pStyle w:val="TAL"/>
              <w:rPr>
                <w:lang w:eastAsia="ja-JP"/>
              </w:rPr>
            </w:pPr>
            <w:r w:rsidRPr="00D54825">
              <w:rPr>
                <w:lang w:eastAsia="ja-JP"/>
              </w:rPr>
              <w:t>Amplifier uncertainties</w:t>
            </w:r>
          </w:p>
        </w:tc>
        <w:tc>
          <w:tcPr>
            <w:tcW w:w="904" w:type="pct"/>
            <w:tcBorders>
              <w:top w:val="single" w:sz="6" w:space="0" w:color="auto"/>
              <w:left w:val="single" w:sz="6" w:space="0" w:color="auto"/>
              <w:bottom w:val="single" w:sz="6" w:space="0" w:color="auto"/>
              <w:right w:val="single" w:sz="6" w:space="0" w:color="auto"/>
            </w:tcBorders>
          </w:tcPr>
          <w:p w14:paraId="2E90B6A9" w14:textId="77777777" w:rsidR="00282950" w:rsidRPr="00D54825" w:rsidRDefault="00282950" w:rsidP="008C5EBD">
            <w:pPr>
              <w:pStyle w:val="TAC"/>
              <w:rPr>
                <w:lang w:eastAsia="ja-JP"/>
              </w:rPr>
            </w:pPr>
            <w:r w:rsidRPr="00D54825">
              <w:t>B.2.2.8</w:t>
            </w:r>
          </w:p>
        </w:tc>
      </w:tr>
      <w:tr w:rsidR="00282950" w:rsidRPr="00D54825" w14:paraId="1D36A9E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4FCAAF0F" w14:textId="77777777" w:rsidR="00282950" w:rsidRPr="00D54825" w:rsidRDefault="00282950" w:rsidP="008C5EBD">
            <w:pPr>
              <w:pStyle w:val="TAL"/>
              <w:rPr>
                <w:lang w:eastAsia="ja-JP"/>
              </w:rPr>
            </w:pPr>
            <w:r w:rsidRPr="00D54825">
              <w:rPr>
                <w:lang w:eastAsia="ja-JP"/>
              </w:rPr>
              <w:t>23</w:t>
            </w:r>
          </w:p>
        </w:tc>
        <w:tc>
          <w:tcPr>
            <w:tcW w:w="3728" w:type="pct"/>
            <w:tcBorders>
              <w:top w:val="single" w:sz="6" w:space="0" w:color="auto"/>
              <w:left w:val="single" w:sz="6" w:space="0" w:color="auto"/>
              <w:bottom w:val="single" w:sz="6" w:space="0" w:color="auto"/>
              <w:right w:val="single" w:sz="6" w:space="0" w:color="auto"/>
            </w:tcBorders>
            <w:vAlign w:val="center"/>
          </w:tcPr>
          <w:p w14:paraId="2DAAAE8A" w14:textId="77777777" w:rsidR="00282950" w:rsidRPr="00D54825" w:rsidRDefault="00282950" w:rsidP="008C5EBD">
            <w:pPr>
              <w:pStyle w:val="TAL"/>
              <w:rPr>
                <w:lang w:eastAsia="ja-JP"/>
              </w:rPr>
            </w:pPr>
            <w:r w:rsidRPr="00D54825">
              <w:rPr>
                <w:lang w:eastAsia="ja-JP"/>
              </w:rPr>
              <w:t>Random uncertainty</w:t>
            </w:r>
          </w:p>
        </w:tc>
        <w:tc>
          <w:tcPr>
            <w:tcW w:w="904" w:type="pct"/>
            <w:tcBorders>
              <w:top w:val="single" w:sz="6" w:space="0" w:color="auto"/>
              <w:left w:val="single" w:sz="6" w:space="0" w:color="auto"/>
              <w:bottom w:val="single" w:sz="6" w:space="0" w:color="auto"/>
              <w:right w:val="single" w:sz="6" w:space="0" w:color="auto"/>
            </w:tcBorders>
          </w:tcPr>
          <w:p w14:paraId="07F6AC25" w14:textId="77777777" w:rsidR="00282950" w:rsidRPr="00D54825" w:rsidRDefault="00282950" w:rsidP="008C5EBD">
            <w:pPr>
              <w:pStyle w:val="TAC"/>
              <w:rPr>
                <w:lang w:eastAsia="ja-JP"/>
              </w:rPr>
            </w:pPr>
            <w:r w:rsidRPr="00D54825">
              <w:t>B.2.2.9</w:t>
            </w:r>
          </w:p>
        </w:tc>
      </w:tr>
      <w:tr w:rsidR="00282950" w:rsidRPr="00D54825" w14:paraId="79787CD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5211866" w14:textId="77777777" w:rsidR="00282950" w:rsidRPr="00D54825" w:rsidRDefault="00282950" w:rsidP="008C5EBD">
            <w:pPr>
              <w:pStyle w:val="TAL"/>
              <w:rPr>
                <w:lang w:eastAsia="ja-JP"/>
              </w:rPr>
            </w:pPr>
            <w:r w:rsidRPr="00D54825">
              <w:rPr>
                <w:lang w:eastAsia="ja-JP"/>
              </w:rPr>
              <w:t>24</w:t>
            </w:r>
          </w:p>
        </w:tc>
        <w:tc>
          <w:tcPr>
            <w:tcW w:w="3728" w:type="pct"/>
            <w:tcBorders>
              <w:top w:val="single" w:sz="6" w:space="0" w:color="auto"/>
              <w:left w:val="single" w:sz="6" w:space="0" w:color="auto"/>
              <w:bottom w:val="single" w:sz="6" w:space="0" w:color="auto"/>
              <w:right w:val="single" w:sz="6" w:space="0" w:color="auto"/>
            </w:tcBorders>
            <w:vAlign w:val="center"/>
          </w:tcPr>
          <w:p w14:paraId="71B1E934" w14:textId="77777777" w:rsidR="00282950" w:rsidRPr="00D54825" w:rsidRDefault="00282950" w:rsidP="008C5EBD">
            <w:pPr>
              <w:pStyle w:val="TAL"/>
              <w:rPr>
                <w:lang w:eastAsia="ja-JP"/>
              </w:rPr>
            </w:pPr>
            <w:r w:rsidRPr="00D54825">
              <w:rPr>
                <w:lang w:eastAsia="ja-JP"/>
              </w:rPr>
              <w:t>Influence of the XPD</w:t>
            </w:r>
          </w:p>
        </w:tc>
        <w:tc>
          <w:tcPr>
            <w:tcW w:w="904" w:type="pct"/>
            <w:tcBorders>
              <w:top w:val="single" w:sz="6" w:space="0" w:color="auto"/>
              <w:left w:val="single" w:sz="6" w:space="0" w:color="auto"/>
              <w:bottom w:val="single" w:sz="6" w:space="0" w:color="auto"/>
              <w:right w:val="single" w:sz="6" w:space="0" w:color="auto"/>
            </w:tcBorders>
          </w:tcPr>
          <w:p w14:paraId="514C5C29" w14:textId="77777777" w:rsidR="00282950" w:rsidRPr="00D54825" w:rsidRDefault="00282950" w:rsidP="008C5EBD">
            <w:pPr>
              <w:pStyle w:val="TAC"/>
              <w:rPr>
                <w:lang w:eastAsia="ja-JP"/>
              </w:rPr>
            </w:pPr>
            <w:r w:rsidRPr="00D54825">
              <w:t>B.2.2.10</w:t>
            </w:r>
          </w:p>
        </w:tc>
      </w:tr>
      <w:tr w:rsidR="00282950" w:rsidRPr="00D54825" w14:paraId="5820AD7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5B20AD" w14:textId="77777777" w:rsidR="00282950" w:rsidRPr="00D54825" w:rsidRDefault="00282950" w:rsidP="008C5EBD">
            <w:pPr>
              <w:pStyle w:val="TAL"/>
              <w:rPr>
                <w:lang w:eastAsia="ja-JP"/>
              </w:rPr>
            </w:pPr>
            <w:r w:rsidRPr="00D54825">
              <w:rPr>
                <w:lang w:eastAsia="ja-JP"/>
              </w:rPr>
              <w:t>25</w:t>
            </w:r>
          </w:p>
        </w:tc>
        <w:tc>
          <w:tcPr>
            <w:tcW w:w="3728" w:type="pct"/>
            <w:tcBorders>
              <w:top w:val="single" w:sz="6" w:space="0" w:color="auto"/>
              <w:left w:val="single" w:sz="6" w:space="0" w:color="auto"/>
              <w:bottom w:val="single" w:sz="6" w:space="0" w:color="auto"/>
              <w:right w:val="single" w:sz="6" w:space="0" w:color="auto"/>
            </w:tcBorders>
            <w:vAlign w:val="center"/>
          </w:tcPr>
          <w:p w14:paraId="29014007" w14:textId="77777777" w:rsidR="00282950" w:rsidRPr="00D54825" w:rsidRDefault="00282950" w:rsidP="008C5EBD">
            <w:pPr>
              <w:pStyle w:val="TAL"/>
              <w:rPr>
                <w:lang w:eastAsia="ja-JP"/>
              </w:rPr>
            </w:pPr>
            <w:r w:rsidRPr="00D5482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0020258" w14:textId="77777777" w:rsidR="00282950" w:rsidRPr="00D54825" w:rsidRDefault="00282950" w:rsidP="008C5EBD">
            <w:pPr>
              <w:pStyle w:val="TAC"/>
              <w:rPr>
                <w:lang w:eastAsia="ja-JP"/>
              </w:rPr>
            </w:pPr>
            <w:r w:rsidRPr="00D54825">
              <w:t>B.2.2.11</w:t>
            </w:r>
          </w:p>
        </w:tc>
      </w:tr>
      <w:tr w:rsidR="00282950" w:rsidRPr="00D54825" w14:paraId="54049FA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8AC1468" w14:textId="77777777" w:rsidR="00282950" w:rsidRPr="00D54825" w:rsidRDefault="00282950" w:rsidP="008C5EBD">
            <w:pPr>
              <w:pStyle w:val="TAL"/>
              <w:rPr>
                <w:lang w:eastAsia="ja-JP"/>
              </w:rPr>
            </w:pPr>
            <w:r w:rsidRPr="00D54825">
              <w:rPr>
                <w:lang w:eastAsia="ja-JP"/>
              </w:rPr>
              <w:t>26</w:t>
            </w:r>
          </w:p>
        </w:tc>
        <w:tc>
          <w:tcPr>
            <w:tcW w:w="3728" w:type="pct"/>
            <w:tcBorders>
              <w:top w:val="single" w:sz="6" w:space="0" w:color="auto"/>
              <w:left w:val="single" w:sz="6" w:space="0" w:color="auto"/>
              <w:bottom w:val="single" w:sz="6" w:space="0" w:color="auto"/>
              <w:right w:val="single" w:sz="6" w:space="0" w:color="auto"/>
            </w:tcBorders>
            <w:vAlign w:val="center"/>
          </w:tcPr>
          <w:p w14:paraId="7C97D9FB" w14:textId="77777777" w:rsidR="00282950" w:rsidRPr="00D54825" w:rsidRDefault="00282950" w:rsidP="008C5EBD">
            <w:pPr>
              <w:pStyle w:val="TAL"/>
              <w:rPr>
                <w:lang w:eastAsia="ja-JP"/>
              </w:rPr>
            </w:pPr>
            <w:r w:rsidRPr="00D54825">
              <w:rPr>
                <w:lang w:eastAsia="ja-JP"/>
              </w:rPr>
              <w:t>RF leakage (from measurement antenna to the receiver/transmitter)</w:t>
            </w:r>
          </w:p>
        </w:tc>
        <w:tc>
          <w:tcPr>
            <w:tcW w:w="904" w:type="pct"/>
            <w:tcBorders>
              <w:top w:val="single" w:sz="6" w:space="0" w:color="auto"/>
              <w:left w:val="single" w:sz="6" w:space="0" w:color="auto"/>
              <w:bottom w:val="single" w:sz="6" w:space="0" w:color="auto"/>
              <w:right w:val="single" w:sz="6" w:space="0" w:color="auto"/>
            </w:tcBorders>
          </w:tcPr>
          <w:p w14:paraId="68926A4B" w14:textId="77777777" w:rsidR="00282950" w:rsidRPr="00D54825" w:rsidRDefault="00282950" w:rsidP="008C5EBD">
            <w:pPr>
              <w:pStyle w:val="TAC"/>
              <w:rPr>
                <w:lang w:eastAsia="ja-JP"/>
              </w:rPr>
            </w:pPr>
            <w:r w:rsidRPr="00D54825">
              <w:t>B.2.2.12</w:t>
            </w:r>
          </w:p>
        </w:tc>
      </w:tr>
      <w:tr w:rsidR="00282950" w:rsidRPr="00D54825" w14:paraId="16B72C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506EA748" w14:textId="77777777" w:rsidR="00282950" w:rsidRPr="00D54825" w:rsidRDefault="00282950" w:rsidP="008C5EBD">
            <w:pPr>
              <w:pStyle w:val="TAL"/>
              <w:rPr>
                <w:lang w:eastAsia="ja-JP"/>
              </w:rPr>
            </w:pPr>
            <w:r w:rsidRPr="00D54825">
              <w:rPr>
                <w:lang w:eastAsia="ja-JP"/>
              </w:rPr>
              <w:t>27</w:t>
            </w:r>
          </w:p>
        </w:tc>
        <w:tc>
          <w:tcPr>
            <w:tcW w:w="3728" w:type="pct"/>
            <w:tcBorders>
              <w:top w:val="single" w:sz="6" w:space="0" w:color="auto"/>
              <w:left w:val="single" w:sz="6" w:space="0" w:color="auto"/>
              <w:bottom w:val="single" w:sz="6" w:space="0" w:color="auto"/>
              <w:right w:val="single" w:sz="6" w:space="0" w:color="auto"/>
            </w:tcBorders>
            <w:vAlign w:val="center"/>
          </w:tcPr>
          <w:p w14:paraId="40146387" w14:textId="77777777" w:rsidR="00282950" w:rsidRPr="00D54825" w:rsidRDefault="00282950" w:rsidP="008C5EBD">
            <w:pPr>
              <w:pStyle w:val="TAL"/>
              <w:rPr>
                <w:lang w:eastAsia="ja-JP"/>
              </w:rPr>
            </w:pPr>
            <w:r w:rsidRPr="00D54825">
              <w:t>Multiple measurement antenna uncertainty</w:t>
            </w:r>
          </w:p>
        </w:tc>
        <w:tc>
          <w:tcPr>
            <w:tcW w:w="904" w:type="pct"/>
            <w:tcBorders>
              <w:top w:val="single" w:sz="6" w:space="0" w:color="auto"/>
              <w:left w:val="single" w:sz="6" w:space="0" w:color="auto"/>
              <w:bottom w:val="single" w:sz="6" w:space="0" w:color="auto"/>
              <w:right w:val="single" w:sz="6" w:space="0" w:color="auto"/>
            </w:tcBorders>
          </w:tcPr>
          <w:p w14:paraId="693AFADF" w14:textId="77777777" w:rsidR="00282950" w:rsidRPr="00D54825" w:rsidRDefault="00282950" w:rsidP="008C5EBD">
            <w:pPr>
              <w:pStyle w:val="TAC"/>
              <w:rPr>
                <w:lang w:eastAsia="ja-JP"/>
              </w:rPr>
            </w:pPr>
            <w:r w:rsidRPr="00D54825">
              <w:t>B.2.2.25</w:t>
            </w:r>
          </w:p>
        </w:tc>
      </w:tr>
      <w:tr w:rsidR="00282950" w:rsidRPr="00D54825" w14:paraId="68AE9978"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C24D624" w14:textId="77777777" w:rsidR="00282950" w:rsidRPr="00D54825" w:rsidRDefault="00282950" w:rsidP="008C5EBD">
            <w:pPr>
              <w:pStyle w:val="TAL"/>
              <w:rPr>
                <w:lang w:eastAsia="ja-JP"/>
              </w:rPr>
            </w:pPr>
            <w:r w:rsidRPr="00D54825">
              <w:rPr>
                <w:lang w:eastAsia="ja-JP"/>
              </w:rPr>
              <w:t>28</w:t>
            </w:r>
          </w:p>
        </w:tc>
        <w:tc>
          <w:tcPr>
            <w:tcW w:w="3728" w:type="pct"/>
            <w:tcBorders>
              <w:top w:val="single" w:sz="6" w:space="0" w:color="auto"/>
              <w:left w:val="single" w:sz="6" w:space="0" w:color="auto"/>
              <w:bottom w:val="single" w:sz="6" w:space="0" w:color="auto"/>
              <w:right w:val="single" w:sz="6" w:space="0" w:color="auto"/>
            </w:tcBorders>
            <w:vAlign w:val="center"/>
          </w:tcPr>
          <w:p w14:paraId="7C37E8FC" w14:textId="77777777" w:rsidR="00282950" w:rsidRPr="00D54825" w:rsidRDefault="00282950" w:rsidP="008C5EBD">
            <w:pPr>
              <w:pStyle w:val="TAL"/>
              <w:rPr>
                <w:lang w:eastAsia="ja-JP"/>
              </w:rPr>
            </w:pPr>
            <w:r w:rsidRPr="00D54825">
              <w:rPr>
                <w:lang w:eastAsia="ja-JP"/>
              </w:rPr>
              <w:t>DUT repositioning</w:t>
            </w:r>
          </w:p>
        </w:tc>
        <w:tc>
          <w:tcPr>
            <w:tcW w:w="904" w:type="pct"/>
            <w:tcBorders>
              <w:top w:val="single" w:sz="6" w:space="0" w:color="auto"/>
              <w:left w:val="single" w:sz="6" w:space="0" w:color="auto"/>
              <w:bottom w:val="single" w:sz="6" w:space="0" w:color="auto"/>
              <w:right w:val="single" w:sz="6" w:space="0" w:color="auto"/>
            </w:tcBorders>
          </w:tcPr>
          <w:p w14:paraId="07F1F773" w14:textId="77777777" w:rsidR="00282950" w:rsidRPr="00D54825" w:rsidRDefault="00282950" w:rsidP="008C5EBD">
            <w:pPr>
              <w:pStyle w:val="TAC"/>
              <w:rPr>
                <w:lang w:eastAsia="ja-JP"/>
              </w:rPr>
            </w:pPr>
            <w:r w:rsidRPr="00D54825">
              <w:rPr>
                <w:lang w:eastAsia="ja-JP"/>
              </w:rPr>
              <w:t>B.2.2.26</w:t>
            </w:r>
          </w:p>
        </w:tc>
      </w:tr>
      <w:tr w:rsidR="00282950" w:rsidRPr="00D54825" w14:paraId="1151021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D426E42" w14:textId="77777777" w:rsidR="00282950" w:rsidRPr="00D54825" w:rsidRDefault="00282950" w:rsidP="008C5EBD">
            <w:pPr>
              <w:pStyle w:val="TAL"/>
              <w:rPr>
                <w:lang w:eastAsia="ja-JP"/>
              </w:rPr>
            </w:pPr>
            <w:r w:rsidRPr="00D54825">
              <w:rPr>
                <w:lang w:eastAsia="ja-JP"/>
              </w:rPr>
              <w:t>29</w:t>
            </w:r>
          </w:p>
        </w:tc>
        <w:tc>
          <w:tcPr>
            <w:tcW w:w="3728" w:type="pct"/>
            <w:tcBorders>
              <w:top w:val="single" w:sz="6" w:space="0" w:color="auto"/>
              <w:left w:val="single" w:sz="6" w:space="0" w:color="auto"/>
              <w:bottom w:val="single" w:sz="6" w:space="0" w:color="auto"/>
              <w:right w:val="single" w:sz="6" w:space="0" w:color="auto"/>
            </w:tcBorders>
            <w:vAlign w:val="center"/>
          </w:tcPr>
          <w:p w14:paraId="488C8F66" w14:textId="77777777" w:rsidR="00282950" w:rsidRPr="00D54825" w:rsidRDefault="00282950" w:rsidP="008C5EBD">
            <w:pPr>
              <w:pStyle w:val="TAL"/>
              <w:rPr>
                <w:lang w:eastAsia="ja-JP"/>
              </w:rPr>
            </w:pPr>
            <w:r w:rsidRPr="00D54825">
              <w:rPr>
                <w:rFonts w:eastAsia="MS Mincho"/>
              </w:rPr>
              <w:t>Influence of offset antenna (Std.Dev)</w:t>
            </w:r>
          </w:p>
        </w:tc>
        <w:tc>
          <w:tcPr>
            <w:tcW w:w="904" w:type="pct"/>
            <w:tcBorders>
              <w:top w:val="single" w:sz="6" w:space="0" w:color="auto"/>
              <w:left w:val="single" w:sz="6" w:space="0" w:color="auto"/>
              <w:bottom w:val="single" w:sz="6" w:space="0" w:color="auto"/>
              <w:right w:val="single" w:sz="6" w:space="0" w:color="auto"/>
            </w:tcBorders>
          </w:tcPr>
          <w:p w14:paraId="53662973" w14:textId="77777777" w:rsidR="00282950" w:rsidRPr="00D54825" w:rsidRDefault="00282950" w:rsidP="008C5EBD">
            <w:pPr>
              <w:pStyle w:val="TAC"/>
              <w:rPr>
                <w:lang w:eastAsia="ja-JP"/>
              </w:rPr>
            </w:pPr>
            <w:r w:rsidRPr="00D54825">
              <w:t>B.2.2.35</w:t>
            </w:r>
          </w:p>
        </w:tc>
      </w:tr>
      <w:tr w:rsidR="00282950" w:rsidRPr="00D54825" w14:paraId="5CD355FE"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BCAC423" w14:textId="77777777" w:rsidR="00282950" w:rsidRPr="00D54825" w:rsidRDefault="00282950" w:rsidP="008C5EBD">
            <w:pPr>
              <w:pStyle w:val="TAH"/>
            </w:pPr>
            <w:r w:rsidRPr="00D54825">
              <w:t>Stage 1: Calibration measurement (Wanted Signal contributions)</w:t>
            </w:r>
          </w:p>
        </w:tc>
      </w:tr>
      <w:tr w:rsidR="00282950" w:rsidRPr="00D54825" w14:paraId="5BD9415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296E50A" w14:textId="77777777" w:rsidR="00282950" w:rsidRPr="00D54825" w:rsidRDefault="00282950" w:rsidP="008C5EBD">
            <w:pPr>
              <w:pStyle w:val="TAL"/>
              <w:rPr>
                <w:lang w:eastAsia="ja-JP"/>
              </w:rPr>
            </w:pPr>
            <w:r w:rsidRPr="00D54825">
              <w:rPr>
                <w:lang w:eastAsia="ja-JP"/>
              </w:rPr>
              <w:t>30</w:t>
            </w:r>
          </w:p>
        </w:tc>
        <w:tc>
          <w:tcPr>
            <w:tcW w:w="3728" w:type="pct"/>
            <w:tcBorders>
              <w:top w:val="single" w:sz="6" w:space="0" w:color="auto"/>
              <w:left w:val="single" w:sz="6" w:space="0" w:color="auto"/>
              <w:bottom w:val="single" w:sz="6" w:space="0" w:color="auto"/>
              <w:right w:val="single" w:sz="6" w:space="0" w:color="auto"/>
            </w:tcBorders>
            <w:vAlign w:val="center"/>
          </w:tcPr>
          <w:p w14:paraId="61DD7C75" w14:textId="77777777" w:rsidR="00282950" w:rsidRPr="00D54825" w:rsidRDefault="00282950" w:rsidP="008C5EBD">
            <w:pPr>
              <w:pStyle w:val="TAL"/>
              <w:rPr>
                <w:lang w:eastAsia="zh-CN"/>
              </w:rPr>
            </w:pPr>
            <w:r w:rsidRPr="00D54825">
              <w:t>Mismatch</w:t>
            </w:r>
          </w:p>
        </w:tc>
        <w:tc>
          <w:tcPr>
            <w:tcW w:w="904" w:type="pct"/>
            <w:tcBorders>
              <w:top w:val="single" w:sz="6" w:space="0" w:color="auto"/>
              <w:left w:val="single" w:sz="6" w:space="0" w:color="auto"/>
              <w:bottom w:val="single" w:sz="6" w:space="0" w:color="auto"/>
              <w:right w:val="single" w:sz="6" w:space="0" w:color="auto"/>
            </w:tcBorders>
          </w:tcPr>
          <w:p w14:paraId="08FC8DD1" w14:textId="77777777" w:rsidR="00282950" w:rsidRPr="00D54825" w:rsidRDefault="00282950" w:rsidP="008C5EBD">
            <w:pPr>
              <w:pStyle w:val="TAC"/>
            </w:pPr>
            <w:r w:rsidRPr="00D54825">
              <w:t>B.2.2.4</w:t>
            </w:r>
          </w:p>
        </w:tc>
      </w:tr>
      <w:tr w:rsidR="00282950" w:rsidRPr="00D54825" w14:paraId="2FAC812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8ABE20C" w14:textId="77777777" w:rsidR="00282950" w:rsidRPr="00D54825" w:rsidRDefault="00282950" w:rsidP="008C5EBD">
            <w:pPr>
              <w:pStyle w:val="TAL"/>
              <w:rPr>
                <w:lang w:eastAsia="ja-JP"/>
              </w:rPr>
            </w:pPr>
            <w:r w:rsidRPr="00D54825">
              <w:rPr>
                <w:lang w:eastAsia="ja-JP"/>
              </w:rPr>
              <w:t>31</w:t>
            </w:r>
          </w:p>
        </w:tc>
        <w:tc>
          <w:tcPr>
            <w:tcW w:w="3728" w:type="pct"/>
            <w:tcBorders>
              <w:top w:val="single" w:sz="6" w:space="0" w:color="auto"/>
              <w:left w:val="single" w:sz="6" w:space="0" w:color="auto"/>
              <w:bottom w:val="single" w:sz="6" w:space="0" w:color="auto"/>
              <w:right w:val="single" w:sz="6" w:space="0" w:color="auto"/>
            </w:tcBorders>
            <w:vAlign w:val="center"/>
          </w:tcPr>
          <w:p w14:paraId="350BB87B" w14:textId="77777777" w:rsidR="00282950" w:rsidRPr="00D54825" w:rsidRDefault="00282950" w:rsidP="008C5EBD">
            <w:pPr>
              <w:pStyle w:val="TAL"/>
              <w:rPr>
                <w:lang w:eastAsia="ja-JP"/>
              </w:rPr>
            </w:pPr>
            <w:r w:rsidRPr="00D54825">
              <w:t>Amplifier Uncertainties</w:t>
            </w:r>
          </w:p>
        </w:tc>
        <w:tc>
          <w:tcPr>
            <w:tcW w:w="904" w:type="pct"/>
            <w:tcBorders>
              <w:top w:val="single" w:sz="6" w:space="0" w:color="auto"/>
              <w:left w:val="single" w:sz="6" w:space="0" w:color="auto"/>
              <w:bottom w:val="single" w:sz="6" w:space="0" w:color="auto"/>
              <w:right w:val="single" w:sz="6" w:space="0" w:color="auto"/>
            </w:tcBorders>
          </w:tcPr>
          <w:p w14:paraId="1DB12386" w14:textId="77777777" w:rsidR="00282950" w:rsidRPr="00D54825" w:rsidRDefault="00282950" w:rsidP="008C5EBD">
            <w:pPr>
              <w:pStyle w:val="TAC"/>
            </w:pPr>
            <w:r w:rsidRPr="00D54825">
              <w:t>B.2.2.8</w:t>
            </w:r>
          </w:p>
        </w:tc>
      </w:tr>
      <w:tr w:rsidR="00282950" w:rsidRPr="00D54825" w14:paraId="5F47ED5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7E48FB7" w14:textId="77777777" w:rsidR="00282950" w:rsidRPr="00D54825" w:rsidRDefault="00282950" w:rsidP="008C5EBD">
            <w:pPr>
              <w:pStyle w:val="TAL"/>
              <w:rPr>
                <w:lang w:eastAsia="ja-JP"/>
              </w:rPr>
            </w:pPr>
            <w:r w:rsidRPr="00D54825">
              <w:rPr>
                <w:lang w:eastAsia="ja-JP"/>
              </w:rPr>
              <w:t>32</w:t>
            </w:r>
          </w:p>
        </w:tc>
        <w:tc>
          <w:tcPr>
            <w:tcW w:w="3728" w:type="pct"/>
            <w:tcBorders>
              <w:top w:val="single" w:sz="6" w:space="0" w:color="auto"/>
              <w:left w:val="single" w:sz="6" w:space="0" w:color="auto"/>
              <w:bottom w:val="single" w:sz="6" w:space="0" w:color="auto"/>
              <w:right w:val="single" w:sz="6" w:space="0" w:color="auto"/>
            </w:tcBorders>
            <w:vAlign w:val="center"/>
          </w:tcPr>
          <w:p w14:paraId="666A1653" w14:textId="77777777" w:rsidR="00282950" w:rsidRPr="00D54825" w:rsidRDefault="00282950" w:rsidP="008C5EBD">
            <w:pPr>
              <w:pStyle w:val="TAL"/>
              <w:rPr>
                <w:lang w:eastAsia="ja-JP"/>
              </w:rPr>
            </w:pPr>
            <w:r w:rsidRPr="00D5482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0EE76CDC" w14:textId="77777777" w:rsidR="00282950" w:rsidRPr="00D54825" w:rsidRDefault="00282950" w:rsidP="008C5EBD">
            <w:pPr>
              <w:pStyle w:val="TAC"/>
            </w:pPr>
            <w:r w:rsidRPr="00D54825">
              <w:t>B.2.2.13</w:t>
            </w:r>
          </w:p>
        </w:tc>
      </w:tr>
      <w:tr w:rsidR="00282950" w:rsidRPr="00D54825" w14:paraId="1384B92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681B82" w14:textId="77777777" w:rsidR="00282950" w:rsidRPr="00D54825" w:rsidRDefault="00282950" w:rsidP="008C5EBD">
            <w:pPr>
              <w:pStyle w:val="TAL"/>
              <w:rPr>
                <w:lang w:eastAsia="ja-JP"/>
              </w:rPr>
            </w:pPr>
            <w:r w:rsidRPr="00D54825">
              <w:rPr>
                <w:lang w:eastAsia="ja-JP"/>
              </w:rPr>
              <w:t>33</w:t>
            </w:r>
          </w:p>
        </w:tc>
        <w:tc>
          <w:tcPr>
            <w:tcW w:w="3728" w:type="pct"/>
            <w:tcBorders>
              <w:top w:val="single" w:sz="6" w:space="0" w:color="auto"/>
              <w:left w:val="single" w:sz="6" w:space="0" w:color="auto"/>
              <w:bottom w:val="single" w:sz="6" w:space="0" w:color="auto"/>
              <w:right w:val="single" w:sz="6" w:space="0" w:color="auto"/>
            </w:tcBorders>
            <w:vAlign w:val="center"/>
          </w:tcPr>
          <w:p w14:paraId="65F43752" w14:textId="77777777" w:rsidR="00282950" w:rsidRPr="00D54825" w:rsidRDefault="00282950" w:rsidP="008C5EBD">
            <w:pPr>
              <w:pStyle w:val="TAL"/>
              <w:rPr>
                <w:lang w:eastAsia="ja-JP"/>
              </w:rPr>
            </w:pPr>
            <w:r w:rsidRPr="00D5482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64FB309C" w14:textId="77777777" w:rsidR="00282950" w:rsidRPr="00D54825" w:rsidRDefault="00282950" w:rsidP="008C5EBD">
            <w:pPr>
              <w:pStyle w:val="TAC"/>
            </w:pPr>
            <w:r w:rsidRPr="00D54825">
              <w:t>B.2.2.14</w:t>
            </w:r>
          </w:p>
        </w:tc>
      </w:tr>
      <w:tr w:rsidR="00282950" w:rsidRPr="00D54825" w14:paraId="56A2459A"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5BEBC0B" w14:textId="77777777" w:rsidR="00282950" w:rsidRPr="00D54825" w:rsidRDefault="00282950" w:rsidP="008C5EBD">
            <w:pPr>
              <w:pStyle w:val="TAL"/>
              <w:rPr>
                <w:lang w:eastAsia="ja-JP"/>
              </w:rPr>
            </w:pPr>
            <w:r w:rsidRPr="00D54825">
              <w:rPr>
                <w:lang w:eastAsia="ja-JP"/>
              </w:rPr>
              <w:t>34</w:t>
            </w:r>
          </w:p>
        </w:tc>
        <w:tc>
          <w:tcPr>
            <w:tcW w:w="3728" w:type="pct"/>
            <w:tcBorders>
              <w:top w:val="single" w:sz="6" w:space="0" w:color="auto"/>
              <w:left w:val="single" w:sz="6" w:space="0" w:color="auto"/>
              <w:bottom w:val="single" w:sz="6" w:space="0" w:color="auto"/>
              <w:right w:val="single" w:sz="6" w:space="0" w:color="auto"/>
            </w:tcBorders>
            <w:vAlign w:val="center"/>
          </w:tcPr>
          <w:p w14:paraId="6140CD68" w14:textId="77777777" w:rsidR="00282950" w:rsidRPr="00D54825" w:rsidRDefault="00282950" w:rsidP="008C5EBD">
            <w:pPr>
              <w:pStyle w:val="TAL"/>
              <w:rPr>
                <w:lang w:eastAsia="ja-JP"/>
              </w:rPr>
            </w:pPr>
            <w:r w:rsidRPr="00D5482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0E14FFB4" w14:textId="77777777" w:rsidR="00282950" w:rsidRPr="00D54825" w:rsidRDefault="00282950" w:rsidP="008C5EBD">
            <w:pPr>
              <w:pStyle w:val="TAC"/>
            </w:pPr>
            <w:r w:rsidRPr="00D54825">
              <w:t>B.2.2.15</w:t>
            </w:r>
          </w:p>
        </w:tc>
      </w:tr>
      <w:tr w:rsidR="00282950" w:rsidRPr="00D54825" w14:paraId="57A6936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A54FB0A" w14:textId="77777777" w:rsidR="00282950" w:rsidRPr="00D54825" w:rsidRDefault="00282950" w:rsidP="008C5EBD">
            <w:pPr>
              <w:pStyle w:val="TAL"/>
              <w:rPr>
                <w:lang w:eastAsia="ja-JP"/>
              </w:rPr>
            </w:pPr>
            <w:r w:rsidRPr="00D54825">
              <w:rPr>
                <w:lang w:eastAsia="ja-JP"/>
              </w:rPr>
              <w:t>35</w:t>
            </w:r>
          </w:p>
        </w:tc>
        <w:tc>
          <w:tcPr>
            <w:tcW w:w="3728" w:type="pct"/>
            <w:tcBorders>
              <w:top w:val="single" w:sz="6" w:space="0" w:color="auto"/>
              <w:left w:val="single" w:sz="6" w:space="0" w:color="auto"/>
              <w:bottom w:val="single" w:sz="6" w:space="0" w:color="auto"/>
              <w:right w:val="single" w:sz="6" w:space="0" w:color="auto"/>
            </w:tcBorders>
            <w:vAlign w:val="center"/>
          </w:tcPr>
          <w:p w14:paraId="192F7D29" w14:textId="77777777" w:rsidR="00282950" w:rsidRPr="00D54825" w:rsidRDefault="00282950" w:rsidP="008C5EBD">
            <w:pPr>
              <w:pStyle w:val="TAL"/>
              <w:rPr>
                <w:lang w:eastAsia="ja-JP"/>
              </w:rPr>
            </w:pPr>
            <w:r w:rsidRPr="00D5482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4DE14F28" w14:textId="77777777" w:rsidR="00282950" w:rsidRPr="00D54825" w:rsidRDefault="00282950" w:rsidP="008C5EBD">
            <w:pPr>
              <w:pStyle w:val="TAC"/>
            </w:pPr>
            <w:r w:rsidRPr="00D54825">
              <w:t>B.2.2.16</w:t>
            </w:r>
          </w:p>
        </w:tc>
      </w:tr>
      <w:tr w:rsidR="00282950" w:rsidRPr="00D54825" w14:paraId="79F954BC"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711F59" w14:textId="77777777" w:rsidR="00282950" w:rsidRPr="00D54825" w:rsidRDefault="00282950" w:rsidP="008C5EBD">
            <w:pPr>
              <w:pStyle w:val="TAL"/>
              <w:rPr>
                <w:lang w:eastAsia="ja-JP"/>
              </w:rPr>
            </w:pPr>
            <w:r w:rsidRPr="00D54825">
              <w:rPr>
                <w:lang w:eastAsia="ja-JP"/>
              </w:rPr>
              <w:t>36</w:t>
            </w:r>
          </w:p>
        </w:tc>
        <w:tc>
          <w:tcPr>
            <w:tcW w:w="3728" w:type="pct"/>
            <w:tcBorders>
              <w:top w:val="single" w:sz="6" w:space="0" w:color="auto"/>
              <w:left w:val="single" w:sz="6" w:space="0" w:color="auto"/>
              <w:bottom w:val="single" w:sz="6" w:space="0" w:color="auto"/>
              <w:right w:val="single" w:sz="6" w:space="0" w:color="auto"/>
            </w:tcBorders>
            <w:vAlign w:val="center"/>
          </w:tcPr>
          <w:p w14:paraId="0ACC5FC5" w14:textId="77777777" w:rsidR="00282950" w:rsidRPr="00D54825" w:rsidRDefault="00282950" w:rsidP="008C5EBD">
            <w:pPr>
              <w:pStyle w:val="TAL"/>
            </w:pPr>
            <w:r w:rsidRPr="00D5482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5D82B226" w14:textId="77777777" w:rsidR="00282950" w:rsidRPr="00D54825" w:rsidRDefault="00282950" w:rsidP="008C5EBD">
            <w:pPr>
              <w:pStyle w:val="TAC"/>
            </w:pPr>
            <w:r w:rsidRPr="00D54825">
              <w:t>B.2.2.18</w:t>
            </w:r>
          </w:p>
        </w:tc>
      </w:tr>
      <w:tr w:rsidR="00282950" w:rsidRPr="00D54825" w14:paraId="2584E94D"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D34B6F1" w14:textId="77777777" w:rsidR="00282950" w:rsidRPr="00D54825" w:rsidDel="00842179" w:rsidRDefault="00282950" w:rsidP="008C5EBD">
            <w:pPr>
              <w:pStyle w:val="TAL"/>
              <w:rPr>
                <w:lang w:eastAsia="ja-JP"/>
              </w:rPr>
            </w:pPr>
            <w:r w:rsidRPr="00D54825">
              <w:rPr>
                <w:lang w:eastAsia="ja-JP"/>
              </w:rPr>
              <w:t>37</w:t>
            </w:r>
          </w:p>
        </w:tc>
        <w:tc>
          <w:tcPr>
            <w:tcW w:w="3728" w:type="pct"/>
            <w:tcBorders>
              <w:top w:val="single" w:sz="6" w:space="0" w:color="auto"/>
              <w:left w:val="single" w:sz="6" w:space="0" w:color="auto"/>
              <w:bottom w:val="single" w:sz="6" w:space="0" w:color="auto"/>
              <w:right w:val="single" w:sz="6" w:space="0" w:color="auto"/>
            </w:tcBorders>
            <w:vAlign w:val="center"/>
          </w:tcPr>
          <w:p w14:paraId="1A5B2521" w14:textId="77777777" w:rsidR="00282950" w:rsidRPr="00D54825" w:rsidRDefault="00282950" w:rsidP="008C5EBD">
            <w:pPr>
              <w:pStyle w:val="TAL"/>
            </w:pPr>
            <w:r w:rsidRPr="00D5482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35AC13EB" w14:textId="77777777" w:rsidR="00282950" w:rsidRPr="00D54825" w:rsidRDefault="00282950" w:rsidP="008C5EBD">
            <w:pPr>
              <w:pStyle w:val="TAC"/>
            </w:pPr>
            <w:r w:rsidRPr="00D54825">
              <w:t>B.2.2.19</w:t>
            </w:r>
          </w:p>
        </w:tc>
      </w:tr>
      <w:tr w:rsidR="00282950" w:rsidRPr="00D54825" w14:paraId="4C7F02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F6FB06" w14:textId="77777777" w:rsidR="00282950" w:rsidRPr="00D54825" w:rsidRDefault="00282950" w:rsidP="008C5EBD">
            <w:pPr>
              <w:pStyle w:val="TAL"/>
              <w:rPr>
                <w:lang w:eastAsia="ja-JP"/>
              </w:rPr>
            </w:pPr>
            <w:r w:rsidRPr="00D54825">
              <w:rPr>
                <w:lang w:eastAsia="ja-JP"/>
              </w:rPr>
              <w:t>38</w:t>
            </w:r>
          </w:p>
        </w:tc>
        <w:tc>
          <w:tcPr>
            <w:tcW w:w="3728" w:type="pct"/>
            <w:tcBorders>
              <w:top w:val="single" w:sz="6" w:space="0" w:color="auto"/>
              <w:left w:val="single" w:sz="6" w:space="0" w:color="auto"/>
              <w:bottom w:val="single" w:sz="6" w:space="0" w:color="auto"/>
              <w:right w:val="single" w:sz="6" w:space="0" w:color="auto"/>
            </w:tcBorders>
            <w:vAlign w:val="center"/>
          </w:tcPr>
          <w:p w14:paraId="7C08FD07" w14:textId="77777777" w:rsidR="00282950" w:rsidRPr="00D54825" w:rsidRDefault="00282950" w:rsidP="008C5EBD">
            <w:pPr>
              <w:pStyle w:val="TAL"/>
            </w:pPr>
            <w:r w:rsidRPr="00D5482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7FDFEC73" w14:textId="77777777" w:rsidR="00282950" w:rsidRPr="00D54825" w:rsidRDefault="00282950" w:rsidP="008C5EBD">
            <w:pPr>
              <w:pStyle w:val="TAC"/>
            </w:pPr>
            <w:r w:rsidRPr="00D54825">
              <w:t>B.2.2.20</w:t>
            </w:r>
          </w:p>
        </w:tc>
      </w:tr>
      <w:tr w:rsidR="00282950" w:rsidRPr="00D54825" w14:paraId="37617A01"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F831858" w14:textId="77777777" w:rsidR="00282950" w:rsidRPr="00D54825" w:rsidRDefault="00282950" w:rsidP="008C5EBD">
            <w:pPr>
              <w:pStyle w:val="TAL"/>
              <w:rPr>
                <w:lang w:eastAsia="ja-JP"/>
              </w:rPr>
            </w:pPr>
            <w:r w:rsidRPr="00D54825">
              <w:rPr>
                <w:lang w:eastAsia="ja-JP"/>
              </w:rPr>
              <w:t>39</w:t>
            </w:r>
          </w:p>
        </w:tc>
        <w:tc>
          <w:tcPr>
            <w:tcW w:w="3728" w:type="pct"/>
            <w:tcBorders>
              <w:top w:val="single" w:sz="6" w:space="0" w:color="auto"/>
              <w:left w:val="single" w:sz="6" w:space="0" w:color="auto"/>
              <w:bottom w:val="single" w:sz="6" w:space="0" w:color="auto"/>
              <w:right w:val="single" w:sz="6" w:space="0" w:color="auto"/>
            </w:tcBorders>
            <w:vAlign w:val="center"/>
          </w:tcPr>
          <w:p w14:paraId="2349B0F3" w14:textId="77777777" w:rsidR="00282950" w:rsidRPr="00D54825" w:rsidRDefault="00282950" w:rsidP="008C5EBD">
            <w:pPr>
              <w:pStyle w:val="TAL"/>
            </w:pPr>
            <w:r w:rsidRPr="00D5482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5D1630F8" w14:textId="77777777" w:rsidR="00282950" w:rsidRPr="00D54825" w:rsidRDefault="00282950" w:rsidP="008C5EBD">
            <w:pPr>
              <w:pStyle w:val="TAC"/>
            </w:pPr>
            <w:r w:rsidRPr="00D54825">
              <w:t>B.2.2.21</w:t>
            </w:r>
          </w:p>
        </w:tc>
      </w:tr>
      <w:tr w:rsidR="00282950" w:rsidRPr="00D54825" w14:paraId="02CD42B6"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1923F06" w14:textId="77777777" w:rsidR="00282950" w:rsidRPr="00D54825" w:rsidRDefault="00282950" w:rsidP="008C5EBD">
            <w:pPr>
              <w:pStyle w:val="TAL"/>
              <w:rPr>
                <w:lang w:eastAsia="ja-JP"/>
              </w:rPr>
            </w:pPr>
            <w:r w:rsidRPr="00D54825">
              <w:rPr>
                <w:lang w:eastAsia="ja-JP"/>
              </w:rPr>
              <w:t>40</w:t>
            </w:r>
          </w:p>
        </w:tc>
        <w:tc>
          <w:tcPr>
            <w:tcW w:w="3728" w:type="pct"/>
            <w:tcBorders>
              <w:top w:val="single" w:sz="6" w:space="0" w:color="auto"/>
              <w:left w:val="single" w:sz="6" w:space="0" w:color="auto"/>
              <w:bottom w:val="single" w:sz="6" w:space="0" w:color="auto"/>
              <w:right w:val="single" w:sz="6" w:space="0" w:color="auto"/>
            </w:tcBorders>
            <w:vAlign w:val="center"/>
          </w:tcPr>
          <w:p w14:paraId="528887AB" w14:textId="77777777" w:rsidR="00282950" w:rsidRPr="00D54825" w:rsidRDefault="00282950" w:rsidP="008C5EBD">
            <w:pPr>
              <w:pStyle w:val="TAL"/>
            </w:pPr>
            <w:r w:rsidRPr="00D5482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5AC997B1" w14:textId="77777777" w:rsidR="00282950" w:rsidRPr="00D54825" w:rsidRDefault="00282950" w:rsidP="008C5EBD">
            <w:pPr>
              <w:pStyle w:val="TAC"/>
            </w:pPr>
            <w:r w:rsidRPr="00D54825">
              <w:t>B.2.2.11</w:t>
            </w:r>
          </w:p>
        </w:tc>
      </w:tr>
      <w:tr w:rsidR="00282950" w:rsidRPr="00D54825" w14:paraId="63455719"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1784F8B1" w14:textId="77777777" w:rsidR="00282950" w:rsidRPr="00D54825" w:rsidRDefault="00282950" w:rsidP="008C5EBD">
            <w:pPr>
              <w:pStyle w:val="TAH"/>
            </w:pPr>
            <w:r w:rsidRPr="00D54825">
              <w:t>Stage 1: Calibration measurement (Modulated Interferer Signal contributions)</w:t>
            </w:r>
          </w:p>
        </w:tc>
      </w:tr>
      <w:tr w:rsidR="00282950" w:rsidRPr="00D54825" w14:paraId="1F55EC8F"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62B3EC8" w14:textId="77777777" w:rsidR="00282950" w:rsidRPr="00D54825" w:rsidRDefault="00282950" w:rsidP="008C5EBD">
            <w:pPr>
              <w:pStyle w:val="TAL"/>
              <w:rPr>
                <w:lang w:eastAsia="ja-JP"/>
              </w:rPr>
            </w:pPr>
            <w:r w:rsidRPr="00D54825">
              <w:rPr>
                <w:lang w:eastAsia="ja-JP"/>
              </w:rPr>
              <w:t>41</w:t>
            </w:r>
          </w:p>
        </w:tc>
        <w:tc>
          <w:tcPr>
            <w:tcW w:w="3728" w:type="pct"/>
            <w:tcBorders>
              <w:top w:val="single" w:sz="6" w:space="0" w:color="auto"/>
              <w:left w:val="single" w:sz="6" w:space="0" w:color="auto"/>
              <w:bottom w:val="single" w:sz="6" w:space="0" w:color="auto"/>
              <w:right w:val="single" w:sz="6" w:space="0" w:color="auto"/>
            </w:tcBorders>
            <w:vAlign w:val="center"/>
          </w:tcPr>
          <w:p w14:paraId="741483A7" w14:textId="77777777" w:rsidR="00282950" w:rsidRPr="00D54825" w:rsidRDefault="00282950" w:rsidP="008C5EBD">
            <w:pPr>
              <w:pStyle w:val="TAL"/>
              <w:rPr>
                <w:lang w:eastAsia="ja-JP"/>
              </w:rPr>
            </w:pPr>
            <w:r w:rsidRPr="00D54825">
              <w:t>Mismatch</w:t>
            </w:r>
          </w:p>
        </w:tc>
        <w:tc>
          <w:tcPr>
            <w:tcW w:w="904" w:type="pct"/>
            <w:tcBorders>
              <w:top w:val="single" w:sz="6" w:space="0" w:color="auto"/>
              <w:left w:val="single" w:sz="6" w:space="0" w:color="auto"/>
              <w:bottom w:val="single" w:sz="6" w:space="0" w:color="auto"/>
              <w:right w:val="single" w:sz="6" w:space="0" w:color="auto"/>
            </w:tcBorders>
          </w:tcPr>
          <w:p w14:paraId="520B8764" w14:textId="77777777" w:rsidR="00282950" w:rsidRPr="00D54825" w:rsidRDefault="00282950" w:rsidP="008C5EBD">
            <w:pPr>
              <w:pStyle w:val="TAC"/>
            </w:pPr>
            <w:r w:rsidRPr="00D54825">
              <w:t>B.2.2.4</w:t>
            </w:r>
          </w:p>
        </w:tc>
      </w:tr>
      <w:tr w:rsidR="00282950" w:rsidRPr="00D54825" w14:paraId="75694FE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3E60ECA3" w14:textId="77777777" w:rsidR="00282950" w:rsidRPr="00D54825" w:rsidRDefault="00282950" w:rsidP="008C5EBD">
            <w:pPr>
              <w:pStyle w:val="TAL"/>
              <w:rPr>
                <w:lang w:eastAsia="ja-JP"/>
              </w:rPr>
            </w:pPr>
            <w:r w:rsidRPr="00D54825">
              <w:rPr>
                <w:lang w:eastAsia="ja-JP"/>
              </w:rPr>
              <w:t>42</w:t>
            </w:r>
          </w:p>
        </w:tc>
        <w:tc>
          <w:tcPr>
            <w:tcW w:w="3728" w:type="pct"/>
            <w:tcBorders>
              <w:top w:val="single" w:sz="6" w:space="0" w:color="auto"/>
              <w:left w:val="single" w:sz="6" w:space="0" w:color="auto"/>
              <w:bottom w:val="single" w:sz="6" w:space="0" w:color="auto"/>
              <w:right w:val="single" w:sz="6" w:space="0" w:color="auto"/>
            </w:tcBorders>
            <w:vAlign w:val="center"/>
          </w:tcPr>
          <w:p w14:paraId="2762F605" w14:textId="77777777" w:rsidR="00282950" w:rsidRPr="00D54825" w:rsidRDefault="00282950" w:rsidP="008C5EBD">
            <w:pPr>
              <w:pStyle w:val="TAL"/>
              <w:rPr>
                <w:lang w:eastAsia="ja-JP"/>
              </w:rPr>
            </w:pPr>
            <w:r w:rsidRPr="00D54825">
              <w:t>Amplifier Uncertainties</w:t>
            </w:r>
          </w:p>
        </w:tc>
        <w:tc>
          <w:tcPr>
            <w:tcW w:w="904" w:type="pct"/>
            <w:tcBorders>
              <w:top w:val="single" w:sz="6" w:space="0" w:color="auto"/>
              <w:left w:val="single" w:sz="6" w:space="0" w:color="auto"/>
              <w:bottom w:val="single" w:sz="6" w:space="0" w:color="auto"/>
              <w:right w:val="single" w:sz="6" w:space="0" w:color="auto"/>
            </w:tcBorders>
          </w:tcPr>
          <w:p w14:paraId="1A84D843" w14:textId="77777777" w:rsidR="00282950" w:rsidRPr="00D54825" w:rsidRDefault="00282950" w:rsidP="008C5EBD">
            <w:pPr>
              <w:pStyle w:val="TAC"/>
            </w:pPr>
            <w:r w:rsidRPr="00D54825">
              <w:t>B.2.2.8</w:t>
            </w:r>
          </w:p>
        </w:tc>
      </w:tr>
      <w:tr w:rsidR="00282950" w:rsidRPr="00D54825" w14:paraId="69B1ED84"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42AB797" w14:textId="77777777" w:rsidR="00282950" w:rsidRPr="00D54825" w:rsidRDefault="00282950" w:rsidP="008C5EBD">
            <w:pPr>
              <w:pStyle w:val="TAL"/>
              <w:rPr>
                <w:lang w:eastAsia="ja-JP"/>
              </w:rPr>
            </w:pPr>
            <w:r w:rsidRPr="00D54825">
              <w:rPr>
                <w:lang w:eastAsia="ja-JP"/>
              </w:rPr>
              <w:t>43</w:t>
            </w:r>
          </w:p>
        </w:tc>
        <w:tc>
          <w:tcPr>
            <w:tcW w:w="3728" w:type="pct"/>
            <w:tcBorders>
              <w:top w:val="single" w:sz="6" w:space="0" w:color="auto"/>
              <w:left w:val="single" w:sz="6" w:space="0" w:color="auto"/>
              <w:bottom w:val="single" w:sz="6" w:space="0" w:color="auto"/>
              <w:right w:val="single" w:sz="6" w:space="0" w:color="auto"/>
            </w:tcBorders>
            <w:vAlign w:val="center"/>
          </w:tcPr>
          <w:p w14:paraId="55D20D12" w14:textId="77777777" w:rsidR="00282950" w:rsidRPr="00D54825" w:rsidRDefault="00282950" w:rsidP="008C5EBD">
            <w:pPr>
              <w:pStyle w:val="TAL"/>
              <w:rPr>
                <w:lang w:eastAsia="ja-JP"/>
              </w:rPr>
            </w:pPr>
            <w:r w:rsidRPr="00D54825">
              <w:t>Misalignment of positioning System</w:t>
            </w:r>
          </w:p>
        </w:tc>
        <w:tc>
          <w:tcPr>
            <w:tcW w:w="904" w:type="pct"/>
            <w:tcBorders>
              <w:top w:val="single" w:sz="6" w:space="0" w:color="auto"/>
              <w:left w:val="single" w:sz="6" w:space="0" w:color="auto"/>
              <w:bottom w:val="single" w:sz="6" w:space="0" w:color="auto"/>
              <w:right w:val="single" w:sz="6" w:space="0" w:color="auto"/>
            </w:tcBorders>
          </w:tcPr>
          <w:p w14:paraId="764C56FC" w14:textId="77777777" w:rsidR="00282950" w:rsidRPr="00D54825" w:rsidRDefault="00282950" w:rsidP="008C5EBD">
            <w:pPr>
              <w:pStyle w:val="TAC"/>
            </w:pPr>
            <w:r w:rsidRPr="00D54825">
              <w:t>B.2.2.13</w:t>
            </w:r>
          </w:p>
        </w:tc>
      </w:tr>
      <w:tr w:rsidR="00282950" w:rsidRPr="00D54825" w14:paraId="27052719"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69F1D76A" w14:textId="77777777" w:rsidR="00282950" w:rsidRPr="00D54825" w:rsidRDefault="00282950" w:rsidP="008C5EBD">
            <w:pPr>
              <w:pStyle w:val="TAL"/>
              <w:rPr>
                <w:lang w:eastAsia="ja-JP"/>
              </w:rPr>
            </w:pPr>
            <w:r w:rsidRPr="00D54825">
              <w:rPr>
                <w:lang w:eastAsia="ja-JP"/>
              </w:rPr>
              <w:t>44</w:t>
            </w:r>
          </w:p>
        </w:tc>
        <w:tc>
          <w:tcPr>
            <w:tcW w:w="3728" w:type="pct"/>
            <w:tcBorders>
              <w:top w:val="single" w:sz="6" w:space="0" w:color="auto"/>
              <w:left w:val="single" w:sz="6" w:space="0" w:color="auto"/>
              <w:bottom w:val="single" w:sz="6" w:space="0" w:color="auto"/>
              <w:right w:val="single" w:sz="6" w:space="0" w:color="auto"/>
            </w:tcBorders>
            <w:vAlign w:val="center"/>
          </w:tcPr>
          <w:p w14:paraId="7DE1DE03" w14:textId="77777777" w:rsidR="00282950" w:rsidRPr="00D54825" w:rsidRDefault="00282950" w:rsidP="008C5EBD">
            <w:pPr>
              <w:pStyle w:val="TAL"/>
              <w:rPr>
                <w:lang w:eastAsia="ja-JP"/>
              </w:rPr>
            </w:pPr>
            <w:r w:rsidRPr="00D54825">
              <w:t>Uncertainty of the Network Analyzer</w:t>
            </w:r>
          </w:p>
        </w:tc>
        <w:tc>
          <w:tcPr>
            <w:tcW w:w="904" w:type="pct"/>
            <w:tcBorders>
              <w:top w:val="single" w:sz="6" w:space="0" w:color="auto"/>
              <w:left w:val="single" w:sz="6" w:space="0" w:color="auto"/>
              <w:bottom w:val="single" w:sz="6" w:space="0" w:color="auto"/>
              <w:right w:val="single" w:sz="6" w:space="0" w:color="auto"/>
            </w:tcBorders>
          </w:tcPr>
          <w:p w14:paraId="5D0F177E" w14:textId="77777777" w:rsidR="00282950" w:rsidRPr="00D54825" w:rsidRDefault="00282950" w:rsidP="008C5EBD">
            <w:pPr>
              <w:pStyle w:val="TAC"/>
            </w:pPr>
            <w:r w:rsidRPr="00D54825">
              <w:t>B.2.2.14</w:t>
            </w:r>
          </w:p>
        </w:tc>
      </w:tr>
      <w:tr w:rsidR="00282950" w:rsidRPr="00D54825" w14:paraId="13EE050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0BB9BA42" w14:textId="77777777" w:rsidR="00282950" w:rsidRPr="00D54825" w:rsidRDefault="00282950" w:rsidP="008C5EBD">
            <w:pPr>
              <w:pStyle w:val="TAL"/>
              <w:rPr>
                <w:lang w:eastAsia="ja-JP"/>
              </w:rPr>
            </w:pPr>
            <w:r w:rsidRPr="00D54825">
              <w:rPr>
                <w:lang w:eastAsia="ja-JP"/>
              </w:rPr>
              <w:t>45</w:t>
            </w:r>
          </w:p>
        </w:tc>
        <w:tc>
          <w:tcPr>
            <w:tcW w:w="3728" w:type="pct"/>
            <w:tcBorders>
              <w:top w:val="single" w:sz="6" w:space="0" w:color="auto"/>
              <w:left w:val="single" w:sz="6" w:space="0" w:color="auto"/>
              <w:bottom w:val="single" w:sz="6" w:space="0" w:color="auto"/>
              <w:right w:val="single" w:sz="6" w:space="0" w:color="auto"/>
            </w:tcBorders>
            <w:vAlign w:val="center"/>
          </w:tcPr>
          <w:p w14:paraId="6F2B3716" w14:textId="77777777" w:rsidR="00282950" w:rsidRPr="00D54825" w:rsidRDefault="00282950" w:rsidP="008C5EBD">
            <w:pPr>
              <w:pStyle w:val="TAL"/>
              <w:rPr>
                <w:lang w:eastAsia="ja-JP"/>
              </w:rPr>
            </w:pPr>
            <w:r w:rsidRPr="00D54825">
              <w:rPr>
                <w:lang w:eastAsia="ja-JP"/>
              </w:rPr>
              <w:t>Uncertainty of the absolute gain of the calibration antenna</w:t>
            </w:r>
          </w:p>
        </w:tc>
        <w:tc>
          <w:tcPr>
            <w:tcW w:w="904" w:type="pct"/>
            <w:tcBorders>
              <w:top w:val="single" w:sz="6" w:space="0" w:color="auto"/>
              <w:left w:val="single" w:sz="6" w:space="0" w:color="auto"/>
              <w:bottom w:val="single" w:sz="6" w:space="0" w:color="auto"/>
              <w:right w:val="single" w:sz="6" w:space="0" w:color="auto"/>
            </w:tcBorders>
          </w:tcPr>
          <w:p w14:paraId="67ED4146" w14:textId="77777777" w:rsidR="00282950" w:rsidRPr="00D54825" w:rsidRDefault="00282950" w:rsidP="008C5EBD">
            <w:pPr>
              <w:pStyle w:val="TAC"/>
            </w:pPr>
            <w:r w:rsidRPr="00D54825">
              <w:t>B.2.2.15</w:t>
            </w:r>
          </w:p>
        </w:tc>
      </w:tr>
      <w:tr w:rsidR="00282950" w:rsidRPr="00D54825" w14:paraId="12BCF0B0"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D44AFC5" w14:textId="77777777" w:rsidR="00282950" w:rsidRPr="00D54825" w:rsidRDefault="00282950" w:rsidP="008C5EBD">
            <w:pPr>
              <w:pStyle w:val="TAL"/>
              <w:rPr>
                <w:lang w:eastAsia="ja-JP"/>
              </w:rPr>
            </w:pPr>
            <w:r w:rsidRPr="00D54825">
              <w:rPr>
                <w:lang w:eastAsia="ja-JP"/>
              </w:rPr>
              <w:t>46</w:t>
            </w:r>
          </w:p>
        </w:tc>
        <w:tc>
          <w:tcPr>
            <w:tcW w:w="3728" w:type="pct"/>
            <w:tcBorders>
              <w:top w:val="single" w:sz="6" w:space="0" w:color="auto"/>
              <w:left w:val="single" w:sz="6" w:space="0" w:color="auto"/>
              <w:bottom w:val="single" w:sz="6" w:space="0" w:color="auto"/>
              <w:right w:val="single" w:sz="6" w:space="0" w:color="auto"/>
            </w:tcBorders>
            <w:vAlign w:val="center"/>
          </w:tcPr>
          <w:p w14:paraId="3F17EF8F" w14:textId="77777777" w:rsidR="00282950" w:rsidRPr="00D54825" w:rsidRDefault="00282950" w:rsidP="008C5EBD">
            <w:pPr>
              <w:pStyle w:val="TAL"/>
              <w:rPr>
                <w:lang w:eastAsia="ja-JP"/>
              </w:rPr>
            </w:pPr>
            <w:r w:rsidRPr="00D54825">
              <w:t>Positioning and pointing misalignment between the reference antenna and the measurement antenna</w:t>
            </w:r>
          </w:p>
        </w:tc>
        <w:tc>
          <w:tcPr>
            <w:tcW w:w="904" w:type="pct"/>
            <w:tcBorders>
              <w:top w:val="single" w:sz="6" w:space="0" w:color="auto"/>
              <w:left w:val="single" w:sz="6" w:space="0" w:color="auto"/>
              <w:bottom w:val="single" w:sz="6" w:space="0" w:color="auto"/>
              <w:right w:val="single" w:sz="6" w:space="0" w:color="auto"/>
            </w:tcBorders>
          </w:tcPr>
          <w:p w14:paraId="144E165F" w14:textId="77777777" w:rsidR="00282950" w:rsidRPr="00D54825" w:rsidRDefault="00282950" w:rsidP="008C5EBD">
            <w:pPr>
              <w:pStyle w:val="TAC"/>
            </w:pPr>
            <w:r w:rsidRPr="00D54825">
              <w:t>B.2.2.16</w:t>
            </w:r>
          </w:p>
        </w:tc>
      </w:tr>
      <w:tr w:rsidR="00282950" w:rsidRPr="00D54825" w14:paraId="55148E67"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756A4FEC" w14:textId="77777777" w:rsidR="00282950" w:rsidRPr="00D54825" w:rsidRDefault="00282950" w:rsidP="008C5EBD">
            <w:pPr>
              <w:pStyle w:val="TAL"/>
              <w:rPr>
                <w:lang w:eastAsia="ja-JP"/>
              </w:rPr>
            </w:pPr>
            <w:r w:rsidRPr="00D54825">
              <w:rPr>
                <w:lang w:eastAsia="ja-JP"/>
              </w:rPr>
              <w:t>47</w:t>
            </w:r>
          </w:p>
        </w:tc>
        <w:tc>
          <w:tcPr>
            <w:tcW w:w="3728" w:type="pct"/>
            <w:tcBorders>
              <w:top w:val="single" w:sz="6" w:space="0" w:color="auto"/>
              <w:left w:val="single" w:sz="6" w:space="0" w:color="auto"/>
              <w:bottom w:val="single" w:sz="6" w:space="0" w:color="auto"/>
              <w:right w:val="single" w:sz="6" w:space="0" w:color="auto"/>
            </w:tcBorders>
            <w:vAlign w:val="center"/>
          </w:tcPr>
          <w:p w14:paraId="0A891596" w14:textId="77777777" w:rsidR="00282950" w:rsidRPr="00D54825" w:rsidRDefault="00282950" w:rsidP="008C5EBD">
            <w:pPr>
              <w:pStyle w:val="TAL"/>
              <w:rPr>
                <w:lang w:eastAsia="ja-JP"/>
              </w:rPr>
            </w:pPr>
            <w:r w:rsidRPr="00D54825">
              <w:t>Phase centre offset of calibration antenna</w:t>
            </w:r>
          </w:p>
        </w:tc>
        <w:tc>
          <w:tcPr>
            <w:tcW w:w="904" w:type="pct"/>
            <w:tcBorders>
              <w:top w:val="single" w:sz="6" w:space="0" w:color="auto"/>
              <w:left w:val="single" w:sz="6" w:space="0" w:color="auto"/>
              <w:bottom w:val="single" w:sz="6" w:space="0" w:color="auto"/>
              <w:right w:val="single" w:sz="6" w:space="0" w:color="auto"/>
            </w:tcBorders>
          </w:tcPr>
          <w:p w14:paraId="480DD0EA" w14:textId="77777777" w:rsidR="00282950" w:rsidRPr="00D54825" w:rsidRDefault="00282950" w:rsidP="008C5EBD">
            <w:pPr>
              <w:pStyle w:val="TAC"/>
            </w:pPr>
            <w:r w:rsidRPr="00D54825">
              <w:t>B.2.2.18</w:t>
            </w:r>
          </w:p>
        </w:tc>
      </w:tr>
      <w:tr w:rsidR="00282950" w:rsidRPr="00D54825" w14:paraId="35157C2B"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0A7E6C1" w14:textId="77777777" w:rsidR="00282950" w:rsidRPr="00D54825" w:rsidRDefault="00282950" w:rsidP="008C5EBD">
            <w:pPr>
              <w:pStyle w:val="TAL"/>
              <w:rPr>
                <w:lang w:eastAsia="ja-JP"/>
              </w:rPr>
            </w:pPr>
            <w:r w:rsidRPr="00D5482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144C2BB8" w14:textId="77777777" w:rsidR="00282950" w:rsidRPr="00D54825" w:rsidRDefault="00282950" w:rsidP="008C5EBD">
            <w:pPr>
              <w:pStyle w:val="TAL"/>
              <w:rPr>
                <w:lang w:eastAsia="ja-JP"/>
              </w:rPr>
            </w:pPr>
            <w:r w:rsidRPr="00D54825">
              <w:t>Quality of quiet zone for calibration process</w:t>
            </w:r>
          </w:p>
        </w:tc>
        <w:tc>
          <w:tcPr>
            <w:tcW w:w="904" w:type="pct"/>
            <w:tcBorders>
              <w:top w:val="single" w:sz="6" w:space="0" w:color="auto"/>
              <w:left w:val="single" w:sz="6" w:space="0" w:color="auto"/>
              <w:bottom w:val="single" w:sz="6" w:space="0" w:color="auto"/>
              <w:right w:val="single" w:sz="6" w:space="0" w:color="auto"/>
            </w:tcBorders>
          </w:tcPr>
          <w:p w14:paraId="4935EEC3" w14:textId="77777777" w:rsidR="00282950" w:rsidRPr="00D54825" w:rsidRDefault="00282950" w:rsidP="008C5EBD">
            <w:pPr>
              <w:pStyle w:val="TAC"/>
            </w:pPr>
            <w:r w:rsidRPr="00D54825">
              <w:t>B.2.2.19</w:t>
            </w:r>
          </w:p>
        </w:tc>
      </w:tr>
      <w:tr w:rsidR="00282950" w:rsidRPr="00D54825" w14:paraId="0ABA682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449427C" w14:textId="77777777" w:rsidR="00282950" w:rsidRPr="00D54825" w:rsidRDefault="00282950" w:rsidP="008C5EBD">
            <w:pPr>
              <w:pStyle w:val="TAL"/>
              <w:rPr>
                <w:lang w:eastAsia="ja-JP"/>
              </w:rPr>
            </w:pPr>
            <w:r w:rsidRPr="00D54825">
              <w:rPr>
                <w:lang w:eastAsia="ja-JP"/>
              </w:rPr>
              <w:t>48</w:t>
            </w:r>
          </w:p>
        </w:tc>
        <w:tc>
          <w:tcPr>
            <w:tcW w:w="3728" w:type="pct"/>
            <w:tcBorders>
              <w:top w:val="single" w:sz="6" w:space="0" w:color="auto"/>
              <w:left w:val="single" w:sz="6" w:space="0" w:color="auto"/>
              <w:bottom w:val="single" w:sz="6" w:space="0" w:color="auto"/>
              <w:right w:val="single" w:sz="6" w:space="0" w:color="auto"/>
            </w:tcBorders>
            <w:vAlign w:val="center"/>
          </w:tcPr>
          <w:p w14:paraId="59883FC0" w14:textId="77777777" w:rsidR="00282950" w:rsidRPr="00D54825" w:rsidRDefault="00282950" w:rsidP="008C5EBD">
            <w:pPr>
              <w:pStyle w:val="TAL"/>
              <w:rPr>
                <w:lang w:eastAsia="ja-JP"/>
              </w:rPr>
            </w:pPr>
            <w:r w:rsidRPr="00D54825">
              <w:t>Standing wave between reference calibration antenna and measurement antenna</w:t>
            </w:r>
          </w:p>
        </w:tc>
        <w:tc>
          <w:tcPr>
            <w:tcW w:w="904" w:type="pct"/>
            <w:tcBorders>
              <w:top w:val="single" w:sz="6" w:space="0" w:color="auto"/>
              <w:left w:val="single" w:sz="6" w:space="0" w:color="auto"/>
              <w:bottom w:val="single" w:sz="6" w:space="0" w:color="auto"/>
              <w:right w:val="single" w:sz="6" w:space="0" w:color="auto"/>
            </w:tcBorders>
          </w:tcPr>
          <w:p w14:paraId="5B028523" w14:textId="77777777" w:rsidR="00282950" w:rsidRPr="00D54825" w:rsidRDefault="00282950" w:rsidP="008C5EBD">
            <w:pPr>
              <w:pStyle w:val="TAC"/>
            </w:pPr>
            <w:r w:rsidRPr="00D54825">
              <w:t>B.2.2.20</w:t>
            </w:r>
          </w:p>
        </w:tc>
      </w:tr>
      <w:tr w:rsidR="00282950" w:rsidRPr="00D54825" w14:paraId="2DCCA19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C39A0B7" w14:textId="77777777" w:rsidR="00282950" w:rsidRPr="00D54825" w:rsidRDefault="00282950" w:rsidP="008C5EBD">
            <w:pPr>
              <w:pStyle w:val="TAL"/>
              <w:rPr>
                <w:lang w:eastAsia="ja-JP"/>
              </w:rPr>
            </w:pPr>
            <w:r w:rsidRPr="00D54825">
              <w:rPr>
                <w:lang w:eastAsia="ja-JP"/>
              </w:rPr>
              <w:t>50</w:t>
            </w:r>
          </w:p>
        </w:tc>
        <w:tc>
          <w:tcPr>
            <w:tcW w:w="3728" w:type="pct"/>
            <w:tcBorders>
              <w:top w:val="single" w:sz="6" w:space="0" w:color="auto"/>
              <w:left w:val="single" w:sz="6" w:space="0" w:color="auto"/>
              <w:bottom w:val="single" w:sz="6" w:space="0" w:color="auto"/>
              <w:right w:val="single" w:sz="6" w:space="0" w:color="auto"/>
            </w:tcBorders>
            <w:vAlign w:val="center"/>
          </w:tcPr>
          <w:p w14:paraId="39D76772" w14:textId="77777777" w:rsidR="00282950" w:rsidRPr="00D54825" w:rsidRDefault="00282950" w:rsidP="008C5EBD">
            <w:pPr>
              <w:pStyle w:val="TAL"/>
              <w:rPr>
                <w:lang w:eastAsia="ja-JP"/>
              </w:rPr>
            </w:pPr>
            <w:r w:rsidRPr="00D54825">
              <w:t>Influence of the calibration antenna feed cable</w:t>
            </w:r>
          </w:p>
        </w:tc>
        <w:tc>
          <w:tcPr>
            <w:tcW w:w="904" w:type="pct"/>
            <w:tcBorders>
              <w:top w:val="single" w:sz="6" w:space="0" w:color="auto"/>
              <w:left w:val="single" w:sz="6" w:space="0" w:color="auto"/>
              <w:bottom w:val="single" w:sz="6" w:space="0" w:color="auto"/>
              <w:right w:val="single" w:sz="6" w:space="0" w:color="auto"/>
            </w:tcBorders>
          </w:tcPr>
          <w:p w14:paraId="17A84786" w14:textId="77777777" w:rsidR="00282950" w:rsidRPr="00D54825" w:rsidRDefault="00282950" w:rsidP="008C5EBD">
            <w:pPr>
              <w:pStyle w:val="TAC"/>
            </w:pPr>
            <w:r w:rsidRPr="00D54825">
              <w:t>B.2.2.21</w:t>
            </w:r>
          </w:p>
        </w:tc>
      </w:tr>
      <w:tr w:rsidR="00282950" w:rsidRPr="00D54825" w14:paraId="0BCFE893"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1E60FE3F" w14:textId="77777777" w:rsidR="00282950" w:rsidRPr="00D54825" w:rsidRDefault="00282950" w:rsidP="008C5EBD">
            <w:pPr>
              <w:pStyle w:val="TAL"/>
              <w:rPr>
                <w:lang w:eastAsia="ja-JP"/>
              </w:rPr>
            </w:pPr>
            <w:r w:rsidRPr="00D54825">
              <w:rPr>
                <w:lang w:eastAsia="ja-JP"/>
              </w:rPr>
              <w:t>51</w:t>
            </w:r>
          </w:p>
        </w:tc>
        <w:tc>
          <w:tcPr>
            <w:tcW w:w="3728" w:type="pct"/>
            <w:tcBorders>
              <w:top w:val="single" w:sz="6" w:space="0" w:color="auto"/>
              <w:left w:val="single" w:sz="6" w:space="0" w:color="auto"/>
              <w:bottom w:val="single" w:sz="6" w:space="0" w:color="auto"/>
              <w:right w:val="single" w:sz="6" w:space="0" w:color="auto"/>
            </w:tcBorders>
            <w:vAlign w:val="center"/>
          </w:tcPr>
          <w:p w14:paraId="0A06742F" w14:textId="77777777" w:rsidR="00282950" w:rsidRPr="00D54825" w:rsidRDefault="00282950" w:rsidP="008C5EBD">
            <w:pPr>
              <w:pStyle w:val="TAL"/>
              <w:rPr>
                <w:lang w:eastAsia="ja-JP"/>
              </w:rPr>
            </w:pPr>
            <w:r w:rsidRPr="00D54825">
              <w:rPr>
                <w:lang w:eastAsia="ja-JP"/>
              </w:rPr>
              <w:t>Insertion Loss Variation</w:t>
            </w:r>
          </w:p>
        </w:tc>
        <w:tc>
          <w:tcPr>
            <w:tcW w:w="904" w:type="pct"/>
            <w:tcBorders>
              <w:top w:val="single" w:sz="6" w:space="0" w:color="auto"/>
              <w:left w:val="single" w:sz="6" w:space="0" w:color="auto"/>
              <w:bottom w:val="single" w:sz="6" w:space="0" w:color="auto"/>
              <w:right w:val="single" w:sz="6" w:space="0" w:color="auto"/>
            </w:tcBorders>
          </w:tcPr>
          <w:p w14:paraId="34A3D284" w14:textId="77777777" w:rsidR="00282950" w:rsidRPr="00D54825" w:rsidRDefault="00282950" w:rsidP="008C5EBD">
            <w:pPr>
              <w:pStyle w:val="TAC"/>
            </w:pPr>
            <w:r w:rsidRPr="00D54825">
              <w:t>B.2.2.11</w:t>
            </w:r>
          </w:p>
        </w:tc>
      </w:tr>
      <w:tr w:rsidR="00282950" w:rsidRPr="00D54825" w14:paraId="7ACAC4F5" w14:textId="77777777" w:rsidTr="008C5EBD">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421A01FB" w14:textId="77777777" w:rsidR="00282950" w:rsidRPr="00D54825" w:rsidRDefault="00282950" w:rsidP="008C5EBD">
            <w:pPr>
              <w:pStyle w:val="TAH"/>
            </w:pPr>
            <w:r w:rsidRPr="00D54825">
              <w:t>Systematic uncertainties</w:t>
            </w:r>
          </w:p>
        </w:tc>
      </w:tr>
      <w:tr w:rsidR="00282950" w:rsidRPr="00D54825" w14:paraId="48F7225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FF2F5D8" w14:textId="77777777" w:rsidR="00282950" w:rsidRPr="00D54825" w:rsidRDefault="00282950" w:rsidP="008C5EBD">
            <w:pPr>
              <w:pStyle w:val="TAL"/>
              <w:rPr>
                <w:lang w:eastAsia="ja-JP"/>
              </w:rPr>
            </w:pPr>
            <w:r w:rsidRPr="00D54825">
              <w:rPr>
                <w:lang w:eastAsia="ja-JP"/>
              </w:rPr>
              <w:lastRenderedPageBreak/>
              <w:t>52</w:t>
            </w:r>
          </w:p>
        </w:tc>
        <w:tc>
          <w:tcPr>
            <w:tcW w:w="3728" w:type="pct"/>
            <w:tcBorders>
              <w:top w:val="single" w:sz="6" w:space="0" w:color="auto"/>
              <w:left w:val="single" w:sz="6" w:space="0" w:color="auto"/>
              <w:bottom w:val="single" w:sz="6" w:space="0" w:color="auto"/>
              <w:right w:val="single" w:sz="6" w:space="0" w:color="auto"/>
            </w:tcBorders>
            <w:vAlign w:val="center"/>
            <w:hideMark/>
          </w:tcPr>
          <w:p w14:paraId="36CE4FA3" w14:textId="77777777" w:rsidR="00282950" w:rsidRPr="00D54825" w:rsidRDefault="00282950" w:rsidP="008C5EBD">
            <w:pPr>
              <w:pStyle w:val="TAL"/>
              <w:rPr>
                <w:lang w:eastAsia="ja-JP"/>
              </w:rPr>
            </w:pPr>
            <w:r w:rsidRPr="00D54825">
              <w:rPr>
                <w:lang w:eastAsia="ja-JP"/>
              </w:rPr>
              <w:t>Systematic error related to beam peak search</w:t>
            </w:r>
          </w:p>
        </w:tc>
        <w:tc>
          <w:tcPr>
            <w:tcW w:w="904" w:type="pct"/>
            <w:tcBorders>
              <w:top w:val="single" w:sz="6" w:space="0" w:color="auto"/>
              <w:left w:val="single" w:sz="6" w:space="0" w:color="auto"/>
              <w:bottom w:val="single" w:sz="6" w:space="0" w:color="auto"/>
              <w:right w:val="single" w:sz="6" w:space="0" w:color="auto"/>
            </w:tcBorders>
            <w:hideMark/>
          </w:tcPr>
          <w:p w14:paraId="23D1F6D6" w14:textId="77777777" w:rsidR="00282950" w:rsidRPr="00D54825" w:rsidRDefault="00282950" w:rsidP="008C5EBD">
            <w:pPr>
              <w:pStyle w:val="TAC"/>
            </w:pPr>
            <w:r w:rsidRPr="00D54825">
              <w:t>B.2.2.28</w:t>
            </w:r>
          </w:p>
        </w:tc>
      </w:tr>
      <w:tr w:rsidR="00282950" w:rsidRPr="00D54825" w14:paraId="14B97EFE"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hideMark/>
          </w:tcPr>
          <w:p w14:paraId="4BEC6E91" w14:textId="77777777" w:rsidR="00282950" w:rsidRPr="00D54825" w:rsidRDefault="00282950" w:rsidP="008C5EBD">
            <w:pPr>
              <w:pStyle w:val="TAL"/>
              <w:rPr>
                <w:lang w:eastAsia="ja-JP"/>
              </w:rPr>
            </w:pPr>
            <w:r w:rsidRPr="00D54825">
              <w:rPr>
                <w:lang w:eastAsia="ja-JP"/>
              </w:rPr>
              <w:t>53</w:t>
            </w:r>
          </w:p>
        </w:tc>
        <w:tc>
          <w:tcPr>
            <w:tcW w:w="3728" w:type="pct"/>
            <w:tcBorders>
              <w:top w:val="single" w:sz="6" w:space="0" w:color="auto"/>
              <w:left w:val="single" w:sz="6" w:space="0" w:color="auto"/>
              <w:bottom w:val="single" w:sz="6" w:space="0" w:color="auto"/>
              <w:right w:val="single" w:sz="6" w:space="0" w:color="auto"/>
            </w:tcBorders>
            <w:vAlign w:val="center"/>
            <w:hideMark/>
          </w:tcPr>
          <w:p w14:paraId="485A9528" w14:textId="77777777" w:rsidR="00282950" w:rsidRPr="00D54825" w:rsidRDefault="00282950" w:rsidP="008C5EBD">
            <w:pPr>
              <w:pStyle w:val="TAL"/>
              <w:rPr>
                <w:lang w:eastAsia="ja-JP"/>
              </w:rPr>
            </w:pPr>
            <w:r w:rsidRPr="00D54825">
              <w:rPr>
                <w:lang w:eastAsia="ja-JP"/>
              </w:rPr>
              <w:t>Additional impact of interferer ACLR</w:t>
            </w:r>
          </w:p>
        </w:tc>
        <w:tc>
          <w:tcPr>
            <w:tcW w:w="904" w:type="pct"/>
            <w:tcBorders>
              <w:top w:val="single" w:sz="6" w:space="0" w:color="auto"/>
              <w:left w:val="single" w:sz="6" w:space="0" w:color="auto"/>
              <w:bottom w:val="single" w:sz="6" w:space="0" w:color="auto"/>
              <w:right w:val="single" w:sz="6" w:space="0" w:color="auto"/>
            </w:tcBorders>
            <w:hideMark/>
          </w:tcPr>
          <w:p w14:paraId="5618E942" w14:textId="77777777" w:rsidR="00282950" w:rsidRPr="00D54825" w:rsidRDefault="00282950" w:rsidP="008C5EBD">
            <w:pPr>
              <w:pStyle w:val="TAC"/>
            </w:pPr>
            <w:r w:rsidRPr="00D54825">
              <w:t>B.2.2.32</w:t>
            </w:r>
          </w:p>
        </w:tc>
      </w:tr>
      <w:tr w:rsidR="00282950" w:rsidRPr="00D54825" w14:paraId="394C6512" w14:textId="77777777" w:rsidTr="008C5EBD">
        <w:trPr>
          <w:cantSplit/>
          <w:tblHeader/>
          <w:jc w:val="center"/>
        </w:trPr>
        <w:tc>
          <w:tcPr>
            <w:tcW w:w="368" w:type="pct"/>
            <w:tcBorders>
              <w:top w:val="single" w:sz="6" w:space="0" w:color="auto"/>
              <w:left w:val="single" w:sz="6" w:space="0" w:color="auto"/>
              <w:bottom w:val="single" w:sz="6" w:space="0" w:color="auto"/>
              <w:right w:val="single" w:sz="6" w:space="0" w:color="auto"/>
            </w:tcBorders>
          </w:tcPr>
          <w:p w14:paraId="2B498CF9" w14:textId="77777777" w:rsidR="00282950" w:rsidRPr="00D54825" w:rsidRDefault="00282950" w:rsidP="008C5EBD">
            <w:pPr>
              <w:pStyle w:val="TAL"/>
              <w:rPr>
                <w:lang w:eastAsia="ja-JP"/>
              </w:rPr>
            </w:pPr>
            <w:r w:rsidRPr="00D54825">
              <w:rPr>
                <w:lang w:eastAsia="ja-JP"/>
              </w:rPr>
              <w:t>54</w:t>
            </w:r>
          </w:p>
        </w:tc>
        <w:tc>
          <w:tcPr>
            <w:tcW w:w="3728" w:type="pct"/>
            <w:tcBorders>
              <w:top w:val="single" w:sz="6" w:space="0" w:color="auto"/>
              <w:left w:val="single" w:sz="6" w:space="0" w:color="auto"/>
              <w:bottom w:val="single" w:sz="6" w:space="0" w:color="auto"/>
              <w:right w:val="single" w:sz="6" w:space="0" w:color="auto"/>
            </w:tcBorders>
            <w:vAlign w:val="center"/>
          </w:tcPr>
          <w:p w14:paraId="3FB1F6DC" w14:textId="77777777" w:rsidR="00282950" w:rsidRPr="00D54825" w:rsidRDefault="00282950" w:rsidP="008C5EBD">
            <w:pPr>
              <w:pStyle w:val="TAL"/>
              <w:rPr>
                <w:lang w:eastAsia="ja-JP"/>
              </w:rPr>
            </w:pPr>
            <w:r w:rsidRPr="00D54825">
              <w:rPr>
                <w:rFonts w:eastAsia="MS Mincho"/>
              </w:rPr>
              <w:t>Influence of offset antenna (mean error)</w:t>
            </w:r>
          </w:p>
        </w:tc>
        <w:tc>
          <w:tcPr>
            <w:tcW w:w="904" w:type="pct"/>
            <w:tcBorders>
              <w:top w:val="single" w:sz="6" w:space="0" w:color="auto"/>
              <w:left w:val="single" w:sz="6" w:space="0" w:color="auto"/>
              <w:bottom w:val="single" w:sz="6" w:space="0" w:color="auto"/>
              <w:right w:val="single" w:sz="6" w:space="0" w:color="auto"/>
            </w:tcBorders>
          </w:tcPr>
          <w:p w14:paraId="29583DED" w14:textId="77777777" w:rsidR="00282950" w:rsidRPr="00D54825" w:rsidRDefault="00282950" w:rsidP="008C5EBD">
            <w:pPr>
              <w:pStyle w:val="TAC"/>
            </w:pPr>
            <w:r w:rsidRPr="00D54825">
              <w:t>B.2.2.35</w:t>
            </w:r>
          </w:p>
        </w:tc>
      </w:tr>
    </w:tbl>
    <w:p w14:paraId="7A98BD65" w14:textId="67FAF47C" w:rsidR="00E81F8B" w:rsidRPr="00D54825" w:rsidRDefault="00E81F8B" w:rsidP="00FA4EBA">
      <w:pPr>
        <w:pStyle w:val="TH"/>
        <w:rPr>
          <w:b w:val="0"/>
          <w:bCs/>
        </w:rPr>
      </w:pPr>
    </w:p>
    <w:p w14:paraId="50A6C41A" w14:textId="77777777" w:rsidR="00E81F8B" w:rsidRPr="00D54825" w:rsidRDefault="00E81F8B" w:rsidP="00E81F8B">
      <w:r w:rsidRPr="00D54825">
        <w:t>The uncertainty assessment tables are organized as follows:</w:t>
      </w:r>
    </w:p>
    <w:p w14:paraId="28BDEF64" w14:textId="77777777" w:rsidR="00E81F8B" w:rsidRPr="00D54825" w:rsidRDefault="00E81F8B" w:rsidP="00E81F8B">
      <w:pPr>
        <w:pStyle w:val="B1"/>
      </w:pPr>
      <w:r w:rsidRPr="00D54825">
        <w:t>-</w:t>
      </w:r>
      <w:r w:rsidRPr="00D54825">
        <w:tab/>
        <w:t>For the purpose of uncertainty assessment, the radiating antenna aperture of the DUT is denoted as D</w:t>
      </w:r>
    </w:p>
    <w:p w14:paraId="19958FEB" w14:textId="77777777" w:rsidR="00E81F8B" w:rsidRPr="00D54825" w:rsidRDefault="00E81F8B" w:rsidP="00E81F8B">
      <w:pPr>
        <w:pStyle w:val="B1"/>
      </w:pPr>
      <w:r w:rsidRPr="00D54825">
        <w:t>-</w:t>
      </w:r>
      <w:r w:rsidRPr="00D54825">
        <w:tab/>
        <w:t>The uncertainty assessment has been derived for the case of Quiet Zone</w:t>
      </w:r>
      <w:r w:rsidRPr="00D54825" w:rsidDel="0076117F">
        <w:t xml:space="preserve"> </w:t>
      </w:r>
      <w:r w:rsidRPr="00D54825">
        <w:t>size ≤ [30 cm], f = {23.45GHz, 32.125GHz, 40.8GHz}, [P = maximum output power].</w:t>
      </w:r>
    </w:p>
    <w:p w14:paraId="19BEF3E1" w14:textId="77777777" w:rsidR="00E81F8B" w:rsidRPr="00D54825" w:rsidRDefault="00E81F8B" w:rsidP="00E81F8B">
      <w:pPr>
        <w:pStyle w:val="B1"/>
      </w:pPr>
      <w:r w:rsidRPr="00D54825">
        <w:t>-</w:t>
      </w:r>
      <w:r w:rsidRPr="00D54825">
        <w:tab/>
        <w:t>The uncertainty assessment for ACS is provided in Table B.21.2-2 for PC3 UEs.</w:t>
      </w:r>
    </w:p>
    <w:p w14:paraId="4D9EB97B" w14:textId="77777777" w:rsidR="00E81F8B" w:rsidRPr="00D54825" w:rsidRDefault="00E81F8B" w:rsidP="00E81F8B">
      <w:pPr>
        <w:pStyle w:val="TH"/>
      </w:pPr>
      <w:r w:rsidRPr="00D54825">
        <w:lastRenderedPageBreak/>
        <w:t xml:space="preserve">Table </w:t>
      </w:r>
      <w:r w:rsidRPr="00D54825">
        <w:rPr>
          <w:rFonts w:eastAsia="MS Mincho"/>
          <w:lang w:eastAsia="ja-JP"/>
        </w:rPr>
        <w:t>B.21.2-2</w:t>
      </w:r>
      <w:r w:rsidRPr="00D54825">
        <w:t xml:space="preserve">: </w:t>
      </w:r>
      <w:r w:rsidRPr="00D54825">
        <w:rPr>
          <w:lang w:eastAsia="ja-JP"/>
        </w:rPr>
        <w:t>U</w:t>
      </w:r>
      <w:r w:rsidRPr="00D54825">
        <w:t xml:space="preserve">ncertainty assessment for Adjacent Channel Selectivity measurement (f=23.45GHz, 32.125GHz, 40.8GHz, Quiet Zone size </w:t>
      </w:r>
      <w:r w:rsidRPr="00D54825">
        <w:rPr>
          <w:rFonts w:cs="Arial"/>
        </w:rPr>
        <w:t>≤</w:t>
      </w:r>
      <w:r w:rsidRPr="00D54825">
        <w:t xml:space="preserve"> 30 cm)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282950" w:rsidRPr="00D54825" w14:paraId="30572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BD69CAD" w14:textId="77777777" w:rsidR="00282950" w:rsidRPr="00D54825" w:rsidRDefault="00282950" w:rsidP="008C5EBD">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634551A4" w14:textId="77777777" w:rsidR="00282950" w:rsidRPr="00D54825" w:rsidRDefault="00282950" w:rsidP="008C5EBD">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7559F4A4" w14:textId="77777777" w:rsidR="00282950" w:rsidRPr="00D54825" w:rsidRDefault="00282950" w:rsidP="008C5EBD">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tcPr>
          <w:p w14:paraId="170B1F48" w14:textId="77777777" w:rsidR="00282950" w:rsidRPr="00D54825" w:rsidRDefault="00282950" w:rsidP="008C5EBD">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0BBCF9F" w14:textId="77777777" w:rsidR="00282950" w:rsidRPr="00D54825" w:rsidRDefault="00282950" w:rsidP="008C5EBD">
            <w:pPr>
              <w:pStyle w:val="TAH"/>
            </w:pPr>
            <w:r w:rsidRPr="00D54825">
              <w:t>Divisor</w:t>
            </w:r>
          </w:p>
        </w:tc>
        <w:tc>
          <w:tcPr>
            <w:tcW w:w="1210" w:type="dxa"/>
            <w:tcBorders>
              <w:top w:val="single" w:sz="6" w:space="0" w:color="auto"/>
              <w:left w:val="single" w:sz="6" w:space="0" w:color="auto"/>
              <w:bottom w:val="single" w:sz="6" w:space="0" w:color="auto"/>
              <w:right w:val="single" w:sz="6" w:space="0" w:color="auto"/>
            </w:tcBorders>
          </w:tcPr>
          <w:p w14:paraId="6018BEA8" w14:textId="77777777" w:rsidR="00282950" w:rsidRPr="00D54825" w:rsidRDefault="00282950" w:rsidP="008C5EBD">
            <w:pPr>
              <w:pStyle w:val="TAH"/>
            </w:pPr>
            <w:r w:rsidRPr="00D54825">
              <w:t>Standard uncertainty (σ) [dB]</w:t>
            </w:r>
          </w:p>
        </w:tc>
      </w:tr>
      <w:tr w:rsidR="00282950" w:rsidRPr="00D54825" w14:paraId="270602C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97B3752" w14:textId="77777777" w:rsidR="00282950" w:rsidRPr="00D54825" w:rsidRDefault="00282950" w:rsidP="008C5EBD">
            <w:pPr>
              <w:pStyle w:val="TAH"/>
            </w:pPr>
            <w:r w:rsidRPr="00D54825">
              <w:t>Stage 2: DUT measurement (Wanted Signal contributions)</w:t>
            </w:r>
          </w:p>
        </w:tc>
      </w:tr>
      <w:tr w:rsidR="00282950" w:rsidRPr="00D54825" w14:paraId="779D184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CA48845" w14:textId="77777777" w:rsidR="00282950" w:rsidRPr="00D54825" w:rsidRDefault="00282950" w:rsidP="008C5EBD">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3F0C96F5" w14:textId="77777777" w:rsidR="00282950" w:rsidRPr="00D54825" w:rsidRDefault="00282950" w:rsidP="008C5EBD">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61081150"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D8D21E0"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A5952DB"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FCC9C82" w14:textId="77777777" w:rsidR="00282950" w:rsidRPr="00D54825" w:rsidRDefault="00282950" w:rsidP="008C5EBD">
            <w:pPr>
              <w:pStyle w:val="TAC"/>
            </w:pPr>
            <w:r w:rsidRPr="00D54825">
              <w:t>0.00</w:t>
            </w:r>
          </w:p>
        </w:tc>
      </w:tr>
      <w:tr w:rsidR="00282950" w:rsidRPr="00D54825" w14:paraId="4558B52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B9D2C1" w14:textId="77777777" w:rsidR="00282950" w:rsidRPr="00D54825" w:rsidRDefault="00282950" w:rsidP="008C5EBD">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53D72A54" w14:textId="77777777" w:rsidR="00282950" w:rsidRPr="00D54825" w:rsidRDefault="00282950" w:rsidP="008C5EBD">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007FA7CB"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C54D0F7"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CE172BE"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FFBAE41" w14:textId="77777777" w:rsidR="00282950" w:rsidRPr="00D54825" w:rsidRDefault="00282950" w:rsidP="008C5EBD">
            <w:pPr>
              <w:pStyle w:val="TAC"/>
            </w:pPr>
            <w:r w:rsidRPr="00D54825">
              <w:t>0.00</w:t>
            </w:r>
          </w:p>
        </w:tc>
      </w:tr>
      <w:tr w:rsidR="00282950" w:rsidRPr="00D54825" w14:paraId="4669D03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72B56B6" w14:textId="77777777" w:rsidR="00282950" w:rsidRPr="00D54825" w:rsidRDefault="00282950" w:rsidP="008C5EBD">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54AA7C60" w14:textId="77777777" w:rsidR="00282950" w:rsidRPr="00D54825" w:rsidRDefault="00282950" w:rsidP="008C5EBD">
            <w:pPr>
              <w:pStyle w:val="TAL"/>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B725D3F" w14:textId="77777777" w:rsidR="00282950" w:rsidRPr="00D54825" w:rsidRDefault="00282950" w:rsidP="008C5EBD">
            <w:pPr>
              <w:pStyle w:val="TAC"/>
            </w:pPr>
            <w:r w:rsidRPr="00D54825">
              <w:t>0.6</w:t>
            </w:r>
          </w:p>
        </w:tc>
        <w:tc>
          <w:tcPr>
            <w:tcW w:w="1560" w:type="dxa"/>
            <w:tcBorders>
              <w:top w:val="single" w:sz="6" w:space="0" w:color="auto"/>
              <w:left w:val="single" w:sz="6" w:space="0" w:color="auto"/>
              <w:bottom w:val="single" w:sz="6" w:space="0" w:color="auto"/>
              <w:right w:val="single" w:sz="6" w:space="0" w:color="auto"/>
            </w:tcBorders>
          </w:tcPr>
          <w:p w14:paraId="5D7002B7"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D25159A"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2BA76BD" w14:textId="77777777" w:rsidR="00282950" w:rsidRPr="00D54825" w:rsidRDefault="00282950" w:rsidP="008C5EBD">
            <w:pPr>
              <w:pStyle w:val="TAC"/>
            </w:pPr>
            <w:r w:rsidRPr="00D54825">
              <w:t>0.6</w:t>
            </w:r>
          </w:p>
        </w:tc>
      </w:tr>
      <w:tr w:rsidR="00282950" w:rsidRPr="00D54825" w14:paraId="4EE21FF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6546CA" w14:textId="77777777" w:rsidR="00282950" w:rsidRPr="00D54825" w:rsidRDefault="00282950" w:rsidP="008C5EBD">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1C599372" w14:textId="77777777" w:rsidR="00282950" w:rsidRPr="00D54825" w:rsidRDefault="00282950" w:rsidP="008C5EBD">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337A2AA5" w14:textId="77777777" w:rsidR="00282950" w:rsidRPr="00D54825" w:rsidRDefault="00282950" w:rsidP="008C5EBD">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tcPr>
          <w:p w14:paraId="70C2D88D"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DFA868A"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F085CF0" w14:textId="77777777" w:rsidR="00282950" w:rsidRPr="00D54825" w:rsidRDefault="00282950" w:rsidP="008C5EBD">
            <w:pPr>
              <w:pStyle w:val="TAC"/>
            </w:pPr>
            <w:r w:rsidRPr="00D54825">
              <w:t>1.30</w:t>
            </w:r>
          </w:p>
        </w:tc>
      </w:tr>
      <w:tr w:rsidR="00282950" w:rsidRPr="00D54825" w14:paraId="021241D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F0B964" w14:textId="77777777" w:rsidR="00282950" w:rsidRPr="00D54825" w:rsidRDefault="00282950" w:rsidP="008C5EBD">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550524CB" w14:textId="77777777" w:rsidR="00282950" w:rsidRPr="00D54825" w:rsidRDefault="00282950" w:rsidP="008C5EBD">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1615610"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4E2F873E"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106430CA"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6EB071FF" w14:textId="77777777" w:rsidR="00282950" w:rsidRPr="00D54825" w:rsidRDefault="00282950" w:rsidP="008C5EBD">
            <w:pPr>
              <w:pStyle w:val="TAC"/>
            </w:pPr>
            <w:r w:rsidRPr="00D54825">
              <w:t>0.00</w:t>
            </w:r>
          </w:p>
        </w:tc>
      </w:tr>
      <w:tr w:rsidR="00282950" w:rsidRPr="00D54825" w14:paraId="0B1A206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73C446" w14:textId="77777777" w:rsidR="00282950" w:rsidRPr="00D54825" w:rsidRDefault="00282950" w:rsidP="008C5EBD">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tcPr>
          <w:p w14:paraId="213D60A4" w14:textId="77777777" w:rsidR="00282950" w:rsidRPr="00D54825" w:rsidRDefault="00282950" w:rsidP="008C5EBD">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4AB12854" w14:textId="77777777" w:rsidR="00282950" w:rsidRPr="00D54825" w:rsidRDefault="00282950" w:rsidP="008C5EBD">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tcPr>
          <w:p w14:paraId="0964F390"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00E09503"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2C14252" w14:textId="77777777" w:rsidR="00282950" w:rsidRPr="00D54825" w:rsidRDefault="00282950" w:rsidP="008C5EBD">
            <w:pPr>
              <w:pStyle w:val="TAC"/>
            </w:pPr>
            <w:r w:rsidRPr="00D54825">
              <w:t>1.45</w:t>
            </w:r>
          </w:p>
        </w:tc>
      </w:tr>
      <w:tr w:rsidR="00282950" w:rsidRPr="00D54825" w14:paraId="5464206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59E1D8" w14:textId="77777777" w:rsidR="00282950" w:rsidRPr="00D54825" w:rsidRDefault="00282950" w:rsidP="008C5EBD">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0739C775" w14:textId="77777777" w:rsidR="00282950" w:rsidRPr="00D54825" w:rsidRDefault="00282950" w:rsidP="008C5EBD">
            <w:pPr>
              <w:pStyle w:val="TAL"/>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4EA57885"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D0D55D1"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3A2020D"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9357F5F" w14:textId="77777777" w:rsidR="00282950" w:rsidRPr="00D54825" w:rsidRDefault="00282950" w:rsidP="008C5EBD">
            <w:pPr>
              <w:pStyle w:val="TAC"/>
            </w:pPr>
            <w:r w:rsidRPr="00D54825">
              <w:t>0.00</w:t>
            </w:r>
          </w:p>
        </w:tc>
      </w:tr>
      <w:tr w:rsidR="00282950" w:rsidRPr="00D54825" w14:paraId="0404A32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3BCE6F" w14:textId="77777777" w:rsidR="00282950" w:rsidRPr="00D54825" w:rsidRDefault="00282950" w:rsidP="008C5EBD">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316B48F3" w14:textId="77777777" w:rsidR="00282950" w:rsidRPr="00D54825" w:rsidRDefault="00282950" w:rsidP="008C5EBD">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7BDA56D5" w14:textId="77777777" w:rsidR="00282950" w:rsidRPr="00D54825" w:rsidRDefault="00282950" w:rsidP="008C5EBD">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tcPr>
          <w:p w14:paraId="0242314E"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06A1DA1"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1FF8E58" w14:textId="77777777" w:rsidR="00282950" w:rsidRPr="00D54825" w:rsidRDefault="00282950" w:rsidP="008C5EBD">
            <w:pPr>
              <w:pStyle w:val="TAC"/>
            </w:pPr>
            <w:r w:rsidRPr="00D54825">
              <w:t>1.05</w:t>
            </w:r>
          </w:p>
        </w:tc>
      </w:tr>
      <w:tr w:rsidR="00282950" w:rsidRPr="00D54825" w14:paraId="5BE38FE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F4F40D" w14:textId="77777777" w:rsidR="00282950" w:rsidRPr="00D54825" w:rsidRDefault="00282950" w:rsidP="008C5EBD">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1043767C" w14:textId="77777777" w:rsidR="00282950" w:rsidRPr="00D54825" w:rsidRDefault="00282950" w:rsidP="008C5EBD">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07252BC5" w14:textId="77777777" w:rsidR="00282950" w:rsidRPr="00D54825" w:rsidRDefault="00282950" w:rsidP="008C5EBD">
            <w:pPr>
              <w:pStyle w:val="TAC"/>
            </w:pPr>
            <w:r w:rsidRPr="00D54825">
              <w:t>0.50</w:t>
            </w:r>
          </w:p>
        </w:tc>
        <w:tc>
          <w:tcPr>
            <w:tcW w:w="1560" w:type="dxa"/>
            <w:tcBorders>
              <w:top w:val="single" w:sz="6" w:space="0" w:color="auto"/>
              <w:left w:val="single" w:sz="6" w:space="0" w:color="auto"/>
              <w:bottom w:val="single" w:sz="6" w:space="0" w:color="auto"/>
              <w:right w:val="single" w:sz="6" w:space="0" w:color="auto"/>
            </w:tcBorders>
          </w:tcPr>
          <w:p w14:paraId="380CEB4D"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62ABAE6E"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F4F9A69" w14:textId="77777777" w:rsidR="00282950" w:rsidRPr="00D54825" w:rsidRDefault="00282950" w:rsidP="008C5EBD">
            <w:pPr>
              <w:pStyle w:val="TAC"/>
            </w:pPr>
            <w:r w:rsidRPr="00D54825">
              <w:t>0.25</w:t>
            </w:r>
          </w:p>
        </w:tc>
      </w:tr>
      <w:tr w:rsidR="00282950" w:rsidRPr="00D54825" w14:paraId="235BF15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155296" w14:textId="77777777" w:rsidR="00282950" w:rsidRPr="00D54825" w:rsidRDefault="00282950" w:rsidP="008C5EBD">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010E1605" w14:textId="77777777" w:rsidR="00282950" w:rsidRPr="00D54825" w:rsidRDefault="00282950" w:rsidP="008C5EBD">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146F62E9" w14:textId="77777777" w:rsidR="00282950" w:rsidRPr="00D54825" w:rsidRDefault="00282950" w:rsidP="008C5EBD">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103234C1"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711E8041"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A2B1F48" w14:textId="77777777" w:rsidR="00282950" w:rsidRPr="00D54825" w:rsidRDefault="00282950" w:rsidP="008C5EBD">
            <w:pPr>
              <w:pStyle w:val="TAC"/>
            </w:pPr>
            <w:r w:rsidRPr="00D54825">
              <w:t>0.00</w:t>
            </w:r>
          </w:p>
        </w:tc>
      </w:tr>
      <w:tr w:rsidR="00282950" w:rsidRPr="00D54825" w14:paraId="57FC729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464477" w14:textId="77777777" w:rsidR="00282950" w:rsidRPr="00D54825" w:rsidRDefault="00282950" w:rsidP="008C5EBD">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7BD4300" w14:textId="77777777" w:rsidR="00282950" w:rsidRPr="00D54825" w:rsidRDefault="00282950" w:rsidP="008C5EBD">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72C0328F"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26096CD"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5E86243E"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B293C55" w14:textId="77777777" w:rsidR="00282950" w:rsidRPr="00D54825" w:rsidRDefault="00282950" w:rsidP="008C5EBD">
            <w:pPr>
              <w:pStyle w:val="TAC"/>
            </w:pPr>
            <w:r w:rsidRPr="00D54825">
              <w:t>0.00</w:t>
            </w:r>
          </w:p>
        </w:tc>
      </w:tr>
      <w:tr w:rsidR="00282950" w:rsidRPr="00D54825" w14:paraId="5F5F8C0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5631A" w14:textId="77777777" w:rsidR="00282950" w:rsidRPr="00D54825" w:rsidRDefault="00282950" w:rsidP="008C5EBD">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177982A" w14:textId="77777777" w:rsidR="00282950" w:rsidRPr="00D54825" w:rsidRDefault="00282950" w:rsidP="008C5EBD">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415542D"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14B4924"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041E196"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A782CE8" w14:textId="77777777" w:rsidR="00282950" w:rsidRPr="00D54825" w:rsidRDefault="00282950" w:rsidP="008C5EBD">
            <w:pPr>
              <w:pStyle w:val="TAC"/>
            </w:pPr>
            <w:r w:rsidRPr="00D54825">
              <w:t>0.00</w:t>
            </w:r>
          </w:p>
        </w:tc>
      </w:tr>
      <w:tr w:rsidR="00282950" w:rsidRPr="00D54825" w14:paraId="1AF53CC7"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8C013F" w14:textId="77777777" w:rsidR="00282950" w:rsidRPr="00D54825" w:rsidRDefault="00282950" w:rsidP="008C5EBD">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6918AEC4" w14:textId="77777777" w:rsidR="00282950" w:rsidRPr="00D54825" w:rsidRDefault="00282950" w:rsidP="008C5EBD">
            <w:pPr>
              <w:pStyle w:val="TAL"/>
            </w:pPr>
            <w:r w:rsidRPr="00D5482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72F59028" w14:textId="77777777" w:rsidR="00282950" w:rsidRPr="00D54825" w:rsidRDefault="00282950" w:rsidP="008C5EBD">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tcPr>
          <w:p w14:paraId="51A85181"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414BAF2F"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F8C7871" w14:textId="77777777" w:rsidR="00282950" w:rsidRPr="00D54825" w:rsidRDefault="00282950" w:rsidP="008C5EBD">
            <w:pPr>
              <w:pStyle w:val="TAC"/>
            </w:pPr>
            <w:r w:rsidRPr="00D54825">
              <w:t>0.15</w:t>
            </w:r>
          </w:p>
        </w:tc>
      </w:tr>
      <w:tr w:rsidR="00282950" w:rsidRPr="00D54825" w14:paraId="6B73E73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D295AD6" w14:textId="77777777" w:rsidR="00282950" w:rsidRPr="00D54825" w:rsidRDefault="00282950" w:rsidP="008C5EBD">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468E9497" w14:textId="77777777" w:rsidR="00282950" w:rsidRPr="00D54825" w:rsidRDefault="00282950" w:rsidP="008C5EBD">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66E73E51" w14:textId="77777777" w:rsidR="00282950" w:rsidRPr="00D54825" w:rsidRDefault="00282950" w:rsidP="008C5EBD">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tcPr>
          <w:p w14:paraId="504EA4FB"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41C1F2D"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5E4F40F" w14:textId="77777777" w:rsidR="00282950" w:rsidRPr="00D54825" w:rsidRDefault="00282950" w:rsidP="008C5EBD">
            <w:pPr>
              <w:pStyle w:val="TAC"/>
            </w:pPr>
            <w:r w:rsidRPr="00D54825">
              <w:t>0.05</w:t>
            </w:r>
          </w:p>
        </w:tc>
      </w:tr>
      <w:tr w:rsidR="00282950" w:rsidRPr="00D54825" w14:paraId="0CB450B2"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587B4935" w14:textId="77777777" w:rsidR="00282950" w:rsidRPr="00D54825" w:rsidRDefault="00282950" w:rsidP="008C5EBD">
            <w:pPr>
              <w:pStyle w:val="TAH"/>
            </w:pPr>
            <w:r w:rsidRPr="00D54825">
              <w:t>Stage 2: DUT measurement (Modulated Interferer Signal specific contributions)</w:t>
            </w:r>
          </w:p>
        </w:tc>
      </w:tr>
      <w:tr w:rsidR="00282950" w:rsidRPr="00D54825" w14:paraId="4C90662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88795A" w14:textId="77777777" w:rsidR="00282950" w:rsidRPr="00D54825" w:rsidRDefault="00282950" w:rsidP="008C5EBD">
            <w:pPr>
              <w:pStyle w:val="TAL"/>
              <w:rPr>
                <w:lang w:eastAsia="ja-JP"/>
              </w:rPr>
            </w:pPr>
            <w:r w:rsidRPr="00D54825">
              <w:rPr>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1AA476D8" w14:textId="77777777" w:rsidR="00282950" w:rsidRPr="00D54825" w:rsidRDefault="00282950" w:rsidP="008C5EBD">
            <w:pPr>
              <w:pStyle w:val="TAL"/>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32700DC4"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FCCF51E"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4E43C5E"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2ECAC08" w14:textId="77777777" w:rsidR="00282950" w:rsidRPr="00D54825" w:rsidRDefault="00282950" w:rsidP="008C5EBD">
            <w:pPr>
              <w:pStyle w:val="TAC"/>
            </w:pPr>
            <w:r w:rsidRPr="00D54825">
              <w:t>0.00</w:t>
            </w:r>
          </w:p>
        </w:tc>
      </w:tr>
      <w:tr w:rsidR="00282950" w:rsidRPr="00D54825" w14:paraId="0ED95FC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AAD4CF" w14:textId="77777777" w:rsidR="00282950" w:rsidRPr="00D54825" w:rsidRDefault="00282950" w:rsidP="008C5EBD">
            <w:pPr>
              <w:pStyle w:val="TAL"/>
              <w:rPr>
                <w:lang w:eastAsia="ja-JP"/>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tcPr>
          <w:p w14:paraId="66B2EB5A" w14:textId="77777777" w:rsidR="00282950" w:rsidRPr="00D54825" w:rsidRDefault="00282950" w:rsidP="008C5EBD">
            <w:pPr>
              <w:pStyle w:val="TAL"/>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8FBD9F2"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0E51B96"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060414E"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27B611E6" w14:textId="77777777" w:rsidR="00282950" w:rsidRPr="00D54825" w:rsidRDefault="00282950" w:rsidP="008C5EBD">
            <w:pPr>
              <w:pStyle w:val="TAC"/>
            </w:pPr>
            <w:r w:rsidRPr="00D54825">
              <w:t>0.00</w:t>
            </w:r>
          </w:p>
        </w:tc>
      </w:tr>
      <w:tr w:rsidR="00282950" w:rsidRPr="00D54825" w14:paraId="233D712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3B0F42" w14:textId="77777777" w:rsidR="00282950" w:rsidRPr="00D54825" w:rsidRDefault="00282950" w:rsidP="008C5EBD">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tcPr>
          <w:p w14:paraId="28C52DE5" w14:textId="77777777" w:rsidR="00282950" w:rsidRPr="00D54825" w:rsidRDefault="00282950" w:rsidP="008C5EBD">
            <w:pPr>
              <w:pStyle w:val="TAL"/>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F7E78A5" w14:textId="77777777" w:rsidR="00282950" w:rsidRPr="00D54825" w:rsidRDefault="00282950" w:rsidP="008C5EBD">
            <w:pPr>
              <w:pStyle w:val="TAC"/>
            </w:pPr>
            <w:r w:rsidRPr="00D54825">
              <w:t>0.6</w:t>
            </w:r>
          </w:p>
        </w:tc>
        <w:tc>
          <w:tcPr>
            <w:tcW w:w="1560" w:type="dxa"/>
            <w:tcBorders>
              <w:top w:val="single" w:sz="6" w:space="0" w:color="auto"/>
              <w:left w:val="single" w:sz="6" w:space="0" w:color="auto"/>
              <w:bottom w:val="single" w:sz="6" w:space="0" w:color="auto"/>
              <w:right w:val="single" w:sz="6" w:space="0" w:color="auto"/>
            </w:tcBorders>
          </w:tcPr>
          <w:p w14:paraId="21E70C3D"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37CD3FC6"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581470EF" w14:textId="77777777" w:rsidR="00282950" w:rsidRPr="00D54825" w:rsidRDefault="00282950" w:rsidP="008C5EBD">
            <w:pPr>
              <w:pStyle w:val="TAC"/>
            </w:pPr>
            <w:r w:rsidRPr="00D54825">
              <w:t>0.6</w:t>
            </w:r>
          </w:p>
        </w:tc>
      </w:tr>
      <w:tr w:rsidR="00282950" w:rsidRPr="00D54825" w14:paraId="3257780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2A56A3" w14:textId="77777777" w:rsidR="00282950" w:rsidRPr="00D54825" w:rsidRDefault="00282950" w:rsidP="008C5EBD">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tcPr>
          <w:p w14:paraId="7E4A558C" w14:textId="77777777" w:rsidR="00282950" w:rsidRPr="00D54825" w:rsidRDefault="00282950" w:rsidP="008C5EBD">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04C0CDC1" w14:textId="77777777" w:rsidR="00282950" w:rsidRPr="00D54825" w:rsidRDefault="00282950" w:rsidP="008C5EBD">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tcPr>
          <w:p w14:paraId="73A21C2F"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D202452"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451E3156" w14:textId="77777777" w:rsidR="00282950" w:rsidRPr="00D54825" w:rsidRDefault="00282950" w:rsidP="008C5EBD">
            <w:pPr>
              <w:pStyle w:val="TAC"/>
            </w:pPr>
            <w:r w:rsidRPr="00D54825">
              <w:t>1.30</w:t>
            </w:r>
          </w:p>
        </w:tc>
      </w:tr>
      <w:tr w:rsidR="00282950" w:rsidRPr="00D54825" w14:paraId="3C7C118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0A45877" w14:textId="77777777" w:rsidR="00282950" w:rsidRPr="00D54825" w:rsidRDefault="00282950" w:rsidP="008C5EBD">
            <w:pPr>
              <w:pStyle w:val="TAL"/>
              <w:rPr>
                <w:lang w:eastAsia="ja-JP"/>
              </w:rPr>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tcPr>
          <w:p w14:paraId="1BE2C8B7" w14:textId="77777777" w:rsidR="00282950" w:rsidRPr="00D54825" w:rsidRDefault="00282950" w:rsidP="008C5EBD">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663AD524"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A0FBCE9"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8CF39FE"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50F0AF25" w14:textId="77777777" w:rsidR="00282950" w:rsidRPr="00D54825" w:rsidRDefault="00282950" w:rsidP="008C5EBD">
            <w:pPr>
              <w:pStyle w:val="TAC"/>
            </w:pPr>
            <w:r w:rsidRPr="00D54825">
              <w:t>0.00</w:t>
            </w:r>
          </w:p>
        </w:tc>
      </w:tr>
      <w:tr w:rsidR="00282950" w:rsidRPr="00D54825" w14:paraId="1A9E1523"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EB9683E" w14:textId="77777777" w:rsidR="00282950" w:rsidRPr="00D54825" w:rsidRDefault="00282950" w:rsidP="008C5EBD">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29E10A8F" w14:textId="77777777" w:rsidR="00282950" w:rsidRPr="00D54825" w:rsidRDefault="00282950" w:rsidP="008C5EBD">
            <w:pPr>
              <w:pStyle w:val="TAL"/>
            </w:pPr>
            <w:r w:rsidRPr="00D54825">
              <w:t>Modulated Interferer</w:t>
            </w:r>
            <w:r w:rsidRPr="00D54825" w:rsidDel="0009717D">
              <w:t xml:space="preserve"> </w:t>
            </w:r>
            <w:r w:rsidRPr="00D54825">
              <w:t>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95EE97D" w14:textId="77777777" w:rsidR="00282950" w:rsidRPr="00D54825" w:rsidRDefault="00282950" w:rsidP="008C5EBD">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tcPr>
          <w:p w14:paraId="09303C93"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A9096EA"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7FA5BBC" w14:textId="77777777" w:rsidR="00282950" w:rsidRPr="00D54825" w:rsidRDefault="00282950" w:rsidP="008C5EBD">
            <w:pPr>
              <w:pStyle w:val="TAC"/>
            </w:pPr>
            <w:r w:rsidRPr="00D54825">
              <w:t>1.45</w:t>
            </w:r>
          </w:p>
        </w:tc>
      </w:tr>
      <w:tr w:rsidR="00282950" w:rsidRPr="00D54825" w14:paraId="6C37000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D9DB163" w14:textId="77777777" w:rsidR="00282950" w:rsidRPr="00D54825" w:rsidRDefault="00282950" w:rsidP="008C5EBD">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tcPr>
          <w:p w14:paraId="65AAFC5A" w14:textId="77777777" w:rsidR="00282950" w:rsidRPr="00D54825" w:rsidRDefault="00282950" w:rsidP="008C5EBD">
            <w:pPr>
              <w:pStyle w:val="TAL"/>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B9FFD48"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3C4A545"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A053A7B"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15A1689D" w14:textId="77777777" w:rsidR="00282950" w:rsidRPr="00D54825" w:rsidRDefault="00282950" w:rsidP="008C5EBD">
            <w:pPr>
              <w:pStyle w:val="TAC"/>
            </w:pPr>
            <w:r w:rsidRPr="00D54825">
              <w:t>0.00</w:t>
            </w:r>
          </w:p>
        </w:tc>
      </w:tr>
      <w:tr w:rsidR="00282950" w:rsidRPr="00D54825" w14:paraId="0C1AC7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5095188" w14:textId="77777777" w:rsidR="00282950" w:rsidRPr="00D54825" w:rsidRDefault="00282950" w:rsidP="008C5EBD">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tcPr>
          <w:p w14:paraId="2189966A" w14:textId="77777777" w:rsidR="00282950" w:rsidRPr="00D54825" w:rsidRDefault="00282950" w:rsidP="008C5EBD">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65C2957" w14:textId="77777777" w:rsidR="00282950" w:rsidRPr="00D54825" w:rsidRDefault="00282950" w:rsidP="008C5EBD">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tcPr>
          <w:p w14:paraId="08AAB75D"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8492C93"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A3FC94F" w14:textId="77777777" w:rsidR="00282950" w:rsidRPr="00D54825" w:rsidRDefault="00282950" w:rsidP="008C5EBD">
            <w:pPr>
              <w:pStyle w:val="TAC"/>
            </w:pPr>
            <w:r w:rsidRPr="00D54825">
              <w:t>1.05</w:t>
            </w:r>
          </w:p>
        </w:tc>
      </w:tr>
      <w:tr w:rsidR="00282950" w:rsidRPr="00D54825" w14:paraId="6A9B1D5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6801A2" w14:textId="77777777" w:rsidR="00282950" w:rsidRPr="00D54825" w:rsidRDefault="00282950" w:rsidP="008C5EBD">
            <w:pPr>
              <w:pStyle w:val="TAL"/>
              <w:rPr>
                <w:lang w:eastAsia="ja-JP"/>
              </w:rPr>
            </w:pPr>
            <w:r w:rsidRPr="00D54825">
              <w:rPr>
                <w:lang w:eastAsia="ja-JP"/>
              </w:rPr>
              <w:t>23</w:t>
            </w:r>
          </w:p>
        </w:tc>
        <w:tc>
          <w:tcPr>
            <w:tcW w:w="2949" w:type="dxa"/>
            <w:tcBorders>
              <w:top w:val="single" w:sz="6" w:space="0" w:color="auto"/>
              <w:left w:val="single" w:sz="6" w:space="0" w:color="auto"/>
              <w:bottom w:val="single" w:sz="6" w:space="0" w:color="auto"/>
              <w:right w:val="single" w:sz="6" w:space="0" w:color="auto"/>
            </w:tcBorders>
          </w:tcPr>
          <w:p w14:paraId="0313A7E1" w14:textId="77777777" w:rsidR="00282950" w:rsidRPr="00D54825" w:rsidRDefault="00282950" w:rsidP="008C5EBD">
            <w:pPr>
              <w:pStyle w:val="TAL"/>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241C1850" w14:textId="77777777" w:rsidR="00282950" w:rsidRPr="00D54825" w:rsidRDefault="00282950" w:rsidP="008C5EBD">
            <w:pPr>
              <w:pStyle w:val="TAC"/>
            </w:pPr>
            <w:r w:rsidRPr="00D54825">
              <w:t>0.50</w:t>
            </w:r>
          </w:p>
        </w:tc>
        <w:tc>
          <w:tcPr>
            <w:tcW w:w="1560" w:type="dxa"/>
            <w:tcBorders>
              <w:top w:val="single" w:sz="6" w:space="0" w:color="auto"/>
              <w:left w:val="single" w:sz="6" w:space="0" w:color="auto"/>
              <w:bottom w:val="single" w:sz="6" w:space="0" w:color="auto"/>
              <w:right w:val="single" w:sz="6" w:space="0" w:color="auto"/>
            </w:tcBorders>
          </w:tcPr>
          <w:p w14:paraId="64DD8A08"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22054500"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F34E0A6" w14:textId="77777777" w:rsidR="00282950" w:rsidRPr="00D54825" w:rsidRDefault="00282950" w:rsidP="008C5EBD">
            <w:pPr>
              <w:pStyle w:val="TAC"/>
            </w:pPr>
            <w:r w:rsidRPr="00D54825">
              <w:t>0.25</w:t>
            </w:r>
          </w:p>
        </w:tc>
      </w:tr>
      <w:tr w:rsidR="00282950" w:rsidRPr="00D54825" w14:paraId="6D6C7C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C2698D" w14:textId="77777777" w:rsidR="00282950" w:rsidRPr="00D54825" w:rsidRDefault="00282950" w:rsidP="008C5EBD">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tcPr>
          <w:p w14:paraId="4C582E39" w14:textId="77777777" w:rsidR="00282950" w:rsidRPr="00D54825" w:rsidRDefault="00282950" w:rsidP="008C5EBD">
            <w:pPr>
              <w:pStyle w:val="TAL"/>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6DF21F0A" w14:textId="77777777" w:rsidR="00282950" w:rsidRPr="00D54825" w:rsidRDefault="00282950" w:rsidP="008C5EBD">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7C9DB6C5"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9799263"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57F1AC51" w14:textId="77777777" w:rsidR="00282950" w:rsidRPr="00D54825" w:rsidRDefault="00282950" w:rsidP="008C5EBD">
            <w:pPr>
              <w:pStyle w:val="TAC"/>
            </w:pPr>
            <w:r w:rsidRPr="00D54825">
              <w:t>0.00</w:t>
            </w:r>
          </w:p>
        </w:tc>
      </w:tr>
      <w:tr w:rsidR="00282950" w:rsidRPr="00D54825" w14:paraId="6A2CD58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FC114B" w14:textId="77777777" w:rsidR="00282950" w:rsidRPr="00D54825" w:rsidRDefault="00282950" w:rsidP="008C5EBD">
            <w:pPr>
              <w:pStyle w:val="TAL"/>
              <w:rPr>
                <w:lang w:eastAsia="ja-JP"/>
              </w:rPr>
            </w:pPr>
            <w:r w:rsidRPr="00D5482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2306833" w14:textId="77777777" w:rsidR="00282950" w:rsidRPr="00D54825" w:rsidRDefault="00282950" w:rsidP="008C5EBD">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761A5367"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6AFE7F51"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0672BA7"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1028ECB" w14:textId="77777777" w:rsidR="00282950" w:rsidRPr="00D54825" w:rsidRDefault="00282950" w:rsidP="008C5EBD">
            <w:pPr>
              <w:pStyle w:val="TAC"/>
            </w:pPr>
            <w:r w:rsidRPr="00D54825">
              <w:t>0.00</w:t>
            </w:r>
          </w:p>
        </w:tc>
      </w:tr>
      <w:tr w:rsidR="00282950" w:rsidRPr="00D54825" w14:paraId="54F897B8"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0805A3" w14:textId="77777777" w:rsidR="00282950" w:rsidRPr="00D54825" w:rsidRDefault="00282950" w:rsidP="008C5EBD">
            <w:pPr>
              <w:pStyle w:val="TAL"/>
              <w:rPr>
                <w:lang w:eastAsia="ja-JP"/>
              </w:rPr>
            </w:pPr>
            <w:r w:rsidRPr="00D54825">
              <w:rPr>
                <w:lang w:eastAsia="ja-JP"/>
              </w:rPr>
              <w:t>26</w:t>
            </w:r>
          </w:p>
        </w:tc>
        <w:tc>
          <w:tcPr>
            <w:tcW w:w="2949" w:type="dxa"/>
            <w:tcBorders>
              <w:top w:val="single" w:sz="6" w:space="0" w:color="auto"/>
              <w:left w:val="single" w:sz="6" w:space="0" w:color="auto"/>
              <w:bottom w:val="single" w:sz="6" w:space="0" w:color="auto"/>
              <w:right w:val="single" w:sz="6" w:space="0" w:color="auto"/>
            </w:tcBorders>
          </w:tcPr>
          <w:p w14:paraId="2FCD3281" w14:textId="77777777" w:rsidR="00282950" w:rsidRPr="00D54825" w:rsidRDefault="00282950" w:rsidP="008C5EBD">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17551A"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1028C946"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7BE3B9B"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8014D20" w14:textId="77777777" w:rsidR="00282950" w:rsidRPr="00D54825" w:rsidRDefault="00282950" w:rsidP="008C5EBD">
            <w:pPr>
              <w:pStyle w:val="TAC"/>
            </w:pPr>
            <w:r w:rsidRPr="00D54825">
              <w:t>0.00</w:t>
            </w:r>
          </w:p>
        </w:tc>
      </w:tr>
      <w:tr w:rsidR="00282950" w:rsidRPr="00D54825" w14:paraId="72391B1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E1588A" w14:textId="77777777" w:rsidR="00282950" w:rsidRPr="00D54825" w:rsidRDefault="00282950" w:rsidP="008C5EBD">
            <w:pPr>
              <w:pStyle w:val="TAL"/>
              <w:rPr>
                <w:lang w:eastAsia="ja-JP"/>
              </w:rPr>
            </w:pPr>
            <w:r w:rsidRPr="00D54825">
              <w:rPr>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630E9925" w14:textId="77777777" w:rsidR="00282950" w:rsidRPr="00D54825" w:rsidRDefault="00282950" w:rsidP="008C5EBD">
            <w:pPr>
              <w:pStyle w:val="TAL"/>
            </w:pPr>
            <w:r w:rsidRPr="00D5482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21619AD" w14:textId="77777777" w:rsidR="00282950" w:rsidRPr="00D54825" w:rsidRDefault="00282950" w:rsidP="008C5EBD">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tcPr>
          <w:p w14:paraId="64E3D7A3"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3D48799"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5B62A3F7" w14:textId="77777777" w:rsidR="00282950" w:rsidRPr="00D54825" w:rsidRDefault="00282950" w:rsidP="008C5EBD">
            <w:pPr>
              <w:pStyle w:val="TAC"/>
            </w:pPr>
            <w:r w:rsidRPr="00D54825">
              <w:t>0.15</w:t>
            </w:r>
          </w:p>
        </w:tc>
      </w:tr>
      <w:tr w:rsidR="00282950" w:rsidRPr="00D54825" w14:paraId="4BB1F29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D10B76" w14:textId="77777777" w:rsidR="00282950" w:rsidRPr="00D54825" w:rsidRDefault="00282950" w:rsidP="008C5EBD">
            <w:pPr>
              <w:pStyle w:val="TAL"/>
              <w:rPr>
                <w:lang w:eastAsia="ja-JP"/>
              </w:rPr>
            </w:pPr>
            <w:r w:rsidRPr="00D54825">
              <w:rPr>
                <w:lang w:eastAsia="ja-JP"/>
              </w:rPr>
              <w:t>28</w:t>
            </w:r>
          </w:p>
        </w:tc>
        <w:tc>
          <w:tcPr>
            <w:tcW w:w="2949" w:type="dxa"/>
            <w:tcBorders>
              <w:top w:val="single" w:sz="6" w:space="0" w:color="auto"/>
              <w:left w:val="single" w:sz="6" w:space="0" w:color="auto"/>
              <w:bottom w:val="single" w:sz="6" w:space="0" w:color="auto"/>
              <w:right w:val="single" w:sz="6" w:space="0" w:color="auto"/>
            </w:tcBorders>
            <w:vAlign w:val="center"/>
          </w:tcPr>
          <w:p w14:paraId="55B17A11" w14:textId="77777777" w:rsidR="00282950" w:rsidRPr="00D54825" w:rsidRDefault="00282950" w:rsidP="008C5EBD">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4A4D3F7" w14:textId="77777777" w:rsidR="00282950" w:rsidRPr="00D54825" w:rsidRDefault="00282950" w:rsidP="008C5EBD">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tcPr>
          <w:p w14:paraId="126472E4"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298453C"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6A4CF50" w14:textId="77777777" w:rsidR="00282950" w:rsidRPr="00D54825" w:rsidRDefault="00282950" w:rsidP="008C5EBD">
            <w:pPr>
              <w:pStyle w:val="TAC"/>
            </w:pPr>
            <w:r w:rsidRPr="00D54825">
              <w:t>0.05</w:t>
            </w:r>
          </w:p>
        </w:tc>
      </w:tr>
      <w:tr w:rsidR="00282950" w:rsidRPr="00D54825" w14:paraId="430E334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4BCD0" w14:textId="77777777" w:rsidR="00282950" w:rsidRPr="00D54825" w:rsidRDefault="00282950" w:rsidP="008C5EBD">
            <w:pPr>
              <w:pStyle w:val="TAL"/>
              <w:rPr>
                <w:lang w:eastAsia="ja-JP"/>
              </w:rPr>
            </w:pPr>
            <w:r w:rsidRPr="00D54825">
              <w:rPr>
                <w:lang w:eastAsia="ja-JP"/>
              </w:rPr>
              <w:t>29</w:t>
            </w:r>
          </w:p>
        </w:tc>
        <w:tc>
          <w:tcPr>
            <w:tcW w:w="2949" w:type="dxa"/>
            <w:tcBorders>
              <w:top w:val="single" w:sz="6" w:space="0" w:color="auto"/>
              <w:left w:val="single" w:sz="6" w:space="0" w:color="auto"/>
              <w:bottom w:val="single" w:sz="6" w:space="0" w:color="auto"/>
              <w:right w:val="single" w:sz="6" w:space="0" w:color="auto"/>
            </w:tcBorders>
            <w:vAlign w:val="center"/>
          </w:tcPr>
          <w:p w14:paraId="24BC3A40" w14:textId="77777777" w:rsidR="00282950" w:rsidRPr="00D54825" w:rsidRDefault="00282950" w:rsidP="008C5EBD">
            <w:pPr>
              <w:pStyle w:val="TAL"/>
              <w:rPr>
                <w:lang w:eastAsia="ja-JP"/>
              </w:rPr>
            </w:pPr>
            <w:r w:rsidRPr="00D54825">
              <w:rPr>
                <w:rFonts w:eastAsia="MS Mincho"/>
              </w:rPr>
              <w:t>Influence of offset antenna (Std.Dev) (NOTE 5)</w:t>
            </w:r>
          </w:p>
        </w:tc>
        <w:tc>
          <w:tcPr>
            <w:tcW w:w="1134" w:type="dxa"/>
            <w:tcBorders>
              <w:top w:val="single" w:sz="6" w:space="0" w:color="auto"/>
              <w:left w:val="single" w:sz="6" w:space="0" w:color="auto"/>
              <w:bottom w:val="single" w:sz="6" w:space="0" w:color="auto"/>
              <w:right w:val="single" w:sz="6" w:space="0" w:color="auto"/>
            </w:tcBorders>
          </w:tcPr>
          <w:p w14:paraId="6413760D"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9A4B187"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E3B7BF6"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B0F3FC4" w14:textId="77777777" w:rsidR="00282950" w:rsidRPr="00D54825" w:rsidRDefault="00282950" w:rsidP="008C5EBD">
            <w:pPr>
              <w:pStyle w:val="TAC"/>
            </w:pPr>
            <w:r w:rsidRPr="00D54825">
              <w:t>0.00</w:t>
            </w:r>
          </w:p>
        </w:tc>
      </w:tr>
      <w:tr w:rsidR="00282950" w:rsidRPr="00D54825" w14:paraId="1318CA7D"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12D1BBA8" w14:textId="77777777" w:rsidR="00282950" w:rsidRPr="00D54825" w:rsidRDefault="00282950" w:rsidP="008C5EBD">
            <w:pPr>
              <w:pStyle w:val="TAH"/>
            </w:pPr>
            <w:r w:rsidRPr="00D54825">
              <w:t>Stage 1: Calibration measurement (Wanted Signal contributions)</w:t>
            </w:r>
          </w:p>
        </w:tc>
      </w:tr>
      <w:tr w:rsidR="00282950" w:rsidRPr="00D54825" w14:paraId="00E80F3A"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CE890" w14:textId="77777777" w:rsidR="00282950" w:rsidRPr="00D54825" w:rsidRDefault="00282950" w:rsidP="008C5EBD">
            <w:pPr>
              <w:pStyle w:val="TAL"/>
              <w:rPr>
                <w:lang w:eastAsia="ja-JP"/>
              </w:rPr>
            </w:pPr>
            <w:r w:rsidRPr="00D54825">
              <w:rPr>
                <w:lang w:eastAsia="ja-JP"/>
              </w:rPr>
              <w:t>30</w:t>
            </w:r>
          </w:p>
        </w:tc>
        <w:tc>
          <w:tcPr>
            <w:tcW w:w="2949" w:type="dxa"/>
            <w:tcBorders>
              <w:top w:val="single" w:sz="6" w:space="0" w:color="auto"/>
              <w:left w:val="single" w:sz="6" w:space="0" w:color="auto"/>
              <w:bottom w:val="single" w:sz="6" w:space="0" w:color="auto"/>
              <w:right w:val="single" w:sz="6" w:space="0" w:color="auto"/>
            </w:tcBorders>
            <w:vAlign w:val="center"/>
          </w:tcPr>
          <w:p w14:paraId="2512BD46" w14:textId="77777777" w:rsidR="00282950" w:rsidRPr="00D54825" w:rsidRDefault="00282950" w:rsidP="008C5EBD">
            <w:pPr>
              <w:pStyle w:val="TAL"/>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AF3DB8D"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83AA81B"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D5005A0"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61F4A197" w14:textId="77777777" w:rsidR="00282950" w:rsidRPr="00D54825" w:rsidRDefault="00282950" w:rsidP="008C5EBD">
            <w:pPr>
              <w:pStyle w:val="TAC"/>
            </w:pPr>
            <w:r w:rsidRPr="00D54825">
              <w:t>0.00</w:t>
            </w:r>
          </w:p>
        </w:tc>
      </w:tr>
      <w:tr w:rsidR="00282950" w:rsidRPr="00D54825" w14:paraId="64C23E5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9CD0BA" w14:textId="77777777" w:rsidR="00282950" w:rsidRPr="00D54825" w:rsidRDefault="00282950" w:rsidP="008C5EBD">
            <w:pPr>
              <w:pStyle w:val="TAL"/>
              <w:rPr>
                <w:lang w:eastAsia="ja-JP"/>
              </w:rPr>
            </w:pPr>
            <w:r w:rsidRPr="00D54825">
              <w:rPr>
                <w:lang w:eastAsia="ja-JP"/>
              </w:rPr>
              <w:t>31</w:t>
            </w:r>
          </w:p>
        </w:tc>
        <w:tc>
          <w:tcPr>
            <w:tcW w:w="2949" w:type="dxa"/>
            <w:tcBorders>
              <w:top w:val="single" w:sz="6" w:space="0" w:color="auto"/>
              <w:left w:val="single" w:sz="6" w:space="0" w:color="auto"/>
              <w:bottom w:val="single" w:sz="6" w:space="0" w:color="auto"/>
              <w:right w:val="single" w:sz="6" w:space="0" w:color="auto"/>
            </w:tcBorders>
            <w:vAlign w:val="center"/>
          </w:tcPr>
          <w:p w14:paraId="5800534D" w14:textId="77777777" w:rsidR="00282950" w:rsidRPr="00D54825" w:rsidRDefault="00282950" w:rsidP="008C5EBD">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F888D36"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49E1B18"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508256B0"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3447827" w14:textId="77777777" w:rsidR="00282950" w:rsidRPr="00D54825" w:rsidRDefault="00282950" w:rsidP="008C5EBD">
            <w:pPr>
              <w:pStyle w:val="TAC"/>
            </w:pPr>
            <w:r w:rsidRPr="00D54825">
              <w:t>0.00</w:t>
            </w:r>
          </w:p>
        </w:tc>
      </w:tr>
      <w:tr w:rsidR="00282950" w:rsidRPr="00D54825" w14:paraId="282F3D4F"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DD9494" w14:textId="77777777" w:rsidR="00282950" w:rsidRPr="00D54825" w:rsidRDefault="00282950" w:rsidP="008C5EBD">
            <w:pPr>
              <w:pStyle w:val="TAL"/>
              <w:rPr>
                <w:lang w:eastAsia="ja-JP"/>
              </w:rPr>
            </w:pPr>
            <w:r w:rsidRPr="00D54825">
              <w:rPr>
                <w:lang w:eastAsia="ja-JP"/>
              </w:rPr>
              <w:t>32</w:t>
            </w:r>
          </w:p>
        </w:tc>
        <w:tc>
          <w:tcPr>
            <w:tcW w:w="2949" w:type="dxa"/>
            <w:tcBorders>
              <w:top w:val="single" w:sz="6" w:space="0" w:color="auto"/>
              <w:left w:val="single" w:sz="6" w:space="0" w:color="auto"/>
              <w:bottom w:val="single" w:sz="6" w:space="0" w:color="auto"/>
              <w:right w:val="single" w:sz="6" w:space="0" w:color="auto"/>
            </w:tcBorders>
            <w:vAlign w:val="center"/>
          </w:tcPr>
          <w:p w14:paraId="71999B7F" w14:textId="77777777" w:rsidR="00282950" w:rsidRPr="00D54825" w:rsidRDefault="00282950" w:rsidP="008C5EBD">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EF5E02"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5F64AC4"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049F2B75"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952CA7E" w14:textId="77777777" w:rsidR="00282950" w:rsidRPr="00D54825" w:rsidRDefault="00282950" w:rsidP="008C5EBD">
            <w:pPr>
              <w:pStyle w:val="TAC"/>
            </w:pPr>
            <w:r w:rsidRPr="00D54825">
              <w:t>0.00</w:t>
            </w:r>
          </w:p>
        </w:tc>
      </w:tr>
      <w:tr w:rsidR="00282950" w:rsidRPr="00D54825" w14:paraId="2A57C8C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FCB01" w14:textId="77777777" w:rsidR="00282950" w:rsidRPr="00D54825" w:rsidRDefault="00282950" w:rsidP="008C5EBD">
            <w:pPr>
              <w:pStyle w:val="TAL"/>
              <w:rPr>
                <w:lang w:eastAsia="ja-JP"/>
              </w:rPr>
            </w:pPr>
            <w:r w:rsidRPr="00D54825">
              <w:rPr>
                <w:lang w:eastAsia="ja-JP"/>
              </w:rPr>
              <w:t>33</w:t>
            </w:r>
          </w:p>
        </w:tc>
        <w:tc>
          <w:tcPr>
            <w:tcW w:w="2949" w:type="dxa"/>
            <w:tcBorders>
              <w:top w:val="single" w:sz="6" w:space="0" w:color="auto"/>
              <w:left w:val="single" w:sz="6" w:space="0" w:color="auto"/>
              <w:bottom w:val="single" w:sz="6" w:space="0" w:color="auto"/>
              <w:right w:val="single" w:sz="6" w:space="0" w:color="auto"/>
            </w:tcBorders>
            <w:vAlign w:val="center"/>
          </w:tcPr>
          <w:p w14:paraId="0B2BADE6" w14:textId="77777777" w:rsidR="00282950" w:rsidRPr="00D54825" w:rsidRDefault="00282950" w:rsidP="008C5EBD">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5BAFD70" w14:textId="77777777" w:rsidR="00282950" w:rsidRPr="00D54825" w:rsidRDefault="00282950" w:rsidP="008C5EBD">
            <w:pPr>
              <w:pStyle w:val="TAC"/>
            </w:pPr>
            <w:r w:rsidRPr="00D54825">
              <w:t>0.73</w:t>
            </w:r>
          </w:p>
        </w:tc>
        <w:tc>
          <w:tcPr>
            <w:tcW w:w="1560" w:type="dxa"/>
            <w:tcBorders>
              <w:top w:val="single" w:sz="6" w:space="0" w:color="auto"/>
              <w:left w:val="single" w:sz="6" w:space="0" w:color="auto"/>
              <w:bottom w:val="single" w:sz="6" w:space="0" w:color="auto"/>
              <w:right w:val="single" w:sz="6" w:space="0" w:color="auto"/>
            </w:tcBorders>
          </w:tcPr>
          <w:p w14:paraId="119983F6"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96838C7"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E56FDEA" w14:textId="77777777" w:rsidR="00282950" w:rsidRPr="00D54825" w:rsidRDefault="00282950" w:rsidP="008C5EBD">
            <w:pPr>
              <w:pStyle w:val="TAC"/>
            </w:pPr>
            <w:r w:rsidRPr="00D54825">
              <w:t>0.37</w:t>
            </w:r>
          </w:p>
        </w:tc>
      </w:tr>
      <w:tr w:rsidR="00282950" w:rsidRPr="00D54825" w14:paraId="35FA4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4BD90A6" w14:textId="77777777" w:rsidR="00282950" w:rsidRPr="00D54825" w:rsidRDefault="00282950" w:rsidP="008C5EBD">
            <w:pPr>
              <w:pStyle w:val="TAL"/>
              <w:rPr>
                <w:lang w:eastAsia="ja-JP"/>
              </w:rPr>
            </w:pPr>
            <w:r w:rsidRPr="00D54825">
              <w:rPr>
                <w:lang w:eastAsia="ja-JP"/>
              </w:rPr>
              <w:t>34</w:t>
            </w:r>
          </w:p>
        </w:tc>
        <w:tc>
          <w:tcPr>
            <w:tcW w:w="2949" w:type="dxa"/>
            <w:tcBorders>
              <w:top w:val="single" w:sz="6" w:space="0" w:color="auto"/>
              <w:left w:val="single" w:sz="6" w:space="0" w:color="auto"/>
              <w:bottom w:val="single" w:sz="6" w:space="0" w:color="auto"/>
              <w:right w:val="single" w:sz="6" w:space="0" w:color="auto"/>
            </w:tcBorders>
            <w:vAlign w:val="center"/>
          </w:tcPr>
          <w:p w14:paraId="7762DF6E" w14:textId="77777777" w:rsidR="00282950" w:rsidRPr="00D54825" w:rsidRDefault="00282950" w:rsidP="008C5EBD">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72288D5" w14:textId="77777777" w:rsidR="00282950" w:rsidRPr="00D54825" w:rsidRDefault="00282950" w:rsidP="008C5EBD">
            <w:pPr>
              <w:pStyle w:val="TAC"/>
            </w:pPr>
            <w:r w:rsidRPr="00D54825">
              <w:t>0.60</w:t>
            </w:r>
          </w:p>
        </w:tc>
        <w:tc>
          <w:tcPr>
            <w:tcW w:w="1560" w:type="dxa"/>
            <w:tcBorders>
              <w:top w:val="single" w:sz="6" w:space="0" w:color="auto"/>
              <w:left w:val="single" w:sz="6" w:space="0" w:color="auto"/>
              <w:bottom w:val="single" w:sz="6" w:space="0" w:color="auto"/>
              <w:right w:val="single" w:sz="6" w:space="0" w:color="auto"/>
            </w:tcBorders>
          </w:tcPr>
          <w:p w14:paraId="72E80F3E"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B9DC2BF"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E44F1B9" w14:textId="77777777" w:rsidR="00282950" w:rsidRPr="00D54825" w:rsidRDefault="00282950" w:rsidP="008C5EBD">
            <w:pPr>
              <w:pStyle w:val="TAC"/>
            </w:pPr>
            <w:r w:rsidRPr="00D54825">
              <w:t>0.30</w:t>
            </w:r>
          </w:p>
        </w:tc>
      </w:tr>
      <w:tr w:rsidR="00282950" w:rsidRPr="00D54825" w14:paraId="28B2384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E4F11BF" w14:textId="77777777" w:rsidR="00282950" w:rsidRPr="00D54825" w:rsidRDefault="00282950" w:rsidP="008C5EBD">
            <w:pPr>
              <w:pStyle w:val="TAL"/>
              <w:rPr>
                <w:lang w:eastAsia="ja-JP"/>
              </w:rPr>
            </w:pPr>
            <w:r w:rsidRPr="00D54825">
              <w:rPr>
                <w:lang w:eastAsia="ja-JP"/>
              </w:rPr>
              <w:t>35</w:t>
            </w:r>
          </w:p>
        </w:tc>
        <w:tc>
          <w:tcPr>
            <w:tcW w:w="2949" w:type="dxa"/>
            <w:tcBorders>
              <w:top w:val="single" w:sz="6" w:space="0" w:color="auto"/>
              <w:left w:val="single" w:sz="6" w:space="0" w:color="auto"/>
              <w:bottom w:val="single" w:sz="6" w:space="0" w:color="auto"/>
              <w:right w:val="single" w:sz="6" w:space="0" w:color="auto"/>
            </w:tcBorders>
            <w:vAlign w:val="center"/>
          </w:tcPr>
          <w:p w14:paraId="1A68C76C" w14:textId="77777777" w:rsidR="00282950" w:rsidRPr="00D54825" w:rsidRDefault="00282950" w:rsidP="008C5EBD">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0B73773" w14:textId="77777777" w:rsidR="00282950" w:rsidRPr="00D54825" w:rsidRDefault="00282950" w:rsidP="008C5EBD">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4FD71FFA"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0AF29490"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73A0A84" w14:textId="77777777" w:rsidR="00282950" w:rsidRPr="00D54825" w:rsidRDefault="00282950" w:rsidP="008C5EBD">
            <w:pPr>
              <w:pStyle w:val="TAC"/>
            </w:pPr>
            <w:r w:rsidRPr="00D54825">
              <w:t>0.00</w:t>
            </w:r>
          </w:p>
        </w:tc>
      </w:tr>
      <w:tr w:rsidR="00282950" w:rsidRPr="00D54825" w14:paraId="748D5BE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24E855" w14:textId="77777777" w:rsidR="00282950" w:rsidRPr="00D54825" w:rsidRDefault="00282950" w:rsidP="008C5EBD">
            <w:pPr>
              <w:pStyle w:val="TAL"/>
              <w:rPr>
                <w:lang w:eastAsia="ja-JP"/>
              </w:rPr>
            </w:pPr>
            <w:r w:rsidRPr="00D54825">
              <w:rPr>
                <w:lang w:eastAsia="ja-JP"/>
              </w:rPr>
              <w:t>36</w:t>
            </w:r>
          </w:p>
        </w:tc>
        <w:tc>
          <w:tcPr>
            <w:tcW w:w="2949" w:type="dxa"/>
            <w:tcBorders>
              <w:top w:val="single" w:sz="6" w:space="0" w:color="auto"/>
              <w:left w:val="single" w:sz="6" w:space="0" w:color="auto"/>
              <w:bottom w:val="single" w:sz="6" w:space="0" w:color="auto"/>
              <w:right w:val="single" w:sz="6" w:space="0" w:color="auto"/>
            </w:tcBorders>
            <w:vAlign w:val="center"/>
          </w:tcPr>
          <w:p w14:paraId="1AF1F31A" w14:textId="77777777" w:rsidR="00282950" w:rsidRPr="00D54825" w:rsidRDefault="00282950" w:rsidP="008C5EBD">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F07E757"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D42C599"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05A38C5A"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6E4BFF48" w14:textId="77777777" w:rsidR="00282950" w:rsidRPr="00D54825" w:rsidRDefault="00282950" w:rsidP="008C5EBD">
            <w:pPr>
              <w:pStyle w:val="TAC"/>
            </w:pPr>
            <w:r w:rsidRPr="00D54825">
              <w:t>0.00</w:t>
            </w:r>
          </w:p>
        </w:tc>
      </w:tr>
      <w:tr w:rsidR="00282950" w:rsidRPr="00D54825" w14:paraId="6C35C17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0B7260" w14:textId="77777777" w:rsidR="00282950" w:rsidRPr="00D54825" w:rsidDel="00842179" w:rsidRDefault="00282950" w:rsidP="008C5EBD">
            <w:pPr>
              <w:pStyle w:val="TAL"/>
              <w:rPr>
                <w:lang w:eastAsia="ja-JP"/>
              </w:rPr>
            </w:pPr>
            <w:r w:rsidRPr="00D54825">
              <w:rPr>
                <w:lang w:eastAsia="ja-JP"/>
              </w:rPr>
              <w:t>37</w:t>
            </w:r>
          </w:p>
        </w:tc>
        <w:tc>
          <w:tcPr>
            <w:tcW w:w="2949" w:type="dxa"/>
            <w:tcBorders>
              <w:top w:val="single" w:sz="6" w:space="0" w:color="auto"/>
              <w:left w:val="single" w:sz="6" w:space="0" w:color="auto"/>
              <w:bottom w:val="single" w:sz="6" w:space="0" w:color="auto"/>
              <w:right w:val="single" w:sz="6" w:space="0" w:color="auto"/>
            </w:tcBorders>
            <w:vAlign w:val="center"/>
          </w:tcPr>
          <w:p w14:paraId="482FB566" w14:textId="77777777" w:rsidR="00282950" w:rsidRPr="00D54825" w:rsidRDefault="00282950" w:rsidP="008C5EBD">
            <w:pPr>
              <w:pStyle w:val="TAL"/>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694EF2E1" w14:textId="77777777" w:rsidR="00282950" w:rsidRPr="00D54825" w:rsidRDefault="00282950" w:rsidP="008C5EBD">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tcPr>
          <w:p w14:paraId="14C88000"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AE346CE"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2C203FA1" w14:textId="77777777" w:rsidR="00282950" w:rsidRPr="00D54825" w:rsidRDefault="00282950" w:rsidP="008C5EBD">
            <w:pPr>
              <w:pStyle w:val="TAC"/>
            </w:pPr>
            <w:r w:rsidRPr="00D54825">
              <w:t>0.4</w:t>
            </w:r>
          </w:p>
        </w:tc>
      </w:tr>
      <w:tr w:rsidR="00282950" w:rsidRPr="00D54825" w14:paraId="75AD7FB6"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4B614B" w14:textId="77777777" w:rsidR="00282950" w:rsidRPr="00D54825" w:rsidDel="00842179" w:rsidRDefault="00282950" w:rsidP="008C5EBD">
            <w:pPr>
              <w:pStyle w:val="TAL"/>
              <w:rPr>
                <w:lang w:eastAsia="ja-JP"/>
              </w:rPr>
            </w:pPr>
            <w:r w:rsidRPr="00D54825">
              <w:rPr>
                <w:lang w:eastAsia="ja-JP"/>
              </w:rPr>
              <w:t>38</w:t>
            </w:r>
          </w:p>
        </w:tc>
        <w:tc>
          <w:tcPr>
            <w:tcW w:w="2949" w:type="dxa"/>
            <w:tcBorders>
              <w:top w:val="single" w:sz="6" w:space="0" w:color="auto"/>
              <w:left w:val="single" w:sz="6" w:space="0" w:color="auto"/>
              <w:bottom w:val="single" w:sz="6" w:space="0" w:color="auto"/>
              <w:right w:val="single" w:sz="6" w:space="0" w:color="auto"/>
            </w:tcBorders>
            <w:vAlign w:val="center"/>
          </w:tcPr>
          <w:p w14:paraId="17E078A7" w14:textId="77777777" w:rsidR="00282950" w:rsidRPr="00D54825" w:rsidRDefault="00282950" w:rsidP="008C5EBD">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981628E"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13AEAACB"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2EDAF2FB"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20A85ABB" w14:textId="77777777" w:rsidR="00282950" w:rsidRPr="00D54825" w:rsidRDefault="00282950" w:rsidP="008C5EBD">
            <w:pPr>
              <w:pStyle w:val="TAC"/>
            </w:pPr>
            <w:r w:rsidRPr="00D54825">
              <w:t>0.00</w:t>
            </w:r>
          </w:p>
        </w:tc>
      </w:tr>
      <w:tr w:rsidR="00282950" w:rsidRPr="00D54825" w14:paraId="48CDB52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0969C6" w14:textId="77777777" w:rsidR="00282950" w:rsidRPr="00D54825" w:rsidDel="00842179" w:rsidRDefault="00282950" w:rsidP="008C5EBD">
            <w:pPr>
              <w:pStyle w:val="TAL"/>
              <w:rPr>
                <w:lang w:eastAsia="ja-JP"/>
              </w:rPr>
            </w:pPr>
            <w:r w:rsidRPr="00D54825">
              <w:rPr>
                <w:lang w:eastAsia="ja-JP"/>
              </w:rPr>
              <w:lastRenderedPageBreak/>
              <w:t>39</w:t>
            </w:r>
          </w:p>
        </w:tc>
        <w:tc>
          <w:tcPr>
            <w:tcW w:w="2949" w:type="dxa"/>
            <w:tcBorders>
              <w:top w:val="single" w:sz="6" w:space="0" w:color="auto"/>
              <w:left w:val="single" w:sz="6" w:space="0" w:color="auto"/>
              <w:bottom w:val="single" w:sz="6" w:space="0" w:color="auto"/>
              <w:right w:val="single" w:sz="6" w:space="0" w:color="auto"/>
            </w:tcBorders>
            <w:vAlign w:val="center"/>
          </w:tcPr>
          <w:p w14:paraId="302B7FC3" w14:textId="77777777" w:rsidR="00282950" w:rsidRPr="00D54825" w:rsidRDefault="00282950" w:rsidP="008C5EBD">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0FD12379" w14:textId="77777777" w:rsidR="00282950" w:rsidRPr="00D54825" w:rsidRDefault="00282950" w:rsidP="008C5EBD">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tcPr>
          <w:p w14:paraId="654AA54F"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BB4A50E"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C2D16BA" w14:textId="77777777" w:rsidR="00282950" w:rsidRPr="00D54825" w:rsidRDefault="00282950" w:rsidP="008C5EBD">
            <w:pPr>
              <w:pStyle w:val="TAC"/>
            </w:pPr>
            <w:r w:rsidRPr="00D54825">
              <w:t>0.07</w:t>
            </w:r>
          </w:p>
        </w:tc>
      </w:tr>
      <w:tr w:rsidR="00282950" w:rsidRPr="00D54825" w14:paraId="08135C54"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6ABCCB3" w14:textId="77777777" w:rsidR="00282950" w:rsidRPr="00D54825" w:rsidRDefault="00282950" w:rsidP="008C5EBD">
            <w:pPr>
              <w:pStyle w:val="TAL"/>
            </w:pPr>
            <w:r w:rsidRPr="00D54825">
              <w:rPr>
                <w:lang w:eastAsia="ja-JP"/>
              </w:rPr>
              <w:t>40</w:t>
            </w:r>
          </w:p>
        </w:tc>
        <w:tc>
          <w:tcPr>
            <w:tcW w:w="2949" w:type="dxa"/>
            <w:tcBorders>
              <w:top w:val="single" w:sz="6" w:space="0" w:color="auto"/>
              <w:left w:val="single" w:sz="6" w:space="0" w:color="auto"/>
              <w:bottom w:val="single" w:sz="6" w:space="0" w:color="auto"/>
              <w:right w:val="single" w:sz="6" w:space="0" w:color="auto"/>
            </w:tcBorders>
          </w:tcPr>
          <w:p w14:paraId="57D8AA98" w14:textId="77777777" w:rsidR="00282950" w:rsidRPr="00D54825" w:rsidRDefault="00282950" w:rsidP="008C5EBD">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2E157292"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7D90D5B"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CE20605"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60DBCDD" w14:textId="77777777" w:rsidR="00282950" w:rsidRPr="00D54825" w:rsidRDefault="00282950" w:rsidP="008C5EBD">
            <w:pPr>
              <w:pStyle w:val="TAC"/>
            </w:pPr>
            <w:r w:rsidRPr="00D54825">
              <w:t>0.00</w:t>
            </w:r>
          </w:p>
        </w:tc>
      </w:tr>
      <w:tr w:rsidR="00282950" w:rsidRPr="00D54825" w14:paraId="7CFE046C" w14:textId="77777777" w:rsidTr="008C5EBD">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9C9C7AC" w14:textId="77777777" w:rsidR="00282950" w:rsidRPr="00D54825" w:rsidRDefault="00282950" w:rsidP="008C5EBD">
            <w:pPr>
              <w:pStyle w:val="TAH"/>
            </w:pPr>
            <w:r w:rsidRPr="00D54825">
              <w:t>Stage 1: Calibration measurement (Modulated Interferer Signal contributions)</w:t>
            </w:r>
          </w:p>
        </w:tc>
      </w:tr>
      <w:tr w:rsidR="00282950" w:rsidRPr="00D54825" w14:paraId="6CCCA45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FC9580" w14:textId="77777777" w:rsidR="00282950" w:rsidRPr="00D54825" w:rsidRDefault="00282950" w:rsidP="008C5EBD">
            <w:pPr>
              <w:pStyle w:val="TAL"/>
              <w:rPr>
                <w:lang w:eastAsia="zh-CN"/>
              </w:rPr>
            </w:pPr>
            <w:r w:rsidRPr="00D54825">
              <w:rPr>
                <w:lang w:eastAsia="ja-JP"/>
              </w:rPr>
              <w:t>41</w:t>
            </w:r>
          </w:p>
        </w:tc>
        <w:tc>
          <w:tcPr>
            <w:tcW w:w="2949" w:type="dxa"/>
            <w:tcBorders>
              <w:top w:val="single" w:sz="6" w:space="0" w:color="auto"/>
              <w:left w:val="single" w:sz="6" w:space="0" w:color="auto"/>
              <w:bottom w:val="single" w:sz="6" w:space="0" w:color="auto"/>
              <w:right w:val="single" w:sz="6" w:space="0" w:color="auto"/>
            </w:tcBorders>
            <w:vAlign w:val="center"/>
          </w:tcPr>
          <w:p w14:paraId="7000297C" w14:textId="77777777" w:rsidR="00282950" w:rsidRPr="00D54825" w:rsidRDefault="00282950" w:rsidP="008C5EBD">
            <w:pPr>
              <w:pStyle w:val="TAL"/>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1448005"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4BF010F7"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3C7A2B4"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2CB9BE77" w14:textId="77777777" w:rsidR="00282950" w:rsidRPr="00D54825" w:rsidRDefault="00282950" w:rsidP="008C5EBD">
            <w:pPr>
              <w:pStyle w:val="TAC"/>
            </w:pPr>
            <w:r w:rsidRPr="00D54825">
              <w:t>0.00</w:t>
            </w:r>
          </w:p>
        </w:tc>
      </w:tr>
      <w:tr w:rsidR="00282950" w:rsidRPr="00D54825" w14:paraId="37DE6530"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A420E" w14:textId="77777777" w:rsidR="00282950" w:rsidRPr="00D54825" w:rsidRDefault="00282950" w:rsidP="008C5EBD">
            <w:pPr>
              <w:pStyle w:val="TAL"/>
              <w:rPr>
                <w:lang w:eastAsia="zh-CN"/>
              </w:rPr>
            </w:pPr>
            <w:r w:rsidRPr="00D54825">
              <w:rPr>
                <w:lang w:eastAsia="ja-JP"/>
              </w:rPr>
              <w:t>42</w:t>
            </w:r>
          </w:p>
        </w:tc>
        <w:tc>
          <w:tcPr>
            <w:tcW w:w="2949" w:type="dxa"/>
            <w:tcBorders>
              <w:top w:val="single" w:sz="6" w:space="0" w:color="auto"/>
              <w:left w:val="single" w:sz="6" w:space="0" w:color="auto"/>
              <w:bottom w:val="single" w:sz="6" w:space="0" w:color="auto"/>
              <w:right w:val="single" w:sz="6" w:space="0" w:color="auto"/>
            </w:tcBorders>
            <w:vAlign w:val="center"/>
          </w:tcPr>
          <w:p w14:paraId="4754C477" w14:textId="77777777" w:rsidR="00282950" w:rsidRPr="00D54825" w:rsidRDefault="00282950" w:rsidP="008C5EBD">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A01D79C"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3B94600"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05BF4F09"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1747C85D" w14:textId="77777777" w:rsidR="00282950" w:rsidRPr="00D54825" w:rsidRDefault="00282950" w:rsidP="008C5EBD">
            <w:pPr>
              <w:pStyle w:val="TAC"/>
            </w:pPr>
            <w:r w:rsidRPr="00D54825">
              <w:t>0.00</w:t>
            </w:r>
          </w:p>
        </w:tc>
      </w:tr>
      <w:tr w:rsidR="00282950" w:rsidRPr="00D54825" w14:paraId="5815BE4B"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9DCAE43" w14:textId="77777777" w:rsidR="00282950" w:rsidRPr="00D54825" w:rsidRDefault="00282950" w:rsidP="008C5EBD">
            <w:pPr>
              <w:pStyle w:val="TAL"/>
              <w:rPr>
                <w:lang w:eastAsia="zh-CN"/>
              </w:rPr>
            </w:pPr>
            <w:r w:rsidRPr="00D54825">
              <w:rPr>
                <w:lang w:eastAsia="ja-JP"/>
              </w:rPr>
              <w:t>43</w:t>
            </w:r>
          </w:p>
        </w:tc>
        <w:tc>
          <w:tcPr>
            <w:tcW w:w="2949" w:type="dxa"/>
            <w:tcBorders>
              <w:top w:val="single" w:sz="6" w:space="0" w:color="auto"/>
              <w:left w:val="single" w:sz="6" w:space="0" w:color="auto"/>
              <w:bottom w:val="single" w:sz="6" w:space="0" w:color="auto"/>
              <w:right w:val="single" w:sz="6" w:space="0" w:color="auto"/>
            </w:tcBorders>
            <w:vAlign w:val="center"/>
          </w:tcPr>
          <w:p w14:paraId="521639A6" w14:textId="77777777" w:rsidR="00282950" w:rsidRPr="00D54825" w:rsidRDefault="00282950" w:rsidP="008C5EBD">
            <w:pPr>
              <w:pStyle w:val="TAL"/>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AE7211"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745ACB11"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5A2D43A9"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1589873C" w14:textId="77777777" w:rsidR="00282950" w:rsidRPr="00D54825" w:rsidRDefault="00282950" w:rsidP="008C5EBD">
            <w:pPr>
              <w:pStyle w:val="TAC"/>
            </w:pPr>
            <w:r w:rsidRPr="00D54825">
              <w:t>0.00</w:t>
            </w:r>
          </w:p>
        </w:tc>
      </w:tr>
      <w:tr w:rsidR="00282950" w:rsidRPr="00D54825" w14:paraId="4AEA728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532379C" w14:textId="77777777" w:rsidR="00282950" w:rsidRPr="00D54825" w:rsidRDefault="00282950" w:rsidP="008C5EBD">
            <w:pPr>
              <w:pStyle w:val="TAL"/>
              <w:rPr>
                <w:lang w:eastAsia="zh-CN"/>
              </w:rPr>
            </w:pPr>
            <w:r w:rsidRPr="00D54825">
              <w:rPr>
                <w:lang w:eastAsia="ja-JP"/>
              </w:rPr>
              <w:t>44</w:t>
            </w:r>
          </w:p>
        </w:tc>
        <w:tc>
          <w:tcPr>
            <w:tcW w:w="2949" w:type="dxa"/>
            <w:tcBorders>
              <w:top w:val="single" w:sz="6" w:space="0" w:color="auto"/>
              <w:left w:val="single" w:sz="6" w:space="0" w:color="auto"/>
              <w:bottom w:val="single" w:sz="6" w:space="0" w:color="auto"/>
              <w:right w:val="single" w:sz="6" w:space="0" w:color="auto"/>
            </w:tcBorders>
            <w:vAlign w:val="center"/>
          </w:tcPr>
          <w:p w14:paraId="028C38E3" w14:textId="77777777" w:rsidR="00282950" w:rsidRPr="00D54825" w:rsidRDefault="00282950" w:rsidP="008C5EBD">
            <w:pPr>
              <w:pStyle w:val="TAL"/>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86F0E71" w14:textId="77777777" w:rsidR="00282950" w:rsidRPr="00D54825" w:rsidRDefault="00282950" w:rsidP="008C5EBD">
            <w:pPr>
              <w:pStyle w:val="TAC"/>
            </w:pPr>
            <w:r w:rsidRPr="00D54825">
              <w:t>0.73</w:t>
            </w:r>
          </w:p>
        </w:tc>
        <w:tc>
          <w:tcPr>
            <w:tcW w:w="1560" w:type="dxa"/>
            <w:tcBorders>
              <w:top w:val="single" w:sz="6" w:space="0" w:color="auto"/>
              <w:left w:val="single" w:sz="6" w:space="0" w:color="auto"/>
              <w:bottom w:val="single" w:sz="6" w:space="0" w:color="auto"/>
              <w:right w:val="single" w:sz="6" w:space="0" w:color="auto"/>
            </w:tcBorders>
          </w:tcPr>
          <w:p w14:paraId="3789E4D0"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01BCF49"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5EC078D" w14:textId="77777777" w:rsidR="00282950" w:rsidRPr="00D54825" w:rsidRDefault="00282950" w:rsidP="008C5EBD">
            <w:pPr>
              <w:pStyle w:val="TAC"/>
            </w:pPr>
            <w:r w:rsidRPr="00D54825">
              <w:t>0.37</w:t>
            </w:r>
          </w:p>
        </w:tc>
      </w:tr>
      <w:tr w:rsidR="00282950" w:rsidRPr="00D54825" w14:paraId="6F90CFC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37A73E" w14:textId="77777777" w:rsidR="00282950" w:rsidRPr="00D54825" w:rsidRDefault="00282950" w:rsidP="008C5EBD">
            <w:pPr>
              <w:pStyle w:val="TAL"/>
              <w:rPr>
                <w:lang w:eastAsia="zh-CN"/>
              </w:rPr>
            </w:pPr>
            <w:r w:rsidRPr="00D54825">
              <w:rPr>
                <w:lang w:eastAsia="ja-JP"/>
              </w:rPr>
              <w:t>45</w:t>
            </w:r>
          </w:p>
        </w:tc>
        <w:tc>
          <w:tcPr>
            <w:tcW w:w="2949" w:type="dxa"/>
            <w:tcBorders>
              <w:top w:val="single" w:sz="6" w:space="0" w:color="auto"/>
              <w:left w:val="single" w:sz="6" w:space="0" w:color="auto"/>
              <w:bottom w:val="single" w:sz="6" w:space="0" w:color="auto"/>
              <w:right w:val="single" w:sz="6" w:space="0" w:color="auto"/>
            </w:tcBorders>
            <w:vAlign w:val="center"/>
          </w:tcPr>
          <w:p w14:paraId="3517A9F9" w14:textId="77777777" w:rsidR="00282950" w:rsidRPr="00D54825" w:rsidRDefault="00282950" w:rsidP="008C5EBD">
            <w:pPr>
              <w:pStyle w:val="TAL"/>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7E094FD" w14:textId="77777777" w:rsidR="00282950" w:rsidRPr="00D54825" w:rsidRDefault="00282950" w:rsidP="008C5EBD">
            <w:pPr>
              <w:pStyle w:val="TAC"/>
            </w:pPr>
            <w:r w:rsidRPr="00D54825">
              <w:t>0.60</w:t>
            </w:r>
          </w:p>
        </w:tc>
        <w:tc>
          <w:tcPr>
            <w:tcW w:w="1560" w:type="dxa"/>
            <w:tcBorders>
              <w:top w:val="single" w:sz="6" w:space="0" w:color="auto"/>
              <w:left w:val="single" w:sz="6" w:space="0" w:color="auto"/>
              <w:bottom w:val="single" w:sz="6" w:space="0" w:color="auto"/>
              <w:right w:val="single" w:sz="6" w:space="0" w:color="auto"/>
            </w:tcBorders>
          </w:tcPr>
          <w:p w14:paraId="2DC09E74"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518B9B3C"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3CF377E" w14:textId="77777777" w:rsidR="00282950" w:rsidRPr="00D54825" w:rsidRDefault="00282950" w:rsidP="008C5EBD">
            <w:pPr>
              <w:pStyle w:val="TAC"/>
            </w:pPr>
            <w:r w:rsidRPr="00D54825">
              <w:t>0.30</w:t>
            </w:r>
          </w:p>
        </w:tc>
      </w:tr>
      <w:tr w:rsidR="00282950" w:rsidRPr="00D54825" w14:paraId="64B7949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04B55" w14:textId="77777777" w:rsidR="00282950" w:rsidRPr="00D54825" w:rsidRDefault="00282950" w:rsidP="008C5EBD">
            <w:pPr>
              <w:pStyle w:val="TAL"/>
              <w:rPr>
                <w:lang w:eastAsia="zh-CN"/>
              </w:rPr>
            </w:pPr>
            <w:r w:rsidRPr="00D54825">
              <w:rPr>
                <w:lang w:eastAsia="ja-JP"/>
              </w:rPr>
              <w:t>46</w:t>
            </w:r>
          </w:p>
        </w:tc>
        <w:tc>
          <w:tcPr>
            <w:tcW w:w="2949" w:type="dxa"/>
            <w:tcBorders>
              <w:top w:val="single" w:sz="6" w:space="0" w:color="auto"/>
              <w:left w:val="single" w:sz="6" w:space="0" w:color="auto"/>
              <w:bottom w:val="single" w:sz="6" w:space="0" w:color="auto"/>
              <w:right w:val="single" w:sz="6" w:space="0" w:color="auto"/>
            </w:tcBorders>
            <w:vAlign w:val="center"/>
          </w:tcPr>
          <w:p w14:paraId="51D6B25A" w14:textId="77777777" w:rsidR="00282950" w:rsidRPr="00D54825" w:rsidRDefault="00282950" w:rsidP="008C5EBD">
            <w:pPr>
              <w:pStyle w:val="TAL"/>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485028F" w14:textId="77777777" w:rsidR="00282950" w:rsidRPr="00D54825" w:rsidRDefault="00282950" w:rsidP="008C5EBD">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6DBFF5F2"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84B487C"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B28BBBF" w14:textId="77777777" w:rsidR="00282950" w:rsidRPr="00D54825" w:rsidRDefault="00282950" w:rsidP="008C5EBD">
            <w:pPr>
              <w:pStyle w:val="TAC"/>
            </w:pPr>
            <w:r w:rsidRPr="00D54825">
              <w:t>0.00</w:t>
            </w:r>
          </w:p>
        </w:tc>
      </w:tr>
      <w:tr w:rsidR="00282950" w:rsidRPr="00D54825" w14:paraId="39BBF18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1CBFE41" w14:textId="77777777" w:rsidR="00282950" w:rsidRPr="00D54825" w:rsidRDefault="00282950" w:rsidP="008C5EBD">
            <w:pPr>
              <w:pStyle w:val="TAL"/>
              <w:rPr>
                <w:lang w:eastAsia="zh-CN"/>
              </w:rPr>
            </w:pPr>
            <w:r w:rsidRPr="00D54825">
              <w:rPr>
                <w:lang w:eastAsia="ja-JP"/>
              </w:rPr>
              <w:t>47</w:t>
            </w:r>
          </w:p>
        </w:tc>
        <w:tc>
          <w:tcPr>
            <w:tcW w:w="2949" w:type="dxa"/>
            <w:tcBorders>
              <w:top w:val="single" w:sz="6" w:space="0" w:color="auto"/>
              <w:left w:val="single" w:sz="6" w:space="0" w:color="auto"/>
              <w:bottom w:val="single" w:sz="6" w:space="0" w:color="auto"/>
              <w:right w:val="single" w:sz="6" w:space="0" w:color="auto"/>
            </w:tcBorders>
            <w:vAlign w:val="center"/>
          </w:tcPr>
          <w:p w14:paraId="39E5F38F" w14:textId="77777777" w:rsidR="00282950" w:rsidRPr="00D54825" w:rsidRDefault="00282950" w:rsidP="008C5EBD">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45BD76D0"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1083D671"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CC66E77"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38894A9" w14:textId="77777777" w:rsidR="00282950" w:rsidRPr="00D54825" w:rsidRDefault="00282950" w:rsidP="008C5EBD">
            <w:pPr>
              <w:pStyle w:val="TAC"/>
            </w:pPr>
            <w:r w:rsidRPr="00D54825">
              <w:t>0.00</w:t>
            </w:r>
          </w:p>
        </w:tc>
      </w:tr>
      <w:tr w:rsidR="00282950" w:rsidRPr="00D54825" w14:paraId="02AC0665"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A2DDBF3" w14:textId="77777777" w:rsidR="00282950" w:rsidRPr="00D54825" w:rsidRDefault="00282950" w:rsidP="008C5EBD">
            <w:pPr>
              <w:pStyle w:val="TAL"/>
              <w:rPr>
                <w:lang w:eastAsia="zh-CN"/>
              </w:rPr>
            </w:pPr>
            <w:r w:rsidRPr="00D5482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4C5BE88C" w14:textId="77777777" w:rsidR="00282950" w:rsidRPr="00D54825" w:rsidRDefault="00282950" w:rsidP="008C5EBD">
            <w:pPr>
              <w:pStyle w:val="TAL"/>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CF512A8" w14:textId="77777777" w:rsidR="00282950" w:rsidRPr="00D54825" w:rsidRDefault="00282950" w:rsidP="008C5EBD">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tcPr>
          <w:p w14:paraId="60D9A207" w14:textId="77777777" w:rsidR="00282950" w:rsidRPr="00D54825" w:rsidRDefault="00282950" w:rsidP="008C5EBD">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829CF12" w14:textId="77777777" w:rsidR="00282950" w:rsidRPr="00D54825" w:rsidRDefault="00282950" w:rsidP="008C5EBD">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16F9A7EE" w14:textId="77777777" w:rsidR="00282950" w:rsidRPr="00D54825" w:rsidRDefault="00282950" w:rsidP="008C5EBD">
            <w:pPr>
              <w:pStyle w:val="TAC"/>
            </w:pPr>
            <w:r w:rsidRPr="00D54825">
              <w:t>0.4</w:t>
            </w:r>
          </w:p>
        </w:tc>
      </w:tr>
      <w:tr w:rsidR="00282950" w:rsidRPr="00D54825" w14:paraId="0B9C47FE"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7DF542" w14:textId="77777777" w:rsidR="00282950" w:rsidRPr="00D54825" w:rsidRDefault="00282950" w:rsidP="008C5EBD">
            <w:pPr>
              <w:pStyle w:val="TAL"/>
              <w:rPr>
                <w:lang w:eastAsia="zh-CN"/>
              </w:rPr>
            </w:pPr>
            <w:r w:rsidRPr="00D54825">
              <w:rPr>
                <w:lang w:eastAsia="ja-JP"/>
              </w:rPr>
              <w:t>48</w:t>
            </w:r>
          </w:p>
        </w:tc>
        <w:tc>
          <w:tcPr>
            <w:tcW w:w="2949" w:type="dxa"/>
            <w:tcBorders>
              <w:top w:val="single" w:sz="6" w:space="0" w:color="auto"/>
              <w:left w:val="single" w:sz="6" w:space="0" w:color="auto"/>
              <w:bottom w:val="single" w:sz="6" w:space="0" w:color="auto"/>
              <w:right w:val="single" w:sz="6" w:space="0" w:color="auto"/>
            </w:tcBorders>
            <w:vAlign w:val="center"/>
          </w:tcPr>
          <w:p w14:paraId="2736B108" w14:textId="77777777" w:rsidR="00282950" w:rsidRPr="00D54825" w:rsidRDefault="00282950" w:rsidP="008C5EBD">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8325865"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E760863" w14:textId="77777777" w:rsidR="00282950" w:rsidRPr="00D54825" w:rsidRDefault="00282950" w:rsidP="008C5EBD">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512C94CE" w14:textId="77777777" w:rsidR="00282950" w:rsidRPr="00D54825" w:rsidRDefault="00282950" w:rsidP="008C5EBD">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65590AF" w14:textId="77777777" w:rsidR="00282950" w:rsidRPr="00D54825" w:rsidRDefault="00282950" w:rsidP="008C5EBD">
            <w:pPr>
              <w:pStyle w:val="TAC"/>
            </w:pPr>
            <w:r w:rsidRPr="00D54825">
              <w:t>0.00</w:t>
            </w:r>
          </w:p>
        </w:tc>
      </w:tr>
      <w:tr w:rsidR="00282950" w:rsidRPr="00D54825" w14:paraId="63E7DBB1"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829A84" w14:textId="77777777" w:rsidR="00282950" w:rsidRPr="00D54825" w:rsidRDefault="00282950" w:rsidP="008C5EBD">
            <w:pPr>
              <w:pStyle w:val="TAL"/>
              <w:rPr>
                <w:lang w:eastAsia="zh-CN"/>
              </w:rPr>
            </w:pPr>
            <w:r w:rsidRPr="00D54825">
              <w:rPr>
                <w:lang w:eastAsia="ja-JP"/>
              </w:rPr>
              <w:t>50</w:t>
            </w:r>
          </w:p>
        </w:tc>
        <w:tc>
          <w:tcPr>
            <w:tcW w:w="2949" w:type="dxa"/>
            <w:tcBorders>
              <w:top w:val="single" w:sz="6" w:space="0" w:color="auto"/>
              <w:left w:val="single" w:sz="6" w:space="0" w:color="auto"/>
              <w:bottom w:val="single" w:sz="6" w:space="0" w:color="auto"/>
              <w:right w:val="single" w:sz="6" w:space="0" w:color="auto"/>
            </w:tcBorders>
            <w:vAlign w:val="center"/>
          </w:tcPr>
          <w:p w14:paraId="7E6E791D" w14:textId="77777777" w:rsidR="00282950" w:rsidRPr="00D54825" w:rsidRDefault="00282950" w:rsidP="008C5EBD">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6F295275" w14:textId="77777777" w:rsidR="00282950" w:rsidRPr="00D54825" w:rsidRDefault="00282950" w:rsidP="008C5EBD">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tcPr>
          <w:p w14:paraId="1F4D3556" w14:textId="77777777" w:rsidR="00282950" w:rsidRPr="00D54825" w:rsidRDefault="00282950" w:rsidP="008C5EBD">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003EE32" w14:textId="77777777" w:rsidR="00282950" w:rsidRPr="00D54825" w:rsidRDefault="00282950" w:rsidP="008C5EBD">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1D5D8B7" w14:textId="77777777" w:rsidR="00282950" w:rsidRPr="00D54825" w:rsidRDefault="00282950" w:rsidP="008C5EBD">
            <w:pPr>
              <w:pStyle w:val="TAC"/>
            </w:pPr>
            <w:r w:rsidRPr="00D54825">
              <w:t>0.07</w:t>
            </w:r>
          </w:p>
        </w:tc>
      </w:tr>
      <w:tr w:rsidR="00282950" w:rsidRPr="00D54825" w14:paraId="4AAEE1FD"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E3EEC4" w14:textId="77777777" w:rsidR="00282950" w:rsidRPr="00D54825" w:rsidRDefault="00282950" w:rsidP="008C5EBD">
            <w:pPr>
              <w:pStyle w:val="TAL"/>
              <w:rPr>
                <w:lang w:eastAsia="zh-CN"/>
              </w:rPr>
            </w:pPr>
            <w:r w:rsidRPr="00D54825">
              <w:rPr>
                <w:lang w:eastAsia="ja-JP"/>
              </w:rPr>
              <w:t>51</w:t>
            </w:r>
          </w:p>
        </w:tc>
        <w:tc>
          <w:tcPr>
            <w:tcW w:w="2949" w:type="dxa"/>
            <w:tcBorders>
              <w:top w:val="single" w:sz="6" w:space="0" w:color="auto"/>
              <w:left w:val="single" w:sz="6" w:space="0" w:color="auto"/>
              <w:bottom w:val="single" w:sz="6" w:space="0" w:color="auto"/>
              <w:right w:val="single" w:sz="6" w:space="0" w:color="auto"/>
            </w:tcBorders>
          </w:tcPr>
          <w:p w14:paraId="534BAA65" w14:textId="77777777" w:rsidR="00282950" w:rsidRPr="00D54825" w:rsidRDefault="00282950" w:rsidP="008C5EBD">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18D4D2B0" w14:textId="77777777" w:rsidR="00282950" w:rsidRPr="00D54825" w:rsidRDefault="00282950" w:rsidP="008C5EBD">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7A3764A" w14:textId="77777777" w:rsidR="00282950" w:rsidRPr="00D54825" w:rsidRDefault="00282950" w:rsidP="008C5EBD">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14FDD23F" w14:textId="77777777" w:rsidR="00282950" w:rsidRPr="00D54825" w:rsidRDefault="00282950" w:rsidP="008C5EBD">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68777ACC" w14:textId="77777777" w:rsidR="00282950" w:rsidRPr="00D54825" w:rsidRDefault="00282950" w:rsidP="008C5EBD">
            <w:pPr>
              <w:pStyle w:val="TAC"/>
            </w:pPr>
            <w:r w:rsidRPr="00D54825">
              <w:t>0.00</w:t>
            </w:r>
          </w:p>
        </w:tc>
      </w:tr>
      <w:tr w:rsidR="00282950" w:rsidRPr="00D54825" w14:paraId="5B7ECF9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22086BF" w14:textId="77777777" w:rsidR="00282950" w:rsidRPr="00D54825" w:rsidRDefault="00282950" w:rsidP="008C5EBD">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24DE0D14" w14:textId="77777777" w:rsidR="00282950" w:rsidRPr="00D54825" w:rsidRDefault="00282950" w:rsidP="008C5EBD">
            <w:pPr>
              <w:pStyle w:val="TAH"/>
            </w:pPr>
            <w:r w:rsidRPr="00D5482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75A87AE0" w14:textId="77777777" w:rsidR="00282950" w:rsidRPr="00D54825" w:rsidRDefault="00282950" w:rsidP="008C5EBD">
            <w:pPr>
              <w:pStyle w:val="TAH"/>
            </w:pPr>
            <w:r w:rsidRPr="00D54825">
              <w:t>Value</w:t>
            </w:r>
          </w:p>
        </w:tc>
      </w:tr>
      <w:tr w:rsidR="00282950" w:rsidRPr="00D54825" w14:paraId="133C0702"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EDF8F8" w14:textId="77777777" w:rsidR="00282950" w:rsidRPr="00D54825" w:rsidRDefault="00282950" w:rsidP="008C5EBD">
            <w:pPr>
              <w:pStyle w:val="TAL"/>
              <w:rPr>
                <w:lang w:eastAsia="zh-CN"/>
              </w:rPr>
            </w:pPr>
            <w:r w:rsidRPr="00D54825">
              <w:rPr>
                <w:lang w:eastAsia="zh-CN"/>
              </w:rPr>
              <w:t>52</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6750F46" w14:textId="77777777" w:rsidR="00282950" w:rsidRPr="00D54825" w:rsidRDefault="00282950" w:rsidP="008C5EBD">
            <w:pPr>
              <w:pStyle w:val="TAL"/>
            </w:pPr>
            <w:r w:rsidRPr="00D5482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53D7A75A" w14:textId="77777777" w:rsidR="00282950" w:rsidRPr="00D54825" w:rsidRDefault="00282950" w:rsidP="008C5EBD">
            <w:pPr>
              <w:pStyle w:val="TAC"/>
            </w:pPr>
            <w:r w:rsidRPr="00D54825">
              <w:t>0.5</w:t>
            </w:r>
          </w:p>
        </w:tc>
      </w:tr>
      <w:tr w:rsidR="00282950" w:rsidRPr="00D54825" w14:paraId="2A6D23FC"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0E58D01" w14:textId="77777777" w:rsidR="00282950" w:rsidRPr="00D54825" w:rsidRDefault="00282950" w:rsidP="008C5EBD">
            <w:pPr>
              <w:pStyle w:val="TAL"/>
              <w:rPr>
                <w:lang w:eastAsia="zh-CN"/>
              </w:rPr>
            </w:pPr>
            <w:r w:rsidRPr="00D54825">
              <w:rPr>
                <w:lang w:eastAsia="zh-CN"/>
              </w:rPr>
              <w:t>53</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015F1876" w14:textId="77777777" w:rsidR="00282950" w:rsidRPr="00D54825" w:rsidRDefault="00282950" w:rsidP="008C5EBD">
            <w:pPr>
              <w:pStyle w:val="TAL"/>
            </w:pPr>
            <w:r w:rsidRPr="00D54825">
              <w:rPr>
                <w:lang w:eastAsia="ja-JP"/>
              </w:rPr>
              <w:t>Additional impact of interferer ACLR</w:t>
            </w:r>
          </w:p>
        </w:tc>
        <w:tc>
          <w:tcPr>
            <w:tcW w:w="1210" w:type="dxa"/>
            <w:tcBorders>
              <w:top w:val="single" w:sz="6" w:space="0" w:color="auto"/>
              <w:left w:val="single" w:sz="6" w:space="0" w:color="auto"/>
              <w:bottom w:val="single" w:sz="6" w:space="0" w:color="auto"/>
              <w:right w:val="single" w:sz="6" w:space="0" w:color="auto"/>
            </w:tcBorders>
          </w:tcPr>
          <w:p w14:paraId="383A2A14" w14:textId="6BF2E5BC" w:rsidR="00282950" w:rsidRPr="00D54825" w:rsidRDefault="00282950" w:rsidP="008C5EBD">
            <w:pPr>
              <w:pStyle w:val="TAC"/>
            </w:pPr>
            <w:r w:rsidRPr="00D54825">
              <w:t>0.7</w:t>
            </w:r>
          </w:p>
        </w:tc>
      </w:tr>
      <w:tr w:rsidR="00282950" w:rsidRPr="00D54825" w14:paraId="00C4F7F9" w14:textId="77777777" w:rsidTr="008C5EBD">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0A3631" w14:textId="77777777" w:rsidR="00282950" w:rsidRPr="00D54825" w:rsidRDefault="00282950" w:rsidP="008C5EBD">
            <w:pPr>
              <w:pStyle w:val="TAL"/>
              <w:rPr>
                <w:lang w:eastAsia="zh-CN"/>
              </w:rPr>
            </w:pPr>
            <w:r w:rsidRPr="00D54825">
              <w:rPr>
                <w:lang w:eastAsia="ja-JP"/>
              </w:rPr>
              <w:t>54</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ACDBFC0" w14:textId="77777777" w:rsidR="00282950" w:rsidRPr="00D54825" w:rsidRDefault="00282950" w:rsidP="008C5EBD">
            <w:pPr>
              <w:pStyle w:val="TAL"/>
              <w:rPr>
                <w:lang w:eastAsia="ja-JP"/>
              </w:rPr>
            </w:pPr>
            <w:r w:rsidRPr="00D54825">
              <w:rPr>
                <w:rFonts w:eastAsia="MS Mincho"/>
              </w:rPr>
              <w:t>Influence of offset antenna (mean error) (NOTE 5)</w:t>
            </w:r>
          </w:p>
        </w:tc>
        <w:tc>
          <w:tcPr>
            <w:tcW w:w="1210" w:type="dxa"/>
            <w:tcBorders>
              <w:top w:val="single" w:sz="6" w:space="0" w:color="auto"/>
              <w:left w:val="single" w:sz="6" w:space="0" w:color="auto"/>
              <w:bottom w:val="single" w:sz="6" w:space="0" w:color="auto"/>
              <w:right w:val="single" w:sz="6" w:space="0" w:color="auto"/>
            </w:tcBorders>
          </w:tcPr>
          <w:p w14:paraId="424233AB" w14:textId="77777777" w:rsidR="00282950" w:rsidRPr="00D54825" w:rsidRDefault="00282950" w:rsidP="008C5EBD">
            <w:pPr>
              <w:pStyle w:val="TAC"/>
            </w:pPr>
            <w:r w:rsidRPr="00D54825">
              <w:t>0.00</w:t>
            </w:r>
          </w:p>
        </w:tc>
      </w:tr>
      <w:tr w:rsidR="00282950" w:rsidRPr="00D54825" w14:paraId="09C2E394" w14:textId="77777777" w:rsidTr="008C5EBD">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1F69BE8F" w14:textId="77777777" w:rsidR="00282950" w:rsidRPr="00D54825" w:rsidRDefault="00282950" w:rsidP="008C5EBD">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36C04925" w14:textId="77777777" w:rsidR="00282950" w:rsidRPr="00D54825" w:rsidRDefault="00282950" w:rsidP="008C5EBD">
            <w:pPr>
              <w:pStyle w:val="TAH"/>
            </w:pPr>
            <w:r w:rsidRPr="00D54825">
              <w:t>Value</w:t>
            </w:r>
          </w:p>
        </w:tc>
      </w:tr>
      <w:tr w:rsidR="00282950" w:rsidRPr="00D54825" w14:paraId="290ACFEA" w14:textId="77777777" w:rsidTr="008C5EBD">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14A1595E" w14:textId="77777777" w:rsidR="00282950" w:rsidRPr="00D54825" w:rsidRDefault="00282950" w:rsidP="008C5EBD">
            <w:pPr>
              <w:pStyle w:val="TAC"/>
            </w:pPr>
            <w:r w:rsidRPr="00D54825">
              <w:t>ACS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CEE3242" w14:textId="02644BB5" w:rsidR="00282950" w:rsidRPr="00D54825" w:rsidRDefault="00282950" w:rsidP="008C5EBD">
            <w:pPr>
              <w:pStyle w:val="TAC"/>
            </w:pPr>
            <w:r w:rsidRPr="00D54825">
              <w:t>7.84</w:t>
            </w:r>
          </w:p>
        </w:tc>
      </w:tr>
      <w:tr w:rsidR="00282950" w:rsidRPr="00D54825" w14:paraId="26F70A63" w14:textId="77777777" w:rsidTr="008C5EBD">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ED717DB" w14:textId="77777777" w:rsidR="00282950" w:rsidRPr="00D54825" w:rsidRDefault="00282950" w:rsidP="008C5EBD">
            <w:pPr>
              <w:pStyle w:val="TAN"/>
            </w:pPr>
            <w:r w:rsidRPr="00D54825">
              <w:t>NOTE 1:</w:t>
            </w:r>
            <w:r w:rsidRPr="00D54825">
              <w:tab/>
              <w:t>The analysis was done only for the case of operating at max output power, in-band, non-CA.</w:t>
            </w:r>
          </w:p>
          <w:p w14:paraId="3CBAE9DA" w14:textId="77777777" w:rsidR="00282950" w:rsidRPr="00D54825" w:rsidRDefault="00282950" w:rsidP="008C5EBD">
            <w:pPr>
              <w:pStyle w:val="TAN"/>
            </w:pPr>
            <w:r w:rsidRPr="00D54825">
              <w:t>NOTE 2:</w:t>
            </w:r>
            <w:r w:rsidRPr="00D54825">
              <w:tab/>
              <w:t>In order to obtain the total measurement uncertainty, systematic uncertainties have to be added to the expanded root sum square of the standard deviations of the Stage 1 and Stage 2 contributors.</w:t>
            </w:r>
          </w:p>
          <w:p w14:paraId="69AA19FF" w14:textId="77777777" w:rsidR="00282950" w:rsidRPr="00D54825" w:rsidRDefault="00282950" w:rsidP="008C5EBD">
            <w:pPr>
              <w:pStyle w:val="TAN"/>
            </w:pPr>
            <w:r w:rsidRPr="00D54825">
              <w:t>NOTE 3:</w:t>
            </w:r>
            <w:r w:rsidRPr="00D54825">
              <w:tab/>
              <w:t>Applies to the system which has a structure of mechanical feed antenna positioning.</w:t>
            </w:r>
          </w:p>
          <w:p w14:paraId="3DB4489E" w14:textId="77777777" w:rsidR="00282950" w:rsidRPr="00D54825" w:rsidRDefault="00282950" w:rsidP="008C5EBD">
            <w:pPr>
              <w:pStyle w:val="TAN"/>
            </w:pPr>
            <w:r w:rsidRPr="00D54825">
              <w:t>NOTE 4:</w:t>
            </w:r>
            <w:r w:rsidRPr="00D54825">
              <w:tab/>
              <w:t>Value based on procedure defined in clause D.2 of TR 38.810 for Quiet Zone size less or equal to 30 cm.</w:t>
            </w:r>
          </w:p>
          <w:p w14:paraId="4852AE57" w14:textId="5F2B77EB" w:rsidR="00282950" w:rsidRPr="00D54825" w:rsidRDefault="00282950" w:rsidP="008C5EBD">
            <w:pPr>
              <w:pStyle w:val="TAN"/>
              <w:rPr>
                <w:rFonts w:eastAsia="MS Mincho"/>
                <w:lang w:eastAsia="ja-JP"/>
              </w:rPr>
            </w:pPr>
            <w:r w:rsidRPr="00D54825">
              <w:t>NOTE 5:</w:t>
            </w:r>
            <w:r w:rsidRPr="00D54825">
              <w:tab/>
              <w:t>For MTSU derivation purpose, this value is set to 0.0 (no offset antenna case).</w:t>
            </w:r>
          </w:p>
        </w:tc>
      </w:tr>
    </w:tbl>
    <w:p w14:paraId="5D3E8D1B" w14:textId="21821E6D" w:rsidR="00E81F8B" w:rsidRPr="00D54825" w:rsidRDefault="00E81F8B" w:rsidP="00D54825"/>
    <w:p w14:paraId="43B83474" w14:textId="77777777" w:rsidR="00E81F8B" w:rsidRPr="00D54825" w:rsidRDefault="00E81F8B" w:rsidP="00E81F8B">
      <w:pPr>
        <w:pStyle w:val="Heading1"/>
        <w:rPr>
          <w:lang w:eastAsia="ja-JP"/>
        </w:rPr>
      </w:pPr>
      <w:bookmarkStart w:id="1387" w:name="_Toc52372095"/>
      <w:bookmarkStart w:id="1388" w:name="_Toc58253554"/>
      <w:bookmarkStart w:id="1389" w:name="_Toc75371696"/>
      <w:r w:rsidRPr="00D54825">
        <w:rPr>
          <w:lang w:eastAsia="ja-JP"/>
        </w:rPr>
        <w:t>B.22</w:t>
      </w:r>
      <w:r w:rsidRPr="00D54825">
        <w:rPr>
          <w:lang w:eastAsia="ja-JP"/>
        </w:rPr>
        <w:tab/>
        <w:t>In-Band Blocking</w:t>
      </w:r>
      <w:bookmarkEnd w:id="1387"/>
      <w:bookmarkEnd w:id="1388"/>
      <w:bookmarkEnd w:id="1389"/>
    </w:p>
    <w:p w14:paraId="71B0596B" w14:textId="77777777" w:rsidR="00282950" w:rsidRPr="00D54825" w:rsidRDefault="00282950" w:rsidP="00282950">
      <w:pPr>
        <w:rPr>
          <w:lang w:eastAsia="zh-CN"/>
        </w:rPr>
      </w:pPr>
      <w:r w:rsidRPr="00D54825">
        <w:rPr>
          <w:lang w:eastAsia="zh-CN"/>
        </w:rPr>
        <w:t>See B.21.</w:t>
      </w:r>
    </w:p>
    <w:p w14:paraId="69D92D83" w14:textId="77777777" w:rsidR="00E81F8B" w:rsidRPr="00D54825" w:rsidRDefault="00E81F8B" w:rsidP="00E81F8B">
      <w:pPr>
        <w:pStyle w:val="Heading2"/>
      </w:pPr>
      <w:bookmarkStart w:id="1390" w:name="_Toc52372096"/>
      <w:bookmarkStart w:id="1391" w:name="_Toc58253555"/>
      <w:bookmarkStart w:id="1392" w:name="_Toc75371697"/>
      <w:r w:rsidRPr="00D54825">
        <w:t>B.22.1</w:t>
      </w:r>
      <w:r w:rsidRPr="00D54825">
        <w:tab/>
        <w:t>Uncertainty budget format and assessment for DFF</w:t>
      </w:r>
      <w:bookmarkEnd w:id="1390"/>
      <w:bookmarkEnd w:id="1391"/>
      <w:bookmarkEnd w:id="1392"/>
    </w:p>
    <w:p w14:paraId="1FC7AD7F" w14:textId="77777777" w:rsidR="00282950" w:rsidRPr="00D54825" w:rsidRDefault="00282950" w:rsidP="00282950">
      <w:pPr>
        <w:rPr>
          <w:lang w:eastAsia="zh-CN"/>
        </w:rPr>
      </w:pPr>
      <w:r w:rsidRPr="00D54825">
        <w:rPr>
          <w:lang w:eastAsia="zh-CN"/>
        </w:rPr>
        <w:t>See B.21.1.</w:t>
      </w:r>
    </w:p>
    <w:p w14:paraId="5197FBB4" w14:textId="77777777" w:rsidR="00E81F8B" w:rsidRPr="00D54825" w:rsidRDefault="00E81F8B" w:rsidP="00E81F8B">
      <w:pPr>
        <w:pStyle w:val="Heading2"/>
      </w:pPr>
      <w:bookmarkStart w:id="1393" w:name="_Toc52372097"/>
      <w:bookmarkStart w:id="1394" w:name="_Toc58253556"/>
      <w:bookmarkStart w:id="1395" w:name="_Toc75371698"/>
      <w:r w:rsidRPr="00D54825">
        <w:t>B.22.2</w:t>
      </w:r>
      <w:r w:rsidRPr="00D54825">
        <w:tab/>
        <w:t>Uncertainty budget format and assessment for IFF</w:t>
      </w:r>
      <w:bookmarkEnd w:id="1393"/>
      <w:bookmarkEnd w:id="1394"/>
      <w:bookmarkEnd w:id="1395"/>
    </w:p>
    <w:p w14:paraId="4D459539" w14:textId="77777777" w:rsidR="00282950" w:rsidRPr="00D54825" w:rsidRDefault="00282950" w:rsidP="00282950">
      <w:pPr>
        <w:rPr>
          <w:lang w:eastAsia="zh-CN"/>
        </w:rPr>
      </w:pPr>
      <w:r w:rsidRPr="00D54825">
        <w:rPr>
          <w:lang w:eastAsia="zh-CN"/>
        </w:rPr>
        <w:t>See B.21.2.</w:t>
      </w:r>
    </w:p>
    <w:p w14:paraId="595B868C" w14:textId="77777777" w:rsidR="00E81F8B" w:rsidRPr="00D54825" w:rsidRDefault="00E81F8B" w:rsidP="00FA4EBA">
      <w:pPr>
        <w:pStyle w:val="Heading1"/>
        <w:rPr>
          <w:lang w:eastAsia="ja-JP"/>
        </w:rPr>
      </w:pPr>
      <w:bookmarkStart w:id="1396" w:name="_Toc52372098"/>
      <w:bookmarkStart w:id="1397" w:name="_Toc58253557"/>
      <w:bookmarkStart w:id="1398" w:name="_Toc75371699"/>
      <w:r w:rsidRPr="00D54825">
        <w:rPr>
          <w:lang w:eastAsia="ja-JP"/>
        </w:rPr>
        <w:lastRenderedPageBreak/>
        <w:t>B.23</w:t>
      </w:r>
      <w:bookmarkEnd w:id="1396"/>
      <w:bookmarkEnd w:id="1397"/>
      <w:bookmarkEnd w:id="1398"/>
      <w:r w:rsidRPr="00D54825">
        <w:rPr>
          <w:lang w:eastAsia="ja-JP"/>
        </w:rPr>
        <w:tab/>
      </w:r>
    </w:p>
    <w:p w14:paraId="2745A1A5" w14:textId="77777777" w:rsidR="00E81F8B" w:rsidRPr="00D54825" w:rsidRDefault="00E81F8B" w:rsidP="00E81F8B">
      <w:pPr>
        <w:pStyle w:val="Heading1"/>
        <w:rPr>
          <w:lang w:eastAsia="ja-JP"/>
        </w:rPr>
      </w:pPr>
      <w:bookmarkStart w:id="1399" w:name="_Toc52372099"/>
      <w:bookmarkStart w:id="1400" w:name="_Toc58253558"/>
      <w:bookmarkStart w:id="1401" w:name="_Toc75371700"/>
      <w:r w:rsidRPr="00D54825">
        <w:rPr>
          <w:lang w:eastAsia="ja-JP"/>
        </w:rPr>
        <w:t>B.24</w:t>
      </w:r>
      <w:bookmarkEnd w:id="1399"/>
      <w:bookmarkEnd w:id="1400"/>
      <w:bookmarkEnd w:id="1401"/>
      <w:r w:rsidRPr="00D54825">
        <w:rPr>
          <w:lang w:eastAsia="ja-JP"/>
        </w:rPr>
        <w:tab/>
      </w:r>
    </w:p>
    <w:p w14:paraId="3557094A" w14:textId="77777777" w:rsidR="0044436F" w:rsidRPr="00D54825" w:rsidRDefault="0044436F" w:rsidP="0044718E">
      <w:pPr>
        <w:pStyle w:val="Heading1"/>
      </w:pPr>
      <w:bookmarkStart w:id="1402" w:name="_Toc52372100"/>
      <w:bookmarkStart w:id="1403" w:name="_Toc58253559"/>
      <w:bookmarkStart w:id="1404" w:name="_Toc75371701"/>
      <w:r w:rsidRPr="00D54825">
        <w:t>B.</w:t>
      </w:r>
      <w:r w:rsidRPr="00D54825">
        <w:rPr>
          <w:lang w:eastAsia="ja-JP"/>
        </w:rPr>
        <w:t>25</w:t>
      </w:r>
      <w:r w:rsidRPr="00D54825">
        <w:tab/>
      </w:r>
      <w:r w:rsidRPr="00D54825">
        <w:rPr>
          <w:lang w:eastAsia="ja-JP"/>
        </w:rPr>
        <w:t>Receiver spurious emissions</w:t>
      </w:r>
      <w:bookmarkEnd w:id="1374"/>
      <w:bookmarkEnd w:id="1375"/>
      <w:bookmarkEnd w:id="1376"/>
      <w:bookmarkEnd w:id="1377"/>
      <w:bookmarkEnd w:id="1402"/>
      <w:bookmarkEnd w:id="1403"/>
      <w:bookmarkEnd w:id="1404"/>
    </w:p>
    <w:p w14:paraId="670C2742" w14:textId="77777777" w:rsidR="00292828" w:rsidRPr="00D54825" w:rsidRDefault="00292828" w:rsidP="00292828">
      <w:pPr>
        <w:pStyle w:val="EditorsNote"/>
        <w:rPr>
          <w:lang w:eastAsia="zh-CN"/>
        </w:rPr>
      </w:pPr>
      <w:r w:rsidRPr="00D54825">
        <w:rPr>
          <w:lang w:eastAsia="zh-CN"/>
        </w:rPr>
        <w:t>Editor’s Note:</w:t>
      </w:r>
    </w:p>
    <w:p w14:paraId="584B04D6" w14:textId="77777777" w:rsidR="00292828" w:rsidRPr="00D54825" w:rsidRDefault="00292828" w:rsidP="00292828">
      <w:pPr>
        <w:pStyle w:val="EditorsNote"/>
        <w:ind w:left="284" w:firstLine="0"/>
        <w:rPr>
          <w:lang w:eastAsia="ja-JP"/>
        </w:rPr>
      </w:pPr>
      <w:r w:rsidRPr="00D54825">
        <w:rPr>
          <w:lang w:eastAsia="zh-CN"/>
        </w:rPr>
        <w:t>-</w:t>
      </w:r>
      <w:r w:rsidRPr="00D54825">
        <w:rPr>
          <w:lang w:eastAsia="zh-CN"/>
        </w:rPr>
        <w:tab/>
      </w:r>
      <w:r w:rsidRPr="00D54825">
        <w:rPr>
          <w:lang w:eastAsia="ja-JP"/>
        </w:rPr>
        <w:t>MU value analysis and offset value analysis for PC1, 2 and 4 are not complete.</w:t>
      </w:r>
    </w:p>
    <w:p w14:paraId="51057B3B" w14:textId="1D00B5F0" w:rsidR="00292828" w:rsidRPr="00D54825" w:rsidRDefault="00292828" w:rsidP="00292828">
      <w:pPr>
        <w:pStyle w:val="EditorsNote"/>
        <w:ind w:left="284" w:firstLine="0"/>
        <w:rPr>
          <w:lang w:eastAsia="zh-CN"/>
        </w:rPr>
      </w:pPr>
      <w:r w:rsidRPr="00D54825">
        <w:rPr>
          <w:lang w:eastAsia="ja-JP"/>
        </w:rPr>
        <w:t>-</w:t>
      </w:r>
      <w:r w:rsidR="00D654D6" w:rsidRPr="00D54825">
        <w:rPr>
          <w:lang w:eastAsia="ja-JP"/>
        </w:rPr>
        <w:tab/>
      </w:r>
      <w:r w:rsidRPr="00D54825">
        <w:rPr>
          <w:lang w:eastAsia="zh-CN"/>
        </w:rPr>
        <w:t>MU value analysis for various test setups in subsection B.</w:t>
      </w:r>
      <w:r w:rsidR="008C5EBD" w:rsidRPr="00D54825">
        <w:rPr>
          <w:lang w:eastAsia="zh-CN"/>
        </w:rPr>
        <w:t>25</w:t>
      </w:r>
      <w:r w:rsidRPr="00D54825">
        <w:rPr>
          <w:lang w:eastAsia="zh-CN"/>
        </w:rPr>
        <w:t xml:space="preserve">.x is not complete </w:t>
      </w:r>
      <w:r w:rsidRPr="00D54825">
        <w:rPr>
          <w:lang w:eastAsia="ja-JP"/>
        </w:rPr>
        <w:t xml:space="preserve">for above </w:t>
      </w:r>
      <w:r w:rsidR="008C5EBD" w:rsidRPr="00D54825">
        <w:rPr>
          <w:lang w:eastAsia="ja-JP"/>
        </w:rPr>
        <w:t xml:space="preserve">80 GHz </w:t>
      </w:r>
      <w:r w:rsidRPr="00D54825">
        <w:rPr>
          <w:lang w:eastAsia="ja-JP"/>
        </w:rPr>
        <w:t>for PC3</w:t>
      </w:r>
    </w:p>
    <w:p w14:paraId="5A555914" w14:textId="3F506A04" w:rsidR="00292828" w:rsidRPr="00D54825" w:rsidRDefault="00292828" w:rsidP="00292828">
      <w:pPr>
        <w:pStyle w:val="EditorsNote"/>
        <w:ind w:left="284" w:firstLine="0"/>
        <w:rPr>
          <w:lang w:eastAsia="zh-CN"/>
        </w:rPr>
      </w:pPr>
      <w:r w:rsidRPr="00D54825">
        <w:rPr>
          <w:lang w:eastAsia="zh-CN"/>
        </w:rPr>
        <w:t>-</w:t>
      </w:r>
      <w:r w:rsidRPr="00D54825">
        <w:rPr>
          <w:lang w:eastAsia="zh-CN"/>
        </w:rPr>
        <w:tab/>
        <w:t xml:space="preserve">Offset value analysis is not complete as it is derived from MU value analysis </w:t>
      </w:r>
      <w:r w:rsidRPr="00D54825">
        <w:rPr>
          <w:lang w:eastAsia="ja-JP"/>
        </w:rPr>
        <w:t xml:space="preserve">for above </w:t>
      </w:r>
      <w:r w:rsidR="008C5EBD" w:rsidRPr="00D54825">
        <w:rPr>
          <w:lang w:eastAsia="ja-JP"/>
        </w:rPr>
        <w:t xml:space="preserve">80 GHz </w:t>
      </w:r>
      <w:r w:rsidRPr="00D54825">
        <w:rPr>
          <w:lang w:eastAsia="ja-JP"/>
        </w:rPr>
        <w:t>for PC3</w:t>
      </w:r>
    </w:p>
    <w:p w14:paraId="17473B85" w14:textId="77777777" w:rsidR="00292828" w:rsidRPr="00D54825" w:rsidRDefault="00292828" w:rsidP="00292828">
      <w:pPr>
        <w:rPr>
          <w:lang w:eastAsia="ja-JP"/>
        </w:rPr>
      </w:pPr>
      <w:r w:rsidRPr="00D54825">
        <w:rPr>
          <w:lang w:eastAsia="ja-JP"/>
        </w:rPr>
        <w:t>Test procedure of general spurious emission comprises 2 stages: coarse TRP measurement and fine TRP measurement BW. Coarse TRP measurement is introduced to reduce the measurement time by applying sparser grids and/or wider measurement BW than fine TRP measurement while having offset dB more stringent test requirement in order not to cause additional misjudgement risk. For the frequency ranges for which coarse TRP measurement does not PASS, the measurement is continued with fine TRP measurement procedure.</w:t>
      </w:r>
    </w:p>
    <w:p w14:paraId="22C31C55" w14:textId="77777777" w:rsidR="00292828" w:rsidRPr="00D54825" w:rsidRDefault="00292828" w:rsidP="00292828">
      <w:pPr>
        <w:rPr>
          <w:lang w:eastAsia="zh-CN"/>
        </w:rPr>
      </w:pPr>
      <w:r w:rsidRPr="00D54825">
        <w:rPr>
          <w:lang w:eastAsia="ja-JP"/>
        </w:rPr>
        <w:t>Table B.25-1</w:t>
      </w:r>
      <w:r w:rsidRPr="00D54825">
        <w:rPr>
          <w:lang w:eastAsia="zh-CN"/>
        </w:rPr>
        <w:t xml:space="preserve"> summarize</w:t>
      </w:r>
      <w:r w:rsidRPr="00D54825">
        <w:rPr>
          <w:lang w:eastAsia="ja-JP"/>
        </w:rPr>
        <w:t>s</w:t>
      </w:r>
      <w:r w:rsidRPr="00D54825">
        <w:rPr>
          <w:lang w:eastAsia="zh-CN"/>
        </w:rPr>
        <w:t xml:space="preserve"> the MU threshold for fine TRP measurements for General spurious emissions. The origin MU values</w:t>
      </w:r>
      <w:r w:rsidRPr="00D54825">
        <w:rPr>
          <w:lang w:eastAsia="ja-JP"/>
        </w:rPr>
        <w:t xml:space="preserve"> for fine TRP measurement </w:t>
      </w:r>
      <w:r w:rsidRPr="00D54825">
        <w:rPr>
          <w:lang w:eastAsia="zh-CN"/>
        </w:rPr>
        <w:t>for different test setups can be found in following subclauses.</w:t>
      </w:r>
    </w:p>
    <w:p w14:paraId="3222B981" w14:textId="77777777" w:rsidR="000E107A" w:rsidRPr="00D54825" w:rsidRDefault="000E107A" w:rsidP="000E107A">
      <w:pPr>
        <w:pStyle w:val="TH"/>
        <w:rPr>
          <w:lang w:eastAsia="ja-JP"/>
        </w:rPr>
      </w:pPr>
      <w:bookmarkStart w:id="1405" w:name="_Toc21004878"/>
      <w:bookmarkStart w:id="1406" w:name="_Toc36041651"/>
      <w:bookmarkStart w:id="1407" w:name="_Toc36548875"/>
      <w:r w:rsidRPr="00D54825">
        <w:t>Table B.</w:t>
      </w:r>
      <w:r w:rsidRPr="00D54825">
        <w:rPr>
          <w:lang w:eastAsia="ja-JP"/>
        </w:rPr>
        <w:t>25</w:t>
      </w:r>
      <w:r w:rsidRPr="00D54825">
        <w:t xml:space="preserve">-1: MU threshold for TRP measurement for </w:t>
      </w:r>
      <w:r w:rsidRPr="00D54825">
        <w:rPr>
          <w:lang w:eastAsia="ja-JP"/>
        </w:rPr>
        <w:t>Rx spurious emission</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1643"/>
        <w:gridCol w:w="1647"/>
        <w:gridCol w:w="1642"/>
        <w:gridCol w:w="1640"/>
      </w:tblGrid>
      <w:tr w:rsidR="000E107A" w:rsidRPr="00D54825" w14:paraId="7CA5E515" w14:textId="77777777" w:rsidTr="000E107A">
        <w:trPr>
          <w:jc w:val="center"/>
        </w:trPr>
        <w:tc>
          <w:tcPr>
            <w:tcW w:w="1001" w:type="pct"/>
            <w:tcBorders>
              <w:top w:val="single" w:sz="4" w:space="0" w:color="auto"/>
              <w:left w:val="single" w:sz="4" w:space="0" w:color="auto"/>
              <w:bottom w:val="single" w:sz="4" w:space="0" w:color="auto"/>
              <w:right w:val="single" w:sz="4" w:space="0" w:color="auto"/>
            </w:tcBorders>
            <w:hideMark/>
          </w:tcPr>
          <w:p w14:paraId="79334E6B" w14:textId="77777777" w:rsidR="000E107A" w:rsidRPr="00D54825" w:rsidRDefault="000E107A">
            <w:pPr>
              <w:pStyle w:val="TAH"/>
              <w:rPr>
                <w:lang w:eastAsia="en-US"/>
              </w:rPr>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405466CB" w14:textId="77777777" w:rsidR="000E107A" w:rsidRPr="00D54825" w:rsidRDefault="000E107A">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00F84068" w14:textId="77777777" w:rsidR="000E107A" w:rsidRPr="00D54825" w:rsidRDefault="000E107A">
            <w:pPr>
              <w:pStyle w:val="TAH"/>
            </w:pPr>
            <w:r w:rsidRPr="00D54825">
              <w:rPr>
                <w:lang w:eastAsia="ja-JP"/>
              </w:rPr>
              <w:t xml:space="preserve">In-band </w:t>
            </w:r>
            <w:r w:rsidRPr="00D54825">
              <w:t>BW</w:t>
            </w:r>
          </w:p>
        </w:tc>
        <w:tc>
          <w:tcPr>
            <w:tcW w:w="999" w:type="pct"/>
            <w:tcBorders>
              <w:top w:val="single" w:sz="4" w:space="0" w:color="auto"/>
              <w:left w:val="single" w:sz="4" w:space="0" w:color="auto"/>
              <w:bottom w:val="single" w:sz="4" w:space="0" w:color="auto"/>
              <w:right w:val="single" w:sz="4" w:space="0" w:color="auto"/>
            </w:tcBorders>
            <w:hideMark/>
          </w:tcPr>
          <w:p w14:paraId="4ECB9445" w14:textId="77777777" w:rsidR="000E107A" w:rsidRPr="00D54825" w:rsidRDefault="000E107A">
            <w:pPr>
              <w:pStyle w:val="TAH"/>
            </w:pPr>
            <w:r w:rsidRPr="00D54825">
              <w:rPr>
                <w:lang w:eastAsia="ja-JP"/>
              </w:rPr>
              <w:t xml:space="preserve">In-band </w:t>
            </w:r>
            <w:r w:rsidRPr="00D54825">
              <w:t>Power (NOTE2)</w:t>
            </w:r>
          </w:p>
        </w:tc>
        <w:tc>
          <w:tcPr>
            <w:tcW w:w="999" w:type="pct"/>
            <w:tcBorders>
              <w:top w:val="single" w:sz="4" w:space="0" w:color="auto"/>
              <w:left w:val="single" w:sz="4" w:space="0" w:color="auto"/>
              <w:bottom w:val="single" w:sz="4" w:space="0" w:color="auto"/>
              <w:right w:val="single" w:sz="4" w:space="0" w:color="auto"/>
            </w:tcBorders>
            <w:hideMark/>
          </w:tcPr>
          <w:p w14:paraId="730407A3" w14:textId="77777777" w:rsidR="000E107A" w:rsidRPr="00D54825" w:rsidRDefault="000E107A">
            <w:pPr>
              <w:pStyle w:val="TAH"/>
            </w:pPr>
            <w:r w:rsidRPr="00D54825">
              <w:t>Threshold MU value [dB] (NOTE1)</w:t>
            </w:r>
          </w:p>
        </w:tc>
      </w:tr>
      <w:tr w:rsidR="000E107A" w:rsidRPr="00D54825" w14:paraId="7A3AC85D"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035253FD" w14:textId="77777777" w:rsidR="000E107A" w:rsidRPr="00D54825" w:rsidRDefault="000E107A">
            <w:pPr>
              <w:pStyle w:val="TAC"/>
              <w:rPr>
                <w:lang w:eastAsia="ja-JP"/>
              </w:rPr>
            </w:pPr>
            <w:r w:rsidRPr="00D54825">
              <w:rPr>
                <w:lang w:eastAsia="ja-JP"/>
              </w:rPr>
              <w:t>PC3</w:t>
            </w:r>
          </w:p>
        </w:tc>
        <w:tc>
          <w:tcPr>
            <w:tcW w:w="1000" w:type="pct"/>
            <w:tcBorders>
              <w:top w:val="single" w:sz="4" w:space="0" w:color="auto"/>
              <w:left w:val="single" w:sz="4" w:space="0" w:color="auto"/>
              <w:bottom w:val="nil"/>
              <w:right w:val="single" w:sz="4" w:space="0" w:color="auto"/>
            </w:tcBorders>
            <w:hideMark/>
          </w:tcPr>
          <w:p w14:paraId="086CC00B" w14:textId="77777777" w:rsidR="000E107A" w:rsidRPr="00D54825" w:rsidRDefault="000E107A">
            <w:pPr>
              <w:pStyle w:val="TAC"/>
              <w:rPr>
                <w:lang w:eastAsia="en-US"/>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1002" w:type="pct"/>
            <w:tcBorders>
              <w:top w:val="single" w:sz="4" w:space="0" w:color="auto"/>
              <w:left w:val="single" w:sz="4" w:space="0" w:color="auto"/>
              <w:bottom w:val="nil"/>
              <w:right w:val="single" w:sz="4" w:space="0" w:color="auto"/>
            </w:tcBorders>
            <w:hideMark/>
          </w:tcPr>
          <w:p w14:paraId="4F102324" w14:textId="77777777" w:rsidR="000E107A" w:rsidRPr="00D54825" w:rsidRDefault="000E107A">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3920EEF1" w14:textId="77777777" w:rsidR="000E107A" w:rsidRPr="00D54825" w:rsidRDefault="000E107A">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3F7B5A0F" w14:textId="77777777" w:rsidR="000E107A" w:rsidRPr="00D54825" w:rsidRDefault="000E107A">
            <w:pPr>
              <w:pStyle w:val="TAC"/>
              <w:rPr>
                <w:lang w:eastAsia="ja-JP"/>
              </w:rPr>
            </w:pPr>
            <w:r w:rsidRPr="00D54825">
              <w:rPr>
                <w:szCs w:val="18"/>
                <w:lang w:eastAsia="ja-JP"/>
              </w:rPr>
              <w:t>5.50</w:t>
            </w:r>
          </w:p>
        </w:tc>
      </w:tr>
      <w:tr w:rsidR="000E107A" w:rsidRPr="00D54825" w14:paraId="3CA693D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258C99"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078FAA51" w14:textId="77777777" w:rsidR="000E107A" w:rsidRPr="00D54825" w:rsidRDefault="000E107A">
            <w:pPr>
              <w:pStyle w:val="TAC"/>
              <w:rPr>
                <w:lang w:eastAsia="ja-JP"/>
              </w:rPr>
            </w:pPr>
            <w:r w:rsidRPr="00D54825">
              <w:rPr>
                <w:lang w:eastAsia="ja-JP"/>
              </w:rPr>
              <w:t>12.75 GHz &lt;= f &lt;= 23.45 GHz</w:t>
            </w:r>
          </w:p>
        </w:tc>
        <w:tc>
          <w:tcPr>
            <w:tcW w:w="1002" w:type="pct"/>
            <w:tcBorders>
              <w:top w:val="nil"/>
              <w:left w:val="single" w:sz="4" w:space="0" w:color="auto"/>
              <w:bottom w:val="nil"/>
              <w:right w:val="single" w:sz="4" w:space="0" w:color="auto"/>
            </w:tcBorders>
          </w:tcPr>
          <w:p w14:paraId="2D85AC02"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7C24A69C"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5189F5E" w14:textId="77777777" w:rsidR="000E107A" w:rsidRPr="00D54825" w:rsidRDefault="000E107A">
            <w:pPr>
              <w:pStyle w:val="TAC"/>
              <w:rPr>
                <w:szCs w:val="18"/>
                <w:lang w:eastAsia="ja-JP"/>
              </w:rPr>
            </w:pPr>
            <w:r w:rsidRPr="00D54825">
              <w:rPr>
                <w:szCs w:val="18"/>
                <w:lang w:eastAsia="ja-JP"/>
              </w:rPr>
              <w:t>5.46</w:t>
            </w:r>
          </w:p>
        </w:tc>
      </w:tr>
      <w:tr w:rsidR="000E107A" w:rsidRPr="00D54825" w14:paraId="2140D2B3"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19B61"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5032CC00" w14:textId="77777777" w:rsidR="000E107A" w:rsidRPr="00D54825" w:rsidRDefault="000E107A">
            <w:pPr>
              <w:pStyle w:val="TAC"/>
              <w:rPr>
                <w:lang w:eastAsia="zh-CN"/>
              </w:rPr>
            </w:pPr>
            <w:r w:rsidRPr="00D54825">
              <w:rPr>
                <w:lang w:eastAsia="ja-JP"/>
              </w:rPr>
              <w:t>23.45 GHz &lt;= f &lt;= 40.8 GHz</w:t>
            </w:r>
          </w:p>
        </w:tc>
        <w:tc>
          <w:tcPr>
            <w:tcW w:w="1002" w:type="pct"/>
            <w:tcBorders>
              <w:top w:val="nil"/>
              <w:left w:val="single" w:sz="4" w:space="0" w:color="auto"/>
              <w:bottom w:val="nil"/>
              <w:right w:val="single" w:sz="4" w:space="0" w:color="auto"/>
            </w:tcBorders>
          </w:tcPr>
          <w:p w14:paraId="47C90E31"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073240C0"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DEABC26" w14:textId="77777777" w:rsidR="000E107A" w:rsidRPr="00D54825" w:rsidRDefault="000E107A">
            <w:pPr>
              <w:pStyle w:val="TAC"/>
              <w:rPr>
                <w:szCs w:val="18"/>
                <w:lang w:eastAsia="ja-JP"/>
              </w:rPr>
            </w:pPr>
            <w:r w:rsidRPr="00D54825">
              <w:rPr>
                <w:szCs w:val="18"/>
                <w:lang w:eastAsia="ja-JP"/>
              </w:rPr>
              <w:t>6.11</w:t>
            </w:r>
          </w:p>
        </w:tc>
      </w:tr>
      <w:tr w:rsidR="000E107A" w:rsidRPr="00D54825" w14:paraId="404A70F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FEF26"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7FE661A3" w14:textId="77777777" w:rsidR="000E107A" w:rsidRPr="00D54825" w:rsidRDefault="000E107A">
            <w:pPr>
              <w:pStyle w:val="TAC"/>
              <w:rPr>
                <w:lang w:eastAsia="zh-CN"/>
              </w:rPr>
            </w:pPr>
            <w:r w:rsidRPr="00D54825">
              <w:rPr>
                <w:lang w:eastAsia="ja-JP"/>
              </w:rPr>
              <w:t>40.8 GHz &lt;= f &lt;= 66 GHz</w:t>
            </w:r>
          </w:p>
        </w:tc>
        <w:tc>
          <w:tcPr>
            <w:tcW w:w="1002" w:type="pct"/>
            <w:tcBorders>
              <w:top w:val="nil"/>
              <w:left w:val="single" w:sz="4" w:space="0" w:color="auto"/>
              <w:bottom w:val="nil"/>
              <w:right w:val="single" w:sz="4" w:space="0" w:color="auto"/>
            </w:tcBorders>
          </w:tcPr>
          <w:p w14:paraId="443CAC71"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66B03933"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18F44AE" w14:textId="77777777" w:rsidR="000E107A" w:rsidRPr="00D54825" w:rsidRDefault="000E107A">
            <w:pPr>
              <w:pStyle w:val="TAC"/>
              <w:rPr>
                <w:szCs w:val="18"/>
                <w:lang w:eastAsia="ja-JP"/>
              </w:rPr>
            </w:pPr>
            <w:r w:rsidRPr="00D54825">
              <w:rPr>
                <w:szCs w:val="18"/>
                <w:lang w:eastAsia="ja-JP"/>
              </w:rPr>
              <w:t>7.65</w:t>
            </w:r>
          </w:p>
        </w:tc>
      </w:tr>
      <w:tr w:rsidR="000E107A" w:rsidRPr="00D54825" w14:paraId="321F6BCA"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DBD46D"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46710B46" w14:textId="77777777" w:rsidR="000E107A" w:rsidRPr="00D54825" w:rsidRDefault="000E107A">
            <w:pPr>
              <w:pStyle w:val="TAC"/>
              <w:rPr>
                <w:lang w:eastAsia="zh-CN"/>
              </w:rPr>
            </w:pPr>
            <w:r w:rsidRPr="00D54825">
              <w:rPr>
                <w:lang w:eastAsia="ja-JP"/>
              </w:rPr>
              <w:t>66 GHz &lt;= f &lt;= 80 GHz</w:t>
            </w:r>
          </w:p>
        </w:tc>
        <w:tc>
          <w:tcPr>
            <w:tcW w:w="1002" w:type="pct"/>
            <w:tcBorders>
              <w:top w:val="nil"/>
              <w:left w:val="single" w:sz="4" w:space="0" w:color="auto"/>
              <w:bottom w:val="nil"/>
              <w:right w:val="single" w:sz="4" w:space="0" w:color="auto"/>
            </w:tcBorders>
          </w:tcPr>
          <w:p w14:paraId="79CA66AD" w14:textId="77777777" w:rsidR="000E107A" w:rsidRPr="00D5482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64D2016B"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78D4866" w14:textId="173E7DC2" w:rsidR="000E107A" w:rsidRPr="00D54825" w:rsidRDefault="000E107A">
            <w:pPr>
              <w:pStyle w:val="TAC"/>
              <w:rPr>
                <w:szCs w:val="18"/>
                <w:lang w:eastAsia="ja-JP"/>
              </w:rPr>
            </w:pPr>
            <w:r w:rsidRPr="00D54825">
              <w:rPr>
                <w:szCs w:val="18"/>
                <w:lang w:eastAsia="ja-JP"/>
              </w:rPr>
              <w:t>7.95</w:t>
            </w:r>
          </w:p>
        </w:tc>
      </w:tr>
      <w:tr w:rsidR="000E107A" w:rsidRPr="00D54825" w14:paraId="7349EC6A" w14:textId="77777777" w:rsidTr="000E107A">
        <w:trPr>
          <w:jc w:val="center"/>
        </w:trPr>
        <w:tc>
          <w:tcPr>
            <w:tcW w:w="1001" w:type="pct"/>
            <w:vMerge w:val="restart"/>
            <w:tcBorders>
              <w:top w:val="single" w:sz="4" w:space="0" w:color="auto"/>
              <w:left w:val="single" w:sz="4" w:space="0" w:color="auto"/>
              <w:bottom w:val="single" w:sz="4" w:space="0" w:color="auto"/>
              <w:right w:val="single" w:sz="4" w:space="0" w:color="auto"/>
            </w:tcBorders>
            <w:hideMark/>
          </w:tcPr>
          <w:p w14:paraId="7A76EC16" w14:textId="77777777" w:rsidR="000E107A" w:rsidRPr="00D54825" w:rsidRDefault="000E107A">
            <w:pPr>
              <w:pStyle w:val="TAC"/>
              <w:rPr>
                <w:lang w:eastAsia="ja-JP"/>
              </w:rPr>
            </w:pPr>
            <w:r w:rsidRPr="00D54825">
              <w:rPr>
                <w:lang w:eastAsia="ja-JP"/>
              </w:rPr>
              <w:t>PC1</w:t>
            </w:r>
          </w:p>
        </w:tc>
        <w:tc>
          <w:tcPr>
            <w:tcW w:w="1000" w:type="pct"/>
            <w:tcBorders>
              <w:top w:val="single" w:sz="4" w:space="0" w:color="auto"/>
              <w:left w:val="single" w:sz="4" w:space="0" w:color="auto"/>
              <w:bottom w:val="nil"/>
              <w:right w:val="single" w:sz="4" w:space="0" w:color="auto"/>
            </w:tcBorders>
            <w:hideMark/>
          </w:tcPr>
          <w:p w14:paraId="3F4C01AD" w14:textId="77777777" w:rsidR="000E107A" w:rsidRPr="00D54825" w:rsidRDefault="000E107A">
            <w:pPr>
              <w:pStyle w:val="TAC"/>
              <w:rPr>
                <w:lang w:eastAsia="en-US"/>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1002" w:type="pct"/>
            <w:tcBorders>
              <w:top w:val="single" w:sz="4" w:space="0" w:color="auto"/>
              <w:left w:val="single" w:sz="4" w:space="0" w:color="auto"/>
              <w:bottom w:val="nil"/>
              <w:right w:val="single" w:sz="4" w:space="0" w:color="auto"/>
            </w:tcBorders>
            <w:hideMark/>
          </w:tcPr>
          <w:p w14:paraId="61E92316" w14:textId="77777777" w:rsidR="000E107A" w:rsidRPr="00D54825" w:rsidRDefault="000E107A">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47F3E9A5" w14:textId="77777777" w:rsidR="000E107A" w:rsidRPr="00D54825" w:rsidRDefault="000E107A">
            <w:pPr>
              <w:pStyle w:val="TAC"/>
            </w:pPr>
            <w:r w:rsidRPr="00D54825">
              <w:t>P = Max Output Power</w:t>
            </w:r>
          </w:p>
        </w:tc>
        <w:tc>
          <w:tcPr>
            <w:tcW w:w="999" w:type="pct"/>
            <w:tcBorders>
              <w:top w:val="single" w:sz="4" w:space="0" w:color="auto"/>
              <w:left w:val="single" w:sz="4" w:space="0" w:color="auto"/>
              <w:bottom w:val="single" w:sz="4" w:space="0" w:color="auto"/>
              <w:right w:val="single" w:sz="4" w:space="0" w:color="auto"/>
            </w:tcBorders>
            <w:hideMark/>
          </w:tcPr>
          <w:p w14:paraId="735732EF" w14:textId="77777777" w:rsidR="000E107A" w:rsidRPr="00D54825" w:rsidRDefault="000E107A">
            <w:pPr>
              <w:pStyle w:val="TAC"/>
              <w:rPr>
                <w:lang w:eastAsia="ja-JP"/>
              </w:rPr>
            </w:pPr>
            <w:r w:rsidRPr="00D54825">
              <w:rPr>
                <w:szCs w:val="18"/>
                <w:lang w:eastAsia="ja-JP"/>
              </w:rPr>
              <w:t>FFS</w:t>
            </w:r>
          </w:p>
        </w:tc>
      </w:tr>
      <w:tr w:rsidR="000E107A" w:rsidRPr="00D54825" w14:paraId="51C40575"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F866E"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66D527C3" w14:textId="77777777" w:rsidR="000E107A" w:rsidRPr="00D54825" w:rsidRDefault="000E107A">
            <w:pPr>
              <w:pStyle w:val="TAC"/>
              <w:rPr>
                <w:lang w:eastAsia="ja-JP"/>
              </w:rPr>
            </w:pPr>
            <w:r w:rsidRPr="00D54825">
              <w:rPr>
                <w:lang w:eastAsia="ja-JP"/>
              </w:rPr>
              <w:t>12.75 GHz &lt;= f &lt;= 23.45 GHz</w:t>
            </w:r>
          </w:p>
        </w:tc>
        <w:tc>
          <w:tcPr>
            <w:tcW w:w="1002" w:type="pct"/>
            <w:tcBorders>
              <w:top w:val="nil"/>
              <w:left w:val="single" w:sz="4" w:space="0" w:color="auto"/>
              <w:bottom w:val="nil"/>
              <w:right w:val="single" w:sz="4" w:space="0" w:color="auto"/>
            </w:tcBorders>
          </w:tcPr>
          <w:p w14:paraId="1A636325"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71DF4D38"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1EA241D3" w14:textId="77777777" w:rsidR="000E107A" w:rsidRPr="00D54825" w:rsidRDefault="000E107A">
            <w:pPr>
              <w:pStyle w:val="TAC"/>
              <w:rPr>
                <w:szCs w:val="18"/>
                <w:lang w:eastAsia="ja-JP"/>
              </w:rPr>
            </w:pPr>
            <w:r w:rsidRPr="00D54825">
              <w:rPr>
                <w:szCs w:val="18"/>
                <w:lang w:eastAsia="ja-JP"/>
              </w:rPr>
              <w:t>FFS</w:t>
            </w:r>
          </w:p>
        </w:tc>
      </w:tr>
      <w:tr w:rsidR="000E107A" w:rsidRPr="00D54825" w14:paraId="288FC07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12301E"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CCCEE34" w14:textId="77777777" w:rsidR="000E107A" w:rsidRPr="00D54825" w:rsidRDefault="000E107A">
            <w:pPr>
              <w:pStyle w:val="TAC"/>
              <w:rPr>
                <w:lang w:eastAsia="zh-CN"/>
              </w:rPr>
            </w:pPr>
            <w:r w:rsidRPr="00D54825">
              <w:rPr>
                <w:lang w:eastAsia="ja-JP"/>
              </w:rPr>
              <w:t>23.45 GHz &lt;= f &lt;= 40.8 GHz</w:t>
            </w:r>
          </w:p>
        </w:tc>
        <w:tc>
          <w:tcPr>
            <w:tcW w:w="1002" w:type="pct"/>
            <w:tcBorders>
              <w:top w:val="nil"/>
              <w:left w:val="single" w:sz="4" w:space="0" w:color="auto"/>
              <w:bottom w:val="nil"/>
              <w:right w:val="single" w:sz="4" w:space="0" w:color="auto"/>
            </w:tcBorders>
          </w:tcPr>
          <w:p w14:paraId="7CDB0BAA"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7A5B8399"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3D474C0" w14:textId="77777777" w:rsidR="000E107A" w:rsidRPr="00D54825" w:rsidRDefault="000E107A">
            <w:pPr>
              <w:pStyle w:val="TAC"/>
              <w:rPr>
                <w:szCs w:val="18"/>
                <w:lang w:eastAsia="ja-JP"/>
              </w:rPr>
            </w:pPr>
            <w:r w:rsidRPr="00D54825">
              <w:rPr>
                <w:szCs w:val="18"/>
                <w:lang w:eastAsia="ja-JP"/>
              </w:rPr>
              <w:t>FFS</w:t>
            </w:r>
          </w:p>
        </w:tc>
      </w:tr>
      <w:tr w:rsidR="000E107A" w:rsidRPr="00D54825" w14:paraId="30D34B81"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D68EF6"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nil"/>
              <w:right w:val="single" w:sz="4" w:space="0" w:color="auto"/>
            </w:tcBorders>
            <w:hideMark/>
          </w:tcPr>
          <w:p w14:paraId="1B373A07" w14:textId="77777777" w:rsidR="000E107A" w:rsidRPr="00D54825" w:rsidRDefault="000E107A">
            <w:pPr>
              <w:pStyle w:val="TAC"/>
              <w:rPr>
                <w:lang w:eastAsia="zh-CN"/>
              </w:rPr>
            </w:pPr>
            <w:r w:rsidRPr="00D54825">
              <w:rPr>
                <w:lang w:eastAsia="ja-JP"/>
              </w:rPr>
              <w:t>40.8 GHz &lt;= f &lt;= 66 GHz</w:t>
            </w:r>
          </w:p>
        </w:tc>
        <w:tc>
          <w:tcPr>
            <w:tcW w:w="1002" w:type="pct"/>
            <w:tcBorders>
              <w:top w:val="nil"/>
              <w:left w:val="single" w:sz="4" w:space="0" w:color="auto"/>
              <w:bottom w:val="nil"/>
              <w:right w:val="single" w:sz="4" w:space="0" w:color="auto"/>
            </w:tcBorders>
          </w:tcPr>
          <w:p w14:paraId="30B9DD09" w14:textId="77777777" w:rsidR="000E107A" w:rsidRPr="00D54825" w:rsidRDefault="000E107A">
            <w:pPr>
              <w:pStyle w:val="TAC"/>
              <w:rPr>
                <w:lang w:eastAsia="en-US"/>
              </w:rPr>
            </w:pPr>
          </w:p>
        </w:tc>
        <w:tc>
          <w:tcPr>
            <w:tcW w:w="999" w:type="pct"/>
            <w:tcBorders>
              <w:top w:val="nil"/>
              <w:left w:val="single" w:sz="4" w:space="0" w:color="auto"/>
              <w:bottom w:val="nil"/>
              <w:right w:val="single" w:sz="4" w:space="0" w:color="auto"/>
            </w:tcBorders>
          </w:tcPr>
          <w:p w14:paraId="6561687A"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64F1F1BA" w14:textId="77777777" w:rsidR="000E107A" w:rsidRPr="00D54825" w:rsidRDefault="000E107A">
            <w:pPr>
              <w:pStyle w:val="TAC"/>
              <w:rPr>
                <w:szCs w:val="18"/>
                <w:lang w:eastAsia="ja-JP"/>
              </w:rPr>
            </w:pPr>
            <w:r w:rsidRPr="00D54825">
              <w:rPr>
                <w:szCs w:val="18"/>
                <w:lang w:eastAsia="ja-JP"/>
              </w:rPr>
              <w:t>FFS</w:t>
            </w:r>
          </w:p>
        </w:tc>
      </w:tr>
      <w:tr w:rsidR="000E107A" w:rsidRPr="00D54825" w14:paraId="0BBA4302" w14:textId="77777777" w:rsidTr="000E107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047306" w14:textId="77777777" w:rsidR="000E107A" w:rsidRPr="00D54825" w:rsidRDefault="000E107A">
            <w:pPr>
              <w:spacing w:after="0"/>
              <w:rPr>
                <w:rFonts w:ascii="Arial" w:hAnsi="Arial"/>
                <w:sz w:val="18"/>
                <w:lang w:eastAsia="ja-JP"/>
              </w:rPr>
            </w:pPr>
          </w:p>
        </w:tc>
        <w:tc>
          <w:tcPr>
            <w:tcW w:w="1000" w:type="pct"/>
            <w:tcBorders>
              <w:top w:val="single" w:sz="4" w:space="0" w:color="auto"/>
              <w:left w:val="single" w:sz="4" w:space="0" w:color="auto"/>
              <w:bottom w:val="single" w:sz="4" w:space="0" w:color="auto"/>
              <w:right w:val="single" w:sz="4" w:space="0" w:color="auto"/>
            </w:tcBorders>
            <w:hideMark/>
          </w:tcPr>
          <w:p w14:paraId="06BD7AE2" w14:textId="77777777" w:rsidR="000E107A" w:rsidRPr="00D54825" w:rsidRDefault="000E107A">
            <w:pPr>
              <w:pStyle w:val="TAC"/>
              <w:rPr>
                <w:lang w:eastAsia="zh-CN"/>
              </w:rPr>
            </w:pPr>
            <w:r w:rsidRPr="00D54825">
              <w:rPr>
                <w:lang w:eastAsia="ja-JP"/>
              </w:rPr>
              <w:t>66 GHz &lt;= f &lt;= 80 GHz</w:t>
            </w:r>
          </w:p>
        </w:tc>
        <w:tc>
          <w:tcPr>
            <w:tcW w:w="1002" w:type="pct"/>
            <w:tcBorders>
              <w:top w:val="nil"/>
              <w:left w:val="single" w:sz="4" w:space="0" w:color="auto"/>
              <w:bottom w:val="nil"/>
              <w:right w:val="single" w:sz="4" w:space="0" w:color="auto"/>
            </w:tcBorders>
          </w:tcPr>
          <w:p w14:paraId="2E1FF171" w14:textId="77777777" w:rsidR="000E107A" w:rsidRPr="00D54825" w:rsidRDefault="000E107A">
            <w:pPr>
              <w:pStyle w:val="TAC"/>
              <w:rPr>
                <w:lang w:eastAsia="en-US"/>
              </w:rPr>
            </w:pPr>
          </w:p>
        </w:tc>
        <w:tc>
          <w:tcPr>
            <w:tcW w:w="999" w:type="pct"/>
            <w:tcBorders>
              <w:top w:val="nil"/>
              <w:left w:val="single" w:sz="4" w:space="0" w:color="auto"/>
              <w:bottom w:val="single" w:sz="4" w:space="0" w:color="auto"/>
              <w:right w:val="single" w:sz="4" w:space="0" w:color="auto"/>
            </w:tcBorders>
          </w:tcPr>
          <w:p w14:paraId="1A7E3E84" w14:textId="77777777" w:rsidR="000E107A" w:rsidRPr="00D54825" w:rsidRDefault="000E107A">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83105D9" w14:textId="77777777" w:rsidR="000E107A" w:rsidRPr="00D54825" w:rsidRDefault="000E107A">
            <w:pPr>
              <w:pStyle w:val="TAC"/>
              <w:rPr>
                <w:szCs w:val="18"/>
                <w:lang w:eastAsia="ja-JP"/>
              </w:rPr>
            </w:pPr>
            <w:r w:rsidRPr="00D54825">
              <w:rPr>
                <w:szCs w:val="18"/>
                <w:lang w:eastAsia="ja-JP"/>
              </w:rPr>
              <w:t>FFS</w:t>
            </w:r>
          </w:p>
        </w:tc>
      </w:tr>
      <w:tr w:rsidR="000E107A" w:rsidRPr="00D54825" w14:paraId="10838E96" w14:textId="77777777" w:rsidTr="000E107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03A949DE" w14:textId="77777777" w:rsidR="000E107A" w:rsidRPr="00D54825" w:rsidRDefault="000E107A" w:rsidP="000E107A">
            <w:pPr>
              <w:pStyle w:val="TAN"/>
              <w:tabs>
                <w:tab w:val="left" w:pos="4607"/>
              </w:tabs>
              <w:rPr>
                <w:lang w:eastAsia="ja-JP"/>
              </w:rPr>
            </w:pPr>
            <w:r w:rsidRPr="00D54825">
              <w:t>NOTE 1:</w:t>
            </w:r>
            <w:r w:rsidRPr="00D54825">
              <w:tab/>
              <w:t xml:space="preserve">Total EIRP Expanded MU for IFF for Quiet Zone size </w:t>
            </w:r>
            <w:r w:rsidRPr="00D54825">
              <w:rPr>
                <w:rFonts w:cs="Arial"/>
              </w:rPr>
              <w:t>≤</w:t>
            </w:r>
            <w:r w:rsidRPr="00D54825">
              <w:rPr>
                <w:rFonts w:cs="Arial"/>
                <w:lang w:eastAsia="ja-JP"/>
              </w:rPr>
              <w:t xml:space="preserve"> </w:t>
            </w:r>
            <w:r w:rsidRPr="00D54825">
              <w:t>30cm in Table B.25</w:t>
            </w:r>
            <w:r w:rsidRPr="00D54825">
              <w:rPr>
                <w:lang w:eastAsia="ja-JP"/>
              </w:rPr>
              <w:t>.</w:t>
            </w:r>
            <w:r w:rsidRPr="00D54825">
              <w:t>2-3</w:t>
            </w:r>
            <w:r w:rsidRPr="00D54825">
              <w:rPr>
                <w:lang w:eastAsia="ja-JP"/>
              </w:rPr>
              <w:t xml:space="preserve"> to Table </w:t>
            </w:r>
            <w:r w:rsidRPr="00D54825">
              <w:t>B.25</w:t>
            </w:r>
            <w:r w:rsidRPr="00D54825">
              <w:rPr>
                <w:lang w:eastAsia="ja-JP"/>
              </w:rPr>
              <w:t>.</w:t>
            </w:r>
            <w:r w:rsidRPr="00D54825">
              <w:t>2-</w:t>
            </w:r>
            <w:r w:rsidRPr="00D54825">
              <w:rPr>
                <w:lang w:eastAsia="ja-JP"/>
              </w:rPr>
              <w:t>11 for PC3 UEs and in Table B.25.2.12 to Table B.25.2.16 for PC1 UEs.</w:t>
            </w:r>
          </w:p>
        </w:tc>
      </w:tr>
    </w:tbl>
    <w:p w14:paraId="2201C82B" w14:textId="77777777" w:rsidR="000E107A" w:rsidRPr="00D54825" w:rsidRDefault="000E107A" w:rsidP="000E107A">
      <w:pPr>
        <w:rPr>
          <w:lang w:eastAsia="en-US"/>
        </w:rPr>
      </w:pPr>
    </w:p>
    <w:p w14:paraId="3968CB86" w14:textId="77777777" w:rsidR="00292828" w:rsidRPr="00D54825" w:rsidRDefault="00292828" w:rsidP="00292828">
      <w:pPr>
        <w:rPr>
          <w:lang w:eastAsia="ja-JP"/>
        </w:rPr>
      </w:pPr>
      <w:r w:rsidRPr="00D54825">
        <w:rPr>
          <w:lang w:eastAsia="ja-JP"/>
        </w:rPr>
        <w:t>Table B.25-2</w:t>
      </w:r>
      <w:r w:rsidRPr="00D54825">
        <w:rPr>
          <w:lang w:eastAsia="zh-CN"/>
        </w:rPr>
        <w:t xml:space="preserve"> provide</w:t>
      </w:r>
      <w:r w:rsidRPr="00D54825">
        <w:rPr>
          <w:lang w:eastAsia="ja-JP"/>
        </w:rPr>
        <w:t>s</w:t>
      </w:r>
      <w:r w:rsidRPr="00D54825">
        <w:rPr>
          <w:lang w:eastAsia="zh-CN"/>
        </w:rPr>
        <w:t xml:space="preserve"> valid coarse TRP measurement grids and corresponding offset dB value that may be used for UE </w:t>
      </w:r>
      <w:r w:rsidRPr="00D54825">
        <w:rPr>
          <w:lang w:eastAsia="ja-JP"/>
        </w:rPr>
        <w:t>general</w:t>
      </w:r>
      <w:r w:rsidRPr="00D54825">
        <w:rPr>
          <w:lang w:eastAsia="zh-CN"/>
        </w:rPr>
        <w:t xml:space="preserve"> spurious emission test case.  </w:t>
      </w:r>
      <w:r w:rsidRPr="00D54825">
        <w:rPr>
          <w:lang w:eastAsia="ja-JP"/>
        </w:rPr>
        <w:t xml:space="preserve">The offset value is derived as 95%-tile TRP measurement uncertainty including the effect from uncertainty due to </w:t>
      </w:r>
      <w:r w:rsidRPr="00D54825">
        <w:rPr>
          <w:lang w:eastAsia="zh-CN"/>
        </w:rPr>
        <w:t xml:space="preserve">Coarse </w:t>
      </w:r>
      <w:r w:rsidRPr="00D54825">
        <w:rPr>
          <w:lang w:eastAsia="ja-JP"/>
        </w:rPr>
        <w:t>TRP measurement grid, excluding influence of noise.</w:t>
      </w:r>
    </w:p>
    <w:p w14:paraId="0454AC79" w14:textId="77777777" w:rsidR="000E107A" w:rsidRPr="00D54825" w:rsidRDefault="000E107A" w:rsidP="000E107A">
      <w:pPr>
        <w:pStyle w:val="TH"/>
        <w:rPr>
          <w:lang w:eastAsia="en-US"/>
        </w:rPr>
      </w:pPr>
      <w:bookmarkStart w:id="1408" w:name="_Toc43901350"/>
      <w:bookmarkStart w:id="1409" w:name="_Toc52372101"/>
      <w:r w:rsidRPr="00D54825">
        <w:lastRenderedPageBreak/>
        <w:t>Table B.25-</w:t>
      </w:r>
      <w:r w:rsidRPr="00D54825">
        <w:rPr>
          <w:lang w:eastAsia="ja-JP"/>
        </w:rPr>
        <w:t>2</w:t>
      </w:r>
      <w:r w:rsidRPr="00D54825">
        <w:t>: Coarse TRP measurement grids and offset values for UE Rx spurious emission</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1546"/>
        <w:gridCol w:w="1525"/>
        <w:gridCol w:w="1388"/>
        <w:gridCol w:w="1805"/>
        <w:gridCol w:w="2147"/>
        <w:gridCol w:w="1086"/>
      </w:tblGrid>
      <w:tr w:rsidR="000E107A" w:rsidRPr="00D54825" w14:paraId="32DC8BE6" w14:textId="77777777" w:rsidTr="000E107A">
        <w:trPr>
          <w:trHeight w:val="1164"/>
          <w:jc w:val="center"/>
        </w:trPr>
        <w:tc>
          <w:tcPr>
            <w:tcW w:w="417" w:type="pct"/>
            <w:tcBorders>
              <w:top w:val="single" w:sz="4" w:space="0" w:color="auto"/>
              <w:left w:val="single" w:sz="4" w:space="0" w:color="auto"/>
              <w:bottom w:val="single" w:sz="4" w:space="0" w:color="auto"/>
              <w:right w:val="single" w:sz="4" w:space="0" w:color="auto"/>
            </w:tcBorders>
            <w:hideMark/>
          </w:tcPr>
          <w:p w14:paraId="3F695ACD" w14:textId="77777777" w:rsidR="000E107A" w:rsidRPr="00D54825" w:rsidRDefault="000E107A">
            <w:pPr>
              <w:pStyle w:val="TAH"/>
            </w:pPr>
            <w:r w:rsidRPr="00D54825">
              <w:t>Power Class</w:t>
            </w:r>
          </w:p>
        </w:tc>
        <w:tc>
          <w:tcPr>
            <w:tcW w:w="746" w:type="pct"/>
            <w:tcBorders>
              <w:top w:val="single" w:sz="4" w:space="0" w:color="auto"/>
              <w:left w:val="single" w:sz="4" w:space="0" w:color="auto"/>
              <w:bottom w:val="single" w:sz="4" w:space="0" w:color="auto"/>
              <w:right w:val="single" w:sz="4" w:space="0" w:color="auto"/>
            </w:tcBorders>
            <w:hideMark/>
          </w:tcPr>
          <w:p w14:paraId="47CD30D5" w14:textId="77777777" w:rsidR="000E107A" w:rsidRPr="00D54825" w:rsidRDefault="000E107A">
            <w:pPr>
              <w:pStyle w:val="TAH"/>
            </w:pPr>
            <w:r w:rsidRPr="00D54825">
              <w:t>Coarse TRP measurement grid</w:t>
            </w:r>
          </w:p>
        </w:tc>
        <w:tc>
          <w:tcPr>
            <w:tcW w:w="736" w:type="pct"/>
            <w:tcBorders>
              <w:top w:val="single" w:sz="4" w:space="0" w:color="auto"/>
              <w:left w:val="single" w:sz="4" w:space="0" w:color="auto"/>
              <w:bottom w:val="single" w:sz="4" w:space="0" w:color="auto"/>
              <w:right w:val="single" w:sz="4" w:space="0" w:color="auto"/>
            </w:tcBorders>
            <w:hideMark/>
          </w:tcPr>
          <w:p w14:paraId="25D7245C" w14:textId="77777777" w:rsidR="000E107A" w:rsidRPr="00D54825" w:rsidRDefault="000E107A">
            <w:pPr>
              <w:pStyle w:val="TAH"/>
              <w:rPr>
                <w:lang w:eastAsia="ja-JP"/>
              </w:rPr>
            </w:pPr>
            <w:r w:rsidRPr="00D54825">
              <w:t>Frequency</w:t>
            </w:r>
          </w:p>
        </w:tc>
        <w:tc>
          <w:tcPr>
            <w:tcW w:w="670" w:type="pct"/>
            <w:tcBorders>
              <w:top w:val="single" w:sz="4" w:space="0" w:color="auto"/>
              <w:left w:val="single" w:sz="4" w:space="0" w:color="auto"/>
              <w:bottom w:val="single" w:sz="4" w:space="0" w:color="auto"/>
              <w:right w:val="single" w:sz="4" w:space="0" w:color="auto"/>
            </w:tcBorders>
            <w:hideMark/>
          </w:tcPr>
          <w:p w14:paraId="499AB41D" w14:textId="77777777" w:rsidR="000E107A" w:rsidRPr="00D54825" w:rsidRDefault="000E107A">
            <w:pPr>
              <w:pStyle w:val="TAH"/>
              <w:rPr>
                <w:lang w:eastAsia="en-US"/>
              </w:rPr>
            </w:pPr>
            <w:r w:rsidRPr="00D54825">
              <w:rPr>
                <w:lang w:eastAsia="ja-JP"/>
              </w:rPr>
              <w:t xml:space="preserve">Min </w:t>
            </w:r>
            <w:r w:rsidRPr="00D54825">
              <w:t>Number of measurement points on the grid</w:t>
            </w:r>
          </w:p>
        </w:tc>
        <w:tc>
          <w:tcPr>
            <w:tcW w:w="871" w:type="pct"/>
            <w:tcBorders>
              <w:top w:val="single" w:sz="4" w:space="0" w:color="auto"/>
              <w:left w:val="single" w:sz="4" w:space="0" w:color="auto"/>
              <w:bottom w:val="single" w:sz="4" w:space="0" w:color="auto"/>
              <w:right w:val="single" w:sz="4" w:space="0" w:color="auto"/>
            </w:tcBorders>
            <w:hideMark/>
          </w:tcPr>
          <w:p w14:paraId="4EFC9C71" w14:textId="77777777" w:rsidR="000E107A" w:rsidRPr="00D54825" w:rsidRDefault="000E107A">
            <w:pPr>
              <w:pStyle w:val="Footer"/>
              <w:rPr>
                <w:noProof w:val="0"/>
              </w:rPr>
            </w:pPr>
            <w:r w:rsidRPr="00D54825">
              <w:rPr>
                <w:i w:val="0"/>
                <w:noProof w:val="0"/>
                <w:lang w:eastAsia="ja-JP"/>
              </w:rPr>
              <w:t>Influence of coarse TRP measurement grid (dB)</w:t>
            </w:r>
          </w:p>
        </w:tc>
        <w:tc>
          <w:tcPr>
            <w:tcW w:w="1036" w:type="pct"/>
            <w:tcBorders>
              <w:top w:val="single" w:sz="4" w:space="0" w:color="auto"/>
              <w:left w:val="single" w:sz="4" w:space="0" w:color="auto"/>
              <w:bottom w:val="single" w:sz="4" w:space="0" w:color="auto"/>
              <w:right w:val="single" w:sz="4" w:space="0" w:color="auto"/>
            </w:tcBorders>
            <w:hideMark/>
          </w:tcPr>
          <w:p w14:paraId="4C0A8812" w14:textId="77777777" w:rsidR="000E107A" w:rsidRPr="00D54825" w:rsidRDefault="000E107A">
            <w:pPr>
              <w:pStyle w:val="TAH"/>
              <w:rPr>
                <w:lang w:eastAsia="ja-JP"/>
              </w:rPr>
            </w:pPr>
            <w:r w:rsidRPr="00D54825">
              <w:t xml:space="preserve">Systematic error due to </w:t>
            </w:r>
            <w:r w:rsidRPr="00D54825">
              <w:rPr>
                <w:lang w:eastAsia="ja-JP"/>
              </w:rPr>
              <w:t xml:space="preserve">coarse </w:t>
            </w:r>
            <w:r w:rsidRPr="00D54825">
              <w:t>TRP calculation/quadrature</w:t>
            </w:r>
            <w:r w:rsidRPr="00D54825">
              <w:rPr>
                <w:lang w:eastAsia="ja-JP"/>
              </w:rPr>
              <w:t xml:space="preserve"> (dB)</w:t>
            </w:r>
          </w:p>
        </w:tc>
        <w:tc>
          <w:tcPr>
            <w:tcW w:w="524" w:type="pct"/>
            <w:tcBorders>
              <w:top w:val="single" w:sz="4" w:space="0" w:color="auto"/>
              <w:left w:val="single" w:sz="4" w:space="0" w:color="auto"/>
              <w:bottom w:val="single" w:sz="4" w:space="0" w:color="auto"/>
              <w:right w:val="single" w:sz="4" w:space="0" w:color="auto"/>
            </w:tcBorders>
            <w:hideMark/>
          </w:tcPr>
          <w:p w14:paraId="4B12FF64" w14:textId="77777777" w:rsidR="000E107A" w:rsidRPr="00D54825" w:rsidRDefault="000E107A">
            <w:pPr>
              <w:pStyle w:val="TAH"/>
              <w:rPr>
                <w:lang w:eastAsia="en-US"/>
              </w:rPr>
            </w:pPr>
            <w:r w:rsidRPr="00D54825">
              <w:t>Offset value (dB)</w:t>
            </w:r>
          </w:p>
        </w:tc>
      </w:tr>
      <w:tr w:rsidR="000E107A" w:rsidRPr="00D54825" w14:paraId="29423B57" w14:textId="77777777" w:rsidTr="00D654D6">
        <w:trPr>
          <w:trHeight w:val="50"/>
          <w:jc w:val="center"/>
        </w:trPr>
        <w:tc>
          <w:tcPr>
            <w:tcW w:w="417" w:type="pct"/>
            <w:vMerge w:val="restart"/>
            <w:tcBorders>
              <w:top w:val="single" w:sz="4" w:space="0" w:color="auto"/>
              <w:left w:val="single" w:sz="4" w:space="0" w:color="auto"/>
              <w:bottom w:val="single" w:sz="4" w:space="0" w:color="auto"/>
              <w:right w:val="single" w:sz="4" w:space="0" w:color="auto"/>
            </w:tcBorders>
            <w:hideMark/>
          </w:tcPr>
          <w:p w14:paraId="51EFD7F6" w14:textId="77777777" w:rsidR="000E107A" w:rsidRPr="00D54825" w:rsidRDefault="000E107A">
            <w:pPr>
              <w:pStyle w:val="TAC"/>
            </w:pPr>
            <w:r w:rsidRPr="00D54825">
              <w:t>PC3</w:t>
            </w:r>
          </w:p>
        </w:tc>
        <w:tc>
          <w:tcPr>
            <w:tcW w:w="746" w:type="pct"/>
            <w:vMerge w:val="restart"/>
            <w:tcBorders>
              <w:top w:val="single" w:sz="4" w:space="0" w:color="auto"/>
              <w:left w:val="single" w:sz="4" w:space="0" w:color="auto"/>
              <w:bottom w:val="single" w:sz="4" w:space="0" w:color="auto"/>
              <w:right w:val="single" w:sz="4" w:space="0" w:color="auto"/>
            </w:tcBorders>
            <w:hideMark/>
          </w:tcPr>
          <w:p w14:paraId="793CD74C" w14:textId="77777777" w:rsidR="000E107A" w:rsidRPr="00D54825" w:rsidRDefault="000E107A">
            <w:pPr>
              <w:pStyle w:val="TAC"/>
            </w:pPr>
            <w:r w:rsidRPr="00D54825">
              <w:t>Constant density grid</w:t>
            </w:r>
          </w:p>
          <w:p w14:paraId="2E1C8422" w14:textId="77777777" w:rsidR="000E107A" w:rsidRPr="00D54825" w:rsidRDefault="000E107A">
            <w:pPr>
              <w:pStyle w:val="TAC"/>
            </w:pPr>
            <w:r w:rsidRPr="00D5482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1705DA34" w14:textId="77777777" w:rsidR="000E107A" w:rsidRPr="00D54825" w:rsidRDefault="000E107A">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single" w:sz="4" w:space="0" w:color="auto"/>
              <w:left w:val="single" w:sz="4" w:space="0" w:color="auto"/>
              <w:bottom w:val="nil"/>
              <w:right w:val="single" w:sz="4" w:space="0" w:color="auto"/>
            </w:tcBorders>
            <w:hideMark/>
          </w:tcPr>
          <w:p w14:paraId="5690CC2A" w14:textId="77777777" w:rsidR="000E107A" w:rsidRPr="00D54825" w:rsidRDefault="000E107A">
            <w:pPr>
              <w:pStyle w:val="TAC"/>
              <w:rPr>
                <w:lang w:eastAsia="ja-JP"/>
              </w:rPr>
            </w:pPr>
            <w:r w:rsidRPr="00D54825">
              <w:rPr>
                <w:lang w:eastAsia="ja-JP"/>
              </w:rPr>
              <w:t>35</w:t>
            </w:r>
          </w:p>
        </w:tc>
        <w:tc>
          <w:tcPr>
            <w:tcW w:w="871" w:type="pct"/>
            <w:tcBorders>
              <w:top w:val="single" w:sz="4" w:space="0" w:color="auto"/>
              <w:left w:val="single" w:sz="4" w:space="0" w:color="auto"/>
              <w:bottom w:val="nil"/>
              <w:right w:val="single" w:sz="4" w:space="0" w:color="auto"/>
            </w:tcBorders>
            <w:hideMark/>
          </w:tcPr>
          <w:p w14:paraId="0BF547D8" w14:textId="77777777" w:rsidR="000E107A" w:rsidRPr="00D54825" w:rsidRDefault="000E107A">
            <w:pPr>
              <w:pStyle w:val="TAC"/>
              <w:rPr>
                <w:lang w:eastAsia="ja-JP"/>
              </w:rPr>
            </w:pPr>
            <w:r w:rsidRPr="00D54825">
              <w:rPr>
                <w:lang w:eastAsia="ja-JP"/>
              </w:rPr>
              <w:t>0.94</w:t>
            </w:r>
          </w:p>
        </w:tc>
        <w:tc>
          <w:tcPr>
            <w:tcW w:w="1036" w:type="pct"/>
            <w:tcBorders>
              <w:top w:val="single" w:sz="4" w:space="0" w:color="auto"/>
              <w:left w:val="single" w:sz="4" w:space="0" w:color="auto"/>
              <w:bottom w:val="nil"/>
              <w:right w:val="single" w:sz="4" w:space="0" w:color="auto"/>
            </w:tcBorders>
            <w:hideMark/>
          </w:tcPr>
          <w:p w14:paraId="5BD1E21D" w14:textId="77777777" w:rsidR="000E107A" w:rsidRPr="00D54825" w:rsidRDefault="000E107A">
            <w:pPr>
              <w:pStyle w:val="TAC"/>
              <w:rPr>
                <w:lang w:eastAsia="ja-JP"/>
              </w:rPr>
            </w:pPr>
            <w:r w:rsidRPr="00D54825">
              <w:rPr>
                <w:lang w:eastAsia="ja-JP"/>
              </w:rPr>
              <w:t>0.09</w:t>
            </w:r>
          </w:p>
        </w:tc>
        <w:tc>
          <w:tcPr>
            <w:tcW w:w="524" w:type="pct"/>
            <w:tcBorders>
              <w:top w:val="single" w:sz="4" w:space="0" w:color="auto"/>
              <w:left w:val="single" w:sz="4" w:space="0" w:color="auto"/>
              <w:bottom w:val="single" w:sz="4" w:space="0" w:color="auto"/>
              <w:right w:val="single" w:sz="4" w:space="0" w:color="auto"/>
            </w:tcBorders>
            <w:hideMark/>
          </w:tcPr>
          <w:p w14:paraId="1DDC58AA" w14:textId="77777777" w:rsidR="000E107A" w:rsidRPr="00D54825" w:rsidRDefault="000E107A">
            <w:pPr>
              <w:pStyle w:val="TAC"/>
              <w:rPr>
                <w:lang w:eastAsia="ja-JP"/>
              </w:rPr>
            </w:pPr>
            <w:r w:rsidRPr="00D54825">
              <w:rPr>
                <w:lang w:eastAsia="ja-JP"/>
              </w:rPr>
              <w:t>5.25</w:t>
            </w:r>
          </w:p>
        </w:tc>
      </w:tr>
      <w:tr w:rsidR="000E107A" w:rsidRPr="00D54825" w14:paraId="673E0768"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B3A51"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91ABB"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F34197" w14:textId="77777777" w:rsidR="000E107A" w:rsidRPr="00D54825" w:rsidRDefault="000E107A">
            <w:pPr>
              <w:pStyle w:val="TAC"/>
              <w:rPr>
                <w:lang w:eastAsia="ja-JP"/>
              </w:rPr>
            </w:pPr>
            <w:r w:rsidRPr="00D54825">
              <w:rPr>
                <w:lang w:eastAsia="ja-JP"/>
              </w:rPr>
              <w:t>12.75 GHz &lt;= f &lt;= 23.45 GHz</w:t>
            </w:r>
          </w:p>
        </w:tc>
        <w:tc>
          <w:tcPr>
            <w:tcW w:w="670" w:type="pct"/>
            <w:tcBorders>
              <w:top w:val="nil"/>
              <w:left w:val="single" w:sz="4" w:space="0" w:color="auto"/>
              <w:bottom w:val="nil"/>
              <w:right w:val="single" w:sz="4" w:space="0" w:color="auto"/>
            </w:tcBorders>
          </w:tcPr>
          <w:p w14:paraId="75280688"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1B8F96F4"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6E9ED8BE"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EEDE383" w14:textId="77777777" w:rsidR="000E107A" w:rsidRPr="00D54825" w:rsidRDefault="000E107A">
            <w:pPr>
              <w:pStyle w:val="TAC"/>
              <w:rPr>
                <w:lang w:eastAsia="ja-JP"/>
              </w:rPr>
            </w:pPr>
            <w:r w:rsidRPr="00D54825">
              <w:rPr>
                <w:lang w:eastAsia="ja-JP"/>
              </w:rPr>
              <w:t>5.21</w:t>
            </w:r>
          </w:p>
        </w:tc>
      </w:tr>
      <w:tr w:rsidR="000E107A" w:rsidRPr="00D54825" w14:paraId="3CF336C7"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F136C"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88ECA0"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3EAA086" w14:textId="77777777" w:rsidR="000E107A" w:rsidRPr="00D54825" w:rsidRDefault="000E107A">
            <w:pPr>
              <w:pStyle w:val="TAC"/>
              <w:rPr>
                <w:lang w:eastAsia="ja-JP"/>
              </w:rPr>
            </w:pPr>
            <w:r w:rsidRPr="00D54825">
              <w:rPr>
                <w:lang w:eastAsia="ja-JP"/>
              </w:rPr>
              <w:t>23.45 GHz &lt;= f &lt;= 40.8 GHz</w:t>
            </w:r>
          </w:p>
        </w:tc>
        <w:tc>
          <w:tcPr>
            <w:tcW w:w="670" w:type="pct"/>
            <w:tcBorders>
              <w:top w:val="nil"/>
              <w:left w:val="single" w:sz="4" w:space="0" w:color="auto"/>
              <w:bottom w:val="nil"/>
              <w:right w:val="single" w:sz="4" w:space="0" w:color="auto"/>
            </w:tcBorders>
          </w:tcPr>
          <w:p w14:paraId="6B1D0BD2"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545B5AA5"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4FB14063"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DFFE4A3" w14:textId="77777777" w:rsidR="000E107A" w:rsidRPr="00D54825" w:rsidRDefault="000E107A">
            <w:pPr>
              <w:pStyle w:val="TAC"/>
              <w:rPr>
                <w:lang w:eastAsia="ja-JP"/>
              </w:rPr>
            </w:pPr>
            <w:r w:rsidRPr="00D54825">
              <w:rPr>
                <w:lang w:eastAsia="ja-JP"/>
              </w:rPr>
              <w:t>5.49</w:t>
            </w:r>
          </w:p>
        </w:tc>
      </w:tr>
      <w:tr w:rsidR="000E107A" w:rsidRPr="00D54825" w14:paraId="14AF5192"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949E8"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52C6A"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CE59DE6" w14:textId="77777777" w:rsidR="000E107A" w:rsidRPr="00D54825" w:rsidRDefault="000E107A">
            <w:pPr>
              <w:pStyle w:val="TAC"/>
              <w:rPr>
                <w:lang w:eastAsia="ja-JP"/>
              </w:rPr>
            </w:pPr>
            <w:r w:rsidRPr="00D54825">
              <w:rPr>
                <w:lang w:eastAsia="ja-JP"/>
              </w:rPr>
              <w:t>40.8 GHz &lt;= f &lt;= 66 GHz</w:t>
            </w:r>
          </w:p>
        </w:tc>
        <w:tc>
          <w:tcPr>
            <w:tcW w:w="670" w:type="pct"/>
            <w:tcBorders>
              <w:top w:val="nil"/>
              <w:left w:val="single" w:sz="4" w:space="0" w:color="auto"/>
              <w:bottom w:val="nil"/>
              <w:right w:val="single" w:sz="4" w:space="0" w:color="auto"/>
            </w:tcBorders>
          </w:tcPr>
          <w:p w14:paraId="7FE74DA8"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679B1359"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43423E22"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5F568168" w14:textId="77777777" w:rsidR="000E107A" w:rsidRPr="00D54825" w:rsidRDefault="000E107A">
            <w:pPr>
              <w:pStyle w:val="TAC"/>
              <w:rPr>
                <w:lang w:eastAsia="ja-JP"/>
              </w:rPr>
            </w:pPr>
            <w:r w:rsidRPr="00D54825">
              <w:rPr>
                <w:lang w:eastAsia="ja-JP"/>
              </w:rPr>
              <w:t>7.31</w:t>
            </w:r>
          </w:p>
        </w:tc>
      </w:tr>
      <w:tr w:rsidR="000E107A" w:rsidRPr="00D54825" w14:paraId="052A5B15" w14:textId="77777777" w:rsidTr="00D654D6">
        <w:trPr>
          <w:trHeight w:val="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D8F8E6"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D16580"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62FA017" w14:textId="77777777" w:rsidR="000E107A" w:rsidRPr="00D54825" w:rsidRDefault="000E107A">
            <w:pPr>
              <w:pStyle w:val="TAC"/>
              <w:rPr>
                <w:lang w:eastAsia="ja-JP"/>
              </w:rPr>
            </w:pPr>
            <w:r w:rsidRPr="00D54825">
              <w:rPr>
                <w:lang w:eastAsia="ja-JP"/>
              </w:rPr>
              <w:t>66 GHz &lt;= f &lt;= 80 GHz</w:t>
            </w:r>
          </w:p>
        </w:tc>
        <w:tc>
          <w:tcPr>
            <w:tcW w:w="670" w:type="pct"/>
            <w:tcBorders>
              <w:top w:val="nil"/>
              <w:left w:val="single" w:sz="4" w:space="0" w:color="auto"/>
              <w:bottom w:val="single" w:sz="4" w:space="0" w:color="auto"/>
              <w:right w:val="single" w:sz="4" w:space="0" w:color="auto"/>
            </w:tcBorders>
          </w:tcPr>
          <w:p w14:paraId="0C1D5BDD" w14:textId="77777777" w:rsidR="000E107A" w:rsidRPr="00D5482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5D59E807" w14:textId="77777777" w:rsidR="000E107A" w:rsidRPr="00D5482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5D273DF7"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5811C60" w14:textId="77777777" w:rsidR="000E107A" w:rsidRPr="00D54825" w:rsidRDefault="000E107A">
            <w:pPr>
              <w:pStyle w:val="TAC"/>
              <w:rPr>
                <w:lang w:eastAsia="ja-JP"/>
              </w:rPr>
            </w:pPr>
            <w:r w:rsidRPr="00D54825">
              <w:rPr>
                <w:lang w:eastAsia="ja-JP"/>
              </w:rPr>
              <w:t>7.61</w:t>
            </w:r>
          </w:p>
        </w:tc>
      </w:tr>
      <w:tr w:rsidR="000E107A" w:rsidRPr="00D54825" w14:paraId="37C94A3B"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4DDB1" w14:textId="77777777" w:rsidR="000E107A" w:rsidRPr="00D54825" w:rsidRDefault="000E107A">
            <w:pPr>
              <w:spacing w:after="0"/>
              <w:rPr>
                <w:rFonts w:ascii="Arial" w:hAnsi="Arial"/>
                <w:sz w:val="18"/>
                <w:lang w:eastAsia="en-US"/>
              </w:rPr>
            </w:pPr>
          </w:p>
        </w:tc>
        <w:tc>
          <w:tcPr>
            <w:tcW w:w="746" w:type="pct"/>
            <w:vMerge w:val="restart"/>
            <w:tcBorders>
              <w:top w:val="single" w:sz="4" w:space="0" w:color="auto"/>
              <w:left w:val="single" w:sz="4" w:space="0" w:color="auto"/>
              <w:bottom w:val="single" w:sz="4" w:space="0" w:color="auto"/>
              <w:right w:val="single" w:sz="4" w:space="0" w:color="auto"/>
            </w:tcBorders>
            <w:hideMark/>
          </w:tcPr>
          <w:p w14:paraId="00E99776" w14:textId="77777777" w:rsidR="000E107A" w:rsidRPr="00D54825" w:rsidRDefault="000E107A">
            <w:pPr>
              <w:pStyle w:val="TAC"/>
              <w:rPr>
                <w:lang w:eastAsia="en-US"/>
              </w:rPr>
            </w:pPr>
            <w:r w:rsidRPr="00D5482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C643A46" w14:textId="77777777" w:rsidR="000E107A" w:rsidRPr="00D54825" w:rsidRDefault="000E107A">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single" w:sz="4" w:space="0" w:color="auto"/>
              <w:left w:val="single" w:sz="4" w:space="0" w:color="auto"/>
              <w:bottom w:val="nil"/>
              <w:right w:val="single" w:sz="4" w:space="0" w:color="auto"/>
            </w:tcBorders>
            <w:hideMark/>
          </w:tcPr>
          <w:p w14:paraId="4C1C4FF2" w14:textId="77777777" w:rsidR="000E107A" w:rsidRPr="00D54825" w:rsidRDefault="000E107A">
            <w:pPr>
              <w:pStyle w:val="TAC"/>
              <w:rPr>
                <w:lang w:eastAsia="ja-JP"/>
              </w:rPr>
            </w:pPr>
            <w:r w:rsidRPr="00D54825">
              <w:rPr>
                <w:lang w:eastAsia="ja-JP"/>
              </w:rPr>
              <w:t>62</w:t>
            </w:r>
          </w:p>
        </w:tc>
        <w:tc>
          <w:tcPr>
            <w:tcW w:w="871" w:type="pct"/>
            <w:tcBorders>
              <w:top w:val="single" w:sz="4" w:space="0" w:color="auto"/>
              <w:left w:val="single" w:sz="4" w:space="0" w:color="auto"/>
              <w:bottom w:val="nil"/>
              <w:right w:val="single" w:sz="4" w:space="0" w:color="auto"/>
            </w:tcBorders>
            <w:hideMark/>
          </w:tcPr>
          <w:p w14:paraId="7533C4F3" w14:textId="77777777" w:rsidR="000E107A" w:rsidRPr="00D54825" w:rsidRDefault="000E107A">
            <w:pPr>
              <w:pStyle w:val="TAC"/>
              <w:rPr>
                <w:lang w:eastAsia="ja-JP"/>
              </w:rPr>
            </w:pPr>
            <w:r w:rsidRPr="00D54825">
              <w:rPr>
                <w:lang w:eastAsia="ja-JP"/>
              </w:rPr>
              <w:t>0.97</w:t>
            </w:r>
          </w:p>
        </w:tc>
        <w:tc>
          <w:tcPr>
            <w:tcW w:w="1036" w:type="pct"/>
            <w:tcBorders>
              <w:top w:val="single" w:sz="4" w:space="0" w:color="auto"/>
              <w:left w:val="single" w:sz="4" w:space="0" w:color="auto"/>
              <w:bottom w:val="nil"/>
              <w:right w:val="single" w:sz="4" w:space="0" w:color="auto"/>
            </w:tcBorders>
            <w:hideMark/>
          </w:tcPr>
          <w:p w14:paraId="5E17921D" w14:textId="77777777" w:rsidR="000E107A" w:rsidRPr="00D54825" w:rsidRDefault="000E107A">
            <w:pPr>
              <w:pStyle w:val="TAC"/>
              <w:rPr>
                <w:lang w:eastAsia="ja-JP"/>
              </w:rPr>
            </w:pPr>
            <w:r w:rsidRPr="00D54825">
              <w:rPr>
                <w:lang w:eastAsia="ja-JP"/>
              </w:rPr>
              <w:t>0.2</w:t>
            </w:r>
          </w:p>
        </w:tc>
        <w:tc>
          <w:tcPr>
            <w:tcW w:w="524" w:type="pct"/>
            <w:tcBorders>
              <w:top w:val="single" w:sz="4" w:space="0" w:color="auto"/>
              <w:left w:val="single" w:sz="4" w:space="0" w:color="auto"/>
              <w:bottom w:val="single" w:sz="4" w:space="0" w:color="auto"/>
              <w:right w:val="single" w:sz="4" w:space="0" w:color="auto"/>
            </w:tcBorders>
            <w:hideMark/>
          </w:tcPr>
          <w:p w14:paraId="494D5BD8" w14:textId="77777777" w:rsidR="000E107A" w:rsidRPr="00D54825" w:rsidRDefault="000E107A">
            <w:pPr>
              <w:pStyle w:val="TAC"/>
              <w:rPr>
                <w:lang w:eastAsia="ja-JP"/>
              </w:rPr>
            </w:pPr>
            <w:r w:rsidRPr="00D54825">
              <w:rPr>
                <w:lang w:eastAsia="ja-JP"/>
              </w:rPr>
              <w:t>5.38</w:t>
            </w:r>
          </w:p>
        </w:tc>
      </w:tr>
      <w:tr w:rsidR="000E107A" w:rsidRPr="00D54825" w14:paraId="69694739"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318E54"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2DFEA3"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78E900E" w14:textId="77777777" w:rsidR="000E107A" w:rsidRPr="00D54825" w:rsidRDefault="000E107A">
            <w:pPr>
              <w:pStyle w:val="TAC"/>
              <w:rPr>
                <w:lang w:eastAsia="ja-JP"/>
              </w:rPr>
            </w:pPr>
            <w:r w:rsidRPr="00D54825">
              <w:rPr>
                <w:lang w:eastAsia="ja-JP"/>
              </w:rPr>
              <w:t>12.75 GHz &lt;= f &lt;= 23.45 GHz</w:t>
            </w:r>
          </w:p>
        </w:tc>
        <w:tc>
          <w:tcPr>
            <w:tcW w:w="670" w:type="pct"/>
            <w:tcBorders>
              <w:top w:val="nil"/>
              <w:left w:val="single" w:sz="4" w:space="0" w:color="auto"/>
              <w:bottom w:val="nil"/>
              <w:right w:val="single" w:sz="4" w:space="0" w:color="auto"/>
            </w:tcBorders>
          </w:tcPr>
          <w:p w14:paraId="23391E96"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61572E7E"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689F74FB"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857BFE3" w14:textId="77777777" w:rsidR="000E107A" w:rsidRPr="00D54825" w:rsidRDefault="000E107A">
            <w:pPr>
              <w:pStyle w:val="TAC"/>
              <w:rPr>
                <w:lang w:eastAsia="ja-JP"/>
              </w:rPr>
            </w:pPr>
            <w:r w:rsidRPr="00D54825">
              <w:rPr>
                <w:lang w:eastAsia="ja-JP"/>
              </w:rPr>
              <w:t>5.34</w:t>
            </w:r>
          </w:p>
        </w:tc>
      </w:tr>
      <w:tr w:rsidR="000E107A" w:rsidRPr="00D54825" w14:paraId="331F9082"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DE34CB"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C167B"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20173225" w14:textId="77777777" w:rsidR="000E107A" w:rsidRPr="00D54825" w:rsidRDefault="000E107A">
            <w:pPr>
              <w:pStyle w:val="TAC"/>
              <w:rPr>
                <w:lang w:eastAsia="ja-JP"/>
              </w:rPr>
            </w:pPr>
            <w:r w:rsidRPr="00D54825">
              <w:rPr>
                <w:lang w:eastAsia="ja-JP"/>
              </w:rPr>
              <w:t>23.45 GHz &lt;= f &lt;= 40.8 GHz</w:t>
            </w:r>
          </w:p>
        </w:tc>
        <w:tc>
          <w:tcPr>
            <w:tcW w:w="670" w:type="pct"/>
            <w:tcBorders>
              <w:top w:val="nil"/>
              <w:left w:val="single" w:sz="4" w:space="0" w:color="auto"/>
              <w:bottom w:val="nil"/>
              <w:right w:val="single" w:sz="4" w:space="0" w:color="auto"/>
            </w:tcBorders>
          </w:tcPr>
          <w:p w14:paraId="34EB7787"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485557D3"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0D171511"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98FF7BB" w14:textId="77777777" w:rsidR="000E107A" w:rsidRPr="00D54825" w:rsidRDefault="000E107A">
            <w:pPr>
              <w:pStyle w:val="TAC"/>
              <w:rPr>
                <w:lang w:eastAsia="ja-JP"/>
              </w:rPr>
            </w:pPr>
            <w:r w:rsidRPr="00D54825">
              <w:rPr>
                <w:lang w:eastAsia="ja-JP"/>
              </w:rPr>
              <w:t>5.62</w:t>
            </w:r>
          </w:p>
        </w:tc>
      </w:tr>
      <w:tr w:rsidR="000E107A" w:rsidRPr="00D54825" w14:paraId="7EA130A4"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7A151"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49551"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C1105B1" w14:textId="77777777" w:rsidR="000E107A" w:rsidRPr="00D54825" w:rsidRDefault="000E107A">
            <w:pPr>
              <w:pStyle w:val="TAC"/>
              <w:rPr>
                <w:lang w:eastAsia="ja-JP"/>
              </w:rPr>
            </w:pPr>
            <w:r w:rsidRPr="00D54825">
              <w:rPr>
                <w:lang w:eastAsia="ja-JP"/>
              </w:rPr>
              <w:t>40.8 GHz &lt;= f &lt;= 66 GHz</w:t>
            </w:r>
          </w:p>
        </w:tc>
        <w:tc>
          <w:tcPr>
            <w:tcW w:w="670" w:type="pct"/>
            <w:tcBorders>
              <w:top w:val="nil"/>
              <w:left w:val="single" w:sz="4" w:space="0" w:color="auto"/>
              <w:bottom w:val="nil"/>
              <w:right w:val="single" w:sz="4" w:space="0" w:color="auto"/>
            </w:tcBorders>
          </w:tcPr>
          <w:p w14:paraId="541412CB"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2121D821"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2A6D306C"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9E76F2F" w14:textId="77777777" w:rsidR="000E107A" w:rsidRPr="00D54825" w:rsidRDefault="000E107A">
            <w:pPr>
              <w:pStyle w:val="TAC"/>
              <w:rPr>
                <w:lang w:eastAsia="ja-JP"/>
              </w:rPr>
            </w:pPr>
            <w:r w:rsidRPr="00D54825">
              <w:rPr>
                <w:lang w:eastAsia="ja-JP"/>
              </w:rPr>
              <w:t>7.43</w:t>
            </w:r>
          </w:p>
        </w:tc>
      </w:tr>
      <w:tr w:rsidR="000E107A" w:rsidRPr="00D54825" w14:paraId="1EDAEC4D" w14:textId="77777777" w:rsidTr="00D654D6">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D40A3A"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991648"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F89F60" w14:textId="77777777" w:rsidR="000E107A" w:rsidRPr="00D54825" w:rsidRDefault="000E107A">
            <w:pPr>
              <w:pStyle w:val="TAC"/>
              <w:rPr>
                <w:lang w:eastAsia="ja-JP"/>
              </w:rPr>
            </w:pPr>
            <w:r w:rsidRPr="00D54825">
              <w:rPr>
                <w:lang w:eastAsia="ja-JP"/>
              </w:rPr>
              <w:t>66 GHz &lt;= f &lt;= 80 GHz</w:t>
            </w:r>
          </w:p>
        </w:tc>
        <w:tc>
          <w:tcPr>
            <w:tcW w:w="670" w:type="pct"/>
            <w:tcBorders>
              <w:top w:val="nil"/>
              <w:left w:val="single" w:sz="4" w:space="0" w:color="auto"/>
              <w:bottom w:val="single" w:sz="4" w:space="0" w:color="auto"/>
              <w:right w:val="single" w:sz="4" w:space="0" w:color="auto"/>
            </w:tcBorders>
          </w:tcPr>
          <w:p w14:paraId="2D06E9D6" w14:textId="77777777" w:rsidR="000E107A" w:rsidRPr="00D54825" w:rsidRDefault="000E107A">
            <w:pPr>
              <w:pStyle w:val="TAC"/>
              <w:rPr>
                <w:lang w:eastAsia="ja-JP"/>
              </w:rPr>
            </w:pPr>
          </w:p>
        </w:tc>
        <w:tc>
          <w:tcPr>
            <w:tcW w:w="871" w:type="pct"/>
            <w:tcBorders>
              <w:top w:val="nil"/>
              <w:left w:val="single" w:sz="4" w:space="0" w:color="auto"/>
              <w:bottom w:val="single" w:sz="4" w:space="0" w:color="auto"/>
              <w:right w:val="single" w:sz="4" w:space="0" w:color="auto"/>
            </w:tcBorders>
          </w:tcPr>
          <w:p w14:paraId="7D4586E9" w14:textId="77777777" w:rsidR="000E107A" w:rsidRPr="00D54825" w:rsidRDefault="000E107A">
            <w:pPr>
              <w:pStyle w:val="TAC"/>
              <w:rPr>
                <w:lang w:eastAsia="ja-JP"/>
              </w:rPr>
            </w:pPr>
          </w:p>
        </w:tc>
        <w:tc>
          <w:tcPr>
            <w:tcW w:w="1036" w:type="pct"/>
            <w:tcBorders>
              <w:top w:val="nil"/>
              <w:left w:val="single" w:sz="4" w:space="0" w:color="auto"/>
              <w:bottom w:val="single" w:sz="4" w:space="0" w:color="auto"/>
              <w:right w:val="single" w:sz="4" w:space="0" w:color="auto"/>
            </w:tcBorders>
          </w:tcPr>
          <w:p w14:paraId="6F55A67B"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3E0B70B" w14:textId="77777777" w:rsidR="000E107A" w:rsidRPr="00D54825" w:rsidRDefault="000E107A">
            <w:pPr>
              <w:pStyle w:val="TAC"/>
              <w:rPr>
                <w:lang w:eastAsia="ja-JP"/>
              </w:rPr>
            </w:pPr>
            <w:r w:rsidRPr="00D54825">
              <w:rPr>
                <w:lang w:eastAsia="ja-JP"/>
              </w:rPr>
              <w:t>7.73</w:t>
            </w:r>
          </w:p>
        </w:tc>
      </w:tr>
      <w:tr w:rsidR="000E107A" w:rsidRPr="00D54825" w14:paraId="35E770C1" w14:textId="77777777" w:rsidTr="00D654D6">
        <w:trPr>
          <w:trHeight w:val="413"/>
          <w:jc w:val="center"/>
        </w:trPr>
        <w:tc>
          <w:tcPr>
            <w:tcW w:w="417" w:type="pct"/>
            <w:vMerge w:val="restart"/>
            <w:tcBorders>
              <w:top w:val="single" w:sz="4" w:space="0" w:color="auto"/>
              <w:left w:val="single" w:sz="4" w:space="0" w:color="auto"/>
              <w:bottom w:val="nil"/>
              <w:right w:val="single" w:sz="4" w:space="0" w:color="auto"/>
            </w:tcBorders>
            <w:hideMark/>
          </w:tcPr>
          <w:p w14:paraId="4FA80E81" w14:textId="77777777" w:rsidR="000E107A" w:rsidRPr="00D54825" w:rsidRDefault="000E107A">
            <w:pPr>
              <w:pStyle w:val="TAC"/>
              <w:rPr>
                <w:lang w:eastAsia="en-US"/>
              </w:rPr>
            </w:pPr>
            <w:r w:rsidRPr="00D54825">
              <w:t>PC1</w:t>
            </w:r>
          </w:p>
        </w:tc>
        <w:tc>
          <w:tcPr>
            <w:tcW w:w="746" w:type="pct"/>
            <w:vMerge w:val="restart"/>
            <w:tcBorders>
              <w:top w:val="single" w:sz="4" w:space="0" w:color="auto"/>
              <w:left w:val="single" w:sz="4" w:space="0" w:color="auto"/>
              <w:bottom w:val="nil"/>
              <w:right w:val="single" w:sz="4" w:space="0" w:color="auto"/>
            </w:tcBorders>
            <w:hideMark/>
          </w:tcPr>
          <w:p w14:paraId="7D413E1B" w14:textId="77777777" w:rsidR="000E107A" w:rsidRPr="00D54825" w:rsidRDefault="000E107A">
            <w:pPr>
              <w:pStyle w:val="TAC"/>
            </w:pPr>
            <w:r w:rsidRPr="00D54825">
              <w:t>Constant density grid</w:t>
            </w:r>
          </w:p>
          <w:p w14:paraId="4AF88A71" w14:textId="77777777" w:rsidR="000E107A" w:rsidRPr="00D54825" w:rsidRDefault="000E107A">
            <w:pPr>
              <w:pStyle w:val="TAC"/>
            </w:pPr>
            <w:r w:rsidRPr="00D54825">
              <w:t>(charged particle based)</w:t>
            </w:r>
          </w:p>
        </w:tc>
        <w:tc>
          <w:tcPr>
            <w:tcW w:w="736" w:type="pct"/>
            <w:tcBorders>
              <w:top w:val="single" w:sz="4" w:space="0" w:color="auto"/>
              <w:left w:val="single" w:sz="4" w:space="0" w:color="auto"/>
              <w:bottom w:val="single" w:sz="4" w:space="0" w:color="auto"/>
              <w:right w:val="single" w:sz="4" w:space="0" w:color="auto"/>
            </w:tcBorders>
            <w:hideMark/>
          </w:tcPr>
          <w:p w14:paraId="3BE3FBF9" w14:textId="77777777" w:rsidR="000E107A" w:rsidRPr="00D54825" w:rsidRDefault="000E107A">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single" w:sz="4" w:space="0" w:color="auto"/>
              <w:left w:val="single" w:sz="4" w:space="0" w:color="auto"/>
              <w:bottom w:val="nil"/>
              <w:right w:val="single" w:sz="4" w:space="0" w:color="auto"/>
            </w:tcBorders>
            <w:hideMark/>
          </w:tcPr>
          <w:p w14:paraId="34466104" w14:textId="77777777" w:rsidR="000E107A" w:rsidRPr="00D54825" w:rsidRDefault="000E107A">
            <w:pPr>
              <w:pStyle w:val="TAC"/>
              <w:rPr>
                <w:lang w:eastAsia="ja-JP"/>
              </w:rPr>
            </w:pPr>
            <w:r w:rsidRPr="00D54825">
              <w:rPr>
                <w:lang w:eastAsia="ja-JP"/>
              </w:rPr>
              <w:t>FFS</w:t>
            </w:r>
          </w:p>
        </w:tc>
        <w:tc>
          <w:tcPr>
            <w:tcW w:w="871" w:type="pct"/>
            <w:tcBorders>
              <w:top w:val="single" w:sz="4" w:space="0" w:color="auto"/>
              <w:left w:val="single" w:sz="4" w:space="0" w:color="auto"/>
              <w:bottom w:val="nil"/>
              <w:right w:val="single" w:sz="4" w:space="0" w:color="auto"/>
            </w:tcBorders>
            <w:hideMark/>
          </w:tcPr>
          <w:p w14:paraId="0B049CF7" w14:textId="77777777" w:rsidR="000E107A" w:rsidRPr="00D54825" w:rsidRDefault="000E107A">
            <w:pPr>
              <w:pStyle w:val="TAC"/>
              <w:rPr>
                <w:lang w:eastAsia="ja-JP"/>
              </w:rPr>
            </w:pPr>
            <w:r w:rsidRPr="00D54825">
              <w:rPr>
                <w:lang w:eastAsia="ja-JP"/>
              </w:rPr>
              <w:t>FFS</w:t>
            </w:r>
          </w:p>
        </w:tc>
        <w:tc>
          <w:tcPr>
            <w:tcW w:w="1036" w:type="pct"/>
            <w:tcBorders>
              <w:top w:val="single" w:sz="4" w:space="0" w:color="auto"/>
              <w:left w:val="single" w:sz="4" w:space="0" w:color="auto"/>
              <w:bottom w:val="nil"/>
              <w:right w:val="single" w:sz="4" w:space="0" w:color="auto"/>
            </w:tcBorders>
            <w:hideMark/>
          </w:tcPr>
          <w:p w14:paraId="4B066049" w14:textId="77777777" w:rsidR="000E107A" w:rsidRPr="00D54825" w:rsidRDefault="000E107A">
            <w:pPr>
              <w:pStyle w:val="TAC"/>
              <w:rPr>
                <w:lang w:eastAsia="ja-JP"/>
              </w:rPr>
            </w:pPr>
            <w:r w:rsidRPr="00D5482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4EA89EF8" w14:textId="77777777" w:rsidR="000E107A" w:rsidRPr="00D54825" w:rsidRDefault="000E107A">
            <w:pPr>
              <w:pStyle w:val="TAC"/>
              <w:rPr>
                <w:lang w:eastAsia="ja-JP"/>
              </w:rPr>
            </w:pPr>
            <w:r w:rsidRPr="00D54825">
              <w:rPr>
                <w:lang w:eastAsia="ja-JP"/>
              </w:rPr>
              <w:t>FFS</w:t>
            </w:r>
          </w:p>
        </w:tc>
      </w:tr>
      <w:tr w:rsidR="000E107A" w:rsidRPr="00D54825" w14:paraId="0412BB5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0ADD5BBB"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6914D093"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E9287B8" w14:textId="77777777" w:rsidR="000E107A" w:rsidRPr="00D54825" w:rsidRDefault="000E107A">
            <w:pPr>
              <w:pStyle w:val="TAC"/>
              <w:rPr>
                <w:lang w:eastAsia="ja-JP"/>
              </w:rPr>
            </w:pPr>
            <w:r w:rsidRPr="00D54825">
              <w:rPr>
                <w:lang w:eastAsia="ja-JP"/>
              </w:rPr>
              <w:t>12.75 GHz &lt;= f &lt;= 23.45 GHz</w:t>
            </w:r>
          </w:p>
        </w:tc>
        <w:tc>
          <w:tcPr>
            <w:tcW w:w="670" w:type="pct"/>
            <w:tcBorders>
              <w:top w:val="nil"/>
              <w:left w:val="single" w:sz="4" w:space="0" w:color="auto"/>
              <w:bottom w:val="nil"/>
              <w:right w:val="single" w:sz="4" w:space="0" w:color="auto"/>
            </w:tcBorders>
          </w:tcPr>
          <w:p w14:paraId="366D8266"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223053C1"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3309DEA4"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1CAF1704" w14:textId="77777777" w:rsidR="000E107A" w:rsidRPr="00D54825" w:rsidRDefault="000E107A">
            <w:pPr>
              <w:pStyle w:val="TAC"/>
              <w:rPr>
                <w:lang w:eastAsia="ja-JP"/>
              </w:rPr>
            </w:pPr>
            <w:r w:rsidRPr="00D54825">
              <w:rPr>
                <w:lang w:eastAsia="ja-JP"/>
              </w:rPr>
              <w:t>FFS</w:t>
            </w:r>
          </w:p>
        </w:tc>
      </w:tr>
      <w:tr w:rsidR="000E107A" w:rsidRPr="00D54825" w14:paraId="037818A3"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DA9A5A3"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0443E6C"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51B97C3" w14:textId="77777777" w:rsidR="000E107A" w:rsidRPr="00D54825" w:rsidRDefault="000E107A">
            <w:pPr>
              <w:pStyle w:val="TAC"/>
              <w:rPr>
                <w:lang w:eastAsia="ja-JP"/>
              </w:rPr>
            </w:pPr>
            <w:r w:rsidRPr="00D54825">
              <w:rPr>
                <w:lang w:eastAsia="ja-JP"/>
              </w:rPr>
              <w:t>23.45 GHz &lt;= f &lt;= 40.8 GHz</w:t>
            </w:r>
          </w:p>
        </w:tc>
        <w:tc>
          <w:tcPr>
            <w:tcW w:w="670" w:type="pct"/>
            <w:tcBorders>
              <w:top w:val="nil"/>
              <w:left w:val="single" w:sz="4" w:space="0" w:color="auto"/>
              <w:bottom w:val="nil"/>
              <w:right w:val="single" w:sz="4" w:space="0" w:color="auto"/>
            </w:tcBorders>
          </w:tcPr>
          <w:p w14:paraId="6E9A0E92"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272DE51C"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26BB3692"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72938E1" w14:textId="77777777" w:rsidR="000E107A" w:rsidRPr="00D54825" w:rsidRDefault="000E107A">
            <w:pPr>
              <w:pStyle w:val="TAC"/>
              <w:rPr>
                <w:lang w:eastAsia="ja-JP"/>
              </w:rPr>
            </w:pPr>
            <w:r w:rsidRPr="00D54825">
              <w:rPr>
                <w:lang w:eastAsia="ja-JP"/>
              </w:rPr>
              <w:t>FFS</w:t>
            </w:r>
          </w:p>
        </w:tc>
      </w:tr>
      <w:tr w:rsidR="000E107A" w:rsidRPr="00D54825" w14:paraId="78F0F089"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155D34C"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497D949"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07794B9" w14:textId="77777777" w:rsidR="000E107A" w:rsidRPr="00D54825" w:rsidRDefault="000E107A">
            <w:pPr>
              <w:pStyle w:val="TAC"/>
              <w:rPr>
                <w:lang w:eastAsia="ja-JP"/>
              </w:rPr>
            </w:pPr>
            <w:r w:rsidRPr="00D54825">
              <w:rPr>
                <w:lang w:eastAsia="ja-JP"/>
              </w:rPr>
              <w:t>40.8 GHz &lt;= f &lt;= 66 GHz</w:t>
            </w:r>
          </w:p>
        </w:tc>
        <w:tc>
          <w:tcPr>
            <w:tcW w:w="670" w:type="pct"/>
            <w:tcBorders>
              <w:top w:val="nil"/>
              <w:left w:val="single" w:sz="4" w:space="0" w:color="auto"/>
              <w:bottom w:val="nil"/>
              <w:right w:val="single" w:sz="4" w:space="0" w:color="auto"/>
            </w:tcBorders>
          </w:tcPr>
          <w:p w14:paraId="56913075"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1AFCDBA3"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7182BB9A"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F63F669" w14:textId="77777777" w:rsidR="000E107A" w:rsidRPr="00D54825" w:rsidRDefault="000E107A">
            <w:pPr>
              <w:pStyle w:val="TAC"/>
              <w:rPr>
                <w:lang w:eastAsia="ja-JP"/>
              </w:rPr>
            </w:pPr>
            <w:r w:rsidRPr="00D54825">
              <w:rPr>
                <w:lang w:eastAsia="ja-JP"/>
              </w:rPr>
              <w:t>FFS</w:t>
            </w:r>
          </w:p>
        </w:tc>
      </w:tr>
      <w:tr w:rsidR="000E107A" w:rsidRPr="00D54825" w14:paraId="415B8B35"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4E48A22B" w14:textId="77777777" w:rsidR="000E107A" w:rsidRPr="00D54825" w:rsidRDefault="000E107A">
            <w:pPr>
              <w:spacing w:after="0"/>
              <w:rPr>
                <w:rFonts w:ascii="Arial" w:hAnsi="Arial"/>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8222C3"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427C7632" w14:textId="77777777" w:rsidR="000E107A" w:rsidRPr="00D54825" w:rsidRDefault="000E107A">
            <w:pPr>
              <w:pStyle w:val="TAC"/>
              <w:rPr>
                <w:lang w:eastAsia="ja-JP"/>
              </w:rPr>
            </w:pPr>
            <w:r w:rsidRPr="00D54825">
              <w:rPr>
                <w:lang w:eastAsia="ja-JP"/>
              </w:rPr>
              <w:t>66 GHz &lt;= f &lt;= 80 GHz</w:t>
            </w:r>
          </w:p>
        </w:tc>
        <w:tc>
          <w:tcPr>
            <w:tcW w:w="670" w:type="pct"/>
            <w:tcBorders>
              <w:top w:val="nil"/>
              <w:left w:val="single" w:sz="4" w:space="0" w:color="auto"/>
              <w:bottom w:val="nil"/>
              <w:right w:val="single" w:sz="4" w:space="0" w:color="auto"/>
            </w:tcBorders>
          </w:tcPr>
          <w:p w14:paraId="3BCF3075"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1682DF9C"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35C914C0"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E2DE29D" w14:textId="77777777" w:rsidR="000E107A" w:rsidRPr="00D54825" w:rsidRDefault="000E107A">
            <w:pPr>
              <w:pStyle w:val="TAC"/>
              <w:rPr>
                <w:lang w:eastAsia="ja-JP"/>
              </w:rPr>
            </w:pPr>
            <w:r w:rsidRPr="00D54825">
              <w:rPr>
                <w:lang w:eastAsia="ja-JP"/>
              </w:rPr>
              <w:t>FFS</w:t>
            </w:r>
          </w:p>
        </w:tc>
      </w:tr>
      <w:tr w:rsidR="000E107A" w:rsidRPr="00D54825" w14:paraId="1A4B6827"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6FF858ED" w14:textId="77777777" w:rsidR="000E107A" w:rsidRPr="00D54825" w:rsidRDefault="000E107A">
            <w:pPr>
              <w:spacing w:after="0"/>
              <w:rPr>
                <w:rFonts w:ascii="Arial" w:hAnsi="Arial"/>
                <w:sz w:val="18"/>
                <w:lang w:eastAsia="en-US"/>
              </w:rPr>
            </w:pPr>
          </w:p>
        </w:tc>
        <w:tc>
          <w:tcPr>
            <w:tcW w:w="746" w:type="pct"/>
            <w:vMerge w:val="restart"/>
            <w:tcBorders>
              <w:top w:val="nil"/>
              <w:left w:val="single" w:sz="4" w:space="0" w:color="auto"/>
              <w:bottom w:val="nil"/>
              <w:right w:val="single" w:sz="4" w:space="0" w:color="auto"/>
            </w:tcBorders>
            <w:hideMark/>
          </w:tcPr>
          <w:p w14:paraId="257872C9" w14:textId="77777777" w:rsidR="000E107A" w:rsidRPr="00D54825" w:rsidRDefault="000E107A">
            <w:pPr>
              <w:pStyle w:val="TAC"/>
              <w:rPr>
                <w:lang w:eastAsia="en-US"/>
              </w:rPr>
            </w:pPr>
            <w:r w:rsidRPr="00D54825">
              <w:t>Constant step size grid</w:t>
            </w:r>
          </w:p>
        </w:tc>
        <w:tc>
          <w:tcPr>
            <w:tcW w:w="736" w:type="pct"/>
            <w:tcBorders>
              <w:top w:val="single" w:sz="4" w:space="0" w:color="auto"/>
              <w:left w:val="single" w:sz="4" w:space="0" w:color="auto"/>
              <w:bottom w:val="single" w:sz="4" w:space="0" w:color="auto"/>
              <w:right w:val="single" w:sz="4" w:space="0" w:color="auto"/>
            </w:tcBorders>
            <w:hideMark/>
          </w:tcPr>
          <w:p w14:paraId="18D85812" w14:textId="77777777" w:rsidR="000E107A" w:rsidRPr="00D54825" w:rsidRDefault="000E107A">
            <w:pPr>
              <w:pStyle w:val="TAC"/>
              <w:rPr>
                <w:lang w:eastAsia="ja-JP"/>
              </w:rPr>
            </w:pPr>
            <w:r w:rsidRPr="00D54825">
              <w:rPr>
                <w:lang w:eastAsia="ja-JP"/>
              </w:rPr>
              <w:t xml:space="preserve">6 </w:t>
            </w:r>
            <w:r w:rsidRPr="00D54825">
              <w:rPr>
                <w:lang w:eastAsia="zh-CN"/>
              </w:rPr>
              <w:t>GHz &lt;= f &lt;=</w:t>
            </w:r>
            <w:r w:rsidRPr="00D54825">
              <w:rPr>
                <w:lang w:eastAsia="ja-JP"/>
              </w:rPr>
              <w:t xml:space="preserve">12.75 </w:t>
            </w:r>
            <w:r w:rsidRPr="00D54825">
              <w:t>GHz</w:t>
            </w:r>
          </w:p>
        </w:tc>
        <w:tc>
          <w:tcPr>
            <w:tcW w:w="670" w:type="pct"/>
            <w:tcBorders>
              <w:top w:val="nil"/>
              <w:left w:val="single" w:sz="4" w:space="0" w:color="auto"/>
              <w:bottom w:val="nil"/>
              <w:right w:val="single" w:sz="4" w:space="0" w:color="auto"/>
            </w:tcBorders>
            <w:hideMark/>
          </w:tcPr>
          <w:p w14:paraId="3EB77638" w14:textId="77777777" w:rsidR="000E107A" w:rsidRPr="00D54825" w:rsidRDefault="000E107A">
            <w:pPr>
              <w:pStyle w:val="TAC"/>
              <w:rPr>
                <w:lang w:eastAsia="ja-JP"/>
              </w:rPr>
            </w:pPr>
            <w:r w:rsidRPr="00D54825">
              <w:rPr>
                <w:lang w:eastAsia="ja-JP"/>
              </w:rPr>
              <w:t>FFS</w:t>
            </w:r>
          </w:p>
        </w:tc>
        <w:tc>
          <w:tcPr>
            <w:tcW w:w="871" w:type="pct"/>
            <w:tcBorders>
              <w:top w:val="nil"/>
              <w:left w:val="single" w:sz="4" w:space="0" w:color="auto"/>
              <w:bottom w:val="nil"/>
              <w:right w:val="single" w:sz="4" w:space="0" w:color="auto"/>
            </w:tcBorders>
            <w:hideMark/>
          </w:tcPr>
          <w:p w14:paraId="1F3F075B" w14:textId="77777777" w:rsidR="000E107A" w:rsidRPr="00D54825" w:rsidRDefault="000E107A">
            <w:pPr>
              <w:pStyle w:val="TAC"/>
              <w:rPr>
                <w:lang w:eastAsia="ja-JP"/>
              </w:rPr>
            </w:pPr>
            <w:r w:rsidRPr="00D54825">
              <w:rPr>
                <w:lang w:eastAsia="ja-JP"/>
              </w:rPr>
              <w:t>FFS</w:t>
            </w:r>
          </w:p>
        </w:tc>
        <w:tc>
          <w:tcPr>
            <w:tcW w:w="1036" w:type="pct"/>
            <w:tcBorders>
              <w:top w:val="nil"/>
              <w:left w:val="single" w:sz="4" w:space="0" w:color="auto"/>
              <w:bottom w:val="nil"/>
              <w:right w:val="single" w:sz="4" w:space="0" w:color="auto"/>
            </w:tcBorders>
            <w:hideMark/>
          </w:tcPr>
          <w:p w14:paraId="5009ECB3" w14:textId="77777777" w:rsidR="000E107A" w:rsidRPr="00D54825" w:rsidRDefault="000E107A">
            <w:pPr>
              <w:pStyle w:val="TAC"/>
              <w:rPr>
                <w:lang w:eastAsia="ja-JP"/>
              </w:rPr>
            </w:pPr>
            <w:r w:rsidRPr="00D54825">
              <w:rPr>
                <w:lang w:eastAsia="ja-JP"/>
              </w:rPr>
              <w:t>FFS</w:t>
            </w:r>
          </w:p>
        </w:tc>
        <w:tc>
          <w:tcPr>
            <w:tcW w:w="524" w:type="pct"/>
            <w:tcBorders>
              <w:top w:val="single" w:sz="4" w:space="0" w:color="auto"/>
              <w:left w:val="single" w:sz="4" w:space="0" w:color="auto"/>
              <w:bottom w:val="single" w:sz="4" w:space="0" w:color="auto"/>
              <w:right w:val="single" w:sz="4" w:space="0" w:color="auto"/>
            </w:tcBorders>
            <w:hideMark/>
          </w:tcPr>
          <w:p w14:paraId="27CA632C" w14:textId="77777777" w:rsidR="000E107A" w:rsidRPr="00D54825" w:rsidRDefault="000E107A">
            <w:pPr>
              <w:pStyle w:val="TAC"/>
              <w:rPr>
                <w:lang w:eastAsia="ja-JP"/>
              </w:rPr>
            </w:pPr>
            <w:r w:rsidRPr="00D54825">
              <w:rPr>
                <w:lang w:eastAsia="ja-JP"/>
              </w:rPr>
              <w:t>FFS</w:t>
            </w:r>
          </w:p>
        </w:tc>
      </w:tr>
      <w:tr w:rsidR="000E107A" w:rsidRPr="00D54825" w14:paraId="2FDFAF3E"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59E7597D" w14:textId="77777777" w:rsidR="000E107A" w:rsidRPr="00D5482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1B60E887"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6FC54DE5" w14:textId="77777777" w:rsidR="000E107A" w:rsidRPr="00D54825" w:rsidRDefault="000E107A">
            <w:pPr>
              <w:pStyle w:val="TAC"/>
              <w:rPr>
                <w:lang w:eastAsia="ja-JP"/>
              </w:rPr>
            </w:pPr>
            <w:r w:rsidRPr="00D54825">
              <w:rPr>
                <w:lang w:eastAsia="ja-JP"/>
              </w:rPr>
              <w:t>12.75 GHz &lt;= f &lt;= 23.45 GHz</w:t>
            </w:r>
          </w:p>
        </w:tc>
        <w:tc>
          <w:tcPr>
            <w:tcW w:w="670" w:type="pct"/>
            <w:tcBorders>
              <w:top w:val="nil"/>
              <w:left w:val="single" w:sz="4" w:space="0" w:color="auto"/>
              <w:bottom w:val="nil"/>
              <w:right w:val="single" w:sz="4" w:space="0" w:color="auto"/>
            </w:tcBorders>
          </w:tcPr>
          <w:p w14:paraId="7F4A35A3"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5CF89A56"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4845B347"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34FB830F" w14:textId="77777777" w:rsidR="000E107A" w:rsidRPr="00D54825" w:rsidRDefault="000E107A">
            <w:pPr>
              <w:pStyle w:val="TAC"/>
              <w:rPr>
                <w:lang w:eastAsia="ja-JP"/>
              </w:rPr>
            </w:pPr>
            <w:r w:rsidRPr="00D54825">
              <w:rPr>
                <w:lang w:eastAsia="ja-JP"/>
              </w:rPr>
              <w:t>FFS</w:t>
            </w:r>
          </w:p>
        </w:tc>
      </w:tr>
      <w:tr w:rsidR="000E107A" w:rsidRPr="00D54825" w14:paraId="13E71A16"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33529A5E" w14:textId="77777777" w:rsidR="000E107A" w:rsidRPr="00D5482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2F8CE83"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1E171A36" w14:textId="77777777" w:rsidR="000E107A" w:rsidRPr="00D54825" w:rsidRDefault="000E107A">
            <w:pPr>
              <w:pStyle w:val="TAC"/>
              <w:rPr>
                <w:lang w:eastAsia="ja-JP"/>
              </w:rPr>
            </w:pPr>
            <w:r w:rsidRPr="00D54825">
              <w:rPr>
                <w:lang w:eastAsia="ja-JP"/>
              </w:rPr>
              <w:t>23.45 GHz &lt;= f &lt;= 40.8 GHz</w:t>
            </w:r>
          </w:p>
        </w:tc>
        <w:tc>
          <w:tcPr>
            <w:tcW w:w="670" w:type="pct"/>
            <w:tcBorders>
              <w:top w:val="nil"/>
              <w:left w:val="single" w:sz="4" w:space="0" w:color="auto"/>
              <w:bottom w:val="nil"/>
              <w:right w:val="single" w:sz="4" w:space="0" w:color="auto"/>
            </w:tcBorders>
          </w:tcPr>
          <w:p w14:paraId="775539F2"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1B9CEFD4"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6EA955AE"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7148E0DB" w14:textId="77777777" w:rsidR="000E107A" w:rsidRPr="00D54825" w:rsidRDefault="000E107A">
            <w:pPr>
              <w:pStyle w:val="TAC"/>
              <w:rPr>
                <w:lang w:eastAsia="ja-JP"/>
              </w:rPr>
            </w:pPr>
            <w:r w:rsidRPr="00D54825">
              <w:rPr>
                <w:lang w:eastAsia="ja-JP"/>
              </w:rPr>
              <w:t>FFS</w:t>
            </w:r>
          </w:p>
        </w:tc>
      </w:tr>
      <w:tr w:rsidR="000E107A" w:rsidRPr="00D54825" w14:paraId="2D3D7464"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3E08075" w14:textId="77777777" w:rsidR="000E107A" w:rsidRPr="00D5482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76ACC066"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5C5DF639" w14:textId="77777777" w:rsidR="000E107A" w:rsidRPr="00D54825" w:rsidRDefault="000E107A">
            <w:pPr>
              <w:pStyle w:val="TAC"/>
              <w:rPr>
                <w:lang w:eastAsia="ja-JP"/>
              </w:rPr>
            </w:pPr>
            <w:r w:rsidRPr="00D54825">
              <w:rPr>
                <w:lang w:eastAsia="ja-JP"/>
              </w:rPr>
              <w:t>40.8 GHz &lt;= f &lt;= 66 GHz</w:t>
            </w:r>
          </w:p>
        </w:tc>
        <w:tc>
          <w:tcPr>
            <w:tcW w:w="670" w:type="pct"/>
            <w:tcBorders>
              <w:top w:val="nil"/>
              <w:left w:val="single" w:sz="4" w:space="0" w:color="auto"/>
              <w:bottom w:val="nil"/>
              <w:right w:val="single" w:sz="4" w:space="0" w:color="auto"/>
            </w:tcBorders>
          </w:tcPr>
          <w:p w14:paraId="1BBBDB93"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10E35B57"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7D33D046"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47CA0C0F" w14:textId="77777777" w:rsidR="000E107A" w:rsidRPr="00D54825" w:rsidRDefault="000E107A">
            <w:pPr>
              <w:pStyle w:val="TAC"/>
              <w:rPr>
                <w:lang w:eastAsia="ja-JP"/>
              </w:rPr>
            </w:pPr>
            <w:r w:rsidRPr="00D54825">
              <w:rPr>
                <w:lang w:eastAsia="ja-JP"/>
              </w:rPr>
              <w:t>FFS</w:t>
            </w:r>
          </w:p>
        </w:tc>
      </w:tr>
      <w:tr w:rsidR="000E107A" w:rsidRPr="00D54825" w14:paraId="550A1242" w14:textId="77777777" w:rsidTr="00D654D6">
        <w:trPr>
          <w:trHeight w:val="413"/>
          <w:jc w:val="center"/>
        </w:trPr>
        <w:tc>
          <w:tcPr>
            <w:tcW w:w="0" w:type="auto"/>
            <w:vMerge/>
            <w:tcBorders>
              <w:top w:val="single" w:sz="4" w:space="0" w:color="auto"/>
              <w:left w:val="single" w:sz="4" w:space="0" w:color="auto"/>
              <w:bottom w:val="nil"/>
              <w:right w:val="single" w:sz="4" w:space="0" w:color="auto"/>
            </w:tcBorders>
            <w:vAlign w:val="center"/>
            <w:hideMark/>
          </w:tcPr>
          <w:p w14:paraId="29A6EB1C" w14:textId="77777777" w:rsidR="000E107A" w:rsidRPr="00D54825" w:rsidRDefault="000E107A">
            <w:pPr>
              <w:spacing w:after="0"/>
              <w:rPr>
                <w:rFonts w:ascii="Arial" w:hAnsi="Arial"/>
                <w:sz w:val="18"/>
                <w:lang w:eastAsia="en-US"/>
              </w:rPr>
            </w:pPr>
          </w:p>
        </w:tc>
        <w:tc>
          <w:tcPr>
            <w:tcW w:w="0" w:type="auto"/>
            <w:vMerge/>
            <w:tcBorders>
              <w:top w:val="nil"/>
              <w:left w:val="single" w:sz="4" w:space="0" w:color="auto"/>
              <w:bottom w:val="nil"/>
              <w:right w:val="single" w:sz="4" w:space="0" w:color="auto"/>
            </w:tcBorders>
            <w:vAlign w:val="center"/>
            <w:hideMark/>
          </w:tcPr>
          <w:p w14:paraId="03964F4B" w14:textId="77777777" w:rsidR="000E107A" w:rsidRPr="00D54825" w:rsidRDefault="000E107A">
            <w:pPr>
              <w:spacing w:after="0"/>
              <w:rPr>
                <w:rFonts w:ascii="Arial" w:hAnsi="Arial"/>
                <w:sz w:val="18"/>
                <w:lang w:eastAsia="en-US"/>
              </w:rPr>
            </w:pPr>
          </w:p>
        </w:tc>
        <w:tc>
          <w:tcPr>
            <w:tcW w:w="736" w:type="pct"/>
            <w:tcBorders>
              <w:top w:val="single" w:sz="4" w:space="0" w:color="auto"/>
              <w:left w:val="single" w:sz="4" w:space="0" w:color="auto"/>
              <w:bottom w:val="single" w:sz="4" w:space="0" w:color="auto"/>
              <w:right w:val="single" w:sz="4" w:space="0" w:color="auto"/>
            </w:tcBorders>
            <w:hideMark/>
          </w:tcPr>
          <w:p w14:paraId="386C939D" w14:textId="77777777" w:rsidR="000E107A" w:rsidRPr="00D54825" w:rsidRDefault="000E107A">
            <w:pPr>
              <w:pStyle w:val="TAC"/>
              <w:rPr>
                <w:lang w:eastAsia="ja-JP"/>
              </w:rPr>
            </w:pPr>
            <w:r w:rsidRPr="00D54825">
              <w:rPr>
                <w:lang w:eastAsia="ja-JP"/>
              </w:rPr>
              <w:t>66 GHz &lt;= f &lt;= 80 GHz</w:t>
            </w:r>
          </w:p>
        </w:tc>
        <w:tc>
          <w:tcPr>
            <w:tcW w:w="670" w:type="pct"/>
            <w:tcBorders>
              <w:top w:val="nil"/>
              <w:left w:val="single" w:sz="4" w:space="0" w:color="auto"/>
              <w:bottom w:val="nil"/>
              <w:right w:val="single" w:sz="4" w:space="0" w:color="auto"/>
            </w:tcBorders>
          </w:tcPr>
          <w:p w14:paraId="3867BDAF" w14:textId="77777777" w:rsidR="000E107A" w:rsidRPr="00D54825" w:rsidRDefault="000E107A">
            <w:pPr>
              <w:pStyle w:val="TAC"/>
              <w:rPr>
                <w:lang w:eastAsia="ja-JP"/>
              </w:rPr>
            </w:pPr>
          </w:p>
        </w:tc>
        <w:tc>
          <w:tcPr>
            <w:tcW w:w="871" w:type="pct"/>
            <w:tcBorders>
              <w:top w:val="nil"/>
              <w:left w:val="single" w:sz="4" w:space="0" w:color="auto"/>
              <w:bottom w:val="nil"/>
              <w:right w:val="single" w:sz="4" w:space="0" w:color="auto"/>
            </w:tcBorders>
          </w:tcPr>
          <w:p w14:paraId="7EE4BFA2" w14:textId="77777777" w:rsidR="000E107A" w:rsidRPr="00D54825" w:rsidRDefault="000E107A">
            <w:pPr>
              <w:pStyle w:val="TAC"/>
              <w:rPr>
                <w:lang w:eastAsia="ja-JP"/>
              </w:rPr>
            </w:pPr>
          </w:p>
        </w:tc>
        <w:tc>
          <w:tcPr>
            <w:tcW w:w="1036" w:type="pct"/>
            <w:tcBorders>
              <w:top w:val="nil"/>
              <w:left w:val="single" w:sz="4" w:space="0" w:color="auto"/>
              <w:bottom w:val="nil"/>
              <w:right w:val="single" w:sz="4" w:space="0" w:color="auto"/>
            </w:tcBorders>
          </w:tcPr>
          <w:p w14:paraId="28989A9F" w14:textId="77777777" w:rsidR="000E107A" w:rsidRPr="00D54825" w:rsidRDefault="000E107A">
            <w:pPr>
              <w:pStyle w:val="TAC"/>
              <w:rPr>
                <w:lang w:eastAsia="ja-JP"/>
              </w:rPr>
            </w:pPr>
          </w:p>
        </w:tc>
        <w:tc>
          <w:tcPr>
            <w:tcW w:w="524" w:type="pct"/>
            <w:tcBorders>
              <w:top w:val="single" w:sz="4" w:space="0" w:color="auto"/>
              <w:left w:val="single" w:sz="4" w:space="0" w:color="auto"/>
              <w:bottom w:val="single" w:sz="4" w:space="0" w:color="auto"/>
              <w:right w:val="single" w:sz="4" w:space="0" w:color="auto"/>
            </w:tcBorders>
            <w:hideMark/>
          </w:tcPr>
          <w:p w14:paraId="0170877A" w14:textId="77777777" w:rsidR="000E107A" w:rsidRPr="00D54825" w:rsidRDefault="000E107A">
            <w:pPr>
              <w:pStyle w:val="TAC"/>
              <w:rPr>
                <w:lang w:eastAsia="ja-JP"/>
              </w:rPr>
            </w:pPr>
            <w:r w:rsidRPr="00D54825">
              <w:rPr>
                <w:lang w:eastAsia="ja-JP"/>
              </w:rPr>
              <w:t>FFS</w:t>
            </w:r>
          </w:p>
        </w:tc>
      </w:tr>
      <w:tr w:rsidR="000E107A" w:rsidRPr="00D54825" w14:paraId="7801D3C7" w14:textId="77777777" w:rsidTr="000E107A">
        <w:trPr>
          <w:trHeight w:val="413"/>
          <w:jc w:val="center"/>
        </w:trPr>
        <w:tc>
          <w:tcPr>
            <w:tcW w:w="5000" w:type="pct"/>
            <w:gridSpan w:val="7"/>
            <w:tcBorders>
              <w:top w:val="single" w:sz="4" w:space="0" w:color="auto"/>
              <w:left w:val="single" w:sz="4" w:space="0" w:color="auto"/>
              <w:bottom w:val="single" w:sz="4" w:space="0" w:color="auto"/>
              <w:right w:val="single" w:sz="4" w:space="0" w:color="auto"/>
            </w:tcBorders>
          </w:tcPr>
          <w:p w14:paraId="7E6B5DFE" w14:textId="77777777" w:rsidR="000E107A" w:rsidRPr="00D54825" w:rsidRDefault="000E107A" w:rsidP="00D654D6">
            <w:pPr>
              <w:pStyle w:val="TAN"/>
              <w:tabs>
                <w:tab w:val="left" w:pos="4607"/>
              </w:tabs>
              <w:rPr>
                <w:lang w:eastAsia="en-US"/>
              </w:rPr>
            </w:pPr>
            <w:r w:rsidRPr="00D54825">
              <w:t>NOTE 1:</w:t>
            </w:r>
            <w:r w:rsidRPr="00D54825">
              <w:tab/>
            </w:r>
            <w:r w:rsidRPr="00D54825">
              <w:rPr>
                <w:lang w:eastAsia="ja-JP"/>
              </w:rPr>
              <w:t xml:space="preserve">Based on </w:t>
            </w:r>
            <w:r w:rsidRPr="00D54825">
              <w:t xml:space="preserve">Total </w:t>
            </w:r>
            <w:r w:rsidRPr="00D54825">
              <w:rPr>
                <w:lang w:eastAsia="ja-JP"/>
              </w:rPr>
              <w:t>TRP</w:t>
            </w:r>
            <w:r w:rsidRPr="00D54825">
              <w:t xml:space="preserve"> Expanded MU for IFF for Quiet Zone size </w:t>
            </w:r>
            <w:r w:rsidRPr="00D54825">
              <w:rPr>
                <w:rFonts w:cs="Arial"/>
              </w:rPr>
              <w:t>≤</w:t>
            </w:r>
            <w:r w:rsidRPr="00D54825">
              <w:rPr>
                <w:rFonts w:cs="Arial"/>
                <w:lang w:eastAsia="ja-JP"/>
              </w:rPr>
              <w:t xml:space="preserve"> </w:t>
            </w:r>
            <w:r w:rsidRPr="00D54825">
              <w:t>30cm in Table B.</w:t>
            </w:r>
            <w:r w:rsidRPr="00D54825">
              <w:rPr>
                <w:lang w:eastAsia="ja-JP"/>
              </w:rPr>
              <w:t>25.</w:t>
            </w:r>
            <w:r w:rsidRPr="00D54825">
              <w:t>2-3</w:t>
            </w:r>
            <w:r w:rsidRPr="00D54825">
              <w:rPr>
                <w:lang w:eastAsia="ja-JP"/>
              </w:rPr>
              <w:t xml:space="preserve"> to Table </w:t>
            </w:r>
            <w:r w:rsidRPr="00D54825">
              <w:t>B.</w:t>
            </w:r>
            <w:r w:rsidRPr="00D54825">
              <w:rPr>
                <w:lang w:eastAsia="ja-JP"/>
              </w:rPr>
              <w:t>25.</w:t>
            </w:r>
            <w:r w:rsidRPr="00D54825">
              <w:t>2-</w:t>
            </w:r>
            <w:r w:rsidRPr="00D54825">
              <w:rPr>
                <w:lang w:eastAsia="ja-JP"/>
              </w:rPr>
              <w:t>11, replacing “Influence of TRP measurement grid” and “Systematic error due to TRP calculation/quadrature” by the values for coarse TRP grid, and excluding “Influence of noise”.</w:t>
            </w:r>
          </w:p>
        </w:tc>
      </w:tr>
    </w:tbl>
    <w:p w14:paraId="792678E5" w14:textId="77777777" w:rsidR="000E107A" w:rsidRPr="00D54825" w:rsidRDefault="000E107A" w:rsidP="000E107A">
      <w:pPr>
        <w:rPr>
          <w:lang w:eastAsia="ja-JP"/>
        </w:rPr>
      </w:pPr>
    </w:p>
    <w:p w14:paraId="53F8CFEB" w14:textId="77777777" w:rsidR="0044436F" w:rsidRPr="00D54825" w:rsidRDefault="0044436F" w:rsidP="0044718E">
      <w:pPr>
        <w:pStyle w:val="Heading2"/>
      </w:pPr>
      <w:bookmarkStart w:id="1410" w:name="_Toc58253560"/>
      <w:bookmarkStart w:id="1411" w:name="_Toc75371702"/>
      <w:r w:rsidRPr="00D54825">
        <w:t>B.</w:t>
      </w:r>
      <w:r w:rsidRPr="00D54825">
        <w:rPr>
          <w:lang w:eastAsia="ja-JP"/>
        </w:rPr>
        <w:t>25</w:t>
      </w:r>
      <w:r w:rsidRPr="00D54825">
        <w:t>.1</w:t>
      </w:r>
      <w:r w:rsidRPr="00D54825">
        <w:tab/>
        <w:t>Uncertainty budget format and assessment for DFF</w:t>
      </w:r>
      <w:bookmarkEnd w:id="1405"/>
      <w:bookmarkEnd w:id="1406"/>
      <w:bookmarkEnd w:id="1407"/>
      <w:bookmarkEnd w:id="1408"/>
      <w:bookmarkEnd w:id="1409"/>
      <w:bookmarkEnd w:id="1410"/>
      <w:bookmarkEnd w:id="1411"/>
    </w:p>
    <w:p w14:paraId="0B4D456A" w14:textId="77777777" w:rsidR="0044436F" w:rsidRPr="00D54825" w:rsidRDefault="0044436F" w:rsidP="0044436F">
      <w:pPr>
        <w:rPr>
          <w:lang w:eastAsia="zh-CN"/>
        </w:rPr>
      </w:pPr>
      <w:r w:rsidRPr="00D54825">
        <w:rPr>
          <w:lang w:eastAsia="zh-CN"/>
        </w:rPr>
        <w:t>The uncertainty contributions that may impact the overall MU value are listed in Table B.</w:t>
      </w:r>
      <w:r w:rsidRPr="00D54825">
        <w:rPr>
          <w:lang w:eastAsia="ja-JP"/>
        </w:rPr>
        <w:t>25</w:t>
      </w:r>
      <w:r w:rsidRPr="00D54825">
        <w:rPr>
          <w:lang w:eastAsia="zh-CN"/>
        </w:rPr>
        <w:t>.1-1.</w:t>
      </w:r>
    </w:p>
    <w:p w14:paraId="2E6C9B39" w14:textId="77777777" w:rsidR="00C107B8" w:rsidRPr="00D54825" w:rsidRDefault="0044436F" w:rsidP="00C107B8">
      <w:pPr>
        <w:pStyle w:val="TH"/>
      </w:pPr>
      <w:r w:rsidRPr="00D54825">
        <w:lastRenderedPageBreak/>
        <w:t xml:space="preserve">Table </w:t>
      </w:r>
      <w:r w:rsidRPr="00D54825">
        <w:rPr>
          <w:lang w:eastAsia="ja-JP"/>
        </w:rPr>
        <w:t>B.25.1-</w:t>
      </w:r>
      <w:r w:rsidRPr="00D54825">
        <w:rPr>
          <w:lang w:eastAsia="sv-SE"/>
        </w:rPr>
        <w:t>1</w:t>
      </w:r>
      <w:r w:rsidRPr="00D54825">
        <w:t xml:space="preserve">: </w:t>
      </w:r>
      <w:r w:rsidRPr="00D54825">
        <w:rPr>
          <w:lang w:eastAsia="ja-JP"/>
        </w:rPr>
        <w:t>U</w:t>
      </w:r>
      <w:r w:rsidRPr="00D54825">
        <w:t>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2B13F1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8B9787"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140C3E6"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CA82EB1"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Details in annex</w:t>
            </w:r>
          </w:p>
        </w:tc>
      </w:tr>
      <w:tr w:rsidR="0044436F" w:rsidRPr="00D54825" w14:paraId="114E3E9C"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372493FE"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48D77D3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1C49728"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6DE77AA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64591715" w14:textId="77777777" w:rsidR="0044436F" w:rsidRPr="00D54825" w:rsidRDefault="0044436F" w:rsidP="0044718E">
            <w:pPr>
              <w:keepNext/>
              <w:keepLines/>
              <w:spacing w:after="0"/>
              <w:jc w:val="center"/>
              <w:outlineLvl w:val="0"/>
              <w:rPr>
                <w:rFonts w:ascii="Arial" w:hAnsi="Arial"/>
                <w:sz w:val="18"/>
                <w:lang w:eastAsia="ja-JP"/>
              </w:rPr>
            </w:pPr>
            <w:r w:rsidRPr="00D54825">
              <w:rPr>
                <w:rFonts w:ascii="Arial" w:hAnsi="Arial"/>
                <w:sz w:val="18"/>
              </w:rPr>
              <w:t>B.2.1.1</w:t>
            </w:r>
          </w:p>
        </w:tc>
      </w:tr>
      <w:tr w:rsidR="0044436F" w:rsidRPr="00D54825" w14:paraId="0C11CDE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DEC4343"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BDD1A5C"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C491E07"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B.2.1.2</w:t>
            </w:r>
          </w:p>
        </w:tc>
      </w:tr>
      <w:tr w:rsidR="0044436F" w:rsidRPr="00D54825" w14:paraId="15E86C17"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41AB0"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850A5A1"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918" w:type="pct"/>
            <w:tcBorders>
              <w:top w:val="single" w:sz="6" w:space="0" w:color="auto"/>
              <w:left w:val="single" w:sz="6" w:space="0" w:color="auto"/>
              <w:bottom w:val="single" w:sz="6" w:space="0" w:color="auto"/>
              <w:right w:val="single" w:sz="6" w:space="0" w:color="auto"/>
            </w:tcBorders>
          </w:tcPr>
          <w:p w14:paraId="48EF0D92"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rPr>
              <w:t>B.2.1.3</w:t>
            </w:r>
          </w:p>
        </w:tc>
      </w:tr>
      <w:tr w:rsidR="0044436F" w:rsidRPr="00D54825" w14:paraId="5D02F20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875DDD"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428A0E8"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B1B1E9"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B.2.1.4</w:t>
            </w:r>
          </w:p>
        </w:tc>
      </w:tr>
      <w:tr w:rsidR="0044436F" w:rsidRPr="00D54825" w14:paraId="797D21F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50B4A09"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hideMark/>
          </w:tcPr>
          <w:p w14:paraId="2D241928"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5CE5DDDC"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B.2.1.5</w:t>
            </w:r>
          </w:p>
        </w:tc>
      </w:tr>
      <w:tr w:rsidR="0044436F" w:rsidRPr="00D54825" w14:paraId="7FF9341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C7019"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3695" w:type="pct"/>
            <w:tcBorders>
              <w:top w:val="single" w:sz="6" w:space="0" w:color="auto"/>
              <w:left w:val="single" w:sz="6" w:space="0" w:color="auto"/>
              <w:bottom w:val="single" w:sz="6" w:space="0" w:color="auto"/>
              <w:right w:val="single" w:sz="6" w:space="0" w:color="auto"/>
            </w:tcBorders>
            <w:vAlign w:val="center"/>
          </w:tcPr>
          <w:p w14:paraId="36B53CA2" w14:textId="77777777" w:rsidR="0044436F" w:rsidRPr="00D54825" w:rsidRDefault="0044436F" w:rsidP="009C30B1">
            <w:pPr>
              <w:keepNext/>
              <w:keepLines/>
              <w:spacing w:after="0"/>
              <w:rPr>
                <w:rFonts w:ascii="Arial" w:hAnsi="Arial"/>
                <w:sz w:val="18"/>
              </w:rPr>
            </w:pPr>
            <w:r w:rsidRPr="00D54825">
              <w:rPr>
                <w:rFonts w:ascii="Arial" w:hAnsi="Arial"/>
                <w:sz w:val="18"/>
              </w:rPr>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61E3EC9D"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B.2.1.6</w:t>
            </w:r>
          </w:p>
        </w:tc>
      </w:tr>
      <w:tr w:rsidR="0044436F" w:rsidRPr="00D54825" w14:paraId="6817CDF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650A6F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F21D2DB"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918" w:type="pct"/>
            <w:tcBorders>
              <w:top w:val="single" w:sz="6" w:space="0" w:color="auto"/>
              <w:left w:val="single" w:sz="6" w:space="0" w:color="auto"/>
              <w:bottom w:val="single" w:sz="6" w:space="0" w:color="auto"/>
              <w:right w:val="single" w:sz="6" w:space="0" w:color="auto"/>
            </w:tcBorders>
          </w:tcPr>
          <w:p w14:paraId="3FA2EAD5"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B.2.1.7</w:t>
            </w:r>
          </w:p>
        </w:tc>
      </w:tr>
      <w:tr w:rsidR="0044436F" w:rsidRPr="00D54825" w14:paraId="4474127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445356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E1D8A01"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6E441204"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B.2.1.8</w:t>
            </w:r>
          </w:p>
        </w:tc>
      </w:tr>
      <w:tr w:rsidR="0044436F" w:rsidRPr="00D54825" w14:paraId="5F35FB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F6737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10B89A9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150E433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B.2.1.9</w:t>
            </w:r>
          </w:p>
        </w:tc>
      </w:tr>
      <w:tr w:rsidR="0044436F" w:rsidRPr="00D54825" w14:paraId="0198BB3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5082CB3"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5A7A619"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5B9BC31B"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rPr>
              <w:t>B.2.1.10</w:t>
            </w:r>
          </w:p>
        </w:tc>
      </w:tr>
      <w:tr w:rsidR="0044436F" w:rsidRPr="00D54825" w14:paraId="5D74EC6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53606F"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28A75D4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37B2B274"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B.2.1.11</w:t>
            </w:r>
          </w:p>
        </w:tc>
      </w:tr>
      <w:tr w:rsidR="0044436F" w:rsidRPr="00D54825" w14:paraId="743467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99ED4BB"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0D54008C"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6AA5C2F0"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B.2.1.12</w:t>
            </w:r>
          </w:p>
        </w:tc>
      </w:tr>
      <w:tr w:rsidR="0044436F" w:rsidRPr="00D54825" w14:paraId="5F1361E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96DAC55"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1F78FB0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7F439761"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B.2.1.22</w:t>
            </w:r>
          </w:p>
        </w:tc>
      </w:tr>
      <w:tr w:rsidR="0044436F" w:rsidRPr="00D54825" w14:paraId="0D227B9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59F5933"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4D2DA62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 xml:space="preserve">Influence of </w:t>
            </w:r>
            <w:r w:rsidRPr="00D54825">
              <w:rPr>
                <w:rFonts w:ascii="Arial" w:hAnsi="Arial" w:cs="Arial"/>
                <w:sz w:val="18"/>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6B4D3CCD"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B.2.1.23</w:t>
            </w:r>
          </w:p>
        </w:tc>
      </w:tr>
      <w:tr w:rsidR="0044436F" w:rsidRPr="00D54825" w14:paraId="459CCF6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EECE250"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15</w:t>
            </w:r>
          </w:p>
        </w:tc>
        <w:tc>
          <w:tcPr>
            <w:tcW w:w="3695" w:type="pct"/>
            <w:tcBorders>
              <w:top w:val="single" w:sz="6" w:space="0" w:color="auto"/>
              <w:left w:val="single" w:sz="6" w:space="0" w:color="auto"/>
              <w:bottom w:val="single" w:sz="6" w:space="0" w:color="auto"/>
              <w:right w:val="single" w:sz="6" w:space="0" w:color="auto"/>
            </w:tcBorders>
            <w:vAlign w:val="center"/>
          </w:tcPr>
          <w:p w14:paraId="60B324AD"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5392E660"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zh-CN"/>
              </w:rPr>
              <w:t>B.2.</w:t>
            </w:r>
            <w:r w:rsidRPr="00D54825">
              <w:rPr>
                <w:rFonts w:ascii="Arial" w:hAnsi="Arial"/>
                <w:sz w:val="18"/>
                <w:lang w:eastAsia="ja-JP"/>
              </w:rPr>
              <w:t>1</w:t>
            </w:r>
            <w:r w:rsidRPr="00D54825">
              <w:rPr>
                <w:rFonts w:ascii="Arial" w:hAnsi="Arial"/>
                <w:sz w:val="18"/>
                <w:lang w:eastAsia="zh-CN"/>
              </w:rPr>
              <w:t>.25</w:t>
            </w:r>
          </w:p>
        </w:tc>
      </w:tr>
      <w:tr w:rsidR="0044436F" w:rsidRPr="00D54825" w14:paraId="06DA6F5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BCEB80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3475E0AC"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938E5F3" w14:textId="77777777" w:rsidR="0044436F" w:rsidRPr="00D54825" w:rsidRDefault="0044436F" w:rsidP="009C30B1">
            <w:pPr>
              <w:keepNext/>
              <w:keepLines/>
              <w:spacing w:after="0"/>
              <w:jc w:val="center"/>
              <w:rPr>
                <w:rFonts w:ascii="Arial" w:hAnsi="Arial"/>
                <w:sz w:val="18"/>
                <w:lang w:eastAsia="zh-CN"/>
              </w:rPr>
            </w:pPr>
            <w:r w:rsidRPr="00D54825">
              <w:rPr>
                <w:rFonts w:ascii="Arial" w:hAnsi="Arial"/>
                <w:sz w:val="18"/>
                <w:lang w:eastAsia="ja-JP"/>
              </w:rPr>
              <w:t>B.2.1.26</w:t>
            </w:r>
          </w:p>
        </w:tc>
      </w:tr>
      <w:tr w:rsidR="0044436F" w:rsidRPr="00D54825" w14:paraId="4C05CDD9"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4EE7B8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11A90C4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5B6D59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222C36C8"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918" w:type="pct"/>
            <w:tcBorders>
              <w:top w:val="single" w:sz="6" w:space="0" w:color="auto"/>
              <w:left w:val="single" w:sz="6" w:space="0" w:color="auto"/>
              <w:bottom w:val="single" w:sz="6" w:space="0" w:color="auto"/>
              <w:right w:val="single" w:sz="6" w:space="0" w:color="auto"/>
            </w:tcBorders>
          </w:tcPr>
          <w:p w14:paraId="153E49FC"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B.2.1.4</w:t>
            </w:r>
          </w:p>
        </w:tc>
      </w:tr>
      <w:tr w:rsidR="0044436F" w:rsidRPr="00D54825" w14:paraId="3AC708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D4907CA"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15BC9DD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0000D3B9"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B.2.1.8</w:t>
            </w:r>
          </w:p>
        </w:tc>
      </w:tr>
      <w:tr w:rsidR="0044436F" w:rsidRPr="00D54825" w14:paraId="5F6745A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0A4654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19</w:t>
            </w:r>
          </w:p>
        </w:tc>
        <w:tc>
          <w:tcPr>
            <w:tcW w:w="3695" w:type="pct"/>
            <w:tcBorders>
              <w:top w:val="single" w:sz="6" w:space="0" w:color="auto"/>
              <w:left w:val="single" w:sz="6" w:space="0" w:color="auto"/>
              <w:bottom w:val="single" w:sz="6" w:space="0" w:color="auto"/>
              <w:right w:val="single" w:sz="6" w:space="0" w:color="auto"/>
            </w:tcBorders>
            <w:vAlign w:val="center"/>
          </w:tcPr>
          <w:p w14:paraId="3DCD7423"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0DED306C"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B.2.1.13</w:t>
            </w:r>
          </w:p>
        </w:tc>
      </w:tr>
      <w:tr w:rsidR="0044436F" w:rsidRPr="00D54825" w14:paraId="5663AD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7E8B84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55F2E2CC"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61F385DF"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B.2.1.14</w:t>
            </w:r>
          </w:p>
        </w:tc>
      </w:tr>
      <w:tr w:rsidR="0044436F" w:rsidRPr="00D54825" w14:paraId="57F1281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8F3B5C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4891612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C4897B8"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B.2.1.15</w:t>
            </w:r>
          </w:p>
        </w:tc>
      </w:tr>
      <w:tr w:rsidR="0044436F" w:rsidRPr="00D54825" w14:paraId="486437D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99ACCD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22B07A6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6755247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B.2.1.16</w:t>
            </w:r>
          </w:p>
        </w:tc>
      </w:tr>
      <w:tr w:rsidR="0044436F" w:rsidRPr="00D54825" w14:paraId="44F8B2C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7BF8B8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1A577728"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28830237"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B.2.1.18</w:t>
            </w:r>
          </w:p>
        </w:tc>
      </w:tr>
      <w:tr w:rsidR="0044436F" w:rsidRPr="00D54825" w14:paraId="2706CE8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3F02C8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7FE81605"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05A1B0C3"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B.2.1.19</w:t>
            </w:r>
          </w:p>
        </w:tc>
      </w:tr>
      <w:tr w:rsidR="0044436F" w:rsidRPr="00D54825" w14:paraId="4697F7EE"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B2DF8E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3DB23997"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79582BDF"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B.2.1.20</w:t>
            </w:r>
          </w:p>
        </w:tc>
      </w:tr>
      <w:tr w:rsidR="0044436F" w:rsidRPr="00D54825" w14:paraId="2AEFD0C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F0F5148"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19AE1F9C"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918" w:type="pct"/>
            <w:tcBorders>
              <w:top w:val="single" w:sz="6" w:space="0" w:color="auto"/>
              <w:left w:val="single" w:sz="6" w:space="0" w:color="auto"/>
              <w:bottom w:val="single" w:sz="6" w:space="0" w:color="auto"/>
              <w:right w:val="single" w:sz="6" w:space="0" w:color="auto"/>
            </w:tcBorders>
          </w:tcPr>
          <w:p w14:paraId="47FF5F17"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B.2.1.21</w:t>
            </w:r>
          </w:p>
        </w:tc>
      </w:tr>
      <w:tr w:rsidR="0044436F" w:rsidRPr="00D54825" w14:paraId="64EB3F4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D28E01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342AD4D6"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33EBD5" w14:textId="77777777" w:rsidR="0044436F" w:rsidRPr="00D54825" w:rsidRDefault="0044436F" w:rsidP="009C30B1">
            <w:pPr>
              <w:keepNext/>
              <w:keepLines/>
              <w:spacing w:after="0"/>
              <w:jc w:val="center"/>
              <w:rPr>
                <w:rFonts w:ascii="Arial" w:hAnsi="Arial"/>
                <w:sz w:val="18"/>
              </w:rPr>
            </w:pPr>
            <w:r w:rsidRPr="00D54825">
              <w:rPr>
                <w:rFonts w:ascii="Arial" w:hAnsi="Arial"/>
                <w:sz w:val="18"/>
                <w:lang w:eastAsia="ja-JP"/>
              </w:rPr>
              <w:t>B.2.1.11</w:t>
            </w:r>
          </w:p>
        </w:tc>
      </w:tr>
      <w:tr w:rsidR="0044436F" w:rsidRPr="00D54825" w14:paraId="4B44A75F"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2FE6FB55"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Systematic uncertainties</w:t>
            </w:r>
          </w:p>
        </w:tc>
      </w:tr>
      <w:tr w:rsidR="0044436F" w:rsidRPr="00D54825" w14:paraId="1592097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3D5C9E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5BAF1C9F" w14:textId="77777777" w:rsidR="0044436F" w:rsidRPr="00D54825" w:rsidRDefault="0044436F" w:rsidP="009C30B1">
            <w:pPr>
              <w:keepNext/>
              <w:keepLines/>
              <w:spacing w:after="0"/>
              <w:rPr>
                <w:rFonts w:ascii="Arial" w:hAnsi="Arial"/>
                <w:sz w:val="18"/>
              </w:rPr>
            </w:pPr>
            <w:r w:rsidRPr="00D54825">
              <w:rPr>
                <w:rFonts w:ascii="Arial" w:hAnsi="Arial"/>
                <w:sz w:val="18"/>
              </w:rPr>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7E9F612" w14:textId="77777777" w:rsidR="0044436F" w:rsidRPr="00D54825" w:rsidRDefault="0044436F" w:rsidP="009C30B1">
            <w:pPr>
              <w:keepNext/>
              <w:keepLines/>
              <w:spacing w:after="0"/>
              <w:jc w:val="center"/>
              <w:rPr>
                <w:rFonts w:ascii="Arial" w:hAnsi="Arial"/>
                <w:sz w:val="18"/>
              </w:rPr>
            </w:pPr>
            <w:r w:rsidRPr="00D54825">
              <w:rPr>
                <w:rFonts w:ascii="Arial" w:hAnsi="Arial"/>
                <w:sz w:val="18"/>
              </w:rPr>
              <w:t>B.2.1.24</w:t>
            </w:r>
          </w:p>
        </w:tc>
      </w:tr>
      <w:tr w:rsidR="0044436F" w:rsidRPr="00D54825" w14:paraId="451ED106"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E82473E"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3695" w:type="pct"/>
            <w:tcBorders>
              <w:top w:val="single" w:sz="6" w:space="0" w:color="auto"/>
              <w:left w:val="single" w:sz="6" w:space="0" w:color="auto"/>
              <w:bottom w:val="single" w:sz="6" w:space="0" w:color="auto"/>
              <w:right w:val="single" w:sz="6" w:space="0" w:color="auto"/>
            </w:tcBorders>
            <w:vAlign w:val="center"/>
          </w:tcPr>
          <w:p w14:paraId="06F3D8AA"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Influence of noise</w:t>
            </w:r>
          </w:p>
        </w:tc>
        <w:tc>
          <w:tcPr>
            <w:tcW w:w="918" w:type="pct"/>
            <w:tcBorders>
              <w:top w:val="single" w:sz="6" w:space="0" w:color="auto"/>
              <w:left w:val="single" w:sz="6" w:space="0" w:color="auto"/>
              <w:bottom w:val="single" w:sz="6" w:space="0" w:color="auto"/>
              <w:right w:val="single" w:sz="6" w:space="0" w:color="auto"/>
            </w:tcBorders>
          </w:tcPr>
          <w:p w14:paraId="53CB9BA4" w14:textId="77777777" w:rsidR="0044436F" w:rsidRPr="00D54825" w:rsidRDefault="0044436F" w:rsidP="009C30B1">
            <w:pPr>
              <w:keepNext/>
              <w:keepLines/>
              <w:spacing w:after="0"/>
              <w:jc w:val="center"/>
              <w:rPr>
                <w:rFonts w:ascii="Arial" w:hAnsi="Arial"/>
                <w:sz w:val="18"/>
                <w:lang w:eastAsia="ja-JP"/>
              </w:rPr>
            </w:pPr>
            <w:r w:rsidRPr="00D54825">
              <w:rPr>
                <w:rFonts w:ascii="Arial" w:hAnsi="Arial"/>
                <w:sz w:val="18"/>
                <w:lang w:eastAsia="ja-JP"/>
              </w:rPr>
              <w:t>B.2.1.27</w:t>
            </w:r>
          </w:p>
        </w:tc>
      </w:tr>
    </w:tbl>
    <w:p w14:paraId="4A45A2FA" w14:textId="77777777" w:rsidR="0044436F" w:rsidRPr="00D54825" w:rsidRDefault="0044436F" w:rsidP="0044436F">
      <w:pPr>
        <w:rPr>
          <w:lang w:eastAsia="zh-CN"/>
        </w:rPr>
      </w:pPr>
    </w:p>
    <w:p w14:paraId="6C8A3BD1" w14:textId="77777777" w:rsidR="0044436F" w:rsidRPr="00D54825" w:rsidRDefault="0044436F" w:rsidP="0044436F">
      <w:r w:rsidRPr="00D54825">
        <w:t>The uncertainty assessment tables are organized as follows:</w:t>
      </w:r>
    </w:p>
    <w:p w14:paraId="0E25A974" w14:textId="77777777" w:rsidR="0044436F" w:rsidRPr="00D54825" w:rsidRDefault="0044436F" w:rsidP="0044436F">
      <w:pPr>
        <w:ind w:left="568" w:hanging="284"/>
      </w:pPr>
      <w:r w:rsidRPr="00D54825">
        <w:t>-</w:t>
      </w:r>
      <w:r w:rsidRPr="00D54825">
        <w:tab/>
        <w:t>For the purpose of uncertainty assessment, the radiating antenna aperture of the DUT is denoted as D</w:t>
      </w:r>
    </w:p>
    <w:p w14:paraId="55E2899A" w14:textId="77777777" w:rsidR="0044436F" w:rsidRPr="00D54825" w:rsidRDefault="0044436F" w:rsidP="0044436F">
      <w:pPr>
        <w:ind w:left="568" w:hanging="284"/>
      </w:pPr>
      <w:r w:rsidRPr="00D54825">
        <w:t>-</w:t>
      </w:r>
      <w:r w:rsidRPr="00D54825">
        <w:tab/>
        <w:t>The uncertainty assessment has been derived for the case of D = [5 cm], f = {</w:t>
      </w:r>
      <w:r w:rsidRPr="00D54825">
        <w:rPr>
          <w:lang w:eastAsia="ja-JP"/>
        </w:rPr>
        <w:t xml:space="preserve">6 </w:t>
      </w:r>
      <w:r w:rsidRPr="00D54825">
        <w:t>GHz</w:t>
      </w:r>
      <w:r w:rsidRPr="00D54825">
        <w:rPr>
          <w:lang w:eastAsia="ja-JP"/>
        </w:rPr>
        <w:t xml:space="preserve"> to 80 GHz</w:t>
      </w:r>
      <w:r w:rsidRPr="00D54825">
        <w:t>}, P = [</w:t>
      </w:r>
      <w:r w:rsidRPr="00D54825">
        <w:rPr>
          <w:lang w:eastAsia="ja-JP"/>
        </w:rPr>
        <w:t>Off power</w:t>
      </w:r>
      <w:r w:rsidRPr="00D54825">
        <w:t>].</w:t>
      </w:r>
    </w:p>
    <w:p w14:paraId="6EC5B734" w14:textId="77777777" w:rsidR="0044436F" w:rsidRPr="00D54825" w:rsidRDefault="0044436F" w:rsidP="0044436F">
      <w:pPr>
        <w:ind w:left="568" w:hanging="284"/>
        <w:rPr>
          <w:lang w:eastAsia="ja-JP"/>
        </w:rPr>
      </w:pPr>
      <w:r w:rsidRPr="00D54825">
        <w:t>-</w:t>
      </w:r>
      <w:r w:rsidRPr="00D54825">
        <w:tab/>
        <w:t>The uncertainty assessment for TRP is provided in Table B.</w:t>
      </w:r>
      <w:r w:rsidRPr="00D54825">
        <w:rPr>
          <w:lang w:eastAsia="ja-JP"/>
        </w:rPr>
        <w:t>25</w:t>
      </w:r>
      <w:r w:rsidRPr="00D54825">
        <w:t>.1-2</w:t>
      </w:r>
      <w:r w:rsidRPr="00D54825">
        <w:rPr>
          <w:lang w:eastAsia="ja-JP"/>
        </w:rPr>
        <w:t xml:space="preserve"> to B.25.1-xx</w:t>
      </w:r>
    </w:p>
    <w:p w14:paraId="32123310" w14:textId="77777777" w:rsidR="0044436F" w:rsidRPr="00D54825" w:rsidRDefault="0044436F" w:rsidP="0044718E">
      <w:pPr>
        <w:pStyle w:val="TH"/>
      </w:pPr>
      <w:r w:rsidRPr="00D54825">
        <w:lastRenderedPageBreak/>
        <w:t xml:space="preserve">Table </w:t>
      </w:r>
      <w:r w:rsidRPr="00D54825">
        <w:rPr>
          <w:lang w:eastAsia="ja-JP"/>
        </w:rPr>
        <w:t>B.25.1-2</w:t>
      </w:r>
      <w:r w:rsidRPr="00D54825">
        <w:t xml:space="preserve">: </w:t>
      </w:r>
      <w:r w:rsidRPr="00D54825">
        <w:rPr>
          <w:lang w:eastAsia="ja-JP"/>
        </w:rPr>
        <w:t>U</w:t>
      </w:r>
      <w:r w:rsidRPr="00D54825">
        <w:t>ncertainty assessment for TRP measurement (f=TBD, D=TBD)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44436F" w:rsidRPr="00D54825" w14:paraId="01E4D34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F3DB950"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UID</w:t>
            </w:r>
          </w:p>
        </w:tc>
        <w:tc>
          <w:tcPr>
            <w:tcW w:w="2949" w:type="dxa"/>
            <w:tcBorders>
              <w:top w:val="single" w:sz="6" w:space="0" w:color="auto"/>
              <w:left w:val="single" w:sz="6" w:space="0" w:color="auto"/>
              <w:bottom w:val="single" w:sz="6" w:space="0" w:color="auto"/>
              <w:right w:val="single" w:sz="6" w:space="0" w:color="auto"/>
            </w:tcBorders>
            <w:hideMark/>
          </w:tcPr>
          <w:p w14:paraId="7DFB1D5B"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source</w:t>
            </w:r>
          </w:p>
        </w:tc>
        <w:tc>
          <w:tcPr>
            <w:tcW w:w="1134" w:type="dxa"/>
            <w:tcBorders>
              <w:top w:val="single" w:sz="6" w:space="0" w:color="auto"/>
              <w:left w:val="single" w:sz="6" w:space="0" w:color="auto"/>
              <w:bottom w:val="single" w:sz="6" w:space="0" w:color="auto"/>
              <w:right w:val="single" w:sz="6" w:space="0" w:color="auto"/>
            </w:tcBorders>
          </w:tcPr>
          <w:p w14:paraId="25A23075"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Uncertainty value</w:t>
            </w:r>
          </w:p>
        </w:tc>
        <w:tc>
          <w:tcPr>
            <w:tcW w:w="1560" w:type="dxa"/>
            <w:tcBorders>
              <w:top w:val="single" w:sz="6" w:space="0" w:color="auto"/>
              <w:left w:val="single" w:sz="6" w:space="0" w:color="auto"/>
              <w:bottom w:val="single" w:sz="6" w:space="0" w:color="auto"/>
              <w:right w:val="single" w:sz="6" w:space="0" w:color="auto"/>
            </w:tcBorders>
          </w:tcPr>
          <w:p w14:paraId="5A29D0D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113DCE3B"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 xml:space="preserve">Divisor </w:t>
            </w:r>
          </w:p>
        </w:tc>
        <w:tc>
          <w:tcPr>
            <w:tcW w:w="1210" w:type="dxa"/>
            <w:tcBorders>
              <w:top w:val="single" w:sz="6" w:space="0" w:color="auto"/>
              <w:left w:val="single" w:sz="6" w:space="0" w:color="auto"/>
              <w:bottom w:val="single" w:sz="6" w:space="0" w:color="auto"/>
              <w:right w:val="single" w:sz="6" w:space="0" w:color="auto"/>
            </w:tcBorders>
          </w:tcPr>
          <w:p w14:paraId="0B1D6628"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Standard uncertainty (σ) [dB]</w:t>
            </w:r>
          </w:p>
        </w:tc>
      </w:tr>
      <w:tr w:rsidR="0044436F" w:rsidRPr="00D54825" w14:paraId="345F165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2899D29"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2: DUT measurement</w:t>
            </w:r>
          </w:p>
        </w:tc>
      </w:tr>
      <w:tr w:rsidR="0044436F" w:rsidRPr="00D54825" w14:paraId="39F1FB40"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E926C1" w14:textId="77777777" w:rsidR="0044436F" w:rsidRPr="00D54825" w:rsidRDefault="0044436F" w:rsidP="009C30B1">
            <w:pPr>
              <w:keepNext/>
              <w:keepLines/>
              <w:spacing w:after="0"/>
              <w:rPr>
                <w:rFonts w:ascii="Arial" w:hAnsi="Arial"/>
                <w:sz w:val="18"/>
              </w:rPr>
            </w:pPr>
            <w:r w:rsidRPr="00D54825">
              <w:rPr>
                <w:rFonts w:ascii="Arial" w:hAnsi="Arial"/>
                <w:sz w:val="18"/>
              </w:rPr>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808C7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B99564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48E7E6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9936B17"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7802400" w14:textId="77777777" w:rsidR="0044436F" w:rsidRPr="00D54825" w:rsidRDefault="0044436F" w:rsidP="009C30B1">
            <w:pPr>
              <w:keepNext/>
              <w:keepLines/>
              <w:spacing w:after="0"/>
              <w:jc w:val="center"/>
              <w:rPr>
                <w:rFonts w:ascii="Arial" w:hAnsi="Arial"/>
                <w:sz w:val="18"/>
              </w:rPr>
            </w:pPr>
          </w:p>
        </w:tc>
      </w:tr>
      <w:tr w:rsidR="0044436F" w:rsidRPr="00D54825" w14:paraId="19A3F2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40ABA2" w14:textId="77777777" w:rsidR="0044436F" w:rsidRPr="00D54825" w:rsidRDefault="0044436F" w:rsidP="009C30B1">
            <w:pPr>
              <w:keepNext/>
              <w:keepLines/>
              <w:spacing w:after="0"/>
              <w:rPr>
                <w:rFonts w:ascii="Arial" w:hAnsi="Arial"/>
                <w:sz w:val="18"/>
              </w:rPr>
            </w:pPr>
            <w:r w:rsidRPr="00D54825">
              <w:rPr>
                <w:rFonts w:ascii="Arial" w:hAnsi="Arial"/>
                <w:sz w:val="18"/>
              </w:rPr>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305101D" w14:textId="77777777" w:rsidR="0044436F" w:rsidRPr="00D54825" w:rsidRDefault="0044436F" w:rsidP="009C30B1">
            <w:pPr>
              <w:keepNext/>
              <w:keepLines/>
              <w:spacing w:after="0"/>
              <w:rPr>
                <w:rFonts w:ascii="Arial" w:hAnsi="Arial"/>
                <w:sz w:val="21"/>
                <w:lang w:eastAsia="ja-JP"/>
              </w:rPr>
            </w:pPr>
            <w:r w:rsidRPr="00D54825">
              <w:rPr>
                <w:rFonts w:ascii="Arial" w:hAnsi="Arial"/>
                <w:sz w:val="18"/>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447ED1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65F9347"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A1D14E"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9E74DE3" w14:textId="77777777" w:rsidR="0044436F" w:rsidRPr="00D54825" w:rsidRDefault="0044436F" w:rsidP="009C30B1">
            <w:pPr>
              <w:keepNext/>
              <w:keepLines/>
              <w:spacing w:after="0"/>
              <w:jc w:val="center"/>
              <w:rPr>
                <w:rFonts w:ascii="Arial" w:hAnsi="Arial"/>
                <w:sz w:val="18"/>
              </w:rPr>
            </w:pPr>
          </w:p>
        </w:tc>
      </w:tr>
      <w:tr w:rsidR="0044436F" w:rsidRPr="00D54825" w14:paraId="36DD151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1926E73" w14:textId="77777777" w:rsidR="0044436F" w:rsidRPr="00D54825" w:rsidRDefault="0044436F" w:rsidP="009C30B1">
            <w:pPr>
              <w:keepNext/>
              <w:keepLines/>
              <w:spacing w:after="0"/>
              <w:rPr>
                <w:rFonts w:ascii="Arial" w:hAnsi="Arial"/>
                <w:sz w:val="18"/>
              </w:rPr>
            </w:pPr>
            <w:r w:rsidRPr="00D54825">
              <w:rPr>
                <w:rFonts w:ascii="Arial" w:hAnsi="Arial"/>
                <w:sz w:val="18"/>
              </w:rPr>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A417C2"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w:t>
            </w:r>
          </w:p>
        </w:tc>
        <w:tc>
          <w:tcPr>
            <w:tcW w:w="1134" w:type="dxa"/>
            <w:tcBorders>
              <w:top w:val="single" w:sz="6" w:space="0" w:color="auto"/>
              <w:left w:val="single" w:sz="6" w:space="0" w:color="auto"/>
              <w:bottom w:val="single" w:sz="6" w:space="0" w:color="auto"/>
              <w:right w:val="single" w:sz="6" w:space="0" w:color="auto"/>
            </w:tcBorders>
          </w:tcPr>
          <w:p w14:paraId="1730291F"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A65438"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0F9A688"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476A677" w14:textId="77777777" w:rsidR="0044436F" w:rsidRPr="00D54825" w:rsidRDefault="0044436F" w:rsidP="009C30B1">
            <w:pPr>
              <w:keepNext/>
              <w:keepLines/>
              <w:spacing w:after="0"/>
              <w:jc w:val="center"/>
              <w:rPr>
                <w:rFonts w:ascii="Arial" w:hAnsi="Arial"/>
                <w:sz w:val="18"/>
              </w:rPr>
            </w:pPr>
          </w:p>
        </w:tc>
      </w:tr>
      <w:tr w:rsidR="0044436F" w:rsidRPr="00D54825" w14:paraId="350E203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8023B2" w14:textId="77777777" w:rsidR="0044436F" w:rsidRPr="00D54825" w:rsidRDefault="0044436F" w:rsidP="009C30B1">
            <w:pPr>
              <w:keepNext/>
              <w:keepLines/>
              <w:spacing w:after="0"/>
              <w:rPr>
                <w:rFonts w:ascii="Arial" w:hAnsi="Arial"/>
                <w:sz w:val="18"/>
              </w:rPr>
            </w:pPr>
            <w:r w:rsidRPr="00D54825">
              <w:rPr>
                <w:rFonts w:ascii="Arial" w:hAnsi="Arial"/>
                <w:sz w:val="18"/>
              </w:rPr>
              <w:t>4</w:t>
            </w:r>
          </w:p>
        </w:tc>
        <w:tc>
          <w:tcPr>
            <w:tcW w:w="2949" w:type="dxa"/>
            <w:tcBorders>
              <w:top w:val="single" w:sz="6" w:space="0" w:color="auto"/>
              <w:left w:val="single" w:sz="6" w:space="0" w:color="auto"/>
              <w:bottom w:val="single" w:sz="6" w:space="0" w:color="auto"/>
              <w:right w:val="single" w:sz="6" w:space="0" w:color="auto"/>
            </w:tcBorders>
            <w:vAlign w:val="center"/>
          </w:tcPr>
          <w:p w14:paraId="00E650EA"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Mismatch (NOTE </w:t>
            </w:r>
            <w:r w:rsidRPr="00D54825">
              <w:rPr>
                <w:rFonts w:ascii="Arial" w:hAnsi="Arial"/>
                <w:sz w:val="18"/>
                <w:lang w:eastAsia="ja-JP"/>
              </w:rPr>
              <w:t>1</w:t>
            </w:r>
            <w:r w:rsidRPr="00D5482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1EBACE0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F7F35D7"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1672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E1E8CD8" w14:textId="77777777" w:rsidR="0044436F" w:rsidRPr="00D54825" w:rsidRDefault="0044436F" w:rsidP="009C30B1">
            <w:pPr>
              <w:keepNext/>
              <w:keepLines/>
              <w:spacing w:after="0"/>
              <w:jc w:val="center"/>
              <w:rPr>
                <w:rFonts w:ascii="Arial" w:hAnsi="Arial"/>
                <w:sz w:val="18"/>
              </w:rPr>
            </w:pPr>
          </w:p>
        </w:tc>
      </w:tr>
      <w:tr w:rsidR="0044436F" w:rsidRPr="00D54825" w14:paraId="79989FA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F6F7CE" w14:textId="77777777" w:rsidR="0044436F" w:rsidRPr="00D54825" w:rsidRDefault="0044436F" w:rsidP="009C30B1">
            <w:pPr>
              <w:keepNext/>
              <w:keepLines/>
              <w:spacing w:after="0"/>
              <w:rPr>
                <w:rFonts w:ascii="Arial" w:hAnsi="Arial"/>
                <w:sz w:val="18"/>
              </w:rPr>
            </w:pPr>
            <w:r w:rsidRPr="00D54825">
              <w:rPr>
                <w:rFonts w:ascii="Arial" w:hAnsi="Arial"/>
                <w:sz w:val="18"/>
              </w:rPr>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8D9685"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CD42962"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2446FD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6845444"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DA18C85" w14:textId="77777777" w:rsidR="0044436F" w:rsidRPr="00D54825" w:rsidRDefault="0044436F" w:rsidP="009C30B1">
            <w:pPr>
              <w:keepNext/>
              <w:keepLines/>
              <w:spacing w:after="0"/>
              <w:jc w:val="center"/>
              <w:rPr>
                <w:rFonts w:ascii="Arial" w:hAnsi="Arial"/>
                <w:sz w:val="18"/>
              </w:rPr>
            </w:pPr>
          </w:p>
        </w:tc>
      </w:tr>
      <w:tr w:rsidR="0044436F" w:rsidRPr="00D54825" w14:paraId="69E1B25A"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31EBF6" w14:textId="77777777" w:rsidR="0044436F" w:rsidRPr="00D54825" w:rsidRDefault="0044436F" w:rsidP="009C30B1">
            <w:pPr>
              <w:keepNext/>
              <w:keepLines/>
              <w:spacing w:after="0"/>
              <w:rPr>
                <w:rFonts w:ascii="Arial" w:hAnsi="Arial"/>
                <w:sz w:val="18"/>
              </w:rPr>
            </w:pPr>
            <w:r w:rsidRPr="00D54825">
              <w:rPr>
                <w:rFonts w:ascii="Arial" w:hAnsi="Arial"/>
                <w:sz w:val="18"/>
              </w:rPr>
              <w:t>6</w:t>
            </w:r>
          </w:p>
        </w:tc>
        <w:tc>
          <w:tcPr>
            <w:tcW w:w="2949" w:type="dxa"/>
            <w:tcBorders>
              <w:top w:val="single" w:sz="6" w:space="0" w:color="auto"/>
              <w:left w:val="single" w:sz="6" w:space="0" w:color="auto"/>
              <w:bottom w:val="single" w:sz="6" w:space="0" w:color="auto"/>
              <w:right w:val="single" w:sz="6" w:space="0" w:color="auto"/>
            </w:tcBorders>
            <w:vAlign w:val="center"/>
          </w:tcPr>
          <w:p w14:paraId="693626FD"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Uncertainty of the RF power measurement equipment (NOTE </w:t>
            </w:r>
            <w:r w:rsidRPr="00D54825">
              <w:rPr>
                <w:rFonts w:ascii="Arial" w:hAnsi="Arial"/>
                <w:sz w:val="18"/>
                <w:lang w:eastAsia="ja-JP"/>
              </w:rPr>
              <w:t>2</w:t>
            </w:r>
            <w:r w:rsidRPr="00D54825">
              <w:rPr>
                <w:rFonts w:ascii="Arial" w:hAnsi="Arial"/>
                <w:sz w:val="18"/>
              </w:rPr>
              <w:t>)</w:t>
            </w:r>
          </w:p>
        </w:tc>
        <w:tc>
          <w:tcPr>
            <w:tcW w:w="1134" w:type="dxa"/>
            <w:tcBorders>
              <w:top w:val="single" w:sz="6" w:space="0" w:color="auto"/>
              <w:left w:val="single" w:sz="6" w:space="0" w:color="auto"/>
              <w:bottom w:val="single" w:sz="6" w:space="0" w:color="auto"/>
              <w:right w:val="single" w:sz="6" w:space="0" w:color="auto"/>
            </w:tcBorders>
          </w:tcPr>
          <w:p w14:paraId="5D82A40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7DBA4D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050A9F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19485E6" w14:textId="77777777" w:rsidR="0044436F" w:rsidRPr="00D54825" w:rsidRDefault="0044436F" w:rsidP="009C30B1">
            <w:pPr>
              <w:keepNext/>
              <w:keepLines/>
              <w:spacing w:after="0"/>
              <w:jc w:val="center"/>
              <w:rPr>
                <w:rFonts w:ascii="Arial" w:hAnsi="Arial"/>
                <w:sz w:val="18"/>
              </w:rPr>
            </w:pPr>
          </w:p>
        </w:tc>
      </w:tr>
      <w:tr w:rsidR="0044436F" w:rsidRPr="00D54825" w14:paraId="04D953D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8412D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FD2B9E2" w14:textId="77777777" w:rsidR="0044436F" w:rsidRPr="00D54825" w:rsidRDefault="0044436F" w:rsidP="009C30B1">
            <w:pPr>
              <w:keepNext/>
              <w:keepLines/>
              <w:spacing w:after="0"/>
              <w:rPr>
                <w:rFonts w:ascii="Arial" w:hAnsi="Arial"/>
                <w:sz w:val="18"/>
              </w:rPr>
            </w:pPr>
            <w:r w:rsidRPr="00D54825">
              <w:rPr>
                <w:rFonts w:ascii="Arial" w:hAnsi="Arial"/>
                <w:sz w:val="18"/>
              </w:rPr>
              <w:t>Phase curvature</w:t>
            </w:r>
          </w:p>
        </w:tc>
        <w:tc>
          <w:tcPr>
            <w:tcW w:w="1134" w:type="dxa"/>
            <w:tcBorders>
              <w:top w:val="single" w:sz="6" w:space="0" w:color="auto"/>
              <w:left w:val="single" w:sz="6" w:space="0" w:color="auto"/>
              <w:bottom w:val="single" w:sz="6" w:space="0" w:color="auto"/>
              <w:right w:val="single" w:sz="6" w:space="0" w:color="auto"/>
            </w:tcBorders>
          </w:tcPr>
          <w:p w14:paraId="02320AC4"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D3B7D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400374"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7D155E8" w14:textId="77777777" w:rsidR="0044436F" w:rsidRPr="00D54825" w:rsidRDefault="0044436F" w:rsidP="009C30B1">
            <w:pPr>
              <w:keepNext/>
              <w:keepLines/>
              <w:spacing w:after="0"/>
              <w:jc w:val="center"/>
              <w:rPr>
                <w:rFonts w:ascii="Arial" w:hAnsi="Arial"/>
                <w:sz w:val="18"/>
              </w:rPr>
            </w:pPr>
          </w:p>
        </w:tc>
      </w:tr>
      <w:tr w:rsidR="0044436F" w:rsidRPr="00D54825" w14:paraId="6B1DBE65"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07124B0"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tcPr>
          <w:p w14:paraId="2F992A69" w14:textId="77777777" w:rsidR="0044436F" w:rsidRPr="00D54825" w:rsidRDefault="0044436F" w:rsidP="009C30B1">
            <w:pPr>
              <w:keepNext/>
              <w:keepLines/>
              <w:spacing w:after="0"/>
              <w:rPr>
                <w:rFonts w:ascii="Arial" w:hAnsi="Arial"/>
                <w:sz w:val="18"/>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21FCDA02"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C444CB9"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4058C7"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369AC8FF" w14:textId="77777777" w:rsidR="0044436F" w:rsidRPr="00D54825" w:rsidRDefault="0044436F" w:rsidP="009C30B1">
            <w:pPr>
              <w:keepNext/>
              <w:keepLines/>
              <w:spacing w:after="0"/>
              <w:jc w:val="center"/>
              <w:rPr>
                <w:rFonts w:ascii="Arial" w:hAnsi="Arial"/>
                <w:sz w:val="18"/>
              </w:rPr>
            </w:pPr>
          </w:p>
        </w:tc>
      </w:tr>
      <w:tr w:rsidR="0044436F" w:rsidRPr="00D54825" w14:paraId="00BE26B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1E07C6"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9</w:t>
            </w:r>
          </w:p>
        </w:tc>
        <w:tc>
          <w:tcPr>
            <w:tcW w:w="2949" w:type="dxa"/>
            <w:tcBorders>
              <w:top w:val="single" w:sz="6" w:space="0" w:color="auto"/>
              <w:left w:val="single" w:sz="6" w:space="0" w:color="auto"/>
              <w:bottom w:val="single" w:sz="6" w:space="0" w:color="auto"/>
              <w:right w:val="single" w:sz="6" w:space="0" w:color="auto"/>
            </w:tcBorders>
          </w:tcPr>
          <w:p w14:paraId="6E1D2419"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Random uncertainty</w:t>
            </w:r>
          </w:p>
        </w:tc>
        <w:tc>
          <w:tcPr>
            <w:tcW w:w="1134" w:type="dxa"/>
            <w:tcBorders>
              <w:top w:val="single" w:sz="6" w:space="0" w:color="auto"/>
              <w:left w:val="single" w:sz="6" w:space="0" w:color="auto"/>
              <w:bottom w:val="single" w:sz="6" w:space="0" w:color="auto"/>
              <w:right w:val="single" w:sz="6" w:space="0" w:color="auto"/>
            </w:tcBorders>
          </w:tcPr>
          <w:p w14:paraId="6EFEC5F2"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EFCC049"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169959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A9CE9B2" w14:textId="77777777" w:rsidR="0044436F" w:rsidRPr="00D54825" w:rsidRDefault="0044436F" w:rsidP="009C30B1">
            <w:pPr>
              <w:keepNext/>
              <w:keepLines/>
              <w:spacing w:after="0"/>
              <w:jc w:val="center"/>
              <w:rPr>
                <w:rFonts w:ascii="Arial" w:hAnsi="Arial"/>
                <w:sz w:val="18"/>
              </w:rPr>
            </w:pPr>
          </w:p>
        </w:tc>
      </w:tr>
      <w:tr w:rsidR="0044436F" w:rsidRPr="00D54825" w14:paraId="090975C9"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9DFD947"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3B9F455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Influence of the XPD</w:t>
            </w:r>
          </w:p>
        </w:tc>
        <w:tc>
          <w:tcPr>
            <w:tcW w:w="1134" w:type="dxa"/>
            <w:tcBorders>
              <w:top w:val="single" w:sz="6" w:space="0" w:color="auto"/>
              <w:left w:val="single" w:sz="6" w:space="0" w:color="auto"/>
              <w:bottom w:val="single" w:sz="6" w:space="0" w:color="auto"/>
              <w:right w:val="single" w:sz="6" w:space="0" w:color="auto"/>
            </w:tcBorders>
          </w:tcPr>
          <w:p w14:paraId="683524EA"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9D60D9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3D4E308"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91656B7" w14:textId="77777777" w:rsidR="0044436F" w:rsidRPr="00D54825" w:rsidRDefault="0044436F" w:rsidP="009C30B1">
            <w:pPr>
              <w:keepNext/>
              <w:keepLines/>
              <w:spacing w:after="0"/>
              <w:jc w:val="center"/>
              <w:rPr>
                <w:rFonts w:ascii="Arial" w:hAnsi="Arial"/>
                <w:sz w:val="18"/>
              </w:rPr>
            </w:pPr>
          </w:p>
        </w:tc>
      </w:tr>
      <w:tr w:rsidR="0044436F" w:rsidRPr="00D54825" w14:paraId="70AC4B0C"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AF8688D"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36CFBC78"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5A7E19DD"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2B31E0F"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C94F912"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A23F64B" w14:textId="77777777" w:rsidR="0044436F" w:rsidRPr="00D54825" w:rsidRDefault="0044436F" w:rsidP="009C30B1">
            <w:pPr>
              <w:keepNext/>
              <w:keepLines/>
              <w:spacing w:after="0"/>
              <w:jc w:val="center"/>
              <w:rPr>
                <w:rFonts w:ascii="Arial" w:hAnsi="Arial"/>
                <w:sz w:val="18"/>
              </w:rPr>
            </w:pPr>
          </w:p>
        </w:tc>
      </w:tr>
      <w:tr w:rsidR="0044436F" w:rsidRPr="00D54825" w14:paraId="2C43E34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C80738"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40C9AC8F"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3EDD327"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25CA338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928340F"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7662181C"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604DB9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37222D5"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0CAF26A4"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Influence of TRP measurement grid (NOTE 3)</w:t>
            </w:r>
          </w:p>
        </w:tc>
        <w:tc>
          <w:tcPr>
            <w:tcW w:w="1134" w:type="dxa"/>
            <w:tcBorders>
              <w:top w:val="single" w:sz="6" w:space="0" w:color="auto"/>
              <w:left w:val="single" w:sz="6" w:space="0" w:color="auto"/>
              <w:bottom w:val="single" w:sz="6" w:space="0" w:color="auto"/>
              <w:right w:val="single" w:sz="6" w:space="0" w:color="auto"/>
            </w:tcBorders>
          </w:tcPr>
          <w:p w14:paraId="366A0C37"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D635B05"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7A79BC6"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40F9CF2" w14:textId="77777777" w:rsidR="0044436F" w:rsidRPr="00D54825" w:rsidRDefault="0044436F" w:rsidP="009C30B1">
            <w:pPr>
              <w:keepNext/>
              <w:keepLines/>
              <w:spacing w:after="0"/>
              <w:jc w:val="center"/>
              <w:rPr>
                <w:rFonts w:ascii="Arial" w:hAnsi="Arial"/>
                <w:sz w:val="18"/>
              </w:rPr>
            </w:pPr>
          </w:p>
        </w:tc>
      </w:tr>
      <w:tr w:rsidR="0044436F" w:rsidRPr="00D54825" w14:paraId="04AA0CF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368E402"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tcPr>
          <w:p w14:paraId="09FFE464"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w:t>
            </w:r>
            <w:r w:rsidRPr="00D54825">
              <w:rPr>
                <w:rFonts w:ascii="Arial" w:hAnsi="Arial" w:cs="Arial"/>
                <w:sz w:val="18"/>
                <w:lang w:eastAsia="ja-JP" w:bidi="hi-IN"/>
              </w:rPr>
              <w:t>beam peak search grid (NOTE 4)</w:t>
            </w:r>
          </w:p>
        </w:tc>
        <w:tc>
          <w:tcPr>
            <w:tcW w:w="1134" w:type="dxa"/>
            <w:tcBorders>
              <w:top w:val="single" w:sz="6" w:space="0" w:color="auto"/>
              <w:left w:val="single" w:sz="6" w:space="0" w:color="auto"/>
              <w:bottom w:val="single" w:sz="6" w:space="0" w:color="auto"/>
              <w:right w:val="single" w:sz="6" w:space="0" w:color="auto"/>
            </w:tcBorders>
          </w:tcPr>
          <w:p w14:paraId="38E984A1"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7191E615"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534AC6B"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0C730DA"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2C87889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BF22B1"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15</w:t>
            </w:r>
          </w:p>
        </w:tc>
        <w:tc>
          <w:tcPr>
            <w:tcW w:w="2949" w:type="dxa"/>
            <w:tcBorders>
              <w:top w:val="single" w:sz="6" w:space="0" w:color="auto"/>
              <w:left w:val="single" w:sz="6" w:space="0" w:color="auto"/>
              <w:bottom w:val="single" w:sz="6" w:space="0" w:color="auto"/>
              <w:right w:val="single" w:sz="6" w:space="0" w:color="auto"/>
            </w:tcBorders>
            <w:vAlign w:val="center"/>
          </w:tcPr>
          <w:p w14:paraId="61A2890F" w14:textId="77777777" w:rsidR="0044436F" w:rsidRPr="00D54825" w:rsidRDefault="0044436F" w:rsidP="009C30B1">
            <w:pPr>
              <w:keepNext/>
              <w:keepLines/>
              <w:spacing w:after="0"/>
              <w:rPr>
                <w:rFonts w:ascii="Arial" w:hAnsi="Arial"/>
                <w:sz w:val="18"/>
              </w:rPr>
            </w:pPr>
            <w:r w:rsidRPr="00D54825">
              <w:rPr>
                <w:rFonts w:ascii="Arial" w:hAnsi="Arial"/>
                <w:sz w:val="18"/>
                <w:lang w:eastAsia="zh-CN"/>
              </w:rPr>
              <w:t>Multiple measurement antenna uncertainty</w:t>
            </w:r>
          </w:p>
        </w:tc>
        <w:tc>
          <w:tcPr>
            <w:tcW w:w="1134" w:type="dxa"/>
            <w:tcBorders>
              <w:top w:val="single" w:sz="6" w:space="0" w:color="auto"/>
              <w:left w:val="single" w:sz="6" w:space="0" w:color="auto"/>
              <w:bottom w:val="single" w:sz="6" w:space="0" w:color="auto"/>
              <w:right w:val="single" w:sz="6" w:space="0" w:color="auto"/>
            </w:tcBorders>
          </w:tcPr>
          <w:p w14:paraId="3370FD76" w14:textId="77777777" w:rsidR="0044436F" w:rsidRPr="00D54825"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10B858C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B31C97F"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0BB766"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34E5F60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90D09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16</w:t>
            </w:r>
          </w:p>
        </w:tc>
        <w:tc>
          <w:tcPr>
            <w:tcW w:w="2949" w:type="dxa"/>
            <w:tcBorders>
              <w:top w:val="single" w:sz="6" w:space="0" w:color="auto"/>
              <w:left w:val="single" w:sz="6" w:space="0" w:color="auto"/>
              <w:bottom w:val="single" w:sz="6" w:space="0" w:color="auto"/>
              <w:right w:val="single" w:sz="6" w:space="0" w:color="auto"/>
            </w:tcBorders>
            <w:vAlign w:val="center"/>
          </w:tcPr>
          <w:p w14:paraId="5C9F1DBA" w14:textId="77777777" w:rsidR="0044436F" w:rsidRPr="00D54825" w:rsidRDefault="0044436F" w:rsidP="009C30B1">
            <w:pPr>
              <w:keepNext/>
              <w:keepLines/>
              <w:spacing w:after="0"/>
              <w:rPr>
                <w:rFonts w:ascii="Arial" w:hAnsi="Arial"/>
                <w:sz w:val="18"/>
                <w:lang w:eastAsia="zh-CN"/>
              </w:rPr>
            </w:pPr>
            <w:r w:rsidRPr="00D54825">
              <w:rPr>
                <w:rFonts w:ascii="Arial" w:hAnsi="Arial"/>
                <w:sz w:val="18"/>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5F443F7C" w14:textId="77777777" w:rsidR="0044436F" w:rsidRPr="00D54825" w:rsidDel="001F226E" w:rsidRDefault="0044436F" w:rsidP="009C30B1">
            <w:pPr>
              <w:keepNext/>
              <w:keepLines/>
              <w:spacing w:after="0"/>
              <w:jc w:val="center"/>
              <w:rPr>
                <w:rFonts w:ascii="Arial" w:hAnsi="Arial"/>
                <w:sz w:val="18"/>
                <w:lang w:eastAsia="ja-JP"/>
              </w:rPr>
            </w:pPr>
          </w:p>
        </w:tc>
        <w:tc>
          <w:tcPr>
            <w:tcW w:w="1560" w:type="dxa"/>
            <w:tcBorders>
              <w:top w:val="single" w:sz="6" w:space="0" w:color="auto"/>
              <w:left w:val="single" w:sz="6" w:space="0" w:color="auto"/>
              <w:bottom w:val="single" w:sz="6" w:space="0" w:color="auto"/>
              <w:right w:val="single" w:sz="6" w:space="0" w:color="auto"/>
            </w:tcBorders>
          </w:tcPr>
          <w:p w14:paraId="58446CDC" w14:textId="77777777" w:rsidR="0044436F" w:rsidRPr="00D54825" w:rsidDel="001F226E"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54111494" w14:textId="77777777" w:rsidR="0044436F" w:rsidRPr="00D54825" w:rsidDel="001F226E"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E4F57BF" w14:textId="77777777" w:rsidR="0044436F" w:rsidRPr="00D54825" w:rsidDel="001F226E" w:rsidRDefault="0044436F" w:rsidP="009C30B1">
            <w:pPr>
              <w:keepNext/>
              <w:keepLines/>
              <w:spacing w:after="0"/>
              <w:jc w:val="center"/>
              <w:rPr>
                <w:rFonts w:ascii="Arial" w:hAnsi="Arial"/>
                <w:sz w:val="18"/>
                <w:lang w:eastAsia="ja-JP"/>
              </w:rPr>
            </w:pPr>
          </w:p>
        </w:tc>
      </w:tr>
      <w:tr w:rsidR="0044436F" w:rsidRPr="00D54825" w14:paraId="5BD68E7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51C5AD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Stage 1: Calibration measurement</w:t>
            </w:r>
          </w:p>
        </w:tc>
      </w:tr>
      <w:tr w:rsidR="0044436F" w:rsidRPr="00D54825" w14:paraId="159D41D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124AF2B"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7</w:t>
            </w:r>
          </w:p>
        </w:tc>
        <w:tc>
          <w:tcPr>
            <w:tcW w:w="2949" w:type="dxa"/>
            <w:tcBorders>
              <w:top w:val="single" w:sz="6" w:space="0" w:color="auto"/>
              <w:left w:val="single" w:sz="6" w:space="0" w:color="auto"/>
              <w:bottom w:val="single" w:sz="6" w:space="0" w:color="auto"/>
              <w:right w:val="single" w:sz="6" w:space="0" w:color="auto"/>
            </w:tcBorders>
            <w:vAlign w:val="center"/>
          </w:tcPr>
          <w:p w14:paraId="0760DE17" w14:textId="77777777" w:rsidR="0044436F" w:rsidRPr="00D54825" w:rsidRDefault="0044436F" w:rsidP="009C30B1">
            <w:pPr>
              <w:keepNext/>
              <w:keepLines/>
              <w:spacing w:after="0"/>
              <w:rPr>
                <w:rFonts w:ascii="Arial" w:hAnsi="Arial"/>
                <w:sz w:val="18"/>
              </w:rPr>
            </w:pPr>
            <w:r w:rsidRPr="00D54825">
              <w:rPr>
                <w:rFonts w:ascii="Arial" w:hAnsi="Arial"/>
                <w:sz w:val="18"/>
              </w:rPr>
              <w:t>Mismatch</w:t>
            </w:r>
          </w:p>
        </w:tc>
        <w:tc>
          <w:tcPr>
            <w:tcW w:w="1134" w:type="dxa"/>
            <w:tcBorders>
              <w:top w:val="single" w:sz="6" w:space="0" w:color="auto"/>
              <w:left w:val="single" w:sz="6" w:space="0" w:color="auto"/>
              <w:bottom w:val="single" w:sz="6" w:space="0" w:color="auto"/>
              <w:right w:val="single" w:sz="6" w:space="0" w:color="auto"/>
            </w:tcBorders>
          </w:tcPr>
          <w:p w14:paraId="2A34C730"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5CA441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BA232E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8873231" w14:textId="77777777" w:rsidR="0044436F" w:rsidRPr="00D54825" w:rsidRDefault="0044436F" w:rsidP="009C30B1">
            <w:pPr>
              <w:keepNext/>
              <w:keepLines/>
              <w:spacing w:after="0"/>
              <w:jc w:val="center"/>
              <w:rPr>
                <w:rFonts w:ascii="Arial" w:hAnsi="Arial"/>
                <w:sz w:val="18"/>
              </w:rPr>
            </w:pPr>
          </w:p>
        </w:tc>
      </w:tr>
      <w:tr w:rsidR="0044436F" w:rsidRPr="00D54825" w14:paraId="56565A3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F4A0BD"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8</w:t>
            </w:r>
          </w:p>
        </w:tc>
        <w:tc>
          <w:tcPr>
            <w:tcW w:w="2949" w:type="dxa"/>
            <w:tcBorders>
              <w:top w:val="single" w:sz="6" w:space="0" w:color="auto"/>
              <w:left w:val="single" w:sz="6" w:space="0" w:color="auto"/>
              <w:bottom w:val="single" w:sz="6" w:space="0" w:color="auto"/>
              <w:right w:val="single" w:sz="6" w:space="0" w:color="auto"/>
            </w:tcBorders>
            <w:vAlign w:val="center"/>
          </w:tcPr>
          <w:p w14:paraId="5FC74A4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Amplifier uncertainties</w:t>
            </w:r>
          </w:p>
        </w:tc>
        <w:tc>
          <w:tcPr>
            <w:tcW w:w="1134" w:type="dxa"/>
            <w:tcBorders>
              <w:top w:val="single" w:sz="6" w:space="0" w:color="auto"/>
              <w:left w:val="single" w:sz="6" w:space="0" w:color="auto"/>
              <w:bottom w:val="single" w:sz="6" w:space="0" w:color="auto"/>
              <w:right w:val="single" w:sz="6" w:space="0" w:color="auto"/>
            </w:tcBorders>
          </w:tcPr>
          <w:p w14:paraId="7B78600C"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409B4A7"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3645418"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0AFAE601" w14:textId="77777777" w:rsidR="0044436F" w:rsidRPr="00D54825" w:rsidRDefault="0044436F" w:rsidP="009C30B1">
            <w:pPr>
              <w:keepNext/>
              <w:keepLines/>
              <w:spacing w:after="0"/>
              <w:jc w:val="center"/>
              <w:rPr>
                <w:rFonts w:ascii="Arial" w:hAnsi="Arial"/>
                <w:sz w:val="18"/>
              </w:rPr>
            </w:pPr>
          </w:p>
        </w:tc>
      </w:tr>
      <w:tr w:rsidR="0044436F" w:rsidRPr="00D54825" w14:paraId="166D1B1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CF4C50"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1</w:t>
            </w:r>
            <w:r w:rsidRPr="00D54825">
              <w:rPr>
                <w:rFonts w:ascii="Arial" w:hAnsi="Arial"/>
                <w:sz w:val="18"/>
                <w:lang w:eastAsia="ja-JP"/>
              </w:rPr>
              <w:t>9</w:t>
            </w:r>
          </w:p>
        </w:tc>
        <w:tc>
          <w:tcPr>
            <w:tcW w:w="2949" w:type="dxa"/>
            <w:tcBorders>
              <w:top w:val="single" w:sz="6" w:space="0" w:color="auto"/>
              <w:left w:val="single" w:sz="6" w:space="0" w:color="auto"/>
              <w:bottom w:val="single" w:sz="6" w:space="0" w:color="auto"/>
              <w:right w:val="single" w:sz="6" w:space="0" w:color="auto"/>
            </w:tcBorders>
            <w:vAlign w:val="center"/>
          </w:tcPr>
          <w:p w14:paraId="30AF8795"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8F135E5"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38AD7912"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720A6A1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4944022" w14:textId="77777777" w:rsidR="0044436F" w:rsidRPr="00D54825" w:rsidRDefault="0044436F" w:rsidP="009C30B1">
            <w:pPr>
              <w:keepNext/>
              <w:keepLines/>
              <w:spacing w:after="0"/>
              <w:jc w:val="center"/>
              <w:rPr>
                <w:rFonts w:ascii="Arial" w:hAnsi="Arial"/>
                <w:sz w:val="18"/>
              </w:rPr>
            </w:pPr>
          </w:p>
        </w:tc>
      </w:tr>
      <w:tr w:rsidR="0044436F" w:rsidRPr="00D54825" w14:paraId="0CA7357B"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B5FB4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4A76BC06"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818002E"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5BCBC1E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32DB5313"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30EDFAA" w14:textId="77777777" w:rsidR="0044436F" w:rsidRPr="00D54825" w:rsidRDefault="0044436F" w:rsidP="009C30B1">
            <w:pPr>
              <w:keepNext/>
              <w:keepLines/>
              <w:spacing w:after="0"/>
              <w:jc w:val="center"/>
              <w:rPr>
                <w:rFonts w:ascii="Arial" w:hAnsi="Arial"/>
                <w:sz w:val="18"/>
              </w:rPr>
            </w:pPr>
          </w:p>
        </w:tc>
      </w:tr>
      <w:tr w:rsidR="0044436F" w:rsidRPr="00D54825" w14:paraId="3BD2EEF2"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5BB766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03BAAC55"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B71FAF8"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EB5B783"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2C4DF801"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63008EB" w14:textId="77777777" w:rsidR="0044436F" w:rsidRPr="00D54825" w:rsidRDefault="0044436F" w:rsidP="009C30B1">
            <w:pPr>
              <w:keepNext/>
              <w:keepLines/>
              <w:spacing w:after="0"/>
              <w:jc w:val="center"/>
              <w:rPr>
                <w:rFonts w:ascii="Arial" w:hAnsi="Arial"/>
                <w:sz w:val="18"/>
              </w:rPr>
            </w:pPr>
          </w:p>
        </w:tc>
      </w:tr>
      <w:tr w:rsidR="0044436F" w:rsidRPr="00D54825" w14:paraId="4F4F922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6259002"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0A126B41" w14:textId="77777777" w:rsidR="0044436F" w:rsidRPr="00D54825" w:rsidRDefault="0044436F" w:rsidP="009C30B1">
            <w:pPr>
              <w:keepNext/>
              <w:keepLines/>
              <w:spacing w:after="0"/>
              <w:rPr>
                <w:rFonts w:ascii="Arial" w:hAnsi="Arial"/>
                <w:sz w:val="18"/>
                <w:lang w:eastAsia="ja-JP"/>
              </w:rPr>
            </w:pPr>
            <w:r w:rsidRPr="00D54825">
              <w:rPr>
                <w:rFonts w:ascii="Arial" w:hAnsi="Arial"/>
                <w:sz w:val="18"/>
              </w:rPr>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FA95DDF"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1F833C3C"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A85F8"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0E2291A" w14:textId="77777777" w:rsidR="0044436F" w:rsidRPr="00D54825" w:rsidRDefault="0044436F" w:rsidP="009C30B1">
            <w:pPr>
              <w:keepNext/>
              <w:keepLines/>
              <w:spacing w:after="0"/>
              <w:jc w:val="center"/>
              <w:rPr>
                <w:rFonts w:ascii="Arial" w:hAnsi="Arial"/>
                <w:sz w:val="18"/>
              </w:rPr>
            </w:pPr>
          </w:p>
        </w:tc>
      </w:tr>
      <w:tr w:rsidR="0044436F" w:rsidRPr="00D54825" w14:paraId="4FD9B701"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AA6B57D"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288D55A7" w14:textId="77777777" w:rsidR="0044436F" w:rsidRPr="00D54825" w:rsidRDefault="0044436F" w:rsidP="009C30B1">
            <w:pPr>
              <w:keepNext/>
              <w:keepLines/>
              <w:spacing w:after="0"/>
              <w:rPr>
                <w:rFonts w:ascii="Arial" w:hAnsi="Arial"/>
                <w:sz w:val="18"/>
              </w:rPr>
            </w:pPr>
            <w:r w:rsidRPr="00D54825">
              <w:rPr>
                <w:rFonts w:ascii="Arial" w:hAnsi="Arial"/>
                <w:sz w:val="18"/>
              </w:rPr>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511BA7F5"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2D073600"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08AF693B"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4C64BDFF" w14:textId="77777777" w:rsidR="0044436F" w:rsidRPr="00D54825" w:rsidRDefault="0044436F" w:rsidP="009C30B1">
            <w:pPr>
              <w:keepNext/>
              <w:keepLines/>
              <w:spacing w:after="0"/>
              <w:jc w:val="center"/>
              <w:rPr>
                <w:rFonts w:ascii="Arial" w:hAnsi="Arial"/>
                <w:sz w:val="18"/>
              </w:rPr>
            </w:pPr>
          </w:p>
        </w:tc>
      </w:tr>
      <w:tr w:rsidR="0044436F" w:rsidRPr="00D54825" w14:paraId="31069FD3"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4E7342" w14:textId="77777777" w:rsidR="0044436F" w:rsidRPr="00D54825" w:rsidDel="00842179" w:rsidRDefault="0044436F" w:rsidP="009C30B1">
            <w:pPr>
              <w:keepNext/>
              <w:keepLines/>
              <w:spacing w:after="0"/>
              <w:rPr>
                <w:rFonts w:ascii="Arial" w:hAnsi="Arial"/>
                <w:sz w:val="18"/>
                <w:lang w:eastAsia="ja-JP"/>
              </w:rPr>
            </w:pPr>
            <w:r w:rsidRPr="00D54825">
              <w:rPr>
                <w:rFonts w:ascii="Arial" w:hAnsi="Arial"/>
                <w:sz w:val="18"/>
              </w:rPr>
              <w:t>2</w:t>
            </w:r>
            <w:r w:rsidRPr="00D54825">
              <w:rPr>
                <w:rFonts w:ascii="Arial" w:hAnsi="Arial"/>
                <w:sz w:val="18"/>
                <w:lang w:eastAsia="ja-JP"/>
              </w:rPr>
              <w:t>4</w:t>
            </w:r>
          </w:p>
        </w:tc>
        <w:tc>
          <w:tcPr>
            <w:tcW w:w="2949" w:type="dxa"/>
            <w:tcBorders>
              <w:top w:val="single" w:sz="6" w:space="0" w:color="auto"/>
              <w:left w:val="single" w:sz="6" w:space="0" w:color="auto"/>
              <w:bottom w:val="single" w:sz="6" w:space="0" w:color="auto"/>
              <w:right w:val="single" w:sz="6" w:space="0" w:color="auto"/>
            </w:tcBorders>
            <w:vAlign w:val="center"/>
          </w:tcPr>
          <w:p w14:paraId="52A89945" w14:textId="77777777" w:rsidR="0044436F" w:rsidRPr="00D54825" w:rsidRDefault="0044436F" w:rsidP="009C30B1">
            <w:pPr>
              <w:keepNext/>
              <w:keepLines/>
              <w:spacing w:after="0"/>
              <w:rPr>
                <w:rFonts w:ascii="Arial" w:hAnsi="Arial"/>
                <w:sz w:val="18"/>
              </w:rPr>
            </w:pPr>
            <w:r w:rsidRPr="00D54825">
              <w:rPr>
                <w:rFonts w:ascii="Arial" w:hAnsi="Arial"/>
                <w:sz w:val="18"/>
              </w:rPr>
              <w:t>Quality of quiet zone for calibration process</w:t>
            </w:r>
          </w:p>
        </w:tc>
        <w:tc>
          <w:tcPr>
            <w:tcW w:w="1134" w:type="dxa"/>
            <w:tcBorders>
              <w:top w:val="single" w:sz="6" w:space="0" w:color="auto"/>
              <w:left w:val="single" w:sz="6" w:space="0" w:color="auto"/>
              <w:bottom w:val="single" w:sz="6" w:space="0" w:color="auto"/>
              <w:right w:val="single" w:sz="6" w:space="0" w:color="auto"/>
            </w:tcBorders>
          </w:tcPr>
          <w:p w14:paraId="290CD44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6C390E1F"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63DFA309"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157E8024" w14:textId="77777777" w:rsidR="0044436F" w:rsidRPr="00D54825" w:rsidRDefault="0044436F" w:rsidP="009C30B1">
            <w:pPr>
              <w:keepNext/>
              <w:keepLines/>
              <w:spacing w:after="0"/>
              <w:jc w:val="center"/>
              <w:rPr>
                <w:rFonts w:ascii="Arial" w:hAnsi="Arial"/>
                <w:sz w:val="18"/>
              </w:rPr>
            </w:pPr>
          </w:p>
        </w:tc>
      </w:tr>
      <w:tr w:rsidR="0044436F" w:rsidRPr="00D54825" w14:paraId="5E81E877"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62E24B6"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34349C3" w14:textId="77777777" w:rsidR="0044436F" w:rsidRPr="00D54825" w:rsidRDefault="0044436F" w:rsidP="009C30B1">
            <w:pPr>
              <w:keepNext/>
              <w:keepLines/>
              <w:spacing w:after="0"/>
              <w:rPr>
                <w:rFonts w:ascii="Arial" w:hAnsi="Arial"/>
                <w:sz w:val="18"/>
              </w:rPr>
            </w:pPr>
            <w:r w:rsidRPr="00D54825">
              <w:rPr>
                <w:rFonts w:ascii="Arial" w:hAnsi="Arial"/>
                <w:sz w:val="18"/>
              </w:rPr>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7718A0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79C9976B"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5C2D264"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5E0E1D2B" w14:textId="77777777" w:rsidR="0044436F" w:rsidRPr="00D54825" w:rsidRDefault="0044436F" w:rsidP="009C30B1">
            <w:pPr>
              <w:keepNext/>
              <w:keepLines/>
              <w:spacing w:after="0"/>
              <w:jc w:val="center"/>
              <w:rPr>
                <w:rFonts w:ascii="Arial" w:hAnsi="Arial"/>
                <w:sz w:val="18"/>
              </w:rPr>
            </w:pPr>
          </w:p>
        </w:tc>
      </w:tr>
      <w:tr w:rsidR="0044436F" w:rsidRPr="00D54825" w14:paraId="15805F8F"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8C00203"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3919EC54" w14:textId="77777777" w:rsidR="0044436F" w:rsidRPr="00D54825" w:rsidRDefault="0044436F" w:rsidP="009C30B1">
            <w:pPr>
              <w:keepNext/>
              <w:keepLines/>
              <w:spacing w:after="0"/>
              <w:rPr>
                <w:rFonts w:ascii="Arial" w:hAnsi="Arial"/>
                <w:sz w:val="18"/>
              </w:rPr>
            </w:pPr>
            <w:r w:rsidRPr="00D54825">
              <w:rPr>
                <w:rFonts w:ascii="Arial" w:hAnsi="Arial"/>
                <w:sz w:val="18"/>
              </w:rPr>
              <w:t xml:space="preserve">Influence of the calibration antenna feed cable </w:t>
            </w:r>
          </w:p>
        </w:tc>
        <w:tc>
          <w:tcPr>
            <w:tcW w:w="1134" w:type="dxa"/>
            <w:tcBorders>
              <w:top w:val="single" w:sz="6" w:space="0" w:color="auto"/>
              <w:left w:val="single" w:sz="6" w:space="0" w:color="auto"/>
              <w:bottom w:val="single" w:sz="6" w:space="0" w:color="auto"/>
              <w:right w:val="single" w:sz="6" w:space="0" w:color="auto"/>
            </w:tcBorders>
          </w:tcPr>
          <w:p w14:paraId="328C380B"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84EDC8E"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14701645"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2B131103" w14:textId="77777777" w:rsidR="0044436F" w:rsidRPr="00D54825" w:rsidRDefault="0044436F" w:rsidP="009C30B1">
            <w:pPr>
              <w:keepNext/>
              <w:keepLines/>
              <w:spacing w:after="0"/>
              <w:jc w:val="center"/>
              <w:rPr>
                <w:rFonts w:ascii="Arial" w:hAnsi="Arial"/>
                <w:sz w:val="18"/>
              </w:rPr>
            </w:pPr>
          </w:p>
        </w:tc>
      </w:tr>
      <w:tr w:rsidR="0044436F" w:rsidRPr="00D54825" w14:paraId="292DB25E"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DE9EA7"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27</w:t>
            </w:r>
          </w:p>
        </w:tc>
        <w:tc>
          <w:tcPr>
            <w:tcW w:w="2949" w:type="dxa"/>
            <w:tcBorders>
              <w:top w:val="single" w:sz="6" w:space="0" w:color="auto"/>
              <w:left w:val="single" w:sz="6" w:space="0" w:color="auto"/>
              <w:bottom w:val="single" w:sz="6" w:space="0" w:color="auto"/>
              <w:right w:val="single" w:sz="6" w:space="0" w:color="auto"/>
            </w:tcBorders>
            <w:vAlign w:val="center"/>
          </w:tcPr>
          <w:p w14:paraId="0F79653B" w14:textId="77777777" w:rsidR="0044436F" w:rsidRPr="00D54825" w:rsidRDefault="0044436F" w:rsidP="009C30B1">
            <w:pPr>
              <w:keepNext/>
              <w:keepLines/>
              <w:spacing w:after="0"/>
              <w:rPr>
                <w:rFonts w:ascii="Arial" w:hAnsi="Arial"/>
                <w:sz w:val="18"/>
              </w:rPr>
            </w:pPr>
            <w:r w:rsidRPr="00D54825">
              <w:rPr>
                <w:rFonts w:ascii="Arial" w:hAnsi="Arial"/>
                <w:sz w:val="18"/>
                <w:lang w:eastAsia="ja-JP"/>
              </w:rPr>
              <w:t>Insertion Loss Variation</w:t>
            </w:r>
          </w:p>
        </w:tc>
        <w:tc>
          <w:tcPr>
            <w:tcW w:w="1134" w:type="dxa"/>
            <w:tcBorders>
              <w:top w:val="single" w:sz="6" w:space="0" w:color="auto"/>
              <w:left w:val="single" w:sz="6" w:space="0" w:color="auto"/>
              <w:bottom w:val="single" w:sz="6" w:space="0" w:color="auto"/>
              <w:right w:val="single" w:sz="6" w:space="0" w:color="auto"/>
            </w:tcBorders>
          </w:tcPr>
          <w:p w14:paraId="3F2D45F3" w14:textId="77777777" w:rsidR="0044436F" w:rsidRPr="00D54825" w:rsidRDefault="0044436F" w:rsidP="009C30B1">
            <w:pPr>
              <w:keepNext/>
              <w:keepLines/>
              <w:spacing w:after="0"/>
              <w:jc w:val="center"/>
              <w:rPr>
                <w:rFonts w:ascii="Arial" w:hAnsi="Arial"/>
                <w:sz w:val="18"/>
              </w:rPr>
            </w:pPr>
          </w:p>
        </w:tc>
        <w:tc>
          <w:tcPr>
            <w:tcW w:w="1560" w:type="dxa"/>
            <w:tcBorders>
              <w:top w:val="single" w:sz="6" w:space="0" w:color="auto"/>
              <w:left w:val="single" w:sz="6" w:space="0" w:color="auto"/>
              <w:bottom w:val="single" w:sz="6" w:space="0" w:color="auto"/>
              <w:right w:val="single" w:sz="6" w:space="0" w:color="auto"/>
            </w:tcBorders>
          </w:tcPr>
          <w:p w14:paraId="46E159FD" w14:textId="77777777" w:rsidR="0044436F" w:rsidRPr="00D54825" w:rsidRDefault="0044436F" w:rsidP="009C30B1">
            <w:pPr>
              <w:keepNext/>
              <w:keepLines/>
              <w:spacing w:after="0"/>
              <w:jc w:val="center"/>
              <w:rPr>
                <w:rFonts w:ascii="Arial" w:hAnsi="Arial"/>
                <w:sz w:val="18"/>
              </w:rPr>
            </w:pPr>
          </w:p>
        </w:tc>
        <w:tc>
          <w:tcPr>
            <w:tcW w:w="992" w:type="dxa"/>
            <w:tcBorders>
              <w:top w:val="single" w:sz="6" w:space="0" w:color="auto"/>
              <w:left w:val="single" w:sz="6" w:space="0" w:color="auto"/>
              <w:bottom w:val="single" w:sz="6" w:space="0" w:color="auto"/>
              <w:right w:val="single" w:sz="6" w:space="0" w:color="auto"/>
            </w:tcBorders>
          </w:tcPr>
          <w:p w14:paraId="4E46092A" w14:textId="77777777" w:rsidR="0044436F" w:rsidRPr="00D54825" w:rsidRDefault="0044436F" w:rsidP="009C30B1">
            <w:pPr>
              <w:keepNext/>
              <w:keepLines/>
              <w:spacing w:after="0"/>
              <w:jc w:val="center"/>
              <w:rPr>
                <w:rFonts w:ascii="Arial" w:hAnsi="Arial"/>
                <w:sz w:val="18"/>
              </w:rPr>
            </w:pPr>
          </w:p>
        </w:tc>
        <w:tc>
          <w:tcPr>
            <w:tcW w:w="1210" w:type="dxa"/>
            <w:tcBorders>
              <w:top w:val="single" w:sz="6" w:space="0" w:color="auto"/>
              <w:left w:val="single" w:sz="6" w:space="0" w:color="auto"/>
              <w:bottom w:val="single" w:sz="6" w:space="0" w:color="auto"/>
              <w:right w:val="single" w:sz="6" w:space="0" w:color="auto"/>
            </w:tcBorders>
          </w:tcPr>
          <w:p w14:paraId="6FDA6A52" w14:textId="77777777" w:rsidR="0044436F" w:rsidRPr="00D54825" w:rsidRDefault="0044436F" w:rsidP="009C30B1">
            <w:pPr>
              <w:keepNext/>
              <w:keepLines/>
              <w:spacing w:after="0"/>
              <w:jc w:val="center"/>
              <w:rPr>
                <w:rFonts w:ascii="Arial" w:hAnsi="Arial"/>
                <w:sz w:val="18"/>
              </w:rPr>
            </w:pPr>
          </w:p>
        </w:tc>
      </w:tr>
      <w:tr w:rsidR="0044436F" w:rsidRPr="00D54825" w14:paraId="7C1DEC1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59208D40" w14:textId="77777777" w:rsidR="0044436F" w:rsidRPr="00D54825" w:rsidRDefault="0044436F" w:rsidP="009C30B1">
            <w:pPr>
              <w:keepNext/>
              <w:keepLines/>
              <w:spacing w:after="0"/>
              <w:rPr>
                <w:rFonts w:ascii="Arial" w:hAnsi="Arial"/>
                <w:sz w:val="18"/>
              </w:rPr>
            </w:pPr>
            <w:r w:rsidRPr="00D54825">
              <w:rPr>
                <w:rFonts w:ascii="Arial" w:hAnsi="Arial"/>
                <w:sz w:val="18"/>
              </w:rPr>
              <w:t>TRP Expanded uncertainty (1.96σ - confidence interval of 95 %) [dB]</w:t>
            </w:r>
          </w:p>
        </w:tc>
        <w:tc>
          <w:tcPr>
            <w:tcW w:w="1210" w:type="dxa"/>
            <w:tcBorders>
              <w:top w:val="single" w:sz="6" w:space="0" w:color="auto"/>
              <w:left w:val="single" w:sz="6" w:space="0" w:color="auto"/>
              <w:bottom w:val="single" w:sz="6" w:space="0" w:color="auto"/>
              <w:right w:val="single" w:sz="6" w:space="0" w:color="auto"/>
            </w:tcBorders>
          </w:tcPr>
          <w:p w14:paraId="50D7A691" w14:textId="77777777" w:rsidR="0044436F" w:rsidRPr="00D54825" w:rsidRDefault="0044436F" w:rsidP="009C30B1">
            <w:pPr>
              <w:keepNext/>
              <w:keepLines/>
              <w:spacing w:after="0"/>
              <w:jc w:val="center"/>
              <w:rPr>
                <w:rFonts w:ascii="Arial" w:hAnsi="Arial"/>
                <w:sz w:val="18"/>
              </w:rPr>
            </w:pPr>
          </w:p>
        </w:tc>
      </w:tr>
      <w:tr w:rsidR="0044436F" w:rsidRPr="00D54825" w14:paraId="24B3A1E0"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2F7A313"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 xml:space="preserve">Systematic uncertainties (NOTE </w:t>
            </w:r>
            <w:r w:rsidRPr="00D54825">
              <w:rPr>
                <w:rFonts w:ascii="Arial" w:hAnsi="Arial"/>
                <w:b/>
                <w:sz w:val="18"/>
                <w:lang w:eastAsia="ja-JP"/>
              </w:rPr>
              <w:t>5</w:t>
            </w:r>
            <w:r w:rsidRPr="00D54825">
              <w:rPr>
                <w:rFonts w:ascii="Arial" w:hAnsi="Arial"/>
                <w:b/>
                <w:sz w:val="18"/>
              </w:rPr>
              <w:t>)</w:t>
            </w:r>
          </w:p>
        </w:tc>
        <w:tc>
          <w:tcPr>
            <w:tcW w:w="1210" w:type="dxa"/>
            <w:tcBorders>
              <w:top w:val="single" w:sz="6" w:space="0" w:color="auto"/>
              <w:left w:val="single" w:sz="6" w:space="0" w:color="auto"/>
              <w:bottom w:val="single" w:sz="6" w:space="0" w:color="auto"/>
              <w:right w:val="single" w:sz="6" w:space="0" w:color="auto"/>
            </w:tcBorders>
          </w:tcPr>
          <w:p w14:paraId="1137CCAC" w14:textId="77777777" w:rsidR="0044436F" w:rsidRPr="00D54825" w:rsidRDefault="0044436F" w:rsidP="009C30B1">
            <w:pPr>
              <w:keepNext/>
              <w:keepLines/>
              <w:spacing w:after="0"/>
              <w:jc w:val="center"/>
              <w:rPr>
                <w:rFonts w:ascii="Arial" w:hAnsi="Arial"/>
                <w:b/>
                <w:sz w:val="18"/>
              </w:rPr>
            </w:pPr>
            <w:r w:rsidRPr="00D54825">
              <w:rPr>
                <w:rFonts w:ascii="Arial" w:hAnsi="Arial"/>
                <w:b/>
                <w:sz w:val="18"/>
              </w:rPr>
              <w:t>Value</w:t>
            </w:r>
          </w:p>
        </w:tc>
      </w:tr>
      <w:tr w:rsidR="0044436F" w:rsidRPr="00D54825" w14:paraId="3FED7A48"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5DB7B"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6AD1ADA3" w14:textId="77777777" w:rsidR="0044436F" w:rsidRPr="00D54825" w:rsidRDefault="0044436F" w:rsidP="009C30B1">
            <w:pPr>
              <w:keepNext/>
              <w:keepLines/>
              <w:spacing w:after="0"/>
              <w:rPr>
                <w:rFonts w:ascii="Arial" w:hAnsi="Arial"/>
                <w:sz w:val="18"/>
              </w:rPr>
            </w:pPr>
            <w:r w:rsidRPr="00D54825">
              <w:rPr>
                <w:rFonts w:ascii="Arial" w:hAnsi="Arial" w:cs="Arial"/>
                <w:sz w:val="18"/>
                <w:lang w:eastAsia="ja-JP" w:bidi="hi-IN"/>
              </w:rPr>
              <w:t>Systematic error due to TRP calculation/quadrature (NOTE 3)</w:t>
            </w:r>
          </w:p>
        </w:tc>
        <w:tc>
          <w:tcPr>
            <w:tcW w:w="1210" w:type="dxa"/>
            <w:tcBorders>
              <w:top w:val="single" w:sz="6" w:space="0" w:color="auto"/>
              <w:left w:val="single" w:sz="6" w:space="0" w:color="auto"/>
              <w:bottom w:val="single" w:sz="6" w:space="0" w:color="auto"/>
              <w:right w:val="single" w:sz="6" w:space="0" w:color="auto"/>
            </w:tcBorders>
          </w:tcPr>
          <w:p w14:paraId="08FF29A6"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E5D355D" w14:textId="77777777" w:rsidTr="009C30B1">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78DFBF" w14:textId="77777777" w:rsidR="0044436F" w:rsidRPr="00D54825" w:rsidRDefault="0044436F" w:rsidP="009C30B1">
            <w:pPr>
              <w:keepNext/>
              <w:keepLines/>
              <w:spacing w:after="0"/>
              <w:rPr>
                <w:rFonts w:ascii="Arial" w:hAnsi="Arial"/>
                <w:sz w:val="18"/>
                <w:lang w:eastAsia="ja-JP"/>
              </w:rPr>
            </w:pPr>
            <w:r w:rsidRPr="00D54825">
              <w:rPr>
                <w:rFonts w:ascii="Arial" w:hAnsi="Arial"/>
                <w:sz w:val="18"/>
                <w:lang w:eastAsia="ja-JP"/>
              </w:rPr>
              <w:t>29</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7C2C4FB7" w14:textId="77777777" w:rsidR="0044436F" w:rsidRPr="00D54825" w:rsidRDefault="0044436F" w:rsidP="009C30B1">
            <w:pPr>
              <w:keepNext/>
              <w:keepLines/>
              <w:spacing w:after="0"/>
              <w:rPr>
                <w:rFonts w:ascii="Arial" w:hAnsi="Arial" w:cs="Arial"/>
                <w:sz w:val="18"/>
                <w:lang w:eastAsia="ja-JP" w:bidi="hi-IN"/>
              </w:rPr>
            </w:pPr>
            <w:r w:rsidRPr="00D54825">
              <w:rPr>
                <w:rFonts w:ascii="Arial" w:hAnsi="Arial"/>
                <w:sz w:val="18"/>
                <w:lang w:eastAsia="ja-JP"/>
              </w:rPr>
              <w:t>Influence of noise</w:t>
            </w:r>
          </w:p>
        </w:tc>
        <w:tc>
          <w:tcPr>
            <w:tcW w:w="1210" w:type="dxa"/>
            <w:tcBorders>
              <w:top w:val="single" w:sz="6" w:space="0" w:color="auto"/>
              <w:left w:val="single" w:sz="6" w:space="0" w:color="auto"/>
              <w:bottom w:val="single" w:sz="6" w:space="0" w:color="auto"/>
              <w:right w:val="single" w:sz="6" w:space="0" w:color="auto"/>
            </w:tcBorders>
          </w:tcPr>
          <w:p w14:paraId="4AFB1B90" w14:textId="77777777" w:rsidR="0044436F" w:rsidRPr="00D54825" w:rsidRDefault="0044436F" w:rsidP="009C30B1">
            <w:pPr>
              <w:keepNext/>
              <w:keepLines/>
              <w:spacing w:after="0"/>
              <w:jc w:val="center"/>
              <w:rPr>
                <w:rFonts w:ascii="Arial" w:hAnsi="Arial"/>
                <w:sz w:val="18"/>
                <w:lang w:eastAsia="ja-JP"/>
              </w:rPr>
            </w:pPr>
          </w:p>
        </w:tc>
      </w:tr>
      <w:tr w:rsidR="0044436F" w:rsidRPr="00D54825" w14:paraId="19AD56DE"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8D4E049" w14:textId="77777777" w:rsidR="0044436F" w:rsidRPr="00D54825" w:rsidRDefault="0044436F" w:rsidP="009C30B1">
            <w:pPr>
              <w:keepNext/>
              <w:keepLines/>
              <w:spacing w:after="0"/>
              <w:jc w:val="center"/>
              <w:rPr>
                <w:rFonts w:ascii="Arial" w:hAnsi="Arial"/>
                <w:b/>
                <w:sz w:val="18"/>
                <w:lang w:eastAsia="ja-JP"/>
              </w:rPr>
            </w:pPr>
            <w:r w:rsidRPr="00D54825">
              <w:rPr>
                <w:rFonts w:ascii="Arial" w:hAnsi="Arial"/>
                <w:b/>
                <w:sz w:val="18"/>
              </w:rPr>
              <w:t>Total measurement uncertainty</w:t>
            </w:r>
          </w:p>
        </w:tc>
      </w:tr>
      <w:tr w:rsidR="0044436F" w:rsidRPr="00D54825" w14:paraId="6ED371BA" w14:textId="77777777" w:rsidTr="009C30B1">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9EA505A" w14:textId="77777777" w:rsidR="0044436F" w:rsidRPr="00D54825" w:rsidRDefault="0044436F" w:rsidP="009C30B1">
            <w:pPr>
              <w:keepNext/>
              <w:keepLines/>
              <w:spacing w:after="0"/>
              <w:jc w:val="center"/>
              <w:rPr>
                <w:rFonts w:ascii="Arial" w:hAnsi="Arial"/>
                <w:sz w:val="18"/>
              </w:rPr>
            </w:pPr>
            <w:r w:rsidRPr="00D54825">
              <w:rPr>
                <w:rFonts w:ascii="Arial" w:hAnsi="Arial"/>
                <w:sz w:val="18"/>
              </w:rPr>
              <w:t xml:space="preserve">TRP </w:t>
            </w:r>
            <w:r w:rsidRPr="00D54825">
              <w:rPr>
                <w:rFonts w:ascii="Arial" w:hAnsi="Arial"/>
                <w:sz w:val="18"/>
                <w:lang w:eastAsia="ja-JP"/>
              </w:rPr>
              <w:t>total measurement uncertainty</w:t>
            </w:r>
            <w:r w:rsidRPr="00D54825">
              <w:rPr>
                <w:rFonts w:ascii="Arial" w:hAnsi="Arial"/>
                <w:sz w:val="18"/>
              </w:rPr>
              <w:t xml:space="preserve"> [dB]</w:t>
            </w:r>
          </w:p>
        </w:tc>
        <w:tc>
          <w:tcPr>
            <w:tcW w:w="1210" w:type="dxa"/>
            <w:tcBorders>
              <w:top w:val="single" w:sz="6" w:space="0" w:color="auto"/>
              <w:left w:val="single" w:sz="6" w:space="0" w:color="auto"/>
              <w:bottom w:val="single" w:sz="6" w:space="0" w:color="auto"/>
              <w:right w:val="single" w:sz="6" w:space="0" w:color="auto"/>
            </w:tcBorders>
          </w:tcPr>
          <w:p w14:paraId="1D194E09" w14:textId="77777777" w:rsidR="0044436F" w:rsidRPr="00D54825" w:rsidRDefault="0044436F" w:rsidP="009C30B1">
            <w:pPr>
              <w:keepNext/>
              <w:keepLines/>
              <w:spacing w:after="0"/>
              <w:jc w:val="center"/>
              <w:rPr>
                <w:rFonts w:ascii="Arial" w:hAnsi="Arial"/>
                <w:sz w:val="18"/>
              </w:rPr>
            </w:pPr>
          </w:p>
        </w:tc>
      </w:tr>
      <w:tr w:rsidR="0044436F" w:rsidRPr="00D54825" w14:paraId="5EE476E9" w14:textId="77777777" w:rsidTr="009C30B1">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40BEF132"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rPr>
              <w:t>NOTE 1:</w:t>
            </w:r>
            <w:r w:rsidRPr="00D54825">
              <w:rPr>
                <w:rFonts w:ascii="Arial" w:hAnsi="Arial"/>
                <w:sz w:val="18"/>
              </w:rPr>
              <w:tab/>
              <w:t>The analysis was done only for the case of operating at max output power, in-band, non-CA.</w:t>
            </w:r>
          </w:p>
          <w:p w14:paraId="7837D21E"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2:</w:t>
            </w:r>
            <w:r w:rsidRPr="00D54825">
              <w:rPr>
                <w:rFonts w:ascii="Arial" w:hAnsi="Arial"/>
                <w:sz w:val="18"/>
              </w:rPr>
              <w:tab/>
              <w:t>The assessment assumes maximum DUT output power.</w:t>
            </w:r>
          </w:p>
          <w:p w14:paraId="1084C9A1"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3:</w:t>
            </w:r>
            <w:r w:rsidRPr="00D54825">
              <w:rPr>
                <w:rFonts w:ascii="Arial" w:hAnsi="Arial"/>
                <w:sz w:val="18"/>
              </w:rPr>
              <w:tab/>
              <w:t xml:space="preserve">This contributor </w:t>
            </w:r>
            <w:r w:rsidRPr="00D54825">
              <w:rPr>
                <w:rFonts w:ascii="Arial" w:hAnsi="Arial" w:cs="Arial"/>
                <w:sz w:val="18"/>
                <w:lang w:eastAsia="ja-JP" w:bidi="hi-IN"/>
              </w:rPr>
              <w:t>shall only be considered for TRP measurements.</w:t>
            </w:r>
          </w:p>
          <w:p w14:paraId="5137DB5C" w14:textId="77777777" w:rsidR="0044436F" w:rsidRPr="00D54825" w:rsidRDefault="0044436F" w:rsidP="009C30B1">
            <w:pPr>
              <w:keepNext/>
              <w:keepLines/>
              <w:spacing w:after="0"/>
              <w:ind w:left="851" w:hanging="851"/>
              <w:rPr>
                <w:rFonts w:ascii="Arial" w:hAnsi="Arial"/>
                <w:sz w:val="18"/>
              </w:rPr>
            </w:pPr>
            <w:r w:rsidRPr="00D54825">
              <w:rPr>
                <w:rFonts w:ascii="Arial" w:hAnsi="Arial"/>
                <w:sz w:val="18"/>
              </w:rPr>
              <w:t>NOTE 4:</w:t>
            </w:r>
            <w:r w:rsidRPr="00D54825">
              <w:rPr>
                <w:rFonts w:ascii="Arial" w:hAnsi="Arial"/>
                <w:sz w:val="18"/>
              </w:rPr>
              <w:tab/>
              <w:t>This contributor shall only be considered for EIRP measurements.</w:t>
            </w:r>
          </w:p>
          <w:p w14:paraId="66E74943"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rPr>
              <w:t>NOTE 5:</w:t>
            </w:r>
            <w:r w:rsidRPr="00D54825">
              <w:rPr>
                <w:rFonts w:ascii="Arial" w:hAnsi="Arial"/>
                <w:sz w:val="18"/>
              </w:rPr>
              <w:tab/>
              <w:t>In order to obtain the total measurement uncertainty, systematic uncertainties have to be added to the expanded root sum square of the standard deviations of the Stage 1 and Stage 2 contributors.</w:t>
            </w:r>
          </w:p>
          <w:p w14:paraId="51F27E4F" w14:textId="77777777" w:rsidR="0044436F" w:rsidRPr="00D54825" w:rsidRDefault="0044436F" w:rsidP="009C30B1">
            <w:pPr>
              <w:keepNext/>
              <w:keepLines/>
              <w:spacing w:after="0"/>
              <w:ind w:left="851" w:hanging="851"/>
              <w:rPr>
                <w:rFonts w:ascii="Arial" w:hAnsi="Arial"/>
                <w:sz w:val="18"/>
                <w:lang w:eastAsia="ja-JP"/>
              </w:rPr>
            </w:pPr>
            <w:r w:rsidRPr="00D54825">
              <w:rPr>
                <w:rFonts w:ascii="Arial" w:hAnsi="Arial"/>
                <w:sz w:val="18"/>
                <w:lang w:eastAsia="ja-JP"/>
              </w:rPr>
              <w:t>NOTE 6:</w:t>
            </w:r>
            <w:r w:rsidRPr="00D54825">
              <w:rPr>
                <w:rFonts w:ascii="Arial" w:hAnsi="Arial"/>
                <w:sz w:val="18"/>
                <w:lang w:eastAsia="ja-JP"/>
              </w:rPr>
              <w:tab/>
            </w:r>
            <w:r w:rsidR="00F622F7" w:rsidRPr="00D54825">
              <w:rPr>
                <w:rFonts w:ascii="Arial" w:hAnsi="Arial"/>
                <w:sz w:val="18"/>
                <w:lang w:eastAsia="ja-JP"/>
              </w:rPr>
              <w:t>Void</w:t>
            </w:r>
          </w:p>
        </w:tc>
      </w:tr>
    </w:tbl>
    <w:p w14:paraId="7DB2BD28" w14:textId="77777777" w:rsidR="0044436F" w:rsidRPr="00D54825" w:rsidRDefault="0044436F" w:rsidP="0044436F">
      <w:pPr>
        <w:rPr>
          <w:lang w:eastAsia="ja-JP"/>
        </w:rPr>
      </w:pPr>
    </w:p>
    <w:p w14:paraId="4D0F92AE" w14:textId="77777777" w:rsidR="0044436F" w:rsidRPr="00D54825" w:rsidRDefault="0044436F" w:rsidP="0044718E">
      <w:pPr>
        <w:pStyle w:val="Heading2"/>
      </w:pPr>
      <w:bookmarkStart w:id="1412" w:name="_Toc21004879"/>
      <w:bookmarkStart w:id="1413" w:name="_Toc36041652"/>
      <w:bookmarkStart w:id="1414" w:name="_Toc36548876"/>
      <w:bookmarkStart w:id="1415" w:name="_Toc43901351"/>
      <w:bookmarkStart w:id="1416" w:name="_Toc52372102"/>
      <w:bookmarkStart w:id="1417" w:name="_Toc58253561"/>
      <w:bookmarkStart w:id="1418" w:name="_Toc75371703"/>
      <w:r w:rsidRPr="00D54825">
        <w:lastRenderedPageBreak/>
        <w:t>B.</w:t>
      </w:r>
      <w:r w:rsidRPr="00D54825">
        <w:rPr>
          <w:lang w:eastAsia="ja-JP"/>
        </w:rPr>
        <w:t>25</w:t>
      </w:r>
      <w:r w:rsidRPr="00D54825">
        <w:t>.2</w:t>
      </w:r>
      <w:r w:rsidRPr="00D54825">
        <w:tab/>
        <w:t>Uncertainty budget format and assessment for IFF</w:t>
      </w:r>
      <w:bookmarkEnd w:id="1412"/>
      <w:bookmarkEnd w:id="1413"/>
      <w:bookmarkEnd w:id="1414"/>
      <w:bookmarkEnd w:id="1415"/>
      <w:bookmarkEnd w:id="1416"/>
      <w:bookmarkEnd w:id="1417"/>
      <w:bookmarkEnd w:id="1418"/>
    </w:p>
    <w:p w14:paraId="697AED75" w14:textId="77777777" w:rsidR="0044436F" w:rsidRPr="00D54825" w:rsidRDefault="0044436F" w:rsidP="0044436F">
      <w:r w:rsidRPr="00D54825">
        <w:rPr>
          <w:lang w:eastAsia="zh-CN"/>
        </w:rPr>
        <w:t>The uncertainty contributions that may impact the overall MU value are listed in Table B.</w:t>
      </w:r>
      <w:r w:rsidRPr="00D54825">
        <w:rPr>
          <w:lang w:eastAsia="ja-JP"/>
        </w:rPr>
        <w:t>25</w:t>
      </w:r>
      <w:r w:rsidRPr="00D54825">
        <w:rPr>
          <w:lang w:eastAsia="zh-CN"/>
        </w:rPr>
        <w:t>.2-1.</w:t>
      </w:r>
    </w:p>
    <w:p w14:paraId="2BF48FF3" w14:textId="77777777" w:rsidR="0044436F" w:rsidRPr="00D54825" w:rsidRDefault="0044436F" w:rsidP="0044718E">
      <w:pPr>
        <w:pStyle w:val="TH"/>
      </w:pPr>
      <w:r w:rsidRPr="00D54825">
        <w:t xml:space="preserve">Table </w:t>
      </w:r>
      <w:r w:rsidRPr="00D54825">
        <w:rPr>
          <w:lang w:eastAsia="ja-JP"/>
        </w:rPr>
        <w:t>B.25.2-</w:t>
      </w:r>
      <w:r w:rsidRPr="00D54825">
        <w:rPr>
          <w:lang w:eastAsia="sv-SE"/>
        </w:rPr>
        <w:t>1</w:t>
      </w:r>
      <w:r w:rsidRPr="00D54825">
        <w:t>: Uncertainty contributions for TRP measurement</w:t>
      </w:r>
    </w:p>
    <w:tbl>
      <w:tblPr>
        <w:tblW w:w="85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6"/>
        <w:gridCol w:w="1562"/>
      </w:tblGrid>
      <w:tr w:rsidR="0044436F" w:rsidRPr="00D54825" w14:paraId="5654C40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0432D13" w14:textId="77777777" w:rsidR="0044436F" w:rsidRPr="00D54825" w:rsidRDefault="0044436F" w:rsidP="009C30B1">
            <w:pPr>
              <w:pStyle w:val="TAH"/>
            </w:pPr>
            <w:r w:rsidRPr="00D54825">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C251CE7" w14:textId="77777777" w:rsidR="0044436F" w:rsidRPr="00D54825" w:rsidRDefault="0044436F" w:rsidP="009C30B1">
            <w:pPr>
              <w:pStyle w:val="TAH"/>
            </w:pPr>
            <w:r w:rsidRPr="00D54825">
              <w:t>Description of uncertainty contribution</w:t>
            </w:r>
          </w:p>
        </w:tc>
        <w:tc>
          <w:tcPr>
            <w:tcW w:w="918" w:type="pct"/>
            <w:tcBorders>
              <w:top w:val="single" w:sz="6" w:space="0" w:color="auto"/>
              <w:left w:val="single" w:sz="6" w:space="0" w:color="auto"/>
              <w:bottom w:val="single" w:sz="6" w:space="0" w:color="auto"/>
              <w:right w:val="single" w:sz="6" w:space="0" w:color="auto"/>
            </w:tcBorders>
          </w:tcPr>
          <w:p w14:paraId="06D28C15" w14:textId="77777777" w:rsidR="0044436F" w:rsidRPr="00D54825" w:rsidRDefault="0044436F" w:rsidP="009C30B1">
            <w:pPr>
              <w:pStyle w:val="TAH"/>
            </w:pPr>
            <w:r w:rsidRPr="00D54825">
              <w:t xml:space="preserve">Details in </w:t>
            </w:r>
            <w:r w:rsidR="00C107B8" w:rsidRPr="00D54825">
              <w:t>clause</w:t>
            </w:r>
          </w:p>
        </w:tc>
      </w:tr>
      <w:tr w:rsidR="0044436F" w:rsidRPr="00D54825" w14:paraId="06ECFE52"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0CF0A4BF" w14:textId="77777777" w:rsidR="0044436F" w:rsidRPr="00D54825" w:rsidRDefault="0044436F" w:rsidP="009C30B1">
            <w:pPr>
              <w:pStyle w:val="TAH"/>
            </w:pPr>
            <w:r w:rsidRPr="00D54825">
              <w:t>Stage 2: DUT measurement</w:t>
            </w:r>
          </w:p>
        </w:tc>
      </w:tr>
      <w:tr w:rsidR="0044436F" w:rsidRPr="00D54825" w14:paraId="3567069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E5357A" w14:textId="77777777" w:rsidR="0044436F" w:rsidRPr="00D54825" w:rsidRDefault="0044436F" w:rsidP="009C30B1">
            <w:pPr>
              <w:pStyle w:val="TAL"/>
            </w:pPr>
            <w:r w:rsidRPr="00D54825">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041712D" w14:textId="77777777" w:rsidR="0044436F" w:rsidRPr="00D54825" w:rsidRDefault="0044436F" w:rsidP="009C30B1">
            <w:pPr>
              <w:pStyle w:val="TAL"/>
              <w:rPr>
                <w:lang w:eastAsia="ja-JP"/>
              </w:rPr>
            </w:pPr>
            <w:r w:rsidRPr="00D54825">
              <w:rPr>
                <w:lang w:eastAsia="ja-JP"/>
              </w:rPr>
              <w:t>Positioning misalignment</w:t>
            </w:r>
          </w:p>
        </w:tc>
        <w:tc>
          <w:tcPr>
            <w:tcW w:w="918" w:type="pct"/>
            <w:tcBorders>
              <w:top w:val="single" w:sz="6" w:space="0" w:color="auto"/>
              <w:left w:val="single" w:sz="6" w:space="0" w:color="auto"/>
              <w:bottom w:val="single" w:sz="6" w:space="0" w:color="auto"/>
              <w:right w:val="single" w:sz="6" w:space="0" w:color="auto"/>
            </w:tcBorders>
          </w:tcPr>
          <w:p w14:paraId="399F7562" w14:textId="77777777" w:rsidR="0044436F" w:rsidRPr="00D54825" w:rsidRDefault="0044436F" w:rsidP="009C30B1">
            <w:pPr>
              <w:pStyle w:val="TAC"/>
              <w:rPr>
                <w:lang w:eastAsia="ja-JP"/>
              </w:rPr>
            </w:pPr>
            <w:r w:rsidRPr="00D54825">
              <w:t>B.2.2.1</w:t>
            </w:r>
          </w:p>
        </w:tc>
      </w:tr>
      <w:tr w:rsidR="0044436F" w:rsidRPr="00D54825" w14:paraId="7B3C642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C75C951" w14:textId="77777777" w:rsidR="0044436F" w:rsidRPr="00D54825" w:rsidRDefault="0044436F" w:rsidP="009C30B1">
            <w:pPr>
              <w:pStyle w:val="TAL"/>
            </w:pPr>
            <w:r w:rsidRPr="00D54825">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5DB9142C" w14:textId="77777777" w:rsidR="0044436F" w:rsidRPr="00D54825" w:rsidRDefault="0044436F" w:rsidP="009C30B1">
            <w:pPr>
              <w:pStyle w:val="TAL"/>
            </w:pPr>
            <w:r w:rsidRPr="00D54825">
              <w:rPr>
                <w:lang w:eastAsia="ja-JP"/>
              </w:rPr>
              <w:t>Measure distance uncertainty</w:t>
            </w:r>
          </w:p>
        </w:tc>
        <w:tc>
          <w:tcPr>
            <w:tcW w:w="918" w:type="pct"/>
            <w:tcBorders>
              <w:top w:val="single" w:sz="6" w:space="0" w:color="auto"/>
              <w:left w:val="single" w:sz="6" w:space="0" w:color="auto"/>
              <w:bottom w:val="single" w:sz="6" w:space="0" w:color="auto"/>
              <w:right w:val="single" w:sz="6" w:space="0" w:color="auto"/>
            </w:tcBorders>
          </w:tcPr>
          <w:p w14:paraId="2047BD78" w14:textId="77777777" w:rsidR="0044436F" w:rsidRPr="00D54825" w:rsidRDefault="0044436F" w:rsidP="009C30B1">
            <w:pPr>
              <w:pStyle w:val="TAC"/>
              <w:rPr>
                <w:lang w:eastAsia="zh-CN"/>
              </w:rPr>
            </w:pPr>
            <w:r w:rsidRPr="00D54825">
              <w:t>B.2.2.2</w:t>
            </w:r>
          </w:p>
        </w:tc>
      </w:tr>
      <w:tr w:rsidR="0044436F" w:rsidRPr="00D54825" w14:paraId="58B54FB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6DA4763" w14:textId="77777777" w:rsidR="0044436F" w:rsidRPr="00D54825" w:rsidRDefault="0044436F" w:rsidP="009C30B1">
            <w:pPr>
              <w:pStyle w:val="TAL"/>
            </w:pPr>
            <w:r w:rsidRPr="00D54825">
              <w:t>3</w:t>
            </w:r>
          </w:p>
        </w:tc>
        <w:tc>
          <w:tcPr>
            <w:tcW w:w="3695" w:type="pct"/>
            <w:tcBorders>
              <w:top w:val="single" w:sz="6" w:space="0" w:color="auto"/>
              <w:left w:val="single" w:sz="6" w:space="0" w:color="auto"/>
              <w:bottom w:val="single" w:sz="6" w:space="0" w:color="auto"/>
              <w:right w:val="single" w:sz="6" w:space="0" w:color="auto"/>
            </w:tcBorders>
            <w:vAlign w:val="center"/>
          </w:tcPr>
          <w:p w14:paraId="0EF1957B" w14:textId="77777777" w:rsidR="0044436F" w:rsidRPr="00D54825" w:rsidRDefault="0044436F" w:rsidP="009C30B1">
            <w:pPr>
              <w:pStyle w:val="TAL"/>
            </w:pPr>
            <w:r w:rsidRPr="00D54825">
              <w:t>Quality of Quiet Zone</w:t>
            </w:r>
          </w:p>
        </w:tc>
        <w:tc>
          <w:tcPr>
            <w:tcW w:w="918" w:type="pct"/>
            <w:tcBorders>
              <w:top w:val="single" w:sz="6" w:space="0" w:color="auto"/>
              <w:left w:val="single" w:sz="6" w:space="0" w:color="auto"/>
              <w:bottom w:val="single" w:sz="6" w:space="0" w:color="auto"/>
              <w:right w:val="single" w:sz="6" w:space="0" w:color="auto"/>
            </w:tcBorders>
          </w:tcPr>
          <w:p w14:paraId="65005477" w14:textId="77777777" w:rsidR="0044436F" w:rsidRPr="00D54825" w:rsidRDefault="0044436F" w:rsidP="009C30B1">
            <w:pPr>
              <w:pStyle w:val="TAC"/>
            </w:pPr>
            <w:r w:rsidRPr="00D54825">
              <w:t>B.2.2.3</w:t>
            </w:r>
          </w:p>
        </w:tc>
      </w:tr>
      <w:tr w:rsidR="0044436F" w:rsidRPr="00D54825" w14:paraId="73109D5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EBF19CF" w14:textId="77777777" w:rsidR="0044436F" w:rsidRPr="00D54825" w:rsidRDefault="0044436F" w:rsidP="009C30B1">
            <w:pPr>
              <w:pStyle w:val="TAL"/>
            </w:pPr>
            <w:r w:rsidRPr="00D54825">
              <w:t>4</w:t>
            </w:r>
          </w:p>
        </w:tc>
        <w:tc>
          <w:tcPr>
            <w:tcW w:w="3695" w:type="pct"/>
            <w:tcBorders>
              <w:top w:val="single" w:sz="6" w:space="0" w:color="auto"/>
              <w:left w:val="single" w:sz="6" w:space="0" w:color="auto"/>
              <w:bottom w:val="single" w:sz="6" w:space="0" w:color="auto"/>
              <w:right w:val="single" w:sz="6" w:space="0" w:color="auto"/>
            </w:tcBorders>
            <w:vAlign w:val="center"/>
          </w:tcPr>
          <w:p w14:paraId="444DF23D" w14:textId="77777777" w:rsidR="0044436F" w:rsidRPr="00D54825" w:rsidRDefault="0044436F" w:rsidP="009C30B1">
            <w:pPr>
              <w:pStyle w:val="TAL"/>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7D52F868" w14:textId="77777777" w:rsidR="0044436F" w:rsidRPr="00D54825" w:rsidRDefault="0044436F" w:rsidP="009C30B1">
            <w:pPr>
              <w:pStyle w:val="TAC"/>
              <w:rPr>
                <w:lang w:eastAsia="ja-JP"/>
              </w:rPr>
            </w:pPr>
            <w:r w:rsidRPr="00D54825">
              <w:t>B.2.2.4</w:t>
            </w:r>
          </w:p>
        </w:tc>
      </w:tr>
      <w:tr w:rsidR="0044436F" w:rsidRPr="00D54825" w14:paraId="568AB39C"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F714B01" w14:textId="77777777" w:rsidR="0044436F" w:rsidRPr="00D54825" w:rsidRDefault="0044436F" w:rsidP="009C30B1">
            <w:pPr>
              <w:pStyle w:val="TAL"/>
            </w:pPr>
            <w:r w:rsidRPr="00D54825">
              <w:t>5</w:t>
            </w:r>
          </w:p>
        </w:tc>
        <w:tc>
          <w:tcPr>
            <w:tcW w:w="3695" w:type="pct"/>
            <w:tcBorders>
              <w:top w:val="single" w:sz="6" w:space="0" w:color="auto"/>
              <w:left w:val="single" w:sz="6" w:space="0" w:color="auto"/>
              <w:bottom w:val="single" w:sz="6" w:space="0" w:color="auto"/>
              <w:right w:val="single" w:sz="6" w:space="0" w:color="auto"/>
            </w:tcBorders>
            <w:vAlign w:val="center"/>
          </w:tcPr>
          <w:p w14:paraId="18573FF4" w14:textId="77777777" w:rsidR="0044436F" w:rsidRPr="00D54825" w:rsidRDefault="0044436F" w:rsidP="009C30B1">
            <w:pPr>
              <w:pStyle w:val="TAL"/>
            </w:pPr>
            <w:r w:rsidRPr="00D54825">
              <w:t>Standing wave between the DUT and measurement antenna</w:t>
            </w:r>
          </w:p>
        </w:tc>
        <w:tc>
          <w:tcPr>
            <w:tcW w:w="918" w:type="pct"/>
            <w:tcBorders>
              <w:top w:val="single" w:sz="6" w:space="0" w:color="auto"/>
              <w:left w:val="single" w:sz="6" w:space="0" w:color="auto"/>
              <w:bottom w:val="single" w:sz="6" w:space="0" w:color="auto"/>
              <w:right w:val="single" w:sz="6" w:space="0" w:color="auto"/>
            </w:tcBorders>
          </w:tcPr>
          <w:p w14:paraId="663D3E44" w14:textId="77777777" w:rsidR="0044436F" w:rsidRPr="00D54825" w:rsidRDefault="0044436F" w:rsidP="009C30B1">
            <w:pPr>
              <w:pStyle w:val="TAC"/>
            </w:pPr>
            <w:r w:rsidRPr="00D54825">
              <w:t>B.2.2.5</w:t>
            </w:r>
          </w:p>
        </w:tc>
      </w:tr>
      <w:tr w:rsidR="0044436F" w:rsidRPr="00D54825" w14:paraId="0485F5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1939A5" w14:textId="77777777" w:rsidR="0044436F" w:rsidRPr="00D54825" w:rsidRDefault="0044436F" w:rsidP="009C30B1">
            <w:pPr>
              <w:pStyle w:val="TAL"/>
            </w:pPr>
            <w:r w:rsidRPr="00D54825">
              <w:t>6</w:t>
            </w:r>
          </w:p>
        </w:tc>
        <w:tc>
          <w:tcPr>
            <w:tcW w:w="3695" w:type="pct"/>
            <w:tcBorders>
              <w:top w:val="single" w:sz="6" w:space="0" w:color="auto"/>
              <w:left w:val="single" w:sz="6" w:space="0" w:color="auto"/>
              <w:bottom w:val="single" w:sz="6" w:space="0" w:color="auto"/>
              <w:right w:val="single" w:sz="6" w:space="0" w:color="auto"/>
            </w:tcBorders>
            <w:vAlign w:val="center"/>
          </w:tcPr>
          <w:p w14:paraId="3CC53DD7" w14:textId="77777777" w:rsidR="0044436F" w:rsidRPr="00D54825" w:rsidRDefault="0044436F" w:rsidP="009C30B1">
            <w:pPr>
              <w:pStyle w:val="TAL"/>
            </w:pPr>
            <w:r w:rsidRPr="00D54825">
              <w:t>Uncertainty of the RF power measurement equipment</w:t>
            </w:r>
          </w:p>
        </w:tc>
        <w:tc>
          <w:tcPr>
            <w:tcW w:w="918" w:type="pct"/>
            <w:tcBorders>
              <w:top w:val="single" w:sz="6" w:space="0" w:color="auto"/>
              <w:left w:val="single" w:sz="6" w:space="0" w:color="auto"/>
              <w:bottom w:val="single" w:sz="6" w:space="0" w:color="auto"/>
              <w:right w:val="single" w:sz="6" w:space="0" w:color="auto"/>
            </w:tcBorders>
          </w:tcPr>
          <w:p w14:paraId="75E24535" w14:textId="77777777" w:rsidR="0044436F" w:rsidRPr="00D54825" w:rsidRDefault="0044436F" w:rsidP="009C30B1">
            <w:pPr>
              <w:pStyle w:val="TAC"/>
              <w:rPr>
                <w:lang w:eastAsia="ja-JP"/>
              </w:rPr>
            </w:pPr>
            <w:r w:rsidRPr="00D54825">
              <w:t>B.2.2.6</w:t>
            </w:r>
          </w:p>
        </w:tc>
      </w:tr>
      <w:tr w:rsidR="0044436F" w:rsidRPr="00D54825" w14:paraId="67985D6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3629FB" w14:textId="77777777" w:rsidR="0044436F" w:rsidRPr="00D54825" w:rsidRDefault="0044436F" w:rsidP="009C30B1">
            <w:pPr>
              <w:pStyle w:val="TAL"/>
            </w:pPr>
            <w:r w:rsidRPr="00D54825">
              <w:rPr>
                <w:lang w:eastAsia="ja-JP"/>
              </w:rPr>
              <w:t>7</w:t>
            </w:r>
          </w:p>
        </w:tc>
        <w:tc>
          <w:tcPr>
            <w:tcW w:w="3695" w:type="pct"/>
            <w:tcBorders>
              <w:top w:val="single" w:sz="6" w:space="0" w:color="auto"/>
              <w:left w:val="single" w:sz="6" w:space="0" w:color="auto"/>
              <w:bottom w:val="single" w:sz="6" w:space="0" w:color="auto"/>
              <w:right w:val="single" w:sz="6" w:space="0" w:color="auto"/>
            </w:tcBorders>
            <w:vAlign w:val="center"/>
          </w:tcPr>
          <w:p w14:paraId="12F53DFB" w14:textId="77777777" w:rsidR="0044436F" w:rsidRPr="00D54825" w:rsidRDefault="0044436F" w:rsidP="009C30B1">
            <w:pPr>
              <w:pStyle w:val="TAL"/>
            </w:pPr>
            <w:r w:rsidRPr="00D54825">
              <w:t>Phase curvature</w:t>
            </w:r>
          </w:p>
        </w:tc>
        <w:tc>
          <w:tcPr>
            <w:tcW w:w="918" w:type="pct"/>
            <w:tcBorders>
              <w:top w:val="single" w:sz="6" w:space="0" w:color="auto"/>
              <w:left w:val="single" w:sz="6" w:space="0" w:color="auto"/>
              <w:bottom w:val="single" w:sz="6" w:space="0" w:color="auto"/>
              <w:right w:val="single" w:sz="6" w:space="0" w:color="auto"/>
            </w:tcBorders>
          </w:tcPr>
          <w:p w14:paraId="655777B6" w14:textId="77777777" w:rsidR="0044436F" w:rsidRPr="00D54825" w:rsidRDefault="0044436F" w:rsidP="009C30B1">
            <w:pPr>
              <w:pStyle w:val="TAC"/>
              <w:rPr>
                <w:lang w:eastAsia="ja-JP"/>
              </w:rPr>
            </w:pPr>
            <w:r w:rsidRPr="00D54825">
              <w:t>B.2.2.7</w:t>
            </w:r>
          </w:p>
        </w:tc>
      </w:tr>
      <w:tr w:rsidR="0044436F" w:rsidRPr="00D54825" w14:paraId="2C2AE6E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451668" w14:textId="77777777" w:rsidR="0044436F" w:rsidRPr="00D54825" w:rsidRDefault="0044436F" w:rsidP="009C30B1">
            <w:pPr>
              <w:pStyle w:val="TAL"/>
              <w:rPr>
                <w:lang w:eastAsia="ja-JP"/>
              </w:rPr>
            </w:pP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04797EA2" w14:textId="77777777" w:rsidR="0044436F" w:rsidRPr="00D54825" w:rsidRDefault="0044436F" w:rsidP="009C30B1">
            <w:pPr>
              <w:pStyle w:val="TAL"/>
            </w:pPr>
            <w:r w:rsidRPr="00D54825">
              <w:rPr>
                <w:lang w:eastAsia="ja-JP"/>
              </w:rPr>
              <w:t>Amplifier uncertainties</w:t>
            </w:r>
          </w:p>
        </w:tc>
        <w:tc>
          <w:tcPr>
            <w:tcW w:w="918" w:type="pct"/>
            <w:tcBorders>
              <w:top w:val="single" w:sz="6" w:space="0" w:color="auto"/>
              <w:left w:val="single" w:sz="6" w:space="0" w:color="auto"/>
              <w:bottom w:val="single" w:sz="6" w:space="0" w:color="auto"/>
              <w:right w:val="single" w:sz="6" w:space="0" w:color="auto"/>
            </w:tcBorders>
          </w:tcPr>
          <w:p w14:paraId="43FBC114" w14:textId="77777777" w:rsidR="0044436F" w:rsidRPr="00D54825" w:rsidRDefault="0044436F" w:rsidP="009C30B1">
            <w:pPr>
              <w:pStyle w:val="TAC"/>
              <w:rPr>
                <w:lang w:eastAsia="ja-JP"/>
              </w:rPr>
            </w:pPr>
            <w:r w:rsidRPr="00D54825">
              <w:t>B.2.2.8</w:t>
            </w:r>
          </w:p>
        </w:tc>
      </w:tr>
      <w:tr w:rsidR="0044436F" w:rsidRPr="00D54825" w14:paraId="0FC14F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4E8B5BD" w14:textId="77777777" w:rsidR="0044436F" w:rsidRPr="00D54825" w:rsidRDefault="0044436F" w:rsidP="009C30B1">
            <w:pPr>
              <w:pStyle w:val="TAL"/>
              <w:rPr>
                <w:lang w:eastAsia="ja-JP"/>
              </w:rPr>
            </w:pPr>
            <w:r w:rsidRPr="00D54825">
              <w:rPr>
                <w:lang w:eastAsia="zh-CN"/>
              </w:rPr>
              <w:t>9</w:t>
            </w:r>
          </w:p>
        </w:tc>
        <w:tc>
          <w:tcPr>
            <w:tcW w:w="3695" w:type="pct"/>
            <w:tcBorders>
              <w:top w:val="single" w:sz="6" w:space="0" w:color="auto"/>
              <w:left w:val="single" w:sz="6" w:space="0" w:color="auto"/>
              <w:bottom w:val="single" w:sz="6" w:space="0" w:color="auto"/>
              <w:right w:val="single" w:sz="6" w:space="0" w:color="auto"/>
            </w:tcBorders>
            <w:vAlign w:val="center"/>
          </w:tcPr>
          <w:p w14:paraId="6E90BF44" w14:textId="77777777" w:rsidR="0044436F" w:rsidRPr="00D54825" w:rsidRDefault="0044436F" w:rsidP="009C30B1">
            <w:pPr>
              <w:pStyle w:val="TAL"/>
            </w:pPr>
            <w:r w:rsidRPr="00D54825">
              <w:rPr>
                <w:lang w:eastAsia="ja-JP"/>
              </w:rPr>
              <w:t>Random uncertainty</w:t>
            </w:r>
          </w:p>
        </w:tc>
        <w:tc>
          <w:tcPr>
            <w:tcW w:w="918" w:type="pct"/>
            <w:tcBorders>
              <w:top w:val="single" w:sz="6" w:space="0" w:color="auto"/>
              <w:left w:val="single" w:sz="6" w:space="0" w:color="auto"/>
              <w:bottom w:val="single" w:sz="6" w:space="0" w:color="auto"/>
              <w:right w:val="single" w:sz="6" w:space="0" w:color="auto"/>
            </w:tcBorders>
          </w:tcPr>
          <w:p w14:paraId="420688F7" w14:textId="77777777" w:rsidR="0044436F" w:rsidRPr="00D54825" w:rsidRDefault="0044436F" w:rsidP="009C30B1">
            <w:pPr>
              <w:pStyle w:val="TAC"/>
              <w:rPr>
                <w:lang w:eastAsia="ja-JP"/>
              </w:rPr>
            </w:pPr>
            <w:r w:rsidRPr="00D54825">
              <w:t>B.2.2.9</w:t>
            </w:r>
          </w:p>
        </w:tc>
      </w:tr>
      <w:tr w:rsidR="0044436F" w:rsidRPr="00D54825" w14:paraId="7E0FF1D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62371DE" w14:textId="77777777" w:rsidR="0044436F" w:rsidRPr="00D54825" w:rsidRDefault="0044436F" w:rsidP="009C30B1">
            <w:pPr>
              <w:pStyle w:val="TAL"/>
              <w:rPr>
                <w:lang w:eastAsia="zh-CN"/>
              </w:rPr>
            </w:pPr>
            <w:r w:rsidRPr="00D54825">
              <w:rPr>
                <w:lang w:eastAsia="zh-CN"/>
              </w:rPr>
              <w:t>10</w:t>
            </w:r>
          </w:p>
        </w:tc>
        <w:tc>
          <w:tcPr>
            <w:tcW w:w="3695" w:type="pct"/>
            <w:tcBorders>
              <w:top w:val="single" w:sz="6" w:space="0" w:color="auto"/>
              <w:left w:val="single" w:sz="6" w:space="0" w:color="auto"/>
              <w:bottom w:val="single" w:sz="6" w:space="0" w:color="auto"/>
              <w:right w:val="single" w:sz="6" w:space="0" w:color="auto"/>
            </w:tcBorders>
            <w:vAlign w:val="center"/>
          </w:tcPr>
          <w:p w14:paraId="18D40B6C" w14:textId="77777777" w:rsidR="0044436F" w:rsidRPr="00D54825" w:rsidRDefault="0044436F" w:rsidP="009C30B1">
            <w:pPr>
              <w:pStyle w:val="TAL"/>
              <w:rPr>
                <w:lang w:eastAsia="ja-JP"/>
              </w:rPr>
            </w:pPr>
            <w:r w:rsidRPr="00D54825">
              <w:rPr>
                <w:lang w:eastAsia="ja-JP"/>
              </w:rPr>
              <w:t>Influence of the XPD</w:t>
            </w:r>
          </w:p>
        </w:tc>
        <w:tc>
          <w:tcPr>
            <w:tcW w:w="918" w:type="pct"/>
            <w:tcBorders>
              <w:top w:val="single" w:sz="6" w:space="0" w:color="auto"/>
              <w:left w:val="single" w:sz="6" w:space="0" w:color="auto"/>
              <w:bottom w:val="single" w:sz="6" w:space="0" w:color="auto"/>
              <w:right w:val="single" w:sz="6" w:space="0" w:color="auto"/>
            </w:tcBorders>
          </w:tcPr>
          <w:p w14:paraId="19C6E370" w14:textId="77777777" w:rsidR="0044436F" w:rsidRPr="00D54825" w:rsidRDefault="0044436F" w:rsidP="009C30B1">
            <w:pPr>
              <w:pStyle w:val="TAC"/>
              <w:rPr>
                <w:lang w:eastAsia="ja-JP"/>
              </w:rPr>
            </w:pPr>
            <w:r w:rsidRPr="00D54825">
              <w:t>B.2.2.10</w:t>
            </w:r>
          </w:p>
        </w:tc>
      </w:tr>
      <w:tr w:rsidR="0044436F" w:rsidRPr="00D54825" w14:paraId="69209558"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4BCA642" w14:textId="77777777" w:rsidR="0044436F" w:rsidRPr="00D54825" w:rsidRDefault="0044436F" w:rsidP="009C30B1">
            <w:pPr>
              <w:pStyle w:val="TAL"/>
              <w:rPr>
                <w:lang w:eastAsia="zh-CN"/>
              </w:rPr>
            </w:pPr>
            <w:r w:rsidRPr="00D54825">
              <w:rPr>
                <w:lang w:eastAsia="zh-CN"/>
              </w:rPr>
              <w:t>11</w:t>
            </w:r>
          </w:p>
        </w:tc>
        <w:tc>
          <w:tcPr>
            <w:tcW w:w="3695" w:type="pct"/>
            <w:tcBorders>
              <w:top w:val="single" w:sz="6" w:space="0" w:color="auto"/>
              <w:left w:val="single" w:sz="6" w:space="0" w:color="auto"/>
              <w:bottom w:val="single" w:sz="6" w:space="0" w:color="auto"/>
              <w:right w:val="single" w:sz="6" w:space="0" w:color="auto"/>
            </w:tcBorders>
            <w:vAlign w:val="center"/>
          </w:tcPr>
          <w:p w14:paraId="144308D2" w14:textId="77777777" w:rsidR="0044436F" w:rsidRPr="00D54825" w:rsidRDefault="0044436F" w:rsidP="009C30B1">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6AB627C5" w14:textId="77777777" w:rsidR="0044436F" w:rsidRPr="00D54825" w:rsidRDefault="0044436F" w:rsidP="009C30B1">
            <w:pPr>
              <w:pStyle w:val="TAC"/>
            </w:pPr>
            <w:r w:rsidRPr="00D54825">
              <w:t>B.2.2.11</w:t>
            </w:r>
          </w:p>
        </w:tc>
      </w:tr>
      <w:tr w:rsidR="0044436F" w:rsidRPr="00D54825" w14:paraId="144FF97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0E3693" w14:textId="77777777" w:rsidR="0044436F" w:rsidRPr="00D54825" w:rsidRDefault="0044436F" w:rsidP="009C30B1">
            <w:pPr>
              <w:pStyle w:val="TAL"/>
              <w:rPr>
                <w:lang w:eastAsia="zh-CN"/>
              </w:rPr>
            </w:pPr>
            <w:r w:rsidRPr="00D54825">
              <w:rPr>
                <w:lang w:eastAsia="zh-CN"/>
              </w:rPr>
              <w:t>12</w:t>
            </w:r>
          </w:p>
        </w:tc>
        <w:tc>
          <w:tcPr>
            <w:tcW w:w="3695" w:type="pct"/>
            <w:tcBorders>
              <w:top w:val="single" w:sz="6" w:space="0" w:color="auto"/>
              <w:left w:val="single" w:sz="6" w:space="0" w:color="auto"/>
              <w:bottom w:val="single" w:sz="6" w:space="0" w:color="auto"/>
              <w:right w:val="single" w:sz="6" w:space="0" w:color="auto"/>
            </w:tcBorders>
            <w:vAlign w:val="center"/>
          </w:tcPr>
          <w:p w14:paraId="16506492" w14:textId="77777777" w:rsidR="0044436F" w:rsidRPr="00D54825" w:rsidRDefault="0044436F" w:rsidP="009C30B1">
            <w:pPr>
              <w:pStyle w:val="TAL"/>
            </w:pPr>
            <w:r w:rsidRPr="00D54825">
              <w:rPr>
                <w:lang w:eastAsia="ja-JP"/>
              </w:rPr>
              <w:t>RF leakage (from measurement antenna to the receiver/transmitter)</w:t>
            </w:r>
          </w:p>
        </w:tc>
        <w:tc>
          <w:tcPr>
            <w:tcW w:w="918" w:type="pct"/>
            <w:tcBorders>
              <w:top w:val="single" w:sz="6" w:space="0" w:color="auto"/>
              <w:left w:val="single" w:sz="6" w:space="0" w:color="auto"/>
              <w:bottom w:val="single" w:sz="6" w:space="0" w:color="auto"/>
              <w:right w:val="single" w:sz="6" w:space="0" w:color="auto"/>
            </w:tcBorders>
          </w:tcPr>
          <w:p w14:paraId="252EED3D" w14:textId="77777777" w:rsidR="0044436F" w:rsidRPr="00D54825" w:rsidRDefault="0044436F" w:rsidP="009C30B1">
            <w:pPr>
              <w:pStyle w:val="TAC"/>
            </w:pPr>
            <w:r w:rsidRPr="00D54825">
              <w:t>B.2.2.12</w:t>
            </w:r>
          </w:p>
        </w:tc>
      </w:tr>
      <w:tr w:rsidR="0044436F" w:rsidRPr="00D54825" w14:paraId="1B6C9E5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B229FA0" w14:textId="77777777" w:rsidR="0044436F" w:rsidRPr="00D54825" w:rsidRDefault="0044436F" w:rsidP="009C30B1">
            <w:pPr>
              <w:pStyle w:val="TAL"/>
              <w:rPr>
                <w:lang w:eastAsia="zh-CN"/>
              </w:rPr>
            </w:pPr>
            <w:r w:rsidRPr="00D54825">
              <w:rPr>
                <w:lang w:eastAsia="zh-CN"/>
              </w:rPr>
              <w:t>13</w:t>
            </w:r>
          </w:p>
        </w:tc>
        <w:tc>
          <w:tcPr>
            <w:tcW w:w="3695" w:type="pct"/>
            <w:tcBorders>
              <w:top w:val="single" w:sz="6" w:space="0" w:color="auto"/>
              <w:left w:val="single" w:sz="6" w:space="0" w:color="auto"/>
              <w:bottom w:val="single" w:sz="6" w:space="0" w:color="auto"/>
              <w:right w:val="single" w:sz="6" w:space="0" w:color="auto"/>
            </w:tcBorders>
            <w:vAlign w:val="center"/>
          </w:tcPr>
          <w:p w14:paraId="5A52A2F4" w14:textId="77777777" w:rsidR="0044436F" w:rsidRPr="00D54825" w:rsidRDefault="0044436F" w:rsidP="009C30B1">
            <w:pPr>
              <w:pStyle w:val="TAL"/>
              <w:rPr>
                <w:lang w:eastAsia="ja-JP"/>
              </w:rPr>
            </w:pPr>
            <w:r w:rsidRPr="00D54825">
              <w:t>Influence of TRP measurement grid</w:t>
            </w:r>
          </w:p>
        </w:tc>
        <w:tc>
          <w:tcPr>
            <w:tcW w:w="918" w:type="pct"/>
            <w:tcBorders>
              <w:top w:val="single" w:sz="6" w:space="0" w:color="auto"/>
              <w:left w:val="single" w:sz="6" w:space="0" w:color="auto"/>
              <w:bottom w:val="single" w:sz="6" w:space="0" w:color="auto"/>
              <w:right w:val="single" w:sz="6" w:space="0" w:color="auto"/>
            </w:tcBorders>
          </w:tcPr>
          <w:p w14:paraId="2F423EB6" w14:textId="77777777" w:rsidR="0044436F" w:rsidRPr="00D54825" w:rsidRDefault="0044436F" w:rsidP="009C30B1">
            <w:pPr>
              <w:pStyle w:val="TAC"/>
            </w:pPr>
            <w:r w:rsidRPr="00D54825">
              <w:t>B.2.2.22</w:t>
            </w:r>
          </w:p>
        </w:tc>
      </w:tr>
      <w:tr w:rsidR="0044436F" w:rsidRPr="00D54825" w14:paraId="47D78F14"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10246DE" w14:textId="77777777" w:rsidR="0044436F" w:rsidRPr="00D54825" w:rsidRDefault="0044436F" w:rsidP="009C30B1">
            <w:pPr>
              <w:pStyle w:val="TAL"/>
              <w:rPr>
                <w:lang w:eastAsia="zh-CN"/>
              </w:rPr>
            </w:pPr>
            <w:r w:rsidRPr="00D54825">
              <w:rPr>
                <w:lang w:eastAsia="zh-CN"/>
              </w:rPr>
              <w:t>14</w:t>
            </w:r>
          </w:p>
        </w:tc>
        <w:tc>
          <w:tcPr>
            <w:tcW w:w="3695" w:type="pct"/>
            <w:tcBorders>
              <w:top w:val="single" w:sz="6" w:space="0" w:color="auto"/>
              <w:left w:val="single" w:sz="6" w:space="0" w:color="auto"/>
              <w:bottom w:val="single" w:sz="6" w:space="0" w:color="auto"/>
              <w:right w:val="single" w:sz="6" w:space="0" w:color="auto"/>
            </w:tcBorders>
            <w:vAlign w:val="center"/>
          </w:tcPr>
          <w:p w14:paraId="3F658A64" w14:textId="77777777" w:rsidR="0044436F" w:rsidRPr="00D54825" w:rsidRDefault="0044436F" w:rsidP="009C30B1">
            <w:pPr>
              <w:pStyle w:val="TAL"/>
              <w:rPr>
                <w:lang w:eastAsia="ja-JP"/>
              </w:rPr>
            </w:pPr>
            <w:r w:rsidRPr="00D54825">
              <w:t xml:space="preserve">Influence of </w:t>
            </w:r>
            <w:r w:rsidRPr="00D54825">
              <w:rPr>
                <w:rFonts w:cs="Arial"/>
                <w:lang w:eastAsia="ja-JP" w:bidi="hi-IN"/>
              </w:rPr>
              <w:t>beam peak search grid</w:t>
            </w:r>
          </w:p>
        </w:tc>
        <w:tc>
          <w:tcPr>
            <w:tcW w:w="918" w:type="pct"/>
            <w:tcBorders>
              <w:top w:val="single" w:sz="6" w:space="0" w:color="auto"/>
              <w:left w:val="single" w:sz="6" w:space="0" w:color="auto"/>
              <w:bottom w:val="single" w:sz="6" w:space="0" w:color="auto"/>
              <w:right w:val="single" w:sz="6" w:space="0" w:color="auto"/>
            </w:tcBorders>
          </w:tcPr>
          <w:p w14:paraId="357AECB4" w14:textId="77777777" w:rsidR="0044436F" w:rsidRPr="00D54825" w:rsidRDefault="0044436F" w:rsidP="009C30B1">
            <w:pPr>
              <w:pStyle w:val="TAC"/>
            </w:pPr>
            <w:r w:rsidRPr="00D54825">
              <w:t>B.2.2.23</w:t>
            </w:r>
          </w:p>
        </w:tc>
      </w:tr>
      <w:tr w:rsidR="0044436F" w:rsidRPr="00D54825" w14:paraId="018F4C2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398DC5D" w14:textId="77777777" w:rsidR="0044436F" w:rsidRPr="00D54825" w:rsidRDefault="0044436F" w:rsidP="009C30B1">
            <w:pPr>
              <w:pStyle w:val="TAL"/>
              <w:rPr>
                <w:lang w:eastAsia="ja-JP"/>
              </w:rPr>
            </w:pPr>
            <w:r w:rsidRPr="00D54825">
              <w:rPr>
                <w:lang w:eastAsia="ja-JP"/>
              </w:rPr>
              <w:t>15</w:t>
            </w:r>
          </w:p>
        </w:tc>
        <w:tc>
          <w:tcPr>
            <w:tcW w:w="3695" w:type="pct"/>
            <w:tcBorders>
              <w:top w:val="single" w:sz="6" w:space="0" w:color="auto"/>
              <w:left w:val="single" w:sz="6" w:space="0" w:color="auto"/>
              <w:bottom w:val="single" w:sz="6" w:space="0" w:color="auto"/>
              <w:right w:val="single" w:sz="6" w:space="0" w:color="auto"/>
            </w:tcBorders>
            <w:vAlign w:val="center"/>
          </w:tcPr>
          <w:p w14:paraId="0A4ABD6C" w14:textId="77777777" w:rsidR="0044436F" w:rsidRPr="00D54825" w:rsidRDefault="0044436F" w:rsidP="009C30B1">
            <w:pPr>
              <w:pStyle w:val="TAL"/>
            </w:pPr>
            <w:r w:rsidRPr="00D54825">
              <w:t>Multiple measurement antenna uncertainty</w:t>
            </w:r>
          </w:p>
        </w:tc>
        <w:tc>
          <w:tcPr>
            <w:tcW w:w="918" w:type="pct"/>
            <w:tcBorders>
              <w:top w:val="single" w:sz="6" w:space="0" w:color="auto"/>
              <w:left w:val="single" w:sz="6" w:space="0" w:color="auto"/>
              <w:bottom w:val="single" w:sz="6" w:space="0" w:color="auto"/>
              <w:right w:val="single" w:sz="6" w:space="0" w:color="auto"/>
            </w:tcBorders>
          </w:tcPr>
          <w:p w14:paraId="70517F58" w14:textId="77777777" w:rsidR="0044436F" w:rsidRPr="00D54825" w:rsidRDefault="0044436F" w:rsidP="009C30B1">
            <w:pPr>
              <w:pStyle w:val="TAC"/>
              <w:rPr>
                <w:lang w:eastAsia="ja-JP"/>
              </w:rPr>
            </w:pPr>
            <w:r w:rsidRPr="00D54825">
              <w:rPr>
                <w:lang w:eastAsia="ja-JP"/>
              </w:rPr>
              <w:t>B.2.2.25</w:t>
            </w:r>
          </w:p>
        </w:tc>
      </w:tr>
      <w:tr w:rsidR="0044436F" w:rsidRPr="00D54825" w14:paraId="4245D139"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1685CE3" w14:textId="77777777" w:rsidR="0044436F" w:rsidRPr="00D54825" w:rsidRDefault="0044436F" w:rsidP="009C30B1">
            <w:pPr>
              <w:pStyle w:val="TAL"/>
              <w:rPr>
                <w:lang w:eastAsia="ja-JP"/>
              </w:rPr>
            </w:pPr>
            <w:r w:rsidRPr="00D54825">
              <w:rPr>
                <w:lang w:eastAsia="ja-JP"/>
              </w:rPr>
              <w:t>16</w:t>
            </w:r>
          </w:p>
        </w:tc>
        <w:tc>
          <w:tcPr>
            <w:tcW w:w="3695" w:type="pct"/>
            <w:tcBorders>
              <w:top w:val="single" w:sz="6" w:space="0" w:color="auto"/>
              <w:left w:val="single" w:sz="6" w:space="0" w:color="auto"/>
              <w:bottom w:val="single" w:sz="6" w:space="0" w:color="auto"/>
              <w:right w:val="single" w:sz="6" w:space="0" w:color="auto"/>
            </w:tcBorders>
            <w:vAlign w:val="center"/>
          </w:tcPr>
          <w:p w14:paraId="4BC05492" w14:textId="77777777" w:rsidR="0044436F" w:rsidRPr="00D54825" w:rsidRDefault="0044436F" w:rsidP="009C30B1">
            <w:pPr>
              <w:pStyle w:val="TAL"/>
            </w:pPr>
            <w:r w:rsidRPr="00D54825">
              <w:rPr>
                <w:lang w:eastAsia="ja-JP"/>
              </w:rPr>
              <w:t>DUT repositioning</w:t>
            </w:r>
          </w:p>
        </w:tc>
        <w:tc>
          <w:tcPr>
            <w:tcW w:w="918" w:type="pct"/>
            <w:tcBorders>
              <w:top w:val="single" w:sz="6" w:space="0" w:color="auto"/>
              <w:left w:val="single" w:sz="6" w:space="0" w:color="auto"/>
              <w:bottom w:val="single" w:sz="6" w:space="0" w:color="auto"/>
              <w:right w:val="single" w:sz="6" w:space="0" w:color="auto"/>
            </w:tcBorders>
          </w:tcPr>
          <w:p w14:paraId="2C793DD5" w14:textId="77777777" w:rsidR="0044436F" w:rsidRPr="00D54825" w:rsidRDefault="0044436F" w:rsidP="009C30B1">
            <w:pPr>
              <w:pStyle w:val="TAC"/>
              <w:rPr>
                <w:lang w:eastAsia="ja-JP"/>
              </w:rPr>
            </w:pPr>
            <w:r w:rsidRPr="00D54825">
              <w:rPr>
                <w:lang w:eastAsia="ja-JP"/>
              </w:rPr>
              <w:t>B.2.2.26</w:t>
            </w:r>
          </w:p>
        </w:tc>
      </w:tr>
      <w:tr w:rsidR="00AA4DE2" w:rsidRPr="00D54825" w14:paraId="7C1EBE9D" w14:textId="77777777" w:rsidTr="009F5C3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B783E11" w14:textId="77777777" w:rsidR="00AA4DE2" w:rsidRPr="00D54825" w:rsidRDefault="00AA4DE2" w:rsidP="009F5C30">
            <w:pPr>
              <w:pStyle w:val="TAL"/>
              <w:rPr>
                <w:lang w:eastAsia="ja-JP"/>
              </w:rPr>
            </w:pPr>
            <w:r w:rsidRPr="00D54825">
              <w:rPr>
                <w:lang w:eastAsia="ja-JP"/>
              </w:rPr>
              <w:t>17</w:t>
            </w:r>
          </w:p>
        </w:tc>
        <w:tc>
          <w:tcPr>
            <w:tcW w:w="3695" w:type="pct"/>
            <w:tcBorders>
              <w:top w:val="single" w:sz="6" w:space="0" w:color="auto"/>
              <w:left w:val="single" w:sz="6" w:space="0" w:color="auto"/>
              <w:bottom w:val="single" w:sz="6" w:space="0" w:color="auto"/>
              <w:right w:val="single" w:sz="6" w:space="0" w:color="auto"/>
            </w:tcBorders>
            <w:vAlign w:val="center"/>
          </w:tcPr>
          <w:p w14:paraId="1EF1DB29" w14:textId="77777777" w:rsidR="00AA4DE2" w:rsidRPr="00D54825" w:rsidRDefault="00AA4DE2" w:rsidP="009F5C30">
            <w:pPr>
              <w:pStyle w:val="TAL"/>
              <w:rPr>
                <w:lang w:eastAsia="ja-JP"/>
              </w:rPr>
            </w:pPr>
            <w:r w:rsidRPr="00D54825">
              <w:rPr>
                <w:lang w:eastAsia="ja-JP"/>
              </w:rPr>
              <w:t>Misalignment of DUT due to change of DUT orientation</w:t>
            </w:r>
          </w:p>
        </w:tc>
        <w:tc>
          <w:tcPr>
            <w:tcW w:w="918" w:type="pct"/>
            <w:tcBorders>
              <w:top w:val="single" w:sz="6" w:space="0" w:color="auto"/>
              <w:left w:val="single" w:sz="6" w:space="0" w:color="auto"/>
              <w:bottom w:val="single" w:sz="6" w:space="0" w:color="auto"/>
              <w:right w:val="single" w:sz="6" w:space="0" w:color="auto"/>
            </w:tcBorders>
          </w:tcPr>
          <w:p w14:paraId="3F716439" w14:textId="77777777" w:rsidR="00AA4DE2" w:rsidRPr="00D54825" w:rsidRDefault="00AA4DE2" w:rsidP="009F5C30">
            <w:pPr>
              <w:pStyle w:val="TAC"/>
              <w:rPr>
                <w:lang w:eastAsia="ja-JP"/>
              </w:rPr>
            </w:pPr>
            <w:r w:rsidRPr="00D54825">
              <w:rPr>
                <w:lang w:eastAsia="ja-JP"/>
              </w:rPr>
              <w:t>B.2.2.31</w:t>
            </w:r>
          </w:p>
        </w:tc>
      </w:tr>
      <w:tr w:rsidR="0044436F" w:rsidRPr="00D54825" w14:paraId="48EE500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42837A0E" w14:textId="77777777" w:rsidR="0044436F" w:rsidRPr="00D54825" w:rsidRDefault="0044436F" w:rsidP="009C30B1">
            <w:pPr>
              <w:pStyle w:val="TAH"/>
            </w:pPr>
            <w:r w:rsidRPr="00D54825">
              <w:t>Stage 1: Calibration measurement</w:t>
            </w:r>
          </w:p>
        </w:tc>
      </w:tr>
      <w:tr w:rsidR="00AA4DE2" w:rsidRPr="00D54825" w14:paraId="29B551A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8076A0" w14:textId="77777777" w:rsidR="00AA4DE2" w:rsidRPr="00D54825" w:rsidRDefault="00AA4DE2" w:rsidP="00AA4DE2">
            <w:pPr>
              <w:pStyle w:val="TAL"/>
              <w:rPr>
                <w:lang w:eastAsia="ja-JP"/>
              </w:rPr>
            </w:pPr>
            <w:r w:rsidRPr="00D54825">
              <w:t>1</w:t>
            </w:r>
            <w:r w:rsidRPr="00D54825">
              <w:rPr>
                <w:lang w:eastAsia="ja-JP"/>
              </w:rPr>
              <w:t>8</w:t>
            </w:r>
          </w:p>
        </w:tc>
        <w:tc>
          <w:tcPr>
            <w:tcW w:w="3695" w:type="pct"/>
            <w:tcBorders>
              <w:top w:val="single" w:sz="6" w:space="0" w:color="auto"/>
              <w:left w:val="single" w:sz="6" w:space="0" w:color="auto"/>
              <w:bottom w:val="single" w:sz="6" w:space="0" w:color="auto"/>
              <w:right w:val="single" w:sz="6" w:space="0" w:color="auto"/>
            </w:tcBorders>
            <w:vAlign w:val="center"/>
          </w:tcPr>
          <w:p w14:paraId="5053DBC6" w14:textId="77777777" w:rsidR="00AA4DE2" w:rsidRPr="00D54825" w:rsidRDefault="00AA4DE2" w:rsidP="00AA4DE2">
            <w:pPr>
              <w:pStyle w:val="TAL"/>
              <w:rPr>
                <w:lang w:eastAsia="zh-CN"/>
              </w:rPr>
            </w:pPr>
            <w:r w:rsidRPr="00D54825">
              <w:t>Mismatch</w:t>
            </w:r>
          </w:p>
        </w:tc>
        <w:tc>
          <w:tcPr>
            <w:tcW w:w="918" w:type="pct"/>
            <w:tcBorders>
              <w:top w:val="single" w:sz="6" w:space="0" w:color="auto"/>
              <w:left w:val="single" w:sz="6" w:space="0" w:color="auto"/>
              <w:bottom w:val="single" w:sz="6" w:space="0" w:color="auto"/>
              <w:right w:val="single" w:sz="6" w:space="0" w:color="auto"/>
            </w:tcBorders>
          </w:tcPr>
          <w:p w14:paraId="3C231A50" w14:textId="77777777" w:rsidR="00AA4DE2" w:rsidRPr="00D54825" w:rsidRDefault="00AA4DE2" w:rsidP="00AA4DE2">
            <w:pPr>
              <w:pStyle w:val="TAC"/>
            </w:pPr>
            <w:r w:rsidRPr="00D54825">
              <w:t>B.2.2.4</w:t>
            </w:r>
          </w:p>
        </w:tc>
      </w:tr>
      <w:tr w:rsidR="00AA4DE2" w:rsidRPr="00D54825" w14:paraId="5D8C327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C0AE876" w14:textId="77777777" w:rsidR="00AA4DE2" w:rsidRPr="00D54825" w:rsidRDefault="00AA4DE2" w:rsidP="00AA4DE2">
            <w:pPr>
              <w:pStyle w:val="TAL"/>
              <w:rPr>
                <w:lang w:eastAsia="ja-JP"/>
              </w:rPr>
            </w:pPr>
            <w:r w:rsidRPr="00D54825">
              <w:t>1</w:t>
            </w:r>
            <w:r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3984BA74" w14:textId="77777777" w:rsidR="00AA4DE2" w:rsidRPr="00D54825" w:rsidRDefault="00AA4DE2" w:rsidP="00AA4DE2">
            <w:pPr>
              <w:pStyle w:val="TAL"/>
              <w:rPr>
                <w:lang w:eastAsia="ja-JP"/>
              </w:rPr>
            </w:pPr>
            <w:r w:rsidRPr="00D54825">
              <w:t>Amplifier Uncertainties</w:t>
            </w:r>
          </w:p>
        </w:tc>
        <w:tc>
          <w:tcPr>
            <w:tcW w:w="918" w:type="pct"/>
            <w:tcBorders>
              <w:top w:val="single" w:sz="6" w:space="0" w:color="auto"/>
              <w:left w:val="single" w:sz="6" w:space="0" w:color="auto"/>
              <w:bottom w:val="single" w:sz="6" w:space="0" w:color="auto"/>
              <w:right w:val="single" w:sz="6" w:space="0" w:color="auto"/>
            </w:tcBorders>
          </w:tcPr>
          <w:p w14:paraId="33F1C7D6" w14:textId="77777777" w:rsidR="00AA4DE2" w:rsidRPr="00D54825" w:rsidRDefault="00AA4DE2" w:rsidP="00AA4DE2">
            <w:pPr>
              <w:pStyle w:val="TAC"/>
            </w:pPr>
            <w:r w:rsidRPr="00D54825">
              <w:t>B.2.2.8</w:t>
            </w:r>
          </w:p>
        </w:tc>
      </w:tr>
      <w:tr w:rsidR="00AA4DE2" w:rsidRPr="00D54825" w14:paraId="12548C0D"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678AAE9" w14:textId="77777777" w:rsidR="00AA4DE2" w:rsidRPr="00D54825" w:rsidRDefault="00AA4DE2" w:rsidP="00AA4DE2">
            <w:pPr>
              <w:pStyle w:val="TAL"/>
              <w:rPr>
                <w:lang w:eastAsia="ja-JP"/>
              </w:rPr>
            </w:pPr>
            <w:r w:rsidRPr="00D54825">
              <w:rPr>
                <w:lang w:eastAsia="ja-JP"/>
              </w:rPr>
              <w:t>20</w:t>
            </w:r>
          </w:p>
        </w:tc>
        <w:tc>
          <w:tcPr>
            <w:tcW w:w="3695" w:type="pct"/>
            <w:tcBorders>
              <w:top w:val="single" w:sz="6" w:space="0" w:color="auto"/>
              <w:left w:val="single" w:sz="6" w:space="0" w:color="auto"/>
              <w:bottom w:val="single" w:sz="6" w:space="0" w:color="auto"/>
              <w:right w:val="single" w:sz="6" w:space="0" w:color="auto"/>
            </w:tcBorders>
            <w:vAlign w:val="center"/>
          </w:tcPr>
          <w:p w14:paraId="3E41A8E0" w14:textId="77777777" w:rsidR="00AA4DE2" w:rsidRPr="00D54825" w:rsidRDefault="00AA4DE2" w:rsidP="00AA4DE2">
            <w:pPr>
              <w:pStyle w:val="TAL"/>
              <w:rPr>
                <w:lang w:eastAsia="ja-JP"/>
              </w:rPr>
            </w:pPr>
            <w:r w:rsidRPr="00D54825">
              <w:t>Misalignment of positioning System</w:t>
            </w:r>
          </w:p>
        </w:tc>
        <w:tc>
          <w:tcPr>
            <w:tcW w:w="918" w:type="pct"/>
            <w:tcBorders>
              <w:top w:val="single" w:sz="6" w:space="0" w:color="auto"/>
              <w:left w:val="single" w:sz="6" w:space="0" w:color="auto"/>
              <w:bottom w:val="single" w:sz="6" w:space="0" w:color="auto"/>
              <w:right w:val="single" w:sz="6" w:space="0" w:color="auto"/>
            </w:tcBorders>
          </w:tcPr>
          <w:p w14:paraId="77F8795B" w14:textId="77777777" w:rsidR="00AA4DE2" w:rsidRPr="00D54825" w:rsidRDefault="00AA4DE2" w:rsidP="00AA4DE2">
            <w:pPr>
              <w:pStyle w:val="TAC"/>
            </w:pPr>
            <w:r w:rsidRPr="00D54825">
              <w:t>B.2.2.13</w:t>
            </w:r>
          </w:p>
        </w:tc>
      </w:tr>
      <w:tr w:rsidR="00AA4DE2" w:rsidRPr="00D54825" w14:paraId="5A1E714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08D8917" w14:textId="77777777" w:rsidR="00AA4DE2" w:rsidRPr="00D54825" w:rsidRDefault="00AA4DE2" w:rsidP="00AA4DE2">
            <w:pPr>
              <w:pStyle w:val="TAL"/>
              <w:rPr>
                <w:lang w:eastAsia="ja-JP"/>
              </w:rPr>
            </w:pPr>
            <w:r w:rsidRPr="00D54825">
              <w:rPr>
                <w:lang w:eastAsia="ja-JP"/>
              </w:rPr>
              <w:t>21</w:t>
            </w:r>
          </w:p>
        </w:tc>
        <w:tc>
          <w:tcPr>
            <w:tcW w:w="3695" w:type="pct"/>
            <w:tcBorders>
              <w:top w:val="single" w:sz="6" w:space="0" w:color="auto"/>
              <w:left w:val="single" w:sz="6" w:space="0" w:color="auto"/>
              <w:bottom w:val="single" w:sz="6" w:space="0" w:color="auto"/>
              <w:right w:val="single" w:sz="6" w:space="0" w:color="auto"/>
            </w:tcBorders>
            <w:vAlign w:val="center"/>
          </w:tcPr>
          <w:p w14:paraId="60D1244D" w14:textId="77777777" w:rsidR="00AA4DE2" w:rsidRPr="00D54825" w:rsidRDefault="00AA4DE2" w:rsidP="00AA4DE2">
            <w:pPr>
              <w:pStyle w:val="TAL"/>
              <w:rPr>
                <w:lang w:eastAsia="ja-JP"/>
              </w:rPr>
            </w:pPr>
            <w:r w:rsidRPr="00D54825">
              <w:t>Uncertainty of the Network Analyzer</w:t>
            </w:r>
          </w:p>
        </w:tc>
        <w:tc>
          <w:tcPr>
            <w:tcW w:w="918" w:type="pct"/>
            <w:tcBorders>
              <w:top w:val="single" w:sz="6" w:space="0" w:color="auto"/>
              <w:left w:val="single" w:sz="6" w:space="0" w:color="auto"/>
              <w:bottom w:val="single" w:sz="6" w:space="0" w:color="auto"/>
              <w:right w:val="single" w:sz="6" w:space="0" w:color="auto"/>
            </w:tcBorders>
          </w:tcPr>
          <w:p w14:paraId="526A7BDB" w14:textId="77777777" w:rsidR="00AA4DE2" w:rsidRPr="00D54825" w:rsidRDefault="00AA4DE2" w:rsidP="00AA4DE2">
            <w:pPr>
              <w:pStyle w:val="TAC"/>
            </w:pPr>
            <w:r w:rsidRPr="00D54825">
              <w:t>B.2.2.14</w:t>
            </w:r>
          </w:p>
        </w:tc>
      </w:tr>
      <w:tr w:rsidR="00AA4DE2" w:rsidRPr="00D54825" w14:paraId="5EDBBD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CEB8548" w14:textId="77777777" w:rsidR="00AA4DE2" w:rsidRPr="00D54825" w:rsidRDefault="00AA4DE2" w:rsidP="00AA4DE2">
            <w:pPr>
              <w:pStyle w:val="TAL"/>
              <w:rPr>
                <w:lang w:eastAsia="ja-JP"/>
              </w:rPr>
            </w:pPr>
            <w:r w:rsidRPr="00D54825">
              <w:rPr>
                <w:lang w:eastAsia="ja-JP"/>
              </w:rPr>
              <w:t>22</w:t>
            </w:r>
          </w:p>
        </w:tc>
        <w:tc>
          <w:tcPr>
            <w:tcW w:w="3695" w:type="pct"/>
            <w:tcBorders>
              <w:top w:val="single" w:sz="6" w:space="0" w:color="auto"/>
              <w:left w:val="single" w:sz="6" w:space="0" w:color="auto"/>
              <w:bottom w:val="single" w:sz="6" w:space="0" w:color="auto"/>
              <w:right w:val="single" w:sz="6" w:space="0" w:color="auto"/>
            </w:tcBorders>
            <w:vAlign w:val="center"/>
          </w:tcPr>
          <w:p w14:paraId="5264FD9C" w14:textId="77777777" w:rsidR="00AA4DE2" w:rsidRPr="00D54825" w:rsidRDefault="00AA4DE2" w:rsidP="00AA4DE2">
            <w:pPr>
              <w:pStyle w:val="TAL"/>
              <w:rPr>
                <w:lang w:eastAsia="ja-JP"/>
              </w:rPr>
            </w:pPr>
            <w:r w:rsidRPr="00D54825">
              <w:rPr>
                <w:lang w:eastAsia="ja-JP"/>
              </w:rPr>
              <w:t>Uncertainty of the absolute gain of the calibration antenna</w:t>
            </w:r>
          </w:p>
        </w:tc>
        <w:tc>
          <w:tcPr>
            <w:tcW w:w="918" w:type="pct"/>
            <w:tcBorders>
              <w:top w:val="single" w:sz="6" w:space="0" w:color="auto"/>
              <w:left w:val="single" w:sz="6" w:space="0" w:color="auto"/>
              <w:bottom w:val="single" w:sz="6" w:space="0" w:color="auto"/>
              <w:right w:val="single" w:sz="6" w:space="0" w:color="auto"/>
            </w:tcBorders>
          </w:tcPr>
          <w:p w14:paraId="07623D71" w14:textId="77777777" w:rsidR="00AA4DE2" w:rsidRPr="00D54825" w:rsidRDefault="00AA4DE2" w:rsidP="00AA4DE2">
            <w:pPr>
              <w:pStyle w:val="TAC"/>
            </w:pPr>
            <w:r w:rsidRPr="00D54825">
              <w:t>B.2.2.15</w:t>
            </w:r>
          </w:p>
        </w:tc>
      </w:tr>
      <w:tr w:rsidR="00AA4DE2" w:rsidRPr="00D54825" w14:paraId="058B76EA"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F0243E6" w14:textId="77777777" w:rsidR="00AA4DE2" w:rsidRPr="00D54825" w:rsidRDefault="00AA4DE2" w:rsidP="00AA4DE2">
            <w:pPr>
              <w:pStyle w:val="TAL"/>
              <w:rPr>
                <w:lang w:eastAsia="ja-JP"/>
              </w:rPr>
            </w:pPr>
            <w:r w:rsidRPr="00D54825">
              <w:rPr>
                <w:lang w:eastAsia="ja-JP"/>
              </w:rPr>
              <w:t>23</w:t>
            </w:r>
          </w:p>
        </w:tc>
        <w:tc>
          <w:tcPr>
            <w:tcW w:w="3695" w:type="pct"/>
            <w:tcBorders>
              <w:top w:val="single" w:sz="6" w:space="0" w:color="auto"/>
              <w:left w:val="single" w:sz="6" w:space="0" w:color="auto"/>
              <w:bottom w:val="single" w:sz="6" w:space="0" w:color="auto"/>
              <w:right w:val="single" w:sz="6" w:space="0" w:color="auto"/>
            </w:tcBorders>
            <w:vAlign w:val="center"/>
          </w:tcPr>
          <w:p w14:paraId="04F3AB52" w14:textId="77777777" w:rsidR="00AA4DE2" w:rsidRPr="00D54825" w:rsidRDefault="00AA4DE2" w:rsidP="00AA4DE2">
            <w:pPr>
              <w:pStyle w:val="TAL"/>
              <w:rPr>
                <w:lang w:eastAsia="ja-JP"/>
              </w:rPr>
            </w:pPr>
            <w:r w:rsidRPr="00D54825">
              <w:t>Positioning and pointing misalignment between the reference antenna and the measurement antenna</w:t>
            </w:r>
          </w:p>
        </w:tc>
        <w:tc>
          <w:tcPr>
            <w:tcW w:w="918" w:type="pct"/>
            <w:tcBorders>
              <w:top w:val="single" w:sz="6" w:space="0" w:color="auto"/>
              <w:left w:val="single" w:sz="6" w:space="0" w:color="auto"/>
              <w:bottom w:val="single" w:sz="6" w:space="0" w:color="auto"/>
              <w:right w:val="single" w:sz="6" w:space="0" w:color="auto"/>
            </w:tcBorders>
          </w:tcPr>
          <w:p w14:paraId="13001753" w14:textId="77777777" w:rsidR="00AA4DE2" w:rsidRPr="00D54825" w:rsidRDefault="00AA4DE2" w:rsidP="00AA4DE2">
            <w:pPr>
              <w:pStyle w:val="TAC"/>
            </w:pPr>
            <w:r w:rsidRPr="00D54825">
              <w:t>B.2.2.16</w:t>
            </w:r>
          </w:p>
        </w:tc>
      </w:tr>
      <w:tr w:rsidR="00AA4DE2" w:rsidRPr="00D54825" w14:paraId="5912D035"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25DA57B" w14:textId="77777777" w:rsidR="00AA4DE2" w:rsidRPr="00D54825" w:rsidRDefault="00AA4DE2" w:rsidP="00AA4DE2">
            <w:pPr>
              <w:pStyle w:val="TAL"/>
              <w:rPr>
                <w:lang w:eastAsia="ja-JP"/>
              </w:rPr>
            </w:pPr>
            <w:r w:rsidRPr="00D54825">
              <w:rPr>
                <w:lang w:eastAsia="ja-JP"/>
              </w:rPr>
              <w:t>24</w:t>
            </w:r>
          </w:p>
        </w:tc>
        <w:tc>
          <w:tcPr>
            <w:tcW w:w="3695" w:type="pct"/>
            <w:tcBorders>
              <w:top w:val="single" w:sz="6" w:space="0" w:color="auto"/>
              <w:left w:val="single" w:sz="6" w:space="0" w:color="auto"/>
              <w:bottom w:val="single" w:sz="6" w:space="0" w:color="auto"/>
              <w:right w:val="single" w:sz="6" w:space="0" w:color="auto"/>
            </w:tcBorders>
            <w:vAlign w:val="center"/>
          </w:tcPr>
          <w:p w14:paraId="6DA23B8B" w14:textId="77777777" w:rsidR="00AA4DE2" w:rsidRPr="00D54825" w:rsidRDefault="00AA4DE2" w:rsidP="00AA4DE2">
            <w:pPr>
              <w:pStyle w:val="TAL"/>
            </w:pPr>
            <w:r w:rsidRPr="00D54825">
              <w:t>Phase centre offset of calibration antenna</w:t>
            </w:r>
          </w:p>
        </w:tc>
        <w:tc>
          <w:tcPr>
            <w:tcW w:w="918" w:type="pct"/>
            <w:tcBorders>
              <w:top w:val="single" w:sz="6" w:space="0" w:color="auto"/>
              <w:left w:val="single" w:sz="6" w:space="0" w:color="auto"/>
              <w:bottom w:val="single" w:sz="6" w:space="0" w:color="auto"/>
              <w:right w:val="single" w:sz="6" w:space="0" w:color="auto"/>
            </w:tcBorders>
          </w:tcPr>
          <w:p w14:paraId="03D337DD" w14:textId="77777777" w:rsidR="00AA4DE2" w:rsidRPr="00D54825" w:rsidRDefault="00AA4DE2" w:rsidP="00AA4DE2">
            <w:pPr>
              <w:pStyle w:val="TAC"/>
            </w:pPr>
            <w:r w:rsidRPr="00D54825">
              <w:t>B.2.2.18</w:t>
            </w:r>
          </w:p>
        </w:tc>
      </w:tr>
      <w:tr w:rsidR="00AA4DE2" w:rsidRPr="00D54825" w14:paraId="5BD6A1DF"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41CA6090" w14:textId="77777777" w:rsidR="00AA4DE2" w:rsidRPr="00D54825" w:rsidDel="00842179" w:rsidRDefault="00AA4DE2" w:rsidP="00AA4DE2">
            <w:pPr>
              <w:pStyle w:val="TAL"/>
              <w:rPr>
                <w:lang w:eastAsia="ja-JP"/>
              </w:rPr>
            </w:pPr>
            <w:r w:rsidRPr="00D54825">
              <w:rPr>
                <w:lang w:eastAsia="ja-JP"/>
              </w:rPr>
              <w:t>25</w:t>
            </w:r>
          </w:p>
        </w:tc>
        <w:tc>
          <w:tcPr>
            <w:tcW w:w="3695" w:type="pct"/>
            <w:tcBorders>
              <w:top w:val="single" w:sz="6" w:space="0" w:color="auto"/>
              <w:left w:val="single" w:sz="6" w:space="0" w:color="auto"/>
              <w:bottom w:val="single" w:sz="6" w:space="0" w:color="auto"/>
              <w:right w:val="single" w:sz="6" w:space="0" w:color="auto"/>
            </w:tcBorders>
            <w:vAlign w:val="center"/>
          </w:tcPr>
          <w:p w14:paraId="0BE74FF4" w14:textId="77777777" w:rsidR="00AA4DE2" w:rsidRPr="00D54825" w:rsidRDefault="00AA4DE2" w:rsidP="00AA4DE2">
            <w:pPr>
              <w:pStyle w:val="TAL"/>
            </w:pPr>
            <w:r w:rsidRPr="00D54825">
              <w:t>Quality of quiet zone for calibration process</w:t>
            </w:r>
          </w:p>
        </w:tc>
        <w:tc>
          <w:tcPr>
            <w:tcW w:w="918" w:type="pct"/>
            <w:tcBorders>
              <w:top w:val="single" w:sz="6" w:space="0" w:color="auto"/>
              <w:left w:val="single" w:sz="6" w:space="0" w:color="auto"/>
              <w:bottom w:val="single" w:sz="6" w:space="0" w:color="auto"/>
              <w:right w:val="single" w:sz="6" w:space="0" w:color="auto"/>
            </w:tcBorders>
          </w:tcPr>
          <w:p w14:paraId="43F2FCBC" w14:textId="77777777" w:rsidR="00AA4DE2" w:rsidRPr="00D54825" w:rsidRDefault="00AA4DE2" w:rsidP="00AA4DE2">
            <w:pPr>
              <w:pStyle w:val="TAC"/>
            </w:pPr>
            <w:r w:rsidRPr="00D54825">
              <w:t>B.2.2.19</w:t>
            </w:r>
          </w:p>
        </w:tc>
      </w:tr>
      <w:tr w:rsidR="00AA4DE2" w:rsidRPr="00D54825" w14:paraId="7D1E5DC2"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540CBF3A" w14:textId="77777777" w:rsidR="00AA4DE2" w:rsidRPr="00D54825" w:rsidRDefault="00AA4DE2" w:rsidP="00AA4DE2">
            <w:pPr>
              <w:pStyle w:val="TAL"/>
              <w:rPr>
                <w:lang w:eastAsia="ja-JP"/>
              </w:rPr>
            </w:pPr>
            <w:r w:rsidRPr="00D54825">
              <w:rPr>
                <w:lang w:eastAsia="ja-JP"/>
              </w:rPr>
              <w:t>26</w:t>
            </w:r>
          </w:p>
        </w:tc>
        <w:tc>
          <w:tcPr>
            <w:tcW w:w="3695" w:type="pct"/>
            <w:tcBorders>
              <w:top w:val="single" w:sz="6" w:space="0" w:color="auto"/>
              <w:left w:val="single" w:sz="6" w:space="0" w:color="auto"/>
              <w:bottom w:val="single" w:sz="6" w:space="0" w:color="auto"/>
              <w:right w:val="single" w:sz="6" w:space="0" w:color="auto"/>
            </w:tcBorders>
            <w:vAlign w:val="center"/>
          </w:tcPr>
          <w:p w14:paraId="0810FE66" w14:textId="77777777" w:rsidR="00AA4DE2" w:rsidRPr="00D54825" w:rsidRDefault="00AA4DE2" w:rsidP="00AA4DE2">
            <w:pPr>
              <w:pStyle w:val="TAL"/>
            </w:pPr>
            <w:r w:rsidRPr="00D54825">
              <w:t>Standing wave between reference calibration antenna and measurement antenna</w:t>
            </w:r>
          </w:p>
        </w:tc>
        <w:tc>
          <w:tcPr>
            <w:tcW w:w="918" w:type="pct"/>
            <w:tcBorders>
              <w:top w:val="single" w:sz="6" w:space="0" w:color="auto"/>
              <w:left w:val="single" w:sz="6" w:space="0" w:color="auto"/>
              <w:bottom w:val="single" w:sz="6" w:space="0" w:color="auto"/>
              <w:right w:val="single" w:sz="6" w:space="0" w:color="auto"/>
            </w:tcBorders>
          </w:tcPr>
          <w:p w14:paraId="0EFC38DE" w14:textId="77777777" w:rsidR="00AA4DE2" w:rsidRPr="00D54825" w:rsidRDefault="00AA4DE2" w:rsidP="00AA4DE2">
            <w:pPr>
              <w:pStyle w:val="TAC"/>
            </w:pPr>
            <w:r w:rsidRPr="00D54825">
              <w:t>B.2.2.20</w:t>
            </w:r>
          </w:p>
        </w:tc>
      </w:tr>
      <w:tr w:rsidR="00AA4DE2" w:rsidRPr="00D54825" w14:paraId="42A9B5FB"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10FFD5C3" w14:textId="77777777" w:rsidR="00AA4DE2" w:rsidRPr="00D54825" w:rsidRDefault="00AA4DE2" w:rsidP="00AA4DE2">
            <w:pPr>
              <w:pStyle w:val="TAL"/>
              <w:rPr>
                <w:lang w:eastAsia="ja-JP"/>
              </w:rPr>
            </w:pPr>
            <w:r w:rsidRPr="00D54825">
              <w:rPr>
                <w:lang w:eastAsia="ja-JP"/>
              </w:rPr>
              <w:t>27</w:t>
            </w:r>
          </w:p>
        </w:tc>
        <w:tc>
          <w:tcPr>
            <w:tcW w:w="3695" w:type="pct"/>
            <w:tcBorders>
              <w:top w:val="single" w:sz="6" w:space="0" w:color="auto"/>
              <w:left w:val="single" w:sz="6" w:space="0" w:color="auto"/>
              <w:bottom w:val="single" w:sz="6" w:space="0" w:color="auto"/>
              <w:right w:val="single" w:sz="6" w:space="0" w:color="auto"/>
            </w:tcBorders>
            <w:vAlign w:val="center"/>
          </w:tcPr>
          <w:p w14:paraId="41B85E1A" w14:textId="77777777" w:rsidR="00AA4DE2" w:rsidRPr="00D54825" w:rsidRDefault="00AA4DE2" w:rsidP="00AA4DE2">
            <w:pPr>
              <w:pStyle w:val="TAL"/>
            </w:pPr>
            <w:r w:rsidRPr="00D54825">
              <w:t>Influence of the calibration antenna feed cable</w:t>
            </w:r>
          </w:p>
        </w:tc>
        <w:tc>
          <w:tcPr>
            <w:tcW w:w="918" w:type="pct"/>
            <w:tcBorders>
              <w:top w:val="single" w:sz="6" w:space="0" w:color="auto"/>
              <w:left w:val="single" w:sz="6" w:space="0" w:color="auto"/>
              <w:bottom w:val="single" w:sz="6" w:space="0" w:color="auto"/>
              <w:right w:val="single" w:sz="6" w:space="0" w:color="auto"/>
            </w:tcBorders>
          </w:tcPr>
          <w:p w14:paraId="58FED121" w14:textId="77777777" w:rsidR="00AA4DE2" w:rsidRPr="00D54825" w:rsidRDefault="00AA4DE2" w:rsidP="00AA4DE2">
            <w:pPr>
              <w:pStyle w:val="TAC"/>
            </w:pPr>
            <w:r w:rsidRPr="00D54825">
              <w:t>B.2.2.21</w:t>
            </w:r>
          </w:p>
        </w:tc>
      </w:tr>
      <w:tr w:rsidR="00AA4DE2" w:rsidRPr="00D54825" w14:paraId="3EE187C1"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3B7339B" w14:textId="77777777" w:rsidR="00AA4DE2" w:rsidRPr="00D54825" w:rsidRDefault="00AA4DE2" w:rsidP="00AA4DE2">
            <w:pPr>
              <w:pStyle w:val="TAL"/>
              <w:rPr>
                <w:lang w:eastAsia="ja-JP"/>
              </w:rPr>
            </w:pPr>
            <w:r w:rsidRPr="00D54825">
              <w:rPr>
                <w:lang w:eastAsia="ja-JP"/>
              </w:rPr>
              <w:t>28</w:t>
            </w:r>
          </w:p>
        </w:tc>
        <w:tc>
          <w:tcPr>
            <w:tcW w:w="3695" w:type="pct"/>
            <w:tcBorders>
              <w:top w:val="single" w:sz="6" w:space="0" w:color="auto"/>
              <w:left w:val="single" w:sz="6" w:space="0" w:color="auto"/>
              <w:bottom w:val="single" w:sz="6" w:space="0" w:color="auto"/>
              <w:right w:val="single" w:sz="6" w:space="0" w:color="auto"/>
            </w:tcBorders>
            <w:vAlign w:val="center"/>
          </w:tcPr>
          <w:p w14:paraId="2643777C" w14:textId="77777777" w:rsidR="00AA4DE2" w:rsidRPr="00D54825" w:rsidRDefault="00AA4DE2" w:rsidP="00AA4DE2">
            <w:pPr>
              <w:pStyle w:val="TAL"/>
            </w:pPr>
            <w:r w:rsidRPr="00D54825">
              <w:rPr>
                <w:lang w:eastAsia="ja-JP"/>
              </w:rPr>
              <w:t>Insertion Loss Variation</w:t>
            </w:r>
          </w:p>
        </w:tc>
        <w:tc>
          <w:tcPr>
            <w:tcW w:w="918" w:type="pct"/>
            <w:tcBorders>
              <w:top w:val="single" w:sz="6" w:space="0" w:color="auto"/>
              <w:left w:val="single" w:sz="6" w:space="0" w:color="auto"/>
              <w:bottom w:val="single" w:sz="6" w:space="0" w:color="auto"/>
              <w:right w:val="single" w:sz="6" w:space="0" w:color="auto"/>
            </w:tcBorders>
          </w:tcPr>
          <w:p w14:paraId="054B900A" w14:textId="77777777" w:rsidR="00AA4DE2" w:rsidRPr="00D54825" w:rsidRDefault="00AA4DE2" w:rsidP="00AA4DE2">
            <w:pPr>
              <w:pStyle w:val="TAC"/>
            </w:pPr>
            <w:r w:rsidRPr="00D54825">
              <w:t>B.2.2.11</w:t>
            </w:r>
          </w:p>
        </w:tc>
      </w:tr>
      <w:tr w:rsidR="0044436F" w:rsidRPr="00D54825" w14:paraId="45A1CF14" w14:textId="77777777" w:rsidTr="009C30B1">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tcPr>
          <w:p w14:paraId="6D21D2D3" w14:textId="77777777" w:rsidR="0044436F" w:rsidRPr="00D54825" w:rsidRDefault="0044436F" w:rsidP="009C30B1">
            <w:pPr>
              <w:pStyle w:val="TAH"/>
            </w:pPr>
            <w:r w:rsidRPr="00D54825">
              <w:t>Systematic uncertainties</w:t>
            </w:r>
          </w:p>
        </w:tc>
      </w:tr>
      <w:tr w:rsidR="0044436F" w:rsidRPr="00D54825" w14:paraId="4A442F80"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6B9217CB" w14:textId="77777777" w:rsidR="0044436F" w:rsidRPr="00D54825" w:rsidRDefault="0044436F" w:rsidP="009C30B1">
            <w:pPr>
              <w:pStyle w:val="TAL"/>
              <w:rPr>
                <w:lang w:eastAsia="ja-JP"/>
              </w:rPr>
            </w:pPr>
            <w:r w:rsidRPr="00D54825">
              <w:rPr>
                <w:lang w:eastAsia="ja-JP"/>
              </w:rPr>
              <w:t>2</w:t>
            </w:r>
            <w:r w:rsidR="00AA4DE2" w:rsidRPr="00D54825">
              <w:rPr>
                <w:lang w:eastAsia="ja-JP"/>
              </w:rPr>
              <w:t>9</w:t>
            </w:r>
          </w:p>
        </w:tc>
        <w:tc>
          <w:tcPr>
            <w:tcW w:w="3695" w:type="pct"/>
            <w:tcBorders>
              <w:top w:val="single" w:sz="6" w:space="0" w:color="auto"/>
              <w:left w:val="single" w:sz="6" w:space="0" w:color="auto"/>
              <w:bottom w:val="single" w:sz="6" w:space="0" w:color="auto"/>
              <w:right w:val="single" w:sz="6" w:space="0" w:color="auto"/>
            </w:tcBorders>
            <w:vAlign w:val="center"/>
          </w:tcPr>
          <w:p w14:paraId="5EA7A54E" w14:textId="77777777" w:rsidR="0044436F" w:rsidRPr="00D54825" w:rsidRDefault="0044436F" w:rsidP="009C30B1">
            <w:pPr>
              <w:pStyle w:val="TAL"/>
            </w:pPr>
            <w:r w:rsidRPr="00D54825">
              <w:t>Systematic error due to TRP calculation/quadrature</w:t>
            </w:r>
          </w:p>
        </w:tc>
        <w:tc>
          <w:tcPr>
            <w:tcW w:w="918" w:type="pct"/>
            <w:tcBorders>
              <w:top w:val="single" w:sz="6" w:space="0" w:color="auto"/>
              <w:left w:val="single" w:sz="6" w:space="0" w:color="auto"/>
              <w:bottom w:val="single" w:sz="6" w:space="0" w:color="auto"/>
              <w:right w:val="single" w:sz="6" w:space="0" w:color="auto"/>
            </w:tcBorders>
          </w:tcPr>
          <w:p w14:paraId="607D842A" w14:textId="77777777" w:rsidR="0044436F" w:rsidRPr="00D54825" w:rsidRDefault="0044436F" w:rsidP="009C30B1">
            <w:pPr>
              <w:pStyle w:val="TAC"/>
            </w:pPr>
            <w:r w:rsidRPr="00D54825">
              <w:t>B.2.2.24</w:t>
            </w:r>
          </w:p>
        </w:tc>
      </w:tr>
      <w:tr w:rsidR="0044436F" w:rsidRPr="00D54825" w14:paraId="6D816683" w14:textId="77777777" w:rsidTr="009C30B1">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34DF1F16" w14:textId="77777777" w:rsidR="0044436F" w:rsidRPr="00D54825" w:rsidRDefault="00AA4DE2" w:rsidP="009C30B1">
            <w:pPr>
              <w:pStyle w:val="TAL"/>
              <w:rPr>
                <w:lang w:eastAsia="ja-JP"/>
              </w:rPr>
            </w:pPr>
            <w:r w:rsidRPr="00D54825">
              <w:rPr>
                <w:lang w:eastAsia="ja-JP"/>
              </w:rPr>
              <w:t>30</w:t>
            </w:r>
          </w:p>
        </w:tc>
        <w:tc>
          <w:tcPr>
            <w:tcW w:w="3695" w:type="pct"/>
            <w:tcBorders>
              <w:top w:val="single" w:sz="6" w:space="0" w:color="auto"/>
              <w:left w:val="single" w:sz="6" w:space="0" w:color="auto"/>
              <w:bottom w:val="single" w:sz="6" w:space="0" w:color="auto"/>
              <w:right w:val="single" w:sz="6" w:space="0" w:color="auto"/>
            </w:tcBorders>
            <w:vAlign w:val="center"/>
          </w:tcPr>
          <w:p w14:paraId="6EB863CF" w14:textId="77777777" w:rsidR="0044436F" w:rsidRPr="00D54825" w:rsidRDefault="0044436F" w:rsidP="009C30B1">
            <w:pPr>
              <w:pStyle w:val="TAL"/>
            </w:pPr>
            <w:r w:rsidRPr="00D54825">
              <w:t>Influence of noise</w:t>
            </w:r>
          </w:p>
        </w:tc>
        <w:tc>
          <w:tcPr>
            <w:tcW w:w="918" w:type="pct"/>
            <w:tcBorders>
              <w:top w:val="single" w:sz="6" w:space="0" w:color="auto"/>
              <w:left w:val="single" w:sz="6" w:space="0" w:color="auto"/>
              <w:bottom w:val="single" w:sz="6" w:space="0" w:color="auto"/>
              <w:right w:val="single" w:sz="6" w:space="0" w:color="auto"/>
            </w:tcBorders>
          </w:tcPr>
          <w:p w14:paraId="32D9EDB7" w14:textId="77777777" w:rsidR="0044436F" w:rsidRPr="00D54825" w:rsidRDefault="0044436F" w:rsidP="009C30B1">
            <w:pPr>
              <w:pStyle w:val="TAC"/>
              <w:rPr>
                <w:lang w:eastAsia="ja-JP"/>
              </w:rPr>
            </w:pPr>
            <w:r w:rsidRPr="00D54825">
              <w:rPr>
                <w:lang w:eastAsia="ja-JP"/>
              </w:rPr>
              <w:t>B.2.2.27</w:t>
            </w:r>
          </w:p>
        </w:tc>
      </w:tr>
    </w:tbl>
    <w:p w14:paraId="1846920C" w14:textId="77777777" w:rsidR="0044436F" w:rsidRPr="00D54825" w:rsidRDefault="0044436F" w:rsidP="0044436F">
      <w:pPr>
        <w:rPr>
          <w:lang w:eastAsia="zh-CN"/>
        </w:rPr>
      </w:pPr>
    </w:p>
    <w:p w14:paraId="665DA3E8" w14:textId="77777777" w:rsidR="0044436F" w:rsidRPr="00D54825" w:rsidRDefault="0044436F" w:rsidP="0044436F">
      <w:r w:rsidRPr="00D54825">
        <w:t>The uncertainty assessment tables are organized as follows:</w:t>
      </w:r>
    </w:p>
    <w:p w14:paraId="3165FB69" w14:textId="77777777" w:rsidR="0044436F" w:rsidRPr="00D54825" w:rsidRDefault="0044436F" w:rsidP="0044436F">
      <w:pPr>
        <w:pStyle w:val="B1"/>
      </w:pPr>
      <w:r w:rsidRPr="00D54825">
        <w:t>-</w:t>
      </w:r>
      <w:r w:rsidRPr="00D54825">
        <w:tab/>
        <w:t>For the purpose of uncertainty assessment, the radiating antenna aperture of the DUT is denoted as D</w:t>
      </w:r>
    </w:p>
    <w:p w14:paraId="306AB5D9" w14:textId="77777777" w:rsidR="0044436F" w:rsidRPr="00D54825" w:rsidRDefault="0044436F" w:rsidP="0044436F">
      <w:pPr>
        <w:pStyle w:val="B1"/>
      </w:pPr>
      <w:r w:rsidRPr="00D54825">
        <w:t>-</w:t>
      </w:r>
      <w:r w:rsidRPr="00D54825">
        <w:tab/>
        <w:t xml:space="preserve">The uncertainty assessment has been derived for the case of </w:t>
      </w:r>
      <w:r w:rsidR="00362B2D" w:rsidRPr="00D54825">
        <w:t>Quiet Zone</w:t>
      </w:r>
      <w:r w:rsidR="00362B2D" w:rsidRPr="00D54825" w:rsidDel="003C2E6B">
        <w:t xml:space="preserve"> </w:t>
      </w:r>
      <w:r w:rsidRPr="00D54825">
        <w:t xml:space="preserve">size </w:t>
      </w:r>
      <w:r w:rsidR="00362B2D" w:rsidRPr="00D54825">
        <w:t>≤</w:t>
      </w:r>
      <w:r w:rsidRPr="00D54825">
        <w:t xml:space="preserve"> 30 cm, f = {</w:t>
      </w:r>
      <w:r w:rsidRPr="00D54825">
        <w:rPr>
          <w:lang w:eastAsia="ja-JP"/>
        </w:rPr>
        <w:t xml:space="preserve">6 </w:t>
      </w:r>
      <w:r w:rsidRPr="00D54825">
        <w:t>GHz</w:t>
      </w:r>
      <w:r w:rsidRPr="00D54825">
        <w:rPr>
          <w:lang w:eastAsia="ja-JP"/>
        </w:rPr>
        <w:t xml:space="preserve"> to 80 GHz</w:t>
      </w:r>
      <w:r w:rsidRPr="00D54825">
        <w:t>}, P =</w:t>
      </w:r>
      <w:r w:rsidR="00F41F69" w:rsidRPr="00D54825">
        <w:rPr>
          <w:lang w:eastAsia="ja-JP"/>
        </w:rPr>
        <w:t>Receiver</w:t>
      </w:r>
      <w:r w:rsidR="00292828" w:rsidRPr="00D54825">
        <w:rPr>
          <w:lang w:eastAsia="ja-JP"/>
        </w:rPr>
        <w:t xml:space="preserve"> Spurious Core Requirement Level + Relaxation(For n257, </w:t>
      </w:r>
      <w:r w:rsidR="00292828" w:rsidRPr="00D54825">
        <w:rPr>
          <w:rFonts w:cs="Arial"/>
        </w:rPr>
        <w:t>10.2</w:t>
      </w:r>
      <w:r w:rsidR="00292828" w:rsidRPr="00D54825">
        <w:rPr>
          <w:rFonts w:cs="Arial"/>
          <w:lang w:eastAsia="ja-JP"/>
        </w:rPr>
        <w:t xml:space="preserve">dB for </w:t>
      </w:r>
      <w:r w:rsidR="00292828" w:rsidRPr="00D54825">
        <w:rPr>
          <w:rFonts w:cs="Arial"/>
        </w:rPr>
        <w:t xml:space="preserve">6GHz </w:t>
      </w:r>
      <w:r w:rsidR="00292828" w:rsidRPr="00D54825">
        <w:rPr>
          <w:rFonts w:cs="Arial"/>
        </w:rPr>
        <w:sym w:font="Symbol" w:char="F0A3"/>
      </w:r>
      <w:r w:rsidR="00292828" w:rsidRPr="00D54825">
        <w:rPr>
          <w:rFonts w:cs="Arial"/>
        </w:rPr>
        <w:t xml:space="preserve"> f &lt; 20GHz</w:t>
      </w:r>
      <w:r w:rsidR="00292828" w:rsidRPr="00D54825">
        <w:rPr>
          <w:rFonts w:cs="Arial"/>
          <w:lang w:eastAsia="ja-JP"/>
        </w:rPr>
        <w:t xml:space="preserve">, </w:t>
      </w:r>
      <w:r w:rsidR="00292828" w:rsidRPr="00D54825">
        <w:rPr>
          <w:lang w:eastAsia="ja-JP"/>
        </w:rPr>
        <w:t>17.2 dB for 20GHz</w:t>
      </w:r>
      <w:r w:rsidR="00292828" w:rsidRPr="00D54825">
        <w:rPr>
          <w:rFonts w:cs="Arial"/>
        </w:rPr>
        <w:sym w:font="Symbol" w:char="F0A3"/>
      </w:r>
      <w:r w:rsidR="00292828" w:rsidRPr="00D54825">
        <w:rPr>
          <w:lang w:eastAsia="ja-JP"/>
        </w:rPr>
        <w:t xml:space="preserve"> f </w:t>
      </w:r>
      <w:r w:rsidR="00292828" w:rsidRPr="00D54825">
        <w:rPr>
          <w:rFonts w:cs="Arial"/>
        </w:rPr>
        <w:t>&lt; 40GHz</w:t>
      </w:r>
      <w:r w:rsidR="00292828" w:rsidRPr="00D54825">
        <w:rPr>
          <w:rFonts w:cs="Arial"/>
          <w:lang w:eastAsia="ja-JP"/>
        </w:rPr>
        <w:t xml:space="preserve">, 33.1dB for </w:t>
      </w:r>
      <w:r w:rsidR="00292828" w:rsidRPr="00D54825">
        <w:rPr>
          <w:rFonts w:cs="Arial"/>
        </w:rPr>
        <w:t xml:space="preserve">40GHz </w:t>
      </w:r>
      <w:r w:rsidR="00292828" w:rsidRPr="00D54825">
        <w:rPr>
          <w:rFonts w:cs="Arial"/>
        </w:rPr>
        <w:sym w:font="Symbol" w:char="F0A3"/>
      </w:r>
      <w:r w:rsidR="00292828" w:rsidRPr="00D54825">
        <w:rPr>
          <w:rFonts w:cs="Arial"/>
        </w:rPr>
        <w:t xml:space="preserve"> f </w:t>
      </w:r>
      <w:r w:rsidR="00292828" w:rsidRPr="00D54825">
        <w:rPr>
          <w:rFonts w:cs="Arial"/>
        </w:rPr>
        <w:sym w:font="Symbol" w:char="F0A3"/>
      </w:r>
      <w:r w:rsidR="00292828" w:rsidRPr="00D54825">
        <w:rPr>
          <w:rFonts w:cs="Arial"/>
        </w:rPr>
        <w:t xml:space="preserve"> 2</w:t>
      </w:r>
      <w:r w:rsidR="00292828" w:rsidRPr="00D54825">
        <w:rPr>
          <w:rFonts w:cs="Arial"/>
          <w:vertAlign w:val="superscript"/>
        </w:rPr>
        <w:t>nd</w:t>
      </w:r>
      <w:r w:rsidR="00292828" w:rsidRPr="00D54825">
        <w:rPr>
          <w:rFonts w:cs="Arial"/>
        </w:rPr>
        <w:t xml:space="preserve"> harmoni</w:t>
      </w:r>
      <w:r w:rsidR="00292828" w:rsidRPr="00D54825">
        <w:rPr>
          <w:rFonts w:cs="Arial"/>
          <w:lang w:eastAsia="ja-JP"/>
        </w:rPr>
        <w:t>c)</w:t>
      </w:r>
    </w:p>
    <w:p w14:paraId="08CF2359" w14:textId="77777777" w:rsidR="0044436F" w:rsidRPr="00D54825" w:rsidRDefault="0044436F" w:rsidP="0044436F">
      <w:pPr>
        <w:pStyle w:val="B1"/>
      </w:pPr>
      <w:r w:rsidRPr="00D54825">
        <w:t>-</w:t>
      </w:r>
      <w:r w:rsidRPr="00D54825">
        <w:tab/>
        <w:t xml:space="preserve">The uncertainty assessment for TRP is provided </w:t>
      </w:r>
      <w:r w:rsidRPr="00D54825">
        <w:rPr>
          <w:lang w:eastAsia="ja-JP"/>
        </w:rPr>
        <w:t>from</w:t>
      </w:r>
      <w:r w:rsidRPr="00D54825">
        <w:t xml:space="preserve"> Table B.</w:t>
      </w:r>
      <w:r w:rsidRPr="00D54825">
        <w:rPr>
          <w:lang w:eastAsia="ja-JP"/>
        </w:rPr>
        <w:t>25</w:t>
      </w:r>
      <w:r w:rsidRPr="00D54825">
        <w:t xml:space="preserve">.2-2 </w:t>
      </w:r>
      <w:r w:rsidRPr="00D54825">
        <w:rPr>
          <w:lang w:eastAsia="ja-JP"/>
        </w:rPr>
        <w:t>to</w:t>
      </w:r>
      <w:r w:rsidRPr="00D54825">
        <w:t xml:space="preserve"> Table B.</w:t>
      </w:r>
      <w:r w:rsidRPr="00D54825">
        <w:rPr>
          <w:lang w:eastAsia="ja-JP"/>
        </w:rPr>
        <w:t>25</w:t>
      </w:r>
      <w:r w:rsidRPr="00D54825">
        <w:t>.2-</w:t>
      </w:r>
      <w:r w:rsidR="00DB4904" w:rsidRPr="00D54825">
        <w:rPr>
          <w:lang w:eastAsia="ja-JP"/>
        </w:rPr>
        <w:t>11</w:t>
      </w:r>
      <w:r w:rsidR="00C107B8" w:rsidRPr="00D54825">
        <w:rPr>
          <w:lang w:eastAsia="ja-JP"/>
        </w:rPr>
        <w:t xml:space="preserve"> for PC3 UEs and from Table B.25.2.12 to Table B.25.2.16 for PC1 UEs</w:t>
      </w:r>
      <w:r w:rsidRPr="00D54825">
        <w:t>.</w:t>
      </w:r>
    </w:p>
    <w:p w14:paraId="0D8BB4D3" w14:textId="77777777" w:rsidR="0044436F" w:rsidRPr="00D54825" w:rsidRDefault="0044436F" w:rsidP="0044718E">
      <w:pPr>
        <w:pStyle w:val="TH"/>
      </w:pPr>
      <w:r w:rsidRPr="00D54825">
        <w:lastRenderedPageBreak/>
        <w:t xml:space="preserve">Table </w:t>
      </w:r>
      <w:r w:rsidRPr="00D54825">
        <w:rPr>
          <w:lang w:eastAsia="ja-JP"/>
        </w:rPr>
        <w:t>B.25.2-2</w:t>
      </w:r>
      <w:r w:rsidRPr="00D54825">
        <w:t xml:space="preserve">: </w:t>
      </w:r>
      <w:r w:rsidR="00AA4DE2" w:rsidRPr="00D54825">
        <w:t>Void</w:t>
      </w:r>
    </w:p>
    <w:p w14:paraId="43A4AB90" w14:textId="77777777" w:rsidR="0044436F" w:rsidRPr="00D54825" w:rsidRDefault="0044436F" w:rsidP="0044718E">
      <w:pPr>
        <w:pStyle w:val="TH"/>
      </w:pPr>
      <w:r w:rsidRPr="00D54825">
        <w:t xml:space="preserve">Table </w:t>
      </w:r>
      <w:r w:rsidRPr="00D54825">
        <w:rPr>
          <w:lang w:eastAsia="ja-JP"/>
        </w:rPr>
        <w:t>B.25.2-3</w:t>
      </w:r>
      <w:r w:rsidRPr="00D54825">
        <w:t xml:space="preserve">: </w:t>
      </w:r>
      <w:r w:rsidRPr="00D54825">
        <w:rPr>
          <w:lang w:eastAsia="ja-JP"/>
        </w:rPr>
        <w:t>U</w:t>
      </w:r>
      <w:r w:rsidRPr="00D54825">
        <w:t>ncertainty assessment for TRP measurement (f=</w:t>
      </w:r>
      <w:r w:rsidR="00DB4904" w:rsidRPr="00D54825">
        <w:rPr>
          <w:lang w:eastAsia="ja-JP"/>
        </w:rPr>
        <w:t>6 GHz to 12.75 GHz</w:t>
      </w:r>
      <w:r w:rsidRPr="00D54825">
        <w:t xml:space="preserve">, </w:t>
      </w:r>
      <w:r w:rsidR="00AA4DE2" w:rsidRPr="00D54825">
        <w:t xml:space="preserve">Quiet Zone </w:t>
      </w:r>
      <w:r w:rsidRPr="00D54825">
        <w:t xml:space="preserve">size </w:t>
      </w:r>
      <w:r w:rsidR="00AA4DE2" w:rsidRPr="00D54825">
        <w:rPr>
          <w:rFonts w:cs="Arial"/>
        </w:rPr>
        <w:t>≤</w:t>
      </w:r>
      <w:r w:rsidRPr="00D54825">
        <w:t xml:space="preserve"> 30 cm)</w:t>
      </w:r>
      <w:r w:rsidR="00C107B8"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54825" w14:paraId="3C850E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F5693E6" w14:textId="77777777" w:rsidR="00DB4904" w:rsidRPr="00D54825" w:rsidRDefault="00DB4904"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57749733" w14:textId="77777777" w:rsidR="00DB4904" w:rsidRPr="00D54825" w:rsidRDefault="00DB4904"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ED965A8" w14:textId="77777777" w:rsidR="00DB4904" w:rsidRPr="00D54825" w:rsidRDefault="00DB4904"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1DA79C" w14:textId="77777777" w:rsidR="00DB4904" w:rsidRPr="00D54825" w:rsidRDefault="00DB4904"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DB3F3BF" w14:textId="77777777" w:rsidR="00DB4904" w:rsidRPr="00D54825" w:rsidRDefault="00DB4904"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B9ACBB1" w14:textId="77777777" w:rsidR="00DB4904" w:rsidRPr="00D54825" w:rsidRDefault="00DB4904" w:rsidP="00467494">
            <w:pPr>
              <w:pStyle w:val="TAH"/>
              <w:spacing w:before="120" w:after="120"/>
            </w:pPr>
            <w:r w:rsidRPr="00D54825">
              <w:t>Standard uncertainty (σ) [dB]</w:t>
            </w:r>
          </w:p>
        </w:tc>
      </w:tr>
      <w:tr w:rsidR="00DB4904" w:rsidRPr="00D54825" w14:paraId="06CA3BC3"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79B95AF" w14:textId="77777777" w:rsidR="00DB4904" w:rsidRPr="00D54825" w:rsidRDefault="00DB4904" w:rsidP="00467494">
            <w:pPr>
              <w:pStyle w:val="TAH"/>
              <w:spacing w:before="120" w:after="120"/>
            </w:pPr>
            <w:r w:rsidRPr="00D54825">
              <w:t>Stage 2: DUT measurement</w:t>
            </w:r>
          </w:p>
        </w:tc>
      </w:tr>
      <w:tr w:rsidR="00DB4904" w:rsidRPr="00D54825" w14:paraId="39B3629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634B82" w14:textId="77777777" w:rsidR="00DB4904" w:rsidRPr="00D54825" w:rsidRDefault="00DB4904"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547F62" w14:textId="77777777" w:rsidR="00DB4904" w:rsidRPr="00D54825" w:rsidRDefault="00DB4904" w:rsidP="008E4A1C">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5FA7C58A"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2523166"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63DEFF7"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12BD5BB" w14:textId="77777777" w:rsidR="00DB4904" w:rsidRPr="00D54825" w:rsidRDefault="00DB4904" w:rsidP="008E4A1C">
            <w:pPr>
              <w:pStyle w:val="TAC"/>
            </w:pPr>
            <w:r w:rsidRPr="00D54825">
              <w:t>0.00</w:t>
            </w:r>
          </w:p>
        </w:tc>
      </w:tr>
      <w:tr w:rsidR="00DB4904" w:rsidRPr="00D54825" w14:paraId="35B50C7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D9236D" w14:textId="77777777" w:rsidR="00DB4904" w:rsidRPr="00D54825" w:rsidRDefault="00DB4904"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30E2C3" w14:textId="77777777" w:rsidR="00DB4904" w:rsidRPr="00D54825" w:rsidRDefault="00DB4904"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8784EB2"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A6FE63F"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1E0C1B9"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674B0F2" w14:textId="77777777" w:rsidR="00DB4904" w:rsidRPr="00D54825" w:rsidRDefault="00DB4904" w:rsidP="008E4A1C">
            <w:pPr>
              <w:pStyle w:val="TAC"/>
            </w:pPr>
            <w:r w:rsidRPr="00D54825">
              <w:t>0.00</w:t>
            </w:r>
          </w:p>
        </w:tc>
      </w:tr>
      <w:tr w:rsidR="00DB4904" w:rsidRPr="00D54825" w14:paraId="4B0B355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AC98FB" w14:textId="77777777" w:rsidR="00DB4904" w:rsidRPr="00D54825" w:rsidRDefault="00DB4904"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75CE44" w14:textId="77777777" w:rsidR="00DB4904" w:rsidRPr="00D54825" w:rsidRDefault="00DB4904"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F76F4EB" w14:textId="77777777" w:rsidR="00DB4904" w:rsidRPr="00D54825" w:rsidRDefault="00292828" w:rsidP="008E4A1C">
            <w:pPr>
              <w:pStyle w:val="TAC"/>
            </w:pPr>
            <w:r w:rsidRPr="00D5482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119EE2FF"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776FB6C"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A982D35" w14:textId="77777777" w:rsidR="00DB4904" w:rsidRPr="00D54825" w:rsidRDefault="00292828" w:rsidP="008E4A1C">
            <w:pPr>
              <w:pStyle w:val="TAC"/>
            </w:pPr>
            <w:r w:rsidRPr="00D54825">
              <w:rPr>
                <w:lang w:eastAsia="ja-JP"/>
              </w:rPr>
              <w:t>0.70</w:t>
            </w:r>
          </w:p>
        </w:tc>
      </w:tr>
      <w:tr w:rsidR="00DB4904" w:rsidRPr="00D54825" w14:paraId="4CAB881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09A0A6" w14:textId="77777777" w:rsidR="00DB4904" w:rsidRPr="00D54825" w:rsidRDefault="00DB4904"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64BE91" w14:textId="77777777" w:rsidR="00DB4904" w:rsidRPr="00D54825" w:rsidRDefault="00DB4904"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57EFBEB4" w14:textId="77777777" w:rsidR="00DB4904" w:rsidRPr="00D54825" w:rsidRDefault="00292828" w:rsidP="008E4A1C">
            <w:pPr>
              <w:pStyle w:val="TAC"/>
              <w:rPr>
                <w:lang w:eastAsia="ja-JP"/>
              </w:rPr>
            </w:pPr>
            <w:r w:rsidRPr="00D54825">
              <w:rPr>
                <w:lang w:eastAsia="ja-JP"/>
              </w:rPr>
              <w:t>1.60</w:t>
            </w:r>
          </w:p>
        </w:tc>
        <w:tc>
          <w:tcPr>
            <w:tcW w:w="1686" w:type="dxa"/>
            <w:tcBorders>
              <w:top w:val="single" w:sz="6" w:space="0" w:color="auto"/>
              <w:left w:val="single" w:sz="6" w:space="0" w:color="auto"/>
              <w:bottom w:val="single" w:sz="6" w:space="0" w:color="auto"/>
              <w:right w:val="single" w:sz="6" w:space="0" w:color="auto"/>
            </w:tcBorders>
            <w:hideMark/>
          </w:tcPr>
          <w:p w14:paraId="2373ED50"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163DB73"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5EE685E5" w14:textId="77777777" w:rsidR="00DB4904" w:rsidRPr="00D54825" w:rsidRDefault="00292828" w:rsidP="008E4A1C">
            <w:pPr>
              <w:pStyle w:val="TAC"/>
              <w:rPr>
                <w:lang w:eastAsia="ja-JP"/>
              </w:rPr>
            </w:pPr>
            <w:r w:rsidRPr="00D54825">
              <w:rPr>
                <w:lang w:eastAsia="ja-JP"/>
              </w:rPr>
              <w:t>1.60</w:t>
            </w:r>
          </w:p>
        </w:tc>
      </w:tr>
      <w:tr w:rsidR="00DB4904" w:rsidRPr="00D54825" w14:paraId="79F215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90DBC1" w14:textId="77777777" w:rsidR="00DB4904" w:rsidRPr="00D54825" w:rsidRDefault="00DB4904"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4B6F8E" w14:textId="77777777" w:rsidR="00DB4904" w:rsidRPr="00D54825" w:rsidRDefault="00DB4904"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7C03588C" w14:textId="77777777" w:rsidR="00DB4904" w:rsidRPr="00D54825" w:rsidRDefault="00292828"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768FB61"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1809048"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3C2BDE0B" w14:textId="77777777" w:rsidR="00DB4904" w:rsidRPr="00D54825" w:rsidRDefault="00DB4904" w:rsidP="008E4A1C">
            <w:pPr>
              <w:pStyle w:val="TAC"/>
            </w:pPr>
            <w:r w:rsidRPr="00D54825">
              <w:t>0.00</w:t>
            </w:r>
          </w:p>
        </w:tc>
      </w:tr>
      <w:tr w:rsidR="00DB4904" w:rsidRPr="00D54825" w14:paraId="05B537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243C96" w14:textId="77777777" w:rsidR="00DB4904" w:rsidRPr="00D54825" w:rsidRDefault="00DB4904"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353876" w14:textId="77777777" w:rsidR="00DB4904" w:rsidRPr="00D54825" w:rsidRDefault="00DB4904"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8C3C4E9" w14:textId="77777777" w:rsidR="00DB4904" w:rsidRPr="00D54825" w:rsidRDefault="00292828" w:rsidP="008E4A1C">
            <w:pPr>
              <w:pStyle w:val="TAC"/>
            </w:pPr>
            <w:r w:rsidRPr="00D54825">
              <w:rPr>
                <w:lang w:eastAsia="ja-JP"/>
              </w:rPr>
              <w:t>2.00</w:t>
            </w:r>
          </w:p>
        </w:tc>
        <w:tc>
          <w:tcPr>
            <w:tcW w:w="1686" w:type="dxa"/>
            <w:tcBorders>
              <w:top w:val="single" w:sz="6" w:space="0" w:color="auto"/>
              <w:left w:val="single" w:sz="6" w:space="0" w:color="auto"/>
              <w:bottom w:val="single" w:sz="6" w:space="0" w:color="auto"/>
              <w:right w:val="single" w:sz="6" w:space="0" w:color="auto"/>
            </w:tcBorders>
            <w:hideMark/>
          </w:tcPr>
          <w:p w14:paraId="7965E167"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485268D"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324CC10" w14:textId="77777777" w:rsidR="00DB4904" w:rsidRPr="00D54825" w:rsidRDefault="00292828" w:rsidP="008E4A1C">
            <w:pPr>
              <w:pStyle w:val="TAC"/>
            </w:pPr>
            <w:r w:rsidRPr="00D54825">
              <w:rPr>
                <w:lang w:eastAsia="ja-JP"/>
              </w:rPr>
              <w:t>1.00</w:t>
            </w:r>
          </w:p>
        </w:tc>
      </w:tr>
      <w:tr w:rsidR="00DB4904" w:rsidRPr="00D54825" w14:paraId="2A32EF9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17C611" w14:textId="77777777" w:rsidR="00DB4904" w:rsidRPr="00D54825" w:rsidRDefault="00DB4904"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6F163105" w14:textId="77777777" w:rsidR="00DB4904" w:rsidRPr="00D54825" w:rsidRDefault="00DB4904"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41638B85"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2EC4D27"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E5890DB"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6BA0A89" w14:textId="77777777" w:rsidR="00DB4904" w:rsidRPr="00D54825" w:rsidRDefault="00DB4904" w:rsidP="008E4A1C">
            <w:pPr>
              <w:pStyle w:val="TAC"/>
            </w:pPr>
            <w:r w:rsidRPr="00D54825">
              <w:t>0.00</w:t>
            </w:r>
          </w:p>
        </w:tc>
      </w:tr>
      <w:tr w:rsidR="00DB4904" w:rsidRPr="00D54825" w14:paraId="1C24F17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ECBDF" w14:textId="77777777" w:rsidR="00DB4904" w:rsidRPr="00D54825" w:rsidRDefault="00DB4904"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5B801D8D" w14:textId="77777777" w:rsidR="00DB4904" w:rsidRPr="00D54825" w:rsidRDefault="00DB4904"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5CFA87A8" w14:textId="77777777" w:rsidR="00DB4904" w:rsidRPr="00D54825" w:rsidRDefault="00292828" w:rsidP="008E4A1C">
            <w:pPr>
              <w:pStyle w:val="TAC"/>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2332548"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F29E830"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5BD59A6" w14:textId="77777777" w:rsidR="00DB4904" w:rsidRPr="00D54825" w:rsidRDefault="00292828" w:rsidP="008E4A1C">
            <w:pPr>
              <w:pStyle w:val="TAC"/>
            </w:pPr>
            <w:r w:rsidRPr="00D54825">
              <w:rPr>
                <w:lang w:eastAsia="ja-JP"/>
              </w:rPr>
              <w:t>1.05</w:t>
            </w:r>
          </w:p>
        </w:tc>
      </w:tr>
      <w:tr w:rsidR="00DB4904" w:rsidRPr="00D54825" w14:paraId="6A2DC2C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508353" w14:textId="77777777" w:rsidR="00DB4904" w:rsidRPr="00D54825" w:rsidRDefault="00DB4904" w:rsidP="008E4A1C">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BCAF539" w14:textId="77777777" w:rsidR="00DB4904" w:rsidRPr="00D54825" w:rsidRDefault="00DB4904" w:rsidP="008E4A1C">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742E5F06" w14:textId="77777777" w:rsidR="00DB4904" w:rsidRPr="00D54825" w:rsidRDefault="00292828" w:rsidP="008E4A1C">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320068C9"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4C0A762"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DE23590" w14:textId="77777777" w:rsidR="00DB4904" w:rsidRPr="00D54825" w:rsidRDefault="00292828" w:rsidP="008E4A1C">
            <w:pPr>
              <w:pStyle w:val="TAC"/>
            </w:pPr>
            <w:r w:rsidRPr="00D54825">
              <w:rPr>
                <w:lang w:eastAsia="ja-JP"/>
              </w:rPr>
              <w:t>0.25</w:t>
            </w:r>
          </w:p>
        </w:tc>
      </w:tr>
      <w:tr w:rsidR="00DB4904" w:rsidRPr="00D54825" w14:paraId="485C4E9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965B07" w14:textId="77777777" w:rsidR="00DB4904" w:rsidRPr="00D54825" w:rsidRDefault="00DB4904" w:rsidP="008E4A1C">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B2F1CB8" w14:textId="77777777" w:rsidR="00DB4904" w:rsidRPr="00D54825" w:rsidRDefault="00DB4904" w:rsidP="008E4A1C">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196D9E61" w14:textId="77777777" w:rsidR="00DB4904" w:rsidRPr="00D54825" w:rsidRDefault="00292828" w:rsidP="008E4A1C">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1D61B96B"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91310F7"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B7EBE6D" w14:textId="77777777" w:rsidR="00DB4904" w:rsidRPr="00D54825" w:rsidRDefault="00292828" w:rsidP="008E4A1C">
            <w:pPr>
              <w:pStyle w:val="TAC"/>
              <w:rPr>
                <w:lang w:eastAsia="ja-JP"/>
              </w:rPr>
            </w:pPr>
            <w:r w:rsidRPr="00D54825">
              <w:rPr>
                <w:lang w:eastAsia="ja-JP"/>
              </w:rPr>
              <w:t>0.064</w:t>
            </w:r>
          </w:p>
        </w:tc>
      </w:tr>
      <w:tr w:rsidR="00DB4904" w:rsidRPr="00D54825" w14:paraId="65A5D5E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40AFFC" w14:textId="77777777" w:rsidR="00DB4904" w:rsidRPr="00D54825" w:rsidRDefault="00DB4904"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04AC0CF3" w14:textId="77777777" w:rsidR="00DB4904" w:rsidRPr="00D54825" w:rsidRDefault="00DB4904"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577974CF"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982FB52"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0F055A0"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F11B6FC" w14:textId="77777777" w:rsidR="00DB4904" w:rsidRPr="00D54825" w:rsidRDefault="00DB4904" w:rsidP="008E4A1C">
            <w:pPr>
              <w:pStyle w:val="TAC"/>
            </w:pPr>
            <w:r w:rsidRPr="00D54825">
              <w:t>0.00</w:t>
            </w:r>
          </w:p>
        </w:tc>
      </w:tr>
      <w:tr w:rsidR="00DB4904" w:rsidRPr="00D54825" w14:paraId="289DF87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0C28EF" w14:textId="77777777" w:rsidR="00DB4904" w:rsidRPr="00D54825" w:rsidRDefault="00DB4904"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3B8B11C5" w14:textId="77777777" w:rsidR="00DB4904" w:rsidRPr="00D54825" w:rsidRDefault="00DB4904" w:rsidP="008E4A1C">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1358E34"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E9D4059"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1BA7FE8"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AC9BE7F" w14:textId="77777777" w:rsidR="00DB4904" w:rsidRPr="00D54825" w:rsidRDefault="00DB4904" w:rsidP="008E4A1C">
            <w:pPr>
              <w:pStyle w:val="TAC"/>
            </w:pPr>
            <w:r w:rsidRPr="00D54825">
              <w:t>0.00</w:t>
            </w:r>
          </w:p>
        </w:tc>
      </w:tr>
      <w:tr w:rsidR="00DB4904" w:rsidRPr="00D54825" w14:paraId="6D0A96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51971D" w14:textId="77777777" w:rsidR="00DB4904" w:rsidRPr="00D54825" w:rsidRDefault="00DB4904"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1F21FC" w14:textId="77777777" w:rsidR="00DB4904" w:rsidRPr="00D54825" w:rsidRDefault="00DB4904"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D6769FC" w14:textId="77777777" w:rsidR="00DB4904" w:rsidRPr="00D54825" w:rsidRDefault="00AA4DE2"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7359AD2E"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255A63C"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AD7349F" w14:textId="77777777" w:rsidR="00DB4904" w:rsidRPr="00D54825" w:rsidRDefault="00AA4DE2" w:rsidP="008E4A1C">
            <w:pPr>
              <w:pStyle w:val="TAC"/>
            </w:pPr>
            <w:r w:rsidRPr="00D54825">
              <w:rPr>
                <w:lang w:eastAsia="ja-JP"/>
              </w:rPr>
              <w:t>0.32</w:t>
            </w:r>
          </w:p>
        </w:tc>
      </w:tr>
      <w:tr w:rsidR="00DB4904" w:rsidRPr="00D54825" w14:paraId="1ABFC2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2A2AFD" w14:textId="77777777" w:rsidR="00DB4904" w:rsidRPr="00D54825" w:rsidRDefault="00DB4904"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BFF869" w14:textId="77777777" w:rsidR="00DB4904" w:rsidRPr="00D54825" w:rsidRDefault="00DB4904"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5A9BF71" w14:textId="77777777" w:rsidR="00DB4904" w:rsidRPr="00D54825" w:rsidRDefault="00DB4904"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4C223016"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69B9442"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99380C5" w14:textId="77777777" w:rsidR="00DB4904" w:rsidRPr="00D54825" w:rsidRDefault="00DB4904" w:rsidP="008E4A1C">
            <w:pPr>
              <w:pStyle w:val="TAC"/>
            </w:pPr>
            <w:r w:rsidRPr="00D54825">
              <w:t>N/A</w:t>
            </w:r>
          </w:p>
        </w:tc>
      </w:tr>
      <w:tr w:rsidR="00DB4904" w:rsidRPr="00D54825" w14:paraId="0D0178F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91FC80" w14:textId="77777777" w:rsidR="00DB4904" w:rsidRPr="00D54825" w:rsidRDefault="00DB4904"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090A9D9" w14:textId="77777777" w:rsidR="00DB4904" w:rsidRPr="00D54825" w:rsidRDefault="00DB4904"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8D09A29" w14:textId="77777777" w:rsidR="00DB4904" w:rsidRPr="00D54825" w:rsidRDefault="00DB4904"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05B6F6CF"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7270EF5"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075A9D8" w14:textId="77777777" w:rsidR="00DB4904" w:rsidRPr="00D54825" w:rsidRDefault="00DB4904" w:rsidP="008E4A1C">
            <w:pPr>
              <w:pStyle w:val="TAC"/>
            </w:pPr>
            <w:r w:rsidRPr="00D54825">
              <w:t>0.15</w:t>
            </w:r>
          </w:p>
        </w:tc>
      </w:tr>
      <w:tr w:rsidR="00DB4904" w:rsidRPr="00D54825" w14:paraId="60F7ADF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8A9019" w14:textId="77777777" w:rsidR="00DB4904" w:rsidRPr="00D54825" w:rsidRDefault="00DB4904"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C6C5EE" w14:textId="77777777" w:rsidR="00DB4904" w:rsidRPr="00D54825" w:rsidRDefault="00DB4904"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76A413CC" w14:textId="77777777" w:rsidR="00DB4904" w:rsidRPr="00D54825" w:rsidRDefault="00AA4DE2"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0F987F3C"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855D9AA"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08C49CA" w14:textId="77777777" w:rsidR="00DB4904" w:rsidRPr="00D54825" w:rsidRDefault="00AA4DE2" w:rsidP="008E4A1C">
            <w:pPr>
              <w:pStyle w:val="TAC"/>
            </w:pPr>
            <w:r w:rsidRPr="00D54825">
              <w:rPr>
                <w:lang w:eastAsia="ja-JP"/>
              </w:rPr>
              <w:t>0.00</w:t>
            </w:r>
          </w:p>
        </w:tc>
      </w:tr>
      <w:tr w:rsidR="00AA4DE2" w:rsidRPr="00D54825" w14:paraId="1BFCAD7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D99F92" w14:textId="77777777" w:rsidR="00AA4DE2" w:rsidRPr="00D54825" w:rsidRDefault="00AA4DE2"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FCB5869" w14:textId="77777777" w:rsidR="00AA4DE2" w:rsidRPr="00D54825" w:rsidRDefault="00AA4DE2" w:rsidP="009F5C30">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670BB312" w14:textId="77777777" w:rsidR="00AA4DE2" w:rsidRPr="00D54825" w:rsidDel="009A305A" w:rsidRDefault="00AA4DE2" w:rsidP="009F5C30">
            <w:pPr>
              <w:pStyle w:val="TAC"/>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46E1AE5A" w14:textId="77777777" w:rsidR="00AA4DE2" w:rsidRPr="00D54825" w:rsidRDefault="00AA4DE2" w:rsidP="009F5C30">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AEA935A" w14:textId="77777777" w:rsidR="00AA4DE2" w:rsidRPr="00D54825" w:rsidRDefault="00AA4DE2" w:rsidP="009F5C30">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423C9AB" w14:textId="77777777" w:rsidR="00AA4DE2" w:rsidRPr="00D54825" w:rsidRDefault="00AA4DE2" w:rsidP="009F5C30">
            <w:pPr>
              <w:pStyle w:val="TAC"/>
              <w:rPr>
                <w:lang w:eastAsia="ja-JP"/>
              </w:rPr>
            </w:pPr>
            <w:r w:rsidRPr="00D54825">
              <w:rPr>
                <w:lang w:eastAsia="ja-JP"/>
              </w:rPr>
              <w:t>0.10</w:t>
            </w:r>
          </w:p>
        </w:tc>
      </w:tr>
      <w:tr w:rsidR="00DB4904" w:rsidRPr="00D54825" w14:paraId="4128B820"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79884BA" w14:textId="77777777" w:rsidR="00DB4904" w:rsidRPr="00D54825" w:rsidRDefault="00DB4904" w:rsidP="00467494">
            <w:pPr>
              <w:pStyle w:val="TAH"/>
              <w:spacing w:before="120" w:after="120"/>
            </w:pPr>
            <w:r w:rsidRPr="00D54825">
              <w:t>Stage 1: Calibration measurement</w:t>
            </w:r>
          </w:p>
        </w:tc>
      </w:tr>
      <w:tr w:rsidR="00AA4DE2" w:rsidRPr="00D54825" w14:paraId="330B66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2C7452" w14:textId="77777777" w:rsidR="00AA4DE2" w:rsidRPr="00D54825" w:rsidRDefault="00AA4DE2" w:rsidP="00AA4DE2">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75FAF" w14:textId="77777777" w:rsidR="00AA4DE2" w:rsidRPr="00D54825" w:rsidRDefault="00AA4DE2" w:rsidP="00AA4DE2">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49E73A6" w14:textId="77777777" w:rsidR="00AA4DE2" w:rsidRPr="00D54825" w:rsidRDefault="00AA4DE2" w:rsidP="00AA4DE2">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DC76E30" w14:textId="77777777" w:rsidR="00AA4DE2" w:rsidRPr="00D54825" w:rsidRDefault="00AA4DE2" w:rsidP="00AA4DE2">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6DAFAD6" w14:textId="77777777" w:rsidR="00AA4DE2" w:rsidRPr="00D54825" w:rsidRDefault="00AA4DE2" w:rsidP="00AA4DE2">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9D59D97" w14:textId="77777777" w:rsidR="00AA4DE2" w:rsidRPr="00D54825" w:rsidRDefault="00AA4DE2" w:rsidP="00AA4DE2">
            <w:pPr>
              <w:pStyle w:val="TAC"/>
            </w:pPr>
            <w:r w:rsidRPr="00D54825">
              <w:t>0.00</w:t>
            </w:r>
          </w:p>
        </w:tc>
      </w:tr>
      <w:tr w:rsidR="00AA4DE2" w:rsidRPr="00D54825" w14:paraId="56466B7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755C88C" w14:textId="77777777" w:rsidR="00AA4DE2" w:rsidRPr="00D54825" w:rsidRDefault="00AA4DE2" w:rsidP="00AA4DE2">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FB90EF" w14:textId="77777777" w:rsidR="00AA4DE2" w:rsidRPr="00D54825" w:rsidRDefault="00AA4DE2" w:rsidP="00AA4DE2">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DF3CDC9" w14:textId="77777777" w:rsidR="00AA4DE2" w:rsidRPr="00D54825" w:rsidRDefault="00AA4DE2" w:rsidP="00AA4DE2">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D2A4AE6" w14:textId="77777777" w:rsidR="00AA4DE2" w:rsidRPr="00D54825" w:rsidRDefault="00AA4DE2" w:rsidP="00AA4DE2">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A8819D8" w14:textId="77777777" w:rsidR="00AA4DE2" w:rsidRPr="00D54825" w:rsidRDefault="00AA4DE2" w:rsidP="00AA4DE2">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2544776" w14:textId="77777777" w:rsidR="00AA4DE2" w:rsidRPr="00D54825" w:rsidRDefault="00AA4DE2" w:rsidP="00AA4DE2">
            <w:pPr>
              <w:pStyle w:val="TAC"/>
            </w:pPr>
            <w:r w:rsidRPr="00D54825">
              <w:t>0.00</w:t>
            </w:r>
          </w:p>
        </w:tc>
      </w:tr>
      <w:tr w:rsidR="00AA4DE2" w:rsidRPr="00D54825" w14:paraId="6B7306E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954F6D" w14:textId="77777777" w:rsidR="00AA4DE2" w:rsidRPr="00D54825" w:rsidRDefault="00AA4DE2" w:rsidP="00AA4DE2">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150655" w14:textId="77777777" w:rsidR="00AA4DE2" w:rsidRPr="00D54825" w:rsidRDefault="00AA4DE2" w:rsidP="00AA4DE2">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6A0966B" w14:textId="77777777" w:rsidR="00AA4DE2" w:rsidRPr="00D54825" w:rsidRDefault="00292828" w:rsidP="00AA4DE2">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59B72870" w14:textId="77777777" w:rsidR="00AA4DE2" w:rsidRPr="00D54825" w:rsidRDefault="00AA4DE2" w:rsidP="00AA4DE2">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29738E9" w14:textId="77777777" w:rsidR="00AA4DE2" w:rsidRPr="00D54825" w:rsidRDefault="00AA4DE2" w:rsidP="00AA4DE2">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E6F35E2" w14:textId="77777777" w:rsidR="00AA4DE2" w:rsidRPr="00D54825" w:rsidRDefault="00292828" w:rsidP="00AA4DE2">
            <w:pPr>
              <w:pStyle w:val="TAC"/>
            </w:pPr>
            <w:r w:rsidRPr="00D54825">
              <w:rPr>
                <w:lang w:eastAsia="ja-JP"/>
              </w:rPr>
              <w:t>0.00</w:t>
            </w:r>
          </w:p>
        </w:tc>
      </w:tr>
      <w:tr w:rsidR="00AA4DE2" w:rsidRPr="00D54825" w14:paraId="40149BD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DBAF2B" w14:textId="77777777" w:rsidR="00AA4DE2" w:rsidRPr="00D54825" w:rsidRDefault="00AA4DE2" w:rsidP="00AA4DE2">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4DBDEC3" w14:textId="77777777" w:rsidR="00AA4DE2" w:rsidRPr="00D54825" w:rsidRDefault="00AA4DE2" w:rsidP="00AA4DE2">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21FDA606" w14:textId="77777777" w:rsidR="00AA4DE2" w:rsidRPr="00D54825" w:rsidRDefault="00292828" w:rsidP="00AA4DE2">
            <w:pPr>
              <w:pStyle w:val="TAC"/>
              <w:rPr>
                <w:lang w:eastAsia="ja-JP"/>
              </w:rPr>
            </w:pPr>
            <w:r w:rsidRPr="00D5482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1AD6FD16" w14:textId="77777777" w:rsidR="00AA4DE2" w:rsidRPr="00D54825" w:rsidRDefault="00AA4DE2" w:rsidP="00AA4DE2">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4B804B7" w14:textId="77777777" w:rsidR="00AA4DE2" w:rsidRPr="00D54825" w:rsidRDefault="00AA4DE2" w:rsidP="00AA4DE2">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299C482" w14:textId="77777777" w:rsidR="00AA4DE2" w:rsidRPr="00D54825" w:rsidRDefault="00292828" w:rsidP="00AA4DE2">
            <w:pPr>
              <w:pStyle w:val="TAC"/>
              <w:rPr>
                <w:lang w:eastAsia="ja-JP"/>
              </w:rPr>
            </w:pPr>
            <w:r w:rsidRPr="00D54825">
              <w:rPr>
                <w:lang w:eastAsia="ja-JP"/>
              </w:rPr>
              <w:t>0.45</w:t>
            </w:r>
          </w:p>
        </w:tc>
      </w:tr>
      <w:tr w:rsidR="00AA4DE2" w:rsidRPr="00D54825" w14:paraId="4BCD165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CA262" w14:textId="77777777" w:rsidR="00AA4DE2" w:rsidRPr="00D54825" w:rsidRDefault="00AA4DE2" w:rsidP="00AA4DE2">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6DE8AC8" w14:textId="77777777" w:rsidR="00AA4DE2" w:rsidRPr="00D54825" w:rsidRDefault="00AA4DE2" w:rsidP="00AA4DE2">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227ED3D4" w14:textId="77777777" w:rsidR="00AA4DE2" w:rsidRPr="00D54825" w:rsidRDefault="00292828" w:rsidP="00AA4DE2">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76913631" w14:textId="77777777" w:rsidR="00AA4DE2" w:rsidRPr="00D54825" w:rsidRDefault="00AA4DE2" w:rsidP="00AA4DE2">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BD8EF43" w14:textId="77777777" w:rsidR="00AA4DE2" w:rsidRPr="00D54825" w:rsidRDefault="00AA4DE2" w:rsidP="00AA4DE2">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C5FA1C1" w14:textId="77777777" w:rsidR="00AA4DE2" w:rsidRPr="00D54825" w:rsidRDefault="00292828" w:rsidP="00AA4DE2">
            <w:pPr>
              <w:pStyle w:val="TAC"/>
            </w:pPr>
            <w:r w:rsidRPr="00D54825">
              <w:rPr>
                <w:lang w:eastAsia="ja-JP"/>
              </w:rPr>
              <w:t>0.30</w:t>
            </w:r>
          </w:p>
        </w:tc>
      </w:tr>
      <w:tr w:rsidR="00AA4DE2" w:rsidRPr="00D54825" w14:paraId="02010E5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E00944" w14:textId="77777777" w:rsidR="00AA4DE2" w:rsidRPr="00D54825" w:rsidRDefault="00AA4DE2" w:rsidP="00AA4DE2">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D02582" w14:textId="77777777" w:rsidR="00AA4DE2" w:rsidRPr="00D54825" w:rsidRDefault="00AA4DE2" w:rsidP="00AA4DE2">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23BC1B9" w14:textId="77777777" w:rsidR="00AA4DE2" w:rsidRPr="00D54825" w:rsidRDefault="00292828" w:rsidP="00AA4DE2">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9839359" w14:textId="77777777" w:rsidR="00AA4DE2" w:rsidRPr="00D54825" w:rsidRDefault="00AA4DE2" w:rsidP="00AA4DE2">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7B89F8F" w14:textId="77777777" w:rsidR="00AA4DE2" w:rsidRPr="00D54825" w:rsidRDefault="00AA4DE2" w:rsidP="00AA4DE2">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00CE362D" w14:textId="77777777" w:rsidR="00AA4DE2" w:rsidRPr="00D54825" w:rsidRDefault="00292828" w:rsidP="00AA4DE2">
            <w:pPr>
              <w:pStyle w:val="TAC"/>
            </w:pPr>
            <w:r w:rsidRPr="00D54825">
              <w:rPr>
                <w:lang w:eastAsia="ja-JP"/>
              </w:rPr>
              <w:t>0.03</w:t>
            </w:r>
          </w:p>
        </w:tc>
      </w:tr>
      <w:tr w:rsidR="00AA4DE2" w:rsidRPr="00D54825" w14:paraId="1103A11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8F65E9" w14:textId="77777777" w:rsidR="00AA4DE2" w:rsidRPr="00D54825" w:rsidRDefault="00AA4DE2" w:rsidP="00AA4DE2">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45863B" w14:textId="77777777" w:rsidR="00AA4DE2" w:rsidRPr="00D54825" w:rsidRDefault="00AA4DE2" w:rsidP="00AA4DE2">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33B43D9" w14:textId="77777777" w:rsidR="00AA4DE2" w:rsidRPr="00D54825" w:rsidRDefault="00AA4DE2" w:rsidP="00AA4DE2">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3A6C16F" w14:textId="77777777" w:rsidR="00AA4DE2" w:rsidRPr="00D54825" w:rsidRDefault="00AA4DE2" w:rsidP="00AA4DE2">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F57B051" w14:textId="77777777" w:rsidR="00AA4DE2" w:rsidRPr="00D54825" w:rsidRDefault="00AA4DE2" w:rsidP="00AA4DE2">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213E9F8" w14:textId="77777777" w:rsidR="00AA4DE2" w:rsidRPr="00D54825" w:rsidRDefault="00AA4DE2" w:rsidP="00AA4DE2">
            <w:pPr>
              <w:pStyle w:val="TAC"/>
            </w:pPr>
            <w:r w:rsidRPr="00D54825">
              <w:t>0.00</w:t>
            </w:r>
          </w:p>
        </w:tc>
      </w:tr>
      <w:tr w:rsidR="00AA4DE2" w:rsidRPr="00D54825" w14:paraId="5570DD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46D813" w14:textId="77777777" w:rsidR="00AA4DE2" w:rsidRPr="00D54825" w:rsidRDefault="00AA4DE2" w:rsidP="00AA4DE2">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C3501" w14:textId="77777777" w:rsidR="00AA4DE2" w:rsidRPr="00D54825" w:rsidRDefault="00AA4DE2" w:rsidP="00AA4DE2">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1DEA5AFB" w14:textId="77777777" w:rsidR="00AA4DE2" w:rsidRPr="00D54825" w:rsidRDefault="00292828" w:rsidP="00AA4DE2">
            <w:pPr>
              <w:pStyle w:val="TAC"/>
            </w:pPr>
            <w:r w:rsidRPr="00D54825">
              <w:rPr>
                <w:lang w:eastAsia="ja-JP"/>
              </w:rPr>
              <w:t>0.70</w:t>
            </w:r>
          </w:p>
        </w:tc>
        <w:tc>
          <w:tcPr>
            <w:tcW w:w="1686" w:type="dxa"/>
            <w:tcBorders>
              <w:top w:val="single" w:sz="6" w:space="0" w:color="auto"/>
              <w:left w:val="single" w:sz="6" w:space="0" w:color="auto"/>
              <w:bottom w:val="single" w:sz="6" w:space="0" w:color="auto"/>
              <w:right w:val="single" w:sz="6" w:space="0" w:color="auto"/>
            </w:tcBorders>
            <w:hideMark/>
          </w:tcPr>
          <w:p w14:paraId="42B10D13" w14:textId="77777777" w:rsidR="00AA4DE2" w:rsidRPr="00D54825" w:rsidRDefault="00AA4DE2" w:rsidP="00AA4DE2">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D4F6D18" w14:textId="77777777" w:rsidR="00AA4DE2" w:rsidRPr="00D54825" w:rsidRDefault="00AA4DE2" w:rsidP="00AA4DE2">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B18E75F" w14:textId="77777777" w:rsidR="00AA4DE2" w:rsidRPr="00D54825" w:rsidRDefault="00292828" w:rsidP="00AA4DE2">
            <w:pPr>
              <w:pStyle w:val="TAC"/>
            </w:pPr>
            <w:r w:rsidRPr="00D54825">
              <w:rPr>
                <w:lang w:eastAsia="ja-JP"/>
              </w:rPr>
              <w:t>0.70</w:t>
            </w:r>
          </w:p>
        </w:tc>
      </w:tr>
      <w:tr w:rsidR="00AA4DE2" w:rsidRPr="00D54825" w14:paraId="68FD21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DE69F5" w14:textId="77777777" w:rsidR="00AA4DE2" w:rsidRPr="00D54825" w:rsidRDefault="00AA4DE2" w:rsidP="00AA4DE2">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93DB76" w14:textId="77777777" w:rsidR="00AA4DE2" w:rsidRPr="00D54825" w:rsidRDefault="00AA4DE2" w:rsidP="00AA4DE2">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356F038" w14:textId="77777777" w:rsidR="00AA4DE2" w:rsidRPr="00D54825" w:rsidRDefault="00AA4DE2" w:rsidP="00AA4DE2">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94A7095" w14:textId="77777777" w:rsidR="00AA4DE2" w:rsidRPr="00D54825" w:rsidRDefault="00AA4DE2" w:rsidP="00AA4DE2">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7CDCE9B" w14:textId="77777777" w:rsidR="00AA4DE2" w:rsidRPr="00D54825" w:rsidRDefault="00AA4DE2" w:rsidP="00AA4DE2">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D7BFF48" w14:textId="77777777" w:rsidR="00AA4DE2" w:rsidRPr="00D54825" w:rsidRDefault="00AA4DE2" w:rsidP="00AA4DE2">
            <w:pPr>
              <w:pStyle w:val="TAC"/>
            </w:pPr>
            <w:r w:rsidRPr="00D54825">
              <w:t>0.00</w:t>
            </w:r>
          </w:p>
        </w:tc>
      </w:tr>
      <w:tr w:rsidR="00AA4DE2" w:rsidRPr="00D54825" w14:paraId="4E14394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E817E0" w14:textId="77777777" w:rsidR="00AA4DE2" w:rsidRPr="00D54825" w:rsidRDefault="00AA4DE2" w:rsidP="00AA4DE2">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FE8D786" w14:textId="77777777" w:rsidR="00AA4DE2" w:rsidRPr="00D54825" w:rsidRDefault="00AA4DE2" w:rsidP="00AA4DE2">
            <w:pPr>
              <w:pStyle w:val="TAC"/>
              <w:rPr>
                <w:lang w:eastAsia="ja-JP"/>
              </w:rPr>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32A0FFC7" w14:textId="77777777" w:rsidR="00AA4DE2" w:rsidRPr="00D54825" w:rsidRDefault="00AA4DE2" w:rsidP="00AA4DE2">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658155CC" w14:textId="77777777" w:rsidR="00AA4DE2" w:rsidRPr="00D54825" w:rsidRDefault="00AA4DE2" w:rsidP="00AA4DE2">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DC57184" w14:textId="77777777" w:rsidR="00AA4DE2" w:rsidRPr="00D54825" w:rsidRDefault="00AA4DE2" w:rsidP="00AA4DE2">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AA098D7" w14:textId="77777777" w:rsidR="00AA4DE2" w:rsidRPr="00D54825" w:rsidRDefault="00AA4DE2" w:rsidP="00AA4DE2">
            <w:pPr>
              <w:pStyle w:val="TAC"/>
              <w:rPr>
                <w:lang w:eastAsia="ja-JP"/>
              </w:rPr>
            </w:pPr>
            <w:r w:rsidRPr="00D54825">
              <w:t>0.07</w:t>
            </w:r>
          </w:p>
        </w:tc>
      </w:tr>
      <w:tr w:rsidR="00AA4DE2" w:rsidRPr="00D54825" w14:paraId="2E74CEB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8E7774B" w14:textId="77777777" w:rsidR="00AA4DE2" w:rsidRPr="00D54825" w:rsidRDefault="00AA4DE2" w:rsidP="00AA4DE2">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62D87227" w14:textId="77777777" w:rsidR="00AA4DE2" w:rsidRPr="00D54825" w:rsidRDefault="00AA4DE2" w:rsidP="00AA4DE2">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4A03064" w14:textId="77777777" w:rsidR="00AA4DE2" w:rsidRPr="00D54825" w:rsidRDefault="00AA4DE2" w:rsidP="00AA4DE2">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06D2739" w14:textId="77777777" w:rsidR="00AA4DE2" w:rsidRPr="00D54825" w:rsidRDefault="00AA4DE2" w:rsidP="00AA4DE2">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68686B4" w14:textId="77777777" w:rsidR="00AA4DE2" w:rsidRPr="00D54825" w:rsidRDefault="00AA4DE2" w:rsidP="00AA4DE2">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51EA8ECA" w14:textId="77777777" w:rsidR="00AA4DE2" w:rsidRPr="00D54825" w:rsidRDefault="00AA4DE2" w:rsidP="00AA4DE2">
            <w:pPr>
              <w:pStyle w:val="TAC"/>
            </w:pPr>
            <w:r w:rsidRPr="00D54825">
              <w:t>0.00</w:t>
            </w:r>
          </w:p>
        </w:tc>
      </w:tr>
      <w:tr w:rsidR="00DB4904" w:rsidRPr="00D54825" w14:paraId="6BC43AB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22A7168"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14D8E74" w14:textId="77777777" w:rsidR="00DB4904" w:rsidRPr="00D54825" w:rsidRDefault="00DB4904"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575ED2A7" w14:textId="77777777" w:rsidR="00DB4904" w:rsidRPr="00D54825" w:rsidRDefault="00DB4904" w:rsidP="00467494">
            <w:pPr>
              <w:pStyle w:val="TAH"/>
              <w:spacing w:before="120" w:after="120"/>
            </w:pPr>
            <w:r w:rsidRPr="00D54825">
              <w:t>Value</w:t>
            </w:r>
          </w:p>
        </w:tc>
      </w:tr>
      <w:tr w:rsidR="00DB4904" w:rsidRPr="00D54825" w14:paraId="3E17DC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0C72F6"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2A33F7B" w14:textId="77777777" w:rsidR="00DB4904" w:rsidRPr="00D54825" w:rsidRDefault="00DB4904" w:rsidP="00467494">
            <w:pPr>
              <w:pStyle w:val="TAC"/>
              <w:spacing w:before="120" w:after="120"/>
            </w:pPr>
            <w:r w:rsidRPr="00D54825">
              <w:t>TRP Expanded uncertainty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1BC70BAE" w14:textId="77777777" w:rsidR="00DB4904" w:rsidRPr="00D54825" w:rsidRDefault="00292828" w:rsidP="00467494">
            <w:pPr>
              <w:pStyle w:val="TAC"/>
              <w:spacing w:before="120" w:after="120"/>
            </w:pPr>
            <w:r w:rsidRPr="00D54825">
              <w:rPr>
                <w:lang w:eastAsia="ja-JP"/>
              </w:rPr>
              <w:t>4.86</w:t>
            </w:r>
          </w:p>
        </w:tc>
      </w:tr>
      <w:tr w:rsidR="00DB4904" w:rsidRPr="00D54825" w14:paraId="420494D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6BDB8E" w14:textId="77777777" w:rsidR="00DB4904" w:rsidRPr="00D5482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8D29F0B" w14:textId="77777777" w:rsidR="00DB4904" w:rsidRPr="00D54825" w:rsidRDefault="00DB4904"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332C3546" w14:textId="77777777" w:rsidR="00DB4904" w:rsidRPr="00D54825" w:rsidRDefault="00DB4904" w:rsidP="00467494">
            <w:pPr>
              <w:pStyle w:val="TAH"/>
              <w:spacing w:before="120" w:after="120"/>
            </w:pPr>
            <w:r w:rsidRPr="00D54825">
              <w:t>Value</w:t>
            </w:r>
          </w:p>
        </w:tc>
      </w:tr>
      <w:tr w:rsidR="00DB4904" w:rsidRPr="00D54825" w14:paraId="5191AF0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CE26B0" w14:textId="77777777" w:rsidR="00DB4904" w:rsidRPr="00D54825" w:rsidRDefault="00DB4904" w:rsidP="00467494">
            <w:pPr>
              <w:pStyle w:val="TAL"/>
              <w:spacing w:before="120" w:after="120"/>
            </w:pPr>
            <w:r w:rsidRPr="00D54825">
              <w:lastRenderedPageBreak/>
              <w:t>2</w:t>
            </w:r>
            <w:r w:rsidR="00AA4DE2"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AF0515" w14:textId="77777777" w:rsidR="00DB4904" w:rsidRPr="00D54825" w:rsidRDefault="00DB4904"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5C62B39E" w14:textId="77777777" w:rsidR="00DB4904" w:rsidRPr="00D54825" w:rsidRDefault="00292828" w:rsidP="00467494">
            <w:pPr>
              <w:pStyle w:val="TAC"/>
              <w:spacing w:before="120" w:after="120"/>
            </w:pPr>
            <w:r w:rsidRPr="00D54825">
              <w:rPr>
                <w:lang w:eastAsia="ja-JP"/>
              </w:rPr>
              <w:t>0.0</w:t>
            </w:r>
          </w:p>
        </w:tc>
      </w:tr>
      <w:tr w:rsidR="00DB4904" w:rsidRPr="00D54825" w14:paraId="3DB475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F59330" w14:textId="77777777" w:rsidR="00DB4904" w:rsidRPr="00D54825" w:rsidRDefault="00AA4DE2" w:rsidP="00467494">
            <w:pPr>
              <w:pStyle w:val="TAL"/>
              <w:spacing w:before="120" w:after="120"/>
            </w:pPr>
            <w:r w:rsidRPr="00D5482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41C6FE1" w14:textId="77777777" w:rsidR="00DB4904" w:rsidRPr="00D54825" w:rsidRDefault="00DB4904" w:rsidP="00467494">
            <w:pPr>
              <w:pStyle w:val="TAC"/>
              <w:spacing w:before="120" w:after="120"/>
              <w:rPr>
                <w:lang w:bidi="hi-IN"/>
              </w:rPr>
            </w:pPr>
            <w:r w:rsidRPr="00D54825">
              <w:t>Influence of noise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61FCE39A" w14:textId="77777777" w:rsidR="00DB4904" w:rsidRPr="00D54825" w:rsidRDefault="00292828" w:rsidP="00467494">
            <w:pPr>
              <w:pStyle w:val="TAC"/>
              <w:spacing w:before="120" w:after="120"/>
            </w:pPr>
            <w:r w:rsidRPr="00D54825">
              <w:rPr>
                <w:lang w:eastAsia="ja-JP"/>
              </w:rPr>
              <w:t>0.64</w:t>
            </w:r>
          </w:p>
        </w:tc>
      </w:tr>
      <w:tr w:rsidR="00DB4904" w:rsidRPr="00D54825" w14:paraId="0FBEDC6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FDE87F" w14:textId="77777777" w:rsidR="00DB4904" w:rsidRPr="00D54825" w:rsidRDefault="00DB4904" w:rsidP="00467494">
            <w:pPr>
              <w:pStyle w:val="TAL"/>
              <w:spacing w:before="120" w:after="120"/>
            </w:pPr>
            <w:r w:rsidRPr="00D54825">
              <w:t>3</w:t>
            </w:r>
            <w:r w:rsidR="00AA4DE2" w:rsidRPr="00D5482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7DCD3FDA" w14:textId="77777777" w:rsidR="00DB4904" w:rsidRPr="00D54825" w:rsidRDefault="00DB4904" w:rsidP="00467494">
            <w:pPr>
              <w:pStyle w:val="TAC"/>
              <w:spacing w:before="120" w:after="120"/>
            </w:pPr>
            <w:r w:rsidRPr="00D5482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461787BB" w14:textId="77777777" w:rsidR="00DB4904" w:rsidRPr="00D54825" w:rsidRDefault="00DB4904" w:rsidP="00467494">
            <w:pPr>
              <w:pStyle w:val="TAC"/>
              <w:spacing w:before="120" w:after="120"/>
              <w:rPr>
                <w:lang w:eastAsia="ja-JP"/>
              </w:rPr>
            </w:pPr>
            <w:r w:rsidRPr="00D54825">
              <w:rPr>
                <w:lang w:eastAsia="ja-JP"/>
              </w:rPr>
              <w:t>N/A</w:t>
            </w:r>
          </w:p>
        </w:tc>
      </w:tr>
      <w:tr w:rsidR="00DB4904" w:rsidRPr="00D54825" w14:paraId="1C485A8A"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819986F" w14:textId="77777777" w:rsidR="00DB4904" w:rsidRPr="00D54825" w:rsidRDefault="00DB4904" w:rsidP="00467494">
            <w:pPr>
              <w:pStyle w:val="TAH"/>
              <w:spacing w:before="120" w:after="120"/>
            </w:pPr>
            <w:r w:rsidRPr="00D5482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78F9A553" w14:textId="77777777" w:rsidR="00DB4904" w:rsidRPr="00D54825" w:rsidRDefault="00DB4904" w:rsidP="00467494">
            <w:pPr>
              <w:pStyle w:val="TAH"/>
              <w:spacing w:before="120" w:after="120"/>
            </w:pPr>
            <w:r w:rsidRPr="00D54825">
              <w:t>Value</w:t>
            </w:r>
          </w:p>
        </w:tc>
      </w:tr>
      <w:tr w:rsidR="00DB4904" w:rsidRPr="00D54825" w14:paraId="4586B7ED"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EC61D80" w14:textId="77777777" w:rsidR="00DB4904" w:rsidRPr="00D54825" w:rsidRDefault="00DB4904" w:rsidP="00467494">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1668846" w14:textId="77777777" w:rsidR="00DB4904" w:rsidRPr="00D54825" w:rsidRDefault="00292828" w:rsidP="00467494">
            <w:pPr>
              <w:pStyle w:val="TAC"/>
              <w:spacing w:before="120" w:after="120"/>
            </w:pPr>
            <w:r w:rsidRPr="00D54825">
              <w:rPr>
                <w:lang w:eastAsia="ja-JP"/>
              </w:rPr>
              <w:t>5.50</w:t>
            </w:r>
          </w:p>
        </w:tc>
      </w:tr>
      <w:tr w:rsidR="00DB4904" w:rsidRPr="00D54825" w14:paraId="2E4B36D9"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4AD869" w14:textId="77777777" w:rsidR="00DB4904" w:rsidRPr="00D54825" w:rsidRDefault="00DB4904" w:rsidP="008E4A1C">
            <w:pPr>
              <w:pStyle w:val="TAN"/>
            </w:pPr>
            <w:r w:rsidRPr="00D54825">
              <w:t>NOTE 1:</w:t>
            </w:r>
            <w:r w:rsidRPr="00D54825">
              <w:tab/>
              <w:t xml:space="preserve">This contributor </w:t>
            </w:r>
            <w:r w:rsidRPr="00D54825">
              <w:rPr>
                <w:lang w:bidi="hi-IN"/>
              </w:rPr>
              <w:t>shall only be considered for TRP measurements.</w:t>
            </w:r>
          </w:p>
          <w:p w14:paraId="3E5D21C4" w14:textId="77777777" w:rsidR="00DB4904" w:rsidRPr="00D54825" w:rsidRDefault="00DB4904" w:rsidP="008E4A1C">
            <w:pPr>
              <w:pStyle w:val="TAN"/>
            </w:pPr>
            <w:r w:rsidRPr="00D54825">
              <w:t>NOTE 2:</w:t>
            </w:r>
            <w:r w:rsidRPr="00D54825">
              <w:tab/>
              <w:t>This contributor shall only be considered for EIRP measurements.</w:t>
            </w:r>
          </w:p>
          <w:p w14:paraId="15E52C14" w14:textId="77777777" w:rsidR="00DB4904" w:rsidRPr="00D54825" w:rsidRDefault="00DB4904"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13D8C6DF" w14:textId="77777777" w:rsidR="00DB4904" w:rsidRPr="00D54825" w:rsidRDefault="00DB4904" w:rsidP="008E4A1C">
            <w:pPr>
              <w:pStyle w:val="TAN"/>
            </w:pPr>
            <w:r w:rsidRPr="00D54825">
              <w:t>NOTE 4:</w:t>
            </w:r>
            <w:r w:rsidRPr="00D54825">
              <w:tab/>
              <w:t xml:space="preserve">Value based on procedure defined in </w:t>
            </w:r>
            <w:r w:rsidR="00C107B8" w:rsidRPr="00D54825">
              <w:t xml:space="preserve">clause </w:t>
            </w:r>
            <w:r w:rsidRPr="00D54825">
              <w:t>D.2 of TR 38.810</w:t>
            </w:r>
            <w:r w:rsidR="00AA4DE2" w:rsidRPr="00D54825">
              <w:t xml:space="preserve"> for Quiet Zone size of less or equal to 30 cm</w:t>
            </w:r>
            <w:r w:rsidRPr="00D54825">
              <w:t>.</w:t>
            </w:r>
          </w:p>
          <w:p w14:paraId="7E52170D" w14:textId="77777777" w:rsidR="00DB4904" w:rsidRPr="00D54825" w:rsidRDefault="00DB4904" w:rsidP="008E4A1C">
            <w:pPr>
              <w:pStyle w:val="TAN"/>
              <w:rPr>
                <w:lang w:eastAsia="ja-JP"/>
              </w:rPr>
            </w:pPr>
            <w:r w:rsidRPr="00D54825">
              <w:t>NOTE 5:</w:t>
            </w:r>
            <w:r w:rsidRPr="00D54825">
              <w:tab/>
              <w:t>Applies to the system which has a structure of mechanical feed antenna positioning.</w:t>
            </w:r>
          </w:p>
        </w:tc>
      </w:tr>
    </w:tbl>
    <w:p w14:paraId="1683F6AE" w14:textId="77777777" w:rsidR="00DB4904" w:rsidRPr="00D54825" w:rsidRDefault="00DB4904" w:rsidP="008E4A1C">
      <w:pPr>
        <w:rPr>
          <w:lang w:eastAsia="ja-JP"/>
        </w:rPr>
      </w:pPr>
    </w:p>
    <w:p w14:paraId="5F9B2E80" w14:textId="77777777" w:rsidR="00DB4904" w:rsidRPr="00D54825" w:rsidRDefault="00DB4904" w:rsidP="008E4A1C">
      <w:pPr>
        <w:pStyle w:val="TH"/>
      </w:pPr>
      <w:r w:rsidRPr="00D54825">
        <w:lastRenderedPageBreak/>
        <w:t xml:space="preserve">Table </w:t>
      </w:r>
      <w:r w:rsidRPr="00D54825">
        <w:rPr>
          <w:lang w:eastAsia="ja-JP"/>
        </w:rPr>
        <w:t>B.25.2-4</w:t>
      </w:r>
      <w:r w:rsidRPr="00D54825">
        <w:t xml:space="preserve">: </w:t>
      </w:r>
      <w:r w:rsidR="00AA4DE2" w:rsidRPr="00D54825">
        <w:t>void</w:t>
      </w:r>
    </w:p>
    <w:p w14:paraId="5F53D4AB" w14:textId="77777777" w:rsidR="00DB4904" w:rsidRPr="00D54825" w:rsidRDefault="00DB4904" w:rsidP="008E4A1C">
      <w:pPr>
        <w:pStyle w:val="TH"/>
        <w:rPr>
          <w:lang w:eastAsia="ja-JP"/>
        </w:rPr>
      </w:pPr>
      <w:r w:rsidRPr="00D54825">
        <w:t xml:space="preserve">Table </w:t>
      </w:r>
      <w:r w:rsidRPr="00D54825">
        <w:rPr>
          <w:lang w:eastAsia="ja-JP"/>
        </w:rPr>
        <w:t>B.25.2-5</w:t>
      </w:r>
      <w:r w:rsidRPr="00D54825">
        <w:t xml:space="preserve">: </w:t>
      </w:r>
      <w:r w:rsidRPr="00D54825">
        <w:rPr>
          <w:lang w:eastAsia="ja-JP"/>
        </w:rPr>
        <w:t>U</w:t>
      </w:r>
      <w:r w:rsidRPr="00D54825">
        <w:t>ncertainty assessment for TRP measurement (f=</w:t>
      </w:r>
      <w:r w:rsidRPr="00D54825">
        <w:rPr>
          <w:lang w:eastAsia="ja-JP"/>
        </w:rPr>
        <w:t>12.75 GHz to 23.45 GHz</w:t>
      </w:r>
      <w:r w:rsidRPr="00D54825">
        <w:t xml:space="preserve">, </w:t>
      </w:r>
      <w:r w:rsidR="00BC76A8" w:rsidRPr="00D54825">
        <w:t xml:space="preserve">Quiet Zone </w:t>
      </w:r>
      <w:r w:rsidRPr="00D54825">
        <w:t xml:space="preserve">size </w:t>
      </w:r>
      <w:r w:rsidR="00BC76A8" w:rsidRPr="00D54825">
        <w:rPr>
          <w:rFonts w:cs="Arial"/>
        </w:rPr>
        <w:t>≤</w:t>
      </w:r>
      <w:r w:rsidRPr="00D54825">
        <w:t xml:space="preserve"> 30 cm)</w:t>
      </w:r>
      <w:r w:rsidR="00C107B8"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54825" w14:paraId="6C94386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127ABD" w14:textId="77777777" w:rsidR="00DB4904" w:rsidRPr="00D54825" w:rsidRDefault="00DB4904"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15FB7D9A" w14:textId="77777777" w:rsidR="00DB4904" w:rsidRPr="00D54825" w:rsidRDefault="00DB4904"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C0E47B9" w14:textId="77777777" w:rsidR="00DB4904" w:rsidRPr="00D54825" w:rsidRDefault="00DB4904"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7AE268AF" w14:textId="77777777" w:rsidR="00DB4904" w:rsidRPr="00D54825" w:rsidRDefault="00DB4904"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5AD6F1BE" w14:textId="77777777" w:rsidR="00DB4904" w:rsidRPr="00D54825" w:rsidRDefault="00DB4904"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04DCB8" w14:textId="77777777" w:rsidR="00DB4904" w:rsidRPr="00D54825" w:rsidRDefault="00DB4904" w:rsidP="00467494">
            <w:pPr>
              <w:pStyle w:val="TAH"/>
              <w:spacing w:before="120" w:after="120"/>
            </w:pPr>
            <w:r w:rsidRPr="00D54825">
              <w:t>Standard uncertainty (σ) [dB]</w:t>
            </w:r>
          </w:p>
        </w:tc>
      </w:tr>
      <w:tr w:rsidR="00DB4904" w:rsidRPr="00D54825" w14:paraId="08CC316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D441AFE" w14:textId="77777777" w:rsidR="00DB4904" w:rsidRPr="00D54825" w:rsidRDefault="00DB4904" w:rsidP="00467494">
            <w:pPr>
              <w:pStyle w:val="TAH"/>
              <w:spacing w:before="120" w:after="120"/>
            </w:pPr>
            <w:r w:rsidRPr="00D54825">
              <w:t>Stage 2: DUT measurement</w:t>
            </w:r>
          </w:p>
        </w:tc>
      </w:tr>
      <w:tr w:rsidR="00DB4904" w:rsidRPr="00D54825" w14:paraId="35B9A8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901FED" w14:textId="77777777" w:rsidR="00DB4904" w:rsidRPr="00D54825" w:rsidRDefault="00DB4904"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2582F7" w14:textId="77777777" w:rsidR="00DB4904" w:rsidRPr="00D54825" w:rsidRDefault="00DB4904" w:rsidP="008E4A1C">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1A1E1C98"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03BA50D"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B378F2E"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D7CBF09" w14:textId="77777777" w:rsidR="00DB4904" w:rsidRPr="00D54825" w:rsidRDefault="00DB4904" w:rsidP="008E4A1C">
            <w:pPr>
              <w:pStyle w:val="TAC"/>
            </w:pPr>
            <w:r w:rsidRPr="00D54825">
              <w:t>0.00</w:t>
            </w:r>
          </w:p>
        </w:tc>
      </w:tr>
      <w:tr w:rsidR="00DB4904" w:rsidRPr="00D54825" w14:paraId="6558341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86820D" w14:textId="77777777" w:rsidR="00DB4904" w:rsidRPr="00D54825" w:rsidRDefault="00DB4904"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37FF97" w14:textId="77777777" w:rsidR="00DB4904" w:rsidRPr="00D54825" w:rsidRDefault="00DB4904"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74554002"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5858C2F"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F5F9980"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190A6B5" w14:textId="77777777" w:rsidR="00DB4904" w:rsidRPr="00D54825" w:rsidRDefault="00DB4904" w:rsidP="008E4A1C">
            <w:pPr>
              <w:pStyle w:val="TAC"/>
            </w:pPr>
            <w:r w:rsidRPr="00D54825">
              <w:t>0.00</w:t>
            </w:r>
          </w:p>
        </w:tc>
      </w:tr>
      <w:tr w:rsidR="00DB4904" w:rsidRPr="00D54825" w14:paraId="505A54D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D40585" w14:textId="77777777" w:rsidR="00DB4904" w:rsidRPr="00D54825" w:rsidRDefault="00DB4904"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E46FA4" w14:textId="77777777" w:rsidR="00DB4904" w:rsidRPr="00D54825" w:rsidRDefault="00DB4904"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19BECDA" w14:textId="77777777" w:rsidR="00DB4904" w:rsidRPr="00D54825" w:rsidRDefault="00292828" w:rsidP="008E4A1C">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25DA2DDB"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E1DE90D"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C825DEF" w14:textId="77777777" w:rsidR="00DB4904" w:rsidRPr="00D54825" w:rsidRDefault="00292828" w:rsidP="008E4A1C">
            <w:pPr>
              <w:pStyle w:val="TAC"/>
            </w:pPr>
            <w:r w:rsidRPr="00D54825">
              <w:rPr>
                <w:lang w:eastAsia="ja-JP"/>
              </w:rPr>
              <w:t>0.60</w:t>
            </w:r>
          </w:p>
        </w:tc>
      </w:tr>
      <w:tr w:rsidR="00DB4904" w:rsidRPr="00D54825" w14:paraId="67E280F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6A795" w14:textId="77777777" w:rsidR="00DB4904" w:rsidRPr="00D54825" w:rsidRDefault="00DB4904"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707DE4A" w14:textId="77777777" w:rsidR="00DB4904" w:rsidRPr="00D54825" w:rsidRDefault="00DB4904"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3E78A96" w14:textId="77777777" w:rsidR="00DB4904" w:rsidRPr="00D54825" w:rsidRDefault="00292828" w:rsidP="008E4A1C">
            <w:pPr>
              <w:pStyle w:val="TAC"/>
              <w:rPr>
                <w:lang w:eastAsia="ja-JP"/>
              </w:rPr>
            </w:pPr>
            <w:r w:rsidRPr="00D54825">
              <w:t>1.</w:t>
            </w:r>
            <w:r w:rsidRPr="00D54825">
              <w:rPr>
                <w:lang w:eastAsia="ja-JP"/>
              </w:rPr>
              <w:t>60</w:t>
            </w:r>
          </w:p>
        </w:tc>
        <w:tc>
          <w:tcPr>
            <w:tcW w:w="1686" w:type="dxa"/>
            <w:tcBorders>
              <w:top w:val="single" w:sz="6" w:space="0" w:color="auto"/>
              <w:left w:val="single" w:sz="6" w:space="0" w:color="auto"/>
              <w:bottom w:val="single" w:sz="6" w:space="0" w:color="auto"/>
              <w:right w:val="single" w:sz="6" w:space="0" w:color="auto"/>
            </w:tcBorders>
            <w:hideMark/>
          </w:tcPr>
          <w:p w14:paraId="34BC5DD5"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96876D7"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7A3F45D" w14:textId="77777777" w:rsidR="00DB4904" w:rsidRPr="00D54825" w:rsidRDefault="00292828" w:rsidP="008E4A1C">
            <w:pPr>
              <w:pStyle w:val="TAC"/>
              <w:rPr>
                <w:lang w:eastAsia="ja-JP"/>
              </w:rPr>
            </w:pPr>
            <w:r w:rsidRPr="00D54825">
              <w:t>1.</w:t>
            </w:r>
            <w:r w:rsidRPr="00D54825">
              <w:rPr>
                <w:lang w:eastAsia="ja-JP"/>
              </w:rPr>
              <w:t>60</w:t>
            </w:r>
          </w:p>
        </w:tc>
      </w:tr>
      <w:tr w:rsidR="00DB4904" w:rsidRPr="00D54825" w14:paraId="503891D8"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7A0381" w14:textId="77777777" w:rsidR="00DB4904" w:rsidRPr="00D54825" w:rsidRDefault="00DB4904"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E5572A" w14:textId="77777777" w:rsidR="00DB4904" w:rsidRPr="00D54825" w:rsidRDefault="00DB4904"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F4D9DEE"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FB08BBA"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2ED375C"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171A7A1" w14:textId="77777777" w:rsidR="00DB4904" w:rsidRPr="00D54825" w:rsidRDefault="00DB4904" w:rsidP="008E4A1C">
            <w:pPr>
              <w:pStyle w:val="TAC"/>
            </w:pPr>
            <w:r w:rsidRPr="00D54825">
              <w:t>0.00</w:t>
            </w:r>
          </w:p>
        </w:tc>
      </w:tr>
      <w:tr w:rsidR="00DB4904" w:rsidRPr="00D54825" w14:paraId="4F2181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3FFAD0" w14:textId="77777777" w:rsidR="00DB4904" w:rsidRPr="00D54825" w:rsidRDefault="00DB4904"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5D442" w14:textId="77777777" w:rsidR="00DB4904" w:rsidRPr="00D54825" w:rsidRDefault="00DB4904"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32CA187" w14:textId="77777777" w:rsidR="00DB4904" w:rsidRPr="00D54825" w:rsidRDefault="00292828" w:rsidP="008E4A1C">
            <w:pPr>
              <w:pStyle w:val="TAC"/>
            </w:pPr>
            <w:r w:rsidRPr="00D54825">
              <w:rPr>
                <w:lang w:eastAsia="ja-JP"/>
              </w:rPr>
              <w:t>2.16</w:t>
            </w:r>
          </w:p>
        </w:tc>
        <w:tc>
          <w:tcPr>
            <w:tcW w:w="1686" w:type="dxa"/>
            <w:tcBorders>
              <w:top w:val="single" w:sz="6" w:space="0" w:color="auto"/>
              <w:left w:val="single" w:sz="6" w:space="0" w:color="auto"/>
              <w:bottom w:val="single" w:sz="6" w:space="0" w:color="auto"/>
              <w:right w:val="single" w:sz="6" w:space="0" w:color="auto"/>
            </w:tcBorders>
            <w:hideMark/>
          </w:tcPr>
          <w:p w14:paraId="623D5856"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672C019"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B405C4B" w14:textId="77777777" w:rsidR="00DB4904" w:rsidRPr="00D54825" w:rsidRDefault="00292828" w:rsidP="008E4A1C">
            <w:pPr>
              <w:pStyle w:val="TAC"/>
            </w:pPr>
            <w:r w:rsidRPr="00D54825">
              <w:rPr>
                <w:lang w:eastAsia="ja-JP"/>
              </w:rPr>
              <w:t>1.08</w:t>
            </w:r>
          </w:p>
        </w:tc>
      </w:tr>
      <w:tr w:rsidR="00DB4904" w:rsidRPr="00D54825" w14:paraId="62EA35B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753740" w14:textId="77777777" w:rsidR="00DB4904" w:rsidRPr="00D54825" w:rsidRDefault="00DB4904"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52D57155" w14:textId="77777777" w:rsidR="00DB4904" w:rsidRPr="00D54825" w:rsidRDefault="00DB4904" w:rsidP="008E4A1C">
            <w:pPr>
              <w:pStyle w:val="TAC"/>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6169B6F9"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F9D5A48"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29D3E3E"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569B24F" w14:textId="77777777" w:rsidR="00DB4904" w:rsidRPr="00D54825" w:rsidRDefault="00DB4904" w:rsidP="008E4A1C">
            <w:pPr>
              <w:pStyle w:val="TAC"/>
            </w:pPr>
            <w:r w:rsidRPr="00D54825">
              <w:t>0.00</w:t>
            </w:r>
          </w:p>
        </w:tc>
      </w:tr>
      <w:tr w:rsidR="00DB4904" w:rsidRPr="00D54825" w14:paraId="310C675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1CD14E" w14:textId="77777777" w:rsidR="00DB4904" w:rsidRPr="00D54825" w:rsidRDefault="00DB4904"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42966CE9" w14:textId="77777777" w:rsidR="00DB4904" w:rsidRPr="00D54825" w:rsidRDefault="00DB4904"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FDCFCBD" w14:textId="77777777" w:rsidR="00DB4904" w:rsidRPr="00D54825" w:rsidRDefault="00292828" w:rsidP="008E4A1C">
            <w:pPr>
              <w:pStyle w:val="TAC"/>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7BD8AD2F"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278CBB3"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F2B73F6" w14:textId="77777777" w:rsidR="00DB4904" w:rsidRPr="00D54825" w:rsidRDefault="00292828" w:rsidP="008E4A1C">
            <w:pPr>
              <w:pStyle w:val="TAC"/>
            </w:pPr>
            <w:r w:rsidRPr="00D54825">
              <w:rPr>
                <w:lang w:eastAsia="ja-JP"/>
              </w:rPr>
              <w:t>1.05</w:t>
            </w:r>
          </w:p>
        </w:tc>
      </w:tr>
      <w:tr w:rsidR="00DB4904" w:rsidRPr="00D54825" w14:paraId="64BBDD3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E5D05F" w14:textId="77777777" w:rsidR="00DB4904" w:rsidRPr="00D54825" w:rsidRDefault="00DB4904" w:rsidP="008E4A1C">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62779CD5" w14:textId="77777777" w:rsidR="00DB4904" w:rsidRPr="00D54825" w:rsidRDefault="00DB4904" w:rsidP="008E4A1C">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21C88CCB" w14:textId="77777777" w:rsidR="00DB4904" w:rsidRPr="00D54825" w:rsidRDefault="00292828" w:rsidP="008E4A1C">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25CE136D"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DCC019B"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6667C50" w14:textId="77777777" w:rsidR="00DB4904" w:rsidRPr="00D54825" w:rsidRDefault="00292828" w:rsidP="008E4A1C">
            <w:pPr>
              <w:pStyle w:val="TAC"/>
            </w:pPr>
            <w:r w:rsidRPr="00D54825">
              <w:rPr>
                <w:lang w:eastAsia="ja-JP"/>
              </w:rPr>
              <w:t>0.25</w:t>
            </w:r>
          </w:p>
        </w:tc>
      </w:tr>
      <w:tr w:rsidR="00DB4904" w:rsidRPr="00D54825" w14:paraId="3081070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22136C" w14:textId="77777777" w:rsidR="00DB4904" w:rsidRPr="00D54825" w:rsidRDefault="00DB4904" w:rsidP="008E4A1C">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344FCF8E" w14:textId="77777777" w:rsidR="00DB4904" w:rsidRPr="00D54825" w:rsidRDefault="00DB4904" w:rsidP="008E4A1C">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4DA52B3" w14:textId="77777777" w:rsidR="00DB4904" w:rsidRPr="00D54825" w:rsidRDefault="00292828" w:rsidP="008E4A1C">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76A38E3E"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B94CC0B"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1664B504" w14:textId="77777777" w:rsidR="00DB4904" w:rsidRPr="00D54825" w:rsidRDefault="00292828" w:rsidP="008E4A1C">
            <w:pPr>
              <w:pStyle w:val="TAC"/>
              <w:rPr>
                <w:lang w:eastAsia="ja-JP"/>
              </w:rPr>
            </w:pPr>
            <w:r w:rsidRPr="00D54825">
              <w:rPr>
                <w:lang w:eastAsia="ja-JP"/>
              </w:rPr>
              <w:t>0.064</w:t>
            </w:r>
          </w:p>
        </w:tc>
      </w:tr>
      <w:tr w:rsidR="00DB4904" w:rsidRPr="00D54825" w14:paraId="43309F1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F7C107" w14:textId="77777777" w:rsidR="00DB4904" w:rsidRPr="00D54825" w:rsidRDefault="00DB4904"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BB524CD" w14:textId="77777777" w:rsidR="00DB4904" w:rsidRPr="00D54825" w:rsidRDefault="00DB4904"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0F519E99"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93E0A0E"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C1496F2"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CEFB646" w14:textId="77777777" w:rsidR="00DB4904" w:rsidRPr="00D54825" w:rsidRDefault="00DB4904" w:rsidP="008E4A1C">
            <w:pPr>
              <w:pStyle w:val="TAC"/>
            </w:pPr>
            <w:r w:rsidRPr="00D54825">
              <w:t>0.00</w:t>
            </w:r>
          </w:p>
        </w:tc>
      </w:tr>
      <w:tr w:rsidR="00DB4904" w:rsidRPr="00D54825" w14:paraId="17D9C25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B53A1A6" w14:textId="77777777" w:rsidR="00DB4904" w:rsidRPr="00D54825" w:rsidRDefault="00DB4904"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26D3FEA" w14:textId="77777777" w:rsidR="00DB4904" w:rsidRPr="00D54825" w:rsidRDefault="00DB4904" w:rsidP="008E4A1C">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0439A8FC"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3148F22"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6C3DF0C"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350A515" w14:textId="77777777" w:rsidR="00DB4904" w:rsidRPr="00D54825" w:rsidRDefault="00DB4904" w:rsidP="008E4A1C">
            <w:pPr>
              <w:pStyle w:val="TAC"/>
            </w:pPr>
            <w:r w:rsidRPr="00D54825">
              <w:t>0.00</w:t>
            </w:r>
          </w:p>
        </w:tc>
      </w:tr>
      <w:tr w:rsidR="00DB4904" w:rsidRPr="00D54825" w14:paraId="5494408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004CEF" w14:textId="77777777" w:rsidR="00DB4904" w:rsidRPr="00D54825" w:rsidRDefault="00DB4904"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942671" w14:textId="77777777" w:rsidR="00DB4904" w:rsidRPr="00D54825" w:rsidRDefault="00DB4904"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7493B109" w14:textId="77777777" w:rsidR="00DB4904" w:rsidRPr="00D54825" w:rsidRDefault="00BC76A8"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60FBAD5D"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236B5CF"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7E984B0" w14:textId="77777777" w:rsidR="00DB4904" w:rsidRPr="00D54825" w:rsidRDefault="00BC76A8" w:rsidP="008E4A1C">
            <w:pPr>
              <w:pStyle w:val="TAC"/>
            </w:pPr>
            <w:r w:rsidRPr="00D54825">
              <w:rPr>
                <w:lang w:eastAsia="ja-JP"/>
              </w:rPr>
              <w:t>0.</w:t>
            </w:r>
            <w:r w:rsidR="00AC50D6" w:rsidRPr="00D54825">
              <w:rPr>
                <w:lang w:eastAsia="ja-JP"/>
              </w:rPr>
              <w:t>32</w:t>
            </w:r>
          </w:p>
        </w:tc>
      </w:tr>
      <w:tr w:rsidR="00DB4904" w:rsidRPr="00D54825" w14:paraId="6BA8CA7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67B9CB5" w14:textId="77777777" w:rsidR="00DB4904" w:rsidRPr="00D54825" w:rsidRDefault="00DB4904"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37B1A8" w14:textId="77777777" w:rsidR="00DB4904" w:rsidRPr="00D54825" w:rsidRDefault="00DB4904"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6A75511" w14:textId="77777777" w:rsidR="00DB4904" w:rsidRPr="00D54825" w:rsidRDefault="00DB4904"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0C77619E"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AE8A85D"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A8FD9F1" w14:textId="77777777" w:rsidR="00DB4904" w:rsidRPr="00D54825" w:rsidRDefault="00DB4904" w:rsidP="008E4A1C">
            <w:pPr>
              <w:pStyle w:val="TAC"/>
            </w:pPr>
            <w:r w:rsidRPr="00D54825">
              <w:t>N/A</w:t>
            </w:r>
          </w:p>
        </w:tc>
      </w:tr>
      <w:tr w:rsidR="00DB4904" w:rsidRPr="00D54825" w14:paraId="5C443DA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6B2D5D" w14:textId="77777777" w:rsidR="00DB4904" w:rsidRPr="00D54825" w:rsidRDefault="00DB4904"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BB81A3C" w14:textId="77777777" w:rsidR="00DB4904" w:rsidRPr="00D54825" w:rsidRDefault="00DB4904"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20D33449" w14:textId="77777777" w:rsidR="00DB4904" w:rsidRPr="00D54825" w:rsidRDefault="00DB4904"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618988BE"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44FD203"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538B9FF" w14:textId="77777777" w:rsidR="00DB4904" w:rsidRPr="00D54825" w:rsidRDefault="00DB4904" w:rsidP="008E4A1C">
            <w:pPr>
              <w:pStyle w:val="TAC"/>
            </w:pPr>
            <w:r w:rsidRPr="00D54825">
              <w:t>0.15</w:t>
            </w:r>
          </w:p>
        </w:tc>
      </w:tr>
      <w:tr w:rsidR="00DB4904" w:rsidRPr="00D54825" w14:paraId="459C466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FF3871" w14:textId="77777777" w:rsidR="00DB4904" w:rsidRPr="00D54825" w:rsidRDefault="00DB4904"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252709" w14:textId="77777777" w:rsidR="00DB4904" w:rsidRPr="00D54825" w:rsidRDefault="00DB4904"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1E5751E6" w14:textId="77777777" w:rsidR="00DB4904" w:rsidRPr="00D54825" w:rsidRDefault="00AC50D6"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6ED9EED"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4F6B0AE"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6E4E118" w14:textId="77777777" w:rsidR="00DB4904" w:rsidRPr="00D54825" w:rsidRDefault="00AC50D6" w:rsidP="008E4A1C">
            <w:pPr>
              <w:pStyle w:val="TAC"/>
            </w:pPr>
            <w:r w:rsidRPr="00D54825">
              <w:rPr>
                <w:lang w:eastAsia="ja-JP"/>
              </w:rPr>
              <w:t>0.00</w:t>
            </w:r>
          </w:p>
        </w:tc>
      </w:tr>
      <w:tr w:rsidR="00AC50D6" w:rsidRPr="00D54825" w14:paraId="61E68AE2"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460B2E" w14:textId="77777777" w:rsidR="00AC50D6" w:rsidRPr="00D54825" w:rsidRDefault="00AC50D6"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75279FCD" w14:textId="77777777" w:rsidR="00AC50D6" w:rsidRPr="00D54825" w:rsidRDefault="00AC50D6" w:rsidP="009F5C30">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C2A6F3E" w14:textId="77777777" w:rsidR="00AC50D6" w:rsidRPr="00D54825" w:rsidDel="009A305A" w:rsidRDefault="00AC50D6" w:rsidP="009F5C30">
            <w:pPr>
              <w:pStyle w:val="TAC"/>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52FA4310" w14:textId="77777777" w:rsidR="00AC50D6" w:rsidRPr="00D54825" w:rsidRDefault="00AC50D6" w:rsidP="009F5C30">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5EB96B9" w14:textId="77777777" w:rsidR="00AC50D6" w:rsidRPr="00D54825" w:rsidRDefault="00AC50D6" w:rsidP="009F5C30">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A023637" w14:textId="77777777" w:rsidR="00AC50D6" w:rsidRPr="00D54825" w:rsidRDefault="00AC50D6" w:rsidP="009F5C30">
            <w:pPr>
              <w:pStyle w:val="TAC"/>
              <w:rPr>
                <w:lang w:eastAsia="ja-JP"/>
              </w:rPr>
            </w:pPr>
            <w:r w:rsidRPr="00D54825">
              <w:rPr>
                <w:lang w:eastAsia="ja-JP"/>
              </w:rPr>
              <w:t>0.10</w:t>
            </w:r>
          </w:p>
        </w:tc>
      </w:tr>
      <w:tr w:rsidR="00DB4904" w:rsidRPr="00D54825" w14:paraId="76485567"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46AF510" w14:textId="77777777" w:rsidR="00DB4904" w:rsidRPr="00D54825" w:rsidRDefault="00DB4904" w:rsidP="00467494">
            <w:pPr>
              <w:pStyle w:val="TAH"/>
              <w:spacing w:before="120" w:after="120"/>
            </w:pPr>
            <w:r w:rsidRPr="00D54825">
              <w:t>Stage 1: Calibration measurement</w:t>
            </w:r>
          </w:p>
        </w:tc>
      </w:tr>
      <w:tr w:rsidR="00AC50D6" w:rsidRPr="00D54825" w14:paraId="6CAD62B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015484" w14:textId="77777777" w:rsidR="00AC50D6" w:rsidRPr="00D54825" w:rsidRDefault="00AC50D6" w:rsidP="00AC50D6">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142EC8" w14:textId="77777777" w:rsidR="00AC50D6" w:rsidRPr="00D54825" w:rsidRDefault="00AC50D6" w:rsidP="00AC50D6">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7539EE6"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E03BB23"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02F28E6"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4C40CAB5" w14:textId="77777777" w:rsidR="00AC50D6" w:rsidRPr="00D54825" w:rsidRDefault="00AC50D6" w:rsidP="00AC50D6">
            <w:pPr>
              <w:pStyle w:val="TAC"/>
            </w:pPr>
            <w:r w:rsidRPr="00D54825">
              <w:t>0.00</w:t>
            </w:r>
          </w:p>
        </w:tc>
      </w:tr>
      <w:tr w:rsidR="00AC50D6" w:rsidRPr="00D54825" w14:paraId="0AA9C73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B0BB9B" w14:textId="77777777" w:rsidR="00AC50D6" w:rsidRPr="00D54825" w:rsidRDefault="00AC50D6" w:rsidP="00AC50D6">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119FAE7" w14:textId="77777777" w:rsidR="00AC50D6" w:rsidRPr="00D54825" w:rsidRDefault="00AC50D6" w:rsidP="00AC50D6">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CBB68B4"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CAC93BC"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3AC850B"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C78A049" w14:textId="77777777" w:rsidR="00AC50D6" w:rsidRPr="00D54825" w:rsidRDefault="00AC50D6" w:rsidP="00AC50D6">
            <w:pPr>
              <w:pStyle w:val="TAC"/>
            </w:pPr>
            <w:r w:rsidRPr="00D54825">
              <w:t>0.00</w:t>
            </w:r>
          </w:p>
        </w:tc>
      </w:tr>
      <w:tr w:rsidR="00AC50D6" w:rsidRPr="00D54825" w14:paraId="0F7AFE0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4C79C0" w14:textId="77777777" w:rsidR="00AC50D6" w:rsidRPr="00D54825" w:rsidRDefault="00AC50D6" w:rsidP="00AC50D6">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E77C63" w14:textId="77777777" w:rsidR="00AC50D6" w:rsidRPr="00D54825" w:rsidRDefault="00AC50D6" w:rsidP="00AC50D6">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99BC04D" w14:textId="77777777" w:rsidR="00AC50D6" w:rsidRPr="00D54825" w:rsidRDefault="00292828" w:rsidP="00AC50D6">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272D17C0"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7F4E90F"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99DA2CA" w14:textId="77777777" w:rsidR="00AC50D6" w:rsidRPr="00D54825" w:rsidRDefault="00292828" w:rsidP="00AC50D6">
            <w:pPr>
              <w:pStyle w:val="TAC"/>
            </w:pPr>
            <w:r w:rsidRPr="00D54825">
              <w:rPr>
                <w:lang w:eastAsia="ja-JP"/>
              </w:rPr>
              <w:t>0.00</w:t>
            </w:r>
          </w:p>
        </w:tc>
      </w:tr>
      <w:tr w:rsidR="00AC50D6" w:rsidRPr="00D54825" w14:paraId="19FB5F8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6FC919" w14:textId="77777777" w:rsidR="00AC50D6" w:rsidRPr="00D54825" w:rsidRDefault="00AC50D6" w:rsidP="00AC50D6">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82C8A1" w14:textId="77777777" w:rsidR="00AC50D6" w:rsidRPr="00D54825" w:rsidRDefault="00AC50D6" w:rsidP="00AC50D6">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1F57AEC5" w14:textId="77777777" w:rsidR="00AC50D6" w:rsidRPr="00D54825" w:rsidRDefault="00292828" w:rsidP="00AC50D6">
            <w:pPr>
              <w:pStyle w:val="TAC"/>
              <w:rPr>
                <w:lang w:eastAsia="ja-JP"/>
              </w:rPr>
            </w:pPr>
            <w:r w:rsidRPr="00D54825">
              <w:rPr>
                <w:lang w:eastAsia="ja-JP"/>
              </w:rPr>
              <w:t>0.90</w:t>
            </w:r>
          </w:p>
        </w:tc>
        <w:tc>
          <w:tcPr>
            <w:tcW w:w="1686" w:type="dxa"/>
            <w:tcBorders>
              <w:top w:val="single" w:sz="6" w:space="0" w:color="auto"/>
              <w:left w:val="single" w:sz="6" w:space="0" w:color="auto"/>
              <w:bottom w:val="single" w:sz="6" w:space="0" w:color="auto"/>
              <w:right w:val="single" w:sz="6" w:space="0" w:color="auto"/>
            </w:tcBorders>
            <w:hideMark/>
          </w:tcPr>
          <w:p w14:paraId="01D86CB9"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6CFAEAD"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86D08E7" w14:textId="77777777" w:rsidR="00AC50D6" w:rsidRPr="00D54825" w:rsidRDefault="00292828" w:rsidP="00AC50D6">
            <w:pPr>
              <w:pStyle w:val="TAC"/>
              <w:rPr>
                <w:lang w:eastAsia="ja-JP"/>
              </w:rPr>
            </w:pPr>
            <w:r w:rsidRPr="00D54825">
              <w:rPr>
                <w:lang w:eastAsia="ja-JP"/>
              </w:rPr>
              <w:t>0.45</w:t>
            </w:r>
          </w:p>
        </w:tc>
      </w:tr>
      <w:tr w:rsidR="00AC50D6" w:rsidRPr="00D54825" w14:paraId="1FEFBF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8CC789" w14:textId="77777777" w:rsidR="00AC50D6" w:rsidRPr="00D54825" w:rsidRDefault="00AC50D6" w:rsidP="00AC50D6">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FB886" w14:textId="77777777" w:rsidR="00AC50D6" w:rsidRPr="00D54825" w:rsidRDefault="00AC50D6" w:rsidP="00AC50D6">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5E6B9C8" w14:textId="77777777" w:rsidR="00AC50D6" w:rsidRPr="00D54825" w:rsidRDefault="00292828" w:rsidP="00AC50D6">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6F7203F9"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40F4AE4"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59B8C1CD" w14:textId="77777777" w:rsidR="00AC50D6" w:rsidRPr="00D54825" w:rsidRDefault="00292828" w:rsidP="00AC50D6">
            <w:pPr>
              <w:pStyle w:val="TAC"/>
            </w:pPr>
            <w:r w:rsidRPr="00D54825">
              <w:rPr>
                <w:lang w:eastAsia="ja-JP"/>
              </w:rPr>
              <w:t>0.30</w:t>
            </w:r>
          </w:p>
        </w:tc>
      </w:tr>
      <w:tr w:rsidR="00AC50D6" w:rsidRPr="00D54825" w14:paraId="71DD796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8F65EE" w14:textId="77777777" w:rsidR="00AC50D6" w:rsidRPr="00D54825" w:rsidRDefault="00AC50D6" w:rsidP="00AC50D6">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46312E" w14:textId="77777777" w:rsidR="00AC50D6" w:rsidRPr="00D54825" w:rsidRDefault="00AC50D6" w:rsidP="00AC50D6">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3AD983C2" w14:textId="77777777" w:rsidR="00AC50D6" w:rsidRPr="00D54825" w:rsidRDefault="00292828" w:rsidP="00AC50D6">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A07F58"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394232F4"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BA98844" w14:textId="77777777" w:rsidR="00AC50D6" w:rsidRPr="00D54825" w:rsidRDefault="00292828" w:rsidP="00AC50D6">
            <w:pPr>
              <w:pStyle w:val="TAC"/>
            </w:pPr>
            <w:r w:rsidRPr="00D54825">
              <w:rPr>
                <w:lang w:eastAsia="ja-JP"/>
              </w:rPr>
              <w:t>0.03</w:t>
            </w:r>
          </w:p>
        </w:tc>
      </w:tr>
      <w:tr w:rsidR="00AC50D6" w:rsidRPr="00D54825" w14:paraId="1A62228D"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8888445" w14:textId="77777777" w:rsidR="00AC50D6" w:rsidRPr="00D54825" w:rsidRDefault="00AC50D6" w:rsidP="00AC50D6">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47291B" w14:textId="77777777" w:rsidR="00AC50D6" w:rsidRPr="00D54825" w:rsidRDefault="00AC50D6" w:rsidP="00AC50D6">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D00A2B6"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C6EF8E9"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84FBF7D"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671E4C5" w14:textId="77777777" w:rsidR="00AC50D6" w:rsidRPr="00D54825" w:rsidRDefault="00AC50D6" w:rsidP="00AC50D6">
            <w:pPr>
              <w:pStyle w:val="TAC"/>
            </w:pPr>
            <w:r w:rsidRPr="00D54825">
              <w:t>0.00</w:t>
            </w:r>
          </w:p>
        </w:tc>
      </w:tr>
      <w:tr w:rsidR="00AC50D6" w:rsidRPr="00D54825" w14:paraId="11A1550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D42B8D" w14:textId="77777777" w:rsidR="00AC50D6" w:rsidRPr="00D54825" w:rsidRDefault="00AC50D6" w:rsidP="00AC50D6">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97A023" w14:textId="77777777" w:rsidR="00AC50D6" w:rsidRPr="00D54825" w:rsidRDefault="00AC50D6" w:rsidP="00AC50D6">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6AE6FF02" w14:textId="77777777" w:rsidR="00AC50D6" w:rsidRPr="00D54825" w:rsidRDefault="00292828" w:rsidP="00AC50D6">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3AD1D495" w14:textId="77777777" w:rsidR="00AC50D6" w:rsidRPr="00D54825" w:rsidRDefault="00AC50D6" w:rsidP="00AC50D6">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ED51E7D" w14:textId="77777777" w:rsidR="00AC50D6" w:rsidRPr="00D54825" w:rsidRDefault="00AC50D6" w:rsidP="00AC50D6">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0FF6A63" w14:textId="77777777" w:rsidR="00AC50D6" w:rsidRPr="00D54825" w:rsidRDefault="00292828" w:rsidP="00AC50D6">
            <w:pPr>
              <w:pStyle w:val="TAC"/>
            </w:pPr>
            <w:r w:rsidRPr="00D54825">
              <w:rPr>
                <w:lang w:eastAsia="ja-JP"/>
              </w:rPr>
              <w:t>0.60</w:t>
            </w:r>
          </w:p>
        </w:tc>
      </w:tr>
      <w:tr w:rsidR="00AC50D6" w:rsidRPr="00D54825" w14:paraId="3966EF3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4780CC" w14:textId="77777777" w:rsidR="00AC50D6" w:rsidRPr="00D54825" w:rsidRDefault="00AC50D6" w:rsidP="00AC50D6">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3250619" w14:textId="77777777" w:rsidR="00AC50D6" w:rsidRPr="00D54825" w:rsidRDefault="00AC50D6" w:rsidP="00AC50D6">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4E67CDD0"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F4F9181"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A8E061D"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58D50F1" w14:textId="77777777" w:rsidR="00AC50D6" w:rsidRPr="00D54825" w:rsidRDefault="00AC50D6" w:rsidP="00AC50D6">
            <w:pPr>
              <w:pStyle w:val="TAC"/>
            </w:pPr>
            <w:r w:rsidRPr="00D54825">
              <w:t>0.00</w:t>
            </w:r>
          </w:p>
        </w:tc>
      </w:tr>
      <w:tr w:rsidR="00AC50D6" w:rsidRPr="00D54825" w14:paraId="5BE476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2E2C6" w14:textId="77777777" w:rsidR="00AC50D6" w:rsidRPr="00D54825" w:rsidRDefault="00AC50D6" w:rsidP="00AC50D6">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F293B4" w14:textId="77777777" w:rsidR="00AC50D6" w:rsidRPr="00D54825" w:rsidRDefault="00AC50D6" w:rsidP="00AC50D6">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1194F10" w14:textId="77777777" w:rsidR="00AC50D6" w:rsidRPr="00D54825" w:rsidRDefault="00AC50D6" w:rsidP="00AC50D6">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12FAD728"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C1CD1CE"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8A98F1F" w14:textId="77777777" w:rsidR="00AC50D6" w:rsidRPr="00D54825" w:rsidRDefault="00AC50D6" w:rsidP="00AC50D6">
            <w:pPr>
              <w:pStyle w:val="TAC"/>
              <w:rPr>
                <w:lang w:eastAsia="ja-JP"/>
              </w:rPr>
            </w:pPr>
            <w:r w:rsidRPr="00D54825">
              <w:t>0.07</w:t>
            </w:r>
          </w:p>
        </w:tc>
      </w:tr>
      <w:tr w:rsidR="00AC50D6" w:rsidRPr="00D54825" w14:paraId="1B70BD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A0D99D" w14:textId="77777777" w:rsidR="00AC50D6" w:rsidRPr="00D54825" w:rsidRDefault="00AC50D6" w:rsidP="00AC50D6">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43C952F2" w14:textId="77777777" w:rsidR="00AC50D6" w:rsidRPr="00D54825" w:rsidRDefault="00AC50D6" w:rsidP="00AC50D6">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D7FF1DF"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06EB753"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27BD7A6"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240CD5BF" w14:textId="77777777" w:rsidR="00AC50D6" w:rsidRPr="00D54825" w:rsidRDefault="00AC50D6" w:rsidP="00AC50D6">
            <w:pPr>
              <w:pStyle w:val="TAC"/>
            </w:pPr>
            <w:r w:rsidRPr="00D54825">
              <w:t>0.00</w:t>
            </w:r>
          </w:p>
        </w:tc>
      </w:tr>
      <w:tr w:rsidR="00DB4904" w:rsidRPr="00D54825" w14:paraId="311C8B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F12870D"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4D3CEF3" w14:textId="77777777" w:rsidR="00DB4904" w:rsidRPr="00D54825" w:rsidRDefault="00DB4904"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CB6EFDC" w14:textId="77777777" w:rsidR="00DB4904" w:rsidRPr="00D54825" w:rsidRDefault="00DB4904" w:rsidP="00467494">
            <w:pPr>
              <w:pStyle w:val="TAH"/>
              <w:spacing w:before="120" w:after="120"/>
            </w:pPr>
            <w:r w:rsidRPr="00D54825">
              <w:t>Value</w:t>
            </w:r>
          </w:p>
        </w:tc>
      </w:tr>
      <w:tr w:rsidR="00DB4904" w:rsidRPr="00D54825" w14:paraId="4725C38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F20EA19"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CC17BD4" w14:textId="77777777" w:rsidR="00DB4904" w:rsidRPr="00D54825" w:rsidRDefault="00DB4904" w:rsidP="00467494">
            <w:pPr>
              <w:pStyle w:val="TAC"/>
              <w:spacing w:before="120" w:after="120"/>
            </w:pPr>
            <w:r w:rsidRPr="00D54825">
              <w:t>TRP Expanded uncertainty (</w:t>
            </w:r>
            <w:r w:rsidRPr="00D54825">
              <w:rPr>
                <w:lang w:eastAsia="ja-JP"/>
              </w:rPr>
              <w:t>[12.75]</w:t>
            </w:r>
            <w:r w:rsidRPr="00D54825">
              <w:t xml:space="preserve"> </w:t>
            </w:r>
            <w:r w:rsidRPr="00D54825">
              <w:rPr>
                <w:lang w:eastAsia="zh-CN"/>
              </w:rPr>
              <w:t>GHz &lt; f &lt;=</w:t>
            </w:r>
            <w:r w:rsidRPr="00D54825">
              <w:t xml:space="preserve"> </w:t>
            </w:r>
            <w:r w:rsidRPr="00D54825">
              <w:rPr>
                <w:lang w:eastAsia="ja-JP"/>
              </w:rPr>
              <w:t>23.45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45B83714" w14:textId="77777777" w:rsidR="00DB4904" w:rsidRPr="00D54825" w:rsidRDefault="00292828" w:rsidP="00467494">
            <w:pPr>
              <w:pStyle w:val="TAC"/>
              <w:spacing w:before="120" w:after="120"/>
            </w:pPr>
            <w:r w:rsidRPr="00D54825">
              <w:rPr>
                <w:lang w:eastAsia="ja-JP"/>
              </w:rPr>
              <w:t>4.82</w:t>
            </w:r>
          </w:p>
        </w:tc>
      </w:tr>
      <w:tr w:rsidR="00DB4904" w:rsidRPr="00D54825" w14:paraId="4E93693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CB9E11" w14:textId="77777777" w:rsidR="00DB4904" w:rsidRPr="00D5482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47B9B3D" w14:textId="77777777" w:rsidR="00DB4904" w:rsidRPr="00D54825" w:rsidRDefault="00DB4904"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4FF3B52" w14:textId="77777777" w:rsidR="00DB4904" w:rsidRPr="00D54825" w:rsidRDefault="00DB4904" w:rsidP="00467494">
            <w:pPr>
              <w:pStyle w:val="TAH"/>
              <w:spacing w:before="120" w:after="120"/>
            </w:pPr>
            <w:r w:rsidRPr="00D54825">
              <w:t>Value</w:t>
            </w:r>
          </w:p>
        </w:tc>
      </w:tr>
      <w:tr w:rsidR="00DB4904" w:rsidRPr="00D54825" w14:paraId="11FC90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3763AE" w14:textId="77777777" w:rsidR="00DB4904" w:rsidRPr="00D54825" w:rsidRDefault="00DB4904" w:rsidP="00467494">
            <w:pPr>
              <w:pStyle w:val="TAL"/>
              <w:spacing w:before="120" w:after="120"/>
            </w:pPr>
            <w:r w:rsidRPr="00D54825">
              <w:lastRenderedPageBreak/>
              <w:t>2</w:t>
            </w:r>
            <w:r w:rsidR="00AC50D6"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4FF7CCBF" w14:textId="77777777" w:rsidR="00DB4904" w:rsidRPr="00D54825" w:rsidRDefault="00DB4904"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076A09D" w14:textId="77777777" w:rsidR="00DB4904" w:rsidRPr="00D54825" w:rsidRDefault="00292828" w:rsidP="00467494">
            <w:pPr>
              <w:pStyle w:val="TAC"/>
              <w:spacing w:before="120" w:after="120"/>
            </w:pPr>
            <w:r w:rsidRPr="00D54825">
              <w:rPr>
                <w:lang w:eastAsia="ja-JP"/>
              </w:rPr>
              <w:t>0.0</w:t>
            </w:r>
          </w:p>
        </w:tc>
      </w:tr>
      <w:tr w:rsidR="00DB4904" w:rsidRPr="00D54825" w14:paraId="3B770DE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3068F2" w14:textId="77777777" w:rsidR="00DB4904" w:rsidRPr="00D54825" w:rsidRDefault="00AC50D6" w:rsidP="00467494">
            <w:pPr>
              <w:pStyle w:val="TAL"/>
              <w:spacing w:before="120" w:after="120"/>
            </w:pPr>
            <w:r w:rsidRPr="00D5482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936D44B" w14:textId="77777777" w:rsidR="00DB4904" w:rsidRPr="00D54825" w:rsidRDefault="00DB4904" w:rsidP="00467494">
            <w:pPr>
              <w:pStyle w:val="TAC"/>
              <w:spacing w:before="120" w:after="120"/>
              <w:rPr>
                <w:lang w:bidi="hi-IN"/>
              </w:rPr>
            </w:pPr>
            <w:r w:rsidRPr="00D54825">
              <w:t>Influence of noise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277B2CEB" w14:textId="77777777" w:rsidR="00DB4904" w:rsidRPr="00D54825" w:rsidRDefault="00292828" w:rsidP="00467494">
            <w:pPr>
              <w:pStyle w:val="TAC"/>
              <w:spacing w:before="120" w:after="120"/>
            </w:pPr>
            <w:r w:rsidRPr="00D54825">
              <w:rPr>
                <w:lang w:eastAsia="ja-JP"/>
              </w:rPr>
              <w:t>0.64</w:t>
            </w:r>
          </w:p>
        </w:tc>
      </w:tr>
      <w:tr w:rsidR="00DB4904" w:rsidRPr="00D54825" w14:paraId="203E64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C8120" w14:textId="77777777" w:rsidR="00DB4904" w:rsidRPr="00D54825" w:rsidRDefault="00DB4904" w:rsidP="00467494">
            <w:pPr>
              <w:pStyle w:val="TAL"/>
              <w:spacing w:before="120" w:after="120"/>
            </w:pPr>
            <w:r w:rsidRPr="00D54825">
              <w:t>3</w:t>
            </w:r>
            <w:r w:rsidR="00AC50D6" w:rsidRPr="00D5482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4D2834A" w14:textId="77777777" w:rsidR="00DB4904" w:rsidRPr="00D54825" w:rsidRDefault="00DB4904"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B037F7C" w14:textId="77777777" w:rsidR="00DB4904" w:rsidRPr="00D54825" w:rsidRDefault="00DB4904" w:rsidP="00467494">
            <w:pPr>
              <w:pStyle w:val="TAC"/>
              <w:spacing w:before="120" w:after="120"/>
              <w:rPr>
                <w:lang w:eastAsia="ja-JP"/>
              </w:rPr>
            </w:pPr>
            <w:r w:rsidRPr="00D54825">
              <w:rPr>
                <w:lang w:eastAsia="ja-JP"/>
              </w:rPr>
              <w:t>N/A</w:t>
            </w:r>
          </w:p>
        </w:tc>
      </w:tr>
      <w:tr w:rsidR="00DB4904" w:rsidRPr="00D54825" w14:paraId="5C550124"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4933228" w14:textId="77777777" w:rsidR="00DB4904" w:rsidRPr="00D54825" w:rsidRDefault="00DB4904"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DF7F3E8" w14:textId="77777777" w:rsidR="00DB4904" w:rsidRPr="00D54825" w:rsidRDefault="00DB4904" w:rsidP="00467494">
            <w:pPr>
              <w:pStyle w:val="TAH"/>
              <w:spacing w:before="120" w:after="120"/>
            </w:pPr>
            <w:r w:rsidRPr="00D54825">
              <w:t>Value</w:t>
            </w:r>
          </w:p>
        </w:tc>
      </w:tr>
      <w:tr w:rsidR="00DB4904" w:rsidRPr="00D54825" w14:paraId="032682EF"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4419B7A4" w14:textId="77777777" w:rsidR="00DB4904" w:rsidRPr="00D54825" w:rsidRDefault="00DB4904" w:rsidP="00467494">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9A6E832" w14:textId="77777777" w:rsidR="00DB4904" w:rsidRPr="00D54825" w:rsidRDefault="00292828" w:rsidP="00467494">
            <w:pPr>
              <w:pStyle w:val="TAC"/>
              <w:spacing w:before="120" w:after="120"/>
            </w:pPr>
            <w:r w:rsidRPr="00D54825">
              <w:rPr>
                <w:lang w:eastAsia="ja-JP"/>
              </w:rPr>
              <w:t>5.46</w:t>
            </w:r>
          </w:p>
        </w:tc>
      </w:tr>
      <w:tr w:rsidR="00DB4904" w:rsidRPr="00D54825" w14:paraId="322F784D"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779CA36" w14:textId="77777777" w:rsidR="00DB4904" w:rsidRPr="00D54825" w:rsidRDefault="00DB4904" w:rsidP="008E4A1C">
            <w:pPr>
              <w:pStyle w:val="TAN"/>
            </w:pPr>
            <w:r w:rsidRPr="00D54825">
              <w:t>NOTE 1:</w:t>
            </w:r>
            <w:r w:rsidRPr="00D54825">
              <w:tab/>
              <w:t xml:space="preserve">This contributor </w:t>
            </w:r>
            <w:r w:rsidRPr="00D54825">
              <w:rPr>
                <w:lang w:bidi="hi-IN"/>
              </w:rPr>
              <w:t>shall only be considered for TRP measurements.</w:t>
            </w:r>
          </w:p>
          <w:p w14:paraId="164F6D16" w14:textId="77777777" w:rsidR="00DB4904" w:rsidRPr="00D54825" w:rsidRDefault="00DB4904" w:rsidP="008E4A1C">
            <w:pPr>
              <w:pStyle w:val="TAN"/>
            </w:pPr>
            <w:r w:rsidRPr="00D54825">
              <w:t>NOTE 2:</w:t>
            </w:r>
            <w:r w:rsidRPr="00D54825">
              <w:tab/>
              <w:t>This contributor shall only be considered for EIRP measurements.</w:t>
            </w:r>
          </w:p>
          <w:p w14:paraId="0018ABF4" w14:textId="77777777" w:rsidR="00DB4904" w:rsidRPr="00D54825" w:rsidRDefault="00DB4904"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4D8963A4" w14:textId="77777777" w:rsidR="00DB4904" w:rsidRPr="00D54825" w:rsidRDefault="00DB4904" w:rsidP="008E4A1C">
            <w:pPr>
              <w:pStyle w:val="TAN"/>
            </w:pPr>
            <w:r w:rsidRPr="00D54825">
              <w:t>NOTE 4:</w:t>
            </w:r>
            <w:r w:rsidRPr="00D54825">
              <w:tab/>
              <w:t xml:space="preserve">Value based on procedure defined in </w:t>
            </w:r>
            <w:r w:rsidR="00C107B8" w:rsidRPr="00D54825">
              <w:t xml:space="preserve">clause </w:t>
            </w:r>
            <w:r w:rsidRPr="00D54825">
              <w:t>D.2 of TR 38.810</w:t>
            </w:r>
            <w:r w:rsidR="00AC50D6" w:rsidRPr="00D54825">
              <w:t xml:space="preserve"> for Quiet Zone size of less or equal to 30 cm</w:t>
            </w:r>
            <w:r w:rsidRPr="00D54825">
              <w:t>.</w:t>
            </w:r>
          </w:p>
          <w:p w14:paraId="2AC066AB" w14:textId="77777777" w:rsidR="00DB4904" w:rsidRPr="00D54825" w:rsidRDefault="00DB4904" w:rsidP="008E4A1C">
            <w:pPr>
              <w:pStyle w:val="TAN"/>
              <w:rPr>
                <w:lang w:eastAsia="ja-JP"/>
              </w:rPr>
            </w:pPr>
            <w:r w:rsidRPr="00D54825">
              <w:t>NOTE 5:</w:t>
            </w:r>
            <w:r w:rsidRPr="00D54825">
              <w:tab/>
              <w:t>Applies to the system which has a structure of mechanical feed antenna positioning.</w:t>
            </w:r>
          </w:p>
        </w:tc>
      </w:tr>
    </w:tbl>
    <w:p w14:paraId="6226F511" w14:textId="77777777" w:rsidR="00DB4904" w:rsidRPr="00D54825" w:rsidRDefault="00DB4904" w:rsidP="008E4A1C"/>
    <w:p w14:paraId="0B9477E1" w14:textId="77777777" w:rsidR="00DB4904" w:rsidRPr="00D54825" w:rsidRDefault="00DB4904" w:rsidP="008E4A1C">
      <w:pPr>
        <w:pStyle w:val="TH"/>
        <w:rPr>
          <w:lang w:eastAsia="ja-JP"/>
        </w:rPr>
      </w:pPr>
      <w:r w:rsidRPr="00D54825">
        <w:lastRenderedPageBreak/>
        <w:t xml:space="preserve">Table </w:t>
      </w:r>
      <w:r w:rsidRPr="00D54825">
        <w:rPr>
          <w:lang w:eastAsia="ja-JP"/>
        </w:rPr>
        <w:t>B.25.2-6</w:t>
      </w:r>
      <w:r w:rsidRPr="00D54825">
        <w:t xml:space="preserve">: </w:t>
      </w:r>
      <w:r w:rsidR="00AC50D6" w:rsidRPr="00D54825">
        <w:t>Void</w:t>
      </w:r>
    </w:p>
    <w:p w14:paraId="59C79907" w14:textId="77777777" w:rsidR="00DB4904" w:rsidRPr="00D54825" w:rsidRDefault="00DB4904" w:rsidP="008E4A1C">
      <w:pPr>
        <w:pStyle w:val="TH"/>
        <w:rPr>
          <w:lang w:eastAsia="ja-JP"/>
        </w:rPr>
      </w:pPr>
      <w:r w:rsidRPr="00D54825">
        <w:t xml:space="preserve">Table </w:t>
      </w:r>
      <w:r w:rsidRPr="00D54825">
        <w:rPr>
          <w:lang w:eastAsia="ja-JP"/>
        </w:rPr>
        <w:t>B.25.2-7</w:t>
      </w:r>
      <w:r w:rsidRPr="00D54825">
        <w:t xml:space="preserve">: </w:t>
      </w:r>
      <w:r w:rsidRPr="00D54825">
        <w:rPr>
          <w:lang w:eastAsia="ja-JP"/>
        </w:rPr>
        <w:t>U</w:t>
      </w:r>
      <w:r w:rsidRPr="00D54825">
        <w:t>ncertainty assessment for TRP measurement (f=</w:t>
      </w:r>
      <w:r w:rsidRPr="00D54825">
        <w:rPr>
          <w:lang w:eastAsia="ja-JP"/>
        </w:rPr>
        <w:t>23.45 GHz to 40.8 GHz</w:t>
      </w:r>
      <w:r w:rsidRPr="00D54825">
        <w:t xml:space="preserve">, </w:t>
      </w:r>
      <w:r w:rsidR="00AC50D6" w:rsidRPr="00D54825">
        <w:t xml:space="preserve">Quiet Zone </w:t>
      </w:r>
      <w:r w:rsidRPr="00D54825">
        <w:t xml:space="preserve">size </w:t>
      </w:r>
      <w:r w:rsidR="00AC50D6" w:rsidRPr="00D54825">
        <w:rPr>
          <w:rFonts w:cs="Arial"/>
        </w:rPr>
        <w:t>≤</w:t>
      </w:r>
      <w:r w:rsidRPr="00D54825">
        <w:t xml:space="preserve"> 30 cm)</w:t>
      </w:r>
      <w:r w:rsidR="00C107B8"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54825" w14:paraId="2354E67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46746A" w14:textId="77777777" w:rsidR="00DB4904" w:rsidRPr="00D54825" w:rsidRDefault="00DB4904"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EECDC4C" w14:textId="77777777" w:rsidR="00DB4904" w:rsidRPr="00D54825" w:rsidRDefault="00DB4904"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FCC4EFC" w14:textId="77777777" w:rsidR="00DB4904" w:rsidRPr="00D54825" w:rsidRDefault="00DB4904"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3BFF11A8" w14:textId="77777777" w:rsidR="00DB4904" w:rsidRPr="00D54825" w:rsidRDefault="00DB4904"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3553A64" w14:textId="77777777" w:rsidR="00DB4904" w:rsidRPr="00D54825" w:rsidRDefault="00DB4904"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37ADD86F" w14:textId="77777777" w:rsidR="00DB4904" w:rsidRPr="00D54825" w:rsidRDefault="00DB4904" w:rsidP="00467494">
            <w:pPr>
              <w:pStyle w:val="TAH"/>
              <w:spacing w:before="120" w:after="120"/>
            </w:pPr>
            <w:r w:rsidRPr="00D54825">
              <w:t>Standard uncertainty (σ) [dB]</w:t>
            </w:r>
          </w:p>
        </w:tc>
      </w:tr>
      <w:tr w:rsidR="00DB4904" w:rsidRPr="00D54825" w14:paraId="74CB91DB"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B19B89A" w14:textId="77777777" w:rsidR="00DB4904" w:rsidRPr="00D54825" w:rsidRDefault="00DB4904" w:rsidP="00467494">
            <w:pPr>
              <w:pStyle w:val="TAH"/>
              <w:spacing w:before="120" w:after="120"/>
            </w:pPr>
            <w:r w:rsidRPr="00D54825">
              <w:t>Stage 2: DUT measurement</w:t>
            </w:r>
          </w:p>
        </w:tc>
      </w:tr>
      <w:tr w:rsidR="00DB4904" w:rsidRPr="00D54825" w14:paraId="7D27951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A77B51" w14:textId="77777777" w:rsidR="00DB4904" w:rsidRPr="00D54825" w:rsidRDefault="00DB4904"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4329688" w14:textId="77777777" w:rsidR="00DB4904" w:rsidRPr="00D54825" w:rsidRDefault="00DB4904" w:rsidP="008E4A1C">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53C5E3E1"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9C40DF8"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158DE21"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94E5534" w14:textId="77777777" w:rsidR="00DB4904" w:rsidRPr="00D54825" w:rsidRDefault="00DB4904" w:rsidP="008E4A1C">
            <w:pPr>
              <w:pStyle w:val="TAC"/>
            </w:pPr>
            <w:r w:rsidRPr="00D54825">
              <w:t>0.00</w:t>
            </w:r>
          </w:p>
        </w:tc>
      </w:tr>
      <w:tr w:rsidR="00DB4904" w:rsidRPr="00D54825" w14:paraId="0B876E4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8F6E17" w14:textId="77777777" w:rsidR="00DB4904" w:rsidRPr="00D54825" w:rsidRDefault="00DB4904"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7F675D" w14:textId="77777777" w:rsidR="00DB4904" w:rsidRPr="00D54825" w:rsidRDefault="00DB4904"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9AD09C4"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E5C79C6"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0CB8650B"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19090EBF" w14:textId="77777777" w:rsidR="00DB4904" w:rsidRPr="00D54825" w:rsidRDefault="00DB4904" w:rsidP="008E4A1C">
            <w:pPr>
              <w:pStyle w:val="TAC"/>
            </w:pPr>
            <w:r w:rsidRPr="00D54825">
              <w:t>0.00</w:t>
            </w:r>
          </w:p>
        </w:tc>
      </w:tr>
      <w:tr w:rsidR="00DB4904" w:rsidRPr="00D54825" w14:paraId="05509D0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9DAEA5" w14:textId="77777777" w:rsidR="00DB4904" w:rsidRPr="00D54825" w:rsidRDefault="00DB4904"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41D385" w14:textId="77777777" w:rsidR="00DB4904" w:rsidRPr="00D54825" w:rsidRDefault="00DB4904"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115C7E85" w14:textId="77777777" w:rsidR="00DB4904" w:rsidRPr="00D54825" w:rsidRDefault="00292828" w:rsidP="008E4A1C">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246E68B1"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AB326DE"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05E6E0F4" w14:textId="77777777" w:rsidR="00DB4904" w:rsidRPr="00D54825" w:rsidRDefault="00292828" w:rsidP="008E4A1C">
            <w:pPr>
              <w:pStyle w:val="TAC"/>
            </w:pPr>
            <w:r w:rsidRPr="00D54825">
              <w:rPr>
                <w:lang w:eastAsia="ja-JP"/>
              </w:rPr>
              <w:t>0.6</w:t>
            </w:r>
          </w:p>
        </w:tc>
      </w:tr>
      <w:tr w:rsidR="00DB4904" w:rsidRPr="00D54825" w14:paraId="31809C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0A3D0DC" w14:textId="77777777" w:rsidR="00DB4904" w:rsidRPr="00D54825" w:rsidRDefault="00DB4904"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042D1" w14:textId="77777777" w:rsidR="00DB4904" w:rsidRPr="00D54825" w:rsidRDefault="00DB4904"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64601CEC" w14:textId="77777777" w:rsidR="00DB4904" w:rsidRPr="00D54825" w:rsidRDefault="00292828" w:rsidP="008E4A1C">
            <w:pPr>
              <w:pStyle w:val="TAC"/>
              <w:rPr>
                <w:lang w:eastAsia="ja-JP"/>
              </w:rPr>
            </w:pPr>
            <w:r w:rsidRPr="00D54825">
              <w:rPr>
                <w:lang w:eastAsia="ja-JP"/>
              </w:rPr>
              <w:t>1.50</w:t>
            </w:r>
          </w:p>
        </w:tc>
        <w:tc>
          <w:tcPr>
            <w:tcW w:w="1686" w:type="dxa"/>
            <w:tcBorders>
              <w:top w:val="single" w:sz="6" w:space="0" w:color="auto"/>
              <w:left w:val="single" w:sz="6" w:space="0" w:color="auto"/>
              <w:bottom w:val="single" w:sz="6" w:space="0" w:color="auto"/>
              <w:right w:val="single" w:sz="6" w:space="0" w:color="auto"/>
            </w:tcBorders>
            <w:hideMark/>
          </w:tcPr>
          <w:p w14:paraId="56427CA3"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FB454C7"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54252EC8" w14:textId="77777777" w:rsidR="00DB4904" w:rsidRPr="00D54825" w:rsidRDefault="00292828" w:rsidP="008E4A1C">
            <w:pPr>
              <w:pStyle w:val="TAC"/>
              <w:rPr>
                <w:lang w:eastAsia="ja-JP"/>
              </w:rPr>
            </w:pPr>
            <w:r w:rsidRPr="00D54825">
              <w:rPr>
                <w:lang w:eastAsia="ja-JP"/>
              </w:rPr>
              <w:t>1.50</w:t>
            </w:r>
          </w:p>
        </w:tc>
      </w:tr>
      <w:tr w:rsidR="00DB4904" w:rsidRPr="00D54825" w14:paraId="5D54917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FAFF8A" w14:textId="77777777" w:rsidR="00DB4904" w:rsidRPr="00D54825" w:rsidRDefault="00DB4904"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2A189E" w14:textId="77777777" w:rsidR="00DB4904" w:rsidRPr="00D54825" w:rsidRDefault="00DB4904"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16FF23D1"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50DC82A"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CC4D8CA"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6BD7593" w14:textId="77777777" w:rsidR="00DB4904" w:rsidRPr="00D54825" w:rsidRDefault="00DB4904" w:rsidP="008E4A1C">
            <w:pPr>
              <w:pStyle w:val="TAC"/>
            </w:pPr>
            <w:r w:rsidRPr="00D54825">
              <w:t>0.00</w:t>
            </w:r>
          </w:p>
        </w:tc>
      </w:tr>
      <w:tr w:rsidR="00DB4904" w:rsidRPr="00D54825" w14:paraId="5048249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5CA4CC" w14:textId="77777777" w:rsidR="00DB4904" w:rsidRPr="00D54825" w:rsidRDefault="00DB4904"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2AEC8B" w14:textId="77777777" w:rsidR="00DB4904" w:rsidRPr="00D54825" w:rsidRDefault="00DB4904"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02C16073" w14:textId="77777777" w:rsidR="00DB4904" w:rsidRPr="00D54825" w:rsidRDefault="00292828" w:rsidP="008E4A1C">
            <w:pPr>
              <w:pStyle w:val="TAC"/>
              <w:rPr>
                <w:lang w:eastAsia="ja-JP"/>
              </w:rPr>
            </w:pPr>
            <w:r w:rsidRPr="00D54825">
              <w:rPr>
                <w:lang w:eastAsia="ja-JP"/>
              </w:rPr>
              <w:t>2.73</w:t>
            </w:r>
          </w:p>
        </w:tc>
        <w:tc>
          <w:tcPr>
            <w:tcW w:w="1686" w:type="dxa"/>
            <w:tcBorders>
              <w:top w:val="single" w:sz="6" w:space="0" w:color="auto"/>
              <w:left w:val="single" w:sz="6" w:space="0" w:color="auto"/>
              <w:bottom w:val="single" w:sz="6" w:space="0" w:color="auto"/>
              <w:right w:val="single" w:sz="6" w:space="0" w:color="auto"/>
            </w:tcBorders>
            <w:hideMark/>
          </w:tcPr>
          <w:p w14:paraId="4F9DC7FC"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30DEED4"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8903B84" w14:textId="77777777" w:rsidR="00DB4904" w:rsidRPr="00D54825" w:rsidRDefault="00292828" w:rsidP="008E4A1C">
            <w:pPr>
              <w:pStyle w:val="TAC"/>
              <w:rPr>
                <w:lang w:eastAsia="ja-JP"/>
              </w:rPr>
            </w:pPr>
            <w:r w:rsidRPr="00D54825">
              <w:rPr>
                <w:lang w:eastAsia="ja-JP"/>
              </w:rPr>
              <w:t>1.37</w:t>
            </w:r>
          </w:p>
        </w:tc>
      </w:tr>
      <w:tr w:rsidR="00DB4904" w:rsidRPr="00D54825" w14:paraId="0608F5A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AFEB59" w14:textId="77777777" w:rsidR="00DB4904" w:rsidRPr="00D54825" w:rsidRDefault="00DB4904"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49E4AE44" w14:textId="77777777" w:rsidR="00DB4904" w:rsidRPr="00D54825" w:rsidRDefault="00DB4904"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64FE4722"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9FBDACA"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E053F64"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4A5DA828" w14:textId="77777777" w:rsidR="00DB4904" w:rsidRPr="00D54825" w:rsidRDefault="00DB4904" w:rsidP="008E4A1C">
            <w:pPr>
              <w:pStyle w:val="TAC"/>
            </w:pPr>
            <w:r w:rsidRPr="00D54825">
              <w:t>0.00</w:t>
            </w:r>
          </w:p>
        </w:tc>
      </w:tr>
      <w:tr w:rsidR="00DB4904" w:rsidRPr="00D54825" w14:paraId="3012264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0C4C975" w14:textId="77777777" w:rsidR="00DB4904" w:rsidRPr="00D54825" w:rsidRDefault="00DB4904"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3871536A" w14:textId="77777777" w:rsidR="00DB4904" w:rsidRPr="00D54825" w:rsidRDefault="00DB4904"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6E99CF0A" w14:textId="77777777" w:rsidR="00DB4904" w:rsidRPr="00D54825" w:rsidRDefault="00292828" w:rsidP="008E4A1C">
            <w:pPr>
              <w:pStyle w:val="TAC"/>
              <w:rPr>
                <w:lang w:eastAsia="ja-JP"/>
              </w:rPr>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1DA8A20E"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95DAA75"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49612D42" w14:textId="77777777" w:rsidR="00DB4904" w:rsidRPr="00D54825" w:rsidRDefault="00292828" w:rsidP="008E4A1C">
            <w:pPr>
              <w:pStyle w:val="TAC"/>
              <w:rPr>
                <w:lang w:eastAsia="ja-JP"/>
              </w:rPr>
            </w:pPr>
            <w:r w:rsidRPr="00D54825">
              <w:rPr>
                <w:lang w:eastAsia="ja-JP"/>
              </w:rPr>
              <w:t>1.05</w:t>
            </w:r>
          </w:p>
        </w:tc>
      </w:tr>
      <w:tr w:rsidR="00DB4904" w:rsidRPr="00D54825" w14:paraId="2893B1C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5246F5" w14:textId="77777777" w:rsidR="00DB4904" w:rsidRPr="00D54825" w:rsidRDefault="00DB4904" w:rsidP="008E4A1C">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4678F973" w14:textId="77777777" w:rsidR="00DB4904" w:rsidRPr="00D54825" w:rsidRDefault="00DB4904" w:rsidP="008E4A1C">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2A067F74" w14:textId="77777777" w:rsidR="00DB4904" w:rsidRPr="00D54825" w:rsidRDefault="00292828" w:rsidP="008E4A1C">
            <w:pPr>
              <w:pStyle w:val="TAC"/>
              <w:rPr>
                <w:lang w:eastAsia="ja-JP"/>
              </w:rPr>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56545457"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C346737"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168B27A" w14:textId="77777777" w:rsidR="00DB4904" w:rsidRPr="00D54825" w:rsidRDefault="00292828" w:rsidP="008E4A1C">
            <w:pPr>
              <w:pStyle w:val="TAC"/>
              <w:rPr>
                <w:lang w:eastAsia="ja-JP"/>
              </w:rPr>
            </w:pPr>
            <w:r w:rsidRPr="00D54825">
              <w:rPr>
                <w:lang w:eastAsia="ja-JP"/>
              </w:rPr>
              <w:t>0.25</w:t>
            </w:r>
          </w:p>
        </w:tc>
      </w:tr>
      <w:tr w:rsidR="00DB4904" w:rsidRPr="00D54825" w14:paraId="26A458A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84017" w14:textId="77777777" w:rsidR="00DB4904" w:rsidRPr="00D54825" w:rsidRDefault="00DB4904" w:rsidP="008E4A1C">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4E5F900E" w14:textId="77777777" w:rsidR="00DB4904" w:rsidRPr="00D54825" w:rsidRDefault="00DB4904" w:rsidP="008E4A1C">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63537" w14:textId="77777777" w:rsidR="00DB4904" w:rsidRPr="00D54825" w:rsidRDefault="00292828" w:rsidP="008E4A1C">
            <w:pPr>
              <w:pStyle w:val="TAC"/>
              <w:rPr>
                <w:lang w:eastAsia="ja-JP"/>
              </w:rPr>
            </w:pPr>
            <w:r w:rsidRPr="00D54825">
              <w:rPr>
                <w:lang w:eastAsia="ja-JP"/>
              </w:rPr>
              <w:t>0.01</w:t>
            </w:r>
          </w:p>
        </w:tc>
        <w:tc>
          <w:tcPr>
            <w:tcW w:w="1686" w:type="dxa"/>
            <w:tcBorders>
              <w:top w:val="single" w:sz="6" w:space="0" w:color="auto"/>
              <w:left w:val="single" w:sz="6" w:space="0" w:color="auto"/>
              <w:bottom w:val="single" w:sz="6" w:space="0" w:color="auto"/>
              <w:right w:val="single" w:sz="6" w:space="0" w:color="auto"/>
            </w:tcBorders>
            <w:hideMark/>
          </w:tcPr>
          <w:p w14:paraId="2BD44770"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9C55FF8"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3FF5D1F" w14:textId="77777777" w:rsidR="00DB4904" w:rsidRPr="00D54825" w:rsidRDefault="00292828" w:rsidP="008E4A1C">
            <w:pPr>
              <w:pStyle w:val="TAC"/>
              <w:rPr>
                <w:lang w:eastAsia="ja-JP"/>
              </w:rPr>
            </w:pPr>
            <w:r w:rsidRPr="00D54825">
              <w:rPr>
                <w:lang w:eastAsia="ja-JP"/>
              </w:rPr>
              <w:t>0.0071</w:t>
            </w:r>
          </w:p>
        </w:tc>
      </w:tr>
      <w:tr w:rsidR="00DB4904" w:rsidRPr="00D54825" w14:paraId="2CC7FF8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A228A" w14:textId="77777777" w:rsidR="00DB4904" w:rsidRPr="00D54825" w:rsidRDefault="00DB4904"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63BC51F" w14:textId="77777777" w:rsidR="00DB4904" w:rsidRPr="00D54825" w:rsidRDefault="00DB4904" w:rsidP="008E4A1C">
            <w:pPr>
              <w:pStyle w:val="TAC"/>
            </w:pPr>
            <w:r w:rsidRPr="00D5482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6E0630EB"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E8F8E8B"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45C6F58"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49285EC1" w14:textId="77777777" w:rsidR="00DB4904" w:rsidRPr="00D54825" w:rsidRDefault="00DB4904" w:rsidP="008E4A1C">
            <w:pPr>
              <w:pStyle w:val="TAC"/>
            </w:pPr>
            <w:r w:rsidRPr="00D54825">
              <w:t>0.00</w:t>
            </w:r>
          </w:p>
        </w:tc>
      </w:tr>
      <w:tr w:rsidR="00DB4904" w:rsidRPr="00D54825" w14:paraId="4D22215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A1FF90" w14:textId="77777777" w:rsidR="00DB4904" w:rsidRPr="00D54825" w:rsidRDefault="00DB4904"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D5E8EA" w14:textId="77777777" w:rsidR="00DB4904" w:rsidRPr="00D54825" w:rsidRDefault="00DB4904" w:rsidP="008E4A1C">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2D553C4A"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9F6B036"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7D2CC7A"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7CFB3B62" w14:textId="77777777" w:rsidR="00DB4904" w:rsidRPr="00D54825" w:rsidRDefault="00DB4904" w:rsidP="008E4A1C">
            <w:pPr>
              <w:pStyle w:val="TAC"/>
            </w:pPr>
            <w:r w:rsidRPr="00D54825">
              <w:t>0.00</w:t>
            </w:r>
          </w:p>
        </w:tc>
      </w:tr>
      <w:tr w:rsidR="00DB4904" w:rsidRPr="00D54825" w14:paraId="0D67FD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1665230" w14:textId="77777777" w:rsidR="00DB4904" w:rsidRPr="00D54825" w:rsidRDefault="00DB4904"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D6BC2C5" w14:textId="77777777" w:rsidR="00DB4904" w:rsidRPr="00D54825" w:rsidRDefault="00DB4904"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6A1BD668" w14:textId="77777777" w:rsidR="00DB4904" w:rsidRPr="00D54825" w:rsidRDefault="00292828"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48FD41A0"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6CB7BE8"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hideMark/>
          </w:tcPr>
          <w:p w14:paraId="375D3286" w14:textId="77777777" w:rsidR="00DB4904" w:rsidRPr="00D54825" w:rsidRDefault="00292828" w:rsidP="008E4A1C">
            <w:pPr>
              <w:pStyle w:val="TAC"/>
            </w:pPr>
            <w:r w:rsidRPr="00D54825">
              <w:rPr>
                <w:lang w:eastAsia="ja-JP"/>
              </w:rPr>
              <w:t>0.32</w:t>
            </w:r>
          </w:p>
        </w:tc>
      </w:tr>
      <w:tr w:rsidR="00DB4904" w:rsidRPr="00D54825" w14:paraId="40BEC2C4"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822607" w14:textId="77777777" w:rsidR="00DB4904" w:rsidRPr="00D54825" w:rsidRDefault="00DB4904"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9BD39" w14:textId="77777777" w:rsidR="00DB4904" w:rsidRPr="00D54825" w:rsidRDefault="00DB4904"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47DD1603" w14:textId="77777777" w:rsidR="00DB4904" w:rsidRPr="00D54825" w:rsidRDefault="00DB4904"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07A256EC"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9ED4970"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hideMark/>
          </w:tcPr>
          <w:p w14:paraId="1F274640" w14:textId="77777777" w:rsidR="00DB4904" w:rsidRPr="00D54825" w:rsidRDefault="00DB4904" w:rsidP="008E4A1C">
            <w:pPr>
              <w:pStyle w:val="TAC"/>
            </w:pPr>
            <w:r w:rsidRPr="00D54825">
              <w:t>N/A</w:t>
            </w:r>
          </w:p>
        </w:tc>
      </w:tr>
      <w:tr w:rsidR="00DB4904" w:rsidRPr="00D54825" w14:paraId="7C6C15B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42B7E9" w14:textId="77777777" w:rsidR="00DB4904" w:rsidRPr="00D54825" w:rsidRDefault="00DB4904"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7965643" w14:textId="77777777" w:rsidR="00DB4904" w:rsidRPr="00D54825" w:rsidRDefault="00DB4904"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D78227A" w14:textId="77777777" w:rsidR="00DB4904" w:rsidRPr="00D54825" w:rsidRDefault="00DB4904"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14CF8FDE"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9CF008D"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5551750" w14:textId="77777777" w:rsidR="00DB4904" w:rsidRPr="00D54825" w:rsidRDefault="00DB4904" w:rsidP="008E4A1C">
            <w:pPr>
              <w:pStyle w:val="TAC"/>
            </w:pPr>
            <w:r w:rsidRPr="00D54825">
              <w:t>0.15</w:t>
            </w:r>
          </w:p>
        </w:tc>
      </w:tr>
      <w:tr w:rsidR="00DB4904" w:rsidRPr="00D54825" w14:paraId="367D19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8A6D37" w14:textId="77777777" w:rsidR="00DB4904" w:rsidRPr="00D54825" w:rsidRDefault="00DB4904"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8CBF82" w14:textId="77777777" w:rsidR="00DB4904" w:rsidRPr="00D54825" w:rsidRDefault="00DB4904"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689BA09C" w14:textId="77777777" w:rsidR="00DB4904" w:rsidRPr="00D54825" w:rsidRDefault="00AC50D6" w:rsidP="008E4A1C">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356D7E54"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4942772"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02BA0C78" w14:textId="77777777" w:rsidR="00DB4904" w:rsidRPr="00D54825" w:rsidRDefault="00AC50D6" w:rsidP="008E4A1C">
            <w:pPr>
              <w:pStyle w:val="TAC"/>
            </w:pPr>
            <w:r w:rsidRPr="00D54825">
              <w:rPr>
                <w:lang w:eastAsia="ja-JP"/>
              </w:rPr>
              <w:t>0.00</w:t>
            </w:r>
          </w:p>
        </w:tc>
      </w:tr>
      <w:tr w:rsidR="00AC50D6" w:rsidRPr="00D54825" w14:paraId="5DDFDBE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8380B07" w14:textId="77777777" w:rsidR="00AC50D6" w:rsidRPr="00D54825" w:rsidRDefault="00AC50D6"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190BF891" w14:textId="77777777" w:rsidR="00AC50D6" w:rsidRPr="00D54825" w:rsidRDefault="00AC50D6" w:rsidP="009F5C30">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B4B913D" w14:textId="77777777" w:rsidR="00AC50D6" w:rsidRPr="00D54825" w:rsidDel="009A305A" w:rsidRDefault="00AC50D6" w:rsidP="009F5C30">
            <w:pPr>
              <w:pStyle w:val="TAC"/>
              <w:rPr>
                <w:lang w:eastAsia="ja-JP"/>
              </w:rPr>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1D0FC4B4" w14:textId="77777777" w:rsidR="00AC50D6" w:rsidRPr="00D54825" w:rsidRDefault="00AC50D6" w:rsidP="009F5C30">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0F9E478" w14:textId="77777777" w:rsidR="00AC50D6" w:rsidRPr="00D54825" w:rsidRDefault="00AC50D6" w:rsidP="009F5C30">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0DBE701E" w14:textId="77777777" w:rsidR="00AC50D6" w:rsidRPr="00D54825" w:rsidRDefault="00AC50D6" w:rsidP="009F5C30">
            <w:pPr>
              <w:pStyle w:val="TAC"/>
              <w:rPr>
                <w:lang w:eastAsia="ja-JP"/>
              </w:rPr>
            </w:pPr>
            <w:r w:rsidRPr="00D54825">
              <w:rPr>
                <w:lang w:eastAsia="ja-JP"/>
              </w:rPr>
              <w:t>0.10</w:t>
            </w:r>
          </w:p>
        </w:tc>
      </w:tr>
      <w:tr w:rsidR="00DB4904" w:rsidRPr="00D54825" w14:paraId="106FD3C4"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005252B" w14:textId="77777777" w:rsidR="00DB4904" w:rsidRPr="00D54825" w:rsidRDefault="00DB4904" w:rsidP="00467494">
            <w:pPr>
              <w:pStyle w:val="TAH"/>
              <w:spacing w:before="120" w:after="120"/>
            </w:pPr>
            <w:r w:rsidRPr="00D54825">
              <w:t>Stage 1: Calibration measurement</w:t>
            </w:r>
          </w:p>
        </w:tc>
      </w:tr>
      <w:tr w:rsidR="00AC50D6" w:rsidRPr="00D54825" w14:paraId="757A805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D1BC478" w14:textId="77777777" w:rsidR="00AC50D6" w:rsidRPr="00D54825" w:rsidRDefault="00AC50D6" w:rsidP="00AC50D6">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4D0743" w14:textId="77777777" w:rsidR="00AC50D6" w:rsidRPr="00D54825" w:rsidRDefault="00AC50D6" w:rsidP="00AC50D6">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2F1C5CBF"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E1EE932"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2E50CE4"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182C45B2" w14:textId="77777777" w:rsidR="00AC50D6" w:rsidRPr="00D54825" w:rsidRDefault="00AC50D6" w:rsidP="00AC50D6">
            <w:pPr>
              <w:pStyle w:val="TAC"/>
            </w:pPr>
            <w:r w:rsidRPr="00D54825">
              <w:t>0.00</w:t>
            </w:r>
          </w:p>
        </w:tc>
      </w:tr>
      <w:tr w:rsidR="00AC50D6" w:rsidRPr="00D54825" w14:paraId="705ACB2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79AC97E" w14:textId="77777777" w:rsidR="00AC50D6" w:rsidRPr="00D54825" w:rsidRDefault="00AC50D6" w:rsidP="00AC50D6">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30EE06" w14:textId="77777777" w:rsidR="00AC50D6" w:rsidRPr="00D54825" w:rsidRDefault="00AC50D6" w:rsidP="00AC50D6">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58280A69"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3243AC2"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FEEEB6E"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BCADBB0" w14:textId="77777777" w:rsidR="00AC50D6" w:rsidRPr="00D54825" w:rsidRDefault="00AC50D6" w:rsidP="00AC50D6">
            <w:pPr>
              <w:pStyle w:val="TAC"/>
            </w:pPr>
            <w:r w:rsidRPr="00D54825">
              <w:t>0.00</w:t>
            </w:r>
          </w:p>
        </w:tc>
      </w:tr>
      <w:tr w:rsidR="00AC50D6" w:rsidRPr="00D54825" w14:paraId="4A9A321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63147D3" w14:textId="77777777" w:rsidR="00AC50D6" w:rsidRPr="00D54825" w:rsidRDefault="00AC50D6" w:rsidP="00AC50D6">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9D58C6" w14:textId="77777777" w:rsidR="00AC50D6" w:rsidRPr="00D54825" w:rsidRDefault="00AC50D6" w:rsidP="00AC50D6">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2E6365B8" w14:textId="77777777" w:rsidR="00AC50D6" w:rsidRPr="00D54825" w:rsidRDefault="00292828" w:rsidP="00AC50D6">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64209C1"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E7CF6A6"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B0F075C" w14:textId="77777777" w:rsidR="00AC50D6" w:rsidRPr="00D54825" w:rsidRDefault="00292828" w:rsidP="00AC50D6">
            <w:pPr>
              <w:pStyle w:val="TAC"/>
            </w:pPr>
            <w:r w:rsidRPr="00D54825">
              <w:rPr>
                <w:lang w:eastAsia="ja-JP"/>
              </w:rPr>
              <w:t>0.00</w:t>
            </w:r>
          </w:p>
        </w:tc>
      </w:tr>
      <w:tr w:rsidR="00AC50D6" w:rsidRPr="00D54825" w14:paraId="5D7C18F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802B6B" w14:textId="77777777" w:rsidR="00AC50D6" w:rsidRPr="00D54825" w:rsidRDefault="00AC50D6" w:rsidP="00AC50D6">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80E6EE8" w14:textId="77777777" w:rsidR="00AC50D6" w:rsidRPr="00D54825" w:rsidRDefault="00AC50D6" w:rsidP="00AC50D6">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2CC17540" w14:textId="77777777" w:rsidR="00AC50D6" w:rsidRPr="00D54825" w:rsidRDefault="00292828" w:rsidP="00AC50D6">
            <w:pPr>
              <w:pStyle w:val="TAC"/>
              <w:rPr>
                <w:lang w:eastAsia="ja-JP"/>
              </w:rPr>
            </w:pPr>
            <w:r w:rsidRPr="00D54825">
              <w:rPr>
                <w:lang w:eastAsia="ja-JP"/>
              </w:rPr>
              <w:t>1.5</w:t>
            </w:r>
          </w:p>
        </w:tc>
        <w:tc>
          <w:tcPr>
            <w:tcW w:w="1686" w:type="dxa"/>
            <w:tcBorders>
              <w:top w:val="single" w:sz="6" w:space="0" w:color="auto"/>
              <w:left w:val="single" w:sz="6" w:space="0" w:color="auto"/>
              <w:bottom w:val="single" w:sz="6" w:space="0" w:color="auto"/>
              <w:right w:val="single" w:sz="6" w:space="0" w:color="auto"/>
            </w:tcBorders>
            <w:hideMark/>
          </w:tcPr>
          <w:p w14:paraId="14BBF038"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8FB5144"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2C6944AB" w14:textId="77777777" w:rsidR="00AC50D6" w:rsidRPr="00D54825" w:rsidRDefault="00292828" w:rsidP="00AC50D6">
            <w:pPr>
              <w:pStyle w:val="TAC"/>
              <w:rPr>
                <w:lang w:eastAsia="ja-JP"/>
              </w:rPr>
            </w:pPr>
            <w:r w:rsidRPr="00D54825">
              <w:rPr>
                <w:lang w:eastAsia="ja-JP"/>
              </w:rPr>
              <w:t>0.75</w:t>
            </w:r>
          </w:p>
        </w:tc>
      </w:tr>
      <w:tr w:rsidR="00AC50D6" w:rsidRPr="00D54825" w14:paraId="25CD715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D72C3F" w14:textId="77777777" w:rsidR="00AC50D6" w:rsidRPr="00D54825" w:rsidRDefault="00AC50D6" w:rsidP="00AC50D6">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C96FA2" w14:textId="77777777" w:rsidR="00AC50D6" w:rsidRPr="00D54825" w:rsidRDefault="00AC50D6" w:rsidP="00AC50D6">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BCC98B4" w14:textId="77777777" w:rsidR="00AC50D6" w:rsidRPr="00D54825" w:rsidRDefault="00292828" w:rsidP="00AC50D6">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730B1F15"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CB465D6"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FB38A4C" w14:textId="77777777" w:rsidR="00AC50D6" w:rsidRPr="00D54825" w:rsidRDefault="00292828" w:rsidP="00AC50D6">
            <w:pPr>
              <w:pStyle w:val="TAC"/>
              <w:rPr>
                <w:lang w:eastAsia="ja-JP"/>
              </w:rPr>
            </w:pPr>
            <w:r w:rsidRPr="00D54825">
              <w:rPr>
                <w:lang w:eastAsia="ja-JP"/>
              </w:rPr>
              <w:t>0.3</w:t>
            </w:r>
          </w:p>
        </w:tc>
      </w:tr>
      <w:tr w:rsidR="00AC50D6" w:rsidRPr="00D54825" w14:paraId="02896FC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58291B0" w14:textId="77777777" w:rsidR="00AC50D6" w:rsidRPr="00D54825" w:rsidRDefault="00AC50D6" w:rsidP="00AC50D6">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1C00C8" w14:textId="77777777" w:rsidR="00AC50D6" w:rsidRPr="00D54825" w:rsidRDefault="00AC50D6" w:rsidP="00AC50D6">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656A518" w14:textId="77777777" w:rsidR="00AC50D6" w:rsidRPr="00D54825" w:rsidRDefault="00292828" w:rsidP="00AC50D6">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4508322E"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679EBD8"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6E59B534" w14:textId="77777777" w:rsidR="00AC50D6" w:rsidRPr="00D54825" w:rsidRDefault="00292828" w:rsidP="00AC50D6">
            <w:pPr>
              <w:pStyle w:val="TAC"/>
            </w:pPr>
            <w:r w:rsidRPr="00D54825">
              <w:rPr>
                <w:lang w:eastAsia="ja-JP"/>
              </w:rPr>
              <w:t>0.03</w:t>
            </w:r>
          </w:p>
        </w:tc>
      </w:tr>
      <w:tr w:rsidR="00AC50D6" w:rsidRPr="00D54825" w14:paraId="6173700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1B759" w14:textId="77777777" w:rsidR="00AC50D6" w:rsidRPr="00D54825" w:rsidRDefault="00AC50D6" w:rsidP="00AC50D6">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33C8EC" w14:textId="77777777" w:rsidR="00AC50D6" w:rsidRPr="00D54825" w:rsidRDefault="00AC50D6" w:rsidP="00AC50D6">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7FAFCC63"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640FD2F"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63DBA6E"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1925FD4F" w14:textId="77777777" w:rsidR="00AC50D6" w:rsidRPr="00D54825" w:rsidRDefault="00AC50D6" w:rsidP="00AC50D6">
            <w:pPr>
              <w:pStyle w:val="TAC"/>
            </w:pPr>
            <w:r w:rsidRPr="00D54825">
              <w:t>0.00</w:t>
            </w:r>
          </w:p>
        </w:tc>
      </w:tr>
      <w:tr w:rsidR="00AC50D6" w:rsidRPr="00D54825" w14:paraId="62278E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9D9C74" w14:textId="77777777" w:rsidR="00AC50D6" w:rsidRPr="00D54825" w:rsidRDefault="00AC50D6" w:rsidP="00AC50D6">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D87D4CC" w14:textId="77777777" w:rsidR="00AC50D6" w:rsidRPr="00D54825" w:rsidRDefault="00AC50D6" w:rsidP="00AC50D6">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6EFB7AF6" w14:textId="77777777" w:rsidR="00AC50D6" w:rsidRPr="00D54825" w:rsidRDefault="00292828" w:rsidP="00AC50D6">
            <w:pPr>
              <w:pStyle w:val="TAC"/>
              <w:rPr>
                <w:lang w:eastAsia="ja-JP"/>
              </w:rPr>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40A91BF0" w14:textId="77777777" w:rsidR="00AC50D6" w:rsidRPr="00D54825" w:rsidRDefault="00AC50D6" w:rsidP="00AC50D6">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2A1A7AC" w14:textId="77777777" w:rsidR="00AC50D6" w:rsidRPr="00D54825" w:rsidRDefault="00AC50D6" w:rsidP="00AC50D6">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7EAA3105" w14:textId="77777777" w:rsidR="00AC50D6" w:rsidRPr="00D54825" w:rsidRDefault="00292828" w:rsidP="00AC50D6">
            <w:pPr>
              <w:pStyle w:val="TAC"/>
            </w:pPr>
            <w:r w:rsidRPr="00D54825">
              <w:rPr>
                <w:lang w:eastAsia="ja-JP"/>
              </w:rPr>
              <w:t>0.6</w:t>
            </w:r>
          </w:p>
        </w:tc>
      </w:tr>
      <w:tr w:rsidR="00AC50D6" w:rsidRPr="00D54825" w14:paraId="1742D8E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87C87F" w14:textId="77777777" w:rsidR="00AC50D6" w:rsidRPr="00D54825" w:rsidRDefault="00AC50D6" w:rsidP="00AC50D6">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E2374EC" w14:textId="77777777" w:rsidR="00AC50D6" w:rsidRPr="00D54825" w:rsidRDefault="00AC50D6" w:rsidP="00AC50D6">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14951D5"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4D538E3"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2F43481"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1D8F231D" w14:textId="77777777" w:rsidR="00AC50D6" w:rsidRPr="00D54825" w:rsidRDefault="00AC50D6" w:rsidP="00AC50D6">
            <w:pPr>
              <w:pStyle w:val="TAC"/>
            </w:pPr>
            <w:r w:rsidRPr="00D54825">
              <w:t>0.00</w:t>
            </w:r>
          </w:p>
        </w:tc>
      </w:tr>
      <w:tr w:rsidR="00AC50D6" w:rsidRPr="00D54825" w14:paraId="7D9A2E90"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8775FF" w14:textId="77777777" w:rsidR="00AC50D6" w:rsidRPr="00D54825" w:rsidRDefault="00AC50D6" w:rsidP="00AC50D6">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C6A94E" w14:textId="77777777" w:rsidR="00AC50D6" w:rsidRPr="00D54825" w:rsidRDefault="00AC50D6" w:rsidP="00AC50D6">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59DDF2" w14:textId="77777777" w:rsidR="00AC50D6" w:rsidRPr="00D54825" w:rsidRDefault="00AC50D6" w:rsidP="00AC50D6">
            <w:pPr>
              <w:pStyle w:val="TAC"/>
              <w:rPr>
                <w:lang w:eastAsia="ja-JP"/>
              </w:rPr>
            </w:pPr>
            <w:r w:rsidRPr="00D54825">
              <w:t>0.14</w:t>
            </w:r>
          </w:p>
        </w:tc>
        <w:tc>
          <w:tcPr>
            <w:tcW w:w="1686" w:type="dxa"/>
            <w:tcBorders>
              <w:top w:val="single" w:sz="6" w:space="0" w:color="auto"/>
              <w:left w:val="single" w:sz="6" w:space="0" w:color="auto"/>
              <w:bottom w:val="single" w:sz="6" w:space="0" w:color="auto"/>
              <w:right w:val="single" w:sz="6" w:space="0" w:color="auto"/>
            </w:tcBorders>
            <w:hideMark/>
          </w:tcPr>
          <w:p w14:paraId="33A440C4"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F556D5B"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4B5100D8" w14:textId="77777777" w:rsidR="00AC50D6" w:rsidRPr="00D54825" w:rsidRDefault="00AC50D6" w:rsidP="00AC50D6">
            <w:pPr>
              <w:pStyle w:val="TAC"/>
              <w:rPr>
                <w:lang w:eastAsia="ja-JP"/>
              </w:rPr>
            </w:pPr>
            <w:r w:rsidRPr="00D54825">
              <w:t>0.07</w:t>
            </w:r>
          </w:p>
        </w:tc>
      </w:tr>
      <w:tr w:rsidR="00AC50D6" w:rsidRPr="00D54825" w14:paraId="6F815C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F95130" w14:textId="77777777" w:rsidR="00AC50D6" w:rsidRPr="00D54825" w:rsidRDefault="00AC50D6" w:rsidP="00AC50D6">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5DAC501D" w14:textId="77777777" w:rsidR="00AC50D6" w:rsidRPr="00D54825" w:rsidRDefault="00AC50D6" w:rsidP="00AC50D6">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368A52C9"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396B239"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740204D"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722423E1" w14:textId="77777777" w:rsidR="00AC50D6" w:rsidRPr="00D54825" w:rsidRDefault="00AC50D6" w:rsidP="00AC50D6">
            <w:pPr>
              <w:pStyle w:val="TAC"/>
            </w:pPr>
            <w:r w:rsidRPr="00D54825">
              <w:t>0.00</w:t>
            </w:r>
          </w:p>
        </w:tc>
      </w:tr>
      <w:tr w:rsidR="00DB4904" w:rsidRPr="00D54825" w14:paraId="660BA9F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0D80456"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A2B2F49" w14:textId="77777777" w:rsidR="00DB4904" w:rsidRPr="00D54825" w:rsidRDefault="00DB4904"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5C1C768" w14:textId="77777777" w:rsidR="00DB4904" w:rsidRPr="00D54825" w:rsidRDefault="00DB4904" w:rsidP="00467494">
            <w:pPr>
              <w:pStyle w:val="TAH"/>
              <w:spacing w:before="120" w:after="120"/>
            </w:pPr>
            <w:r w:rsidRPr="00D54825">
              <w:t>Value</w:t>
            </w:r>
          </w:p>
        </w:tc>
      </w:tr>
      <w:tr w:rsidR="00DB4904" w:rsidRPr="00D54825" w14:paraId="73E2DF9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8851424"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462A2FC" w14:textId="77777777" w:rsidR="00DB4904" w:rsidRPr="00D54825" w:rsidRDefault="00DB4904" w:rsidP="00467494">
            <w:pPr>
              <w:pStyle w:val="TAC"/>
              <w:spacing w:before="120" w:after="120"/>
            </w:pPr>
            <w:r w:rsidRPr="00D54825">
              <w:t>TRP Expanded uncertainty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7138BB0" w14:textId="77777777" w:rsidR="00DB4904" w:rsidRPr="00D54825" w:rsidRDefault="00292828" w:rsidP="00467494">
            <w:pPr>
              <w:pStyle w:val="TAC"/>
              <w:spacing w:before="120" w:after="120"/>
              <w:rPr>
                <w:lang w:eastAsia="ja-JP"/>
              </w:rPr>
            </w:pPr>
            <w:r w:rsidRPr="00D54825">
              <w:rPr>
                <w:lang w:eastAsia="ja-JP"/>
              </w:rPr>
              <w:t>5.11</w:t>
            </w:r>
          </w:p>
        </w:tc>
      </w:tr>
      <w:tr w:rsidR="00DB4904" w:rsidRPr="00D54825" w14:paraId="0299034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A878F9" w14:textId="77777777" w:rsidR="00DB4904" w:rsidRPr="00D5482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1735CF7C" w14:textId="77777777" w:rsidR="00DB4904" w:rsidRPr="00D54825" w:rsidRDefault="00DB4904"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6659886" w14:textId="77777777" w:rsidR="00DB4904" w:rsidRPr="00D54825" w:rsidRDefault="00DB4904" w:rsidP="00467494">
            <w:pPr>
              <w:pStyle w:val="TAH"/>
              <w:spacing w:before="120" w:after="120"/>
            </w:pPr>
            <w:r w:rsidRPr="00D54825">
              <w:t>Value</w:t>
            </w:r>
          </w:p>
        </w:tc>
      </w:tr>
      <w:tr w:rsidR="00DB4904" w:rsidRPr="00D54825" w14:paraId="4123552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208AC6" w14:textId="77777777" w:rsidR="00DB4904" w:rsidRPr="00D54825" w:rsidRDefault="00DB4904" w:rsidP="00467494">
            <w:pPr>
              <w:pStyle w:val="TAL"/>
              <w:spacing w:before="120" w:after="120"/>
            </w:pPr>
            <w:r w:rsidRPr="00D54825">
              <w:lastRenderedPageBreak/>
              <w:t>2</w:t>
            </w:r>
            <w:r w:rsidR="00AC50D6"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7893B1" w14:textId="77777777" w:rsidR="00DB4904" w:rsidRPr="00D54825" w:rsidRDefault="00DB4904"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6C6BBE6" w14:textId="77777777" w:rsidR="00DB4904" w:rsidRPr="00D54825" w:rsidRDefault="00292828" w:rsidP="00467494">
            <w:pPr>
              <w:pStyle w:val="TAC"/>
              <w:spacing w:before="120" w:after="120"/>
            </w:pPr>
            <w:r w:rsidRPr="00D54825">
              <w:rPr>
                <w:lang w:eastAsia="ja-JP"/>
              </w:rPr>
              <w:t>0.0</w:t>
            </w:r>
          </w:p>
        </w:tc>
      </w:tr>
      <w:tr w:rsidR="00DB4904" w:rsidRPr="00D54825" w14:paraId="602D8D5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86708B" w14:textId="77777777" w:rsidR="00DB4904" w:rsidRPr="00D54825" w:rsidRDefault="00AC50D6" w:rsidP="00467494">
            <w:pPr>
              <w:pStyle w:val="TAL"/>
              <w:spacing w:before="120" w:after="120"/>
            </w:pPr>
            <w:r w:rsidRPr="00D5482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79840E3" w14:textId="77777777" w:rsidR="00DB4904" w:rsidRPr="00D54825" w:rsidRDefault="00DB4904" w:rsidP="00467494">
            <w:pPr>
              <w:pStyle w:val="TAC"/>
              <w:spacing w:before="120" w:after="120"/>
              <w:rPr>
                <w:lang w:bidi="hi-IN"/>
              </w:rPr>
            </w:pPr>
            <w:r w:rsidRPr="00D54825">
              <w:t>Influence of noise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06FE2DBE" w14:textId="77777777" w:rsidR="00DB4904" w:rsidRPr="00D54825" w:rsidRDefault="00292828" w:rsidP="00467494">
            <w:pPr>
              <w:pStyle w:val="TAC"/>
              <w:spacing w:before="120" w:after="120"/>
            </w:pPr>
            <w:r w:rsidRPr="00D54825">
              <w:rPr>
                <w:lang w:eastAsia="ja-JP"/>
              </w:rPr>
              <w:t>1.0</w:t>
            </w:r>
          </w:p>
        </w:tc>
      </w:tr>
      <w:tr w:rsidR="00DB4904" w:rsidRPr="00D54825" w14:paraId="1E2D21F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952398" w14:textId="77777777" w:rsidR="00DB4904" w:rsidRPr="00D54825" w:rsidRDefault="00DB4904" w:rsidP="00467494">
            <w:pPr>
              <w:pStyle w:val="TAL"/>
              <w:spacing w:before="120" w:after="120"/>
            </w:pPr>
            <w:r w:rsidRPr="00D54825">
              <w:t>3</w:t>
            </w:r>
            <w:r w:rsidR="00AC50D6" w:rsidRPr="00D5482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A834CE5" w14:textId="77777777" w:rsidR="00DB4904" w:rsidRPr="00D54825" w:rsidRDefault="00DB4904"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2A29BC64" w14:textId="77777777" w:rsidR="00DB4904" w:rsidRPr="00D54825" w:rsidRDefault="00DB4904" w:rsidP="00467494">
            <w:pPr>
              <w:pStyle w:val="TAC"/>
              <w:spacing w:before="120" w:after="120"/>
              <w:rPr>
                <w:lang w:eastAsia="ja-JP"/>
              </w:rPr>
            </w:pPr>
            <w:r w:rsidRPr="00D54825">
              <w:rPr>
                <w:lang w:eastAsia="ja-JP"/>
              </w:rPr>
              <w:t>N/A</w:t>
            </w:r>
          </w:p>
        </w:tc>
      </w:tr>
      <w:tr w:rsidR="00DB4904" w:rsidRPr="00D54825" w14:paraId="534C8DD5"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447BFDAE" w14:textId="77777777" w:rsidR="00DB4904" w:rsidRPr="00D54825" w:rsidRDefault="00DB4904"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63BFE1F6" w14:textId="77777777" w:rsidR="00DB4904" w:rsidRPr="00D54825" w:rsidRDefault="00DB4904" w:rsidP="00467494">
            <w:pPr>
              <w:pStyle w:val="TAH"/>
              <w:spacing w:before="120" w:after="120"/>
            </w:pPr>
            <w:r w:rsidRPr="00D54825">
              <w:t>Value</w:t>
            </w:r>
          </w:p>
        </w:tc>
      </w:tr>
      <w:tr w:rsidR="00DB4904" w:rsidRPr="00D54825" w14:paraId="5D170DFB"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AE9FAB2" w14:textId="77777777" w:rsidR="00DB4904" w:rsidRPr="00D54825" w:rsidRDefault="00DB4904" w:rsidP="00467494">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D436218" w14:textId="77777777" w:rsidR="00DB4904" w:rsidRPr="00D54825" w:rsidRDefault="00292828" w:rsidP="00467494">
            <w:pPr>
              <w:pStyle w:val="TAC"/>
              <w:spacing w:before="120" w:after="120"/>
            </w:pPr>
            <w:r w:rsidRPr="00D54825">
              <w:rPr>
                <w:lang w:eastAsia="ja-JP"/>
              </w:rPr>
              <w:t>6.11</w:t>
            </w:r>
          </w:p>
        </w:tc>
      </w:tr>
      <w:tr w:rsidR="00DB4904" w:rsidRPr="00D54825" w14:paraId="1A2274E4"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880392A" w14:textId="77777777" w:rsidR="00DB4904" w:rsidRPr="00D54825" w:rsidRDefault="00DB4904" w:rsidP="008E4A1C">
            <w:pPr>
              <w:pStyle w:val="TAN"/>
            </w:pPr>
            <w:r w:rsidRPr="00D54825">
              <w:t>NOTE 1:</w:t>
            </w:r>
            <w:r w:rsidRPr="00D54825">
              <w:tab/>
              <w:t xml:space="preserve">This contributor </w:t>
            </w:r>
            <w:r w:rsidRPr="00D54825">
              <w:rPr>
                <w:lang w:bidi="hi-IN"/>
              </w:rPr>
              <w:t>shall only be considered for TRP measurements.</w:t>
            </w:r>
          </w:p>
          <w:p w14:paraId="4A1DD813" w14:textId="77777777" w:rsidR="00DB4904" w:rsidRPr="00D54825" w:rsidRDefault="00DB4904" w:rsidP="008E4A1C">
            <w:pPr>
              <w:pStyle w:val="TAN"/>
            </w:pPr>
            <w:r w:rsidRPr="00D54825">
              <w:t>NOTE 2:</w:t>
            </w:r>
            <w:r w:rsidRPr="00D54825">
              <w:tab/>
              <w:t>This contributor shall only be considered for EIRP measurements.</w:t>
            </w:r>
          </w:p>
          <w:p w14:paraId="75F7263E" w14:textId="77777777" w:rsidR="00DB4904" w:rsidRPr="00D54825" w:rsidRDefault="00DB4904"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25831475" w14:textId="77777777" w:rsidR="00DB4904" w:rsidRPr="00D54825" w:rsidRDefault="00DB4904" w:rsidP="008E4A1C">
            <w:pPr>
              <w:pStyle w:val="TAN"/>
            </w:pPr>
            <w:r w:rsidRPr="00D54825">
              <w:t>NOTE 4:</w:t>
            </w:r>
            <w:r w:rsidRPr="00D54825">
              <w:tab/>
              <w:t xml:space="preserve">Value based on procedure defined in </w:t>
            </w:r>
            <w:r w:rsidR="00C107B8" w:rsidRPr="00D54825">
              <w:t xml:space="preserve">clause </w:t>
            </w:r>
            <w:r w:rsidRPr="00D54825">
              <w:t>D.2 of TR 38.810</w:t>
            </w:r>
            <w:r w:rsidR="00AC50D6" w:rsidRPr="00D54825">
              <w:t xml:space="preserve"> for Quiet Zone size of less or equal to 30 cm</w:t>
            </w:r>
            <w:r w:rsidRPr="00D54825">
              <w:t>.</w:t>
            </w:r>
          </w:p>
          <w:p w14:paraId="30B490C4" w14:textId="77777777" w:rsidR="00DB4904" w:rsidRPr="00D54825" w:rsidRDefault="00DB4904" w:rsidP="008E4A1C">
            <w:pPr>
              <w:pStyle w:val="TAN"/>
              <w:rPr>
                <w:lang w:eastAsia="ja-JP"/>
              </w:rPr>
            </w:pPr>
            <w:r w:rsidRPr="00D54825">
              <w:t>NOTE 5:</w:t>
            </w:r>
            <w:r w:rsidRPr="00D54825">
              <w:tab/>
              <w:t>Applies to the system which has a structure of mechanical feed antenna positioning.</w:t>
            </w:r>
          </w:p>
        </w:tc>
      </w:tr>
    </w:tbl>
    <w:p w14:paraId="36EAFF75" w14:textId="77777777" w:rsidR="00DB4904" w:rsidRPr="00D54825" w:rsidRDefault="00DB4904" w:rsidP="008E4A1C"/>
    <w:p w14:paraId="705700EB" w14:textId="77777777" w:rsidR="00DB4904" w:rsidRPr="00D54825" w:rsidRDefault="00DB4904" w:rsidP="008E4A1C">
      <w:pPr>
        <w:pStyle w:val="TH"/>
        <w:rPr>
          <w:lang w:eastAsia="ja-JP"/>
        </w:rPr>
      </w:pPr>
      <w:r w:rsidRPr="00D54825">
        <w:lastRenderedPageBreak/>
        <w:t xml:space="preserve">Table </w:t>
      </w:r>
      <w:r w:rsidRPr="00D54825">
        <w:rPr>
          <w:lang w:eastAsia="ja-JP"/>
        </w:rPr>
        <w:t>B.25.2-8</w:t>
      </w:r>
      <w:r w:rsidRPr="00D54825">
        <w:t xml:space="preserve">: </w:t>
      </w:r>
      <w:r w:rsidR="00AC50D6" w:rsidRPr="00D54825">
        <w:t>Void</w:t>
      </w:r>
    </w:p>
    <w:p w14:paraId="54CB3A45" w14:textId="77777777" w:rsidR="00DB4904" w:rsidRPr="00D54825" w:rsidRDefault="00DB4904" w:rsidP="008E4A1C">
      <w:pPr>
        <w:pStyle w:val="TH"/>
        <w:rPr>
          <w:lang w:eastAsia="ja-JP"/>
        </w:rPr>
      </w:pPr>
      <w:r w:rsidRPr="00D54825">
        <w:t xml:space="preserve">Table </w:t>
      </w:r>
      <w:r w:rsidRPr="00D54825">
        <w:rPr>
          <w:lang w:eastAsia="ja-JP"/>
        </w:rPr>
        <w:t>B.25.2-9</w:t>
      </w:r>
      <w:r w:rsidRPr="00D54825">
        <w:t xml:space="preserve">: </w:t>
      </w:r>
      <w:r w:rsidRPr="00D54825">
        <w:rPr>
          <w:lang w:eastAsia="ja-JP"/>
        </w:rPr>
        <w:t>U</w:t>
      </w:r>
      <w:r w:rsidRPr="00D54825">
        <w:t>ncertainty assessment for TRP measurement (f=</w:t>
      </w:r>
      <w:r w:rsidRPr="00D54825">
        <w:rPr>
          <w:lang w:eastAsia="ja-JP"/>
        </w:rPr>
        <w:t xml:space="preserve"> 40.8 GHz to 66 GHz</w:t>
      </w:r>
      <w:r w:rsidRPr="00D54825">
        <w:t xml:space="preserve">, </w:t>
      </w:r>
      <w:r w:rsidR="00AC50D6" w:rsidRPr="00D54825">
        <w:t xml:space="preserve">Quiet Zone </w:t>
      </w:r>
      <w:r w:rsidRPr="00D54825">
        <w:t xml:space="preserve">size </w:t>
      </w:r>
      <w:r w:rsidR="00AC50D6" w:rsidRPr="00D54825">
        <w:rPr>
          <w:rFonts w:cs="Arial"/>
        </w:rPr>
        <w:t>≤</w:t>
      </w:r>
      <w:r w:rsidRPr="00D54825">
        <w:t xml:space="preserve"> 30 cm)</w:t>
      </w:r>
      <w:r w:rsidR="00C107B8"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54825" w14:paraId="628B2AD9"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874F7F" w14:textId="77777777" w:rsidR="00DB4904" w:rsidRPr="00D54825" w:rsidRDefault="00DB4904"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49017A3A" w14:textId="77777777" w:rsidR="00DB4904" w:rsidRPr="00D54825" w:rsidRDefault="00DB4904"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58BADAA9" w14:textId="77777777" w:rsidR="00DB4904" w:rsidRPr="00D54825" w:rsidRDefault="00DB4904"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3636C33" w14:textId="77777777" w:rsidR="00DB4904" w:rsidRPr="00D54825" w:rsidRDefault="00DB4904"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683A9C18" w14:textId="77777777" w:rsidR="00DB4904" w:rsidRPr="00D54825" w:rsidRDefault="00DB4904"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B832E12" w14:textId="77777777" w:rsidR="00DB4904" w:rsidRPr="00D54825" w:rsidRDefault="00DB4904" w:rsidP="00467494">
            <w:pPr>
              <w:pStyle w:val="TAH"/>
              <w:spacing w:before="120" w:after="120"/>
            </w:pPr>
            <w:r w:rsidRPr="00D54825">
              <w:t>Standard uncertainty (σ) [dB]</w:t>
            </w:r>
          </w:p>
        </w:tc>
      </w:tr>
      <w:tr w:rsidR="00DB4904" w:rsidRPr="00D54825" w14:paraId="2E2E665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0FF7BD86" w14:textId="77777777" w:rsidR="00DB4904" w:rsidRPr="00D54825" w:rsidRDefault="00DB4904" w:rsidP="00467494">
            <w:pPr>
              <w:pStyle w:val="TAH"/>
              <w:spacing w:before="120" w:after="120"/>
            </w:pPr>
            <w:r w:rsidRPr="00D54825">
              <w:t>Stage 2: DUT measurement</w:t>
            </w:r>
          </w:p>
        </w:tc>
      </w:tr>
      <w:tr w:rsidR="008E4A1C" w:rsidRPr="00D54825" w14:paraId="3BD988C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19EFD3" w14:textId="77777777" w:rsidR="00DB4904" w:rsidRPr="00D54825" w:rsidRDefault="00DB4904"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125D07" w14:textId="77777777" w:rsidR="00DB4904" w:rsidRPr="00D54825" w:rsidRDefault="00DB4904" w:rsidP="008E4A1C">
            <w:pPr>
              <w:pStyle w:val="TAC"/>
            </w:pPr>
            <w:r w:rsidRPr="00D54825">
              <w:t>Positi</w:t>
            </w:r>
            <w:r w:rsidR="00292828" w:rsidRPr="00D54825">
              <w:rPr>
                <w:lang w:eastAsia="ja-JP"/>
              </w:rPr>
              <w:t>0.0</w:t>
            </w:r>
            <w:r w:rsidRPr="00D54825">
              <w:t>oning misalignment</w:t>
            </w:r>
          </w:p>
        </w:tc>
        <w:tc>
          <w:tcPr>
            <w:tcW w:w="1134" w:type="dxa"/>
            <w:tcBorders>
              <w:top w:val="single" w:sz="6" w:space="0" w:color="auto"/>
              <w:left w:val="single" w:sz="6" w:space="0" w:color="auto"/>
              <w:bottom w:val="single" w:sz="6" w:space="0" w:color="auto"/>
              <w:right w:val="single" w:sz="6" w:space="0" w:color="auto"/>
            </w:tcBorders>
          </w:tcPr>
          <w:p w14:paraId="4E87942F" w14:textId="77777777" w:rsidR="00DB4904" w:rsidRPr="00D54825" w:rsidRDefault="00DB4904" w:rsidP="008E4A1C">
            <w:pPr>
              <w:pStyle w:val="TAC"/>
              <w:rPr>
                <w:lang w:eastAsia="ja-JP"/>
              </w:rPr>
            </w:pPr>
          </w:p>
        </w:tc>
        <w:tc>
          <w:tcPr>
            <w:tcW w:w="1686" w:type="dxa"/>
            <w:tcBorders>
              <w:top w:val="single" w:sz="6" w:space="0" w:color="auto"/>
              <w:left w:val="single" w:sz="6" w:space="0" w:color="auto"/>
              <w:bottom w:val="single" w:sz="6" w:space="0" w:color="auto"/>
              <w:right w:val="single" w:sz="6" w:space="0" w:color="auto"/>
            </w:tcBorders>
            <w:hideMark/>
          </w:tcPr>
          <w:p w14:paraId="424CA338"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11E7483"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8687EE9" w14:textId="77777777" w:rsidR="00DB4904" w:rsidRPr="00D54825" w:rsidRDefault="00292828" w:rsidP="008E4A1C">
            <w:pPr>
              <w:pStyle w:val="TAC"/>
            </w:pPr>
            <w:r w:rsidRPr="00D54825">
              <w:rPr>
                <w:lang w:eastAsia="ja-JP"/>
              </w:rPr>
              <w:t>0.0</w:t>
            </w:r>
          </w:p>
        </w:tc>
      </w:tr>
      <w:tr w:rsidR="008E4A1C" w:rsidRPr="00D54825" w14:paraId="401C445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606BB2" w14:textId="77777777" w:rsidR="00DB4904" w:rsidRPr="00D54825" w:rsidRDefault="00DB4904"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1050BF" w14:textId="77777777" w:rsidR="00DB4904" w:rsidRPr="00D54825" w:rsidRDefault="00DB4904"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DF69B5C"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8B2E873"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28C36F5"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8250ACD" w14:textId="77777777" w:rsidR="00DB4904" w:rsidRPr="00D54825" w:rsidRDefault="00DB4904" w:rsidP="008E4A1C">
            <w:pPr>
              <w:pStyle w:val="TAC"/>
            </w:pPr>
            <w:r w:rsidRPr="00D54825">
              <w:t>0.00</w:t>
            </w:r>
          </w:p>
        </w:tc>
      </w:tr>
      <w:tr w:rsidR="008E4A1C" w:rsidRPr="00D54825" w14:paraId="029475A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76D723" w14:textId="77777777" w:rsidR="00DB4904" w:rsidRPr="00D54825" w:rsidRDefault="00DB4904"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281429" w14:textId="77777777" w:rsidR="00DB4904" w:rsidRPr="00D54825" w:rsidRDefault="00DB4904"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D9A3672" w14:textId="77777777" w:rsidR="00DB4904" w:rsidRPr="00D54825" w:rsidRDefault="00292828" w:rsidP="008E4A1C">
            <w:pPr>
              <w:pStyle w:val="TAC"/>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10278D2E"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85FE86A"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2640804" w14:textId="77777777" w:rsidR="00DB4904" w:rsidRPr="00D54825" w:rsidRDefault="00292828" w:rsidP="008E4A1C">
            <w:pPr>
              <w:pStyle w:val="TAC"/>
            </w:pPr>
            <w:r w:rsidRPr="00D54825">
              <w:rPr>
                <w:lang w:eastAsia="ja-JP"/>
              </w:rPr>
              <w:t>0.6</w:t>
            </w:r>
          </w:p>
        </w:tc>
      </w:tr>
      <w:tr w:rsidR="008E4A1C" w:rsidRPr="00D54825" w14:paraId="244C9AE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472F079" w14:textId="77777777" w:rsidR="00DB4904" w:rsidRPr="00D54825" w:rsidRDefault="00DB4904"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801326" w14:textId="77777777" w:rsidR="00DB4904" w:rsidRPr="00D54825" w:rsidRDefault="00DB4904"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046B6456" w14:textId="77777777" w:rsidR="00DB4904" w:rsidRPr="00D54825" w:rsidRDefault="00292828" w:rsidP="008E4A1C">
            <w:pPr>
              <w:pStyle w:val="TAC"/>
              <w:rPr>
                <w:lang w:eastAsia="ja-JP"/>
              </w:rPr>
            </w:pPr>
            <w:r w:rsidRPr="00D5482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26F4EE51"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D67604F"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21E68A19" w14:textId="77777777" w:rsidR="00DB4904" w:rsidRPr="00D54825" w:rsidRDefault="00292828" w:rsidP="008E4A1C">
            <w:pPr>
              <w:pStyle w:val="TAC"/>
              <w:rPr>
                <w:lang w:eastAsia="ja-JP"/>
              </w:rPr>
            </w:pPr>
            <w:r w:rsidRPr="00D54825">
              <w:rPr>
                <w:lang w:eastAsia="ja-JP"/>
              </w:rPr>
              <w:t>2.30</w:t>
            </w:r>
          </w:p>
        </w:tc>
      </w:tr>
      <w:tr w:rsidR="008E4A1C" w:rsidRPr="00D54825" w14:paraId="10C4E89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E058A1" w14:textId="77777777" w:rsidR="00DB4904" w:rsidRPr="00D54825" w:rsidRDefault="00DB4904"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EB4ECDC" w14:textId="77777777" w:rsidR="00DB4904" w:rsidRPr="00D54825" w:rsidRDefault="00DB4904"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DEF7BA1"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766A2D0"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780B871"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0308756" w14:textId="77777777" w:rsidR="00DB4904" w:rsidRPr="00D54825" w:rsidRDefault="00DB4904" w:rsidP="008E4A1C">
            <w:pPr>
              <w:pStyle w:val="TAC"/>
            </w:pPr>
            <w:r w:rsidRPr="00D54825">
              <w:t>0.00</w:t>
            </w:r>
          </w:p>
        </w:tc>
      </w:tr>
      <w:tr w:rsidR="008E4A1C" w:rsidRPr="00D54825" w14:paraId="1A474B3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1C273F" w14:textId="77777777" w:rsidR="00DB4904" w:rsidRPr="00D54825" w:rsidRDefault="00DB4904"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C1A8AC7" w14:textId="77777777" w:rsidR="00DB4904" w:rsidRPr="00D54825" w:rsidRDefault="00DB4904"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514AEDE7" w14:textId="77777777" w:rsidR="00DB4904" w:rsidRPr="00D54825" w:rsidRDefault="00292828" w:rsidP="008E4A1C">
            <w:pPr>
              <w:pStyle w:val="TAC"/>
            </w:pPr>
            <w:r w:rsidRPr="00D54825">
              <w:rPr>
                <w:lang w:eastAsia="ja-JP"/>
              </w:rPr>
              <w:t>4.0</w:t>
            </w:r>
          </w:p>
        </w:tc>
        <w:tc>
          <w:tcPr>
            <w:tcW w:w="1686" w:type="dxa"/>
            <w:tcBorders>
              <w:top w:val="single" w:sz="6" w:space="0" w:color="auto"/>
              <w:left w:val="single" w:sz="6" w:space="0" w:color="auto"/>
              <w:bottom w:val="single" w:sz="6" w:space="0" w:color="auto"/>
              <w:right w:val="single" w:sz="6" w:space="0" w:color="auto"/>
            </w:tcBorders>
            <w:hideMark/>
          </w:tcPr>
          <w:p w14:paraId="42958944"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DBFC114"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05F1221" w14:textId="77777777" w:rsidR="00DB4904" w:rsidRPr="00D54825" w:rsidRDefault="00292828" w:rsidP="008E4A1C">
            <w:pPr>
              <w:pStyle w:val="TAC"/>
            </w:pPr>
            <w:r w:rsidRPr="00D54825">
              <w:rPr>
                <w:lang w:eastAsia="ja-JP"/>
              </w:rPr>
              <w:t>2.00</w:t>
            </w:r>
          </w:p>
        </w:tc>
      </w:tr>
      <w:tr w:rsidR="008E4A1C" w:rsidRPr="00D54825" w14:paraId="2EDB229C"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1C4A0D" w14:textId="77777777" w:rsidR="00DB4904" w:rsidRPr="00D54825" w:rsidRDefault="00DB4904"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2451B7DB" w14:textId="77777777" w:rsidR="00DB4904" w:rsidRPr="00D54825" w:rsidRDefault="00DB4904"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6E070BF2"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F623662"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5CCFDA2"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42AF3E2" w14:textId="77777777" w:rsidR="00DB4904" w:rsidRPr="00D54825" w:rsidRDefault="00DB4904" w:rsidP="008E4A1C">
            <w:pPr>
              <w:pStyle w:val="TAC"/>
            </w:pPr>
            <w:r w:rsidRPr="00D54825">
              <w:t>0.00</w:t>
            </w:r>
          </w:p>
        </w:tc>
      </w:tr>
      <w:tr w:rsidR="008E4A1C" w:rsidRPr="00D54825" w14:paraId="644DBDB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CB77BE" w14:textId="77777777" w:rsidR="00DB4904" w:rsidRPr="00D54825" w:rsidRDefault="00DB4904"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43BD68EC" w14:textId="77777777" w:rsidR="00DB4904" w:rsidRPr="00D54825" w:rsidRDefault="00DB4904"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546F08B7" w14:textId="77777777" w:rsidR="00DB4904" w:rsidRPr="00D54825" w:rsidRDefault="00292828" w:rsidP="008E4A1C">
            <w:pPr>
              <w:pStyle w:val="TAC"/>
            </w:pPr>
            <w:r w:rsidRPr="00D54825">
              <w:rPr>
                <w:lang w:eastAsia="ja-JP"/>
              </w:rPr>
              <w:t>2.1</w:t>
            </w:r>
          </w:p>
        </w:tc>
        <w:tc>
          <w:tcPr>
            <w:tcW w:w="1686" w:type="dxa"/>
            <w:tcBorders>
              <w:top w:val="single" w:sz="6" w:space="0" w:color="auto"/>
              <w:left w:val="single" w:sz="6" w:space="0" w:color="auto"/>
              <w:bottom w:val="single" w:sz="6" w:space="0" w:color="auto"/>
              <w:right w:val="single" w:sz="6" w:space="0" w:color="auto"/>
            </w:tcBorders>
            <w:hideMark/>
          </w:tcPr>
          <w:p w14:paraId="42AE2C4C"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EE634F4"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08A4A35" w14:textId="77777777" w:rsidR="00DB4904" w:rsidRPr="00D54825" w:rsidRDefault="00292828" w:rsidP="008E4A1C">
            <w:pPr>
              <w:pStyle w:val="TAC"/>
            </w:pPr>
            <w:r w:rsidRPr="00D54825">
              <w:rPr>
                <w:lang w:eastAsia="ja-JP"/>
              </w:rPr>
              <w:t>1.05</w:t>
            </w:r>
          </w:p>
        </w:tc>
      </w:tr>
      <w:tr w:rsidR="008E4A1C" w:rsidRPr="00D54825" w14:paraId="0851BD4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7466AF" w14:textId="77777777" w:rsidR="00DB4904" w:rsidRPr="00D54825" w:rsidRDefault="00DB4904" w:rsidP="008E4A1C">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D940072" w14:textId="77777777" w:rsidR="00DB4904" w:rsidRPr="00D54825" w:rsidRDefault="00DB4904" w:rsidP="008E4A1C">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21E1EA16" w14:textId="77777777" w:rsidR="00DB4904" w:rsidRPr="00D54825" w:rsidRDefault="00292828" w:rsidP="008E4A1C">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72DE0B35"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B60D974"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D8311E1" w14:textId="77777777" w:rsidR="00DB4904" w:rsidRPr="00D54825" w:rsidRDefault="00292828" w:rsidP="008E4A1C">
            <w:pPr>
              <w:pStyle w:val="TAC"/>
            </w:pPr>
            <w:r w:rsidRPr="00D54825">
              <w:rPr>
                <w:lang w:eastAsia="ja-JP"/>
              </w:rPr>
              <w:t>0.25</w:t>
            </w:r>
          </w:p>
        </w:tc>
      </w:tr>
      <w:tr w:rsidR="008E4A1C" w:rsidRPr="00D54825" w14:paraId="47B6500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D827A3" w14:textId="77777777" w:rsidR="00DB4904" w:rsidRPr="00D54825" w:rsidRDefault="00DB4904" w:rsidP="008E4A1C">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9756AEF" w14:textId="77777777" w:rsidR="00DB4904" w:rsidRPr="00D54825" w:rsidRDefault="00DB4904" w:rsidP="008E4A1C">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2894410C" w14:textId="77777777" w:rsidR="00DB4904" w:rsidRPr="00D54825" w:rsidRDefault="00292828" w:rsidP="008E4A1C">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5A902454"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6CE827B"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B708BF7" w14:textId="77777777" w:rsidR="00DB4904" w:rsidRPr="00D54825" w:rsidRDefault="00292828" w:rsidP="008E4A1C">
            <w:pPr>
              <w:pStyle w:val="TAC"/>
              <w:rPr>
                <w:lang w:eastAsia="ja-JP"/>
              </w:rPr>
            </w:pPr>
            <w:r w:rsidRPr="00D54825">
              <w:rPr>
                <w:lang w:eastAsia="ja-JP"/>
              </w:rPr>
              <w:t>0.064</w:t>
            </w:r>
          </w:p>
        </w:tc>
      </w:tr>
      <w:tr w:rsidR="008E4A1C" w:rsidRPr="00D54825" w14:paraId="363D056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82A144F" w14:textId="77777777" w:rsidR="00DB4904" w:rsidRPr="00D54825" w:rsidRDefault="00DB4904"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4159F1C4" w14:textId="77777777" w:rsidR="00DB4904" w:rsidRPr="00D54825" w:rsidRDefault="00DB4904"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329CC897"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3C82145"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FB13ACA"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D2958B5" w14:textId="77777777" w:rsidR="00DB4904" w:rsidRPr="00D54825" w:rsidRDefault="00DB4904" w:rsidP="008E4A1C">
            <w:pPr>
              <w:pStyle w:val="TAC"/>
            </w:pPr>
            <w:r w:rsidRPr="00D54825">
              <w:t>0.00</w:t>
            </w:r>
          </w:p>
        </w:tc>
      </w:tr>
      <w:tr w:rsidR="008E4A1C" w:rsidRPr="00D54825" w14:paraId="22BCFAB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0403D2" w14:textId="77777777" w:rsidR="00DB4904" w:rsidRPr="00D54825" w:rsidRDefault="00DB4904"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B138839" w14:textId="77777777" w:rsidR="00DB4904" w:rsidRPr="00D54825" w:rsidRDefault="00DB4904" w:rsidP="008E4A1C">
            <w:pPr>
              <w:pStyle w:val="TAC"/>
            </w:pPr>
            <w:r w:rsidRPr="00D54825">
              <w:t xml:space="preserve">RF leakage (from measurement antenna to the receiver/transmitter) </w:t>
            </w:r>
          </w:p>
        </w:tc>
        <w:tc>
          <w:tcPr>
            <w:tcW w:w="1134" w:type="dxa"/>
            <w:tcBorders>
              <w:top w:val="single" w:sz="6" w:space="0" w:color="auto"/>
              <w:left w:val="single" w:sz="6" w:space="0" w:color="auto"/>
              <w:bottom w:val="single" w:sz="6" w:space="0" w:color="auto"/>
              <w:right w:val="single" w:sz="6" w:space="0" w:color="auto"/>
            </w:tcBorders>
          </w:tcPr>
          <w:p w14:paraId="175DD2FE"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05741D6A"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2991564"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55D68BC5" w14:textId="77777777" w:rsidR="00DB4904" w:rsidRPr="00D54825" w:rsidRDefault="00DB4904" w:rsidP="008E4A1C">
            <w:pPr>
              <w:pStyle w:val="TAC"/>
            </w:pPr>
            <w:r w:rsidRPr="00D54825">
              <w:t>0.00</w:t>
            </w:r>
          </w:p>
        </w:tc>
      </w:tr>
      <w:tr w:rsidR="008E4A1C" w:rsidRPr="00D54825" w14:paraId="2D35D8D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6EB9C91" w14:textId="77777777" w:rsidR="00DB4904" w:rsidRPr="00D54825" w:rsidRDefault="00DB4904"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7E24F33" w14:textId="77777777" w:rsidR="00DB4904" w:rsidRPr="00D54825" w:rsidRDefault="00DB4904"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0054048" w14:textId="77777777" w:rsidR="00DB4904" w:rsidRPr="00D54825" w:rsidRDefault="00AC50D6"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047FBB17"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33905EC"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DA4FACA" w14:textId="77777777" w:rsidR="00DB4904" w:rsidRPr="00D54825" w:rsidRDefault="00AC50D6" w:rsidP="008E4A1C">
            <w:pPr>
              <w:pStyle w:val="TAC"/>
            </w:pPr>
            <w:r w:rsidRPr="00D54825">
              <w:rPr>
                <w:lang w:eastAsia="ja-JP"/>
              </w:rPr>
              <w:t>0.32</w:t>
            </w:r>
          </w:p>
        </w:tc>
      </w:tr>
      <w:tr w:rsidR="008E4A1C" w:rsidRPr="00D54825" w14:paraId="2769E5F2"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CDB36A" w14:textId="77777777" w:rsidR="00DB4904" w:rsidRPr="00D54825" w:rsidRDefault="00DB4904"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68992A" w14:textId="77777777" w:rsidR="00DB4904" w:rsidRPr="00D54825" w:rsidRDefault="00DB4904"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2AC8A7D1" w14:textId="77777777" w:rsidR="00DB4904" w:rsidRPr="00D54825" w:rsidRDefault="00DB4904"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6EDAC24F"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95D322E"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675AF4B0" w14:textId="77777777" w:rsidR="00DB4904" w:rsidRPr="00D54825" w:rsidRDefault="00DB4904" w:rsidP="008E4A1C">
            <w:pPr>
              <w:pStyle w:val="TAC"/>
            </w:pPr>
            <w:r w:rsidRPr="00D54825">
              <w:t>N/A</w:t>
            </w:r>
          </w:p>
        </w:tc>
      </w:tr>
      <w:tr w:rsidR="00DB4904" w:rsidRPr="00D54825" w14:paraId="793F4837"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A73EDF" w14:textId="77777777" w:rsidR="00DB4904" w:rsidRPr="00D54825" w:rsidRDefault="00DB4904"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3AF34" w14:textId="77777777" w:rsidR="00DB4904" w:rsidRPr="00D54825" w:rsidRDefault="00DB4904"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7052E96" w14:textId="77777777" w:rsidR="00DB4904" w:rsidRPr="00D54825" w:rsidRDefault="00DB4904"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7CD92261"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3108E70A"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D943197" w14:textId="77777777" w:rsidR="00DB4904" w:rsidRPr="00D54825" w:rsidRDefault="00DB4904" w:rsidP="008E4A1C">
            <w:pPr>
              <w:pStyle w:val="TAC"/>
            </w:pPr>
            <w:r w:rsidRPr="00D54825">
              <w:t>0.15</w:t>
            </w:r>
          </w:p>
        </w:tc>
      </w:tr>
      <w:tr w:rsidR="00DB4904" w:rsidRPr="00D54825" w14:paraId="0414FA6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2686F" w14:textId="77777777" w:rsidR="00DB4904" w:rsidRPr="00D54825" w:rsidRDefault="00DB4904"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2D26F1" w14:textId="77777777" w:rsidR="00DB4904" w:rsidRPr="00D54825" w:rsidRDefault="00DB4904"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2B3BC35E" w14:textId="77777777" w:rsidR="00DB4904" w:rsidRPr="00D54825" w:rsidRDefault="00AC50D6"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2EC2C27E"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00AC3159"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8EDC114" w14:textId="77777777" w:rsidR="00DB4904" w:rsidRPr="00D54825" w:rsidRDefault="00AC50D6" w:rsidP="008E4A1C">
            <w:pPr>
              <w:pStyle w:val="TAC"/>
            </w:pPr>
            <w:r w:rsidRPr="00D54825">
              <w:rPr>
                <w:lang w:eastAsia="ja-JP"/>
              </w:rPr>
              <w:t>0.00</w:t>
            </w:r>
          </w:p>
        </w:tc>
      </w:tr>
      <w:tr w:rsidR="00AC50D6" w:rsidRPr="00D54825" w14:paraId="4DFF0AD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D61F93" w14:textId="77777777" w:rsidR="00AC50D6" w:rsidRPr="00D54825" w:rsidRDefault="00AC50D6"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886170E" w14:textId="77777777" w:rsidR="00AC50D6" w:rsidRPr="00D54825" w:rsidRDefault="00AC50D6" w:rsidP="009F5C30">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0B2F46F6" w14:textId="77777777" w:rsidR="00AC50D6" w:rsidRPr="00D54825" w:rsidRDefault="00AC50D6" w:rsidP="009F5C30">
            <w:pPr>
              <w:pStyle w:val="TAC"/>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FC1FACC" w14:textId="77777777" w:rsidR="00AC50D6" w:rsidRPr="00D54825" w:rsidRDefault="00AC50D6" w:rsidP="009F5C30">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3FBF3D20" w14:textId="77777777" w:rsidR="00AC50D6" w:rsidRPr="00D54825" w:rsidRDefault="00AC50D6" w:rsidP="009F5C30">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698C660" w14:textId="77777777" w:rsidR="00AC50D6" w:rsidRPr="00D54825" w:rsidRDefault="00AC50D6" w:rsidP="009F5C30">
            <w:pPr>
              <w:pStyle w:val="TAC"/>
            </w:pPr>
            <w:r w:rsidRPr="00D54825">
              <w:rPr>
                <w:lang w:eastAsia="ja-JP"/>
              </w:rPr>
              <w:t>0.10</w:t>
            </w:r>
          </w:p>
        </w:tc>
      </w:tr>
      <w:tr w:rsidR="00DB4904" w:rsidRPr="00D54825" w14:paraId="54596606"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4C50D71E" w14:textId="77777777" w:rsidR="00DB4904" w:rsidRPr="00D54825" w:rsidRDefault="00DB4904" w:rsidP="00467494">
            <w:pPr>
              <w:pStyle w:val="TAH"/>
              <w:spacing w:before="120" w:after="120"/>
            </w:pPr>
            <w:r w:rsidRPr="00D54825">
              <w:t>Stage 1: Calibration measurement</w:t>
            </w:r>
          </w:p>
        </w:tc>
      </w:tr>
      <w:tr w:rsidR="00AC50D6" w:rsidRPr="00D54825" w14:paraId="5B4961F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ABE301" w14:textId="77777777" w:rsidR="00AC50D6" w:rsidRPr="00D54825" w:rsidRDefault="00AC50D6" w:rsidP="00AC50D6">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04347" w14:textId="77777777" w:rsidR="00AC50D6" w:rsidRPr="00D54825" w:rsidRDefault="00AC50D6" w:rsidP="00AC50D6">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391D12F"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C12E279"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B87131A"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57F48970" w14:textId="77777777" w:rsidR="00AC50D6" w:rsidRPr="00D54825" w:rsidRDefault="00AC50D6" w:rsidP="00AC50D6">
            <w:pPr>
              <w:pStyle w:val="TAC"/>
            </w:pPr>
            <w:r w:rsidRPr="00D54825">
              <w:t>0.00</w:t>
            </w:r>
          </w:p>
        </w:tc>
      </w:tr>
      <w:tr w:rsidR="00AC50D6" w:rsidRPr="00D54825" w14:paraId="2DE0583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940C149" w14:textId="77777777" w:rsidR="00AC50D6" w:rsidRPr="00D54825" w:rsidRDefault="00AC50D6" w:rsidP="00AC50D6">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43E4F6" w14:textId="77777777" w:rsidR="00AC50D6" w:rsidRPr="00D54825" w:rsidRDefault="00AC50D6" w:rsidP="00AC50D6">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2BB38A3C"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1CAE39C"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F8A99E8"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33F4901" w14:textId="77777777" w:rsidR="00AC50D6" w:rsidRPr="00D54825" w:rsidRDefault="00AC50D6" w:rsidP="00AC50D6">
            <w:pPr>
              <w:pStyle w:val="TAC"/>
            </w:pPr>
            <w:r w:rsidRPr="00D54825">
              <w:t>0.00</w:t>
            </w:r>
          </w:p>
        </w:tc>
      </w:tr>
      <w:tr w:rsidR="00AC50D6" w:rsidRPr="00D54825" w14:paraId="3A5B191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A63B2A" w14:textId="77777777" w:rsidR="00AC50D6" w:rsidRPr="00D54825" w:rsidRDefault="00AC50D6" w:rsidP="00AC50D6">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386F4F" w14:textId="77777777" w:rsidR="00AC50D6" w:rsidRPr="00D54825" w:rsidRDefault="00AC50D6" w:rsidP="00AC50D6">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612F441" w14:textId="77777777" w:rsidR="00AC50D6" w:rsidRPr="00D54825" w:rsidRDefault="00292828" w:rsidP="00AC50D6">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40313130"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A38D488"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13E33EF" w14:textId="77777777" w:rsidR="00AC50D6" w:rsidRPr="00D54825" w:rsidRDefault="00292828" w:rsidP="00AC50D6">
            <w:pPr>
              <w:pStyle w:val="TAC"/>
            </w:pPr>
            <w:r w:rsidRPr="00D54825">
              <w:rPr>
                <w:lang w:eastAsia="ja-JP"/>
              </w:rPr>
              <w:t>0.00</w:t>
            </w:r>
          </w:p>
        </w:tc>
      </w:tr>
      <w:tr w:rsidR="00AC50D6" w:rsidRPr="00D54825" w14:paraId="2AAEE75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DE42D9" w14:textId="77777777" w:rsidR="00AC50D6" w:rsidRPr="00D54825" w:rsidRDefault="00AC50D6" w:rsidP="00AC50D6">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B76137" w14:textId="77777777" w:rsidR="00AC50D6" w:rsidRPr="00D54825" w:rsidRDefault="00AC50D6" w:rsidP="00AC50D6">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6194169" w14:textId="77777777" w:rsidR="00AC50D6" w:rsidRPr="00D54825" w:rsidRDefault="00292828" w:rsidP="00AC50D6">
            <w:pPr>
              <w:pStyle w:val="TAC"/>
              <w:rPr>
                <w:lang w:eastAsia="ja-JP"/>
              </w:rPr>
            </w:pPr>
            <w:r w:rsidRPr="00D5482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71EF4F74"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4C80E14"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9D0CF57" w14:textId="77777777" w:rsidR="00AC50D6" w:rsidRPr="00D54825" w:rsidRDefault="00292828" w:rsidP="00AC50D6">
            <w:pPr>
              <w:pStyle w:val="TAC"/>
            </w:pPr>
            <w:r w:rsidRPr="00D54825">
              <w:rPr>
                <w:lang w:eastAsia="ja-JP"/>
              </w:rPr>
              <w:t>0.85</w:t>
            </w:r>
          </w:p>
        </w:tc>
      </w:tr>
      <w:tr w:rsidR="00AC50D6" w:rsidRPr="00D54825" w14:paraId="6FB6521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ECD66F" w14:textId="77777777" w:rsidR="00AC50D6" w:rsidRPr="00D54825" w:rsidRDefault="00AC50D6" w:rsidP="00AC50D6">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EB2928" w14:textId="77777777" w:rsidR="00AC50D6" w:rsidRPr="00D54825" w:rsidRDefault="00AC50D6" w:rsidP="00AC50D6">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296AC4A" w14:textId="77777777" w:rsidR="00AC50D6" w:rsidRPr="00D54825" w:rsidRDefault="00AC50D6" w:rsidP="00AC50D6">
            <w:pPr>
              <w:pStyle w:val="TAC"/>
            </w:pPr>
            <w:r w:rsidRPr="00D5482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595C54AB"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6291064"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066B83A" w14:textId="77777777" w:rsidR="00AC50D6" w:rsidRPr="00D54825" w:rsidRDefault="00AC50D6" w:rsidP="00AC50D6">
            <w:pPr>
              <w:pStyle w:val="TAC"/>
            </w:pPr>
            <w:r w:rsidRPr="00D54825">
              <w:rPr>
                <w:lang w:eastAsia="ja-JP"/>
              </w:rPr>
              <w:t>0.85</w:t>
            </w:r>
          </w:p>
        </w:tc>
      </w:tr>
      <w:tr w:rsidR="00AC50D6" w:rsidRPr="00D54825" w14:paraId="750168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797349" w14:textId="77777777" w:rsidR="00AC50D6" w:rsidRPr="00D54825" w:rsidRDefault="00AC50D6" w:rsidP="00AC50D6">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489376" w14:textId="77777777" w:rsidR="00AC50D6" w:rsidRPr="00D54825" w:rsidRDefault="00AC50D6" w:rsidP="00AC50D6">
            <w:pPr>
              <w:pStyle w:val="TAC"/>
            </w:pPr>
            <w:r w:rsidRPr="00D54825">
              <w:t xml:space="preserve">Positioning and pointing misalignment between the reference antenna and the measurement antenna </w:t>
            </w:r>
          </w:p>
        </w:tc>
        <w:tc>
          <w:tcPr>
            <w:tcW w:w="1134" w:type="dxa"/>
            <w:tcBorders>
              <w:top w:val="single" w:sz="6" w:space="0" w:color="auto"/>
              <w:left w:val="single" w:sz="6" w:space="0" w:color="auto"/>
              <w:bottom w:val="single" w:sz="6" w:space="0" w:color="auto"/>
              <w:right w:val="single" w:sz="6" w:space="0" w:color="auto"/>
            </w:tcBorders>
          </w:tcPr>
          <w:p w14:paraId="114DC47A" w14:textId="77777777" w:rsidR="00AC50D6" w:rsidRPr="00D54825" w:rsidRDefault="00292828" w:rsidP="00AC50D6">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6F772F0B"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A54B813"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2F268D24" w14:textId="77777777" w:rsidR="00AC50D6" w:rsidRPr="00D54825" w:rsidRDefault="00292828" w:rsidP="00AC50D6">
            <w:pPr>
              <w:pStyle w:val="TAC"/>
            </w:pPr>
            <w:r w:rsidRPr="00D54825">
              <w:rPr>
                <w:lang w:eastAsia="ja-JP"/>
              </w:rPr>
              <w:t>0.03</w:t>
            </w:r>
          </w:p>
        </w:tc>
      </w:tr>
      <w:tr w:rsidR="00AC50D6" w:rsidRPr="00D54825" w14:paraId="1AAFBC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14FE8E" w14:textId="77777777" w:rsidR="00AC50D6" w:rsidRPr="00D54825" w:rsidRDefault="00AC50D6" w:rsidP="00AC50D6">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A7667E1" w14:textId="77777777" w:rsidR="00AC50D6" w:rsidRPr="00D54825" w:rsidRDefault="00AC50D6" w:rsidP="00AC50D6">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B7BD17E"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820B5CC"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9EB4A04"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528385C5" w14:textId="77777777" w:rsidR="00AC50D6" w:rsidRPr="00D54825" w:rsidRDefault="00AC50D6" w:rsidP="00AC50D6">
            <w:pPr>
              <w:pStyle w:val="TAC"/>
            </w:pPr>
            <w:r w:rsidRPr="00D54825">
              <w:t>0.00</w:t>
            </w:r>
          </w:p>
        </w:tc>
      </w:tr>
      <w:tr w:rsidR="00AC50D6" w:rsidRPr="00D54825" w14:paraId="75DC3B8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DB42C2" w14:textId="77777777" w:rsidR="00AC50D6" w:rsidRPr="00D54825" w:rsidRDefault="00AC50D6" w:rsidP="00AC50D6">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9D050A" w14:textId="77777777" w:rsidR="00AC50D6" w:rsidRPr="00D54825" w:rsidRDefault="00AC50D6" w:rsidP="00AC50D6">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72D70E12" w14:textId="77777777" w:rsidR="00AC50D6" w:rsidRPr="00D54825" w:rsidRDefault="00292828" w:rsidP="00AC50D6">
            <w:pPr>
              <w:pStyle w:val="TAC"/>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3F43C6A5" w14:textId="77777777" w:rsidR="00AC50D6" w:rsidRPr="00D54825" w:rsidRDefault="00AC50D6" w:rsidP="00AC50D6">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6287665" w14:textId="77777777" w:rsidR="00AC50D6" w:rsidRPr="00D54825" w:rsidRDefault="00AC50D6" w:rsidP="00AC50D6">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952BAFC" w14:textId="77777777" w:rsidR="00AC50D6" w:rsidRPr="00D54825" w:rsidRDefault="00292828" w:rsidP="00AC50D6">
            <w:pPr>
              <w:pStyle w:val="TAC"/>
            </w:pPr>
            <w:r w:rsidRPr="00D54825">
              <w:rPr>
                <w:lang w:eastAsia="ja-JP"/>
              </w:rPr>
              <w:t>0.6</w:t>
            </w:r>
          </w:p>
        </w:tc>
      </w:tr>
      <w:tr w:rsidR="00AC50D6" w:rsidRPr="00D54825" w14:paraId="2F9E374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CE465C3" w14:textId="77777777" w:rsidR="00AC50D6" w:rsidRPr="00D54825" w:rsidRDefault="00AC50D6" w:rsidP="00AC50D6">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20BAD7" w14:textId="77777777" w:rsidR="00AC50D6" w:rsidRPr="00D54825" w:rsidRDefault="00AC50D6" w:rsidP="00AC50D6">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5FAC8B24"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7962D764"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FEE1189"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4B239880" w14:textId="77777777" w:rsidR="00AC50D6" w:rsidRPr="00D54825" w:rsidRDefault="00AC50D6" w:rsidP="00AC50D6">
            <w:pPr>
              <w:pStyle w:val="TAC"/>
            </w:pPr>
            <w:r w:rsidRPr="00D54825">
              <w:t>0.00</w:t>
            </w:r>
          </w:p>
        </w:tc>
      </w:tr>
      <w:tr w:rsidR="00AC50D6" w:rsidRPr="00D54825" w14:paraId="146A65A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BB4AED" w14:textId="77777777" w:rsidR="00AC50D6" w:rsidRPr="00D54825" w:rsidRDefault="00AC50D6" w:rsidP="00AC50D6">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3363F6A" w14:textId="77777777" w:rsidR="00AC50D6" w:rsidRPr="00D54825" w:rsidRDefault="00AC50D6" w:rsidP="00AC50D6">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32B8CC3" w14:textId="77777777" w:rsidR="00AC50D6" w:rsidRPr="00D54825" w:rsidRDefault="00AC50D6" w:rsidP="00AC50D6">
            <w:pPr>
              <w:pStyle w:val="TAC"/>
            </w:pPr>
            <w:r w:rsidRPr="00D54825">
              <w:t>0.28</w:t>
            </w:r>
          </w:p>
        </w:tc>
        <w:tc>
          <w:tcPr>
            <w:tcW w:w="1686" w:type="dxa"/>
            <w:tcBorders>
              <w:top w:val="single" w:sz="6" w:space="0" w:color="auto"/>
              <w:left w:val="single" w:sz="6" w:space="0" w:color="auto"/>
              <w:bottom w:val="single" w:sz="6" w:space="0" w:color="auto"/>
              <w:right w:val="single" w:sz="6" w:space="0" w:color="auto"/>
            </w:tcBorders>
            <w:hideMark/>
          </w:tcPr>
          <w:p w14:paraId="68C40B13"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3E9CA05"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AF7EDCA" w14:textId="77777777" w:rsidR="00AC50D6" w:rsidRPr="00D54825" w:rsidRDefault="00AC50D6" w:rsidP="00AC50D6">
            <w:pPr>
              <w:pStyle w:val="TAC"/>
            </w:pPr>
            <w:r w:rsidRPr="00D54825">
              <w:t>0.14</w:t>
            </w:r>
          </w:p>
        </w:tc>
      </w:tr>
      <w:tr w:rsidR="00AC50D6" w:rsidRPr="00D54825" w14:paraId="123D4C6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0C9A615" w14:textId="77777777" w:rsidR="00AC50D6" w:rsidRPr="00D54825" w:rsidRDefault="00AC50D6" w:rsidP="00AC50D6">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62F5503D" w14:textId="77777777" w:rsidR="00AC50D6" w:rsidRPr="00D54825" w:rsidRDefault="00AC50D6" w:rsidP="00AC50D6">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814217A"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3755460C"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D6D1698"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3D08B610" w14:textId="77777777" w:rsidR="00AC50D6" w:rsidRPr="00D54825" w:rsidRDefault="00AC50D6" w:rsidP="00AC50D6">
            <w:pPr>
              <w:pStyle w:val="TAC"/>
            </w:pPr>
            <w:r w:rsidRPr="00D54825">
              <w:t>0.00</w:t>
            </w:r>
          </w:p>
        </w:tc>
      </w:tr>
      <w:tr w:rsidR="00DB4904" w:rsidRPr="00D54825" w14:paraId="70FA762A"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4A97F15"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057D3D25" w14:textId="77777777" w:rsidR="00DB4904" w:rsidRPr="00D54825" w:rsidRDefault="00DB4904"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09F793A" w14:textId="77777777" w:rsidR="00DB4904" w:rsidRPr="00D54825" w:rsidRDefault="00DB4904" w:rsidP="00467494">
            <w:pPr>
              <w:pStyle w:val="TAH"/>
              <w:spacing w:before="120" w:after="120"/>
            </w:pPr>
            <w:r w:rsidRPr="00D54825">
              <w:t>Value</w:t>
            </w:r>
          </w:p>
        </w:tc>
      </w:tr>
      <w:tr w:rsidR="00DB4904" w:rsidRPr="00D54825" w14:paraId="12401D1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3943021"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7073A07" w14:textId="77777777" w:rsidR="00DB4904" w:rsidRPr="00D54825" w:rsidRDefault="00DB4904" w:rsidP="00467494">
            <w:pPr>
              <w:pStyle w:val="TAC"/>
              <w:spacing w:before="120" w:after="120"/>
            </w:pPr>
            <w:r w:rsidRPr="00D54825">
              <w:t>TRP Expanded uncertainty (</w:t>
            </w:r>
            <w:r w:rsidRPr="00D54825">
              <w:rPr>
                <w:lang w:eastAsia="ja-JP"/>
              </w:rPr>
              <w:t xml:space="preserve"> 40.8 </w:t>
            </w:r>
            <w:r w:rsidRPr="00D54825">
              <w:rPr>
                <w:lang w:eastAsia="zh-CN"/>
              </w:rPr>
              <w:t>GHz &lt; f &lt;=</w:t>
            </w:r>
            <w:r w:rsidRPr="00D54825">
              <w:t xml:space="preserve"> </w:t>
            </w:r>
            <w:r w:rsidRPr="00D54825">
              <w:rPr>
                <w:lang w:eastAsia="ja-JP"/>
              </w:rPr>
              <w:t>66</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6B4A08CA" w14:textId="77777777" w:rsidR="00DB4904" w:rsidRPr="00D54825" w:rsidRDefault="00292828" w:rsidP="00467494">
            <w:pPr>
              <w:pStyle w:val="TAC"/>
              <w:spacing w:before="120" w:after="120"/>
              <w:rPr>
                <w:lang w:eastAsia="ja-JP"/>
              </w:rPr>
            </w:pPr>
            <w:r w:rsidRPr="00D54825">
              <w:rPr>
                <w:lang w:eastAsia="ja-JP"/>
              </w:rPr>
              <w:t>7.01</w:t>
            </w:r>
          </w:p>
        </w:tc>
      </w:tr>
      <w:tr w:rsidR="00DB4904" w:rsidRPr="00D54825" w14:paraId="37E41B2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0A941B1" w14:textId="77777777" w:rsidR="00DB4904" w:rsidRPr="00D5482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849F593" w14:textId="77777777" w:rsidR="00DB4904" w:rsidRPr="00D54825" w:rsidRDefault="00DB4904"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085ECCD1" w14:textId="77777777" w:rsidR="00DB4904" w:rsidRPr="00D54825" w:rsidRDefault="00DB4904" w:rsidP="00467494">
            <w:pPr>
              <w:pStyle w:val="TAH"/>
              <w:spacing w:before="120" w:after="120"/>
            </w:pPr>
            <w:r w:rsidRPr="00D54825">
              <w:t>Value</w:t>
            </w:r>
          </w:p>
        </w:tc>
      </w:tr>
      <w:tr w:rsidR="00DB4904" w:rsidRPr="00D54825" w14:paraId="6D3E312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F3A8D3" w14:textId="77777777" w:rsidR="00DB4904" w:rsidRPr="00D54825" w:rsidRDefault="00DB4904" w:rsidP="00467494">
            <w:pPr>
              <w:pStyle w:val="TAL"/>
              <w:spacing w:before="120" w:after="120"/>
            </w:pPr>
            <w:r w:rsidRPr="00D54825">
              <w:lastRenderedPageBreak/>
              <w:t>2</w:t>
            </w:r>
            <w:r w:rsidR="00AC50D6"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2A07CD2" w14:textId="77777777" w:rsidR="00DB4904" w:rsidRPr="00D54825" w:rsidRDefault="00DB4904"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E159C8" w14:textId="77777777" w:rsidR="00DB4904" w:rsidRPr="00D54825" w:rsidRDefault="00292828" w:rsidP="00467494">
            <w:pPr>
              <w:pStyle w:val="TAC"/>
              <w:spacing w:before="120" w:after="120"/>
            </w:pPr>
            <w:r w:rsidRPr="00D54825">
              <w:rPr>
                <w:lang w:eastAsia="ja-JP"/>
              </w:rPr>
              <w:t>0.0</w:t>
            </w:r>
          </w:p>
        </w:tc>
      </w:tr>
      <w:tr w:rsidR="00DB4904" w:rsidRPr="00D54825" w14:paraId="2EA996E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0D421" w14:textId="77777777" w:rsidR="00DB4904" w:rsidRPr="00D54825" w:rsidRDefault="00AC50D6" w:rsidP="00467494">
            <w:pPr>
              <w:pStyle w:val="TAL"/>
              <w:spacing w:before="120" w:after="120"/>
            </w:pPr>
            <w:r w:rsidRPr="00D5482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0306AE90" w14:textId="77777777" w:rsidR="00DB4904" w:rsidRPr="00D54825" w:rsidRDefault="00DB4904" w:rsidP="00467494">
            <w:pPr>
              <w:pStyle w:val="TAC"/>
              <w:spacing w:before="120" w:after="120"/>
              <w:rPr>
                <w:lang w:bidi="hi-IN"/>
              </w:rPr>
            </w:pPr>
            <w:r w:rsidRPr="00D54825">
              <w:t>Influence of noise (</w:t>
            </w:r>
            <w:r w:rsidRPr="00D54825">
              <w:rPr>
                <w:lang w:eastAsia="ja-JP"/>
              </w:rPr>
              <w:t xml:space="preserve"> 40.8</w:t>
            </w:r>
            <w:r w:rsidRPr="00D54825">
              <w:t xml:space="preserve"> </w:t>
            </w:r>
            <w:r w:rsidRPr="00D54825">
              <w:rPr>
                <w:lang w:eastAsia="zh-CN"/>
              </w:rPr>
              <w:t>GHz &lt; f &lt;=</w:t>
            </w:r>
            <w:r w:rsidRPr="00D54825">
              <w:t xml:space="preserve"> </w:t>
            </w:r>
            <w:r w:rsidRPr="00D54825">
              <w:rPr>
                <w:lang w:eastAsia="ja-JP"/>
              </w:rPr>
              <w:t>66</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3263831C" w14:textId="77777777" w:rsidR="00DB4904" w:rsidRPr="00D54825" w:rsidRDefault="00292828" w:rsidP="00467494">
            <w:pPr>
              <w:pStyle w:val="TAC"/>
              <w:spacing w:before="120" w:after="120"/>
            </w:pPr>
            <w:r w:rsidRPr="00D54825">
              <w:rPr>
                <w:lang w:eastAsia="ja-JP"/>
              </w:rPr>
              <w:t>0.64</w:t>
            </w:r>
          </w:p>
        </w:tc>
      </w:tr>
      <w:tr w:rsidR="00DB4904" w:rsidRPr="00D54825" w14:paraId="66047D9E"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B0DE7B7" w14:textId="77777777" w:rsidR="00DB4904" w:rsidRPr="00D54825" w:rsidRDefault="00DB4904" w:rsidP="00467494">
            <w:pPr>
              <w:pStyle w:val="TAL"/>
              <w:spacing w:before="120" w:after="120"/>
            </w:pPr>
            <w:r w:rsidRPr="00D54825">
              <w:t>3</w:t>
            </w:r>
            <w:r w:rsidR="00AC50D6" w:rsidRPr="00D5482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7F373E" w14:textId="77777777" w:rsidR="00DB4904" w:rsidRPr="00D54825" w:rsidRDefault="00DB4904"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6E76FE3E" w14:textId="77777777" w:rsidR="00DB4904" w:rsidRPr="00D54825" w:rsidRDefault="00DB4904" w:rsidP="00467494">
            <w:pPr>
              <w:pStyle w:val="TAC"/>
              <w:spacing w:before="120" w:after="120"/>
              <w:rPr>
                <w:lang w:eastAsia="ja-JP"/>
              </w:rPr>
            </w:pPr>
            <w:r w:rsidRPr="00D54825">
              <w:rPr>
                <w:lang w:eastAsia="ja-JP"/>
              </w:rPr>
              <w:t>N/A</w:t>
            </w:r>
          </w:p>
        </w:tc>
      </w:tr>
      <w:tr w:rsidR="00DB4904" w:rsidRPr="00D54825" w14:paraId="1D9F7B88"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55540238" w14:textId="77777777" w:rsidR="00DB4904" w:rsidRPr="00D54825" w:rsidRDefault="00DB4904"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2E606CC" w14:textId="77777777" w:rsidR="00DB4904" w:rsidRPr="00D54825" w:rsidRDefault="00DB4904" w:rsidP="00467494">
            <w:pPr>
              <w:pStyle w:val="TAH"/>
              <w:spacing w:before="120" w:after="120"/>
            </w:pPr>
            <w:r w:rsidRPr="00D54825">
              <w:t>Value</w:t>
            </w:r>
          </w:p>
        </w:tc>
      </w:tr>
      <w:tr w:rsidR="00DB4904" w:rsidRPr="00D54825" w14:paraId="26D2E30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A52C576" w14:textId="77777777" w:rsidR="00DB4904" w:rsidRPr="00D54825" w:rsidRDefault="00DB4904" w:rsidP="00467494">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246DE40F" w14:textId="77777777" w:rsidR="00DB4904" w:rsidRPr="00D54825" w:rsidRDefault="00292828" w:rsidP="00467494">
            <w:pPr>
              <w:pStyle w:val="TAC"/>
              <w:spacing w:before="120" w:after="120"/>
            </w:pPr>
            <w:r w:rsidRPr="00D54825">
              <w:rPr>
                <w:lang w:eastAsia="ja-JP"/>
              </w:rPr>
              <w:t>7.65</w:t>
            </w:r>
          </w:p>
        </w:tc>
      </w:tr>
      <w:tr w:rsidR="00DB4904" w:rsidRPr="00D54825" w14:paraId="3C01F79C"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35C3347" w14:textId="77777777" w:rsidR="00DB4904" w:rsidRPr="00D54825" w:rsidRDefault="00DB4904" w:rsidP="008E4A1C">
            <w:pPr>
              <w:pStyle w:val="TAN"/>
            </w:pPr>
            <w:r w:rsidRPr="00D54825">
              <w:t>NOTE 1:</w:t>
            </w:r>
            <w:r w:rsidRPr="00D54825">
              <w:tab/>
              <w:t xml:space="preserve">This contributor </w:t>
            </w:r>
            <w:r w:rsidRPr="00D54825">
              <w:rPr>
                <w:lang w:bidi="hi-IN"/>
              </w:rPr>
              <w:t>shall only be considered for TRP measurements.</w:t>
            </w:r>
          </w:p>
          <w:p w14:paraId="0327D2F5" w14:textId="77777777" w:rsidR="00DB4904" w:rsidRPr="00D54825" w:rsidRDefault="00DB4904" w:rsidP="008E4A1C">
            <w:pPr>
              <w:pStyle w:val="TAN"/>
            </w:pPr>
            <w:r w:rsidRPr="00D54825">
              <w:t>NOTE 2:</w:t>
            </w:r>
            <w:r w:rsidRPr="00D54825">
              <w:tab/>
              <w:t>This contributor shall only be considered for EIRP measurements.</w:t>
            </w:r>
          </w:p>
          <w:p w14:paraId="29D4C245" w14:textId="77777777" w:rsidR="00DB4904" w:rsidRPr="00D54825" w:rsidRDefault="00DB4904"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622D8C8F" w14:textId="77777777" w:rsidR="00DB4904" w:rsidRPr="00D54825" w:rsidRDefault="00DB4904" w:rsidP="008E4A1C">
            <w:pPr>
              <w:pStyle w:val="TAN"/>
            </w:pPr>
            <w:r w:rsidRPr="00D54825">
              <w:t>NOTE 4:</w:t>
            </w:r>
            <w:r w:rsidRPr="00D54825">
              <w:tab/>
              <w:t xml:space="preserve">Value based on procedure defined in </w:t>
            </w:r>
            <w:r w:rsidR="00C107B8" w:rsidRPr="00D54825">
              <w:t xml:space="preserve">clause </w:t>
            </w:r>
            <w:r w:rsidRPr="00D54825">
              <w:t>D.2 of TR 38.810</w:t>
            </w:r>
            <w:r w:rsidR="00AC50D6" w:rsidRPr="00D54825">
              <w:t xml:space="preserve"> for Quiet Zone size of less or equal to 30 cm</w:t>
            </w:r>
            <w:r w:rsidRPr="00D54825">
              <w:t>.</w:t>
            </w:r>
          </w:p>
          <w:p w14:paraId="08764356" w14:textId="77777777" w:rsidR="00DB4904" w:rsidRPr="00D54825" w:rsidRDefault="00DB4904" w:rsidP="008E4A1C">
            <w:pPr>
              <w:pStyle w:val="TAN"/>
              <w:rPr>
                <w:lang w:eastAsia="ja-JP"/>
              </w:rPr>
            </w:pPr>
            <w:r w:rsidRPr="00D54825">
              <w:t>NOTE 5:</w:t>
            </w:r>
            <w:r w:rsidRPr="00D54825">
              <w:tab/>
              <w:t>Applies to the system which has a structure of mechanical feed antenna positioning.</w:t>
            </w:r>
          </w:p>
        </w:tc>
      </w:tr>
    </w:tbl>
    <w:p w14:paraId="3284EC72" w14:textId="77777777" w:rsidR="00DB4904" w:rsidRPr="00D54825" w:rsidRDefault="00DB4904" w:rsidP="008E4A1C"/>
    <w:p w14:paraId="306FA3E9" w14:textId="77777777" w:rsidR="00DB4904" w:rsidRPr="00D54825" w:rsidRDefault="00DB4904" w:rsidP="008E4A1C">
      <w:pPr>
        <w:pStyle w:val="TH"/>
        <w:rPr>
          <w:lang w:eastAsia="ja-JP"/>
        </w:rPr>
      </w:pPr>
      <w:r w:rsidRPr="00D54825">
        <w:lastRenderedPageBreak/>
        <w:t xml:space="preserve">Table </w:t>
      </w:r>
      <w:r w:rsidRPr="00D54825">
        <w:rPr>
          <w:lang w:eastAsia="ja-JP"/>
        </w:rPr>
        <w:t>B.25.2-10</w:t>
      </w:r>
      <w:r w:rsidRPr="00D54825">
        <w:t xml:space="preserve">: </w:t>
      </w:r>
      <w:r w:rsidR="00AC50D6" w:rsidRPr="00D54825">
        <w:t>Void</w:t>
      </w:r>
    </w:p>
    <w:p w14:paraId="45EFFAF6" w14:textId="77777777" w:rsidR="00DB4904" w:rsidRPr="00D54825" w:rsidRDefault="00DB4904" w:rsidP="0093080D">
      <w:pPr>
        <w:pStyle w:val="TH"/>
      </w:pPr>
      <w:r w:rsidRPr="00D54825">
        <w:t xml:space="preserve">Table </w:t>
      </w:r>
      <w:r w:rsidRPr="00D54825">
        <w:rPr>
          <w:lang w:eastAsia="ja-JP"/>
        </w:rPr>
        <w:t>B.25.2-11</w:t>
      </w:r>
      <w:r w:rsidRPr="00D54825">
        <w:t xml:space="preserve">: </w:t>
      </w:r>
      <w:r w:rsidRPr="00D54825">
        <w:rPr>
          <w:lang w:eastAsia="ja-JP"/>
        </w:rPr>
        <w:t>U</w:t>
      </w:r>
      <w:r w:rsidRPr="00D54825">
        <w:t>ncertainty assessment for TRP measurement (f=</w:t>
      </w:r>
      <w:r w:rsidRPr="00D54825">
        <w:rPr>
          <w:lang w:eastAsia="ja-JP"/>
        </w:rPr>
        <w:t xml:space="preserve"> 66 GHz to 80 GHz</w:t>
      </w:r>
      <w:r w:rsidRPr="00D54825">
        <w:t xml:space="preserve">, </w:t>
      </w:r>
      <w:r w:rsidR="00AC50D6" w:rsidRPr="00D54825">
        <w:t xml:space="preserve">Quiet Zone </w:t>
      </w:r>
      <w:r w:rsidRPr="00D54825">
        <w:t xml:space="preserve">size </w:t>
      </w:r>
      <w:r w:rsidR="00AC50D6" w:rsidRPr="00D54825">
        <w:rPr>
          <w:rFonts w:cs="Arial"/>
        </w:rPr>
        <w:t>≤</w:t>
      </w:r>
      <w:r w:rsidRPr="00D54825">
        <w:t xml:space="preserve"> 30 cm)</w:t>
      </w:r>
      <w:r w:rsidR="00C107B8" w:rsidRPr="00D54825">
        <w:t xml:space="preserve"> for PC3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DB4904" w:rsidRPr="00D54825" w14:paraId="3519A852"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7B76A0" w14:textId="77777777" w:rsidR="00DB4904" w:rsidRPr="00D54825" w:rsidRDefault="00DB4904" w:rsidP="00467494">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582A7FF" w14:textId="77777777" w:rsidR="00DB4904" w:rsidRPr="00D54825" w:rsidRDefault="00DB4904" w:rsidP="00467494">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073D39B" w14:textId="77777777" w:rsidR="00DB4904" w:rsidRPr="00D54825" w:rsidRDefault="00DB4904" w:rsidP="00467494">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99F6C" w14:textId="77777777" w:rsidR="00DB4904" w:rsidRPr="00D54825" w:rsidRDefault="00DB4904" w:rsidP="00467494">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48B5E254" w14:textId="77777777" w:rsidR="00DB4904" w:rsidRPr="00D54825" w:rsidRDefault="00DB4904" w:rsidP="00467494">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4B8802B" w14:textId="77777777" w:rsidR="00DB4904" w:rsidRPr="00D54825" w:rsidRDefault="00DB4904" w:rsidP="00467494">
            <w:pPr>
              <w:pStyle w:val="TAH"/>
              <w:spacing w:before="120" w:after="120"/>
            </w:pPr>
            <w:r w:rsidRPr="00D54825">
              <w:t>Standard uncertainty (σ) [dB]</w:t>
            </w:r>
          </w:p>
        </w:tc>
      </w:tr>
      <w:tr w:rsidR="00DB4904" w:rsidRPr="00D54825" w14:paraId="26556BCE"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5B1C32" w14:textId="77777777" w:rsidR="00DB4904" w:rsidRPr="00D54825" w:rsidRDefault="00DB4904" w:rsidP="00467494">
            <w:pPr>
              <w:pStyle w:val="TAH"/>
              <w:spacing w:before="120" w:after="120"/>
            </w:pPr>
            <w:r w:rsidRPr="00D54825">
              <w:t>Stage 2: DUT measurement</w:t>
            </w:r>
          </w:p>
        </w:tc>
      </w:tr>
      <w:tr w:rsidR="008E4A1C" w:rsidRPr="00D54825" w14:paraId="5AB5728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1575CF" w14:textId="77777777" w:rsidR="00DB4904" w:rsidRPr="00D54825" w:rsidRDefault="00DB4904" w:rsidP="008E4A1C">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5553F9" w14:textId="77777777" w:rsidR="00DB4904" w:rsidRPr="00D54825" w:rsidRDefault="00DB4904" w:rsidP="008E4A1C">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14836621" w14:textId="77777777" w:rsidR="00DB4904" w:rsidRPr="00D54825" w:rsidRDefault="00292828" w:rsidP="008E4A1C">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0FF1BE68"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8225B05"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90AB458" w14:textId="77777777" w:rsidR="00DB4904" w:rsidRPr="00D54825" w:rsidRDefault="00292828" w:rsidP="008E4A1C">
            <w:pPr>
              <w:pStyle w:val="TAC"/>
            </w:pPr>
            <w:r w:rsidRPr="00D54825">
              <w:rPr>
                <w:lang w:eastAsia="ja-JP"/>
              </w:rPr>
              <w:t>0.00</w:t>
            </w:r>
          </w:p>
        </w:tc>
      </w:tr>
      <w:tr w:rsidR="008E4A1C" w:rsidRPr="00D54825" w14:paraId="4F109E8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DF787B8" w14:textId="77777777" w:rsidR="00DB4904" w:rsidRPr="00D54825" w:rsidRDefault="00DB4904" w:rsidP="008E4A1C">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C1EA684" w14:textId="77777777" w:rsidR="00DB4904" w:rsidRPr="00D54825" w:rsidRDefault="00DB4904" w:rsidP="008E4A1C">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EE6D56A"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58963DF1"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6D318C0"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B693B31" w14:textId="77777777" w:rsidR="00DB4904" w:rsidRPr="00D54825" w:rsidRDefault="00DB4904" w:rsidP="008E4A1C">
            <w:pPr>
              <w:pStyle w:val="TAC"/>
            </w:pPr>
            <w:r w:rsidRPr="00D54825">
              <w:t>0.00</w:t>
            </w:r>
          </w:p>
        </w:tc>
      </w:tr>
      <w:tr w:rsidR="008E4A1C" w:rsidRPr="00D54825" w14:paraId="58290D0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9F08DF" w14:textId="77777777" w:rsidR="00DB4904" w:rsidRPr="00D54825" w:rsidRDefault="00DB4904" w:rsidP="008E4A1C">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242CB4" w14:textId="77777777" w:rsidR="00DB4904" w:rsidRPr="00D54825" w:rsidRDefault="00DB4904" w:rsidP="008E4A1C">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19D3B921" w14:textId="77777777" w:rsidR="00DB4904" w:rsidRPr="00D54825" w:rsidRDefault="00292828" w:rsidP="008E4A1C">
            <w:pPr>
              <w:pStyle w:val="TAC"/>
            </w:pPr>
            <w:r w:rsidRPr="00D54825">
              <w:rPr>
                <w:lang w:eastAsia="ja-JP"/>
              </w:rPr>
              <w:t>0.6</w:t>
            </w:r>
          </w:p>
        </w:tc>
        <w:tc>
          <w:tcPr>
            <w:tcW w:w="1686" w:type="dxa"/>
            <w:tcBorders>
              <w:top w:val="single" w:sz="6" w:space="0" w:color="auto"/>
              <w:left w:val="single" w:sz="6" w:space="0" w:color="auto"/>
              <w:bottom w:val="single" w:sz="6" w:space="0" w:color="auto"/>
              <w:right w:val="single" w:sz="6" w:space="0" w:color="auto"/>
            </w:tcBorders>
            <w:hideMark/>
          </w:tcPr>
          <w:p w14:paraId="6A71E241"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E01CB74"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5E6F3F0" w14:textId="77777777" w:rsidR="00DB4904" w:rsidRPr="00D54825" w:rsidRDefault="00292828" w:rsidP="008E4A1C">
            <w:pPr>
              <w:pStyle w:val="TAC"/>
            </w:pPr>
            <w:r w:rsidRPr="00D54825">
              <w:rPr>
                <w:lang w:eastAsia="ja-JP"/>
              </w:rPr>
              <w:t>0.6</w:t>
            </w:r>
          </w:p>
        </w:tc>
      </w:tr>
      <w:tr w:rsidR="008E4A1C" w:rsidRPr="00D54825" w14:paraId="4C390E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9E5093A" w14:textId="77777777" w:rsidR="00DB4904" w:rsidRPr="00D54825" w:rsidRDefault="00DB4904" w:rsidP="008E4A1C">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9FC772" w14:textId="77777777" w:rsidR="00DB4904" w:rsidRPr="00D54825" w:rsidRDefault="00DB4904" w:rsidP="008E4A1C">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66B31DEE" w14:textId="77777777" w:rsidR="00DB4904" w:rsidRPr="00D54825" w:rsidRDefault="000E107A" w:rsidP="008E4A1C">
            <w:pPr>
              <w:pStyle w:val="TAC"/>
              <w:rPr>
                <w:lang w:eastAsia="ja-JP"/>
              </w:rPr>
            </w:pPr>
            <w:r w:rsidRPr="00D54825">
              <w:rPr>
                <w:lang w:eastAsia="ja-JP"/>
              </w:rPr>
              <w:t>2.30</w:t>
            </w:r>
          </w:p>
        </w:tc>
        <w:tc>
          <w:tcPr>
            <w:tcW w:w="1686" w:type="dxa"/>
            <w:tcBorders>
              <w:top w:val="single" w:sz="6" w:space="0" w:color="auto"/>
              <w:left w:val="single" w:sz="6" w:space="0" w:color="auto"/>
              <w:bottom w:val="single" w:sz="6" w:space="0" w:color="auto"/>
              <w:right w:val="single" w:sz="6" w:space="0" w:color="auto"/>
            </w:tcBorders>
            <w:hideMark/>
          </w:tcPr>
          <w:p w14:paraId="0090122D"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215EC3D"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E14BA3A" w14:textId="77777777" w:rsidR="00DB4904" w:rsidRPr="00D54825" w:rsidRDefault="000E107A" w:rsidP="008E4A1C">
            <w:pPr>
              <w:pStyle w:val="TAC"/>
              <w:rPr>
                <w:lang w:eastAsia="ja-JP"/>
              </w:rPr>
            </w:pPr>
            <w:r w:rsidRPr="00D54825">
              <w:rPr>
                <w:lang w:eastAsia="ja-JP"/>
              </w:rPr>
              <w:t>2.30</w:t>
            </w:r>
          </w:p>
        </w:tc>
      </w:tr>
      <w:tr w:rsidR="008E4A1C" w:rsidRPr="00D54825" w14:paraId="56CD7E0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3F910B2" w14:textId="77777777" w:rsidR="00DB4904" w:rsidRPr="00D54825" w:rsidRDefault="00DB4904" w:rsidP="008E4A1C">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024C63" w14:textId="77777777" w:rsidR="00DB4904" w:rsidRPr="00D54825" w:rsidRDefault="00DB4904" w:rsidP="008E4A1C">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4395600"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6A4DDEC"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DE268C0"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1D94234" w14:textId="77777777" w:rsidR="00DB4904" w:rsidRPr="00D54825" w:rsidRDefault="00DB4904" w:rsidP="008E4A1C">
            <w:pPr>
              <w:pStyle w:val="TAC"/>
            </w:pPr>
            <w:r w:rsidRPr="00D54825">
              <w:t>0.00</w:t>
            </w:r>
          </w:p>
        </w:tc>
      </w:tr>
      <w:tr w:rsidR="008E4A1C" w:rsidRPr="00D54825" w14:paraId="6697654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69F5FE" w14:textId="77777777" w:rsidR="00DB4904" w:rsidRPr="00D54825" w:rsidRDefault="00DB4904" w:rsidP="008E4A1C">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0EE45F" w14:textId="77777777" w:rsidR="00DB4904" w:rsidRPr="00D54825" w:rsidRDefault="00DB4904" w:rsidP="008E4A1C">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65BD4D9" w14:textId="06942ACA" w:rsidR="00DB4904" w:rsidRPr="00D54825" w:rsidRDefault="000E107A" w:rsidP="008E4A1C">
            <w:pPr>
              <w:pStyle w:val="TAC"/>
            </w:pPr>
            <w:r w:rsidRPr="00D54825">
              <w:t>4.0</w:t>
            </w:r>
          </w:p>
        </w:tc>
        <w:tc>
          <w:tcPr>
            <w:tcW w:w="1686" w:type="dxa"/>
            <w:tcBorders>
              <w:top w:val="single" w:sz="6" w:space="0" w:color="auto"/>
              <w:left w:val="single" w:sz="6" w:space="0" w:color="auto"/>
              <w:bottom w:val="single" w:sz="6" w:space="0" w:color="auto"/>
              <w:right w:val="single" w:sz="6" w:space="0" w:color="auto"/>
            </w:tcBorders>
            <w:hideMark/>
          </w:tcPr>
          <w:p w14:paraId="2C01557C"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A3948EB"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2AF352B" w14:textId="3F5B0B4D" w:rsidR="00DB4904" w:rsidRPr="00D54825" w:rsidRDefault="000E107A" w:rsidP="008E4A1C">
            <w:pPr>
              <w:pStyle w:val="TAC"/>
            </w:pPr>
            <w:r w:rsidRPr="00D54825">
              <w:t>2.0</w:t>
            </w:r>
          </w:p>
        </w:tc>
      </w:tr>
      <w:tr w:rsidR="008E4A1C" w:rsidRPr="00D54825" w14:paraId="50B0D64D"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15002D" w14:textId="77777777" w:rsidR="00DB4904" w:rsidRPr="00D54825" w:rsidRDefault="00DB4904" w:rsidP="008E4A1C">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15B49EB5" w14:textId="77777777" w:rsidR="00DB4904" w:rsidRPr="00D54825" w:rsidRDefault="00DB4904" w:rsidP="008E4A1C">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4D394FDC"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AB9770D"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818F62E"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0A90EFC" w14:textId="77777777" w:rsidR="00DB4904" w:rsidRPr="00D54825" w:rsidRDefault="00DB4904" w:rsidP="008E4A1C">
            <w:pPr>
              <w:pStyle w:val="TAC"/>
            </w:pPr>
            <w:r w:rsidRPr="00D54825">
              <w:t>0.00</w:t>
            </w:r>
          </w:p>
        </w:tc>
      </w:tr>
      <w:tr w:rsidR="008E4A1C" w:rsidRPr="00D54825" w14:paraId="1D19A19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B1A325F" w14:textId="77777777" w:rsidR="00DB4904" w:rsidRPr="00D54825" w:rsidRDefault="00DB4904" w:rsidP="008E4A1C">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270B3DA8" w14:textId="77777777" w:rsidR="00DB4904" w:rsidRPr="00D54825" w:rsidRDefault="00DB4904" w:rsidP="008E4A1C">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75491305" w14:textId="77777777" w:rsidR="00DB4904" w:rsidRPr="00D54825" w:rsidRDefault="000E107A" w:rsidP="008E4A1C">
            <w:pPr>
              <w:pStyle w:val="TAC"/>
            </w:pPr>
            <w:r w:rsidRPr="00D54825">
              <w:t>3.0</w:t>
            </w:r>
          </w:p>
        </w:tc>
        <w:tc>
          <w:tcPr>
            <w:tcW w:w="1686" w:type="dxa"/>
            <w:tcBorders>
              <w:top w:val="single" w:sz="6" w:space="0" w:color="auto"/>
              <w:left w:val="single" w:sz="6" w:space="0" w:color="auto"/>
              <w:bottom w:val="single" w:sz="6" w:space="0" w:color="auto"/>
              <w:right w:val="single" w:sz="6" w:space="0" w:color="auto"/>
            </w:tcBorders>
            <w:hideMark/>
          </w:tcPr>
          <w:p w14:paraId="0F6BA17A"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F1E8622"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10CA4C3" w14:textId="77777777" w:rsidR="00DB4904" w:rsidRPr="00D54825" w:rsidRDefault="000E107A" w:rsidP="008E4A1C">
            <w:pPr>
              <w:pStyle w:val="TAC"/>
            </w:pPr>
            <w:r w:rsidRPr="00D54825">
              <w:rPr>
                <w:lang w:eastAsia="ja-JP"/>
              </w:rPr>
              <w:t>1.5</w:t>
            </w:r>
            <w:r w:rsidR="005648EB" w:rsidRPr="00D54825">
              <w:rPr>
                <w:lang w:eastAsia="ja-JP"/>
              </w:rPr>
              <w:t>0</w:t>
            </w:r>
          </w:p>
        </w:tc>
      </w:tr>
      <w:tr w:rsidR="008E4A1C" w:rsidRPr="00D54825" w14:paraId="72F45425"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58BBAC" w14:textId="77777777" w:rsidR="00DB4904" w:rsidRPr="00D54825" w:rsidRDefault="00DB4904" w:rsidP="008E4A1C">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624C0EE" w14:textId="77777777" w:rsidR="00DB4904" w:rsidRPr="00D54825" w:rsidRDefault="00DB4904" w:rsidP="008E4A1C">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1B0A1F4A" w14:textId="77777777" w:rsidR="00DB4904" w:rsidRPr="00D54825" w:rsidRDefault="00292828" w:rsidP="008E4A1C">
            <w:pPr>
              <w:pStyle w:val="TAC"/>
            </w:pPr>
            <w:r w:rsidRPr="00D54825">
              <w:rPr>
                <w:lang w:eastAsia="ja-JP"/>
              </w:rPr>
              <w:t>0.5</w:t>
            </w:r>
          </w:p>
        </w:tc>
        <w:tc>
          <w:tcPr>
            <w:tcW w:w="1686" w:type="dxa"/>
            <w:tcBorders>
              <w:top w:val="single" w:sz="6" w:space="0" w:color="auto"/>
              <w:left w:val="single" w:sz="6" w:space="0" w:color="auto"/>
              <w:bottom w:val="single" w:sz="6" w:space="0" w:color="auto"/>
              <w:right w:val="single" w:sz="6" w:space="0" w:color="auto"/>
            </w:tcBorders>
            <w:hideMark/>
          </w:tcPr>
          <w:p w14:paraId="6E5F0F87" w14:textId="77777777" w:rsidR="00DB4904" w:rsidRPr="00D54825" w:rsidRDefault="00DB4904" w:rsidP="008E4A1C">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FE3B058" w14:textId="77777777" w:rsidR="00DB4904" w:rsidRPr="00D54825" w:rsidRDefault="00DB4904" w:rsidP="008E4A1C">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CF0F503" w14:textId="77777777" w:rsidR="00DB4904" w:rsidRPr="00D54825" w:rsidRDefault="00292828" w:rsidP="008E4A1C">
            <w:pPr>
              <w:pStyle w:val="TAC"/>
            </w:pPr>
            <w:r w:rsidRPr="00D54825">
              <w:rPr>
                <w:lang w:eastAsia="ja-JP"/>
              </w:rPr>
              <w:t>0.25</w:t>
            </w:r>
          </w:p>
        </w:tc>
      </w:tr>
      <w:tr w:rsidR="008E4A1C" w:rsidRPr="00D54825" w14:paraId="3DC1210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4D0A8D" w14:textId="77777777" w:rsidR="00DB4904" w:rsidRPr="00D54825" w:rsidRDefault="00DB4904" w:rsidP="008E4A1C">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009A877D" w14:textId="77777777" w:rsidR="00DB4904" w:rsidRPr="00D54825" w:rsidRDefault="00DB4904" w:rsidP="008E4A1C">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434C65BB" w14:textId="77777777" w:rsidR="00DB4904" w:rsidRPr="00D54825" w:rsidRDefault="00292828" w:rsidP="008E4A1C">
            <w:pPr>
              <w:pStyle w:val="TAC"/>
              <w:rPr>
                <w:lang w:eastAsia="ja-JP"/>
              </w:rPr>
            </w:pPr>
            <w:r w:rsidRPr="00D54825">
              <w:rPr>
                <w:lang w:eastAsia="ja-JP"/>
              </w:rPr>
              <w:t>0.09</w:t>
            </w:r>
          </w:p>
        </w:tc>
        <w:tc>
          <w:tcPr>
            <w:tcW w:w="1686" w:type="dxa"/>
            <w:tcBorders>
              <w:top w:val="single" w:sz="6" w:space="0" w:color="auto"/>
              <w:left w:val="single" w:sz="6" w:space="0" w:color="auto"/>
              <w:bottom w:val="single" w:sz="6" w:space="0" w:color="auto"/>
              <w:right w:val="single" w:sz="6" w:space="0" w:color="auto"/>
            </w:tcBorders>
            <w:hideMark/>
          </w:tcPr>
          <w:p w14:paraId="64E78DED" w14:textId="77777777" w:rsidR="00DB4904" w:rsidRPr="00D54825" w:rsidRDefault="00DB4904" w:rsidP="008E4A1C">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23C9DFB" w14:textId="77777777" w:rsidR="00DB4904" w:rsidRPr="00D54825" w:rsidRDefault="00DB4904" w:rsidP="008E4A1C">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A857AB5" w14:textId="77777777" w:rsidR="00DB4904" w:rsidRPr="00D54825" w:rsidRDefault="00292828" w:rsidP="008E4A1C">
            <w:pPr>
              <w:pStyle w:val="TAC"/>
              <w:rPr>
                <w:lang w:eastAsia="ja-JP"/>
              </w:rPr>
            </w:pPr>
            <w:r w:rsidRPr="00D54825">
              <w:rPr>
                <w:lang w:eastAsia="ja-JP"/>
              </w:rPr>
              <w:t>0.064</w:t>
            </w:r>
          </w:p>
        </w:tc>
      </w:tr>
      <w:tr w:rsidR="008E4A1C" w:rsidRPr="00D54825" w14:paraId="2A579C8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1D2159" w14:textId="77777777" w:rsidR="00DB4904" w:rsidRPr="00D54825" w:rsidRDefault="00DB4904" w:rsidP="008E4A1C">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9952D52" w14:textId="77777777" w:rsidR="00DB4904" w:rsidRPr="00D54825" w:rsidRDefault="00DB4904" w:rsidP="008E4A1C">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2AF88266"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AAF5434"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33E1DDD"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10C925C" w14:textId="77777777" w:rsidR="00DB4904" w:rsidRPr="00D54825" w:rsidRDefault="00DB4904" w:rsidP="008E4A1C">
            <w:pPr>
              <w:pStyle w:val="TAC"/>
            </w:pPr>
            <w:r w:rsidRPr="00D54825">
              <w:t>0.00</w:t>
            </w:r>
          </w:p>
        </w:tc>
      </w:tr>
      <w:tr w:rsidR="008E4A1C" w:rsidRPr="00D54825" w14:paraId="68B31DC9"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1DB1D9" w14:textId="77777777" w:rsidR="00DB4904" w:rsidRPr="00D54825" w:rsidRDefault="00DB4904" w:rsidP="008E4A1C">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543CCFDC" w14:textId="77777777" w:rsidR="00DB4904" w:rsidRPr="00D54825" w:rsidRDefault="00DB4904" w:rsidP="008E4A1C">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3BFF18D8" w14:textId="77777777" w:rsidR="00DB4904" w:rsidRPr="00D54825" w:rsidRDefault="00DB4904" w:rsidP="008E4A1C">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4468DBDA"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5C71BAE" w14:textId="77777777" w:rsidR="00DB4904" w:rsidRPr="00D54825" w:rsidRDefault="00DB4904" w:rsidP="008E4A1C">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27DA1C0" w14:textId="77777777" w:rsidR="00DB4904" w:rsidRPr="00D54825" w:rsidRDefault="00DB4904" w:rsidP="008E4A1C">
            <w:pPr>
              <w:pStyle w:val="TAC"/>
            </w:pPr>
            <w:r w:rsidRPr="00D54825">
              <w:t>0.00</w:t>
            </w:r>
          </w:p>
        </w:tc>
      </w:tr>
      <w:tr w:rsidR="008E4A1C" w:rsidRPr="00D54825" w14:paraId="61EEED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8A9C75" w14:textId="77777777" w:rsidR="00DB4904" w:rsidRPr="00D54825" w:rsidRDefault="00DB4904" w:rsidP="008E4A1C">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A118AE" w14:textId="77777777" w:rsidR="00DB4904" w:rsidRPr="00D54825" w:rsidRDefault="00DB4904" w:rsidP="008E4A1C">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93CC5CC" w14:textId="77777777" w:rsidR="00DB4904" w:rsidRPr="00D54825" w:rsidRDefault="00AC50D6" w:rsidP="008E4A1C">
            <w:pPr>
              <w:pStyle w:val="TAC"/>
              <w:rPr>
                <w:lang w:eastAsia="ja-JP"/>
              </w:rPr>
            </w:pPr>
            <w:r w:rsidRPr="00D54825">
              <w:rPr>
                <w:lang w:eastAsia="ja-JP"/>
              </w:rPr>
              <w:t>0.32</w:t>
            </w:r>
          </w:p>
        </w:tc>
        <w:tc>
          <w:tcPr>
            <w:tcW w:w="1686" w:type="dxa"/>
            <w:tcBorders>
              <w:top w:val="single" w:sz="6" w:space="0" w:color="auto"/>
              <w:left w:val="single" w:sz="6" w:space="0" w:color="auto"/>
              <w:bottom w:val="single" w:sz="6" w:space="0" w:color="auto"/>
              <w:right w:val="single" w:sz="6" w:space="0" w:color="auto"/>
            </w:tcBorders>
            <w:hideMark/>
          </w:tcPr>
          <w:p w14:paraId="1B7CDCE2"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0327F4E"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4C4A8576" w14:textId="77777777" w:rsidR="00DB4904" w:rsidRPr="00D54825" w:rsidRDefault="00AC50D6" w:rsidP="008E4A1C">
            <w:pPr>
              <w:pStyle w:val="TAC"/>
            </w:pPr>
            <w:r w:rsidRPr="00D54825">
              <w:rPr>
                <w:lang w:eastAsia="ja-JP"/>
              </w:rPr>
              <w:t>0.32</w:t>
            </w:r>
          </w:p>
        </w:tc>
      </w:tr>
      <w:tr w:rsidR="008E4A1C" w:rsidRPr="00D54825" w14:paraId="2270E4E1"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1C8428" w14:textId="77777777" w:rsidR="00DB4904" w:rsidRPr="00D54825" w:rsidRDefault="00DB4904" w:rsidP="008E4A1C">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F06BA04" w14:textId="77777777" w:rsidR="00DB4904" w:rsidRPr="00D54825" w:rsidRDefault="00DB4904" w:rsidP="008E4A1C">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01AE9DF" w14:textId="77777777" w:rsidR="00DB4904" w:rsidRPr="00D54825" w:rsidRDefault="00DB4904" w:rsidP="008E4A1C">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138ACF41"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F3DAFC7"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0C8D43DB" w14:textId="77777777" w:rsidR="00DB4904" w:rsidRPr="00D54825" w:rsidRDefault="00DB4904" w:rsidP="008E4A1C">
            <w:pPr>
              <w:pStyle w:val="TAC"/>
            </w:pPr>
            <w:r w:rsidRPr="00D54825">
              <w:t>N/A</w:t>
            </w:r>
          </w:p>
        </w:tc>
      </w:tr>
      <w:tr w:rsidR="00DB4904" w:rsidRPr="00D54825" w14:paraId="7E191FF5"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0947AE" w14:textId="77777777" w:rsidR="00DB4904" w:rsidRPr="00D54825" w:rsidRDefault="00DB4904" w:rsidP="008E4A1C">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0FC409" w14:textId="77777777" w:rsidR="00DB4904" w:rsidRPr="00D54825" w:rsidRDefault="00DB4904" w:rsidP="008E4A1C">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AE087B3" w14:textId="77777777" w:rsidR="00DB4904" w:rsidRPr="00D54825" w:rsidRDefault="00DB4904" w:rsidP="008E4A1C">
            <w:pPr>
              <w:pStyle w:val="TAC"/>
            </w:pPr>
            <w:r w:rsidRPr="00D54825">
              <w:t>0.15</w:t>
            </w:r>
          </w:p>
        </w:tc>
        <w:tc>
          <w:tcPr>
            <w:tcW w:w="1686" w:type="dxa"/>
            <w:tcBorders>
              <w:top w:val="single" w:sz="6" w:space="0" w:color="auto"/>
              <w:left w:val="single" w:sz="6" w:space="0" w:color="auto"/>
              <w:bottom w:val="single" w:sz="6" w:space="0" w:color="auto"/>
              <w:right w:val="single" w:sz="6" w:space="0" w:color="auto"/>
            </w:tcBorders>
          </w:tcPr>
          <w:p w14:paraId="12C2D697" w14:textId="77777777" w:rsidR="00DB4904" w:rsidRPr="00D54825" w:rsidRDefault="00DB4904" w:rsidP="008E4A1C">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7AF1C5F" w14:textId="77777777" w:rsidR="00DB4904" w:rsidRPr="00D54825" w:rsidRDefault="00DB4904" w:rsidP="008E4A1C">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3E04738" w14:textId="77777777" w:rsidR="00DB4904" w:rsidRPr="00D54825" w:rsidRDefault="00DB4904" w:rsidP="008E4A1C">
            <w:pPr>
              <w:pStyle w:val="TAC"/>
            </w:pPr>
            <w:r w:rsidRPr="00D54825">
              <w:t>0.15</w:t>
            </w:r>
          </w:p>
        </w:tc>
      </w:tr>
      <w:tr w:rsidR="00DB4904" w:rsidRPr="00D54825" w14:paraId="5EB234D6"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4EBFA82" w14:textId="77777777" w:rsidR="00DB4904" w:rsidRPr="00D54825" w:rsidRDefault="00DB4904" w:rsidP="008E4A1C">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F6147D" w14:textId="77777777" w:rsidR="00DB4904" w:rsidRPr="00D54825" w:rsidRDefault="00DB4904" w:rsidP="008E4A1C">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7A7CA8EB" w14:textId="77777777" w:rsidR="00DB4904" w:rsidRPr="00D54825" w:rsidRDefault="00AC50D6" w:rsidP="008E4A1C">
            <w:pPr>
              <w:pStyle w:val="TAC"/>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tcPr>
          <w:p w14:paraId="1B693157" w14:textId="77777777" w:rsidR="00DB4904" w:rsidRPr="00D54825" w:rsidRDefault="00DB4904" w:rsidP="008E4A1C">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D9694B9" w14:textId="77777777" w:rsidR="00DB4904" w:rsidRPr="00D54825" w:rsidRDefault="00DB4904" w:rsidP="008E4A1C">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04D446F1" w14:textId="77777777" w:rsidR="00DB4904" w:rsidRPr="00D54825" w:rsidRDefault="00AC50D6" w:rsidP="008E4A1C">
            <w:pPr>
              <w:pStyle w:val="TAC"/>
            </w:pPr>
            <w:r w:rsidRPr="00D54825">
              <w:rPr>
                <w:lang w:eastAsia="ja-JP"/>
              </w:rPr>
              <w:t>0.00</w:t>
            </w:r>
          </w:p>
        </w:tc>
      </w:tr>
      <w:tr w:rsidR="00AC50D6" w:rsidRPr="00D54825" w14:paraId="68CF7BCE" w14:textId="77777777" w:rsidTr="009F5C30">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5A1D2CD" w14:textId="77777777" w:rsidR="00AC50D6" w:rsidRPr="00D54825" w:rsidRDefault="00AC50D6" w:rsidP="009F5C30">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5C20F33D" w14:textId="77777777" w:rsidR="00AC50D6" w:rsidRPr="00D54825" w:rsidRDefault="00AC50D6" w:rsidP="009F5C30">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720533C" w14:textId="77777777" w:rsidR="00AC50D6" w:rsidRPr="00D54825" w:rsidRDefault="00AC50D6" w:rsidP="009F5C30">
            <w:pPr>
              <w:pStyle w:val="TAC"/>
            </w:pPr>
            <w:r w:rsidRPr="00D54825">
              <w:rPr>
                <w:lang w:eastAsia="ja-JP"/>
              </w:rPr>
              <w:t>0.10</w:t>
            </w:r>
          </w:p>
        </w:tc>
        <w:tc>
          <w:tcPr>
            <w:tcW w:w="1686" w:type="dxa"/>
            <w:tcBorders>
              <w:top w:val="single" w:sz="6" w:space="0" w:color="auto"/>
              <w:left w:val="single" w:sz="6" w:space="0" w:color="auto"/>
              <w:bottom w:val="single" w:sz="6" w:space="0" w:color="auto"/>
              <w:right w:val="single" w:sz="6" w:space="0" w:color="auto"/>
            </w:tcBorders>
          </w:tcPr>
          <w:p w14:paraId="2E260A1A" w14:textId="77777777" w:rsidR="00AC50D6" w:rsidRPr="00D54825" w:rsidRDefault="00AC50D6" w:rsidP="009F5C30">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45E511B" w14:textId="77777777" w:rsidR="00AC50D6" w:rsidRPr="00D54825" w:rsidRDefault="00AC50D6" w:rsidP="009F5C30">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15A1B21" w14:textId="77777777" w:rsidR="00AC50D6" w:rsidRPr="00D54825" w:rsidRDefault="00AC50D6" w:rsidP="009F5C30">
            <w:pPr>
              <w:pStyle w:val="TAC"/>
            </w:pPr>
            <w:r w:rsidRPr="00D54825">
              <w:rPr>
                <w:lang w:eastAsia="ja-JP"/>
              </w:rPr>
              <w:t>0.10</w:t>
            </w:r>
          </w:p>
        </w:tc>
      </w:tr>
      <w:tr w:rsidR="00DB4904" w:rsidRPr="00D54825" w14:paraId="38706298" w14:textId="77777777" w:rsidTr="00467494">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CD7E3A" w14:textId="77777777" w:rsidR="00DB4904" w:rsidRPr="00D54825" w:rsidRDefault="00DB4904" w:rsidP="00467494">
            <w:pPr>
              <w:pStyle w:val="TAH"/>
              <w:spacing w:before="120" w:after="120"/>
            </w:pPr>
            <w:r w:rsidRPr="00D54825">
              <w:t>Stage 1: Calibration measurement</w:t>
            </w:r>
          </w:p>
        </w:tc>
      </w:tr>
      <w:tr w:rsidR="00AC50D6" w:rsidRPr="00D54825" w14:paraId="1729C16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832DDF" w14:textId="77777777" w:rsidR="00AC50D6" w:rsidRPr="00D54825" w:rsidRDefault="00AC50D6" w:rsidP="00AC50D6">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8396E2" w14:textId="77777777" w:rsidR="00AC50D6" w:rsidRPr="00D54825" w:rsidRDefault="00AC50D6" w:rsidP="00AC50D6">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44031E5"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6DC6F734"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5067E01"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51CA66E" w14:textId="77777777" w:rsidR="00AC50D6" w:rsidRPr="00D54825" w:rsidRDefault="00AC50D6" w:rsidP="00AC50D6">
            <w:pPr>
              <w:pStyle w:val="TAC"/>
            </w:pPr>
            <w:r w:rsidRPr="00D54825">
              <w:t>0.00</w:t>
            </w:r>
          </w:p>
        </w:tc>
      </w:tr>
      <w:tr w:rsidR="00AC50D6" w:rsidRPr="00D54825" w14:paraId="2696B0D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7ED2E10" w14:textId="77777777" w:rsidR="00AC50D6" w:rsidRPr="00D54825" w:rsidRDefault="00AC50D6" w:rsidP="00AC50D6">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10CE4A5" w14:textId="77777777" w:rsidR="00AC50D6" w:rsidRPr="00D54825" w:rsidRDefault="00AC50D6" w:rsidP="00AC50D6">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06AC56B3"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C86D2D1"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B5261D5"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2801447" w14:textId="77777777" w:rsidR="00AC50D6" w:rsidRPr="00D54825" w:rsidRDefault="00AC50D6" w:rsidP="00AC50D6">
            <w:pPr>
              <w:pStyle w:val="TAC"/>
            </w:pPr>
            <w:r w:rsidRPr="00D54825">
              <w:t>0.00</w:t>
            </w:r>
          </w:p>
        </w:tc>
      </w:tr>
      <w:tr w:rsidR="00AC50D6" w:rsidRPr="00D54825" w14:paraId="25F8964A"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0B527D" w14:textId="77777777" w:rsidR="00AC50D6" w:rsidRPr="00D54825" w:rsidRDefault="00AC50D6" w:rsidP="00AC50D6">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688790" w14:textId="77777777" w:rsidR="00AC50D6" w:rsidRPr="00D54825" w:rsidRDefault="00AC50D6" w:rsidP="00AC50D6">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2C25666C" w14:textId="77777777" w:rsidR="00AC50D6" w:rsidRPr="00D54825" w:rsidRDefault="00292828" w:rsidP="00AC50D6">
            <w:pPr>
              <w:pStyle w:val="TAC"/>
              <w:rPr>
                <w:lang w:eastAsia="ja-JP"/>
              </w:rPr>
            </w:pPr>
            <w:r w:rsidRPr="00D54825">
              <w:rPr>
                <w:lang w:eastAsia="ja-JP"/>
              </w:rPr>
              <w:t>0.00</w:t>
            </w:r>
          </w:p>
        </w:tc>
        <w:tc>
          <w:tcPr>
            <w:tcW w:w="1686" w:type="dxa"/>
            <w:tcBorders>
              <w:top w:val="single" w:sz="6" w:space="0" w:color="auto"/>
              <w:left w:val="single" w:sz="6" w:space="0" w:color="auto"/>
              <w:bottom w:val="single" w:sz="6" w:space="0" w:color="auto"/>
              <w:right w:val="single" w:sz="6" w:space="0" w:color="auto"/>
            </w:tcBorders>
            <w:hideMark/>
          </w:tcPr>
          <w:p w14:paraId="31D6FF2C"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0080ED5"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02DBEAB" w14:textId="77777777" w:rsidR="00AC50D6" w:rsidRPr="00D54825" w:rsidRDefault="00292828" w:rsidP="00AC50D6">
            <w:pPr>
              <w:pStyle w:val="TAC"/>
            </w:pPr>
            <w:r w:rsidRPr="00D54825">
              <w:rPr>
                <w:lang w:eastAsia="ja-JP"/>
              </w:rPr>
              <w:t>0.00</w:t>
            </w:r>
          </w:p>
        </w:tc>
      </w:tr>
      <w:tr w:rsidR="00AC50D6" w:rsidRPr="00D54825" w14:paraId="3FB0759B"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AA6B93" w14:textId="77777777" w:rsidR="00AC50D6" w:rsidRPr="00D54825" w:rsidRDefault="00AC50D6" w:rsidP="00AC50D6">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EDC650" w14:textId="77777777" w:rsidR="00AC50D6" w:rsidRPr="00D54825" w:rsidRDefault="00AC50D6" w:rsidP="00AC50D6">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7CDDB1B7" w14:textId="392FBB72" w:rsidR="00AC50D6" w:rsidRPr="00D54825" w:rsidRDefault="000E107A" w:rsidP="00AC50D6">
            <w:pPr>
              <w:pStyle w:val="TAC"/>
              <w:rPr>
                <w:lang w:eastAsia="ja-JP"/>
              </w:rPr>
            </w:pPr>
            <w:r w:rsidRPr="00D54825">
              <w:rPr>
                <w:lang w:eastAsia="ja-JP"/>
              </w:rPr>
              <w:t>1.7</w:t>
            </w:r>
          </w:p>
        </w:tc>
        <w:tc>
          <w:tcPr>
            <w:tcW w:w="1686" w:type="dxa"/>
            <w:tcBorders>
              <w:top w:val="single" w:sz="6" w:space="0" w:color="auto"/>
              <w:left w:val="single" w:sz="6" w:space="0" w:color="auto"/>
              <w:bottom w:val="single" w:sz="6" w:space="0" w:color="auto"/>
              <w:right w:val="single" w:sz="6" w:space="0" w:color="auto"/>
            </w:tcBorders>
            <w:hideMark/>
          </w:tcPr>
          <w:p w14:paraId="5FF7C4B2"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F41CD63"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5A7117F2" w14:textId="0F5AF0E4" w:rsidR="00AC50D6" w:rsidRPr="00D54825" w:rsidRDefault="000E107A" w:rsidP="00AC50D6">
            <w:pPr>
              <w:pStyle w:val="TAC"/>
              <w:rPr>
                <w:lang w:eastAsia="ja-JP"/>
              </w:rPr>
            </w:pPr>
            <w:r w:rsidRPr="00D54825">
              <w:rPr>
                <w:lang w:eastAsia="ja-JP"/>
              </w:rPr>
              <w:t>0.85</w:t>
            </w:r>
          </w:p>
        </w:tc>
      </w:tr>
      <w:tr w:rsidR="00AC50D6" w:rsidRPr="00D54825" w14:paraId="64C8F09E"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F9C9B37" w14:textId="77777777" w:rsidR="00AC50D6" w:rsidRPr="00D54825" w:rsidRDefault="00AC50D6" w:rsidP="00AC50D6">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5FB7A00" w14:textId="77777777" w:rsidR="00AC50D6" w:rsidRPr="00D54825" w:rsidRDefault="00AC50D6" w:rsidP="00AC50D6">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B8436ED" w14:textId="77777777" w:rsidR="00AC50D6" w:rsidRPr="00D54825" w:rsidRDefault="00AC50D6" w:rsidP="00AC50D6">
            <w:pPr>
              <w:pStyle w:val="TAC"/>
            </w:pPr>
            <w:r w:rsidRPr="00D54825">
              <w:rPr>
                <w:lang w:eastAsia="ja-JP"/>
              </w:rPr>
              <w:t>1.70</w:t>
            </w:r>
          </w:p>
        </w:tc>
        <w:tc>
          <w:tcPr>
            <w:tcW w:w="1686" w:type="dxa"/>
            <w:tcBorders>
              <w:top w:val="single" w:sz="6" w:space="0" w:color="auto"/>
              <w:left w:val="single" w:sz="6" w:space="0" w:color="auto"/>
              <w:bottom w:val="single" w:sz="6" w:space="0" w:color="auto"/>
              <w:right w:val="single" w:sz="6" w:space="0" w:color="auto"/>
            </w:tcBorders>
            <w:hideMark/>
          </w:tcPr>
          <w:p w14:paraId="1A3C15A4"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E16EBA7"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205B2C8D" w14:textId="77777777" w:rsidR="00AC50D6" w:rsidRPr="00D54825" w:rsidRDefault="00AC50D6" w:rsidP="00AC50D6">
            <w:pPr>
              <w:pStyle w:val="TAC"/>
            </w:pPr>
            <w:r w:rsidRPr="00D54825">
              <w:rPr>
                <w:lang w:eastAsia="ja-JP"/>
              </w:rPr>
              <w:t>0.85</w:t>
            </w:r>
          </w:p>
        </w:tc>
      </w:tr>
      <w:tr w:rsidR="00AC50D6" w:rsidRPr="00D54825" w14:paraId="0A04AA8F"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BC3BD9C" w14:textId="77777777" w:rsidR="00AC50D6" w:rsidRPr="00D54825" w:rsidRDefault="00AC50D6" w:rsidP="00AC50D6">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4DC5D6" w14:textId="77777777" w:rsidR="00AC50D6" w:rsidRPr="00D54825" w:rsidRDefault="00AC50D6" w:rsidP="00AC50D6">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15AB9D7A" w14:textId="77777777" w:rsidR="00AC50D6" w:rsidRPr="00D54825" w:rsidRDefault="00292828" w:rsidP="00AC50D6">
            <w:pPr>
              <w:pStyle w:val="TAC"/>
              <w:rPr>
                <w:lang w:eastAsia="ja-JP"/>
              </w:rPr>
            </w:pPr>
            <w:r w:rsidRPr="00D54825">
              <w:rPr>
                <w:lang w:eastAsia="ja-JP"/>
              </w:rPr>
              <w:t>0.05</w:t>
            </w:r>
          </w:p>
        </w:tc>
        <w:tc>
          <w:tcPr>
            <w:tcW w:w="1686" w:type="dxa"/>
            <w:tcBorders>
              <w:top w:val="single" w:sz="6" w:space="0" w:color="auto"/>
              <w:left w:val="single" w:sz="6" w:space="0" w:color="auto"/>
              <w:bottom w:val="single" w:sz="6" w:space="0" w:color="auto"/>
              <w:right w:val="single" w:sz="6" w:space="0" w:color="auto"/>
            </w:tcBorders>
            <w:hideMark/>
          </w:tcPr>
          <w:p w14:paraId="73C5192C"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B63B49A"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B146F74" w14:textId="77777777" w:rsidR="00AC50D6" w:rsidRPr="00D54825" w:rsidRDefault="00292828" w:rsidP="00AC50D6">
            <w:pPr>
              <w:pStyle w:val="TAC"/>
            </w:pPr>
            <w:r w:rsidRPr="00D54825">
              <w:rPr>
                <w:lang w:eastAsia="ja-JP"/>
              </w:rPr>
              <w:t>0.03</w:t>
            </w:r>
          </w:p>
        </w:tc>
      </w:tr>
      <w:tr w:rsidR="00AC50D6" w:rsidRPr="00D54825" w14:paraId="33CE5F97"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0FD556" w14:textId="77777777" w:rsidR="00AC50D6" w:rsidRPr="00D54825" w:rsidRDefault="00AC50D6" w:rsidP="00AC50D6">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A783696" w14:textId="77777777" w:rsidR="00AC50D6" w:rsidRPr="00D54825" w:rsidRDefault="00AC50D6" w:rsidP="00AC50D6">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0D2D329"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12FBAE5A"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C5C8018"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3AB0AE8" w14:textId="77777777" w:rsidR="00AC50D6" w:rsidRPr="00D54825" w:rsidRDefault="00AC50D6" w:rsidP="00AC50D6">
            <w:pPr>
              <w:pStyle w:val="TAC"/>
            </w:pPr>
            <w:r w:rsidRPr="00D54825">
              <w:t>0.00</w:t>
            </w:r>
          </w:p>
        </w:tc>
      </w:tr>
      <w:tr w:rsidR="00AC50D6" w:rsidRPr="00D54825" w14:paraId="6BDCB4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F36009F" w14:textId="77777777" w:rsidR="00AC50D6" w:rsidRPr="00D54825" w:rsidRDefault="00AC50D6" w:rsidP="00AC50D6">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C2824B" w14:textId="77777777" w:rsidR="00AC50D6" w:rsidRPr="00D54825" w:rsidRDefault="00AC50D6" w:rsidP="00AC50D6">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320D495E" w14:textId="77777777" w:rsidR="00AC50D6" w:rsidRPr="00D54825" w:rsidRDefault="00292828" w:rsidP="00AC50D6">
            <w:pPr>
              <w:pStyle w:val="TAC"/>
            </w:pPr>
            <w:r w:rsidRPr="00D54825">
              <w:rPr>
                <w:lang w:eastAsia="ja-JP"/>
              </w:rPr>
              <w:t>0.60</w:t>
            </w:r>
          </w:p>
        </w:tc>
        <w:tc>
          <w:tcPr>
            <w:tcW w:w="1686" w:type="dxa"/>
            <w:tcBorders>
              <w:top w:val="single" w:sz="6" w:space="0" w:color="auto"/>
              <w:left w:val="single" w:sz="6" w:space="0" w:color="auto"/>
              <w:bottom w:val="single" w:sz="6" w:space="0" w:color="auto"/>
              <w:right w:val="single" w:sz="6" w:space="0" w:color="auto"/>
            </w:tcBorders>
            <w:hideMark/>
          </w:tcPr>
          <w:p w14:paraId="42C477FC" w14:textId="77777777" w:rsidR="00AC50D6" w:rsidRPr="00D54825" w:rsidRDefault="00AC50D6" w:rsidP="00AC50D6">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63BDA6A" w14:textId="77777777" w:rsidR="00AC50D6" w:rsidRPr="00D54825" w:rsidRDefault="00AC50D6" w:rsidP="00AC50D6">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136BC25" w14:textId="77777777" w:rsidR="00AC50D6" w:rsidRPr="00D54825" w:rsidRDefault="00292828" w:rsidP="00AC50D6">
            <w:pPr>
              <w:pStyle w:val="TAC"/>
            </w:pPr>
            <w:r w:rsidRPr="00D54825">
              <w:rPr>
                <w:lang w:eastAsia="ja-JP"/>
              </w:rPr>
              <w:t>0.60</w:t>
            </w:r>
          </w:p>
        </w:tc>
      </w:tr>
      <w:tr w:rsidR="00AC50D6" w:rsidRPr="00D54825" w14:paraId="622E02A6"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D0B4303" w14:textId="77777777" w:rsidR="00AC50D6" w:rsidRPr="00D54825" w:rsidRDefault="00AC50D6" w:rsidP="00AC50D6">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168390" w14:textId="77777777" w:rsidR="00AC50D6" w:rsidRPr="00D54825" w:rsidRDefault="00AC50D6" w:rsidP="00AC50D6">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EC1EB00"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06147FA" w14:textId="77777777" w:rsidR="00AC50D6" w:rsidRPr="00D54825" w:rsidRDefault="00AC50D6" w:rsidP="00AC50D6">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4F1307BA" w14:textId="77777777" w:rsidR="00AC50D6" w:rsidRPr="00D54825" w:rsidRDefault="00AC50D6" w:rsidP="00AC50D6">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81C5678" w14:textId="77777777" w:rsidR="00AC50D6" w:rsidRPr="00D54825" w:rsidRDefault="00AC50D6" w:rsidP="00AC50D6">
            <w:pPr>
              <w:pStyle w:val="TAC"/>
            </w:pPr>
            <w:r w:rsidRPr="00D54825">
              <w:t>0.00</w:t>
            </w:r>
          </w:p>
        </w:tc>
      </w:tr>
      <w:tr w:rsidR="00AC50D6" w:rsidRPr="00D54825" w14:paraId="707FB7BC"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A2877F8" w14:textId="77777777" w:rsidR="00AC50D6" w:rsidRPr="00D54825" w:rsidRDefault="00AC50D6" w:rsidP="00AC50D6">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8F1A85" w14:textId="77777777" w:rsidR="00AC50D6" w:rsidRPr="00D54825" w:rsidRDefault="00AC50D6" w:rsidP="00AC50D6">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5F9275A" w14:textId="77777777" w:rsidR="00AC50D6" w:rsidRPr="00D54825" w:rsidRDefault="00AC50D6" w:rsidP="00AC50D6">
            <w:pPr>
              <w:pStyle w:val="TAC"/>
              <w:rPr>
                <w:lang w:eastAsia="ja-JP"/>
              </w:rPr>
            </w:pPr>
            <w:r w:rsidRPr="00D54825">
              <w:t>0.28</w:t>
            </w:r>
          </w:p>
        </w:tc>
        <w:tc>
          <w:tcPr>
            <w:tcW w:w="1686" w:type="dxa"/>
            <w:tcBorders>
              <w:top w:val="single" w:sz="6" w:space="0" w:color="auto"/>
              <w:left w:val="single" w:sz="6" w:space="0" w:color="auto"/>
              <w:bottom w:val="single" w:sz="6" w:space="0" w:color="auto"/>
              <w:right w:val="single" w:sz="6" w:space="0" w:color="auto"/>
            </w:tcBorders>
            <w:hideMark/>
          </w:tcPr>
          <w:p w14:paraId="126762AB" w14:textId="77777777" w:rsidR="00AC50D6" w:rsidRPr="00D54825" w:rsidRDefault="00AC50D6" w:rsidP="00AC50D6">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340EBBA" w14:textId="77777777" w:rsidR="00AC50D6" w:rsidRPr="00D54825" w:rsidRDefault="00AC50D6" w:rsidP="00AC50D6">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C9FFB7E" w14:textId="77777777" w:rsidR="00AC50D6" w:rsidRPr="00D54825" w:rsidRDefault="00AC50D6" w:rsidP="00AC50D6">
            <w:pPr>
              <w:pStyle w:val="TAC"/>
            </w:pPr>
            <w:r w:rsidRPr="00D54825">
              <w:t>0.14</w:t>
            </w:r>
          </w:p>
        </w:tc>
      </w:tr>
      <w:tr w:rsidR="00AC50D6" w:rsidRPr="00D54825" w14:paraId="1655268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B89284" w14:textId="77777777" w:rsidR="00AC50D6" w:rsidRPr="00D54825" w:rsidRDefault="00AC50D6" w:rsidP="00AC50D6">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39D9CF75" w14:textId="77777777" w:rsidR="00AC50D6" w:rsidRPr="00D54825" w:rsidRDefault="00AC50D6" w:rsidP="00AC50D6">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73F89EEE" w14:textId="77777777" w:rsidR="00AC50D6" w:rsidRPr="00D54825" w:rsidRDefault="00AC50D6" w:rsidP="00AC50D6">
            <w:pPr>
              <w:pStyle w:val="TAC"/>
            </w:pPr>
            <w:r w:rsidRPr="00D54825">
              <w:t>0.00</w:t>
            </w:r>
          </w:p>
        </w:tc>
        <w:tc>
          <w:tcPr>
            <w:tcW w:w="1686" w:type="dxa"/>
            <w:tcBorders>
              <w:top w:val="single" w:sz="6" w:space="0" w:color="auto"/>
              <w:left w:val="single" w:sz="6" w:space="0" w:color="auto"/>
              <w:bottom w:val="single" w:sz="6" w:space="0" w:color="auto"/>
              <w:right w:val="single" w:sz="6" w:space="0" w:color="auto"/>
            </w:tcBorders>
            <w:hideMark/>
          </w:tcPr>
          <w:p w14:paraId="23F61217" w14:textId="77777777" w:rsidR="00AC50D6" w:rsidRPr="00D54825" w:rsidRDefault="00AC50D6" w:rsidP="00AC50D6">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3220B920" w14:textId="77777777" w:rsidR="00AC50D6" w:rsidRPr="00D54825" w:rsidRDefault="00AC50D6" w:rsidP="00AC50D6">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2C6AC004" w14:textId="77777777" w:rsidR="00AC50D6" w:rsidRPr="00D54825" w:rsidRDefault="00AC50D6" w:rsidP="00AC50D6">
            <w:pPr>
              <w:pStyle w:val="TAC"/>
            </w:pPr>
            <w:r w:rsidRPr="00D54825">
              <w:t>0.00</w:t>
            </w:r>
          </w:p>
        </w:tc>
      </w:tr>
      <w:tr w:rsidR="00DB4904" w:rsidRPr="00D54825" w14:paraId="53975733"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B4EBE7"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6CAE059" w14:textId="77777777" w:rsidR="00DB4904" w:rsidRPr="00D54825" w:rsidRDefault="00DB4904" w:rsidP="00467494">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700D9198" w14:textId="77777777" w:rsidR="00DB4904" w:rsidRPr="00D54825" w:rsidRDefault="00DB4904" w:rsidP="00467494">
            <w:pPr>
              <w:pStyle w:val="TAH"/>
              <w:spacing w:before="120" w:after="120"/>
            </w:pPr>
            <w:r w:rsidRPr="00D54825">
              <w:t>Value</w:t>
            </w:r>
          </w:p>
        </w:tc>
      </w:tr>
      <w:tr w:rsidR="00DB4904" w:rsidRPr="00D54825" w14:paraId="1C96052B"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FF9176A" w14:textId="77777777" w:rsidR="00DB4904" w:rsidRPr="00D54825" w:rsidRDefault="00DB4904" w:rsidP="00467494">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4204402F" w14:textId="77777777" w:rsidR="00DB4904" w:rsidRPr="00D54825" w:rsidRDefault="00DB4904" w:rsidP="00467494">
            <w:pPr>
              <w:pStyle w:val="TAC"/>
              <w:spacing w:before="120" w:after="120"/>
            </w:pPr>
            <w:r w:rsidRPr="00D54825">
              <w:t>TRP Expanded uncertainty (</w:t>
            </w:r>
            <w:r w:rsidRPr="00D54825">
              <w:rPr>
                <w:lang w:eastAsia="ja-JP"/>
              </w:rPr>
              <w:t xml:space="preserve"> 66</w:t>
            </w:r>
            <w:r w:rsidRPr="00D54825">
              <w:t xml:space="preserve"> </w:t>
            </w:r>
            <w:r w:rsidRPr="00D54825">
              <w:rPr>
                <w:lang w:eastAsia="zh-CN"/>
              </w:rPr>
              <w:t>GHz &lt; f &lt;=</w:t>
            </w:r>
            <w:r w:rsidRPr="00D54825">
              <w:rPr>
                <w:lang w:eastAsia="ja-JP"/>
              </w:rPr>
              <w:t xml:space="preserve"> 80</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81F1C86" w14:textId="339801C4" w:rsidR="00DB4904" w:rsidRPr="00D54825" w:rsidRDefault="000E107A" w:rsidP="00467494">
            <w:pPr>
              <w:pStyle w:val="TAC"/>
              <w:spacing w:before="120" w:after="120"/>
              <w:rPr>
                <w:lang w:eastAsia="ja-JP"/>
              </w:rPr>
            </w:pPr>
            <w:r w:rsidRPr="00D54825">
              <w:rPr>
                <w:lang w:eastAsia="ja-JP"/>
              </w:rPr>
              <w:t>7.31</w:t>
            </w:r>
          </w:p>
        </w:tc>
      </w:tr>
      <w:tr w:rsidR="00DB4904" w:rsidRPr="00D54825" w14:paraId="059BB41F"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250F6D9" w14:textId="77777777" w:rsidR="00DB4904" w:rsidRPr="00D54825" w:rsidRDefault="00DB4904" w:rsidP="00467494">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371AAD76" w14:textId="77777777" w:rsidR="00DB4904" w:rsidRPr="00D54825" w:rsidRDefault="00DB4904" w:rsidP="00467494">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157D5E6A" w14:textId="77777777" w:rsidR="00DB4904" w:rsidRPr="00D54825" w:rsidRDefault="00DB4904" w:rsidP="00467494">
            <w:pPr>
              <w:pStyle w:val="TAH"/>
              <w:spacing w:before="120" w:after="120"/>
            </w:pPr>
            <w:r w:rsidRPr="00D54825">
              <w:t>Value</w:t>
            </w:r>
          </w:p>
        </w:tc>
      </w:tr>
      <w:tr w:rsidR="00DB4904" w:rsidRPr="00D54825" w14:paraId="42A2D5B0"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59B1CC" w14:textId="77777777" w:rsidR="00DB4904" w:rsidRPr="00D54825" w:rsidRDefault="00DB4904" w:rsidP="00467494">
            <w:pPr>
              <w:pStyle w:val="TAL"/>
              <w:spacing w:before="120" w:after="120"/>
            </w:pPr>
            <w:r w:rsidRPr="00D54825">
              <w:lastRenderedPageBreak/>
              <w:t>2</w:t>
            </w:r>
            <w:r w:rsidR="00AC50D6" w:rsidRPr="00D54825">
              <w:t>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906C337" w14:textId="77777777" w:rsidR="00DB4904" w:rsidRPr="00D54825" w:rsidRDefault="00DB4904" w:rsidP="00467494">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037BE23C" w14:textId="77777777" w:rsidR="00DB4904" w:rsidRPr="00D54825" w:rsidRDefault="00292828" w:rsidP="00467494">
            <w:pPr>
              <w:pStyle w:val="TAC"/>
              <w:spacing w:before="120" w:after="120"/>
              <w:rPr>
                <w:lang w:eastAsia="ja-JP"/>
              </w:rPr>
            </w:pPr>
            <w:r w:rsidRPr="00D54825">
              <w:rPr>
                <w:lang w:eastAsia="ja-JP"/>
              </w:rPr>
              <w:t>0.0</w:t>
            </w:r>
          </w:p>
        </w:tc>
      </w:tr>
      <w:tr w:rsidR="00DB4904" w:rsidRPr="00D54825" w14:paraId="3C1A5D23" w14:textId="77777777" w:rsidTr="008E4A1C">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C9C1F" w14:textId="77777777" w:rsidR="00DB4904" w:rsidRPr="00D54825" w:rsidRDefault="00AC50D6" w:rsidP="00467494">
            <w:pPr>
              <w:pStyle w:val="TAL"/>
              <w:spacing w:before="120" w:after="120"/>
            </w:pPr>
            <w:r w:rsidRPr="00D54825">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F2E53A3" w14:textId="77777777" w:rsidR="00DB4904" w:rsidRPr="00D54825" w:rsidRDefault="00DB4904" w:rsidP="00467494">
            <w:pPr>
              <w:pStyle w:val="TAC"/>
              <w:spacing w:before="120" w:after="120"/>
              <w:rPr>
                <w:lang w:bidi="hi-IN"/>
              </w:rPr>
            </w:pPr>
            <w:r w:rsidRPr="00D54825">
              <w:t>Influence of noise (</w:t>
            </w:r>
            <w:r w:rsidRPr="00D54825">
              <w:rPr>
                <w:lang w:eastAsia="ja-JP"/>
              </w:rPr>
              <w:t xml:space="preserve"> 66</w:t>
            </w:r>
            <w:r w:rsidRPr="00D54825">
              <w:t xml:space="preserve"> </w:t>
            </w:r>
            <w:r w:rsidRPr="00D54825">
              <w:rPr>
                <w:lang w:eastAsia="zh-CN"/>
              </w:rPr>
              <w:t>GHz &lt; f &lt;=</w:t>
            </w:r>
            <w:r w:rsidRPr="00D54825">
              <w:t xml:space="preserve"> </w:t>
            </w:r>
            <w:r w:rsidRPr="00D54825">
              <w:rPr>
                <w:lang w:eastAsia="ja-JP"/>
              </w:rPr>
              <w:t>80</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6F4B7026" w14:textId="77777777" w:rsidR="00DB4904" w:rsidRPr="00D54825" w:rsidRDefault="00292828" w:rsidP="00467494">
            <w:pPr>
              <w:pStyle w:val="TAC"/>
              <w:spacing w:before="120" w:after="120"/>
              <w:rPr>
                <w:lang w:eastAsia="ja-JP"/>
              </w:rPr>
            </w:pPr>
            <w:r w:rsidRPr="00D54825">
              <w:rPr>
                <w:lang w:eastAsia="ja-JP"/>
              </w:rPr>
              <w:t>0.64</w:t>
            </w:r>
          </w:p>
        </w:tc>
      </w:tr>
      <w:tr w:rsidR="00DB4904" w:rsidRPr="00D54825" w14:paraId="184F11C1" w14:textId="77777777" w:rsidTr="00467494">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73E0F4" w14:textId="77777777" w:rsidR="00DB4904" w:rsidRPr="00D54825" w:rsidRDefault="00DB4904" w:rsidP="00467494">
            <w:pPr>
              <w:pStyle w:val="TAL"/>
              <w:spacing w:before="120" w:after="120"/>
            </w:pPr>
            <w:r w:rsidRPr="00D54825">
              <w:t>3</w:t>
            </w:r>
            <w:r w:rsidR="00AC50D6" w:rsidRPr="00D54825">
              <w:t>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A89D74B" w14:textId="77777777" w:rsidR="00DB4904" w:rsidRPr="00D54825" w:rsidRDefault="00DB4904" w:rsidP="00467494">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5152C3F" w14:textId="77777777" w:rsidR="00DB4904" w:rsidRPr="00D54825" w:rsidRDefault="00DB4904" w:rsidP="00467494">
            <w:pPr>
              <w:pStyle w:val="TAC"/>
              <w:spacing w:before="120" w:after="120"/>
              <w:rPr>
                <w:lang w:eastAsia="ja-JP"/>
              </w:rPr>
            </w:pPr>
            <w:r w:rsidRPr="00D54825">
              <w:rPr>
                <w:lang w:eastAsia="ja-JP"/>
              </w:rPr>
              <w:t>N/A</w:t>
            </w:r>
          </w:p>
        </w:tc>
      </w:tr>
      <w:tr w:rsidR="00DB4904" w:rsidRPr="00D54825" w14:paraId="26876DE1" w14:textId="77777777" w:rsidTr="00467494">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C68DAAD" w14:textId="77777777" w:rsidR="00DB4904" w:rsidRPr="00D54825" w:rsidRDefault="00DB4904" w:rsidP="00467494">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4D99F637" w14:textId="77777777" w:rsidR="00DB4904" w:rsidRPr="00D54825" w:rsidRDefault="00DB4904" w:rsidP="00467494">
            <w:pPr>
              <w:pStyle w:val="TAH"/>
              <w:spacing w:before="120" w:after="120"/>
            </w:pPr>
            <w:r w:rsidRPr="00D54825">
              <w:t>Value</w:t>
            </w:r>
          </w:p>
        </w:tc>
      </w:tr>
      <w:tr w:rsidR="00DB4904" w:rsidRPr="00D54825" w14:paraId="015B6336" w14:textId="77777777" w:rsidTr="00467494">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48F18AC" w14:textId="77777777" w:rsidR="00DB4904" w:rsidRPr="00D54825" w:rsidRDefault="00DB4904" w:rsidP="00467494">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0B24058" w14:textId="35225600" w:rsidR="00DB4904" w:rsidRPr="00D54825" w:rsidRDefault="000E107A" w:rsidP="00467494">
            <w:pPr>
              <w:pStyle w:val="TAC"/>
              <w:spacing w:before="120" w:after="120"/>
              <w:rPr>
                <w:lang w:eastAsia="ja-JP"/>
              </w:rPr>
            </w:pPr>
            <w:r w:rsidRPr="00D54825">
              <w:rPr>
                <w:lang w:eastAsia="ja-JP"/>
              </w:rPr>
              <w:t>7.95</w:t>
            </w:r>
          </w:p>
        </w:tc>
      </w:tr>
      <w:tr w:rsidR="00DB4904" w:rsidRPr="00D54825" w14:paraId="3335FD77" w14:textId="77777777" w:rsidTr="00467494">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29F9D02E" w14:textId="77777777" w:rsidR="00DB4904" w:rsidRPr="00D54825" w:rsidRDefault="00DB4904" w:rsidP="008E4A1C">
            <w:pPr>
              <w:pStyle w:val="TAN"/>
            </w:pPr>
            <w:r w:rsidRPr="00D54825">
              <w:t>NOTE 1:</w:t>
            </w:r>
            <w:r w:rsidRPr="00D54825">
              <w:tab/>
              <w:t xml:space="preserve">This contributor </w:t>
            </w:r>
            <w:r w:rsidRPr="00D54825">
              <w:rPr>
                <w:lang w:bidi="hi-IN"/>
              </w:rPr>
              <w:t>shall only be considered for TRP measurements.</w:t>
            </w:r>
          </w:p>
          <w:p w14:paraId="6FB44C13" w14:textId="77777777" w:rsidR="00DB4904" w:rsidRPr="00D54825" w:rsidRDefault="00DB4904" w:rsidP="008E4A1C">
            <w:pPr>
              <w:pStyle w:val="TAN"/>
            </w:pPr>
            <w:r w:rsidRPr="00D54825">
              <w:t>NOTE 2:</w:t>
            </w:r>
            <w:r w:rsidRPr="00D54825">
              <w:tab/>
              <w:t>This contributor shall only be considered for EIRP measurements.</w:t>
            </w:r>
          </w:p>
          <w:p w14:paraId="72D778A9" w14:textId="77777777" w:rsidR="00DB4904" w:rsidRPr="00D54825" w:rsidRDefault="00DB4904" w:rsidP="008E4A1C">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4F3CE873" w14:textId="77777777" w:rsidR="00DB4904" w:rsidRPr="00D54825" w:rsidRDefault="00DB4904" w:rsidP="008E4A1C">
            <w:pPr>
              <w:pStyle w:val="TAN"/>
            </w:pPr>
            <w:r w:rsidRPr="00D54825">
              <w:t>NOTE 4:</w:t>
            </w:r>
            <w:r w:rsidRPr="00D54825">
              <w:tab/>
              <w:t xml:space="preserve">Value based on procedure defined in </w:t>
            </w:r>
            <w:r w:rsidR="00C107B8" w:rsidRPr="00D54825">
              <w:t xml:space="preserve">clause </w:t>
            </w:r>
            <w:r w:rsidRPr="00D54825">
              <w:t>D.2 of TR 38.810</w:t>
            </w:r>
            <w:r w:rsidR="00AC50D6" w:rsidRPr="00D54825">
              <w:t xml:space="preserve"> for Quiet Zone size of less or equal to 30 cm</w:t>
            </w:r>
            <w:r w:rsidRPr="00D54825">
              <w:t>.</w:t>
            </w:r>
          </w:p>
          <w:p w14:paraId="6EAE63C2" w14:textId="77777777" w:rsidR="00DB4904" w:rsidRPr="00D54825" w:rsidRDefault="00DB4904" w:rsidP="008E4A1C">
            <w:pPr>
              <w:pStyle w:val="TAN"/>
              <w:rPr>
                <w:lang w:eastAsia="ja-JP"/>
              </w:rPr>
            </w:pPr>
            <w:r w:rsidRPr="00D54825">
              <w:t>NOTE 5:</w:t>
            </w:r>
            <w:r w:rsidRPr="00D54825">
              <w:tab/>
              <w:t>Applies to the system which has a structure of mechanical feed antenna positioning.</w:t>
            </w:r>
          </w:p>
        </w:tc>
      </w:tr>
    </w:tbl>
    <w:p w14:paraId="39499EF7" w14:textId="77777777" w:rsidR="00C107B8" w:rsidRPr="00D54825" w:rsidRDefault="00C107B8" w:rsidP="000C20D3"/>
    <w:p w14:paraId="58643050" w14:textId="77777777" w:rsidR="00C107B8" w:rsidRPr="00D54825" w:rsidRDefault="00C107B8" w:rsidP="00C107B8">
      <w:pPr>
        <w:pStyle w:val="TH"/>
      </w:pPr>
      <w:r w:rsidRPr="00D54825">
        <w:lastRenderedPageBreak/>
        <w:t xml:space="preserve">Table </w:t>
      </w:r>
      <w:r w:rsidRPr="00D54825">
        <w:rPr>
          <w:lang w:eastAsia="ja-JP"/>
        </w:rPr>
        <w:t>B.25.2-12</w:t>
      </w:r>
      <w:r w:rsidRPr="00D54825">
        <w:t xml:space="preserve">: </w:t>
      </w:r>
      <w:r w:rsidRPr="00D54825">
        <w:rPr>
          <w:lang w:eastAsia="ja-JP"/>
        </w:rPr>
        <w:t>U</w:t>
      </w:r>
      <w:r w:rsidRPr="00D54825">
        <w:t>ncertainty assessment for TRP measurement (f=</w:t>
      </w:r>
      <w:r w:rsidRPr="00D54825">
        <w:rPr>
          <w:lang w:eastAsia="ja-JP"/>
        </w:rPr>
        <w:t>[6] GHz to [12.75]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54825" w14:paraId="5B472D2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9E4AF3" w14:textId="77777777" w:rsidR="00C107B8" w:rsidRPr="00D54825" w:rsidRDefault="00C107B8" w:rsidP="00445F1B">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51AE169B" w14:textId="77777777" w:rsidR="00C107B8" w:rsidRPr="00D54825" w:rsidRDefault="00C107B8" w:rsidP="00445F1B">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1EA61958" w14:textId="77777777" w:rsidR="00C107B8" w:rsidRPr="00D54825" w:rsidRDefault="00C107B8" w:rsidP="00445F1B">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527010F" w14:textId="77777777" w:rsidR="00C107B8" w:rsidRPr="00D54825" w:rsidRDefault="00C107B8" w:rsidP="00445F1B">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4609037" w14:textId="77777777" w:rsidR="00C107B8" w:rsidRPr="00D54825" w:rsidRDefault="00C107B8" w:rsidP="00445F1B">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78959CF" w14:textId="77777777" w:rsidR="00C107B8" w:rsidRPr="00D54825" w:rsidRDefault="00C107B8" w:rsidP="00445F1B">
            <w:pPr>
              <w:pStyle w:val="TAH"/>
              <w:spacing w:before="120" w:after="120"/>
            </w:pPr>
            <w:r w:rsidRPr="00D54825">
              <w:t>Standard uncertainty (σ) [dB]</w:t>
            </w:r>
          </w:p>
        </w:tc>
      </w:tr>
      <w:tr w:rsidR="00C107B8" w:rsidRPr="00D54825" w14:paraId="764FBCC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49BC134" w14:textId="77777777" w:rsidR="00C107B8" w:rsidRPr="00D54825" w:rsidRDefault="00C107B8" w:rsidP="00445F1B">
            <w:pPr>
              <w:pStyle w:val="TAH"/>
              <w:spacing w:before="120" w:after="120"/>
            </w:pPr>
            <w:r w:rsidRPr="00D54825">
              <w:t>Stage 2: DUT measurement</w:t>
            </w:r>
          </w:p>
        </w:tc>
      </w:tr>
      <w:tr w:rsidR="00C107B8" w:rsidRPr="00D54825" w14:paraId="285A093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0A3D23" w14:textId="77777777" w:rsidR="00C107B8" w:rsidRPr="00D54825" w:rsidRDefault="00C107B8" w:rsidP="00445F1B">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D86AEA" w14:textId="77777777" w:rsidR="00C107B8" w:rsidRPr="00D54825" w:rsidRDefault="00C107B8" w:rsidP="00445F1B">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0C8A6EF3"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5CF0EE2"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37ACD3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791EA983" w14:textId="77777777" w:rsidR="00C107B8" w:rsidRPr="00D54825" w:rsidRDefault="00C107B8" w:rsidP="00445F1B">
            <w:pPr>
              <w:pStyle w:val="TAC"/>
            </w:pPr>
            <w:r w:rsidRPr="00D54825">
              <w:t>FFS</w:t>
            </w:r>
          </w:p>
        </w:tc>
      </w:tr>
      <w:tr w:rsidR="00C107B8" w:rsidRPr="00D54825" w14:paraId="36F5BEC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1F675B" w14:textId="77777777" w:rsidR="00C107B8" w:rsidRPr="00D54825" w:rsidRDefault="00C107B8" w:rsidP="00445F1B">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CCDDA2" w14:textId="77777777" w:rsidR="00C107B8" w:rsidRPr="00D54825" w:rsidRDefault="00C107B8" w:rsidP="00445F1B">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6A5F65F1"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8D6C370"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2148751"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897E9EB" w14:textId="77777777" w:rsidR="00C107B8" w:rsidRPr="00D54825" w:rsidRDefault="00C107B8" w:rsidP="00445F1B">
            <w:pPr>
              <w:pStyle w:val="TAC"/>
            </w:pPr>
            <w:r w:rsidRPr="00D54825">
              <w:t>FFS</w:t>
            </w:r>
          </w:p>
        </w:tc>
      </w:tr>
      <w:tr w:rsidR="00C107B8" w:rsidRPr="00D54825" w14:paraId="63E66B8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CA3B88D" w14:textId="77777777" w:rsidR="00C107B8" w:rsidRPr="00D54825" w:rsidRDefault="00C107B8" w:rsidP="00445F1B">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EBA2CE" w14:textId="77777777" w:rsidR="00C107B8" w:rsidRPr="00D54825" w:rsidRDefault="00C107B8" w:rsidP="00445F1B">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0DD1B1C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09DB300"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CE8D812"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BB618E9" w14:textId="77777777" w:rsidR="00C107B8" w:rsidRPr="00D54825" w:rsidRDefault="00C107B8" w:rsidP="00445F1B">
            <w:pPr>
              <w:pStyle w:val="TAC"/>
            </w:pPr>
            <w:r w:rsidRPr="00D54825">
              <w:t>FFS</w:t>
            </w:r>
          </w:p>
        </w:tc>
      </w:tr>
      <w:tr w:rsidR="00C107B8" w:rsidRPr="00D54825" w14:paraId="026BFEF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B8CFF3" w14:textId="77777777" w:rsidR="00C107B8" w:rsidRPr="00D54825" w:rsidRDefault="00C107B8" w:rsidP="00445F1B">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0E5AF1"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5BC3BC32"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F17B289"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B2932F2"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6944D74" w14:textId="77777777" w:rsidR="00C107B8" w:rsidRPr="00D54825" w:rsidRDefault="00C107B8" w:rsidP="00445F1B">
            <w:pPr>
              <w:pStyle w:val="TAC"/>
              <w:rPr>
                <w:lang w:eastAsia="ja-JP"/>
              </w:rPr>
            </w:pPr>
            <w:r w:rsidRPr="00D54825">
              <w:t>FFS</w:t>
            </w:r>
          </w:p>
        </w:tc>
      </w:tr>
      <w:tr w:rsidR="00C107B8" w:rsidRPr="00D54825" w14:paraId="61EE23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20D01A" w14:textId="77777777" w:rsidR="00C107B8" w:rsidRPr="00D54825" w:rsidRDefault="00C107B8" w:rsidP="00445F1B">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C39C7" w14:textId="77777777" w:rsidR="00C107B8" w:rsidRPr="00D54825" w:rsidRDefault="00C107B8" w:rsidP="00445F1B">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0A1914E"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1501802"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8B5C0D2"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FB305B1" w14:textId="77777777" w:rsidR="00C107B8" w:rsidRPr="00D54825" w:rsidRDefault="00C107B8" w:rsidP="00445F1B">
            <w:pPr>
              <w:pStyle w:val="TAC"/>
            </w:pPr>
            <w:r w:rsidRPr="00D54825">
              <w:t>FFS</w:t>
            </w:r>
          </w:p>
        </w:tc>
      </w:tr>
      <w:tr w:rsidR="00C107B8" w:rsidRPr="00D54825" w14:paraId="653100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7C67BF0" w14:textId="77777777" w:rsidR="00C107B8" w:rsidRPr="00D54825" w:rsidRDefault="00C107B8" w:rsidP="00445F1B">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48D5C95" w14:textId="77777777" w:rsidR="00C107B8" w:rsidRPr="00D54825" w:rsidRDefault="00C107B8" w:rsidP="00445F1B">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1E25BB63"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8929717"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ABB03D5"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38EB7E1" w14:textId="77777777" w:rsidR="00C107B8" w:rsidRPr="00D54825" w:rsidRDefault="00C107B8" w:rsidP="00445F1B">
            <w:pPr>
              <w:pStyle w:val="TAC"/>
            </w:pPr>
            <w:r w:rsidRPr="00D54825">
              <w:t>FFS</w:t>
            </w:r>
          </w:p>
        </w:tc>
      </w:tr>
      <w:tr w:rsidR="00C107B8" w:rsidRPr="00D54825" w14:paraId="742B27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F62FDF" w14:textId="77777777" w:rsidR="00C107B8" w:rsidRPr="00D54825" w:rsidRDefault="00C107B8" w:rsidP="00445F1B">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3697565A" w14:textId="77777777" w:rsidR="00C107B8" w:rsidRPr="00D54825" w:rsidRDefault="00C107B8" w:rsidP="00445F1B">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66D89A74"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EAA333A"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27BFECF"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9EAEA4B" w14:textId="77777777" w:rsidR="00C107B8" w:rsidRPr="00D54825" w:rsidRDefault="00C107B8" w:rsidP="00445F1B">
            <w:pPr>
              <w:pStyle w:val="TAC"/>
            </w:pPr>
            <w:r w:rsidRPr="00D54825">
              <w:t>FFS</w:t>
            </w:r>
          </w:p>
        </w:tc>
      </w:tr>
      <w:tr w:rsidR="00C107B8" w:rsidRPr="00D54825" w14:paraId="060A2D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9ED073" w14:textId="77777777" w:rsidR="00C107B8" w:rsidRPr="00D54825" w:rsidRDefault="00C107B8" w:rsidP="00445F1B">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05AF9E21"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D51FD01"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D63DED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B699369"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C48F5CB" w14:textId="77777777" w:rsidR="00C107B8" w:rsidRPr="00D54825" w:rsidRDefault="00C107B8" w:rsidP="00445F1B">
            <w:pPr>
              <w:pStyle w:val="TAC"/>
            </w:pPr>
            <w:r w:rsidRPr="00D54825">
              <w:t>FFS</w:t>
            </w:r>
          </w:p>
        </w:tc>
      </w:tr>
      <w:tr w:rsidR="00C107B8" w:rsidRPr="00D54825" w14:paraId="322C52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85853B" w14:textId="77777777" w:rsidR="00C107B8" w:rsidRPr="00D54825" w:rsidRDefault="00C107B8" w:rsidP="00445F1B">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5054F90E" w14:textId="77777777" w:rsidR="00C107B8" w:rsidRPr="00D54825" w:rsidRDefault="00C107B8" w:rsidP="00445F1B">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66E3790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FA6234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3A46E06"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61DD976" w14:textId="77777777" w:rsidR="00C107B8" w:rsidRPr="00D54825" w:rsidRDefault="00C107B8" w:rsidP="00445F1B">
            <w:pPr>
              <w:pStyle w:val="TAC"/>
            </w:pPr>
            <w:r w:rsidRPr="00D54825">
              <w:t>FFS</w:t>
            </w:r>
          </w:p>
        </w:tc>
      </w:tr>
      <w:tr w:rsidR="00C107B8" w:rsidRPr="00D54825" w14:paraId="6EB00B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ECE15" w14:textId="77777777" w:rsidR="00C107B8" w:rsidRPr="00D54825" w:rsidRDefault="00C107B8" w:rsidP="00445F1B">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514E19A" w14:textId="77777777" w:rsidR="00C107B8" w:rsidRPr="00D54825" w:rsidRDefault="00C107B8" w:rsidP="00445F1B">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3D1FD951"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9E0C262"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E8DE7CC"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5022771" w14:textId="77777777" w:rsidR="00C107B8" w:rsidRPr="00D54825" w:rsidRDefault="00C107B8" w:rsidP="00445F1B">
            <w:pPr>
              <w:pStyle w:val="TAC"/>
              <w:rPr>
                <w:lang w:eastAsia="ja-JP"/>
              </w:rPr>
            </w:pPr>
            <w:r w:rsidRPr="00D54825">
              <w:t>FFS</w:t>
            </w:r>
          </w:p>
        </w:tc>
      </w:tr>
      <w:tr w:rsidR="00C107B8" w:rsidRPr="00D54825" w14:paraId="1E5179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C6F9FC" w14:textId="77777777" w:rsidR="00C107B8" w:rsidRPr="00D54825" w:rsidRDefault="00C107B8" w:rsidP="00445F1B">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67125DE"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4DC6901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5927F0C"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020CE24"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59132AA" w14:textId="77777777" w:rsidR="00C107B8" w:rsidRPr="00D54825" w:rsidRDefault="00C107B8" w:rsidP="00445F1B">
            <w:pPr>
              <w:pStyle w:val="TAC"/>
            </w:pPr>
            <w:r w:rsidRPr="00D54825">
              <w:t>FFS</w:t>
            </w:r>
          </w:p>
        </w:tc>
      </w:tr>
      <w:tr w:rsidR="00C107B8" w:rsidRPr="00D54825" w14:paraId="0AB291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B6AEFB" w14:textId="77777777" w:rsidR="00C107B8" w:rsidRPr="00D54825" w:rsidRDefault="00C107B8" w:rsidP="00445F1B">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9639CB1" w14:textId="77777777" w:rsidR="00C107B8" w:rsidRPr="00D54825" w:rsidRDefault="00C107B8" w:rsidP="00445F1B">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1D7EED0C"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958A86C"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9420084"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41A9429" w14:textId="77777777" w:rsidR="00C107B8" w:rsidRPr="00D54825" w:rsidRDefault="00C107B8" w:rsidP="00445F1B">
            <w:pPr>
              <w:pStyle w:val="TAC"/>
            </w:pPr>
            <w:r w:rsidRPr="00D54825">
              <w:t>FFS</w:t>
            </w:r>
          </w:p>
        </w:tc>
      </w:tr>
      <w:tr w:rsidR="00C107B8" w:rsidRPr="00D54825" w14:paraId="0B171CA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962C28" w14:textId="77777777" w:rsidR="00C107B8" w:rsidRPr="00D54825" w:rsidRDefault="00C107B8" w:rsidP="00445F1B">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28F7A9" w14:textId="77777777" w:rsidR="00C107B8" w:rsidRPr="00D54825" w:rsidRDefault="00C107B8" w:rsidP="00445F1B">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21B1F56C"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32100B5"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424FCBD"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A00C875" w14:textId="77777777" w:rsidR="00C107B8" w:rsidRPr="00D54825" w:rsidRDefault="00C107B8" w:rsidP="00445F1B">
            <w:pPr>
              <w:pStyle w:val="TAC"/>
            </w:pPr>
            <w:r w:rsidRPr="00D54825">
              <w:t>FFS</w:t>
            </w:r>
          </w:p>
        </w:tc>
      </w:tr>
      <w:tr w:rsidR="00C107B8" w:rsidRPr="00D54825" w14:paraId="290D9FF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0B2042A" w14:textId="77777777" w:rsidR="00C107B8" w:rsidRPr="00D54825" w:rsidRDefault="00C107B8" w:rsidP="00445F1B">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56712A" w14:textId="77777777" w:rsidR="00C107B8" w:rsidRPr="00D54825" w:rsidRDefault="00C107B8" w:rsidP="00445F1B">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47400AAF"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EE6BEC7"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531C503"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15FF383" w14:textId="77777777" w:rsidR="00C107B8" w:rsidRPr="00D54825" w:rsidRDefault="00C107B8" w:rsidP="00445F1B">
            <w:pPr>
              <w:pStyle w:val="TAC"/>
            </w:pPr>
            <w:r w:rsidRPr="00D54825">
              <w:t>FFS</w:t>
            </w:r>
          </w:p>
        </w:tc>
      </w:tr>
      <w:tr w:rsidR="00C107B8" w:rsidRPr="00D54825" w14:paraId="6BE659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ABE8320" w14:textId="77777777" w:rsidR="00C107B8" w:rsidRPr="00D54825" w:rsidRDefault="00C107B8" w:rsidP="00445F1B">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9B92589" w14:textId="77777777" w:rsidR="00C107B8" w:rsidRPr="00D54825" w:rsidRDefault="00C107B8" w:rsidP="00445F1B">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EE1DA79"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19874EC4"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76E583E0"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5E011DF0" w14:textId="77777777" w:rsidR="00C107B8" w:rsidRPr="00D54825" w:rsidRDefault="00C107B8" w:rsidP="00445F1B">
            <w:pPr>
              <w:pStyle w:val="TAC"/>
            </w:pPr>
            <w:r w:rsidRPr="00D54825">
              <w:t>FFS</w:t>
            </w:r>
          </w:p>
        </w:tc>
      </w:tr>
      <w:tr w:rsidR="00C107B8" w:rsidRPr="00D54825" w14:paraId="5C9F368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12D078" w14:textId="77777777" w:rsidR="00C107B8" w:rsidRPr="00D54825" w:rsidRDefault="00C107B8" w:rsidP="00445F1B">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FD49398" w14:textId="77777777" w:rsidR="00C107B8" w:rsidRPr="00D54825" w:rsidRDefault="00C107B8" w:rsidP="00445F1B">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692ED56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44BDD08C"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0F65590"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53D52D3" w14:textId="77777777" w:rsidR="00C107B8" w:rsidRPr="00D54825" w:rsidRDefault="00C107B8" w:rsidP="00445F1B">
            <w:pPr>
              <w:pStyle w:val="TAC"/>
            </w:pPr>
            <w:r w:rsidRPr="00D54825">
              <w:t>FFS</w:t>
            </w:r>
          </w:p>
        </w:tc>
      </w:tr>
      <w:tr w:rsidR="00C107B8" w:rsidRPr="00D54825" w14:paraId="1BB970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2FAC223" w14:textId="77777777" w:rsidR="00C107B8" w:rsidRPr="00D54825" w:rsidRDefault="00C107B8" w:rsidP="00445F1B">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8F6994C" w14:textId="77777777" w:rsidR="00C107B8" w:rsidRPr="00D54825" w:rsidRDefault="00C107B8" w:rsidP="00445F1B">
            <w:pPr>
              <w:pStyle w:val="TAC"/>
              <w:rPr>
                <w:lang w:eastAsia="ja-JP"/>
              </w:rPr>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3763D79F" w14:textId="77777777" w:rsidR="00C107B8" w:rsidRPr="00D54825" w:rsidDel="009A305A"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0C53AE87"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15B3AA0"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23E4CDD7" w14:textId="77777777" w:rsidR="00C107B8" w:rsidRPr="00D54825" w:rsidRDefault="00C107B8" w:rsidP="00445F1B">
            <w:pPr>
              <w:pStyle w:val="TAC"/>
              <w:rPr>
                <w:lang w:eastAsia="ja-JP"/>
              </w:rPr>
            </w:pPr>
            <w:r w:rsidRPr="00D54825">
              <w:t>FFS</w:t>
            </w:r>
          </w:p>
        </w:tc>
      </w:tr>
      <w:tr w:rsidR="00C107B8" w:rsidRPr="00D54825" w14:paraId="57A00C48"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40C5184" w14:textId="77777777" w:rsidR="00C107B8" w:rsidRPr="00D54825" w:rsidRDefault="00C107B8" w:rsidP="00445F1B">
            <w:pPr>
              <w:pStyle w:val="TAH"/>
              <w:spacing w:before="120" w:after="120"/>
            </w:pPr>
            <w:r w:rsidRPr="00D54825">
              <w:t>Stage 1: Calibration measurement</w:t>
            </w:r>
          </w:p>
        </w:tc>
      </w:tr>
      <w:tr w:rsidR="00C107B8" w:rsidRPr="00D54825" w14:paraId="68C809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0407C0" w14:textId="77777777" w:rsidR="00C107B8" w:rsidRPr="00D54825" w:rsidRDefault="00C107B8" w:rsidP="00445F1B">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FAA2DF6"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EB20EB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FEB158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8A521AC"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209B095" w14:textId="77777777" w:rsidR="00C107B8" w:rsidRPr="00D54825" w:rsidRDefault="00C107B8" w:rsidP="00445F1B">
            <w:pPr>
              <w:pStyle w:val="TAC"/>
            </w:pPr>
            <w:r w:rsidRPr="00D54825">
              <w:t>FFS</w:t>
            </w:r>
          </w:p>
        </w:tc>
      </w:tr>
      <w:tr w:rsidR="00C107B8" w:rsidRPr="00D54825" w14:paraId="26F26FA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D24A7F1" w14:textId="77777777" w:rsidR="00C107B8" w:rsidRPr="00D54825" w:rsidRDefault="00C107B8" w:rsidP="00445F1B">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4BAA55"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0BD25A4C"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FDEB9CD"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E8ABD0C"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6B834B73" w14:textId="77777777" w:rsidR="00C107B8" w:rsidRPr="00D54825" w:rsidRDefault="00C107B8" w:rsidP="00445F1B">
            <w:pPr>
              <w:pStyle w:val="TAC"/>
            </w:pPr>
            <w:r w:rsidRPr="00D54825">
              <w:t>FFS</w:t>
            </w:r>
          </w:p>
        </w:tc>
      </w:tr>
      <w:tr w:rsidR="00C107B8" w:rsidRPr="00D54825" w14:paraId="4A0B997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DB2B462" w14:textId="77777777" w:rsidR="00C107B8" w:rsidRPr="00D54825" w:rsidRDefault="00C107B8" w:rsidP="00445F1B">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BEF576" w14:textId="77777777" w:rsidR="00C107B8" w:rsidRPr="00D54825" w:rsidRDefault="00C107B8" w:rsidP="00445F1B">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37DB6BE3"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7C6A9E5"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B70AC8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C96A382" w14:textId="77777777" w:rsidR="00C107B8" w:rsidRPr="00D54825" w:rsidRDefault="00C107B8" w:rsidP="00445F1B">
            <w:pPr>
              <w:pStyle w:val="TAC"/>
            </w:pPr>
            <w:r w:rsidRPr="00D54825">
              <w:t>FFS</w:t>
            </w:r>
          </w:p>
        </w:tc>
      </w:tr>
      <w:tr w:rsidR="00C107B8" w:rsidRPr="00D54825" w14:paraId="3DE3E2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0BC2B3" w14:textId="77777777" w:rsidR="00C107B8" w:rsidRPr="00D54825" w:rsidRDefault="00C107B8" w:rsidP="00445F1B">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391DA6" w14:textId="77777777" w:rsidR="00C107B8" w:rsidRPr="00D54825" w:rsidRDefault="00C107B8" w:rsidP="00445F1B">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5A33543A"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E3316B3"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8FAC4DF"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75F4B99" w14:textId="77777777" w:rsidR="00C107B8" w:rsidRPr="00D54825" w:rsidRDefault="00C107B8" w:rsidP="00445F1B">
            <w:pPr>
              <w:pStyle w:val="TAC"/>
              <w:rPr>
                <w:lang w:eastAsia="ja-JP"/>
              </w:rPr>
            </w:pPr>
            <w:r w:rsidRPr="00D54825">
              <w:t>FFS</w:t>
            </w:r>
          </w:p>
        </w:tc>
      </w:tr>
      <w:tr w:rsidR="00C107B8" w:rsidRPr="00D54825" w14:paraId="0F3C41B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78C13" w14:textId="77777777" w:rsidR="00C107B8" w:rsidRPr="00D54825" w:rsidRDefault="00C107B8" w:rsidP="00445F1B">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D15AD62" w14:textId="77777777" w:rsidR="00C107B8" w:rsidRPr="00D54825" w:rsidRDefault="00C107B8" w:rsidP="00445F1B">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3A98BCC"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A65136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2A6783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75DA97E" w14:textId="77777777" w:rsidR="00C107B8" w:rsidRPr="00D54825" w:rsidRDefault="00C107B8" w:rsidP="00445F1B">
            <w:pPr>
              <w:pStyle w:val="TAC"/>
            </w:pPr>
            <w:r w:rsidRPr="00D54825">
              <w:t>FFS</w:t>
            </w:r>
          </w:p>
        </w:tc>
      </w:tr>
      <w:tr w:rsidR="00C107B8" w:rsidRPr="00D54825" w14:paraId="3B187D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27F8C" w14:textId="77777777" w:rsidR="00C107B8" w:rsidRPr="00D54825" w:rsidRDefault="00C107B8" w:rsidP="00445F1B">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BD3E4D0" w14:textId="77777777" w:rsidR="00C107B8" w:rsidRPr="00D54825" w:rsidRDefault="00C107B8" w:rsidP="00445F1B">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0AFE004B"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D5DF31E"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844B6BE"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F235FA0" w14:textId="77777777" w:rsidR="00C107B8" w:rsidRPr="00D54825" w:rsidRDefault="00C107B8" w:rsidP="00445F1B">
            <w:pPr>
              <w:pStyle w:val="TAC"/>
            </w:pPr>
            <w:r w:rsidRPr="00D54825">
              <w:t>FFS</w:t>
            </w:r>
          </w:p>
        </w:tc>
      </w:tr>
      <w:tr w:rsidR="00C107B8" w:rsidRPr="00D54825" w14:paraId="56EDC2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B308B" w14:textId="77777777" w:rsidR="00C107B8" w:rsidRPr="00D54825" w:rsidRDefault="00C107B8" w:rsidP="00445F1B">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20948" w14:textId="77777777" w:rsidR="00C107B8" w:rsidRPr="00D54825" w:rsidRDefault="00C107B8" w:rsidP="00445F1B">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6C4ADF41"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F63A120"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C28FA4D"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B174638" w14:textId="77777777" w:rsidR="00C107B8" w:rsidRPr="00D54825" w:rsidRDefault="00C107B8" w:rsidP="00445F1B">
            <w:pPr>
              <w:pStyle w:val="TAC"/>
            </w:pPr>
            <w:r w:rsidRPr="00D54825">
              <w:t>FFS</w:t>
            </w:r>
          </w:p>
        </w:tc>
      </w:tr>
      <w:tr w:rsidR="00C107B8" w:rsidRPr="00D54825" w14:paraId="1693E3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3AB2FB" w14:textId="77777777" w:rsidR="00C107B8" w:rsidRPr="00D54825" w:rsidRDefault="00C107B8" w:rsidP="00445F1B">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8F138DA" w14:textId="77777777" w:rsidR="00C107B8" w:rsidRPr="00D54825" w:rsidRDefault="00C107B8" w:rsidP="00445F1B">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191ECBCE"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D7D51B0"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BB39B16"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14518625" w14:textId="77777777" w:rsidR="00C107B8" w:rsidRPr="00D54825" w:rsidRDefault="00C107B8" w:rsidP="00445F1B">
            <w:pPr>
              <w:pStyle w:val="TAC"/>
            </w:pPr>
            <w:r w:rsidRPr="00D54825">
              <w:t>FFS</w:t>
            </w:r>
          </w:p>
        </w:tc>
      </w:tr>
      <w:tr w:rsidR="00C107B8" w:rsidRPr="00D54825" w14:paraId="42FFBB9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7F15DB" w14:textId="77777777" w:rsidR="00C107B8" w:rsidRPr="00D54825" w:rsidRDefault="00C107B8" w:rsidP="00445F1B">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764A9A" w14:textId="77777777" w:rsidR="00C107B8" w:rsidRPr="00D54825" w:rsidRDefault="00C107B8" w:rsidP="00445F1B">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518B9D4"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09DE995"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516E4CD"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A5466FC" w14:textId="77777777" w:rsidR="00C107B8" w:rsidRPr="00D54825" w:rsidRDefault="00C107B8" w:rsidP="00445F1B">
            <w:pPr>
              <w:pStyle w:val="TAC"/>
            </w:pPr>
            <w:r w:rsidRPr="00D54825">
              <w:t>FFS</w:t>
            </w:r>
          </w:p>
        </w:tc>
      </w:tr>
      <w:tr w:rsidR="00C107B8" w:rsidRPr="00D54825" w14:paraId="2086B0E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7CBAAB3" w14:textId="77777777" w:rsidR="00C107B8" w:rsidRPr="00D54825" w:rsidRDefault="00C107B8" w:rsidP="00445F1B">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608CFE" w14:textId="77777777" w:rsidR="00C107B8" w:rsidRPr="00D54825" w:rsidRDefault="00C107B8" w:rsidP="00445F1B">
            <w:pPr>
              <w:pStyle w:val="TAC"/>
              <w:rPr>
                <w:lang w:eastAsia="ja-JP"/>
              </w:rPr>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20D9856"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E99C73A"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C7CC772"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9FC5647" w14:textId="77777777" w:rsidR="00C107B8" w:rsidRPr="00D54825" w:rsidRDefault="00C107B8" w:rsidP="00445F1B">
            <w:pPr>
              <w:pStyle w:val="TAC"/>
              <w:rPr>
                <w:lang w:eastAsia="ja-JP"/>
              </w:rPr>
            </w:pPr>
            <w:r w:rsidRPr="00D54825">
              <w:t>FFS</w:t>
            </w:r>
          </w:p>
        </w:tc>
      </w:tr>
      <w:tr w:rsidR="00C107B8" w:rsidRPr="00D54825" w14:paraId="6E22F7B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3DFA04" w14:textId="77777777" w:rsidR="00C107B8" w:rsidRPr="00D54825" w:rsidRDefault="00C107B8" w:rsidP="00445F1B">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66AD52B4"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24AA8C5"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5395E3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4DF425D"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2401A4FB" w14:textId="77777777" w:rsidR="00C107B8" w:rsidRPr="00D54825" w:rsidRDefault="00C107B8" w:rsidP="00445F1B">
            <w:pPr>
              <w:pStyle w:val="TAC"/>
            </w:pPr>
            <w:r w:rsidRPr="00D54825">
              <w:t>FFS</w:t>
            </w:r>
          </w:p>
        </w:tc>
      </w:tr>
      <w:tr w:rsidR="00C107B8" w:rsidRPr="00D54825" w14:paraId="6A06AB6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E851838"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2FEEACB" w14:textId="77777777" w:rsidR="00C107B8" w:rsidRPr="00D54825" w:rsidRDefault="00C107B8" w:rsidP="00445F1B">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8824E67" w14:textId="77777777" w:rsidR="00C107B8" w:rsidRPr="00D54825" w:rsidRDefault="00C107B8" w:rsidP="00445F1B">
            <w:pPr>
              <w:pStyle w:val="TAH"/>
              <w:spacing w:before="120" w:after="120"/>
            </w:pPr>
            <w:r w:rsidRPr="00D54825">
              <w:t>Value</w:t>
            </w:r>
          </w:p>
        </w:tc>
      </w:tr>
      <w:tr w:rsidR="00C107B8" w:rsidRPr="00D54825" w14:paraId="44D82B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CEA23B3"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D6853FB" w14:textId="77777777" w:rsidR="00C107B8" w:rsidRPr="00D54825" w:rsidRDefault="00C107B8" w:rsidP="00445F1B">
            <w:pPr>
              <w:pStyle w:val="TAC"/>
              <w:spacing w:before="120" w:after="120"/>
            </w:pPr>
            <w:r w:rsidRPr="00D54825">
              <w:t>TRP Expanded uncertainty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66AA8BE" w14:textId="77777777" w:rsidR="00C107B8" w:rsidRPr="00D54825" w:rsidRDefault="00C107B8" w:rsidP="00445F1B">
            <w:pPr>
              <w:pStyle w:val="TAC"/>
              <w:spacing w:before="120" w:after="120"/>
            </w:pPr>
            <w:r w:rsidRPr="00D54825">
              <w:t>FFS</w:t>
            </w:r>
          </w:p>
        </w:tc>
      </w:tr>
      <w:tr w:rsidR="00C107B8" w:rsidRPr="00D54825" w14:paraId="7950082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0433F3" w14:textId="77777777" w:rsidR="00C107B8" w:rsidRPr="00D5482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049CEB7" w14:textId="77777777" w:rsidR="00C107B8" w:rsidRPr="00D54825" w:rsidRDefault="00C107B8" w:rsidP="00445F1B">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A8C095D" w14:textId="77777777" w:rsidR="00C107B8" w:rsidRPr="00D54825" w:rsidRDefault="00C107B8" w:rsidP="00445F1B">
            <w:pPr>
              <w:pStyle w:val="TAH"/>
              <w:spacing w:before="120" w:after="120"/>
            </w:pPr>
            <w:r w:rsidRPr="00D54825">
              <w:t>Value</w:t>
            </w:r>
          </w:p>
        </w:tc>
      </w:tr>
      <w:tr w:rsidR="00C107B8" w:rsidRPr="00D54825" w14:paraId="4A8A459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56ACEC" w14:textId="77777777" w:rsidR="00C107B8" w:rsidRPr="00D54825" w:rsidRDefault="00C107B8" w:rsidP="00445F1B">
            <w:pPr>
              <w:pStyle w:val="TAL"/>
              <w:spacing w:before="120" w:after="120"/>
            </w:pPr>
            <w:r w:rsidRPr="00D5482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2E3495E7" w14:textId="77777777" w:rsidR="00C107B8" w:rsidRPr="00D54825" w:rsidRDefault="00C107B8" w:rsidP="00445F1B">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3267934A" w14:textId="77777777" w:rsidR="00C107B8" w:rsidRPr="00D54825" w:rsidRDefault="00C107B8" w:rsidP="00445F1B">
            <w:pPr>
              <w:pStyle w:val="TAC"/>
              <w:spacing w:before="120" w:after="120"/>
            </w:pPr>
            <w:r w:rsidRPr="00D54825">
              <w:t>FFS</w:t>
            </w:r>
          </w:p>
        </w:tc>
      </w:tr>
      <w:tr w:rsidR="00C107B8" w:rsidRPr="00D54825" w14:paraId="0C25C47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59C852D" w14:textId="77777777" w:rsidR="00C107B8" w:rsidRPr="00D54825" w:rsidRDefault="00C107B8" w:rsidP="00445F1B">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0ADE896" w14:textId="77777777" w:rsidR="00C107B8" w:rsidRPr="00D54825" w:rsidRDefault="00C107B8" w:rsidP="00445F1B">
            <w:pPr>
              <w:pStyle w:val="TAC"/>
              <w:spacing w:before="120" w:after="120"/>
              <w:rPr>
                <w:lang w:bidi="hi-IN"/>
              </w:rPr>
            </w:pPr>
            <w:r w:rsidRPr="00D54825">
              <w:t>Influence of noise (</w:t>
            </w:r>
            <w:r w:rsidRPr="00D54825">
              <w:rPr>
                <w:lang w:eastAsia="ja-JP"/>
              </w:rPr>
              <w:t>[6]</w:t>
            </w:r>
            <w:r w:rsidRPr="00D54825">
              <w:t xml:space="preserve"> </w:t>
            </w:r>
            <w:r w:rsidRPr="00D54825">
              <w:rPr>
                <w:lang w:eastAsia="zh-CN"/>
              </w:rPr>
              <w:t>GHz &lt; f &lt;=</w:t>
            </w:r>
            <w:r w:rsidRPr="00D54825">
              <w:t xml:space="preserve"> </w:t>
            </w:r>
            <w:r w:rsidRPr="00D54825">
              <w:rPr>
                <w:lang w:eastAsia="ja-JP"/>
              </w:rPr>
              <w:t>[12.75]</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3AC0A925" w14:textId="77777777" w:rsidR="00C107B8" w:rsidRPr="00D54825" w:rsidRDefault="00C107B8" w:rsidP="00445F1B">
            <w:pPr>
              <w:pStyle w:val="TAC"/>
              <w:spacing w:before="120" w:after="120"/>
            </w:pPr>
            <w:r w:rsidRPr="00D54825">
              <w:t>FFS</w:t>
            </w:r>
          </w:p>
        </w:tc>
      </w:tr>
      <w:tr w:rsidR="00C107B8" w:rsidRPr="00D54825" w14:paraId="678FCC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FEDC7EB" w14:textId="77777777" w:rsidR="00C107B8" w:rsidRPr="00D54825" w:rsidRDefault="00C107B8" w:rsidP="00445F1B">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001B43F0" w14:textId="77777777" w:rsidR="00C107B8" w:rsidRPr="00D54825" w:rsidRDefault="00C107B8" w:rsidP="00445F1B">
            <w:pPr>
              <w:pStyle w:val="TAC"/>
              <w:spacing w:before="120" w:after="120"/>
            </w:pPr>
            <w:r w:rsidRPr="00D54825">
              <w:t>Systematic error related to beam peak search (NOTE 2)</w:t>
            </w:r>
          </w:p>
        </w:tc>
        <w:tc>
          <w:tcPr>
            <w:tcW w:w="1327" w:type="dxa"/>
            <w:tcBorders>
              <w:top w:val="single" w:sz="6" w:space="0" w:color="auto"/>
              <w:left w:val="single" w:sz="6" w:space="0" w:color="auto"/>
              <w:bottom w:val="single" w:sz="6" w:space="0" w:color="auto"/>
              <w:right w:val="single" w:sz="6" w:space="0" w:color="auto"/>
            </w:tcBorders>
          </w:tcPr>
          <w:p w14:paraId="3109FF31" w14:textId="77777777" w:rsidR="00C107B8" w:rsidRPr="00D54825" w:rsidRDefault="00C107B8" w:rsidP="00445F1B">
            <w:pPr>
              <w:pStyle w:val="TAC"/>
              <w:spacing w:before="120" w:after="120"/>
              <w:rPr>
                <w:lang w:eastAsia="ja-JP"/>
              </w:rPr>
            </w:pPr>
            <w:r w:rsidRPr="00D54825">
              <w:rPr>
                <w:lang w:eastAsia="ja-JP"/>
              </w:rPr>
              <w:t>N/A</w:t>
            </w:r>
          </w:p>
        </w:tc>
      </w:tr>
      <w:tr w:rsidR="00C107B8" w:rsidRPr="00D54825" w14:paraId="047EB852"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12ACC559" w14:textId="77777777" w:rsidR="00C107B8" w:rsidRPr="00D54825" w:rsidRDefault="00C107B8" w:rsidP="00445F1B">
            <w:pPr>
              <w:pStyle w:val="TAH"/>
              <w:spacing w:before="120" w:after="120"/>
            </w:pPr>
            <w:r w:rsidRPr="00D54825">
              <w:t>Total measurement uncertainty</w:t>
            </w:r>
          </w:p>
        </w:tc>
        <w:tc>
          <w:tcPr>
            <w:tcW w:w="1327" w:type="dxa"/>
            <w:tcBorders>
              <w:top w:val="single" w:sz="6" w:space="0" w:color="auto"/>
              <w:left w:val="single" w:sz="6" w:space="0" w:color="auto"/>
              <w:bottom w:val="single" w:sz="6" w:space="0" w:color="auto"/>
              <w:right w:val="single" w:sz="6" w:space="0" w:color="auto"/>
            </w:tcBorders>
            <w:hideMark/>
          </w:tcPr>
          <w:p w14:paraId="091BA467" w14:textId="77777777" w:rsidR="00C107B8" w:rsidRPr="00D54825" w:rsidRDefault="00C107B8" w:rsidP="00445F1B">
            <w:pPr>
              <w:pStyle w:val="TAH"/>
              <w:spacing w:before="120" w:after="120"/>
            </w:pPr>
            <w:r w:rsidRPr="00D54825">
              <w:t>Value</w:t>
            </w:r>
          </w:p>
        </w:tc>
      </w:tr>
      <w:tr w:rsidR="00C107B8" w:rsidRPr="00D54825" w14:paraId="24F2A9ED"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0C71DE69" w14:textId="77777777" w:rsidR="00C107B8" w:rsidRPr="00D54825" w:rsidRDefault="00C107B8" w:rsidP="00445F1B">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076E139A" w14:textId="77777777" w:rsidR="00C107B8" w:rsidRPr="00D54825" w:rsidRDefault="00C107B8" w:rsidP="00445F1B">
            <w:pPr>
              <w:pStyle w:val="TAC"/>
              <w:spacing w:before="120" w:after="120"/>
            </w:pPr>
            <w:r w:rsidRPr="00D54825">
              <w:t>FFS</w:t>
            </w:r>
          </w:p>
        </w:tc>
      </w:tr>
      <w:tr w:rsidR="00C107B8" w:rsidRPr="00D54825" w14:paraId="4A7CC786"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0C6DBEAB" w14:textId="77777777" w:rsidR="00C107B8" w:rsidRPr="00D54825" w:rsidRDefault="00C107B8" w:rsidP="00445F1B">
            <w:pPr>
              <w:pStyle w:val="TAN"/>
            </w:pPr>
            <w:r w:rsidRPr="00D54825">
              <w:t>NOTE 1:</w:t>
            </w:r>
            <w:r w:rsidRPr="00D54825">
              <w:tab/>
              <w:t xml:space="preserve">This contributor </w:t>
            </w:r>
            <w:r w:rsidRPr="00D54825">
              <w:rPr>
                <w:lang w:bidi="hi-IN"/>
              </w:rPr>
              <w:t>shall only be considered for TRP measurements.</w:t>
            </w:r>
          </w:p>
          <w:p w14:paraId="69386A3B" w14:textId="77777777" w:rsidR="00C107B8" w:rsidRPr="00D54825" w:rsidRDefault="00C107B8" w:rsidP="00445F1B">
            <w:pPr>
              <w:pStyle w:val="TAN"/>
            </w:pPr>
            <w:r w:rsidRPr="00D54825">
              <w:t>NOTE 2:</w:t>
            </w:r>
            <w:r w:rsidRPr="00D54825">
              <w:tab/>
              <w:t>This contributor shall only be considered for EIRP measurements.</w:t>
            </w:r>
          </w:p>
          <w:p w14:paraId="3450378B"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046FAEBC" w14:textId="77777777" w:rsidR="00C107B8" w:rsidRPr="00D54825" w:rsidRDefault="00C107B8" w:rsidP="00445F1B">
            <w:pPr>
              <w:pStyle w:val="TAN"/>
            </w:pPr>
            <w:r w:rsidRPr="00D54825">
              <w:t>NOTE 4:</w:t>
            </w:r>
            <w:r w:rsidRPr="00D54825">
              <w:tab/>
              <w:t>Value based on procedure defined in clause D.2 of TR 38.810 for Quiet Zone size of less or equal to 30 cm.</w:t>
            </w:r>
          </w:p>
          <w:p w14:paraId="4B8F109A" w14:textId="77777777" w:rsidR="00C107B8" w:rsidRPr="00D54825" w:rsidRDefault="00C107B8" w:rsidP="00445F1B">
            <w:pPr>
              <w:pStyle w:val="TAN"/>
              <w:rPr>
                <w:lang w:eastAsia="ja-JP"/>
              </w:rPr>
            </w:pPr>
            <w:r w:rsidRPr="00D54825">
              <w:t>NOTE 5:</w:t>
            </w:r>
            <w:r w:rsidRPr="00D54825">
              <w:tab/>
              <w:t>Applies to the system which has a structure of mechanical feed antenna positioning.</w:t>
            </w:r>
          </w:p>
        </w:tc>
      </w:tr>
    </w:tbl>
    <w:p w14:paraId="2FFF48E1" w14:textId="77777777" w:rsidR="00C107B8" w:rsidRPr="00D54825" w:rsidRDefault="00C107B8" w:rsidP="00C107B8">
      <w:pPr>
        <w:rPr>
          <w:lang w:eastAsia="ja-JP"/>
        </w:rPr>
      </w:pPr>
    </w:p>
    <w:p w14:paraId="6F9BBA79" w14:textId="77777777" w:rsidR="00C107B8" w:rsidRPr="00D54825" w:rsidRDefault="00C107B8" w:rsidP="00C107B8">
      <w:pPr>
        <w:pStyle w:val="TH"/>
        <w:rPr>
          <w:lang w:eastAsia="ja-JP"/>
        </w:rPr>
      </w:pPr>
      <w:r w:rsidRPr="00D54825">
        <w:lastRenderedPageBreak/>
        <w:t xml:space="preserve">Table </w:t>
      </w:r>
      <w:r w:rsidRPr="00D54825">
        <w:rPr>
          <w:lang w:eastAsia="ja-JP"/>
        </w:rPr>
        <w:t>B.25.2-13</w:t>
      </w:r>
      <w:r w:rsidRPr="00D54825">
        <w:t xml:space="preserve">: </w:t>
      </w:r>
      <w:r w:rsidRPr="00D54825">
        <w:rPr>
          <w:lang w:eastAsia="ja-JP"/>
        </w:rPr>
        <w:t>U</w:t>
      </w:r>
      <w:r w:rsidRPr="00D54825">
        <w:t>ncertainty assessment for TRP measurement (f=</w:t>
      </w:r>
      <w:r w:rsidRPr="00D54825">
        <w:rPr>
          <w:lang w:eastAsia="ja-JP"/>
        </w:rPr>
        <w:t>[12.75] GHz to 23.45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54825" w14:paraId="2A22139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44DB2E3" w14:textId="77777777" w:rsidR="00C107B8" w:rsidRPr="00D54825" w:rsidRDefault="00C107B8" w:rsidP="00445F1B">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3D47CE9" w14:textId="77777777" w:rsidR="00C107B8" w:rsidRPr="00D54825" w:rsidRDefault="00C107B8" w:rsidP="00445F1B">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39C8FDAB" w14:textId="77777777" w:rsidR="00C107B8" w:rsidRPr="00D54825" w:rsidRDefault="00C107B8" w:rsidP="00445F1B">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EB848E2" w14:textId="77777777" w:rsidR="00C107B8" w:rsidRPr="00D54825" w:rsidRDefault="00C107B8" w:rsidP="00445F1B">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ED0F60C" w14:textId="77777777" w:rsidR="00C107B8" w:rsidRPr="00D54825" w:rsidRDefault="00C107B8" w:rsidP="00445F1B">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17BEC39" w14:textId="77777777" w:rsidR="00C107B8" w:rsidRPr="00D54825" w:rsidRDefault="00C107B8" w:rsidP="00445F1B">
            <w:pPr>
              <w:pStyle w:val="TAH"/>
              <w:spacing w:before="120" w:after="120"/>
            </w:pPr>
            <w:r w:rsidRPr="00D54825">
              <w:t>Standard uncertainty (σ) [dB]</w:t>
            </w:r>
          </w:p>
        </w:tc>
      </w:tr>
      <w:tr w:rsidR="00C107B8" w:rsidRPr="00D54825" w14:paraId="1B85E7B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85622E7" w14:textId="77777777" w:rsidR="00C107B8" w:rsidRPr="00D54825" w:rsidRDefault="00C107B8" w:rsidP="00445F1B">
            <w:pPr>
              <w:pStyle w:val="TAH"/>
              <w:spacing w:before="120" w:after="120"/>
            </w:pPr>
            <w:r w:rsidRPr="00D54825">
              <w:t>Stage 2: DUT measurement</w:t>
            </w:r>
          </w:p>
        </w:tc>
      </w:tr>
      <w:tr w:rsidR="00C107B8" w:rsidRPr="00D54825" w14:paraId="50D7D98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170B41" w14:textId="77777777" w:rsidR="00C107B8" w:rsidRPr="00D54825" w:rsidRDefault="00C107B8" w:rsidP="00445F1B">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17AA29" w14:textId="77777777" w:rsidR="00C107B8" w:rsidRPr="00D54825" w:rsidRDefault="00C107B8" w:rsidP="00445F1B">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2CE7AFF3"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F55DAF0"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BBD04FA"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D74B1DB" w14:textId="77777777" w:rsidR="00C107B8" w:rsidRPr="00D54825" w:rsidRDefault="00C107B8" w:rsidP="00445F1B">
            <w:pPr>
              <w:pStyle w:val="TAC"/>
            </w:pPr>
            <w:r w:rsidRPr="00D54825">
              <w:t>FFS</w:t>
            </w:r>
          </w:p>
        </w:tc>
      </w:tr>
      <w:tr w:rsidR="00C107B8" w:rsidRPr="00D54825" w14:paraId="5D14BB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3C0E803" w14:textId="77777777" w:rsidR="00C107B8" w:rsidRPr="00D54825" w:rsidRDefault="00C107B8" w:rsidP="00445F1B">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A917802" w14:textId="77777777" w:rsidR="00C107B8" w:rsidRPr="00D54825" w:rsidRDefault="00C107B8" w:rsidP="00445F1B">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59B5B20D"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A7C87F2"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067825FC"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A55EA92" w14:textId="77777777" w:rsidR="00C107B8" w:rsidRPr="00D54825" w:rsidRDefault="00C107B8" w:rsidP="00445F1B">
            <w:pPr>
              <w:pStyle w:val="TAC"/>
            </w:pPr>
            <w:r w:rsidRPr="00D54825">
              <w:t>FFS</w:t>
            </w:r>
          </w:p>
        </w:tc>
      </w:tr>
      <w:tr w:rsidR="00C107B8" w:rsidRPr="00D54825" w14:paraId="5784F41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6837DD" w14:textId="77777777" w:rsidR="00C107B8" w:rsidRPr="00D54825" w:rsidRDefault="00C107B8" w:rsidP="00445F1B">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C341A9C" w14:textId="77777777" w:rsidR="00C107B8" w:rsidRPr="00D54825" w:rsidRDefault="00C107B8" w:rsidP="00445F1B">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5EDC04A"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CF6CD1F"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327E9DD"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6D43A7B0" w14:textId="77777777" w:rsidR="00C107B8" w:rsidRPr="00D54825" w:rsidRDefault="00C107B8" w:rsidP="00445F1B">
            <w:pPr>
              <w:pStyle w:val="TAC"/>
            </w:pPr>
            <w:r w:rsidRPr="00D54825">
              <w:t>FFS</w:t>
            </w:r>
          </w:p>
        </w:tc>
      </w:tr>
      <w:tr w:rsidR="00C107B8" w:rsidRPr="00D54825" w14:paraId="1885C71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293DDA9" w14:textId="77777777" w:rsidR="00C107B8" w:rsidRPr="00D54825" w:rsidRDefault="00C107B8" w:rsidP="00445F1B">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AB59B0"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519C7EBE"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BB715A3"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9C60D85"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E01722B" w14:textId="77777777" w:rsidR="00C107B8" w:rsidRPr="00D54825" w:rsidRDefault="00C107B8" w:rsidP="00445F1B">
            <w:pPr>
              <w:pStyle w:val="TAC"/>
              <w:rPr>
                <w:lang w:eastAsia="ja-JP"/>
              </w:rPr>
            </w:pPr>
            <w:r w:rsidRPr="00D54825">
              <w:t>FFS</w:t>
            </w:r>
          </w:p>
        </w:tc>
      </w:tr>
      <w:tr w:rsidR="00C107B8" w:rsidRPr="00D54825" w14:paraId="1E74B7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32C34C" w14:textId="77777777" w:rsidR="00C107B8" w:rsidRPr="00D54825" w:rsidRDefault="00C107B8" w:rsidP="00445F1B">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97B1892" w14:textId="77777777" w:rsidR="00C107B8" w:rsidRPr="00D54825" w:rsidRDefault="00C107B8" w:rsidP="00445F1B">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426A6A5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77E4228"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1BCB500"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0F788AE2" w14:textId="77777777" w:rsidR="00C107B8" w:rsidRPr="00D54825" w:rsidRDefault="00C107B8" w:rsidP="00445F1B">
            <w:pPr>
              <w:pStyle w:val="TAC"/>
            </w:pPr>
            <w:r w:rsidRPr="00D54825">
              <w:t>FFS</w:t>
            </w:r>
          </w:p>
        </w:tc>
      </w:tr>
      <w:tr w:rsidR="00C107B8" w:rsidRPr="00D54825" w14:paraId="0A9E32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EA9BFF8" w14:textId="77777777" w:rsidR="00C107B8" w:rsidRPr="00D54825" w:rsidRDefault="00C107B8" w:rsidP="00445F1B">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367E9C" w14:textId="77777777" w:rsidR="00C107B8" w:rsidRPr="00D54825" w:rsidRDefault="00C107B8" w:rsidP="00445F1B">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32A407B5"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9C866D8"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81E603B"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05EA9A0" w14:textId="77777777" w:rsidR="00C107B8" w:rsidRPr="00D54825" w:rsidRDefault="00C107B8" w:rsidP="00445F1B">
            <w:pPr>
              <w:pStyle w:val="TAC"/>
            </w:pPr>
            <w:r w:rsidRPr="00D54825">
              <w:t>FFS</w:t>
            </w:r>
          </w:p>
        </w:tc>
      </w:tr>
      <w:tr w:rsidR="00C107B8" w:rsidRPr="00D54825" w14:paraId="23FDC51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F3B94C" w14:textId="77777777" w:rsidR="00C107B8" w:rsidRPr="00D54825" w:rsidRDefault="00C107B8" w:rsidP="00445F1B">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2E1893DE" w14:textId="77777777" w:rsidR="00C107B8" w:rsidRPr="00D54825" w:rsidRDefault="00C107B8" w:rsidP="00445F1B">
            <w:pPr>
              <w:pStyle w:val="TAC"/>
            </w:pPr>
            <w:r w:rsidRPr="00D54825">
              <w:t xml:space="preserve">Phase curvature </w:t>
            </w:r>
          </w:p>
        </w:tc>
        <w:tc>
          <w:tcPr>
            <w:tcW w:w="1134" w:type="dxa"/>
            <w:tcBorders>
              <w:top w:val="single" w:sz="6" w:space="0" w:color="auto"/>
              <w:left w:val="single" w:sz="6" w:space="0" w:color="auto"/>
              <w:bottom w:val="single" w:sz="6" w:space="0" w:color="auto"/>
              <w:right w:val="single" w:sz="6" w:space="0" w:color="auto"/>
            </w:tcBorders>
          </w:tcPr>
          <w:p w14:paraId="7FED7DD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501AB46"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C14742C"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7B98A5B" w14:textId="77777777" w:rsidR="00C107B8" w:rsidRPr="00D54825" w:rsidRDefault="00C107B8" w:rsidP="00445F1B">
            <w:pPr>
              <w:pStyle w:val="TAC"/>
            </w:pPr>
            <w:r w:rsidRPr="00D54825">
              <w:t>FFS</w:t>
            </w:r>
          </w:p>
        </w:tc>
      </w:tr>
      <w:tr w:rsidR="00C107B8" w:rsidRPr="00D54825" w14:paraId="3BA342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FAD58" w14:textId="77777777" w:rsidR="00C107B8" w:rsidRPr="00D54825" w:rsidRDefault="00C107B8" w:rsidP="00445F1B">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1229F192"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6E253764"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4CAF0DD"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88719BE"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1F33E21" w14:textId="77777777" w:rsidR="00C107B8" w:rsidRPr="00D54825" w:rsidRDefault="00C107B8" w:rsidP="00445F1B">
            <w:pPr>
              <w:pStyle w:val="TAC"/>
            </w:pPr>
            <w:r w:rsidRPr="00D54825">
              <w:t>FFS</w:t>
            </w:r>
          </w:p>
        </w:tc>
      </w:tr>
      <w:tr w:rsidR="00C107B8" w:rsidRPr="00D54825" w14:paraId="542246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4DDD4C" w14:textId="77777777" w:rsidR="00C107B8" w:rsidRPr="00D54825" w:rsidRDefault="00C107B8" w:rsidP="00445F1B">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232F69FA" w14:textId="77777777" w:rsidR="00C107B8" w:rsidRPr="00D54825" w:rsidRDefault="00C107B8" w:rsidP="00445F1B">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6D016C9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AAFE137"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85FE30E"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11967564" w14:textId="77777777" w:rsidR="00C107B8" w:rsidRPr="00D54825" w:rsidRDefault="00C107B8" w:rsidP="00445F1B">
            <w:pPr>
              <w:pStyle w:val="TAC"/>
            </w:pPr>
            <w:r w:rsidRPr="00D54825">
              <w:t>FFS</w:t>
            </w:r>
          </w:p>
        </w:tc>
      </w:tr>
      <w:tr w:rsidR="00C107B8" w:rsidRPr="00D54825" w14:paraId="7CEDB18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09FA3A" w14:textId="77777777" w:rsidR="00C107B8" w:rsidRPr="00D54825" w:rsidRDefault="00C107B8" w:rsidP="00445F1B">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13D16441" w14:textId="77777777" w:rsidR="00C107B8" w:rsidRPr="00D54825" w:rsidRDefault="00C107B8" w:rsidP="00445F1B">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62FFDBA4"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C9A0E1B"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D1BC807"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DD55A14" w14:textId="77777777" w:rsidR="00C107B8" w:rsidRPr="00D54825" w:rsidRDefault="00C107B8" w:rsidP="00445F1B">
            <w:pPr>
              <w:pStyle w:val="TAC"/>
              <w:rPr>
                <w:lang w:eastAsia="ja-JP"/>
              </w:rPr>
            </w:pPr>
            <w:r w:rsidRPr="00D54825">
              <w:t>FFS</w:t>
            </w:r>
          </w:p>
        </w:tc>
      </w:tr>
      <w:tr w:rsidR="00C107B8" w:rsidRPr="00D54825" w14:paraId="7AA9B4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C0FA23" w14:textId="77777777" w:rsidR="00C107B8" w:rsidRPr="00D54825" w:rsidRDefault="00C107B8" w:rsidP="00445F1B">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1748E610"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62AEA304"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60B0BAED"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6FFF434"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5448747D" w14:textId="77777777" w:rsidR="00C107B8" w:rsidRPr="00D54825" w:rsidRDefault="00C107B8" w:rsidP="00445F1B">
            <w:pPr>
              <w:pStyle w:val="TAC"/>
            </w:pPr>
            <w:r w:rsidRPr="00D54825">
              <w:t>FFS</w:t>
            </w:r>
          </w:p>
        </w:tc>
      </w:tr>
      <w:tr w:rsidR="00C107B8" w:rsidRPr="00D54825" w14:paraId="4AA9B6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7126B7" w14:textId="77777777" w:rsidR="00C107B8" w:rsidRPr="00D54825" w:rsidRDefault="00C107B8" w:rsidP="00445F1B">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EE71FB6" w14:textId="77777777" w:rsidR="00C107B8" w:rsidRPr="00D54825" w:rsidRDefault="00C107B8" w:rsidP="00445F1B">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23B84BCE"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040EAA3"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5765007"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26E8C3BB" w14:textId="77777777" w:rsidR="00C107B8" w:rsidRPr="00D54825" w:rsidRDefault="00C107B8" w:rsidP="00445F1B">
            <w:pPr>
              <w:pStyle w:val="TAC"/>
            </w:pPr>
            <w:r w:rsidRPr="00D54825">
              <w:t>FFS</w:t>
            </w:r>
          </w:p>
        </w:tc>
      </w:tr>
      <w:tr w:rsidR="00C107B8" w:rsidRPr="00D54825" w14:paraId="273398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BD2BBBA" w14:textId="77777777" w:rsidR="00C107B8" w:rsidRPr="00D54825" w:rsidRDefault="00C107B8" w:rsidP="00445F1B">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E78D273" w14:textId="77777777" w:rsidR="00C107B8" w:rsidRPr="00D54825" w:rsidRDefault="00C107B8" w:rsidP="00445F1B">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4C2E2D44"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28B58F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6E14F67"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CB0016E" w14:textId="77777777" w:rsidR="00C107B8" w:rsidRPr="00D54825" w:rsidRDefault="00C107B8" w:rsidP="00445F1B">
            <w:pPr>
              <w:pStyle w:val="TAC"/>
            </w:pPr>
            <w:r w:rsidRPr="00D54825">
              <w:t>FFS</w:t>
            </w:r>
          </w:p>
        </w:tc>
      </w:tr>
      <w:tr w:rsidR="00C107B8" w:rsidRPr="00D54825" w14:paraId="3027F90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76E127" w14:textId="77777777" w:rsidR="00C107B8" w:rsidRPr="00D54825" w:rsidRDefault="00C107B8" w:rsidP="00445F1B">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8A856E1" w14:textId="77777777" w:rsidR="00C107B8" w:rsidRPr="00D54825" w:rsidRDefault="00C107B8" w:rsidP="00445F1B">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7D19DB0A" w14:textId="77777777" w:rsidR="00C107B8" w:rsidRPr="00D54825" w:rsidRDefault="00C107B8" w:rsidP="00445F1B">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63F50A1D"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A91E190"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598721C9" w14:textId="77777777" w:rsidR="00C107B8" w:rsidRPr="00D54825" w:rsidRDefault="00C107B8" w:rsidP="00445F1B">
            <w:pPr>
              <w:pStyle w:val="TAC"/>
            </w:pPr>
            <w:r w:rsidRPr="00D54825">
              <w:t>N/A</w:t>
            </w:r>
          </w:p>
        </w:tc>
      </w:tr>
      <w:tr w:rsidR="00C107B8" w:rsidRPr="00D54825" w14:paraId="1187A58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88852A" w14:textId="77777777" w:rsidR="00C107B8" w:rsidRPr="00D54825" w:rsidRDefault="00C107B8" w:rsidP="00445F1B">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8696203" w14:textId="77777777" w:rsidR="00C107B8" w:rsidRPr="00D54825" w:rsidRDefault="00C107B8" w:rsidP="00445F1B">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7DE21169"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64C2E0F4"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33CDB91"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0C004DE" w14:textId="77777777" w:rsidR="00C107B8" w:rsidRPr="00D54825" w:rsidRDefault="00C107B8" w:rsidP="00445F1B">
            <w:pPr>
              <w:pStyle w:val="TAC"/>
            </w:pPr>
            <w:r w:rsidRPr="00D54825">
              <w:t>FFS</w:t>
            </w:r>
          </w:p>
        </w:tc>
      </w:tr>
      <w:tr w:rsidR="00C107B8" w:rsidRPr="00D54825" w14:paraId="5866174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5B650" w14:textId="77777777" w:rsidR="00C107B8" w:rsidRPr="00D54825" w:rsidRDefault="00C107B8" w:rsidP="00445F1B">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8FCA1E" w14:textId="77777777" w:rsidR="00C107B8" w:rsidRPr="00D54825" w:rsidRDefault="00C107B8" w:rsidP="00445F1B">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6549BD6F"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58F531AD"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517F9855"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2703D098" w14:textId="77777777" w:rsidR="00C107B8" w:rsidRPr="00D54825" w:rsidRDefault="00C107B8" w:rsidP="00445F1B">
            <w:pPr>
              <w:pStyle w:val="TAC"/>
            </w:pPr>
            <w:r w:rsidRPr="00D54825">
              <w:t>FFS</w:t>
            </w:r>
          </w:p>
        </w:tc>
      </w:tr>
      <w:tr w:rsidR="00C107B8" w:rsidRPr="00D54825" w14:paraId="34E5771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F980A9C" w14:textId="77777777" w:rsidR="00C107B8" w:rsidRPr="00D54825" w:rsidRDefault="00C107B8" w:rsidP="00445F1B">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66DBDA43" w14:textId="77777777" w:rsidR="00C107B8" w:rsidRPr="00D54825" w:rsidRDefault="00C107B8" w:rsidP="00445F1B">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1B512325" w14:textId="77777777" w:rsidR="00C107B8" w:rsidRPr="00D54825" w:rsidDel="009A305A"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12BDFE03"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DC67C14"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6292CD93" w14:textId="77777777" w:rsidR="00C107B8" w:rsidRPr="00D54825" w:rsidRDefault="00C107B8" w:rsidP="00445F1B">
            <w:pPr>
              <w:pStyle w:val="TAC"/>
              <w:rPr>
                <w:lang w:eastAsia="ja-JP"/>
              </w:rPr>
            </w:pPr>
            <w:r w:rsidRPr="00D54825">
              <w:t>FFS</w:t>
            </w:r>
          </w:p>
        </w:tc>
      </w:tr>
      <w:tr w:rsidR="00C107B8" w:rsidRPr="00D54825" w14:paraId="13AF6D76"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2167C67" w14:textId="77777777" w:rsidR="00C107B8" w:rsidRPr="00D54825" w:rsidRDefault="00C107B8" w:rsidP="00445F1B">
            <w:pPr>
              <w:pStyle w:val="TAH"/>
              <w:spacing w:before="120" w:after="120"/>
            </w:pPr>
            <w:r w:rsidRPr="00D54825">
              <w:t>Stage 1: Calibration measurement</w:t>
            </w:r>
          </w:p>
        </w:tc>
      </w:tr>
      <w:tr w:rsidR="00C107B8" w:rsidRPr="00D54825" w14:paraId="7A68B7F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070CE0" w14:textId="77777777" w:rsidR="00C107B8" w:rsidRPr="00D54825" w:rsidRDefault="00C107B8" w:rsidP="00445F1B">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585D261"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39E4A76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3F633C5"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72CC5E2"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3BB06D95" w14:textId="77777777" w:rsidR="00C107B8" w:rsidRPr="00D54825" w:rsidRDefault="00C107B8" w:rsidP="00445F1B">
            <w:pPr>
              <w:pStyle w:val="TAC"/>
            </w:pPr>
            <w:r w:rsidRPr="00D54825">
              <w:t>FFS</w:t>
            </w:r>
          </w:p>
        </w:tc>
      </w:tr>
      <w:tr w:rsidR="00C107B8" w:rsidRPr="00D54825" w14:paraId="61152C5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6703A2" w14:textId="77777777" w:rsidR="00C107B8" w:rsidRPr="00D54825" w:rsidRDefault="00C107B8" w:rsidP="00445F1B">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103239B"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2079F5A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1D1194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DC46375"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2285A19" w14:textId="77777777" w:rsidR="00C107B8" w:rsidRPr="00D54825" w:rsidRDefault="00C107B8" w:rsidP="00445F1B">
            <w:pPr>
              <w:pStyle w:val="TAC"/>
            </w:pPr>
            <w:r w:rsidRPr="00D54825">
              <w:t>FFS</w:t>
            </w:r>
          </w:p>
        </w:tc>
      </w:tr>
      <w:tr w:rsidR="00C107B8" w:rsidRPr="00D54825" w14:paraId="33019E3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53462D" w14:textId="77777777" w:rsidR="00C107B8" w:rsidRPr="00D54825" w:rsidRDefault="00C107B8" w:rsidP="00445F1B">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B7EFC9" w14:textId="77777777" w:rsidR="00C107B8" w:rsidRPr="00D54825" w:rsidRDefault="00C107B8" w:rsidP="00445F1B">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7076B7C6"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5752B42"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B092E0F"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A38E04C" w14:textId="77777777" w:rsidR="00C107B8" w:rsidRPr="00D54825" w:rsidRDefault="00C107B8" w:rsidP="00445F1B">
            <w:pPr>
              <w:pStyle w:val="TAC"/>
            </w:pPr>
            <w:r w:rsidRPr="00D54825">
              <w:t>FFS</w:t>
            </w:r>
          </w:p>
        </w:tc>
      </w:tr>
      <w:tr w:rsidR="00C107B8" w:rsidRPr="00D54825" w14:paraId="1BC5561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1ED527" w14:textId="77777777" w:rsidR="00C107B8" w:rsidRPr="00D54825" w:rsidRDefault="00C107B8" w:rsidP="00445F1B">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9E43613" w14:textId="77777777" w:rsidR="00C107B8" w:rsidRPr="00D54825" w:rsidRDefault="00C107B8" w:rsidP="00445F1B">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2FB48DF"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D278846"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0A3C98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6775A06" w14:textId="77777777" w:rsidR="00C107B8" w:rsidRPr="00D54825" w:rsidRDefault="00C107B8" w:rsidP="00445F1B">
            <w:pPr>
              <w:pStyle w:val="TAC"/>
              <w:rPr>
                <w:lang w:eastAsia="ja-JP"/>
              </w:rPr>
            </w:pPr>
            <w:r w:rsidRPr="00D54825">
              <w:t>FFS</w:t>
            </w:r>
          </w:p>
        </w:tc>
      </w:tr>
      <w:tr w:rsidR="00C107B8" w:rsidRPr="00D54825" w14:paraId="00FB1E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C83CBB9" w14:textId="77777777" w:rsidR="00C107B8" w:rsidRPr="00D54825" w:rsidRDefault="00C107B8" w:rsidP="00445F1B">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2B7A95" w14:textId="77777777" w:rsidR="00C107B8" w:rsidRPr="00D54825" w:rsidRDefault="00C107B8" w:rsidP="00445F1B">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0A0A821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02C9B25"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A48B38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21C411F" w14:textId="77777777" w:rsidR="00C107B8" w:rsidRPr="00D54825" w:rsidRDefault="00C107B8" w:rsidP="00445F1B">
            <w:pPr>
              <w:pStyle w:val="TAC"/>
            </w:pPr>
            <w:r w:rsidRPr="00D54825">
              <w:t>FFS</w:t>
            </w:r>
          </w:p>
        </w:tc>
      </w:tr>
      <w:tr w:rsidR="00C107B8" w:rsidRPr="00D54825" w14:paraId="7B4BD68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CDDEFB" w14:textId="77777777" w:rsidR="00C107B8" w:rsidRPr="00D54825" w:rsidRDefault="00C107B8" w:rsidP="00445F1B">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00BCA" w14:textId="77777777" w:rsidR="00C107B8" w:rsidRPr="00D54825" w:rsidRDefault="00C107B8" w:rsidP="00445F1B">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54012A0F"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BB76DF2"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701B75A"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7E3DABF" w14:textId="77777777" w:rsidR="00C107B8" w:rsidRPr="00D54825" w:rsidRDefault="00C107B8" w:rsidP="00445F1B">
            <w:pPr>
              <w:pStyle w:val="TAC"/>
            </w:pPr>
            <w:r w:rsidRPr="00D54825">
              <w:t>FFS</w:t>
            </w:r>
          </w:p>
        </w:tc>
      </w:tr>
      <w:tr w:rsidR="00C107B8" w:rsidRPr="00D54825" w14:paraId="74DB8FC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7721712" w14:textId="77777777" w:rsidR="00C107B8" w:rsidRPr="00D54825" w:rsidRDefault="00C107B8" w:rsidP="00445F1B">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EEBC429" w14:textId="77777777" w:rsidR="00C107B8" w:rsidRPr="00D54825" w:rsidRDefault="00C107B8" w:rsidP="00445F1B">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5D142B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7F86C6D"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30644932"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258D477" w14:textId="77777777" w:rsidR="00C107B8" w:rsidRPr="00D54825" w:rsidRDefault="00C107B8" w:rsidP="00445F1B">
            <w:pPr>
              <w:pStyle w:val="TAC"/>
            </w:pPr>
            <w:r w:rsidRPr="00D54825">
              <w:t>FFS</w:t>
            </w:r>
          </w:p>
        </w:tc>
      </w:tr>
      <w:tr w:rsidR="00C107B8" w:rsidRPr="00D54825" w14:paraId="55C788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627A820" w14:textId="77777777" w:rsidR="00C107B8" w:rsidRPr="00D54825" w:rsidRDefault="00C107B8" w:rsidP="00445F1B">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699D94" w14:textId="77777777" w:rsidR="00C107B8" w:rsidRPr="00D54825" w:rsidRDefault="00C107B8" w:rsidP="00445F1B">
            <w:pPr>
              <w:pStyle w:val="TAC"/>
            </w:pPr>
            <w:r w:rsidRPr="00D54825">
              <w:t>Quality of quiet zone for calibration process (</w:t>
            </w:r>
            <w:r w:rsidRPr="00D54825">
              <w:rPr>
                <w:lang w:eastAsia="ja-JP"/>
              </w:rPr>
              <w:t>NOTE 4</w:t>
            </w:r>
            <w:r w:rsidRPr="00D54825">
              <w:t>)</w:t>
            </w:r>
          </w:p>
        </w:tc>
        <w:tc>
          <w:tcPr>
            <w:tcW w:w="1134" w:type="dxa"/>
            <w:tcBorders>
              <w:top w:val="single" w:sz="6" w:space="0" w:color="auto"/>
              <w:left w:val="single" w:sz="6" w:space="0" w:color="auto"/>
              <w:bottom w:val="single" w:sz="6" w:space="0" w:color="auto"/>
              <w:right w:val="single" w:sz="6" w:space="0" w:color="auto"/>
            </w:tcBorders>
          </w:tcPr>
          <w:p w14:paraId="20CF1B52"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457E97D"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BA52BEF"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A9373A0" w14:textId="77777777" w:rsidR="00C107B8" w:rsidRPr="00D54825" w:rsidRDefault="00C107B8" w:rsidP="00445F1B">
            <w:pPr>
              <w:pStyle w:val="TAC"/>
            </w:pPr>
            <w:r w:rsidRPr="00D54825">
              <w:t>FFS</w:t>
            </w:r>
          </w:p>
        </w:tc>
      </w:tr>
      <w:tr w:rsidR="00C107B8" w:rsidRPr="00D54825" w14:paraId="26A93C3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C67FE" w14:textId="77777777" w:rsidR="00C107B8" w:rsidRPr="00D54825" w:rsidRDefault="00C107B8" w:rsidP="00445F1B">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EE575C" w14:textId="77777777" w:rsidR="00C107B8" w:rsidRPr="00D54825" w:rsidRDefault="00C107B8" w:rsidP="00445F1B">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029A4755"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3AF325C"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32BF341"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81FCA85" w14:textId="77777777" w:rsidR="00C107B8" w:rsidRPr="00D54825" w:rsidRDefault="00C107B8" w:rsidP="00445F1B">
            <w:pPr>
              <w:pStyle w:val="TAC"/>
            </w:pPr>
            <w:r w:rsidRPr="00D54825">
              <w:t>FFS</w:t>
            </w:r>
          </w:p>
        </w:tc>
      </w:tr>
      <w:tr w:rsidR="00C107B8" w:rsidRPr="00D54825" w14:paraId="5F94C52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7D309" w14:textId="77777777" w:rsidR="00C107B8" w:rsidRPr="00D54825" w:rsidRDefault="00C107B8" w:rsidP="00445F1B">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E7DDEF" w14:textId="77777777" w:rsidR="00C107B8" w:rsidRPr="00D54825" w:rsidRDefault="00C107B8" w:rsidP="00445F1B">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7A39CF3F"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16D0914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A62587D"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9E98B61" w14:textId="77777777" w:rsidR="00C107B8" w:rsidRPr="00D54825" w:rsidRDefault="00C107B8" w:rsidP="00445F1B">
            <w:pPr>
              <w:pStyle w:val="TAC"/>
              <w:rPr>
                <w:lang w:eastAsia="ja-JP"/>
              </w:rPr>
            </w:pPr>
            <w:r w:rsidRPr="00D54825">
              <w:t>FFS</w:t>
            </w:r>
          </w:p>
        </w:tc>
      </w:tr>
      <w:tr w:rsidR="00C107B8" w:rsidRPr="00D54825" w14:paraId="334828B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5C5CDB" w14:textId="77777777" w:rsidR="00C107B8" w:rsidRPr="00D54825" w:rsidRDefault="00C107B8" w:rsidP="00445F1B">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176328C9"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522057B9"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DD23098"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39F0FA2"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4827A094" w14:textId="77777777" w:rsidR="00C107B8" w:rsidRPr="00D54825" w:rsidRDefault="00C107B8" w:rsidP="00445F1B">
            <w:pPr>
              <w:pStyle w:val="TAC"/>
            </w:pPr>
            <w:r w:rsidRPr="00D54825">
              <w:t>FFS</w:t>
            </w:r>
          </w:p>
        </w:tc>
      </w:tr>
      <w:tr w:rsidR="00C107B8" w:rsidRPr="00D54825" w14:paraId="32789F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4F550A"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687E48EE" w14:textId="77777777" w:rsidR="00C107B8" w:rsidRPr="00D54825" w:rsidRDefault="00C107B8" w:rsidP="00445F1B">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4FC0CCAB" w14:textId="77777777" w:rsidR="00C107B8" w:rsidRPr="00D54825" w:rsidRDefault="00C107B8" w:rsidP="00445F1B">
            <w:pPr>
              <w:pStyle w:val="TAH"/>
              <w:spacing w:before="120" w:after="120"/>
            </w:pPr>
            <w:r w:rsidRPr="00D54825">
              <w:t>Value</w:t>
            </w:r>
          </w:p>
        </w:tc>
      </w:tr>
      <w:tr w:rsidR="00C107B8" w:rsidRPr="00D54825" w14:paraId="072AEBE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8965F19"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BCB18B4" w14:textId="77777777" w:rsidR="00C107B8" w:rsidRPr="00D54825" w:rsidRDefault="00C107B8" w:rsidP="00445F1B">
            <w:pPr>
              <w:pStyle w:val="TAC"/>
              <w:spacing w:before="120" w:after="120"/>
            </w:pPr>
            <w:r w:rsidRPr="00D54825">
              <w:t>TRP Expanded uncertainty (</w:t>
            </w:r>
            <w:r w:rsidRPr="00D54825">
              <w:rPr>
                <w:lang w:eastAsia="ja-JP"/>
              </w:rPr>
              <w:t>[12.75]</w:t>
            </w:r>
            <w:r w:rsidRPr="00D54825">
              <w:t xml:space="preserve"> </w:t>
            </w:r>
            <w:r w:rsidRPr="00D54825">
              <w:rPr>
                <w:lang w:eastAsia="zh-CN"/>
              </w:rPr>
              <w:t>GHz &lt; f &lt;=</w:t>
            </w:r>
            <w:r w:rsidRPr="00D54825">
              <w:t xml:space="preserve"> </w:t>
            </w:r>
            <w:r w:rsidRPr="00D54825">
              <w:rPr>
                <w:lang w:eastAsia="ja-JP"/>
              </w:rPr>
              <w:t>23.45</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97F63F7" w14:textId="77777777" w:rsidR="00C107B8" w:rsidRPr="00D54825" w:rsidRDefault="00C107B8" w:rsidP="00445F1B">
            <w:pPr>
              <w:pStyle w:val="TAC"/>
              <w:spacing w:before="120" w:after="120"/>
            </w:pPr>
            <w:r w:rsidRPr="00D54825">
              <w:t>FFS</w:t>
            </w:r>
          </w:p>
        </w:tc>
      </w:tr>
      <w:tr w:rsidR="00C107B8" w:rsidRPr="00D54825" w14:paraId="4E783BB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A7AE7E" w14:textId="77777777" w:rsidR="00C107B8" w:rsidRPr="00D5482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FDDE180" w14:textId="77777777" w:rsidR="00C107B8" w:rsidRPr="00D54825" w:rsidRDefault="00C107B8" w:rsidP="00445F1B">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7E20E182" w14:textId="77777777" w:rsidR="00C107B8" w:rsidRPr="00D54825" w:rsidRDefault="00C107B8" w:rsidP="00445F1B">
            <w:pPr>
              <w:pStyle w:val="TAH"/>
              <w:spacing w:before="120" w:after="120"/>
            </w:pPr>
            <w:r w:rsidRPr="00D54825">
              <w:t>Value</w:t>
            </w:r>
          </w:p>
        </w:tc>
      </w:tr>
      <w:tr w:rsidR="00C107B8" w:rsidRPr="00D54825" w14:paraId="4AE5B6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5982004" w14:textId="77777777" w:rsidR="00C107B8" w:rsidRPr="00D54825" w:rsidRDefault="00C107B8" w:rsidP="00445F1B">
            <w:pPr>
              <w:pStyle w:val="TAL"/>
              <w:spacing w:before="120" w:after="120"/>
            </w:pPr>
            <w:r w:rsidRPr="00D5482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6811244C" w14:textId="77777777" w:rsidR="00C107B8" w:rsidRPr="00D54825" w:rsidRDefault="00C107B8" w:rsidP="00445F1B">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4AA78B5" w14:textId="77777777" w:rsidR="00C107B8" w:rsidRPr="00D54825" w:rsidRDefault="00C107B8" w:rsidP="00445F1B">
            <w:pPr>
              <w:pStyle w:val="TAC"/>
              <w:spacing w:before="120" w:after="120"/>
            </w:pPr>
            <w:r w:rsidRPr="00D54825">
              <w:t>FFS</w:t>
            </w:r>
          </w:p>
        </w:tc>
      </w:tr>
      <w:tr w:rsidR="00C107B8" w:rsidRPr="00D54825" w14:paraId="39ED63E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9E2606" w14:textId="77777777" w:rsidR="00C107B8" w:rsidRPr="00D54825" w:rsidRDefault="00C107B8" w:rsidP="00445F1B">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32594D6" w14:textId="77777777" w:rsidR="00C107B8" w:rsidRPr="00D54825" w:rsidRDefault="00C107B8" w:rsidP="00445F1B">
            <w:pPr>
              <w:pStyle w:val="TAC"/>
              <w:spacing w:before="120" w:after="120"/>
              <w:rPr>
                <w:lang w:bidi="hi-IN"/>
              </w:rPr>
            </w:pPr>
            <w:r w:rsidRPr="00D54825">
              <w:t>Influence of noise (</w:t>
            </w:r>
            <w:r w:rsidRPr="00D54825">
              <w:rPr>
                <w:lang w:eastAsia="ja-JP"/>
              </w:rPr>
              <w:t>[12.75]</w:t>
            </w:r>
            <w:r w:rsidRPr="00D54825">
              <w:t xml:space="preserve"> </w:t>
            </w:r>
            <w:r w:rsidRPr="00D54825">
              <w:rPr>
                <w:lang w:eastAsia="zh-CN"/>
              </w:rPr>
              <w:t>GHz &lt; f &lt;=</w:t>
            </w:r>
            <w:r w:rsidRPr="00D54825">
              <w:rPr>
                <w:lang w:eastAsia="ja-JP"/>
              </w:rPr>
              <w:t xml:space="preserve"> 23.45</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03CBBBB9" w14:textId="77777777" w:rsidR="00C107B8" w:rsidRPr="00D54825" w:rsidRDefault="00C107B8" w:rsidP="00445F1B">
            <w:pPr>
              <w:pStyle w:val="TAC"/>
              <w:spacing w:before="120" w:after="120"/>
            </w:pPr>
            <w:r w:rsidRPr="00D54825">
              <w:t>FFS</w:t>
            </w:r>
          </w:p>
        </w:tc>
      </w:tr>
      <w:tr w:rsidR="00C107B8" w:rsidRPr="00D54825" w14:paraId="797C1C2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1F4C05" w14:textId="77777777" w:rsidR="00C107B8" w:rsidRPr="00D54825" w:rsidRDefault="00C107B8" w:rsidP="00445F1B">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42B43C40" w14:textId="77777777" w:rsidR="00C107B8" w:rsidRPr="00D54825" w:rsidRDefault="00C107B8" w:rsidP="00445F1B">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7783453" w14:textId="77777777" w:rsidR="00C107B8" w:rsidRPr="00D54825" w:rsidRDefault="00C107B8" w:rsidP="00445F1B">
            <w:pPr>
              <w:pStyle w:val="TAC"/>
              <w:spacing w:before="120" w:after="120"/>
              <w:rPr>
                <w:lang w:eastAsia="ja-JP"/>
              </w:rPr>
            </w:pPr>
            <w:r w:rsidRPr="00D54825">
              <w:rPr>
                <w:lang w:eastAsia="ja-JP"/>
              </w:rPr>
              <w:t>N/A</w:t>
            </w:r>
          </w:p>
        </w:tc>
      </w:tr>
      <w:tr w:rsidR="00C107B8" w:rsidRPr="00D54825" w14:paraId="78F0014D"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95119BA" w14:textId="77777777" w:rsidR="00C107B8" w:rsidRPr="00D54825" w:rsidRDefault="00C107B8" w:rsidP="00445F1B">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2754BD54" w14:textId="77777777" w:rsidR="00C107B8" w:rsidRPr="00D54825" w:rsidRDefault="00C107B8" w:rsidP="00445F1B">
            <w:pPr>
              <w:pStyle w:val="TAH"/>
              <w:spacing w:before="120" w:after="120"/>
            </w:pPr>
            <w:r w:rsidRPr="00D54825">
              <w:t>Value</w:t>
            </w:r>
          </w:p>
        </w:tc>
      </w:tr>
      <w:tr w:rsidR="00C107B8" w:rsidRPr="00D54825" w14:paraId="4E002129"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2A6ED33F" w14:textId="77777777" w:rsidR="00C107B8" w:rsidRPr="00D54825" w:rsidRDefault="00C107B8" w:rsidP="00445F1B">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78AADD7E" w14:textId="77777777" w:rsidR="00C107B8" w:rsidRPr="00D54825" w:rsidRDefault="00C107B8" w:rsidP="00445F1B">
            <w:pPr>
              <w:pStyle w:val="TAC"/>
              <w:spacing w:before="120" w:after="120"/>
            </w:pPr>
            <w:r w:rsidRPr="00D54825">
              <w:t>FFS</w:t>
            </w:r>
          </w:p>
        </w:tc>
      </w:tr>
      <w:tr w:rsidR="00C107B8" w:rsidRPr="00D54825" w14:paraId="03A46694"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7604FB6E" w14:textId="77777777" w:rsidR="00C107B8" w:rsidRPr="00D54825" w:rsidRDefault="00C107B8" w:rsidP="00445F1B">
            <w:pPr>
              <w:pStyle w:val="TAN"/>
            </w:pPr>
            <w:r w:rsidRPr="00D54825">
              <w:t>NOTE 1:</w:t>
            </w:r>
            <w:r w:rsidRPr="00D54825">
              <w:tab/>
              <w:t xml:space="preserve">This contributor </w:t>
            </w:r>
            <w:r w:rsidRPr="00D54825">
              <w:rPr>
                <w:lang w:bidi="hi-IN"/>
              </w:rPr>
              <w:t>shall only be considered for TRP measurements.</w:t>
            </w:r>
          </w:p>
          <w:p w14:paraId="382EAD7D" w14:textId="77777777" w:rsidR="00C107B8" w:rsidRPr="00D54825" w:rsidRDefault="00C107B8" w:rsidP="00445F1B">
            <w:pPr>
              <w:pStyle w:val="TAN"/>
            </w:pPr>
            <w:r w:rsidRPr="00D54825">
              <w:t>NOTE 2:</w:t>
            </w:r>
            <w:r w:rsidRPr="00D54825">
              <w:tab/>
              <w:t>This contributor shall only be considered for EIRP measurements.</w:t>
            </w:r>
          </w:p>
          <w:p w14:paraId="71C25811"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47B98534" w14:textId="77777777" w:rsidR="00C107B8" w:rsidRPr="00D54825" w:rsidRDefault="00C107B8" w:rsidP="00445F1B">
            <w:pPr>
              <w:pStyle w:val="TAN"/>
            </w:pPr>
            <w:r w:rsidRPr="00D54825">
              <w:t>NOTE 4:</w:t>
            </w:r>
            <w:r w:rsidRPr="00D54825">
              <w:tab/>
              <w:t>Value based on procedure defined in clause D.2 of TR 38.810 for Quiet Zone size of less or equal to 30 cm.</w:t>
            </w:r>
          </w:p>
          <w:p w14:paraId="3337EDA3" w14:textId="77777777" w:rsidR="00C107B8" w:rsidRPr="00D54825" w:rsidRDefault="00C107B8" w:rsidP="00445F1B">
            <w:pPr>
              <w:pStyle w:val="TAN"/>
              <w:rPr>
                <w:lang w:eastAsia="ja-JP"/>
              </w:rPr>
            </w:pPr>
            <w:r w:rsidRPr="00D54825">
              <w:t>NOTE 5:</w:t>
            </w:r>
            <w:r w:rsidRPr="00D54825">
              <w:tab/>
              <w:t>Applies to the system which has a structure of mechanical feed antenna positioning.</w:t>
            </w:r>
          </w:p>
        </w:tc>
      </w:tr>
    </w:tbl>
    <w:p w14:paraId="54FFDF81" w14:textId="77777777" w:rsidR="00C107B8" w:rsidRPr="00D54825" w:rsidRDefault="00C107B8" w:rsidP="00C107B8"/>
    <w:p w14:paraId="772E4A5A" w14:textId="77777777" w:rsidR="00C107B8" w:rsidRPr="00D54825" w:rsidRDefault="00C107B8" w:rsidP="00C107B8">
      <w:pPr>
        <w:pStyle w:val="TH"/>
        <w:rPr>
          <w:lang w:eastAsia="ja-JP"/>
        </w:rPr>
      </w:pPr>
      <w:r w:rsidRPr="00D54825">
        <w:lastRenderedPageBreak/>
        <w:t xml:space="preserve">Table </w:t>
      </w:r>
      <w:r w:rsidRPr="00D54825">
        <w:rPr>
          <w:lang w:eastAsia="ja-JP"/>
        </w:rPr>
        <w:t>B.25.2-14</w:t>
      </w:r>
      <w:r w:rsidRPr="00D54825">
        <w:t xml:space="preserve">: </w:t>
      </w:r>
      <w:r w:rsidRPr="00D54825">
        <w:rPr>
          <w:lang w:eastAsia="ja-JP"/>
        </w:rPr>
        <w:t>U</w:t>
      </w:r>
      <w:r w:rsidRPr="00D54825">
        <w:t>ncertainty assessment for TRP measurement (f=</w:t>
      </w:r>
      <w:r w:rsidRPr="00D54825">
        <w:rPr>
          <w:lang w:eastAsia="ja-JP"/>
        </w:rPr>
        <w:t>23.45 GHz to 40.8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54825" w14:paraId="4F9C4B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E74D84" w14:textId="77777777" w:rsidR="00C107B8" w:rsidRPr="00D54825" w:rsidRDefault="00C107B8" w:rsidP="00445F1B">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55958D4E" w14:textId="77777777" w:rsidR="00C107B8" w:rsidRPr="00D54825" w:rsidRDefault="00C107B8" w:rsidP="00445F1B">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655AC6B2" w14:textId="77777777" w:rsidR="00C107B8" w:rsidRPr="00D54825" w:rsidRDefault="00C107B8" w:rsidP="00445F1B">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668580F0" w14:textId="77777777" w:rsidR="00C107B8" w:rsidRPr="00D54825" w:rsidRDefault="00C107B8" w:rsidP="00445F1B">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2AB07512" w14:textId="77777777" w:rsidR="00C107B8" w:rsidRPr="00D54825" w:rsidRDefault="00C107B8" w:rsidP="00445F1B">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4E87ED02" w14:textId="77777777" w:rsidR="00C107B8" w:rsidRPr="00D54825" w:rsidRDefault="00C107B8" w:rsidP="00445F1B">
            <w:pPr>
              <w:pStyle w:val="TAH"/>
              <w:spacing w:before="120" w:after="120"/>
            </w:pPr>
            <w:r w:rsidRPr="00D54825">
              <w:t>Standard uncertainty (σ) [dB]</w:t>
            </w:r>
          </w:p>
        </w:tc>
      </w:tr>
      <w:tr w:rsidR="00C107B8" w:rsidRPr="00D54825" w14:paraId="2B74EEE7"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13FA45" w14:textId="77777777" w:rsidR="00C107B8" w:rsidRPr="00D54825" w:rsidRDefault="00C107B8" w:rsidP="00445F1B">
            <w:pPr>
              <w:pStyle w:val="TAH"/>
              <w:spacing w:before="120" w:after="120"/>
            </w:pPr>
            <w:r w:rsidRPr="00D54825">
              <w:t>Stage 2: DUT measurement</w:t>
            </w:r>
          </w:p>
        </w:tc>
      </w:tr>
      <w:tr w:rsidR="00C107B8" w:rsidRPr="00D54825" w14:paraId="5915A7F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DD27C" w14:textId="77777777" w:rsidR="00C107B8" w:rsidRPr="00D54825" w:rsidRDefault="00C107B8" w:rsidP="00445F1B">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80AC3A" w14:textId="77777777" w:rsidR="00C107B8" w:rsidRPr="00D54825" w:rsidRDefault="00C107B8" w:rsidP="00445F1B">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6E5BE3FE"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6466695"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5DA3DC4"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008067AA" w14:textId="77777777" w:rsidR="00C107B8" w:rsidRPr="00D54825" w:rsidRDefault="00C107B8" w:rsidP="00445F1B">
            <w:pPr>
              <w:pStyle w:val="TAC"/>
            </w:pPr>
            <w:r w:rsidRPr="00D54825">
              <w:t>FFS</w:t>
            </w:r>
          </w:p>
        </w:tc>
      </w:tr>
      <w:tr w:rsidR="00C107B8" w:rsidRPr="00D54825" w14:paraId="563CBEF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ED9AC50" w14:textId="77777777" w:rsidR="00C107B8" w:rsidRPr="00D54825" w:rsidRDefault="00C107B8" w:rsidP="00445F1B">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B4487C" w14:textId="77777777" w:rsidR="00C107B8" w:rsidRPr="00D54825" w:rsidRDefault="00C107B8" w:rsidP="00445F1B">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724DAB90"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8BBB085"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36FA5DF"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2D3B47C3" w14:textId="77777777" w:rsidR="00C107B8" w:rsidRPr="00D54825" w:rsidRDefault="00C107B8" w:rsidP="00445F1B">
            <w:pPr>
              <w:pStyle w:val="TAC"/>
            </w:pPr>
            <w:r w:rsidRPr="00D54825">
              <w:t>FFS</w:t>
            </w:r>
          </w:p>
        </w:tc>
      </w:tr>
      <w:tr w:rsidR="00C107B8" w:rsidRPr="00D54825" w14:paraId="39DCF39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76A2E7" w14:textId="77777777" w:rsidR="00C107B8" w:rsidRPr="00D54825" w:rsidRDefault="00C107B8" w:rsidP="00445F1B">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547952" w14:textId="77777777" w:rsidR="00C107B8" w:rsidRPr="00D54825" w:rsidRDefault="00C107B8" w:rsidP="00445F1B">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28BF0CF1"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4603E56"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3B443957"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43589F1D" w14:textId="77777777" w:rsidR="00C107B8" w:rsidRPr="00D54825" w:rsidRDefault="00C107B8" w:rsidP="00445F1B">
            <w:pPr>
              <w:pStyle w:val="TAC"/>
            </w:pPr>
            <w:r w:rsidRPr="00D54825">
              <w:t>FFS</w:t>
            </w:r>
          </w:p>
        </w:tc>
      </w:tr>
      <w:tr w:rsidR="00C107B8" w:rsidRPr="00D54825" w14:paraId="6E45B2B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C7938A6" w14:textId="77777777" w:rsidR="00C107B8" w:rsidRPr="00D54825" w:rsidRDefault="00C107B8" w:rsidP="00445F1B">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7F27E1"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062981B0"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160F118"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F0DCE82"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4FB85946" w14:textId="77777777" w:rsidR="00C107B8" w:rsidRPr="00D54825" w:rsidRDefault="00C107B8" w:rsidP="00445F1B">
            <w:pPr>
              <w:pStyle w:val="TAC"/>
              <w:rPr>
                <w:lang w:eastAsia="ja-JP"/>
              </w:rPr>
            </w:pPr>
            <w:r w:rsidRPr="00D54825">
              <w:t>FFS</w:t>
            </w:r>
          </w:p>
        </w:tc>
      </w:tr>
      <w:tr w:rsidR="00C107B8" w:rsidRPr="00D54825" w14:paraId="4118DFB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2E5D99F" w14:textId="77777777" w:rsidR="00C107B8" w:rsidRPr="00D54825" w:rsidRDefault="00C107B8" w:rsidP="00445F1B">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6DA52A6" w14:textId="77777777" w:rsidR="00C107B8" w:rsidRPr="00D54825" w:rsidRDefault="00C107B8" w:rsidP="00445F1B">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0A17263"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CAE26C5"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10120F23"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1FDB74B4" w14:textId="77777777" w:rsidR="00C107B8" w:rsidRPr="00D54825" w:rsidRDefault="00C107B8" w:rsidP="00445F1B">
            <w:pPr>
              <w:pStyle w:val="TAC"/>
            </w:pPr>
            <w:r w:rsidRPr="00D54825">
              <w:t>FFS</w:t>
            </w:r>
          </w:p>
        </w:tc>
      </w:tr>
      <w:tr w:rsidR="00C107B8" w:rsidRPr="00D54825" w14:paraId="6B2E67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4ACCB6" w14:textId="77777777" w:rsidR="00C107B8" w:rsidRPr="00D54825" w:rsidRDefault="00C107B8" w:rsidP="00445F1B">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A9C5788" w14:textId="77777777" w:rsidR="00C107B8" w:rsidRPr="00D54825" w:rsidRDefault="00C107B8" w:rsidP="00445F1B">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hideMark/>
          </w:tcPr>
          <w:p w14:paraId="1AD6C829"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CC998DF"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CFA83E5"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51A2BCB6" w14:textId="77777777" w:rsidR="00C107B8" w:rsidRPr="00D54825" w:rsidRDefault="00C107B8" w:rsidP="00445F1B">
            <w:pPr>
              <w:pStyle w:val="TAC"/>
              <w:rPr>
                <w:lang w:eastAsia="ja-JP"/>
              </w:rPr>
            </w:pPr>
            <w:r w:rsidRPr="00D54825">
              <w:t>FFS</w:t>
            </w:r>
          </w:p>
        </w:tc>
      </w:tr>
      <w:tr w:rsidR="00C107B8" w:rsidRPr="00D54825" w14:paraId="4D21E7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4F6EEA" w14:textId="77777777" w:rsidR="00C107B8" w:rsidRPr="00D54825" w:rsidRDefault="00C107B8" w:rsidP="00445F1B">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785F0782" w14:textId="77777777" w:rsidR="00C107B8" w:rsidRPr="00D54825" w:rsidRDefault="00C107B8" w:rsidP="00445F1B">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70AFF3D8"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292A9BC8"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2A71A4D"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3FA8E339" w14:textId="77777777" w:rsidR="00C107B8" w:rsidRPr="00D54825" w:rsidRDefault="00C107B8" w:rsidP="00445F1B">
            <w:pPr>
              <w:pStyle w:val="TAC"/>
            </w:pPr>
            <w:r w:rsidRPr="00D54825">
              <w:t>FFS</w:t>
            </w:r>
          </w:p>
        </w:tc>
      </w:tr>
      <w:tr w:rsidR="00C107B8" w:rsidRPr="00D54825" w14:paraId="79E56A1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AB079E" w14:textId="77777777" w:rsidR="00C107B8" w:rsidRPr="00D54825" w:rsidRDefault="00C107B8" w:rsidP="00445F1B">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444FFCF5"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4BA8248F"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C8F6ED3"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59B4534"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0BAD0B4" w14:textId="77777777" w:rsidR="00C107B8" w:rsidRPr="00D54825" w:rsidRDefault="00C107B8" w:rsidP="00445F1B">
            <w:pPr>
              <w:pStyle w:val="TAC"/>
              <w:rPr>
                <w:lang w:eastAsia="ja-JP"/>
              </w:rPr>
            </w:pPr>
            <w:r w:rsidRPr="00D54825">
              <w:t>FFS</w:t>
            </w:r>
          </w:p>
        </w:tc>
      </w:tr>
      <w:tr w:rsidR="00C107B8" w:rsidRPr="00D54825" w14:paraId="44F0085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251434" w14:textId="77777777" w:rsidR="00C107B8" w:rsidRPr="00D54825" w:rsidRDefault="00C107B8" w:rsidP="00445F1B">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3685134A" w14:textId="77777777" w:rsidR="00C107B8" w:rsidRPr="00D54825" w:rsidRDefault="00C107B8" w:rsidP="00445F1B">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2A41D63A"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AC42877"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2513C5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5183B628" w14:textId="77777777" w:rsidR="00C107B8" w:rsidRPr="00D54825" w:rsidRDefault="00C107B8" w:rsidP="00445F1B">
            <w:pPr>
              <w:pStyle w:val="TAC"/>
              <w:rPr>
                <w:lang w:eastAsia="ja-JP"/>
              </w:rPr>
            </w:pPr>
            <w:r w:rsidRPr="00D54825">
              <w:t>FFS</w:t>
            </w:r>
          </w:p>
        </w:tc>
      </w:tr>
      <w:tr w:rsidR="00C107B8" w:rsidRPr="00D54825" w14:paraId="53D8D1B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7D4D25" w14:textId="77777777" w:rsidR="00C107B8" w:rsidRPr="00D54825" w:rsidRDefault="00C107B8" w:rsidP="00445F1B">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D056639" w14:textId="77777777" w:rsidR="00C107B8" w:rsidRPr="00D54825" w:rsidRDefault="00C107B8" w:rsidP="00445F1B">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432F741F"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E8693D2"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BE18880"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763E6C97" w14:textId="77777777" w:rsidR="00C107B8" w:rsidRPr="00D54825" w:rsidRDefault="00C107B8" w:rsidP="00445F1B">
            <w:pPr>
              <w:pStyle w:val="TAC"/>
              <w:rPr>
                <w:lang w:eastAsia="ja-JP"/>
              </w:rPr>
            </w:pPr>
            <w:r w:rsidRPr="00D54825">
              <w:t>FFS</w:t>
            </w:r>
          </w:p>
        </w:tc>
      </w:tr>
      <w:tr w:rsidR="00C107B8" w:rsidRPr="00D54825" w14:paraId="527F417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F34DA6" w14:textId="77777777" w:rsidR="00C107B8" w:rsidRPr="00D54825" w:rsidRDefault="00C107B8" w:rsidP="00445F1B">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73F6BB28" w14:textId="77777777" w:rsidR="00C107B8" w:rsidRPr="00D54825" w:rsidRDefault="00C107B8" w:rsidP="00445F1B">
            <w:pPr>
              <w:pStyle w:val="TAC"/>
            </w:pPr>
            <w:r w:rsidRPr="00D54825">
              <w:t xml:space="preserve">Insertion Loss Variation </w:t>
            </w:r>
          </w:p>
        </w:tc>
        <w:tc>
          <w:tcPr>
            <w:tcW w:w="1134" w:type="dxa"/>
            <w:tcBorders>
              <w:top w:val="single" w:sz="6" w:space="0" w:color="auto"/>
              <w:left w:val="single" w:sz="6" w:space="0" w:color="auto"/>
              <w:bottom w:val="single" w:sz="6" w:space="0" w:color="auto"/>
              <w:right w:val="single" w:sz="6" w:space="0" w:color="auto"/>
            </w:tcBorders>
            <w:hideMark/>
          </w:tcPr>
          <w:p w14:paraId="5B76F64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DD2C84C"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A5B08E4"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3170E147" w14:textId="77777777" w:rsidR="00C107B8" w:rsidRPr="00D54825" w:rsidRDefault="00C107B8" w:rsidP="00445F1B">
            <w:pPr>
              <w:pStyle w:val="TAC"/>
            </w:pPr>
            <w:r w:rsidRPr="00D54825">
              <w:t>FFS</w:t>
            </w:r>
          </w:p>
        </w:tc>
      </w:tr>
      <w:tr w:rsidR="00C107B8" w:rsidRPr="00D54825" w14:paraId="2F9746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FEBEC0" w14:textId="77777777" w:rsidR="00C107B8" w:rsidRPr="00D54825" w:rsidRDefault="00C107B8" w:rsidP="00445F1B">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25E8D41F" w14:textId="77777777" w:rsidR="00C107B8" w:rsidRPr="00D54825" w:rsidRDefault="00C107B8" w:rsidP="00445F1B">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701E733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B36E988"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4A9FD9E"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68736FDC" w14:textId="77777777" w:rsidR="00C107B8" w:rsidRPr="00D54825" w:rsidRDefault="00C107B8" w:rsidP="00445F1B">
            <w:pPr>
              <w:pStyle w:val="TAC"/>
            </w:pPr>
            <w:r w:rsidRPr="00D54825">
              <w:t>FFS</w:t>
            </w:r>
          </w:p>
        </w:tc>
      </w:tr>
      <w:tr w:rsidR="00C107B8" w:rsidRPr="00D54825" w14:paraId="73BC55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977A450" w14:textId="77777777" w:rsidR="00C107B8" w:rsidRPr="00D54825" w:rsidRDefault="00C107B8" w:rsidP="00445F1B">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E783C7" w14:textId="77777777" w:rsidR="00C107B8" w:rsidRPr="00D54825" w:rsidRDefault="00C107B8" w:rsidP="00445F1B">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hideMark/>
          </w:tcPr>
          <w:p w14:paraId="15B746A8"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31E5AF2"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2E93CD6F"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hideMark/>
          </w:tcPr>
          <w:p w14:paraId="773CD4CB" w14:textId="77777777" w:rsidR="00C107B8" w:rsidRPr="00D54825" w:rsidRDefault="00C107B8" w:rsidP="00445F1B">
            <w:pPr>
              <w:pStyle w:val="TAC"/>
            </w:pPr>
            <w:r w:rsidRPr="00D54825">
              <w:t>FFS</w:t>
            </w:r>
          </w:p>
        </w:tc>
      </w:tr>
      <w:tr w:rsidR="00C107B8" w:rsidRPr="00D54825" w14:paraId="4DA25E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345C3D" w14:textId="77777777" w:rsidR="00C107B8" w:rsidRPr="00D54825" w:rsidRDefault="00C107B8" w:rsidP="00445F1B">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2C33DA4" w14:textId="77777777" w:rsidR="00C107B8" w:rsidRPr="00D54825" w:rsidRDefault="00C107B8" w:rsidP="00445F1B">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hideMark/>
          </w:tcPr>
          <w:p w14:paraId="5720A03B" w14:textId="77777777" w:rsidR="00C107B8" w:rsidRPr="00D54825" w:rsidRDefault="00C107B8" w:rsidP="00445F1B">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19AFE79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C54D591"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hideMark/>
          </w:tcPr>
          <w:p w14:paraId="2D91CE41" w14:textId="77777777" w:rsidR="00C107B8" w:rsidRPr="00D54825" w:rsidRDefault="00C107B8" w:rsidP="00445F1B">
            <w:pPr>
              <w:pStyle w:val="TAC"/>
            </w:pPr>
            <w:r w:rsidRPr="00D54825">
              <w:t>N/A</w:t>
            </w:r>
          </w:p>
        </w:tc>
      </w:tr>
      <w:tr w:rsidR="00C107B8" w:rsidRPr="00D54825" w14:paraId="36BE0E4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0C06CE" w14:textId="77777777" w:rsidR="00C107B8" w:rsidRPr="00D54825" w:rsidRDefault="00C107B8" w:rsidP="00445F1B">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D6DFCEF" w14:textId="77777777" w:rsidR="00C107B8" w:rsidRPr="00D54825" w:rsidRDefault="00C107B8" w:rsidP="00445F1B">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F8D061C"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70303D3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5A9F134"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6397199A" w14:textId="77777777" w:rsidR="00C107B8" w:rsidRPr="00D54825" w:rsidRDefault="00C107B8" w:rsidP="00445F1B">
            <w:pPr>
              <w:pStyle w:val="TAC"/>
            </w:pPr>
            <w:r w:rsidRPr="00D54825">
              <w:t>FFS</w:t>
            </w:r>
          </w:p>
        </w:tc>
      </w:tr>
      <w:tr w:rsidR="00C107B8" w:rsidRPr="00D54825" w14:paraId="1CE7E3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3576E8" w14:textId="77777777" w:rsidR="00C107B8" w:rsidRPr="00D54825" w:rsidRDefault="00C107B8" w:rsidP="00445F1B">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1F6AF7" w14:textId="77777777" w:rsidR="00C107B8" w:rsidRPr="00D54825" w:rsidRDefault="00C107B8" w:rsidP="00445F1B">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0A57408E"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50542B4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80C38C4"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17EA91CB" w14:textId="77777777" w:rsidR="00C107B8" w:rsidRPr="00D54825" w:rsidRDefault="00C107B8" w:rsidP="00445F1B">
            <w:pPr>
              <w:pStyle w:val="TAC"/>
            </w:pPr>
            <w:r w:rsidRPr="00D54825">
              <w:t>FFS</w:t>
            </w:r>
          </w:p>
        </w:tc>
      </w:tr>
      <w:tr w:rsidR="00C107B8" w:rsidRPr="00D54825" w14:paraId="18681E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70AB06C" w14:textId="77777777" w:rsidR="00C107B8" w:rsidRPr="00D54825" w:rsidRDefault="00C107B8" w:rsidP="00445F1B">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401ECAD8" w14:textId="77777777" w:rsidR="00C107B8" w:rsidRPr="00D54825" w:rsidRDefault="00C107B8" w:rsidP="00445F1B">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78588F5D" w14:textId="77777777" w:rsidR="00C107B8" w:rsidRPr="00D54825" w:rsidDel="009A305A"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tcPr>
          <w:p w14:paraId="7880ED40"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51AA3DE"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6A0D399D" w14:textId="77777777" w:rsidR="00C107B8" w:rsidRPr="00D54825" w:rsidRDefault="00C107B8" w:rsidP="00445F1B">
            <w:pPr>
              <w:pStyle w:val="TAC"/>
              <w:rPr>
                <w:lang w:eastAsia="ja-JP"/>
              </w:rPr>
            </w:pPr>
            <w:r w:rsidRPr="00D54825">
              <w:t>FFS</w:t>
            </w:r>
          </w:p>
        </w:tc>
      </w:tr>
      <w:tr w:rsidR="00C107B8" w:rsidRPr="00D54825" w14:paraId="5A5C039C"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6D5B15B0" w14:textId="77777777" w:rsidR="00C107B8" w:rsidRPr="00D54825" w:rsidRDefault="00C107B8" w:rsidP="00445F1B">
            <w:pPr>
              <w:pStyle w:val="TAH"/>
              <w:spacing w:before="120" w:after="120"/>
            </w:pPr>
            <w:r w:rsidRPr="00D54825">
              <w:t>Stage 1: Calibration measurement</w:t>
            </w:r>
          </w:p>
        </w:tc>
      </w:tr>
      <w:tr w:rsidR="00C107B8" w:rsidRPr="00D54825" w14:paraId="2E27FC0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7036F7C" w14:textId="77777777" w:rsidR="00C107B8" w:rsidRPr="00D54825" w:rsidRDefault="00C107B8" w:rsidP="00445F1B">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D8AC87"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085FB800"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B227C57"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508F31D"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536393C0" w14:textId="77777777" w:rsidR="00C107B8" w:rsidRPr="00D54825" w:rsidRDefault="00C107B8" w:rsidP="00445F1B">
            <w:pPr>
              <w:pStyle w:val="TAC"/>
            </w:pPr>
            <w:r w:rsidRPr="00D54825">
              <w:t>FFS</w:t>
            </w:r>
          </w:p>
        </w:tc>
      </w:tr>
      <w:tr w:rsidR="00C107B8" w:rsidRPr="00D54825" w14:paraId="201F12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C52C3" w14:textId="77777777" w:rsidR="00C107B8" w:rsidRPr="00D54825" w:rsidRDefault="00C107B8" w:rsidP="00445F1B">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0FFE1D9"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338827F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971D1F3"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E9018FD"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291B8737" w14:textId="77777777" w:rsidR="00C107B8" w:rsidRPr="00D54825" w:rsidRDefault="00C107B8" w:rsidP="00445F1B">
            <w:pPr>
              <w:pStyle w:val="TAC"/>
            </w:pPr>
            <w:r w:rsidRPr="00D54825">
              <w:t>FFS</w:t>
            </w:r>
          </w:p>
        </w:tc>
      </w:tr>
      <w:tr w:rsidR="00C107B8" w:rsidRPr="00D54825" w14:paraId="4E02EF3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31ABFE5" w14:textId="77777777" w:rsidR="00C107B8" w:rsidRPr="00D54825" w:rsidRDefault="00C107B8" w:rsidP="00445F1B">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409560" w14:textId="77777777" w:rsidR="00C107B8" w:rsidRPr="00D54825" w:rsidRDefault="00C107B8" w:rsidP="00445F1B">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0CAF4DE8"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3C4C8271"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E34F5A0"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30BFED64" w14:textId="77777777" w:rsidR="00C107B8" w:rsidRPr="00D54825" w:rsidRDefault="00C107B8" w:rsidP="00445F1B">
            <w:pPr>
              <w:pStyle w:val="TAC"/>
            </w:pPr>
            <w:r w:rsidRPr="00D54825">
              <w:t>FFS</w:t>
            </w:r>
          </w:p>
        </w:tc>
      </w:tr>
      <w:tr w:rsidR="00C107B8" w:rsidRPr="00D54825" w14:paraId="6ED80E0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1A0F629" w14:textId="77777777" w:rsidR="00C107B8" w:rsidRPr="00D54825" w:rsidRDefault="00C107B8" w:rsidP="00445F1B">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7107E86" w14:textId="77777777" w:rsidR="00C107B8" w:rsidRPr="00D54825" w:rsidRDefault="00C107B8" w:rsidP="00445F1B">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4ED2CFA4"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874B540"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05A169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1B217D7E" w14:textId="77777777" w:rsidR="00C107B8" w:rsidRPr="00D54825" w:rsidRDefault="00C107B8" w:rsidP="00445F1B">
            <w:pPr>
              <w:pStyle w:val="TAC"/>
              <w:rPr>
                <w:lang w:eastAsia="ja-JP"/>
              </w:rPr>
            </w:pPr>
            <w:r w:rsidRPr="00D54825">
              <w:t>FFS</w:t>
            </w:r>
          </w:p>
        </w:tc>
      </w:tr>
      <w:tr w:rsidR="00C107B8" w:rsidRPr="00D54825" w14:paraId="75A087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1A04205" w14:textId="77777777" w:rsidR="00C107B8" w:rsidRPr="00D54825" w:rsidRDefault="00C107B8" w:rsidP="00445F1B">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119B4D" w14:textId="77777777" w:rsidR="00C107B8" w:rsidRPr="00D54825" w:rsidRDefault="00C107B8" w:rsidP="00445F1B">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A7F9896"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C0D947F"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006BC74"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5D7892B1" w14:textId="77777777" w:rsidR="00C107B8" w:rsidRPr="00D54825" w:rsidRDefault="00C107B8" w:rsidP="00445F1B">
            <w:pPr>
              <w:pStyle w:val="TAC"/>
              <w:rPr>
                <w:lang w:eastAsia="ja-JP"/>
              </w:rPr>
            </w:pPr>
            <w:r w:rsidRPr="00D54825">
              <w:t>FFS</w:t>
            </w:r>
          </w:p>
        </w:tc>
      </w:tr>
      <w:tr w:rsidR="00C107B8" w:rsidRPr="00D54825" w14:paraId="6F2C81C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A75C651" w14:textId="77777777" w:rsidR="00C107B8" w:rsidRPr="00D54825" w:rsidRDefault="00C107B8" w:rsidP="00445F1B">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45C881" w14:textId="77777777" w:rsidR="00C107B8" w:rsidRPr="00D54825" w:rsidRDefault="00C107B8" w:rsidP="00445F1B">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27299D62"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02878C0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512ACD9"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587DDA4C" w14:textId="77777777" w:rsidR="00C107B8" w:rsidRPr="00D54825" w:rsidRDefault="00C107B8" w:rsidP="00445F1B">
            <w:pPr>
              <w:pStyle w:val="TAC"/>
            </w:pPr>
            <w:r w:rsidRPr="00D54825">
              <w:t>FFS</w:t>
            </w:r>
          </w:p>
        </w:tc>
      </w:tr>
      <w:tr w:rsidR="00C107B8" w:rsidRPr="00D54825" w14:paraId="71E08F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7CA0C4" w14:textId="77777777" w:rsidR="00C107B8" w:rsidRPr="00D54825" w:rsidRDefault="00C107B8" w:rsidP="00445F1B">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304C74" w14:textId="77777777" w:rsidR="00C107B8" w:rsidRPr="00D54825" w:rsidRDefault="00C107B8" w:rsidP="00445F1B">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20F1E266"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A8717E0"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BABEEC0"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7DF317AF" w14:textId="77777777" w:rsidR="00C107B8" w:rsidRPr="00D54825" w:rsidRDefault="00C107B8" w:rsidP="00445F1B">
            <w:pPr>
              <w:pStyle w:val="TAC"/>
            </w:pPr>
            <w:r w:rsidRPr="00D54825">
              <w:t>FFS</w:t>
            </w:r>
          </w:p>
        </w:tc>
      </w:tr>
      <w:tr w:rsidR="00C107B8" w:rsidRPr="00D54825" w14:paraId="6639B03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FD9085" w14:textId="77777777" w:rsidR="00C107B8" w:rsidRPr="00D54825" w:rsidRDefault="00C107B8" w:rsidP="00445F1B">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09E250A" w14:textId="77777777" w:rsidR="00C107B8" w:rsidRPr="00D54825" w:rsidRDefault="00C107B8" w:rsidP="00445F1B">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7DFFF1F5"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5EF2319F"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C669714"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hideMark/>
          </w:tcPr>
          <w:p w14:paraId="56BE8679" w14:textId="77777777" w:rsidR="00C107B8" w:rsidRPr="00D54825" w:rsidRDefault="00C107B8" w:rsidP="00445F1B">
            <w:pPr>
              <w:pStyle w:val="TAC"/>
            </w:pPr>
            <w:r w:rsidRPr="00D54825">
              <w:t>FFS</w:t>
            </w:r>
          </w:p>
        </w:tc>
      </w:tr>
      <w:tr w:rsidR="00C107B8" w:rsidRPr="00D54825" w14:paraId="530CF2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E2AFDA9" w14:textId="77777777" w:rsidR="00C107B8" w:rsidRPr="00D54825" w:rsidRDefault="00C107B8" w:rsidP="00445F1B">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2520CA4" w14:textId="77777777" w:rsidR="00C107B8" w:rsidRPr="00D54825" w:rsidRDefault="00C107B8" w:rsidP="00445F1B">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0BBDE0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2415BFA"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607270D1"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hideMark/>
          </w:tcPr>
          <w:p w14:paraId="215EF5EB" w14:textId="77777777" w:rsidR="00C107B8" w:rsidRPr="00D54825" w:rsidRDefault="00C107B8" w:rsidP="00445F1B">
            <w:pPr>
              <w:pStyle w:val="TAC"/>
            </w:pPr>
            <w:r w:rsidRPr="00D54825">
              <w:t>FFS</w:t>
            </w:r>
          </w:p>
        </w:tc>
      </w:tr>
      <w:tr w:rsidR="00C107B8" w:rsidRPr="00D54825" w14:paraId="4DE9A2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C9299B" w14:textId="77777777" w:rsidR="00C107B8" w:rsidRPr="00D54825" w:rsidRDefault="00C107B8" w:rsidP="00445F1B">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A4DFD31" w14:textId="77777777" w:rsidR="00C107B8" w:rsidRPr="00D54825" w:rsidRDefault="00C107B8" w:rsidP="00445F1B">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CF7317E" w14:textId="77777777" w:rsidR="00C107B8" w:rsidRPr="00D54825" w:rsidRDefault="00C107B8" w:rsidP="00445F1B">
            <w:pPr>
              <w:pStyle w:val="TAC"/>
              <w:rPr>
                <w:lang w:eastAsia="ja-JP"/>
              </w:rPr>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42328FC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8C3B44B"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6E86EA5" w14:textId="77777777" w:rsidR="00C107B8" w:rsidRPr="00D54825" w:rsidRDefault="00C107B8" w:rsidP="00445F1B">
            <w:pPr>
              <w:pStyle w:val="TAC"/>
              <w:rPr>
                <w:lang w:eastAsia="ja-JP"/>
              </w:rPr>
            </w:pPr>
            <w:r w:rsidRPr="00D54825">
              <w:t>FFS</w:t>
            </w:r>
          </w:p>
        </w:tc>
      </w:tr>
      <w:tr w:rsidR="00C107B8" w:rsidRPr="00D54825" w14:paraId="06869AB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6FDC54D" w14:textId="77777777" w:rsidR="00C107B8" w:rsidRPr="00D54825" w:rsidRDefault="00C107B8" w:rsidP="00445F1B">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2086D15F"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F1AFE67" w14:textId="77777777" w:rsidR="00C107B8" w:rsidRPr="00D54825" w:rsidRDefault="00C107B8" w:rsidP="00445F1B">
            <w:pPr>
              <w:pStyle w:val="TAC"/>
            </w:pPr>
            <w:r w:rsidRPr="00D54825">
              <w:t>FFS</w:t>
            </w:r>
          </w:p>
        </w:tc>
        <w:tc>
          <w:tcPr>
            <w:tcW w:w="1686" w:type="dxa"/>
            <w:tcBorders>
              <w:top w:val="single" w:sz="6" w:space="0" w:color="auto"/>
              <w:left w:val="single" w:sz="6" w:space="0" w:color="auto"/>
              <w:bottom w:val="single" w:sz="6" w:space="0" w:color="auto"/>
              <w:right w:val="single" w:sz="6" w:space="0" w:color="auto"/>
            </w:tcBorders>
            <w:hideMark/>
          </w:tcPr>
          <w:p w14:paraId="799EADE6"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78253C1"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3DD3EF0D" w14:textId="77777777" w:rsidR="00C107B8" w:rsidRPr="00D54825" w:rsidRDefault="00C107B8" w:rsidP="00445F1B">
            <w:pPr>
              <w:pStyle w:val="TAC"/>
            </w:pPr>
            <w:r w:rsidRPr="00D54825">
              <w:t>FFS</w:t>
            </w:r>
          </w:p>
        </w:tc>
      </w:tr>
      <w:tr w:rsidR="00C107B8" w:rsidRPr="00D54825" w14:paraId="2998D44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4E95163"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35E4420B" w14:textId="77777777" w:rsidR="00C107B8" w:rsidRPr="00D54825" w:rsidRDefault="00C107B8" w:rsidP="00445F1B">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10C67C3C" w14:textId="77777777" w:rsidR="00C107B8" w:rsidRPr="00D54825" w:rsidRDefault="00C107B8" w:rsidP="00445F1B">
            <w:pPr>
              <w:pStyle w:val="TAH"/>
              <w:spacing w:before="120" w:after="120"/>
            </w:pPr>
            <w:r w:rsidRPr="00D54825">
              <w:t>Value</w:t>
            </w:r>
          </w:p>
        </w:tc>
      </w:tr>
      <w:tr w:rsidR="00C107B8" w:rsidRPr="00D54825" w14:paraId="58D0452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7147065"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1628D345" w14:textId="77777777" w:rsidR="00C107B8" w:rsidRPr="00D54825" w:rsidRDefault="00C107B8" w:rsidP="00445F1B">
            <w:pPr>
              <w:pStyle w:val="TAC"/>
              <w:spacing w:before="120" w:after="120"/>
            </w:pPr>
            <w:r w:rsidRPr="00D54825">
              <w:t>TRP Expanded uncertainty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373DCC38" w14:textId="77777777" w:rsidR="00C107B8" w:rsidRPr="00D54825" w:rsidRDefault="00C107B8" w:rsidP="00445F1B">
            <w:pPr>
              <w:pStyle w:val="TAC"/>
              <w:spacing w:before="120" w:after="120"/>
              <w:rPr>
                <w:lang w:eastAsia="ja-JP"/>
              </w:rPr>
            </w:pPr>
            <w:r w:rsidRPr="00D54825">
              <w:t>FFS</w:t>
            </w:r>
          </w:p>
        </w:tc>
      </w:tr>
      <w:tr w:rsidR="00C107B8" w:rsidRPr="00D54825" w14:paraId="758A716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F8D316" w14:textId="77777777" w:rsidR="00C107B8" w:rsidRPr="00D5482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0CC6D381" w14:textId="77777777" w:rsidR="00C107B8" w:rsidRPr="00D54825" w:rsidRDefault="00C107B8" w:rsidP="00445F1B">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2ACAD8A" w14:textId="77777777" w:rsidR="00C107B8" w:rsidRPr="00D54825" w:rsidRDefault="00C107B8" w:rsidP="00445F1B">
            <w:pPr>
              <w:pStyle w:val="TAH"/>
              <w:spacing w:before="120" w:after="120"/>
            </w:pPr>
            <w:r w:rsidRPr="00D54825">
              <w:t>Value</w:t>
            </w:r>
          </w:p>
        </w:tc>
      </w:tr>
      <w:tr w:rsidR="00C107B8" w:rsidRPr="00D54825" w14:paraId="50D050A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2C85CE" w14:textId="77777777" w:rsidR="00C107B8" w:rsidRPr="00D54825" w:rsidRDefault="00C107B8" w:rsidP="00445F1B">
            <w:pPr>
              <w:pStyle w:val="TAL"/>
              <w:spacing w:before="120" w:after="120"/>
            </w:pPr>
            <w:r w:rsidRPr="00D5482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56161B82" w14:textId="77777777" w:rsidR="00C107B8" w:rsidRPr="00D54825" w:rsidRDefault="00C107B8" w:rsidP="00445F1B">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292A24BE" w14:textId="77777777" w:rsidR="00C107B8" w:rsidRPr="00D54825" w:rsidRDefault="00C107B8" w:rsidP="00445F1B">
            <w:pPr>
              <w:pStyle w:val="TAC"/>
              <w:spacing w:before="120" w:after="120"/>
            </w:pPr>
            <w:r w:rsidRPr="00D54825">
              <w:t>FFS</w:t>
            </w:r>
          </w:p>
        </w:tc>
      </w:tr>
      <w:tr w:rsidR="00C107B8" w:rsidRPr="00D54825" w14:paraId="4C022EE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B4243C" w14:textId="77777777" w:rsidR="00C107B8" w:rsidRPr="00D54825" w:rsidRDefault="00C107B8" w:rsidP="00445F1B">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3DF09C2" w14:textId="77777777" w:rsidR="00C107B8" w:rsidRPr="00D54825" w:rsidRDefault="00C107B8" w:rsidP="00445F1B">
            <w:pPr>
              <w:pStyle w:val="TAC"/>
              <w:spacing w:before="120" w:after="120"/>
              <w:rPr>
                <w:lang w:bidi="hi-IN"/>
              </w:rPr>
            </w:pPr>
            <w:r w:rsidRPr="00D54825">
              <w:t>Influence of noise (</w:t>
            </w:r>
            <w:r w:rsidRPr="00D54825">
              <w:rPr>
                <w:lang w:eastAsia="ja-JP"/>
              </w:rPr>
              <w:t>23.45</w:t>
            </w:r>
            <w:r w:rsidRPr="00D54825">
              <w:t xml:space="preserve"> </w:t>
            </w:r>
            <w:r w:rsidRPr="00D54825">
              <w:rPr>
                <w:lang w:eastAsia="zh-CN"/>
              </w:rPr>
              <w:t>GHz &lt; f &lt;=</w:t>
            </w:r>
            <w:r w:rsidRPr="00D54825">
              <w:t xml:space="preserve"> </w:t>
            </w:r>
            <w:r w:rsidRPr="00D54825">
              <w:rPr>
                <w:lang w:eastAsia="ja-JP"/>
              </w:rPr>
              <w:t>40.8</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0E8629E7" w14:textId="77777777" w:rsidR="00C107B8" w:rsidRPr="00D54825" w:rsidRDefault="00C107B8" w:rsidP="00445F1B">
            <w:pPr>
              <w:pStyle w:val="TAC"/>
              <w:spacing w:before="120" w:after="120"/>
            </w:pPr>
            <w:r w:rsidRPr="00D54825">
              <w:t>FFS</w:t>
            </w:r>
          </w:p>
        </w:tc>
      </w:tr>
      <w:tr w:rsidR="00C107B8" w:rsidRPr="00D54825" w14:paraId="7251394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CE1F4D" w14:textId="77777777" w:rsidR="00C107B8" w:rsidRPr="00D54825" w:rsidRDefault="00C107B8" w:rsidP="00445F1B">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2093761C" w14:textId="77777777" w:rsidR="00C107B8" w:rsidRPr="00D54825" w:rsidRDefault="00C107B8" w:rsidP="00445F1B">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5426DF4C" w14:textId="77777777" w:rsidR="00C107B8" w:rsidRPr="00D54825" w:rsidRDefault="00C107B8" w:rsidP="00445F1B">
            <w:pPr>
              <w:pStyle w:val="TAC"/>
              <w:spacing w:before="120" w:after="120"/>
              <w:rPr>
                <w:lang w:eastAsia="ja-JP"/>
              </w:rPr>
            </w:pPr>
            <w:r w:rsidRPr="00D54825">
              <w:rPr>
                <w:lang w:eastAsia="ja-JP"/>
              </w:rPr>
              <w:t>N/A</w:t>
            </w:r>
          </w:p>
        </w:tc>
      </w:tr>
      <w:tr w:rsidR="00C107B8" w:rsidRPr="00D54825" w14:paraId="524E021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310E59DE" w14:textId="77777777" w:rsidR="00C107B8" w:rsidRPr="00D54825" w:rsidRDefault="00C107B8" w:rsidP="00445F1B">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0E9A58D1" w14:textId="77777777" w:rsidR="00C107B8" w:rsidRPr="00D54825" w:rsidRDefault="00C107B8" w:rsidP="00445F1B">
            <w:pPr>
              <w:pStyle w:val="TAH"/>
              <w:spacing w:before="120" w:after="120"/>
            </w:pPr>
            <w:r w:rsidRPr="00D54825">
              <w:t>Value</w:t>
            </w:r>
          </w:p>
        </w:tc>
      </w:tr>
      <w:tr w:rsidR="00C107B8" w:rsidRPr="00D54825" w14:paraId="5F586362"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15B441F2" w14:textId="77777777" w:rsidR="00C107B8" w:rsidRPr="00D54825" w:rsidRDefault="00C107B8" w:rsidP="00445F1B">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3F529CDB" w14:textId="77777777" w:rsidR="00C107B8" w:rsidRPr="00D54825" w:rsidRDefault="00C107B8" w:rsidP="00445F1B">
            <w:pPr>
              <w:pStyle w:val="TAC"/>
              <w:spacing w:before="120" w:after="120"/>
            </w:pPr>
            <w:r w:rsidRPr="00D54825">
              <w:t>FFS</w:t>
            </w:r>
          </w:p>
        </w:tc>
      </w:tr>
      <w:tr w:rsidR="00C107B8" w:rsidRPr="00D54825" w14:paraId="5F6C89EB"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CE9A108" w14:textId="77777777" w:rsidR="00C107B8" w:rsidRPr="00D54825" w:rsidRDefault="00C107B8" w:rsidP="00445F1B">
            <w:pPr>
              <w:pStyle w:val="TAN"/>
            </w:pPr>
            <w:r w:rsidRPr="00D54825">
              <w:t>NOTE 1:</w:t>
            </w:r>
            <w:r w:rsidRPr="00D54825">
              <w:tab/>
              <w:t xml:space="preserve">This contributor </w:t>
            </w:r>
            <w:r w:rsidRPr="00D54825">
              <w:rPr>
                <w:lang w:bidi="hi-IN"/>
              </w:rPr>
              <w:t>shall only be considered for TRP measurements.</w:t>
            </w:r>
          </w:p>
          <w:p w14:paraId="09D3A878" w14:textId="77777777" w:rsidR="00C107B8" w:rsidRPr="00D54825" w:rsidRDefault="00C107B8" w:rsidP="00445F1B">
            <w:pPr>
              <w:pStyle w:val="TAN"/>
            </w:pPr>
            <w:r w:rsidRPr="00D54825">
              <w:t>NOTE 2:</w:t>
            </w:r>
            <w:r w:rsidRPr="00D54825">
              <w:tab/>
              <w:t>This contributor shall only be considered for EIRP measurements.</w:t>
            </w:r>
          </w:p>
          <w:p w14:paraId="17F2C10A"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56E44E02" w14:textId="77777777" w:rsidR="00C107B8" w:rsidRPr="00D54825" w:rsidRDefault="00C107B8" w:rsidP="00445F1B">
            <w:pPr>
              <w:pStyle w:val="TAN"/>
            </w:pPr>
            <w:r w:rsidRPr="00D54825">
              <w:t>NOTE 4:</w:t>
            </w:r>
            <w:r w:rsidRPr="00D54825">
              <w:tab/>
              <w:t>Value based on procedure defined in clause D.2 of TR 38.810 for Quiet Zone size of less or equal to 30 cm.</w:t>
            </w:r>
          </w:p>
          <w:p w14:paraId="0F919778" w14:textId="77777777" w:rsidR="00C107B8" w:rsidRPr="00D54825" w:rsidRDefault="00C107B8" w:rsidP="00445F1B">
            <w:pPr>
              <w:pStyle w:val="TAN"/>
              <w:rPr>
                <w:lang w:eastAsia="ja-JP"/>
              </w:rPr>
            </w:pPr>
            <w:r w:rsidRPr="00D54825">
              <w:t>NOTE 5:</w:t>
            </w:r>
            <w:r w:rsidRPr="00D54825">
              <w:tab/>
              <w:t>Applies to the system which has a structure of mechanical feed antenna positioning.</w:t>
            </w:r>
          </w:p>
        </w:tc>
      </w:tr>
    </w:tbl>
    <w:p w14:paraId="61F3E678" w14:textId="77777777" w:rsidR="00C107B8" w:rsidRPr="00D54825" w:rsidRDefault="00C107B8" w:rsidP="00C107B8"/>
    <w:p w14:paraId="64DD6B39" w14:textId="77777777" w:rsidR="00C107B8" w:rsidRPr="00D54825" w:rsidRDefault="00C107B8" w:rsidP="00C107B8">
      <w:pPr>
        <w:pStyle w:val="TH"/>
        <w:rPr>
          <w:lang w:eastAsia="ja-JP"/>
        </w:rPr>
      </w:pPr>
      <w:r w:rsidRPr="00D54825">
        <w:lastRenderedPageBreak/>
        <w:t xml:space="preserve">Table </w:t>
      </w:r>
      <w:r w:rsidRPr="00D54825">
        <w:rPr>
          <w:lang w:eastAsia="ja-JP"/>
        </w:rPr>
        <w:t>B.25.2-15</w:t>
      </w:r>
      <w:r w:rsidRPr="00D54825">
        <w:t xml:space="preserve">: </w:t>
      </w:r>
      <w:r w:rsidRPr="00D54825">
        <w:rPr>
          <w:lang w:eastAsia="ja-JP"/>
        </w:rPr>
        <w:t>U</w:t>
      </w:r>
      <w:r w:rsidRPr="00D54825">
        <w:t>ncertainty assessment for TRP measurement (f=</w:t>
      </w:r>
      <w:r w:rsidRPr="00D54825">
        <w:rPr>
          <w:lang w:eastAsia="ja-JP"/>
        </w:rPr>
        <w:t xml:space="preserve"> 40.8 GHz to 66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54825" w14:paraId="6EA6D68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675D8C" w14:textId="77777777" w:rsidR="00C107B8" w:rsidRPr="00D54825" w:rsidRDefault="00C107B8" w:rsidP="00445F1B">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217C96A8" w14:textId="77777777" w:rsidR="00C107B8" w:rsidRPr="00D54825" w:rsidRDefault="00C107B8" w:rsidP="00445F1B">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3AC79DB" w14:textId="77777777" w:rsidR="00C107B8" w:rsidRPr="00D54825" w:rsidRDefault="00C107B8" w:rsidP="00445F1B">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4ACBA3B2" w14:textId="77777777" w:rsidR="00C107B8" w:rsidRPr="00D54825" w:rsidRDefault="00C107B8" w:rsidP="00445F1B">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0153B50A" w14:textId="77777777" w:rsidR="00C107B8" w:rsidRPr="00D54825" w:rsidRDefault="00C107B8" w:rsidP="00445F1B">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0354FE27" w14:textId="77777777" w:rsidR="00C107B8" w:rsidRPr="00D54825" w:rsidRDefault="00C107B8" w:rsidP="00445F1B">
            <w:pPr>
              <w:pStyle w:val="TAH"/>
              <w:spacing w:before="120" w:after="120"/>
            </w:pPr>
            <w:r w:rsidRPr="00D54825">
              <w:t>Standard uncertainty (σ) [dB]</w:t>
            </w:r>
          </w:p>
        </w:tc>
      </w:tr>
      <w:tr w:rsidR="00C107B8" w:rsidRPr="00D54825" w14:paraId="044B0081"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11805BB6" w14:textId="77777777" w:rsidR="00C107B8" w:rsidRPr="00D54825" w:rsidRDefault="00C107B8" w:rsidP="00445F1B">
            <w:pPr>
              <w:pStyle w:val="TAH"/>
              <w:spacing w:before="120" w:after="120"/>
            </w:pPr>
            <w:r w:rsidRPr="00D54825">
              <w:t>Stage 2: DUT measurement</w:t>
            </w:r>
          </w:p>
        </w:tc>
      </w:tr>
      <w:tr w:rsidR="00C107B8" w:rsidRPr="00D54825" w14:paraId="5521D62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5F0EDB" w14:textId="77777777" w:rsidR="00C107B8" w:rsidRPr="00D54825" w:rsidRDefault="00C107B8" w:rsidP="00445F1B">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C9D806" w14:textId="77777777" w:rsidR="00C107B8" w:rsidRPr="00D54825" w:rsidRDefault="00C107B8" w:rsidP="00445F1B">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5B7150AB"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5309EF1"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54E4FD4"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8594E69" w14:textId="77777777" w:rsidR="00C107B8" w:rsidRPr="00D54825" w:rsidRDefault="00C107B8" w:rsidP="00445F1B">
            <w:pPr>
              <w:pStyle w:val="TAC"/>
            </w:pPr>
            <w:r w:rsidRPr="00D54825">
              <w:rPr>
                <w:lang w:eastAsia="ja-JP"/>
              </w:rPr>
              <w:t>FFS</w:t>
            </w:r>
          </w:p>
        </w:tc>
      </w:tr>
      <w:tr w:rsidR="00C107B8" w:rsidRPr="00D54825" w14:paraId="54B9BC7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E2279DB" w14:textId="77777777" w:rsidR="00C107B8" w:rsidRPr="00D54825" w:rsidRDefault="00C107B8" w:rsidP="00445F1B">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BA9838D" w14:textId="77777777" w:rsidR="00C107B8" w:rsidRPr="00D54825" w:rsidRDefault="00C107B8" w:rsidP="00445F1B">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1288C85"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BA38B0E"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C1A6F87"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0D3566E9" w14:textId="77777777" w:rsidR="00C107B8" w:rsidRPr="00D54825" w:rsidRDefault="00C107B8" w:rsidP="00445F1B">
            <w:pPr>
              <w:pStyle w:val="TAC"/>
            </w:pPr>
            <w:r w:rsidRPr="00D54825">
              <w:rPr>
                <w:lang w:eastAsia="ja-JP"/>
              </w:rPr>
              <w:t>FFS</w:t>
            </w:r>
          </w:p>
        </w:tc>
      </w:tr>
      <w:tr w:rsidR="00C107B8" w:rsidRPr="00D54825" w14:paraId="11C2F5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47F96BD" w14:textId="77777777" w:rsidR="00C107B8" w:rsidRPr="00D54825" w:rsidRDefault="00C107B8" w:rsidP="00445F1B">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DC6C060" w14:textId="77777777" w:rsidR="00C107B8" w:rsidRPr="00D54825" w:rsidRDefault="00C107B8" w:rsidP="00445F1B">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CCF1C7C"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0849352"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19147534"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0E0F926" w14:textId="77777777" w:rsidR="00C107B8" w:rsidRPr="00D54825" w:rsidRDefault="00C107B8" w:rsidP="00445F1B">
            <w:pPr>
              <w:pStyle w:val="TAC"/>
            </w:pPr>
            <w:r w:rsidRPr="00D54825">
              <w:rPr>
                <w:lang w:eastAsia="ja-JP"/>
              </w:rPr>
              <w:t>FFS</w:t>
            </w:r>
          </w:p>
        </w:tc>
      </w:tr>
      <w:tr w:rsidR="00C107B8" w:rsidRPr="00D54825" w14:paraId="5D3304D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531EC0" w14:textId="77777777" w:rsidR="00C107B8" w:rsidRPr="00D54825" w:rsidRDefault="00C107B8" w:rsidP="00445F1B">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2CFA79C"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635DC8E3"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F095A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BAA757E"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056A61B5" w14:textId="77777777" w:rsidR="00C107B8" w:rsidRPr="00D54825" w:rsidRDefault="00C107B8" w:rsidP="00445F1B">
            <w:pPr>
              <w:pStyle w:val="TAC"/>
              <w:rPr>
                <w:lang w:eastAsia="ja-JP"/>
              </w:rPr>
            </w:pPr>
            <w:r w:rsidRPr="00D54825">
              <w:rPr>
                <w:lang w:eastAsia="ja-JP"/>
              </w:rPr>
              <w:t>FFS</w:t>
            </w:r>
          </w:p>
        </w:tc>
      </w:tr>
      <w:tr w:rsidR="00C107B8" w:rsidRPr="00D54825" w14:paraId="4059CA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4D8CC4" w14:textId="77777777" w:rsidR="00C107B8" w:rsidRPr="00D54825" w:rsidRDefault="00C107B8" w:rsidP="00445F1B">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F1DFAD0" w14:textId="77777777" w:rsidR="00C107B8" w:rsidRPr="00D54825" w:rsidRDefault="00C107B8" w:rsidP="00445F1B">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3C2C05EF"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FEC6BC6"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BEF95D9"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215476AF" w14:textId="77777777" w:rsidR="00C107B8" w:rsidRPr="00D54825" w:rsidRDefault="00C107B8" w:rsidP="00445F1B">
            <w:pPr>
              <w:pStyle w:val="TAC"/>
            </w:pPr>
            <w:r w:rsidRPr="00D54825">
              <w:rPr>
                <w:lang w:eastAsia="ja-JP"/>
              </w:rPr>
              <w:t>FFS</w:t>
            </w:r>
          </w:p>
        </w:tc>
      </w:tr>
      <w:tr w:rsidR="00C107B8" w:rsidRPr="00D54825" w14:paraId="7B2877D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FC1240A" w14:textId="77777777" w:rsidR="00C107B8" w:rsidRPr="00D54825" w:rsidRDefault="00C107B8" w:rsidP="00445F1B">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9081A1" w14:textId="77777777" w:rsidR="00C107B8" w:rsidRPr="00D54825" w:rsidRDefault="00C107B8" w:rsidP="00445F1B">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25C9C9D8"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9511A77"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7712D82"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BEBABBE" w14:textId="77777777" w:rsidR="00C107B8" w:rsidRPr="00D54825" w:rsidRDefault="00C107B8" w:rsidP="00445F1B">
            <w:pPr>
              <w:pStyle w:val="TAC"/>
            </w:pPr>
            <w:r w:rsidRPr="00D54825">
              <w:rPr>
                <w:lang w:eastAsia="ja-JP"/>
              </w:rPr>
              <w:t>FFS</w:t>
            </w:r>
          </w:p>
        </w:tc>
      </w:tr>
      <w:tr w:rsidR="00C107B8" w:rsidRPr="00D54825" w14:paraId="4897473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A8AF29C" w14:textId="77777777" w:rsidR="00C107B8" w:rsidRPr="00D54825" w:rsidRDefault="00C107B8" w:rsidP="00445F1B">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1F8A33CC" w14:textId="77777777" w:rsidR="00C107B8" w:rsidRPr="00D54825" w:rsidRDefault="00C107B8" w:rsidP="00445F1B">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13F1ECE2"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319506D"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D2F3386"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56D871EC" w14:textId="77777777" w:rsidR="00C107B8" w:rsidRPr="00D54825" w:rsidRDefault="00C107B8" w:rsidP="00445F1B">
            <w:pPr>
              <w:pStyle w:val="TAC"/>
            </w:pPr>
            <w:r w:rsidRPr="00D54825">
              <w:rPr>
                <w:lang w:eastAsia="ja-JP"/>
              </w:rPr>
              <w:t>FFS</w:t>
            </w:r>
          </w:p>
        </w:tc>
      </w:tr>
      <w:tr w:rsidR="00C107B8" w:rsidRPr="00D54825" w14:paraId="1426CE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93288C" w14:textId="77777777" w:rsidR="00C107B8" w:rsidRPr="00D54825" w:rsidRDefault="00C107B8" w:rsidP="00445F1B">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1E876578"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4B4C6191"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C47E1A0"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CA78AD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2857002" w14:textId="77777777" w:rsidR="00C107B8" w:rsidRPr="00D54825" w:rsidRDefault="00C107B8" w:rsidP="00445F1B">
            <w:pPr>
              <w:pStyle w:val="TAC"/>
            </w:pPr>
            <w:r w:rsidRPr="00D54825">
              <w:rPr>
                <w:lang w:eastAsia="ja-JP"/>
              </w:rPr>
              <w:t>FFS</w:t>
            </w:r>
          </w:p>
        </w:tc>
      </w:tr>
      <w:tr w:rsidR="00C107B8" w:rsidRPr="00D54825" w14:paraId="0078464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FD757CC" w14:textId="77777777" w:rsidR="00C107B8" w:rsidRPr="00D54825" w:rsidRDefault="00C107B8" w:rsidP="00445F1B">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3500D17" w14:textId="77777777" w:rsidR="00C107B8" w:rsidRPr="00D54825" w:rsidRDefault="00C107B8" w:rsidP="00445F1B">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61131F58"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5A653B4"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8E5E6F9"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6DABC58" w14:textId="77777777" w:rsidR="00C107B8" w:rsidRPr="00D54825" w:rsidRDefault="00C107B8" w:rsidP="00445F1B">
            <w:pPr>
              <w:pStyle w:val="TAC"/>
            </w:pPr>
            <w:r w:rsidRPr="00D54825">
              <w:rPr>
                <w:lang w:eastAsia="ja-JP"/>
              </w:rPr>
              <w:t>FFS</w:t>
            </w:r>
          </w:p>
        </w:tc>
      </w:tr>
      <w:tr w:rsidR="00C107B8" w:rsidRPr="00D54825" w14:paraId="2180E0C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12DB2A5" w14:textId="77777777" w:rsidR="00C107B8" w:rsidRPr="00D54825" w:rsidRDefault="00C107B8" w:rsidP="00445F1B">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712B2008" w14:textId="77777777" w:rsidR="00C107B8" w:rsidRPr="00D54825" w:rsidRDefault="00C107B8" w:rsidP="00445F1B">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1E78D22D"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23BC9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2061E08"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5FBAEF72" w14:textId="77777777" w:rsidR="00C107B8" w:rsidRPr="00D54825" w:rsidRDefault="00C107B8" w:rsidP="00445F1B">
            <w:pPr>
              <w:pStyle w:val="TAC"/>
              <w:rPr>
                <w:lang w:eastAsia="ja-JP"/>
              </w:rPr>
            </w:pPr>
            <w:r w:rsidRPr="00D54825">
              <w:rPr>
                <w:lang w:eastAsia="ja-JP"/>
              </w:rPr>
              <w:t>FFS</w:t>
            </w:r>
          </w:p>
        </w:tc>
      </w:tr>
      <w:tr w:rsidR="00C107B8" w:rsidRPr="00D54825" w14:paraId="116AEB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3AF4A6" w14:textId="77777777" w:rsidR="00C107B8" w:rsidRPr="00D54825" w:rsidRDefault="00C107B8" w:rsidP="00445F1B">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38C86869"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7B5A5164"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F173F2"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3F9E641"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5030F32" w14:textId="77777777" w:rsidR="00C107B8" w:rsidRPr="00D54825" w:rsidRDefault="00C107B8" w:rsidP="00445F1B">
            <w:pPr>
              <w:pStyle w:val="TAC"/>
            </w:pPr>
            <w:r w:rsidRPr="00D54825">
              <w:rPr>
                <w:lang w:eastAsia="ja-JP"/>
              </w:rPr>
              <w:t>FFS</w:t>
            </w:r>
          </w:p>
        </w:tc>
      </w:tr>
      <w:tr w:rsidR="00C107B8" w:rsidRPr="00D54825" w14:paraId="51D10C3A"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DCEBF80" w14:textId="77777777" w:rsidR="00C107B8" w:rsidRPr="00D54825" w:rsidRDefault="00C107B8" w:rsidP="00445F1B">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0F956A85" w14:textId="77777777" w:rsidR="00C107B8" w:rsidRPr="00D54825" w:rsidRDefault="00C107B8" w:rsidP="00445F1B">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2241BB2"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E478262"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861DA38"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6CFD707B" w14:textId="77777777" w:rsidR="00C107B8" w:rsidRPr="00D54825" w:rsidRDefault="00C107B8" w:rsidP="00445F1B">
            <w:pPr>
              <w:pStyle w:val="TAC"/>
            </w:pPr>
            <w:r w:rsidRPr="00D54825">
              <w:rPr>
                <w:lang w:eastAsia="ja-JP"/>
              </w:rPr>
              <w:t>FFS</w:t>
            </w:r>
          </w:p>
        </w:tc>
      </w:tr>
      <w:tr w:rsidR="00C107B8" w:rsidRPr="00D54825" w14:paraId="590A1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CEFC7D" w14:textId="77777777" w:rsidR="00C107B8" w:rsidRPr="00D54825" w:rsidRDefault="00C107B8" w:rsidP="00445F1B">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EB92512" w14:textId="77777777" w:rsidR="00C107B8" w:rsidRPr="00D54825" w:rsidRDefault="00C107B8" w:rsidP="00445F1B">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0FCFFF54"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983008C"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1B8DC30"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5BE41BC4" w14:textId="77777777" w:rsidR="00C107B8" w:rsidRPr="00D54825" w:rsidRDefault="00C107B8" w:rsidP="00445F1B">
            <w:pPr>
              <w:pStyle w:val="TAC"/>
            </w:pPr>
            <w:r w:rsidRPr="00D54825">
              <w:rPr>
                <w:lang w:eastAsia="ja-JP"/>
              </w:rPr>
              <w:t>FFS</w:t>
            </w:r>
          </w:p>
        </w:tc>
      </w:tr>
      <w:tr w:rsidR="00C107B8" w:rsidRPr="00D54825" w14:paraId="366F76F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2534F1D" w14:textId="77777777" w:rsidR="00C107B8" w:rsidRPr="00D54825" w:rsidRDefault="00C107B8" w:rsidP="00445F1B">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10EEE85" w14:textId="77777777" w:rsidR="00C107B8" w:rsidRPr="00D54825" w:rsidRDefault="00C107B8" w:rsidP="00445F1B">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34E115D8" w14:textId="77777777" w:rsidR="00C107B8" w:rsidRPr="00D54825" w:rsidRDefault="00C107B8" w:rsidP="00445F1B">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3A0FDBC8"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D6F649C"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0573617C" w14:textId="77777777" w:rsidR="00C107B8" w:rsidRPr="00D54825" w:rsidRDefault="00C107B8" w:rsidP="00445F1B">
            <w:pPr>
              <w:pStyle w:val="TAC"/>
            </w:pPr>
            <w:r w:rsidRPr="00D54825">
              <w:t>N/A</w:t>
            </w:r>
          </w:p>
        </w:tc>
      </w:tr>
      <w:tr w:rsidR="00C107B8" w:rsidRPr="00D54825" w14:paraId="190D278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349070" w14:textId="77777777" w:rsidR="00C107B8" w:rsidRPr="00D54825" w:rsidRDefault="00C107B8" w:rsidP="00445F1B">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496124D" w14:textId="77777777" w:rsidR="00C107B8" w:rsidRPr="00D54825" w:rsidRDefault="00C107B8" w:rsidP="00445F1B">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5C48BFF4"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DF8E561"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084B01B"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D64A4A4" w14:textId="77777777" w:rsidR="00C107B8" w:rsidRPr="00D54825" w:rsidRDefault="00C107B8" w:rsidP="00445F1B">
            <w:pPr>
              <w:pStyle w:val="TAC"/>
            </w:pPr>
            <w:r w:rsidRPr="00D54825">
              <w:rPr>
                <w:lang w:eastAsia="ja-JP"/>
              </w:rPr>
              <w:t>FFS</w:t>
            </w:r>
          </w:p>
        </w:tc>
      </w:tr>
      <w:tr w:rsidR="00C107B8" w:rsidRPr="00D54825" w14:paraId="0C97B9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36142" w14:textId="77777777" w:rsidR="00C107B8" w:rsidRPr="00D54825" w:rsidRDefault="00C107B8" w:rsidP="00445F1B">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4A6DF52" w14:textId="77777777" w:rsidR="00C107B8" w:rsidRPr="00D54825" w:rsidRDefault="00C107B8" w:rsidP="00445F1B">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10D20510"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6418FA19"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2D3F6F45"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759C69E7" w14:textId="77777777" w:rsidR="00C107B8" w:rsidRPr="00D54825" w:rsidRDefault="00C107B8" w:rsidP="00445F1B">
            <w:pPr>
              <w:pStyle w:val="TAC"/>
            </w:pPr>
            <w:r w:rsidRPr="00D54825">
              <w:rPr>
                <w:lang w:eastAsia="ja-JP"/>
              </w:rPr>
              <w:t>FFS</w:t>
            </w:r>
          </w:p>
        </w:tc>
      </w:tr>
      <w:tr w:rsidR="00C107B8" w:rsidRPr="00D54825" w14:paraId="5D96BDC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C0DE0C" w14:textId="77777777" w:rsidR="00C107B8" w:rsidRPr="00D54825" w:rsidRDefault="00C107B8" w:rsidP="00445F1B">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091338A5" w14:textId="77777777" w:rsidR="00C107B8" w:rsidRPr="00D54825" w:rsidRDefault="00C107B8" w:rsidP="00445F1B">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4170D3F4"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20801275"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C50CBAC"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72A27606" w14:textId="77777777" w:rsidR="00C107B8" w:rsidRPr="00D54825" w:rsidRDefault="00C107B8" w:rsidP="00445F1B">
            <w:pPr>
              <w:pStyle w:val="TAC"/>
            </w:pPr>
            <w:r w:rsidRPr="00D54825">
              <w:rPr>
                <w:lang w:eastAsia="ja-JP"/>
              </w:rPr>
              <w:t>FFS</w:t>
            </w:r>
          </w:p>
        </w:tc>
      </w:tr>
      <w:tr w:rsidR="00C107B8" w:rsidRPr="00D54825" w14:paraId="271D915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7AFBC0BA" w14:textId="77777777" w:rsidR="00C107B8" w:rsidRPr="00D54825" w:rsidRDefault="00C107B8" w:rsidP="00445F1B">
            <w:pPr>
              <w:pStyle w:val="TAH"/>
              <w:spacing w:before="120" w:after="120"/>
            </w:pPr>
            <w:r w:rsidRPr="00D54825">
              <w:t>Stage 1: Calibration measurement</w:t>
            </w:r>
          </w:p>
        </w:tc>
      </w:tr>
      <w:tr w:rsidR="00C107B8" w:rsidRPr="00D54825" w14:paraId="2C0764A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5C79B6" w14:textId="77777777" w:rsidR="00C107B8" w:rsidRPr="00D54825" w:rsidRDefault="00C107B8" w:rsidP="00445F1B">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B6182D"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6CA671E"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DE2AB88"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BDB851B"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F8E2AA9" w14:textId="77777777" w:rsidR="00C107B8" w:rsidRPr="00D54825" w:rsidRDefault="00C107B8" w:rsidP="00445F1B">
            <w:pPr>
              <w:pStyle w:val="TAC"/>
            </w:pPr>
            <w:r w:rsidRPr="00D54825">
              <w:rPr>
                <w:lang w:eastAsia="ja-JP"/>
              </w:rPr>
              <w:t>FFS</w:t>
            </w:r>
          </w:p>
        </w:tc>
      </w:tr>
      <w:tr w:rsidR="00C107B8" w:rsidRPr="00D54825" w14:paraId="243D932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2ADD4B4" w14:textId="77777777" w:rsidR="00C107B8" w:rsidRPr="00D54825" w:rsidRDefault="00C107B8" w:rsidP="00445F1B">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1C5DC66"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2EA51B2F"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F10A3A8"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C6325BF"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2ABCF53" w14:textId="77777777" w:rsidR="00C107B8" w:rsidRPr="00D54825" w:rsidRDefault="00C107B8" w:rsidP="00445F1B">
            <w:pPr>
              <w:pStyle w:val="TAC"/>
            </w:pPr>
            <w:r w:rsidRPr="00D54825">
              <w:rPr>
                <w:lang w:eastAsia="ja-JP"/>
              </w:rPr>
              <w:t>FFS</w:t>
            </w:r>
          </w:p>
        </w:tc>
      </w:tr>
      <w:tr w:rsidR="00C107B8" w:rsidRPr="00D54825" w14:paraId="43ADC17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943C7AA" w14:textId="77777777" w:rsidR="00C107B8" w:rsidRPr="00D54825" w:rsidRDefault="00C107B8" w:rsidP="00445F1B">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84FA5F0" w14:textId="77777777" w:rsidR="00C107B8" w:rsidRPr="00D54825" w:rsidRDefault="00C107B8" w:rsidP="00445F1B">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529DD894"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8A914B"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AF49076"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356CAC5" w14:textId="77777777" w:rsidR="00C107B8" w:rsidRPr="00D54825" w:rsidRDefault="00C107B8" w:rsidP="00445F1B">
            <w:pPr>
              <w:pStyle w:val="TAC"/>
            </w:pPr>
            <w:r w:rsidRPr="00D54825">
              <w:rPr>
                <w:lang w:eastAsia="ja-JP"/>
              </w:rPr>
              <w:t>FFS</w:t>
            </w:r>
          </w:p>
        </w:tc>
      </w:tr>
      <w:tr w:rsidR="00C107B8" w:rsidRPr="00D54825" w14:paraId="3A345E7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BE46452" w14:textId="77777777" w:rsidR="00C107B8" w:rsidRPr="00D54825" w:rsidRDefault="00C107B8" w:rsidP="00445F1B">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3E9996D" w14:textId="77777777" w:rsidR="00C107B8" w:rsidRPr="00D54825" w:rsidRDefault="00C107B8" w:rsidP="00445F1B">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33AF92FC"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1A6A3B6"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0E378FA"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1A4CC09" w14:textId="77777777" w:rsidR="00C107B8" w:rsidRPr="00D54825" w:rsidRDefault="00C107B8" w:rsidP="00445F1B">
            <w:pPr>
              <w:pStyle w:val="TAC"/>
            </w:pPr>
            <w:r w:rsidRPr="00D54825">
              <w:rPr>
                <w:lang w:eastAsia="ja-JP"/>
              </w:rPr>
              <w:t>FFS</w:t>
            </w:r>
          </w:p>
        </w:tc>
      </w:tr>
      <w:tr w:rsidR="00C107B8" w:rsidRPr="00D54825" w14:paraId="6A31C7F0"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618FC56" w14:textId="77777777" w:rsidR="00C107B8" w:rsidRPr="00D54825" w:rsidRDefault="00C107B8" w:rsidP="00445F1B">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7952173" w14:textId="77777777" w:rsidR="00C107B8" w:rsidRPr="00D54825" w:rsidRDefault="00C107B8" w:rsidP="00445F1B">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F30E0B6"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299F34"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4CD55C0"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45F61A5" w14:textId="77777777" w:rsidR="00C107B8" w:rsidRPr="00D54825" w:rsidRDefault="00C107B8" w:rsidP="00445F1B">
            <w:pPr>
              <w:pStyle w:val="TAC"/>
            </w:pPr>
            <w:r w:rsidRPr="00D54825">
              <w:rPr>
                <w:lang w:eastAsia="ja-JP"/>
              </w:rPr>
              <w:t>FFS</w:t>
            </w:r>
          </w:p>
        </w:tc>
      </w:tr>
      <w:tr w:rsidR="00C107B8" w:rsidRPr="00D54825" w14:paraId="423A50E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2D02997" w14:textId="77777777" w:rsidR="00C107B8" w:rsidRPr="00D54825" w:rsidRDefault="00C107B8" w:rsidP="00445F1B">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6D852CE" w14:textId="77777777" w:rsidR="00C107B8" w:rsidRPr="00D54825" w:rsidRDefault="00C107B8" w:rsidP="00445F1B">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43ED9794"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CDCF47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39A4734"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20AA598E" w14:textId="77777777" w:rsidR="00C107B8" w:rsidRPr="00D54825" w:rsidRDefault="00C107B8" w:rsidP="00445F1B">
            <w:pPr>
              <w:pStyle w:val="TAC"/>
            </w:pPr>
            <w:r w:rsidRPr="00D54825">
              <w:rPr>
                <w:lang w:eastAsia="ja-JP"/>
              </w:rPr>
              <w:t>FFS</w:t>
            </w:r>
          </w:p>
        </w:tc>
      </w:tr>
      <w:tr w:rsidR="00C107B8" w:rsidRPr="00D54825" w14:paraId="191CFCB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23DE610" w14:textId="77777777" w:rsidR="00C107B8" w:rsidRPr="00D54825" w:rsidRDefault="00C107B8" w:rsidP="00445F1B">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BAFC63C" w14:textId="77777777" w:rsidR="00C107B8" w:rsidRPr="00D54825" w:rsidRDefault="00C107B8" w:rsidP="00445F1B">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1154BE25"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B0F5CD1"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768B3CA"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26C61B95" w14:textId="77777777" w:rsidR="00C107B8" w:rsidRPr="00D54825" w:rsidRDefault="00C107B8" w:rsidP="00445F1B">
            <w:pPr>
              <w:pStyle w:val="TAC"/>
            </w:pPr>
            <w:r w:rsidRPr="00D54825">
              <w:rPr>
                <w:lang w:eastAsia="ja-JP"/>
              </w:rPr>
              <w:t>FFS</w:t>
            </w:r>
          </w:p>
        </w:tc>
      </w:tr>
      <w:tr w:rsidR="00C107B8" w:rsidRPr="00D54825" w14:paraId="2E326F2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18E828" w14:textId="77777777" w:rsidR="00C107B8" w:rsidRPr="00D54825" w:rsidRDefault="00C107B8" w:rsidP="00445F1B">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E8F05EC" w14:textId="77777777" w:rsidR="00C107B8" w:rsidRPr="00D54825" w:rsidRDefault="00C107B8" w:rsidP="00445F1B">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0FE2FBD7"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E41710"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6557DE0"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48CAFC00" w14:textId="77777777" w:rsidR="00C107B8" w:rsidRPr="00D54825" w:rsidRDefault="00C107B8" w:rsidP="00445F1B">
            <w:pPr>
              <w:pStyle w:val="TAC"/>
            </w:pPr>
            <w:r w:rsidRPr="00D54825">
              <w:rPr>
                <w:lang w:eastAsia="ja-JP"/>
              </w:rPr>
              <w:t>FFS</w:t>
            </w:r>
          </w:p>
        </w:tc>
      </w:tr>
      <w:tr w:rsidR="00C107B8" w:rsidRPr="00D54825" w14:paraId="6797A38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FDE2ABD" w14:textId="77777777" w:rsidR="00C107B8" w:rsidRPr="00D54825" w:rsidRDefault="00C107B8" w:rsidP="00445F1B">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91A881F" w14:textId="77777777" w:rsidR="00C107B8" w:rsidRPr="00D54825" w:rsidRDefault="00C107B8" w:rsidP="00445F1B">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39E509F1"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2BB45FC"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5788973"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C3DBD64" w14:textId="77777777" w:rsidR="00C107B8" w:rsidRPr="00D54825" w:rsidRDefault="00C107B8" w:rsidP="00445F1B">
            <w:pPr>
              <w:pStyle w:val="TAC"/>
            </w:pPr>
            <w:r w:rsidRPr="00D54825">
              <w:rPr>
                <w:lang w:eastAsia="ja-JP"/>
              </w:rPr>
              <w:t>FFS</w:t>
            </w:r>
          </w:p>
        </w:tc>
      </w:tr>
      <w:tr w:rsidR="00C107B8" w:rsidRPr="00D54825" w14:paraId="46CE7CA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F688792" w14:textId="77777777" w:rsidR="00C107B8" w:rsidRPr="00D54825" w:rsidRDefault="00C107B8" w:rsidP="00445F1B">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25C19C" w14:textId="77777777" w:rsidR="00C107B8" w:rsidRPr="00D54825" w:rsidRDefault="00C107B8" w:rsidP="00445F1B">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4B8141C8"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8C573C4"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9F7057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64986E5B" w14:textId="77777777" w:rsidR="00C107B8" w:rsidRPr="00D54825" w:rsidRDefault="00C107B8" w:rsidP="00445F1B">
            <w:pPr>
              <w:pStyle w:val="TAC"/>
            </w:pPr>
            <w:r w:rsidRPr="00D54825">
              <w:rPr>
                <w:lang w:eastAsia="ja-JP"/>
              </w:rPr>
              <w:t>FFS</w:t>
            </w:r>
          </w:p>
        </w:tc>
      </w:tr>
      <w:tr w:rsidR="00C107B8" w:rsidRPr="00D54825" w14:paraId="4BEB3BA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A906269" w14:textId="77777777" w:rsidR="00C107B8" w:rsidRPr="00D54825" w:rsidRDefault="00C107B8" w:rsidP="00445F1B">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101C5740"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A4BE487"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C8AE450"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37659FAA"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50AB04FD" w14:textId="77777777" w:rsidR="00C107B8" w:rsidRPr="00D54825" w:rsidRDefault="00C107B8" w:rsidP="00445F1B">
            <w:pPr>
              <w:pStyle w:val="TAC"/>
            </w:pPr>
            <w:r w:rsidRPr="00D54825">
              <w:rPr>
                <w:lang w:eastAsia="ja-JP"/>
              </w:rPr>
              <w:t>FFS</w:t>
            </w:r>
          </w:p>
        </w:tc>
      </w:tr>
      <w:tr w:rsidR="00C107B8" w:rsidRPr="00D54825" w14:paraId="6F76D1A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A5C0BB3"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583994F0" w14:textId="77777777" w:rsidR="00C107B8" w:rsidRPr="00D54825" w:rsidRDefault="00C107B8" w:rsidP="00445F1B">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34139CE5" w14:textId="77777777" w:rsidR="00C107B8" w:rsidRPr="00D54825" w:rsidRDefault="00C107B8" w:rsidP="00445F1B">
            <w:pPr>
              <w:pStyle w:val="TAH"/>
              <w:spacing w:before="120" w:after="120"/>
            </w:pPr>
            <w:r w:rsidRPr="00D54825">
              <w:t>Value</w:t>
            </w:r>
          </w:p>
        </w:tc>
      </w:tr>
      <w:tr w:rsidR="00C107B8" w:rsidRPr="00D54825" w14:paraId="152E557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C5528E4"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2A0E822E" w14:textId="77777777" w:rsidR="00C107B8" w:rsidRPr="00D54825" w:rsidRDefault="00C107B8" w:rsidP="00445F1B">
            <w:pPr>
              <w:pStyle w:val="TAC"/>
              <w:spacing w:before="120" w:after="120"/>
            </w:pPr>
            <w:r w:rsidRPr="00D54825">
              <w:t>TRP Expanded uncertainty (</w:t>
            </w:r>
            <w:r w:rsidRPr="00D54825">
              <w:rPr>
                <w:lang w:eastAsia="ja-JP"/>
              </w:rPr>
              <w:t xml:space="preserve"> 40.8 </w:t>
            </w:r>
            <w:r w:rsidRPr="00D54825">
              <w:rPr>
                <w:lang w:eastAsia="zh-CN"/>
              </w:rPr>
              <w:t>GHz &lt; f &lt;=</w:t>
            </w:r>
            <w:r w:rsidRPr="00D54825">
              <w:t xml:space="preserve"> </w:t>
            </w:r>
            <w:r w:rsidRPr="00D54825">
              <w:rPr>
                <w:lang w:eastAsia="ja-JP"/>
              </w:rPr>
              <w:t>66</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09A4DFE7" w14:textId="77777777" w:rsidR="00C107B8" w:rsidRPr="00D54825" w:rsidRDefault="00C107B8" w:rsidP="00445F1B">
            <w:pPr>
              <w:pStyle w:val="TAC"/>
              <w:spacing w:before="120" w:after="120"/>
              <w:rPr>
                <w:lang w:eastAsia="ja-JP"/>
              </w:rPr>
            </w:pPr>
            <w:r w:rsidRPr="00D54825">
              <w:rPr>
                <w:lang w:eastAsia="ja-JP"/>
              </w:rPr>
              <w:t>FFS</w:t>
            </w:r>
          </w:p>
        </w:tc>
      </w:tr>
      <w:tr w:rsidR="00C107B8" w:rsidRPr="00D54825" w14:paraId="23079F5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90B68E" w14:textId="77777777" w:rsidR="00C107B8" w:rsidRPr="00D5482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23B82BA5" w14:textId="77777777" w:rsidR="00C107B8" w:rsidRPr="00D54825" w:rsidRDefault="00C107B8" w:rsidP="00445F1B">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6B6F2C69" w14:textId="77777777" w:rsidR="00C107B8" w:rsidRPr="00D54825" w:rsidRDefault="00C107B8" w:rsidP="00445F1B">
            <w:pPr>
              <w:pStyle w:val="TAH"/>
              <w:spacing w:before="120" w:after="120"/>
            </w:pPr>
            <w:r w:rsidRPr="00D54825">
              <w:t>Value</w:t>
            </w:r>
          </w:p>
        </w:tc>
      </w:tr>
      <w:tr w:rsidR="00C107B8" w:rsidRPr="00D54825" w14:paraId="41E0F16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677EB45" w14:textId="77777777" w:rsidR="00C107B8" w:rsidRPr="00D54825" w:rsidRDefault="00C107B8" w:rsidP="00445F1B">
            <w:pPr>
              <w:pStyle w:val="TAL"/>
              <w:spacing w:before="120" w:after="120"/>
            </w:pPr>
            <w:r w:rsidRPr="00D5482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7189B824" w14:textId="77777777" w:rsidR="00C107B8" w:rsidRPr="00D54825" w:rsidRDefault="00C107B8" w:rsidP="00445F1B">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4B6A2381" w14:textId="77777777" w:rsidR="00C107B8" w:rsidRPr="00D54825" w:rsidRDefault="00C107B8" w:rsidP="00445F1B">
            <w:pPr>
              <w:pStyle w:val="TAC"/>
              <w:spacing w:before="120" w:after="120"/>
            </w:pPr>
            <w:r w:rsidRPr="00D54825">
              <w:rPr>
                <w:lang w:eastAsia="ja-JP"/>
              </w:rPr>
              <w:t>FFS</w:t>
            </w:r>
          </w:p>
        </w:tc>
      </w:tr>
      <w:tr w:rsidR="00C107B8" w:rsidRPr="00D54825" w14:paraId="5FE1601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D9967E3" w14:textId="77777777" w:rsidR="00C107B8" w:rsidRPr="00D54825" w:rsidRDefault="00C107B8" w:rsidP="00445F1B">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31335226" w14:textId="77777777" w:rsidR="00C107B8" w:rsidRPr="00D54825" w:rsidRDefault="00C107B8" w:rsidP="00445F1B">
            <w:pPr>
              <w:pStyle w:val="TAC"/>
              <w:spacing w:before="120" w:after="120"/>
              <w:rPr>
                <w:lang w:bidi="hi-IN"/>
              </w:rPr>
            </w:pPr>
            <w:r w:rsidRPr="00D54825">
              <w:t>Influence of noise (</w:t>
            </w:r>
            <w:r w:rsidRPr="00D54825">
              <w:rPr>
                <w:lang w:eastAsia="ja-JP"/>
              </w:rPr>
              <w:t xml:space="preserve"> 40.8</w:t>
            </w:r>
            <w:r w:rsidRPr="00D54825">
              <w:t xml:space="preserve"> </w:t>
            </w:r>
            <w:r w:rsidRPr="00D54825">
              <w:rPr>
                <w:lang w:eastAsia="zh-CN"/>
              </w:rPr>
              <w:t>GHz &lt; f &lt;=</w:t>
            </w:r>
            <w:r w:rsidRPr="00D54825">
              <w:t xml:space="preserve"> </w:t>
            </w:r>
            <w:r w:rsidRPr="00D54825">
              <w:rPr>
                <w:lang w:eastAsia="ja-JP"/>
              </w:rPr>
              <w:t>66</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18E337D3" w14:textId="77777777" w:rsidR="00C107B8" w:rsidRPr="00D54825" w:rsidRDefault="00C107B8" w:rsidP="00445F1B">
            <w:pPr>
              <w:pStyle w:val="TAC"/>
              <w:spacing w:before="120" w:after="120"/>
            </w:pPr>
            <w:r w:rsidRPr="00D54825">
              <w:rPr>
                <w:lang w:eastAsia="ja-JP"/>
              </w:rPr>
              <w:t>FFS</w:t>
            </w:r>
          </w:p>
        </w:tc>
      </w:tr>
      <w:tr w:rsidR="00C107B8" w:rsidRPr="00D54825" w14:paraId="66E165F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2FFBF0" w14:textId="77777777" w:rsidR="00C107B8" w:rsidRPr="00D54825" w:rsidRDefault="00C107B8" w:rsidP="00445F1B">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1FE11F20" w14:textId="77777777" w:rsidR="00C107B8" w:rsidRPr="00D54825" w:rsidRDefault="00C107B8" w:rsidP="00445F1B">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1A73C88C" w14:textId="77777777" w:rsidR="00C107B8" w:rsidRPr="00D54825" w:rsidRDefault="00C107B8" w:rsidP="00445F1B">
            <w:pPr>
              <w:pStyle w:val="TAC"/>
              <w:spacing w:before="120" w:after="120"/>
              <w:rPr>
                <w:lang w:eastAsia="ja-JP"/>
              </w:rPr>
            </w:pPr>
            <w:r w:rsidRPr="00D54825">
              <w:rPr>
                <w:lang w:eastAsia="ja-JP"/>
              </w:rPr>
              <w:t>N/A</w:t>
            </w:r>
          </w:p>
        </w:tc>
      </w:tr>
      <w:tr w:rsidR="00C107B8" w:rsidRPr="00D54825" w14:paraId="463695CF"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7012B7E2" w14:textId="77777777" w:rsidR="00C107B8" w:rsidRPr="00D54825" w:rsidRDefault="00C107B8" w:rsidP="00445F1B">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925478C" w14:textId="77777777" w:rsidR="00C107B8" w:rsidRPr="00D54825" w:rsidRDefault="00C107B8" w:rsidP="00445F1B">
            <w:pPr>
              <w:pStyle w:val="TAH"/>
              <w:spacing w:before="120" w:after="120"/>
            </w:pPr>
            <w:r w:rsidRPr="00D54825">
              <w:t>Value</w:t>
            </w:r>
          </w:p>
        </w:tc>
      </w:tr>
      <w:tr w:rsidR="00C107B8" w:rsidRPr="00D54825" w14:paraId="3331D755"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71DF8C5" w14:textId="77777777" w:rsidR="00C107B8" w:rsidRPr="00D54825" w:rsidRDefault="00C107B8" w:rsidP="00445F1B">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13DD7DDA" w14:textId="77777777" w:rsidR="00C107B8" w:rsidRPr="00D54825" w:rsidRDefault="00C107B8" w:rsidP="00445F1B">
            <w:pPr>
              <w:pStyle w:val="TAC"/>
              <w:spacing w:before="120" w:after="120"/>
            </w:pPr>
            <w:r w:rsidRPr="00D54825">
              <w:rPr>
                <w:lang w:eastAsia="ja-JP"/>
              </w:rPr>
              <w:t>FFS</w:t>
            </w:r>
          </w:p>
        </w:tc>
      </w:tr>
      <w:tr w:rsidR="00C107B8" w:rsidRPr="00D54825" w14:paraId="66382852"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1A1EA821" w14:textId="77777777" w:rsidR="00C107B8" w:rsidRPr="00D54825" w:rsidRDefault="00C107B8" w:rsidP="00445F1B">
            <w:pPr>
              <w:pStyle w:val="TAN"/>
            </w:pPr>
            <w:r w:rsidRPr="00D54825">
              <w:t>NOTE 1:</w:t>
            </w:r>
            <w:r w:rsidRPr="00D54825">
              <w:tab/>
              <w:t xml:space="preserve">This contributor </w:t>
            </w:r>
            <w:r w:rsidRPr="00D54825">
              <w:rPr>
                <w:lang w:bidi="hi-IN"/>
              </w:rPr>
              <w:t>shall only be considered for TRP measurements.</w:t>
            </w:r>
          </w:p>
          <w:p w14:paraId="2524C212" w14:textId="77777777" w:rsidR="00C107B8" w:rsidRPr="00D54825" w:rsidRDefault="00C107B8" w:rsidP="00445F1B">
            <w:pPr>
              <w:pStyle w:val="TAN"/>
            </w:pPr>
            <w:r w:rsidRPr="00D54825">
              <w:t>NOTE 2:</w:t>
            </w:r>
            <w:r w:rsidRPr="00D54825">
              <w:tab/>
              <w:t>This contributor shall only be considered for EIRP measurements.</w:t>
            </w:r>
          </w:p>
          <w:p w14:paraId="0E35FC57"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481E5A3D" w14:textId="77777777" w:rsidR="00C107B8" w:rsidRPr="00D54825" w:rsidRDefault="00C107B8" w:rsidP="00445F1B">
            <w:pPr>
              <w:pStyle w:val="TAN"/>
            </w:pPr>
            <w:r w:rsidRPr="00D54825">
              <w:t>NOTE 4:</w:t>
            </w:r>
            <w:r w:rsidRPr="00D54825">
              <w:tab/>
              <w:t>Value based on procedure defined in clause D.2 of TR 38.810 for Quiet Zone size of less or equal to 30 cm.</w:t>
            </w:r>
          </w:p>
          <w:p w14:paraId="4F78BEAF" w14:textId="77777777" w:rsidR="00C107B8" w:rsidRPr="00D54825" w:rsidRDefault="00C107B8" w:rsidP="00445F1B">
            <w:pPr>
              <w:pStyle w:val="TAN"/>
              <w:rPr>
                <w:lang w:eastAsia="ja-JP"/>
              </w:rPr>
            </w:pPr>
            <w:r w:rsidRPr="00D54825">
              <w:t>NOTE 5:</w:t>
            </w:r>
            <w:r w:rsidRPr="00D54825">
              <w:tab/>
              <w:t>Applies to the system which has a structure of mechanical feed antenna positioning.</w:t>
            </w:r>
          </w:p>
        </w:tc>
      </w:tr>
    </w:tbl>
    <w:p w14:paraId="136FCF72" w14:textId="77777777" w:rsidR="00C107B8" w:rsidRPr="00D54825" w:rsidRDefault="00C107B8" w:rsidP="00C107B8"/>
    <w:p w14:paraId="43761358" w14:textId="77777777" w:rsidR="00C107B8" w:rsidRPr="00D54825" w:rsidRDefault="00C107B8" w:rsidP="00C107B8">
      <w:pPr>
        <w:pStyle w:val="TH"/>
      </w:pPr>
      <w:r w:rsidRPr="00D54825">
        <w:lastRenderedPageBreak/>
        <w:t xml:space="preserve">Table </w:t>
      </w:r>
      <w:r w:rsidRPr="00D54825">
        <w:rPr>
          <w:lang w:eastAsia="ja-JP"/>
        </w:rPr>
        <w:t>B.25.2-16</w:t>
      </w:r>
      <w:r w:rsidRPr="00D54825">
        <w:t xml:space="preserve">: </w:t>
      </w:r>
      <w:r w:rsidRPr="00D54825">
        <w:rPr>
          <w:lang w:eastAsia="ja-JP"/>
        </w:rPr>
        <w:t>U</w:t>
      </w:r>
      <w:r w:rsidRPr="00D54825">
        <w:t>ncertainty assessment for TRP measurement (f=</w:t>
      </w:r>
      <w:r w:rsidRPr="00D54825">
        <w:rPr>
          <w:lang w:eastAsia="ja-JP"/>
        </w:rPr>
        <w:t xml:space="preserve"> 66 GHz to 80 GHz</w:t>
      </w:r>
      <w:r w:rsidRPr="00D54825">
        <w:t xml:space="preserve">, Quiet Zone size </w:t>
      </w:r>
      <w:r w:rsidRPr="00D54825">
        <w:rPr>
          <w:rFonts w:cs="Arial"/>
        </w:rPr>
        <w:t>≤</w:t>
      </w:r>
      <w:r w:rsidRPr="00D54825">
        <w:t xml:space="preserve"> 30 cm) for PC1 UEs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686"/>
        <w:gridCol w:w="992"/>
        <w:gridCol w:w="1327"/>
      </w:tblGrid>
      <w:tr w:rsidR="00C107B8" w:rsidRPr="00D54825" w14:paraId="0783A0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3D0E306" w14:textId="77777777" w:rsidR="00C107B8" w:rsidRPr="00D54825" w:rsidRDefault="00C107B8" w:rsidP="00445F1B">
            <w:pPr>
              <w:pStyle w:val="TAH"/>
              <w:spacing w:before="120" w:after="120"/>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1FA21EAB" w14:textId="77777777" w:rsidR="00C107B8" w:rsidRPr="00D54825" w:rsidRDefault="00C107B8" w:rsidP="00445F1B">
            <w:pPr>
              <w:pStyle w:val="TAH"/>
              <w:spacing w:before="120" w:after="120"/>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297F5685" w14:textId="77777777" w:rsidR="00C107B8" w:rsidRPr="00D54825" w:rsidRDefault="00C107B8" w:rsidP="00445F1B">
            <w:pPr>
              <w:pStyle w:val="TAH"/>
              <w:spacing w:before="120" w:after="120"/>
            </w:pPr>
            <w:r w:rsidRPr="00D54825">
              <w:t>Uncertainty value</w:t>
            </w:r>
          </w:p>
        </w:tc>
        <w:tc>
          <w:tcPr>
            <w:tcW w:w="1686" w:type="dxa"/>
            <w:tcBorders>
              <w:top w:val="single" w:sz="6" w:space="0" w:color="auto"/>
              <w:left w:val="single" w:sz="6" w:space="0" w:color="auto"/>
              <w:bottom w:val="single" w:sz="6" w:space="0" w:color="auto"/>
              <w:right w:val="single" w:sz="6" w:space="0" w:color="auto"/>
            </w:tcBorders>
            <w:hideMark/>
          </w:tcPr>
          <w:p w14:paraId="15270256" w14:textId="77777777" w:rsidR="00C107B8" w:rsidRPr="00D54825" w:rsidRDefault="00C107B8" w:rsidP="00445F1B">
            <w:pPr>
              <w:pStyle w:val="TAH"/>
              <w:spacing w:before="120" w:after="120"/>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149164CD" w14:textId="77777777" w:rsidR="00C107B8" w:rsidRPr="00D54825" w:rsidRDefault="00C107B8" w:rsidP="00445F1B">
            <w:pPr>
              <w:pStyle w:val="TAH"/>
              <w:spacing w:before="120" w:after="120"/>
            </w:pPr>
            <w:r w:rsidRPr="00D54825">
              <w:t xml:space="preserve">Divisor </w:t>
            </w:r>
          </w:p>
        </w:tc>
        <w:tc>
          <w:tcPr>
            <w:tcW w:w="1327" w:type="dxa"/>
            <w:tcBorders>
              <w:top w:val="single" w:sz="6" w:space="0" w:color="auto"/>
              <w:left w:val="single" w:sz="6" w:space="0" w:color="auto"/>
              <w:bottom w:val="single" w:sz="6" w:space="0" w:color="auto"/>
              <w:right w:val="single" w:sz="6" w:space="0" w:color="auto"/>
            </w:tcBorders>
            <w:hideMark/>
          </w:tcPr>
          <w:p w14:paraId="28D4D1DC" w14:textId="77777777" w:rsidR="00C107B8" w:rsidRPr="00D54825" w:rsidRDefault="00C107B8" w:rsidP="00445F1B">
            <w:pPr>
              <w:pStyle w:val="TAH"/>
              <w:spacing w:before="120" w:after="120"/>
            </w:pPr>
            <w:r w:rsidRPr="00D54825">
              <w:t>Standard uncertainty (σ) [dB]</w:t>
            </w:r>
          </w:p>
        </w:tc>
      </w:tr>
      <w:tr w:rsidR="00C107B8" w:rsidRPr="00D54825" w14:paraId="05D2B3D0"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5F9F8589" w14:textId="77777777" w:rsidR="00C107B8" w:rsidRPr="00D54825" w:rsidRDefault="00C107B8" w:rsidP="00445F1B">
            <w:pPr>
              <w:pStyle w:val="TAH"/>
              <w:spacing w:before="120" w:after="120"/>
            </w:pPr>
            <w:r w:rsidRPr="00D54825">
              <w:t>Stage 2: DUT measurement</w:t>
            </w:r>
          </w:p>
        </w:tc>
      </w:tr>
      <w:tr w:rsidR="00C107B8" w:rsidRPr="00D54825" w14:paraId="5AF29E7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F48DA45" w14:textId="77777777" w:rsidR="00C107B8" w:rsidRPr="00D54825" w:rsidRDefault="00C107B8" w:rsidP="00445F1B">
            <w:pPr>
              <w:pStyle w:val="TAC"/>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8EA939C" w14:textId="77777777" w:rsidR="00C107B8" w:rsidRPr="00D54825" w:rsidRDefault="00C107B8" w:rsidP="00445F1B">
            <w:pPr>
              <w:pStyle w:val="TAC"/>
            </w:pPr>
            <w:r w:rsidRPr="00D54825">
              <w:t>Positioning misalignment</w:t>
            </w:r>
          </w:p>
        </w:tc>
        <w:tc>
          <w:tcPr>
            <w:tcW w:w="1134" w:type="dxa"/>
            <w:tcBorders>
              <w:top w:val="single" w:sz="6" w:space="0" w:color="auto"/>
              <w:left w:val="single" w:sz="6" w:space="0" w:color="auto"/>
              <w:bottom w:val="single" w:sz="6" w:space="0" w:color="auto"/>
              <w:right w:val="single" w:sz="6" w:space="0" w:color="auto"/>
            </w:tcBorders>
          </w:tcPr>
          <w:p w14:paraId="4A2D9BF7"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2C539D5"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34877D1"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3E298C28" w14:textId="77777777" w:rsidR="00C107B8" w:rsidRPr="00D54825" w:rsidRDefault="00C107B8" w:rsidP="00445F1B">
            <w:pPr>
              <w:pStyle w:val="TAC"/>
            </w:pPr>
            <w:r w:rsidRPr="00D54825">
              <w:rPr>
                <w:lang w:eastAsia="ja-JP"/>
              </w:rPr>
              <w:t>FFS</w:t>
            </w:r>
          </w:p>
        </w:tc>
      </w:tr>
      <w:tr w:rsidR="00C107B8" w:rsidRPr="00D54825" w14:paraId="7E210CB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8B717F3" w14:textId="77777777" w:rsidR="00C107B8" w:rsidRPr="00D54825" w:rsidRDefault="00C107B8" w:rsidP="00445F1B">
            <w:pPr>
              <w:pStyle w:val="TAC"/>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1E8665" w14:textId="77777777" w:rsidR="00C107B8" w:rsidRPr="00D54825" w:rsidRDefault="00C107B8" w:rsidP="00445F1B">
            <w:pPr>
              <w:pStyle w:val="TAC"/>
              <w:rPr>
                <w:sz w:val="21"/>
              </w:rPr>
            </w:pPr>
            <w:r w:rsidRPr="00D54825">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15167E40"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AF62183"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F706445"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5C3A86C" w14:textId="77777777" w:rsidR="00C107B8" w:rsidRPr="00D54825" w:rsidRDefault="00C107B8" w:rsidP="00445F1B">
            <w:pPr>
              <w:pStyle w:val="TAC"/>
            </w:pPr>
            <w:r w:rsidRPr="00D54825">
              <w:rPr>
                <w:lang w:eastAsia="ja-JP"/>
              </w:rPr>
              <w:t>FFS</w:t>
            </w:r>
          </w:p>
        </w:tc>
      </w:tr>
      <w:tr w:rsidR="00C107B8" w:rsidRPr="00D54825" w14:paraId="79DE437F"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4F21F13" w14:textId="77777777" w:rsidR="00C107B8" w:rsidRPr="00D54825" w:rsidRDefault="00C107B8" w:rsidP="00445F1B">
            <w:pPr>
              <w:pStyle w:val="TAC"/>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79EFE22" w14:textId="77777777" w:rsidR="00C107B8" w:rsidRPr="00D54825" w:rsidRDefault="00C107B8" w:rsidP="00445F1B">
            <w:pPr>
              <w:pStyle w:val="TAC"/>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59883D36"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AA118CE"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1418F05"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B189A24" w14:textId="77777777" w:rsidR="00C107B8" w:rsidRPr="00D54825" w:rsidRDefault="00C107B8" w:rsidP="00445F1B">
            <w:pPr>
              <w:pStyle w:val="TAC"/>
            </w:pPr>
            <w:r w:rsidRPr="00D54825">
              <w:rPr>
                <w:lang w:eastAsia="ja-JP"/>
              </w:rPr>
              <w:t>FFS</w:t>
            </w:r>
          </w:p>
        </w:tc>
      </w:tr>
      <w:tr w:rsidR="00C107B8" w:rsidRPr="00D54825" w14:paraId="040B9DE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ED0590B" w14:textId="77777777" w:rsidR="00C107B8" w:rsidRPr="00D54825" w:rsidRDefault="00C107B8" w:rsidP="00445F1B">
            <w:pPr>
              <w:pStyle w:val="TAC"/>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E936"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3A3C43D"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CAC294E"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3B98AAC"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3009D3B5" w14:textId="77777777" w:rsidR="00C107B8" w:rsidRPr="00D54825" w:rsidRDefault="00C107B8" w:rsidP="00445F1B">
            <w:pPr>
              <w:pStyle w:val="TAC"/>
              <w:rPr>
                <w:lang w:eastAsia="ja-JP"/>
              </w:rPr>
            </w:pPr>
            <w:r w:rsidRPr="00D54825">
              <w:rPr>
                <w:lang w:eastAsia="ja-JP"/>
              </w:rPr>
              <w:t>FFS</w:t>
            </w:r>
          </w:p>
        </w:tc>
      </w:tr>
      <w:tr w:rsidR="00C107B8" w:rsidRPr="00D54825" w14:paraId="5B3EF0A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CB53D8C" w14:textId="77777777" w:rsidR="00C107B8" w:rsidRPr="00D54825" w:rsidRDefault="00C107B8" w:rsidP="00445F1B">
            <w:pPr>
              <w:pStyle w:val="TAC"/>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006F827" w14:textId="77777777" w:rsidR="00C107B8" w:rsidRPr="00D54825" w:rsidRDefault="00C107B8" w:rsidP="00445F1B">
            <w:pPr>
              <w:pStyle w:val="TAC"/>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066AD746"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4BD14982"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6FDD918"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437E3187" w14:textId="77777777" w:rsidR="00C107B8" w:rsidRPr="00D54825" w:rsidRDefault="00C107B8" w:rsidP="00445F1B">
            <w:pPr>
              <w:pStyle w:val="TAC"/>
            </w:pPr>
            <w:r w:rsidRPr="00D54825">
              <w:rPr>
                <w:lang w:eastAsia="ja-JP"/>
              </w:rPr>
              <w:t>FFS</w:t>
            </w:r>
          </w:p>
        </w:tc>
      </w:tr>
      <w:tr w:rsidR="00C107B8" w:rsidRPr="00D54825" w14:paraId="23DD84C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8A2B34D" w14:textId="77777777" w:rsidR="00C107B8" w:rsidRPr="00D54825" w:rsidRDefault="00C107B8" w:rsidP="00445F1B">
            <w:pPr>
              <w:pStyle w:val="TAC"/>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4C53DC8" w14:textId="77777777" w:rsidR="00C107B8" w:rsidRPr="00D54825" w:rsidRDefault="00C107B8" w:rsidP="00445F1B">
            <w:pPr>
              <w:pStyle w:val="TAC"/>
            </w:pPr>
            <w:r w:rsidRPr="00D54825">
              <w:t>Uncertainty of the RF power measurement equipment</w:t>
            </w:r>
          </w:p>
        </w:tc>
        <w:tc>
          <w:tcPr>
            <w:tcW w:w="1134" w:type="dxa"/>
            <w:tcBorders>
              <w:top w:val="single" w:sz="6" w:space="0" w:color="auto"/>
              <w:left w:val="single" w:sz="6" w:space="0" w:color="auto"/>
              <w:bottom w:val="single" w:sz="6" w:space="0" w:color="auto"/>
              <w:right w:val="single" w:sz="6" w:space="0" w:color="auto"/>
            </w:tcBorders>
          </w:tcPr>
          <w:p w14:paraId="0DDFECF6"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29261E5"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4C287CD"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5E095BE" w14:textId="77777777" w:rsidR="00C107B8" w:rsidRPr="00D54825" w:rsidRDefault="00C107B8" w:rsidP="00445F1B">
            <w:pPr>
              <w:pStyle w:val="TAC"/>
            </w:pPr>
            <w:r w:rsidRPr="00D54825">
              <w:rPr>
                <w:lang w:eastAsia="ja-JP"/>
              </w:rPr>
              <w:t>FFS</w:t>
            </w:r>
          </w:p>
        </w:tc>
      </w:tr>
      <w:tr w:rsidR="00C107B8" w:rsidRPr="00D54825" w14:paraId="39328A3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43C59BC" w14:textId="77777777" w:rsidR="00C107B8" w:rsidRPr="00D54825" w:rsidRDefault="00C107B8" w:rsidP="00445F1B">
            <w:pPr>
              <w:pStyle w:val="TAC"/>
            </w:pPr>
            <w:r w:rsidRPr="00D54825">
              <w:t>7</w:t>
            </w:r>
          </w:p>
        </w:tc>
        <w:tc>
          <w:tcPr>
            <w:tcW w:w="2949" w:type="dxa"/>
            <w:tcBorders>
              <w:top w:val="single" w:sz="6" w:space="0" w:color="auto"/>
              <w:left w:val="single" w:sz="6" w:space="0" w:color="auto"/>
              <w:bottom w:val="single" w:sz="6" w:space="0" w:color="auto"/>
              <w:right w:val="single" w:sz="6" w:space="0" w:color="auto"/>
            </w:tcBorders>
            <w:hideMark/>
          </w:tcPr>
          <w:p w14:paraId="1A4B29B0" w14:textId="77777777" w:rsidR="00C107B8" w:rsidRPr="00D54825" w:rsidRDefault="00C107B8" w:rsidP="00445F1B">
            <w:pPr>
              <w:pStyle w:val="TAC"/>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508AF4BE"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7DDBF28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9F39574"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10B98BBD" w14:textId="77777777" w:rsidR="00C107B8" w:rsidRPr="00D54825" w:rsidRDefault="00C107B8" w:rsidP="00445F1B">
            <w:pPr>
              <w:pStyle w:val="TAC"/>
            </w:pPr>
            <w:r w:rsidRPr="00D54825">
              <w:rPr>
                <w:lang w:eastAsia="ja-JP"/>
              </w:rPr>
              <w:t>FFS</w:t>
            </w:r>
          </w:p>
        </w:tc>
      </w:tr>
      <w:tr w:rsidR="00C107B8" w:rsidRPr="00D54825" w14:paraId="3ED4D50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2EDD897" w14:textId="77777777" w:rsidR="00C107B8" w:rsidRPr="00D54825" w:rsidRDefault="00C107B8" w:rsidP="00445F1B">
            <w:pPr>
              <w:pStyle w:val="TAC"/>
            </w:pPr>
            <w:r w:rsidRPr="00D54825">
              <w:t>8</w:t>
            </w:r>
          </w:p>
        </w:tc>
        <w:tc>
          <w:tcPr>
            <w:tcW w:w="2949" w:type="dxa"/>
            <w:tcBorders>
              <w:top w:val="single" w:sz="6" w:space="0" w:color="auto"/>
              <w:left w:val="single" w:sz="6" w:space="0" w:color="auto"/>
              <w:bottom w:val="single" w:sz="6" w:space="0" w:color="auto"/>
              <w:right w:val="single" w:sz="6" w:space="0" w:color="auto"/>
            </w:tcBorders>
            <w:hideMark/>
          </w:tcPr>
          <w:p w14:paraId="599B0CEB"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2C4B7B13"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6BD4A5D"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6DAB00C"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0EA0832C" w14:textId="77777777" w:rsidR="00C107B8" w:rsidRPr="00D54825" w:rsidRDefault="00C107B8" w:rsidP="00445F1B">
            <w:pPr>
              <w:pStyle w:val="TAC"/>
            </w:pPr>
            <w:r w:rsidRPr="00D54825">
              <w:rPr>
                <w:lang w:eastAsia="ja-JP"/>
              </w:rPr>
              <w:t>FFS</w:t>
            </w:r>
          </w:p>
        </w:tc>
      </w:tr>
      <w:tr w:rsidR="00C107B8" w:rsidRPr="00D54825" w14:paraId="5B9F920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5FE11B1" w14:textId="77777777" w:rsidR="00C107B8" w:rsidRPr="00D54825" w:rsidRDefault="00C107B8" w:rsidP="00445F1B">
            <w:pPr>
              <w:pStyle w:val="TAC"/>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7EF96F17" w14:textId="77777777" w:rsidR="00C107B8" w:rsidRPr="00D54825" w:rsidRDefault="00C107B8" w:rsidP="00445F1B">
            <w:pPr>
              <w:pStyle w:val="TAC"/>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4227C39C"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A881410"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1765BDE"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54AF1403" w14:textId="77777777" w:rsidR="00C107B8" w:rsidRPr="00D54825" w:rsidRDefault="00C107B8" w:rsidP="00445F1B">
            <w:pPr>
              <w:pStyle w:val="TAC"/>
            </w:pPr>
            <w:r w:rsidRPr="00D54825">
              <w:rPr>
                <w:lang w:eastAsia="ja-JP"/>
              </w:rPr>
              <w:t>FFS</w:t>
            </w:r>
          </w:p>
        </w:tc>
      </w:tr>
      <w:tr w:rsidR="00C107B8" w:rsidRPr="00D54825" w14:paraId="16ABA4C7"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B2EA32" w14:textId="77777777" w:rsidR="00C107B8" w:rsidRPr="00D54825" w:rsidRDefault="00C107B8" w:rsidP="00445F1B">
            <w:pPr>
              <w:pStyle w:val="TAC"/>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51CF421A" w14:textId="77777777" w:rsidR="00C107B8" w:rsidRPr="00D54825" w:rsidRDefault="00C107B8" w:rsidP="00445F1B">
            <w:pPr>
              <w:pStyle w:val="TAC"/>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1727B34B"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9160189"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C45D4F1"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6E06D1CD" w14:textId="77777777" w:rsidR="00C107B8" w:rsidRPr="00D54825" w:rsidRDefault="00C107B8" w:rsidP="00445F1B">
            <w:pPr>
              <w:pStyle w:val="TAC"/>
              <w:rPr>
                <w:lang w:eastAsia="ja-JP"/>
              </w:rPr>
            </w:pPr>
            <w:r w:rsidRPr="00D54825">
              <w:rPr>
                <w:lang w:eastAsia="ja-JP"/>
              </w:rPr>
              <w:t>FFS</w:t>
            </w:r>
          </w:p>
        </w:tc>
      </w:tr>
      <w:tr w:rsidR="00C107B8" w:rsidRPr="00D54825" w14:paraId="2FFDCCA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1DD3125" w14:textId="77777777" w:rsidR="00C107B8" w:rsidRPr="00D54825" w:rsidRDefault="00C107B8" w:rsidP="00445F1B">
            <w:pPr>
              <w:pStyle w:val="TAC"/>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2DB343E4"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51404770"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0163B6"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25B16A9"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B810731" w14:textId="77777777" w:rsidR="00C107B8" w:rsidRPr="00D54825" w:rsidRDefault="00C107B8" w:rsidP="00445F1B">
            <w:pPr>
              <w:pStyle w:val="TAC"/>
            </w:pPr>
            <w:r w:rsidRPr="00D54825">
              <w:rPr>
                <w:lang w:eastAsia="ja-JP"/>
              </w:rPr>
              <w:t>FFS</w:t>
            </w:r>
          </w:p>
        </w:tc>
      </w:tr>
      <w:tr w:rsidR="00C107B8" w:rsidRPr="00D54825" w14:paraId="60F0DAB3"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A1D593" w14:textId="77777777" w:rsidR="00C107B8" w:rsidRPr="00D54825" w:rsidRDefault="00C107B8" w:rsidP="00445F1B">
            <w:pPr>
              <w:pStyle w:val="TAC"/>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798B423D" w14:textId="77777777" w:rsidR="00C107B8" w:rsidRPr="00D54825" w:rsidRDefault="00C107B8" w:rsidP="00445F1B">
            <w:pPr>
              <w:pStyle w:val="TAC"/>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6E791631"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5555B4"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02C5B6A2"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5FC08F7" w14:textId="77777777" w:rsidR="00C107B8" w:rsidRPr="00D54825" w:rsidRDefault="00C107B8" w:rsidP="00445F1B">
            <w:pPr>
              <w:pStyle w:val="TAC"/>
            </w:pPr>
            <w:r w:rsidRPr="00D54825">
              <w:rPr>
                <w:lang w:eastAsia="ja-JP"/>
              </w:rPr>
              <w:t>FFS</w:t>
            </w:r>
          </w:p>
        </w:tc>
      </w:tr>
      <w:tr w:rsidR="00C107B8" w:rsidRPr="00D54825" w14:paraId="121BAC6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302F63F" w14:textId="77777777" w:rsidR="00C107B8" w:rsidRPr="00D54825" w:rsidRDefault="00C107B8" w:rsidP="00445F1B">
            <w:pPr>
              <w:pStyle w:val="TAC"/>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3AD93F8" w14:textId="77777777" w:rsidR="00C107B8" w:rsidRPr="00D54825" w:rsidRDefault="00C107B8" w:rsidP="00445F1B">
            <w:pPr>
              <w:pStyle w:val="TAC"/>
            </w:pPr>
            <w:r w:rsidRPr="00D54825">
              <w:t>Influence of TRP measurement grid (NOTE 1)</w:t>
            </w:r>
          </w:p>
        </w:tc>
        <w:tc>
          <w:tcPr>
            <w:tcW w:w="1134" w:type="dxa"/>
            <w:tcBorders>
              <w:top w:val="single" w:sz="6" w:space="0" w:color="auto"/>
              <w:left w:val="single" w:sz="6" w:space="0" w:color="auto"/>
              <w:bottom w:val="single" w:sz="6" w:space="0" w:color="auto"/>
              <w:right w:val="single" w:sz="6" w:space="0" w:color="auto"/>
            </w:tcBorders>
          </w:tcPr>
          <w:p w14:paraId="65127D10"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54C547"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7C20EEEF"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167B453B" w14:textId="77777777" w:rsidR="00C107B8" w:rsidRPr="00D54825" w:rsidRDefault="00C107B8" w:rsidP="00445F1B">
            <w:pPr>
              <w:pStyle w:val="TAC"/>
            </w:pPr>
            <w:r w:rsidRPr="00D54825">
              <w:rPr>
                <w:lang w:eastAsia="ja-JP"/>
              </w:rPr>
              <w:t>FFS</w:t>
            </w:r>
          </w:p>
        </w:tc>
      </w:tr>
      <w:tr w:rsidR="00C107B8" w:rsidRPr="00D54825" w14:paraId="2249851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B16EDD" w14:textId="77777777" w:rsidR="00C107B8" w:rsidRPr="00D54825" w:rsidRDefault="00C107B8" w:rsidP="00445F1B">
            <w:pPr>
              <w:pStyle w:val="TAC"/>
              <w:rPr>
                <w:lang w:eastAsia="zh-CN"/>
              </w:rPr>
            </w:pPr>
            <w:r w:rsidRPr="00D54825">
              <w:rPr>
                <w:lang w:eastAsia="zh-CN"/>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3F6FBC4" w14:textId="77777777" w:rsidR="00C107B8" w:rsidRPr="00D54825" w:rsidRDefault="00C107B8" w:rsidP="00445F1B">
            <w:pPr>
              <w:pStyle w:val="TAC"/>
            </w:pPr>
            <w:r w:rsidRPr="00D54825">
              <w:t xml:space="preserve">Influence of </w:t>
            </w:r>
            <w:r w:rsidRPr="00D54825">
              <w:rPr>
                <w:rFonts w:cs="Arial"/>
                <w:lang w:bidi="hi-IN"/>
              </w:rPr>
              <w:t>beam peak search grid (NOTE 2)</w:t>
            </w:r>
          </w:p>
        </w:tc>
        <w:tc>
          <w:tcPr>
            <w:tcW w:w="1134" w:type="dxa"/>
            <w:tcBorders>
              <w:top w:val="single" w:sz="6" w:space="0" w:color="auto"/>
              <w:left w:val="single" w:sz="6" w:space="0" w:color="auto"/>
              <w:bottom w:val="single" w:sz="6" w:space="0" w:color="auto"/>
              <w:right w:val="single" w:sz="6" w:space="0" w:color="auto"/>
            </w:tcBorders>
          </w:tcPr>
          <w:p w14:paraId="05253BC3" w14:textId="77777777" w:rsidR="00C107B8" w:rsidRPr="00D54825" w:rsidRDefault="00C107B8" w:rsidP="00445F1B">
            <w:pPr>
              <w:pStyle w:val="TAC"/>
            </w:pPr>
            <w:r w:rsidRPr="00D54825">
              <w:t>N/A</w:t>
            </w:r>
          </w:p>
        </w:tc>
        <w:tc>
          <w:tcPr>
            <w:tcW w:w="1686" w:type="dxa"/>
            <w:tcBorders>
              <w:top w:val="single" w:sz="6" w:space="0" w:color="auto"/>
              <w:left w:val="single" w:sz="6" w:space="0" w:color="auto"/>
              <w:bottom w:val="single" w:sz="6" w:space="0" w:color="auto"/>
              <w:right w:val="single" w:sz="6" w:space="0" w:color="auto"/>
            </w:tcBorders>
            <w:hideMark/>
          </w:tcPr>
          <w:p w14:paraId="00726C1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40A9E721"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5114B3FB" w14:textId="77777777" w:rsidR="00C107B8" w:rsidRPr="00D54825" w:rsidRDefault="00C107B8" w:rsidP="00445F1B">
            <w:pPr>
              <w:pStyle w:val="TAC"/>
            </w:pPr>
            <w:r w:rsidRPr="00D54825">
              <w:t>N/A</w:t>
            </w:r>
          </w:p>
        </w:tc>
      </w:tr>
      <w:tr w:rsidR="00C107B8" w:rsidRPr="00D54825" w14:paraId="674093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82B1B1" w14:textId="77777777" w:rsidR="00C107B8" w:rsidRPr="00D54825" w:rsidRDefault="00C107B8" w:rsidP="00445F1B">
            <w:pPr>
              <w:pStyle w:val="TAC"/>
              <w:rPr>
                <w:lang w:eastAsia="zh-CN"/>
              </w:rPr>
            </w:pPr>
            <w:r w:rsidRPr="00D54825">
              <w:rPr>
                <w:lang w:eastAsia="zh-CN"/>
              </w:rPr>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5E7CF4F" w14:textId="77777777" w:rsidR="00C107B8" w:rsidRPr="00D54825" w:rsidRDefault="00C107B8" w:rsidP="00445F1B">
            <w:pPr>
              <w:pStyle w:val="TAC"/>
            </w:pPr>
            <w:r w:rsidRPr="00D54825">
              <w:t xml:space="preserve">Multiple measurement antenna uncertainty </w:t>
            </w:r>
            <w:r w:rsidRPr="00D54825">
              <w:rPr>
                <w:rFonts w:cs="Arial"/>
                <w:lang w:bidi="hi-IN"/>
              </w:rPr>
              <w:t>(NOTE 5)</w:t>
            </w:r>
          </w:p>
        </w:tc>
        <w:tc>
          <w:tcPr>
            <w:tcW w:w="1134" w:type="dxa"/>
            <w:tcBorders>
              <w:top w:val="single" w:sz="6" w:space="0" w:color="auto"/>
              <w:left w:val="single" w:sz="6" w:space="0" w:color="auto"/>
              <w:bottom w:val="single" w:sz="6" w:space="0" w:color="auto"/>
              <w:right w:val="single" w:sz="6" w:space="0" w:color="auto"/>
            </w:tcBorders>
          </w:tcPr>
          <w:p w14:paraId="4908D4DA"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72DA9026"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45D903A8"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16E15A1" w14:textId="77777777" w:rsidR="00C107B8" w:rsidRPr="00D54825" w:rsidRDefault="00C107B8" w:rsidP="00445F1B">
            <w:pPr>
              <w:pStyle w:val="TAC"/>
            </w:pPr>
            <w:r w:rsidRPr="00D54825">
              <w:rPr>
                <w:lang w:eastAsia="ja-JP"/>
              </w:rPr>
              <w:t>FFS</w:t>
            </w:r>
          </w:p>
        </w:tc>
      </w:tr>
      <w:tr w:rsidR="00C107B8" w:rsidRPr="00D54825" w14:paraId="5C68481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37723FE" w14:textId="77777777" w:rsidR="00C107B8" w:rsidRPr="00D54825" w:rsidRDefault="00C107B8" w:rsidP="00445F1B">
            <w:pPr>
              <w:pStyle w:val="TAC"/>
              <w:rPr>
                <w:lang w:eastAsia="zh-CN"/>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CAC92A6" w14:textId="77777777" w:rsidR="00C107B8" w:rsidRPr="00D54825" w:rsidRDefault="00C107B8" w:rsidP="00445F1B">
            <w:pPr>
              <w:pStyle w:val="TAC"/>
            </w:pPr>
            <w:r w:rsidRPr="00D54825">
              <w:t>DUT repositioning</w:t>
            </w:r>
          </w:p>
        </w:tc>
        <w:tc>
          <w:tcPr>
            <w:tcW w:w="1134" w:type="dxa"/>
            <w:tcBorders>
              <w:top w:val="single" w:sz="6" w:space="0" w:color="auto"/>
              <w:left w:val="single" w:sz="6" w:space="0" w:color="auto"/>
              <w:bottom w:val="single" w:sz="6" w:space="0" w:color="auto"/>
              <w:right w:val="single" w:sz="6" w:space="0" w:color="auto"/>
            </w:tcBorders>
          </w:tcPr>
          <w:p w14:paraId="0382E02C"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4EDEA0D2"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DCC71E7"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373A8E0D" w14:textId="77777777" w:rsidR="00C107B8" w:rsidRPr="00D54825" w:rsidRDefault="00C107B8" w:rsidP="00445F1B">
            <w:pPr>
              <w:pStyle w:val="TAC"/>
            </w:pPr>
            <w:r w:rsidRPr="00D54825">
              <w:rPr>
                <w:lang w:eastAsia="ja-JP"/>
              </w:rPr>
              <w:t>FFS</w:t>
            </w:r>
          </w:p>
        </w:tc>
      </w:tr>
      <w:tr w:rsidR="00C107B8" w:rsidRPr="00D54825" w14:paraId="7C4D415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A34DA3" w14:textId="77777777" w:rsidR="00C107B8" w:rsidRPr="00D54825" w:rsidRDefault="00C107B8" w:rsidP="00445F1B">
            <w:pPr>
              <w:pStyle w:val="TAC"/>
              <w:rPr>
                <w:lang w:eastAsia="ja-JP"/>
              </w:rPr>
            </w:pPr>
            <w:r w:rsidRPr="00D54825">
              <w:rPr>
                <w:lang w:eastAsia="ja-JP"/>
              </w:rPr>
              <w:t>17</w:t>
            </w:r>
          </w:p>
        </w:tc>
        <w:tc>
          <w:tcPr>
            <w:tcW w:w="2949" w:type="dxa"/>
            <w:tcBorders>
              <w:top w:val="single" w:sz="6" w:space="0" w:color="auto"/>
              <w:left w:val="single" w:sz="6" w:space="0" w:color="auto"/>
              <w:bottom w:val="single" w:sz="6" w:space="0" w:color="auto"/>
              <w:right w:val="single" w:sz="6" w:space="0" w:color="auto"/>
            </w:tcBorders>
            <w:vAlign w:val="center"/>
          </w:tcPr>
          <w:p w14:paraId="3EE63C88" w14:textId="77777777" w:rsidR="00C107B8" w:rsidRPr="00D54825" w:rsidRDefault="00C107B8" w:rsidP="00445F1B">
            <w:pPr>
              <w:pStyle w:val="TAC"/>
            </w:pPr>
            <w:r w:rsidRPr="00D54825">
              <w:rPr>
                <w:lang w:eastAsia="ja-JP"/>
              </w:rPr>
              <w:t>Misalignment of DUT due to change of DUT orientation</w:t>
            </w:r>
          </w:p>
        </w:tc>
        <w:tc>
          <w:tcPr>
            <w:tcW w:w="1134" w:type="dxa"/>
            <w:tcBorders>
              <w:top w:val="single" w:sz="6" w:space="0" w:color="auto"/>
              <w:left w:val="single" w:sz="6" w:space="0" w:color="auto"/>
              <w:bottom w:val="single" w:sz="6" w:space="0" w:color="auto"/>
              <w:right w:val="single" w:sz="6" w:space="0" w:color="auto"/>
            </w:tcBorders>
          </w:tcPr>
          <w:p w14:paraId="21AD10D7"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tcPr>
          <w:p w14:paraId="076BBD02"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4B3EB258" w14:textId="77777777" w:rsidR="00C107B8" w:rsidRPr="00D54825" w:rsidRDefault="00C107B8" w:rsidP="00445F1B">
            <w:pPr>
              <w:pStyle w:val="TAC"/>
            </w:pPr>
            <w:r w:rsidRPr="00D54825">
              <w:t>1</w:t>
            </w:r>
          </w:p>
        </w:tc>
        <w:tc>
          <w:tcPr>
            <w:tcW w:w="1327" w:type="dxa"/>
            <w:tcBorders>
              <w:top w:val="single" w:sz="6" w:space="0" w:color="auto"/>
              <w:left w:val="single" w:sz="6" w:space="0" w:color="auto"/>
              <w:bottom w:val="single" w:sz="6" w:space="0" w:color="auto"/>
              <w:right w:val="single" w:sz="6" w:space="0" w:color="auto"/>
            </w:tcBorders>
          </w:tcPr>
          <w:p w14:paraId="3F4CB1C9" w14:textId="77777777" w:rsidR="00C107B8" w:rsidRPr="00D54825" w:rsidRDefault="00C107B8" w:rsidP="00445F1B">
            <w:pPr>
              <w:pStyle w:val="TAC"/>
            </w:pPr>
            <w:r w:rsidRPr="00D54825">
              <w:rPr>
                <w:lang w:eastAsia="ja-JP"/>
              </w:rPr>
              <w:t>FFS</w:t>
            </w:r>
          </w:p>
        </w:tc>
      </w:tr>
      <w:tr w:rsidR="00C107B8" w:rsidRPr="00D54825" w14:paraId="0DB70152" w14:textId="77777777" w:rsidTr="00445F1B">
        <w:trPr>
          <w:cantSplit/>
          <w:tblHeader/>
          <w:jc w:val="center"/>
        </w:trPr>
        <w:tc>
          <w:tcPr>
            <w:tcW w:w="8624" w:type="dxa"/>
            <w:gridSpan w:val="6"/>
            <w:tcBorders>
              <w:top w:val="single" w:sz="6" w:space="0" w:color="auto"/>
              <w:left w:val="single" w:sz="6" w:space="0" w:color="auto"/>
              <w:bottom w:val="single" w:sz="6" w:space="0" w:color="auto"/>
              <w:right w:val="single" w:sz="6" w:space="0" w:color="auto"/>
            </w:tcBorders>
            <w:hideMark/>
          </w:tcPr>
          <w:p w14:paraId="3AD1625B" w14:textId="77777777" w:rsidR="00C107B8" w:rsidRPr="00D54825" w:rsidRDefault="00C107B8" w:rsidP="00445F1B">
            <w:pPr>
              <w:pStyle w:val="TAH"/>
              <w:spacing w:before="120" w:after="120"/>
            </w:pPr>
            <w:r w:rsidRPr="00D54825">
              <w:t>Stage 1: Calibration measurement</w:t>
            </w:r>
          </w:p>
        </w:tc>
      </w:tr>
      <w:tr w:rsidR="00C107B8" w:rsidRPr="00D54825" w14:paraId="51637E6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0BA6C79" w14:textId="77777777" w:rsidR="00C107B8" w:rsidRPr="00D54825" w:rsidRDefault="00C107B8" w:rsidP="00445F1B">
            <w:pPr>
              <w:pStyle w:val="TAC"/>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AE034F3" w14:textId="77777777" w:rsidR="00C107B8" w:rsidRPr="00D54825" w:rsidRDefault="00C107B8" w:rsidP="00445F1B">
            <w:pPr>
              <w:pStyle w:val="TAC"/>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165C23B3"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67D2403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07F5CAE2"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7B74F838" w14:textId="77777777" w:rsidR="00C107B8" w:rsidRPr="00D54825" w:rsidRDefault="00C107B8" w:rsidP="00445F1B">
            <w:pPr>
              <w:pStyle w:val="TAC"/>
            </w:pPr>
            <w:r w:rsidRPr="00D54825">
              <w:rPr>
                <w:lang w:eastAsia="ja-JP"/>
              </w:rPr>
              <w:t>FFS</w:t>
            </w:r>
          </w:p>
        </w:tc>
      </w:tr>
      <w:tr w:rsidR="00C107B8" w:rsidRPr="00D54825" w14:paraId="4E522AB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0F5B54C" w14:textId="77777777" w:rsidR="00C107B8" w:rsidRPr="00D54825" w:rsidRDefault="00C107B8" w:rsidP="00445F1B">
            <w:pPr>
              <w:pStyle w:val="TAC"/>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D390A11" w14:textId="77777777" w:rsidR="00C107B8" w:rsidRPr="00D54825" w:rsidRDefault="00C107B8" w:rsidP="00445F1B">
            <w:pPr>
              <w:pStyle w:val="TAC"/>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043DF8E"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36E418F6"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679E6F0E"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4417562F" w14:textId="77777777" w:rsidR="00C107B8" w:rsidRPr="00D54825" w:rsidRDefault="00C107B8" w:rsidP="00445F1B">
            <w:pPr>
              <w:pStyle w:val="TAC"/>
            </w:pPr>
            <w:r w:rsidRPr="00D54825">
              <w:rPr>
                <w:lang w:eastAsia="ja-JP"/>
              </w:rPr>
              <w:t>FFS</w:t>
            </w:r>
          </w:p>
        </w:tc>
      </w:tr>
      <w:tr w:rsidR="00C107B8" w:rsidRPr="00D54825" w14:paraId="0CD1809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13D2F3B" w14:textId="77777777" w:rsidR="00C107B8" w:rsidRPr="00D54825" w:rsidRDefault="00C107B8" w:rsidP="00445F1B">
            <w:pPr>
              <w:pStyle w:val="TAC"/>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349BD3A" w14:textId="77777777" w:rsidR="00C107B8" w:rsidRPr="00D54825" w:rsidRDefault="00C107B8" w:rsidP="00445F1B">
            <w:pPr>
              <w:pStyle w:val="TAC"/>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EED4F43"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106741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3FA14DE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tcPr>
          <w:p w14:paraId="2A36A12A" w14:textId="77777777" w:rsidR="00C107B8" w:rsidRPr="00D54825" w:rsidRDefault="00C107B8" w:rsidP="00445F1B">
            <w:pPr>
              <w:pStyle w:val="TAC"/>
            </w:pPr>
            <w:r w:rsidRPr="00D54825">
              <w:rPr>
                <w:lang w:eastAsia="ja-JP"/>
              </w:rPr>
              <w:t>FFS</w:t>
            </w:r>
          </w:p>
        </w:tc>
      </w:tr>
      <w:tr w:rsidR="00C107B8" w:rsidRPr="00D54825" w14:paraId="15493FD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3F8490" w14:textId="77777777" w:rsidR="00C107B8" w:rsidRPr="00D54825" w:rsidRDefault="00C107B8" w:rsidP="00445F1B">
            <w:pPr>
              <w:pStyle w:val="TAC"/>
            </w:pPr>
            <w:r w:rsidRPr="00D54825">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BCD6261" w14:textId="77777777" w:rsidR="00C107B8" w:rsidRPr="00D54825" w:rsidRDefault="00C107B8" w:rsidP="00445F1B">
            <w:pPr>
              <w:pStyle w:val="TAC"/>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6143E373"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479A62C"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9E88EF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79C1A7A4" w14:textId="77777777" w:rsidR="00C107B8" w:rsidRPr="00D54825" w:rsidRDefault="00C107B8" w:rsidP="00445F1B">
            <w:pPr>
              <w:pStyle w:val="TAC"/>
              <w:rPr>
                <w:lang w:eastAsia="ja-JP"/>
              </w:rPr>
            </w:pPr>
            <w:r w:rsidRPr="00D54825">
              <w:rPr>
                <w:lang w:eastAsia="ja-JP"/>
              </w:rPr>
              <w:t>FFS</w:t>
            </w:r>
          </w:p>
        </w:tc>
      </w:tr>
      <w:tr w:rsidR="00C107B8" w:rsidRPr="00D54825" w14:paraId="354240E4"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6228E98" w14:textId="77777777" w:rsidR="00C107B8" w:rsidRPr="00D54825" w:rsidRDefault="00C107B8" w:rsidP="00445F1B">
            <w:pPr>
              <w:pStyle w:val="TAC"/>
            </w:pPr>
            <w:r w:rsidRPr="00D54825">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6C52A3E" w14:textId="77777777" w:rsidR="00C107B8" w:rsidRPr="00D54825" w:rsidRDefault="00C107B8" w:rsidP="00445F1B">
            <w:pPr>
              <w:pStyle w:val="TAC"/>
            </w:pPr>
            <w:r w:rsidRPr="00D54825">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34F2823D"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67B1F59"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C6E7438"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446D6ED9" w14:textId="77777777" w:rsidR="00C107B8" w:rsidRPr="00D54825" w:rsidRDefault="00C107B8" w:rsidP="00445F1B">
            <w:pPr>
              <w:pStyle w:val="TAC"/>
            </w:pPr>
            <w:r w:rsidRPr="00D54825">
              <w:rPr>
                <w:lang w:eastAsia="ja-JP"/>
              </w:rPr>
              <w:t>FFS</w:t>
            </w:r>
          </w:p>
        </w:tc>
      </w:tr>
      <w:tr w:rsidR="00C107B8" w:rsidRPr="00D54825" w14:paraId="2A57EB6E"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C03E4C" w14:textId="77777777" w:rsidR="00C107B8" w:rsidRPr="00D54825" w:rsidRDefault="00C107B8" w:rsidP="00445F1B">
            <w:pPr>
              <w:pStyle w:val="TAC"/>
            </w:pPr>
            <w:r w:rsidRPr="00D54825">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6F22D0C8" w14:textId="77777777" w:rsidR="00C107B8" w:rsidRPr="00D54825" w:rsidRDefault="00C107B8" w:rsidP="00445F1B">
            <w:pPr>
              <w:pStyle w:val="TAC"/>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25B08D6E"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012E89B6"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165A8F0"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640EE444" w14:textId="77777777" w:rsidR="00C107B8" w:rsidRPr="00D54825" w:rsidRDefault="00C107B8" w:rsidP="00445F1B">
            <w:pPr>
              <w:pStyle w:val="TAC"/>
            </w:pPr>
            <w:r w:rsidRPr="00D54825">
              <w:rPr>
                <w:lang w:eastAsia="ja-JP"/>
              </w:rPr>
              <w:t>FFS</w:t>
            </w:r>
          </w:p>
        </w:tc>
      </w:tr>
      <w:tr w:rsidR="00C107B8" w:rsidRPr="00D54825" w14:paraId="5620EC79"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9EFB5ED" w14:textId="77777777" w:rsidR="00C107B8" w:rsidRPr="00D54825" w:rsidRDefault="00C107B8" w:rsidP="00445F1B">
            <w:pPr>
              <w:pStyle w:val="TAC"/>
            </w:pPr>
            <w:r w:rsidRPr="00D54825">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4C230C34" w14:textId="77777777" w:rsidR="00C107B8" w:rsidRPr="00D54825" w:rsidRDefault="00C107B8" w:rsidP="00445F1B">
            <w:pPr>
              <w:pStyle w:val="TAC"/>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7980F30"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F8B9EA6"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A5203AC"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tcPr>
          <w:p w14:paraId="4763AE42" w14:textId="77777777" w:rsidR="00C107B8" w:rsidRPr="00D54825" w:rsidRDefault="00C107B8" w:rsidP="00445F1B">
            <w:pPr>
              <w:pStyle w:val="TAC"/>
            </w:pPr>
            <w:r w:rsidRPr="00D54825">
              <w:rPr>
                <w:lang w:eastAsia="ja-JP"/>
              </w:rPr>
              <w:t>FFS</w:t>
            </w:r>
          </w:p>
        </w:tc>
      </w:tr>
      <w:tr w:rsidR="00C107B8" w:rsidRPr="00D54825" w14:paraId="3B617A1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81CB745" w14:textId="77777777" w:rsidR="00C107B8" w:rsidRPr="00D54825" w:rsidRDefault="00C107B8" w:rsidP="00445F1B">
            <w:pPr>
              <w:pStyle w:val="TAC"/>
            </w:pPr>
            <w:r w:rsidRPr="00D54825">
              <w:t>25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0AFBFB1" w14:textId="77777777" w:rsidR="00C107B8" w:rsidRPr="00D54825" w:rsidRDefault="00C107B8" w:rsidP="00445F1B">
            <w:pPr>
              <w:pStyle w:val="TAC"/>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15992D0"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462012B" w14:textId="77777777" w:rsidR="00C107B8" w:rsidRPr="00D54825" w:rsidRDefault="00C107B8" w:rsidP="00445F1B">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ED38CA9" w14:textId="77777777" w:rsidR="00C107B8" w:rsidRPr="00D54825" w:rsidRDefault="00C107B8" w:rsidP="00445F1B">
            <w:pPr>
              <w:pStyle w:val="TAC"/>
            </w:pPr>
            <w:r w:rsidRPr="00D54825">
              <w:t>1.00</w:t>
            </w:r>
          </w:p>
        </w:tc>
        <w:tc>
          <w:tcPr>
            <w:tcW w:w="1327" w:type="dxa"/>
            <w:tcBorders>
              <w:top w:val="single" w:sz="6" w:space="0" w:color="auto"/>
              <w:left w:val="single" w:sz="6" w:space="0" w:color="auto"/>
              <w:bottom w:val="single" w:sz="6" w:space="0" w:color="auto"/>
              <w:right w:val="single" w:sz="6" w:space="0" w:color="auto"/>
            </w:tcBorders>
          </w:tcPr>
          <w:p w14:paraId="74C81884" w14:textId="77777777" w:rsidR="00C107B8" w:rsidRPr="00D54825" w:rsidRDefault="00C107B8" w:rsidP="00445F1B">
            <w:pPr>
              <w:pStyle w:val="TAC"/>
            </w:pPr>
            <w:r w:rsidRPr="00D54825">
              <w:rPr>
                <w:lang w:eastAsia="ja-JP"/>
              </w:rPr>
              <w:t>FFS</w:t>
            </w:r>
          </w:p>
        </w:tc>
      </w:tr>
      <w:tr w:rsidR="00C107B8" w:rsidRPr="00D54825" w14:paraId="73428C51"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25957AD5" w14:textId="77777777" w:rsidR="00C107B8" w:rsidRPr="00D54825" w:rsidRDefault="00C107B8" w:rsidP="00445F1B">
            <w:pPr>
              <w:pStyle w:val="TAC"/>
            </w:pPr>
            <w:r w:rsidRPr="00D54825">
              <w:t>26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295F2E0" w14:textId="77777777" w:rsidR="00C107B8" w:rsidRPr="00D54825" w:rsidRDefault="00C107B8" w:rsidP="00445F1B">
            <w:pPr>
              <w:pStyle w:val="TAC"/>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7D936FBC"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1C3282F3" w14:textId="77777777" w:rsidR="00C107B8" w:rsidRPr="00D54825" w:rsidRDefault="00C107B8" w:rsidP="00445F1B">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58D65D4C" w14:textId="77777777" w:rsidR="00C107B8" w:rsidRPr="00D54825" w:rsidRDefault="00C107B8" w:rsidP="00445F1B">
            <w:pPr>
              <w:pStyle w:val="TAC"/>
            </w:pPr>
            <w:r w:rsidRPr="00D54825">
              <w:t>1.41</w:t>
            </w:r>
          </w:p>
        </w:tc>
        <w:tc>
          <w:tcPr>
            <w:tcW w:w="1327" w:type="dxa"/>
            <w:tcBorders>
              <w:top w:val="single" w:sz="6" w:space="0" w:color="auto"/>
              <w:left w:val="single" w:sz="6" w:space="0" w:color="auto"/>
              <w:bottom w:val="single" w:sz="6" w:space="0" w:color="auto"/>
              <w:right w:val="single" w:sz="6" w:space="0" w:color="auto"/>
            </w:tcBorders>
          </w:tcPr>
          <w:p w14:paraId="32C60F37" w14:textId="77777777" w:rsidR="00C107B8" w:rsidRPr="00D54825" w:rsidRDefault="00C107B8" w:rsidP="00445F1B">
            <w:pPr>
              <w:pStyle w:val="TAC"/>
            </w:pPr>
            <w:r w:rsidRPr="00D54825">
              <w:rPr>
                <w:lang w:eastAsia="ja-JP"/>
              </w:rPr>
              <w:t>FFS</w:t>
            </w:r>
          </w:p>
        </w:tc>
      </w:tr>
      <w:tr w:rsidR="00C107B8" w:rsidRPr="00D54825" w14:paraId="504266E8"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B0DE960" w14:textId="77777777" w:rsidR="00C107B8" w:rsidRPr="00D54825" w:rsidRDefault="00C107B8" w:rsidP="00445F1B">
            <w:pPr>
              <w:pStyle w:val="TAC"/>
            </w:pPr>
            <w:r w:rsidRPr="00D54825">
              <w:t>27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FBEDBB8" w14:textId="77777777" w:rsidR="00C107B8" w:rsidRPr="00D54825" w:rsidRDefault="00C107B8" w:rsidP="00445F1B">
            <w:pPr>
              <w:pStyle w:val="TAC"/>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18000580" w14:textId="77777777" w:rsidR="00C107B8" w:rsidRPr="00D54825" w:rsidRDefault="00C107B8" w:rsidP="00445F1B">
            <w:pPr>
              <w:pStyle w:val="TAC"/>
              <w:rPr>
                <w:lang w:eastAsia="ja-JP"/>
              </w:rPr>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53DFC94E" w14:textId="77777777" w:rsidR="00C107B8" w:rsidRPr="00D54825" w:rsidRDefault="00C107B8" w:rsidP="00445F1B">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B3A8BF4" w14:textId="77777777" w:rsidR="00C107B8" w:rsidRPr="00D54825" w:rsidRDefault="00C107B8" w:rsidP="00445F1B">
            <w:pPr>
              <w:pStyle w:val="TAC"/>
            </w:pPr>
            <w:r w:rsidRPr="00D54825">
              <w:t>2.00</w:t>
            </w:r>
          </w:p>
        </w:tc>
        <w:tc>
          <w:tcPr>
            <w:tcW w:w="1327" w:type="dxa"/>
            <w:tcBorders>
              <w:top w:val="single" w:sz="6" w:space="0" w:color="auto"/>
              <w:left w:val="single" w:sz="6" w:space="0" w:color="auto"/>
              <w:bottom w:val="single" w:sz="6" w:space="0" w:color="auto"/>
              <w:right w:val="single" w:sz="6" w:space="0" w:color="auto"/>
            </w:tcBorders>
            <w:hideMark/>
          </w:tcPr>
          <w:p w14:paraId="2017E895" w14:textId="77777777" w:rsidR="00C107B8" w:rsidRPr="00D54825" w:rsidRDefault="00C107B8" w:rsidP="00445F1B">
            <w:pPr>
              <w:pStyle w:val="TAC"/>
            </w:pPr>
            <w:r w:rsidRPr="00D54825">
              <w:rPr>
                <w:lang w:eastAsia="ja-JP"/>
              </w:rPr>
              <w:t>FFS</w:t>
            </w:r>
          </w:p>
        </w:tc>
      </w:tr>
      <w:tr w:rsidR="00C107B8" w:rsidRPr="00D54825" w14:paraId="367C9D35"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E72B6C3" w14:textId="77777777" w:rsidR="00C107B8" w:rsidRPr="00D54825" w:rsidRDefault="00C107B8" w:rsidP="00445F1B">
            <w:pPr>
              <w:pStyle w:val="TAC"/>
            </w:pPr>
            <w:r w:rsidRPr="00D54825">
              <w:t>28</w:t>
            </w:r>
          </w:p>
        </w:tc>
        <w:tc>
          <w:tcPr>
            <w:tcW w:w="2949" w:type="dxa"/>
            <w:tcBorders>
              <w:top w:val="single" w:sz="6" w:space="0" w:color="auto"/>
              <w:left w:val="single" w:sz="6" w:space="0" w:color="auto"/>
              <w:bottom w:val="single" w:sz="6" w:space="0" w:color="auto"/>
              <w:right w:val="single" w:sz="6" w:space="0" w:color="auto"/>
            </w:tcBorders>
            <w:hideMark/>
          </w:tcPr>
          <w:p w14:paraId="31DA2092" w14:textId="77777777" w:rsidR="00C107B8" w:rsidRPr="00D54825" w:rsidRDefault="00C107B8" w:rsidP="00445F1B">
            <w:pPr>
              <w:pStyle w:val="TAC"/>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182050B1" w14:textId="77777777" w:rsidR="00C107B8" w:rsidRPr="00D54825" w:rsidRDefault="00C107B8" w:rsidP="00445F1B">
            <w:pPr>
              <w:pStyle w:val="TAC"/>
            </w:pPr>
            <w:r w:rsidRPr="00D54825">
              <w:rPr>
                <w:lang w:eastAsia="ja-JP"/>
              </w:rPr>
              <w:t>FFS</w:t>
            </w:r>
          </w:p>
        </w:tc>
        <w:tc>
          <w:tcPr>
            <w:tcW w:w="1686" w:type="dxa"/>
            <w:tcBorders>
              <w:top w:val="single" w:sz="6" w:space="0" w:color="auto"/>
              <w:left w:val="single" w:sz="6" w:space="0" w:color="auto"/>
              <w:bottom w:val="single" w:sz="6" w:space="0" w:color="auto"/>
              <w:right w:val="single" w:sz="6" w:space="0" w:color="auto"/>
            </w:tcBorders>
            <w:hideMark/>
          </w:tcPr>
          <w:p w14:paraId="2AC44D00" w14:textId="77777777" w:rsidR="00C107B8" w:rsidRPr="00D54825" w:rsidRDefault="00C107B8" w:rsidP="00445F1B">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47CAC367" w14:textId="77777777" w:rsidR="00C107B8" w:rsidRPr="00D54825" w:rsidRDefault="00C107B8" w:rsidP="00445F1B">
            <w:pPr>
              <w:pStyle w:val="TAC"/>
            </w:pPr>
            <w:r w:rsidRPr="00D54825">
              <w:t>1.73</w:t>
            </w:r>
          </w:p>
        </w:tc>
        <w:tc>
          <w:tcPr>
            <w:tcW w:w="1327" w:type="dxa"/>
            <w:tcBorders>
              <w:top w:val="single" w:sz="6" w:space="0" w:color="auto"/>
              <w:left w:val="single" w:sz="6" w:space="0" w:color="auto"/>
              <w:bottom w:val="single" w:sz="6" w:space="0" w:color="auto"/>
              <w:right w:val="single" w:sz="6" w:space="0" w:color="auto"/>
            </w:tcBorders>
            <w:hideMark/>
          </w:tcPr>
          <w:p w14:paraId="48B72E6B" w14:textId="77777777" w:rsidR="00C107B8" w:rsidRPr="00D54825" w:rsidRDefault="00C107B8" w:rsidP="00445F1B">
            <w:pPr>
              <w:pStyle w:val="TAC"/>
            </w:pPr>
            <w:r w:rsidRPr="00D54825">
              <w:rPr>
                <w:lang w:eastAsia="ja-JP"/>
              </w:rPr>
              <w:t>FFS</w:t>
            </w:r>
          </w:p>
        </w:tc>
      </w:tr>
      <w:tr w:rsidR="00C107B8" w:rsidRPr="00D54825" w14:paraId="4CF0AF6C"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5A7C807"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0B1A336" w14:textId="77777777" w:rsidR="00C107B8" w:rsidRPr="00D54825" w:rsidRDefault="00C107B8" w:rsidP="00445F1B">
            <w:pPr>
              <w:pStyle w:val="TAC"/>
              <w:spacing w:before="120" w:after="120"/>
              <w:rPr>
                <w:b/>
              </w:rPr>
            </w:pPr>
            <w:r w:rsidRPr="00D54825">
              <w:rPr>
                <w:b/>
              </w:rPr>
              <w:t>Expanded uncertainty (1.96σ - confidence interval of 95 %)</w:t>
            </w:r>
          </w:p>
        </w:tc>
        <w:tc>
          <w:tcPr>
            <w:tcW w:w="1327" w:type="dxa"/>
            <w:tcBorders>
              <w:top w:val="single" w:sz="6" w:space="0" w:color="auto"/>
              <w:left w:val="single" w:sz="6" w:space="0" w:color="auto"/>
              <w:bottom w:val="single" w:sz="6" w:space="0" w:color="auto"/>
              <w:right w:val="single" w:sz="6" w:space="0" w:color="auto"/>
            </w:tcBorders>
          </w:tcPr>
          <w:p w14:paraId="69CF3352" w14:textId="77777777" w:rsidR="00C107B8" w:rsidRPr="00D54825" w:rsidRDefault="00C107B8" w:rsidP="00445F1B">
            <w:pPr>
              <w:pStyle w:val="TAH"/>
              <w:spacing w:before="120" w:after="120"/>
            </w:pPr>
            <w:r w:rsidRPr="00D54825">
              <w:t>Value</w:t>
            </w:r>
          </w:p>
        </w:tc>
      </w:tr>
      <w:tr w:rsidR="00C107B8" w:rsidRPr="00D54825" w14:paraId="2A4C3AC2"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886ABE2" w14:textId="77777777" w:rsidR="00C107B8" w:rsidRPr="00D54825" w:rsidRDefault="00C107B8" w:rsidP="00445F1B">
            <w:pPr>
              <w:pStyle w:val="TAL"/>
              <w:spacing w:before="120" w:after="120"/>
            </w:pPr>
          </w:p>
        </w:tc>
        <w:tc>
          <w:tcPr>
            <w:tcW w:w="6761" w:type="dxa"/>
            <w:gridSpan w:val="4"/>
            <w:tcBorders>
              <w:top w:val="single" w:sz="6" w:space="0" w:color="auto"/>
              <w:left w:val="single" w:sz="6" w:space="0" w:color="auto"/>
              <w:bottom w:val="single" w:sz="6" w:space="0" w:color="auto"/>
              <w:right w:val="single" w:sz="6" w:space="0" w:color="auto"/>
            </w:tcBorders>
          </w:tcPr>
          <w:p w14:paraId="717CDB49" w14:textId="77777777" w:rsidR="00C107B8" w:rsidRPr="00D54825" w:rsidRDefault="00C107B8" w:rsidP="00445F1B">
            <w:pPr>
              <w:pStyle w:val="TAC"/>
              <w:spacing w:before="120" w:after="120"/>
            </w:pPr>
            <w:r w:rsidRPr="00D54825">
              <w:t>TRP Expanded uncertainty (</w:t>
            </w:r>
            <w:r w:rsidRPr="00D54825">
              <w:rPr>
                <w:lang w:eastAsia="ja-JP"/>
              </w:rPr>
              <w:t xml:space="preserve"> 66</w:t>
            </w:r>
            <w:r w:rsidRPr="00D54825">
              <w:t xml:space="preserve"> </w:t>
            </w:r>
            <w:r w:rsidRPr="00D54825">
              <w:rPr>
                <w:lang w:eastAsia="zh-CN"/>
              </w:rPr>
              <w:t>GHz &lt; f &lt;=</w:t>
            </w:r>
            <w:r w:rsidRPr="00D54825">
              <w:rPr>
                <w:lang w:eastAsia="ja-JP"/>
              </w:rPr>
              <w:t xml:space="preserve"> 80</w:t>
            </w:r>
            <w:r w:rsidRPr="00D54825">
              <w:t xml:space="preserve"> GHz) [dB] (a)</w:t>
            </w:r>
          </w:p>
        </w:tc>
        <w:tc>
          <w:tcPr>
            <w:tcW w:w="1327" w:type="dxa"/>
            <w:tcBorders>
              <w:top w:val="single" w:sz="6" w:space="0" w:color="auto"/>
              <w:left w:val="single" w:sz="6" w:space="0" w:color="auto"/>
              <w:bottom w:val="single" w:sz="6" w:space="0" w:color="auto"/>
              <w:right w:val="single" w:sz="6" w:space="0" w:color="auto"/>
            </w:tcBorders>
          </w:tcPr>
          <w:p w14:paraId="5DF565B8" w14:textId="77777777" w:rsidR="00C107B8" w:rsidRPr="00D54825" w:rsidRDefault="00C107B8" w:rsidP="00445F1B">
            <w:pPr>
              <w:pStyle w:val="TAC"/>
              <w:spacing w:before="120" w:after="120"/>
              <w:rPr>
                <w:lang w:eastAsia="ja-JP"/>
              </w:rPr>
            </w:pPr>
            <w:r w:rsidRPr="00D54825">
              <w:rPr>
                <w:lang w:eastAsia="ja-JP"/>
              </w:rPr>
              <w:t>FFS</w:t>
            </w:r>
          </w:p>
        </w:tc>
      </w:tr>
      <w:tr w:rsidR="00C107B8" w:rsidRPr="00D54825" w14:paraId="49905EB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976E211" w14:textId="77777777" w:rsidR="00C107B8" w:rsidRPr="00D54825" w:rsidRDefault="00C107B8" w:rsidP="00445F1B">
            <w:pPr>
              <w:pStyle w:val="TAH"/>
              <w:spacing w:before="120" w:after="120"/>
            </w:pPr>
          </w:p>
        </w:tc>
        <w:tc>
          <w:tcPr>
            <w:tcW w:w="6761" w:type="dxa"/>
            <w:gridSpan w:val="4"/>
            <w:tcBorders>
              <w:top w:val="single" w:sz="6" w:space="0" w:color="auto"/>
              <w:left w:val="single" w:sz="6" w:space="0" w:color="auto"/>
              <w:bottom w:val="single" w:sz="6" w:space="0" w:color="auto"/>
              <w:right w:val="single" w:sz="6" w:space="0" w:color="auto"/>
            </w:tcBorders>
            <w:hideMark/>
          </w:tcPr>
          <w:p w14:paraId="70CB8BDA" w14:textId="77777777" w:rsidR="00C107B8" w:rsidRPr="00D54825" w:rsidRDefault="00C107B8" w:rsidP="00445F1B">
            <w:pPr>
              <w:pStyle w:val="TAH"/>
              <w:spacing w:before="120" w:after="120"/>
            </w:pPr>
            <w:r w:rsidRPr="00D54825">
              <w:t>Systematic uncertainties (NOTE 3)</w:t>
            </w:r>
          </w:p>
        </w:tc>
        <w:tc>
          <w:tcPr>
            <w:tcW w:w="1327" w:type="dxa"/>
            <w:tcBorders>
              <w:top w:val="single" w:sz="6" w:space="0" w:color="auto"/>
              <w:left w:val="single" w:sz="6" w:space="0" w:color="auto"/>
              <w:bottom w:val="single" w:sz="6" w:space="0" w:color="auto"/>
              <w:right w:val="single" w:sz="6" w:space="0" w:color="auto"/>
            </w:tcBorders>
            <w:hideMark/>
          </w:tcPr>
          <w:p w14:paraId="4BC116B1" w14:textId="77777777" w:rsidR="00C107B8" w:rsidRPr="00D54825" w:rsidRDefault="00C107B8" w:rsidP="00445F1B">
            <w:pPr>
              <w:pStyle w:val="TAH"/>
              <w:spacing w:before="120" w:after="120"/>
            </w:pPr>
            <w:r w:rsidRPr="00D54825">
              <w:t>Value</w:t>
            </w:r>
          </w:p>
        </w:tc>
      </w:tr>
      <w:tr w:rsidR="00C107B8" w:rsidRPr="00D54825" w14:paraId="3098610B"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28F5BB7" w14:textId="77777777" w:rsidR="00C107B8" w:rsidRPr="00D54825" w:rsidRDefault="00C107B8" w:rsidP="00445F1B">
            <w:pPr>
              <w:pStyle w:val="TAL"/>
              <w:spacing w:before="120" w:after="120"/>
            </w:pPr>
            <w:r w:rsidRPr="00D54825">
              <w:t>29</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0BE5A45" w14:textId="77777777" w:rsidR="00C107B8" w:rsidRPr="00D54825" w:rsidRDefault="00C107B8" w:rsidP="00445F1B">
            <w:pPr>
              <w:pStyle w:val="TAC"/>
              <w:spacing w:before="120" w:after="120"/>
            </w:pPr>
            <w:r w:rsidRPr="00D54825">
              <w:rPr>
                <w:lang w:bidi="hi-IN"/>
              </w:rPr>
              <w:t>Systematic error due to TRP calculation/quadrature (NOTE 1) (b)</w:t>
            </w:r>
          </w:p>
        </w:tc>
        <w:tc>
          <w:tcPr>
            <w:tcW w:w="1327" w:type="dxa"/>
            <w:tcBorders>
              <w:top w:val="single" w:sz="6" w:space="0" w:color="auto"/>
              <w:left w:val="single" w:sz="6" w:space="0" w:color="auto"/>
              <w:bottom w:val="single" w:sz="6" w:space="0" w:color="auto"/>
              <w:right w:val="single" w:sz="6" w:space="0" w:color="auto"/>
            </w:tcBorders>
          </w:tcPr>
          <w:p w14:paraId="7199B3EC" w14:textId="77777777" w:rsidR="00C107B8" w:rsidRPr="00D54825" w:rsidRDefault="00C107B8" w:rsidP="00445F1B">
            <w:pPr>
              <w:pStyle w:val="TAC"/>
              <w:spacing w:before="120" w:after="120"/>
              <w:rPr>
                <w:lang w:eastAsia="ja-JP"/>
              </w:rPr>
            </w:pPr>
            <w:r w:rsidRPr="00D54825">
              <w:rPr>
                <w:lang w:eastAsia="ja-JP"/>
              </w:rPr>
              <w:t>FFS</w:t>
            </w:r>
          </w:p>
        </w:tc>
      </w:tr>
      <w:tr w:rsidR="00C107B8" w:rsidRPr="00D54825" w14:paraId="5DFBD7A6"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CFA3A8" w14:textId="77777777" w:rsidR="00C107B8" w:rsidRPr="00D54825" w:rsidRDefault="00C107B8" w:rsidP="00445F1B">
            <w:pPr>
              <w:pStyle w:val="TAL"/>
              <w:spacing w:before="120" w:after="120"/>
            </w:pPr>
            <w:r w:rsidRPr="00D54825">
              <w:lastRenderedPageBreak/>
              <w:t>30</w:t>
            </w:r>
          </w:p>
        </w:tc>
        <w:tc>
          <w:tcPr>
            <w:tcW w:w="6761" w:type="dxa"/>
            <w:gridSpan w:val="4"/>
            <w:tcBorders>
              <w:top w:val="single" w:sz="6" w:space="0" w:color="auto"/>
              <w:left w:val="single" w:sz="6" w:space="0" w:color="auto"/>
              <w:bottom w:val="single" w:sz="6" w:space="0" w:color="auto"/>
              <w:right w:val="single" w:sz="6" w:space="0" w:color="auto"/>
            </w:tcBorders>
            <w:vAlign w:val="center"/>
            <w:hideMark/>
          </w:tcPr>
          <w:p w14:paraId="18C65ADF" w14:textId="77777777" w:rsidR="00C107B8" w:rsidRPr="00D54825" w:rsidRDefault="00C107B8" w:rsidP="00445F1B">
            <w:pPr>
              <w:pStyle w:val="TAC"/>
              <w:spacing w:before="120" w:after="120"/>
              <w:rPr>
                <w:lang w:bidi="hi-IN"/>
              </w:rPr>
            </w:pPr>
            <w:r w:rsidRPr="00D54825">
              <w:t>Influence of noise (</w:t>
            </w:r>
            <w:r w:rsidRPr="00D54825">
              <w:rPr>
                <w:lang w:eastAsia="ja-JP"/>
              </w:rPr>
              <w:t xml:space="preserve"> 66</w:t>
            </w:r>
            <w:r w:rsidRPr="00D54825">
              <w:t xml:space="preserve"> </w:t>
            </w:r>
            <w:r w:rsidRPr="00D54825">
              <w:rPr>
                <w:lang w:eastAsia="zh-CN"/>
              </w:rPr>
              <w:t>GHz &lt; f &lt;=</w:t>
            </w:r>
            <w:r w:rsidRPr="00D54825">
              <w:t xml:space="preserve"> </w:t>
            </w:r>
            <w:r w:rsidRPr="00D54825">
              <w:rPr>
                <w:lang w:eastAsia="ja-JP"/>
              </w:rPr>
              <w:t>80</w:t>
            </w:r>
            <w:r w:rsidRPr="00D54825">
              <w:t xml:space="preserve"> GHz) (c)</w:t>
            </w:r>
          </w:p>
        </w:tc>
        <w:tc>
          <w:tcPr>
            <w:tcW w:w="1327" w:type="dxa"/>
            <w:tcBorders>
              <w:top w:val="single" w:sz="6" w:space="0" w:color="auto"/>
              <w:left w:val="single" w:sz="6" w:space="0" w:color="auto"/>
              <w:bottom w:val="single" w:sz="6" w:space="0" w:color="auto"/>
              <w:right w:val="single" w:sz="6" w:space="0" w:color="auto"/>
            </w:tcBorders>
          </w:tcPr>
          <w:p w14:paraId="0C98D3A3" w14:textId="77777777" w:rsidR="00C107B8" w:rsidRPr="00D54825" w:rsidRDefault="00C107B8" w:rsidP="00445F1B">
            <w:pPr>
              <w:pStyle w:val="TAC"/>
              <w:spacing w:before="120" w:after="120"/>
              <w:rPr>
                <w:lang w:eastAsia="ja-JP"/>
              </w:rPr>
            </w:pPr>
            <w:r w:rsidRPr="00D54825">
              <w:rPr>
                <w:lang w:eastAsia="ja-JP"/>
              </w:rPr>
              <w:t>FFS</w:t>
            </w:r>
          </w:p>
        </w:tc>
      </w:tr>
      <w:tr w:rsidR="00C107B8" w:rsidRPr="00D54825" w14:paraId="12ADBECD" w14:textId="77777777" w:rsidTr="00445F1B">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8CE76E" w14:textId="77777777" w:rsidR="00C107B8" w:rsidRPr="00D54825" w:rsidRDefault="00C107B8" w:rsidP="00445F1B">
            <w:pPr>
              <w:pStyle w:val="TAL"/>
              <w:spacing w:before="120" w:after="120"/>
            </w:pPr>
            <w:r w:rsidRPr="00D54825">
              <w:t>31</w:t>
            </w:r>
          </w:p>
        </w:tc>
        <w:tc>
          <w:tcPr>
            <w:tcW w:w="6761" w:type="dxa"/>
            <w:gridSpan w:val="4"/>
            <w:tcBorders>
              <w:top w:val="single" w:sz="6" w:space="0" w:color="auto"/>
              <w:left w:val="single" w:sz="6" w:space="0" w:color="auto"/>
              <w:bottom w:val="single" w:sz="6" w:space="0" w:color="auto"/>
              <w:right w:val="single" w:sz="6" w:space="0" w:color="auto"/>
            </w:tcBorders>
            <w:vAlign w:val="center"/>
          </w:tcPr>
          <w:p w14:paraId="35971E8F" w14:textId="77777777" w:rsidR="00C107B8" w:rsidRPr="00D54825" w:rsidRDefault="00C107B8" w:rsidP="00445F1B">
            <w:pPr>
              <w:pStyle w:val="TAC"/>
              <w:spacing w:before="120" w:after="120"/>
            </w:pPr>
            <w:r w:rsidRPr="00D54825">
              <w:t xml:space="preserve">Systematic error related to beam peak search (NOTE 2) </w:t>
            </w:r>
          </w:p>
        </w:tc>
        <w:tc>
          <w:tcPr>
            <w:tcW w:w="1327" w:type="dxa"/>
            <w:tcBorders>
              <w:top w:val="single" w:sz="6" w:space="0" w:color="auto"/>
              <w:left w:val="single" w:sz="6" w:space="0" w:color="auto"/>
              <w:bottom w:val="single" w:sz="6" w:space="0" w:color="auto"/>
              <w:right w:val="single" w:sz="6" w:space="0" w:color="auto"/>
            </w:tcBorders>
          </w:tcPr>
          <w:p w14:paraId="017C2540" w14:textId="77777777" w:rsidR="00C107B8" w:rsidRPr="00D54825" w:rsidRDefault="00C107B8" w:rsidP="00445F1B">
            <w:pPr>
              <w:pStyle w:val="TAC"/>
              <w:spacing w:before="120" w:after="120"/>
              <w:rPr>
                <w:lang w:eastAsia="ja-JP"/>
              </w:rPr>
            </w:pPr>
            <w:r w:rsidRPr="00D54825">
              <w:rPr>
                <w:lang w:eastAsia="ja-JP"/>
              </w:rPr>
              <w:t>N/A</w:t>
            </w:r>
          </w:p>
        </w:tc>
      </w:tr>
      <w:tr w:rsidR="00C107B8" w:rsidRPr="00D54825" w14:paraId="697B4AB1" w14:textId="77777777" w:rsidTr="00445F1B">
        <w:trPr>
          <w:cantSplit/>
          <w:tblHeader/>
          <w:jc w:val="center"/>
        </w:trPr>
        <w:tc>
          <w:tcPr>
            <w:tcW w:w="7297" w:type="dxa"/>
            <w:gridSpan w:val="5"/>
            <w:tcBorders>
              <w:top w:val="single" w:sz="6" w:space="0" w:color="auto"/>
              <w:left w:val="single" w:sz="6" w:space="0" w:color="auto"/>
              <w:bottom w:val="single" w:sz="6" w:space="0" w:color="auto"/>
              <w:right w:val="single" w:sz="6" w:space="0" w:color="auto"/>
            </w:tcBorders>
            <w:hideMark/>
          </w:tcPr>
          <w:p w14:paraId="2E7D7AF1" w14:textId="77777777" w:rsidR="00C107B8" w:rsidRPr="00D54825" w:rsidRDefault="00C107B8" w:rsidP="00445F1B">
            <w:pPr>
              <w:pStyle w:val="TAH"/>
              <w:spacing w:before="120" w:after="120"/>
            </w:pPr>
            <w:r w:rsidRPr="00D54825">
              <w:t xml:space="preserve">Total measurement uncertainty </w:t>
            </w:r>
          </w:p>
        </w:tc>
        <w:tc>
          <w:tcPr>
            <w:tcW w:w="1327" w:type="dxa"/>
            <w:tcBorders>
              <w:top w:val="single" w:sz="6" w:space="0" w:color="auto"/>
              <w:left w:val="single" w:sz="6" w:space="0" w:color="auto"/>
              <w:bottom w:val="single" w:sz="6" w:space="0" w:color="auto"/>
              <w:right w:val="single" w:sz="6" w:space="0" w:color="auto"/>
            </w:tcBorders>
            <w:hideMark/>
          </w:tcPr>
          <w:p w14:paraId="1EE244EF" w14:textId="77777777" w:rsidR="00C107B8" w:rsidRPr="00D54825" w:rsidRDefault="00C107B8" w:rsidP="00445F1B">
            <w:pPr>
              <w:pStyle w:val="TAH"/>
              <w:spacing w:before="120" w:after="120"/>
            </w:pPr>
            <w:r w:rsidRPr="00D54825">
              <w:t>Value</w:t>
            </w:r>
          </w:p>
        </w:tc>
      </w:tr>
      <w:tr w:rsidR="00C107B8" w:rsidRPr="00D54825" w14:paraId="16B5F6F3" w14:textId="77777777" w:rsidTr="00445F1B">
        <w:trPr>
          <w:cantSplit/>
          <w:tblHeader/>
          <w:jc w:val="center"/>
        </w:trPr>
        <w:tc>
          <w:tcPr>
            <w:tcW w:w="7297" w:type="dxa"/>
            <w:gridSpan w:val="5"/>
            <w:tcBorders>
              <w:top w:val="single" w:sz="4" w:space="0" w:color="auto"/>
              <w:left w:val="single" w:sz="4" w:space="0" w:color="auto"/>
              <w:bottom w:val="single" w:sz="4" w:space="0" w:color="auto"/>
              <w:right w:val="single" w:sz="4" w:space="0" w:color="auto"/>
            </w:tcBorders>
            <w:hideMark/>
          </w:tcPr>
          <w:p w14:paraId="39ED63E5" w14:textId="77777777" w:rsidR="00C107B8" w:rsidRPr="00D54825" w:rsidRDefault="00C107B8" w:rsidP="00445F1B">
            <w:pPr>
              <w:pStyle w:val="TAC"/>
              <w:spacing w:before="120" w:after="120"/>
            </w:pPr>
            <w:r w:rsidRPr="00D54825">
              <w:t>Total measurement uncertainty (a)+(b)+(c) [dB]</w:t>
            </w:r>
          </w:p>
        </w:tc>
        <w:tc>
          <w:tcPr>
            <w:tcW w:w="1327" w:type="dxa"/>
            <w:tcBorders>
              <w:top w:val="single" w:sz="4" w:space="0" w:color="auto"/>
              <w:left w:val="single" w:sz="4" w:space="0" w:color="auto"/>
              <w:bottom w:val="single" w:sz="4" w:space="0" w:color="auto"/>
              <w:right w:val="single" w:sz="4" w:space="0" w:color="auto"/>
            </w:tcBorders>
          </w:tcPr>
          <w:p w14:paraId="631E2673" w14:textId="77777777" w:rsidR="00C107B8" w:rsidRPr="00D54825" w:rsidRDefault="00C107B8" w:rsidP="00445F1B">
            <w:pPr>
              <w:pStyle w:val="TAC"/>
              <w:spacing w:before="120" w:after="120"/>
              <w:rPr>
                <w:lang w:eastAsia="ja-JP"/>
              </w:rPr>
            </w:pPr>
            <w:r w:rsidRPr="00D54825">
              <w:rPr>
                <w:lang w:eastAsia="ja-JP"/>
              </w:rPr>
              <w:t>FFS</w:t>
            </w:r>
          </w:p>
        </w:tc>
      </w:tr>
      <w:tr w:rsidR="00C107B8" w:rsidRPr="00D54825" w14:paraId="3D131E4F" w14:textId="77777777" w:rsidTr="00445F1B">
        <w:trPr>
          <w:cantSplit/>
          <w:tblHeader/>
          <w:jc w:val="center"/>
        </w:trPr>
        <w:tc>
          <w:tcPr>
            <w:tcW w:w="8624" w:type="dxa"/>
            <w:gridSpan w:val="6"/>
            <w:tcBorders>
              <w:top w:val="single" w:sz="4" w:space="0" w:color="auto"/>
              <w:left w:val="single" w:sz="6" w:space="0" w:color="auto"/>
              <w:bottom w:val="single" w:sz="6" w:space="0" w:color="auto"/>
              <w:right w:val="single" w:sz="6" w:space="0" w:color="auto"/>
            </w:tcBorders>
            <w:hideMark/>
          </w:tcPr>
          <w:p w14:paraId="5DCF94B4" w14:textId="77777777" w:rsidR="00C107B8" w:rsidRPr="00D54825" w:rsidRDefault="00C107B8" w:rsidP="00445F1B">
            <w:pPr>
              <w:pStyle w:val="TAN"/>
            </w:pPr>
            <w:r w:rsidRPr="00D54825">
              <w:t>NOTE 1:</w:t>
            </w:r>
            <w:r w:rsidRPr="00D54825">
              <w:tab/>
              <w:t xml:space="preserve">This contributor </w:t>
            </w:r>
            <w:r w:rsidRPr="00D54825">
              <w:rPr>
                <w:lang w:bidi="hi-IN"/>
              </w:rPr>
              <w:t>shall only be considered for TRP measurements.</w:t>
            </w:r>
          </w:p>
          <w:p w14:paraId="7F88A1B7" w14:textId="77777777" w:rsidR="00C107B8" w:rsidRPr="00D54825" w:rsidRDefault="00C107B8" w:rsidP="00445F1B">
            <w:pPr>
              <w:pStyle w:val="TAN"/>
            </w:pPr>
            <w:r w:rsidRPr="00D54825">
              <w:t>NOTE 2:</w:t>
            </w:r>
            <w:r w:rsidRPr="00D54825">
              <w:tab/>
              <w:t>This contributor shall only be considered for EIRP measurements.</w:t>
            </w:r>
          </w:p>
          <w:p w14:paraId="37B0F200" w14:textId="77777777" w:rsidR="00C107B8" w:rsidRPr="00D54825" w:rsidRDefault="00C107B8" w:rsidP="00445F1B">
            <w:pPr>
              <w:pStyle w:val="TAN"/>
            </w:pPr>
            <w:r w:rsidRPr="00D54825">
              <w:t>NOTE 3:</w:t>
            </w:r>
            <w:r w:rsidRPr="00D54825">
              <w:tab/>
              <w:t>In order to obtain the total measurement uncertainty, systematic uncertainties have to be added to the expanded root sum square of the standard deviations of the Stage 1 and Stage 2 contributors.</w:t>
            </w:r>
          </w:p>
          <w:p w14:paraId="1A40C20B" w14:textId="77777777" w:rsidR="00C107B8" w:rsidRPr="00D54825" w:rsidRDefault="00C107B8" w:rsidP="00445F1B">
            <w:pPr>
              <w:pStyle w:val="TAN"/>
            </w:pPr>
            <w:r w:rsidRPr="00D54825">
              <w:t>NOTE 4:</w:t>
            </w:r>
            <w:r w:rsidRPr="00D54825">
              <w:tab/>
              <w:t>Value based on procedure defined in clause D.2 of TR 38.810 for Quiet Zone size of less or equal to 30 cm.</w:t>
            </w:r>
          </w:p>
          <w:p w14:paraId="4160E3E2" w14:textId="77777777" w:rsidR="00C107B8" w:rsidRPr="00D54825" w:rsidRDefault="00C107B8" w:rsidP="00445F1B">
            <w:pPr>
              <w:pStyle w:val="TAN"/>
              <w:rPr>
                <w:lang w:eastAsia="ja-JP"/>
              </w:rPr>
            </w:pPr>
            <w:r w:rsidRPr="00D54825">
              <w:t>NOTE 5:</w:t>
            </w:r>
            <w:r w:rsidRPr="00D54825">
              <w:tab/>
              <w:t>Applies to the system which has a structure of mechanical feed antenna positioning.</w:t>
            </w:r>
          </w:p>
        </w:tc>
      </w:tr>
    </w:tbl>
    <w:p w14:paraId="217E81EF" w14:textId="77777777" w:rsidR="000C20D3" w:rsidRPr="00D54825" w:rsidRDefault="000C20D3" w:rsidP="000C20D3"/>
    <w:p w14:paraId="0D4B815F" w14:textId="77777777" w:rsidR="00414EBA" w:rsidRPr="00D54825" w:rsidRDefault="00A8115C" w:rsidP="0044718E">
      <w:pPr>
        <w:pStyle w:val="Heading9"/>
      </w:pPr>
      <w:r w:rsidRPr="00D54825">
        <w:br w:type="page"/>
      </w:r>
      <w:bookmarkStart w:id="1419" w:name="_Toc21004880"/>
      <w:bookmarkStart w:id="1420" w:name="_Toc36041653"/>
      <w:bookmarkStart w:id="1421" w:name="_Toc36548877"/>
      <w:bookmarkStart w:id="1422" w:name="_Toc43901352"/>
      <w:bookmarkStart w:id="1423" w:name="_Toc52372103"/>
      <w:bookmarkStart w:id="1424" w:name="_Toc58253562"/>
      <w:bookmarkStart w:id="1425" w:name="_Toc75371704"/>
      <w:r w:rsidR="00414EBA" w:rsidRPr="00D54825">
        <w:lastRenderedPageBreak/>
        <w:t>Annex C: Acceptable uncertainty of test system for test cases defined in TS 38.521-3 for radiative testing</w:t>
      </w:r>
      <w:bookmarkEnd w:id="1419"/>
      <w:bookmarkEnd w:id="1420"/>
      <w:bookmarkEnd w:id="1421"/>
      <w:bookmarkEnd w:id="1422"/>
      <w:bookmarkEnd w:id="1423"/>
      <w:bookmarkEnd w:id="1424"/>
      <w:bookmarkEnd w:id="1425"/>
    </w:p>
    <w:p w14:paraId="24AEE14C" w14:textId="77777777" w:rsidR="008167FD" w:rsidRPr="00D54825" w:rsidRDefault="00A12937" w:rsidP="0044718E">
      <w:r w:rsidRPr="00D54825">
        <w:t>FFS</w:t>
      </w:r>
    </w:p>
    <w:p w14:paraId="6405D488" w14:textId="77777777" w:rsidR="008167FD" w:rsidRPr="00D54825" w:rsidRDefault="001914F7" w:rsidP="0044718E">
      <w:pPr>
        <w:pStyle w:val="Heading9"/>
      </w:pPr>
      <w:r w:rsidRPr="00D54825">
        <w:br w:type="page"/>
      </w:r>
      <w:bookmarkStart w:id="1426" w:name="_Toc21004881"/>
      <w:bookmarkStart w:id="1427" w:name="_Toc36041654"/>
      <w:bookmarkStart w:id="1428" w:name="_Toc36548878"/>
      <w:bookmarkStart w:id="1429" w:name="_Toc43901353"/>
      <w:bookmarkStart w:id="1430" w:name="_Toc52372104"/>
      <w:bookmarkStart w:id="1431" w:name="_Toc58253563"/>
      <w:bookmarkStart w:id="1432" w:name="_Toc75371705"/>
      <w:r w:rsidR="008167FD" w:rsidRPr="00D54825">
        <w:lastRenderedPageBreak/>
        <w:t xml:space="preserve">Annex </w:t>
      </w:r>
      <w:r w:rsidR="00414EBA" w:rsidRPr="00D54825">
        <w:t>D</w:t>
      </w:r>
      <w:r w:rsidR="008167FD" w:rsidRPr="00D54825">
        <w:t xml:space="preserve">: </w:t>
      </w:r>
      <w:r w:rsidR="00D73DEB" w:rsidRPr="00D54825">
        <w:t>Acceptable uncertainty of test system</w:t>
      </w:r>
      <w:r w:rsidR="00D73DEB" w:rsidRPr="00D54825" w:rsidDel="00D73DEB">
        <w:t xml:space="preserve"> </w:t>
      </w:r>
      <w:r w:rsidR="008167FD" w:rsidRPr="00D54825">
        <w:t>for test cases defined in TS 38.521-4</w:t>
      </w:r>
      <w:r w:rsidR="00760E62" w:rsidRPr="00D54825">
        <w:t xml:space="preserve"> for radiative testing</w:t>
      </w:r>
      <w:bookmarkEnd w:id="1426"/>
      <w:bookmarkEnd w:id="1427"/>
      <w:bookmarkEnd w:id="1428"/>
      <w:bookmarkEnd w:id="1429"/>
      <w:bookmarkEnd w:id="1430"/>
      <w:bookmarkEnd w:id="1431"/>
      <w:bookmarkEnd w:id="1432"/>
    </w:p>
    <w:p w14:paraId="4EB760E3" w14:textId="77777777" w:rsidR="00A006CD" w:rsidRPr="00D54825" w:rsidRDefault="00A006CD" w:rsidP="00A006CD">
      <w:pPr>
        <w:pStyle w:val="EditorsNote"/>
      </w:pPr>
      <w:r w:rsidRPr="00D54825">
        <w:t>Editor</w:t>
      </w:r>
      <w:r w:rsidRPr="00D54825">
        <w:rPr>
          <w:lang w:eastAsia="ja-JP"/>
        </w:rPr>
        <w:t>’s note: The MU tables in D-1, D-2, and D-3 serve as sample, consolidated baseline tables for demodulation test cases and can be removed once the MU tables customized for each TS 38.521-4 test case have been finalized</w:t>
      </w:r>
      <w:r w:rsidRPr="00D54825">
        <w:t>.</w:t>
      </w:r>
    </w:p>
    <w:p w14:paraId="6C0CCB7D" w14:textId="77777777" w:rsidR="00A006CD" w:rsidRPr="00D54825" w:rsidRDefault="0044436F" w:rsidP="00A006CD">
      <w:pPr>
        <w:rPr>
          <w:lang w:eastAsia="zh-CN"/>
        </w:rPr>
      </w:pPr>
      <w:r w:rsidRPr="00D54825">
        <w:rPr>
          <w:lang w:eastAsia="zh-CN"/>
        </w:rPr>
        <w:t>This annex contains suggested uncertainties for each test case in TS 38.521-4.</w:t>
      </w:r>
    </w:p>
    <w:p w14:paraId="41E7713F" w14:textId="77777777" w:rsidR="00A006CD" w:rsidRPr="00D54825" w:rsidRDefault="00A006CD" w:rsidP="00A006CD">
      <w:pPr>
        <w:rPr>
          <w:lang w:eastAsia="zh-CN"/>
        </w:rPr>
      </w:pPr>
      <w:r w:rsidRPr="00D54825">
        <w:rPr>
          <w:lang w:eastAsia="zh-CN"/>
        </w:rPr>
        <w:t xml:space="preserve">The baseline MU table </w:t>
      </w:r>
      <w:r w:rsidRPr="00D54825">
        <w:rPr>
          <w:rFonts w:eastAsia="Batang"/>
        </w:rPr>
        <w:t>for Mode 1 (conditions with external noise) is shown in Table D-1</w:t>
      </w:r>
      <w:r w:rsidRPr="00D54825">
        <w:rPr>
          <w:lang w:eastAsia="ja-JP"/>
        </w:rPr>
        <w:t xml:space="preserve"> for baseband-combining implementation and in Table D-2 for external-combining implementation</w:t>
      </w:r>
      <w:r w:rsidRPr="00D54825">
        <w:rPr>
          <w:rFonts w:eastAsia="Batang"/>
        </w:rPr>
        <w:t>.</w:t>
      </w:r>
    </w:p>
    <w:p w14:paraId="66F05B05" w14:textId="77777777" w:rsidR="00A006CD" w:rsidRPr="00D54825" w:rsidRDefault="00A006CD" w:rsidP="00A006CD">
      <w:pPr>
        <w:pStyle w:val="TH"/>
        <w:rPr>
          <w:rFonts w:eastAsia="MS Mincho"/>
          <w:lang w:eastAsia="ja-JP"/>
        </w:rPr>
      </w:pPr>
      <w:r w:rsidRPr="00D54825">
        <w:lastRenderedPageBreak/>
        <w:t xml:space="preserve">Table D-1: Uncertainty Contributions for Mode 1 Demodulation Test Cases </w:t>
      </w:r>
      <w:r w:rsidRPr="00D54825">
        <w:rPr>
          <w:rFonts w:eastAsia="MS Mincho"/>
          <w:lang w:eastAsia="ja-JP"/>
        </w:rPr>
        <w:t>(Baseband-Combining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149"/>
        <w:gridCol w:w="335"/>
        <w:gridCol w:w="1202"/>
      </w:tblGrid>
      <w:tr w:rsidR="00A006CD" w:rsidRPr="00D54825" w14:paraId="046B7E5C" w14:textId="77777777" w:rsidTr="00AE0769">
        <w:trPr>
          <w:cantSplit/>
          <w:tblHeader/>
          <w:jc w:val="center"/>
        </w:trPr>
        <w:tc>
          <w:tcPr>
            <w:tcW w:w="636" w:type="dxa"/>
          </w:tcPr>
          <w:p w14:paraId="2DE0C68E" w14:textId="77777777" w:rsidR="00A006CD" w:rsidRPr="00D54825" w:rsidRDefault="00A006CD" w:rsidP="00AE0769">
            <w:pPr>
              <w:pStyle w:val="TAH"/>
            </w:pPr>
            <w:r w:rsidRPr="00D54825">
              <w:t>UID</w:t>
            </w:r>
          </w:p>
        </w:tc>
        <w:tc>
          <w:tcPr>
            <w:tcW w:w="2949" w:type="dxa"/>
            <w:hideMark/>
          </w:tcPr>
          <w:p w14:paraId="232DF31B" w14:textId="77777777" w:rsidR="00A006CD" w:rsidRPr="00D54825" w:rsidRDefault="00A006CD" w:rsidP="00AE0769">
            <w:pPr>
              <w:pStyle w:val="TAH"/>
            </w:pPr>
            <w:r w:rsidRPr="00D54825">
              <w:t>Uncertainty source</w:t>
            </w:r>
          </w:p>
        </w:tc>
        <w:tc>
          <w:tcPr>
            <w:tcW w:w="1126" w:type="dxa"/>
            <w:gridSpan w:val="2"/>
          </w:tcPr>
          <w:p w14:paraId="34D40B28" w14:textId="77777777" w:rsidR="00A006CD" w:rsidRPr="00D54825" w:rsidRDefault="00A006CD" w:rsidP="00AE0769">
            <w:pPr>
              <w:pStyle w:val="TAH"/>
            </w:pPr>
            <w:r w:rsidRPr="00D54825">
              <w:t>Uncertainty value</w:t>
            </w:r>
          </w:p>
        </w:tc>
        <w:tc>
          <w:tcPr>
            <w:tcW w:w="2197" w:type="dxa"/>
          </w:tcPr>
          <w:p w14:paraId="45BCC7C9" w14:textId="77777777" w:rsidR="00A006CD" w:rsidRPr="00D54825" w:rsidRDefault="00A006CD" w:rsidP="00AE0769">
            <w:pPr>
              <w:pStyle w:val="TAH"/>
            </w:pPr>
            <w:r w:rsidRPr="00D54825">
              <w:t>Distribution of the probability</w:t>
            </w:r>
          </w:p>
        </w:tc>
        <w:tc>
          <w:tcPr>
            <w:tcW w:w="1484" w:type="dxa"/>
            <w:gridSpan w:val="2"/>
          </w:tcPr>
          <w:p w14:paraId="76494415" w14:textId="77777777" w:rsidR="00A006CD" w:rsidRPr="00D54825" w:rsidRDefault="00A006CD" w:rsidP="00AE0769">
            <w:pPr>
              <w:pStyle w:val="TAH"/>
              <w:rPr>
                <w:lang w:eastAsia="ja-JP"/>
              </w:rPr>
            </w:pPr>
            <w:r w:rsidRPr="00D54825">
              <w:t xml:space="preserve">Divisor </w:t>
            </w:r>
          </w:p>
        </w:tc>
        <w:tc>
          <w:tcPr>
            <w:tcW w:w="1202" w:type="dxa"/>
          </w:tcPr>
          <w:p w14:paraId="73C5C034" w14:textId="77777777" w:rsidR="00A006CD" w:rsidRPr="00D54825" w:rsidRDefault="00A006CD" w:rsidP="00AE0769">
            <w:pPr>
              <w:pStyle w:val="TAH"/>
            </w:pPr>
            <w:r w:rsidRPr="00D54825">
              <w:t>Standard uncertainty (σ) [dB]</w:t>
            </w:r>
          </w:p>
        </w:tc>
      </w:tr>
      <w:tr w:rsidR="00A006CD" w:rsidRPr="00D54825" w14:paraId="381E092D" w14:textId="77777777" w:rsidTr="00AE0769">
        <w:trPr>
          <w:cantSplit/>
          <w:tblHeader/>
          <w:jc w:val="center"/>
        </w:trPr>
        <w:tc>
          <w:tcPr>
            <w:tcW w:w="9594" w:type="dxa"/>
            <w:gridSpan w:val="8"/>
          </w:tcPr>
          <w:p w14:paraId="2ADB3F74" w14:textId="77777777" w:rsidR="00A006CD" w:rsidRPr="00D54825" w:rsidRDefault="00A006CD" w:rsidP="00AE0769">
            <w:pPr>
              <w:pStyle w:val="TAH"/>
              <w:rPr>
                <w:lang w:eastAsia="ja-JP"/>
              </w:rPr>
            </w:pPr>
            <w:r w:rsidRPr="00D54825">
              <w:rPr>
                <w:lang w:eastAsia="ja-JP"/>
              </w:rPr>
              <w:t>Signal-to-noise ratio uncertainty</w:t>
            </w:r>
          </w:p>
        </w:tc>
      </w:tr>
      <w:tr w:rsidR="00A006CD" w:rsidRPr="00D54825" w14:paraId="4C94D0C4" w14:textId="77777777" w:rsidTr="00AE0769">
        <w:trPr>
          <w:cantSplit/>
          <w:tblHeader/>
          <w:jc w:val="center"/>
        </w:trPr>
        <w:tc>
          <w:tcPr>
            <w:tcW w:w="9594" w:type="dxa"/>
            <w:gridSpan w:val="8"/>
          </w:tcPr>
          <w:p w14:paraId="7352DA7D" w14:textId="77777777" w:rsidR="00A006CD" w:rsidRPr="00D54825" w:rsidRDefault="00A006CD" w:rsidP="00AE0769">
            <w:pPr>
              <w:pStyle w:val="TAH"/>
            </w:pPr>
            <w:r w:rsidRPr="00D54825">
              <w:t>Stage 2: DUT measurement</w:t>
            </w:r>
          </w:p>
        </w:tc>
      </w:tr>
      <w:tr w:rsidR="00A006CD" w:rsidRPr="00D54825" w14:paraId="21DDDF67" w14:textId="77777777" w:rsidTr="00AE0769">
        <w:trPr>
          <w:cantSplit/>
          <w:tblHeader/>
          <w:jc w:val="center"/>
        </w:trPr>
        <w:tc>
          <w:tcPr>
            <w:tcW w:w="636" w:type="dxa"/>
          </w:tcPr>
          <w:p w14:paraId="0419C3A7" w14:textId="77777777" w:rsidR="00A006CD" w:rsidRPr="00D54825" w:rsidRDefault="00A006CD" w:rsidP="00AE0769">
            <w:pPr>
              <w:pStyle w:val="TAL"/>
            </w:pPr>
            <w:r w:rsidRPr="00D54825">
              <w:t>1</w:t>
            </w:r>
          </w:p>
        </w:tc>
        <w:tc>
          <w:tcPr>
            <w:tcW w:w="2949" w:type="dxa"/>
            <w:vAlign w:val="center"/>
          </w:tcPr>
          <w:p w14:paraId="6B7385FA" w14:textId="77777777" w:rsidR="00A006CD" w:rsidRPr="00D54825" w:rsidRDefault="00A006CD" w:rsidP="00AE0769">
            <w:pPr>
              <w:pStyle w:val="TAL"/>
              <w:rPr>
                <w:lang w:eastAsia="ja-JP"/>
              </w:rPr>
            </w:pPr>
            <w:r w:rsidRPr="00D54825">
              <w:rPr>
                <w:lang w:eastAsia="ja-JP"/>
              </w:rPr>
              <w:t>Positioning misalignment</w:t>
            </w:r>
          </w:p>
        </w:tc>
        <w:tc>
          <w:tcPr>
            <w:tcW w:w="1126" w:type="dxa"/>
            <w:gridSpan w:val="2"/>
          </w:tcPr>
          <w:p w14:paraId="49E7BD62" w14:textId="77777777" w:rsidR="00A006CD" w:rsidRPr="00D54825" w:rsidRDefault="00A006CD" w:rsidP="00AE0769">
            <w:pPr>
              <w:pStyle w:val="TAC"/>
            </w:pPr>
          </w:p>
        </w:tc>
        <w:tc>
          <w:tcPr>
            <w:tcW w:w="2197" w:type="dxa"/>
          </w:tcPr>
          <w:p w14:paraId="5A59324A" w14:textId="77777777" w:rsidR="00A006CD" w:rsidRPr="00D54825" w:rsidRDefault="00A006CD" w:rsidP="00AE0769">
            <w:pPr>
              <w:pStyle w:val="TAC"/>
            </w:pPr>
            <w:r w:rsidRPr="00D54825">
              <w:t>N/A</w:t>
            </w:r>
          </w:p>
        </w:tc>
        <w:tc>
          <w:tcPr>
            <w:tcW w:w="1484" w:type="dxa"/>
            <w:gridSpan w:val="2"/>
          </w:tcPr>
          <w:p w14:paraId="2AEB2AFC" w14:textId="77777777" w:rsidR="00A006CD" w:rsidRPr="00D54825" w:rsidRDefault="00A006CD" w:rsidP="00AE0769">
            <w:pPr>
              <w:pStyle w:val="TAC"/>
            </w:pPr>
            <w:r w:rsidRPr="00D54825">
              <w:t>N/A</w:t>
            </w:r>
          </w:p>
        </w:tc>
        <w:tc>
          <w:tcPr>
            <w:tcW w:w="1202" w:type="dxa"/>
          </w:tcPr>
          <w:p w14:paraId="1ADCC0D1" w14:textId="77777777" w:rsidR="00A006CD" w:rsidRPr="00D54825" w:rsidRDefault="00A006CD" w:rsidP="00AE0769">
            <w:pPr>
              <w:pStyle w:val="TAC"/>
            </w:pPr>
          </w:p>
        </w:tc>
      </w:tr>
      <w:tr w:rsidR="00A006CD" w:rsidRPr="00D54825" w14:paraId="0517DC61" w14:textId="77777777" w:rsidTr="00AE0769">
        <w:trPr>
          <w:cantSplit/>
          <w:tblHeader/>
          <w:jc w:val="center"/>
        </w:trPr>
        <w:tc>
          <w:tcPr>
            <w:tcW w:w="636" w:type="dxa"/>
          </w:tcPr>
          <w:p w14:paraId="57D04536" w14:textId="77777777" w:rsidR="00A006CD" w:rsidRPr="00D54825" w:rsidRDefault="00A006CD" w:rsidP="00AE0769">
            <w:pPr>
              <w:pStyle w:val="TAL"/>
            </w:pPr>
            <w:r w:rsidRPr="00D54825">
              <w:t>2</w:t>
            </w:r>
          </w:p>
        </w:tc>
        <w:tc>
          <w:tcPr>
            <w:tcW w:w="2949" w:type="dxa"/>
            <w:vAlign w:val="center"/>
          </w:tcPr>
          <w:p w14:paraId="6BFC1DCD" w14:textId="77777777" w:rsidR="00A006CD" w:rsidRPr="00D54825" w:rsidRDefault="00A006CD" w:rsidP="00AE0769">
            <w:pPr>
              <w:pStyle w:val="TAL"/>
              <w:rPr>
                <w:sz w:val="21"/>
                <w:lang w:eastAsia="ja-JP"/>
              </w:rPr>
            </w:pPr>
            <w:r w:rsidRPr="00D54825">
              <w:rPr>
                <w:lang w:eastAsia="ja-JP"/>
              </w:rPr>
              <w:t>Measure distance uncertainty</w:t>
            </w:r>
          </w:p>
        </w:tc>
        <w:tc>
          <w:tcPr>
            <w:tcW w:w="1126" w:type="dxa"/>
            <w:gridSpan w:val="2"/>
          </w:tcPr>
          <w:p w14:paraId="421044F9" w14:textId="77777777" w:rsidR="00A006CD" w:rsidRPr="00D54825" w:rsidRDefault="00A006CD" w:rsidP="00AE0769">
            <w:pPr>
              <w:pStyle w:val="TAC"/>
            </w:pPr>
          </w:p>
        </w:tc>
        <w:tc>
          <w:tcPr>
            <w:tcW w:w="2197" w:type="dxa"/>
          </w:tcPr>
          <w:p w14:paraId="0532D5E8" w14:textId="77777777" w:rsidR="00A006CD" w:rsidRPr="00D54825" w:rsidRDefault="00A006CD" w:rsidP="00AE0769">
            <w:pPr>
              <w:pStyle w:val="TAC"/>
            </w:pPr>
            <w:r w:rsidRPr="00D54825">
              <w:t>N/A</w:t>
            </w:r>
          </w:p>
        </w:tc>
        <w:tc>
          <w:tcPr>
            <w:tcW w:w="1484" w:type="dxa"/>
            <w:gridSpan w:val="2"/>
          </w:tcPr>
          <w:p w14:paraId="0A44E9C5" w14:textId="77777777" w:rsidR="00A006CD" w:rsidRPr="00D54825" w:rsidRDefault="00A006CD" w:rsidP="00AE0769">
            <w:pPr>
              <w:pStyle w:val="TAC"/>
            </w:pPr>
            <w:r w:rsidRPr="00D54825">
              <w:t>N/A</w:t>
            </w:r>
          </w:p>
        </w:tc>
        <w:tc>
          <w:tcPr>
            <w:tcW w:w="1202" w:type="dxa"/>
          </w:tcPr>
          <w:p w14:paraId="10C8DECB" w14:textId="77777777" w:rsidR="00A006CD" w:rsidRPr="00D54825" w:rsidRDefault="00A006CD" w:rsidP="00AE0769">
            <w:pPr>
              <w:pStyle w:val="TAC"/>
            </w:pPr>
          </w:p>
        </w:tc>
      </w:tr>
      <w:tr w:rsidR="00A006CD" w:rsidRPr="00D54825" w14:paraId="7F7039ED" w14:textId="77777777" w:rsidTr="00AE0769">
        <w:trPr>
          <w:cantSplit/>
          <w:tblHeader/>
          <w:jc w:val="center"/>
        </w:trPr>
        <w:tc>
          <w:tcPr>
            <w:tcW w:w="636" w:type="dxa"/>
          </w:tcPr>
          <w:p w14:paraId="7F6E256A" w14:textId="77777777" w:rsidR="00A006CD" w:rsidRPr="00D54825" w:rsidRDefault="00A006CD" w:rsidP="00AE0769">
            <w:pPr>
              <w:pStyle w:val="TAL"/>
            </w:pPr>
            <w:r w:rsidRPr="00D54825">
              <w:t>3</w:t>
            </w:r>
          </w:p>
        </w:tc>
        <w:tc>
          <w:tcPr>
            <w:tcW w:w="2949" w:type="dxa"/>
            <w:vAlign w:val="center"/>
          </w:tcPr>
          <w:p w14:paraId="3F9E4BD8" w14:textId="77777777" w:rsidR="00A006CD" w:rsidRPr="00D54825" w:rsidRDefault="00A006CD" w:rsidP="00AE0769">
            <w:pPr>
              <w:pStyle w:val="TAL"/>
            </w:pPr>
            <w:r w:rsidRPr="00D54825">
              <w:t>Quality of Quiet Zone</w:t>
            </w:r>
          </w:p>
        </w:tc>
        <w:tc>
          <w:tcPr>
            <w:tcW w:w="1126" w:type="dxa"/>
            <w:gridSpan w:val="2"/>
          </w:tcPr>
          <w:p w14:paraId="36D06C85" w14:textId="77777777" w:rsidR="00A006CD" w:rsidRPr="00D54825" w:rsidRDefault="00A006CD" w:rsidP="00AE0769">
            <w:pPr>
              <w:pStyle w:val="TAC"/>
            </w:pPr>
          </w:p>
        </w:tc>
        <w:tc>
          <w:tcPr>
            <w:tcW w:w="2197" w:type="dxa"/>
          </w:tcPr>
          <w:p w14:paraId="74DFF5FE" w14:textId="77777777" w:rsidR="00A006CD" w:rsidRPr="00D54825" w:rsidRDefault="00A006CD" w:rsidP="00AE0769">
            <w:pPr>
              <w:pStyle w:val="TAC"/>
            </w:pPr>
            <w:r w:rsidRPr="00D54825">
              <w:t>N/A</w:t>
            </w:r>
          </w:p>
        </w:tc>
        <w:tc>
          <w:tcPr>
            <w:tcW w:w="1484" w:type="dxa"/>
            <w:gridSpan w:val="2"/>
          </w:tcPr>
          <w:p w14:paraId="4EECFCA5" w14:textId="77777777" w:rsidR="00A006CD" w:rsidRPr="00D54825" w:rsidRDefault="00A006CD" w:rsidP="00AE0769">
            <w:pPr>
              <w:pStyle w:val="TAC"/>
            </w:pPr>
            <w:r w:rsidRPr="00D54825">
              <w:t>N/A</w:t>
            </w:r>
          </w:p>
        </w:tc>
        <w:tc>
          <w:tcPr>
            <w:tcW w:w="1202" w:type="dxa"/>
          </w:tcPr>
          <w:p w14:paraId="74A52B04" w14:textId="77777777" w:rsidR="00A006CD" w:rsidRPr="00D54825" w:rsidRDefault="00A006CD" w:rsidP="00AE0769">
            <w:pPr>
              <w:pStyle w:val="TAC"/>
            </w:pPr>
          </w:p>
        </w:tc>
      </w:tr>
      <w:tr w:rsidR="00A006CD" w:rsidRPr="00D54825" w14:paraId="701169C9" w14:textId="77777777" w:rsidTr="00AE0769">
        <w:trPr>
          <w:cantSplit/>
          <w:tblHeader/>
          <w:jc w:val="center"/>
        </w:trPr>
        <w:tc>
          <w:tcPr>
            <w:tcW w:w="636" w:type="dxa"/>
          </w:tcPr>
          <w:p w14:paraId="0F6B3482" w14:textId="77777777" w:rsidR="00A006CD" w:rsidRPr="00D54825" w:rsidRDefault="00A006CD" w:rsidP="00AE0769">
            <w:pPr>
              <w:pStyle w:val="TAL"/>
            </w:pPr>
            <w:r w:rsidRPr="00D54825">
              <w:t>4</w:t>
            </w:r>
          </w:p>
        </w:tc>
        <w:tc>
          <w:tcPr>
            <w:tcW w:w="2949" w:type="dxa"/>
            <w:vAlign w:val="center"/>
          </w:tcPr>
          <w:p w14:paraId="1ECA1900" w14:textId="77777777" w:rsidR="00A006CD" w:rsidRPr="00D54825" w:rsidRDefault="00A006CD" w:rsidP="00AE0769">
            <w:pPr>
              <w:pStyle w:val="TAL"/>
            </w:pPr>
            <w:r w:rsidRPr="00D54825">
              <w:t>Mismatch</w:t>
            </w:r>
          </w:p>
        </w:tc>
        <w:tc>
          <w:tcPr>
            <w:tcW w:w="1126" w:type="dxa"/>
            <w:gridSpan w:val="2"/>
          </w:tcPr>
          <w:p w14:paraId="4A2DCA33" w14:textId="77777777" w:rsidR="00A006CD" w:rsidRPr="00D54825" w:rsidRDefault="00A006CD" w:rsidP="00AE0769">
            <w:pPr>
              <w:pStyle w:val="TAC"/>
            </w:pPr>
          </w:p>
        </w:tc>
        <w:tc>
          <w:tcPr>
            <w:tcW w:w="2197" w:type="dxa"/>
          </w:tcPr>
          <w:p w14:paraId="59B2DF04" w14:textId="77777777" w:rsidR="00A006CD" w:rsidRPr="00D54825" w:rsidRDefault="00A006CD" w:rsidP="00AE0769">
            <w:pPr>
              <w:pStyle w:val="TAC"/>
            </w:pPr>
            <w:r w:rsidRPr="00D54825">
              <w:t>N/A</w:t>
            </w:r>
          </w:p>
        </w:tc>
        <w:tc>
          <w:tcPr>
            <w:tcW w:w="1484" w:type="dxa"/>
            <w:gridSpan w:val="2"/>
          </w:tcPr>
          <w:p w14:paraId="3E228A26" w14:textId="77777777" w:rsidR="00A006CD" w:rsidRPr="00D54825" w:rsidRDefault="00A006CD" w:rsidP="00AE0769">
            <w:pPr>
              <w:pStyle w:val="TAC"/>
            </w:pPr>
            <w:r w:rsidRPr="00D54825">
              <w:t>N/A</w:t>
            </w:r>
          </w:p>
        </w:tc>
        <w:tc>
          <w:tcPr>
            <w:tcW w:w="1202" w:type="dxa"/>
          </w:tcPr>
          <w:p w14:paraId="4E1AAAA5" w14:textId="77777777" w:rsidR="00A006CD" w:rsidRPr="00D54825" w:rsidRDefault="00A006CD" w:rsidP="00AE0769">
            <w:pPr>
              <w:pStyle w:val="TAC"/>
            </w:pPr>
          </w:p>
        </w:tc>
      </w:tr>
      <w:tr w:rsidR="00A006CD" w:rsidRPr="00D54825" w14:paraId="62948C43" w14:textId="77777777" w:rsidTr="00AE0769">
        <w:trPr>
          <w:cantSplit/>
          <w:tblHeader/>
          <w:jc w:val="center"/>
        </w:trPr>
        <w:tc>
          <w:tcPr>
            <w:tcW w:w="636" w:type="dxa"/>
          </w:tcPr>
          <w:p w14:paraId="671428CC" w14:textId="77777777" w:rsidR="00A006CD" w:rsidRPr="00D54825" w:rsidRDefault="00A006CD" w:rsidP="00AE0769">
            <w:pPr>
              <w:pStyle w:val="TAL"/>
            </w:pPr>
            <w:r w:rsidRPr="00D54825">
              <w:t>5</w:t>
            </w:r>
          </w:p>
        </w:tc>
        <w:tc>
          <w:tcPr>
            <w:tcW w:w="2949" w:type="dxa"/>
            <w:vAlign w:val="center"/>
          </w:tcPr>
          <w:p w14:paraId="0B6DFFCA" w14:textId="77777777" w:rsidR="00A006CD" w:rsidRPr="00D54825" w:rsidRDefault="00A006CD" w:rsidP="00AE0769">
            <w:pPr>
              <w:pStyle w:val="TAL"/>
            </w:pPr>
            <w:r w:rsidRPr="00D54825">
              <w:t>Standing wave between the DUT and measurement antenna</w:t>
            </w:r>
          </w:p>
        </w:tc>
        <w:tc>
          <w:tcPr>
            <w:tcW w:w="1126" w:type="dxa"/>
            <w:gridSpan w:val="2"/>
          </w:tcPr>
          <w:p w14:paraId="15FAAE85" w14:textId="77777777" w:rsidR="00A006CD" w:rsidRPr="00D54825" w:rsidRDefault="00A006CD" w:rsidP="00AE0769">
            <w:pPr>
              <w:pStyle w:val="TAC"/>
            </w:pPr>
          </w:p>
        </w:tc>
        <w:tc>
          <w:tcPr>
            <w:tcW w:w="2197" w:type="dxa"/>
          </w:tcPr>
          <w:p w14:paraId="4D05D864" w14:textId="77777777" w:rsidR="00A006CD" w:rsidRPr="00D54825" w:rsidRDefault="00A006CD" w:rsidP="00AE0769">
            <w:pPr>
              <w:pStyle w:val="TAC"/>
            </w:pPr>
            <w:r w:rsidRPr="00D54825">
              <w:t>N/A</w:t>
            </w:r>
          </w:p>
        </w:tc>
        <w:tc>
          <w:tcPr>
            <w:tcW w:w="1484" w:type="dxa"/>
            <w:gridSpan w:val="2"/>
          </w:tcPr>
          <w:p w14:paraId="744B5761" w14:textId="77777777" w:rsidR="00A006CD" w:rsidRPr="00D54825" w:rsidRDefault="00A006CD" w:rsidP="00AE0769">
            <w:pPr>
              <w:pStyle w:val="TAC"/>
            </w:pPr>
            <w:r w:rsidRPr="00D54825">
              <w:t>N/A</w:t>
            </w:r>
          </w:p>
        </w:tc>
        <w:tc>
          <w:tcPr>
            <w:tcW w:w="1202" w:type="dxa"/>
          </w:tcPr>
          <w:p w14:paraId="09642964" w14:textId="77777777" w:rsidR="00A006CD" w:rsidRPr="00D54825" w:rsidRDefault="00A006CD" w:rsidP="00AE0769">
            <w:pPr>
              <w:pStyle w:val="TAC"/>
            </w:pPr>
          </w:p>
        </w:tc>
      </w:tr>
      <w:tr w:rsidR="00A006CD" w:rsidRPr="00D54825" w14:paraId="48B1CA70" w14:textId="77777777" w:rsidTr="00AE0769">
        <w:trPr>
          <w:cantSplit/>
          <w:tblHeader/>
          <w:jc w:val="center"/>
        </w:trPr>
        <w:tc>
          <w:tcPr>
            <w:tcW w:w="636" w:type="dxa"/>
          </w:tcPr>
          <w:p w14:paraId="77D5C33F" w14:textId="77777777" w:rsidR="00A006CD" w:rsidRPr="00D54825" w:rsidRDefault="00A006CD" w:rsidP="00AE0769">
            <w:pPr>
              <w:pStyle w:val="TAL"/>
            </w:pPr>
            <w:r w:rsidRPr="00D54825">
              <w:t>6</w:t>
            </w:r>
          </w:p>
        </w:tc>
        <w:tc>
          <w:tcPr>
            <w:tcW w:w="2949" w:type="dxa"/>
            <w:vAlign w:val="center"/>
          </w:tcPr>
          <w:p w14:paraId="5EB05114" w14:textId="77777777" w:rsidR="00A006CD" w:rsidRPr="00D54825" w:rsidRDefault="00A006CD" w:rsidP="00AE0769">
            <w:pPr>
              <w:pStyle w:val="TAL"/>
            </w:pPr>
            <w:r w:rsidRPr="00D54825">
              <w:t>gNB emulator SNR uncertainty</w:t>
            </w:r>
          </w:p>
        </w:tc>
        <w:tc>
          <w:tcPr>
            <w:tcW w:w="1126" w:type="dxa"/>
            <w:gridSpan w:val="2"/>
          </w:tcPr>
          <w:p w14:paraId="2D235C96" w14:textId="77777777" w:rsidR="00A006CD" w:rsidRPr="00D54825" w:rsidRDefault="00A006CD" w:rsidP="00AE0769">
            <w:pPr>
              <w:pStyle w:val="TAC"/>
            </w:pPr>
            <w:r w:rsidRPr="00D54825">
              <w:t>0.3</w:t>
            </w:r>
          </w:p>
        </w:tc>
        <w:tc>
          <w:tcPr>
            <w:tcW w:w="2197" w:type="dxa"/>
          </w:tcPr>
          <w:p w14:paraId="40A3A4AF" w14:textId="77777777" w:rsidR="00A006CD" w:rsidRPr="00D54825" w:rsidRDefault="00890FCF" w:rsidP="00AE0769">
            <w:pPr>
              <w:pStyle w:val="TAC"/>
            </w:pPr>
            <w:r w:rsidRPr="00D54825">
              <w:t xml:space="preserve"> Note 3</w:t>
            </w:r>
          </w:p>
        </w:tc>
        <w:tc>
          <w:tcPr>
            <w:tcW w:w="1484" w:type="dxa"/>
            <w:gridSpan w:val="2"/>
          </w:tcPr>
          <w:p w14:paraId="60F19E45" w14:textId="77777777" w:rsidR="00A006CD" w:rsidRPr="00D54825" w:rsidRDefault="00890FCF" w:rsidP="00AE0769">
            <w:pPr>
              <w:pStyle w:val="TAC"/>
            </w:pPr>
            <w:r w:rsidRPr="00D54825">
              <w:t>1.96</w:t>
            </w:r>
          </w:p>
        </w:tc>
        <w:tc>
          <w:tcPr>
            <w:tcW w:w="1202" w:type="dxa"/>
          </w:tcPr>
          <w:p w14:paraId="3051AEF5" w14:textId="77777777" w:rsidR="00A006CD" w:rsidRPr="00D54825" w:rsidRDefault="00890FCF" w:rsidP="00AE0769">
            <w:pPr>
              <w:pStyle w:val="TAC"/>
            </w:pPr>
            <w:r w:rsidRPr="00D54825">
              <w:t>0.153</w:t>
            </w:r>
          </w:p>
        </w:tc>
      </w:tr>
      <w:tr w:rsidR="00A006CD" w:rsidRPr="00D54825" w14:paraId="43D2916F" w14:textId="77777777" w:rsidTr="00AE0769">
        <w:trPr>
          <w:cantSplit/>
          <w:tblHeader/>
          <w:jc w:val="center"/>
        </w:trPr>
        <w:tc>
          <w:tcPr>
            <w:tcW w:w="636" w:type="dxa"/>
          </w:tcPr>
          <w:p w14:paraId="67B017EE" w14:textId="77777777" w:rsidR="00A006CD" w:rsidRPr="00D54825" w:rsidRDefault="00A006CD" w:rsidP="00AE0769">
            <w:pPr>
              <w:pStyle w:val="TAL"/>
              <w:rPr>
                <w:lang w:eastAsia="ja-JP"/>
              </w:rPr>
            </w:pPr>
            <w:r w:rsidRPr="00D54825">
              <w:rPr>
                <w:lang w:eastAsia="ja-JP"/>
              </w:rPr>
              <w:t>7</w:t>
            </w:r>
          </w:p>
        </w:tc>
        <w:tc>
          <w:tcPr>
            <w:tcW w:w="2949" w:type="dxa"/>
          </w:tcPr>
          <w:p w14:paraId="6992FF38" w14:textId="77777777" w:rsidR="00A006CD" w:rsidRPr="00D54825" w:rsidRDefault="00A006CD" w:rsidP="00AE0769">
            <w:pPr>
              <w:pStyle w:val="TAL"/>
            </w:pPr>
            <w:r w:rsidRPr="00D54825">
              <w:t>Phase curvature</w:t>
            </w:r>
          </w:p>
        </w:tc>
        <w:tc>
          <w:tcPr>
            <w:tcW w:w="1126" w:type="dxa"/>
            <w:gridSpan w:val="2"/>
          </w:tcPr>
          <w:p w14:paraId="4755E78D" w14:textId="77777777" w:rsidR="00A006CD" w:rsidRPr="00D54825" w:rsidRDefault="00A006CD" w:rsidP="00AE0769">
            <w:pPr>
              <w:pStyle w:val="TAC"/>
            </w:pPr>
          </w:p>
        </w:tc>
        <w:tc>
          <w:tcPr>
            <w:tcW w:w="2197" w:type="dxa"/>
          </w:tcPr>
          <w:p w14:paraId="45A0EEC1" w14:textId="77777777" w:rsidR="00A006CD" w:rsidRPr="00D54825" w:rsidRDefault="00A006CD" w:rsidP="00AE0769">
            <w:pPr>
              <w:pStyle w:val="TAC"/>
            </w:pPr>
            <w:r w:rsidRPr="00D54825">
              <w:t>N/A</w:t>
            </w:r>
          </w:p>
        </w:tc>
        <w:tc>
          <w:tcPr>
            <w:tcW w:w="1484" w:type="dxa"/>
            <w:gridSpan w:val="2"/>
          </w:tcPr>
          <w:p w14:paraId="49F4367B" w14:textId="77777777" w:rsidR="00A006CD" w:rsidRPr="00D54825" w:rsidRDefault="00A006CD" w:rsidP="00AE0769">
            <w:pPr>
              <w:pStyle w:val="TAC"/>
            </w:pPr>
            <w:r w:rsidRPr="00D54825">
              <w:t>N/A</w:t>
            </w:r>
          </w:p>
        </w:tc>
        <w:tc>
          <w:tcPr>
            <w:tcW w:w="1202" w:type="dxa"/>
          </w:tcPr>
          <w:p w14:paraId="38DAFAC1" w14:textId="77777777" w:rsidR="00A006CD" w:rsidRPr="00D54825" w:rsidRDefault="00A006CD" w:rsidP="00AE0769">
            <w:pPr>
              <w:pStyle w:val="TAC"/>
            </w:pPr>
          </w:p>
        </w:tc>
      </w:tr>
      <w:tr w:rsidR="00A006CD" w:rsidRPr="00D54825" w14:paraId="6C035331" w14:textId="77777777" w:rsidTr="00AE0769">
        <w:trPr>
          <w:cantSplit/>
          <w:tblHeader/>
          <w:jc w:val="center"/>
        </w:trPr>
        <w:tc>
          <w:tcPr>
            <w:tcW w:w="636" w:type="dxa"/>
          </w:tcPr>
          <w:p w14:paraId="00222891" w14:textId="77777777" w:rsidR="00A006CD" w:rsidRPr="00D54825" w:rsidRDefault="00A006CD" w:rsidP="00AE0769">
            <w:pPr>
              <w:pStyle w:val="TAL"/>
              <w:rPr>
                <w:lang w:eastAsia="ja-JP"/>
              </w:rPr>
            </w:pPr>
            <w:r w:rsidRPr="00D54825">
              <w:rPr>
                <w:lang w:eastAsia="ja-JP"/>
              </w:rPr>
              <w:t>8</w:t>
            </w:r>
          </w:p>
        </w:tc>
        <w:tc>
          <w:tcPr>
            <w:tcW w:w="2949" w:type="dxa"/>
          </w:tcPr>
          <w:p w14:paraId="397B02F7" w14:textId="77777777" w:rsidR="00A006CD" w:rsidRPr="00D54825" w:rsidRDefault="00A006CD" w:rsidP="00AE0769">
            <w:pPr>
              <w:pStyle w:val="TAL"/>
            </w:pPr>
            <w:r w:rsidRPr="00D54825">
              <w:t>Amplifier uncertainties</w:t>
            </w:r>
          </w:p>
        </w:tc>
        <w:tc>
          <w:tcPr>
            <w:tcW w:w="1126" w:type="dxa"/>
            <w:gridSpan w:val="2"/>
          </w:tcPr>
          <w:p w14:paraId="3F2D91BA" w14:textId="77777777" w:rsidR="00A006CD" w:rsidRPr="00D54825" w:rsidRDefault="00A006CD" w:rsidP="00AE0769">
            <w:pPr>
              <w:pStyle w:val="TAC"/>
            </w:pPr>
          </w:p>
        </w:tc>
        <w:tc>
          <w:tcPr>
            <w:tcW w:w="2197" w:type="dxa"/>
          </w:tcPr>
          <w:p w14:paraId="523C662F" w14:textId="77777777" w:rsidR="00A006CD" w:rsidRPr="00D54825" w:rsidRDefault="00A006CD" w:rsidP="00AE0769">
            <w:pPr>
              <w:pStyle w:val="TAC"/>
            </w:pPr>
            <w:r w:rsidRPr="00D54825">
              <w:t>N/A</w:t>
            </w:r>
          </w:p>
        </w:tc>
        <w:tc>
          <w:tcPr>
            <w:tcW w:w="1484" w:type="dxa"/>
            <w:gridSpan w:val="2"/>
          </w:tcPr>
          <w:p w14:paraId="7228FC34" w14:textId="77777777" w:rsidR="00A006CD" w:rsidRPr="00D54825" w:rsidRDefault="00A006CD" w:rsidP="00AE0769">
            <w:pPr>
              <w:pStyle w:val="TAC"/>
            </w:pPr>
            <w:r w:rsidRPr="00D54825">
              <w:t>N/A</w:t>
            </w:r>
          </w:p>
        </w:tc>
        <w:tc>
          <w:tcPr>
            <w:tcW w:w="1202" w:type="dxa"/>
          </w:tcPr>
          <w:p w14:paraId="29603CA5" w14:textId="77777777" w:rsidR="00A006CD" w:rsidRPr="00D54825" w:rsidRDefault="00A006CD" w:rsidP="00AE0769">
            <w:pPr>
              <w:pStyle w:val="TAC"/>
            </w:pPr>
          </w:p>
        </w:tc>
      </w:tr>
      <w:tr w:rsidR="00A006CD" w:rsidRPr="00D54825" w14:paraId="7B48CB8A" w14:textId="77777777" w:rsidTr="00AE0769">
        <w:trPr>
          <w:cantSplit/>
          <w:tblHeader/>
          <w:jc w:val="center"/>
        </w:trPr>
        <w:tc>
          <w:tcPr>
            <w:tcW w:w="636" w:type="dxa"/>
          </w:tcPr>
          <w:p w14:paraId="569B630E" w14:textId="77777777" w:rsidR="00A006CD" w:rsidRPr="00D54825" w:rsidRDefault="00A006CD" w:rsidP="00AE0769">
            <w:pPr>
              <w:pStyle w:val="TAL"/>
              <w:rPr>
                <w:lang w:eastAsia="zh-CN"/>
              </w:rPr>
            </w:pPr>
            <w:r w:rsidRPr="00D54825">
              <w:rPr>
                <w:lang w:eastAsia="ja-JP"/>
              </w:rPr>
              <w:t>9</w:t>
            </w:r>
          </w:p>
        </w:tc>
        <w:tc>
          <w:tcPr>
            <w:tcW w:w="2949" w:type="dxa"/>
          </w:tcPr>
          <w:p w14:paraId="2233EB6D" w14:textId="77777777" w:rsidR="00A006CD" w:rsidRPr="00D54825" w:rsidRDefault="00A006CD" w:rsidP="00AE0769">
            <w:pPr>
              <w:pStyle w:val="TAL"/>
              <w:rPr>
                <w:lang w:eastAsia="ja-JP"/>
              </w:rPr>
            </w:pPr>
            <w:r w:rsidRPr="00D54825">
              <w:t xml:space="preserve">Random uncertainty </w:t>
            </w:r>
          </w:p>
        </w:tc>
        <w:tc>
          <w:tcPr>
            <w:tcW w:w="1126" w:type="dxa"/>
            <w:gridSpan w:val="2"/>
          </w:tcPr>
          <w:p w14:paraId="3CDB782F" w14:textId="77777777" w:rsidR="00A006CD" w:rsidRPr="00D54825" w:rsidRDefault="00A006CD" w:rsidP="00AE0769">
            <w:pPr>
              <w:pStyle w:val="TAC"/>
            </w:pPr>
          </w:p>
        </w:tc>
        <w:tc>
          <w:tcPr>
            <w:tcW w:w="2197" w:type="dxa"/>
          </w:tcPr>
          <w:p w14:paraId="4A9E76C5" w14:textId="77777777" w:rsidR="00A006CD" w:rsidRPr="00D54825" w:rsidRDefault="00A006CD" w:rsidP="00AE0769">
            <w:pPr>
              <w:pStyle w:val="TAC"/>
            </w:pPr>
            <w:r w:rsidRPr="00D54825">
              <w:t>N/A</w:t>
            </w:r>
          </w:p>
        </w:tc>
        <w:tc>
          <w:tcPr>
            <w:tcW w:w="1484" w:type="dxa"/>
            <w:gridSpan w:val="2"/>
          </w:tcPr>
          <w:p w14:paraId="3C3F3949" w14:textId="77777777" w:rsidR="00A006CD" w:rsidRPr="00D54825" w:rsidRDefault="00A006CD" w:rsidP="00AE0769">
            <w:pPr>
              <w:pStyle w:val="TAC"/>
            </w:pPr>
            <w:r w:rsidRPr="00D54825">
              <w:t>N/A</w:t>
            </w:r>
          </w:p>
        </w:tc>
        <w:tc>
          <w:tcPr>
            <w:tcW w:w="1202" w:type="dxa"/>
          </w:tcPr>
          <w:p w14:paraId="60857790" w14:textId="77777777" w:rsidR="00A006CD" w:rsidRPr="00D54825" w:rsidRDefault="00A006CD" w:rsidP="00AE0769">
            <w:pPr>
              <w:pStyle w:val="TAC"/>
            </w:pPr>
          </w:p>
        </w:tc>
      </w:tr>
      <w:tr w:rsidR="00A006CD" w:rsidRPr="00D54825" w14:paraId="131A6538" w14:textId="77777777" w:rsidTr="00AE0769">
        <w:trPr>
          <w:cantSplit/>
          <w:tblHeader/>
          <w:jc w:val="center"/>
        </w:trPr>
        <w:tc>
          <w:tcPr>
            <w:tcW w:w="636" w:type="dxa"/>
          </w:tcPr>
          <w:p w14:paraId="32B5737B" w14:textId="77777777" w:rsidR="00A006CD" w:rsidRPr="00D54825" w:rsidRDefault="00A006CD" w:rsidP="00AE0769">
            <w:pPr>
              <w:pStyle w:val="TAL"/>
              <w:rPr>
                <w:lang w:eastAsia="zh-CN"/>
              </w:rPr>
            </w:pPr>
            <w:r w:rsidRPr="00D54825">
              <w:rPr>
                <w:lang w:eastAsia="ja-JP"/>
              </w:rPr>
              <w:t>10</w:t>
            </w:r>
          </w:p>
        </w:tc>
        <w:tc>
          <w:tcPr>
            <w:tcW w:w="2949" w:type="dxa"/>
          </w:tcPr>
          <w:p w14:paraId="761C0362" w14:textId="77777777" w:rsidR="00A006CD" w:rsidRPr="00D54825" w:rsidRDefault="00A006CD" w:rsidP="00AE0769">
            <w:pPr>
              <w:pStyle w:val="TAL"/>
              <w:rPr>
                <w:lang w:eastAsia="ja-JP"/>
              </w:rPr>
            </w:pPr>
            <w:r w:rsidRPr="00D54825">
              <w:t>Influence of the XPD</w:t>
            </w:r>
          </w:p>
        </w:tc>
        <w:tc>
          <w:tcPr>
            <w:tcW w:w="1126" w:type="dxa"/>
            <w:gridSpan w:val="2"/>
          </w:tcPr>
          <w:p w14:paraId="2BBAAE4E" w14:textId="77777777" w:rsidR="00A006CD" w:rsidRPr="00D54825" w:rsidRDefault="00A006CD" w:rsidP="00AE0769">
            <w:pPr>
              <w:pStyle w:val="TAC"/>
            </w:pPr>
          </w:p>
        </w:tc>
        <w:tc>
          <w:tcPr>
            <w:tcW w:w="2197" w:type="dxa"/>
          </w:tcPr>
          <w:p w14:paraId="33BDA8CC" w14:textId="77777777" w:rsidR="00A006CD" w:rsidRPr="00D54825" w:rsidRDefault="00A006CD" w:rsidP="00AE0769">
            <w:pPr>
              <w:pStyle w:val="TAC"/>
            </w:pPr>
            <w:r w:rsidRPr="00D54825">
              <w:t>N/A</w:t>
            </w:r>
          </w:p>
        </w:tc>
        <w:tc>
          <w:tcPr>
            <w:tcW w:w="1484" w:type="dxa"/>
            <w:gridSpan w:val="2"/>
          </w:tcPr>
          <w:p w14:paraId="0E01785F" w14:textId="77777777" w:rsidR="00A006CD" w:rsidRPr="00D54825" w:rsidRDefault="00A006CD" w:rsidP="00AE0769">
            <w:pPr>
              <w:pStyle w:val="TAC"/>
            </w:pPr>
            <w:r w:rsidRPr="00D54825">
              <w:t>N/A</w:t>
            </w:r>
          </w:p>
        </w:tc>
        <w:tc>
          <w:tcPr>
            <w:tcW w:w="1202" w:type="dxa"/>
          </w:tcPr>
          <w:p w14:paraId="69739B51" w14:textId="77777777" w:rsidR="00A006CD" w:rsidRPr="00D54825" w:rsidRDefault="00A006CD" w:rsidP="00AE0769">
            <w:pPr>
              <w:pStyle w:val="TAC"/>
            </w:pPr>
          </w:p>
        </w:tc>
      </w:tr>
      <w:tr w:rsidR="00A006CD" w:rsidRPr="00D54825" w14:paraId="42991910" w14:textId="77777777" w:rsidTr="00AE0769">
        <w:trPr>
          <w:cantSplit/>
          <w:tblHeader/>
          <w:jc w:val="center"/>
        </w:trPr>
        <w:tc>
          <w:tcPr>
            <w:tcW w:w="636" w:type="dxa"/>
          </w:tcPr>
          <w:p w14:paraId="76A9D34E" w14:textId="77777777" w:rsidR="00A006CD" w:rsidRPr="00D54825" w:rsidRDefault="00A006CD" w:rsidP="00AE0769">
            <w:pPr>
              <w:pStyle w:val="TAL"/>
            </w:pPr>
            <w:r w:rsidRPr="00D54825">
              <w:rPr>
                <w:lang w:eastAsia="zh-CN"/>
              </w:rPr>
              <w:t>1</w:t>
            </w:r>
            <w:r w:rsidRPr="00D54825">
              <w:rPr>
                <w:lang w:eastAsia="ja-JP"/>
              </w:rPr>
              <w:t>1</w:t>
            </w:r>
          </w:p>
        </w:tc>
        <w:tc>
          <w:tcPr>
            <w:tcW w:w="2949" w:type="dxa"/>
          </w:tcPr>
          <w:p w14:paraId="6C1C5FDA" w14:textId="77777777" w:rsidR="00A006CD" w:rsidRPr="00D54825" w:rsidRDefault="00A006CD" w:rsidP="00AE0769">
            <w:pPr>
              <w:pStyle w:val="TAL"/>
            </w:pPr>
            <w:r w:rsidRPr="00D54825">
              <w:t>Insertion Loss Variation</w:t>
            </w:r>
          </w:p>
        </w:tc>
        <w:tc>
          <w:tcPr>
            <w:tcW w:w="1126" w:type="dxa"/>
            <w:gridSpan w:val="2"/>
          </w:tcPr>
          <w:p w14:paraId="17962C9A" w14:textId="77777777" w:rsidR="00A006CD" w:rsidRPr="00D54825" w:rsidRDefault="00A006CD" w:rsidP="00AE0769">
            <w:pPr>
              <w:pStyle w:val="TAC"/>
            </w:pPr>
          </w:p>
        </w:tc>
        <w:tc>
          <w:tcPr>
            <w:tcW w:w="2197" w:type="dxa"/>
          </w:tcPr>
          <w:p w14:paraId="7739D3E7" w14:textId="77777777" w:rsidR="00A006CD" w:rsidRPr="00D54825" w:rsidRDefault="00A006CD" w:rsidP="00AE0769">
            <w:pPr>
              <w:pStyle w:val="TAC"/>
            </w:pPr>
            <w:r w:rsidRPr="00D54825">
              <w:t>N/A</w:t>
            </w:r>
          </w:p>
        </w:tc>
        <w:tc>
          <w:tcPr>
            <w:tcW w:w="1484" w:type="dxa"/>
            <w:gridSpan w:val="2"/>
          </w:tcPr>
          <w:p w14:paraId="00833B75" w14:textId="77777777" w:rsidR="00A006CD" w:rsidRPr="00D54825" w:rsidRDefault="00A006CD" w:rsidP="00AE0769">
            <w:pPr>
              <w:pStyle w:val="TAC"/>
            </w:pPr>
            <w:r w:rsidRPr="00D54825">
              <w:t>N/A</w:t>
            </w:r>
          </w:p>
        </w:tc>
        <w:tc>
          <w:tcPr>
            <w:tcW w:w="1202" w:type="dxa"/>
          </w:tcPr>
          <w:p w14:paraId="458CB8C4" w14:textId="77777777" w:rsidR="00A006CD" w:rsidRPr="00D54825" w:rsidRDefault="00A006CD" w:rsidP="00AE0769">
            <w:pPr>
              <w:pStyle w:val="TAC"/>
            </w:pPr>
          </w:p>
        </w:tc>
      </w:tr>
      <w:tr w:rsidR="00A006CD" w:rsidRPr="00D54825" w14:paraId="44352DB5" w14:textId="77777777" w:rsidTr="00AE0769">
        <w:trPr>
          <w:cantSplit/>
          <w:tblHeader/>
          <w:jc w:val="center"/>
        </w:trPr>
        <w:tc>
          <w:tcPr>
            <w:tcW w:w="636" w:type="dxa"/>
          </w:tcPr>
          <w:p w14:paraId="0663424C" w14:textId="77777777" w:rsidR="00A006CD" w:rsidRPr="00D54825" w:rsidRDefault="00A006CD" w:rsidP="00AE0769">
            <w:pPr>
              <w:pStyle w:val="TAL"/>
            </w:pPr>
            <w:r w:rsidRPr="00D54825">
              <w:rPr>
                <w:lang w:eastAsia="zh-CN"/>
              </w:rPr>
              <w:t>1</w:t>
            </w:r>
            <w:r w:rsidRPr="00D54825">
              <w:rPr>
                <w:lang w:eastAsia="ja-JP"/>
              </w:rPr>
              <w:t>2</w:t>
            </w:r>
          </w:p>
        </w:tc>
        <w:tc>
          <w:tcPr>
            <w:tcW w:w="2949" w:type="dxa"/>
          </w:tcPr>
          <w:p w14:paraId="28F31C07" w14:textId="77777777" w:rsidR="00A006CD" w:rsidRPr="00D54825" w:rsidRDefault="00A006CD" w:rsidP="00AE0769">
            <w:pPr>
              <w:pStyle w:val="TAL"/>
            </w:pPr>
            <w:r w:rsidRPr="00D54825">
              <w:t>RF leakage (from measurement antenna to the receiver/transmitter)</w:t>
            </w:r>
          </w:p>
        </w:tc>
        <w:tc>
          <w:tcPr>
            <w:tcW w:w="1126" w:type="dxa"/>
            <w:gridSpan w:val="2"/>
          </w:tcPr>
          <w:p w14:paraId="1186F7C9" w14:textId="77777777" w:rsidR="00A006CD" w:rsidRPr="00D54825" w:rsidRDefault="00A006CD" w:rsidP="00AE0769">
            <w:pPr>
              <w:pStyle w:val="TAC"/>
            </w:pPr>
          </w:p>
        </w:tc>
        <w:tc>
          <w:tcPr>
            <w:tcW w:w="2197" w:type="dxa"/>
          </w:tcPr>
          <w:p w14:paraId="01DC9930" w14:textId="77777777" w:rsidR="00A006CD" w:rsidRPr="00D54825" w:rsidRDefault="00A006CD" w:rsidP="00AE0769">
            <w:pPr>
              <w:pStyle w:val="TAC"/>
            </w:pPr>
            <w:r w:rsidRPr="00D54825">
              <w:t>N/A</w:t>
            </w:r>
          </w:p>
        </w:tc>
        <w:tc>
          <w:tcPr>
            <w:tcW w:w="1484" w:type="dxa"/>
            <w:gridSpan w:val="2"/>
          </w:tcPr>
          <w:p w14:paraId="06ED7EA3" w14:textId="77777777" w:rsidR="00A006CD" w:rsidRPr="00D54825" w:rsidRDefault="00A006CD" w:rsidP="00AE0769">
            <w:pPr>
              <w:pStyle w:val="TAC"/>
            </w:pPr>
            <w:r w:rsidRPr="00D54825">
              <w:t>N/A</w:t>
            </w:r>
          </w:p>
        </w:tc>
        <w:tc>
          <w:tcPr>
            <w:tcW w:w="1202" w:type="dxa"/>
          </w:tcPr>
          <w:p w14:paraId="601FEF88" w14:textId="77777777" w:rsidR="00A006CD" w:rsidRPr="00D54825" w:rsidRDefault="00A006CD" w:rsidP="00AE0769">
            <w:pPr>
              <w:pStyle w:val="TAC"/>
            </w:pPr>
          </w:p>
        </w:tc>
      </w:tr>
      <w:tr w:rsidR="00A006CD" w:rsidRPr="00D54825" w14:paraId="465DBF9B" w14:textId="77777777" w:rsidTr="00AE0769">
        <w:trPr>
          <w:cantSplit/>
          <w:tblHeader/>
          <w:jc w:val="center"/>
        </w:trPr>
        <w:tc>
          <w:tcPr>
            <w:tcW w:w="636" w:type="dxa"/>
          </w:tcPr>
          <w:p w14:paraId="4727463B" w14:textId="77777777" w:rsidR="00A006CD" w:rsidRPr="00D54825" w:rsidRDefault="00A006CD" w:rsidP="00AE0769">
            <w:pPr>
              <w:pStyle w:val="TAL"/>
              <w:rPr>
                <w:lang w:eastAsia="ja-JP"/>
              </w:rPr>
            </w:pPr>
            <w:r w:rsidRPr="00D54825">
              <w:rPr>
                <w:lang w:eastAsia="zh-CN"/>
              </w:rPr>
              <w:t>1</w:t>
            </w:r>
            <w:r w:rsidRPr="00D54825">
              <w:rPr>
                <w:lang w:eastAsia="ja-JP"/>
              </w:rPr>
              <w:t>3</w:t>
            </w:r>
          </w:p>
        </w:tc>
        <w:tc>
          <w:tcPr>
            <w:tcW w:w="2949" w:type="dxa"/>
          </w:tcPr>
          <w:p w14:paraId="48BE183B" w14:textId="77777777" w:rsidR="00A006CD" w:rsidRPr="00D54825" w:rsidRDefault="00A006CD" w:rsidP="00AE0769">
            <w:pPr>
              <w:pStyle w:val="TAL"/>
            </w:pPr>
            <w:r w:rsidRPr="00D54825">
              <w:t>Multiple measurement antenna uncertainty</w:t>
            </w:r>
          </w:p>
        </w:tc>
        <w:tc>
          <w:tcPr>
            <w:tcW w:w="1126" w:type="dxa"/>
            <w:gridSpan w:val="2"/>
          </w:tcPr>
          <w:p w14:paraId="3FB45E42" w14:textId="77777777" w:rsidR="00A006CD" w:rsidRPr="00D54825" w:rsidRDefault="00A006CD" w:rsidP="00AE0769">
            <w:pPr>
              <w:pStyle w:val="TAC"/>
            </w:pPr>
          </w:p>
        </w:tc>
        <w:tc>
          <w:tcPr>
            <w:tcW w:w="2197" w:type="dxa"/>
          </w:tcPr>
          <w:p w14:paraId="0590E71E" w14:textId="77777777" w:rsidR="00A006CD" w:rsidRPr="00D54825" w:rsidRDefault="00A006CD" w:rsidP="00AE0769">
            <w:pPr>
              <w:pStyle w:val="TAC"/>
            </w:pPr>
            <w:r w:rsidRPr="00D54825">
              <w:t>N/A</w:t>
            </w:r>
          </w:p>
        </w:tc>
        <w:tc>
          <w:tcPr>
            <w:tcW w:w="1484" w:type="dxa"/>
            <w:gridSpan w:val="2"/>
          </w:tcPr>
          <w:p w14:paraId="22FF14E9" w14:textId="77777777" w:rsidR="00A006CD" w:rsidRPr="00D54825" w:rsidRDefault="00A006CD" w:rsidP="00AE0769">
            <w:pPr>
              <w:pStyle w:val="TAC"/>
            </w:pPr>
            <w:r w:rsidRPr="00D54825">
              <w:t>N/A</w:t>
            </w:r>
          </w:p>
        </w:tc>
        <w:tc>
          <w:tcPr>
            <w:tcW w:w="1202" w:type="dxa"/>
          </w:tcPr>
          <w:p w14:paraId="2ED1EC29" w14:textId="77777777" w:rsidR="00A006CD" w:rsidRPr="00D54825" w:rsidRDefault="00A006CD" w:rsidP="00AE0769">
            <w:pPr>
              <w:pStyle w:val="TAC"/>
            </w:pPr>
          </w:p>
        </w:tc>
      </w:tr>
      <w:tr w:rsidR="00A006CD" w:rsidRPr="00D54825" w14:paraId="153B6AD5" w14:textId="77777777" w:rsidTr="00AE0769">
        <w:trPr>
          <w:cantSplit/>
          <w:tblHeader/>
          <w:jc w:val="center"/>
        </w:trPr>
        <w:tc>
          <w:tcPr>
            <w:tcW w:w="636" w:type="dxa"/>
          </w:tcPr>
          <w:p w14:paraId="158C6791" w14:textId="77777777" w:rsidR="00A006CD" w:rsidRPr="00D54825" w:rsidRDefault="00A006CD" w:rsidP="00AE0769">
            <w:pPr>
              <w:pStyle w:val="TAL"/>
              <w:rPr>
                <w:lang w:eastAsia="zh-CN"/>
              </w:rPr>
            </w:pPr>
            <w:r w:rsidRPr="00D54825">
              <w:rPr>
                <w:lang w:eastAsia="ja-JP"/>
              </w:rPr>
              <w:t>14</w:t>
            </w:r>
          </w:p>
        </w:tc>
        <w:tc>
          <w:tcPr>
            <w:tcW w:w="2949" w:type="dxa"/>
            <w:vAlign w:val="center"/>
          </w:tcPr>
          <w:p w14:paraId="466DD960" w14:textId="77777777" w:rsidR="00A006CD" w:rsidRPr="00D54825" w:rsidRDefault="00A006CD" w:rsidP="00AE0769">
            <w:pPr>
              <w:pStyle w:val="TAL"/>
            </w:pPr>
            <w:r w:rsidRPr="00D54825">
              <w:rPr>
                <w:lang w:eastAsia="ja-JP"/>
              </w:rPr>
              <w:t>DUT repositioning</w:t>
            </w:r>
          </w:p>
        </w:tc>
        <w:tc>
          <w:tcPr>
            <w:tcW w:w="1126" w:type="dxa"/>
            <w:gridSpan w:val="2"/>
          </w:tcPr>
          <w:p w14:paraId="7F391E73" w14:textId="77777777" w:rsidR="00A006CD" w:rsidRPr="00D54825" w:rsidRDefault="00A006CD" w:rsidP="00AE0769">
            <w:pPr>
              <w:pStyle w:val="TAC"/>
            </w:pPr>
          </w:p>
        </w:tc>
        <w:tc>
          <w:tcPr>
            <w:tcW w:w="2197" w:type="dxa"/>
          </w:tcPr>
          <w:p w14:paraId="4D52152B" w14:textId="77777777" w:rsidR="00A006CD" w:rsidRPr="00D54825" w:rsidRDefault="00A006CD" w:rsidP="00AE0769">
            <w:pPr>
              <w:pStyle w:val="TAC"/>
            </w:pPr>
            <w:r w:rsidRPr="00D54825">
              <w:t>N/A</w:t>
            </w:r>
          </w:p>
        </w:tc>
        <w:tc>
          <w:tcPr>
            <w:tcW w:w="1484" w:type="dxa"/>
            <w:gridSpan w:val="2"/>
          </w:tcPr>
          <w:p w14:paraId="6102E1F8" w14:textId="77777777" w:rsidR="00A006CD" w:rsidRPr="00D54825" w:rsidRDefault="00A006CD" w:rsidP="00AE0769">
            <w:pPr>
              <w:pStyle w:val="TAC"/>
            </w:pPr>
            <w:r w:rsidRPr="00D54825">
              <w:t>N/A</w:t>
            </w:r>
          </w:p>
        </w:tc>
        <w:tc>
          <w:tcPr>
            <w:tcW w:w="1202" w:type="dxa"/>
          </w:tcPr>
          <w:p w14:paraId="46A3CEA5" w14:textId="77777777" w:rsidR="00A006CD" w:rsidRPr="00D54825" w:rsidRDefault="00A006CD" w:rsidP="00AE0769">
            <w:pPr>
              <w:pStyle w:val="TAC"/>
            </w:pPr>
          </w:p>
        </w:tc>
      </w:tr>
      <w:tr w:rsidR="00A006CD" w:rsidRPr="00D54825" w14:paraId="3AA50D60" w14:textId="77777777" w:rsidTr="00AE0769">
        <w:trPr>
          <w:cantSplit/>
          <w:tblHeader/>
          <w:jc w:val="center"/>
        </w:trPr>
        <w:tc>
          <w:tcPr>
            <w:tcW w:w="9594" w:type="dxa"/>
            <w:gridSpan w:val="8"/>
          </w:tcPr>
          <w:p w14:paraId="237E2D85" w14:textId="77777777" w:rsidR="00A006CD" w:rsidRPr="00D54825" w:rsidRDefault="00A006CD" w:rsidP="00AE0769">
            <w:pPr>
              <w:pStyle w:val="TAH"/>
            </w:pPr>
            <w:r w:rsidRPr="00D54825">
              <w:t>Stage 1: Calibration measurement</w:t>
            </w:r>
          </w:p>
        </w:tc>
      </w:tr>
      <w:tr w:rsidR="00A006CD" w:rsidRPr="00D54825" w14:paraId="328CEA10" w14:textId="77777777" w:rsidTr="00AE0769">
        <w:trPr>
          <w:cantSplit/>
          <w:tblHeader/>
          <w:jc w:val="center"/>
        </w:trPr>
        <w:tc>
          <w:tcPr>
            <w:tcW w:w="636" w:type="dxa"/>
          </w:tcPr>
          <w:p w14:paraId="68FEEF58" w14:textId="77777777" w:rsidR="00A006CD" w:rsidRPr="00D54825" w:rsidRDefault="00A006CD" w:rsidP="00AE0769">
            <w:pPr>
              <w:pStyle w:val="TAL"/>
              <w:rPr>
                <w:lang w:eastAsia="ja-JP"/>
              </w:rPr>
            </w:pPr>
            <w:r w:rsidRPr="00D54825">
              <w:t>1</w:t>
            </w:r>
            <w:r w:rsidRPr="00D54825">
              <w:rPr>
                <w:lang w:eastAsia="ja-JP"/>
              </w:rPr>
              <w:t>5</w:t>
            </w:r>
          </w:p>
        </w:tc>
        <w:tc>
          <w:tcPr>
            <w:tcW w:w="2949" w:type="dxa"/>
            <w:vAlign w:val="center"/>
          </w:tcPr>
          <w:p w14:paraId="1730EA26" w14:textId="77777777" w:rsidR="00A006CD" w:rsidRPr="00D54825" w:rsidRDefault="00A006CD" w:rsidP="00AE0769">
            <w:pPr>
              <w:pStyle w:val="TAL"/>
            </w:pPr>
            <w:r w:rsidRPr="00D54825">
              <w:t>Mismatch</w:t>
            </w:r>
          </w:p>
        </w:tc>
        <w:tc>
          <w:tcPr>
            <w:tcW w:w="1126" w:type="dxa"/>
            <w:gridSpan w:val="2"/>
          </w:tcPr>
          <w:p w14:paraId="4A936BDA" w14:textId="77777777" w:rsidR="00A006CD" w:rsidRPr="00D54825" w:rsidRDefault="00A006CD" w:rsidP="00AE0769">
            <w:pPr>
              <w:pStyle w:val="TAC"/>
            </w:pPr>
          </w:p>
        </w:tc>
        <w:tc>
          <w:tcPr>
            <w:tcW w:w="2197" w:type="dxa"/>
          </w:tcPr>
          <w:p w14:paraId="149D5EF1" w14:textId="77777777" w:rsidR="00A006CD" w:rsidRPr="00D54825" w:rsidRDefault="00A006CD" w:rsidP="00AE0769">
            <w:pPr>
              <w:pStyle w:val="TAC"/>
            </w:pPr>
            <w:r w:rsidRPr="00D54825">
              <w:t>N/A</w:t>
            </w:r>
          </w:p>
        </w:tc>
        <w:tc>
          <w:tcPr>
            <w:tcW w:w="1484" w:type="dxa"/>
            <w:gridSpan w:val="2"/>
          </w:tcPr>
          <w:p w14:paraId="745007BC" w14:textId="77777777" w:rsidR="00A006CD" w:rsidRPr="00D54825" w:rsidRDefault="00A006CD" w:rsidP="00AE0769">
            <w:pPr>
              <w:pStyle w:val="TAC"/>
            </w:pPr>
            <w:r w:rsidRPr="00D54825">
              <w:t>N/A</w:t>
            </w:r>
          </w:p>
        </w:tc>
        <w:tc>
          <w:tcPr>
            <w:tcW w:w="1202" w:type="dxa"/>
          </w:tcPr>
          <w:p w14:paraId="3D459C60" w14:textId="77777777" w:rsidR="00A006CD" w:rsidRPr="00D54825" w:rsidRDefault="00A006CD" w:rsidP="00AE0769">
            <w:pPr>
              <w:pStyle w:val="TAC"/>
            </w:pPr>
          </w:p>
        </w:tc>
      </w:tr>
      <w:tr w:rsidR="00A006CD" w:rsidRPr="00D54825" w14:paraId="1D927141" w14:textId="77777777" w:rsidTr="00AE0769">
        <w:trPr>
          <w:cantSplit/>
          <w:tblHeader/>
          <w:jc w:val="center"/>
        </w:trPr>
        <w:tc>
          <w:tcPr>
            <w:tcW w:w="636" w:type="dxa"/>
          </w:tcPr>
          <w:p w14:paraId="62FC43D3" w14:textId="77777777" w:rsidR="00A006CD" w:rsidRPr="00D54825" w:rsidRDefault="00A006CD" w:rsidP="00AE0769">
            <w:pPr>
              <w:pStyle w:val="TAL"/>
              <w:rPr>
                <w:lang w:eastAsia="ja-JP"/>
              </w:rPr>
            </w:pPr>
            <w:r w:rsidRPr="00D54825">
              <w:rPr>
                <w:lang w:eastAsia="ja-JP"/>
              </w:rPr>
              <w:t>16</w:t>
            </w:r>
          </w:p>
        </w:tc>
        <w:tc>
          <w:tcPr>
            <w:tcW w:w="2949" w:type="dxa"/>
            <w:vAlign w:val="center"/>
          </w:tcPr>
          <w:p w14:paraId="02C2D198" w14:textId="77777777" w:rsidR="00A006CD" w:rsidRPr="00D54825" w:rsidRDefault="00A006CD" w:rsidP="00AE0769">
            <w:pPr>
              <w:pStyle w:val="TAL"/>
              <w:rPr>
                <w:lang w:eastAsia="ja-JP"/>
              </w:rPr>
            </w:pPr>
            <w:r w:rsidRPr="00D54825">
              <w:t>Amplifier Uncertainties</w:t>
            </w:r>
          </w:p>
        </w:tc>
        <w:tc>
          <w:tcPr>
            <w:tcW w:w="1126" w:type="dxa"/>
            <w:gridSpan w:val="2"/>
          </w:tcPr>
          <w:p w14:paraId="06EF62D4" w14:textId="77777777" w:rsidR="00A006CD" w:rsidRPr="00D54825" w:rsidRDefault="00A006CD" w:rsidP="00AE0769">
            <w:pPr>
              <w:pStyle w:val="TAC"/>
            </w:pPr>
          </w:p>
        </w:tc>
        <w:tc>
          <w:tcPr>
            <w:tcW w:w="2197" w:type="dxa"/>
          </w:tcPr>
          <w:p w14:paraId="28AF11BF" w14:textId="77777777" w:rsidR="00A006CD" w:rsidRPr="00D54825" w:rsidRDefault="00A006CD" w:rsidP="00AE0769">
            <w:pPr>
              <w:pStyle w:val="TAC"/>
            </w:pPr>
            <w:r w:rsidRPr="00D54825">
              <w:t>N/A</w:t>
            </w:r>
          </w:p>
        </w:tc>
        <w:tc>
          <w:tcPr>
            <w:tcW w:w="1484" w:type="dxa"/>
            <w:gridSpan w:val="2"/>
          </w:tcPr>
          <w:p w14:paraId="5F4895BB" w14:textId="77777777" w:rsidR="00A006CD" w:rsidRPr="00D54825" w:rsidRDefault="00A006CD" w:rsidP="00AE0769">
            <w:pPr>
              <w:pStyle w:val="TAC"/>
            </w:pPr>
            <w:r w:rsidRPr="00D54825">
              <w:t>N/A</w:t>
            </w:r>
          </w:p>
        </w:tc>
        <w:tc>
          <w:tcPr>
            <w:tcW w:w="1202" w:type="dxa"/>
          </w:tcPr>
          <w:p w14:paraId="7EA51137" w14:textId="77777777" w:rsidR="00A006CD" w:rsidRPr="00D54825" w:rsidRDefault="00A006CD" w:rsidP="00AE0769">
            <w:pPr>
              <w:pStyle w:val="TAC"/>
            </w:pPr>
          </w:p>
        </w:tc>
      </w:tr>
      <w:tr w:rsidR="00A006CD" w:rsidRPr="00D54825" w14:paraId="57C8804F" w14:textId="77777777" w:rsidTr="00AE0769">
        <w:trPr>
          <w:cantSplit/>
          <w:tblHeader/>
          <w:jc w:val="center"/>
        </w:trPr>
        <w:tc>
          <w:tcPr>
            <w:tcW w:w="636" w:type="dxa"/>
          </w:tcPr>
          <w:p w14:paraId="160F9146" w14:textId="77777777" w:rsidR="00A006CD" w:rsidRPr="00D54825" w:rsidRDefault="00A006CD" w:rsidP="00AE0769">
            <w:pPr>
              <w:pStyle w:val="TAL"/>
              <w:rPr>
                <w:lang w:eastAsia="ja-JP"/>
              </w:rPr>
            </w:pPr>
            <w:r w:rsidRPr="00D54825">
              <w:rPr>
                <w:lang w:eastAsia="ja-JP"/>
              </w:rPr>
              <w:t>17</w:t>
            </w:r>
          </w:p>
        </w:tc>
        <w:tc>
          <w:tcPr>
            <w:tcW w:w="2949" w:type="dxa"/>
            <w:vAlign w:val="center"/>
          </w:tcPr>
          <w:p w14:paraId="6E44E8EB" w14:textId="77777777" w:rsidR="00A006CD" w:rsidRPr="00D54825" w:rsidRDefault="00A006CD" w:rsidP="00AE0769">
            <w:pPr>
              <w:pStyle w:val="TAL"/>
              <w:rPr>
                <w:lang w:eastAsia="ja-JP"/>
              </w:rPr>
            </w:pPr>
            <w:r w:rsidRPr="00D54825">
              <w:t>Misalignment of positioning System</w:t>
            </w:r>
          </w:p>
        </w:tc>
        <w:tc>
          <w:tcPr>
            <w:tcW w:w="1126" w:type="dxa"/>
            <w:gridSpan w:val="2"/>
          </w:tcPr>
          <w:p w14:paraId="64A86BF1" w14:textId="77777777" w:rsidR="00A006CD" w:rsidRPr="00D54825" w:rsidRDefault="00A006CD" w:rsidP="00AE0769">
            <w:pPr>
              <w:pStyle w:val="TAC"/>
            </w:pPr>
          </w:p>
        </w:tc>
        <w:tc>
          <w:tcPr>
            <w:tcW w:w="2197" w:type="dxa"/>
          </w:tcPr>
          <w:p w14:paraId="2C41DE09" w14:textId="77777777" w:rsidR="00A006CD" w:rsidRPr="00D54825" w:rsidRDefault="00A006CD" w:rsidP="00AE0769">
            <w:pPr>
              <w:pStyle w:val="TAC"/>
            </w:pPr>
            <w:r w:rsidRPr="00D54825">
              <w:t>N/A</w:t>
            </w:r>
          </w:p>
        </w:tc>
        <w:tc>
          <w:tcPr>
            <w:tcW w:w="1484" w:type="dxa"/>
            <w:gridSpan w:val="2"/>
          </w:tcPr>
          <w:p w14:paraId="75EFBECE" w14:textId="77777777" w:rsidR="00A006CD" w:rsidRPr="00D54825" w:rsidRDefault="00A006CD" w:rsidP="00AE0769">
            <w:pPr>
              <w:pStyle w:val="TAC"/>
            </w:pPr>
            <w:r w:rsidRPr="00D54825">
              <w:t>N/A</w:t>
            </w:r>
          </w:p>
        </w:tc>
        <w:tc>
          <w:tcPr>
            <w:tcW w:w="1202" w:type="dxa"/>
          </w:tcPr>
          <w:p w14:paraId="0977E63E" w14:textId="77777777" w:rsidR="00A006CD" w:rsidRPr="00D54825" w:rsidRDefault="00A006CD" w:rsidP="00AE0769">
            <w:pPr>
              <w:pStyle w:val="TAC"/>
            </w:pPr>
          </w:p>
        </w:tc>
      </w:tr>
      <w:tr w:rsidR="00A006CD" w:rsidRPr="00D54825" w14:paraId="33100938" w14:textId="77777777" w:rsidTr="00AE0769">
        <w:trPr>
          <w:cantSplit/>
          <w:tblHeader/>
          <w:jc w:val="center"/>
        </w:trPr>
        <w:tc>
          <w:tcPr>
            <w:tcW w:w="636" w:type="dxa"/>
          </w:tcPr>
          <w:p w14:paraId="41EF41D9" w14:textId="77777777" w:rsidR="00A006CD" w:rsidRPr="00D54825" w:rsidRDefault="00A006CD" w:rsidP="00AE0769">
            <w:pPr>
              <w:pStyle w:val="TAL"/>
              <w:rPr>
                <w:lang w:eastAsia="ja-JP"/>
              </w:rPr>
            </w:pPr>
            <w:r w:rsidRPr="00D54825">
              <w:rPr>
                <w:lang w:eastAsia="ja-JP"/>
              </w:rPr>
              <w:t>18</w:t>
            </w:r>
          </w:p>
        </w:tc>
        <w:tc>
          <w:tcPr>
            <w:tcW w:w="2949" w:type="dxa"/>
            <w:vAlign w:val="center"/>
          </w:tcPr>
          <w:p w14:paraId="12BDF1EF" w14:textId="77777777" w:rsidR="00A006CD" w:rsidRPr="00D54825" w:rsidRDefault="00A006CD" w:rsidP="00AE0769">
            <w:pPr>
              <w:pStyle w:val="TAL"/>
              <w:rPr>
                <w:lang w:eastAsia="ja-JP"/>
              </w:rPr>
            </w:pPr>
            <w:r w:rsidRPr="00D54825">
              <w:t>Uncertainty of the Network Analyzer</w:t>
            </w:r>
          </w:p>
        </w:tc>
        <w:tc>
          <w:tcPr>
            <w:tcW w:w="1126" w:type="dxa"/>
            <w:gridSpan w:val="2"/>
          </w:tcPr>
          <w:p w14:paraId="1BF717F9" w14:textId="77777777" w:rsidR="00A006CD" w:rsidRPr="00D54825" w:rsidRDefault="00A006CD" w:rsidP="00AE0769">
            <w:pPr>
              <w:pStyle w:val="TAC"/>
            </w:pPr>
          </w:p>
        </w:tc>
        <w:tc>
          <w:tcPr>
            <w:tcW w:w="2197" w:type="dxa"/>
          </w:tcPr>
          <w:p w14:paraId="715F5D22" w14:textId="77777777" w:rsidR="00A006CD" w:rsidRPr="00D54825" w:rsidRDefault="00A006CD" w:rsidP="00AE0769">
            <w:pPr>
              <w:pStyle w:val="TAC"/>
            </w:pPr>
            <w:r w:rsidRPr="00D54825">
              <w:t>N/A</w:t>
            </w:r>
          </w:p>
        </w:tc>
        <w:tc>
          <w:tcPr>
            <w:tcW w:w="1484" w:type="dxa"/>
            <w:gridSpan w:val="2"/>
          </w:tcPr>
          <w:p w14:paraId="7284CB99" w14:textId="77777777" w:rsidR="00A006CD" w:rsidRPr="00D54825" w:rsidRDefault="00A006CD" w:rsidP="00AE0769">
            <w:pPr>
              <w:pStyle w:val="TAC"/>
            </w:pPr>
            <w:r w:rsidRPr="00D54825">
              <w:t>N/A</w:t>
            </w:r>
          </w:p>
        </w:tc>
        <w:tc>
          <w:tcPr>
            <w:tcW w:w="1202" w:type="dxa"/>
          </w:tcPr>
          <w:p w14:paraId="6B839C4C" w14:textId="77777777" w:rsidR="00A006CD" w:rsidRPr="00D54825" w:rsidRDefault="00A006CD" w:rsidP="00AE0769">
            <w:pPr>
              <w:pStyle w:val="TAC"/>
            </w:pPr>
          </w:p>
        </w:tc>
      </w:tr>
      <w:tr w:rsidR="00A006CD" w:rsidRPr="00D54825" w14:paraId="64D3F863" w14:textId="77777777" w:rsidTr="00AE0769">
        <w:trPr>
          <w:cantSplit/>
          <w:tblHeader/>
          <w:jc w:val="center"/>
        </w:trPr>
        <w:tc>
          <w:tcPr>
            <w:tcW w:w="636" w:type="dxa"/>
          </w:tcPr>
          <w:p w14:paraId="093E7BB2" w14:textId="77777777" w:rsidR="00A006CD" w:rsidRPr="00D54825" w:rsidRDefault="00A006CD" w:rsidP="00AE0769">
            <w:pPr>
              <w:pStyle w:val="TAL"/>
              <w:rPr>
                <w:lang w:eastAsia="ja-JP"/>
              </w:rPr>
            </w:pPr>
            <w:r w:rsidRPr="00D54825">
              <w:rPr>
                <w:lang w:eastAsia="ja-JP"/>
              </w:rPr>
              <w:t>19</w:t>
            </w:r>
          </w:p>
        </w:tc>
        <w:tc>
          <w:tcPr>
            <w:tcW w:w="2949" w:type="dxa"/>
            <w:vAlign w:val="center"/>
          </w:tcPr>
          <w:p w14:paraId="3D1C00AE"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1126" w:type="dxa"/>
            <w:gridSpan w:val="2"/>
          </w:tcPr>
          <w:p w14:paraId="7652E2B5" w14:textId="77777777" w:rsidR="00A006CD" w:rsidRPr="00D54825" w:rsidRDefault="00A006CD" w:rsidP="00AE0769">
            <w:pPr>
              <w:pStyle w:val="TAC"/>
            </w:pPr>
          </w:p>
        </w:tc>
        <w:tc>
          <w:tcPr>
            <w:tcW w:w="2197" w:type="dxa"/>
          </w:tcPr>
          <w:p w14:paraId="64D02F3D" w14:textId="77777777" w:rsidR="00A006CD" w:rsidRPr="00D54825" w:rsidRDefault="00A006CD" w:rsidP="00AE0769">
            <w:pPr>
              <w:pStyle w:val="TAC"/>
            </w:pPr>
            <w:r w:rsidRPr="00D54825">
              <w:t>N/A</w:t>
            </w:r>
          </w:p>
        </w:tc>
        <w:tc>
          <w:tcPr>
            <w:tcW w:w="1484" w:type="dxa"/>
            <w:gridSpan w:val="2"/>
          </w:tcPr>
          <w:p w14:paraId="21B1302C" w14:textId="77777777" w:rsidR="00A006CD" w:rsidRPr="00D54825" w:rsidRDefault="00A006CD" w:rsidP="00AE0769">
            <w:pPr>
              <w:pStyle w:val="TAC"/>
            </w:pPr>
            <w:r w:rsidRPr="00D54825">
              <w:t>N/A</w:t>
            </w:r>
          </w:p>
        </w:tc>
        <w:tc>
          <w:tcPr>
            <w:tcW w:w="1202" w:type="dxa"/>
          </w:tcPr>
          <w:p w14:paraId="2591C8E0" w14:textId="77777777" w:rsidR="00A006CD" w:rsidRPr="00D54825" w:rsidRDefault="00A006CD" w:rsidP="00AE0769">
            <w:pPr>
              <w:pStyle w:val="TAC"/>
            </w:pPr>
          </w:p>
        </w:tc>
      </w:tr>
      <w:tr w:rsidR="00A006CD" w:rsidRPr="00D54825" w14:paraId="03D7E773" w14:textId="77777777" w:rsidTr="00AE0769">
        <w:trPr>
          <w:cantSplit/>
          <w:tblHeader/>
          <w:jc w:val="center"/>
        </w:trPr>
        <w:tc>
          <w:tcPr>
            <w:tcW w:w="636" w:type="dxa"/>
          </w:tcPr>
          <w:p w14:paraId="32ECE4F4" w14:textId="77777777" w:rsidR="00A006CD" w:rsidRPr="00D54825" w:rsidRDefault="00A006CD" w:rsidP="00AE0769">
            <w:pPr>
              <w:pStyle w:val="TAL"/>
              <w:rPr>
                <w:lang w:eastAsia="ja-JP"/>
              </w:rPr>
            </w:pPr>
            <w:r w:rsidRPr="00D54825">
              <w:t>2</w:t>
            </w:r>
            <w:r w:rsidRPr="00D54825">
              <w:rPr>
                <w:lang w:eastAsia="ja-JP"/>
              </w:rPr>
              <w:t>0</w:t>
            </w:r>
          </w:p>
        </w:tc>
        <w:tc>
          <w:tcPr>
            <w:tcW w:w="2949" w:type="dxa"/>
            <w:vAlign w:val="center"/>
          </w:tcPr>
          <w:p w14:paraId="45182933"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1126" w:type="dxa"/>
            <w:gridSpan w:val="2"/>
          </w:tcPr>
          <w:p w14:paraId="4AF16B15" w14:textId="77777777" w:rsidR="00A006CD" w:rsidRPr="00D54825" w:rsidRDefault="00A006CD" w:rsidP="00AE0769">
            <w:pPr>
              <w:pStyle w:val="TAC"/>
            </w:pPr>
          </w:p>
        </w:tc>
        <w:tc>
          <w:tcPr>
            <w:tcW w:w="2197" w:type="dxa"/>
          </w:tcPr>
          <w:p w14:paraId="2AA5F180" w14:textId="77777777" w:rsidR="00A006CD" w:rsidRPr="00D54825" w:rsidRDefault="00A006CD" w:rsidP="00AE0769">
            <w:pPr>
              <w:pStyle w:val="TAC"/>
            </w:pPr>
            <w:r w:rsidRPr="00D54825">
              <w:t>N/A</w:t>
            </w:r>
          </w:p>
        </w:tc>
        <w:tc>
          <w:tcPr>
            <w:tcW w:w="1484" w:type="dxa"/>
            <w:gridSpan w:val="2"/>
          </w:tcPr>
          <w:p w14:paraId="3B2E926B" w14:textId="77777777" w:rsidR="00A006CD" w:rsidRPr="00D54825" w:rsidRDefault="00A006CD" w:rsidP="00AE0769">
            <w:pPr>
              <w:pStyle w:val="TAC"/>
            </w:pPr>
            <w:r w:rsidRPr="00D54825">
              <w:t>N/A</w:t>
            </w:r>
          </w:p>
        </w:tc>
        <w:tc>
          <w:tcPr>
            <w:tcW w:w="1202" w:type="dxa"/>
          </w:tcPr>
          <w:p w14:paraId="04B3E153" w14:textId="77777777" w:rsidR="00A006CD" w:rsidRPr="00D54825" w:rsidRDefault="00A006CD" w:rsidP="00AE0769">
            <w:pPr>
              <w:pStyle w:val="TAC"/>
            </w:pPr>
          </w:p>
        </w:tc>
      </w:tr>
      <w:tr w:rsidR="00A006CD" w:rsidRPr="00D54825" w14:paraId="6D997544" w14:textId="77777777" w:rsidTr="00AE0769">
        <w:trPr>
          <w:cantSplit/>
          <w:tblHeader/>
          <w:jc w:val="center"/>
        </w:trPr>
        <w:tc>
          <w:tcPr>
            <w:tcW w:w="636" w:type="dxa"/>
          </w:tcPr>
          <w:p w14:paraId="0CD6E665" w14:textId="77777777" w:rsidR="00A006CD" w:rsidRPr="00D54825" w:rsidRDefault="00A006CD" w:rsidP="00AE0769">
            <w:pPr>
              <w:pStyle w:val="TAL"/>
              <w:rPr>
                <w:lang w:eastAsia="ja-JP"/>
              </w:rPr>
            </w:pPr>
            <w:r w:rsidRPr="00D54825">
              <w:rPr>
                <w:lang w:eastAsia="ja-JP"/>
              </w:rPr>
              <w:t>21</w:t>
            </w:r>
          </w:p>
        </w:tc>
        <w:tc>
          <w:tcPr>
            <w:tcW w:w="2949" w:type="dxa"/>
            <w:vAlign w:val="center"/>
          </w:tcPr>
          <w:p w14:paraId="2B516C56" w14:textId="77777777" w:rsidR="00A006CD" w:rsidRPr="00D54825" w:rsidRDefault="00A006CD" w:rsidP="00AE0769">
            <w:pPr>
              <w:pStyle w:val="TAL"/>
            </w:pPr>
            <w:r w:rsidRPr="00D54825">
              <w:t>Phase centre offset of calibration antenna</w:t>
            </w:r>
          </w:p>
        </w:tc>
        <w:tc>
          <w:tcPr>
            <w:tcW w:w="1126" w:type="dxa"/>
            <w:gridSpan w:val="2"/>
          </w:tcPr>
          <w:p w14:paraId="6DB5E932" w14:textId="77777777" w:rsidR="00A006CD" w:rsidRPr="00D54825" w:rsidRDefault="00A006CD" w:rsidP="00AE0769">
            <w:pPr>
              <w:pStyle w:val="TAC"/>
            </w:pPr>
          </w:p>
        </w:tc>
        <w:tc>
          <w:tcPr>
            <w:tcW w:w="2197" w:type="dxa"/>
          </w:tcPr>
          <w:p w14:paraId="76C007B7" w14:textId="77777777" w:rsidR="00A006CD" w:rsidRPr="00D54825" w:rsidRDefault="00A006CD" w:rsidP="00AE0769">
            <w:pPr>
              <w:pStyle w:val="TAC"/>
            </w:pPr>
            <w:r w:rsidRPr="00D54825">
              <w:t>N/A</w:t>
            </w:r>
          </w:p>
        </w:tc>
        <w:tc>
          <w:tcPr>
            <w:tcW w:w="1484" w:type="dxa"/>
            <w:gridSpan w:val="2"/>
          </w:tcPr>
          <w:p w14:paraId="3FF4EEB1" w14:textId="77777777" w:rsidR="00A006CD" w:rsidRPr="00D54825" w:rsidRDefault="00A006CD" w:rsidP="00AE0769">
            <w:pPr>
              <w:pStyle w:val="TAC"/>
            </w:pPr>
            <w:r w:rsidRPr="00D54825">
              <w:t>N/A</w:t>
            </w:r>
          </w:p>
        </w:tc>
        <w:tc>
          <w:tcPr>
            <w:tcW w:w="1202" w:type="dxa"/>
          </w:tcPr>
          <w:p w14:paraId="3275D5D7" w14:textId="77777777" w:rsidR="00A006CD" w:rsidRPr="00D54825" w:rsidRDefault="00A006CD" w:rsidP="00AE0769">
            <w:pPr>
              <w:pStyle w:val="TAC"/>
            </w:pPr>
          </w:p>
        </w:tc>
      </w:tr>
      <w:tr w:rsidR="00A006CD" w:rsidRPr="00D54825" w14:paraId="4C4B7CC8" w14:textId="77777777" w:rsidTr="00AE0769">
        <w:trPr>
          <w:cantSplit/>
          <w:tblHeader/>
          <w:jc w:val="center"/>
        </w:trPr>
        <w:tc>
          <w:tcPr>
            <w:tcW w:w="636" w:type="dxa"/>
          </w:tcPr>
          <w:p w14:paraId="33349B94" w14:textId="77777777" w:rsidR="00A006CD" w:rsidRPr="00D54825" w:rsidDel="00842179" w:rsidRDefault="00A006CD" w:rsidP="00AE0769">
            <w:pPr>
              <w:pStyle w:val="TAL"/>
              <w:rPr>
                <w:lang w:eastAsia="ja-JP"/>
              </w:rPr>
            </w:pPr>
            <w:r w:rsidRPr="00D54825">
              <w:t>2</w:t>
            </w:r>
            <w:r w:rsidRPr="00D54825">
              <w:rPr>
                <w:lang w:eastAsia="ja-JP"/>
              </w:rPr>
              <w:t>2</w:t>
            </w:r>
          </w:p>
        </w:tc>
        <w:tc>
          <w:tcPr>
            <w:tcW w:w="2949" w:type="dxa"/>
            <w:vAlign w:val="center"/>
          </w:tcPr>
          <w:p w14:paraId="04414992" w14:textId="77777777" w:rsidR="00A006CD" w:rsidRPr="00D54825" w:rsidRDefault="00A006CD" w:rsidP="00AE0769">
            <w:pPr>
              <w:pStyle w:val="TAL"/>
            </w:pPr>
            <w:r w:rsidRPr="00D54825">
              <w:t>Quality of quiet zone for calibration process</w:t>
            </w:r>
          </w:p>
        </w:tc>
        <w:tc>
          <w:tcPr>
            <w:tcW w:w="1126" w:type="dxa"/>
            <w:gridSpan w:val="2"/>
          </w:tcPr>
          <w:p w14:paraId="57B0207B" w14:textId="77777777" w:rsidR="00A006CD" w:rsidRPr="00D54825" w:rsidRDefault="00A006CD" w:rsidP="00AE0769">
            <w:pPr>
              <w:pStyle w:val="TAC"/>
            </w:pPr>
          </w:p>
        </w:tc>
        <w:tc>
          <w:tcPr>
            <w:tcW w:w="2197" w:type="dxa"/>
          </w:tcPr>
          <w:p w14:paraId="1ADB029A" w14:textId="77777777" w:rsidR="00A006CD" w:rsidRPr="00D54825" w:rsidRDefault="00A006CD" w:rsidP="00AE0769">
            <w:pPr>
              <w:pStyle w:val="TAC"/>
            </w:pPr>
            <w:r w:rsidRPr="00D54825">
              <w:t>N/A</w:t>
            </w:r>
          </w:p>
        </w:tc>
        <w:tc>
          <w:tcPr>
            <w:tcW w:w="1484" w:type="dxa"/>
            <w:gridSpan w:val="2"/>
          </w:tcPr>
          <w:p w14:paraId="5EFF8158" w14:textId="77777777" w:rsidR="00A006CD" w:rsidRPr="00D54825" w:rsidRDefault="00A006CD" w:rsidP="00AE0769">
            <w:pPr>
              <w:pStyle w:val="TAC"/>
            </w:pPr>
            <w:r w:rsidRPr="00D54825">
              <w:t>N/A</w:t>
            </w:r>
          </w:p>
        </w:tc>
        <w:tc>
          <w:tcPr>
            <w:tcW w:w="1202" w:type="dxa"/>
          </w:tcPr>
          <w:p w14:paraId="0B11FE0A" w14:textId="77777777" w:rsidR="00A006CD" w:rsidRPr="00D54825" w:rsidRDefault="00A006CD" w:rsidP="00AE0769">
            <w:pPr>
              <w:pStyle w:val="TAC"/>
            </w:pPr>
          </w:p>
        </w:tc>
      </w:tr>
      <w:tr w:rsidR="00A006CD" w:rsidRPr="00D54825" w14:paraId="51CD2A23" w14:textId="77777777" w:rsidTr="00AE0769">
        <w:trPr>
          <w:cantSplit/>
          <w:tblHeader/>
          <w:jc w:val="center"/>
        </w:trPr>
        <w:tc>
          <w:tcPr>
            <w:tcW w:w="636" w:type="dxa"/>
          </w:tcPr>
          <w:p w14:paraId="06FED283" w14:textId="77777777" w:rsidR="00A006CD" w:rsidRPr="00D54825" w:rsidDel="00842179" w:rsidRDefault="00A006CD" w:rsidP="00AE0769">
            <w:pPr>
              <w:pStyle w:val="TAL"/>
              <w:rPr>
                <w:lang w:eastAsia="ja-JP"/>
              </w:rPr>
            </w:pPr>
            <w:r w:rsidRPr="00D54825">
              <w:rPr>
                <w:lang w:eastAsia="zh-CN"/>
              </w:rPr>
              <w:t>2</w:t>
            </w:r>
            <w:r w:rsidRPr="00D54825">
              <w:rPr>
                <w:lang w:eastAsia="ja-JP"/>
              </w:rPr>
              <w:t>3</w:t>
            </w:r>
          </w:p>
        </w:tc>
        <w:tc>
          <w:tcPr>
            <w:tcW w:w="2949" w:type="dxa"/>
            <w:vAlign w:val="center"/>
          </w:tcPr>
          <w:p w14:paraId="78DE947F" w14:textId="77777777" w:rsidR="00A006CD" w:rsidRPr="00D54825" w:rsidRDefault="00A006CD" w:rsidP="00AE0769">
            <w:pPr>
              <w:pStyle w:val="TAL"/>
            </w:pPr>
            <w:r w:rsidRPr="00D54825">
              <w:t>Standing wave between reference calibration antenna and measurement antenna</w:t>
            </w:r>
          </w:p>
        </w:tc>
        <w:tc>
          <w:tcPr>
            <w:tcW w:w="1126" w:type="dxa"/>
            <w:gridSpan w:val="2"/>
          </w:tcPr>
          <w:p w14:paraId="0DF3D316" w14:textId="77777777" w:rsidR="00A006CD" w:rsidRPr="00D54825" w:rsidRDefault="00A006CD" w:rsidP="00AE0769">
            <w:pPr>
              <w:pStyle w:val="TAC"/>
            </w:pPr>
          </w:p>
        </w:tc>
        <w:tc>
          <w:tcPr>
            <w:tcW w:w="2197" w:type="dxa"/>
          </w:tcPr>
          <w:p w14:paraId="5DF5ABB6" w14:textId="77777777" w:rsidR="00A006CD" w:rsidRPr="00D54825" w:rsidRDefault="00A006CD" w:rsidP="00AE0769">
            <w:pPr>
              <w:pStyle w:val="TAC"/>
            </w:pPr>
            <w:r w:rsidRPr="00D54825">
              <w:t>N/A</w:t>
            </w:r>
          </w:p>
        </w:tc>
        <w:tc>
          <w:tcPr>
            <w:tcW w:w="1484" w:type="dxa"/>
            <w:gridSpan w:val="2"/>
          </w:tcPr>
          <w:p w14:paraId="34C95237" w14:textId="77777777" w:rsidR="00A006CD" w:rsidRPr="00D54825" w:rsidRDefault="00A006CD" w:rsidP="00AE0769">
            <w:pPr>
              <w:pStyle w:val="TAC"/>
            </w:pPr>
            <w:r w:rsidRPr="00D54825">
              <w:t>N/A</w:t>
            </w:r>
          </w:p>
        </w:tc>
        <w:tc>
          <w:tcPr>
            <w:tcW w:w="1202" w:type="dxa"/>
          </w:tcPr>
          <w:p w14:paraId="2A63CD71" w14:textId="77777777" w:rsidR="00A006CD" w:rsidRPr="00D54825" w:rsidRDefault="00A006CD" w:rsidP="00AE0769">
            <w:pPr>
              <w:pStyle w:val="TAC"/>
            </w:pPr>
          </w:p>
        </w:tc>
      </w:tr>
      <w:tr w:rsidR="00A006CD" w:rsidRPr="00D54825" w14:paraId="6AB2D07C" w14:textId="77777777" w:rsidTr="00AE0769">
        <w:trPr>
          <w:cantSplit/>
          <w:tblHeader/>
          <w:jc w:val="center"/>
        </w:trPr>
        <w:tc>
          <w:tcPr>
            <w:tcW w:w="636" w:type="dxa"/>
          </w:tcPr>
          <w:p w14:paraId="46D6627F" w14:textId="77777777" w:rsidR="00A006CD" w:rsidRPr="00D54825" w:rsidDel="00842179" w:rsidRDefault="00A006CD" w:rsidP="00AE0769">
            <w:pPr>
              <w:pStyle w:val="TAL"/>
              <w:rPr>
                <w:lang w:eastAsia="ja-JP"/>
              </w:rPr>
            </w:pPr>
            <w:r w:rsidRPr="00D54825">
              <w:rPr>
                <w:lang w:eastAsia="ja-JP"/>
              </w:rPr>
              <w:t>24</w:t>
            </w:r>
          </w:p>
        </w:tc>
        <w:tc>
          <w:tcPr>
            <w:tcW w:w="2949" w:type="dxa"/>
            <w:vAlign w:val="center"/>
          </w:tcPr>
          <w:p w14:paraId="298D7D8D" w14:textId="77777777" w:rsidR="00A006CD" w:rsidRPr="00D54825" w:rsidRDefault="00A006CD" w:rsidP="00AE0769">
            <w:pPr>
              <w:pStyle w:val="TAL"/>
            </w:pPr>
            <w:r w:rsidRPr="00D54825">
              <w:t>Influence of the calibration antenna feed cable</w:t>
            </w:r>
          </w:p>
        </w:tc>
        <w:tc>
          <w:tcPr>
            <w:tcW w:w="1126" w:type="dxa"/>
            <w:gridSpan w:val="2"/>
          </w:tcPr>
          <w:p w14:paraId="341654C7" w14:textId="77777777" w:rsidR="00A006CD" w:rsidRPr="00D54825" w:rsidRDefault="00A006CD" w:rsidP="00AE0769">
            <w:pPr>
              <w:pStyle w:val="TAC"/>
            </w:pPr>
          </w:p>
        </w:tc>
        <w:tc>
          <w:tcPr>
            <w:tcW w:w="2197" w:type="dxa"/>
          </w:tcPr>
          <w:p w14:paraId="57BF25DE" w14:textId="77777777" w:rsidR="00A006CD" w:rsidRPr="00D54825" w:rsidRDefault="00A006CD" w:rsidP="00AE0769">
            <w:pPr>
              <w:pStyle w:val="TAC"/>
            </w:pPr>
            <w:r w:rsidRPr="00D54825">
              <w:t>N/A</w:t>
            </w:r>
          </w:p>
        </w:tc>
        <w:tc>
          <w:tcPr>
            <w:tcW w:w="1484" w:type="dxa"/>
            <w:gridSpan w:val="2"/>
          </w:tcPr>
          <w:p w14:paraId="5B1C8BBD" w14:textId="77777777" w:rsidR="00A006CD" w:rsidRPr="00D54825" w:rsidRDefault="00A006CD" w:rsidP="00AE0769">
            <w:pPr>
              <w:pStyle w:val="TAC"/>
            </w:pPr>
            <w:r w:rsidRPr="00D54825">
              <w:t>N/A</w:t>
            </w:r>
          </w:p>
        </w:tc>
        <w:tc>
          <w:tcPr>
            <w:tcW w:w="1202" w:type="dxa"/>
          </w:tcPr>
          <w:p w14:paraId="7129C68C" w14:textId="77777777" w:rsidR="00A006CD" w:rsidRPr="00D54825" w:rsidRDefault="00A006CD" w:rsidP="00AE0769">
            <w:pPr>
              <w:pStyle w:val="TAC"/>
            </w:pPr>
          </w:p>
        </w:tc>
      </w:tr>
      <w:tr w:rsidR="00A006CD" w:rsidRPr="00D54825" w14:paraId="37886D19" w14:textId="77777777" w:rsidTr="00AE0769">
        <w:trPr>
          <w:cantSplit/>
          <w:tblHeader/>
          <w:jc w:val="center"/>
        </w:trPr>
        <w:tc>
          <w:tcPr>
            <w:tcW w:w="636" w:type="dxa"/>
          </w:tcPr>
          <w:p w14:paraId="68F506FA" w14:textId="77777777" w:rsidR="00A006CD" w:rsidRPr="00D54825" w:rsidRDefault="00A006CD" w:rsidP="00AE0769">
            <w:pPr>
              <w:pStyle w:val="TAL"/>
            </w:pPr>
            <w:r w:rsidRPr="00D54825">
              <w:rPr>
                <w:lang w:eastAsia="ja-JP"/>
              </w:rPr>
              <w:t>25</w:t>
            </w:r>
          </w:p>
        </w:tc>
        <w:tc>
          <w:tcPr>
            <w:tcW w:w="2949" w:type="dxa"/>
          </w:tcPr>
          <w:p w14:paraId="1B198E2C" w14:textId="77777777" w:rsidR="00A006CD" w:rsidRPr="00D54825" w:rsidRDefault="00A006CD" w:rsidP="00AE0769">
            <w:pPr>
              <w:pStyle w:val="TAL"/>
            </w:pPr>
            <w:r w:rsidRPr="00D54825">
              <w:t>Insertion Loss Variation</w:t>
            </w:r>
          </w:p>
        </w:tc>
        <w:tc>
          <w:tcPr>
            <w:tcW w:w="1126" w:type="dxa"/>
            <w:gridSpan w:val="2"/>
          </w:tcPr>
          <w:p w14:paraId="3E6FF04C" w14:textId="77777777" w:rsidR="00A006CD" w:rsidRPr="00D54825" w:rsidRDefault="00A006CD" w:rsidP="00AE0769">
            <w:pPr>
              <w:pStyle w:val="TAC"/>
            </w:pPr>
          </w:p>
        </w:tc>
        <w:tc>
          <w:tcPr>
            <w:tcW w:w="2197" w:type="dxa"/>
          </w:tcPr>
          <w:p w14:paraId="676263EE" w14:textId="77777777" w:rsidR="00A006CD" w:rsidRPr="00D54825" w:rsidRDefault="00A006CD" w:rsidP="00AE0769">
            <w:pPr>
              <w:pStyle w:val="TAC"/>
            </w:pPr>
            <w:r w:rsidRPr="00D54825">
              <w:t>N/A</w:t>
            </w:r>
          </w:p>
        </w:tc>
        <w:tc>
          <w:tcPr>
            <w:tcW w:w="1484" w:type="dxa"/>
            <w:gridSpan w:val="2"/>
          </w:tcPr>
          <w:p w14:paraId="44A096E0" w14:textId="77777777" w:rsidR="00A006CD" w:rsidRPr="00D54825" w:rsidRDefault="00A006CD" w:rsidP="00AE0769">
            <w:pPr>
              <w:pStyle w:val="TAC"/>
            </w:pPr>
            <w:r w:rsidRPr="00D54825">
              <w:t>N/A</w:t>
            </w:r>
          </w:p>
        </w:tc>
        <w:tc>
          <w:tcPr>
            <w:tcW w:w="1202" w:type="dxa"/>
          </w:tcPr>
          <w:p w14:paraId="5FC8DB0D" w14:textId="77777777" w:rsidR="00A006CD" w:rsidRPr="00D54825" w:rsidRDefault="00A006CD" w:rsidP="00AE0769">
            <w:pPr>
              <w:pStyle w:val="TAC"/>
            </w:pPr>
          </w:p>
        </w:tc>
      </w:tr>
      <w:tr w:rsidR="00A006CD" w:rsidRPr="00D54825" w14:paraId="084A8B5B" w14:textId="77777777" w:rsidTr="00AE0769">
        <w:trPr>
          <w:cantSplit/>
          <w:tblHeader/>
          <w:jc w:val="center"/>
        </w:trPr>
        <w:tc>
          <w:tcPr>
            <w:tcW w:w="9594" w:type="dxa"/>
            <w:gridSpan w:val="8"/>
          </w:tcPr>
          <w:p w14:paraId="07CE16BA" w14:textId="77777777" w:rsidR="00A006CD" w:rsidRPr="00D54825" w:rsidRDefault="00A006CD" w:rsidP="00AE0769">
            <w:pPr>
              <w:pStyle w:val="TAC"/>
            </w:pPr>
            <w:r w:rsidRPr="00D54825">
              <w:rPr>
                <w:b/>
                <w:lang w:eastAsia="ja-JP"/>
              </w:rPr>
              <w:t>Total Signal-to-Noise ratio uncertainty</w:t>
            </w:r>
          </w:p>
        </w:tc>
      </w:tr>
      <w:tr w:rsidR="00A006CD" w:rsidRPr="00D54825" w14:paraId="632FA16C" w14:textId="77777777" w:rsidTr="00AE0769">
        <w:trPr>
          <w:cantSplit/>
          <w:tblHeader/>
          <w:jc w:val="center"/>
        </w:trPr>
        <w:tc>
          <w:tcPr>
            <w:tcW w:w="8392" w:type="dxa"/>
            <w:gridSpan w:val="7"/>
          </w:tcPr>
          <w:p w14:paraId="2ED0D4DD" w14:textId="77777777" w:rsidR="00A006CD" w:rsidRPr="00D54825" w:rsidRDefault="00A006CD" w:rsidP="00AE0769">
            <w:pPr>
              <w:pStyle w:val="TAL"/>
              <w:rPr>
                <w:b/>
                <w:lang w:eastAsia="ja-JP"/>
              </w:rPr>
            </w:pPr>
          </w:p>
        </w:tc>
        <w:tc>
          <w:tcPr>
            <w:tcW w:w="1202" w:type="dxa"/>
          </w:tcPr>
          <w:p w14:paraId="1C82DB9C" w14:textId="77777777" w:rsidR="00A006CD" w:rsidRPr="00D54825" w:rsidRDefault="003726A1" w:rsidP="00AE0769">
            <w:pPr>
              <w:pStyle w:val="TAC"/>
            </w:pPr>
            <w:r w:rsidRPr="00D54825">
              <w:t>0.153</w:t>
            </w:r>
          </w:p>
        </w:tc>
      </w:tr>
      <w:tr w:rsidR="00A006CD" w:rsidRPr="00D54825" w14:paraId="70B53039" w14:textId="77777777" w:rsidTr="00AE0769">
        <w:trPr>
          <w:cantSplit/>
          <w:tblHeader/>
          <w:jc w:val="center"/>
        </w:trPr>
        <w:tc>
          <w:tcPr>
            <w:tcW w:w="9594" w:type="dxa"/>
            <w:gridSpan w:val="8"/>
          </w:tcPr>
          <w:p w14:paraId="35509D74" w14:textId="77777777" w:rsidR="00A006CD" w:rsidRPr="00D54825" w:rsidRDefault="00A006CD" w:rsidP="00AE0769">
            <w:pPr>
              <w:pStyle w:val="TAH"/>
              <w:rPr>
                <w:lang w:eastAsia="ja-JP"/>
              </w:rPr>
            </w:pPr>
            <w:r w:rsidRPr="00D54825">
              <w:rPr>
                <w:lang w:eastAsia="ja-JP"/>
              </w:rPr>
              <w:t>Other contributors affecting test result</w:t>
            </w:r>
          </w:p>
        </w:tc>
      </w:tr>
      <w:tr w:rsidR="00890FCF" w:rsidRPr="00D54825" w14:paraId="6A3B88D3" w14:textId="77777777" w:rsidTr="00AE0769">
        <w:trPr>
          <w:cantSplit/>
          <w:tblHeader/>
          <w:jc w:val="center"/>
        </w:trPr>
        <w:tc>
          <w:tcPr>
            <w:tcW w:w="636" w:type="dxa"/>
          </w:tcPr>
          <w:p w14:paraId="7207E6AD" w14:textId="77777777" w:rsidR="00890FCF" w:rsidRPr="00D54825" w:rsidRDefault="00890FCF" w:rsidP="00890FCF">
            <w:pPr>
              <w:pStyle w:val="TAL"/>
              <w:rPr>
                <w:lang w:eastAsia="ja-JP"/>
              </w:rPr>
            </w:pPr>
            <w:r w:rsidRPr="00D54825">
              <w:rPr>
                <w:lang w:eastAsia="ja-JP"/>
              </w:rPr>
              <w:t>27</w:t>
            </w:r>
          </w:p>
        </w:tc>
        <w:tc>
          <w:tcPr>
            <w:tcW w:w="2964" w:type="dxa"/>
            <w:gridSpan w:val="2"/>
            <w:vAlign w:val="center"/>
          </w:tcPr>
          <w:p w14:paraId="3429714F" w14:textId="77777777" w:rsidR="00890FCF" w:rsidRPr="00D54825" w:rsidRDefault="00890FCF" w:rsidP="00890FCF">
            <w:pPr>
              <w:pStyle w:val="TAL"/>
            </w:pPr>
            <w:r w:rsidRPr="00D54825">
              <w:t>gNB emulator fading model impairments</w:t>
            </w:r>
          </w:p>
        </w:tc>
        <w:tc>
          <w:tcPr>
            <w:tcW w:w="1111" w:type="dxa"/>
            <w:vAlign w:val="center"/>
          </w:tcPr>
          <w:p w14:paraId="34ECC448" w14:textId="77777777" w:rsidR="00890FCF" w:rsidRPr="00D54825" w:rsidRDefault="00890FCF" w:rsidP="00FA4EBA">
            <w:pPr>
              <w:pStyle w:val="TAC"/>
            </w:pPr>
            <w:r w:rsidRPr="00D54825">
              <w:t>0.5 for 1Tx</w:t>
            </w:r>
          </w:p>
          <w:p w14:paraId="7A32DD29" w14:textId="77777777" w:rsidR="00890FCF" w:rsidRPr="00D54825" w:rsidRDefault="00890FCF" w:rsidP="00FA4EBA">
            <w:pPr>
              <w:pStyle w:val="TAC"/>
            </w:pPr>
            <w:r w:rsidRPr="00D54825">
              <w:t>0.7 for 2Tx</w:t>
            </w:r>
          </w:p>
        </w:tc>
        <w:tc>
          <w:tcPr>
            <w:tcW w:w="2197" w:type="dxa"/>
            <w:vAlign w:val="center"/>
          </w:tcPr>
          <w:p w14:paraId="0C5B7A63" w14:textId="77777777" w:rsidR="00890FCF" w:rsidRPr="00D54825" w:rsidRDefault="00890FCF" w:rsidP="00FA4EBA">
            <w:pPr>
              <w:pStyle w:val="TAC"/>
              <w:rPr>
                <w:lang w:eastAsia="ja-JP"/>
              </w:rPr>
            </w:pPr>
            <w:r w:rsidRPr="00D54825">
              <w:rPr>
                <w:lang w:eastAsia="ja-JP"/>
              </w:rPr>
              <w:t>Note 3</w:t>
            </w:r>
          </w:p>
        </w:tc>
        <w:tc>
          <w:tcPr>
            <w:tcW w:w="1484" w:type="dxa"/>
            <w:gridSpan w:val="2"/>
            <w:vAlign w:val="center"/>
          </w:tcPr>
          <w:p w14:paraId="2C72F19F" w14:textId="77777777" w:rsidR="00890FCF" w:rsidRPr="00D54825" w:rsidRDefault="00890FCF" w:rsidP="00FA4EBA">
            <w:pPr>
              <w:pStyle w:val="TAC"/>
              <w:rPr>
                <w:lang w:eastAsia="ja-JP"/>
              </w:rPr>
            </w:pPr>
            <w:r w:rsidRPr="00D54825">
              <w:rPr>
                <w:lang w:eastAsia="ja-JP"/>
              </w:rPr>
              <w:t>1.96</w:t>
            </w:r>
          </w:p>
        </w:tc>
        <w:tc>
          <w:tcPr>
            <w:tcW w:w="1202" w:type="dxa"/>
          </w:tcPr>
          <w:p w14:paraId="50AC2971" w14:textId="77777777" w:rsidR="00890FCF" w:rsidRPr="00D54825" w:rsidRDefault="00890FCF" w:rsidP="00FA4EBA">
            <w:pPr>
              <w:pStyle w:val="TAC"/>
            </w:pPr>
            <w:r w:rsidRPr="00D54825">
              <w:t>0.255 for 1Tx</w:t>
            </w:r>
          </w:p>
          <w:p w14:paraId="77BEB53B" w14:textId="77777777" w:rsidR="00890FCF" w:rsidRPr="00D54825" w:rsidRDefault="00890FCF" w:rsidP="00FA4EBA">
            <w:pPr>
              <w:pStyle w:val="TAC"/>
            </w:pPr>
            <w:r w:rsidRPr="00D54825">
              <w:t>0.357 for 2Tx</w:t>
            </w:r>
          </w:p>
        </w:tc>
      </w:tr>
      <w:tr w:rsidR="00890FCF" w:rsidRPr="00D54825" w14:paraId="06CEC949" w14:textId="77777777" w:rsidTr="00FA4EBA">
        <w:trPr>
          <w:cantSplit/>
          <w:tblHeader/>
          <w:jc w:val="center"/>
        </w:trPr>
        <w:tc>
          <w:tcPr>
            <w:tcW w:w="636" w:type="dxa"/>
          </w:tcPr>
          <w:p w14:paraId="08FCF22E" w14:textId="77777777" w:rsidR="00890FCF" w:rsidRPr="00D54825" w:rsidRDefault="00890FCF" w:rsidP="00890FCF">
            <w:pPr>
              <w:pStyle w:val="TAL"/>
              <w:rPr>
                <w:lang w:eastAsia="ja-JP"/>
              </w:rPr>
            </w:pPr>
            <w:r w:rsidRPr="00D54825">
              <w:rPr>
                <w:lang w:eastAsia="ja-JP"/>
              </w:rPr>
              <w:t>28</w:t>
            </w:r>
          </w:p>
        </w:tc>
        <w:tc>
          <w:tcPr>
            <w:tcW w:w="2964" w:type="dxa"/>
            <w:gridSpan w:val="2"/>
            <w:vAlign w:val="center"/>
          </w:tcPr>
          <w:p w14:paraId="6AE374EC" w14:textId="77777777" w:rsidR="00890FCF" w:rsidRPr="00D54825" w:rsidRDefault="00890FCF" w:rsidP="00890FCF">
            <w:pPr>
              <w:pStyle w:val="TAL"/>
            </w:pPr>
            <w:r w:rsidRPr="00D54825">
              <w:rPr>
                <w:rFonts w:eastAsia="Batang"/>
                <w:lang w:eastAsia="en-US"/>
              </w:rPr>
              <w:t>AWGN flatness and signal flatness, max deviation for any Resource Block, relative to average over BW</w:t>
            </w:r>
            <w:r w:rsidRPr="00D54825">
              <w:rPr>
                <w:rFonts w:eastAsia="Batang"/>
                <w:vertAlign w:val="subscript"/>
                <w:lang w:eastAsia="en-US"/>
              </w:rPr>
              <w:t xml:space="preserve">Config </w:t>
            </w:r>
            <w:r w:rsidRPr="00D54825">
              <w:t>(Note 4)</w:t>
            </w:r>
          </w:p>
        </w:tc>
        <w:tc>
          <w:tcPr>
            <w:tcW w:w="1111" w:type="dxa"/>
            <w:vAlign w:val="center"/>
          </w:tcPr>
          <w:p w14:paraId="33097400" w14:textId="77777777" w:rsidR="00890FCF" w:rsidRPr="00D54825" w:rsidRDefault="00890FCF" w:rsidP="00FA4EBA">
            <w:pPr>
              <w:pStyle w:val="TAC"/>
            </w:pPr>
            <w:r w:rsidRPr="00D54825">
              <w:t>3.6</w:t>
            </w:r>
          </w:p>
        </w:tc>
        <w:tc>
          <w:tcPr>
            <w:tcW w:w="2197" w:type="dxa"/>
            <w:vAlign w:val="center"/>
          </w:tcPr>
          <w:p w14:paraId="0CB3FDFE" w14:textId="77777777" w:rsidR="00890FCF" w:rsidRPr="00D54825" w:rsidRDefault="00890FCF" w:rsidP="00FA4EBA">
            <w:pPr>
              <w:pStyle w:val="TAC"/>
            </w:pPr>
            <w:r w:rsidRPr="00D54825">
              <w:t>Note 3</w:t>
            </w:r>
          </w:p>
        </w:tc>
        <w:tc>
          <w:tcPr>
            <w:tcW w:w="1484" w:type="dxa"/>
            <w:gridSpan w:val="2"/>
            <w:vAlign w:val="center"/>
          </w:tcPr>
          <w:p w14:paraId="7023B284" w14:textId="77777777" w:rsidR="00890FCF" w:rsidRPr="00D54825" w:rsidRDefault="00890FCF" w:rsidP="00FA4EBA">
            <w:pPr>
              <w:pStyle w:val="TAC"/>
            </w:pPr>
            <w:r w:rsidRPr="00D54825">
              <w:t>1.96</w:t>
            </w:r>
          </w:p>
        </w:tc>
        <w:tc>
          <w:tcPr>
            <w:tcW w:w="1202" w:type="dxa"/>
            <w:vAlign w:val="center"/>
          </w:tcPr>
          <w:p w14:paraId="24846977" w14:textId="77777777" w:rsidR="00890FCF" w:rsidRPr="00D54825" w:rsidRDefault="00890FCF" w:rsidP="00FA4EBA">
            <w:pPr>
              <w:pStyle w:val="TAC"/>
            </w:pPr>
            <w:r w:rsidRPr="00D54825">
              <w:t>1.837</w:t>
            </w:r>
          </w:p>
        </w:tc>
      </w:tr>
      <w:tr w:rsidR="00890FCF" w:rsidRPr="00D54825" w14:paraId="3A073C07" w14:textId="77777777" w:rsidTr="00AE0769">
        <w:trPr>
          <w:cantSplit/>
          <w:tblHeader/>
          <w:jc w:val="center"/>
        </w:trPr>
        <w:tc>
          <w:tcPr>
            <w:tcW w:w="636" w:type="dxa"/>
          </w:tcPr>
          <w:p w14:paraId="460C9AD5" w14:textId="77777777" w:rsidR="00890FCF" w:rsidRPr="00D54825" w:rsidRDefault="00890FCF" w:rsidP="00890FCF">
            <w:pPr>
              <w:pStyle w:val="TAL"/>
              <w:rPr>
                <w:lang w:eastAsia="ja-JP"/>
              </w:rPr>
            </w:pPr>
            <w:r w:rsidRPr="00D54825">
              <w:rPr>
                <w:lang w:eastAsia="ja-JP"/>
              </w:rPr>
              <w:lastRenderedPageBreak/>
              <w:t>29</w:t>
            </w:r>
          </w:p>
        </w:tc>
        <w:tc>
          <w:tcPr>
            <w:tcW w:w="2964" w:type="dxa"/>
            <w:gridSpan w:val="2"/>
            <w:vAlign w:val="center"/>
          </w:tcPr>
          <w:p w14:paraId="6C9CC8C0" w14:textId="77777777" w:rsidR="00890FCF" w:rsidRPr="00D54825" w:rsidRDefault="00890FCF" w:rsidP="00890FCF">
            <w:pPr>
              <w:pStyle w:val="TAL"/>
            </w:pPr>
            <w:r w:rsidRPr="00D54825">
              <w:t>SNR uncertainty due to finite test time</w:t>
            </w:r>
          </w:p>
        </w:tc>
        <w:tc>
          <w:tcPr>
            <w:tcW w:w="1111" w:type="dxa"/>
            <w:vAlign w:val="center"/>
          </w:tcPr>
          <w:p w14:paraId="55CE52C1" w14:textId="77777777" w:rsidR="00890FCF" w:rsidRPr="00D54825" w:rsidRDefault="00890FCF" w:rsidP="00FA4EBA">
            <w:pPr>
              <w:pStyle w:val="TAC"/>
              <w:rPr>
                <w:lang w:eastAsia="sv-SE"/>
              </w:rPr>
            </w:pPr>
            <w:r w:rsidRPr="00D54825">
              <w:rPr>
                <w:lang w:eastAsia="sv-SE"/>
              </w:rPr>
              <w:t>0.3 for PDSCH and Doppler &lt; 100 Hz</w:t>
            </w:r>
          </w:p>
          <w:p w14:paraId="67498A41" w14:textId="77777777" w:rsidR="00890FCF" w:rsidRPr="00D54825" w:rsidRDefault="00890FCF" w:rsidP="00FA4EBA">
            <w:pPr>
              <w:pStyle w:val="TAC"/>
              <w:rPr>
                <w:lang w:eastAsia="sv-SE"/>
              </w:rPr>
            </w:pPr>
            <w:r w:rsidRPr="00D54825">
              <w:rPr>
                <w:lang w:eastAsia="sv-SE"/>
              </w:rPr>
              <w:t xml:space="preserve">0.0 for PDSCH and Doppler </w:t>
            </w:r>
            <w:r w:rsidRPr="00D54825">
              <w:rPr>
                <w:rFonts w:cs="Arial"/>
                <w:lang w:eastAsia="sv-SE"/>
              </w:rPr>
              <w:t>≥</w:t>
            </w:r>
            <w:r w:rsidRPr="00D54825">
              <w:rPr>
                <w:lang w:eastAsia="sv-SE"/>
              </w:rPr>
              <w:t xml:space="preserve"> 100 Hz</w:t>
            </w:r>
          </w:p>
          <w:p w14:paraId="0B49DF25" w14:textId="77777777" w:rsidR="00890FCF" w:rsidRPr="00D54825" w:rsidRDefault="00890FCF" w:rsidP="00FA4EBA">
            <w:pPr>
              <w:pStyle w:val="TAC"/>
            </w:pPr>
            <w:r w:rsidRPr="00D54825">
              <w:rPr>
                <w:lang w:eastAsia="sv-SE"/>
              </w:rPr>
              <w:t>0.4 for PDCCH</w:t>
            </w:r>
          </w:p>
        </w:tc>
        <w:tc>
          <w:tcPr>
            <w:tcW w:w="2197" w:type="dxa"/>
          </w:tcPr>
          <w:p w14:paraId="2C0247C3" w14:textId="77777777" w:rsidR="00890FCF" w:rsidRPr="00D54825" w:rsidRDefault="00890FCF" w:rsidP="00FA4EBA">
            <w:pPr>
              <w:pStyle w:val="TAC"/>
            </w:pPr>
            <w:r w:rsidRPr="00D54825">
              <w:t>Note 3</w:t>
            </w:r>
          </w:p>
        </w:tc>
        <w:tc>
          <w:tcPr>
            <w:tcW w:w="1484" w:type="dxa"/>
            <w:gridSpan w:val="2"/>
          </w:tcPr>
          <w:p w14:paraId="6E87DBF4" w14:textId="77777777" w:rsidR="00890FCF" w:rsidRPr="00D54825" w:rsidRDefault="00890FCF" w:rsidP="00FA4EBA">
            <w:pPr>
              <w:pStyle w:val="TAC"/>
            </w:pPr>
            <w:r w:rsidRPr="00D54825">
              <w:t>1.96</w:t>
            </w:r>
          </w:p>
        </w:tc>
        <w:tc>
          <w:tcPr>
            <w:tcW w:w="1202" w:type="dxa"/>
          </w:tcPr>
          <w:p w14:paraId="6D0E10DB" w14:textId="77777777" w:rsidR="00890FCF" w:rsidRPr="00D54825" w:rsidRDefault="00890FCF" w:rsidP="00FA4EBA">
            <w:pPr>
              <w:pStyle w:val="TAC"/>
              <w:rPr>
                <w:lang w:eastAsia="sv-SE"/>
              </w:rPr>
            </w:pPr>
            <w:r w:rsidRPr="00D54825">
              <w:t xml:space="preserve">0.153 </w:t>
            </w:r>
            <w:r w:rsidRPr="00D54825">
              <w:rPr>
                <w:lang w:eastAsia="sv-SE"/>
              </w:rPr>
              <w:t>for PDSCH and Doppler &lt; 100 Hz</w:t>
            </w:r>
          </w:p>
          <w:p w14:paraId="4FA98D14" w14:textId="77777777" w:rsidR="00890FCF" w:rsidRPr="00D54825" w:rsidRDefault="00890FCF" w:rsidP="00FA4EBA">
            <w:pPr>
              <w:pStyle w:val="TAC"/>
            </w:pPr>
            <w:r w:rsidRPr="00D54825">
              <w:t xml:space="preserve">0.0 for PDSCH and Doppler </w:t>
            </w:r>
            <w:r w:rsidRPr="00D54825">
              <w:rPr>
                <w:rFonts w:cs="Arial"/>
              </w:rPr>
              <w:t>≥</w:t>
            </w:r>
            <w:r w:rsidRPr="00D54825">
              <w:t xml:space="preserve"> 100 Hz</w:t>
            </w:r>
          </w:p>
          <w:p w14:paraId="36962B48" w14:textId="77777777" w:rsidR="00890FCF" w:rsidRPr="00D54825" w:rsidRDefault="00890FCF" w:rsidP="00FA4EBA">
            <w:pPr>
              <w:pStyle w:val="TAC"/>
            </w:pPr>
            <w:r w:rsidRPr="00D54825">
              <w:t>0.204 for PDCCH</w:t>
            </w:r>
          </w:p>
        </w:tc>
      </w:tr>
      <w:tr w:rsidR="00890FCF" w:rsidRPr="00D54825" w14:paraId="4B285C91" w14:textId="77777777" w:rsidTr="007D674E">
        <w:trPr>
          <w:cantSplit/>
          <w:tblHeader/>
          <w:jc w:val="center"/>
        </w:trPr>
        <w:tc>
          <w:tcPr>
            <w:tcW w:w="636" w:type="dxa"/>
          </w:tcPr>
          <w:p w14:paraId="4296AE56" w14:textId="77777777" w:rsidR="00890FCF" w:rsidRPr="00D54825" w:rsidRDefault="00890FCF" w:rsidP="007D674E">
            <w:pPr>
              <w:pStyle w:val="TAH"/>
              <w:jc w:val="left"/>
              <w:rPr>
                <w:lang w:eastAsia="ja-JP"/>
              </w:rPr>
            </w:pPr>
          </w:p>
        </w:tc>
        <w:tc>
          <w:tcPr>
            <w:tcW w:w="7421" w:type="dxa"/>
            <w:gridSpan w:val="5"/>
          </w:tcPr>
          <w:p w14:paraId="29AAF242" w14:textId="77777777" w:rsidR="00890FCF" w:rsidRPr="00D54825" w:rsidRDefault="00890FCF" w:rsidP="007D674E">
            <w:pPr>
              <w:pStyle w:val="TAH"/>
            </w:pPr>
            <w:r w:rsidRPr="00D54825">
              <w:t xml:space="preserve">Systematic uncertainties </w:t>
            </w:r>
          </w:p>
        </w:tc>
        <w:tc>
          <w:tcPr>
            <w:tcW w:w="1537" w:type="dxa"/>
            <w:gridSpan w:val="2"/>
          </w:tcPr>
          <w:p w14:paraId="1E1C9FBA" w14:textId="77777777" w:rsidR="00890FCF" w:rsidRPr="00D54825" w:rsidRDefault="00890FCF" w:rsidP="007D674E">
            <w:pPr>
              <w:pStyle w:val="TAH"/>
            </w:pPr>
            <w:r w:rsidRPr="00D54825">
              <w:t>Value</w:t>
            </w:r>
          </w:p>
        </w:tc>
      </w:tr>
      <w:tr w:rsidR="00890FCF" w:rsidRPr="00D54825" w14:paraId="33CD2B20" w14:textId="77777777" w:rsidTr="007D674E">
        <w:trPr>
          <w:cantSplit/>
          <w:tblHeader/>
          <w:jc w:val="center"/>
        </w:trPr>
        <w:tc>
          <w:tcPr>
            <w:tcW w:w="636" w:type="dxa"/>
          </w:tcPr>
          <w:p w14:paraId="6673F0C7" w14:textId="77777777" w:rsidR="00890FCF" w:rsidRPr="00D54825" w:rsidRDefault="00890FCF" w:rsidP="007D674E">
            <w:pPr>
              <w:pStyle w:val="TAL"/>
              <w:rPr>
                <w:lang w:eastAsia="ja-JP"/>
              </w:rPr>
            </w:pPr>
            <w:r w:rsidRPr="00D54825">
              <w:rPr>
                <w:lang w:eastAsia="zh-CN"/>
              </w:rPr>
              <w:t>2</w:t>
            </w:r>
            <w:r w:rsidRPr="00D54825">
              <w:rPr>
                <w:lang w:eastAsia="ja-JP"/>
              </w:rPr>
              <w:t>6</w:t>
            </w:r>
          </w:p>
        </w:tc>
        <w:tc>
          <w:tcPr>
            <w:tcW w:w="7421" w:type="dxa"/>
            <w:gridSpan w:val="5"/>
            <w:vAlign w:val="center"/>
          </w:tcPr>
          <w:p w14:paraId="08E8F4C9" w14:textId="77777777" w:rsidR="00890FCF" w:rsidRPr="00D54825" w:rsidRDefault="00890FCF" w:rsidP="007D674E">
            <w:pPr>
              <w:pStyle w:val="TAL"/>
            </w:pPr>
            <w:r w:rsidRPr="00D54825">
              <w:t>Impact on non-ideal isolation between branches for the wireless cable mode</w:t>
            </w:r>
          </w:p>
        </w:tc>
        <w:tc>
          <w:tcPr>
            <w:tcW w:w="1537" w:type="dxa"/>
            <w:gridSpan w:val="2"/>
          </w:tcPr>
          <w:p w14:paraId="6C038B79" w14:textId="77777777" w:rsidR="00890FCF" w:rsidRPr="00D54825" w:rsidRDefault="00890FCF" w:rsidP="007D674E">
            <w:pPr>
              <w:pStyle w:val="TAC"/>
            </w:pPr>
            <w:r w:rsidRPr="00D54825">
              <w:t>0.45 (Note 1)</w:t>
            </w:r>
          </w:p>
          <w:p w14:paraId="5F0A9399" w14:textId="77777777" w:rsidR="00890FCF" w:rsidRPr="00D54825" w:rsidRDefault="00890FCF" w:rsidP="007D674E">
            <w:pPr>
              <w:pStyle w:val="TAC"/>
            </w:pPr>
            <w:r w:rsidRPr="00D54825">
              <w:t>0.60 (Note 2)</w:t>
            </w:r>
          </w:p>
        </w:tc>
      </w:tr>
      <w:tr w:rsidR="00890FCF" w:rsidRPr="00D54825" w14:paraId="6759BAC9" w14:textId="77777777" w:rsidTr="007D674E">
        <w:trPr>
          <w:cantSplit/>
          <w:tblHeader/>
          <w:jc w:val="center"/>
        </w:trPr>
        <w:tc>
          <w:tcPr>
            <w:tcW w:w="8057" w:type="dxa"/>
            <w:gridSpan w:val="6"/>
          </w:tcPr>
          <w:p w14:paraId="60FC3C98" w14:textId="77777777" w:rsidR="00890FCF" w:rsidRPr="00D54825" w:rsidRDefault="00890FCF" w:rsidP="00FA4EBA">
            <w:pPr>
              <w:pStyle w:val="TAH"/>
              <w:rPr>
                <w:b w:val="0"/>
                <w:lang w:eastAsia="ja-JP"/>
              </w:rPr>
            </w:pPr>
            <w:r w:rsidRPr="00D54825">
              <w:rPr>
                <w:lang w:eastAsia="sv-SE"/>
              </w:rPr>
              <w:t>Overall system uncertainty</w:t>
            </w:r>
          </w:p>
        </w:tc>
        <w:tc>
          <w:tcPr>
            <w:tcW w:w="1537" w:type="dxa"/>
            <w:gridSpan w:val="2"/>
          </w:tcPr>
          <w:p w14:paraId="47AD887B" w14:textId="77777777" w:rsidR="00890FCF" w:rsidRPr="00D54825" w:rsidRDefault="00890FCF" w:rsidP="007D674E">
            <w:pPr>
              <w:pStyle w:val="TAC"/>
              <w:rPr>
                <w:b/>
              </w:rPr>
            </w:pPr>
            <w:r w:rsidRPr="00D54825">
              <w:rPr>
                <w:b/>
              </w:rPr>
              <w:t>Value</w:t>
            </w:r>
          </w:p>
        </w:tc>
      </w:tr>
      <w:tr w:rsidR="00890FCF" w:rsidRPr="00D54825" w14:paraId="771F4A25" w14:textId="77777777" w:rsidTr="007D674E">
        <w:trPr>
          <w:cantSplit/>
          <w:tblHeader/>
          <w:jc w:val="center"/>
        </w:trPr>
        <w:tc>
          <w:tcPr>
            <w:tcW w:w="8057" w:type="dxa"/>
            <w:gridSpan w:val="6"/>
          </w:tcPr>
          <w:p w14:paraId="785FA4A1" w14:textId="77777777" w:rsidR="00890FCF" w:rsidRPr="00D54825" w:rsidRDefault="00890FCF" w:rsidP="007D674E">
            <w:pPr>
              <w:pStyle w:val="TAH"/>
              <w:rPr>
                <w:b w:val="0"/>
              </w:rPr>
            </w:pPr>
          </w:p>
        </w:tc>
        <w:tc>
          <w:tcPr>
            <w:tcW w:w="1537" w:type="dxa"/>
            <w:gridSpan w:val="2"/>
          </w:tcPr>
          <w:p w14:paraId="083BBF1C" w14:textId="77777777" w:rsidR="00890FCF" w:rsidRPr="00D54825" w:rsidRDefault="00890FCF" w:rsidP="007D674E">
            <w:pPr>
              <w:pStyle w:val="TAC"/>
            </w:pPr>
            <w:r w:rsidRPr="00D54825">
              <w:t>Note 5</w:t>
            </w:r>
          </w:p>
        </w:tc>
      </w:tr>
      <w:tr w:rsidR="00A006CD" w:rsidRPr="00D54825" w14:paraId="6A06B248" w14:textId="77777777" w:rsidTr="00AE0769">
        <w:trPr>
          <w:cantSplit/>
          <w:tblHeader/>
          <w:jc w:val="center"/>
        </w:trPr>
        <w:tc>
          <w:tcPr>
            <w:tcW w:w="9594" w:type="dxa"/>
            <w:gridSpan w:val="8"/>
          </w:tcPr>
          <w:p w14:paraId="066C5765" w14:textId="77777777" w:rsidR="00A006CD" w:rsidRPr="00D54825" w:rsidRDefault="00A006CD" w:rsidP="00AE0769">
            <w:pPr>
              <w:pStyle w:val="TAC"/>
              <w:jc w:val="left"/>
            </w:pPr>
            <w:r w:rsidRPr="00D54825">
              <w:t>Note 1: applies to Rank 2 test cases for FR2a, FR2b, and FR2c</w:t>
            </w:r>
          </w:p>
          <w:p w14:paraId="05616B2D" w14:textId="77777777" w:rsidR="00890FCF" w:rsidRPr="00D54825" w:rsidRDefault="00A006CD" w:rsidP="00FA4EBA">
            <w:pPr>
              <w:pStyle w:val="TAN"/>
            </w:pPr>
            <w:r w:rsidRPr="00D54825">
              <w:t>Note 2: applies to Rank 1 test cases for FR2a, FR2b, and FR2c</w:t>
            </w:r>
          </w:p>
          <w:p w14:paraId="05595AA5" w14:textId="77777777" w:rsidR="00890FCF" w:rsidRPr="00D54825" w:rsidRDefault="00890FCF" w:rsidP="00FA4EBA">
            <w:pPr>
              <w:pStyle w:val="TAN"/>
            </w:pPr>
            <w:r w:rsidRPr="00D54825">
              <w:t>Note 3: Divisor of 1.96 is applied as the uncertainty value is based on 95% confidence level k=1.96.</w:t>
            </w:r>
          </w:p>
          <w:p w14:paraId="4FF70F62" w14:textId="77777777" w:rsidR="00890FCF" w:rsidRPr="00D54825" w:rsidRDefault="00890FCF" w:rsidP="00FA4EBA">
            <w:pPr>
              <w:pStyle w:val="TAN"/>
            </w:pPr>
            <w:r w:rsidRPr="00D54825">
              <w:t>Note 4: AWGN flatness and signal flatness has x 0.25 effect on the required SNR. This sensitivity factor shall be considered in the calculation of the test case specific uncertainty.</w:t>
            </w:r>
          </w:p>
          <w:p w14:paraId="5415F938" w14:textId="77777777" w:rsidR="00A006CD" w:rsidRPr="00D54825" w:rsidRDefault="00890FCF" w:rsidP="00FA4EBA">
            <w:pPr>
              <w:pStyle w:val="TAN"/>
            </w:pPr>
            <w:r w:rsidRPr="00D54825">
              <w:t xml:space="preserve">Note 5: Example calculation </w:t>
            </w:r>
            <w:r w:rsidRPr="00D54825">
              <w:rPr>
                <w:lang w:eastAsia="sv-SE"/>
              </w:rPr>
              <w:t>for fading conditions:</w:t>
            </w:r>
            <w:r w:rsidRPr="00D54825">
              <w:rPr>
                <w:lang w:eastAsia="sv-SE"/>
              </w:rPr>
              <w:br/>
              <w:t>Overall system uncertainty for fading conditions comprises five quantities:</w:t>
            </w:r>
            <w:r w:rsidRPr="00D54825">
              <w:rPr>
                <w:lang w:eastAsia="sv-SE"/>
              </w:rPr>
              <w:br/>
              <w:t xml:space="preserve">1. Total </w:t>
            </w:r>
            <w:r w:rsidRPr="00D54825">
              <w:rPr>
                <w:lang w:eastAsia="en-US"/>
              </w:rPr>
              <w:t>Signal-to-noise ratio uncertainty</w:t>
            </w:r>
            <w:r w:rsidRPr="00D54825">
              <w:rPr>
                <w:lang w:eastAsia="en-US"/>
              </w:rPr>
              <w:br/>
              <w:t xml:space="preserve">2. </w:t>
            </w:r>
            <w:r w:rsidRPr="00D54825">
              <w:t>gNB emulator fading model impairments</w:t>
            </w:r>
            <w:r w:rsidRPr="00D54825">
              <w:br/>
            </w:r>
            <w:r w:rsidRPr="00D54825">
              <w:rPr>
                <w:lang w:eastAsia="sv-SE"/>
              </w:rPr>
              <w:t xml:space="preserve">3. </w:t>
            </w:r>
            <w:r w:rsidRPr="00D54825">
              <w:rPr>
                <w:lang w:eastAsia="en-US"/>
              </w:rPr>
              <w:t>Effect of AWGN flatness and signal flatness</w:t>
            </w:r>
            <w:r w:rsidRPr="00D54825">
              <w:rPr>
                <w:lang w:eastAsia="en-US"/>
              </w:rPr>
              <w:br/>
            </w:r>
            <w:r w:rsidRPr="00D54825">
              <w:rPr>
                <w:lang w:eastAsia="sv-SE"/>
              </w:rPr>
              <w:t>4. SNR uncertainty due to finite test time</w:t>
            </w:r>
            <w:r w:rsidRPr="00D54825">
              <w:rPr>
                <w:lang w:eastAsia="sv-SE"/>
              </w:rPr>
              <w:br/>
            </w:r>
            <w:r w:rsidRPr="00D54825">
              <w:t>5. Impact on non-ideal isolation between branches for the wireless cable mode</w:t>
            </w:r>
            <w:r w:rsidRPr="00D54825">
              <w:br/>
            </w:r>
            <w:r w:rsidRPr="00D54825">
              <w:rPr>
                <w:lang w:eastAsia="sv-SE"/>
              </w:rPr>
              <w:t>Items 1, 2, 3 and 4 are assumed to be uncorrelated so can be root sum squared</w:t>
            </w:r>
            <w:r w:rsidRPr="00D54825">
              <w:rPr>
                <w:lang w:eastAsia="en-US"/>
              </w:rPr>
              <w:t>. Item 5 is systematic and is added:</w:t>
            </w:r>
            <w:r w:rsidRPr="00D54825">
              <w:rPr>
                <w:lang w:eastAsia="en-US"/>
              </w:rPr>
              <w:br/>
            </w:r>
            <w:r w:rsidRPr="00D54825">
              <w:rPr>
                <w:rFonts w:cs="Arial"/>
                <w:lang w:eastAsia="sv-SE"/>
              </w:rPr>
              <w:t xml:space="preserve">AWGN flatness and signal flatness has x </w:t>
            </w:r>
            <w:r w:rsidRPr="00D54825">
              <w:rPr>
                <w:lang w:eastAsia="sv-SE"/>
              </w:rPr>
              <w:t>0.25 effect</w:t>
            </w:r>
            <w:r w:rsidRPr="00D54825">
              <w:rPr>
                <w:rFonts w:cs="Arial"/>
                <w:lang w:eastAsia="sv-SE"/>
              </w:rPr>
              <w:t xml:space="preserve"> on the required </w:t>
            </w:r>
            <w:r w:rsidRPr="00D54825">
              <w:rPr>
                <w:lang w:eastAsia="sv-SE"/>
              </w:rPr>
              <w:t>SNR, so use sensitivity factor of x 0.25 for the uncertainty contribution.</w:t>
            </w:r>
            <w:r w:rsidRPr="00D54825">
              <w:rPr>
                <w:lang w:eastAsia="sv-SE"/>
              </w:rPr>
              <w:br/>
              <w:t xml:space="preserve">Overall system uncertainty = 1.96 x SQRT (Total </w:t>
            </w:r>
            <w:r w:rsidRPr="00D54825">
              <w:rPr>
                <w:lang w:eastAsia="en-US"/>
              </w:rPr>
              <w:t>Signal-to-noise ratio uncertainty</w:t>
            </w:r>
            <w:r w:rsidRPr="00D54825">
              <w:rPr>
                <w:vertAlign w:val="superscript"/>
                <w:lang w:eastAsia="sv-SE"/>
              </w:rPr>
              <w:t xml:space="preserve"> 2</w:t>
            </w:r>
            <w:r w:rsidRPr="00D54825">
              <w:rPr>
                <w:lang w:eastAsia="sv-SE"/>
              </w:rPr>
              <w:t xml:space="preserve"> + </w:t>
            </w:r>
            <w:r w:rsidRPr="00D54825">
              <w:t>gNB emulator fading model impairments</w:t>
            </w:r>
            <w:r w:rsidRPr="00D54825">
              <w:rPr>
                <w:vertAlign w:val="superscript"/>
                <w:lang w:eastAsia="sv-SE"/>
              </w:rPr>
              <w:t>2</w:t>
            </w:r>
            <w:r w:rsidRPr="00D54825">
              <w:rPr>
                <w:lang w:eastAsia="sv-SE"/>
              </w:rPr>
              <w:t xml:space="preserve"> + (0.25 x </w:t>
            </w:r>
            <w:r w:rsidRPr="00D54825">
              <w:rPr>
                <w:lang w:eastAsia="en-US"/>
              </w:rPr>
              <w:t>AWGN flatness and signal flatness)</w:t>
            </w:r>
            <w:r w:rsidRPr="00D54825">
              <w:rPr>
                <w:vertAlign w:val="superscript"/>
                <w:lang w:eastAsia="sv-SE"/>
              </w:rPr>
              <w:t xml:space="preserve"> 2</w:t>
            </w:r>
            <w:r w:rsidRPr="00D54825">
              <w:rPr>
                <w:lang w:eastAsia="sv-SE"/>
              </w:rPr>
              <w:t xml:space="preserve"> + SNR uncertainty due to finite test time</w:t>
            </w:r>
            <w:r w:rsidRPr="00D54825">
              <w:rPr>
                <w:vertAlign w:val="superscript"/>
                <w:lang w:eastAsia="sv-SE"/>
              </w:rPr>
              <w:t>2</w:t>
            </w:r>
            <w:r w:rsidRPr="00D54825">
              <w:t>) + Impact on non-ideal isolation between branches for the wireless cable model</w:t>
            </w:r>
          </w:p>
        </w:tc>
      </w:tr>
    </w:tbl>
    <w:p w14:paraId="1DF2654D" w14:textId="77777777" w:rsidR="003726A1" w:rsidRPr="00D54825" w:rsidRDefault="003726A1" w:rsidP="003726A1"/>
    <w:p w14:paraId="7724F916" w14:textId="77777777" w:rsidR="003726A1" w:rsidRPr="00D54825" w:rsidRDefault="003726A1" w:rsidP="003726A1">
      <w:pPr>
        <w:pStyle w:val="TH"/>
      </w:pPr>
      <w:r w:rsidRPr="00D54825">
        <w:t xml:space="preserve">Table D-1a: </w:t>
      </w:r>
      <w:r w:rsidRPr="00D54825">
        <w:rPr>
          <w:lang w:eastAsia="sv-SE"/>
        </w:rPr>
        <w:t>Overall system uncertainty</w:t>
      </w:r>
      <w:r w:rsidRPr="00D54825">
        <w:t xml:space="preserve"> for Mode 1 Demodulation Test Cases (Baseband-Combining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32"/>
        <w:gridCol w:w="1620"/>
      </w:tblGrid>
      <w:tr w:rsidR="003726A1" w:rsidRPr="00D54825" w14:paraId="454D38A4" w14:textId="77777777" w:rsidTr="00D654D6">
        <w:trPr>
          <w:cantSplit/>
          <w:tblHeader/>
          <w:jc w:val="center"/>
        </w:trPr>
        <w:tc>
          <w:tcPr>
            <w:tcW w:w="4132" w:type="dxa"/>
            <w:tcMar>
              <w:top w:w="0" w:type="dxa"/>
              <w:left w:w="28" w:type="dxa"/>
              <w:bottom w:w="0" w:type="dxa"/>
              <w:right w:w="107" w:type="dxa"/>
            </w:tcMar>
            <w:hideMark/>
          </w:tcPr>
          <w:p w14:paraId="6074B115" w14:textId="77777777" w:rsidR="003726A1" w:rsidRPr="00D54825" w:rsidRDefault="003726A1">
            <w:pPr>
              <w:pStyle w:val="TAH"/>
              <w:rPr>
                <w:b w:val="0"/>
                <w:szCs w:val="18"/>
                <w:lang w:eastAsia="ja-JP"/>
              </w:rPr>
            </w:pPr>
            <w:r w:rsidRPr="00D54825">
              <w:rPr>
                <w:lang w:eastAsia="sv-SE"/>
              </w:rPr>
              <w:t>Overall system uncertainty</w:t>
            </w:r>
          </w:p>
        </w:tc>
        <w:tc>
          <w:tcPr>
            <w:tcW w:w="1620" w:type="dxa"/>
            <w:tcMar>
              <w:top w:w="0" w:type="dxa"/>
              <w:left w:w="28" w:type="dxa"/>
              <w:bottom w:w="0" w:type="dxa"/>
              <w:right w:w="107" w:type="dxa"/>
            </w:tcMar>
            <w:hideMark/>
          </w:tcPr>
          <w:p w14:paraId="77BA68A3" w14:textId="77777777" w:rsidR="003726A1" w:rsidRPr="00D54825" w:rsidRDefault="003726A1">
            <w:pPr>
              <w:pStyle w:val="TAC"/>
              <w:rPr>
                <w:b/>
                <w:bCs/>
                <w:sz w:val="20"/>
                <w:lang w:eastAsia="en-US"/>
              </w:rPr>
            </w:pPr>
            <w:r w:rsidRPr="00D54825">
              <w:rPr>
                <w:b/>
                <w:bCs/>
              </w:rPr>
              <w:t>Value</w:t>
            </w:r>
          </w:p>
        </w:tc>
      </w:tr>
      <w:tr w:rsidR="003726A1" w:rsidRPr="00D54825" w14:paraId="77FA2B30" w14:textId="77777777" w:rsidTr="00D654D6">
        <w:trPr>
          <w:cantSplit/>
          <w:tblHeader/>
          <w:jc w:val="center"/>
        </w:trPr>
        <w:tc>
          <w:tcPr>
            <w:tcW w:w="4132" w:type="dxa"/>
            <w:tcMar>
              <w:top w:w="0" w:type="dxa"/>
              <w:left w:w="28" w:type="dxa"/>
              <w:bottom w:w="0" w:type="dxa"/>
              <w:right w:w="107" w:type="dxa"/>
            </w:tcMar>
            <w:hideMark/>
          </w:tcPr>
          <w:p w14:paraId="3E82B622" w14:textId="77777777" w:rsidR="003726A1" w:rsidRPr="00D54825" w:rsidRDefault="003726A1">
            <w:pPr>
              <w:pStyle w:val="TAC"/>
            </w:pPr>
            <w:r w:rsidRPr="00D54825">
              <w:t>PDSCH 1Tx with Doppler &lt; 100 Hz</w:t>
            </w:r>
          </w:p>
        </w:tc>
        <w:tc>
          <w:tcPr>
            <w:tcW w:w="1620" w:type="dxa"/>
            <w:tcMar>
              <w:top w:w="0" w:type="dxa"/>
              <w:left w:w="28" w:type="dxa"/>
              <w:bottom w:w="0" w:type="dxa"/>
              <w:right w:w="107" w:type="dxa"/>
            </w:tcMar>
            <w:hideMark/>
          </w:tcPr>
          <w:p w14:paraId="379205ED" w14:textId="77777777" w:rsidR="003726A1" w:rsidRPr="00D54825" w:rsidRDefault="003726A1">
            <w:pPr>
              <w:pStyle w:val="TAC"/>
              <w:rPr>
                <w:lang w:eastAsia="sv-SE"/>
              </w:rPr>
            </w:pPr>
            <w:r w:rsidRPr="00D54825">
              <w:rPr>
                <w:lang w:eastAsia="sv-SE"/>
              </w:rPr>
              <w:t>1.71</w:t>
            </w:r>
          </w:p>
        </w:tc>
      </w:tr>
      <w:tr w:rsidR="003726A1" w:rsidRPr="00D54825" w14:paraId="6DA3FC26" w14:textId="77777777" w:rsidTr="00D654D6">
        <w:trPr>
          <w:cantSplit/>
          <w:tblHeader/>
          <w:jc w:val="center"/>
        </w:trPr>
        <w:tc>
          <w:tcPr>
            <w:tcW w:w="4132" w:type="dxa"/>
            <w:tcMar>
              <w:top w:w="0" w:type="dxa"/>
              <w:left w:w="28" w:type="dxa"/>
              <w:bottom w:w="0" w:type="dxa"/>
              <w:right w:w="107" w:type="dxa"/>
            </w:tcMar>
            <w:hideMark/>
          </w:tcPr>
          <w:p w14:paraId="5357C553" w14:textId="77777777" w:rsidR="003726A1" w:rsidRPr="00D54825" w:rsidRDefault="003726A1">
            <w:pPr>
              <w:pStyle w:val="TAC"/>
              <w:rPr>
                <w:rFonts w:eastAsia="Gulim"/>
                <w:lang w:eastAsia="en-US"/>
              </w:rPr>
            </w:pPr>
            <w:r w:rsidRPr="00D54825">
              <w:t>PDSCH 2Tx with Doppler &lt; 100 Hz, rank 1</w:t>
            </w:r>
          </w:p>
        </w:tc>
        <w:tc>
          <w:tcPr>
            <w:tcW w:w="1620" w:type="dxa"/>
            <w:tcMar>
              <w:top w:w="0" w:type="dxa"/>
              <w:left w:w="28" w:type="dxa"/>
              <w:bottom w:w="0" w:type="dxa"/>
              <w:right w:w="107" w:type="dxa"/>
            </w:tcMar>
            <w:hideMark/>
          </w:tcPr>
          <w:p w14:paraId="6939E8C7" w14:textId="77777777" w:rsidR="003726A1" w:rsidRPr="00D54825" w:rsidRDefault="003726A1">
            <w:pPr>
              <w:pStyle w:val="TAC"/>
            </w:pPr>
            <w:r w:rsidRPr="00D54825">
              <w:t>1.82</w:t>
            </w:r>
          </w:p>
        </w:tc>
      </w:tr>
      <w:tr w:rsidR="003726A1" w:rsidRPr="00D54825" w14:paraId="4209F5D5" w14:textId="77777777" w:rsidTr="00D654D6">
        <w:trPr>
          <w:cantSplit/>
          <w:tblHeader/>
          <w:jc w:val="center"/>
        </w:trPr>
        <w:tc>
          <w:tcPr>
            <w:tcW w:w="4132" w:type="dxa"/>
            <w:tcMar>
              <w:top w:w="0" w:type="dxa"/>
              <w:left w:w="28" w:type="dxa"/>
              <w:bottom w:w="0" w:type="dxa"/>
              <w:right w:w="107" w:type="dxa"/>
            </w:tcMar>
            <w:hideMark/>
          </w:tcPr>
          <w:p w14:paraId="470D202F" w14:textId="77777777" w:rsidR="003726A1" w:rsidRPr="00D54825" w:rsidRDefault="003726A1">
            <w:pPr>
              <w:pStyle w:val="TAC"/>
            </w:pPr>
            <w:r w:rsidRPr="00D54825">
              <w:t>PDSCH 2Tx with Doppler &lt; 100 Hz, rank 2</w:t>
            </w:r>
          </w:p>
        </w:tc>
        <w:tc>
          <w:tcPr>
            <w:tcW w:w="1620" w:type="dxa"/>
            <w:tcMar>
              <w:top w:w="0" w:type="dxa"/>
              <w:left w:w="28" w:type="dxa"/>
              <w:bottom w:w="0" w:type="dxa"/>
              <w:right w:w="107" w:type="dxa"/>
            </w:tcMar>
            <w:hideMark/>
          </w:tcPr>
          <w:p w14:paraId="5D9897F2" w14:textId="77777777" w:rsidR="003726A1" w:rsidRPr="00D54825" w:rsidRDefault="003726A1">
            <w:pPr>
              <w:pStyle w:val="TAC"/>
            </w:pPr>
            <w:r w:rsidRPr="00D54825">
              <w:t>1.67</w:t>
            </w:r>
          </w:p>
        </w:tc>
      </w:tr>
      <w:tr w:rsidR="003726A1" w:rsidRPr="00D54825" w14:paraId="7D28A775" w14:textId="77777777" w:rsidTr="00D654D6">
        <w:trPr>
          <w:cantSplit/>
          <w:tblHeader/>
          <w:jc w:val="center"/>
        </w:trPr>
        <w:tc>
          <w:tcPr>
            <w:tcW w:w="4132" w:type="dxa"/>
            <w:tcMar>
              <w:top w:w="0" w:type="dxa"/>
              <w:left w:w="28" w:type="dxa"/>
              <w:bottom w:w="0" w:type="dxa"/>
              <w:right w:w="107" w:type="dxa"/>
            </w:tcMar>
            <w:hideMark/>
          </w:tcPr>
          <w:p w14:paraId="1328BAD5" w14:textId="77777777" w:rsidR="003726A1" w:rsidRPr="00D54825" w:rsidRDefault="003726A1">
            <w:pPr>
              <w:pStyle w:val="TAC"/>
            </w:pPr>
            <w:r w:rsidRPr="00D54825">
              <w:t>PDSCH 1Tx with Doppler ≥ 100 Hz</w:t>
            </w:r>
          </w:p>
        </w:tc>
        <w:tc>
          <w:tcPr>
            <w:tcW w:w="1620" w:type="dxa"/>
            <w:tcMar>
              <w:top w:w="0" w:type="dxa"/>
              <w:left w:w="28" w:type="dxa"/>
              <w:bottom w:w="0" w:type="dxa"/>
              <w:right w:w="107" w:type="dxa"/>
            </w:tcMar>
            <w:hideMark/>
          </w:tcPr>
          <w:p w14:paraId="1C9437AD" w14:textId="77777777" w:rsidR="003726A1" w:rsidRPr="00D54825" w:rsidRDefault="003726A1">
            <w:pPr>
              <w:pStyle w:val="TAC"/>
              <w:rPr>
                <w:lang w:eastAsia="sv-SE"/>
              </w:rPr>
            </w:pPr>
            <w:r w:rsidRPr="00D54825">
              <w:rPr>
                <w:lang w:eastAsia="sv-SE"/>
              </w:rPr>
              <w:t>1.67</w:t>
            </w:r>
          </w:p>
        </w:tc>
      </w:tr>
      <w:tr w:rsidR="003726A1" w:rsidRPr="00D54825" w14:paraId="0104DD13" w14:textId="77777777" w:rsidTr="00D654D6">
        <w:trPr>
          <w:cantSplit/>
          <w:tblHeader/>
          <w:jc w:val="center"/>
        </w:trPr>
        <w:tc>
          <w:tcPr>
            <w:tcW w:w="4132" w:type="dxa"/>
            <w:tcMar>
              <w:top w:w="0" w:type="dxa"/>
              <w:left w:w="28" w:type="dxa"/>
              <w:bottom w:w="0" w:type="dxa"/>
              <w:right w:w="107" w:type="dxa"/>
            </w:tcMar>
            <w:hideMark/>
          </w:tcPr>
          <w:p w14:paraId="1BAD3BE0" w14:textId="77777777" w:rsidR="003726A1" w:rsidRPr="00D54825" w:rsidRDefault="003726A1">
            <w:pPr>
              <w:pStyle w:val="TAC"/>
              <w:rPr>
                <w:rFonts w:eastAsia="Gulim"/>
                <w:lang w:eastAsia="en-US"/>
              </w:rPr>
            </w:pPr>
            <w:r w:rsidRPr="00D54825">
              <w:t>PDSCH 2Tx with Doppler ≥ 100 Hz, rank 1</w:t>
            </w:r>
          </w:p>
        </w:tc>
        <w:tc>
          <w:tcPr>
            <w:tcW w:w="1620" w:type="dxa"/>
            <w:tcMar>
              <w:top w:w="0" w:type="dxa"/>
              <w:left w:w="28" w:type="dxa"/>
              <w:bottom w:w="0" w:type="dxa"/>
              <w:right w:w="107" w:type="dxa"/>
            </w:tcMar>
            <w:hideMark/>
          </w:tcPr>
          <w:p w14:paraId="5FDECA54" w14:textId="77777777" w:rsidR="003726A1" w:rsidRPr="00D54825" w:rsidRDefault="003726A1">
            <w:pPr>
              <w:pStyle w:val="TAC"/>
            </w:pPr>
            <w:r w:rsidRPr="00D54825">
              <w:t>1.78</w:t>
            </w:r>
          </w:p>
        </w:tc>
      </w:tr>
      <w:tr w:rsidR="003726A1" w:rsidRPr="00D54825" w14:paraId="1C3E47E1" w14:textId="77777777" w:rsidTr="00D654D6">
        <w:trPr>
          <w:cantSplit/>
          <w:tblHeader/>
          <w:jc w:val="center"/>
        </w:trPr>
        <w:tc>
          <w:tcPr>
            <w:tcW w:w="4132" w:type="dxa"/>
            <w:tcMar>
              <w:top w:w="0" w:type="dxa"/>
              <w:left w:w="28" w:type="dxa"/>
              <w:bottom w:w="0" w:type="dxa"/>
              <w:right w:w="107" w:type="dxa"/>
            </w:tcMar>
            <w:hideMark/>
          </w:tcPr>
          <w:p w14:paraId="32A1CC3D" w14:textId="77777777" w:rsidR="003726A1" w:rsidRPr="00D54825" w:rsidRDefault="003726A1">
            <w:pPr>
              <w:pStyle w:val="TAC"/>
            </w:pPr>
            <w:r w:rsidRPr="00D54825">
              <w:t>PDSCH 2Tx with Doppler ≥ 100 Hz, rank 2</w:t>
            </w:r>
          </w:p>
        </w:tc>
        <w:tc>
          <w:tcPr>
            <w:tcW w:w="1620" w:type="dxa"/>
            <w:tcMar>
              <w:top w:w="0" w:type="dxa"/>
              <w:left w:w="28" w:type="dxa"/>
              <w:bottom w:w="0" w:type="dxa"/>
              <w:right w:w="107" w:type="dxa"/>
            </w:tcMar>
            <w:hideMark/>
          </w:tcPr>
          <w:p w14:paraId="04250BB1" w14:textId="77777777" w:rsidR="003726A1" w:rsidRPr="00D54825" w:rsidRDefault="003726A1">
            <w:pPr>
              <w:pStyle w:val="TAC"/>
            </w:pPr>
            <w:r w:rsidRPr="00D54825">
              <w:t>1.63</w:t>
            </w:r>
          </w:p>
        </w:tc>
      </w:tr>
      <w:tr w:rsidR="003726A1" w:rsidRPr="00D54825" w14:paraId="7855F057" w14:textId="77777777" w:rsidTr="00D654D6">
        <w:trPr>
          <w:cantSplit/>
          <w:tblHeader/>
          <w:jc w:val="center"/>
        </w:trPr>
        <w:tc>
          <w:tcPr>
            <w:tcW w:w="4132" w:type="dxa"/>
            <w:tcMar>
              <w:top w:w="0" w:type="dxa"/>
              <w:left w:w="28" w:type="dxa"/>
              <w:bottom w:w="0" w:type="dxa"/>
              <w:right w:w="107" w:type="dxa"/>
            </w:tcMar>
            <w:hideMark/>
          </w:tcPr>
          <w:p w14:paraId="1C5831E8" w14:textId="77777777" w:rsidR="003726A1" w:rsidRPr="00D54825" w:rsidRDefault="003726A1">
            <w:pPr>
              <w:pStyle w:val="TAC"/>
            </w:pPr>
            <w:r w:rsidRPr="00D54825">
              <w:t>PDCCH 1Tx, rank 1</w:t>
            </w:r>
          </w:p>
        </w:tc>
        <w:tc>
          <w:tcPr>
            <w:tcW w:w="1620" w:type="dxa"/>
            <w:tcMar>
              <w:top w:w="0" w:type="dxa"/>
              <w:left w:w="28" w:type="dxa"/>
              <w:bottom w:w="0" w:type="dxa"/>
              <w:right w:w="107" w:type="dxa"/>
            </w:tcMar>
            <w:hideMark/>
          </w:tcPr>
          <w:p w14:paraId="7E7F6516" w14:textId="77777777" w:rsidR="003726A1" w:rsidRPr="00D54825" w:rsidRDefault="003726A1">
            <w:pPr>
              <w:pStyle w:val="TAC"/>
            </w:pPr>
            <w:r w:rsidRPr="00D54825">
              <w:t>1.74</w:t>
            </w:r>
          </w:p>
        </w:tc>
      </w:tr>
      <w:tr w:rsidR="003726A1" w:rsidRPr="00D54825" w14:paraId="2766979F" w14:textId="77777777" w:rsidTr="00D654D6">
        <w:trPr>
          <w:cantSplit/>
          <w:tblHeader/>
          <w:jc w:val="center"/>
        </w:trPr>
        <w:tc>
          <w:tcPr>
            <w:tcW w:w="4132" w:type="dxa"/>
            <w:tcMar>
              <w:top w:w="0" w:type="dxa"/>
              <w:left w:w="28" w:type="dxa"/>
              <w:bottom w:w="0" w:type="dxa"/>
              <w:right w:w="107" w:type="dxa"/>
            </w:tcMar>
            <w:hideMark/>
          </w:tcPr>
          <w:p w14:paraId="13F23F0E" w14:textId="77777777" w:rsidR="003726A1" w:rsidRPr="00D54825" w:rsidRDefault="003726A1">
            <w:pPr>
              <w:pStyle w:val="TAC"/>
            </w:pPr>
            <w:r w:rsidRPr="00D54825">
              <w:t>PDCCH 2Tx, rank 1</w:t>
            </w:r>
          </w:p>
        </w:tc>
        <w:tc>
          <w:tcPr>
            <w:tcW w:w="1620" w:type="dxa"/>
            <w:tcMar>
              <w:top w:w="0" w:type="dxa"/>
              <w:left w:w="28" w:type="dxa"/>
              <w:bottom w:w="0" w:type="dxa"/>
              <w:right w:w="107" w:type="dxa"/>
            </w:tcMar>
            <w:hideMark/>
          </w:tcPr>
          <w:p w14:paraId="4F69C2E4" w14:textId="77777777" w:rsidR="003726A1" w:rsidRPr="00D54825" w:rsidRDefault="003726A1">
            <w:pPr>
              <w:pStyle w:val="TAC"/>
            </w:pPr>
            <w:r w:rsidRPr="00D54825">
              <w:t>1.84</w:t>
            </w:r>
          </w:p>
        </w:tc>
      </w:tr>
    </w:tbl>
    <w:p w14:paraId="25D36CBB" w14:textId="77777777" w:rsidR="00A006CD" w:rsidRPr="00D54825" w:rsidRDefault="00A006CD" w:rsidP="00A006CD"/>
    <w:p w14:paraId="3AFEFDBA" w14:textId="77777777" w:rsidR="00A006CD" w:rsidRPr="00D54825" w:rsidRDefault="00A006CD" w:rsidP="00A006CD">
      <w:pPr>
        <w:pStyle w:val="TH"/>
      </w:pPr>
      <w:r w:rsidRPr="00D54825">
        <w:br w:type="page"/>
      </w:r>
      <w:r w:rsidRPr="00D54825">
        <w:lastRenderedPageBreak/>
        <w:t xml:space="preserve">Table D-2: Uncertainty Contributions for Mode 1 Demodulation Test Cases </w:t>
      </w:r>
      <w:r w:rsidRPr="00D54825">
        <w:rPr>
          <w:rFonts w:eastAsia="MS Mincho"/>
          <w:lang w:eastAsia="ja-JP"/>
        </w:rPr>
        <w:t>(External-Combining Implementation)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4A0" w:firstRow="1" w:lastRow="0" w:firstColumn="1" w:lastColumn="0" w:noHBand="0" w:noVBand="1"/>
      </w:tblPr>
      <w:tblGrid>
        <w:gridCol w:w="636"/>
        <w:gridCol w:w="2949"/>
        <w:gridCol w:w="15"/>
        <w:gridCol w:w="1111"/>
        <w:gridCol w:w="2197"/>
        <w:gridCol w:w="1484"/>
        <w:gridCol w:w="1202"/>
      </w:tblGrid>
      <w:tr w:rsidR="00A006CD" w:rsidRPr="00D54825" w14:paraId="6FE4905A" w14:textId="77777777" w:rsidTr="00AE0769">
        <w:trPr>
          <w:cantSplit/>
          <w:tblHeader/>
          <w:jc w:val="center"/>
        </w:trPr>
        <w:tc>
          <w:tcPr>
            <w:tcW w:w="636" w:type="dxa"/>
          </w:tcPr>
          <w:p w14:paraId="6358A076" w14:textId="77777777" w:rsidR="00A006CD" w:rsidRPr="00D54825" w:rsidRDefault="00A006CD" w:rsidP="00AE0769">
            <w:pPr>
              <w:pStyle w:val="TAH"/>
            </w:pPr>
            <w:r w:rsidRPr="00D54825">
              <w:t>UID</w:t>
            </w:r>
          </w:p>
        </w:tc>
        <w:tc>
          <w:tcPr>
            <w:tcW w:w="2949" w:type="dxa"/>
            <w:hideMark/>
          </w:tcPr>
          <w:p w14:paraId="5A10AB2D" w14:textId="77777777" w:rsidR="00A006CD" w:rsidRPr="00D54825" w:rsidRDefault="00A006CD" w:rsidP="00AE0769">
            <w:pPr>
              <w:pStyle w:val="TAH"/>
            </w:pPr>
            <w:r w:rsidRPr="00D54825">
              <w:t>Uncertainty source</w:t>
            </w:r>
          </w:p>
        </w:tc>
        <w:tc>
          <w:tcPr>
            <w:tcW w:w="1126" w:type="dxa"/>
            <w:gridSpan w:val="2"/>
          </w:tcPr>
          <w:p w14:paraId="4C83D528" w14:textId="77777777" w:rsidR="00A006CD" w:rsidRPr="00D54825" w:rsidRDefault="00A006CD" w:rsidP="00AE0769">
            <w:pPr>
              <w:pStyle w:val="TAH"/>
            </w:pPr>
            <w:r w:rsidRPr="00D54825">
              <w:t>Uncertainty value</w:t>
            </w:r>
          </w:p>
        </w:tc>
        <w:tc>
          <w:tcPr>
            <w:tcW w:w="2197" w:type="dxa"/>
          </w:tcPr>
          <w:p w14:paraId="78954A60" w14:textId="77777777" w:rsidR="00A006CD" w:rsidRPr="00D54825" w:rsidRDefault="00A006CD" w:rsidP="00AE0769">
            <w:pPr>
              <w:pStyle w:val="TAH"/>
            </w:pPr>
            <w:r w:rsidRPr="00D54825">
              <w:t>Distribution of the probability</w:t>
            </w:r>
          </w:p>
        </w:tc>
        <w:tc>
          <w:tcPr>
            <w:tcW w:w="1484" w:type="dxa"/>
          </w:tcPr>
          <w:p w14:paraId="125345D4" w14:textId="77777777" w:rsidR="00A006CD" w:rsidRPr="00D54825" w:rsidRDefault="00A006CD" w:rsidP="00AE0769">
            <w:pPr>
              <w:pStyle w:val="TAH"/>
              <w:rPr>
                <w:lang w:eastAsia="ja-JP"/>
              </w:rPr>
            </w:pPr>
            <w:r w:rsidRPr="00D54825">
              <w:t xml:space="preserve">Divisor </w:t>
            </w:r>
          </w:p>
        </w:tc>
        <w:tc>
          <w:tcPr>
            <w:tcW w:w="1202" w:type="dxa"/>
          </w:tcPr>
          <w:p w14:paraId="1FAAA0B9" w14:textId="77777777" w:rsidR="00A006CD" w:rsidRPr="00D54825" w:rsidRDefault="00A006CD" w:rsidP="00AE0769">
            <w:pPr>
              <w:pStyle w:val="TAH"/>
            </w:pPr>
            <w:r w:rsidRPr="00D54825">
              <w:t>Standard uncertainty (σ) [dB]</w:t>
            </w:r>
          </w:p>
        </w:tc>
      </w:tr>
      <w:tr w:rsidR="00A006CD" w:rsidRPr="00D54825" w14:paraId="692F79FE" w14:textId="77777777" w:rsidTr="00AE0769">
        <w:trPr>
          <w:cantSplit/>
          <w:tblHeader/>
          <w:jc w:val="center"/>
        </w:trPr>
        <w:tc>
          <w:tcPr>
            <w:tcW w:w="9594" w:type="dxa"/>
            <w:gridSpan w:val="7"/>
          </w:tcPr>
          <w:p w14:paraId="2E82C0E9" w14:textId="77777777" w:rsidR="00A006CD" w:rsidRPr="00D54825" w:rsidRDefault="00A006CD" w:rsidP="00AE0769">
            <w:pPr>
              <w:pStyle w:val="TAH"/>
              <w:rPr>
                <w:lang w:eastAsia="ja-JP"/>
              </w:rPr>
            </w:pPr>
            <w:r w:rsidRPr="00D54825">
              <w:rPr>
                <w:lang w:eastAsia="ja-JP"/>
              </w:rPr>
              <w:t>Signal-to-noise ratio uncertainty</w:t>
            </w:r>
          </w:p>
        </w:tc>
      </w:tr>
      <w:tr w:rsidR="00A006CD" w:rsidRPr="00D54825" w14:paraId="76F5358A" w14:textId="77777777" w:rsidTr="00AE0769">
        <w:trPr>
          <w:cantSplit/>
          <w:tblHeader/>
          <w:jc w:val="center"/>
        </w:trPr>
        <w:tc>
          <w:tcPr>
            <w:tcW w:w="9594" w:type="dxa"/>
            <w:gridSpan w:val="7"/>
          </w:tcPr>
          <w:p w14:paraId="5D67ECD3" w14:textId="77777777" w:rsidR="00A006CD" w:rsidRPr="00D54825" w:rsidRDefault="00A006CD" w:rsidP="00AE0769">
            <w:pPr>
              <w:pStyle w:val="TAH"/>
            </w:pPr>
            <w:r w:rsidRPr="00D54825">
              <w:t>Stage 2: DUT measurement</w:t>
            </w:r>
          </w:p>
        </w:tc>
      </w:tr>
      <w:tr w:rsidR="00A006CD" w:rsidRPr="00D54825" w14:paraId="55B47312" w14:textId="77777777" w:rsidTr="00AE0769">
        <w:trPr>
          <w:cantSplit/>
          <w:tblHeader/>
          <w:jc w:val="center"/>
        </w:trPr>
        <w:tc>
          <w:tcPr>
            <w:tcW w:w="636" w:type="dxa"/>
          </w:tcPr>
          <w:p w14:paraId="3813D5A3" w14:textId="77777777" w:rsidR="00A006CD" w:rsidRPr="00D54825" w:rsidRDefault="00A006CD" w:rsidP="00AE0769">
            <w:pPr>
              <w:pStyle w:val="TAL"/>
            </w:pPr>
            <w:r w:rsidRPr="00D54825">
              <w:t>1</w:t>
            </w:r>
          </w:p>
        </w:tc>
        <w:tc>
          <w:tcPr>
            <w:tcW w:w="2949" w:type="dxa"/>
            <w:vAlign w:val="center"/>
          </w:tcPr>
          <w:p w14:paraId="6BF79445" w14:textId="77777777" w:rsidR="00A006CD" w:rsidRPr="00D54825" w:rsidRDefault="00A006CD" w:rsidP="00AE0769">
            <w:pPr>
              <w:pStyle w:val="TAL"/>
              <w:rPr>
                <w:lang w:eastAsia="ja-JP"/>
              </w:rPr>
            </w:pPr>
            <w:r w:rsidRPr="00D54825">
              <w:rPr>
                <w:lang w:eastAsia="ja-JP"/>
              </w:rPr>
              <w:t>Positioning misalignment</w:t>
            </w:r>
          </w:p>
        </w:tc>
        <w:tc>
          <w:tcPr>
            <w:tcW w:w="1126" w:type="dxa"/>
            <w:gridSpan w:val="2"/>
          </w:tcPr>
          <w:p w14:paraId="140014E7" w14:textId="77777777" w:rsidR="00A006CD" w:rsidRPr="00D54825" w:rsidRDefault="00A006CD" w:rsidP="00AE0769">
            <w:pPr>
              <w:pStyle w:val="TAC"/>
            </w:pPr>
          </w:p>
        </w:tc>
        <w:tc>
          <w:tcPr>
            <w:tcW w:w="2197" w:type="dxa"/>
          </w:tcPr>
          <w:p w14:paraId="622EA2E1" w14:textId="77777777" w:rsidR="00A006CD" w:rsidRPr="00D54825" w:rsidRDefault="00A006CD" w:rsidP="00AE0769">
            <w:pPr>
              <w:pStyle w:val="TAC"/>
            </w:pPr>
            <w:r w:rsidRPr="00D54825">
              <w:t>[Normal]</w:t>
            </w:r>
          </w:p>
        </w:tc>
        <w:tc>
          <w:tcPr>
            <w:tcW w:w="1484" w:type="dxa"/>
          </w:tcPr>
          <w:p w14:paraId="322B7E16" w14:textId="77777777" w:rsidR="00A006CD" w:rsidRPr="00D54825" w:rsidRDefault="00A006CD" w:rsidP="00AE0769">
            <w:pPr>
              <w:pStyle w:val="TAC"/>
            </w:pPr>
            <w:r w:rsidRPr="00D54825">
              <w:t>[2.00]</w:t>
            </w:r>
          </w:p>
        </w:tc>
        <w:tc>
          <w:tcPr>
            <w:tcW w:w="1202" w:type="dxa"/>
          </w:tcPr>
          <w:p w14:paraId="4990DE7E" w14:textId="77777777" w:rsidR="00A006CD" w:rsidRPr="00D54825" w:rsidRDefault="00A006CD" w:rsidP="00AE0769">
            <w:pPr>
              <w:pStyle w:val="TAC"/>
            </w:pPr>
          </w:p>
        </w:tc>
      </w:tr>
      <w:tr w:rsidR="00A006CD" w:rsidRPr="00D54825" w14:paraId="50A2E53D" w14:textId="77777777" w:rsidTr="00AE0769">
        <w:trPr>
          <w:cantSplit/>
          <w:tblHeader/>
          <w:jc w:val="center"/>
        </w:trPr>
        <w:tc>
          <w:tcPr>
            <w:tcW w:w="636" w:type="dxa"/>
          </w:tcPr>
          <w:p w14:paraId="06AF5794" w14:textId="77777777" w:rsidR="00A006CD" w:rsidRPr="00D54825" w:rsidRDefault="00A006CD" w:rsidP="00AE0769">
            <w:pPr>
              <w:pStyle w:val="TAL"/>
            </w:pPr>
            <w:r w:rsidRPr="00D54825">
              <w:t>2</w:t>
            </w:r>
          </w:p>
        </w:tc>
        <w:tc>
          <w:tcPr>
            <w:tcW w:w="2949" w:type="dxa"/>
            <w:vAlign w:val="center"/>
          </w:tcPr>
          <w:p w14:paraId="0FBF7AAC" w14:textId="77777777" w:rsidR="00A006CD" w:rsidRPr="00D54825" w:rsidRDefault="00A006CD" w:rsidP="00AE0769">
            <w:pPr>
              <w:pStyle w:val="TAL"/>
              <w:rPr>
                <w:sz w:val="21"/>
                <w:lang w:eastAsia="ja-JP"/>
              </w:rPr>
            </w:pPr>
            <w:r w:rsidRPr="00D54825">
              <w:rPr>
                <w:lang w:eastAsia="ja-JP"/>
              </w:rPr>
              <w:t>Measure distance uncertainty</w:t>
            </w:r>
          </w:p>
        </w:tc>
        <w:tc>
          <w:tcPr>
            <w:tcW w:w="1126" w:type="dxa"/>
            <w:gridSpan w:val="2"/>
          </w:tcPr>
          <w:p w14:paraId="3FD1CAE9" w14:textId="77777777" w:rsidR="00A006CD" w:rsidRPr="00D54825" w:rsidRDefault="00A006CD" w:rsidP="00AE0769">
            <w:pPr>
              <w:pStyle w:val="TAC"/>
            </w:pPr>
          </w:p>
        </w:tc>
        <w:tc>
          <w:tcPr>
            <w:tcW w:w="2197" w:type="dxa"/>
          </w:tcPr>
          <w:p w14:paraId="6E622FD9" w14:textId="77777777" w:rsidR="00A006CD" w:rsidRPr="00D54825" w:rsidRDefault="00A006CD" w:rsidP="00AE0769">
            <w:pPr>
              <w:pStyle w:val="TAC"/>
            </w:pPr>
            <w:r w:rsidRPr="00D54825">
              <w:t>[Rectangular]</w:t>
            </w:r>
          </w:p>
        </w:tc>
        <w:tc>
          <w:tcPr>
            <w:tcW w:w="1484" w:type="dxa"/>
          </w:tcPr>
          <w:p w14:paraId="47D2848E" w14:textId="77777777" w:rsidR="00A006CD" w:rsidRPr="00D54825" w:rsidRDefault="00A006CD" w:rsidP="00AE0769">
            <w:pPr>
              <w:pStyle w:val="TAC"/>
            </w:pPr>
            <w:r w:rsidRPr="00D54825">
              <w:t>[1.73]</w:t>
            </w:r>
          </w:p>
        </w:tc>
        <w:tc>
          <w:tcPr>
            <w:tcW w:w="1202" w:type="dxa"/>
          </w:tcPr>
          <w:p w14:paraId="723404A3" w14:textId="77777777" w:rsidR="00A006CD" w:rsidRPr="00D54825" w:rsidRDefault="00A006CD" w:rsidP="00AE0769">
            <w:pPr>
              <w:pStyle w:val="TAC"/>
            </w:pPr>
          </w:p>
        </w:tc>
      </w:tr>
      <w:tr w:rsidR="00A006CD" w:rsidRPr="00D54825" w14:paraId="7DA5A3B7" w14:textId="77777777" w:rsidTr="00AE0769">
        <w:trPr>
          <w:cantSplit/>
          <w:tblHeader/>
          <w:jc w:val="center"/>
        </w:trPr>
        <w:tc>
          <w:tcPr>
            <w:tcW w:w="636" w:type="dxa"/>
          </w:tcPr>
          <w:p w14:paraId="1441311A" w14:textId="77777777" w:rsidR="00A006CD" w:rsidRPr="00D54825" w:rsidRDefault="00A006CD" w:rsidP="00AE0769">
            <w:pPr>
              <w:pStyle w:val="TAL"/>
            </w:pPr>
            <w:r w:rsidRPr="00D54825">
              <w:t>3</w:t>
            </w:r>
          </w:p>
        </w:tc>
        <w:tc>
          <w:tcPr>
            <w:tcW w:w="2949" w:type="dxa"/>
            <w:vAlign w:val="center"/>
          </w:tcPr>
          <w:p w14:paraId="2405610E" w14:textId="77777777" w:rsidR="00A006CD" w:rsidRPr="00D54825" w:rsidRDefault="00A006CD" w:rsidP="00AE0769">
            <w:pPr>
              <w:pStyle w:val="TAL"/>
            </w:pPr>
            <w:r w:rsidRPr="00D54825">
              <w:t>Quality of Quiet Zone</w:t>
            </w:r>
          </w:p>
        </w:tc>
        <w:tc>
          <w:tcPr>
            <w:tcW w:w="1126" w:type="dxa"/>
            <w:gridSpan w:val="2"/>
          </w:tcPr>
          <w:p w14:paraId="7D6908CF" w14:textId="77777777" w:rsidR="00A006CD" w:rsidRPr="00D54825" w:rsidRDefault="00A006CD" w:rsidP="00AE0769">
            <w:pPr>
              <w:pStyle w:val="TAC"/>
            </w:pPr>
          </w:p>
        </w:tc>
        <w:tc>
          <w:tcPr>
            <w:tcW w:w="2197" w:type="dxa"/>
          </w:tcPr>
          <w:p w14:paraId="4183EC47" w14:textId="77777777" w:rsidR="00A006CD" w:rsidRPr="00D54825" w:rsidRDefault="00A006CD" w:rsidP="00AE0769">
            <w:pPr>
              <w:pStyle w:val="TAC"/>
            </w:pPr>
            <w:r w:rsidRPr="00D54825">
              <w:t>[Actual]</w:t>
            </w:r>
          </w:p>
        </w:tc>
        <w:tc>
          <w:tcPr>
            <w:tcW w:w="1484" w:type="dxa"/>
          </w:tcPr>
          <w:p w14:paraId="7D0C3C07" w14:textId="77777777" w:rsidR="00A006CD" w:rsidRPr="00D54825" w:rsidRDefault="00A006CD" w:rsidP="00AE0769">
            <w:pPr>
              <w:pStyle w:val="TAC"/>
            </w:pPr>
            <w:r w:rsidRPr="00D54825">
              <w:t>[1.00]</w:t>
            </w:r>
          </w:p>
        </w:tc>
        <w:tc>
          <w:tcPr>
            <w:tcW w:w="1202" w:type="dxa"/>
          </w:tcPr>
          <w:p w14:paraId="5967C962" w14:textId="77777777" w:rsidR="00A006CD" w:rsidRPr="00D54825" w:rsidRDefault="00A006CD" w:rsidP="00AE0769">
            <w:pPr>
              <w:pStyle w:val="TAC"/>
            </w:pPr>
          </w:p>
        </w:tc>
      </w:tr>
      <w:tr w:rsidR="00A006CD" w:rsidRPr="00D54825" w14:paraId="5570818A" w14:textId="77777777" w:rsidTr="00AE0769">
        <w:trPr>
          <w:cantSplit/>
          <w:tblHeader/>
          <w:jc w:val="center"/>
        </w:trPr>
        <w:tc>
          <w:tcPr>
            <w:tcW w:w="636" w:type="dxa"/>
          </w:tcPr>
          <w:p w14:paraId="5686B1FE" w14:textId="77777777" w:rsidR="00A006CD" w:rsidRPr="00D54825" w:rsidRDefault="00A006CD" w:rsidP="00AE0769">
            <w:pPr>
              <w:pStyle w:val="TAL"/>
            </w:pPr>
            <w:r w:rsidRPr="00D54825">
              <w:t>4</w:t>
            </w:r>
          </w:p>
        </w:tc>
        <w:tc>
          <w:tcPr>
            <w:tcW w:w="2949" w:type="dxa"/>
            <w:vAlign w:val="center"/>
          </w:tcPr>
          <w:p w14:paraId="086749B3" w14:textId="77777777" w:rsidR="00A006CD" w:rsidRPr="00D54825" w:rsidRDefault="00A006CD" w:rsidP="00AE0769">
            <w:pPr>
              <w:pStyle w:val="TAL"/>
            </w:pPr>
            <w:r w:rsidRPr="00D54825">
              <w:t>Mismatch</w:t>
            </w:r>
          </w:p>
        </w:tc>
        <w:tc>
          <w:tcPr>
            <w:tcW w:w="1126" w:type="dxa"/>
            <w:gridSpan w:val="2"/>
          </w:tcPr>
          <w:p w14:paraId="7D830521" w14:textId="77777777" w:rsidR="00A006CD" w:rsidRPr="00D54825" w:rsidRDefault="00A006CD" w:rsidP="00AE0769">
            <w:pPr>
              <w:pStyle w:val="TAC"/>
            </w:pPr>
          </w:p>
        </w:tc>
        <w:tc>
          <w:tcPr>
            <w:tcW w:w="2197" w:type="dxa"/>
          </w:tcPr>
          <w:p w14:paraId="2668D088" w14:textId="77777777" w:rsidR="00A006CD" w:rsidRPr="00D54825" w:rsidRDefault="00A006CD" w:rsidP="00AE0769">
            <w:pPr>
              <w:pStyle w:val="TAC"/>
            </w:pPr>
            <w:r w:rsidRPr="00D54825">
              <w:t>[Actual]</w:t>
            </w:r>
          </w:p>
        </w:tc>
        <w:tc>
          <w:tcPr>
            <w:tcW w:w="1484" w:type="dxa"/>
          </w:tcPr>
          <w:p w14:paraId="1E14A988" w14:textId="77777777" w:rsidR="00A006CD" w:rsidRPr="00D54825" w:rsidRDefault="00A006CD" w:rsidP="00AE0769">
            <w:pPr>
              <w:pStyle w:val="TAC"/>
            </w:pPr>
            <w:r w:rsidRPr="00D54825">
              <w:t>[1.00]</w:t>
            </w:r>
          </w:p>
        </w:tc>
        <w:tc>
          <w:tcPr>
            <w:tcW w:w="1202" w:type="dxa"/>
          </w:tcPr>
          <w:p w14:paraId="19B87BC2" w14:textId="77777777" w:rsidR="00A006CD" w:rsidRPr="00D54825" w:rsidRDefault="00A006CD" w:rsidP="00AE0769">
            <w:pPr>
              <w:pStyle w:val="TAC"/>
            </w:pPr>
          </w:p>
        </w:tc>
      </w:tr>
      <w:tr w:rsidR="00A006CD" w:rsidRPr="00D54825" w14:paraId="60904C3E" w14:textId="77777777" w:rsidTr="00AE0769">
        <w:trPr>
          <w:cantSplit/>
          <w:tblHeader/>
          <w:jc w:val="center"/>
        </w:trPr>
        <w:tc>
          <w:tcPr>
            <w:tcW w:w="636" w:type="dxa"/>
          </w:tcPr>
          <w:p w14:paraId="58267096" w14:textId="77777777" w:rsidR="00A006CD" w:rsidRPr="00D54825" w:rsidRDefault="00A006CD" w:rsidP="00AE0769">
            <w:pPr>
              <w:pStyle w:val="TAL"/>
            </w:pPr>
            <w:r w:rsidRPr="00D54825">
              <w:t>5</w:t>
            </w:r>
          </w:p>
        </w:tc>
        <w:tc>
          <w:tcPr>
            <w:tcW w:w="2949" w:type="dxa"/>
            <w:vAlign w:val="center"/>
          </w:tcPr>
          <w:p w14:paraId="55BA0215" w14:textId="77777777" w:rsidR="00A006CD" w:rsidRPr="00D54825" w:rsidRDefault="00A006CD" w:rsidP="00AE0769">
            <w:pPr>
              <w:pStyle w:val="TAL"/>
            </w:pPr>
            <w:r w:rsidRPr="00D54825">
              <w:t>Standing wave between the DUT and measurement antenna</w:t>
            </w:r>
          </w:p>
        </w:tc>
        <w:tc>
          <w:tcPr>
            <w:tcW w:w="1126" w:type="dxa"/>
            <w:gridSpan w:val="2"/>
          </w:tcPr>
          <w:p w14:paraId="5BEEC66E" w14:textId="77777777" w:rsidR="00A006CD" w:rsidRPr="00D54825" w:rsidRDefault="00A006CD" w:rsidP="00AE0769">
            <w:pPr>
              <w:pStyle w:val="TAC"/>
            </w:pPr>
          </w:p>
        </w:tc>
        <w:tc>
          <w:tcPr>
            <w:tcW w:w="2197" w:type="dxa"/>
          </w:tcPr>
          <w:p w14:paraId="723F4BE4" w14:textId="77777777" w:rsidR="00A006CD" w:rsidRPr="00D54825" w:rsidRDefault="00A006CD" w:rsidP="00AE0769">
            <w:pPr>
              <w:pStyle w:val="TAC"/>
            </w:pPr>
            <w:r w:rsidRPr="00D54825">
              <w:t>[U-shaped]</w:t>
            </w:r>
          </w:p>
        </w:tc>
        <w:tc>
          <w:tcPr>
            <w:tcW w:w="1484" w:type="dxa"/>
          </w:tcPr>
          <w:p w14:paraId="014F532E" w14:textId="77777777" w:rsidR="00A006CD" w:rsidRPr="00D54825" w:rsidRDefault="00A006CD" w:rsidP="00AE0769">
            <w:pPr>
              <w:pStyle w:val="TAC"/>
            </w:pPr>
            <w:r w:rsidRPr="00D54825">
              <w:t>[1.41]</w:t>
            </w:r>
          </w:p>
        </w:tc>
        <w:tc>
          <w:tcPr>
            <w:tcW w:w="1202" w:type="dxa"/>
          </w:tcPr>
          <w:p w14:paraId="5B36CE2C" w14:textId="77777777" w:rsidR="00A006CD" w:rsidRPr="00D54825" w:rsidRDefault="00A006CD" w:rsidP="00AE0769">
            <w:pPr>
              <w:pStyle w:val="TAC"/>
            </w:pPr>
          </w:p>
        </w:tc>
      </w:tr>
      <w:tr w:rsidR="00A006CD" w:rsidRPr="00D54825" w14:paraId="5C73E0CF" w14:textId="77777777" w:rsidTr="00AE0769">
        <w:trPr>
          <w:cantSplit/>
          <w:tblHeader/>
          <w:jc w:val="center"/>
        </w:trPr>
        <w:tc>
          <w:tcPr>
            <w:tcW w:w="636" w:type="dxa"/>
          </w:tcPr>
          <w:p w14:paraId="1AC9DF29" w14:textId="77777777" w:rsidR="00A006CD" w:rsidRPr="00D54825" w:rsidRDefault="00A006CD" w:rsidP="00AE0769">
            <w:pPr>
              <w:pStyle w:val="TAL"/>
            </w:pPr>
            <w:r w:rsidRPr="00D54825">
              <w:t>6</w:t>
            </w:r>
          </w:p>
        </w:tc>
        <w:tc>
          <w:tcPr>
            <w:tcW w:w="2949" w:type="dxa"/>
            <w:vAlign w:val="center"/>
          </w:tcPr>
          <w:p w14:paraId="4D82EC4E" w14:textId="77777777" w:rsidR="00A006CD" w:rsidRPr="00D54825" w:rsidRDefault="00A006CD" w:rsidP="00AE0769">
            <w:pPr>
              <w:pStyle w:val="TAL"/>
            </w:pPr>
            <w:r w:rsidRPr="00D54825">
              <w:t>gNB emulator SNR uncertainty</w:t>
            </w:r>
          </w:p>
        </w:tc>
        <w:tc>
          <w:tcPr>
            <w:tcW w:w="1126" w:type="dxa"/>
            <w:gridSpan w:val="2"/>
          </w:tcPr>
          <w:p w14:paraId="32B03FF5" w14:textId="77777777" w:rsidR="00A006CD" w:rsidRPr="00D54825" w:rsidRDefault="00A006CD" w:rsidP="00AE0769">
            <w:pPr>
              <w:pStyle w:val="TAC"/>
            </w:pPr>
          </w:p>
        </w:tc>
        <w:tc>
          <w:tcPr>
            <w:tcW w:w="2197" w:type="dxa"/>
          </w:tcPr>
          <w:p w14:paraId="2E9268C1" w14:textId="77777777" w:rsidR="00A006CD" w:rsidRPr="00D54825" w:rsidRDefault="00A006CD" w:rsidP="00AE0769">
            <w:pPr>
              <w:pStyle w:val="TAC"/>
            </w:pPr>
            <w:r w:rsidRPr="00D54825">
              <w:t>[Normal]</w:t>
            </w:r>
          </w:p>
        </w:tc>
        <w:tc>
          <w:tcPr>
            <w:tcW w:w="1484" w:type="dxa"/>
          </w:tcPr>
          <w:p w14:paraId="41C98A48" w14:textId="77777777" w:rsidR="00A006CD" w:rsidRPr="00D54825" w:rsidRDefault="00A006CD" w:rsidP="00AE0769">
            <w:pPr>
              <w:pStyle w:val="TAC"/>
            </w:pPr>
            <w:r w:rsidRPr="00D54825">
              <w:t>[2.00]</w:t>
            </w:r>
          </w:p>
        </w:tc>
        <w:tc>
          <w:tcPr>
            <w:tcW w:w="1202" w:type="dxa"/>
          </w:tcPr>
          <w:p w14:paraId="6BCAC1A6" w14:textId="77777777" w:rsidR="00A006CD" w:rsidRPr="00D54825" w:rsidRDefault="00A006CD" w:rsidP="00AE0769">
            <w:pPr>
              <w:pStyle w:val="TAC"/>
            </w:pPr>
          </w:p>
        </w:tc>
      </w:tr>
      <w:tr w:rsidR="00A006CD" w:rsidRPr="00D54825" w14:paraId="013E4165" w14:textId="77777777" w:rsidTr="00AE0769">
        <w:trPr>
          <w:cantSplit/>
          <w:tblHeader/>
          <w:jc w:val="center"/>
        </w:trPr>
        <w:tc>
          <w:tcPr>
            <w:tcW w:w="636" w:type="dxa"/>
          </w:tcPr>
          <w:p w14:paraId="6484476E" w14:textId="77777777" w:rsidR="00A006CD" w:rsidRPr="00D54825" w:rsidRDefault="00A006CD" w:rsidP="00AE0769">
            <w:pPr>
              <w:pStyle w:val="TAL"/>
              <w:rPr>
                <w:lang w:eastAsia="ja-JP"/>
              </w:rPr>
            </w:pPr>
            <w:r w:rsidRPr="00D54825">
              <w:rPr>
                <w:lang w:eastAsia="ja-JP"/>
              </w:rPr>
              <w:t>7</w:t>
            </w:r>
          </w:p>
        </w:tc>
        <w:tc>
          <w:tcPr>
            <w:tcW w:w="2949" w:type="dxa"/>
          </w:tcPr>
          <w:p w14:paraId="41B525D2" w14:textId="77777777" w:rsidR="00A006CD" w:rsidRPr="00D54825" w:rsidRDefault="00A006CD" w:rsidP="00AE0769">
            <w:pPr>
              <w:pStyle w:val="TAL"/>
            </w:pPr>
            <w:r w:rsidRPr="00D54825">
              <w:t xml:space="preserve">Phase curvature </w:t>
            </w:r>
          </w:p>
        </w:tc>
        <w:tc>
          <w:tcPr>
            <w:tcW w:w="1126" w:type="dxa"/>
            <w:gridSpan w:val="2"/>
          </w:tcPr>
          <w:p w14:paraId="5D78C17A" w14:textId="77777777" w:rsidR="00A006CD" w:rsidRPr="00D54825" w:rsidRDefault="00A006CD" w:rsidP="00AE0769">
            <w:pPr>
              <w:pStyle w:val="TAC"/>
            </w:pPr>
          </w:p>
        </w:tc>
        <w:tc>
          <w:tcPr>
            <w:tcW w:w="2197" w:type="dxa"/>
          </w:tcPr>
          <w:p w14:paraId="7CA35D80" w14:textId="77777777" w:rsidR="00A006CD" w:rsidRPr="00D54825" w:rsidRDefault="00A006CD" w:rsidP="00AE0769">
            <w:pPr>
              <w:pStyle w:val="TAC"/>
            </w:pPr>
            <w:r w:rsidRPr="00D54825">
              <w:t>[U-shaped]</w:t>
            </w:r>
          </w:p>
        </w:tc>
        <w:tc>
          <w:tcPr>
            <w:tcW w:w="1484" w:type="dxa"/>
          </w:tcPr>
          <w:p w14:paraId="22470531" w14:textId="77777777" w:rsidR="00A006CD" w:rsidRPr="00D54825" w:rsidRDefault="00A006CD" w:rsidP="00AE0769">
            <w:pPr>
              <w:pStyle w:val="TAC"/>
            </w:pPr>
            <w:r w:rsidRPr="00D54825">
              <w:t>[1.41]</w:t>
            </w:r>
          </w:p>
        </w:tc>
        <w:tc>
          <w:tcPr>
            <w:tcW w:w="1202" w:type="dxa"/>
          </w:tcPr>
          <w:p w14:paraId="199EEEDD" w14:textId="77777777" w:rsidR="00A006CD" w:rsidRPr="00D54825" w:rsidRDefault="00A006CD" w:rsidP="00AE0769">
            <w:pPr>
              <w:pStyle w:val="TAC"/>
            </w:pPr>
          </w:p>
        </w:tc>
      </w:tr>
      <w:tr w:rsidR="00A006CD" w:rsidRPr="00D54825" w14:paraId="529D8A65" w14:textId="77777777" w:rsidTr="00AE0769">
        <w:trPr>
          <w:cantSplit/>
          <w:tblHeader/>
          <w:jc w:val="center"/>
        </w:trPr>
        <w:tc>
          <w:tcPr>
            <w:tcW w:w="636" w:type="dxa"/>
          </w:tcPr>
          <w:p w14:paraId="4C5F8081" w14:textId="77777777" w:rsidR="00A006CD" w:rsidRPr="00D54825" w:rsidRDefault="00A006CD" w:rsidP="00AE0769">
            <w:pPr>
              <w:pStyle w:val="TAL"/>
              <w:rPr>
                <w:lang w:eastAsia="ja-JP"/>
              </w:rPr>
            </w:pPr>
            <w:r w:rsidRPr="00D54825">
              <w:rPr>
                <w:lang w:eastAsia="ja-JP"/>
              </w:rPr>
              <w:t>8</w:t>
            </w:r>
          </w:p>
        </w:tc>
        <w:tc>
          <w:tcPr>
            <w:tcW w:w="2949" w:type="dxa"/>
          </w:tcPr>
          <w:p w14:paraId="06D1B347" w14:textId="77777777" w:rsidR="00A006CD" w:rsidRPr="00D54825" w:rsidRDefault="00A006CD" w:rsidP="00AE0769">
            <w:pPr>
              <w:pStyle w:val="TAL"/>
            </w:pPr>
            <w:r w:rsidRPr="00D54825">
              <w:t>Amplifier uncertainties</w:t>
            </w:r>
          </w:p>
        </w:tc>
        <w:tc>
          <w:tcPr>
            <w:tcW w:w="1126" w:type="dxa"/>
            <w:gridSpan w:val="2"/>
          </w:tcPr>
          <w:p w14:paraId="35D764A3" w14:textId="77777777" w:rsidR="00A006CD" w:rsidRPr="00D54825" w:rsidRDefault="00A006CD" w:rsidP="00AE0769">
            <w:pPr>
              <w:pStyle w:val="TAC"/>
            </w:pPr>
          </w:p>
        </w:tc>
        <w:tc>
          <w:tcPr>
            <w:tcW w:w="2197" w:type="dxa"/>
          </w:tcPr>
          <w:p w14:paraId="233CA3BF" w14:textId="77777777" w:rsidR="00A006CD" w:rsidRPr="00D54825" w:rsidRDefault="00A006CD" w:rsidP="00AE0769">
            <w:pPr>
              <w:pStyle w:val="TAC"/>
            </w:pPr>
            <w:r w:rsidRPr="00D54825">
              <w:t>[Normal]</w:t>
            </w:r>
          </w:p>
        </w:tc>
        <w:tc>
          <w:tcPr>
            <w:tcW w:w="1484" w:type="dxa"/>
          </w:tcPr>
          <w:p w14:paraId="6862AAC1" w14:textId="77777777" w:rsidR="00A006CD" w:rsidRPr="00D54825" w:rsidRDefault="00A006CD" w:rsidP="00AE0769">
            <w:pPr>
              <w:pStyle w:val="TAC"/>
            </w:pPr>
            <w:r w:rsidRPr="00D54825">
              <w:t>[2.00]</w:t>
            </w:r>
          </w:p>
        </w:tc>
        <w:tc>
          <w:tcPr>
            <w:tcW w:w="1202" w:type="dxa"/>
          </w:tcPr>
          <w:p w14:paraId="2C3D9C2F" w14:textId="77777777" w:rsidR="00A006CD" w:rsidRPr="00D54825" w:rsidRDefault="00A006CD" w:rsidP="00AE0769">
            <w:pPr>
              <w:pStyle w:val="TAC"/>
            </w:pPr>
          </w:p>
        </w:tc>
      </w:tr>
      <w:tr w:rsidR="00A006CD" w:rsidRPr="00D54825" w14:paraId="25DD7151" w14:textId="77777777" w:rsidTr="00AE0769">
        <w:trPr>
          <w:cantSplit/>
          <w:tblHeader/>
          <w:jc w:val="center"/>
        </w:trPr>
        <w:tc>
          <w:tcPr>
            <w:tcW w:w="636" w:type="dxa"/>
          </w:tcPr>
          <w:p w14:paraId="00D31DEF" w14:textId="77777777" w:rsidR="00A006CD" w:rsidRPr="00D54825" w:rsidRDefault="00A006CD" w:rsidP="00AE0769">
            <w:pPr>
              <w:pStyle w:val="TAL"/>
              <w:rPr>
                <w:lang w:eastAsia="zh-CN"/>
              </w:rPr>
            </w:pPr>
            <w:r w:rsidRPr="00D54825">
              <w:rPr>
                <w:lang w:eastAsia="ja-JP"/>
              </w:rPr>
              <w:t>9</w:t>
            </w:r>
          </w:p>
        </w:tc>
        <w:tc>
          <w:tcPr>
            <w:tcW w:w="2949" w:type="dxa"/>
          </w:tcPr>
          <w:p w14:paraId="3E301A1D" w14:textId="77777777" w:rsidR="00A006CD" w:rsidRPr="00D54825" w:rsidRDefault="00A006CD" w:rsidP="00AE0769">
            <w:pPr>
              <w:pStyle w:val="TAL"/>
              <w:rPr>
                <w:lang w:eastAsia="ja-JP"/>
              </w:rPr>
            </w:pPr>
            <w:r w:rsidRPr="00D54825">
              <w:t>Random uncertainty</w:t>
            </w:r>
          </w:p>
        </w:tc>
        <w:tc>
          <w:tcPr>
            <w:tcW w:w="1126" w:type="dxa"/>
            <w:gridSpan w:val="2"/>
          </w:tcPr>
          <w:p w14:paraId="56669E88" w14:textId="77777777" w:rsidR="00A006CD" w:rsidRPr="00D54825" w:rsidRDefault="00A006CD" w:rsidP="00AE0769">
            <w:pPr>
              <w:pStyle w:val="TAC"/>
            </w:pPr>
          </w:p>
        </w:tc>
        <w:tc>
          <w:tcPr>
            <w:tcW w:w="2197" w:type="dxa"/>
          </w:tcPr>
          <w:p w14:paraId="39DC9E19" w14:textId="77777777" w:rsidR="00A006CD" w:rsidRPr="00D54825" w:rsidRDefault="00A006CD" w:rsidP="00AE0769">
            <w:pPr>
              <w:pStyle w:val="TAC"/>
            </w:pPr>
            <w:r w:rsidRPr="00D54825">
              <w:t>[Normal]</w:t>
            </w:r>
          </w:p>
        </w:tc>
        <w:tc>
          <w:tcPr>
            <w:tcW w:w="1484" w:type="dxa"/>
          </w:tcPr>
          <w:p w14:paraId="5FAA04FD" w14:textId="77777777" w:rsidR="00A006CD" w:rsidRPr="00D54825" w:rsidRDefault="00A006CD" w:rsidP="00AE0769">
            <w:pPr>
              <w:pStyle w:val="TAC"/>
            </w:pPr>
            <w:r w:rsidRPr="00D54825">
              <w:t>[2.00]</w:t>
            </w:r>
          </w:p>
        </w:tc>
        <w:tc>
          <w:tcPr>
            <w:tcW w:w="1202" w:type="dxa"/>
          </w:tcPr>
          <w:p w14:paraId="188E4AEF" w14:textId="77777777" w:rsidR="00A006CD" w:rsidRPr="00D54825" w:rsidRDefault="00A006CD" w:rsidP="00AE0769">
            <w:pPr>
              <w:pStyle w:val="TAC"/>
            </w:pPr>
          </w:p>
        </w:tc>
      </w:tr>
      <w:tr w:rsidR="00A006CD" w:rsidRPr="00D54825" w14:paraId="5D2BA06B" w14:textId="77777777" w:rsidTr="00AE0769">
        <w:trPr>
          <w:cantSplit/>
          <w:tblHeader/>
          <w:jc w:val="center"/>
        </w:trPr>
        <w:tc>
          <w:tcPr>
            <w:tcW w:w="636" w:type="dxa"/>
          </w:tcPr>
          <w:p w14:paraId="3B50F6A2" w14:textId="77777777" w:rsidR="00A006CD" w:rsidRPr="00D54825" w:rsidRDefault="00A006CD" w:rsidP="00AE0769">
            <w:pPr>
              <w:pStyle w:val="TAL"/>
              <w:rPr>
                <w:lang w:eastAsia="zh-CN"/>
              </w:rPr>
            </w:pPr>
            <w:r w:rsidRPr="00D54825">
              <w:rPr>
                <w:lang w:eastAsia="ja-JP"/>
              </w:rPr>
              <w:t>10</w:t>
            </w:r>
          </w:p>
        </w:tc>
        <w:tc>
          <w:tcPr>
            <w:tcW w:w="2949" w:type="dxa"/>
          </w:tcPr>
          <w:p w14:paraId="2C128643" w14:textId="77777777" w:rsidR="00A006CD" w:rsidRPr="00D54825" w:rsidRDefault="00A006CD" w:rsidP="00AE0769">
            <w:pPr>
              <w:pStyle w:val="TAL"/>
              <w:rPr>
                <w:lang w:eastAsia="ja-JP"/>
              </w:rPr>
            </w:pPr>
            <w:r w:rsidRPr="00D54825">
              <w:t>Influence of the XPD</w:t>
            </w:r>
          </w:p>
        </w:tc>
        <w:tc>
          <w:tcPr>
            <w:tcW w:w="1126" w:type="dxa"/>
            <w:gridSpan w:val="2"/>
          </w:tcPr>
          <w:p w14:paraId="5DB570E9" w14:textId="77777777" w:rsidR="00A006CD" w:rsidRPr="00D54825" w:rsidRDefault="00A006CD" w:rsidP="00AE0769">
            <w:pPr>
              <w:pStyle w:val="TAC"/>
            </w:pPr>
          </w:p>
        </w:tc>
        <w:tc>
          <w:tcPr>
            <w:tcW w:w="2197" w:type="dxa"/>
          </w:tcPr>
          <w:p w14:paraId="14B979CE" w14:textId="77777777" w:rsidR="00A006CD" w:rsidRPr="00D54825" w:rsidRDefault="00A006CD" w:rsidP="00AE0769">
            <w:pPr>
              <w:pStyle w:val="TAC"/>
            </w:pPr>
            <w:r w:rsidRPr="00D54825">
              <w:t>[U-shaped]</w:t>
            </w:r>
          </w:p>
        </w:tc>
        <w:tc>
          <w:tcPr>
            <w:tcW w:w="1484" w:type="dxa"/>
          </w:tcPr>
          <w:p w14:paraId="2A82A18A" w14:textId="77777777" w:rsidR="00A006CD" w:rsidRPr="00D54825" w:rsidRDefault="00A006CD" w:rsidP="00AE0769">
            <w:pPr>
              <w:pStyle w:val="TAC"/>
            </w:pPr>
            <w:r w:rsidRPr="00D54825">
              <w:t>[1.41]</w:t>
            </w:r>
          </w:p>
        </w:tc>
        <w:tc>
          <w:tcPr>
            <w:tcW w:w="1202" w:type="dxa"/>
          </w:tcPr>
          <w:p w14:paraId="707BEC78" w14:textId="77777777" w:rsidR="00A006CD" w:rsidRPr="00D54825" w:rsidRDefault="00A006CD" w:rsidP="00AE0769">
            <w:pPr>
              <w:pStyle w:val="TAC"/>
            </w:pPr>
          </w:p>
        </w:tc>
      </w:tr>
      <w:tr w:rsidR="00A006CD" w:rsidRPr="00D54825" w14:paraId="1EC6343B" w14:textId="77777777" w:rsidTr="00AE0769">
        <w:trPr>
          <w:cantSplit/>
          <w:tblHeader/>
          <w:jc w:val="center"/>
        </w:trPr>
        <w:tc>
          <w:tcPr>
            <w:tcW w:w="636" w:type="dxa"/>
          </w:tcPr>
          <w:p w14:paraId="6DB60734" w14:textId="77777777" w:rsidR="00A006CD" w:rsidRPr="00D54825" w:rsidRDefault="00A006CD" w:rsidP="00AE0769">
            <w:pPr>
              <w:pStyle w:val="TAL"/>
            </w:pPr>
            <w:r w:rsidRPr="00D54825">
              <w:rPr>
                <w:lang w:eastAsia="zh-CN"/>
              </w:rPr>
              <w:t>1</w:t>
            </w:r>
            <w:r w:rsidRPr="00D54825">
              <w:rPr>
                <w:lang w:eastAsia="ja-JP"/>
              </w:rPr>
              <w:t>1</w:t>
            </w:r>
          </w:p>
        </w:tc>
        <w:tc>
          <w:tcPr>
            <w:tcW w:w="2949" w:type="dxa"/>
          </w:tcPr>
          <w:p w14:paraId="7B3F4A07" w14:textId="77777777" w:rsidR="00A006CD" w:rsidRPr="00D54825" w:rsidRDefault="00A006CD" w:rsidP="00AE0769">
            <w:pPr>
              <w:pStyle w:val="TAL"/>
            </w:pPr>
            <w:r w:rsidRPr="00D54825">
              <w:t>Insertion Loss Variation</w:t>
            </w:r>
          </w:p>
        </w:tc>
        <w:tc>
          <w:tcPr>
            <w:tcW w:w="1126" w:type="dxa"/>
            <w:gridSpan w:val="2"/>
          </w:tcPr>
          <w:p w14:paraId="4607DD5D" w14:textId="77777777" w:rsidR="00A006CD" w:rsidRPr="00D54825" w:rsidRDefault="00A006CD" w:rsidP="00AE0769">
            <w:pPr>
              <w:pStyle w:val="TAC"/>
            </w:pPr>
          </w:p>
        </w:tc>
        <w:tc>
          <w:tcPr>
            <w:tcW w:w="2197" w:type="dxa"/>
          </w:tcPr>
          <w:p w14:paraId="36C40523" w14:textId="77777777" w:rsidR="00A006CD" w:rsidRPr="00D54825" w:rsidRDefault="00A006CD" w:rsidP="00AE0769">
            <w:pPr>
              <w:pStyle w:val="TAC"/>
            </w:pPr>
            <w:r w:rsidRPr="00D54825">
              <w:t>[Rectangular]</w:t>
            </w:r>
          </w:p>
        </w:tc>
        <w:tc>
          <w:tcPr>
            <w:tcW w:w="1484" w:type="dxa"/>
          </w:tcPr>
          <w:p w14:paraId="1905ED14" w14:textId="77777777" w:rsidR="00A006CD" w:rsidRPr="00D54825" w:rsidRDefault="00A006CD" w:rsidP="00AE0769">
            <w:pPr>
              <w:pStyle w:val="TAC"/>
            </w:pPr>
            <w:r w:rsidRPr="00D54825">
              <w:t>[1.73]</w:t>
            </w:r>
          </w:p>
        </w:tc>
        <w:tc>
          <w:tcPr>
            <w:tcW w:w="1202" w:type="dxa"/>
          </w:tcPr>
          <w:p w14:paraId="1364D82F" w14:textId="77777777" w:rsidR="00A006CD" w:rsidRPr="00D54825" w:rsidRDefault="00A006CD" w:rsidP="00AE0769">
            <w:pPr>
              <w:pStyle w:val="TAC"/>
            </w:pPr>
          </w:p>
        </w:tc>
      </w:tr>
      <w:tr w:rsidR="00A006CD" w:rsidRPr="00D54825" w14:paraId="41350A71" w14:textId="77777777" w:rsidTr="00AE0769">
        <w:trPr>
          <w:cantSplit/>
          <w:tblHeader/>
          <w:jc w:val="center"/>
        </w:trPr>
        <w:tc>
          <w:tcPr>
            <w:tcW w:w="636" w:type="dxa"/>
          </w:tcPr>
          <w:p w14:paraId="34CE74E8" w14:textId="77777777" w:rsidR="00A006CD" w:rsidRPr="00D54825" w:rsidRDefault="00A006CD" w:rsidP="00AE0769">
            <w:pPr>
              <w:pStyle w:val="TAL"/>
            </w:pPr>
            <w:r w:rsidRPr="00D54825">
              <w:rPr>
                <w:lang w:eastAsia="zh-CN"/>
              </w:rPr>
              <w:t>1</w:t>
            </w:r>
            <w:r w:rsidRPr="00D54825">
              <w:rPr>
                <w:lang w:eastAsia="ja-JP"/>
              </w:rPr>
              <w:t>2</w:t>
            </w:r>
          </w:p>
        </w:tc>
        <w:tc>
          <w:tcPr>
            <w:tcW w:w="2949" w:type="dxa"/>
          </w:tcPr>
          <w:p w14:paraId="6F67A7F8" w14:textId="77777777" w:rsidR="00A006CD" w:rsidRPr="00D54825" w:rsidRDefault="00A006CD" w:rsidP="00AE0769">
            <w:pPr>
              <w:pStyle w:val="TAL"/>
            </w:pPr>
            <w:r w:rsidRPr="00D54825">
              <w:t>RF leakage (from measurement antenna to the receiver/transmitter)</w:t>
            </w:r>
          </w:p>
        </w:tc>
        <w:tc>
          <w:tcPr>
            <w:tcW w:w="1126" w:type="dxa"/>
            <w:gridSpan w:val="2"/>
          </w:tcPr>
          <w:p w14:paraId="76A3BE11" w14:textId="77777777" w:rsidR="00A006CD" w:rsidRPr="00D54825" w:rsidRDefault="00A006CD" w:rsidP="00AE0769">
            <w:pPr>
              <w:pStyle w:val="TAC"/>
            </w:pPr>
          </w:p>
        </w:tc>
        <w:tc>
          <w:tcPr>
            <w:tcW w:w="2197" w:type="dxa"/>
          </w:tcPr>
          <w:p w14:paraId="02BF7E74" w14:textId="77777777" w:rsidR="00A006CD" w:rsidRPr="00D54825" w:rsidRDefault="00A006CD" w:rsidP="00AE0769">
            <w:pPr>
              <w:pStyle w:val="TAC"/>
            </w:pPr>
            <w:r w:rsidRPr="00D54825">
              <w:t>[Actual]</w:t>
            </w:r>
          </w:p>
        </w:tc>
        <w:tc>
          <w:tcPr>
            <w:tcW w:w="1484" w:type="dxa"/>
          </w:tcPr>
          <w:p w14:paraId="0762C764" w14:textId="77777777" w:rsidR="00A006CD" w:rsidRPr="00D54825" w:rsidRDefault="00A006CD" w:rsidP="00AE0769">
            <w:pPr>
              <w:pStyle w:val="TAC"/>
            </w:pPr>
            <w:r w:rsidRPr="00D54825">
              <w:t>[1.00]</w:t>
            </w:r>
          </w:p>
        </w:tc>
        <w:tc>
          <w:tcPr>
            <w:tcW w:w="1202" w:type="dxa"/>
          </w:tcPr>
          <w:p w14:paraId="7387F0FD" w14:textId="77777777" w:rsidR="00A006CD" w:rsidRPr="00D54825" w:rsidRDefault="00A006CD" w:rsidP="00AE0769">
            <w:pPr>
              <w:pStyle w:val="TAC"/>
            </w:pPr>
          </w:p>
        </w:tc>
      </w:tr>
      <w:tr w:rsidR="00A006CD" w:rsidRPr="00D54825" w14:paraId="10ADDAA5" w14:textId="77777777" w:rsidTr="00AE0769">
        <w:trPr>
          <w:cantSplit/>
          <w:tblHeader/>
          <w:jc w:val="center"/>
        </w:trPr>
        <w:tc>
          <w:tcPr>
            <w:tcW w:w="636" w:type="dxa"/>
          </w:tcPr>
          <w:p w14:paraId="2ADE7B60" w14:textId="77777777" w:rsidR="00A006CD" w:rsidRPr="00D54825" w:rsidRDefault="00A006CD" w:rsidP="00AE0769">
            <w:pPr>
              <w:pStyle w:val="TAL"/>
              <w:rPr>
                <w:lang w:eastAsia="ja-JP"/>
              </w:rPr>
            </w:pPr>
            <w:r w:rsidRPr="00D54825">
              <w:rPr>
                <w:lang w:eastAsia="zh-CN"/>
              </w:rPr>
              <w:t>1</w:t>
            </w:r>
            <w:r w:rsidRPr="00D54825">
              <w:rPr>
                <w:lang w:eastAsia="ja-JP"/>
              </w:rPr>
              <w:t>3</w:t>
            </w:r>
          </w:p>
        </w:tc>
        <w:tc>
          <w:tcPr>
            <w:tcW w:w="2949" w:type="dxa"/>
          </w:tcPr>
          <w:p w14:paraId="342FE20D" w14:textId="77777777" w:rsidR="00A006CD" w:rsidRPr="00D54825" w:rsidRDefault="00A006CD" w:rsidP="00AE0769">
            <w:pPr>
              <w:pStyle w:val="TAL"/>
            </w:pPr>
            <w:r w:rsidRPr="00D54825">
              <w:t>Multiple measurement antenna uncertainty</w:t>
            </w:r>
          </w:p>
        </w:tc>
        <w:tc>
          <w:tcPr>
            <w:tcW w:w="1126" w:type="dxa"/>
            <w:gridSpan w:val="2"/>
          </w:tcPr>
          <w:p w14:paraId="2BFFCDD6" w14:textId="77777777" w:rsidR="00A006CD" w:rsidRPr="00D54825" w:rsidRDefault="00A006CD" w:rsidP="00AE0769">
            <w:pPr>
              <w:pStyle w:val="TAC"/>
            </w:pPr>
          </w:p>
        </w:tc>
        <w:tc>
          <w:tcPr>
            <w:tcW w:w="2197" w:type="dxa"/>
          </w:tcPr>
          <w:p w14:paraId="0F885EAA" w14:textId="77777777" w:rsidR="00A006CD" w:rsidRPr="00D54825" w:rsidRDefault="00A006CD" w:rsidP="00AE0769">
            <w:pPr>
              <w:pStyle w:val="TAC"/>
            </w:pPr>
            <w:r w:rsidRPr="00D54825">
              <w:t xml:space="preserve">[Actual] </w:t>
            </w:r>
          </w:p>
        </w:tc>
        <w:tc>
          <w:tcPr>
            <w:tcW w:w="1484" w:type="dxa"/>
          </w:tcPr>
          <w:p w14:paraId="7DA46404" w14:textId="77777777" w:rsidR="00A006CD" w:rsidRPr="00D54825" w:rsidRDefault="00A006CD" w:rsidP="00AE0769">
            <w:pPr>
              <w:pStyle w:val="TAC"/>
            </w:pPr>
            <w:r w:rsidRPr="00D54825">
              <w:t>[1.00]</w:t>
            </w:r>
          </w:p>
        </w:tc>
        <w:tc>
          <w:tcPr>
            <w:tcW w:w="1202" w:type="dxa"/>
          </w:tcPr>
          <w:p w14:paraId="269DD980" w14:textId="77777777" w:rsidR="00A006CD" w:rsidRPr="00D54825" w:rsidRDefault="00A006CD" w:rsidP="00AE0769">
            <w:pPr>
              <w:pStyle w:val="TAC"/>
            </w:pPr>
          </w:p>
        </w:tc>
      </w:tr>
      <w:tr w:rsidR="00A006CD" w:rsidRPr="00D54825" w14:paraId="726DB4AD" w14:textId="77777777" w:rsidTr="00AE0769">
        <w:trPr>
          <w:cantSplit/>
          <w:tblHeader/>
          <w:jc w:val="center"/>
        </w:trPr>
        <w:tc>
          <w:tcPr>
            <w:tcW w:w="636" w:type="dxa"/>
          </w:tcPr>
          <w:p w14:paraId="78A9A8EE" w14:textId="77777777" w:rsidR="00A006CD" w:rsidRPr="00D54825" w:rsidRDefault="00A006CD" w:rsidP="00AE0769">
            <w:pPr>
              <w:pStyle w:val="TAL"/>
              <w:rPr>
                <w:lang w:eastAsia="zh-CN"/>
              </w:rPr>
            </w:pPr>
            <w:r w:rsidRPr="00D54825">
              <w:rPr>
                <w:lang w:eastAsia="ja-JP"/>
              </w:rPr>
              <w:t>14</w:t>
            </w:r>
          </w:p>
        </w:tc>
        <w:tc>
          <w:tcPr>
            <w:tcW w:w="2949" w:type="dxa"/>
            <w:vAlign w:val="center"/>
          </w:tcPr>
          <w:p w14:paraId="1FC2AD1F" w14:textId="77777777" w:rsidR="00A006CD" w:rsidRPr="00D54825" w:rsidRDefault="00A006CD" w:rsidP="00AE0769">
            <w:pPr>
              <w:pStyle w:val="TAL"/>
            </w:pPr>
            <w:r w:rsidRPr="00D54825">
              <w:rPr>
                <w:lang w:eastAsia="ja-JP"/>
              </w:rPr>
              <w:t>DUT repositioning</w:t>
            </w:r>
          </w:p>
        </w:tc>
        <w:tc>
          <w:tcPr>
            <w:tcW w:w="1126" w:type="dxa"/>
            <w:gridSpan w:val="2"/>
          </w:tcPr>
          <w:p w14:paraId="0A783F14" w14:textId="77777777" w:rsidR="00A006CD" w:rsidRPr="00D54825" w:rsidRDefault="00A006CD" w:rsidP="00AE0769">
            <w:pPr>
              <w:pStyle w:val="TAC"/>
            </w:pPr>
          </w:p>
        </w:tc>
        <w:tc>
          <w:tcPr>
            <w:tcW w:w="2197" w:type="dxa"/>
          </w:tcPr>
          <w:p w14:paraId="42189A50" w14:textId="77777777" w:rsidR="00A006CD" w:rsidRPr="00D54825" w:rsidRDefault="00A006CD" w:rsidP="00AE0769">
            <w:pPr>
              <w:pStyle w:val="TAC"/>
            </w:pPr>
            <w:r w:rsidRPr="00D54825">
              <w:t>[Rectangular]</w:t>
            </w:r>
          </w:p>
        </w:tc>
        <w:tc>
          <w:tcPr>
            <w:tcW w:w="1484" w:type="dxa"/>
          </w:tcPr>
          <w:p w14:paraId="44E4C3CE" w14:textId="77777777" w:rsidR="00A006CD" w:rsidRPr="00D54825" w:rsidRDefault="00A006CD" w:rsidP="00AE0769">
            <w:pPr>
              <w:pStyle w:val="TAC"/>
            </w:pPr>
            <w:r w:rsidRPr="00D54825">
              <w:t>[1.73]</w:t>
            </w:r>
          </w:p>
        </w:tc>
        <w:tc>
          <w:tcPr>
            <w:tcW w:w="1202" w:type="dxa"/>
          </w:tcPr>
          <w:p w14:paraId="1738A063" w14:textId="77777777" w:rsidR="00A006CD" w:rsidRPr="00D54825" w:rsidRDefault="00A006CD" w:rsidP="00AE0769">
            <w:pPr>
              <w:pStyle w:val="TAC"/>
            </w:pPr>
          </w:p>
        </w:tc>
      </w:tr>
      <w:tr w:rsidR="00A006CD" w:rsidRPr="00D54825" w14:paraId="61980F32" w14:textId="77777777" w:rsidTr="00AE0769">
        <w:trPr>
          <w:cantSplit/>
          <w:tblHeader/>
          <w:jc w:val="center"/>
        </w:trPr>
        <w:tc>
          <w:tcPr>
            <w:tcW w:w="9594" w:type="dxa"/>
            <w:gridSpan w:val="7"/>
          </w:tcPr>
          <w:p w14:paraId="75B95252" w14:textId="77777777" w:rsidR="00A006CD" w:rsidRPr="00D54825" w:rsidRDefault="00A006CD" w:rsidP="00AE0769">
            <w:pPr>
              <w:pStyle w:val="TAH"/>
            </w:pPr>
            <w:r w:rsidRPr="00D54825">
              <w:t>Stage 1: Calibration measurement</w:t>
            </w:r>
          </w:p>
        </w:tc>
      </w:tr>
      <w:tr w:rsidR="00A006CD" w:rsidRPr="00D54825" w14:paraId="2DBEB852" w14:textId="77777777" w:rsidTr="00AE0769">
        <w:trPr>
          <w:cantSplit/>
          <w:tblHeader/>
          <w:jc w:val="center"/>
        </w:trPr>
        <w:tc>
          <w:tcPr>
            <w:tcW w:w="636" w:type="dxa"/>
          </w:tcPr>
          <w:p w14:paraId="218BD14D" w14:textId="77777777" w:rsidR="00A006CD" w:rsidRPr="00D54825" w:rsidRDefault="00A006CD" w:rsidP="00AE0769">
            <w:pPr>
              <w:pStyle w:val="TAL"/>
              <w:rPr>
                <w:lang w:eastAsia="ja-JP"/>
              </w:rPr>
            </w:pPr>
            <w:r w:rsidRPr="00D54825">
              <w:t>1</w:t>
            </w:r>
            <w:r w:rsidRPr="00D54825">
              <w:rPr>
                <w:lang w:eastAsia="ja-JP"/>
              </w:rPr>
              <w:t>5</w:t>
            </w:r>
          </w:p>
        </w:tc>
        <w:tc>
          <w:tcPr>
            <w:tcW w:w="2949" w:type="dxa"/>
            <w:vAlign w:val="center"/>
          </w:tcPr>
          <w:p w14:paraId="0BE92C2D" w14:textId="77777777" w:rsidR="00A006CD" w:rsidRPr="00D54825" w:rsidRDefault="00A006CD" w:rsidP="00AE0769">
            <w:pPr>
              <w:pStyle w:val="TAL"/>
            </w:pPr>
            <w:r w:rsidRPr="00D54825">
              <w:t xml:space="preserve">Mismatch </w:t>
            </w:r>
          </w:p>
        </w:tc>
        <w:tc>
          <w:tcPr>
            <w:tcW w:w="1126" w:type="dxa"/>
            <w:gridSpan w:val="2"/>
          </w:tcPr>
          <w:p w14:paraId="0B506C7A" w14:textId="77777777" w:rsidR="00A006CD" w:rsidRPr="00D54825" w:rsidRDefault="00A006CD" w:rsidP="00AE0769">
            <w:pPr>
              <w:pStyle w:val="TAC"/>
            </w:pPr>
          </w:p>
        </w:tc>
        <w:tc>
          <w:tcPr>
            <w:tcW w:w="2197" w:type="dxa"/>
          </w:tcPr>
          <w:p w14:paraId="275E4BA7" w14:textId="77777777" w:rsidR="00A006CD" w:rsidRPr="00D54825" w:rsidRDefault="00A006CD" w:rsidP="00AE0769">
            <w:pPr>
              <w:pStyle w:val="TAC"/>
            </w:pPr>
            <w:r w:rsidRPr="00D54825">
              <w:t>[U-shaped]</w:t>
            </w:r>
          </w:p>
        </w:tc>
        <w:tc>
          <w:tcPr>
            <w:tcW w:w="1484" w:type="dxa"/>
          </w:tcPr>
          <w:p w14:paraId="67891C82" w14:textId="77777777" w:rsidR="00A006CD" w:rsidRPr="00D54825" w:rsidRDefault="00A006CD" w:rsidP="00AE0769">
            <w:pPr>
              <w:pStyle w:val="TAC"/>
            </w:pPr>
            <w:r w:rsidRPr="00D54825">
              <w:t>[1.41]</w:t>
            </w:r>
          </w:p>
        </w:tc>
        <w:tc>
          <w:tcPr>
            <w:tcW w:w="1202" w:type="dxa"/>
          </w:tcPr>
          <w:p w14:paraId="12179513" w14:textId="77777777" w:rsidR="00A006CD" w:rsidRPr="00D54825" w:rsidRDefault="00A006CD" w:rsidP="00AE0769">
            <w:pPr>
              <w:pStyle w:val="TAC"/>
            </w:pPr>
          </w:p>
        </w:tc>
      </w:tr>
      <w:tr w:rsidR="00A006CD" w:rsidRPr="00D54825" w14:paraId="7A85F422" w14:textId="77777777" w:rsidTr="00AE0769">
        <w:trPr>
          <w:cantSplit/>
          <w:tblHeader/>
          <w:jc w:val="center"/>
        </w:trPr>
        <w:tc>
          <w:tcPr>
            <w:tcW w:w="636" w:type="dxa"/>
          </w:tcPr>
          <w:p w14:paraId="08B1E108" w14:textId="77777777" w:rsidR="00A006CD" w:rsidRPr="00D54825" w:rsidRDefault="00A006CD" w:rsidP="00AE0769">
            <w:pPr>
              <w:pStyle w:val="TAL"/>
              <w:rPr>
                <w:lang w:eastAsia="ja-JP"/>
              </w:rPr>
            </w:pPr>
            <w:r w:rsidRPr="00D54825">
              <w:rPr>
                <w:lang w:eastAsia="ja-JP"/>
              </w:rPr>
              <w:t>16</w:t>
            </w:r>
          </w:p>
        </w:tc>
        <w:tc>
          <w:tcPr>
            <w:tcW w:w="2949" w:type="dxa"/>
            <w:vAlign w:val="center"/>
          </w:tcPr>
          <w:p w14:paraId="2B12AF13" w14:textId="77777777" w:rsidR="00A006CD" w:rsidRPr="00D54825" w:rsidRDefault="00A006CD" w:rsidP="00AE0769">
            <w:pPr>
              <w:pStyle w:val="TAL"/>
              <w:rPr>
                <w:lang w:eastAsia="ja-JP"/>
              </w:rPr>
            </w:pPr>
            <w:r w:rsidRPr="00D54825">
              <w:t>Amplifier Uncertainties</w:t>
            </w:r>
          </w:p>
        </w:tc>
        <w:tc>
          <w:tcPr>
            <w:tcW w:w="1126" w:type="dxa"/>
            <w:gridSpan w:val="2"/>
          </w:tcPr>
          <w:p w14:paraId="06D3241A" w14:textId="77777777" w:rsidR="00A006CD" w:rsidRPr="00D54825" w:rsidRDefault="00A006CD" w:rsidP="00AE0769">
            <w:pPr>
              <w:pStyle w:val="TAC"/>
            </w:pPr>
          </w:p>
        </w:tc>
        <w:tc>
          <w:tcPr>
            <w:tcW w:w="2197" w:type="dxa"/>
          </w:tcPr>
          <w:p w14:paraId="6D1CB5C3" w14:textId="77777777" w:rsidR="00A006CD" w:rsidRPr="00D54825" w:rsidRDefault="00A006CD" w:rsidP="00AE0769">
            <w:pPr>
              <w:pStyle w:val="TAC"/>
            </w:pPr>
            <w:r w:rsidRPr="00D54825">
              <w:t>[Normal]</w:t>
            </w:r>
          </w:p>
        </w:tc>
        <w:tc>
          <w:tcPr>
            <w:tcW w:w="1484" w:type="dxa"/>
          </w:tcPr>
          <w:p w14:paraId="0175DC26" w14:textId="77777777" w:rsidR="00A006CD" w:rsidRPr="00D54825" w:rsidRDefault="00A006CD" w:rsidP="00AE0769">
            <w:pPr>
              <w:pStyle w:val="TAC"/>
            </w:pPr>
            <w:r w:rsidRPr="00D54825">
              <w:t>[2.00]</w:t>
            </w:r>
          </w:p>
        </w:tc>
        <w:tc>
          <w:tcPr>
            <w:tcW w:w="1202" w:type="dxa"/>
          </w:tcPr>
          <w:p w14:paraId="218B5D45" w14:textId="77777777" w:rsidR="00A006CD" w:rsidRPr="00D54825" w:rsidRDefault="00A006CD" w:rsidP="00AE0769">
            <w:pPr>
              <w:pStyle w:val="TAC"/>
            </w:pPr>
          </w:p>
        </w:tc>
      </w:tr>
      <w:tr w:rsidR="00A006CD" w:rsidRPr="00D54825" w14:paraId="0780B5CD" w14:textId="77777777" w:rsidTr="00AE0769">
        <w:trPr>
          <w:cantSplit/>
          <w:tblHeader/>
          <w:jc w:val="center"/>
        </w:trPr>
        <w:tc>
          <w:tcPr>
            <w:tcW w:w="636" w:type="dxa"/>
          </w:tcPr>
          <w:p w14:paraId="7FF3C069" w14:textId="77777777" w:rsidR="00A006CD" w:rsidRPr="00D54825" w:rsidRDefault="00A006CD" w:rsidP="00AE0769">
            <w:pPr>
              <w:pStyle w:val="TAL"/>
              <w:rPr>
                <w:lang w:eastAsia="ja-JP"/>
              </w:rPr>
            </w:pPr>
            <w:r w:rsidRPr="00D54825">
              <w:rPr>
                <w:lang w:eastAsia="ja-JP"/>
              </w:rPr>
              <w:t>17</w:t>
            </w:r>
          </w:p>
        </w:tc>
        <w:tc>
          <w:tcPr>
            <w:tcW w:w="2949" w:type="dxa"/>
            <w:vAlign w:val="center"/>
          </w:tcPr>
          <w:p w14:paraId="45296EB6" w14:textId="77777777" w:rsidR="00A006CD" w:rsidRPr="00D54825" w:rsidRDefault="00A006CD" w:rsidP="00AE0769">
            <w:pPr>
              <w:pStyle w:val="TAL"/>
              <w:rPr>
                <w:lang w:eastAsia="ja-JP"/>
              </w:rPr>
            </w:pPr>
            <w:r w:rsidRPr="00D54825">
              <w:t>Misalignment of positioning System</w:t>
            </w:r>
          </w:p>
        </w:tc>
        <w:tc>
          <w:tcPr>
            <w:tcW w:w="1126" w:type="dxa"/>
            <w:gridSpan w:val="2"/>
          </w:tcPr>
          <w:p w14:paraId="61890B9D" w14:textId="77777777" w:rsidR="00A006CD" w:rsidRPr="00D54825" w:rsidRDefault="00A006CD" w:rsidP="00AE0769">
            <w:pPr>
              <w:pStyle w:val="TAC"/>
            </w:pPr>
          </w:p>
        </w:tc>
        <w:tc>
          <w:tcPr>
            <w:tcW w:w="2197" w:type="dxa"/>
          </w:tcPr>
          <w:p w14:paraId="618F7B85" w14:textId="77777777" w:rsidR="00A006CD" w:rsidRPr="00D54825" w:rsidRDefault="00A006CD" w:rsidP="00AE0769">
            <w:pPr>
              <w:pStyle w:val="TAC"/>
            </w:pPr>
            <w:r w:rsidRPr="00D54825">
              <w:t>[Normal]</w:t>
            </w:r>
          </w:p>
        </w:tc>
        <w:tc>
          <w:tcPr>
            <w:tcW w:w="1484" w:type="dxa"/>
          </w:tcPr>
          <w:p w14:paraId="58829653" w14:textId="77777777" w:rsidR="00A006CD" w:rsidRPr="00D54825" w:rsidRDefault="00A006CD" w:rsidP="00AE0769">
            <w:pPr>
              <w:pStyle w:val="TAC"/>
            </w:pPr>
            <w:r w:rsidRPr="00D54825">
              <w:t>[2.00]</w:t>
            </w:r>
          </w:p>
        </w:tc>
        <w:tc>
          <w:tcPr>
            <w:tcW w:w="1202" w:type="dxa"/>
          </w:tcPr>
          <w:p w14:paraId="24CDD568" w14:textId="77777777" w:rsidR="00A006CD" w:rsidRPr="00D54825" w:rsidRDefault="00A006CD" w:rsidP="00AE0769">
            <w:pPr>
              <w:pStyle w:val="TAC"/>
            </w:pPr>
          </w:p>
        </w:tc>
      </w:tr>
      <w:tr w:rsidR="00A006CD" w:rsidRPr="00D54825" w14:paraId="0D17605A" w14:textId="77777777" w:rsidTr="00AE0769">
        <w:trPr>
          <w:cantSplit/>
          <w:tblHeader/>
          <w:jc w:val="center"/>
        </w:trPr>
        <w:tc>
          <w:tcPr>
            <w:tcW w:w="636" w:type="dxa"/>
          </w:tcPr>
          <w:p w14:paraId="6FCB23BB" w14:textId="77777777" w:rsidR="00A006CD" w:rsidRPr="00D54825" w:rsidRDefault="00A006CD" w:rsidP="00AE0769">
            <w:pPr>
              <w:pStyle w:val="TAL"/>
              <w:rPr>
                <w:lang w:eastAsia="ja-JP"/>
              </w:rPr>
            </w:pPr>
            <w:r w:rsidRPr="00D54825">
              <w:rPr>
                <w:lang w:eastAsia="ja-JP"/>
              </w:rPr>
              <w:t>18</w:t>
            </w:r>
          </w:p>
        </w:tc>
        <w:tc>
          <w:tcPr>
            <w:tcW w:w="2949" w:type="dxa"/>
            <w:vAlign w:val="center"/>
          </w:tcPr>
          <w:p w14:paraId="5F26A7DB" w14:textId="77777777" w:rsidR="00A006CD" w:rsidRPr="00D54825" w:rsidRDefault="00A006CD" w:rsidP="00AE0769">
            <w:pPr>
              <w:pStyle w:val="TAL"/>
              <w:rPr>
                <w:lang w:eastAsia="ja-JP"/>
              </w:rPr>
            </w:pPr>
            <w:r w:rsidRPr="00D54825">
              <w:t>Uncertainty of the Network Analyzer</w:t>
            </w:r>
          </w:p>
        </w:tc>
        <w:tc>
          <w:tcPr>
            <w:tcW w:w="1126" w:type="dxa"/>
            <w:gridSpan w:val="2"/>
          </w:tcPr>
          <w:p w14:paraId="69025E30" w14:textId="77777777" w:rsidR="00A006CD" w:rsidRPr="00D54825" w:rsidRDefault="00A006CD" w:rsidP="00AE0769">
            <w:pPr>
              <w:pStyle w:val="TAC"/>
            </w:pPr>
          </w:p>
        </w:tc>
        <w:tc>
          <w:tcPr>
            <w:tcW w:w="2197" w:type="dxa"/>
          </w:tcPr>
          <w:p w14:paraId="1AE44B47" w14:textId="77777777" w:rsidR="00A006CD" w:rsidRPr="00D54825" w:rsidRDefault="00A006CD" w:rsidP="00AE0769">
            <w:pPr>
              <w:pStyle w:val="TAC"/>
            </w:pPr>
            <w:r w:rsidRPr="00D54825">
              <w:t>[Normal]</w:t>
            </w:r>
          </w:p>
        </w:tc>
        <w:tc>
          <w:tcPr>
            <w:tcW w:w="1484" w:type="dxa"/>
          </w:tcPr>
          <w:p w14:paraId="4328B597" w14:textId="77777777" w:rsidR="00A006CD" w:rsidRPr="00D54825" w:rsidRDefault="00A006CD" w:rsidP="00AE0769">
            <w:pPr>
              <w:pStyle w:val="TAC"/>
            </w:pPr>
            <w:r w:rsidRPr="00D54825">
              <w:t>[2.00]</w:t>
            </w:r>
          </w:p>
        </w:tc>
        <w:tc>
          <w:tcPr>
            <w:tcW w:w="1202" w:type="dxa"/>
          </w:tcPr>
          <w:p w14:paraId="0BCB30AF" w14:textId="77777777" w:rsidR="00A006CD" w:rsidRPr="00D54825" w:rsidRDefault="00A006CD" w:rsidP="00AE0769">
            <w:pPr>
              <w:pStyle w:val="TAC"/>
            </w:pPr>
          </w:p>
        </w:tc>
      </w:tr>
      <w:tr w:rsidR="00A006CD" w:rsidRPr="00D54825" w14:paraId="24C38B17" w14:textId="77777777" w:rsidTr="00AE0769">
        <w:trPr>
          <w:cantSplit/>
          <w:tblHeader/>
          <w:jc w:val="center"/>
        </w:trPr>
        <w:tc>
          <w:tcPr>
            <w:tcW w:w="636" w:type="dxa"/>
          </w:tcPr>
          <w:p w14:paraId="54D807B4" w14:textId="77777777" w:rsidR="00A006CD" w:rsidRPr="00D54825" w:rsidRDefault="00A006CD" w:rsidP="00AE0769">
            <w:pPr>
              <w:pStyle w:val="TAL"/>
              <w:rPr>
                <w:lang w:eastAsia="ja-JP"/>
              </w:rPr>
            </w:pPr>
            <w:r w:rsidRPr="00D54825">
              <w:rPr>
                <w:lang w:eastAsia="ja-JP"/>
              </w:rPr>
              <w:t>19</w:t>
            </w:r>
          </w:p>
        </w:tc>
        <w:tc>
          <w:tcPr>
            <w:tcW w:w="2949" w:type="dxa"/>
            <w:vAlign w:val="center"/>
          </w:tcPr>
          <w:p w14:paraId="7EAC6844"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1126" w:type="dxa"/>
            <w:gridSpan w:val="2"/>
          </w:tcPr>
          <w:p w14:paraId="3728FDC7" w14:textId="77777777" w:rsidR="00A006CD" w:rsidRPr="00D54825" w:rsidRDefault="00A006CD" w:rsidP="00AE0769">
            <w:pPr>
              <w:pStyle w:val="TAC"/>
            </w:pPr>
          </w:p>
        </w:tc>
        <w:tc>
          <w:tcPr>
            <w:tcW w:w="2197" w:type="dxa"/>
          </w:tcPr>
          <w:p w14:paraId="3A9C858C" w14:textId="77777777" w:rsidR="00A006CD" w:rsidRPr="00D54825" w:rsidRDefault="00A006CD" w:rsidP="00AE0769">
            <w:pPr>
              <w:pStyle w:val="TAC"/>
            </w:pPr>
            <w:r w:rsidRPr="00D54825">
              <w:t>[Normal]</w:t>
            </w:r>
          </w:p>
        </w:tc>
        <w:tc>
          <w:tcPr>
            <w:tcW w:w="1484" w:type="dxa"/>
          </w:tcPr>
          <w:p w14:paraId="21BC25ED" w14:textId="77777777" w:rsidR="00A006CD" w:rsidRPr="00D54825" w:rsidRDefault="00A006CD" w:rsidP="00AE0769">
            <w:pPr>
              <w:pStyle w:val="TAC"/>
            </w:pPr>
            <w:r w:rsidRPr="00D54825">
              <w:t>[2.00]</w:t>
            </w:r>
          </w:p>
        </w:tc>
        <w:tc>
          <w:tcPr>
            <w:tcW w:w="1202" w:type="dxa"/>
          </w:tcPr>
          <w:p w14:paraId="4A07B550" w14:textId="77777777" w:rsidR="00A006CD" w:rsidRPr="00D54825" w:rsidRDefault="00A006CD" w:rsidP="00AE0769">
            <w:pPr>
              <w:pStyle w:val="TAC"/>
            </w:pPr>
          </w:p>
        </w:tc>
      </w:tr>
      <w:tr w:rsidR="00A006CD" w:rsidRPr="00D54825" w14:paraId="162524C9" w14:textId="77777777" w:rsidTr="00AE0769">
        <w:trPr>
          <w:cantSplit/>
          <w:tblHeader/>
          <w:jc w:val="center"/>
        </w:trPr>
        <w:tc>
          <w:tcPr>
            <w:tcW w:w="636" w:type="dxa"/>
          </w:tcPr>
          <w:p w14:paraId="7CBBC0B3" w14:textId="77777777" w:rsidR="00A006CD" w:rsidRPr="00D54825" w:rsidRDefault="00A006CD" w:rsidP="00AE0769">
            <w:pPr>
              <w:pStyle w:val="TAL"/>
              <w:rPr>
                <w:lang w:eastAsia="ja-JP"/>
              </w:rPr>
            </w:pPr>
            <w:r w:rsidRPr="00D54825">
              <w:t>2</w:t>
            </w:r>
            <w:r w:rsidRPr="00D54825">
              <w:rPr>
                <w:lang w:eastAsia="ja-JP"/>
              </w:rPr>
              <w:t>0</w:t>
            </w:r>
          </w:p>
        </w:tc>
        <w:tc>
          <w:tcPr>
            <w:tcW w:w="2949" w:type="dxa"/>
            <w:vAlign w:val="center"/>
          </w:tcPr>
          <w:p w14:paraId="49DCA0F1"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1126" w:type="dxa"/>
            <w:gridSpan w:val="2"/>
          </w:tcPr>
          <w:p w14:paraId="30171897" w14:textId="77777777" w:rsidR="00A006CD" w:rsidRPr="00D54825" w:rsidRDefault="00A006CD" w:rsidP="00AE0769">
            <w:pPr>
              <w:pStyle w:val="TAC"/>
            </w:pPr>
          </w:p>
        </w:tc>
        <w:tc>
          <w:tcPr>
            <w:tcW w:w="2197" w:type="dxa"/>
          </w:tcPr>
          <w:p w14:paraId="011726EF" w14:textId="77777777" w:rsidR="00A006CD" w:rsidRPr="00D54825" w:rsidRDefault="00A006CD" w:rsidP="00AE0769">
            <w:pPr>
              <w:pStyle w:val="TAC"/>
            </w:pPr>
            <w:r w:rsidRPr="00D54825">
              <w:t>[Rectangular]</w:t>
            </w:r>
          </w:p>
        </w:tc>
        <w:tc>
          <w:tcPr>
            <w:tcW w:w="1484" w:type="dxa"/>
          </w:tcPr>
          <w:p w14:paraId="703D5CA3" w14:textId="77777777" w:rsidR="00A006CD" w:rsidRPr="00D54825" w:rsidRDefault="00A006CD" w:rsidP="00AE0769">
            <w:pPr>
              <w:pStyle w:val="TAC"/>
            </w:pPr>
            <w:r w:rsidRPr="00D54825">
              <w:t>[1.73]</w:t>
            </w:r>
          </w:p>
        </w:tc>
        <w:tc>
          <w:tcPr>
            <w:tcW w:w="1202" w:type="dxa"/>
          </w:tcPr>
          <w:p w14:paraId="7D17D3CC" w14:textId="77777777" w:rsidR="00A006CD" w:rsidRPr="00D54825" w:rsidRDefault="00A006CD" w:rsidP="00AE0769">
            <w:pPr>
              <w:pStyle w:val="TAC"/>
            </w:pPr>
          </w:p>
        </w:tc>
      </w:tr>
      <w:tr w:rsidR="00A006CD" w:rsidRPr="00D54825" w14:paraId="474D4C23" w14:textId="77777777" w:rsidTr="00AE0769">
        <w:trPr>
          <w:cantSplit/>
          <w:tblHeader/>
          <w:jc w:val="center"/>
        </w:trPr>
        <w:tc>
          <w:tcPr>
            <w:tcW w:w="636" w:type="dxa"/>
          </w:tcPr>
          <w:p w14:paraId="2A00E73F" w14:textId="77777777" w:rsidR="00A006CD" w:rsidRPr="00D54825" w:rsidRDefault="00A006CD" w:rsidP="00AE0769">
            <w:pPr>
              <w:pStyle w:val="TAL"/>
              <w:rPr>
                <w:lang w:eastAsia="ja-JP"/>
              </w:rPr>
            </w:pPr>
            <w:r w:rsidRPr="00D54825">
              <w:rPr>
                <w:lang w:eastAsia="ja-JP"/>
              </w:rPr>
              <w:t>21</w:t>
            </w:r>
          </w:p>
        </w:tc>
        <w:tc>
          <w:tcPr>
            <w:tcW w:w="2949" w:type="dxa"/>
            <w:vAlign w:val="center"/>
          </w:tcPr>
          <w:p w14:paraId="7FB42683" w14:textId="77777777" w:rsidR="00A006CD" w:rsidRPr="00D54825" w:rsidRDefault="00A006CD" w:rsidP="00AE0769">
            <w:pPr>
              <w:pStyle w:val="TAL"/>
            </w:pPr>
            <w:r w:rsidRPr="00D54825">
              <w:t>Phase centre offset of calibration antenna</w:t>
            </w:r>
          </w:p>
        </w:tc>
        <w:tc>
          <w:tcPr>
            <w:tcW w:w="1126" w:type="dxa"/>
            <w:gridSpan w:val="2"/>
          </w:tcPr>
          <w:p w14:paraId="3D366C7F" w14:textId="77777777" w:rsidR="00A006CD" w:rsidRPr="00D54825" w:rsidRDefault="00A006CD" w:rsidP="00AE0769">
            <w:pPr>
              <w:pStyle w:val="TAC"/>
            </w:pPr>
          </w:p>
        </w:tc>
        <w:tc>
          <w:tcPr>
            <w:tcW w:w="2197" w:type="dxa"/>
          </w:tcPr>
          <w:p w14:paraId="6BED162E" w14:textId="77777777" w:rsidR="00A006CD" w:rsidRPr="00D54825" w:rsidRDefault="00A006CD" w:rsidP="00AE0769">
            <w:pPr>
              <w:pStyle w:val="TAC"/>
            </w:pPr>
            <w:r w:rsidRPr="00D54825">
              <w:t>[Rectangular]</w:t>
            </w:r>
          </w:p>
        </w:tc>
        <w:tc>
          <w:tcPr>
            <w:tcW w:w="1484" w:type="dxa"/>
          </w:tcPr>
          <w:p w14:paraId="0178DEF2" w14:textId="77777777" w:rsidR="00A006CD" w:rsidRPr="00D54825" w:rsidRDefault="00A006CD" w:rsidP="00AE0769">
            <w:pPr>
              <w:pStyle w:val="TAC"/>
            </w:pPr>
            <w:r w:rsidRPr="00D54825">
              <w:t>[1.73]</w:t>
            </w:r>
          </w:p>
        </w:tc>
        <w:tc>
          <w:tcPr>
            <w:tcW w:w="1202" w:type="dxa"/>
          </w:tcPr>
          <w:p w14:paraId="150DA3B0" w14:textId="77777777" w:rsidR="00A006CD" w:rsidRPr="00D54825" w:rsidRDefault="00A006CD" w:rsidP="00AE0769">
            <w:pPr>
              <w:pStyle w:val="TAC"/>
            </w:pPr>
          </w:p>
        </w:tc>
      </w:tr>
      <w:tr w:rsidR="00A006CD" w:rsidRPr="00D54825" w14:paraId="6BCDC05D" w14:textId="77777777" w:rsidTr="00AE0769">
        <w:trPr>
          <w:cantSplit/>
          <w:tblHeader/>
          <w:jc w:val="center"/>
        </w:trPr>
        <w:tc>
          <w:tcPr>
            <w:tcW w:w="636" w:type="dxa"/>
          </w:tcPr>
          <w:p w14:paraId="7B6EBEB4" w14:textId="77777777" w:rsidR="00A006CD" w:rsidRPr="00D54825" w:rsidDel="00842179" w:rsidRDefault="00A006CD" w:rsidP="00AE0769">
            <w:pPr>
              <w:pStyle w:val="TAL"/>
              <w:rPr>
                <w:lang w:eastAsia="ja-JP"/>
              </w:rPr>
            </w:pPr>
            <w:r w:rsidRPr="00D54825">
              <w:t>2</w:t>
            </w:r>
            <w:r w:rsidRPr="00D54825">
              <w:rPr>
                <w:lang w:eastAsia="ja-JP"/>
              </w:rPr>
              <w:t>2</w:t>
            </w:r>
          </w:p>
        </w:tc>
        <w:tc>
          <w:tcPr>
            <w:tcW w:w="2949" w:type="dxa"/>
            <w:vAlign w:val="center"/>
          </w:tcPr>
          <w:p w14:paraId="6296FBC5" w14:textId="77777777" w:rsidR="00A006CD" w:rsidRPr="00D54825" w:rsidRDefault="00A006CD" w:rsidP="00AE0769">
            <w:pPr>
              <w:pStyle w:val="TAL"/>
            </w:pPr>
            <w:r w:rsidRPr="00D54825">
              <w:t xml:space="preserve">Quality of quiet zone for calibration process </w:t>
            </w:r>
          </w:p>
        </w:tc>
        <w:tc>
          <w:tcPr>
            <w:tcW w:w="1126" w:type="dxa"/>
            <w:gridSpan w:val="2"/>
          </w:tcPr>
          <w:p w14:paraId="5545A27C" w14:textId="77777777" w:rsidR="00A006CD" w:rsidRPr="00D54825" w:rsidRDefault="00A006CD" w:rsidP="00AE0769">
            <w:pPr>
              <w:pStyle w:val="TAC"/>
            </w:pPr>
          </w:p>
        </w:tc>
        <w:tc>
          <w:tcPr>
            <w:tcW w:w="2197" w:type="dxa"/>
          </w:tcPr>
          <w:p w14:paraId="6B775ACB" w14:textId="77777777" w:rsidR="00A006CD" w:rsidRPr="00D54825" w:rsidRDefault="00A006CD" w:rsidP="00AE0769">
            <w:pPr>
              <w:pStyle w:val="TAC"/>
            </w:pPr>
            <w:r w:rsidRPr="00D54825">
              <w:t>[Actual]</w:t>
            </w:r>
          </w:p>
        </w:tc>
        <w:tc>
          <w:tcPr>
            <w:tcW w:w="1484" w:type="dxa"/>
          </w:tcPr>
          <w:p w14:paraId="5CE2FF3A" w14:textId="77777777" w:rsidR="00A006CD" w:rsidRPr="00D54825" w:rsidRDefault="00A006CD" w:rsidP="00AE0769">
            <w:pPr>
              <w:pStyle w:val="TAC"/>
            </w:pPr>
            <w:r w:rsidRPr="00D54825">
              <w:t>[1.00]</w:t>
            </w:r>
          </w:p>
        </w:tc>
        <w:tc>
          <w:tcPr>
            <w:tcW w:w="1202" w:type="dxa"/>
          </w:tcPr>
          <w:p w14:paraId="0B663A0D" w14:textId="77777777" w:rsidR="00A006CD" w:rsidRPr="00D54825" w:rsidRDefault="00A006CD" w:rsidP="00AE0769">
            <w:pPr>
              <w:pStyle w:val="TAC"/>
            </w:pPr>
          </w:p>
        </w:tc>
      </w:tr>
      <w:tr w:rsidR="00A006CD" w:rsidRPr="00D54825" w14:paraId="303AEA1E" w14:textId="77777777" w:rsidTr="00AE0769">
        <w:trPr>
          <w:cantSplit/>
          <w:tblHeader/>
          <w:jc w:val="center"/>
        </w:trPr>
        <w:tc>
          <w:tcPr>
            <w:tcW w:w="636" w:type="dxa"/>
          </w:tcPr>
          <w:p w14:paraId="4F59A01A" w14:textId="77777777" w:rsidR="00A006CD" w:rsidRPr="00D54825" w:rsidDel="00842179" w:rsidRDefault="00A006CD" w:rsidP="00AE0769">
            <w:pPr>
              <w:pStyle w:val="TAL"/>
              <w:rPr>
                <w:lang w:eastAsia="ja-JP"/>
              </w:rPr>
            </w:pPr>
            <w:r w:rsidRPr="00D54825">
              <w:rPr>
                <w:lang w:eastAsia="zh-CN"/>
              </w:rPr>
              <w:t>2</w:t>
            </w:r>
            <w:r w:rsidRPr="00D54825">
              <w:rPr>
                <w:lang w:eastAsia="ja-JP"/>
              </w:rPr>
              <w:t>3</w:t>
            </w:r>
          </w:p>
        </w:tc>
        <w:tc>
          <w:tcPr>
            <w:tcW w:w="2949" w:type="dxa"/>
            <w:vAlign w:val="center"/>
          </w:tcPr>
          <w:p w14:paraId="3C5FEA13" w14:textId="77777777" w:rsidR="00A006CD" w:rsidRPr="00D54825" w:rsidRDefault="00A006CD" w:rsidP="00AE0769">
            <w:pPr>
              <w:pStyle w:val="TAL"/>
            </w:pPr>
            <w:r w:rsidRPr="00D54825">
              <w:t>Standing wave between reference calibration antenna and measurement antenna</w:t>
            </w:r>
          </w:p>
        </w:tc>
        <w:tc>
          <w:tcPr>
            <w:tcW w:w="1126" w:type="dxa"/>
            <w:gridSpan w:val="2"/>
          </w:tcPr>
          <w:p w14:paraId="46A3B292" w14:textId="77777777" w:rsidR="00A006CD" w:rsidRPr="00D54825" w:rsidRDefault="00A006CD" w:rsidP="00AE0769">
            <w:pPr>
              <w:pStyle w:val="TAC"/>
            </w:pPr>
          </w:p>
        </w:tc>
        <w:tc>
          <w:tcPr>
            <w:tcW w:w="2197" w:type="dxa"/>
          </w:tcPr>
          <w:p w14:paraId="11065273" w14:textId="77777777" w:rsidR="00A006CD" w:rsidRPr="00D54825" w:rsidRDefault="00A006CD" w:rsidP="00AE0769">
            <w:pPr>
              <w:pStyle w:val="TAC"/>
            </w:pPr>
            <w:r w:rsidRPr="00D54825">
              <w:t>[U-shaped]</w:t>
            </w:r>
          </w:p>
        </w:tc>
        <w:tc>
          <w:tcPr>
            <w:tcW w:w="1484" w:type="dxa"/>
          </w:tcPr>
          <w:p w14:paraId="3A95BD3A" w14:textId="77777777" w:rsidR="00A006CD" w:rsidRPr="00D54825" w:rsidRDefault="00A006CD" w:rsidP="00AE0769">
            <w:pPr>
              <w:pStyle w:val="TAC"/>
            </w:pPr>
            <w:r w:rsidRPr="00D54825">
              <w:t>[1.41]</w:t>
            </w:r>
          </w:p>
        </w:tc>
        <w:tc>
          <w:tcPr>
            <w:tcW w:w="1202" w:type="dxa"/>
          </w:tcPr>
          <w:p w14:paraId="1D891D6F" w14:textId="77777777" w:rsidR="00A006CD" w:rsidRPr="00D54825" w:rsidRDefault="00A006CD" w:rsidP="00AE0769">
            <w:pPr>
              <w:pStyle w:val="TAC"/>
            </w:pPr>
          </w:p>
        </w:tc>
      </w:tr>
      <w:tr w:rsidR="00A006CD" w:rsidRPr="00D54825" w14:paraId="6CD770DA" w14:textId="77777777" w:rsidTr="00AE0769">
        <w:trPr>
          <w:cantSplit/>
          <w:tblHeader/>
          <w:jc w:val="center"/>
        </w:trPr>
        <w:tc>
          <w:tcPr>
            <w:tcW w:w="636" w:type="dxa"/>
          </w:tcPr>
          <w:p w14:paraId="5F343C9D" w14:textId="77777777" w:rsidR="00A006CD" w:rsidRPr="00D54825" w:rsidDel="00842179" w:rsidRDefault="00A006CD" w:rsidP="00AE0769">
            <w:pPr>
              <w:pStyle w:val="TAL"/>
              <w:rPr>
                <w:lang w:eastAsia="ja-JP"/>
              </w:rPr>
            </w:pPr>
            <w:r w:rsidRPr="00D54825">
              <w:rPr>
                <w:lang w:eastAsia="ja-JP"/>
              </w:rPr>
              <w:t>24</w:t>
            </w:r>
          </w:p>
        </w:tc>
        <w:tc>
          <w:tcPr>
            <w:tcW w:w="2949" w:type="dxa"/>
            <w:vAlign w:val="center"/>
          </w:tcPr>
          <w:p w14:paraId="72064A51" w14:textId="77777777" w:rsidR="00A006CD" w:rsidRPr="00D54825" w:rsidRDefault="00A006CD" w:rsidP="00AE0769">
            <w:pPr>
              <w:pStyle w:val="TAL"/>
            </w:pPr>
            <w:r w:rsidRPr="00D54825">
              <w:t>Influence of the calibration antenna feed cable</w:t>
            </w:r>
          </w:p>
        </w:tc>
        <w:tc>
          <w:tcPr>
            <w:tcW w:w="1126" w:type="dxa"/>
            <w:gridSpan w:val="2"/>
          </w:tcPr>
          <w:p w14:paraId="765E0C38" w14:textId="77777777" w:rsidR="00A006CD" w:rsidRPr="00D54825" w:rsidRDefault="00A006CD" w:rsidP="00AE0769">
            <w:pPr>
              <w:pStyle w:val="TAC"/>
            </w:pPr>
          </w:p>
        </w:tc>
        <w:tc>
          <w:tcPr>
            <w:tcW w:w="2197" w:type="dxa"/>
          </w:tcPr>
          <w:p w14:paraId="1107B7DC" w14:textId="77777777" w:rsidR="00A006CD" w:rsidRPr="00D54825" w:rsidRDefault="00A006CD" w:rsidP="00AE0769">
            <w:pPr>
              <w:pStyle w:val="TAC"/>
            </w:pPr>
            <w:r w:rsidRPr="00D54825">
              <w:t>[Normal]</w:t>
            </w:r>
          </w:p>
        </w:tc>
        <w:tc>
          <w:tcPr>
            <w:tcW w:w="1484" w:type="dxa"/>
          </w:tcPr>
          <w:p w14:paraId="70251B9B" w14:textId="77777777" w:rsidR="00A006CD" w:rsidRPr="00D54825" w:rsidRDefault="00A006CD" w:rsidP="00AE0769">
            <w:pPr>
              <w:pStyle w:val="TAC"/>
            </w:pPr>
            <w:r w:rsidRPr="00D54825">
              <w:t>[2.00]</w:t>
            </w:r>
          </w:p>
        </w:tc>
        <w:tc>
          <w:tcPr>
            <w:tcW w:w="1202" w:type="dxa"/>
          </w:tcPr>
          <w:p w14:paraId="5AA0FB59" w14:textId="77777777" w:rsidR="00A006CD" w:rsidRPr="00D54825" w:rsidRDefault="00A006CD" w:rsidP="00AE0769">
            <w:pPr>
              <w:pStyle w:val="TAC"/>
            </w:pPr>
          </w:p>
        </w:tc>
      </w:tr>
      <w:tr w:rsidR="00A006CD" w:rsidRPr="00D54825" w14:paraId="23397FC2" w14:textId="77777777" w:rsidTr="00AE0769">
        <w:trPr>
          <w:cantSplit/>
          <w:tblHeader/>
          <w:jc w:val="center"/>
        </w:trPr>
        <w:tc>
          <w:tcPr>
            <w:tcW w:w="636" w:type="dxa"/>
          </w:tcPr>
          <w:p w14:paraId="20114E23" w14:textId="77777777" w:rsidR="00A006CD" w:rsidRPr="00D54825" w:rsidRDefault="00A006CD" w:rsidP="00AE0769">
            <w:pPr>
              <w:pStyle w:val="TAL"/>
            </w:pPr>
            <w:r w:rsidRPr="00D54825">
              <w:rPr>
                <w:lang w:eastAsia="ja-JP"/>
              </w:rPr>
              <w:t>25</w:t>
            </w:r>
          </w:p>
        </w:tc>
        <w:tc>
          <w:tcPr>
            <w:tcW w:w="2949" w:type="dxa"/>
          </w:tcPr>
          <w:p w14:paraId="52EF60C4" w14:textId="77777777" w:rsidR="00A006CD" w:rsidRPr="00D54825" w:rsidRDefault="00A006CD" w:rsidP="00AE0769">
            <w:pPr>
              <w:pStyle w:val="TAL"/>
            </w:pPr>
            <w:r w:rsidRPr="00D54825">
              <w:t>Insertion Loss Variation</w:t>
            </w:r>
          </w:p>
        </w:tc>
        <w:tc>
          <w:tcPr>
            <w:tcW w:w="1126" w:type="dxa"/>
            <w:gridSpan w:val="2"/>
          </w:tcPr>
          <w:p w14:paraId="4460270E" w14:textId="77777777" w:rsidR="00A006CD" w:rsidRPr="00D54825" w:rsidRDefault="00A006CD" w:rsidP="00AE0769">
            <w:pPr>
              <w:pStyle w:val="TAC"/>
            </w:pPr>
          </w:p>
        </w:tc>
        <w:tc>
          <w:tcPr>
            <w:tcW w:w="2197" w:type="dxa"/>
          </w:tcPr>
          <w:p w14:paraId="37C7147C" w14:textId="77777777" w:rsidR="00A006CD" w:rsidRPr="00D54825" w:rsidRDefault="00A006CD" w:rsidP="00AE0769">
            <w:pPr>
              <w:pStyle w:val="TAC"/>
            </w:pPr>
            <w:r w:rsidRPr="00D54825">
              <w:t>[Rectangular]</w:t>
            </w:r>
          </w:p>
        </w:tc>
        <w:tc>
          <w:tcPr>
            <w:tcW w:w="1484" w:type="dxa"/>
          </w:tcPr>
          <w:p w14:paraId="6B69AF10" w14:textId="77777777" w:rsidR="00A006CD" w:rsidRPr="00D54825" w:rsidRDefault="00A006CD" w:rsidP="00AE0769">
            <w:pPr>
              <w:pStyle w:val="TAC"/>
            </w:pPr>
            <w:r w:rsidRPr="00D54825">
              <w:t>[1.73]</w:t>
            </w:r>
          </w:p>
        </w:tc>
        <w:tc>
          <w:tcPr>
            <w:tcW w:w="1202" w:type="dxa"/>
          </w:tcPr>
          <w:p w14:paraId="506DE6BB" w14:textId="77777777" w:rsidR="00A006CD" w:rsidRPr="00D54825" w:rsidRDefault="00A006CD" w:rsidP="00AE0769">
            <w:pPr>
              <w:pStyle w:val="TAC"/>
            </w:pPr>
          </w:p>
        </w:tc>
      </w:tr>
      <w:tr w:rsidR="00A006CD" w:rsidRPr="00D54825" w14:paraId="5FEE5FC6" w14:textId="77777777" w:rsidTr="00AE0769">
        <w:trPr>
          <w:cantSplit/>
          <w:tblHeader/>
          <w:jc w:val="center"/>
        </w:trPr>
        <w:tc>
          <w:tcPr>
            <w:tcW w:w="636" w:type="dxa"/>
          </w:tcPr>
          <w:p w14:paraId="6FE6F790" w14:textId="77777777" w:rsidR="00A006CD" w:rsidRPr="00D54825" w:rsidRDefault="00A006CD" w:rsidP="00AE0769">
            <w:pPr>
              <w:pStyle w:val="TAH"/>
              <w:jc w:val="left"/>
              <w:rPr>
                <w:lang w:eastAsia="ja-JP"/>
              </w:rPr>
            </w:pPr>
          </w:p>
        </w:tc>
        <w:tc>
          <w:tcPr>
            <w:tcW w:w="7756" w:type="dxa"/>
            <w:gridSpan w:val="5"/>
          </w:tcPr>
          <w:p w14:paraId="0AB43119" w14:textId="77777777" w:rsidR="00A006CD" w:rsidRPr="00D54825" w:rsidRDefault="00A006CD" w:rsidP="00AE0769">
            <w:pPr>
              <w:pStyle w:val="TAH"/>
            </w:pPr>
            <w:r w:rsidRPr="00D54825">
              <w:t xml:space="preserve">Systematic uncertainties </w:t>
            </w:r>
          </w:p>
        </w:tc>
        <w:tc>
          <w:tcPr>
            <w:tcW w:w="1202" w:type="dxa"/>
          </w:tcPr>
          <w:p w14:paraId="3DCC4135" w14:textId="77777777" w:rsidR="00A006CD" w:rsidRPr="00D54825" w:rsidRDefault="00A006CD" w:rsidP="00AE0769">
            <w:pPr>
              <w:pStyle w:val="TAH"/>
            </w:pPr>
            <w:r w:rsidRPr="00D54825">
              <w:t>Value</w:t>
            </w:r>
          </w:p>
        </w:tc>
      </w:tr>
      <w:tr w:rsidR="00A006CD" w:rsidRPr="00D54825" w14:paraId="357FD08E" w14:textId="77777777" w:rsidTr="00AE0769">
        <w:trPr>
          <w:cantSplit/>
          <w:tblHeader/>
          <w:jc w:val="center"/>
        </w:trPr>
        <w:tc>
          <w:tcPr>
            <w:tcW w:w="636" w:type="dxa"/>
          </w:tcPr>
          <w:p w14:paraId="56DD20BF" w14:textId="77777777" w:rsidR="00A006CD" w:rsidRPr="00D54825" w:rsidRDefault="00A006CD" w:rsidP="00AE0769">
            <w:pPr>
              <w:pStyle w:val="TAL"/>
              <w:rPr>
                <w:lang w:eastAsia="ja-JP"/>
              </w:rPr>
            </w:pPr>
            <w:r w:rsidRPr="00D54825">
              <w:rPr>
                <w:lang w:eastAsia="zh-CN"/>
              </w:rPr>
              <w:t>2</w:t>
            </w:r>
            <w:r w:rsidRPr="00D54825">
              <w:rPr>
                <w:lang w:eastAsia="ja-JP"/>
              </w:rPr>
              <w:t>6</w:t>
            </w:r>
          </w:p>
        </w:tc>
        <w:tc>
          <w:tcPr>
            <w:tcW w:w="7756" w:type="dxa"/>
            <w:gridSpan w:val="5"/>
            <w:vAlign w:val="center"/>
          </w:tcPr>
          <w:p w14:paraId="7C3E15DA" w14:textId="77777777" w:rsidR="00A006CD" w:rsidRPr="00D54825" w:rsidRDefault="00A006CD" w:rsidP="00AE0769">
            <w:pPr>
              <w:pStyle w:val="TAL"/>
            </w:pPr>
            <w:r w:rsidRPr="00D54825">
              <w:t>Impact on non-ideal isolation between branches for the wireless cable mode</w:t>
            </w:r>
          </w:p>
        </w:tc>
        <w:tc>
          <w:tcPr>
            <w:tcW w:w="1202" w:type="dxa"/>
          </w:tcPr>
          <w:p w14:paraId="74D93D8F" w14:textId="77777777" w:rsidR="00A006CD" w:rsidRPr="00D54825" w:rsidRDefault="00A006CD" w:rsidP="00AE0769">
            <w:pPr>
              <w:pStyle w:val="TAC"/>
            </w:pPr>
            <w:r w:rsidRPr="00D54825">
              <w:t>0.45 (Note 1)</w:t>
            </w:r>
          </w:p>
          <w:p w14:paraId="4D1B9068" w14:textId="77777777" w:rsidR="00A006CD" w:rsidRPr="00D54825" w:rsidRDefault="00A006CD" w:rsidP="00AE0769">
            <w:pPr>
              <w:pStyle w:val="TAC"/>
            </w:pPr>
            <w:r w:rsidRPr="00D54825">
              <w:t>0.60 (Note 2)</w:t>
            </w:r>
          </w:p>
        </w:tc>
      </w:tr>
      <w:tr w:rsidR="00A006CD" w:rsidRPr="00D54825" w14:paraId="1464DF02" w14:textId="77777777" w:rsidTr="00AE0769">
        <w:trPr>
          <w:cantSplit/>
          <w:tblHeader/>
          <w:jc w:val="center"/>
        </w:trPr>
        <w:tc>
          <w:tcPr>
            <w:tcW w:w="9594" w:type="dxa"/>
            <w:gridSpan w:val="7"/>
          </w:tcPr>
          <w:p w14:paraId="0370AB36" w14:textId="77777777" w:rsidR="00A006CD" w:rsidRPr="00D54825" w:rsidRDefault="00A006CD" w:rsidP="00AE0769">
            <w:pPr>
              <w:pStyle w:val="TAC"/>
            </w:pPr>
            <w:r w:rsidRPr="00D54825">
              <w:rPr>
                <w:b/>
                <w:lang w:eastAsia="ja-JP"/>
              </w:rPr>
              <w:t>Total Signal-to-Noise ratio uncertainty</w:t>
            </w:r>
          </w:p>
        </w:tc>
      </w:tr>
      <w:tr w:rsidR="00A006CD" w:rsidRPr="00D54825" w14:paraId="3CB23023" w14:textId="77777777" w:rsidTr="00AE0769">
        <w:trPr>
          <w:cantSplit/>
          <w:tblHeader/>
          <w:jc w:val="center"/>
        </w:trPr>
        <w:tc>
          <w:tcPr>
            <w:tcW w:w="8392" w:type="dxa"/>
            <w:gridSpan w:val="6"/>
          </w:tcPr>
          <w:p w14:paraId="7CCBFF87" w14:textId="77777777" w:rsidR="00A006CD" w:rsidRPr="00D54825" w:rsidRDefault="00A006CD" w:rsidP="00AE0769">
            <w:pPr>
              <w:pStyle w:val="TAL"/>
              <w:rPr>
                <w:b/>
                <w:lang w:eastAsia="ja-JP"/>
              </w:rPr>
            </w:pPr>
          </w:p>
        </w:tc>
        <w:tc>
          <w:tcPr>
            <w:tcW w:w="1202" w:type="dxa"/>
          </w:tcPr>
          <w:p w14:paraId="3916D9E6" w14:textId="77777777" w:rsidR="00A006CD" w:rsidRPr="00D54825" w:rsidRDefault="00A006CD" w:rsidP="00AE0769">
            <w:pPr>
              <w:pStyle w:val="TAC"/>
            </w:pPr>
          </w:p>
        </w:tc>
      </w:tr>
      <w:tr w:rsidR="00A006CD" w:rsidRPr="00D54825" w14:paraId="222A08F7" w14:textId="77777777" w:rsidTr="00AE0769">
        <w:trPr>
          <w:cantSplit/>
          <w:tblHeader/>
          <w:jc w:val="center"/>
        </w:trPr>
        <w:tc>
          <w:tcPr>
            <w:tcW w:w="9594" w:type="dxa"/>
            <w:gridSpan w:val="7"/>
          </w:tcPr>
          <w:p w14:paraId="1AED718E" w14:textId="77777777" w:rsidR="00A006CD" w:rsidRPr="00D54825" w:rsidRDefault="00A006CD" w:rsidP="00AE0769">
            <w:pPr>
              <w:pStyle w:val="TAH"/>
              <w:rPr>
                <w:lang w:eastAsia="ja-JP"/>
              </w:rPr>
            </w:pPr>
            <w:r w:rsidRPr="00D54825">
              <w:rPr>
                <w:lang w:eastAsia="ja-JP"/>
              </w:rPr>
              <w:t>Other contributors affecting test result</w:t>
            </w:r>
          </w:p>
        </w:tc>
      </w:tr>
      <w:tr w:rsidR="00A006CD" w:rsidRPr="00D54825" w14:paraId="3C9BE1CC" w14:textId="77777777" w:rsidTr="00AE0769">
        <w:trPr>
          <w:cantSplit/>
          <w:tblHeader/>
          <w:jc w:val="center"/>
        </w:trPr>
        <w:tc>
          <w:tcPr>
            <w:tcW w:w="636" w:type="dxa"/>
          </w:tcPr>
          <w:p w14:paraId="41A69DEF" w14:textId="77777777" w:rsidR="00A006CD" w:rsidRPr="00D54825" w:rsidRDefault="00A006CD" w:rsidP="00AE0769">
            <w:pPr>
              <w:pStyle w:val="TAL"/>
              <w:rPr>
                <w:lang w:eastAsia="ja-JP"/>
              </w:rPr>
            </w:pPr>
            <w:r w:rsidRPr="00D54825">
              <w:rPr>
                <w:lang w:eastAsia="ja-JP"/>
              </w:rPr>
              <w:t>27</w:t>
            </w:r>
          </w:p>
        </w:tc>
        <w:tc>
          <w:tcPr>
            <w:tcW w:w="2964" w:type="dxa"/>
            <w:gridSpan w:val="2"/>
            <w:vAlign w:val="center"/>
          </w:tcPr>
          <w:p w14:paraId="3005A820" w14:textId="77777777" w:rsidR="00A006CD" w:rsidRPr="00D54825" w:rsidRDefault="00A006CD" w:rsidP="00AE0769">
            <w:pPr>
              <w:pStyle w:val="TAL"/>
            </w:pPr>
            <w:r w:rsidRPr="00D54825">
              <w:t>gNB emulator fading model impairments</w:t>
            </w:r>
          </w:p>
        </w:tc>
        <w:tc>
          <w:tcPr>
            <w:tcW w:w="1111" w:type="dxa"/>
            <w:vAlign w:val="center"/>
          </w:tcPr>
          <w:p w14:paraId="640FA658" w14:textId="77777777" w:rsidR="00A006CD" w:rsidRPr="00D54825" w:rsidRDefault="00A006CD" w:rsidP="00AE0769">
            <w:pPr>
              <w:pStyle w:val="TAL"/>
            </w:pPr>
          </w:p>
        </w:tc>
        <w:tc>
          <w:tcPr>
            <w:tcW w:w="2197" w:type="dxa"/>
            <w:vAlign w:val="center"/>
          </w:tcPr>
          <w:p w14:paraId="476D6C30" w14:textId="77777777" w:rsidR="00A006CD" w:rsidRPr="00D54825" w:rsidRDefault="00A006CD" w:rsidP="00AE0769">
            <w:pPr>
              <w:pStyle w:val="TAC"/>
              <w:rPr>
                <w:lang w:eastAsia="ja-JP"/>
              </w:rPr>
            </w:pPr>
            <w:r w:rsidRPr="00D54825">
              <w:rPr>
                <w:lang w:eastAsia="ja-JP"/>
              </w:rPr>
              <w:t>[Normal]</w:t>
            </w:r>
          </w:p>
        </w:tc>
        <w:tc>
          <w:tcPr>
            <w:tcW w:w="1484" w:type="dxa"/>
            <w:vAlign w:val="center"/>
          </w:tcPr>
          <w:p w14:paraId="4BDC4EB2" w14:textId="77777777" w:rsidR="00A006CD" w:rsidRPr="00D54825" w:rsidRDefault="00A006CD" w:rsidP="00AE0769">
            <w:pPr>
              <w:pStyle w:val="TAC"/>
              <w:rPr>
                <w:lang w:eastAsia="ja-JP"/>
              </w:rPr>
            </w:pPr>
            <w:r w:rsidRPr="00D54825">
              <w:rPr>
                <w:lang w:eastAsia="ja-JP"/>
              </w:rPr>
              <w:t>[2.00]</w:t>
            </w:r>
          </w:p>
        </w:tc>
        <w:tc>
          <w:tcPr>
            <w:tcW w:w="1202" w:type="dxa"/>
          </w:tcPr>
          <w:p w14:paraId="5DC3D3A9" w14:textId="77777777" w:rsidR="00A006CD" w:rsidRPr="00D54825" w:rsidRDefault="00A006CD" w:rsidP="00AE0769">
            <w:pPr>
              <w:pStyle w:val="TAC"/>
            </w:pPr>
          </w:p>
        </w:tc>
      </w:tr>
      <w:tr w:rsidR="00A006CD" w:rsidRPr="00D54825" w14:paraId="3898AD9D" w14:textId="77777777" w:rsidTr="00AE0769">
        <w:trPr>
          <w:cantSplit/>
          <w:tblHeader/>
          <w:jc w:val="center"/>
        </w:trPr>
        <w:tc>
          <w:tcPr>
            <w:tcW w:w="636" w:type="dxa"/>
          </w:tcPr>
          <w:p w14:paraId="43321C10" w14:textId="77777777" w:rsidR="00A006CD" w:rsidRPr="00D54825" w:rsidRDefault="00A006CD" w:rsidP="00AE0769">
            <w:pPr>
              <w:pStyle w:val="TAL"/>
              <w:rPr>
                <w:lang w:eastAsia="ja-JP"/>
              </w:rPr>
            </w:pPr>
            <w:r w:rsidRPr="00D54825">
              <w:rPr>
                <w:lang w:eastAsia="ja-JP"/>
              </w:rPr>
              <w:t>28</w:t>
            </w:r>
          </w:p>
        </w:tc>
        <w:tc>
          <w:tcPr>
            <w:tcW w:w="2964" w:type="dxa"/>
            <w:gridSpan w:val="2"/>
            <w:vAlign w:val="center"/>
          </w:tcPr>
          <w:p w14:paraId="746B5A31" w14:textId="77777777" w:rsidR="00A006CD" w:rsidRPr="00D54825" w:rsidRDefault="00992F28" w:rsidP="00AE0769">
            <w:pPr>
              <w:pStyle w:val="TAL"/>
            </w:pPr>
            <w:r w:rsidRPr="00D54825">
              <w:rPr>
                <w:rFonts w:eastAsia="Batang"/>
                <w:lang w:eastAsia="en-US"/>
              </w:rPr>
              <w:t>AWGN flatness and signal flatness, max deviation for any Resource Block, relative to average over BW</w:t>
            </w:r>
            <w:r w:rsidRPr="00D54825">
              <w:rPr>
                <w:rFonts w:eastAsia="Batang"/>
                <w:vertAlign w:val="subscript"/>
                <w:lang w:eastAsia="en-US"/>
              </w:rPr>
              <w:t xml:space="preserve">Config </w:t>
            </w:r>
            <w:r w:rsidRPr="00D54825">
              <w:t>(Note 3)</w:t>
            </w:r>
          </w:p>
        </w:tc>
        <w:tc>
          <w:tcPr>
            <w:tcW w:w="1111" w:type="dxa"/>
            <w:vAlign w:val="center"/>
          </w:tcPr>
          <w:p w14:paraId="556FF579" w14:textId="77777777" w:rsidR="00A006CD" w:rsidRPr="00D54825" w:rsidRDefault="00A006CD" w:rsidP="00AE0769">
            <w:pPr>
              <w:pStyle w:val="TAL"/>
            </w:pPr>
          </w:p>
        </w:tc>
        <w:tc>
          <w:tcPr>
            <w:tcW w:w="2197" w:type="dxa"/>
          </w:tcPr>
          <w:p w14:paraId="4328FD8C" w14:textId="77777777" w:rsidR="00A006CD" w:rsidRPr="00D54825" w:rsidRDefault="00A006CD" w:rsidP="00AE0769">
            <w:pPr>
              <w:pStyle w:val="TAC"/>
            </w:pPr>
            <w:r w:rsidRPr="00D54825">
              <w:t>[Actual]</w:t>
            </w:r>
          </w:p>
        </w:tc>
        <w:tc>
          <w:tcPr>
            <w:tcW w:w="1484" w:type="dxa"/>
          </w:tcPr>
          <w:p w14:paraId="1693AE7E" w14:textId="77777777" w:rsidR="00A006CD" w:rsidRPr="00D54825" w:rsidRDefault="00992F28" w:rsidP="00AE0769">
            <w:pPr>
              <w:pStyle w:val="TAC"/>
            </w:pPr>
            <w:r w:rsidRPr="00D54825">
              <w:t>1.00</w:t>
            </w:r>
          </w:p>
        </w:tc>
        <w:tc>
          <w:tcPr>
            <w:tcW w:w="1202" w:type="dxa"/>
          </w:tcPr>
          <w:p w14:paraId="3A99C7F4" w14:textId="77777777" w:rsidR="00A006CD" w:rsidRPr="00D54825" w:rsidRDefault="00A006CD" w:rsidP="00AE0769">
            <w:pPr>
              <w:pStyle w:val="TAC"/>
            </w:pPr>
          </w:p>
        </w:tc>
      </w:tr>
      <w:tr w:rsidR="00A006CD" w:rsidRPr="00D54825" w14:paraId="458A2F93" w14:textId="77777777" w:rsidTr="00AE0769">
        <w:trPr>
          <w:cantSplit/>
          <w:tblHeader/>
          <w:jc w:val="center"/>
        </w:trPr>
        <w:tc>
          <w:tcPr>
            <w:tcW w:w="636" w:type="dxa"/>
          </w:tcPr>
          <w:p w14:paraId="54492EEF" w14:textId="77777777" w:rsidR="00A006CD" w:rsidRPr="00D54825" w:rsidRDefault="00A006CD" w:rsidP="00AE0769">
            <w:pPr>
              <w:pStyle w:val="TAL"/>
              <w:rPr>
                <w:lang w:eastAsia="ja-JP"/>
              </w:rPr>
            </w:pPr>
            <w:r w:rsidRPr="00D54825">
              <w:rPr>
                <w:lang w:eastAsia="ja-JP"/>
              </w:rPr>
              <w:t>29</w:t>
            </w:r>
          </w:p>
        </w:tc>
        <w:tc>
          <w:tcPr>
            <w:tcW w:w="2964" w:type="dxa"/>
            <w:gridSpan w:val="2"/>
            <w:vAlign w:val="center"/>
          </w:tcPr>
          <w:p w14:paraId="169A6AEE" w14:textId="77777777" w:rsidR="00A006CD" w:rsidRPr="00D54825" w:rsidRDefault="00A006CD" w:rsidP="00AE0769">
            <w:pPr>
              <w:pStyle w:val="TAL"/>
            </w:pPr>
            <w:r w:rsidRPr="00D54825">
              <w:rPr>
                <w:lang w:eastAsia="ja-JP"/>
              </w:rPr>
              <w:t>Result variation due to finite test time</w:t>
            </w:r>
          </w:p>
        </w:tc>
        <w:tc>
          <w:tcPr>
            <w:tcW w:w="1111" w:type="dxa"/>
            <w:vAlign w:val="center"/>
          </w:tcPr>
          <w:p w14:paraId="3D04F9B6" w14:textId="77777777" w:rsidR="00A006CD" w:rsidRPr="00D54825" w:rsidRDefault="00A006CD" w:rsidP="00AE0769">
            <w:pPr>
              <w:pStyle w:val="TAL"/>
            </w:pPr>
          </w:p>
        </w:tc>
        <w:tc>
          <w:tcPr>
            <w:tcW w:w="2197" w:type="dxa"/>
          </w:tcPr>
          <w:p w14:paraId="02EC9F60" w14:textId="77777777" w:rsidR="00A006CD" w:rsidRPr="00D54825" w:rsidRDefault="00A006CD" w:rsidP="00AE0769">
            <w:pPr>
              <w:pStyle w:val="TAC"/>
            </w:pPr>
            <w:r w:rsidRPr="00D54825">
              <w:t xml:space="preserve">[Actual] </w:t>
            </w:r>
          </w:p>
        </w:tc>
        <w:tc>
          <w:tcPr>
            <w:tcW w:w="1484" w:type="dxa"/>
          </w:tcPr>
          <w:p w14:paraId="4AAADAB3" w14:textId="77777777" w:rsidR="00A006CD" w:rsidRPr="00D54825" w:rsidRDefault="00A006CD" w:rsidP="00AE0769">
            <w:pPr>
              <w:pStyle w:val="TAC"/>
            </w:pPr>
            <w:r w:rsidRPr="00D54825">
              <w:t>[1.00]</w:t>
            </w:r>
          </w:p>
        </w:tc>
        <w:tc>
          <w:tcPr>
            <w:tcW w:w="1202" w:type="dxa"/>
          </w:tcPr>
          <w:p w14:paraId="1794E10B" w14:textId="77777777" w:rsidR="00A006CD" w:rsidRPr="00D54825" w:rsidRDefault="00A006CD" w:rsidP="00AE0769">
            <w:pPr>
              <w:pStyle w:val="TAC"/>
            </w:pPr>
          </w:p>
        </w:tc>
      </w:tr>
      <w:tr w:rsidR="00A006CD" w:rsidRPr="00D54825" w14:paraId="05352B1A" w14:textId="77777777" w:rsidTr="00AE0769">
        <w:trPr>
          <w:cantSplit/>
          <w:tblHeader/>
          <w:jc w:val="center"/>
        </w:trPr>
        <w:tc>
          <w:tcPr>
            <w:tcW w:w="9594" w:type="dxa"/>
            <w:gridSpan w:val="7"/>
          </w:tcPr>
          <w:p w14:paraId="614FE64E" w14:textId="77777777" w:rsidR="00A006CD" w:rsidRPr="00D54825" w:rsidRDefault="00A006CD" w:rsidP="00FA4EBA">
            <w:pPr>
              <w:pStyle w:val="TAN"/>
            </w:pPr>
            <w:r w:rsidRPr="00D54825">
              <w:t>Note 1: applies to Rank 2 test cases for FR2a, FR2b, and FR2c</w:t>
            </w:r>
          </w:p>
          <w:p w14:paraId="51431840" w14:textId="77777777" w:rsidR="00992F28" w:rsidRPr="00D54825" w:rsidRDefault="00A006CD" w:rsidP="00FA4EBA">
            <w:pPr>
              <w:pStyle w:val="TAN"/>
            </w:pPr>
            <w:r w:rsidRPr="00D54825">
              <w:t>Note 2: applies to Rank 1 test cases for FR2a, FR2b, and FR2c</w:t>
            </w:r>
          </w:p>
          <w:p w14:paraId="160627E5" w14:textId="77777777" w:rsidR="00A006CD" w:rsidRPr="00D54825" w:rsidRDefault="00992F28" w:rsidP="00FA4EBA">
            <w:pPr>
              <w:pStyle w:val="TAN"/>
            </w:pPr>
            <w:r w:rsidRPr="00D54825">
              <w:t>Note 3: AWGN flatness and signal flatness has x 0.25 effect on the required SNR. This sensitivity factor shall be considered in the calculation of the test case specific uncertainty.</w:t>
            </w:r>
          </w:p>
        </w:tc>
      </w:tr>
    </w:tbl>
    <w:p w14:paraId="63C32CAE" w14:textId="77777777" w:rsidR="00A006CD" w:rsidRPr="00D54825" w:rsidRDefault="00A006CD" w:rsidP="00A006CD">
      <w:pPr>
        <w:rPr>
          <w:lang w:eastAsia="zh-CN"/>
        </w:rPr>
      </w:pPr>
    </w:p>
    <w:p w14:paraId="5195FDCE" w14:textId="77777777" w:rsidR="00A006CD" w:rsidRPr="00D54825" w:rsidRDefault="00A006CD" w:rsidP="00A006CD">
      <w:r w:rsidRPr="00D54825">
        <w:rPr>
          <w:lang w:eastAsia="zh-CN"/>
        </w:rPr>
        <w:br w:type="page"/>
      </w:r>
      <w:r w:rsidRPr="00D54825">
        <w:rPr>
          <w:lang w:eastAsia="zh-CN"/>
        </w:rPr>
        <w:lastRenderedPageBreak/>
        <w:t xml:space="preserve">The baseline MU table </w:t>
      </w:r>
      <w:r w:rsidRPr="00D54825">
        <w:rPr>
          <w:rFonts w:eastAsia="Batang"/>
        </w:rPr>
        <w:t>for Mode 2 (noise free conditions) is shown in Table D-3.</w:t>
      </w:r>
    </w:p>
    <w:p w14:paraId="0236A593" w14:textId="77777777" w:rsidR="00A006CD" w:rsidRPr="00D54825" w:rsidRDefault="00A006CD" w:rsidP="00A006CD">
      <w:pPr>
        <w:pStyle w:val="TH"/>
      </w:pPr>
      <w:r w:rsidRPr="00D54825">
        <w:t>Table D-3: Uncertainty Contributions for Mode 2 Demodulation Test Cases</w:t>
      </w:r>
    </w:p>
    <w:tbl>
      <w:tblPr>
        <w:tblW w:w="94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209"/>
        <w:gridCol w:w="2677"/>
        <w:gridCol w:w="25"/>
        <w:gridCol w:w="1107"/>
        <w:gridCol w:w="63"/>
        <w:gridCol w:w="2114"/>
        <w:gridCol w:w="46"/>
        <w:gridCol w:w="900"/>
        <w:gridCol w:w="34"/>
        <w:gridCol w:w="1226"/>
      </w:tblGrid>
      <w:tr w:rsidR="00A006CD" w:rsidRPr="00D54825" w14:paraId="4FD080E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57AB4CC" w14:textId="77777777" w:rsidR="00A006CD" w:rsidRPr="00D54825" w:rsidRDefault="00A006CD" w:rsidP="00AE0769">
            <w:pPr>
              <w:pStyle w:val="TAH"/>
            </w:pPr>
            <w:r w:rsidRPr="00D54825">
              <w:t>UID</w:t>
            </w:r>
          </w:p>
        </w:tc>
        <w:tc>
          <w:tcPr>
            <w:tcW w:w="2677" w:type="dxa"/>
            <w:tcBorders>
              <w:top w:val="single" w:sz="6" w:space="0" w:color="auto"/>
              <w:left w:val="single" w:sz="6" w:space="0" w:color="auto"/>
              <w:bottom w:val="single" w:sz="6" w:space="0" w:color="auto"/>
              <w:right w:val="single" w:sz="6" w:space="0" w:color="auto"/>
            </w:tcBorders>
            <w:hideMark/>
          </w:tcPr>
          <w:p w14:paraId="4F76B906" w14:textId="77777777" w:rsidR="00A006CD" w:rsidRPr="00D54825" w:rsidRDefault="00A006CD" w:rsidP="00AE0769">
            <w:pPr>
              <w:pStyle w:val="TAH"/>
            </w:pPr>
            <w:r w:rsidRPr="00D54825">
              <w:t>Uncertainty source</w:t>
            </w:r>
          </w:p>
        </w:tc>
        <w:tc>
          <w:tcPr>
            <w:tcW w:w="1132" w:type="dxa"/>
            <w:gridSpan w:val="2"/>
            <w:tcBorders>
              <w:top w:val="single" w:sz="6" w:space="0" w:color="auto"/>
              <w:left w:val="single" w:sz="6" w:space="0" w:color="auto"/>
              <w:bottom w:val="single" w:sz="6" w:space="0" w:color="auto"/>
              <w:right w:val="single" w:sz="6" w:space="0" w:color="auto"/>
            </w:tcBorders>
          </w:tcPr>
          <w:p w14:paraId="18A4ED85" w14:textId="77777777" w:rsidR="00A006CD" w:rsidRPr="00D54825" w:rsidRDefault="00A006CD" w:rsidP="00AE0769">
            <w:pPr>
              <w:pStyle w:val="TAH"/>
            </w:pPr>
            <w:r w:rsidRPr="00D54825">
              <w:t>Uncertainty value</w:t>
            </w:r>
          </w:p>
        </w:tc>
        <w:tc>
          <w:tcPr>
            <w:tcW w:w="2177" w:type="dxa"/>
            <w:gridSpan w:val="2"/>
            <w:tcBorders>
              <w:top w:val="single" w:sz="6" w:space="0" w:color="auto"/>
              <w:left w:val="single" w:sz="6" w:space="0" w:color="auto"/>
              <w:bottom w:val="single" w:sz="6" w:space="0" w:color="auto"/>
              <w:right w:val="single" w:sz="6" w:space="0" w:color="auto"/>
            </w:tcBorders>
          </w:tcPr>
          <w:p w14:paraId="0A38C36A" w14:textId="77777777" w:rsidR="00A006CD" w:rsidRPr="00D54825" w:rsidRDefault="00A006CD" w:rsidP="00AE0769">
            <w:pPr>
              <w:pStyle w:val="TAH"/>
            </w:pPr>
            <w:r w:rsidRPr="00D54825">
              <w:t>Distribution of the probability</w:t>
            </w:r>
          </w:p>
        </w:tc>
        <w:tc>
          <w:tcPr>
            <w:tcW w:w="980" w:type="dxa"/>
            <w:gridSpan w:val="3"/>
            <w:tcBorders>
              <w:top w:val="single" w:sz="6" w:space="0" w:color="auto"/>
              <w:left w:val="single" w:sz="6" w:space="0" w:color="auto"/>
              <w:bottom w:val="single" w:sz="6" w:space="0" w:color="auto"/>
              <w:right w:val="single" w:sz="6" w:space="0" w:color="auto"/>
            </w:tcBorders>
          </w:tcPr>
          <w:p w14:paraId="3EAD608C" w14:textId="77777777" w:rsidR="00A006CD" w:rsidRPr="00D54825" w:rsidRDefault="00A006CD" w:rsidP="00AE0769">
            <w:pPr>
              <w:pStyle w:val="TAH"/>
            </w:pPr>
            <w:r w:rsidRPr="00D54825">
              <w:t xml:space="preserve">Divisor </w:t>
            </w:r>
          </w:p>
        </w:tc>
        <w:tc>
          <w:tcPr>
            <w:tcW w:w="1226" w:type="dxa"/>
            <w:tcBorders>
              <w:top w:val="single" w:sz="6" w:space="0" w:color="auto"/>
              <w:left w:val="single" w:sz="6" w:space="0" w:color="auto"/>
              <w:bottom w:val="single" w:sz="6" w:space="0" w:color="auto"/>
              <w:right w:val="single" w:sz="6" w:space="0" w:color="auto"/>
            </w:tcBorders>
          </w:tcPr>
          <w:p w14:paraId="1C5DA6B0" w14:textId="77777777" w:rsidR="00A006CD" w:rsidRPr="00D54825" w:rsidRDefault="00A006CD" w:rsidP="00AE0769">
            <w:pPr>
              <w:pStyle w:val="TAH"/>
            </w:pPr>
            <w:r w:rsidRPr="00D54825">
              <w:t>Standard uncertainty (σ) [dB]</w:t>
            </w:r>
          </w:p>
        </w:tc>
      </w:tr>
      <w:tr w:rsidR="00A006CD" w:rsidRPr="00D54825" w14:paraId="03F8052F"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0CED3ADE" w14:textId="77777777" w:rsidR="00A006CD" w:rsidRPr="00D54825" w:rsidRDefault="00A006CD" w:rsidP="00AE0769">
            <w:pPr>
              <w:pStyle w:val="TAH"/>
            </w:pPr>
            <w:r w:rsidRPr="00D54825">
              <w:t>Stage 2: DUT measurement</w:t>
            </w:r>
          </w:p>
        </w:tc>
      </w:tr>
      <w:tr w:rsidR="00A006CD" w:rsidRPr="00D54825" w14:paraId="0E5E4D1C"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CEB87D5" w14:textId="77777777" w:rsidR="00A006CD" w:rsidRPr="00D54825" w:rsidRDefault="00A006CD" w:rsidP="00AE0769">
            <w:pPr>
              <w:pStyle w:val="TAL"/>
            </w:pPr>
            <w:r w:rsidRPr="00D54825">
              <w:t>1</w:t>
            </w:r>
          </w:p>
        </w:tc>
        <w:tc>
          <w:tcPr>
            <w:tcW w:w="2677" w:type="dxa"/>
            <w:tcBorders>
              <w:top w:val="single" w:sz="6" w:space="0" w:color="auto"/>
              <w:left w:val="single" w:sz="6" w:space="0" w:color="auto"/>
              <w:bottom w:val="single" w:sz="6" w:space="0" w:color="auto"/>
              <w:right w:val="single" w:sz="6" w:space="0" w:color="auto"/>
            </w:tcBorders>
            <w:vAlign w:val="center"/>
          </w:tcPr>
          <w:p w14:paraId="52C6D337" w14:textId="77777777" w:rsidR="00A006CD" w:rsidRPr="00D54825" w:rsidRDefault="00A006CD" w:rsidP="00AE0769">
            <w:pPr>
              <w:pStyle w:val="TAL"/>
              <w:rPr>
                <w:lang w:eastAsia="ja-JP"/>
              </w:rPr>
            </w:pPr>
            <w:r w:rsidRPr="00D54825">
              <w:rPr>
                <w:lang w:eastAsia="ja-JP"/>
              </w:rPr>
              <w:t>Positioning misalignment</w:t>
            </w:r>
          </w:p>
        </w:tc>
        <w:tc>
          <w:tcPr>
            <w:tcW w:w="1132" w:type="dxa"/>
            <w:gridSpan w:val="2"/>
            <w:tcBorders>
              <w:top w:val="single" w:sz="6" w:space="0" w:color="auto"/>
              <w:left w:val="single" w:sz="6" w:space="0" w:color="auto"/>
              <w:bottom w:val="single" w:sz="6" w:space="0" w:color="auto"/>
              <w:right w:val="single" w:sz="6" w:space="0" w:color="auto"/>
            </w:tcBorders>
          </w:tcPr>
          <w:p w14:paraId="30A1C0D8"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86FEC78"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08CF94CF"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1E8C7B2E" w14:textId="77777777" w:rsidR="00A006CD" w:rsidRPr="00D54825" w:rsidRDefault="00A006CD" w:rsidP="00AE0769">
            <w:pPr>
              <w:pStyle w:val="TAC"/>
            </w:pPr>
          </w:p>
        </w:tc>
      </w:tr>
      <w:tr w:rsidR="00A006CD" w:rsidRPr="00D54825" w14:paraId="117A314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2C0E3E4" w14:textId="77777777" w:rsidR="00A006CD" w:rsidRPr="00D54825" w:rsidRDefault="00A006CD" w:rsidP="00AE0769">
            <w:pPr>
              <w:pStyle w:val="TAL"/>
            </w:pPr>
            <w:r w:rsidRPr="00D54825">
              <w:t>2</w:t>
            </w:r>
          </w:p>
        </w:tc>
        <w:tc>
          <w:tcPr>
            <w:tcW w:w="2677" w:type="dxa"/>
            <w:tcBorders>
              <w:top w:val="single" w:sz="6" w:space="0" w:color="auto"/>
              <w:left w:val="single" w:sz="6" w:space="0" w:color="auto"/>
              <w:bottom w:val="single" w:sz="6" w:space="0" w:color="auto"/>
              <w:right w:val="single" w:sz="6" w:space="0" w:color="auto"/>
            </w:tcBorders>
            <w:vAlign w:val="center"/>
          </w:tcPr>
          <w:p w14:paraId="4CF38EEC" w14:textId="77777777" w:rsidR="00A006CD" w:rsidRPr="00D54825" w:rsidRDefault="00A006CD" w:rsidP="00AE0769">
            <w:pPr>
              <w:pStyle w:val="TAL"/>
              <w:rPr>
                <w:sz w:val="21"/>
                <w:lang w:eastAsia="ja-JP"/>
              </w:rPr>
            </w:pPr>
            <w:r w:rsidRPr="00D54825">
              <w:rPr>
                <w:lang w:eastAsia="ja-JP"/>
              </w:rPr>
              <w:t>Measure distance uncertainty</w:t>
            </w:r>
          </w:p>
        </w:tc>
        <w:tc>
          <w:tcPr>
            <w:tcW w:w="1132" w:type="dxa"/>
            <w:gridSpan w:val="2"/>
            <w:tcBorders>
              <w:top w:val="single" w:sz="6" w:space="0" w:color="auto"/>
              <w:left w:val="single" w:sz="6" w:space="0" w:color="auto"/>
              <w:bottom w:val="single" w:sz="6" w:space="0" w:color="auto"/>
              <w:right w:val="single" w:sz="6" w:space="0" w:color="auto"/>
            </w:tcBorders>
          </w:tcPr>
          <w:p w14:paraId="36BEDF8F"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3933309"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19C20D"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64364822" w14:textId="77777777" w:rsidR="00A006CD" w:rsidRPr="00D54825" w:rsidRDefault="00A006CD" w:rsidP="00AE0769">
            <w:pPr>
              <w:pStyle w:val="TAC"/>
            </w:pPr>
          </w:p>
        </w:tc>
      </w:tr>
      <w:tr w:rsidR="00A006CD" w:rsidRPr="00D54825" w14:paraId="25AEC88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7C0F3A5" w14:textId="77777777" w:rsidR="00A006CD" w:rsidRPr="00D54825" w:rsidRDefault="00A006CD" w:rsidP="00AE0769">
            <w:pPr>
              <w:pStyle w:val="TAL"/>
            </w:pPr>
            <w:r w:rsidRPr="00D54825">
              <w:t>3</w:t>
            </w:r>
          </w:p>
        </w:tc>
        <w:tc>
          <w:tcPr>
            <w:tcW w:w="2677" w:type="dxa"/>
            <w:tcBorders>
              <w:top w:val="single" w:sz="6" w:space="0" w:color="auto"/>
              <w:left w:val="single" w:sz="6" w:space="0" w:color="auto"/>
              <w:bottom w:val="single" w:sz="6" w:space="0" w:color="auto"/>
              <w:right w:val="single" w:sz="6" w:space="0" w:color="auto"/>
            </w:tcBorders>
            <w:vAlign w:val="center"/>
          </w:tcPr>
          <w:p w14:paraId="604FB0AB" w14:textId="77777777" w:rsidR="00A006CD" w:rsidRPr="00D54825" w:rsidRDefault="00A006CD" w:rsidP="00AE0769">
            <w:pPr>
              <w:pStyle w:val="TAL"/>
            </w:pPr>
            <w:r w:rsidRPr="00D54825">
              <w:t>Quality of Quiet Zone</w:t>
            </w:r>
          </w:p>
        </w:tc>
        <w:tc>
          <w:tcPr>
            <w:tcW w:w="1132" w:type="dxa"/>
            <w:gridSpan w:val="2"/>
            <w:tcBorders>
              <w:top w:val="single" w:sz="6" w:space="0" w:color="auto"/>
              <w:left w:val="single" w:sz="6" w:space="0" w:color="auto"/>
              <w:bottom w:val="single" w:sz="6" w:space="0" w:color="auto"/>
              <w:right w:val="single" w:sz="6" w:space="0" w:color="auto"/>
            </w:tcBorders>
          </w:tcPr>
          <w:p w14:paraId="6C398502"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5B08559" w14:textId="77777777" w:rsidR="00A006CD" w:rsidRPr="00D54825" w:rsidRDefault="00A006CD" w:rsidP="00AE0769">
            <w:pPr>
              <w:pStyle w:val="TAC"/>
            </w:pPr>
            <w:r w:rsidRPr="00D54825">
              <w:t>[Actual]</w:t>
            </w:r>
          </w:p>
        </w:tc>
        <w:tc>
          <w:tcPr>
            <w:tcW w:w="980" w:type="dxa"/>
            <w:gridSpan w:val="3"/>
            <w:tcBorders>
              <w:top w:val="single" w:sz="6" w:space="0" w:color="auto"/>
              <w:left w:val="single" w:sz="6" w:space="0" w:color="auto"/>
              <w:bottom w:val="single" w:sz="6" w:space="0" w:color="auto"/>
              <w:right w:val="single" w:sz="6" w:space="0" w:color="auto"/>
            </w:tcBorders>
          </w:tcPr>
          <w:p w14:paraId="0FF8AFA1" w14:textId="77777777" w:rsidR="00A006CD" w:rsidRPr="00D54825" w:rsidRDefault="00A006CD" w:rsidP="00AE0769">
            <w:pPr>
              <w:pStyle w:val="TAC"/>
            </w:pPr>
            <w:r w:rsidRPr="00D54825">
              <w:t>[1.00]</w:t>
            </w:r>
          </w:p>
        </w:tc>
        <w:tc>
          <w:tcPr>
            <w:tcW w:w="1226" w:type="dxa"/>
            <w:tcBorders>
              <w:top w:val="single" w:sz="6" w:space="0" w:color="auto"/>
              <w:left w:val="single" w:sz="6" w:space="0" w:color="auto"/>
              <w:bottom w:val="single" w:sz="6" w:space="0" w:color="auto"/>
              <w:right w:val="single" w:sz="6" w:space="0" w:color="auto"/>
            </w:tcBorders>
          </w:tcPr>
          <w:p w14:paraId="5276768C" w14:textId="77777777" w:rsidR="00A006CD" w:rsidRPr="00D54825" w:rsidRDefault="00A006CD" w:rsidP="00AE0769">
            <w:pPr>
              <w:pStyle w:val="TAC"/>
            </w:pPr>
          </w:p>
        </w:tc>
      </w:tr>
      <w:tr w:rsidR="00A006CD" w:rsidRPr="00D54825" w14:paraId="0E4877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D4EC911" w14:textId="77777777" w:rsidR="00A006CD" w:rsidRPr="00D54825" w:rsidRDefault="00A006CD" w:rsidP="00AE0769">
            <w:pPr>
              <w:pStyle w:val="TAL"/>
            </w:pPr>
            <w:r w:rsidRPr="00D54825">
              <w:t>4</w:t>
            </w:r>
          </w:p>
        </w:tc>
        <w:tc>
          <w:tcPr>
            <w:tcW w:w="2677" w:type="dxa"/>
            <w:tcBorders>
              <w:top w:val="single" w:sz="6" w:space="0" w:color="auto"/>
              <w:left w:val="single" w:sz="6" w:space="0" w:color="auto"/>
              <w:bottom w:val="single" w:sz="6" w:space="0" w:color="auto"/>
              <w:right w:val="single" w:sz="6" w:space="0" w:color="auto"/>
            </w:tcBorders>
            <w:vAlign w:val="center"/>
          </w:tcPr>
          <w:p w14:paraId="1284609A" w14:textId="77777777" w:rsidR="00A006CD" w:rsidRPr="00D54825" w:rsidRDefault="00A006CD" w:rsidP="00AE0769">
            <w:pPr>
              <w:pStyle w:val="TAL"/>
            </w:pPr>
            <w:r w:rsidRPr="00D54825">
              <w:t>Mismatch</w:t>
            </w:r>
          </w:p>
        </w:tc>
        <w:tc>
          <w:tcPr>
            <w:tcW w:w="1132" w:type="dxa"/>
            <w:gridSpan w:val="2"/>
            <w:tcBorders>
              <w:top w:val="single" w:sz="6" w:space="0" w:color="auto"/>
              <w:left w:val="single" w:sz="6" w:space="0" w:color="auto"/>
              <w:bottom w:val="single" w:sz="6" w:space="0" w:color="auto"/>
              <w:right w:val="single" w:sz="6" w:space="0" w:color="auto"/>
            </w:tcBorders>
          </w:tcPr>
          <w:p w14:paraId="7B7ABC19"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E8F0837" w14:textId="77777777" w:rsidR="00A006CD" w:rsidRPr="00D54825" w:rsidRDefault="00A006CD" w:rsidP="00AE0769">
            <w:pPr>
              <w:pStyle w:val="TAC"/>
            </w:pPr>
            <w:r w:rsidRPr="00D54825">
              <w:t>[Actual]</w:t>
            </w:r>
          </w:p>
        </w:tc>
        <w:tc>
          <w:tcPr>
            <w:tcW w:w="980" w:type="dxa"/>
            <w:gridSpan w:val="3"/>
            <w:tcBorders>
              <w:top w:val="single" w:sz="6" w:space="0" w:color="auto"/>
              <w:left w:val="single" w:sz="6" w:space="0" w:color="auto"/>
              <w:bottom w:val="single" w:sz="6" w:space="0" w:color="auto"/>
              <w:right w:val="single" w:sz="6" w:space="0" w:color="auto"/>
            </w:tcBorders>
          </w:tcPr>
          <w:p w14:paraId="403AE6A5" w14:textId="77777777" w:rsidR="00A006CD" w:rsidRPr="00D54825" w:rsidRDefault="00A006CD" w:rsidP="00AE0769">
            <w:pPr>
              <w:pStyle w:val="TAC"/>
            </w:pPr>
            <w:r w:rsidRPr="00D54825">
              <w:t>[1.00]</w:t>
            </w:r>
          </w:p>
        </w:tc>
        <w:tc>
          <w:tcPr>
            <w:tcW w:w="1226" w:type="dxa"/>
            <w:tcBorders>
              <w:top w:val="single" w:sz="6" w:space="0" w:color="auto"/>
              <w:left w:val="single" w:sz="6" w:space="0" w:color="auto"/>
              <w:bottom w:val="single" w:sz="6" w:space="0" w:color="auto"/>
              <w:right w:val="single" w:sz="6" w:space="0" w:color="auto"/>
            </w:tcBorders>
          </w:tcPr>
          <w:p w14:paraId="2EAF186A" w14:textId="77777777" w:rsidR="00A006CD" w:rsidRPr="00D54825" w:rsidRDefault="00A006CD" w:rsidP="00AE0769">
            <w:pPr>
              <w:pStyle w:val="TAC"/>
            </w:pPr>
          </w:p>
        </w:tc>
      </w:tr>
      <w:tr w:rsidR="00A006CD" w:rsidRPr="00D54825" w14:paraId="1FDB8E7B"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1D0693" w14:textId="77777777" w:rsidR="00A006CD" w:rsidRPr="00D54825" w:rsidRDefault="00A006CD" w:rsidP="00AE0769">
            <w:pPr>
              <w:pStyle w:val="TAL"/>
            </w:pPr>
            <w:r w:rsidRPr="00D54825">
              <w:t>5</w:t>
            </w:r>
          </w:p>
        </w:tc>
        <w:tc>
          <w:tcPr>
            <w:tcW w:w="2677" w:type="dxa"/>
            <w:tcBorders>
              <w:top w:val="single" w:sz="6" w:space="0" w:color="auto"/>
              <w:left w:val="single" w:sz="6" w:space="0" w:color="auto"/>
              <w:bottom w:val="single" w:sz="6" w:space="0" w:color="auto"/>
              <w:right w:val="single" w:sz="6" w:space="0" w:color="auto"/>
            </w:tcBorders>
            <w:vAlign w:val="center"/>
          </w:tcPr>
          <w:p w14:paraId="2D91FB29" w14:textId="77777777" w:rsidR="00A006CD" w:rsidRPr="00D54825" w:rsidRDefault="00A006CD" w:rsidP="00AE0769">
            <w:pPr>
              <w:pStyle w:val="TAL"/>
            </w:pPr>
            <w:r w:rsidRPr="00D54825">
              <w:t>Standing wave between the DUT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545D31DB"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64E6FDC" w14:textId="77777777" w:rsidR="00A006CD" w:rsidRPr="00D54825" w:rsidRDefault="00A006CD" w:rsidP="00AE0769">
            <w:pPr>
              <w:pStyle w:val="TAC"/>
            </w:pPr>
            <w:r w:rsidRPr="00D54825">
              <w:t>[U-shaped]</w:t>
            </w:r>
          </w:p>
        </w:tc>
        <w:tc>
          <w:tcPr>
            <w:tcW w:w="980" w:type="dxa"/>
            <w:gridSpan w:val="3"/>
            <w:tcBorders>
              <w:top w:val="single" w:sz="6" w:space="0" w:color="auto"/>
              <w:left w:val="single" w:sz="6" w:space="0" w:color="auto"/>
              <w:bottom w:val="single" w:sz="6" w:space="0" w:color="auto"/>
              <w:right w:val="single" w:sz="6" w:space="0" w:color="auto"/>
            </w:tcBorders>
          </w:tcPr>
          <w:p w14:paraId="5A260178" w14:textId="77777777" w:rsidR="00A006CD" w:rsidRPr="00D54825" w:rsidRDefault="00A006CD" w:rsidP="00AE0769">
            <w:pPr>
              <w:pStyle w:val="TAC"/>
            </w:pPr>
            <w:r w:rsidRPr="00D54825">
              <w:t>[1.41]</w:t>
            </w:r>
          </w:p>
        </w:tc>
        <w:tc>
          <w:tcPr>
            <w:tcW w:w="1226" w:type="dxa"/>
            <w:tcBorders>
              <w:top w:val="single" w:sz="6" w:space="0" w:color="auto"/>
              <w:left w:val="single" w:sz="6" w:space="0" w:color="auto"/>
              <w:bottom w:val="single" w:sz="6" w:space="0" w:color="auto"/>
              <w:right w:val="single" w:sz="6" w:space="0" w:color="auto"/>
            </w:tcBorders>
          </w:tcPr>
          <w:p w14:paraId="7F133B6C" w14:textId="77777777" w:rsidR="00A006CD" w:rsidRPr="00D54825" w:rsidRDefault="00A006CD" w:rsidP="00AE0769">
            <w:pPr>
              <w:pStyle w:val="TAC"/>
            </w:pPr>
          </w:p>
        </w:tc>
      </w:tr>
      <w:tr w:rsidR="00A006CD" w:rsidRPr="00D54825" w14:paraId="66F75C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4F5BC0E" w14:textId="77777777" w:rsidR="00A006CD" w:rsidRPr="00D54825" w:rsidRDefault="00A006CD" w:rsidP="00AE0769">
            <w:pPr>
              <w:pStyle w:val="TAL"/>
            </w:pPr>
            <w:r w:rsidRPr="00D54825">
              <w:t>6</w:t>
            </w:r>
          </w:p>
        </w:tc>
        <w:tc>
          <w:tcPr>
            <w:tcW w:w="2677" w:type="dxa"/>
            <w:tcBorders>
              <w:top w:val="single" w:sz="6" w:space="0" w:color="auto"/>
              <w:left w:val="single" w:sz="6" w:space="0" w:color="auto"/>
              <w:bottom w:val="single" w:sz="6" w:space="0" w:color="auto"/>
              <w:right w:val="single" w:sz="6" w:space="0" w:color="auto"/>
            </w:tcBorders>
            <w:vAlign w:val="center"/>
          </w:tcPr>
          <w:p w14:paraId="223C47D8" w14:textId="77777777" w:rsidR="00A006CD" w:rsidRPr="00D54825" w:rsidRDefault="00A006CD" w:rsidP="00AE0769">
            <w:pPr>
              <w:pStyle w:val="TAL"/>
            </w:pPr>
            <w:r w:rsidRPr="00D54825">
              <w:t>gNB uncertainty on absolute level</w:t>
            </w:r>
          </w:p>
        </w:tc>
        <w:tc>
          <w:tcPr>
            <w:tcW w:w="1132" w:type="dxa"/>
            <w:gridSpan w:val="2"/>
            <w:tcBorders>
              <w:top w:val="single" w:sz="6" w:space="0" w:color="auto"/>
              <w:left w:val="single" w:sz="6" w:space="0" w:color="auto"/>
              <w:bottom w:val="single" w:sz="6" w:space="0" w:color="auto"/>
              <w:right w:val="single" w:sz="6" w:space="0" w:color="auto"/>
            </w:tcBorders>
          </w:tcPr>
          <w:p w14:paraId="7D9CEC60"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82526F3"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1453E65C"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71B92618" w14:textId="77777777" w:rsidR="00A006CD" w:rsidRPr="00D54825" w:rsidRDefault="00A006CD" w:rsidP="00AE0769">
            <w:pPr>
              <w:pStyle w:val="TAC"/>
            </w:pPr>
          </w:p>
        </w:tc>
      </w:tr>
      <w:tr w:rsidR="00A006CD" w:rsidRPr="00D54825" w14:paraId="3F6147D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A9C0FD9" w14:textId="77777777" w:rsidR="00A006CD" w:rsidRPr="00D54825" w:rsidRDefault="00A006CD" w:rsidP="00AE0769">
            <w:pPr>
              <w:pStyle w:val="TAL"/>
              <w:rPr>
                <w:lang w:eastAsia="ja-JP"/>
              </w:rPr>
            </w:pPr>
            <w:r w:rsidRPr="00D54825">
              <w:rPr>
                <w:lang w:eastAsia="ja-JP"/>
              </w:rPr>
              <w:t>7</w:t>
            </w:r>
          </w:p>
        </w:tc>
        <w:tc>
          <w:tcPr>
            <w:tcW w:w="2677" w:type="dxa"/>
            <w:tcBorders>
              <w:top w:val="single" w:sz="6" w:space="0" w:color="auto"/>
              <w:left w:val="single" w:sz="6" w:space="0" w:color="auto"/>
              <w:bottom w:val="single" w:sz="6" w:space="0" w:color="auto"/>
              <w:right w:val="single" w:sz="6" w:space="0" w:color="auto"/>
            </w:tcBorders>
          </w:tcPr>
          <w:p w14:paraId="1018BB92" w14:textId="77777777" w:rsidR="00A006CD" w:rsidRPr="00D54825" w:rsidRDefault="00A006CD" w:rsidP="00AE0769">
            <w:pPr>
              <w:pStyle w:val="TAL"/>
            </w:pPr>
            <w:r w:rsidRPr="00D54825">
              <w:t>Phase curvature</w:t>
            </w:r>
          </w:p>
        </w:tc>
        <w:tc>
          <w:tcPr>
            <w:tcW w:w="1132" w:type="dxa"/>
            <w:gridSpan w:val="2"/>
            <w:tcBorders>
              <w:top w:val="single" w:sz="6" w:space="0" w:color="auto"/>
              <w:left w:val="single" w:sz="6" w:space="0" w:color="auto"/>
              <w:bottom w:val="single" w:sz="6" w:space="0" w:color="auto"/>
              <w:right w:val="single" w:sz="6" w:space="0" w:color="auto"/>
            </w:tcBorders>
          </w:tcPr>
          <w:p w14:paraId="1FE08B4F"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4D232E" w14:textId="77777777" w:rsidR="00A006CD" w:rsidRPr="00D54825" w:rsidRDefault="00A006CD" w:rsidP="00AE0769">
            <w:pPr>
              <w:pStyle w:val="TAC"/>
            </w:pPr>
            <w:r w:rsidRPr="00D54825">
              <w:t>[U-shaped]</w:t>
            </w:r>
          </w:p>
        </w:tc>
        <w:tc>
          <w:tcPr>
            <w:tcW w:w="980" w:type="dxa"/>
            <w:gridSpan w:val="3"/>
            <w:tcBorders>
              <w:top w:val="single" w:sz="6" w:space="0" w:color="auto"/>
              <w:left w:val="single" w:sz="6" w:space="0" w:color="auto"/>
              <w:bottom w:val="single" w:sz="6" w:space="0" w:color="auto"/>
              <w:right w:val="single" w:sz="6" w:space="0" w:color="auto"/>
            </w:tcBorders>
          </w:tcPr>
          <w:p w14:paraId="1E4B4825" w14:textId="77777777" w:rsidR="00A006CD" w:rsidRPr="00D54825" w:rsidRDefault="00A006CD" w:rsidP="00AE0769">
            <w:pPr>
              <w:pStyle w:val="TAC"/>
            </w:pPr>
            <w:r w:rsidRPr="00D54825">
              <w:t>[1.41]</w:t>
            </w:r>
          </w:p>
        </w:tc>
        <w:tc>
          <w:tcPr>
            <w:tcW w:w="1226" w:type="dxa"/>
            <w:tcBorders>
              <w:top w:val="single" w:sz="6" w:space="0" w:color="auto"/>
              <w:left w:val="single" w:sz="6" w:space="0" w:color="auto"/>
              <w:bottom w:val="single" w:sz="6" w:space="0" w:color="auto"/>
              <w:right w:val="single" w:sz="6" w:space="0" w:color="auto"/>
            </w:tcBorders>
          </w:tcPr>
          <w:p w14:paraId="491B8244" w14:textId="77777777" w:rsidR="00A006CD" w:rsidRPr="00D54825" w:rsidRDefault="00A006CD" w:rsidP="00AE0769">
            <w:pPr>
              <w:pStyle w:val="TAC"/>
            </w:pPr>
          </w:p>
        </w:tc>
      </w:tr>
      <w:tr w:rsidR="00A006CD" w:rsidRPr="00D54825" w14:paraId="00436A6E"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20DD47B" w14:textId="77777777" w:rsidR="00A006CD" w:rsidRPr="00D54825" w:rsidRDefault="00A006CD" w:rsidP="00AE0769">
            <w:pPr>
              <w:pStyle w:val="TAL"/>
              <w:rPr>
                <w:lang w:eastAsia="ja-JP"/>
              </w:rPr>
            </w:pPr>
            <w:r w:rsidRPr="00D54825">
              <w:rPr>
                <w:lang w:eastAsia="ja-JP"/>
              </w:rPr>
              <w:t>8</w:t>
            </w:r>
          </w:p>
        </w:tc>
        <w:tc>
          <w:tcPr>
            <w:tcW w:w="2677" w:type="dxa"/>
            <w:tcBorders>
              <w:top w:val="single" w:sz="6" w:space="0" w:color="auto"/>
              <w:left w:val="single" w:sz="6" w:space="0" w:color="auto"/>
              <w:bottom w:val="single" w:sz="6" w:space="0" w:color="auto"/>
              <w:right w:val="single" w:sz="6" w:space="0" w:color="auto"/>
            </w:tcBorders>
          </w:tcPr>
          <w:p w14:paraId="379D3033" w14:textId="77777777" w:rsidR="00A006CD" w:rsidRPr="00D54825" w:rsidRDefault="00A006CD" w:rsidP="00AE0769">
            <w:pPr>
              <w:pStyle w:val="TAL"/>
            </w:pPr>
            <w:r w:rsidRPr="00D5482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244EF33D"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3D6356B"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4BCBFD92"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6BCBB09D" w14:textId="77777777" w:rsidR="00A006CD" w:rsidRPr="00D54825" w:rsidRDefault="00A006CD" w:rsidP="00AE0769">
            <w:pPr>
              <w:pStyle w:val="TAC"/>
            </w:pPr>
          </w:p>
        </w:tc>
      </w:tr>
      <w:tr w:rsidR="00A006CD" w:rsidRPr="00D54825" w14:paraId="69EDCD6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556A6F3" w14:textId="77777777" w:rsidR="00A006CD" w:rsidRPr="00D54825" w:rsidRDefault="00A006CD" w:rsidP="00AE0769">
            <w:pPr>
              <w:pStyle w:val="TAL"/>
              <w:rPr>
                <w:lang w:eastAsia="zh-CN"/>
              </w:rPr>
            </w:pPr>
            <w:r w:rsidRPr="00D54825">
              <w:rPr>
                <w:lang w:eastAsia="zh-CN"/>
              </w:rPr>
              <w:t>9</w:t>
            </w:r>
          </w:p>
        </w:tc>
        <w:tc>
          <w:tcPr>
            <w:tcW w:w="2677" w:type="dxa"/>
            <w:tcBorders>
              <w:top w:val="single" w:sz="6" w:space="0" w:color="auto"/>
              <w:left w:val="single" w:sz="6" w:space="0" w:color="auto"/>
              <w:bottom w:val="single" w:sz="6" w:space="0" w:color="auto"/>
              <w:right w:val="single" w:sz="6" w:space="0" w:color="auto"/>
            </w:tcBorders>
          </w:tcPr>
          <w:p w14:paraId="584F7977" w14:textId="77777777" w:rsidR="00A006CD" w:rsidRPr="00D54825" w:rsidRDefault="00A006CD" w:rsidP="00AE0769">
            <w:pPr>
              <w:pStyle w:val="TAL"/>
              <w:rPr>
                <w:lang w:eastAsia="ja-JP"/>
              </w:rPr>
            </w:pPr>
            <w:r w:rsidRPr="00D54825">
              <w:t xml:space="preserve">Random uncertainty </w:t>
            </w:r>
          </w:p>
        </w:tc>
        <w:tc>
          <w:tcPr>
            <w:tcW w:w="1132" w:type="dxa"/>
            <w:gridSpan w:val="2"/>
            <w:tcBorders>
              <w:top w:val="single" w:sz="6" w:space="0" w:color="auto"/>
              <w:left w:val="single" w:sz="6" w:space="0" w:color="auto"/>
              <w:bottom w:val="single" w:sz="6" w:space="0" w:color="auto"/>
              <w:right w:val="single" w:sz="6" w:space="0" w:color="auto"/>
            </w:tcBorders>
          </w:tcPr>
          <w:p w14:paraId="7BF3B380"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F3A3D92"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0858DE7D"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545C09B8" w14:textId="77777777" w:rsidR="00A006CD" w:rsidRPr="00D54825" w:rsidRDefault="00A006CD" w:rsidP="00AE0769">
            <w:pPr>
              <w:pStyle w:val="TAC"/>
            </w:pPr>
          </w:p>
        </w:tc>
      </w:tr>
      <w:tr w:rsidR="00A006CD" w:rsidRPr="00D54825" w14:paraId="3F6CAF4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2EDE865" w14:textId="77777777" w:rsidR="00A006CD" w:rsidRPr="00D54825" w:rsidRDefault="00A006CD" w:rsidP="00AE0769">
            <w:pPr>
              <w:pStyle w:val="TAL"/>
              <w:rPr>
                <w:lang w:eastAsia="zh-CN"/>
              </w:rPr>
            </w:pPr>
            <w:r w:rsidRPr="00D54825">
              <w:rPr>
                <w:lang w:eastAsia="zh-CN"/>
              </w:rPr>
              <w:t>10</w:t>
            </w:r>
          </w:p>
        </w:tc>
        <w:tc>
          <w:tcPr>
            <w:tcW w:w="2677" w:type="dxa"/>
            <w:tcBorders>
              <w:top w:val="single" w:sz="6" w:space="0" w:color="auto"/>
              <w:left w:val="single" w:sz="6" w:space="0" w:color="auto"/>
              <w:bottom w:val="single" w:sz="6" w:space="0" w:color="auto"/>
              <w:right w:val="single" w:sz="6" w:space="0" w:color="auto"/>
            </w:tcBorders>
          </w:tcPr>
          <w:p w14:paraId="5BF94DD2" w14:textId="77777777" w:rsidR="00A006CD" w:rsidRPr="00D54825" w:rsidRDefault="00A006CD" w:rsidP="00AE0769">
            <w:pPr>
              <w:pStyle w:val="TAL"/>
              <w:rPr>
                <w:lang w:eastAsia="ja-JP"/>
              </w:rPr>
            </w:pPr>
            <w:r w:rsidRPr="00D54825">
              <w:t>Influence of the XPD</w:t>
            </w:r>
          </w:p>
        </w:tc>
        <w:tc>
          <w:tcPr>
            <w:tcW w:w="1132" w:type="dxa"/>
            <w:gridSpan w:val="2"/>
            <w:tcBorders>
              <w:top w:val="single" w:sz="6" w:space="0" w:color="auto"/>
              <w:left w:val="single" w:sz="6" w:space="0" w:color="auto"/>
              <w:bottom w:val="single" w:sz="6" w:space="0" w:color="auto"/>
              <w:right w:val="single" w:sz="6" w:space="0" w:color="auto"/>
            </w:tcBorders>
          </w:tcPr>
          <w:p w14:paraId="062B570C"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7B70E19" w14:textId="77777777" w:rsidR="00A006CD" w:rsidRPr="00D54825" w:rsidRDefault="00A006CD" w:rsidP="00AE0769">
            <w:pPr>
              <w:pStyle w:val="TAC"/>
            </w:pPr>
            <w:r w:rsidRPr="00D54825">
              <w:t>[U-shaped]</w:t>
            </w:r>
          </w:p>
        </w:tc>
        <w:tc>
          <w:tcPr>
            <w:tcW w:w="980" w:type="dxa"/>
            <w:gridSpan w:val="3"/>
            <w:tcBorders>
              <w:top w:val="single" w:sz="6" w:space="0" w:color="auto"/>
              <w:left w:val="single" w:sz="6" w:space="0" w:color="auto"/>
              <w:bottom w:val="single" w:sz="6" w:space="0" w:color="auto"/>
              <w:right w:val="single" w:sz="6" w:space="0" w:color="auto"/>
            </w:tcBorders>
          </w:tcPr>
          <w:p w14:paraId="54A4AB66" w14:textId="77777777" w:rsidR="00A006CD" w:rsidRPr="00D54825" w:rsidRDefault="00A006CD" w:rsidP="00AE0769">
            <w:pPr>
              <w:pStyle w:val="TAC"/>
            </w:pPr>
            <w:r w:rsidRPr="00D54825">
              <w:t>[1.41]</w:t>
            </w:r>
          </w:p>
        </w:tc>
        <w:tc>
          <w:tcPr>
            <w:tcW w:w="1226" w:type="dxa"/>
            <w:tcBorders>
              <w:top w:val="single" w:sz="6" w:space="0" w:color="auto"/>
              <w:left w:val="single" w:sz="6" w:space="0" w:color="auto"/>
              <w:bottom w:val="single" w:sz="6" w:space="0" w:color="auto"/>
              <w:right w:val="single" w:sz="6" w:space="0" w:color="auto"/>
            </w:tcBorders>
          </w:tcPr>
          <w:p w14:paraId="4C504B7C" w14:textId="77777777" w:rsidR="00A006CD" w:rsidRPr="00D54825" w:rsidRDefault="00A006CD" w:rsidP="00AE0769">
            <w:pPr>
              <w:pStyle w:val="TAC"/>
            </w:pPr>
          </w:p>
        </w:tc>
      </w:tr>
      <w:tr w:rsidR="00A006CD" w:rsidRPr="00D54825" w14:paraId="762D539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78E4CAE" w14:textId="77777777" w:rsidR="00A006CD" w:rsidRPr="00D54825" w:rsidRDefault="00A006CD" w:rsidP="00AE0769">
            <w:pPr>
              <w:pStyle w:val="TAL"/>
            </w:pPr>
            <w:r w:rsidRPr="00D54825">
              <w:rPr>
                <w:lang w:eastAsia="zh-CN"/>
              </w:rPr>
              <w:t>11</w:t>
            </w:r>
          </w:p>
        </w:tc>
        <w:tc>
          <w:tcPr>
            <w:tcW w:w="2677" w:type="dxa"/>
            <w:tcBorders>
              <w:top w:val="single" w:sz="6" w:space="0" w:color="auto"/>
              <w:left w:val="single" w:sz="6" w:space="0" w:color="auto"/>
              <w:bottom w:val="single" w:sz="6" w:space="0" w:color="auto"/>
              <w:right w:val="single" w:sz="6" w:space="0" w:color="auto"/>
            </w:tcBorders>
          </w:tcPr>
          <w:p w14:paraId="39208707" w14:textId="77777777" w:rsidR="00A006CD" w:rsidRPr="00D54825" w:rsidRDefault="00A006CD" w:rsidP="00AE0769">
            <w:pPr>
              <w:pStyle w:val="TAL"/>
            </w:pPr>
            <w:r w:rsidRPr="00D5482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2FE8ECE3"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15D49609"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178C9B62"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0831B65A" w14:textId="77777777" w:rsidR="00A006CD" w:rsidRPr="00D54825" w:rsidRDefault="00A006CD" w:rsidP="00AE0769">
            <w:pPr>
              <w:pStyle w:val="TAC"/>
            </w:pPr>
          </w:p>
        </w:tc>
      </w:tr>
      <w:tr w:rsidR="00A006CD" w:rsidRPr="00D54825" w14:paraId="4442BD2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3EBB658" w14:textId="77777777" w:rsidR="00A006CD" w:rsidRPr="00D54825" w:rsidRDefault="00A006CD" w:rsidP="00AE0769">
            <w:pPr>
              <w:pStyle w:val="TAL"/>
            </w:pPr>
            <w:r w:rsidRPr="00D54825">
              <w:rPr>
                <w:lang w:eastAsia="zh-CN"/>
              </w:rPr>
              <w:t>12</w:t>
            </w:r>
          </w:p>
        </w:tc>
        <w:tc>
          <w:tcPr>
            <w:tcW w:w="2677" w:type="dxa"/>
            <w:tcBorders>
              <w:top w:val="single" w:sz="6" w:space="0" w:color="auto"/>
              <w:left w:val="single" w:sz="6" w:space="0" w:color="auto"/>
              <w:bottom w:val="single" w:sz="6" w:space="0" w:color="auto"/>
              <w:right w:val="single" w:sz="6" w:space="0" w:color="auto"/>
            </w:tcBorders>
          </w:tcPr>
          <w:p w14:paraId="44BF31B3" w14:textId="77777777" w:rsidR="00A006CD" w:rsidRPr="00D54825" w:rsidRDefault="00A006CD" w:rsidP="00AE0769">
            <w:pPr>
              <w:pStyle w:val="TAL"/>
            </w:pPr>
            <w:r w:rsidRPr="00D54825">
              <w:t>RF leakage (from measurement antenna to the receiver/transmitter)</w:t>
            </w:r>
          </w:p>
        </w:tc>
        <w:tc>
          <w:tcPr>
            <w:tcW w:w="1132" w:type="dxa"/>
            <w:gridSpan w:val="2"/>
            <w:tcBorders>
              <w:top w:val="single" w:sz="6" w:space="0" w:color="auto"/>
              <w:left w:val="single" w:sz="6" w:space="0" w:color="auto"/>
              <w:bottom w:val="single" w:sz="6" w:space="0" w:color="auto"/>
              <w:right w:val="single" w:sz="6" w:space="0" w:color="auto"/>
            </w:tcBorders>
          </w:tcPr>
          <w:p w14:paraId="75E270CC"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E3AF9" w14:textId="77777777" w:rsidR="00A006CD" w:rsidRPr="00D54825" w:rsidRDefault="00A006CD" w:rsidP="00AE0769">
            <w:pPr>
              <w:pStyle w:val="TAC"/>
            </w:pPr>
            <w:r w:rsidRPr="00D54825">
              <w:t>[Actual]</w:t>
            </w:r>
          </w:p>
        </w:tc>
        <w:tc>
          <w:tcPr>
            <w:tcW w:w="980" w:type="dxa"/>
            <w:gridSpan w:val="3"/>
            <w:tcBorders>
              <w:top w:val="single" w:sz="6" w:space="0" w:color="auto"/>
              <w:left w:val="single" w:sz="6" w:space="0" w:color="auto"/>
              <w:bottom w:val="single" w:sz="6" w:space="0" w:color="auto"/>
              <w:right w:val="single" w:sz="6" w:space="0" w:color="auto"/>
            </w:tcBorders>
          </w:tcPr>
          <w:p w14:paraId="3BF9157C" w14:textId="77777777" w:rsidR="00A006CD" w:rsidRPr="00D54825" w:rsidRDefault="00A006CD" w:rsidP="00AE0769">
            <w:pPr>
              <w:pStyle w:val="TAC"/>
            </w:pPr>
            <w:r w:rsidRPr="00D54825">
              <w:t>[1.00]</w:t>
            </w:r>
          </w:p>
        </w:tc>
        <w:tc>
          <w:tcPr>
            <w:tcW w:w="1226" w:type="dxa"/>
            <w:tcBorders>
              <w:top w:val="single" w:sz="6" w:space="0" w:color="auto"/>
              <w:left w:val="single" w:sz="6" w:space="0" w:color="auto"/>
              <w:bottom w:val="single" w:sz="6" w:space="0" w:color="auto"/>
              <w:right w:val="single" w:sz="6" w:space="0" w:color="auto"/>
            </w:tcBorders>
          </w:tcPr>
          <w:p w14:paraId="5DBA0445" w14:textId="77777777" w:rsidR="00A006CD" w:rsidRPr="00D54825" w:rsidRDefault="00A006CD" w:rsidP="00AE0769">
            <w:pPr>
              <w:pStyle w:val="TAC"/>
            </w:pPr>
          </w:p>
        </w:tc>
      </w:tr>
      <w:tr w:rsidR="00A006CD" w:rsidRPr="00D54825" w14:paraId="20222786"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F60800D" w14:textId="77777777" w:rsidR="00A006CD" w:rsidRPr="00D54825" w:rsidRDefault="00A006CD" w:rsidP="00AE0769">
            <w:pPr>
              <w:pStyle w:val="TAL"/>
              <w:rPr>
                <w:lang w:eastAsia="zh-CN"/>
              </w:rPr>
            </w:pPr>
            <w:r w:rsidRPr="00D54825">
              <w:rPr>
                <w:lang w:eastAsia="zh-CN"/>
              </w:rPr>
              <w:t>13</w:t>
            </w:r>
          </w:p>
        </w:tc>
        <w:tc>
          <w:tcPr>
            <w:tcW w:w="2677" w:type="dxa"/>
            <w:tcBorders>
              <w:top w:val="single" w:sz="6" w:space="0" w:color="auto"/>
              <w:left w:val="single" w:sz="6" w:space="0" w:color="auto"/>
              <w:bottom w:val="single" w:sz="6" w:space="0" w:color="auto"/>
              <w:right w:val="single" w:sz="6" w:space="0" w:color="auto"/>
            </w:tcBorders>
            <w:vAlign w:val="center"/>
          </w:tcPr>
          <w:p w14:paraId="441D539B" w14:textId="77777777" w:rsidR="00A006CD" w:rsidRPr="00D54825" w:rsidRDefault="00A006CD" w:rsidP="00AE0769">
            <w:pPr>
              <w:pStyle w:val="TAL"/>
            </w:pPr>
            <w:r w:rsidRPr="00D54825">
              <w:t>Multiple measurement antenna uncertainty</w:t>
            </w:r>
          </w:p>
        </w:tc>
        <w:tc>
          <w:tcPr>
            <w:tcW w:w="1132" w:type="dxa"/>
            <w:gridSpan w:val="2"/>
            <w:tcBorders>
              <w:top w:val="single" w:sz="6" w:space="0" w:color="auto"/>
              <w:left w:val="single" w:sz="6" w:space="0" w:color="auto"/>
              <w:bottom w:val="single" w:sz="6" w:space="0" w:color="auto"/>
              <w:right w:val="single" w:sz="6" w:space="0" w:color="auto"/>
            </w:tcBorders>
          </w:tcPr>
          <w:p w14:paraId="341D35D4"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FA6DBA8" w14:textId="77777777" w:rsidR="00A006CD" w:rsidRPr="00D54825" w:rsidRDefault="00A006CD" w:rsidP="00AE0769">
            <w:pPr>
              <w:pStyle w:val="TAC"/>
            </w:pPr>
            <w:r w:rsidRPr="00D54825">
              <w:t>[Actual]</w:t>
            </w:r>
          </w:p>
        </w:tc>
        <w:tc>
          <w:tcPr>
            <w:tcW w:w="980" w:type="dxa"/>
            <w:gridSpan w:val="3"/>
            <w:tcBorders>
              <w:top w:val="single" w:sz="6" w:space="0" w:color="auto"/>
              <w:left w:val="single" w:sz="6" w:space="0" w:color="auto"/>
              <w:bottom w:val="single" w:sz="6" w:space="0" w:color="auto"/>
              <w:right w:val="single" w:sz="6" w:space="0" w:color="auto"/>
            </w:tcBorders>
          </w:tcPr>
          <w:p w14:paraId="1F45AD7A" w14:textId="77777777" w:rsidR="00A006CD" w:rsidRPr="00D54825" w:rsidRDefault="00A006CD" w:rsidP="00AE0769">
            <w:pPr>
              <w:pStyle w:val="TAC"/>
            </w:pPr>
            <w:r w:rsidRPr="00D54825">
              <w:t>[1.00]</w:t>
            </w:r>
          </w:p>
        </w:tc>
        <w:tc>
          <w:tcPr>
            <w:tcW w:w="1226" w:type="dxa"/>
            <w:tcBorders>
              <w:top w:val="single" w:sz="6" w:space="0" w:color="auto"/>
              <w:left w:val="single" w:sz="6" w:space="0" w:color="auto"/>
              <w:bottom w:val="single" w:sz="6" w:space="0" w:color="auto"/>
              <w:right w:val="single" w:sz="6" w:space="0" w:color="auto"/>
            </w:tcBorders>
          </w:tcPr>
          <w:p w14:paraId="4F1CD4F2" w14:textId="77777777" w:rsidR="00A006CD" w:rsidRPr="00D54825" w:rsidRDefault="00A006CD" w:rsidP="00AE0769">
            <w:pPr>
              <w:pStyle w:val="TAC"/>
            </w:pPr>
          </w:p>
        </w:tc>
      </w:tr>
      <w:tr w:rsidR="00A006CD" w:rsidRPr="00D54825" w14:paraId="625E845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95310D3" w14:textId="77777777" w:rsidR="00A006CD" w:rsidRPr="00D54825" w:rsidRDefault="00A006CD" w:rsidP="00AE0769">
            <w:pPr>
              <w:pStyle w:val="TAL"/>
              <w:rPr>
                <w:lang w:eastAsia="zh-CN"/>
              </w:rPr>
            </w:pPr>
            <w:r w:rsidRPr="00D54825">
              <w:rPr>
                <w:lang w:eastAsia="ja-JP"/>
              </w:rPr>
              <w:t>14</w:t>
            </w:r>
          </w:p>
        </w:tc>
        <w:tc>
          <w:tcPr>
            <w:tcW w:w="2677" w:type="dxa"/>
            <w:tcBorders>
              <w:top w:val="single" w:sz="6" w:space="0" w:color="auto"/>
              <w:left w:val="single" w:sz="6" w:space="0" w:color="auto"/>
              <w:bottom w:val="single" w:sz="6" w:space="0" w:color="auto"/>
              <w:right w:val="single" w:sz="6" w:space="0" w:color="auto"/>
            </w:tcBorders>
            <w:vAlign w:val="center"/>
          </w:tcPr>
          <w:p w14:paraId="62B963FD" w14:textId="77777777" w:rsidR="00A006CD" w:rsidRPr="00D54825" w:rsidRDefault="00A006CD" w:rsidP="00AE0769">
            <w:pPr>
              <w:pStyle w:val="TAL"/>
            </w:pPr>
            <w:r w:rsidRPr="00D54825">
              <w:rPr>
                <w:lang w:eastAsia="ja-JP"/>
              </w:rPr>
              <w:t>DUT repositioning</w:t>
            </w:r>
          </w:p>
        </w:tc>
        <w:tc>
          <w:tcPr>
            <w:tcW w:w="1132" w:type="dxa"/>
            <w:gridSpan w:val="2"/>
            <w:tcBorders>
              <w:top w:val="single" w:sz="6" w:space="0" w:color="auto"/>
              <w:left w:val="single" w:sz="6" w:space="0" w:color="auto"/>
              <w:bottom w:val="single" w:sz="6" w:space="0" w:color="auto"/>
              <w:right w:val="single" w:sz="6" w:space="0" w:color="auto"/>
            </w:tcBorders>
          </w:tcPr>
          <w:p w14:paraId="7D3DCBFB"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6C74BAD"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6AF1079"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6517EFFC" w14:textId="77777777" w:rsidR="00A006CD" w:rsidRPr="00D54825" w:rsidRDefault="00A006CD" w:rsidP="00AE0769">
            <w:pPr>
              <w:pStyle w:val="TAC"/>
            </w:pPr>
          </w:p>
        </w:tc>
      </w:tr>
      <w:tr w:rsidR="00A006CD" w:rsidRPr="00D54825" w14:paraId="28FAE886" w14:textId="77777777" w:rsidTr="00AE0769">
        <w:trPr>
          <w:cantSplit/>
          <w:tblHeader/>
          <w:jc w:val="center"/>
        </w:trPr>
        <w:tc>
          <w:tcPr>
            <w:tcW w:w="9401" w:type="dxa"/>
            <w:gridSpan w:val="10"/>
            <w:tcBorders>
              <w:top w:val="single" w:sz="6" w:space="0" w:color="auto"/>
              <w:left w:val="single" w:sz="6" w:space="0" w:color="auto"/>
              <w:bottom w:val="single" w:sz="6" w:space="0" w:color="auto"/>
              <w:right w:val="single" w:sz="6" w:space="0" w:color="auto"/>
            </w:tcBorders>
          </w:tcPr>
          <w:p w14:paraId="5F06F53C" w14:textId="77777777" w:rsidR="00A006CD" w:rsidRPr="00D54825" w:rsidRDefault="00A006CD" w:rsidP="00AE0769">
            <w:pPr>
              <w:pStyle w:val="TAH"/>
            </w:pPr>
            <w:r w:rsidRPr="00D54825">
              <w:t>Stage 1: Calibration measurement</w:t>
            </w:r>
          </w:p>
        </w:tc>
      </w:tr>
      <w:tr w:rsidR="00A006CD" w:rsidRPr="00D54825" w14:paraId="34D9737A"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3CB71B78" w14:textId="77777777" w:rsidR="00A006CD" w:rsidRPr="00D54825" w:rsidRDefault="00A006CD" w:rsidP="00AE0769">
            <w:pPr>
              <w:pStyle w:val="TAL"/>
              <w:rPr>
                <w:lang w:eastAsia="ja-JP"/>
              </w:rPr>
            </w:pPr>
            <w:r w:rsidRPr="00D54825">
              <w:t>15</w:t>
            </w:r>
          </w:p>
        </w:tc>
        <w:tc>
          <w:tcPr>
            <w:tcW w:w="2677" w:type="dxa"/>
            <w:tcBorders>
              <w:top w:val="single" w:sz="6" w:space="0" w:color="auto"/>
              <w:left w:val="single" w:sz="6" w:space="0" w:color="auto"/>
              <w:bottom w:val="single" w:sz="6" w:space="0" w:color="auto"/>
              <w:right w:val="single" w:sz="6" w:space="0" w:color="auto"/>
            </w:tcBorders>
            <w:vAlign w:val="center"/>
          </w:tcPr>
          <w:p w14:paraId="57A5ACAC" w14:textId="77777777" w:rsidR="00A006CD" w:rsidRPr="00D54825" w:rsidRDefault="00A006CD" w:rsidP="00AE0769">
            <w:pPr>
              <w:pStyle w:val="TAL"/>
            </w:pPr>
            <w:r w:rsidRPr="00D54825">
              <w:t xml:space="preserve">Mismatch </w:t>
            </w:r>
          </w:p>
        </w:tc>
        <w:tc>
          <w:tcPr>
            <w:tcW w:w="1132" w:type="dxa"/>
            <w:gridSpan w:val="2"/>
            <w:tcBorders>
              <w:top w:val="single" w:sz="6" w:space="0" w:color="auto"/>
              <w:left w:val="single" w:sz="6" w:space="0" w:color="auto"/>
              <w:bottom w:val="single" w:sz="6" w:space="0" w:color="auto"/>
              <w:right w:val="single" w:sz="6" w:space="0" w:color="auto"/>
            </w:tcBorders>
          </w:tcPr>
          <w:p w14:paraId="09DE39C6"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2D5B1B00" w14:textId="77777777" w:rsidR="00A006CD" w:rsidRPr="00D54825" w:rsidRDefault="00A006CD" w:rsidP="00AE0769">
            <w:pPr>
              <w:pStyle w:val="TAC"/>
            </w:pPr>
            <w:r w:rsidRPr="00D54825">
              <w:t>[U-shaped]</w:t>
            </w:r>
          </w:p>
        </w:tc>
        <w:tc>
          <w:tcPr>
            <w:tcW w:w="980" w:type="dxa"/>
            <w:gridSpan w:val="3"/>
            <w:tcBorders>
              <w:top w:val="single" w:sz="6" w:space="0" w:color="auto"/>
              <w:left w:val="single" w:sz="6" w:space="0" w:color="auto"/>
              <w:bottom w:val="single" w:sz="6" w:space="0" w:color="auto"/>
              <w:right w:val="single" w:sz="6" w:space="0" w:color="auto"/>
            </w:tcBorders>
          </w:tcPr>
          <w:p w14:paraId="1B27A013" w14:textId="77777777" w:rsidR="00A006CD" w:rsidRPr="00D54825" w:rsidRDefault="00A006CD" w:rsidP="00AE0769">
            <w:pPr>
              <w:pStyle w:val="TAC"/>
            </w:pPr>
            <w:r w:rsidRPr="00D54825">
              <w:t>[1.41]</w:t>
            </w:r>
          </w:p>
        </w:tc>
        <w:tc>
          <w:tcPr>
            <w:tcW w:w="1226" w:type="dxa"/>
            <w:tcBorders>
              <w:top w:val="single" w:sz="6" w:space="0" w:color="auto"/>
              <w:left w:val="single" w:sz="6" w:space="0" w:color="auto"/>
              <w:bottom w:val="single" w:sz="6" w:space="0" w:color="auto"/>
              <w:right w:val="single" w:sz="6" w:space="0" w:color="auto"/>
            </w:tcBorders>
          </w:tcPr>
          <w:p w14:paraId="5A34C0E8" w14:textId="77777777" w:rsidR="00A006CD" w:rsidRPr="00D54825" w:rsidRDefault="00A006CD" w:rsidP="00AE0769">
            <w:pPr>
              <w:pStyle w:val="TAC"/>
            </w:pPr>
          </w:p>
        </w:tc>
      </w:tr>
      <w:tr w:rsidR="00A006CD" w:rsidRPr="00D54825" w14:paraId="5AC3FA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52FD814" w14:textId="77777777" w:rsidR="00A006CD" w:rsidRPr="00D54825" w:rsidRDefault="00A006CD" w:rsidP="00AE0769">
            <w:pPr>
              <w:pStyle w:val="TAL"/>
              <w:rPr>
                <w:lang w:eastAsia="ja-JP"/>
              </w:rPr>
            </w:pPr>
            <w:r w:rsidRPr="00D54825">
              <w:t>16</w:t>
            </w:r>
          </w:p>
        </w:tc>
        <w:tc>
          <w:tcPr>
            <w:tcW w:w="2677" w:type="dxa"/>
            <w:tcBorders>
              <w:top w:val="single" w:sz="6" w:space="0" w:color="auto"/>
              <w:left w:val="single" w:sz="6" w:space="0" w:color="auto"/>
              <w:bottom w:val="single" w:sz="6" w:space="0" w:color="auto"/>
              <w:right w:val="single" w:sz="6" w:space="0" w:color="auto"/>
            </w:tcBorders>
            <w:vAlign w:val="center"/>
          </w:tcPr>
          <w:p w14:paraId="6781390D" w14:textId="77777777" w:rsidR="00A006CD" w:rsidRPr="00D54825" w:rsidRDefault="00A006CD" w:rsidP="00AE0769">
            <w:pPr>
              <w:pStyle w:val="TAL"/>
              <w:rPr>
                <w:lang w:eastAsia="ja-JP"/>
              </w:rPr>
            </w:pPr>
            <w:r w:rsidRPr="00D54825">
              <w:t>Amplifier Uncertainties</w:t>
            </w:r>
          </w:p>
        </w:tc>
        <w:tc>
          <w:tcPr>
            <w:tcW w:w="1132" w:type="dxa"/>
            <w:gridSpan w:val="2"/>
            <w:tcBorders>
              <w:top w:val="single" w:sz="6" w:space="0" w:color="auto"/>
              <w:left w:val="single" w:sz="6" w:space="0" w:color="auto"/>
              <w:bottom w:val="single" w:sz="6" w:space="0" w:color="auto"/>
              <w:right w:val="single" w:sz="6" w:space="0" w:color="auto"/>
            </w:tcBorders>
          </w:tcPr>
          <w:p w14:paraId="637693FE"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718632B"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5DA1580A"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11BB554C" w14:textId="77777777" w:rsidR="00A006CD" w:rsidRPr="00D54825" w:rsidRDefault="00A006CD" w:rsidP="00AE0769">
            <w:pPr>
              <w:pStyle w:val="TAC"/>
            </w:pPr>
          </w:p>
        </w:tc>
      </w:tr>
      <w:tr w:rsidR="00A006CD" w:rsidRPr="00D54825" w14:paraId="1560EF7F"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2B5BF24E" w14:textId="77777777" w:rsidR="00A006CD" w:rsidRPr="00D54825" w:rsidRDefault="00A006CD" w:rsidP="00AE0769">
            <w:pPr>
              <w:pStyle w:val="TAL"/>
              <w:rPr>
                <w:lang w:eastAsia="ja-JP"/>
              </w:rPr>
            </w:pPr>
            <w:r w:rsidRPr="00D54825">
              <w:t>17</w:t>
            </w:r>
          </w:p>
        </w:tc>
        <w:tc>
          <w:tcPr>
            <w:tcW w:w="2677" w:type="dxa"/>
            <w:tcBorders>
              <w:top w:val="single" w:sz="6" w:space="0" w:color="auto"/>
              <w:left w:val="single" w:sz="6" w:space="0" w:color="auto"/>
              <w:bottom w:val="single" w:sz="6" w:space="0" w:color="auto"/>
              <w:right w:val="single" w:sz="6" w:space="0" w:color="auto"/>
            </w:tcBorders>
            <w:vAlign w:val="center"/>
          </w:tcPr>
          <w:p w14:paraId="016B554F" w14:textId="77777777" w:rsidR="00A006CD" w:rsidRPr="00D54825" w:rsidRDefault="00A006CD" w:rsidP="00AE0769">
            <w:pPr>
              <w:pStyle w:val="TAL"/>
              <w:rPr>
                <w:lang w:eastAsia="ja-JP"/>
              </w:rPr>
            </w:pPr>
            <w:r w:rsidRPr="00D54825">
              <w:t>Misalignment of positioning System</w:t>
            </w:r>
          </w:p>
        </w:tc>
        <w:tc>
          <w:tcPr>
            <w:tcW w:w="1132" w:type="dxa"/>
            <w:gridSpan w:val="2"/>
            <w:tcBorders>
              <w:top w:val="single" w:sz="6" w:space="0" w:color="auto"/>
              <w:left w:val="single" w:sz="6" w:space="0" w:color="auto"/>
              <w:bottom w:val="single" w:sz="6" w:space="0" w:color="auto"/>
              <w:right w:val="single" w:sz="6" w:space="0" w:color="auto"/>
            </w:tcBorders>
          </w:tcPr>
          <w:p w14:paraId="0DB4694E"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5D389241"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5E4FA070"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2FCAE286" w14:textId="77777777" w:rsidR="00A006CD" w:rsidRPr="00D54825" w:rsidRDefault="00A006CD" w:rsidP="00AE0769">
            <w:pPr>
              <w:pStyle w:val="TAC"/>
            </w:pPr>
          </w:p>
        </w:tc>
      </w:tr>
      <w:tr w:rsidR="00A006CD" w:rsidRPr="00D54825" w14:paraId="2D934F0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42D0932F" w14:textId="77777777" w:rsidR="00A006CD" w:rsidRPr="00D54825" w:rsidRDefault="00A006CD" w:rsidP="00AE0769">
            <w:pPr>
              <w:pStyle w:val="TAL"/>
              <w:rPr>
                <w:lang w:eastAsia="ja-JP"/>
              </w:rPr>
            </w:pPr>
            <w:r w:rsidRPr="00D54825">
              <w:rPr>
                <w:lang w:eastAsia="ja-JP"/>
              </w:rPr>
              <w:t>18</w:t>
            </w:r>
          </w:p>
        </w:tc>
        <w:tc>
          <w:tcPr>
            <w:tcW w:w="2677" w:type="dxa"/>
            <w:tcBorders>
              <w:top w:val="single" w:sz="6" w:space="0" w:color="auto"/>
              <w:left w:val="single" w:sz="6" w:space="0" w:color="auto"/>
              <w:bottom w:val="single" w:sz="6" w:space="0" w:color="auto"/>
              <w:right w:val="single" w:sz="6" w:space="0" w:color="auto"/>
            </w:tcBorders>
            <w:vAlign w:val="center"/>
          </w:tcPr>
          <w:p w14:paraId="56AB46D1" w14:textId="77777777" w:rsidR="00A006CD" w:rsidRPr="00D54825" w:rsidRDefault="00A006CD" w:rsidP="00AE0769">
            <w:pPr>
              <w:pStyle w:val="TAL"/>
              <w:rPr>
                <w:lang w:eastAsia="ja-JP"/>
              </w:rPr>
            </w:pPr>
            <w:r w:rsidRPr="00D54825">
              <w:t>Uncertainty of the Network Analyzer</w:t>
            </w:r>
          </w:p>
        </w:tc>
        <w:tc>
          <w:tcPr>
            <w:tcW w:w="1132" w:type="dxa"/>
            <w:gridSpan w:val="2"/>
            <w:tcBorders>
              <w:top w:val="single" w:sz="6" w:space="0" w:color="auto"/>
              <w:left w:val="single" w:sz="6" w:space="0" w:color="auto"/>
              <w:bottom w:val="single" w:sz="6" w:space="0" w:color="auto"/>
              <w:right w:val="single" w:sz="6" w:space="0" w:color="auto"/>
            </w:tcBorders>
          </w:tcPr>
          <w:p w14:paraId="03C8AA7A"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4440C909"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046D3963"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6D3F39A5" w14:textId="77777777" w:rsidR="00A006CD" w:rsidRPr="00D54825" w:rsidRDefault="00A006CD" w:rsidP="00AE0769">
            <w:pPr>
              <w:pStyle w:val="TAC"/>
            </w:pPr>
          </w:p>
        </w:tc>
      </w:tr>
      <w:tr w:rsidR="00A006CD" w:rsidRPr="00D54825" w14:paraId="42B97A47"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74A87BF" w14:textId="77777777" w:rsidR="00A006CD" w:rsidRPr="00D54825" w:rsidRDefault="00A006CD" w:rsidP="00AE0769">
            <w:pPr>
              <w:pStyle w:val="TAL"/>
              <w:rPr>
                <w:lang w:eastAsia="ja-JP"/>
              </w:rPr>
            </w:pPr>
            <w:r w:rsidRPr="00D54825">
              <w:rPr>
                <w:lang w:eastAsia="ja-JP"/>
              </w:rPr>
              <w:t>19</w:t>
            </w:r>
          </w:p>
        </w:tc>
        <w:tc>
          <w:tcPr>
            <w:tcW w:w="2677" w:type="dxa"/>
            <w:tcBorders>
              <w:top w:val="single" w:sz="6" w:space="0" w:color="auto"/>
              <w:left w:val="single" w:sz="6" w:space="0" w:color="auto"/>
              <w:bottom w:val="single" w:sz="6" w:space="0" w:color="auto"/>
              <w:right w:val="single" w:sz="6" w:space="0" w:color="auto"/>
            </w:tcBorders>
            <w:vAlign w:val="center"/>
          </w:tcPr>
          <w:p w14:paraId="51466E92"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160CBC1F"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199A604"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7E829621"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72C67668" w14:textId="77777777" w:rsidR="00A006CD" w:rsidRPr="00D54825" w:rsidRDefault="00A006CD" w:rsidP="00AE0769">
            <w:pPr>
              <w:pStyle w:val="TAC"/>
            </w:pPr>
          </w:p>
        </w:tc>
      </w:tr>
      <w:tr w:rsidR="00A006CD" w:rsidRPr="00D54825" w14:paraId="042AF2ED"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094D16E" w14:textId="77777777" w:rsidR="00A006CD" w:rsidRPr="00D54825" w:rsidRDefault="00A006CD" w:rsidP="00AE0769">
            <w:pPr>
              <w:pStyle w:val="TAL"/>
              <w:rPr>
                <w:lang w:eastAsia="ja-JP"/>
              </w:rPr>
            </w:pPr>
            <w:r w:rsidRPr="00D54825">
              <w:rPr>
                <w:lang w:eastAsia="ja-JP"/>
              </w:rPr>
              <w:t>20</w:t>
            </w:r>
          </w:p>
        </w:tc>
        <w:tc>
          <w:tcPr>
            <w:tcW w:w="2677" w:type="dxa"/>
            <w:tcBorders>
              <w:top w:val="single" w:sz="6" w:space="0" w:color="auto"/>
              <w:left w:val="single" w:sz="6" w:space="0" w:color="auto"/>
              <w:bottom w:val="single" w:sz="6" w:space="0" w:color="auto"/>
              <w:right w:val="single" w:sz="6" w:space="0" w:color="auto"/>
            </w:tcBorders>
            <w:vAlign w:val="center"/>
          </w:tcPr>
          <w:p w14:paraId="4833486B"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26E1A71"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4F95EA2"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6DB030CF"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1B4D6BBD" w14:textId="77777777" w:rsidR="00A006CD" w:rsidRPr="00D54825" w:rsidRDefault="00A006CD" w:rsidP="00AE0769">
            <w:pPr>
              <w:pStyle w:val="TAC"/>
            </w:pPr>
          </w:p>
        </w:tc>
      </w:tr>
      <w:tr w:rsidR="00A006CD" w:rsidRPr="00D54825" w14:paraId="148FE78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7EB62996" w14:textId="77777777" w:rsidR="00A006CD" w:rsidRPr="00D54825" w:rsidRDefault="00A006CD" w:rsidP="00AE0769">
            <w:pPr>
              <w:pStyle w:val="TAL"/>
              <w:rPr>
                <w:lang w:eastAsia="ja-JP"/>
              </w:rPr>
            </w:pPr>
            <w:r w:rsidRPr="00D54825">
              <w:rPr>
                <w:lang w:eastAsia="ja-JP"/>
              </w:rPr>
              <w:t>21</w:t>
            </w:r>
          </w:p>
        </w:tc>
        <w:tc>
          <w:tcPr>
            <w:tcW w:w="2677" w:type="dxa"/>
            <w:tcBorders>
              <w:top w:val="single" w:sz="6" w:space="0" w:color="auto"/>
              <w:left w:val="single" w:sz="6" w:space="0" w:color="auto"/>
              <w:bottom w:val="single" w:sz="6" w:space="0" w:color="auto"/>
              <w:right w:val="single" w:sz="6" w:space="0" w:color="auto"/>
            </w:tcBorders>
            <w:vAlign w:val="center"/>
          </w:tcPr>
          <w:p w14:paraId="2D66683D" w14:textId="77777777" w:rsidR="00A006CD" w:rsidRPr="00D54825" w:rsidRDefault="00A006CD" w:rsidP="00AE0769">
            <w:pPr>
              <w:pStyle w:val="TAL"/>
            </w:pPr>
            <w:r w:rsidRPr="00D54825">
              <w:t>Phase centre offset of calibration antenna</w:t>
            </w:r>
          </w:p>
        </w:tc>
        <w:tc>
          <w:tcPr>
            <w:tcW w:w="1132" w:type="dxa"/>
            <w:gridSpan w:val="2"/>
            <w:tcBorders>
              <w:top w:val="single" w:sz="6" w:space="0" w:color="auto"/>
              <w:left w:val="single" w:sz="6" w:space="0" w:color="auto"/>
              <w:bottom w:val="single" w:sz="6" w:space="0" w:color="auto"/>
              <w:right w:val="single" w:sz="6" w:space="0" w:color="auto"/>
            </w:tcBorders>
          </w:tcPr>
          <w:p w14:paraId="4CB9B2AB"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0B08210B"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51E84B15"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57954549" w14:textId="77777777" w:rsidR="00A006CD" w:rsidRPr="00D54825" w:rsidRDefault="00A006CD" w:rsidP="00AE0769">
            <w:pPr>
              <w:pStyle w:val="TAC"/>
            </w:pPr>
          </w:p>
        </w:tc>
      </w:tr>
      <w:tr w:rsidR="00A006CD" w:rsidRPr="00D54825" w14:paraId="62472511"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FB0D524" w14:textId="77777777" w:rsidR="00A006CD" w:rsidRPr="00D54825" w:rsidDel="00842179" w:rsidRDefault="00A006CD" w:rsidP="00AE0769">
            <w:pPr>
              <w:pStyle w:val="TAL"/>
              <w:rPr>
                <w:lang w:eastAsia="ja-JP"/>
              </w:rPr>
            </w:pPr>
            <w:r w:rsidRPr="00D54825">
              <w:t>22</w:t>
            </w:r>
          </w:p>
        </w:tc>
        <w:tc>
          <w:tcPr>
            <w:tcW w:w="2677" w:type="dxa"/>
            <w:tcBorders>
              <w:top w:val="single" w:sz="6" w:space="0" w:color="auto"/>
              <w:left w:val="single" w:sz="6" w:space="0" w:color="auto"/>
              <w:bottom w:val="single" w:sz="6" w:space="0" w:color="auto"/>
              <w:right w:val="single" w:sz="6" w:space="0" w:color="auto"/>
            </w:tcBorders>
            <w:vAlign w:val="center"/>
          </w:tcPr>
          <w:p w14:paraId="6DEDB665" w14:textId="77777777" w:rsidR="00A006CD" w:rsidRPr="00D54825" w:rsidRDefault="00A006CD" w:rsidP="00AE0769">
            <w:pPr>
              <w:pStyle w:val="TAL"/>
            </w:pPr>
            <w:r w:rsidRPr="00D54825">
              <w:t>Quality of quiet zone for calibration process</w:t>
            </w:r>
          </w:p>
        </w:tc>
        <w:tc>
          <w:tcPr>
            <w:tcW w:w="1132" w:type="dxa"/>
            <w:gridSpan w:val="2"/>
            <w:tcBorders>
              <w:top w:val="single" w:sz="6" w:space="0" w:color="auto"/>
              <w:left w:val="single" w:sz="6" w:space="0" w:color="auto"/>
              <w:bottom w:val="single" w:sz="6" w:space="0" w:color="auto"/>
              <w:right w:val="single" w:sz="6" w:space="0" w:color="auto"/>
            </w:tcBorders>
          </w:tcPr>
          <w:p w14:paraId="537B2552"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36539288" w14:textId="77777777" w:rsidR="00A006CD" w:rsidRPr="00D54825" w:rsidRDefault="00A006CD" w:rsidP="00AE0769">
            <w:pPr>
              <w:pStyle w:val="TAC"/>
            </w:pPr>
            <w:r w:rsidRPr="00D54825">
              <w:t>[Actual]</w:t>
            </w:r>
          </w:p>
        </w:tc>
        <w:tc>
          <w:tcPr>
            <w:tcW w:w="980" w:type="dxa"/>
            <w:gridSpan w:val="3"/>
            <w:tcBorders>
              <w:top w:val="single" w:sz="6" w:space="0" w:color="auto"/>
              <w:left w:val="single" w:sz="6" w:space="0" w:color="auto"/>
              <w:bottom w:val="single" w:sz="6" w:space="0" w:color="auto"/>
              <w:right w:val="single" w:sz="6" w:space="0" w:color="auto"/>
            </w:tcBorders>
          </w:tcPr>
          <w:p w14:paraId="3F2939C8" w14:textId="77777777" w:rsidR="00A006CD" w:rsidRPr="00D54825" w:rsidRDefault="00A006CD" w:rsidP="00AE0769">
            <w:pPr>
              <w:pStyle w:val="TAC"/>
            </w:pPr>
            <w:r w:rsidRPr="00D54825">
              <w:t>[1.00]</w:t>
            </w:r>
          </w:p>
        </w:tc>
        <w:tc>
          <w:tcPr>
            <w:tcW w:w="1226" w:type="dxa"/>
            <w:tcBorders>
              <w:top w:val="single" w:sz="6" w:space="0" w:color="auto"/>
              <w:left w:val="single" w:sz="6" w:space="0" w:color="auto"/>
              <w:bottom w:val="single" w:sz="6" w:space="0" w:color="auto"/>
              <w:right w:val="single" w:sz="6" w:space="0" w:color="auto"/>
            </w:tcBorders>
          </w:tcPr>
          <w:p w14:paraId="2B9A8759" w14:textId="77777777" w:rsidR="00A006CD" w:rsidRPr="00D54825" w:rsidRDefault="00A006CD" w:rsidP="00AE0769">
            <w:pPr>
              <w:pStyle w:val="TAC"/>
            </w:pPr>
          </w:p>
        </w:tc>
      </w:tr>
      <w:tr w:rsidR="00A006CD" w:rsidRPr="00D54825" w14:paraId="07FD379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5E65DECE" w14:textId="77777777" w:rsidR="00A006CD" w:rsidRPr="00D54825" w:rsidDel="00842179" w:rsidRDefault="00A006CD" w:rsidP="00AE0769">
            <w:pPr>
              <w:pStyle w:val="TAL"/>
              <w:rPr>
                <w:lang w:eastAsia="ja-JP"/>
              </w:rPr>
            </w:pPr>
            <w:r w:rsidRPr="00D54825">
              <w:rPr>
                <w:lang w:eastAsia="ja-JP"/>
              </w:rPr>
              <w:t>23</w:t>
            </w:r>
          </w:p>
        </w:tc>
        <w:tc>
          <w:tcPr>
            <w:tcW w:w="2677" w:type="dxa"/>
            <w:tcBorders>
              <w:top w:val="single" w:sz="6" w:space="0" w:color="auto"/>
              <w:left w:val="single" w:sz="6" w:space="0" w:color="auto"/>
              <w:bottom w:val="single" w:sz="6" w:space="0" w:color="auto"/>
              <w:right w:val="single" w:sz="6" w:space="0" w:color="auto"/>
            </w:tcBorders>
            <w:vAlign w:val="center"/>
          </w:tcPr>
          <w:p w14:paraId="052178AE" w14:textId="77777777" w:rsidR="00A006CD" w:rsidRPr="00D54825" w:rsidRDefault="00A006CD" w:rsidP="00AE0769">
            <w:pPr>
              <w:pStyle w:val="TAL"/>
            </w:pPr>
            <w:r w:rsidRPr="00D54825">
              <w:t>Standing wave between reference calibration antenna and measurement antenna</w:t>
            </w:r>
          </w:p>
        </w:tc>
        <w:tc>
          <w:tcPr>
            <w:tcW w:w="1132" w:type="dxa"/>
            <w:gridSpan w:val="2"/>
            <w:tcBorders>
              <w:top w:val="single" w:sz="6" w:space="0" w:color="auto"/>
              <w:left w:val="single" w:sz="6" w:space="0" w:color="auto"/>
              <w:bottom w:val="single" w:sz="6" w:space="0" w:color="auto"/>
              <w:right w:val="single" w:sz="6" w:space="0" w:color="auto"/>
            </w:tcBorders>
          </w:tcPr>
          <w:p w14:paraId="701F57A4"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D7223C3" w14:textId="77777777" w:rsidR="00A006CD" w:rsidRPr="00D54825" w:rsidRDefault="00A006CD" w:rsidP="00AE0769">
            <w:pPr>
              <w:pStyle w:val="TAC"/>
            </w:pPr>
            <w:r w:rsidRPr="00D54825">
              <w:t>[U-shaped]</w:t>
            </w:r>
          </w:p>
        </w:tc>
        <w:tc>
          <w:tcPr>
            <w:tcW w:w="980" w:type="dxa"/>
            <w:gridSpan w:val="3"/>
            <w:tcBorders>
              <w:top w:val="single" w:sz="6" w:space="0" w:color="auto"/>
              <w:left w:val="single" w:sz="6" w:space="0" w:color="auto"/>
              <w:bottom w:val="single" w:sz="6" w:space="0" w:color="auto"/>
              <w:right w:val="single" w:sz="6" w:space="0" w:color="auto"/>
            </w:tcBorders>
          </w:tcPr>
          <w:p w14:paraId="1ED2F357" w14:textId="77777777" w:rsidR="00A006CD" w:rsidRPr="00D54825" w:rsidRDefault="00A006CD" w:rsidP="00AE0769">
            <w:pPr>
              <w:pStyle w:val="TAC"/>
            </w:pPr>
            <w:r w:rsidRPr="00D54825">
              <w:t>[1.41]</w:t>
            </w:r>
          </w:p>
        </w:tc>
        <w:tc>
          <w:tcPr>
            <w:tcW w:w="1226" w:type="dxa"/>
            <w:tcBorders>
              <w:top w:val="single" w:sz="6" w:space="0" w:color="auto"/>
              <w:left w:val="single" w:sz="6" w:space="0" w:color="auto"/>
              <w:bottom w:val="single" w:sz="6" w:space="0" w:color="auto"/>
              <w:right w:val="single" w:sz="6" w:space="0" w:color="auto"/>
            </w:tcBorders>
          </w:tcPr>
          <w:p w14:paraId="1DCE220E" w14:textId="77777777" w:rsidR="00A006CD" w:rsidRPr="00D54825" w:rsidRDefault="00A006CD" w:rsidP="00AE0769">
            <w:pPr>
              <w:pStyle w:val="TAC"/>
            </w:pPr>
          </w:p>
        </w:tc>
      </w:tr>
      <w:tr w:rsidR="00A006CD" w:rsidRPr="00D54825" w14:paraId="0783FCA3"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1849B6A1" w14:textId="77777777" w:rsidR="00A006CD" w:rsidRPr="00D54825" w:rsidDel="00842179" w:rsidRDefault="00A006CD" w:rsidP="00AE0769">
            <w:pPr>
              <w:pStyle w:val="TAL"/>
              <w:rPr>
                <w:lang w:eastAsia="ja-JP"/>
              </w:rPr>
            </w:pPr>
            <w:r w:rsidRPr="00D54825">
              <w:t>24</w:t>
            </w:r>
          </w:p>
        </w:tc>
        <w:tc>
          <w:tcPr>
            <w:tcW w:w="2677" w:type="dxa"/>
            <w:tcBorders>
              <w:top w:val="single" w:sz="6" w:space="0" w:color="auto"/>
              <w:left w:val="single" w:sz="6" w:space="0" w:color="auto"/>
              <w:bottom w:val="single" w:sz="6" w:space="0" w:color="auto"/>
              <w:right w:val="single" w:sz="6" w:space="0" w:color="auto"/>
            </w:tcBorders>
            <w:vAlign w:val="center"/>
          </w:tcPr>
          <w:p w14:paraId="5EF0091E" w14:textId="77777777" w:rsidR="00A006CD" w:rsidRPr="00D54825" w:rsidRDefault="00A006CD" w:rsidP="00AE0769">
            <w:pPr>
              <w:pStyle w:val="TAL"/>
            </w:pPr>
            <w:r w:rsidRPr="00D54825">
              <w:t>Influence of the calibration antenna feed cable</w:t>
            </w:r>
          </w:p>
        </w:tc>
        <w:tc>
          <w:tcPr>
            <w:tcW w:w="1132" w:type="dxa"/>
            <w:gridSpan w:val="2"/>
            <w:tcBorders>
              <w:top w:val="single" w:sz="6" w:space="0" w:color="auto"/>
              <w:left w:val="single" w:sz="6" w:space="0" w:color="auto"/>
              <w:bottom w:val="single" w:sz="6" w:space="0" w:color="auto"/>
              <w:right w:val="single" w:sz="6" w:space="0" w:color="auto"/>
            </w:tcBorders>
          </w:tcPr>
          <w:p w14:paraId="399A9A71"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7B23B305" w14:textId="77777777" w:rsidR="00A006CD" w:rsidRPr="00D54825" w:rsidRDefault="00A006CD" w:rsidP="00AE0769">
            <w:pPr>
              <w:pStyle w:val="TAC"/>
            </w:pPr>
            <w:r w:rsidRPr="00D54825">
              <w:t>[Normal]</w:t>
            </w:r>
          </w:p>
        </w:tc>
        <w:tc>
          <w:tcPr>
            <w:tcW w:w="980" w:type="dxa"/>
            <w:gridSpan w:val="3"/>
            <w:tcBorders>
              <w:top w:val="single" w:sz="6" w:space="0" w:color="auto"/>
              <w:left w:val="single" w:sz="6" w:space="0" w:color="auto"/>
              <w:bottom w:val="single" w:sz="6" w:space="0" w:color="auto"/>
              <w:right w:val="single" w:sz="6" w:space="0" w:color="auto"/>
            </w:tcBorders>
          </w:tcPr>
          <w:p w14:paraId="2397BC15" w14:textId="77777777" w:rsidR="00A006CD" w:rsidRPr="00D54825" w:rsidRDefault="00A006CD" w:rsidP="00AE0769">
            <w:pPr>
              <w:pStyle w:val="TAC"/>
            </w:pPr>
            <w:r w:rsidRPr="00D54825">
              <w:t>[2.00]</w:t>
            </w:r>
          </w:p>
        </w:tc>
        <w:tc>
          <w:tcPr>
            <w:tcW w:w="1226" w:type="dxa"/>
            <w:tcBorders>
              <w:top w:val="single" w:sz="6" w:space="0" w:color="auto"/>
              <w:left w:val="single" w:sz="6" w:space="0" w:color="auto"/>
              <w:bottom w:val="single" w:sz="6" w:space="0" w:color="auto"/>
              <w:right w:val="single" w:sz="6" w:space="0" w:color="auto"/>
            </w:tcBorders>
          </w:tcPr>
          <w:p w14:paraId="0F172F73" w14:textId="77777777" w:rsidR="00A006CD" w:rsidRPr="00D54825" w:rsidRDefault="00A006CD" w:rsidP="00AE0769">
            <w:pPr>
              <w:pStyle w:val="TAC"/>
            </w:pPr>
          </w:p>
        </w:tc>
      </w:tr>
      <w:tr w:rsidR="00A006CD" w:rsidRPr="00D54825" w14:paraId="4DA35130"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D7FB2FB" w14:textId="77777777" w:rsidR="00A006CD" w:rsidRPr="00D54825" w:rsidRDefault="00A006CD" w:rsidP="00AE0769">
            <w:pPr>
              <w:pStyle w:val="TAL"/>
            </w:pPr>
            <w:r w:rsidRPr="00D54825">
              <w:rPr>
                <w:lang w:eastAsia="zh-CN"/>
              </w:rPr>
              <w:t>25</w:t>
            </w:r>
          </w:p>
        </w:tc>
        <w:tc>
          <w:tcPr>
            <w:tcW w:w="2677" w:type="dxa"/>
            <w:tcBorders>
              <w:top w:val="single" w:sz="6" w:space="0" w:color="auto"/>
              <w:left w:val="single" w:sz="6" w:space="0" w:color="auto"/>
              <w:bottom w:val="single" w:sz="6" w:space="0" w:color="auto"/>
              <w:right w:val="single" w:sz="6" w:space="0" w:color="auto"/>
            </w:tcBorders>
          </w:tcPr>
          <w:p w14:paraId="5702491C" w14:textId="77777777" w:rsidR="00A006CD" w:rsidRPr="00D54825" w:rsidRDefault="00A006CD" w:rsidP="00AE0769">
            <w:pPr>
              <w:pStyle w:val="TAL"/>
            </w:pPr>
            <w:r w:rsidRPr="00D54825">
              <w:t>Insertion Loss Variation</w:t>
            </w:r>
          </w:p>
        </w:tc>
        <w:tc>
          <w:tcPr>
            <w:tcW w:w="1132" w:type="dxa"/>
            <w:gridSpan w:val="2"/>
            <w:tcBorders>
              <w:top w:val="single" w:sz="6" w:space="0" w:color="auto"/>
              <w:left w:val="single" w:sz="6" w:space="0" w:color="auto"/>
              <w:bottom w:val="single" w:sz="6" w:space="0" w:color="auto"/>
              <w:right w:val="single" w:sz="6" w:space="0" w:color="auto"/>
            </w:tcBorders>
          </w:tcPr>
          <w:p w14:paraId="0DBB8FD1" w14:textId="77777777" w:rsidR="00A006CD" w:rsidRPr="00D54825" w:rsidRDefault="00A006CD" w:rsidP="00AE0769">
            <w:pPr>
              <w:pStyle w:val="TAC"/>
            </w:pPr>
          </w:p>
        </w:tc>
        <w:tc>
          <w:tcPr>
            <w:tcW w:w="2177" w:type="dxa"/>
            <w:gridSpan w:val="2"/>
            <w:tcBorders>
              <w:top w:val="single" w:sz="6" w:space="0" w:color="auto"/>
              <w:left w:val="single" w:sz="6" w:space="0" w:color="auto"/>
              <w:bottom w:val="single" w:sz="6" w:space="0" w:color="auto"/>
              <w:right w:val="single" w:sz="6" w:space="0" w:color="auto"/>
            </w:tcBorders>
          </w:tcPr>
          <w:p w14:paraId="6F88F3D4" w14:textId="77777777" w:rsidR="00A006CD" w:rsidRPr="00D54825" w:rsidRDefault="00A006CD" w:rsidP="00AE0769">
            <w:pPr>
              <w:pStyle w:val="TAC"/>
            </w:pPr>
            <w:r w:rsidRPr="00D54825">
              <w:t>[Rectangular]</w:t>
            </w:r>
          </w:p>
        </w:tc>
        <w:tc>
          <w:tcPr>
            <w:tcW w:w="980" w:type="dxa"/>
            <w:gridSpan w:val="3"/>
            <w:tcBorders>
              <w:top w:val="single" w:sz="6" w:space="0" w:color="auto"/>
              <w:left w:val="single" w:sz="6" w:space="0" w:color="auto"/>
              <w:bottom w:val="single" w:sz="6" w:space="0" w:color="auto"/>
              <w:right w:val="single" w:sz="6" w:space="0" w:color="auto"/>
            </w:tcBorders>
          </w:tcPr>
          <w:p w14:paraId="73FF00FA" w14:textId="77777777" w:rsidR="00A006CD" w:rsidRPr="00D54825" w:rsidRDefault="00A006CD" w:rsidP="00AE0769">
            <w:pPr>
              <w:pStyle w:val="TAC"/>
            </w:pPr>
            <w:r w:rsidRPr="00D54825">
              <w:t>[1.73]</w:t>
            </w:r>
          </w:p>
        </w:tc>
        <w:tc>
          <w:tcPr>
            <w:tcW w:w="1226" w:type="dxa"/>
            <w:tcBorders>
              <w:top w:val="single" w:sz="6" w:space="0" w:color="auto"/>
              <w:left w:val="single" w:sz="6" w:space="0" w:color="auto"/>
              <w:bottom w:val="single" w:sz="6" w:space="0" w:color="auto"/>
              <w:right w:val="single" w:sz="6" w:space="0" w:color="auto"/>
            </w:tcBorders>
          </w:tcPr>
          <w:p w14:paraId="18D5657E" w14:textId="77777777" w:rsidR="00A006CD" w:rsidRPr="00D54825" w:rsidRDefault="00A006CD" w:rsidP="00AE0769">
            <w:pPr>
              <w:pStyle w:val="TAC"/>
            </w:pPr>
          </w:p>
        </w:tc>
      </w:tr>
      <w:tr w:rsidR="00A006CD" w:rsidRPr="00D54825" w14:paraId="639F3CD2"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0D6E840B" w14:textId="77777777" w:rsidR="00A006CD" w:rsidRPr="00D54825" w:rsidRDefault="00A006CD" w:rsidP="00AE0769">
            <w:pPr>
              <w:pStyle w:val="TAH"/>
              <w:rPr>
                <w:lang w:eastAsia="zh-CN"/>
              </w:rPr>
            </w:pPr>
          </w:p>
        </w:tc>
        <w:tc>
          <w:tcPr>
            <w:tcW w:w="6966" w:type="dxa"/>
            <w:gridSpan w:val="8"/>
            <w:tcBorders>
              <w:top w:val="single" w:sz="6" w:space="0" w:color="auto"/>
              <w:left w:val="single" w:sz="6" w:space="0" w:color="auto"/>
              <w:bottom w:val="single" w:sz="6" w:space="0" w:color="auto"/>
              <w:right w:val="single" w:sz="6" w:space="0" w:color="auto"/>
            </w:tcBorders>
          </w:tcPr>
          <w:p w14:paraId="63CC5929" w14:textId="77777777" w:rsidR="00A006CD" w:rsidRPr="00D54825" w:rsidRDefault="00A006CD" w:rsidP="00AE0769">
            <w:pPr>
              <w:pStyle w:val="TAH"/>
            </w:pPr>
            <w:r w:rsidRPr="00D54825">
              <w:t>Systematic uncertainties</w:t>
            </w:r>
          </w:p>
        </w:tc>
        <w:tc>
          <w:tcPr>
            <w:tcW w:w="1226" w:type="dxa"/>
            <w:tcBorders>
              <w:top w:val="single" w:sz="6" w:space="0" w:color="auto"/>
              <w:left w:val="single" w:sz="6" w:space="0" w:color="auto"/>
              <w:bottom w:val="single" w:sz="6" w:space="0" w:color="auto"/>
              <w:right w:val="single" w:sz="6" w:space="0" w:color="auto"/>
            </w:tcBorders>
          </w:tcPr>
          <w:p w14:paraId="31855875" w14:textId="77777777" w:rsidR="00A006CD" w:rsidRPr="00D54825" w:rsidRDefault="00A006CD" w:rsidP="00AE0769">
            <w:pPr>
              <w:pStyle w:val="TAH"/>
            </w:pPr>
            <w:r w:rsidRPr="00D54825">
              <w:t>Value</w:t>
            </w:r>
          </w:p>
        </w:tc>
      </w:tr>
      <w:tr w:rsidR="00A006CD" w:rsidRPr="00D54825" w14:paraId="163DE108" w14:textId="77777777" w:rsidTr="00AE0769">
        <w:trPr>
          <w:cantSplit/>
          <w:tblHeader/>
          <w:jc w:val="center"/>
        </w:trPr>
        <w:tc>
          <w:tcPr>
            <w:tcW w:w="1209" w:type="dxa"/>
            <w:tcBorders>
              <w:top w:val="single" w:sz="6" w:space="0" w:color="auto"/>
              <w:left w:val="single" w:sz="6" w:space="0" w:color="auto"/>
              <w:bottom w:val="single" w:sz="6" w:space="0" w:color="auto"/>
              <w:right w:val="single" w:sz="6" w:space="0" w:color="auto"/>
            </w:tcBorders>
          </w:tcPr>
          <w:p w14:paraId="6EED2698" w14:textId="77777777" w:rsidR="00A006CD" w:rsidRPr="00D54825" w:rsidRDefault="00A006CD" w:rsidP="00AE0769">
            <w:pPr>
              <w:pStyle w:val="TAL"/>
              <w:rPr>
                <w:lang w:eastAsia="zh-CN"/>
              </w:rPr>
            </w:pPr>
            <w:r w:rsidRPr="00D54825">
              <w:rPr>
                <w:lang w:eastAsia="zh-CN"/>
              </w:rPr>
              <w:t>26</w:t>
            </w:r>
          </w:p>
        </w:tc>
        <w:tc>
          <w:tcPr>
            <w:tcW w:w="6966" w:type="dxa"/>
            <w:gridSpan w:val="8"/>
            <w:tcBorders>
              <w:top w:val="single" w:sz="6" w:space="0" w:color="auto"/>
              <w:left w:val="single" w:sz="6" w:space="0" w:color="auto"/>
              <w:bottom w:val="single" w:sz="6" w:space="0" w:color="auto"/>
              <w:right w:val="single" w:sz="6" w:space="0" w:color="auto"/>
            </w:tcBorders>
            <w:vAlign w:val="center"/>
          </w:tcPr>
          <w:p w14:paraId="1AEE7B0D" w14:textId="77777777" w:rsidR="00A006CD" w:rsidRPr="00D54825" w:rsidRDefault="00A006CD" w:rsidP="00AE0769">
            <w:pPr>
              <w:pStyle w:val="TAL"/>
            </w:pPr>
            <w:r w:rsidRPr="00D54825">
              <w:t>Systematic error related to beam peak search</w:t>
            </w:r>
          </w:p>
        </w:tc>
        <w:tc>
          <w:tcPr>
            <w:tcW w:w="1226" w:type="dxa"/>
            <w:tcBorders>
              <w:top w:val="single" w:sz="6" w:space="0" w:color="auto"/>
              <w:left w:val="single" w:sz="6" w:space="0" w:color="auto"/>
              <w:bottom w:val="single" w:sz="6" w:space="0" w:color="auto"/>
              <w:right w:val="single" w:sz="6" w:space="0" w:color="auto"/>
            </w:tcBorders>
          </w:tcPr>
          <w:p w14:paraId="49F34F81" w14:textId="77777777" w:rsidR="00A006CD" w:rsidRPr="00D54825" w:rsidRDefault="00A006CD" w:rsidP="00AE0769">
            <w:pPr>
              <w:pStyle w:val="TAC"/>
            </w:pPr>
          </w:p>
        </w:tc>
      </w:tr>
      <w:tr w:rsidR="00A006CD" w:rsidRPr="00D54825" w14:paraId="7725BEA2" w14:textId="77777777" w:rsidTr="00AE0769">
        <w:trPr>
          <w:cantSplit/>
          <w:tblHeader/>
          <w:jc w:val="center"/>
        </w:trPr>
        <w:tc>
          <w:tcPr>
            <w:tcW w:w="1209" w:type="dxa"/>
            <w:tcBorders>
              <w:top w:val="single" w:sz="6" w:space="0" w:color="auto"/>
              <w:left w:val="single" w:sz="6" w:space="0" w:color="auto"/>
              <w:bottom w:val="single" w:sz="8" w:space="0" w:color="auto"/>
              <w:right w:val="single" w:sz="6" w:space="0" w:color="auto"/>
            </w:tcBorders>
          </w:tcPr>
          <w:p w14:paraId="5EEEA93A" w14:textId="77777777" w:rsidR="00A006CD" w:rsidRPr="00D54825" w:rsidRDefault="00A006CD" w:rsidP="00AE0769">
            <w:pPr>
              <w:pStyle w:val="TAL"/>
              <w:rPr>
                <w:lang w:eastAsia="zh-CN"/>
              </w:rPr>
            </w:pPr>
            <w:r w:rsidRPr="00D54825">
              <w:rPr>
                <w:lang w:eastAsia="zh-CN"/>
              </w:rPr>
              <w:t>27</w:t>
            </w:r>
          </w:p>
        </w:tc>
        <w:tc>
          <w:tcPr>
            <w:tcW w:w="6966" w:type="dxa"/>
            <w:gridSpan w:val="8"/>
            <w:tcBorders>
              <w:top w:val="single" w:sz="6" w:space="0" w:color="auto"/>
              <w:left w:val="single" w:sz="6" w:space="0" w:color="auto"/>
              <w:bottom w:val="single" w:sz="8" w:space="0" w:color="auto"/>
              <w:right w:val="single" w:sz="6" w:space="0" w:color="auto"/>
            </w:tcBorders>
            <w:vAlign w:val="center"/>
          </w:tcPr>
          <w:p w14:paraId="04DEEE31" w14:textId="77777777" w:rsidR="00A006CD" w:rsidRPr="00D54825" w:rsidRDefault="00A006CD" w:rsidP="00AE0769">
            <w:pPr>
              <w:pStyle w:val="TAL"/>
            </w:pPr>
            <w:r w:rsidRPr="00D54825">
              <w:t>Impact on non-ideal isolation between branches for the wireless cable mode</w:t>
            </w:r>
          </w:p>
        </w:tc>
        <w:tc>
          <w:tcPr>
            <w:tcW w:w="1226" w:type="dxa"/>
            <w:tcBorders>
              <w:top w:val="single" w:sz="6" w:space="0" w:color="auto"/>
              <w:left w:val="single" w:sz="6" w:space="0" w:color="auto"/>
              <w:bottom w:val="single" w:sz="8" w:space="0" w:color="auto"/>
              <w:right w:val="single" w:sz="6" w:space="0" w:color="auto"/>
            </w:tcBorders>
          </w:tcPr>
          <w:p w14:paraId="7764724A" w14:textId="77777777" w:rsidR="00A006CD" w:rsidRPr="00D54825" w:rsidRDefault="00A006CD" w:rsidP="00AE0769">
            <w:pPr>
              <w:pStyle w:val="TAC"/>
            </w:pPr>
            <w:r w:rsidRPr="00D54825">
              <w:t>0.45 (Note 1)</w:t>
            </w:r>
          </w:p>
          <w:p w14:paraId="63816C54" w14:textId="77777777" w:rsidR="00A006CD" w:rsidRPr="00D54825" w:rsidRDefault="00A006CD" w:rsidP="00AE0769">
            <w:pPr>
              <w:pStyle w:val="TAC"/>
            </w:pPr>
            <w:r w:rsidRPr="00D54825">
              <w:t>0.60 (Note 2)</w:t>
            </w:r>
          </w:p>
        </w:tc>
      </w:tr>
      <w:tr w:rsidR="00A006CD" w:rsidRPr="00D54825" w14:paraId="2CA9FCCC"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7E0F512C" w14:textId="77777777" w:rsidR="00A006CD" w:rsidRPr="00D54825" w:rsidRDefault="00A006CD" w:rsidP="00AE0769">
            <w:pPr>
              <w:pStyle w:val="TAC"/>
            </w:pPr>
          </w:p>
        </w:tc>
      </w:tr>
      <w:tr w:rsidR="00A006CD" w:rsidRPr="00D54825" w14:paraId="7D2B9BAD"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1053E2AC" w14:textId="77777777" w:rsidR="00A006CD" w:rsidRPr="00D54825" w:rsidRDefault="00A006CD" w:rsidP="00AE0769">
            <w:pPr>
              <w:pStyle w:val="TAH"/>
              <w:rPr>
                <w:lang w:eastAsia="ja-JP"/>
              </w:rPr>
            </w:pPr>
            <w:r w:rsidRPr="00D54825">
              <w:rPr>
                <w:lang w:eastAsia="ja-JP"/>
              </w:rPr>
              <w:t>Other contributors affecting test result</w:t>
            </w:r>
          </w:p>
        </w:tc>
      </w:tr>
      <w:tr w:rsidR="00A006CD" w:rsidRPr="00D54825" w14:paraId="6DE6D063"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209" w:type="dxa"/>
            <w:tcBorders>
              <w:top w:val="single" w:sz="8" w:space="0" w:color="auto"/>
              <w:left w:val="single" w:sz="8" w:space="0" w:color="auto"/>
              <w:bottom w:val="single" w:sz="8" w:space="0" w:color="auto"/>
              <w:right w:val="single" w:sz="8" w:space="0" w:color="auto"/>
            </w:tcBorders>
          </w:tcPr>
          <w:p w14:paraId="0D0028B9" w14:textId="77777777" w:rsidR="00A006CD" w:rsidRPr="00D54825" w:rsidRDefault="00A006CD" w:rsidP="00AE0769">
            <w:pPr>
              <w:pStyle w:val="TAL"/>
              <w:rPr>
                <w:lang w:eastAsia="ja-JP"/>
              </w:rPr>
            </w:pPr>
            <w:r w:rsidRPr="00D54825">
              <w:rPr>
                <w:lang w:eastAsia="ja-JP"/>
              </w:rPr>
              <w:t>28</w:t>
            </w:r>
          </w:p>
        </w:tc>
        <w:tc>
          <w:tcPr>
            <w:tcW w:w="2702" w:type="dxa"/>
            <w:gridSpan w:val="2"/>
            <w:tcBorders>
              <w:top w:val="single" w:sz="8" w:space="0" w:color="auto"/>
              <w:left w:val="single" w:sz="8" w:space="0" w:color="auto"/>
              <w:bottom w:val="single" w:sz="8" w:space="0" w:color="auto"/>
              <w:right w:val="single" w:sz="8" w:space="0" w:color="auto"/>
            </w:tcBorders>
            <w:vAlign w:val="center"/>
          </w:tcPr>
          <w:p w14:paraId="5A26F1D6" w14:textId="77777777" w:rsidR="00A006CD" w:rsidRPr="00D54825" w:rsidRDefault="00A006CD" w:rsidP="00AE0769">
            <w:pPr>
              <w:pStyle w:val="TAL"/>
            </w:pPr>
            <w:r w:rsidRPr="00D54825">
              <w:rPr>
                <w:lang w:eastAsia="ja-JP"/>
              </w:rPr>
              <w:t>Result variation due to finite test time</w:t>
            </w:r>
          </w:p>
        </w:tc>
        <w:tc>
          <w:tcPr>
            <w:tcW w:w="1170" w:type="dxa"/>
            <w:gridSpan w:val="2"/>
            <w:tcBorders>
              <w:top w:val="single" w:sz="8" w:space="0" w:color="auto"/>
              <w:left w:val="single" w:sz="8" w:space="0" w:color="auto"/>
              <w:bottom w:val="single" w:sz="8" w:space="0" w:color="auto"/>
              <w:right w:val="single" w:sz="8" w:space="0" w:color="auto"/>
            </w:tcBorders>
            <w:vAlign w:val="center"/>
          </w:tcPr>
          <w:p w14:paraId="2318742A" w14:textId="77777777" w:rsidR="00A006CD" w:rsidRPr="00D54825" w:rsidRDefault="00A006CD" w:rsidP="00AE0769">
            <w:pPr>
              <w:pStyle w:val="TAL"/>
            </w:pPr>
          </w:p>
        </w:tc>
        <w:tc>
          <w:tcPr>
            <w:tcW w:w="2160" w:type="dxa"/>
            <w:gridSpan w:val="2"/>
            <w:tcBorders>
              <w:top w:val="single" w:sz="8" w:space="0" w:color="auto"/>
              <w:left w:val="single" w:sz="8" w:space="0" w:color="auto"/>
              <w:bottom w:val="single" w:sz="8" w:space="0" w:color="auto"/>
              <w:right w:val="single" w:sz="8" w:space="0" w:color="auto"/>
            </w:tcBorders>
          </w:tcPr>
          <w:p w14:paraId="7C2D256D" w14:textId="77777777" w:rsidR="00A006CD" w:rsidRPr="00D54825" w:rsidRDefault="00A006CD" w:rsidP="00AE0769">
            <w:pPr>
              <w:pStyle w:val="TAC"/>
            </w:pPr>
            <w:r w:rsidRPr="00D54825">
              <w:t xml:space="preserve">[Actual] </w:t>
            </w:r>
          </w:p>
        </w:tc>
        <w:tc>
          <w:tcPr>
            <w:tcW w:w="900" w:type="dxa"/>
            <w:tcBorders>
              <w:top w:val="single" w:sz="8" w:space="0" w:color="auto"/>
              <w:left w:val="single" w:sz="8" w:space="0" w:color="auto"/>
              <w:bottom w:val="single" w:sz="8" w:space="0" w:color="auto"/>
              <w:right w:val="single" w:sz="8" w:space="0" w:color="auto"/>
            </w:tcBorders>
          </w:tcPr>
          <w:p w14:paraId="6B01D350" w14:textId="77777777" w:rsidR="00A006CD" w:rsidRPr="00D54825" w:rsidRDefault="00A006CD" w:rsidP="00AE0769">
            <w:pPr>
              <w:pStyle w:val="TAC"/>
            </w:pPr>
            <w:r w:rsidRPr="00D54825">
              <w:t>[1.00]</w:t>
            </w:r>
          </w:p>
        </w:tc>
        <w:tc>
          <w:tcPr>
            <w:tcW w:w="1260" w:type="dxa"/>
            <w:gridSpan w:val="2"/>
            <w:tcBorders>
              <w:top w:val="single" w:sz="8" w:space="0" w:color="auto"/>
              <w:left w:val="single" w:sz="8" w:space="0" w:color="auto"/>
              <w:bottom w:val="single" w:sz="8" w:space="0" w:color="auto"/>
              <w:right w:val="single" w:sz="8" w:space="0" w:color="auto"/>
            </w:tcBorders>
          </w:tcPr>
          <w:p w14:paraId="401482B2" w14:textId="77777777" w:rsidR="00A006CD" w:rsidRPr="00D54825" w:rsidRDefault="00A006CD" w:rsidP="00AE0769">
            <w:pPr>
              <w:pStyle w:val="TAC"/>
            </w:pPr>
          </w:p>
        </w:tc>
      </w:tr>
      <w:tr w:rsidR="00A006CD" w:rsidRPr="00D54825" w14:paraId="339EF0D9" w14:textId="77777777" w:rsidTr="00AE0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9401" w:type="dxa"/>
            <w:gridSpan w:val="10"/>
            <w:tcBorders>
              <w:top w:val="single" w:sz="8" w:space="0" w:color="auto"/>
              <w:left w:val="single" w:sz="8" w:space="0" w:color="auto"/>
              <w:bottom w:val="single" w:sz="8" w:space="0" w:color="auto"/>
              <w:right w:val="single" w:sz="8" w:space="0" w:color="auto"/>
            </w:tcBorders>
          </w:tcPr>
          <w:p w14:paraId="4AD54B1E" w14:textId="77777777" w:rsidR="00A006CD" w:rsidRPr="00D54825" w:rsidRDefault="00A006CD" w:rsidP="00AE0769">
            <w:pPr>
              <w:pStyle w:val="TAC"/>
              <w:jc w:val="left"/>
            </w:pPr>
            <w:r w:rsidRPr="00D54825">
              <w:t>Note 1: applies to Rank 2 test cases for FR2a, FR2b, and FR2c</w:t>
            </w:r>
          </w:p>
          <w:p w14:paraId="73AFA020" w14:textId="77777777" w:rsidR="00A006CD" w:rsidRPr="00D54825" w:rsidRDefault="00A006CD" w:rsidP="00AE0769">
            <w:pPr>
              <w:pStyle w:val="TAC"/>
              <w:jc w:val="left"/>
            </w:pPr>
            <w:r w:rsidRPr="00D54825">
              <w:t>Note 2: applies to Rank 1 test cases for FR2a, FR2b, and FR2c</w:t>
            </w:r>
          </w:p>
        </w:tc>
      </w:tr>
    </w:tbl>
    <w:p w14:paraId="738A8D2B" w14:textId="77777777" w:rsidR="008167FD" w:rsidRPr="00D54825" w:rsidRDefault="008167FD" w:rsidP="008167FD"/>
    <w:p w14:paraId="2556B0BF" w14:textId="77777777" w:rsidR="0044436F" w:rsidRPr="00D54825" w:rsidRDefault="001914F7" w:rsidP="0044436F">
      <w:pPr>
        <w:pStyle w:val="Heading1"/>
      </w:pPr>
      <w:r w:rsidRPr="00D54825">
        <w:br w:type="page"/>
      </w:r>
      <w:bookmarkStart w:id="1433" w:name="_Toc21004882"/>
      <w:bookmarkStart w:id="1434" w:name="_Toc36041655"/>
      <w:bookmarkStart w:id="1435" w:name="_Toc36548879"/>
      <w:bookmarkStart w:id="1436" w:name="_Toc43901354"/>
      <w:bookmarkStart w:id="1437" w:name="_Toc52372105"/>
      <w:bookmarkStart w:id="1438" w:name="_Toc58253564"/>
      <w:bookmarkStart w:id="1439" w:name="_Toc75371706"/>
      <w:r w:rsidR="0044436F" w:rsidRPr="00D54825">
        <w:lastRenderedPageBreak/>
        <w:t>D.1</w:t>
      </w:r>
      <w:r w:rsidR="0044436F" w:rsidRPr="00D54825">
        <w:tab/>
        <w:t>Uncertainty budget calculation principle</w:t>
      </w:r>
      <w:bookmarkEnd w:id="1433"/>
      <w:bookmarkEnd w:id="1434"/>
      <w:bookmarkEnd w:id="1435"/>
      <w:bookmarkEnd w:id="1436"/>
      <w:bookmarkEnd w:id="1437"/>
      <w:bookmarkEnd w:id="1438"/>
      <w:bookmarkEnd w:id="1439"/>
    </w:p>
    <w:p w14:paraId="09C74843" w14:textId="77777777" w:rsidR="0044436F" w:rsidRPr="00D54825" w:rsidRDefault="0044436F" w:rsidP="0044718E">
      <w:pPr>
        <w:pStyle w:val="Heading2"/>
      </w:pPr>
      <w:bookmarkStart w:id="1440" w:name="_Toc21004883"/>
      <w:bookmarkStart w:id="1441" w:name="_Toc36041656"/>
      <w:bookmarkStart w:id="1442" w:name="_Toc36548880"/>
      <w:bookmarkStart w:id="1443" w:name="_Toc43901355"/>
      <w:bookmarkStart w:id="1444" w:name="_Toc52372106"/>
      <w:bookmarkStart w:id="1445" w:name="_Toc58253565"/>
      <w:bookmarkStart w:id="1446" w:name="_Toc75371707"/>
      <w:r w:rsidRPr="00D54825">
        <w:t>D.1.1</w:t>
      </w:r>
      <w:r w:rsidRPr="00D54825">
        <w:tab/>
        <w:t>Uncertainty budget calculation principle for DNF</w:t>
      </w:r>
      <w:bookmarkEnd w:id="1440"/>
      <w:bookmarkEnd w:id="1441"/>
      <w:bookmarkEnd w:id="1442"/>
      <w:bookmarkEnd w:id="1443"/>
      <w:bookmarkEnd w:id="1444"/>
      <w:bookmarkEnd w:id="1445"/>
      <w:bookmarkEnd w:id="1446"/>
    </w:p>
    <w:p w14:paraId="3D2BE0A5" w14:textId="77777777" w:rsidR="0044436F" w:rsidRPr="00D54825" w:rsidRDefault="0044436F" w:rsidP="0044436F">
      <w:r w:rsidRPr="00D54825">
        <w:t xml:space="preserve">The uncertainty tables cover </w:t>
      </w:r>
      <w:r w:rsidRPr="00D54825">
        <w:rPr>
          <w:lang w:eastAsia="x-none"/>
        </w:rPr>
        <w:t>the actual measurement using the DUT receiver. If applicable, any uncertainty arising from a calibration or alignment process before the measurements should also be included.</w:t>
      </w:r>
    </w:p>
    <w:p w14:paraId="5755FD85" w14:textId="77777777" w:rsidR="0044436F" w:rsidRPr="00D54825" w:rsidRDefault="0044436F" w:rsidP="0044436F">
      <w:r w:rsidRPr="00D54825">
        <w:t>The MU budget should comprise of a minimum 5 headings:</w:t>
      </w:r>
    </w:p>
    <w:p w14:paraId="18EBC085" w14:textId="77777777" w:rsidR="0044436F" w:rsidRPr="00D54825" w:rsidRDefault="0044436F" w:rsidP="0044436F">
      <w:pPr>
        <w:pStyle w:val="B1"/>
      </w:pPr>
      <w:r w:rsidRPr="00D54825">
        <w:t>1)</w:t>
      </w:r>
      <w:r w:rsidRPr="00D54825">
        <w:tab/>
        <w:t>The uncertainty source,</w:t>
      </w:r>
    </w:p>
    <w:p w14:paraId="274562B1" w14:textId="77777777" w:rsidR="0044436F" w:rsidRPr="00D54825" w:rsidRDefault="0044436F" w:rsidP="0044436F">
      <w:pPr>
        <w:pStyle w:val="B1"/>
      </w:pPr>
      <w:r w:rsidRPr="00D54825">
        <w:t>2)</w:t>
      </w:r>
      <w:r w:rsidRPr="00D54825">
        <w:tab/>
        <w:t>Uncertainty value,</w:t>
      </w:r>
    </w:p>
    <w:p w14:paraId="2BE7F8DE" w14:textId="77777777" w:rsidR="0044436F" w:rsidRPr="00D54825" w:rsidRDefault="0044436F" w:rsidP="0044436F">
      <w:pPr>
        <w:pStyle w:val="B1"/>
      </w:pPr>
      <w:r w:rsidRPr="00D54825">
        <w:t>3)</w:t>
      </w:r>
      <w:r w:rsidRPr="00D54825">
        <w:tab/>
        <w:t>Distribution of the probability,</w:t>
      </w:r>
    </w:p>
    <w:p w14:paraId="7D432AF2" w14:textId="77777777" w:rsidR="0044436F" w:rsidRPr="00D54825" w:rsidRDefault="0044436F" w:rsidP="0044436F">
      <w:pPr>
        <w:pStyle w:val="B1"/>
      </w:pPr>
      <w:r w:rsidRPr="00D54825">
        <w:t>4)</w:t>
      </w:r>
      <w:r w:rsidRPr="00D54825">
        <w:tab/>
        <w:t>Divisor based on distribution shape,</w:t>
      </w:r>
    </w:p>
    <w:p w14:paraId="14D37F00" w14:textId="77777777" w:rsidR="0044436F" w:rsidRPr="00D54825" w:rsidRDefault="0044436F" w:rsidP="0044436F">
      <w:pPr>
        <w:pStyle w:val="B1"/>
      </w:pPr>
      <w:r w:rsidRPr="00D54825">
        <w:t>5)</w:t>
      </w:r>
      <w:r w:rsidRPr="00D54825">
        <w:tab/>
        <w:t>Calculated standard uncertainty (based on uncertainty value and divisor).</w:t>
      </w:r>
    </w:p>
    <w:p w14:paraId="10BBEADC" w14:textId="77777777" w:rsidR="0044436F" w:rsidRPr="00D54825" w:rsidRDefault="0044436F" w:rsidP="0044718E">
      <w:pPr>
        <w:pStyle w:val="Heading2"/>
      </w:pPr>
      <w:bookmarkStart w:id="1447" w:name="_Toc21004884"/>
      <w:bookmarkStart w:id="1448" w:name="_Toc36041657"/>
      <w:bookmarkStart w:id="1449" w:name="_Toc36548881"/>
      <w:bookmarkStart w:id="1450" w:name="_Toc43901356"/>
      <w:bookmarkStart w:id="1451" w:name="_Toc52372107"/>
      <w:bookmarkStart w:id="1452" w:name="_Toc58253566"/>
      <w:bookmarkStart w:id="1453" w:name="_Toc75371708"/>
      <w:r w:rsidRPr="00D54825">
        <w:t>D.1.2</w:t>
      </w:r>
      <w:r w:rsidRPr="00D54825">
        <w:tab/>
        <w:t>Uncertainty budget calculation principle for DFF</w:t>
      </w:r>
      <w:bookmarkEnd w:id="1447"/>
      <w:bookmarkEnd w:id="1448"/>
      <w:bookmarkEnd w:id="1449"/>
      <w:bookmarkEnd w:id="1450"/>
      <w:bookmarkEnd w:id="1451"/>
      <w:bookmarkEnd w:id="1452"/>
      <w:bookmarkEnd w:id="1453"/>
    </w:p>
    <w:p w14:paraId="142DB4D2" w14:textId="77777777" w:rsidR="0044436F" w:rsidRPr="00D54825" w:rsidRDefault="0044436F" w:rsidP="0044436F">
      <w:r w:rsidRPr="00D54825">
        <w:t>The same as defined in D.1.1.</w:t>
      </w:r>
    </w:p>
    <w:p w14:paraId="387E86ED" w14:textId="77777777" w:rsidR="0044436F" w:rsidRPr="00D54825" w:rsidRDefault="0044436F" w:rsidP="0044718E">
      <w:pPr>
        <w:pStyle w:val="Heading2"/>
      </w:pPr>
      <w:bookmarkStart w:id="1454" w:name="_Toc21004885"/>
      <w:bookmarkStart w:id="1455" w:name="_Toc36041658"/>
      <w:bookmarkStart w:id="1456" w:name="_Toc36548882"/>
      <w:bookmarkStart w:id="1457" w:name="_Toc43901357"/>
      <w:bookmarkStart w:id="1458" w:name="_Toc52372108"/>
      <w:bookmarkStart w:id="1459" w:name="_Toc58253567"/>
      <w:bookmarkStart w:id="1460" w:name="_Toc75371709"/>
      <w:r w:rsidRPr="00D54825">
        <w:t>D.1.3</w:t>
      </w:r>
      <w:r w:rsidRPr="00D54825">
        <w:tab/>
        <w:t>Uncertainty budget calculation principle for IFF</w:t>
      </w:r>
      <w:bookmarkEnd w:id="1454"/>
      <w:bookmarkEnd w:id="1455"/>
      <w:bookmarkEnd w:id="1456"/>
      <w:bookmarkEnd w:id="1457"/>
      <w:bookmarkEnd w:id="1458"/>
      <w:bookmarkEnd w:id="1459"/>
      <w:bookmarkEnd w:id="1460"/>
    </w:p>
    <w:p w14:paraId="690AF322" w14:textId="77777777" w:rsidR="0044436F" w:rsidRPr="00D54825" w:rsidRDefault="0044436F" w:rsidP="0044436F">
      <w:r w:rsidRPr="00D54825">
        <w:t>The same as defined in D.1.1.</w:t>
      </w:r>
    </w:p>
    <w:p w14:paraId="641E52AA" w14:textId="77777777" w:rsidR="0044436F" w:rsidRPr="00D54825" w:rsidRDefault="0044436F" w:rsidP="0044718E">
      <w:pPr>
        <w:pStyle w:val="Heading1"/>
      </w:pPr>
      <w:bookmarkStart w:id="1461" w:name="_Toc21004886"/>
      <w:bookmarkStart w:id="1462" w:name="_Toc36041659"/>
      <w:bookmarkStart w:id="1463" w:name="_Toc36548883"/>
      <w:bookmarkStart w:id="1464" w:name="_Toc43901358"/>
      <w:bookmarkStart w:id="1465" w:name="_Toc52372109"/>
      <w:bookmarkStart w:id="1466" w:name="_Toc58253568"/>
      <w:bookmarkStart w:id="1467" w:name="_Toc75371710"/>
      <w:r w:rsidRPr="00D54825">
        <w:t>D.2</w:t>
      </w:r>
      <w:r w:rsidRPr="00D54825">
        <w:tab/>
        <w:t>Measurement error contribution descriptions</w:t>
      </w:r>
      <w:bookmarkEnd w:id="1461"/>
      <w:bookmarkEnd w:id="1462"/>
      <w:bookmarkEnd w:id="1463"/>
      <w:bookmarkEnd w:id="1464"/>
      <w:bookmarkEnd w:id="1465"/>
      <w:bookmarkEnd w:id="1466"/>
      <w:bookmarkEnd w:id="1467"/>
    </w:p>
    <w:p w14:paraId="7A563280" w14:textId="77777777" w:rsidR="0044436F" w:rsidRPr="00D54825" w:rsidRDefault="0044436F" w:rsidP="0044718E">
      <w:pPr>
        <w:pStyle w:val="Heading2"/>
      </w:pPr>
      <w:bookmarkStart w:id="1468" w:name="_Toc21004887"/>
      <w:bookmarkStart w:id="1469" w:name="_Toc36041660"/>
      <w:bookmarkStart w:id="1470" w:name="_Toc36548884"/>
      <w:bookmarkStart w:id="1471" w:name="_Toc43901359"/>
      <w:bookmarkStart w:id="1472" w:name="_Toc52372110"/>
      <w:bookmarkStart w:id="1473" w:name="_Toc58253569"/>
      <w:bookmarkStart w:id="1474" w:name="_Toc75371711"/>
      <w:r w:rsidRPr="00D54825">
        <w:t>D.2.1</w:t>
      </w:r>
      <w:r w:rsidRPr="00D54825">
        <w:tab/>
        <w:t>Measurement error contribution descriptions for DNF</w:t>
      </w:r>
      <w:bookmarkEnd w:id="1468"/>
      <w:bookmarkEnd w:id="1469"/>
      <w:bookmarkEnd w:id="1470"/>
      <w:bookmarkEnd w:id="1471"/>
      <w:bookmarkEnd w:id="1472"/>
      <w:bookmarkEnd w:id="1473"/>
      <w:bookmarkEnd w:id="1474"/>
    </w:p>
    <w:p w14:paraId="57DC442C" w14:textId="77777777" w:rsidR="0044436F" w:rsidRPr="00D54825" w:rsidRDefault="0044436F" w:rsidP="0044718E">
      <w:pPr>
        <w:pStyle w:val="Heading3"/>
        <w:rPr>
          <w:lang w:eastAsia="ja-JP"/>
        </w:rPr>
      </w:pPr>
      <w:bookmarkStart w:id="1475" w:name="_Toc21004888"/>
      <w:bookmarkStart w:id="1476" w:name="_Toc36041661"/>
      <w:bookmarkStart w:id="1477" w:name="_Toc36548885"/>
      <w:bookmarkStart w:id="1478" w:name="_Toc43901360"/>
      <w:bookmarkStart w:id="1479" w:name="_Toc52372111"/>
      <w:bookmarkStart w:id="1480" w:name="_Toc58253570"/>
      <w:bookmarkStart w:id="1481" w:name="_Toc75371712"/>
      <w:r w:rsidRPr="00D54825">
        <w:rPr>
          <w:lang w:eastAsia="ja-JP"/>
        </w:rPr>
        <w:t>D.2.1.1</w:t>
      </w:r>
      <w:r w:rsidRPr="00D54825">
        <w:rPr>
          <w:lang w:eastAsia="ja-JP"/>
        </w:rPr>
        <w:tab/>
        <w:t>gNB emulator SNR uncertainty</w:t>
      </w:r>
      <w:bookmarkEnd w:id="1475"/>
      <w:bookmarkEnd w:id="1476"/>
      <w:bookmarkEnd w:id="1477"/>
      <w:bookmarkEnd w:id="1478"/>
      <w:bookmarkEnd w:id="1479"/>
      <w:bookmarkEnd w:id="1480"/>
      <w:bookmarkEnd w:id="1481"/>
    </w:p>
    <w:p w14:paraId="38302693" w14:textId="77777777" w:rsidR="0044436F" w:rsidRPr="00D54825" w:rsidRDefault="0044436F" w:rsidP="0044436F">
      <w:r w:rsidRPr="00D54825">
        <w:t>This contribution originates from setting the ratio of signal and noise in the conducted part of the test system. It is estimated to be the same as for LTE conducted testing in TS 36.521-1 Annex F, which is ±0.3dB. The default for values in 36.521-1 Annex F is 95% confidence interval, normal distribution.</w:t>
      </w:r>
    </w:p>
    <w:p w14:paraId="2A44A008" w14:textId="77777777" w:rsidR="0044436F" w:rsidRPr="00D54825" w:rsidRDefault="0044436F" w:rsidP="0044718E">
      <w:pPr>
        <w:pStyle w:val="Heading3"/>
        <w:rPr>
          <w:lang w:eastAsia="ja-JP"/>
        </w:rPr>
      </w:pPr>
      <w:bookmarkStart w:id="1482" w:name="_Toc21004889"/>
      <w:bookmarkStart w:id="1483" w:name="_Toc36041662"/>
      <w:bookmarkStart w:id="1484" w:name="_Toc36548886"/>
      <w:bookmarkStart w:id="1485" w:name="_Toc43901361"/>
      <w:bookmarkStart w:id="1486" w:name="_Toc52372112"/>
      <w:bookmarkStart w:id="1487" w:name="_Toc58253571"/>
      <w:bookmarkStart w:id="1488" w:name="_Toc75371713"/>
      <w:r w:rsidRPr="00D54825">
        <w:rPr>
          <w:lang w:eastAsia="ja-JP"/>
        </w:rPr>
        <w:t>D.2.1.2</w:t>
      </w:r>
      <w:r w:rsidRPr="00D54825">
        <w:rPr>
          <w:lang w:eastAsia="ja-JP"/>
        </w:rPr>
        <w:tab/>
        <w:t>gNB emulator Downlink EVM</w:t>
      </w:r>
      <w:bookmarkEnd w:id="1482"/>
      <w:bookmarkEnd w:id="1483"/>
      <w:bookmarkEnd w:id="1484"/>
      <w:bookmarkEnd w:id="1485"/>
      <w:bookmarkEnd w:id="1486"/>
      <w:bookmarkEnd w:id="1487"/>
      <w:bookmarkEnd w:id="1488"/>
    </w:p>
    <w:p w14:paraId="25BC2973" w14:textId="77777777" w:rsidR="0044436F" w:rsidRPr="00D54825" w:rsidRDefault="0044436F" w:rsidP="0044436F">
      <w:r w:rsidRPr="00D54825">
        <w:t>When simulations of demodulation performance are run, the downlink signal is modelled with a defined EVM, representing imperfections in the signal transmitted by the gNB. This EVM value is agreed across companies to align simulations, and is normally lower than the gNB EVM requirement, to represent “typical” conditions. The EVM used for simulations is therefore built in to the requirement points, normally specified as the SNR required to meet a specified throughput, with a defined modulation and Reference channel, under defined propagation conditions.</w:t>
      </w:r>
    </w:p>
    <w:p w14:paraId="3E8EF2C0" w14:textId="77777777" w:rsidR="0044436F" w:rsidRPr="00D54825" w:rsidRDefault="0044436F" w:rsidP="0044436F">
      <w:r w:rsidRPr="00D54825">
        <w:t>For a conformance test, the EVM defined for the simulations is taken as a maximum allowed value for the test system, as a worse gNB emulator EVM would make the signal harder to demodulate, and disadvantage the UE. In a test system the EVM cannot normally be set to a specific value, but is specified to be no higher than a defined value.</w:t>
      </w:r>
    </w:p>
    <w:p w14:paraId="0D037EA7" w14:textId="77777777" w:rsidR="0044436F" w:rsidRPr="00D54825" w:rsidRDefault="0044436F" w:rsidP="0044436F">
      <w:r w:rsidRPr="00D54825">
        <w:t xml:space="preserve">Following this approach, the uncertainty from </w:t>
      </w:r>
      <w:r w:rsidRPr="00D54825">
        <w:rPr>
          <w:lang w:eastAsia="ja-JP"/>
        </w:rPr>
        <w:t>gNB emulator Downlink EVM is a one-sided distribution, with beneficial effect. Without treating the positive and negative uncertainties separately, and as it would not make the SNR worse, the effective uncertainty is 0dB.</w:t>
      </w:r>
    </w:p>
    <w:p w14:paraId="5A1E8A68" w14:textId="77777777" w:rsidR="0044436F" w:rsidRPr="00D54825" w:rsidRDefault="0044436F" w:rsidP="0044718E">
      <w:pPr>
        <w:pStyle w:val="Heading3"/>
        <w:rPr>
          <w:lang w:eastAsia="ja-JP"/>
        </w:rPr>
      </w:pPr>
      <w:bookmarkStart w:id="1489" w:name="_Toc21004890"/>
      <w:bookmarkStart w:id="1490" w:name="_Toc36041663"/>
      <w:bookmarkStart w:id="1491" w:name="_Toc36548887"/>
      <w:bookmarkStart w:id="1492" w:name="_Toc43901362"/>
      <w:bookmarkStart w:id="1493" w:name="_Toc52372113"/>
      <w:bookmarkStart w:id="1494" w:name="_Toc58253572"/>
      <w:bookmarkStart w:id="1495" w:name="_Toc75371714"/>
      <w:r w:rsidRPr="00D54825">
        <w:rPr>
          <w:lang w:eastAsia="ja-JP"/>
        </w:rPr>
        <w:lastRenderedPageBreak/>
        <w:t>D.2.1.3</w:t>
      </w:r>
      <w:r w:rsidRPr="00D54825">
        <w:rPr>
          <w:lang w:eastAsia="ja-JP"/>
        </w:rPr>
        <w:tab/>
        <w:t>gNB emulator fading model impairments</w:t>
      </w:r>
      <w:bookmarkEnd w:id="1489"/>
      <w:bookmarkEnd w:id="1490"/>
      <w:bookmarkEnd w:id="1491"/>
      <w:bookmarkEnd w:id="1492"/>
      <w:bookmarkEnd w:id="1493"/>
      <w:bookmarkEnd w:id="1494"/>
      <w:bookmarkEnd w:id="1495"/>
    </w:p>
    <w:p w14:paraId="60B0AB65" w14:textId="77777777" w:rsidR="0044436F" w:rsidRPr="00D54825" w:rsidRDefault="0044436F" w:rsidP="0044436F">
      <w:r w:rsidRPr="00D54825">
        <w:t xml:space="preserve">This contribution originates from imperfections in the </w:t>
      </w:r>
      <w:r w:rsidRPr="00D54825">
        <w:rPr>
          <w:lang w:eastAsia="ja-JP"/>
        </w:rPr>
        <w:t>gNB emulator fading model, compared to the applied fading model</w:t>
      </w:r>
      <w:r w:rsidRPr="00D54825">
        <w:t>. It is estimated to be the same as for LTE conducted testing in TS 36.521-1 Annex F, which is ±0.5dB. The default for values in 36.521-1 Annex F is 95% confidence interval, normal distribution</w:t>
      </w:r>
      <w:r w:rsidRPr="00D54825">
        <w:rPr>
          <w:lang w:eastAsia="ja-JP"/>
        </w:rPr>
        <w:t>.</w:t>
      </w:r>
    </w:p>
    <w:p w14:paraId="74AC25F1" w14:textId="77777777" w:rsidR="0044436F" w:rsidRPr="00D54825" w:rsidRDefault="0044436F" w:rsidP="0044718E">
      <w:pPr>
        <w:pStyle w:val="Heading2"/>
      </w:pPr>
      <w:bookmarkStart w:id="1496" w:name="_Toc21004891"/>
      <w:bookmarkStart w:id="1497" w:name="_Toc36041664"/>
      <w:bookmarkStart w:id="1498" w:name="_Toc36548888"/>
      <w:bookmarkStart w:id="1499" w:name="_Toc43901363"/>
      <w:bookmarkStart w:id="1500" w:name="_Toc52372114"/>
      <w:bookmarkStart w:id="1501" w:name="_Toc58253573"/>
      <w:bookmarkStart w:id="1502" w:name="_Toc75371715"/>
      <w:r w:rsidRPr="00D54825">
        <w:t>D.2.2</w:t>
      </w:r>
      <w:r w:rsidRPr="00D54825">
        <w:tab/>
        <w:t>Measurement error contribution descriptions for DFF</w:t>
      </w:r>
      <w:bookmarkEnd w:id="1496"/>
      <w:bookmarkEnd w:id="1497"/>
      <w:bookmarkEnd w:id="1498"/>
      <w:bookmarkEnd w:id="1499"/>
      <w:bookmarkEnd w:id="1500"/>
      <w:bookmarkEnd w:id="1501"/>
      <w:bookmarkEnd w:id="1502"/>
    </w:p>
    <w:p w14:paraId="0B38901B" w14:textId="77777777" w:rsidR="0044436F" w:rsidRPr="00D54825" w:rsidRDefault="0044436F" w:rsidP="0044718E">
      <w:pPr>
        <w:pStyle w:val="Heading3"/>
        <w:rPr>
          <w:lang w:eastAsia="ja-JP"/>
        </w:rPr>
      </w:pPr>
      <w:bookmarkStart w:id="1503" w:name="_Toc21004892"/>
      <w:bookmarkStart w:id="1504" w:name="_Toc36041665"/>
      <w:bookmarkStart w:id="1505" w:name="_Toc36548889"/>
      <w:bookmarkStart w:id="1506" w:name="_Toc43901364"/>
      <w:bookmarkStart w:id="1507" w:name="_Toc52372115"/>
      <w:bookmarkStart w:id="1508" w:name="_Toc58253574"/>
      <w:bookmarkStart w:id="1509" w:name="_Toc75371716"/>
      <w:r w:rsidRPr="00D54825">
        <w:rPr>
          <w:lang w:eastAsia="ja-JP"/>
        </w:rPr>
        <w:t>D.2.2.1</w:t>
      </w:r>
      <w:r w:rsidRPr="00D54825">
        <w:rPr>
          <w:lang w:eastAsia="ja-JP"/>
        </w:rPr>
        <w:tab/>
        <w:t>gNB emulator SNR uncertainty</w:t>
      </w:r>
      <w:bookmarkEnd w:id="1503"/>
      <w:bookmarkEnd w:id="1504"/>
      <w:bookmarkEnd w:id="1505"/>
      <w:bookmarkEnd w:id="1506"/>
      <w:bookmarkEnd w:id="1507"/>
      <w:bookmarkEnd w:id="1508"/>
      <w:bookmarkEnd w:id="1509"/>
    </w:p>
    <w:p w14:paraId="13FD1189" w14:textId="77777777" w:rsidR="0044436F" w:rsidRPr="00D54825" w:rsidRDefault="0044436F" w:rsidP="0044436F">
      <w:r w:rsidRPr="00D54825">
        <w:t>See D.2.1.1.</w:t>
      </w:r>
    </w:p>
    <w:p w14:paraId="6E96714F" w14:textId="77777777" w:rsidR="0044436F" w:rsidRPr="00D54825" w:rsidRDefault="0044436F" w:rsidP="0044718E">
      <w:pPr>
        <w:pStyle w:val="Heading3"/>
        <w:rPr>
          <w:lang w:eastAsia="ja-JP"/>
        </w:rPr>
      </w:pPr>
      <w:bookmarkStart w:id="1510" w:name="_Toc21004893"/>
      <w:bookmarkStart w:id="1511" w:name="_Toc36041666"/>
      <w:bookmarkStart w:id="1512" w:name="_Toc36548890"/>
      <w:bookmarkStart w:id="1513" w:name="_Toc43901365"/>
      <w:bookmarkStart w:id="1514" w:name="_Toc52372116"/>
      <w:bookmarkStart w:id="1515" w:name="_Toc58253575"/>
      <w:bookmarkStart w:id="1516" w:name="_Toc75371717"/>
      <w:r w:rsidRPr="00D54825">
        <w:rPr>
          <w:lang w:eastAsia="ja-JP"/>
        </w:rPr>
        <w:t>D.2.2.2</w:t>
      </w:r>
      <w:r w:rsidRPr="00D54825">
        <w:rPr>
          <w:lang w:eastAsia="ja-JP"/>
        </w:rPr>
        <w:tab/>
        <w:t>gNB emulator Downlink EVM</w:t>
      </w:r>
      <w:bookmarkEnd w:id="1510"/>
      <w:bookmarkEnd w:id="1511"/>
      <w:bookmarkEnd w:id="1512"/>
      <w:bookmarkEnd w:id="1513"/>
      <w:bookmarkEnd w:id="1514"/>
      <w:bookmarkEnd w:id="1515"/>
      <w:bookmarkEnd w:id="1516"/>
    </w:p>
    <w:p w14:paraId="1C85DAEA" w14:textId="77777777" w:rsidR="0044436F" w:rsidRPr="00D54825" w:rsidRDefault="0044436F" w:rsidP="0044436F">
      <w:r w:rsidRPr="00D54825">
        <w:t>See D.2.1.2.</w:t>
      </w:r>
    </w:p>
    <w:p w14:paraId="562BF62F" w14:textId="77777777" w:rsidR="0044436F" w:rsidRPr="00D54825" w:rsidRDefault="0044436F" w:rsidP="0044718E">
      <w:pPr>
        <w:pStyle w:val="Heading3"/>
        <w:rPr>
          <w:lang w:eastAsia="ja-JP"/>
        </w:rPr>
      </w:pPr>
      <w:bookmarkStart w:id="1517" w:name="_Toc21004894"/>
      <w:bookmarkStart w:id="1518" w:name="_Toc36041667"/>
      <w:bookmarkStart w:id="1519" w:name="_Toc36548891"/>
      <w:bookmarkStart w:id="1520" w:name="_Toc43901366"/>
      <w:bookmarkStart w:id="1521" w:name="_Toc52372117"/>
      <w:bookmarkStart w:id="1522" w:name="_Toc58253576"/>
      <w:bookmarkStart w:id="1523" w:name="_Toc75371718"/>
      <w:r w:rsidRPr="00D54825">
        <w:rPr>
          <w:lang w:eastAsia="ja-JP"/>
        </w:rPr>
        <w:t>D.2.2.3</w:t>
      </w:r>
      <w:r w:rsidRPr="00D54825">
        <w:rPr>
          <w:lang w:eastAsia="ja-JP"/>
        </w:rPr>
        <w:tab/>
        <w:t>gNB emulator fading model impairments</w:t>
      </w:r>
      <w:bookmarkEnd w:id="1517"/>
      <w:bookmarkEnd w:id="1518"/>
      <w:bookmarkEnd w:id="1519"/>
      <w:bookmarkEnd w:id="1520"/>
      <w:bookmarkEnd w:id="1521"/>
      <w:bookmarkEnd w:id="1522"/>
      <w:bookmarkEnd w:id="1523"/>
    </w:p>
    <w:p w14:paraId="6F90453C" w14:textId="77777777" w:rsidR="0044436F" w:rsidRPr="00D54825" w:rsidRDefault="0044436F" w:rsidP="0044436F">
      <w:r w:rsidRPr="00D54825">
        <w:t>See D.2.1.3.</w:t>
      </w:r>
    </w:p>
    <w:p w14:paraId="0CBCF8AD" w14:textId="77777777" w:rsidR="0044436F" w:rsidRPr="00D54825" w:rsidRDefault="0044436F" w:rsidP="0044718E">
      <w:pPr>
        <w:pStyle w:val="Heading2"/>
      </w:pPr>
      <w:bookmarkStart w:id="1524" w:name="_Toc21004895"/>
      <w:bookmarkStart w:id="1525" w:name="_Toc36041668"/>
      <w:bookmarkStart w:id="1526" w:name="_Toc36548892"/>
      <w:bookmarkStart w:id="1527" w:name="_Toc43901367"/>
      <w:bookmarkStart w:id="1528" w:name="_Toc52372118"/>
      <w:bookmarkStart w:id="1529" w:name="_Toc58253577"/>
      <w:bookmarkStart w:id="1530" w:name="_Toc75371719"/>
      <w:r w:rsidRPr="00D54825">
        <w:t>D.2.3</w:t>
      </w:r>
      <w:r w:rsidRPr="00D54825">
        <w:tab/>
        <w:t>Measurement error contribution descriptions for IFF</w:t>
      </w:r>
      <w:bookmarkEnd w:id="1524"/>
      <w:bookmarkEnd w:id="1525"/>
      <w:bookmarkEnd w:id="1526"/>
      <w:bookmarkEnd w:id="1527"/>
      <w:bookmarkEnd w:id="1528"/>
      <w:bookmarkEnd w:id="1529"/>
      <w:bookmarkEnd w:id="1530"/>
    </w:p>
    <w:p w14:paraId="489CAB49" w14:textId="77777777" w:rsidR="0044436F" w:rsidRPr="00D54825" w:rsidRDefault="0044436F" w:rsidP="0044436F">
      <w:pPr>
        <w:pStyle w:val="Guidance"/>
        <w:rPr>
          <w:i w:val="0"/>
          <w:color w:val="auto"/>
          <w:lang w:eastAsia="en-GB"/>
        </w:rPr>
      </w:pPr>
      <w:r w:rsidRPr="00D54825">
        <w:rPr>
          <w:i w:val="0"/>
          <w:color w:val="auto"/>
        </w:rPr>
        <w:t>The Measurement uncertainty contributions and uncertainty assessment are expected to be the same as for the Direct near field (DNF) setup in D.2.1.</w:t>
      </w:r>
    </w:p>
    <w:p w14:paraId="3D63F054" w14:textId="77777777" w:rsidR="0044436F" w:rsidRPr="00D54825" w:rsidRDefault="0044436F" w:rsidP="0044718E">
      <w:pPr>
        <w:pStyle w:val="Heading3"/>
        <w:rPr>
          <w:lang w:eastAsia="ja-JP"/>
        </w:rPr>
      </w:pPr>
      <w:bookmarkStart w:id="1531" w:name="_Toc21004896"/>
      <w:bookmarkStart w:id="1532" w:name="_Toc36041669"/>
      <w:bookmarkStart w:id="1533" w:name="_Toc36548893"/>
      <w:bookmarkStart w:id="1534" w:name="_Toc43901368"/>
      <w:bookmarkStart w:id="1535" w:name="_Toc52372119"/>
      <w:bookmarkStart w:id="1536" w:name="_Toc58253578"/>
      <w:bookmarkStart w:id="1537" w:name="_Toc75371720"/>
      <w:r w:rsidRPr="00D54825">
        <w:rPr>
          <w:lang w:eastAsia="ja-JP"/>
        </w:rPr>
        <w:t>D.2.3.1</w:t>
      </w:r>
      <w:r w:rsidRPr="00D54825">
        <w:rPr>
          <w:lang w:eastAsia="ja-JP"/>
        </w:rPr>
        <w:tab/>
        <w:t>gNB emulator SNR uncertainty</w:t>
      </w:r>
      <w:bookmarkEnd w:id="1531"/>
      <w:bookmarkEnd w:id="1532"/>
      <w:bookmarkEnd w:id="1533"/>
      <w:bookmarkEnd w:id="1534"/>
      <w:bookmarkEnd w:id="1535"/>
      <w:bookmarkEnd w:id="1536"/>
      <w:bookmarkEnd w:id="1537"/>
    </w:p>
    <w:p w14:paraId="3E079411" w14:textId="77777777" w:rsidR="0044436F" w:rsidRPr="00D54825" w:rsidRDefault="0044436F" w:rsidP="0044436F">
      <w:r w:rsidRPr="00D54825">
        <w:t>See D.2.1.1.</w:t>
      </w:r>
    </w:p>
    <w:p w14:paraId="43C829F1" w14:textId="77777777" w:rsidR="0044436F" w:rsidRPr="00D54825" w:rsidRDefault="0044436F" w:rsidP="0044718E">
      <w:pPr>
        <w:pStyle w:val="Heading3"/>
        <w:rPr>
          <w:lang w:eastAsia="ja-JP"/>
        </w:rPr>
      </w:pPr>
      <w:bookmarkStart w:id="1538" w:name="_Toc21004897"/>
      <w:bookmarkStart w:id="1539" w:name="_Toc36041670"/>
      <w:bookmarkStart w:id="1540" w:name="_Toc36548894"/>
      <w:bookmarkStart w:id="1541" w:name="_Toc43901369"/>
      <w:bookmarkStart w:id="1542" w:name="_Toc52372120"/>
      <w:bookmarkStart w:id="1543" w:name="_Toc58253579"/>
      <w:bookmarkStart w:id="1544" w:name="_Toc75371721"/>
      <w:r w:rsidRPr="00D54825">
        <w:rPr>
          <w:lang w:eastAsia="ja-JP"/>
        </w:rPr>
        <w:t>D.2.3.2</w:t>
      </w:r>
      <w:r w:rsidRPr="00D54825">
        <w:rPr>
          <w:lang w:eastAsia="ja-JP"/>
        </w:rPr>
        <w:tab/>
        <w:t>gNB emulator Downlink EVM</w:t>
      </w:r>
      <w:bookmarkEnd w:id="1538"/>
      <w:bookmarkEnd w:id="1539"/>
      <w:bookmarkEnd w:id="1540"/>
      <w:bookmarkEnd w:id="1541"/>
      <w:bookmarkEnd w:id="1542"/>
      <w:bookmarkEnd w:id="1543"/>
      <w:bookmarkEnd w:id="1544"/>
    </w:p>
    <w:p w14:paraId="70FDCD40" w14:textId="77777777" w:rsidR="0044436F" w:rsidRPr="00D54825" w:rsidRDefault="0044436F" w:rsidP="0044436F">
      <w:r w:rsidRPr="00D54825">
        <w:t>See D.2.1.2.</w:t>
      </w:r>
    </w:p>
    <w:p w14:paraId="53B8141F" w14:textId="77777777" w:rsidR="0044436F" w:rsidRPr="00D54825" w:rsidRDefault="0044436F" w:rsidP="0044718E">
      <w:pPr>
        <w:pStyle w:val="Heading3"/>
        <w:rPr>
          <w:lang w:eastAsia="ja-JP"/>
        </w:rPr>
      </w:pPr>
      <w:bookmarkStart w:id="1545" w:name="_Toc21004898"/>
      <w:bookmarkStart w:id="1546" w:name="_Toc36041671"/>
      <w:bookmarkStart w:id="1547" w:name="_Toc36548895"/>
      <w:bookmarkStart w:id="1548" w:name="_Toc43901370"/>
      <w:bookmarkStart w:id="1549" w:name="_Toc52372121"/>
      <w:bookmarkStart w:id="1550" w:name="_Toc58253580"/>
      <w:bookmarkStart w:id="1551" w:name="_Toc75371722"/>
      <w:r w:rsidRPr="00D54825">
        <w:rPr>
          <w:lang w:eastAsia="ja-JP"/>
        </w:rPr>
        <w:t>D.2.3.3</w:t>
      </w:r>
      <w:r w:rsidRPr="00D54825">
        <w:rPr>
          <w:lang w:eastAsia="ja-JP"/>
        </w:rPr>
        <w:tab/>
        <w:t>gNB emulator fading model impairments</w:t>
      </w:r>
      <w:bookmarkEnd w:id="1545"/>
      <w:bookmarkEnd w:id="1546"/>
      <w:bookmarkEnd w:id="1547"/>
      <w:bookmarkEnd w:id="1548"/>
      <w:bookmarkEnd w:id="1549"/>
      <w:bookmarkEnd w:id="1550"/>
      <w:bookmarkEnd w:id="1551"/>
    </w:p>
    <w:p w14:paraId="57E8DD79" w14:textId="77777777" w:rsidR="0044436F" w:rsidRPr="00D54825" w:rsidRDefault="0044436F" w:rsidP="0044436F">
      <w:r w:rsidRPr="00D54825">
        <w:t>See D.2.1.3.</w:t>
      </w:r>
    </w:p>
    <w:p w14:paraId="1B64EDB2" w14:textId="77777777" w:rsidR="007D1AAD" w:rsidRPr="00D54825" w:rsidRDefault="007D1AAD" w:rsidP="000B6193">
      <w:pPr>
        <w:pStyle w:val="Heading2"/>
      </w:pPr>
      <w:bookmarkStart w:id="1552" w:name="_Toc21020332"/>
      <w:bookmarkStart w:id="1553" w:name="_Toc29813164"/>
      <w:bookmarkStart w:id="1554" w:name="_Toc29813430"/>
      <w:bookmarkStart w:id="1555" w:name="_Toc21004899"/>
      <w:bookmarkStart w:id="1556" w:name="_Toc36041672"/>
      <w:bookmarkStart w:id="1557" w:name="_Toc36548896"/>
      <w:bookmarkStart w:id="1558" w:name="_Toc43901371"/>
      <w:bookmarkStart w:id="1559" w:name="_Toc52372122"/>
      <w:bookmarkStart w:id="1560" w:name="_Toc58253581"/>
      <w:bookmarkStart w:id="1561" w:name="_Toc75371723"/>
      <w:r w:rsidRPr="00D54825">
        <w:t>D.3</w:t>
      </w:r>
      <w:r w:rsidRPr="00D54825">
        <w:tab/>
        <w:t>Assessment of testable DL SNR range and accuracy</w:t>
      </w:r>
      <w:bookmarkEnd w:id="1552"/>
      <w:bookmarkEnd w:id="1553"/>
      <w:bookmarkEnd w:id="1554"/>
      <w:bookmarkEnd w:id="1561"/>
    </w:p>
    <w:p w14:paraId="09FF83EF" w14:textId="77777777" w:rsidR="007D1AAD" w:rsidRPr="00D54825" w:rsidRDefault="007D1AAD" w:rsidP="007D1AAD">
      <w:r w:rsidRPr="00D54825">
        <w:t xml:space="preserve">The signal and the noise provided by the test system are both attenuated by the over-the-air link loss. The UE noise then adds to the noise provided by the test system, hence degrading the SNR seen by the UE and potentially limiting the testable SNR range. The calculations and graphs in this </w:t>
      </w:r>
      <w:r w:rsidRPr="00D54825">
        <w:rPr>
          <w:lang w:eastAsia="ja-JP"/>
        </w:rPr>
        <w:t>clause</w:t>
      </w:r>
      <w:r w:rsidRPr="00D54825">
        <w:t xml:space="preserve"> allow this SNR degradation to be assessed over a range of scenarios.</w:t>
      </w:r>
    </w:p>
    <w:p w14:paraId="2A751921" w14:textId="77777777" w:rsidR="007D1AAD" w:rsidRPr="00D54825" w:rsidRDefault="007D1AAD" w:rsidP="007D1AAD">
      <w:r w:rsidRPr="00D54825">
        <w:t>For conducted tests, the noise provided by the test system can be set much higher than the UE noise and the SNR degradation is negligible. However for over-the-air test systems, the power that can realistically be delivered into the test system probe antenna is limited, so the test point is likely to be closer to the UE noise and a small SNR degradation is allowable</w:t>
      </w:r>
      <w:r w:rsidRPr="00D54825">
        <w:rPr>
          <w:lang w:eastAsia="ja-JP"/>
        </w:rPr>
        <w:t>.</w:t>
      </w:r>
    </w:p>
    <w:p w14:paraId="6951CE65" w14:textId="77777777" w:rsidR="007D1AAD" w:rsidRPr="00D54825" w:rsidRDefault="007D1AAD" w:rsidP="000B6193">
      <w:pPr>
        <w:pStyle w:val="Heading3"/>
        <w:rPr>
          <w:lang w:eastAsia="ja-JP"/>
        </w:rPr>
      </w:pPr>
      <w:bookmarkStart w:id="1562" w:name="_Toc21020333"/>
      <w:bookmarkStart w:id="1563" w:name="_Toc29813165"/>
      <w:bookmarkStart w:id="1564" w:name="_Toc29813431"/>
      <w:bookmarkStart w:id="1565" w:name="_Toc75371724"/>
      <w:r w:rsidRPr="00D54825">
        <w:rPr>
          <w:lang w:eastAsia="ja-JP"/>
        </w:rPr>
        <w:t>D.3.1</w:t>
      </w:r>
      <w:r w:rsidRPr="00D54825">
        <w:rPr>
          <w:lang w:eastAsia="ja-JP"/>
        </w:rPr>
        <w:tab/>
      </w:r>
      <w:r w:rsidRPr="00D54825">
        <w:t>Method and Parameters</w:t>
      </w:r>
      <w:bookmarkEnd w:id="1562"/>
      <w:bookmarkEnd w:id="1563"/>
      <w:bookmarkEnd w:id="1564"/>
      <w:bookmarkEnd w:id="1565"/>
    </w:p>
    <w:p w14:paraId="0267D681" w14:textId="77777777" w:rsidR="007D1AAD" w:rsidRPr="00D54825" w:rsidRDefault="007D1AAD" w:rsidP="000B6193">
      <w:r w:rsidRPr="00D54825">
        <w:t xml:space="preserve">The method is the same as in clause B.2.1.5.1 of TR 38.810 [13], but some values related to the test system are different. The calculation of noise level is described in clause 7.2.1.3 of TR 38.810 [13]. </w:t>
      </w:r>
      <w:r w:rsidRPr="00D54825">
        <w:rPr>
          <w:lang w:eastAsia="ja-JP"/>
        </w:rPr>
        <w:t>Under fading conditions the backoff is [17.71] dB instead of 13 dB when no fading applies.</w:t>
      </w:r>
    </w:p>
    <w:p w14:paraId="649CD639" w14:textId="77777777" w:rsidR="007D1AAD" w:rsidRPr="00D54825" w:rsidRDefault="007D1AAD" w:rsidP="000B6193">
      <w:pPr>
        <w:pStyle w:val="Heading4"/>
        <w:rPr>
          <w:lang w:eastAsia="ja-JP"/>
        </w:rPr>
      </w:pPr>
      <w:bookmarkStart w:id="1566" w:name="_Toc75371725"/>
      <w:r w:rsidRPr="00D54825">
        <w:rPr>
          <w:lang w:eastAsia="ja-JP"/>
        </w:rPr>
        <w:lastRenderedPageBreak/>
        <w:t>D.3.2.1</w:t>
      </w:r>
      <w:r w:rsidRPr="00D54825">
        <w:rPr>
          <w:lang w:eastAsia="ja-JP"/>
        </w:rPr>
        <w:tab/>
      </w:r>
      <w:r w:rsidRPr="00D54825">
        <w:t>SNR range for SNR</w:t>
      </w:r>
      <w:r w:rsidRPr="00D54825">
        <w:rPr>
          <w:vertAlign w:val="subscript"/>
        </w:rPr>
        <w:t>RP</w:t>
      </w:r>
      <w:r w:rsidRPr="00D54825">
        <w:t xml:space="preserve"> - SNR</w:t>
      </w:r>
      <w:r w:rsidRPr="00D54825">
        <w:rPr>
          <w:vertAlign w:val="subscript"/>
        </w:rPr>
        <w:t>BB</w:t>
      </w:r>
      <w:r w:rsidRPr="00D54825">
        <w:t xml:space="preserve"> </w:t>
      </w:r>
      <w:r w:rsidRPr="00D54825">
        <w:rPr>
          <w:rFonts w:cs="Arial"/>
        </w:rPr>
        <w:t>≤</w:t>
      </w:r>
      <w:r w:rsidRPr="00D54825">
        <w:t xml:space="preserve"> 1dB for DFF</w:t>
      </w:r>
      <w:bookmarkEnd w:id="1566"/>
    </w:p>
    <w:p w14:paraId="6FD32DDC" w14:textId="77777777" w:rsidR="007D1AAD" w:rsidRPr="00D54825" w:rsidRDefault="007D1AAD" w:rsidP="000B6193">
      <w:pPr>
        <w:rPr>
          <w:lang w:eastAsia="ja-JP"/>
        </w:rPr>
      </w:pPr>
      <w:r w:rsidRPr="00D54825">
        <w:rPr>
          <w:lang w:eastAsia="ja-JP"/>
        </w:rPr>
        <w:t>FFS</w:t>
      </w:r>
    </w:p>
    <w:p w14:paraId="13934A02" w14:textId="77777777" w:rsidR="007D1AAD" w:rsidRPr="00D54825" w:rsidRDefault="007D1AAD" w:rsidP="000B6193">
      <w:pPr>
        <w:pStyle w:val="Heading4"/>
        <w:rPr>
          <w:lang w:eastAsia="ja-JP"/>
        </w:rPr>
      </w:pPr>
      <w:bookmarkStart w:id="1567" w:name="_Toc75371726"/>
      <w:r w:rsidRPr="00D54825">
        <w:rPr>
          <w:lang w:eastAsia="ja-JP"/>
        </w:rPr>
        <w:t>D.3.2.2</w:t>
      </w:r>
      <w:r w:rsidRPr="00D54825">
        <w:rPr>
          <w:lang w:eastAsia="ja-JP"/>
        </w:rPr>
        <w:tab/>
      </w:r>
      <w:r w:rsidRPr="00D54825">
        <w:t>SNR range for SNR</w:t>
      </w:r>
      <w:r w:rsidRPr="00D54825">
        <w:rPr>
          <w:vertAlign w:val="subscript"/>
        </w:rPr>
        <w:t>RP</w:t>
      </w:r>
      <w:r w:rsidRPr="00D54825">
        <w:t xml:space="preserve"> - SNR</w:t>
      </w:r>
      <w:r w:rsidRPr="00D54825">
        <w:rPr>
          <w:vertAlign w:val="subscript"/>
        </w:rPr>
        <w:t>BB</w:t>
      </w:r>
      <w:r w:rsidRPr="00D54825">
        <w:t xml:space="preserve"> </w:t>
      </w:r>
      <w:r w:rsidRPr="00D54825">
        <w:rPr>
          <w:rFonts w:cs="Arial"/>
        </w:rPr>
        <w:t>≤</w:t>
      </w:r>
      <w:r w:rsidRPr="00D54825">
        <w:t xml:space="preserve"> 1dB for IFF</w:t>
      </w:r>
      <w:bookmarkEnd w:id="1567"/>
    </w:p>
    <w:p w14:paraId="148AF696" w14:textId="77777777" w:rsidR="007D1AAD" w:rsidRPr="00D54825" w:rsidRDefault="007D1AAD" w:rsidP="007D1AAD">
      <w:pPr>
        <w:rPr>
          <w:lang w:eastAsia="ja-JP"/>
        </w:rPr>
      </w:pPr>
      <w:r w:rsidRPr="00D54825">
        <w:rPr>
          <w:lang w:eastAsia="ja-JP"/>
        </w:rPr>
        <w:t>Based on the method of setting the noise from the Test system to give a maximum of 1dB degradation in overall SNR between reference point and baseband, we can then work back through the signal chain to determine how high the SNR can be set. As the noise is set to a fixed level, the maximum SNR is set by the test system power amplifier and the channel bandwidth to be tested.</w:t>
      </w:r>
    </w:p>
    <w:p w14:paraId="32229363" w14:textId="14E4BCF1" w:rsidR="007D1AAD" w:rsidRPr="00D54825" w:rsidRDefault="007D1AAD" w:rsidP="007D1AAD">
      <w:pPr>
        <w:rPr>
          <w:lang w:eastAsia="ja-JP"/>
        </w:rPr>
      </w:pPr>
      <w:r w:rsidRPr="00D54825">
        <w:rPr>
          <w:lang w:eastAsia="ja-JP"/>
        </w:rPr>
        <w:t>The SNR upper bound depends on the type of test system. For the Indirect Far field (IFF) setup the diagram below illustrates the principle, and is based on the “IFF 100MHz (</w:t>
      </w:r>
      <w:r w:rsidR="00365572" w:rsidRPr="00D54825">
        <w:rPr>
          <w:lang w:eastAsia="ja-JP"/>
        </w:rPr>
        <w:t xml:space="preserve"> n257, n258, n261</w:t>
      </w:r>
      <w:r w:rsidRPr="00D54825">
        <w:rPr>
          <w:lang w:eastAsia="ja-JP"/>
        </w:rPr>
        <w:t>)” tab of the accompanying spreadsheet.</w:t>
      </w:r>
    </w:p>
    <w:p w14:paraId="737D0DF6" w14:textId="77777777" w:rsidR="007D1AAD" w:rsidRPr="00D54825" w:rsidRDefault="007D1AAD" w:rsidP="007D1AAD">
      <w:pPr>
        <w:rPr>
          <w:lang w:eastAsia="ja-JP"/>
        </w:rPr>
      </w:pPr>
      <w:r w:rsidRPr="00D54825">
        <w:rPr>
          <w:lang w:eastAsia="ja-JP"/>
        </w:rPr>
        <w:t>The process works back through the signal chain, from left to right in the diagram.</w:t>
      </w:r>
    </w:p>
    <w:p w14:paraId="1F8D7DC5" w14:textId="77777777" w:rsidR="007D1AAD" w:rsidRPr="00D54825" w:rsidRDefault="007D1AAD" w:rsidP="000B6193">
      <w:pPr>
        <w:pStyle w:val="TH"/>
      </w:pPr>
      <w:r w:rsidRPr="00D54825">
        <w:object w:dxaOrig="7860" w:dyaOrig="11535" w14:anchorId="3E7B4DD0">
          <v:shape id="_x0000_i1084" type="#_x0000_t75" style="width:392pt;height:577pt" o:ole="">
            <v:imagedata r:id="rId91" o:title=""/>
          </v:shape>
          <o:OLEObject Type="Embed" ProgID="Visio.Drawing.11" ShapeID="_x0000_i1084" DrawAspect="Content" ObjectID="_1685984409" r:id="rId92"/>
        </w:object>
      </w:r>
    </w:p>
    <w:p w14:paraId="121EBB85" w14:textId="77777777" w:rsidR="007D1AAD" w:rsidRPr="00D54825" w:rsidRDefault="007D1AAD" w:rsidP="000B6193">
      <w:pPr>
        <w:pStyle w:val="TF"/>
        <w:rPr>
          <w:rFonts w:eastAsia="Malgun Gothic"/>
          <w:lang w:eastAsia="ja-JP"/>
        </w:rPr>
      </w:pPr>
      <w:r w:rsidRPr="00D54825">
        <w:rPr>
          <w:rFonts w:eastAsia="Malgun Gothic"/>
        </w:rPr>
        <w:t>Figure D.3.2.2-1: Estimation of single band UE SNR range for Indirect far field (IFF) when no fading applies</w:t>
      </w:r>
    </w:p>
    <w:p w14:paraId="403D8956" w14:textId="77777777" w:rsidR="007D1AAD" w:rsidRPr="00D54825" w:rsidRDefault="007D1AAD" w:rsidP="007D1AAD">
      <w:pPr>
        <w:rPr>
          <w:lang w:eastAsia="ja-JP"/>
        </w:rPr>
      </w:pPr>
      <w:r w:rsidRPr="00D54825">
        <w:rPr>
          <w:lang w:eastAsia="ja-JP"/>
        </w:rPr>
        <w:t>The test equipment must supply at least the wanted noise level at the reference point. If the noise was lower, the degradation in SNR would be greater than 1dB, and may cause a conformant UE to fail.</w:t>
      </w:r>
    </w:p>
    <w:p w14:paraId="13CA82C2" w14:textId="77777777" w:rsidR="007D1AAD" w:rsidRPr="00D54825" w:rsidRDefault="007D1AAD" w:rsidP="007D1AAD">
      <w:pPr>
        <w:rPr>
          <w:lang w:eastAsia="ja-JP"/>
        </w:rPr>
      </w:pPr>
      <w:r w:rsidRPr="00D54825">
        <w:rPr>
          <w:lang w:eastAsia="ja-JP"/>
        </w:rPr>
        <w:t xml:space="preserve">The accuracy of setting the signal and noise levels has been taken as ±5.19 dB. </w:t>
      </w:r>
    </w:p>
    <w:p w14:paraId="5B071023" w14:textId="26312CB0" w:rsidR="007D1AAD" w:rsidRPr="00D54825" w:rsidRDefault="007D1AAD" w:rsidP="007D1AAD">
      <w:pPr>
        <w:rPr>
          <w:lang w:eastAsia="ja-JP"/>
        </w:rPr>
      </w:pPr>
      <w:r w:rsidRPr="00D54825">
        <w:rPr>
          <w:lang w:eastAsia="ja-JP"/>
        </w:rPr>
        <w:t xml:space="preserve">Inclusion of this contribution directly reduces the maximum SNR that can be measured by a test system for a given channel bandwidth. To find the maximum SNR that can be measured by a test system with a specific Channel BW, the baseband SNR in the spreadsheet is increased until the value “Wanted signal + headroom, dBm/Ch BW” is just below </w:t>
      </w:r>
      <w:r w:rsidRPr="00D54825">
        <w:rPr>
          <w:lang w:eastAsia="ja-JP"/>
        </w:rPr>
        <w:lastRenderedPageBreak/>
        <w:t xml:space="preserve">the </w:t>
      </w:r>
      <w:r w:rsidR="00365572" w:rsidRPr="00D54825">
        <w:rPr>
          <w:lang w:eastAsia="ja-JP"/>
        </w:rPr>
        <w:t xml:space="preserve">“Available DL power at CW 1dB compression at QZ, dBm” </w:t>
      </w:r>
      <w:r w:rsidRPr="00D54825">
        <w:rPr>
          <w:lang w:eastAsia="ja-JP"/>
        </w:rPr>
        <w:t>value. The resulting values are given in Table D.3.2.2-1 for tests cases making use of fading and D.3.2.2-2 for test cases without fading. Single band UE values are obtained by setting the UE multi-band relaxation factor to 0 dB.</w:t>
      </w:r>
    </w:p>
    <w:p w14:paraId="3902E961" w14:textId="478C2C30" w:rsidR="007D1AAD" w:rsidRPr="00D54825" w:rsidRDefault="007D1AAD" w:rsidP="007D1AAD">
      <w:pPr>
        <w:pStyle w:val="TH"/>
      </w:pPr>
      <w:r w:rsidRPr="00D54825">
        <w:t xml:space="preserve">Table </w:t>
      </w:r>
      <w:r w:rsidRPr="00D54825">
        <w:rPr>
          <w:lang w:eastAsia="ja-JP"/>
        </w:rPr>
        <w:t>D.3.2.2-1</w:t>
      </w:r>
      <w:r w:rsidRPr="00D54825">
        <w:t>: Predicted SNR</w:t>
      </w:r>
      <w:r w:rsidRPr="00D54825">
        <w:rPr>
          <w:vertAlign w:val="subscript"/>
        </w:rPr>
        <w:t>BB</w:t>
      </w:r>
      <w:r w:rsidRPr="00D54825">
        <w:t xml:space="preserve"> upper bound values for Indirect far field (IFF) with 30cm QZ, PC3, 100MHz CHBW under fading conditions</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D54825" w14:paraId="363CDAB4" w14:textId="77777777" w:rsidTr="00D54825">
        <w:trPr>
          <w:jc w:val="center"/>
        </w:trPr>
        <w:tc>
          <w:tcPr>
            <w:tcW w:w="2182" w:type="dxa"/>
            <w:vMerge w:val="restart"/>
          </w:tcPr>
          <w:p w14:paraId="4EDF4924" w14:textId="77777777" w:rsidR="00365572" w:rsidRPr="00D54825" w:rsidRDefault="00365572" w:rsidP="000436E7">
            <w:pPr>
              <w:pStyle w:val="TAH"/>
            </w:pPr>
          </w:p>
        </w:tc>
        <w:tc>
          <w:tcPr>
            <w:tcW w:w="2552" w:type="dxa"/>
            <w:vMerge w:val="restart"/>
            <w:shd w:val="clear" w:color="auto" w:fill="auto"/>
          </w:tcPr>
          <w:p w14:paraId="6705CC9B" w14:textId="77777777" w:rsidR="00365572" w:rsidRPr="00D54825" w:rsidRDefault="00365572" w:rsidP="000436E7">
            <w:pPr>
              <w:pStyle w:val="TAH"/>
            </w:pPr>
            <w:r w:rsidRPr="00D54825">
              <w:t>Operating Band</w:t>
            </w:r>
          </w:p>
        </w:tc>
        <w:tc>
          <w:tcPr>
            <w:tcW w:w="4961" w:type="dxa"/>
            <w:gridSpan w:val="3"/>
            <w:shd w:val="clear" w:color="auto" w:fill="auto"/>
          </w:tcPr>
          <w:p w14:paraId="6487510A" w14:textId="77777777" w:rsidR="00365572" w:rsidRPr="00D54825" w:rsidRDefault="00365572" w:rsidP="000436E7">
            <w:pPr>
              <w:pStyle w:val="TAH"/>
            </w:pPr>
            <w:r w:rsidRPr="00D54825">
              <w:t>Maximum SNR</w:t>
            </w:r>
            <w:r w:rsidRPr="00D54825">
              <w:rPr>
                <w:vertAlign w:val="subscript"/>
              </w:rPr>
              <w:t>BB</w:t>
            </w:r>
            <w:r w:rsidRPr="00D54825">
              <w:t xml:space="preserve"> (dB)</w:t>
            </w:r>
          </w:p>
        </w:tc>
      </w:tr>
      <w:tr w:rsidR="00365572" w:rsidRPr="00D54825" w14:paraId="31C463C4" w14:textId="77777777" w:rsidTr="00D54825">
        <w:trPr>
          <w:jc w:val="center"/>
        </w:trPr>
        <w:tc>
          <w:tcPr>
            <w:tcW w:w="2182" w:type="dxa"/>
            <w:vMerge/>
          </w:tcPr>
          <w:p w14:paraId="579EFEB6" w14:textId="77777777" w:rsidR="00365572" w:rsidRPr="00D54825" w:rsidRDefault="00365572" w:rsidP="000436E7">
            <w:pPr>
              <w:pStyle w:val="TAH"/>
            </w:pPr>
          </w:p>
        </w:tc>
        <w:tc>
          <w:tcPr>
            <w:tcW w:w="2552" w:type="dxa"/>
            <w:vMerge/>
            <w:shd w:val="clear" w:color="auto" w:fill="auto"/>
          </w:tcPr>
          <w:p w14:paraId="099E655C" w14:textId="77777777" w:rsidR="00365572" w:rsidRPr="00D54825" w:rsidRDefault="00365572" w:rsidP="000436E7">
            <w:pPr>
              <w:pStyle w:val="TAH"/>
            </w:pPr>
          </w:p>
        </w:tc>
        <w:tc>
          <w:tcPr>
            <w:tcW w:w="1653" w:type="dxa"/>
            <w:shd w:val="clear" w:color="auto" w:fill="auto"/>
          </w:tcPr>
          <w:p w14:paraId="1CA33AB6" w14:textId="77777777" w:rsidR="00365572" w:rsidRPr="00D54825" w:rsidRDefault="00365572" w:rsidP="000436E7">
            <w:pPr>
              <w:pStyle w:val="TAH"/>
            </w:pPr>
            <w:r w:rsidRPr="00D54825">
              <w:t>CHBW 50 MHz</w:t>
            </w:r>
          </w:p>
        </w:tc>
        <w:tc>
          <w:tcPr>
            <w:tcW w:w="1654" w:type="dxa"/>
          </w:tcPr>
          <w:p w14:paraId="3D102C1D" w14:textId="77777777" w:rsidR="00365572" w:rsidRPr="00D54825" w:rsidRDefault="00365572" w:rsidP="000436E7">
            <w:pPr>
              <w:pStyle w:val="TAH"/>
            </w:pPr>
            <w:r w:rsidRPr="00D54825">
              <w:t>CHBW 100 MHz</w:t>
            </w:r>
          </w:p>
        </w:tc>
        <w:tc>
          <w:tcPr>
            <w:tcW w:w="1654" w:type="dxa"/>
          </w:tcPr>
          <w:p w14:paraId="30791FC4" w14:textId="77777777" w:rsidR="00365572" w:rsidRPr="00D54825" w:rsidRDefault="00365572" w:rsidP="000436E7">
            <w:pPr>
              <w:pStyle w:val="TAH"/>
            </w:pPr>
            <w:r w:rsidRPr="00D54825">
              <w:t>CHBW 200 MHz</w:t>
            </w:r>
          </w:p>
        </w:tc>
      </w:tr>
      <w:tr w:rsidR="00365572" w:rsidRPr="00D54825" w14:paraId="1C3FE36E" w14:textId="77777777" w:rsidTr="00D54825">
        <w:trPr>
          <w:trHeight w:val="424"/>
          <w:jc w:val="center"/>
        </w:trPr>
        <w:tc>
          <w:tcPr>
            <w:tcW w:w="2182" w:type="dxa"/>
            <w:vMerge w:val="restart"/>
            <w:vAlign w:val="center"/>
          </w:tcPr>
          <w:p w14:paraId="56342D92" w14:textId="77777777" w:rsidR="00365572" w:rsidRPr="00D54825" w:rsidRDefault="00365572" w:rsidP="000436E7">
            <w:pPr>
              <w:pStyle w:val="TAC"/>
            </w:pPr>
            <w:r w:rsidRPr="00D54825">
              <w:t>Multi-band UE</w:t>
            </w:r>
            <w:r w:rsidRPr="00D54825">
              <w:rPr>
                <w:vertAlign w:val="superscript"/>
              </w:rPr>
              <w:t xml:space="preserve"> (Note)</w:t>
            </w:r>
          </w:p>
        </w:tc>
        <w:tc>
          <w:tcPr>
            <w:tcW w:w="2552" w:type="dxa"/>
            <w:shd w:val="clear" w:color="auto" w:fill="auto"/>
            <w:vAlign w:val="center"/>
          </w:tcPr>
          <w:p w14:paraId="2AC50BF0" w14:textId="77777777" w:rsidR="00365572" w:rsidRPr="00D54825" w:rsidRDefault="00365572" w:rsidP="000436E7">
            <w:pPr>
              <w:pStyle w:val="TAC"/>
            </w:pPr>
            <w:r w:rsidRPr="00D54825">
              <w:t>n257</w:t>
            </w:r>
          </w:p>
        </w:tc>
        <w:tc>
          <w:tcPr>
            <w:tcW w:w="1653" w:type="dxa"/>
            <w:shd w:val="clear" w:color="auto" w:fill="auto"/>
            <w:vAlign w:val="center"/>
          </w:tcPr>
          <w:p w14:paraId="6467BE1E" w14:textId="77777777" w:rsidR="00365572" w:rsidRPr="00D54825" w:rsidRDefault="00365572" w:rsidP="000436E7">
            <w:pPr>
              <w:pStyle w:val="TAC"/>
            </w:pPr>
            <w:r w:rsidRPr="00D54825">
              <w:t>[24.0]</w:t>
            </w:r>
          </w:p>
        </w:tc>
        <w:tc>
          <w:tcPr>
            <w:tcW w:w="1654" w:type="dxa"/>
            <w:vAlign w:val="center"/>
          </w:tcPr>
          <w:p w14:paraId="7AF56D1F" w14:textId="77777777" w:rsidR="00365572" w:rsidRPr="00D54825" w:rsidRDefault="00365572" w:rsidP="000436E7">
            <w:pPr>
              <w:pStyle w:val="TAC"/>
            </w:pPr>
            <w:r w:rsidRPr="00D54825">
              <w:t>[20.8]</w:t>
            </w:r>
          </w:p>
        </w:tc>
        <w:tc>
          <w:tcPr>
            <w:tcW w:w="1654" w:type="dxa"/>
            <w:vAlign w:val="center"/>
          </w:tcPr>
          <w:p w14:paraId="34683181" w14:textId="77777777" w:rsidR="00365572" w:rsidRPr="00D54825" w:rsidRDefault="00365572" w:rsidP="000436E7">
            <w:pPr>
              <w:pStyle w:val="TAC"/>
            </w:pPr>
            <w:r w:rsidRPr="00D54825">
              <w:t>[17.8]</w:t>
            </w:r>
          </w:p>
        </w:tc>
      </w:tr>
      <w:tr w:rsidR="00365572" w:rsidRPr="00D54825" w14:paraId="58D5AAC7" w14:textId="77777777" w:rsidTr="00D54825">
        <w:trPr>
          <w:trHeight w:val="424"/>
          <w:jc w:val="center"/>
        </w:trPr>
        <w:tc>
          <w:tcPr>
            <w:tcW w:w="2182" w:type="dxa"/>
            <w:vMerge/>
            <w:vAlign w:val="center"/>
          </w:tcPr>
          <w:p w14:paraId="5A04A3F6" w14:textId="77777777" w:rsidR="00365572" w:rsidRPr="00D54825" w:rsidRDefault="00365572" w:rsidP="000436E7">
            <w:pPr>
              <w:pStyle w:val="TAC"/>
            </w:pPr>
          </w:p>
        </w:tc>
        <w:tc>
          <w:tcPr>
            <w:tcW w:w="2552" w:type="dxa"/>
            <w:shd w:val="clear" w:color="auto" w:fill="auto"/>
            <w:vAlign w:val="center"/>
          </w:tcPr>
          <w:p w14:paraId="7F130CA0" w14:textId="77777777" w:rsidR="00365572" w:rsidRPr="00D54825" w:rsidRDefault="00365572" w:rsidP="000436E7">
            <w:pPr>
              <w:pStyle w:val="TAC"/>
            </w:pPr>
            <w:r w:rsidRPr="00D54825">
              <w:t>n258</w:t>
            </w:r>
          </w:p>
        </w:tc>
        <w:tc>
          <w:tcPr>
            <w:tcW w:w="1653" w:type="dxa"/>
            <w:shd w:val="clear" w:color="auto" w:fill="auto"/>
            <w:vAlign w:val="center"/>
          </w:tcPr>
          <w:p w14:paraId="18D8446C" w14:textId="77777777" w:rsidR="00365572" w:rsidRPr="00D54825" w:rsidRDefault="00365572" w:rsidP="000436E7">
            <w:pPr>
              <w:pStyle w:val="TAC"/>
            </w:pPr>
            <w:r w:rsidRPr="00D54825">
              <w:t>[24.0]</w:t>
            </w:r>
          </w:p>
        </w:tc>
        <w:tc>
          <w:tcPr>
            <w:tcW w:w="1654" w:type="dxa"/>
            <w:vAlign w:val="center"/>
          </w:tcPr>
          <w:p w14:paraId="3BC5A519" w14:textId="77777777" w:rsidR="00365572" w:rsidRPr="00D54825" w:rsidRDefault="00365572" w:rsidP="000436E7">
            <w:pPr>
              <w:pStyle w:val="TAC"/>
            </w:pPr>
            <w:r w:rsidRPr="00D54825">
              <w:t>[20.8]</w:t>
            </w:r>
          </w:p>
        </w:tc>
        <w:tc>
          <w:tcPr>
            <w:tcW w:w="1654" w:type="dxa"/>
            <w:vAlign w:val="center"/>
          </w:tcPr>
          <w:p w14:paraId="285B7CF6" w14:textId="77777777" w:rsidR="00365572" w:rsidRPr="00D54825" w:rsidRDefault="00365572" w:rsidP="000436E7">
            <w:pPr>
              <w:pStyle w:val="TAC"/>
            </w:pPr>
            <w:r w:rsidRPr="00D54825">
              <w:t>[17.8]</w:t>
            </w:r>
          </w:p>
        </w:tc>
      </w:tr>
      <w:tr w:rsidR="00365572" w:rsidRPr="00D54825" w14:paraId="716A7611" w14:textId="77777777" w:rsidTr="00D54825">
        <w:trPr>
          <w:trHeight w:val="424"/>
          <w:jc w:val="center"/>
        </w:trPr>
        <w:tc>
          <w:tcPr>
            <w:tcW w:w="2182" w:type="dxa"/>
            <w:vMerge/>
            <w:vAlign w:val="center"/>
          </w:tcPr>
          <w:p w14:paraId="18058417" w14:textId="77777777" w:rsidR="00365572" w:rsidRPr="00D54825" w:rsidRDefault="00365572" w:rsidP="000436E7">
            <w:pPr>
              <w:pStyle w:val="TAC"/>
            </w:pPr>
          </w:p>
        </w:tc>
        <w:tc>
          <w:tcPr>
            <w:tcW w:w="2552" w:type="dxa"/>
            <w:shd w:val="clear" w:color="auto" w:fill="auto"/>
            <w:vAlign w:val="center"/>
          </w:tcPr>
          <w:p w14:paraId="26A91A22" w14:textId="77777777" w:rsidR="00365572" w:rsidRPr="00D54825" w:rsidRDefault="00365572" w:rsidP="000436E7">
            <w:pPr>
              <w:pStyle w:val="TAC"/>
            </w:pPr>
            <w:r w:rsidRPr="00D54825">
              <w:t>n259</w:t>
            </w:r>
          </w:p>
        </w:tc>
        <w:tc>
          <w:tcPr>
            <w:tcW w:w="1653" w:type="dxa"/>
            <w:shd w:val="clear" w:color="auto" w:fill="auto"/>
            <w:vAlign w:val="center"/>
          </w:tcPr>
          <w:p w14:paraId="405C5189" w14:textId="77777777" w:rsidR="00365572" w:rsidRPr="00D54825" w:rsidRDefault="00365572" w:rsidP="000436E7">
            <w:pPr>
              <w:pStyle w:val="TAC"/>
            </w:pPr>
            <w:r w:rsidRPr="00D54825">
              <w:t>TBD</w:t>
            </w:r>
          </w:p>
        </w:tc>
        <w:tc>
          <w:tcPr>
            <w:tcW w:w="1654" w:type="dxa"/>
            <w:vAlign w:val="center"/>
          </w:tcPr>
          <w:p w14:paraId="30B0BDAD" w14:textId="77777777" w:rsidR="00365572" w:rsidRPr="00D54825" w:rsidRDefault="00365572" w:rsidP="000436E7">
            <w:pPr>
              <w:pStyle w:val="TAC"/>
            </w:pPr>
            <w:r w:rsidRPr="00D54825">
              <w:t>TBD</w:t>
            </w:r>
          </w:p>
        </w:tc>
        <w:tc>
          <w:tcPr>
            <w:tcW w:w="1654" w:type="dxa"/>
            <w:vAlign w:val="center"/>
          </w:tcPr>
          <w:p w14:paraId="07696593" w14:textId="77777777" w:rsidR="00365572" w:rsidRPr="00D54825" w:rsidRDefault="00365572" w:rsidP="000436E7">
            <w:pPr>
              <w:pStyle w:val="TAC"/>
            </w:pPr>
            <w:r w:rsidRPr="00D54825">
              <w:t>TBD</w:t>
            </w:r>
          </w:p>
        </w:tc>
      </w:tr>
      <w:tr w:rsidR="00365572" w:rsidRPr="00D54825" w14:paraId="5B97F8E4" w14:textId="77777777" w:rsidTr="00D54825">
        <w:trPr>
          <w:trHeight w:val="424"/>
          <w:jc w:val="center"/>
        </w:trPr>
        <w:tc>
          <w:tcPr>
            <w:tcW w:w="2182" w:type="dxa"/>
            <w:vMerge/>
            <w:vAlign w:val="center"/>
          </w:tcPr>
          <w:p w14:paraId="1C4056D3" w14:textId="77777777" w:rsidR="00365572" w:rsidRPr="00D54825" w:rsidRDefault="00365572" w:rsidP="000436E7">
            <w:pPr>
              <w:pStyle w:val="TAC"/>
            </w:pPr>
          </w:p>
        </w:tc>
        <w:tc>
          <w:tcPr>
            <w:tcW w:w="2552" w:type="dxa"/>
            <w:shd w:val="clear" w:color="auto" w:fill="auto"/>
            <w:vAlign w:val="center"/>
          </w:tcPr>
          <w:p w14:paraId="6B4F9ED0" w14:textId="77777777" w:rsidR="00365572" w:rsidRPr="00D54825" w:rsidDel="00113363" w:rsidRDefault="00365572" w:rsidP="000436E7">
            <w:pPr>
              <w:pStyle w:val="TAC"/>
            </w:pPr>
            <w:r w:rsidRPr="00D54825">
              <w:t>n260</w:t>
            </w:r>
          </w:p>
        </w:tc>
        <w:tc>
          <w:tcPr>
            <w:tcW w:w="1653" w:type="dxa"/>
            <w:shd w:val="clear" w:color="auto" w:fill="auto"/>
            <w:vAlign w:val="center"/>
          </w:tcPr>
          <w:p w14:paraId="688C7A4F" w14:textId="77777777" w:rsidR="00365572" w:rsidRPr="00D54825" w:rsidRDefault="00365572" w:rsidP="000436E7">
            <w:pPr>
              <w:pStyle w:val="TAC"/>
            </w:pPr>
            <w:r w:rsidRPr="00D54825">
              <w:t>TBD</w:t>
            </w:r>
          </w:p>
        </w:tc>
        <w:tc>
          <w:tcPr>
            <w:tcW w:w="1654" w:type="dxa"/>
            <w:vAlign w:val="center"/>
          </w:tcPr>
          <w:p w14:paraId="703D2680" w14:textId="77777777" w:rsidR="00365572" w:rsidRPr="00D54825" w:rsidRDefault="00365572" w:rsidP="000436E7">
            <w:pPr>
              <w:pStyle w:val="TAC"/>
            </w:pPr>
            <w:r w:rsidRPr="00D54825">
              <w:t>TBD</w:t>
            </w:r>
          </w:p>
        </w:tc>
        <w:tc>
          <w:tcPr>
            <w:tcW w:w="1654" w:type="dxa"/>
            <w:vAlign w:val="center"/>
          </w:tcPr>
          <w:p w14:paraId="74FAFBBA" w14:textId="77777777" w:rsidR="00365572" w:rsidRPr="00D54825" w:rsidRDefault="00365572" w:rsidP="000436E7">
            <w:pPr>
              <w:pStyle w:val="TAC"/>
            </w:pPr>
            <w:r w:rsidRPr="00D54825">
              <w:t>TBD</w:t>
            </w:r>
          </w:p>
        </w:tc>
      </w:tr>
      <w:tr w:rsidR="00365572" w:rsidRPr="00D54825" w14:paraId="09DF0FCC" w14:textId="77777777" w:rsidTr="00D54825">
        <w:trPr>
          <w:trHeight w:val="424"/>
          <w:jc w:val="center"/>
        </w:trPr>
        <w:tc>
          <w:tcPr>
            <w:tcW w:w="2182" w:type="dxa"/>
            <w:vMerge/>
            <w:vAlign w:val="center"/>
          </w:tcPr>
          <w:p w14:paraId="70343970" w14:textId="77777777" w:rsidR="00365572" w:rsidRPr="00D54825" w:rsidRDefault="00365572" w:rsidP="000436E7">
            <w:pPr>
              <w:pStyle w:val="TAC"/>
            </w:pPr>
          </w:p>
        </w:tc>
        <w:tc>
          <w:tcPr>
            <w:tcW w:w="2552" w:type="dxa"/>
            <w:shd w:val="clear" w:color="auto" w:fill="auto"/>
            <w:vAlign w:val="center"/>
          </w:tcPr>
          <w:p w14:paraId="1E8C6C22" w14:textId="77777777" w:rsidR="00365572" w:rsidRPr="00D54825" w:rsidDel="00113363" w:rsidRDefault="00365572" w:rsidP="000436E7">
            <w:pPr>
              <w:pStyle w:val="TAC"/>
            </w:pPr>
            <w:r w:rsidRPr="00D54825">
              <w:t>n261</w:t>
            </w:r>
          </w:p>
        </w:tc>
        <w:tc>
          <w:tcPr>
            <w:tcW w:w="1653" w:type="dxa"/>
            <w:shd w:val="clear" w:color="auto" w:fill="auto"/>
            <w:vAlign w:val="center"/>
          </w:tcPr>
          <w:p w14:paraId="0C1D244E" w14:textId="77777777" w:rsidR="00365572" w:rsidRPr="00D54825" w:rsidDel="00113363" w:rsidRDefault="00365572" w:rsidP="000436E7">
            <w:pPr>
              <w:pStyle w:val="TAC"/>
            </w:pPr>
            <w:r w:rsidRPr="00D54825">
              <w:t>[24.0]</w:t>
            </w:r>
          </w:p>
        </w:tc>
        <w:tc>
          <w:tcPr>
            <w:tcW w:w="1654" w:type="dxa"/>
            <w:vAlign w:val="center"/>
          </w:tcPr>
          <w:p w14:paraId="5506708B" w14:textId="77777777" w:rsidR="00365572" w:rsidRPr="00D54825" w:rsidRDefault="00365572" w:rsidP="000436E7">
            <w:pPr>
              <w:pStyle w:val="TAC"/>
            </w:pPr>
            <w:r w:rsidRPr="00D54825">
              <w:t>[20.8]</w:t>
            </w:r>
          </w:p>
        </w:tc>
        <w:tc>
          <w:tcPr>
            <w:tcW w:w="1654" w:type="dxa"/>
            <w:vAlign w:val="center"/>
          </w:tcPr>
          <w:p w14:paraId="731864C7" w14:textId="77777777" w:rsidR="00365572" w:rsidRPr="00D54825" w:rsidRDefault="00365572" w:rsidP="000436E7">
            <w:pPr>
              <w:pStyle w:val="TAC"/>
            </w:pPr>
            <w:r w:rsidRPr="00D54825">
              <w:t>[17.8]</w:t>
            </w:r>
          </w:p>
        </w:tc>
      </w:tr>
      <w:tr w:rsidR="00365572" w:rsidRPr="00D54825" w14:paraId="03DF34B9" w14:textId="77777777" w:rsidTr="00D54825">
        <w:trPr>
          <w:jc w:val="center"/>
        </w:trPr>
        <w:tc>
          <w:tcPr>
            <w:tcW w:w="9695" w:type="dxa"/>
            <w:gridSpan w:val="5"/>
          </w:tcPr>
          <w:p w14:paraId="4D6DAEFE" w14:textId="77777777" w:rsidR="00365572" w:rsidRPr="00D54825" w:rsidRDefault="00365572" w:rsidP="000436E7">
            <w:pPr>
              <w:pStyle w:val="TAN"/>
            </w:pPr>
            <w:r w:rsidRPr="00D54825">
              <w:t>Note:</w:t>
            </w:r>
            <w:r w:rsidRPr="00D54825">
              <w:tab/>
              <w:t>For ∑MBp from TS 38.101-2 [16] Table 6.2.1.3-4 allow up to 0.75 dB in Rel-15.</w:t>
            </w:r>
          </w:p>
        </w:tc>
      </w:tr>
    </w:tbl>
    <w:p w14:paraId="24F646A5" w14:textId="77777777" w:rsidR="00365572" w:rsidRPr="00D54825" w:rsidRDefault="00365572" w:rsidP="00365572"/>
    <w:p w14:paraId="0C140937" w14:textId="4DB839BE" w:rsidR="007D1AAD" w:rsidRPr="00D54825" w:rsidRDefault="007D1AAD" w:rsidP="007D1AAD">
      <w:pPr>
        <w:pStyle w:val="TH"/>
      </w:pPr>
      <w:r w:rsidRPr="00D54825">
        <w:t xml:space="preserve">Table </w:t>
      </w:r>
      <w:r w:rsidRPr="00D54825">
        <w:rPr>
          <w:lang w:eastAsia="ja-JP"/>
        </w:rPr>
        <w:t>D.3.2.2-2</w:t>
      </w:r>
      <w:r w:rsidRPr="00D54825">
        <w:t>: Predicted SNR</w:t>
      </w:r>
      <w:r w:rsidRPr="00D54825">
        <w:rPr>
          <w:vertAlign w:val="subscript"/>
        </w:rPr>
        <w:t>BB</w:t>
      </w:r>
      <w:r w:rsidRPr="00D54825">
        <w:t xml:space="preserve"> upper bound values for Indirect far field (IFF) with 30cm QZ, PC3, 100MHz CHBW when no fading conditions apply</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2"/>
        <w:gridCol w:w="2552"/>
        <w:gridCol w:w="1653"/>
        <w:gridCol w:w="1654"/>
        <w:gridCol w:w="1654"/>
      </w:tblGrid>
      <w:tr w:rsidR="00365572" w:rsidRPr="00D54825" w14:paraId="609ECAA3" w14:textId="77777777" w:rsidTr="000436E7">
        <w:trPr>
          <w:jc w:val="center"/>
        </w:trPr>
        <w:tc>
          <w:tcPr>
            <w:tcW w:w="2182" w:type="dxa"/>
            <w:vMerge w:val="restart"/>
          </w:tcPr>
          <w:p w14:paraId="7F787894" w14:textId="77777777" w:rsidR="00365572" w:rsidRPr="00D54825" w:rsidRDefault="00365572" w:rsidP="000436E7">
            <w:pPr>
              <w:pStyle w:val="TAH"/>
            </w:pPr>
          </w:p>
        </w:tc>
        <w:tc>
          <w:tcPr>
            <w:tcW w:w="2552" w:type="dxa"/>
            <w:vMerge w:val="restart"/>
            <w:shd w:val="clear" w:color="auto" w:fill="auto"/>
          </w:tcPr>
          <w:p w14:paraId="4BB6B14A" w14:textId="77777777" w:rsidR="00365572" w:rsidRPr="00D54825" w:rsidRDefault="00365572" w:rsidP="000436E7">
            <w:pPr>
              <w:pStyle w:val="TAH"/>
            </w:pPr>
            <w:r w:rsidRPr="00D54825">
              <w:t>Operating Band</w:t>
            </w:r>
          </w:p>
        </w:tc>
        <w:tc>
          <w:tcPr>
            <w:tcW w:w="4961" w:type="dxa"/>
            <w:gridSpan w:val="3"/>
            <w:shd w:val="clear" w:color="auto" w:fill="auto"/>
          </w:tcPr>
          <w:p w14:paraId="3ABC3089" w14:textId="77777777" w:rsidR="00365572" w:rsidRPr="00D54825" w:rsidRDefault="00365572" w:rsidP="000436E7">
            <w:pPr>
              <w:pStyle w:val="TAH"/>
            </w:pPr>
            <w:r w:rsidRPr="00D54825">
              <w:t>Maximum SNR</w:t>
            </w:r>
            <w:r w:rsidRPr="00D54825">
              <w:rPr>
                <w:vertAlign w:val="subscript"/>
              </w:rPr>
              <w:t>BB</w:t>
            </w:r>
            <w:r w:rsidRPr="00D54825">
              <w:t xml:space="preserve"> (dB)</w:t>
            </w:r>
          </w:p>
        </w:tc>
      </w:tr>
      <w:tr w:rsidR="00365572" w:rsidRPr="00D54825" w14:paraId="2526721E" w14:textId="77777777" w:rsidTr="000436E7">
        <w:trPr>
          <w:jc w:val="center"/>
        </w:trPr>
        <w:tc>
          <w:tcPr>
            <w:tcW w:w="2182" w:type="dxa"/>
            <w:vMerge/>
          </w:tcPr>
          <w:p w14:paraId="46D0CB5F" w14:textId="77777777" w:rsidR="00365572" w:rsidRPr="00D54825" w:rsidRDefault="00365572" w:rsidP="000436E7">
            <w:pPr>
              <w:pStyle w:val="TAH"/>
            </w:pPr>
          </w:p>
        </w:tc>
        <w:tc>
          <w:tcPr>
            <w:tcW w:w="2552" w:type="dxa"/>
            <w:vMerge/>
            <w:shd w:val="clear" w:color="auto" w:fill="auto"/>
          </w:tcPr>
          <w:p w14:paraId="5316D487" w14:textId="77777777" w:rsidR="00365572" w:rsidRPr="00D54825" w:rsidRDefault="00365572" w:rsidP="000436E7">
            <w:pPr>
              <w:pStyle w:val="TAH"/>
            </w:pPr>
          </w:p>
        </w:tc>
        <w:tc>
          <w:tcPr>
            <w:tcW w:w="1653" w:type="dxa"/>
            <w:shd w:val="clear" w:color="auto" w:fill="auto"/>
          </w:tcPr>
          <w:p w14:paraId="2DE410CB" w14:textId="77777777" w:rsidR="00365572" w:rsidRPr="00D54825" w:rsidRDefault="00365572" w:rsidP="000436E7">
            <w:pPr>
              <w:pStyle w:val="TAH"/>
            </w:pPr>
            <w:r w:rsidRPr="00D54825">
              <w:t>CHBW 50 MHz</w:t>
            </w:r>
          </w:p>
        </w:tc>
        <w:tc>
          <w:tcPr>
            <w:tcW w:w="1654" w:type="dxa"/>
          </w:tcPr>
          <w:p w14:paraId="2164F5BE" w14:textId="77777777" w:rsidR="00365572" w:rsidRPr="00D54825" w:rsidRDefault="00365572" w:rsidP="000436E7">
            <w:pPr>
              <w:pStyle w:val="TAH"/>
            </w:pPr>
            <w:r w:rsidRPr="00D54825">
              <w:t>CHBW 100 MHz</w:t>
            </w:r>
          </w:p>
        </w:tc>
        <w:tc>
          <w:tcPr>
            <w:tcW w:w="1654" w:type="dxa"/>
          </w:tcPr>
          <w:p w14:paraId="39344421" w14:textId="77777777" w:rsidR="00365572" w:rsidRPr="00D54825" w:rsidRDefault="00365572" w:rsidP="000436E7">
            <w:pPr>
              <w:pStyle w:val="TAH"/>
            </w:pPr>
            <w:r w:rsidRPr="00D54825">
              <w:t>CHBW 200 MHz</w:t>
            </w:r>
          </w:p>
        </w:tc>
      </w:tr>
      <w:tr w:rsidR="00365572" w:rsidRPr="00D54825" w14:paraId="71C067C1" w14:textId="77777777" w:rsidTr="00D54825">
        <w:trPr>
          <w:trHeight w:val="424"/>
          <w:jc w:val="center"/>
        </w:trPr>
        <w:tc>
          <w:tcPr>
            <w:tcW w:w="2182" w:type="dxa"/>
            <w:vMerge w:val="restart"/>
            <w:vAlign w:val="center"/>
          </w:tcPr>
          <w:p w14:paraId="4EF4B15A" w14:textId="77777777" w:rsidR="00365572" w:rsidRPr="00D54825" w:rsidRDefault="00365572" w:rsidP="000436E7">
            <w:pPr>
              <w:pStyle w:val="TAC"/>
            </w:pPr>
            <w:r w:rsidRPr="00D54825">
              <w:t>Multi-band UE</w:t>
            </w:r>
            <w:r w:rsidRPr="00D54825">
              <w:rPr>
                <w:vertAlign w:val="superscript"/>
              </w:rPr>
              <w:t xml:space="preserve"> (Note)</w:t>
            </w:r>
          </w:p>
        </w:tc>
        <w:tc>
          <w:tcPr>
            <w:tcW w:w="2552" w:type="dxa"/>
            <w:shd w:val="clear" w:color="auto" w:fill="auto"/>
            <w:vAlign w:val="center"/>
          </w:tcPr>
          <w:p w14:paraId="1C44BC57" w14:textId="77777777" w:rsidR="00365572" w:rsidRPr="00D54825" w:rsidRDefault="00365572" w:rsidP="000436E7">
            <w:pPr>
              <w:pStyle w:val="TAC"/>
            </w:pPr>
            <w:r w:rsidRPr="00D54825">
              <w:t>n257</w:t>
            </w:r>
          </w:p>
        </w:tc>
        <w:tc>
          <w:tcPr>
            <w:tcW w:w="1653" w:type="dxa"/>
            <w:shd w:val="clear" w:color="auto" w:fill="auto"/>
            <w:vAlign w:val="center"/>
          </w:tcPr>
          <w:p w14:paraId="13FA05A3" w14:textId="77777777" w:rsidR="00365572" w:rsidRPr="00D54825" w:rsidRDefault="00365572" w:rsidP="000436E7">
            <w:pPr>
              <w:pStyle w:val="TAC"/>
            </w:pPr>
            <w:r w:rsidRPr="00D54825">
              <w:t>[28.7]</w:t>
            </w:r>
          </w:p>
        </w:tc>
        <w:tc>
          <w:tcPr>
            <w:tcW w:w="1654" w:type="dxa"/>
            <w:vAlign w:val="center"/>
          </w:tcPr>
          <w:p w14:paraId="79B7023F" w14:textId="77777777" w:rsidR="00365572" w:rsidRPr="00D54825" w:rsidRDefault="00365572" w:rsidP="000436E7">
            <w:pPr>
              <w:pStyle w:val="TAC"/>
            </w:pPr>
            <w:r w:rsidRPr="00D54825">
              <w:t>[25.5]</w:t>
            </w:r>
          </w:p>
        </w:tc>
        <w:tc>
          <w:tcPr>
            <w:tcW w:w="1654" w:type="dxa"/>
            <w:vAlign w:val="center"/>
          </w:tcPr>
          <w:p w14:paraId="7CDE2863" w14:textId="77777777" w:rsidR="00365572" w:rsidRPr="00D54825" w:rsidRDefault="00365572" w:rsidP="000436E7">
            <w:pPr>
              <w:pStyle w:val="TAC"/>
            </w:pPr>
            <w:r w:rsidRPr="00D54825">
              <w:t>[22.5]</w:t>
            </w:r>
          </w:p>
        </w:tc>
      </w:tr>
      <w:tr w:rsidR="00365572" w:rsidRPr="00D54825" w14:paraId="2129A8B2" w14:textId="77777777" w:rsidTr="00D54825">
        <w:trPr>
          <w:trHeight w:val="424"/>
          <w:jc w:val="center"/>
        </w:trPr>
        <w:tc>
          <w:tcPr>
            <w:tcW w:w="2182" w:type="dxa"/>
            <w:vMerge/>
            <w:vAlign w:val="center"/>
          </w:tcPr>
          <w:p w14:paraId="7D5958D0" w14:textId="77777777" w:rsidR="00365572" w:rsidRPr="00D54825" w:rsidRDefault="00365572" w:rsidP="000436E7">
            <w:pPr>
              <w:pStyle w:val="TAC"/>
            </w:pPr>
          </w:p>
        </w:tc>
        <w:tc>
          <w:tcPr>
            <w:tcW w:w="2552" w:type="dxa"/>
            <w:shd w:val="clear" w:color="auto" w:fill="auto"/>
            <w:vAlign w:val="center"/>
          </w:tcPr>
          <w:p w14:paraId="67B10D95" w14:textId="77777777" w:rsidR="00365572" w:rsidRPr="00D54825" w:rsidRDefault="00365572" w:rsidP="000436E7">
            <w:pPr>
              <w:pStyle w:val="TAC"/>
            </w:pPr>
            <w:r w:rsidRPr="00D54825">
              <w:t>n258</w:t>
            </w:r>
          </w:p>
        </w:tc>
        <w:tc>
          <w:tcPr>
            <w:tcW w:w="1653" w:type="dxa"/>
            <w:shd w:val="clear" w:color="auto" w:fill="auto"/>
            <w:vAlign w:val="center"/>
          </w:tcPr>
          <w:p w14:paraId="0E630E3C" w14:textId="77777777" w:rsidR="00365572" w:rsidRPr="00D54825" w:rsidRDefault="00365572" w:rsidP="000436E7">
            <w:pPr>
              <w:pStyle w:val="TAC"/>
            </w:pPr>
            <w:r w:rsidRPr="00D54825">
              <w:t>[28.7]</w:t>
            </w:r>
          </w:p>
        </w:tc>
        <w:tc>
          <w:tcPr>
            <w:tcW w:w="1654" w:type="dxa"/>
            <w:vAlign w:val="center"/>
          </w:tcPr>
          <w:p w14:paraId="0925C601" w14:textId="77777777" w:rsidR="00365572" w:rsidRPr="00D54825" w:rsidRDefault="00365572" w:rsidP="000436E7">
            <w:pPr>
              <w:pStyle w:val="TAC"/>
            </w:pPr>
            <w:r w:rsidRPr="00D54825">
              <w:t>[25.5]</w:t>
            </w:r>
          </w:p>
        </w:tc>
        <w:tc>
          <w:tcPr>
            <w:tcW w:w="1654" w:type="dxa"/>
            <w:vAlign w:val="center"/>
          </w:tcPr>
          <w:p w14:paraId="0929BC4E" w14:textId="77777777" w:rsidR="00365572" w:rsidRPr="00D54825" w:rsidRDefault="00365572" w:rsidP="000436E7">
            <w:pPr>
              <w:pStyle w:val="TAC"/>
            </w:pPr>
            <w:r w:rsidRPr="00D54825">
              <w:t>[22.5]</w:t>
            </w:r>
          </w:p>
        </w:tc>
      </w:tr>
      <w:tr w:rsidR="00365572" w:rsidRPr="00D54825" w14:paraId="20642EA6" w14:textId="77777777" w:rsidTr="00D54825">
        <w:trPr>
          <w:trHeight w:val="424"/>
          <w:jc w:val="center"/>
        </w:trPr>
        <w:tc>
          <w:tcPr>
            <w:tcW w:w="2182" w:type="dxa"/>
            <w:vMerge/>
            <w:vAlign w:val="center"/>
          </w:tcPr>
          <w:p w14:paraId="56397C85" w14:textId="77777777" w:rsidR="00365572" w:rsidRPr="00D54825" w:rsidRDefault="00365572" w:rsidP="000436E7">
            <w:pPr>
              <w:pStyle w:val="TAC"/>
            </w:pPr>
          </w:p>
        </w:tc>
        <w:tc>
          <w:tcPr>
            <w:tcW w:w="2552" w:type="dxa"/>
            <w:shd w:val="clear" w:color="auto" w:fill="auto"/>
            <w:vAlign w:val="center"/>
          </w:tcPr>
          <w:p w14:paraId="766ADB92" w14:textId="77777777" w:rsidR="00365572" w:rsidRPr="00D54825" w:rsidRDefault="00365572" w:rsidP="000436E7">
            <w:pPr>
              <w:pStyle w:val="TAC"/>
            </w:pPr>
            <w:r w:rsidRPr="00D54825">
              <w:t>n259</w:t>
            </w:r>
          </w:p>
        </w:tc>
        <w:tc>
          <w:tcPr>
            <w:tcW w:w="1653" w:type="dxa"/>
            <w:shd w:val="clear" w:color="auto" w:fill="auto"/>
            <w:vAlign w:val="center"/>
          </w:tcPr>
          <w:p w14:paraId="7C766765" w14:textId="77777777" w:rsidR="00365572" w:rsidRPr="00D54825" w:rsidRDefault="00365572" w:rsidP="000436E7">
            <w:pPr>
              <w:pStyle w:val="TAC"/>
            </w:pPr>
            <w:r w:rsidRPr="00D54825">
              <w:t>TBD</w:t>
            </w:r>
          </w:p>
        </w:tc>
        <w:tc>
          <w:tcPr>
            <w:tcW w:w="1654" w:type="dxa"/>
            <w:vAlign w:val="center"/>
          </w:tcPr>
          <w:p w14:paraId="65699B87" w14:textId="77777777" w:rsidR="00365572" w:rsidRPr="00D54825" w:rsidRDefault="00365572" w:rsidP="000436E7">
            <w:pPr>
              <w:pStyle w:val="TAC"/>
            </w:pPr>
            <w:r w:rsidRPr="00D54825">
              <w:t>TBD</w:t>
            </w:r>
          </w:p>
        </w:tc>
        <w:tc>
          <w:tcPr>
            <w:tcW w:w="1654" w:type="dxa"/>
            <w:vAlign w:val="center"/>
          </w:tcPr>
          <w:p w14:paraId="1F808467" w14:textId="77777777" w:rsidR="00365572" w:rsidRPr="00D54825" w:rsidRDefault="00365572" w:rsidP="000436E7">
            <w:pPr>
              <w:pStyle w:val="TAC"/>
            </w:pPr>
            <w:r w:rsidRPr="00D54825">
              <w:t>TBD</w:t>
            </w:r>
          </w:p>
        </w:tc>
      </w:tr>
      <w:tr w:rsidR="00365572" w:rsidRPr="00D54825" w14:paraId="71DE4592" w14:textId="77777777" w:rsidTr="00D54825">
        <w:trPr>
          <w:trHeight w:val="424"/>
          <w:jc w:val="center"/>
        </w:trPr>
        <w:tc>
          <w:tcPr>
            <w:tcW w:w="2182" w:type="dxa"/>
            <w:vMerge/>
            <w:vAlign w:val="center"/>
          </w:tcPr>
          <w:p w14:paraId="3E5E57DE" w14:textId="77777777" w:rsidR="00365572" w:rsidRPr="00D54825" w:rsidRDefault="00365572" w:rsidP="000436E7">
            <w:pPr>
              <w:pStyle w:val="TAC"/>
            </w:pPr>
          </w:p>
        </w:tc>
        <w:tc>
          <w:tcPr>
            <w:tcW w:w="2552" w:type="dxa"/>
            <w:shd w:val="clear" w:color="auto" w:fill="auto"/>
            <w:vAlign w:val="center"/>
          </w:tcPr>
          <w:p w14:paraId="445DB704" w14:textId="77777777" w:rsidR="00365572" w:rsidRPr="00D54825" w:rsidDel="00113363" w:rsidRDefault="00365572" w:rsidP="000436E7">
            <w:pPr>
              <w:pStyle w:val="TAC"/>
            </w:pPr>
            <w:r w:rsidRPr="00D54825">
              <w:t>n260</w:t>
            </w:r>
          </w:p>
        </w:tc>
        <w:tc>
          <w:tcPr>
            <w:tcW w:w="1653" w:type="dxa"/>
            <w:shd w:val="clear" w:color="auto" w:fill="auto"/>
            <w:vAlign w:val="center"/>
          </w:tcPr>
          <w:p w14:paraId="5A42E659" w14:textId="77777777" w:rsidR="00365572" w:rsidRPr="00D54825" w:rsidRDefault="00365572" w:rsidP="000436E7">
            <w:pPr>
              <w:pStyle w:val="TAC"/>
            </w:pPr>
            <w:r w:rsidRPr="00D54825">
              <w:t>TBD</w:t>
            </w:r>
          </w:p>
        </w:tc>
        <w:tc>
          <w:tcPr>
            <w:tcW w:w="1654" w:type="dxa"/>
            <w:vAlign w:val="center"/>
          </w:tcPr>
          <w:p w14:paraId="538BD2A0" w14:textId="77777777" w:rsidR="00365572" w:rsidRPr="00D54825" w:rsidRDefault="00365572" w:rsidP="000436E7">
            <w:pPr>
              <w:pStyle w:val="TAC"/>
            </w:pPr>
            <w:r w:rsidRPr="00D54825">
              <w:t>TBD</w:t>
            </w:r>
          </w:p>
        </w:tc>
        <w:tc>
          <w:tcPr>
            <w:tcW w:w="1654" w:type="dxa"/>
            <w:vAlign w:val="center"/>
          </w:tcPr>
          <w:p w14:paraId="361C2C5A" w14:textId="77777777" w:rsidR="00365572" w:rsidRPr="00D54825" w:rsidRDefault="00365572" w:rsidP="000436E7">
            <w:pPr>
              <w:pStyle w:val="TAC"/>
            </w:pPr>
            <w:r w:rsidRPr="00D54825">
              <w:t>TBD</w:t>
            </w:r>
          </w:p>
        </w:tc>
      </w:tr>
      <w:tr w:rsidR="00365572" w:rsidRPr="00D54825" w14:paraId="57ACB48D" w14:textId="77777777" w:rsidTr="00D54825">
        <w:trPr>
          <w:trHeight w:val="424"/>
          <w:jc w:val="center"/>
        </w:trPr>
        <w:tc>
          <w:tcPr>
            <w:tcW w:w="2182" w:type="dxa"/>
            <w:vMerge/>
            <w:vAlign w:val="center"/>
          </w:tcPr>
          <w:p w14:paraId="771FD9D0" w14:textId="77777777" w:rsidR="00365572" w:rsidRPr="00D54825" w:rsidRDefault="00365572" w:rsidP="000436E7">
            <w:pPr>
              <w:pStyle w:val="TAC"/>
            </w:pPr>
          </w:p>
        </w:tc>
        <w:tc>
          <w:tcPr>
            <w:tcW w:w="2552" w:type="dxa"/>
            <w:shd w:val="clear" w:color="auto" w:fill="auto"/>
            <w:vAlign w:val="center"/>
          </w:tcPr>
          <w:p w14:paraId="1BF3F06F" w14:textId="77777777" w:rsidR="00365572" w:rsidRPr="00D54825" w:rsidDel="00113363" w:rsidRDefault="00365572" w:rsidP="000436E7">
            <w:pPr>
              <w:pStyle w:val="TAC"/>
            </w:pPr>
            <w:r w:rsidRPr="00D54825">
              <w:t>n261</w:t>
            </w:r>
          </w:p>
        </w:tc>
        <w:tc>
          <w:tcPr>
            <w:tcW w:w="1653" w:type="dxa"/>
            <w:shd w:val="clear" w:color="auto" w:fill="auto"/>
            <w:vAlign w:val="center"/>
          </w:tcPr>
          <w:p w14:paraId="785B8D24" w14:textId="77777777" w:rsidR="00365572" w:rsidRPr="00D54825" w:rsidDel="00113363" w:rsidRDefault="00365572" w:rsidP="000436E7">
            <w:pPr>
              <w:pStyle w:val="TAC"/>
            </w:pPr>
            <w:r w:rsidRPr="00D54825">
              <w:t>[28.7]</w:t>
            </w:r>
          </w:p>
        </w:tc>
        <w:tc>
          <w:tcPr>
            <w:tcW w:w="1654" w:type="dxa"/>
            <w:vAlign w:val="center"/>
          </w:tcPr>
          <w:p w14:paraId="6B428E78" w14:textId="77777777" w:rsidR="00365572" w:rsidRPr="00D54825" w:rsidRDefault="00365572" w:rsidP="000436E7">
            <w:pPr>
              <w:pStyle w:val="TAC"/>
            </w:pPr>
            <w:r w:rsidRPr="00D54825">
              <w:t>[25.5]</w:t>
            </w:r>
          </w:p>
        </w:tc>
        <w:tc>
          <w:tcPr>
            <w:tcW w:w="1654" w:type="dxa"/>
            <w:vAlign w:val="center"/>
          </w:tcPr>
          <w:p w14:paraId="73607D1D" w14:textId="77777777" w:rsidR="00365572" w:rsidRPr="00D54825" w:rsidRDefault="00365572" w:rsidP="000436E7">
            <w:pPr>
              <w:pStyle w:val="TAC"/>
            </w:pPr>
            <w:r w:rsidRPr="00D54825">
              <w:t>[22.5]</w:t>
            </w:r>
          </w:p>
        </w:tc>
      </w:tr>
      <w:tr w:rsidR="00365572" w:rsidRPr="00D54825" w14:paraId="241E4662" w14:textId="77777777" w:rsidTr="000436E7">
        <w:trPr>
          <w:jc w:val="center"/>
        </w:trPr>
        <w:tc>
          <w:tcPr>
            <w:tcW w:w="9695" w:type="dxa"/>
            <w:gridSpan w:val="5"/>
          </w:tcPr>
          <w:p w14:paraId="1797582C" w14:textId="77777777" w:rsidR="00365572" w:rsidRPr="00D54825" w:rsidRDefault="00365572" w:rsidP="000436E7">
            <w:pPr>
              <w:pStyle w:val="TAN"/>
            </w:pPr>
            <w:r w:rsidRPr="00D54825">
              <w:t>Note:</w:t>
            </w:r>
            <w:r w:rsidRPr="00D54825">
              <w:tab/>
              <w:t>For ∑MBp from TS 38.101-2 [16] Table 6.2.1.3-4 allow up to 0.75 dB in Rel-15.</w:t>
            </w:r>
          </w:p>
        </w:tc>
      </w:tr>
    </w:tbl>
    <w:p w14:paraId="387EF27F" w14:textId="77777777" w:rsidR="00365572" w:rsidRPr="00D54825" w:rsidRDefault="00365572" w:rsidP="00365572"/>
    <w:p w14:paraId="74FDD433" w14:textId="6787F584" w:rsidR="007D1AAD" w:rsidRPr="00D54825" w:rsidRDefault="007D1AAD" w:rsidP="007D1AAD">
      <w:pPr>
        <w:rPr>
          <w:lang w:eastAsia="ja-JP"/>
        </w:rPr>
      </w:pPr>
      <w:r w:rsidRPr="00D54825">
        <w:rPr>
          <w:lang w:eastAsia="ja-JP"/>
        </w:rPr>
        <w:t>Note that these are UE baseband SNR values (SNR</w:t>
      </w:r>
      <w:r w:rsidRPr="00D54825">
        <w:rPr>
          <w:vertAlign w:val="subscript"/>
          <w:lang w:eastAsia="ja-JP"/>
        </w:rPr>
        <w:t>BB</w:t>
      </w:r>
      <w:r w:rsidRPr="00D54825">
        <w:rPr>
          <w:lang w:eastAsia="ja-JP"/>
        </w:rPr>
        <w:t>), so the Reference point figures used in TS 38.101-4 [19] will be 1 dB higher.</w:t>
      </w:r>
    </w:p>
    <w:p w14:paraId="48C29253" w14:textId="77777777" w:rsidR="007D1AAD" w:rsidRPr="00D54825" w:rsidRDefault="007D1AAD" w:rsidP="007D1AAD">
      <w:pPr>
        <w:rPr>
          <w:lang w:eastAsia="ja-JP"/>
        </w:rPr>
      </w:pPr>
      <w:r w:rsidRPr="00D54825">
        <w:t>An example of SNR calculation for IFF method is provided in “38.521-4 Spreadsheet - Demod SNR range calculator.zip” file attached to the TR.</w:t>
      </w:r>
    </w:p>
    <w:p w14:paraId="1B856099" w14:textId="77777777" w:rsidR="00760E62" w:rsidRPr="00D54825" w:rsidRDefault="008167FD" w:rsidP="0044718E">
      <w:pPr>
        <w:pStyle w:val="Heading9"/>
      </w:pPr>
      <w:bookmarkStart w:id="1568" w:name="_Toc75371727"/>
      <w:r w:rsidRPr="00D54825">
        <w:t xml:space="preserve">Annex </w:t>
      </w:r>
      <w:r w:rsidR="00414EBA" w:rsidRPr="00D54825">
        <w:t>E</w:t>
      </w:r>
      <w:r w:rsidRPr="00D54825">
        <w:t xml:space="preserve">: </w:t>
      </w:r>
      <w:r w:rsidR="00D73DEB" w:rsidRPr="00D54825">
        <w:t>Acceptable uncertainty of test system</w:t>
      </w:r>
      <w:r w:rsidR="00D73DEB" w:rsidRPr="00D54825" w:rsidDel="00D73DEB">
        <w:t xml:space="preserve"> </w:t>
      </w:r>
      <w:r w:rsidRPr="00D54825">
        <w:t>for test cases defined in TS 38.533</w:t>
      </w:r>
      <w:r w:rsidR="00760E62" w:rsidRPr="00D54825">
        <w:t xml:space="preserve"> for radiative testing</w:t>
      </w:r>
      <w:bookmarkEnd w:id="1555"/>
      <w:bookmarkEnd w:id="1556"/>
      <w:bookmarkEnd w:id="1557"/>
      <w:bookmarkEnd w:id="1558"/>
      <w:bookmarkEnd w:id="1559"/>
      <w:bookmarkEnd w:id="1560"/>
      <w:bookmarkEnd w:id="1568"/>
    </w:p>
    <w:p w14:paraId="66D787CD" w14:textId="77777777" w:rsidR="00DB0305" w:rsidRPr="00D54825" w:rsidRDefault="0044436F" w:rsidP="00F5245A">
      <w:r w:rsidRPr="00D54825">
        <w:rPr>
          <w:lang w:eastAsia="zh-CN"/>
        </w:rPr>
        <w:t>This annex contains suggested uncertainties for each test case</w:t>
      </w:r>
      <w:r w:rsidR="00A006CD" w:rsidRPr="00D54825">
        <w:rPr>
          <w:lang w:eastAsia="zh-CN"/>
        </w:rPr>
        <w:t xml:space="preserve"> or MU quantity</w:t>
      </w:r>
      <w:r w:rsidRPr="00D54825">
        <w:rPr>
          <w:lang w:eastAsia="zh-CN"/>
        </w:rPr>
        <w:t xml:space="preserve"> in TS 38.533</w:t>
      </w:r>
      <w:r w:rsidR="00A006CD" w:rsidRPr="00D54825">
        <w:rPr>
          <w:lang w:eastAsia="zh-CN"/>
        </w:rPr>
        <w:t xml:space="preserve"> [10]</w:t>
      </w:r>
      <w:r w:rsidRPr="00D54825">
        <w:rPr>
          <w:lang w:eastAsia="zh-CN"/>
        </w:rPr>
        <w:t>.</w:t>
      </w:r>
    </w:p>
    <w:p w14:paraId="7581A27B" w14:textId="77777777" w:rsidR="0044436F" w:rsidRPr="00D54825" w:rsidRDefault="0044436F" w:rsidP="0044718E">
      <w:pPr>
        <w:pStyle w:val="Heading1"/>
      </w:pPr>
      <w:bookmarkStart w:id="1569" w:name="_Toc21004900"/>
      <w:bookmarkStart w:id="1570" w:name="_Toc36041673"/>
      <w:bookmarkStart w:id="1571" w:name="_Toc36548897"/>
      <w:bookmarkStart w:id="1572" w:name="_Toc43901372"/>
      <w:bookmarkStart w:id="1573" w:name="_Toc52372123"/>
      <w:bookmarkStart w:id="1574" w:name="_Toc58253582"/>
      <w:bookmarkStart w:id="1575" w:name="_Toc75371728"/>
      <w:r w:rsidRPr="00D54825">
        <w:t>E.1</w:t>
      </w:r>
      <w:r w:rsidRPr="00D54825">
        <w:tab/>
        <w:t>Uncertainty budget calculation principle</w:t>
      </w:r>
      <w:bookmarkEnd w:id="1569"/>
      <w:bookmarkEnd w:id="1570"/>
      <w:bookmarkEnd w:id="1571"/>
      <w:bookmarkEnd w:id="1572"/>
      <w:bookmarkEnd w:id="1573"/>
      <w:bookmarkEnd w:id="1574"/>
      <w:bookmarkEnd w:id="1575"/>
    </w:p>
    <w:p w14:paraId="09432ED1" w14:textId="77777777" w:rsidR="0044436F" w:rsidRPr="00D54825" w:rsidRDefault="0044436F" w:rsidP="0044718E">
      <w:pPr>
        <w:pStyle w:val="Heading2"/>
      </w:pPr>
      <w:bookmarkStart w:id="1576" w:name="_Toc21004901"/>
      <w:bookmarkStart w:id="1577" w:name="_Toc36041674"/>
      <w:bookmarkStart w:id="1578" w:name="_Toc36548898"/>
      <w:bookmarkStart w:id="1579" w:name="_Toc43901373"/>
      <w:bookmarkStart w:id="1580" w:name="_Toc52372124"/>
      <w:bookmarkStart w:id="1581" w:name="_Toc58253583"/>
      <w:bookmarkStart w:id="1582" w:name="_Toc75371729"/>
      <w:r w:rsidRPr="00D54825">
        <w:t>E.1.1</w:t>
      </w:r>
      <w:r w:rsidRPr="00D54825">
        <w:tab/>
        <w:t>Uncertainty budget calculation principle for DFF</w:t>
      </w:r>
      <w:bookmarkEnd w:id="1576"/>
      <w:bookmarkEnd w:id="1577"/>
      <w:bookmarkEnd w:id="1578"/>
      <w:bookmarkEnd w:id="1579"/>
      <w:bookmarkEnd w:id="1580"/>
      <w:bookmarkEnd w:id="1581"/>
      <w:bookmarkEnd w:id="1582"/>
    </w:p>
    <w:p w14:paraId="7167AB37" w14:textId="77777777" w:rsidR="0044436F" w:rsidRPr="00D54825" w:rsidRDefault="0044436F" w:rsidP="0044436F">
      <w:r w:rsidRPr="00D54825">
        <w:t xml:space="preserve">The uncertainty tables cover </w:t>
      </w:r>
      <w:r w:rsidRPr="00D54825">
        <w:rPr>
          <w:lang w:eastAsia="x-none"/>
        </w:rPr>
        <w:t>the actual measurement using the DUT. In some cases, uncertainty may also arise from a calibration or alignment process before the measurements.</w:t>
      </w:r>
    </w:p>
    <w:p w14:paraId="31204C07" w14:textId="77777777" w:rsidR="0044436F" w:rsidRPr="00D54825" w:rsidRDefault="0044436F" w:rsidP="0044436F">
      <w:r w:rsidRPr="00D54825">
        <w:lastRenderedPageBreak/>
        <w:t xml:space="preserve">When a </w:t>
      </w:r>
      <w:r w:rsidRPr="00D54825">
        <w:rPr>
          <w:lang w:eastAsia="x-none"/>
        </w:rPr>
        <w:t>calibration process is used before the measurements,</w:t>
      </w:r>
      <w:r w:rsidRPr="00D54825">
        <w:t xml:space="preserve"> the uncertainty tables should be presented with two stages:</w:t>
      </w:r>
    </w:p>
    <w:p w14:paraId="3F116383" w14:textId="77777777" w:rsidR="0044436F" w:rsidRPr="00D54825" w:rsidRDefault="0044436F" w:rsidP="0044436F">
      <w:pPr>
        <w:pStyle w:val="B1"/>
      </w:pPr>
      <w:r w:rsidRPr="00D54825">
        <w:t>-</w:t>
      </w:r>
      <w:r w:rsidRPr="00D54825">
        <w:tab/>
        <w:t>Stage 1: the calibration of the absolute level of the DUT measurement results is performed by means of using a calibration antenna whose absolute gain is known at the frequencies of measurement</w:t>
      </w:r>
    </w:p>
    <w:p w14:paraId="1923708F" w14:textId="77777777" w:rsidR="0044436F" w:rsidRPr="00D54825" w:rsidRDefault="0044436F" w:rsidP="0044436F">
      <w:pPr>
        <w:pStyle w:val="B1"/>
      </w:pPr>
      <w:r w:rsidRPr="00D54825">
        <w:t>-</w:t>
      </w:r>
      <w:r w:rsidRPr="00D54825">
        <w:tab/>
        <w:t>Stage 2: the actual measurement with the DUT as either the transmitter or receiver is performed.</w:t>
      </w:r>
    </w:p>
    <w:p w14:paraId="7FA1DADD" w14:textId="77777777" w:rsidR="0044436F" w:rsidRPr="00D54825" w:rsidRDefault="0044436F" w:rsidP="0044436F">
      <w:r w:rsidRPr="00D54825">
        <w:t>The MU budget should comprise of a minimum 5 headings:</w:t>
      </w:r>
    </w:p>
    <w:p w14:paraId="7F5643F9" w14:textId="77777777" w:rsidR="0044436F" w:rsidRPr="00D54825" w:rsidRDefault="0044436F" w:rsidP="0044436F">
      <w:pPr>
        <w:pStyle w:val="B1"/>
      </w:pPr>
      <w:r w:rsidRPr="00D54825">
        <w:t>1)</w:t>
      </w:r>
      <w:r w:rsidRPr="00D54825">
        <w:tab/>
        <w:t>The uncertainty source,</w:t>
      </w:r>
    </w:p>
    <w:p w14:paraId="2B7A92AE" w14:textId="77777777" w:rsidR="0044436F" w:rsidRPr="00D54825" w:rsidRDefault="0044436F" w:rsidP="0044436F">
      <w:pPr>
        <w:pStyle w:val="B1"/>
      </w:pPr>
      <w:r w:rsidRPr="00D54825">
        <w:t>2)</w:t>
      </w:r>
      <w:r w:rsidRPr="00D54825">
        <w:tab/>
        <w:t>Uncertainty value,</w:t>
      </w:r>
    </w:p>
    <w:p w14:paraId="1859F45B" w14:textId="77777777" w:rsidR="0044436F" w:rsidRPr="00D54825" w:rsidRDefault="0044436F" w:rsidP="0044436F">
      <w:pPr>
        <w:pStyle w:val="B1"/>
      </w:pPr>
      <w:r w:rsidRPr="00D54825">
        <w:t>3)</w:t>
      </w:r>
      <w:r w:rsidRPr="00D54825">
        <w:tab/>
        <w:t>Distribution of the probability,</w:t>
      </w:r>
    </w:p>
    <w:p w14:paraId="4E00040D" w14:textId="77777777" w:rsidR="0044436F" w:rsidRPr="00D54825" w:rsidRDefault="0044436F" w:rsidP="0044436F">
      <w:pPr>
        <w:pStyle w:val="B1"/>
      </w:pPr>
      <w:r w:rsidRPr="00D54825">
        <w:t>4)</w:t>
      </w:r>
      <w:r w:rsidRPr="00D54825">
        <w:tab/>
        <w:t>Divisor based on distribution shape,</w:t>
      </w:r>
    </w:p>
    <w:p w14:paraId="71A83B04" w14:textId="77777777" w:rsidR="0044436F" w:rsidRPr="00D54825" w:rsidRDefault="0044436F" w:rsidP="0044436F">
      <w:pPr>
        <w:pStyle w:val="B1"/>
      </w:pPr>
      <w:r w:rsidRPr="00D54825">
        <w:t>5)</w:t>
      </w:r>
      <w:r w:rsidRPr="00D54825">
        <w:tab/>
        <w:t>Calculated standard uncertainty (based on uncertainty value and divisor).</w:t>
      </w:r>
    </w:p>
    <w:p w14:paraId="5DECEF8E" w14:textId="77777777" w:rsidR="0044436F" w:rsidRPr="00D54825" w:rsidRDefault="0044436F" w:rsidP="0044718E">
      <w:pPr>
        <w:pStyle w:val="Heading2"/>
      </w:pPr>
      <w:bookmarkStart w:id="1583" w:name="_Toc21004902"/>
      <w:bookmarkStart w:id="1584" w:name="_Toc36041675"/>
      <w:bookmarkStart w:id="1585" w:name="_Toc36548899"/>
      <w:bookmarkStart w:id="1586" w:name="_Toc43901374"/>
      <w:bookmarkStart w:id="1587" w:name="_Toc52372125"/>
      <w:bookmarkStart w:id="1588" w:name="_Toc58253584"/>
      <w:bookmarkStart w:id="1589" w:name="_Toc75371730"/>
      <w:r w:rsidRPr="00D54825">
        <w:t>E.1.2</w:t>
      </w:r>
      <w:r w:rsidRPr="00D54825">
        <w:tab/>
        <w:t>Uncertainty budget calculation principle for IFF</w:t>
      </w:r>
      <w:bookmarkEnd w:id="1583"/>
      <w:bookmarkEnd w:id="1584"/>
      <w:bookmarkEnd w:id="1585"/>
      <w:bookmarkEnd w:id="1586"/>
      <w:bookmarkEnd w:id="1587"/>
      <w:bookmarkEnd w:id="1588"/>
      <w:bookmarkEnd w:id="1589"/>
    </w:p>
    <w:p w14:paraId="65AEF206" w14:textId="77777777" w:rsidR="0044436F" w:rsidRPr="00D54825" w:rsidRDefault="0044436F" w:rsidP="0044436F">
      <w:r w:rsidRPr="00D54825">
        <w:t>The same as defined in E.1.1.</w:t>
      </w:r>
    </w:p>
    <w:p w14:paraId="0387CF69" w14:textId="77777777" w:rsidR="0044436F" w:rsidRPr="00D54825" w:rsidRDefault="0044436F" w:rsidP="0044718E">
      <w:pPr>
        <w:pStyle w:val="Heading1"/>
      </w:pPr>
      <w:bookmarkStart w:id="1590" w:name="_Toc21004903"/>
      <w:bookmarkStart w:id="1591" w:name="_Toc36041676"/>
      <w:bookmarkStart w:id="1592" w:name="_Toc36548900"/>
      <w:bookmarkStart w:id="1593" w:name="_Toc43901375"/>
      <w:bookmarkStart w:id="1594" w:name="_Toc52372126"/>
      <w:bookmarkStart w:id="1595" w:name="_Toc58253585"/>
      <w:bookmarkStart w:id="1596" w:name="_Toc75371731"/>
      <w:r w:rsidRPr="00D54825">
        <w:t>E.2</w:t>
      </w:r>
      <w:r w:rsidRPr="00D54825">
        <w:tab/>
        <w:t>Measurement error contribution descriptions</w:t>
      </w:r>
      <w:bookmarkEnd w:id="1590"/>
      <w:bookmarkEnd w:id="1591"/>
      <w:bookmarkEnd w:id="1592"/>
      <w:bookmarkEnd w:id="1593"/>
      <w:bookmarkEnd w:id="1594"/>
      <w:bookmarkEnd w:id="1595"/>
      <w:bookmarkEnd w:id="1596"/>
    </w:p>
    <w:p w14:paraId="0C2CB2F5" w14:textId="77777777" w:rsidR="0044436F" w:rsidRPr="00D54825" w:rsidRDefault="0044436F" w:rsidP="0044718E">
      <w:pPr>
        <w:pStyle w:val="Heading2"/>
      </w:pPr>
      <w:bookmarkStart w:id="1597" w:name="_Toc21004904"/>
      <w:bookmarkStart w:id="1598" w:name="_Toc36041677"/>
      <w:bookmarkStart w:id="1599" w:name="_Toc36548901"/>
      <w:bookmarkStart w:id="1600" w:name="_Toc43901376"/>
      <w:bookmarkStart w:id="1601" w:name="_Toc52372127"/>
      <w:bookmarkStart w:id="1602" w:name="_Toc58253586"/>
      <w:bookmarkStart w:id="1603" w:name="_Toc75371732"/>
      <w:r w:rsidRPr="00D54825">
        <w:t>E.2.1</w:t>
      </w:r>
      <w:r w:rsidRPr="00D54825">
        <w:tab/>
        <w:t>Measurement error contribution descriptions for DFF</w:t>
      </w:r>
      <w:bookmarkEnd w:id="1597"/>
      <w:bookmarkEnd w:id="1598"/>
      <w:bookmarkEnd w:id="1599"/>
      <w:bookmarkEnd w:id="1600"/>
      <w:bookmarkEnd w:id="1601"/>
      <w:bookmarkEnd w:id="1602"/>
      <w:bookmarkEnd w:id="1603"/>
    </w:p>
    <w:p w14:paraId="29DA233E" w14:textId="77777777" w:rsidR="00A006CD" w:rsidRPr="00D54825" w:rsidRDefault="00A006CD" w:rsidP="00A006CD">
      <w:pPr>
        <w:rPr>
          <w:lang w:eastAsia="ja-JP"/>
        </w:rPr>
      </w:pPr>
      <w:bookmarkStart w:id="1604" w:name="_Toc21004905"/>
      <w:bookmarkStart w:id="1605" w:name="_Toc36041678"/>
      <w:bookmarkStart w:id="1606" w:name="_Toc36548902"/>
      <w:r w:rsidRPr="00D54825">
        <w:rPr>
          <w:lang w:eastAsia="ja-JP"/>
        </w:rPr>
        <w:t>All the measurement error contributions defined in Section B.2.1, with the following additions.</w:t>
      </w:r>
    </w:p>
    <w:p w14:paraId="3086CAE1" w14:textId="77777777" w:rsidR="0044436F" w:rsidRPr="00D54825" w:rsidRDefault="0044436F" w:rsidP="0044718E">
      <w:pPr>
        <w:pStyle w:val="Heading3"/>
        <w:rPr>
          <w:lang w:eastAsia="ja-JP"/>
        </w:rPr>
      </w:pPr>
      <w:bookmarkStart w:id="1607" w:name="_Toc43901377"/>
      <w:bookmarkStart w:id="1608" w:name="_Toc52372128"/>
      <w:bookmarkStart w:id="1609" w:name="_Toc58253587"/>
      <w:bookmarkStart w:id="1610" w:name="_Toc75371733"/>
      <w:r w:rsidRPr="00D54825">
        <w:rPr>
          <w:lang w:eastAsia="ja-JP"/>
        </w:rPr>
        <w:t>E.2.1.1</w:t>
      </w:r>
      <w:r w:rsidRPr="00D54825">
        <w:rPr>
          <w:lang w:eastAsia="ja-JP"/>
        </w:rPr>
        <w:tab/>
        <w:t>gNB emulator SNR uncertainty</w:t>
      </w:r>
      <w:bookmarkEnd w:id="1604"/>
      <w:bookmarkEnd w:id="1605"/>
      <w:bookmarkEnd w:id="1606"/>
      <w:bookmarkEnd w:id="1607"/>
      <w:bookmarkEnd w:id="1608"/>
      <w:bookmarkEnd w:id="1609"/>
      <w:bookmarkEnd w:id="1610"/>
    </w:p>
    <w:p w14:paraId="3E21ECE9" w14:textId="77777777" w:rsidR="0044436F" w:rsidRPr="00D54825" w:rsidRDefault="0044436F" w:rsidP="0044436F">
      <w:r w:rsidRPr="00D54825">
        <w:t>See D.2.1.1.</w:t>
      </w:r>
    </w:p>
    <w:p w14:paraId="368A71F3" w14:textId="77777777" w:rsidR="0044436F" w:rsidRPr="00D54825" w:rsidRDefault="0044436F" w:rsidP="0044718E">
      <w:pPr>
        <w:pStyle w:val="Heading3"/>
        <w:rPr>
          <w:lang w:eastAsia="ja-JP"/>
        </w:rPr>
      </w:pPr>
      <w:bookmarkStart w:id="1611" w:name="_Toc21004906"/>
      <w:bookmarkStart w:id="1612" w:name="_Toc36041679"/>
      <w:bookmarkStart w:id="1613" w:name="_Toc36548903"/>
      <w:bookmarkStart w:id="1614" w:name="_Toc43901378"/>
      <w:bookmarkStart w:id="1615" w:name="_Toc52372129"/>
      <w:bookmarkStart w:id="1616" w:name="_Toc58253588"/>
      <w:bookmarkStart w:id="1617" w:name="_Toc75371734"/>
      <w:r w:rsidRPr="00D54825">
        <w:rPr>
          <w:lang w:eastAsia="ja-JP"/>
        </w:rPr>
        <w:t>E.2.1.2</w:t>
      </w:r>
      <w:r w:rsidRPr="00D54825">
        <w:rPr>
          <w:lang w:eastAsia="ja-JP"/>
        </w:rPr>
        <w:tab/>
        <w:t>gNB emulator Downlink EVM</w:t>
      </w:r>
      <w:bookmarkEnd w:id="1611"/>
      <w:bookmarkEnd w:id="1612"/>
      <w:bookmarkEnd w:id="1613"/>
      <w:bookmarkEnd w:id="1614"/>
      <w:bookmarkEnd w:id="1615"/>
      <w:bookmarkEnd w:id="1616"/>
      <w:bookmarkEnd w:id="1617"/>
    </w:p>
    <w:p w14:paraId="78423FCE" w14:textId="77777777" w:rsidR="0044436F" w:rsidRPr="00D54825" w:rsidRDefault="0044436F" w:rsidP="0044436F">
      <w:r w:rsidRPr="00D54825">
        <w:t>See D.2.1.2.</w:t>
      </w:r>
    </w:p>
    <w:p w14:paraId="2096BB72" w14:textId="77777777" w:rsidR="0044436F" w:rsidRPr="00D54825" w:rsidRDefault="0044436F" w:rsidP="0044718E">
      <w:pPr>
        <w:pStyle w:val="Heading3"/>
        <w:rPr>
          <w:lang w:eastAsia="ja-JP"/>
        </w:rPr>
      </w:pPr>
      <w:bookmarkStart w:id="1618" w:name="_Toc21004907"/>
      <w:bookmarkStart w:id="1619" w:name="_Toc36041680"/>
      <w:bookmarkStart w:id="1620" w:name="_Toc36548904"/>
      <w:bookmarkStart w:id="1621" w:name="_Toc43901379"/>
      <w:bookmarkStart w:id="1622" w:name="_Toc52372130"/>
      <w:bookmarkStart w:id="1623" w:name="_Toc58253589"/>
      <w:bookmarkStart w:id="1624" w:name="_Toc75371735"/>
      <w:r w:rsidRPr="00D54825">
        <w:rPr>
          <w:lang w:eastAsia="ja-JP"/>
        </w:rPr>
        <w:t>E.2.1.3</w:t>
      </w:r>
      <w:r w:rsidRPr="00D54825">
        <w:rPr>
          <w:lang w:eastAsia="ja-JP"/>
        </w:rPr>
        <w:tab/>
        <w:t>gNB emulator fading model impairments</w:t>
      </w:r>
      <w:bookmarkEnd w:id="1618"/>
      <w:bookmarkEnd w:id="1619"/>
      <w:bookmarkEnd w:id="1620"/>
      <w:bookmarkEnd w:id="1621"/>
      <w:bookmarkEnd w:id="1622"/>
      <w:bookmarkEnd w:id="1623"/>
      <w:bookmarkEnd w:id="1624"/>
    </w:p>
    <w:p w14:paraId="51A1D6C2" w14:textId="77777777" w:rsidR="0044436F" w:rsidRPr="00D54825" w:rsidRDefault="0044436F" w:rsidP="0044436F">
      <w:r w:rsidRPr="00D54825">
        <w:t>See D.2.1.3.</w:t>
      </w:r>
    </w:p>
    <w:p w14:paraId="48B8C238" w14:textId="77777777" w:rsidR="0044436F" w:rsidRPr="00D54825" w:rsidRDefault="0044436F" w:rsidP="0044436F">
      <w:pPr>
        <w:pStyle w:val="Heading2"/>
      </w:pPr>
      <w:bookmarkStart w:id="1625" w:name="_Toc21004908"/>
      <w:bookmarkStart w:id="1626" w:name="_Toc36041681"/>
      <w:bookmarkStart w:id="1627" w:name="_Toc36548905"/>
      <w:bookmarkStart w:id="1628" w:name="_Toc43901380"/>
      <w:bookmarkStart w:id="1629" w:name="_Toc52372131"/>
      <w:bookmarkStart w:id="1630" w:name="_Toc58253590"/>
      <w:bookmarkStart w:id="1631" w:name="_Toc75371736"/>
      <w:r w:rsidRPr="00D54825">
        <w:t>E.2.2</w:t>
      </w:r>
      <w:r w:rsidRPr="00D54825">
        <w:tab/>
        <w:t>Measurement error contribution descriptions for IFF</w:t>
      </w:r>
      <w:bookmarkEnd w:id="1625"/>
      <w:bookmarkEnd w:id="1626"/>
      <w:bookmarkEnd w:id="1627"/>
      <w:bookmarkEnd w:id="1628"/>
      <w:bookmarkEnd w:id="1629"/>
      <w:bookmarkEnd w:id="1630"/>
      <w:bookmarkEnd w:id="1631"/>
    </w:p>
    <w:p w14:paraId="72FFADD7" w14:textId="77777777" w:rsidR="00A006CD" w:rsidRPr="00D54825" w:rsidRDefault="00A006CD" w:rsidP="00A006CD">
      <w:pPr>
        <w:rPr>
          <w:lang w:eastAsia="ja-JP"/>
        </w:rPr>
      </w:pPr>
      <w:bookmarkStart w:id="1632" w:name="_Toc21004909"/>
      <w:bookmarkStart w:id="1633" w:name="_Toc36041682"/>
      <w:bookmarkStart w:id="1634" w:name="_Toc36548906"/>
      <w:r w:rsidRPr="00D54825">
        <w:rPr>
          <w:lang w:eastAsia="ja-JP"/>
        </w:rPr>
        <w:t>All the measurement error contributions defined in Section B.2.2, with the following additions.</w:t>
      </w:r>
    </w:p>
    <w:p w14:paraId="55BD0698" w14:textId="77777777" w:rsidR="0044436F" w:rsidRPr="00D54825" w:rsidRDefault="0044436F" w:rsidP="0044718E">
      <w:pPr>
        <w:pStyle w:val="Heading3"/>
        <w:rPr>
          <w:lang w:eastAsia="ja-JP"/>
        </w:rPr>
      </w:pPr>
      <w:bookmarkStart w:id="1635" w:name="_Toc43901381"/>
      <w:bookmarkStart w:id="1636" w:name="_Toc52372132"/>
      <w:bookmarkStart w:id="1637" w:name="_Toc58253591"/>
      <w:bookmarkStart w:id="1638" w:name="_Toc75371737"/>
      <w:r w:rsidRPr="00D54825">
        <w:rPr>
          <w:lang w:eastAsia="ja-JP"/>
        </w:rPr>
        <w:t>E.2.2.1</w:t>
      </w:r>
      <w:r w:rsidRPr="00D54825">
        <w:rPr>
          <w:lang w:eastAsia="ja-JP"/>
        </w:rPr>
        <w:tab/>
        <w:t>gNB emulator SNR uncertainty</w:t>
      </w:r>
      <w:bookmarkEnd w:id="1632"/>
      <w:bookmarkEnd w:id="1633"/>
      <w:bookmarkEnd w:id="1634"/>
      <w:bookmarkEnd w:id="1635"/>
      <w:bookmarkEnd w:id="1636"/>
      <w:bookmarkEnd w:id="1637"/>
      <w:bookmarkEnd w:id="1638"/>
    </w:p>
    <w:p w14:paraId="4FB2C7DD" w14:textId="77777777" w:rsidR="0044436F" w:rsidRPr="00D54825" w:rsidRDefault="0044436F" w:rsidP="0044436F">
      <w:r w:rsidRPr="00D54825">
        <w:t>See D.2.1.1.</w:t>
      </w:r>
    </w:p>
    <w:p w14:paraId="18AA508A" w14:textId="77777777" w:rsidR="0044436F" w:rsidRPr="00D54825" w:rsidRDefault="0044436F" w:rsidP="0044436F">
      <w:pPr>
        <w:pStyle w:val="Heading3"/>
        <w:rPr>
          <w:lang w:eastAsia="ja-JP"/>
        </w:rPr>
      </w:pPr>
      <w:bookmarkStart w:id="1639" w:name="_Toc21004910"/>
      <w:bookmarkStart w:id="1640" w:name="_Toc36041683"/>
      <w:bookmarkStart w:id="1641" w:name="_Toc36548907"/>
      <w:bookmarkStart w:id="1642" w:name="_Toc43901382"/>
      <w:bookmarkStart w:id="1643" w:name="_Toc52372133"/>
      <w:bookmarkStart w:id="1644" w:name="_Toc58253592"/>
      <w:bookmarkStart w:id="1645" w:name="_Toc75371738"/>
      <w:r w:rsidRPr="00D54825">
        <w:rPr>
          <w:lang w:eastAsia="ja-JP"/>
        </w:rPr>
        <w:t>E.2.2.2</w:t>
      </w:r>
      <w:r w:rsidRPr="00D54825">
        <w:rPr>
          <w:lang w:eastAsia="ja-JP"/>
        </w:rPr>
        <w:tab/>
        <w:t>gNB emulator Downlink EVM</w:t>
      </w:r>
      <w:bookmarkEnd w:id="1639"/>
      <w:bookmarkEnd w:id="1640"/>
      <w:bookmarkEnd w:id="1641"/>
      <w:bookmarkEnd w:id="1642"/>
      <w:bookmarkEnd w:id="1643"/>
      <w:bookmarkEnd w:id="1644"/>
      <w:bookmarkEnd w:id="1645"/>
    </w:p>
    <w:p w14:paraId="58E07D25" w14:textId="77777777" w:rsidR="0044436F" w:rsidRPr="00D54825" w:rsidRDefault="0044436F" w:rsidP="0044436F">
      <w:r w:rsidRPr="00D54825">
        <w:t>See D.2.1.2.</w:t>
      </w:r>
    </w:p>
    <w:p w14:paraId="372DEB6E" w14:textId="77777777" w:rsidR="0044436F" w:rsidRPr="00D54825" w:rsidRDefault="0044436F" w:rsidP="0044718E">
      <w:pPr>
        <w:pStyle w:val="Heading3"/>
        <w:rPr>
          <w:lang w:eastAsia="ja-JP"/>
        </w:rPr>
      </w:pPr>
      <w:bookmarkStart w:id="1646" w:name="_Toc21004911"/>
      <w:bookmarkStart w:id="1647" w:name="_Toc36041684"/>
      <w:bookmarkStart w:id="1648" w:name="_Toc36548908"/>
      <w:bookmarkStart w:id="1649" w:name="_Toc43901383"/>
      <w:bookmarkStart w:id="1650" w:name="_Toc52372134"/>
      <w:bookmarkStart w:id="1651" w:name="_Toc58253593"/>
      <w:bookmarkStart w:id="1652" w:name="_Toc75371739"/>
      <w:r w:rsidRPr="00D54825">
        <w:rPr>
          <w:lang w:eastAsia="ja-JP"/>
        </w:rPr>
        <w:t>E.2.2.3</w:t>
      </w:r>
      <w:r w:rsidRPr="00D54825">
        <w:rPr>
          <w:lang w:eastAsia="ja-JP"/>
        </w:rPr>
        <w:tab/>
        <w:t>gNB emulator fading model impairments</w:t>
      </w:r>
      <w:bookmarkEnd w:id="1646"/>
      <w:bookmarkEnd w:id="1647"/>
      <w:bookmarkEnd w:id="1648"/>
      <w:bookmarkEnd w:id="1649"/>
      <w:bookmarkEnd w:id="1650"/>
      <w:bookmarkEnd w:id="1651"/>
      <w:bookmarkEnd w:id="1652"/>
    </w:p>
    <w:p w14:paraId="77AD9F84" w14:textId="77777777" w:rsidR="00A006CD" w:rsidRPr="00D54825" w:rsidRDefault="0044436F" w:rsidP="00A006CD">
      <w:r w:rsidRPr="00D54825">
        <w:t>See D.2.1.3.</w:t>
      </w:r>
    </w:p>
    <w:p w14:paraId="5ACD92DF" w14:textId="77777777" w:rsidR="00A006CD" w:rsidRPr="00D54825" w:rsidRDefault="00A006CD" w:rsidP="00A006CD">
      <w:pPr>
        <w:pStyle w:val="Heading1"/>
      </w:pPr>
      <w:bookmarkStart w:id="1653" w:name="_Toc43901384"/>
      <w:bookmarkStart w:id="1654" w:name="_Toc52372135"/>
      <w:bookmarkStart w:id="1655" w:name="_Toc58253594"/>
      <w:bookmarkStart w:id="1656" w:name="_Toc75371740"/>
      <w:r w:rsidRPr="00D54825">
        <w:lastRenderedPageBreak/>
        <w:t>E.3</w:t>
      </w:r>
      <w:r w:rsidRPr="00D54825">
        <w:tab/>
        <w:t>Uncertainty assessment for RRM MU quantities.</w:t>
      </w:r>
      <w:bookmarkEnd w:id="1653"/>
      <w:bookmarkEnd w:id="1654"/>
      <w:bookmarkEnd w:id="1655"/>
      <w:bookmarkEnd w:id="1656"/>
    </w:p>
    <w:p w14:paraId="1B886209" w14:textId="77777777" w:rsidR="00A006CD" w:rsidRPr="00D54825" w:rsidRDefault="00A006CD" w:rsidP="00A006CD">
      <w:r w:rsidRPr="00D54825">
        <w:t>RRM measurement uncertainty analysis shall define the values for the following MU quantities:</w:t>
      </w:r>
    </w:p>
    <w:p w14:paraId="5A25B1C2" w14:textId="77777777" w:rsidR="00A006CD" w:rsidRPr="00D54825" w:rsidRDefault="00A006CD" w:rsidP="00A006CD">
      <w:pPr>
        <w:pStyle w:val="B1"/>
      </w:pPr>
      <w:r w:rsidRPr="00D54825">
        <w:t>-</w:t>
      </w:r>
      <w:r w:rsidRPr="00D54825">
        <w:tab/>
        <w:t>DL AWGN absolute power or wanted DL signal absolute power</w:t>
      </w:r>
    </w:p>
    <w:p w14:paraId="73214C0B" w14:textId="77777777" w:rsidR="00A006CD" w:rsidRPr="00D54825" w:rsidRDefault="00A006CD" w:rsidP="00A006CD">
      <w:pPr>
        <w:pStyle w:val="B1"/>
      </w:pPr>
      <w:r w:rsidRPr="00D54825">
        <w:t>-</w:t>
      </w:r>
      <w:r w:rsidRPr="00D54825">
        <w:tab/>
        <w:t>DL applied SNR</w:t>
      </w:r>
    </w:p>
    <w:p w14:paraId="5F6F49C4" w14:textId="77777777" w:rsidR="00A006CD" w:rsidRPr="00D54825" w:rsidRDefault="00A006CD" w:rsidP="00A006CD">
      <w:pPr>
        <w:pStyle w:val="B1"/>
      </w:pPr>
      <w:r w:rsidRPr="00D54825">
        <w:t>-</w:t>
      </w:r>
      <w:r w:rsidRPr="00D54825">
        <w:tab/>
        <w:t>DL Fading profile uncertainty</w:t>
      </w:r>
    </w:p>
    <w:p w14:paraId="4B6DC323" w14:textId="77777777" w:rsidR="00A006CD" w:rsidRPr="00D54825" w:rsidRDefault="00A006CD" w:rsidP="00A006CD">
      <w:pPr>
        <w:pStyle w:val="B1"/>
      </w:pPr>
      <w:r w:rsidRPr="00D54825">
        <w:t>-</w:t>
      </w:r>
      <w:r w:rsidRPr="00D54825">
        <w:tab/>
        <w:t>DL AWGN and signal flatness</w:t>
      </w:r>
    </w:p>
    <w:p w14:paraId="4CE3F4E0" w14:textId="77777777" w:rsidR="00A006CD" w:rsidRPr="00D54825" w:rsidRDefault="00A006CD" w:rsidP="00A006CD">
      <w:pPr>
        <w:pStyle w:val="B1"/>
      </w:pPr>
      <w:r w:rsidRPr="00D54825">
        <w:t>-</w:t>
      </w:r>
      <w:r w:rsidRPr="00D54825">
        <w:tab/>
        <w:t>UL absolute power measurement</w:t>
      </w:r>
    </w:p>
    <w:p w14:paraId="60360313" w14:textId="77777777" w:rsidR="00A006CD" w:rsidRPr="00D54825" w:rsidRDefault="00A006CD" w:rsidP="00A006CD">
      <w:pPr>
        <w:pStyle w:val="B1"/>
      </w:pPr>
      <w:r w:rsidRPr="00D54825">
        <w:t>-</w:t>
      </w:r>
      <w:r w:rsidRPr="00D54825">
        <w:tab/>
        <w:t>UL relative power measurement</w:t>
      </w:r>
    </w:p>
    <w:p w14:paraId="1320D79B" w14:textId="77777777" w:rsidR="00A006CD" w:rsidRPr="00D54825" w:rsidRDefault="00A006CD" w:rsidP="00A006CD">
      <w:pPr>
        <w:pStyle w:val="B1"/>
      </w:pPr>
      <w:r w:rsidRPr="00D54825">
        <w:t>-</w:t>
      </w:r>
      <w:r w:rsidRPr="00D54825">
        <w:tab/>
        <w:t>UL signal transmit timing relative to DL</w:t>
      </w:r>
    </w:p>
    <w:p w14:paraId="6DFC17C4" w14:textId="77777777" w:rsidR="00A006CD" w:rsidRPr="00D54825" w:rsidRDefault="00A006CD" w:rsidP="00A006CD">
      <w:pPr>
        <w:pStyle w:val="B1"/>
      </w:pPr>
      <w:r w:rsidRPr="00D54825">
        <w:t>-</w:t>
      </w:r>
      <w:r w:rsidRPr="00D54825">
        <w:tab/>
        <w:t>Relative transmit timing accuracy during UE timing adjustment</w:t>
      </w:r>
    </w:p>
    <w:p w14:paraId="7B28BED3" w14:textId="77777777" w:rsidR="00A006CD" w:rsidRPr="00D54825" w:rsidRDefault="00A006CD" w:rsidP="00A006CD">
      <w:pPr>
        <w:pStyle w:val="Heading2"/>
      </w:pPr>
      <w:bookmarkStart w:id="1657" w:name="_Toc43901385"/>
      <w:bookmarkStart w:id="1658" w:name="_Toc52372136"/>
      <w:bookmarkStart w:id="1659" w:name="_Toc58253595"/>
      <w:bookmarkStart w:id="1660" w:name="_Toc75371741"/>
      <w:r w:rsidRPr="00D54825">
        <w:t>E.3.1</w:t>
      </w:r>
      <w:r w:rsidRPr="00D54825">
        <w:tab/>
        <w:t>Uncertainty assessment for DL AWGN absolute power or wanted DL signal absolute power</w:t>
      </w:r>
      <w:bookmarkEnd w:id="1657"/>
      <w:bookmarkEnd w:id="1658"/>
      <w:bookmarkEnd w:id="1659"/>
      <w:bookmarkEnd w:id="1660"/>
    </w:p>
    <w:p w14:paraId="652D91F9" w14:textId="77777777" w:rsidR="00E81F8B" w:rsidRPr="00D54825" w:rsidRDefault="00E81F8B" w:rsidP="00E81F8B">
      <w:pPr>
        <w:rPr>
          <w:lang w:eastAsia="zh-CN"/>
        </w:rPr>
      </w:pPr>
      <w:r w:rsidRPr="00D54825">
        <w:rPr>
          <w:lang w:eastAsia="zh-CN"/>
        </w:rPr>
        <w:t>Table E.3.1-1 summarizes the MU threshold for DL AWGN absolute power for RRM FR2 test cases. The origin MU values for different test setups with varies parameters can be found in following subclauses.</w:t>
      </w:r>
    </w:p>
    <w:p w14:paraId="2045D7E6" w14:textId="77777777" w:rsidR="00E81F8B" w:rsidRPr="00D54825" w:rsidRDefault="00E81F8B" w:rsidP="00E81F8B">
      <w:pPr>
        <w:pStyle w:val="TH"/>
      </w:pPr>
      <w:r w:rsidRPr="00D54825">
        <w:t>Table E.3.1-1: MU threshold for DL AWGN absolute power for RRM FR2</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643"/>
        <w:gridCol w:w="1647"/>
        <w:gridCol w:w="1642"/>
        <w:gridCol w:w="1642"/>
      </w:tblGrid>
      <w:tr w:rsidR="00E81F8B" w:rsidRPr="00D54825" w14:paraId="54B4D00D" w14:textId="77777777" w:rsidTr="00DA18B5">
        <w:trPr>
          <w:jc w:val="center"/>
        </w:trPr>
        <w:tc>
          <w:tcPr>
            <w:tcW w:w="1000" w:type="pct"/>
            <w:tcBorders>
              <w:top w:val="single" w:sz="4" w:space="0" w:color="auto"/>
              <w:left w:val="single" w:sz="4" w:space="0" w:color="auto"/>
              <w:bottom w:val="single" w:sz="4" w:space="0" w:color="auto"/>
              <w:right w:val="single" w:sz="4" w:space="0" w:color="auto"/>
            </w:tcBorders>
          </w:tcPr>
          <w:p w14:paraId="32784F3F" w14:textId="77777777" w:rsidR="00E81F8B" w:rsidRPr="00D54825" w:rsidRDefault="00E81F8B" w:rsidP="00DA18B5">
            <w:pPr>
              <w:pStyle w:val="TAH"/>
            </w:pPr>
            <w:r w:rsidRPr="00D54825">
              <w:t>Power Class</w:t>
            </w:r>
          </w:p>
        </w:tc>
        <w:tc>
          <w:tcPr>
            <w:tcW w:w="1000" w:type="pct"/>
            <w:tcBorders>
              <w:top w:val="single" w:sz="4" w:space="0" w:color="auto"/>
              <w:left w:val="single" w:sz="4" w:space="0" w:color="auto"/>
              <w:bottom w:val="single" w:sz="4" w:space="0" w:color="auto"/>
              <w:right w:val="single" w:sz="4" w:space="0" w:color="auto"/>
            </w:tcBorders>
            <w:hideMark/>
          </w:tcPr>
          <w:p w14:paraId="4C8502AC" w14:textId="77777777" w:rsidR="00E81F8B" w:rsidRPr="00D54825" w:rsidRDefault="00E81F8B" w:rsidP="00DA18B5">
            <w:pPr>
              <w:pStyle w:val="TAH"/>
            </w:pPr>
            <w:r w:rsidRPr="00D54825">
              <w:t>Frequency</w:t>
            </w:r>
          </w:p>
        </w:tc>
        <w:tc>
          <w:tcPr>
            <w:tcW w:w="1002" w:type="pct"/>
            <w:tcBorders>
              <w:top w:val="single" w:sz="4" w:space="0" w:color="auto"/>
              <w:left w:val="single" w:sz="4" w:space="0" w:color="auto"/>
              <w:bottom w:val="single" w:sz="4" w:space="0" w:color="auto"/>
              <w:right w:val="single" w:sz="4" w:space="0" w:color="auto"/>
            </w:tcBorders>
            <w:hideMark/>
          </w:tcPr>
          <w:p w14:paraId="25C451B5" w14:textId="77777777" w:rsidR="00E81F8B" w:rsidRPr="00D54825" w:rsidRDefault="00E81F8B" w:rsidP="00DA18B5">
            <w:pPr>
              <w:pStyle w:val="TAH"/>
            </w:pPr>
            <w:r w:rsidRPr="00D54825">
              <w:t>MBW</w:t>
            </w:r>
          </w:p>
        </w:tc>
        <w:tc>
          <w:tcPr>
            <w:tcW w:w="999" w:type="pct"/>
            <w:tcBorders>
              <w:top w:val="single" w:sz="4" w:space="0" w:color="auto"/>
              <w:left w:val="single" w:sz="4" w:space="0" w:color="auto"/>
              <w:bottom w:val="single" w:sz="4" w:space="0" w:color="auto"/>
              <w:right w:val="single" w:sz="4" w:space="0" w:color="auto"/>
            </w:tcBorders>
            <w:hideMark/>
          </w:tcPr>
          <w:p w14:paraId="777F62B2" w14:textId="77777777" w:rsidR="00E81F8B" w:rsidRPr="00D54825" w:rsidRDefault="00E81F8B" w:rsidP="00DA18B5">
            <w:pPr>
              <w:pStyle w:val="TAH"/>
            </w:pPr>
            <w:r w:rsidRPr="00D54825">
              <w:t>Power</w:t>
            </w:r>
          </w:p>
        </w:tc>
        <w:tc>
          <w:tcPr>
            <w:tcW w:w="999" w:type="pct"/>
            <w:tcBorders>
              <w:top w:val="single" w:sz="4" w:space="0" w:color="auto"/>
              <w:left w:val="single" w:sz="4" w:space="0" w:color="auto"/>
              <w:bottom w:val="single" w:sz="4" w:space="0" w:color="auto"/>
              <w:right w:val="single" w:sz="4" w:space="0" w:color="auto"/>
            </w:tcBorders>
            <w:hideMark/>
          </w:tcPr>
          <w:p w14:paraId="6CFA2D9D" w14:textId="77777777" w:rsidR="00E81F8B" w:rsidRPr="00D54825" w:rsidRDefault="00E81F8B" w:rsidP="00DA18B5">
            <w:pPr>
              <w:pStyle w:val="TAH"/>
            </w:pPr>
            <w:r w:rsidRPr="00D54825">
              <w:t>Threshold MU value (NOTE 1)</w:t>
            </w:r>
          </w:p>
        </w:tc>
      </w:tr>
      <w:tr w:rsidR="00E81F8B" w:rsidRPr="00D54825" w14:paraId="72439FBE" w14:textId="77777777" w:rsidTr="00DA18B5">
        <w:trPr>
          <w:jc w:val="center"/>
        </w:trPr>
        <w:tc>
          <w:tcPr>
            <w:tcW w:w="1000" w:type="pct"/>
            <w:vMerge w:val="restart"/>
            <w:tcBorders>
              <w:top w:val="single" w:sz="4" w:space="0" w:color="auto"/>
              <w:left w:val="single" w:sz="4" w:space="0" w:color="auto"/>
              <w:right w:val="single" w:sz="4" w:space="0" w:color="auto"/>
            </w:tcBorders>
          </w:tcPr>
          <w:p w14:paraId="379E71D8" w14:textId="77777777" w:rsidR="00E81F8B" w:rsidRPr="00D54825" w:rsidRDefault="00E81F8B" w:rsidP="00DA18B5">
            <w:pPr>
              <w:pStyle w:val="TAC"/>
              <w:rPr>
                <w:lang w:eastAsia="zh-CN"/>
              </w:rPr>
            </w:pPr>
            <w:r w:rsidRPr="00D54825">
              <w:rPr>
                <w:lang w:eastAsia="zh-CN"/>
              </w:rPr>
              <w:t>PC3</w:t>
            </w:r>
          </w:p>
        </w:tc>
        <w:tc>
          <w:tcPr>
            <w:tcW w:w="1000" w:type="pct"/>
            <w:tcBorders>
              <w:top w:val="single" w:sz="4" w:space="0" w:color="auto"/>
              <w:left w:val="single" w:sz="4" w:space="0" w:color="auto"/>
              <w:bottom w:val="nil"/>
              <w:right w:val="single" w:sz="4" w:space="0" w:color="auto"/>
            </w:tcBorders>
            <w:hideMark/>
          </w:tcPr>
          <w:p w14:paraId="54822D41"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210F02E3"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57EE83FF" w14:textId="77777777" w:rsidR="00E81F8B" w:rsidRPr="00D54825" w:rsidRDefault="00E81F8B" w:rsidP="00DA18B5">
            <w:pPr>
              <w:pStyle w:val="TAC"/>
            </w:pPr>
            <w:r w:rsidRPr="00D5482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744ABD0D" w14:textId="7B3F34DA" w:rsidR="00E81F8B" w:rsidRPr="00D54825" w:rsidRDefault="00BE05CF" w:rsidP="00DA18B5">
            <w:pPr>
              <w:pStyle w:val="TAC"/>
              <w:rPr>
                <w:lang w:eastAsia="zh-CN"/>
              </w:rPr>
            </w:pPr>
            <w:r w:rsidRPr="00D54825">
              <w:rPr>
                <w:lang w:eastAsia="zh-CN"/>
              </w:rPr>
              <w:t>5.65 dB</w:t>
            </w:r>
            <w:r w:rsidRPr="00D54825">
              <w:rPr>
                <w:vertAlign w:val="superscript"/>
                <w:lang w:eastAsia="zh-CN"/>
              </w:rPr>
              <w:t>2</w:t>
            </w:r>
          </w:p>
        </w:tc>
      </w:tr>
      <w:tr w:rsidR="00E81F8B" w:rsidRPr="00D54825" w14:paraId="3DCE7773" w14:textId="77777777" w:rsidTr="00DA18B5">
        <w:trPr>
          <w:jc w:val="center"/>
        </w:trPr>
        <w:tc>
          <w:tcPr>
            <w:tcW w:w="1000" w:type="pct"/>
            <w:vMerge/>
            <w:tcBorders>
              <w:left w:val="single" w:sz="4" w:space="0" w:color="auto"/>
              <w:bottom w:val="single" w:sz="4" w:space="0" w:color="auto"/>
              <w:right w:val="single" w:sz="4" w:space="0" w:color="auto"/>
            </w:tcBorders>
          </w:tcPr>
          <w:p w14:paraId="27543E53" w14:textId="77777777" w:rsidR="00E81F8B" w:rsidRPr="00D5482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65E7CB32"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single" w:sz="4" w:space="0" w:color="auto"/>
              <w:right w:val="single" w:sz="4" w:space="0" w:color="auto"/>
            </w:tcBorders>
          </w:tcPr>
          <w:p w14:paraId="086B1D3A"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104CE84E"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7178AE95" w14:textId="42DB80DD" w:rsidR="00E81F8B" w:rsidRPr="00D54825" w:rsidRDefault="00BE05CF" w:rsidP="00DA18B5">
            <w:pPr>
              <w:pStyle w:val="TAC"/>
              <w:rPr>
                <w:lang w:eastAsia="zh-CN"/>
              </w:rPr>
            </w:pPr>
            <w:r w:rsidRPr="00D54825">
              <w:rPr>
                <w:lang w:eastAsia="zh-CN"/>
              </w:rPr>
              <w:t>5.65 dB</w:t>
            </w:r>
            <w:r w:rsidRPr="00D54825">
              <w:rPr>
                <w:vertAlign w:val="superscript"/>
                <w:lang w:eastAsia="zh-CN"/>
              </w:rPr>
              <w:t>2</w:t>
            </w:r>
          </w:p>
        </w:tc>
      </w:tr>
      <w:tr w:rsidR="00E81F8B" w:rsidRPr="00D54825" w14:paraId="3F85B688" w14:textId="77777777" w:rsidTr="00DA18B5">
        <w:trPr>
          <w:jc w:val="center"/>
        </w:trPr>
        <w:tc>
          <w:tcPr>
            <w:tcW w:w="1000" w:type="pct"/>
            <w:vMerge w:val="restart"/>
            <w:tcBorders>
              <w:top w:val="single" w:sz="4" w:space="0" w:color="auto"/>
              <w:left w:val="single" w:sz="4" w:space="0" w:color="auto"/>
              <w:right w:val="single" w:sz="4" w:space="0" w:color="auto"/>
            </w:tcBorders>
          </w:tcPr>
          <w:p w14:paraId="34C95138" w14:textId="77777777" w:rsidR="00E81F8B" w:rsidRPr="00D54825" w:rsidRDefault="00E81F8B" w:rsidP="00DA18B5">
            <w:pPr>
              <w:pStyle w:val="TAC"/>
              <w:rPr>
                <w:lang w:eastAsia="zh-CN"/>
              </w:rPr>
            </w:pPr>
            <w:r w:rsidRPr="00D54825">
              <w:rPr>
                <w:lang w:eastAsia="zh-CN"/>
              </w:rPr>
              <w:t>PC1</w:t>
            </w:r>
          </w:p>
        </w:tc>
        <w:tc>
          <w:tcPr>
            <w:tcW w:w="1000" w:type="pct"/>
            <w:tcBorders>
              <w:top w:val="single" w:sz="4" w:space="0" w:color="auto"/>
              <w:left w:val="single" w:sz="4" w:space="0" w:color="auto"/>
              <w:bottom w:val="nil"/>
              <w:right w:val="single" w:sz="4" w:space="0" w:color="auto"/>
            </w:tcBorders>
            <w:hideMark/>
          </w:tcPr>
          <w:p w14:paraId="2A3D8E0A" w14:textId="77777777" w:rsidR="00E81F8B" w:rsidRPr="00D54825" w:rsidRDefault="00E81F8B" w:rsidP="00DA18B5">
            <w:pPr>
              <w:pStyle w:val="TAC"/>
            </w:pPr>
            <w:r w:rsidRPr="00D54825">
              <w:rPr>
                <w:lang w:eastAsia="zh-CN"/>
              </w:rPr>
              <w:t>23.45GHz &lt;= f &lt;=</w:t>
            </w:r>
            <w:r w:rsidRPr="00D54825">
              <w:t xml:space="preserve"> 32.125GHz</w:t>
            </w:r>
          </w:p>
        </w:tc>
        <w:tc>
          <w:tcPr>
            <w:tcW w:w="1002" w:type="pct"/>
            <w:tcBorders>
              <w:top w:val="single" w:sz="4" w:space="0" w:color="auto"/>
              <w:left w:val="single" w:sz="4" w:space="0" w:color="auto"/>
              <w:bottom w:val="nil"/>
              <w:right w:val="single" w:sz="4" w:space="0" w:color="auto"/>
            </w:tcBorders>
            <w:hideMark/>
          </w:tcPr>
          <w:p w14:paraId="167ECE0F" w14:textId="77777777" w:rsidR="00E81F8B" w:rsidRPr="00D54825" w:rsidRDefault="00E81F8B" w:rsidP="00DA18B5">
            <w:pPr>
              <w:pStyle w:val="TAC"/>
            </w:pPr>
            <w:r w:rsidRPr="00D54825">
              <w:t>BW &lt;= 400MHz</w:t>
            </w:r>
          </w:p>
        </w:tc>
        <w:tc>
          <w:tcPr>
            <w:tcW w:w="999" w:type="pct"/>
            <w:tcBorders>
              <w:top w:val="single" w:sz="4" w:space="0" w:color="auto"/>
              <w:left w:val="single" w:sz="4" w:space="0" w:color="auto"/>
              <w:bottom w:val="nil"/>
              <w:right w:val="single" w:sz="4" w:space="0" w:color="auto"/>
            </w:tcBorders>
            <w:hideMark/>
          </w:tcPr>
          <w:p w14:paraId="19B3C050" w14:textId="77777777" w:rsidR="00E81F8B" w:rsidRPr="00D54825" w:rsidRDefault="00E81F8B" w:rsidP="00DA18B5">
            <w:pPr>
              <w:pStyle w:val="TAC"/>
            </w:pPr>
            <w:r w:rsidRPr="00D54825">
              <w:t>As configured in the test case</w:t>
            </w:r>
          </w:p>
        </w:tc>
        <w:tc>
          <w:tcPr>
            <w:tcW w:w="999" w:type="pct"/>
            <w:tcBorders>
              <w:top w:val="single" w:sz="4" w:space="0" w:color="auto"/>
              <w:left w:val="single" w:sz="4" w:space="0" w:color="auto"/>
              <w:bottom w:val="single" w:sz="4" w:space="0" w:color="auto"/>
              <w:right w:val="single" w:sz="4" w:space="0" w:color="auto"/>
            </w:tcBorders>
            <w:hideMark/>
          </w:tcPr>
          <w:p w14:paraId="1FE56CA5" w14:textId="77777777" w:rsidR="00E81F8B" w:rsidRPr="00D54825" w:rsidRDefault="00E81F8B" w:rsidP="00DA18B5">
            <w:pPr>
              <w:pStyle w:val="TAC"/>
              <w:rPr>
                <w:lang w:eastAsia="zh-CN"/>
              </w:rPr>
            </w:pPr>
            <w:r w:rsidRPr="00D54825">
              <w:rPr>
                <w:szCs w:val="18"/>
                <w:lang w:eastAsia="ja-JP"/>
              </w:rPr>
              <w:t>FFS</w:t>
            </w:r>
          </w:p>
        </w:tc>
      </w:tr>
      <w:tr w:rsidR="00E81F8B" w:rsidRPr="00D54825" w14:paraId="654DDEB9" w14:textId="77777777" w:rsidTr="00DA18B5">
        <w:trPr>
          <w:jc w:val="center"/>
        </w:trPr>
        <w:tc>
          <w:tcPr>
            <w:tcW w:w="1000" w:type="pct"/>
            <w:vMerge/>
            <w:tcBorders>
              <w:left w:val="single" w:sz="4" w:space="0" w:color="auto"/>
              <w:bottom w:val="single" w:sz="4" w:space="0" w:color="auto"/>
              <w:right w:val="single" w:sz="4" w:space="0" w:color="auto"/>
            </w:tcBorders>
          </w:tcPr>
          <w:p w14:paraId="07B848EA" w14:textId="77777777" w:rsidR="00E81F8B" w:rsidRPr="00D54825" w:rsidRDefault="00E81F8B" w:rsidP="00DA18B5">
            <w:pPr>
              <w:pStyle w:val="TAC"/>
            </w:pPr>
          </w:p>
        </w:tc>
        <w:tc>
          <w:tcPr>
            <w:tcW w:w="1000" w:type="pct"/>
            <w:tcBorders>
              <w:top w:val="single" w:sz="4" w:space="0" w:color="auto"/>
              <w:left w:val="single" w:sz="4" w:space="0" w:color="auto"/>
              <w:bottom w:val="single" w:sz="4" w:space="0" w:color="auto"/>
              <w:right w:val="single" w:sz="4" w:space="0" w:color="auto"/>
            </w:tcBorders>
            <w:hideMark/>
          </w:tcPr>
          <w:p w14:paraId="43D1F3C0" w14:textId="77777777" w:rsidR="00E81F8B" w:rsidRPr="00D54825" w:rsidRDefault="00E81F8B" w:rsidP="00DA18B5">
            <w:pPr>
              <w:pStyle w:val="TAC"/>
              <w:rPr>
                <w:lang w:eastAsia="zh-CN"/>
              </w:rPr>
            </w:pPr>
            <w:r w:rsidRPr="00D54825">
              <w:t>32.125GHz &lt; f &lt;= 40.8GHz</w:t>
            </w:r>
          </w:p>
        </w:tc>
        <w:tc>
          <w:tcPr>
            <w:tcW w:w="1002" w:type="pct"/>
            <w:tcBorders>
              <w:top w:val="nil"/>
              <w:left w:val="single" w:sz="4" w:space="0" w:color="auto"/>
              <w:bottom w:val="single" w:sz="4" w:space="0" w:color="auto"/>
              <w:right w:val="single" w:sz="4" w:space="0" w:color="auto"/>
            </w:tcBorders>
          </w:tcPr>
          <w:p w14:paraId="6880F62C" w14:textId="77777777" w:rsidR="00E81F8B" w:rsidRPr="00D54825" w:rsidRDefault="00E81F8B" w:rsidP="00DA18B5">
            <w:pPr>
              <w:pStyle w:val="TAC"/>
            </w:pPr>
          </w:p>
        </w:tc>
        <w:tc>
          <w:tcPr>
            <w:tcW w:w="999" w:type="pct"/>
            <w:tcBorders>
              <w:top w:val="nil"/>
              <w:left w:val="single" w:sz="4" w:space="0" w:color="auto"/>
              <w:bottom w:val="single" w:sz="4" w:space="0" w:color="auto"/>
              <w:right w:val="single" w:sz="4" w:space="0" w:color="auto"/>
            </w:tcBorders>
          </w:tcPr>
          <w:p w14:paraId="3670E5A1" w14:textId="77777777" w:rsidR="00E81F8B" w:rsidRPr="00D54825" w:rsidRDefault="00E81F8B" w:rsidP="00DA18B5">
            <w:pPr>
              <w:pStyle w:val="TAC"/>
            </w:pPr>
          </w:p>
        </w:tc>
        <w:tc>
          <w:tcPr>
            <w:tcW w:w="999" w:type="pct"/>
            <w:tcBorders>
              <w:top w:val="single" w:sz="4" w:space="0" w:color="auto"/>
              <w:left w:val="single" w:sz="4" w:space="0" w:color="auto"/>
              <w:bottom w:val="single" w:sz="4" w:space="0" w:color="auto"/>
              <w:right w:val="single" w:sz="4" w:space="0" w:color="auto"/>
            </w:tcBorders>
            <w:hideMark/>
          </w:tcPr>
          <w:p w14:paraId="24261DB1" w14:textId="77777777" w:rsidR="00E81F8B" w:rsidRPr="00D54825" w:rsidRDefault="00E81F8B" w:rsidP="00DA18B5">
            <w:pPr>
              <w:pStyle w:val="TAC"/>
              <w:rPr>
                <w:lang w:eastAsia="zh-CN"/>
              </w:rPr>
            </w:pPr>
            <w:r w:rsidRPr="00D54825">
              <w:rPr>
                <w:szCs w:val="18"/>
                <w:lang w:eastAsia="ja-JP"/>
              </w:rPr>
              <w:t>FFS</w:t>
            </w:r>
          </w:p>
        </w:tc>
      </w:tr>
      <w:tr w:rsidR="00E81F8B" w:rsidRPr="00D54825" w14:paraId="2AC0AF57" w14:textId="77777777" w:rsidTr="00DA18B5">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37657768" w14:textId="77777777" w:rsidR="00BE05CF" w:rsidRPr="00D54825" w:rsidRDefault="00E81F8B" w:rsidP="00BE05CF">
            <w:pPr>
              <w:pStyle w:val="TAN"/>
              <w:tabs>
                <w:tab w:val="left" w:pos="4607"/>
              </w:tabs>
            </w:pPr>
            <w:r w:rsidRPr="00D54825">
              <w:t>NOTE 1:</w:t>
            </w:r>
            <w:r w:rsidRPr="00D54825">
              <w:tab/>
              <w:t xml:space="preserve">Total Expanded MU for IFF for Quiet Zone size </w:t>
            </w:r>
            <w:r w:rsidRPr="00D54825">
              <w:rPr>
                <w:rFonts w:cs="Arial"/>
              </w:rPr>
              <w:t>≤</w:t>
            </w:r>
            <w:r w:rsidRPr="00D54825">
              <w:t xml:space="preserve"> 30cm in Table E.3.1.3-2 for PC3 UEs and Table FFS for PC1 UEs</w:t>
            </w:r>
          </w:p>
          <w:p w14:paraId="77664DB9" w14:textId="4AA2AB4B" w:rsidR="00E81F8B" w:rsidRPr="00D54825" w:rsidRDefault="00BE05CF" w:rsidP="00BE05CF">
            <w:pPr>
              <w:pStyle w:val="TAN"/>
              <w:tabs>
                <w:tab w:val="left" w:pos="4607"/>
              </w:tabs>
              <w:rPr>
                <w:lang w:eastAsia="zh-CN"/>
              </w:rPr>
            </w:pPr>
            <w:r w:rsidRPr="00D54825">
              <w:t>NOTE 2:</w:t>
            </w:r>
            <w:r w:rsidRPr="00D54825">
              <w:tab/>
              <w:t>If the TT analysis for a specific test case based on this MU value results in an unsolvable conflict, making the test case untestable, even after the alternative solutions listed in clause A.4 have been considered for the test case in TS 38.133 [6] Annex A, the TT analysis shall be repeated using a lower MU value, taking into account the lower values defined in this clause. The test case will be applicable for the subset of the test systems meeting this reduced MU Threshold.</w:t>
            </w:r>
          </w:p>
        </w:tc>
      </w:tr>
    </w:tbl>
    <w:p w14:paraId="3D135D45" w14:textId="77777777" w:rsidR="00E81F8B" w:rsidRPr="00D54825" w:rsidRDefault="00E81F8B" w:rsidP="00E81F8B">
      <w:pPr>
        <w:rPr>
          <w:lang w:eastAsia="zh-CN"/>
        </w:rPr>
      </w:pPr>
    </w:p>
    <w:p w14:paraId="2AEDF08A" w14:textId="77777777" w:rsidR="00A006CD" w:rsidRPr="00D54825" w:rsidRDefault="00A006CD" w:rsidP="00A006CD">
      <w:r w:rsidRPr="00D54825">
        <w:rPr>
          <w:lang w:eastAsia="zh-CN"/>
        </w:rPr>
        <w:t>The types of test setup are defined in clause 7.1.3.2 of TS 38.508-1 [18]</w:t>
      </w:r>
    </w:p>
    <w:p w14:paraId="0531BB1F" w14:textId="77777777" w:rsidR="00A006CD" w:rsidRPr="00D54825" w:rsidRDefault="00A006CD" w:rsidP="00A006CD">
      <w:pPr>
        <w:pStyle w:val="Heading3"/>
      </w:pPr>
      <w:bookmarkStart w:id="1661" w:name="_Toc43901386"/>
      <w:bookmarkStart w:id="1662" w:name="_Toc52372137"/>
      <w:bookmarkStart w:id="1663" w:name="_Toc58253596"/>
      <w:bookmarkStart w:id="1664" w:name="_Toc75371742"/>
      <w:r w:rsidRPr="00D54825">
        <w:t>E.3.1.1</w:t>
      </w:r>
      <w:r w:rsidRPr="00D54825">
        <w:tab/>
        <w:t>Uncertainty budget format and assessment for DFF test setup</w:t>
      </w:r>
      <w:bookmarkEnd w:id="1661"/>
      <w:bookmarkEnd w:id="1662"/>
      <w:bookmarkEnd w:id="1663"/>
      <w:bookmarkEnd w:id="1664"/>
    </w:p>
    <w:p w14:paraId="5FE457B2" w14:textId="77777777" w:rsidR="00AA61C3" w:rsidRPr="00D54825" w:rsidRDefault="00AA61C3" w:rsidP="00AA61C3">
      <w:r w:rsidRPr="00D54825">
        <w:rPr>
          <w:lang w:eastAsia="zh-CN"/>
        </w:rPr>
        <w:t>The uncertainty contributions that may impact the overall MU value are listed in Table E.3.1.1-1.</w:t>
      </w:r>
    </w:p>
    <w:p w14:paraId="560533C9" w14:textId="77777777" w:rsidR="00AA61C3" w:rsidRPr="00D54825" w:rsidRDefault="00AA61C3" w:rsidP="00AA61C3">
      <w:pPr>
        <w:pStyle w:val="TH"/>
      </w:pPr>
      <w:r w:rsidRPr="00D54825">
        <w:lastRenderedPageBreak/>
        <w:t xml:space="preserve">Table </w:t>
      </w:r>
      <w:r w:rsidRPr="00D54825">
        <w:rPr>
          <w:rFonts w:eastAsia="MS Mincho"/>
          <w:lang w:eastAsia="ja-JP"/>
        </w:rPr>
        <w:t>E.3.1.1-</w:t>
      </w:r>
      <w:r w:rsidRPr="00D54825">
        <w:rPr>
          <w:lang w:eastAsia="sv-SE"/>
        </w:rPr>
        <w:t>1</w:t>
      </w:r>
      <w:r w:rsidRPr="00D54825">
        <w:t>: Uncertainty contributions for DL AWGN absolute power or wanted DL signal absolute power</w:t>
      </w:r>
    </w:p>
    <w:tbl>
      <w:tblPr>
        <w:tblW w:w="85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1"/>
        <w:gridCol w:w="36"/>
        <w:gridCol w:w="6246"/>
        <w:gridCol w:w="34"/>
        <w:gridCol w:w="1528"/>
        <w:gridCol w:w="34"/>
      </w:tblGrid>
      <w:tr w:rsidR="00AA61C3" w:rsidRPr="00D54825" w14:paraId="44ECD6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A083FB" w14:textId="77777777" w:rsidR="00AA61C3" w:rsidRPr="00D54825" w:rsidRDefault="00AA61C3">
            <w:pPr>
              <w:pStyle w:val="TAH"/>
            </w:pPr>
            <w:r w:rsidRPr="00D5482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F4057B" w14:textId="77777777" w:rsidR="00AA61C3" w:rsidRPr="00D54825" w:rsidRDefault="00AA61C3">
            <w:pPr>
              <w:pStyle w:val="TAH"/>
            </w:pPr>
            <w:r w:rsidRPr="00D5482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hideMark/>
          </w:tcPr>
          <w:p w14:paraId="54831C98" w14:textId="77777777" w:rsidR="00AA61C3" w:rsidRPr="00D54825" w:rsidRDefault="00AA61C3">
            <w:pPr>
              <w:pStyle w:val="TAH"/>
            </w:pPr>
            <w:r w:rsidRPr="00D54825">
              <w:t>Details in annex</w:t>
            </w:r>
          </w:p>
        </w:tc>
      </w:tr>
      <w:tr w:rsidR="00AA61C3" w:rsidRPr="00D54825" w14:paraId="41584388"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4CDC7A9A" w14:textId="77777777" w:rsidR="00AA61C3" w:rsidRPr="00D54825" w:rsidRDefault="00AA61C3">
            <w:pPr>
              <w:pStyle w:val="TAH"/>
            </w:pPr>
            <w:r w:rsidRPr="00D54825">
              <w:t>Stage 2: DUT measurement</w:t>
            </w:r>
          </w:p>
        </w:tc>
      </w:tr>
      <w:tr w:rsidR="00AA61C3" w:rsidRPr="00D54825" w14:paraId="7C17311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2238D39" w14:textId="77777777" w:rsidR="00AA61C3" w:rsidRPr="00D54825" w:rsidRDefault="00AA61C3">
            <w:pPr>
              <w:pStyle w:val="TAL"/>
            </w:pPr>
            <w:r w:rsidRPr="00D5482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8EDB539" w14:textId="77777777" w:rsidR="00AA61C3" w:rsidRPr="00D54825" w:rsidRDefault="00AA61C3">
            <w:pPr>
              <w:pStyle w:val="TAL"/>
              <w:rPr>
                <w:lang w:eastAsia="ja-JP"/>
              </w:rPr>
            </w:pPr>
            <w:r w:rsidRPr="00D5482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hideMark/>
          </w:tcPr>
          <w:p w14:paraId="324E2CBE" w14:textId="77777777" w:rsidR="00AA61C3" w:rsidRPr="00D54825" w:rsidRDefault="00AA61C3">
            <w:pPr>
              <w:pStyle w:val="TAC"/>
              <w:rPr>
                <w:lang w:eastAsia="ja-JP"/>
              </w:rPr>
            </w:pPr>
            <w:r w:rsidRPr="00D54825">
              <w:t>B.2.1.1</w:t>
            </w:r>
          </w:p>
        </w:tc>
      </w:tr>
      <w:tr w:rsidR="00AA61C3" w:rsidRPr="00D54825" w14:paraId="790F088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0C4194D" w14:textId="77777777" w:rsidR="00AA61C3" w:rsidRPr="00D54825" w:rsidRDefault="00AA61C3">
            <w:pPr>
              <w:pStyle w:val="TAL"/>
            </w:pPr>
            <w:r w:rsidRPr="00D5482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0B6AE1" w14:textId="77777777" w:rsidR="00AA61C3" w:rsidRPr="00D54825" w:rsidRDefault="00AA61C3">
            <w:pPr>
              <w:pStyle w:val="TAL"/>
            </w:pPr>
            <w:r w:rsidRPr="00D5482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370FED4A" w14:textId="77777777" w:rsidR="00AA61C3" w:rsidRPr="00D54825" w:rsidRDefault="00AA61C3">
            <w:pPr>
              <w:pStyle w:val="TAC"/>
              <w:rPr>
                <w:lang w:eastAsia="zh-CN"/>
              </w:rPr>
            </w:pPr>
            <w:r w:rsidRPr="00D54825">
              <w:t>B.2.1.2</w:t>
            </w:r>
          </w:p>
        </w:tc>
      </w:tr>
      <w:tr w:rsidR="00AA61C3" w:rsidRPr="00D54825" w14:paraId="60A40BC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0C6D1F3" w14:textId="77777777" w:rsidR="00AA61C3" w:rsidRPr="00D54825" w:rsidRDefault="00AA61C3">
            <w:pPr>
              <w:pStyle w:val="TAL"/>
            </w:pPr>
            <w:r w:rsidRPr="00D54825">
              <w:t>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6712606" w14:textId="77777777" w:rsidR="00AA61C3" w:rsidRPr="00D54825" w:rsidRDefault="00AA61C3">
            <w:pPr>
              <w:pStyle w:val="TAL"/>
            </w:pPr>
            <w:r w:rsidRPr="00D54825">
              <w:t>Quality of Quiet Zone</w:t>
            </w:r>
          </w:p>
        </w:tc>
        <w:tc>
          <w:tcPr>
            <w:tcW w:w="915" w:type="pct"/>
            <w:gridSpan w:val="2"/>
            <w:tcBorders>
              <w:top w:val="single" w:sz="6" w:space="0" w:color="auto"/>
              <w:left w:val="single" w:sz="6" w:space="0" w:color="auto"/>
              <w:bottom w:val="single" w:sz="6" w:space="0" w:color="auto"/>
              <w:right w:val="single" w:sz="6" w:space="0" w:color="auto"/>
            </w:tcBorders>
            <w:hideMark/>
          </w:tcPr>
          <w:p w14:paraId="6DCCB0B5" w14:textId="77777777" w:rsidR="00AA61C3" w:rsidRPr="00D54825" w:rsidRDefault="00AA61C3">
            <w:pPr>
              <w:pStyle w:val="TAC"/>
            </w:pPr>
            <w:r w:rsidRPr="00D54825">
              <w:t>B.2.1.3</w:t>
            </w:r>
          </w:p>
        </w:tc>
      </w:tr>
      <w:tr w:rsidR="00AA61C3" w:rsidRPr="00D54825" w14:paraId="09EE1C4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402FF" w14:textId="77777777" w:rsidR="00AA61C3" w:rsidRPr="00D54825" w:rsidRDefault="00AA61C3">
            <w:pPr>
              <w:pStyle w:val="TAL"/>
            </w:pPr>
            <w:r w:rsidRPr="00D54825">
              <w:t>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7D3AB3B" w14:textId="77777777" w:rsidR="00AA61C3" w:rsidRPr="00D54825" w:rsidRDefault="00AA61C3">
            <w:pPr>
              <w:pStyle w:val="TAL"/>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3E5CD1EC" w14:textId="77777777" w:rsidR="00AA61C3" w:rsidRPr="00D54825" w:rsidRDefault="00AA61C3">
            <w:pPr>
              <w:pStyle w:val="TAC"/>
              <w:rPr>
                <w:lang w:eastAsia="ja-JP"/>
              </w:rPr>
            </w:pPr>
            <w:r w:rsidRPr="00D54825">
              <w:t>B.2.1.4</w:t>
            </w:r>
          </w:p>
        </w:tc>
      </w:tr>
      <w:tr w:rsidR="00AA61C3" w:rsidRPr="00D54825" w14:paraId="5099ED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EBEDB6F" w14:textId="77777777" w:rsidR="00AA61C3" w:rsidRPr="00D54825" w:rsidRDefault="00AA61C3">
            <w:pPr>
              <w:pStyle w:val="TAL"/>
            </w:pPr>
            <w:r w:rsidRPr="00D54825">
              <w:t>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AF4E16E" w14:textId="77777777" w:rsidR="00AA61C3" w:rsidRPr="00D54825" w:rsidRDefault="00AA61C3">
            <w:pPr>
              <w:pStyle w:val="TAL"/>
            </w:pPr>
            <w:r w:rsidRPr="00D5482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F7903F7" w14:textId="77777777" w:rsidR="00AA61C3" w:rsidRPr="00D54825" w:rsidRDefault="00AA61C3">
            <w:pPr>
              <w:pStyle w:val="TAC"/>
            </w:pPr>
            <w:r w:rsidRPr="00D54825">
              <w:t>B.2.1.5</w:t>
            </w:r>
          </w:p>
        </w:tc>
      </w:tr>
      <w:tr w:rsidR="00AA61C3" w:rsidRPr="00D54825" w14:paraId="0F7F295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C42C27B" w14:textId="77777777" w:rsidR="00AA61C3" w:rsidRPr="00D54825" w:rsidRDefault="00AA61C3">
            <w:pPr>
              <w:pStyle w:val="TAL"/>
            </w:pPr>
            <w:r w:rsidRPr="00D54825">
              <w:t>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82BB974" w14:textId="77777777" w:rsidR="00AA61C3" w:rsidRPr="00D54825" w:rsidRDefault="00AA61C3">
            <w:pPr>
              <w:pStyle w:val="TAL"/>
            </w:pPr>
            <w:r w:rsidRPr="00D54825">
              <w:t>gNB emulator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0768FFF" w14:textId="77777777" w:rsidR="00AA61C3" w:rsidRPr="00D54825" w:rsidRDefault="00AA61C3">
            <w:pPr>
              <w:pStyle w:val="TAC"/>
              <w:rPr>
                <w:lang w:eastAsia="ja-JP"/>
              </w:rPr>
            </w:pPr>
            <w:r w:rsidRPr="00D54825">
              <w:t>B.2.1.17</w:t>
            </w:r>
          </w:p>
        </w:tc>
      </w:tr>
      <w:tr w:rsidR="00AA61C3" w:rsidRPr="00D54825" w14:paraId="10F514A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C60CFAF" w14:textId="77777777" w:rsidR="00AA61C3" w:rsidRPr="00D54825" w:rsidRDefault="00AA61C3">
            <w:pPr>
              <w:pStyle w:val="TAL"/>
            </w:pPr>
            <w:r w:rsidRPr="00D5482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90C3C73" w14:textId="77777777" w:rsidR="00AA61C3" w:rsidRPr="00D54825" w:rsidRDefault="00AA61C3">
            <w:pPr>
              <w:pStyle w:val="TAL"/>
            </w:pPr>
            <w:r w:rsidRPr="00D54825">
              <w:t>Phase curvature</w:t>
            </w:r>
          </w:p>
        </w:tc>
        <w:tc>
          <w:tcPr>
            <w:tcW w:w="915" w:type="pct"/>
            <w:gridSpan w:val="2"/>
            <w:tcBorders>
              <w:top w:val="single" w:sz="6" w:space="0" w:color="auto"/>
              <w:left w:val="single" w:sz="6" w:space="0" w:color="auto"/>
              <w:bottom w:val="single" w:sz="6" w:space="0" w:color="auto"/>
              <w:right w:val="single" w:sz="6" w:space="0" w:color="auto"/>
            </w:tcBorders>
            <w:hideMark/>
          </w:tcPr>
          <w:p w14:paraId="7577D361" w14:textId="77777777" w:rsidR="00AA61C3" w:rsidRPr="00D54825" w:rsidRDefault="00AA61C3">
            <w:pPr>
              <w:pStyle w:val="TAC"/>
              <w:rPr>
                <w:lang w:eastAsia="ja-JP"/>
              </w:rPr>
            </w:pPr>
            <w:r w:rsidRPr="00D54825">
              <w:t>B.2.1.7</w:t>
            </w:r>
          </w:p>
        </w:tc>
      </w:tr>
      <w:tr w:rsidR="00AA61C3" w:rsidRPr="00D54825" w14:paraId="6286340D"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25C0B4" w14:textId="77777777" w:rsidR="00AA61C3" w:rsidRPr="00D54825" w:rsidRDefault="00AA61C3">
            <w:pPr>
              <w:pStyle w:val="TAL"/>
              <w:rPr>
                <w:lang w:eastAsia="ja-JP"/>
              </w:rPr>
            </w:pPr>
            <w:r w:rsidRPr="00D5482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345E8D29" w14:textId="77777777" w:rsidR="00AA61C3" w:rsidRPr="00D54825" w:rsidRDefault="00AA61C3">
            <w:pPr>
              <w:pStyle w:val="TAL"/>
              <w:rPr>
                <w:lang w:eastAsia="en-US"/>
              </w:rPr>
            </w:pPr>
            <w:r w:rsidRPr="00D5482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A5A3A95" w14:textId="77777777" w:rsidR="00AA61C3" w:rsidRPr="00D54825" w:rsidRDefault="00AA61C3">
            <w:pPr>
              <w:pStyle w:val="TAC"/>
              <w:rPr>
                <w:lang w:eastAsia="ja-JP"/>
              </w:rPr>
            </w:pPr>
            <w:r w:rsidRPr="00D54825">
              <w:t>B.2.1.8</w:t>
            </w:r>
          </w:p>
        </w:tc>
      </w:tr>
      <w:tr w:rsidR="00AA61C3" w:rsidRPr="00D54825" w14:paraId="30C58C7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187D354" w14:textId="77777777" w:rsidR="00AA61C3" w:rsidRPr="00D54825" w:rsidRDefault="00AA61C3">
            <w:pPr>
              <w:pStyle w:val="TAL"/>
              <w:rPr>
                <w:lang w:eastAsia="ja-JP"/>
              </w:rPr>
            </w:pPr>
            <w:r w:rsidRPr="00D5482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2C319FA" w14:textId="77777777" w:rsidR="00AA61C3" w:rsidRPr="00D54825" w:rsidRDefault="00AA61C3">
            <w:pPr>
              <w:pStyle w:val="TAL"/>
              <w:rPr>
                <w:lang w:eastAsia="en-US"/>
              </w:rPr>
            </w:pPr>
            <w:r w:rsidRPr="00D5482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71C86B34" w14:textId="77777777" w:rsidR="00AA61C3" w:rsidRPr="00D54825" w:rsidRDefault="00AA61C3">
            <w:pPr>
              <w:pStyle w:val="TAC"/>
              <w:rPr>
                <w:lang w:eastAsia="ja-JP"/>
              </w:rPr>
            </w:pPr>
            <w:r w:rsidRPr="00D54825">
              <w:t>B.2.1.9</w:t>
            </w:r>
          </w:p>
        </w:tc>
      </w:tr>
      <w:tr w:rsidR="00AA61C3" w:rsidRPr="00D54825" w14:paraId="4DF7858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5ABBF7A" w14:textId="77777777" w:rsidR="00AA61C3" w:rsidRPr="00D54825" w:rsidRDefault="00AA61C3">
            <w:pPr>
              <w:pStyle w:val="TAL"/>
              <w:rPr>
                <w:lang w:eastAsia="zh-CN"/>
              </w:rPr>
            </w:pPr>
            <w:r w:rsidRPr="00D5482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8DD6EE8" w14:textId="77777777" w:rsidR="00AA61C3" w:rsidRPr="00D54825" w:rsidRDefault="00AA61C3">
            <w:pPr>
              <w:pStyle w:val="TAL"/>
              <w:rPr>
                <w:lang w:eastAsia="ja-JP"/>
              </w:rPr>
            </w:pPr>
            <w:r w:rsidRPr="00D5482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hideMark/>
          </w:tcPr>
          <w:p w14:paraId="71F48DF9" w14:textId="77777777" w:rsidR="00AA61C3" w:rsidRPr="00D54825" w:rsidRDefault="00AA61C3">
            <w:pPr>
              <w:pStyle w:val="TAC"/>
              <w:rPr>
                <w:lang w:eastAsia="ja-JP"/>
              </w:rPr>
            </w:pPr>
            <w:r w:rsidRPr="00D54825">
              <w:t>B.2.1.10</w:t>
            </w:r>
          </w:p>
        </w:tc>
      </w:tr>
      <w:tr w:rsidR="00AA61C3" w:rsidRPr="00D54825" w14:paraId="54E06B6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BCAD12E" w14:textId="77777777" w:rsidR="00AA61C3" w:rsidRPr="00D54825" w:rsidRDefault="00AA61C3">
            <w:pPr>
              <w:pStyle w:val="TAL"/>
              <w:rPr>
                <w:lang w:eastAsia="zh-CN"/>
              </w:rPr>
            </w:pPr>
            <w:r w:rsidRPr="00D5482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7A795" w14:textId="77777777" w:rsidR="00AA61C3" w:rsidRPr="00D54825" w:rsidRDefault="00AA61C3">
            <w:pPr>
              <w:pStyle w:val="TAL"/>
              <w:rPr>
                <w:lang w:eastAsia="en-US"/>
              </w:rPr>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6C74B8BF" w14:textId="77777777" w:rsidR="00AA61C3" w:rsidRPr="00D54825" w:rsidRDefault="00AA61C3">
            <w:pPr>
              <w:pStyle w:val="TAC"/>
            </w:pPr>
            <w:r w:rsidRPr="00D54825">
              <w:t>B.2.1.11</w:t>
            </w:r>
          </w:p>
        </w:tc>
      </w:tr>
      <w:tr w:rsidR="00AA61C3" w:rsidRPr="00D54825" w14:paraId="69AA90D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084229C" w14:textId="77777777" w:rsidR="00AA61C3" w:rsidRPr="00D54825" w:rsidRDefault="00AA61C3">
            <w:pPr>
              <w:pStyle w:val="TAL"/>
              <w:rPr>
                <w:lang w:eastAsia="zh-CN"/>
              </w:rPr>
            </w:pPr>
            <w:r w:rsidRPr="00D5482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8308142" w14:textId="77777777" w:rsidR="00AA61C3" w:rsidRPr="00D54825" w:rsidRDefault="00AA61C3">
            <w:pPr>
              <w:pStyle w:val="TAL"/>
              <w:rPr>
                <w:lang w:eastAsia="en-US"/>
              </w:rPr>
            </w:pPr>
            <w:r w:rsidRPr="00D5482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hideMark/>
          </w:tcPr>
          <w:p w14:paraId="67DB787F" w14:textId="77777777" w:rsidR="00AA61C3" w:rsidRPr="00D54825" w:rsidRDefault="00AA61C3">
            <w:pPr>
              <w:pStyle w:val="TAC"/>
            </w:pPr>
            <w:r w:rsidRPr="00D54825">
              <w:t>B.2.1.12</w:t>
            </w:r>
          </w:p>
        </w:tc>
      </w:tr>
      <w:tr w:rsidR="00AA61C3" w:rsidRPr="00D54825" w14:paraId="0D76116C"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4F82F60C" w14:textId="77777777" w:rsidR="00AA61C3" w:rsidRPr="00D54825" w:rsidRDefault="00AA61C3">
            <w:pPr>
              <w:pStyle w:val="TAL"/>
              <w:rPr>
                <w:lang w:eastAsia="zh-CN"/>
              </w:rPr>
            </w:pPr>
            <w:r w:rsidRPr="00D5482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E260CD0" w14:textId="77777777" w:rsidR="00AA61C3" w:rsidRPr="00D54825" w:rsidRDefault="00AA61C3">
            <w:pPr>
              <w:pStyle w:val="TAL"/>
              <w:rPr>
                <w:lang w:eastAsia="en-US"/>
              </w:rPr>
            </w:pPr>
            <w:r w:rsidRPr="00D5482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hideMark/>
          </w:tcPr>
          <w:p w14:paraId="44C67B54" w14:textId="77777777" w:rsidR="00AA61C3" w:rsidRPr="00D54825" w:rsidRDefault="00AA61C3">
            <w:pPr>
              <w:pStyle w:val="TAC"/>
            </w:pPr>
            <w:r w:rsidRPr="00D54825">
              <w:t>B.2.1.25</w:t>
            </w:r>
          </w:p>
        </w:tc>
      </w:tr>
      <w:tr w:rsidR="00AA61C3" w:rsidRPr="00D54825" w14:paraId="74650A5B"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5870FCA" w14:textId="77777777" w:rsidR="00AA61C3" w:rsidRPr="00D54825" w:rsidRDefault="00AA61C3">
            <w:pPr>
              <w:pStyle w:val="TAL"/>
              <w:rPr>
                <w:lang w:eastAsia="zh-CN"/>
              </w:rPr>
            </w:pPr>
            <w:r w:rsidRPr="00D5482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9756AA9" w14:textId="77777777" w:rsidR="00AA61C3" w:rsidRPr="00D54825" w:rsidRDefault="00AA61C3">
            <w:pPr>
              <w:pStyle w:val="TAL"/>
              <w:rPr>
                <w:lang w:eastAsia="en-US"/>
              </w:rPr>
            </w:pPr>
            <w:r w:rsidRPr="00D5482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hideMark/>
          </w:tcPr>
          <w:p w14:paraId="1889AAAA" w14:textId="77777777" w:rsidR="00AA61C3" w:rsidRPr="00D54825" w:rsidRDefault="00AA61C3">
            <w:pPr>
              <w:pStyle w:val="TAC"/>
            </w:pPr>
            <w:r w:rsidRPr="00D54825">
              <w:rPr>
                <w:lang w:eastAsia="ja-JP"/>
              </w:rPr>
              <w:t>B.2.1.26</w:t>
            </w:r>
          </w:p>
        </w:tc>
      </w:tr>
      <w:tr w:rsidR="00AA61C3" w:rsidRPr="00D54825" w14:paraId="57096B67" w14:textId="77777777" w:rsidTr="00AA61C3">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hideMark/>
          </w:tcPr>
          <w:p w14:paraId="634B33A7" w14:textId="77777777" w:rsidR="00AA61C3" w:rsidRPr="00D54825" w:rsidRDefault="00AA61C3">
            <w:pPr>
              <w:pStyle w:val="TAH"/>
            </w:pPr>
            <w:r w:rsidRPr="00D54825">
              <w:t>Stage 1: Calibration measurement</w:t>
            </w:r>
          </w:p>
        </w:tc>
      </w:tr>
      <w:tr w:rsidR="00AA61C3" w:rsidRPr="00D54825" w14:paraId="3192DD05"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F6A312D" w14:textId="77777777" w:rsidR="00AA61C3" w:rsidRPr="00D54825" w:rsidRDefault="00AA61C3">
            <w:pPr>
              <w:pStyle w:val="TAL"/>
              <w:rPr>
                <w:lang w:eastAsia="ja-JP"/>
              </w:rPr>
            </w:pPr>
            <w:r w:rsidRPr="00D54825">
              <w:t>15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7ED4E42" w14:textId="77777777" w:rsidR="00AA61C3" w:rsidRPr="00D54825" w:rsidRDefault="00AA61C3">
            <w:pPr>
              <w:pStyle w:val="TAL"/>
              <w:rPr>
                <w:lang w:eastAsia="zh-CN"/>
              </w:rPr>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hideMark/>
          </w:tcPr>
          <w:p w14:paraId="75E01BAE" w14:textId="77777777" w:rsidR="00AA61C3" w:rsidRPr="00D54825" w:rsidRDefault="00AA61C3">
            <w:pPr>
              <w:pStyle w:val="TAC"/>
              <w:rPr>
                <w:lang w:eastAsia="en-US"/>
              </w:rPr>
            </w:pPr>
            <w:r w:rsidRPr="00D54825">
              <w:t>B.2.1.4</w:t>
            </w:r>
          </w:p>
        </w:tc>
      </w:tr>
      <w:tr w:rsidR="00AA61C3" w:rsidRPr="00D54825" w14:paraId="4AA78ADF"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35D790" w14:textId="77777777" w:rsidR="00AA61C3" w:rsidRPr="00D54825" w:rsidRDefault="00AA61C3">
            <w:pPr>
              <w:pStyle w:val="TAL"/>
            </w:pPr>
            <w:r w:rsidRPr="00D54825">
              <w:t>16</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E9BABD8" w14:textId="77777777" w:rsidR="00AA61C3" w:rsidRPr="00D54825" w:rsidRDefault="00AA61C3">
            <w:pPr>
              <w:pStyle w:val="TAL"/>
              <w:rPr>
                <w:lang w:eastAsia="ja-JP"/>
              </w:rPr>
            </w:pPr>
            <w:r w:rsidRPr="00D54825">
              <w:t>Amplifier Uncertainties</w:t>
            </w:r>
          </w:p>
        </w:tc>
        <w:tc>
          <w:tcPr>
            <w:tcW w:w="915" w:type="pct"/>
            <w:gridSpan w:val="2"/>
            <w:tcBorders>
              <w:top w:val="single" w:sz="6" w:space="0" w:color="auto"/>
              <w:left w:val="single" w:sz="6" w:space="0" w:color="auto"/>
              <w:bottom w:val="single" w:sz="6" w:space="0" w:color="auto"/>
              <w:right w:val="single" w:sz="6" w:space="0" w:color="auto"/>
            </w:tcBorders>
            <w:hideMark/>
          </w:tcPr>
          <w:p w14:paraId="251C52F7" w14:textId="77777777" w:rsidR="00AA61C3" w:rsidRPr="00D54825" w:rsidRDefault="00AA61C3">
            <w:pPr>
              <w:pStyle w:val="TAC"/>
              <w:rPr>
                <w:lang w:eastAsia="en-US"/>
              </w:rPr>
            </w:pPr>
            <w:r w:rsidRPr="00D54825">
              <w:t>B.2.1.8</w:t>
            </w:r>
          </w:p>
        </w:tc>
      </w:tr>
      <w:tr w:rsidR="00AA61C3" w:rsidRPr="00D54825" w14:paraId="083DA492"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8876F3F" w14:textId="77777777" w:rsidR="00AA61C3" w:rsidRPr="00D54825" w:rsidRDefault="00AA61C3">
            <w:pPr>
              <w:pStyle w:val="TAL"/>
              <w:rPr>
                <w:lang w:eastAsia="ja-JP"/>
              </w:rPr>
            </w:pPr>
            <w:r w:rsidRPr="00D54825">
              <w:t>17</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EC37C63" w14:textId="77777777" w:rsidR="00AA61C3" w:rsidRPr="00D54825" w:rsidRDefault="00AA61C3">
            <w:pPr>
              <w:pStyle w:val="TAL"/>
              <w:rPr>
                <w:lang w:eastAsia="ja-JP"/>
              </w:rPr>
            </w:pPr>
            <w:r w:rsidRPr="00D5482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hideMark/>
          </w:tcPr>
          <w:p w14:paraId="4C8793CB" w14:textId="77777777" w:rsidR="00AA61C3" w:rsidRPr="00D54825" w:rsidRDefault="00AA61C3">
            <w:pPr>
              <w:pStyle w:val="TAC"/>
              <w:rPr>
                <w:lang w:eastAsia="en-US"/>
              </w:rPr>
            </w:pPr>
            <w:r w:rsidRPr="00D54825">
              <w:t>B.2.1.13</w:t>
            </w:r>
          </w:p>
        </w:tc>
      </w:tr>
      <w:tr w:rsidR="00AA61C3" w:rsidRPr="00D54825" w14:paraId="53A48AC0"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FDF3601" w14:textId="77777777" w:rsidR="00AA61C3" w:rsidRPr="00D54825" w:rsidRDefault="00AA61C3">
            <w:pPr>
              <w:pStyle w:val="TAL"/>
              <w:rPr>
                <w:lang w:eastAsia="ja-JP"/>
              </w:rPr>
            </w:pPr>
            <w:r w:rsidRPr="00D54825">
              <w:t>18</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1278A58" w14:textId="77777777" w:rsidR="00AA61C3" w:rsidRPr="00D54825" w:rsidRDefault="00AA61C3">
            <w:pPr>
              <w:pStyle w:val="TAL"/>
              <w:rPr>
                <w:lang w:eastAsia="ja-JP"/>
              </w:rPr>
            </w:pPr>
            <w:r w:rsidRPr="00D5482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hideMark/>
          </w:tcPr>
          <w:p w14:paraId="14F344D6" w14:textId="77777777" w:rsidR="00AA61C3" w:rsidRPr="00D54825" w:rsidRDefault="00AA61C3">
            <w:pPr>
              <w:pStyle w:val="TAC"/>
              <w:rPr>
                <w:lang w:eastAsia="en-US"/>
              </w:rPr>
            </w:pPr>
            <w:r w:rsidRPr="00D54825">
              <w:t>B.2.1.14</w:t>
            </w:r>
          </w:p>
        </w:tc>
      </w:tr>
      <w:tr w:rsidR="00AA61C3" w:rsidRPr="00D54825" w14:paraId="2865A9C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6A6BCCC0" w14:textId="77777777" w:rsidR="00AA61C3" w:rsidRPr="00D54825" w:rsidRDefault="00AA61C3">
            <w:pPr>
              <w:pStyle w:val="TAL"/>
              <w:rPr>
                <w:lang w:eastAsia="ja-JP"/>
              </w:rPr>
            </w:pPr>
            <w:r w:rsidRPr="00D5482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49ADC42" w14:textId="77777777" w:rsidR="00AA61C3" w:rsidRPr="00D54825" w:rsidRDefault="00AA61C3">
            <w:pPr>
              <w:pStyle w:val="TAL"/>
              <w:rPr>
                <w:lang w:eastAsia="ja-JP"/>
              </w:rPr>
            </w:pPr>
            <w:r w:rsidRPr="00D5482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0400A925" w14:textId="77777777" w:rsidR="00AA61C3" w:rsidRPr="00D54825" w:rsidRDefault="00AA61C3">
            <w:pPr>
              <w:pStyle w:val="TAC"/>
              <w:rPr>
                <w:lang w:eastAsia="en-US"/>
              </w:rPr>
            </w:pPr>
            <w:r w:rsidRPr="00D54825">
              <w:t>B.2.1.15</w:t>
            </w:r>
          </w:p>
        </w:tc>
      </w:tr>
      <w:tr w:rsidR="00AA61C3" w:rsidRPr="00D54825" w14:paraId="00244D57"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F2E75F4" w14:textId="77777777" w:rsidR="00AA61C3" w:rsidRPr="00D54825" w:rsidRDefault="00AA61C3">
            <w:pPr>
              <w:pStyle w:val="TAL"/>
              <w:rPr>
                <w:lang w:eastAsia="ja-JP"/>
              </w:rPr>
            </w:pPr>
            <w:r w:rsidRPr="00D5482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47002DC" w14:textId="77777777" w:rsidR="00AA61C3" w:rsidRPr="00D54825" w:rsidRDefault="00AA61C3">
            <w:pPr>
              <w:pStyle w:val="TAL"/>
              <w:rPr>
                <w:lang w:eastAsia="ja-JP"/>
              </w:rPr>
            </w:pPr>
            <w:r w:rsidRPr="00D5482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282A7702" w14:textId="77777777" w:rsidR="00AA61C3" w:rsidRPr="00D54825" w:rsidRDefault="00AA61C3">
            <w:pPr>
              <w:pStyle w:val="TAC"/>
              <w:rPr>
                <w:lang w:eastAsia="en-US"/>
              </w:rPr>
            </w:pPr>
            <w:r w:rsidRPr="00D54825">
              <w:t>B.2.1.16</w:t>
            </w:r>
          </w:p>
        </w:tc>
      </w:tr>
      <w:tr w:rsidR="00AA61C3" w:rsidRPr="00D54825" w14:paraId="786DB2A4"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0BB7AC45" w14:textId="77777777" w:rsidR="00AA61C3" w:rsidRPr="00D54825" w:rsidRDefault="00AA61C3">
            <w:pPr>
              <w:pStyle w:val="TAL"/>
              <w:rPr>
                <w:lang w:eastAsia="ja-JP"/>
              </w:rPr>
            </w:pPr>
            <w:r w:rsidRPr="00D5482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2058863F" w14:textId="77777777" w:rsidR="00AA61C3" w:rsidRPr="00D54825" w:rsidRDefault="00AA61C3">
            <w:pPr>
              <w:pStyle w:val="TAL"/>
              <w:rPr>
                <w:lang w:eastAsia="en-US"/>
              </w:rPr>
            </w:pPr>
            <w:r w:rsidRPr="00D5482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7F22E30F" w14:textId="77777777" w:rsidR="00AA61C3" w:rsidRPr="00D54825" w:rsidRDefault="00AA61C3">
            <w:pPr>
              <w:pStyle w:val="TAC"/>
            </w:pPr>
            <w:r w:rsidRPr="00D54825">
              <w:t>B.2.1.18</w:t>
            </w:r>
          </w:p>
        </w:tc>
      </w:tr>
      <w:tr w:rsidR="00AA61C3" w:rsidRPr="00D54825" w14:paraId="34132DCA"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236B2D4C" w14:textId="77777777" w:rsidR="00AA61C3" w:rsidRPr="00D54825" w:rsidRDefault="00AA61C3">
            <w:pPr>
              <w:pStyle w:val="TAL"/>
              <w:rPr>
                <w:lang w:eastAsia="ja-JP"/>
              </w:rPr>
            </w:pPr>
            <w:r w:rsidRPr="00D5482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61B58FDA" w14:textId="77777777" w:rsidR="00AA61C3" w:rsidRPr="00D54825" w:rsidRDefault="00AA61C3">
            <w:pPr>
              <w:pStyle w:val="TAL"/>
              <w:rPr>
                <w:lang w:eastAsia="en-US"/>
              </w:rPr>
            </w:pPr>
            <w:r w:rsidRPr="00D5482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hideMark/>
          </w:tcPr>
          <w:p w14:paraId="0D5C96D5" w14:textId="77777777" w:rsidR="00AA61C3" w:rsidRPr="00D54825" w:rsidRDefault="00AA61C3">
            <w:pPr>
              <w:pStyle w:val="TAC"/>
            </w:pPr>
            <w:r w:rsidRPr="00D54825">
              <w:t>B.2.1.19</w:t>
            </w:r>
          </w:p>
        </w:tc>
      </w:tr>
      <w:tr w:rsidR="00AA61C3" w:rsidRPr="00D54825" w14:paraId="3F691C09"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ED07200" w14:textId="77777777" w:rsidR="00AA61C3" w:rsidRPr="00D54825" w:rsidRDefault="00AA61C3">
            <w:pPr>
              <w:pStyle w:val="TAL"/>
              <w:rPr>
                <w:lang w:eastAsia="ja-JP"/>
              </w:rPr>
            </w:pPr>
            <w:r w:rsidRPr="00D5482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DB25F1C" w14:textId="77777777" w:rsidR="00AA61C3" w:rsidRPr="00D54825" w:rsidRDefault="00AA61C3">
            <w:pPr>
              <w:pStyle w:val="TAL"/>
              <w:rPr>
                <w:lang w:eastAsia="en-US"/>
              </w:rPr>
            </w:pPr>
            <w:r w:rsidRPr="00D5482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hideMark/>
          </w:tcPr>
          <w:p w14:paraId="3EF7B1B4" w14:textId="77777777" w:rsidR="00AA61C3" w:rsidRPr="00D54825" w:rsidRDefault="00AA61C3">
            <w:pPr>
              <w:pStyle w:val="TAC"/>
            </w:pPr>
            <w:r w:rsidRPr="00D54825">
              <w:t>B.2.1.20</w:t>
            </w:r>
          </w:p>
        </w:tc>
      </w:tr>
      <w:tr w:rsidR="00AA61C3" w:rsidRPr="00D54825" w14:paraId="6AD03F33"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E655059" w14:textId="77777777" w:rsidR="00AA61C3" w:rsidRPr="00D54825" w:rsidRDefault="00AA61C3">
            <w:pPr>
              <w:pStyle w:val="TAL"/>
              <w:rPr>
                <w:lang w:eastAsia="ja-JP"/>
              </w:rPr>
            </w:pPr>
            <w:r w:rsidRPr="00D5482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4FC84052" w14:textId="77777777" w:rsidR="00AA61C3" w:rsidRPr="00D54825" w:rsidRDefault="00AA61C3">
            <w:pPr>
              <w:pStyle w:val="TAL"/>
              <w:rPr>
                <w:lang w:eastAsia="en-US"/>
              </w:rPr>
            </w:pPr>
            <w:r w:rsidRPr="00D5482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hideMark/>
          </w:tcPr>
          <w:p w14:paraId="50586966" w14:textId="77777777" w:rsidR="00AA61C3" w:rsidRPr="00D54825" w:rsidRDefault="00AA61C3">
            <w:pPr>
              <w:pStyle w:val="TAC"/>
            </w:pPr>
            <w:r w:rsidRPr="00D54825">
              <w:t>B.2.1.21</w:t>
            </w:r>
          </w:p>
        </w:tc>
      </w:tr>
      <w:tr w:rsidR="00AA61C3" w:rsidRPr="00D54825" w14:paraId="641760A1" w14:textId="77777777" w:rsidTr="00AA61C3">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52157CDD" w14:textId="77777777" w:rsidR="00AA61C3" w:rsidRPr="00D54825" w:rsidRDefault="00AA61C3">
            <w:pPr>
              <w:pStyle w:val="TAL"/>
              <w:rPr>
                <w:lang w:eastAsia="ja-JP"/>
              </w:rPr>
            </w:pPr>
            <w:r w:rsidRPr="00D5482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1D641583" w14:textId="77777777" w:rsidR="00AA61C3" w:rsidRPr="00D54825" w:rsidRDefault="00AA61C3">
            <w:pPr>
              <w:pStyle w:val="TAL"/>
              <w:rPr>
                <w:lang w:eastAsia="en-US"/>
              </w:rPr>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hideMark/>
          </w:tcPr>
          <w:p w14:paraId="2399F34C" w14:textId="77777777" w:rsidR="00AA61C3" w:rsidRPr="00D54825" w:rsidRDefault="00AA61C3">
            <w:pPr>
              <w:pStyle w:val="TAC"/>
            </w:pPr>
            <w:r w:rsidRPr="00D54825">
              <w:t>B.2.1.11</w:t>
            </w:r>
          </w:p>
        </w:tc>
      </w:tr>
      <w:tr w:rsidR="00AA61C3" w:rsidRPr="00D54825" w14:paraId="7267BA6D" w14:textId="77777777" w:rsidTr="00AA61C3">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6FE2FF44" w14:textId="77777777" w:rsidR="00AA61C3" w:rsidRPr="00D54825" w:rsidRDefault="00AA61C3">
            <w:pPr>
              <w:pStyle w:val="TAH"/>
            </w:pPr>
            <w:r w:rsidRPr="00D54825">
              <w:t>Systematic uncertainties</w:t>
            </w:r>
          </w:p>
        </w:tc>
      </w:tr>
      <w:tr w:rsidR="00AA61C3" w:rsidRPr="00D54825" w14:paraId="224F57E4" w14:textId="77777777" w:rsidTr="00AA61C3">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1067E901" w14:textId="77777777" w:rsidR="00AA61C3" w:rsidRPr="00D54825" w:rsidRDefault="00AA61C3">
            <w:pPr>
              <w:pStyle w:val="TAL"/>
              <w:rPr>
                <w:lang w:eastAsia="ja-JP"/>
              </w:rPr>
            </w:pPr>
            <w:r w:rsidRPr="00D5482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D627326" w14:textId="77777777" w:rsidR="00AA61C3" w:rsidRPr="00D54825" w:rsidRDefault="00AA61C3">
            <w:pPr>
              <w:pStyle w:val="TAL"/>
              <w:rPr>
                <w:lang w:eastAsia="ja-JP"/>
              </w:rPr>
            </w:pPr>
            <w:r w:rsidRPr="00D5482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44E863F4" w14:textId="77777777" w:rsidR="00AA61C3" w:rsidRPr="00D54825" w:rsidRDefault="00AA61C3">
            <w:pPr>
              <w:pStyle w:val="TAC"/>
              <w:rPr>
                <w:lang w:eastAsia="en-US"/>
              </w:rPr>
            </w:pPr>
            <w:r w:rsidRPr="00D54825">
              <w:t>B.2.1.28</w:t>
            </w:r>
          </w:p>
        </w:tc>
      </w:tr>
    </w:tbl>
    <w:p w14:paraId="58EB8DE8" w14:textId="77777777" w:rsidR="00AA61C3" w:rsidRPr="00D54825" w:rsidRDefault="00AA61C3" w:rsidP="00AA61C3">
      <w:pPr>
        <w:rPr>
          <w:lang w:eastAsia="en-US"/>
        </w:rPr>
      </w:pPr>
    </w:p>
    <w:p w14:paraId="5FAFF371" w14:textId="77777777" w:rsidR="00AA61C3" w:rsidRPr="00D54825" w:rsidRDefault="00AA61C3" w:rsidP="00AA61C3">
      <w:r w:rsidRPr="00D54825">
        <w:t>The uncertainty assessment tables are organized as follows:</w:t>
      </w:r>
    </w:p>
    <w:p w14:paraId="7C1B210C" w14:textId="77777777" w:rsidR="00AA61C3" w:rsidRPr="00D54825" w:rsidRDefault="00AA61C3" w:rsidP="00AA61C3">
      <w:pPr>
        <w:pStyle w:val="B1"/>
      </w:pPr>
      <w:r w:rsidRPr="00D54825">
        <w:t>-</w:t>
      </w:r>
      <w:r w:rsidRPr="00D54825">
        <w:tab/>
        <w:t>For the purpose of uncertainty assessment, the radiating antenna aperture of the DUT is denoted as D</w:t>
      </w:r>
    </w:p>
    <w:p w14:paraId="37CFB1E3" w14:textId="77777777" w:rsidR="00AA61C3" w:rsidRPr="00D54825" w:rsidRDefault="00AA61C3" w:rsidP="00AA61C3">
      <w:pPr>
        <w:pStyle w:val="B1"/>
      </w:pPr>
      <w:r w:rsidRPr="00D54825">
        <w:t>-</w:t>
      </w:r>
      <w:r w:rsidRPr="00D54825">
        <w:tab/>
        <w:t>The uncertainty assessment has been derived for the case of Quiet Zone size ≤ [30 cm], f = {23.45GHz, 32.125GHz, 40.8GHz}.</w:t>
      </w:r>
    </w:p>
    <w:p w14:paraId="35E813ED" w14:textId="77777777" w:rsidR="00AA61C3" w:rsidRPr="00D54825" w:rsidRDefault="00AA61C3" w:rsidP="00AA61C3">
      <w:pPr>
        <w:pStyle w:val="B1"/>
      </w:pPr>
      <w:r w:rsidRPr="00D54825">
        <w:t>-</w:t>
      </w:r>
      <w:r w:rsidRPr="00D54825">
        <w:tab/>
        <w:t>The uncertainty assessment is applicable for 1AoA and 2AoA test cases</w:t>
      </w:r>
    </w:p>
    <w:p w14:paraId="2351495C" w14:textId="77777777" w:rsidR="00AA61C3" w:rsidRPr="00D54825" w:rsidRDefault="00AA61C3" w:rsidP="00AA61C3">
      <w:pPr>
        <w:pStyle w:val="B1"/>
      </w:pPr>
      <w:r w:rsidRPr="00D54825">
        <w:t>-</w:t>
      </w:r>
      <w:r w:rsidRPr="00D54825">
        <w:tab/>
        <w:t>The uncertainty assessment is provided in Table E.3.1.1-2.</w:t>
      </w:r>
    </w:p>
    <w:p w14:paraId="0078153C" w14:textId="77777777" w:rsidR="00AA61C3" w:rsidRPr="00D54825" w:rsidRDefault="00AA61C3" w:rsidP="00AA61C3">
      <w:pPr>
        <w:pStyle w:val="TH"/>
      </w:pPr>
      <w:r w:rsidRPr="00D54825">
        <w:lastRenderedPageBreak/>
        <w:t xml:space="preserve">Table </w:t>
      </w:r>
      <w:r w:rsidRPr="00D54825">
        <w:rPr>
          <w:rFonts w:eastAsia="MS Mincho"/>
          <w:lang w:eastAsia="ja-JP"/>
        </w:rPr>
        <w:t>E.3.1.1-2</w:t>
      </w:r>
      <w:r w:rsidRPr="00D54825">
        <w:t xml:space="preserve">: </w:t>
      </w:r>
      <w:r w:rsidRPr="00D54825">
        <w:rPr>
          <w:lang w:eastAsia="ja-JP"/>
        </w:rPr>
        <w:t>U</w:t>
      </w:r>
      <w:r w:rsidRPr="00D54825">
        <w:t xml:space="preserve">ncertainty assessment for DL AWGN absolute power or wanted DL signal absolute power (f=23.45GHz, 32.125GHz, 40.8GHz, Quiet Zone size </w:t>
      </w:r>
      <w:r w:rsidRPr="00D54825">
        <w:rPr>
          <w:rFonts w:cs="Arial"/>
        </w:rPr>
        <w:t>≤</w:t>
      </w:r>
      <w:r w:rsidRPr="00D5482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A61C3" w:rsidRPr="00D54825" w14:paraId="12F5907A"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9D344DD" w14:textId="77777777" w:rsidR="00AA61C3" w:rsidRPr="00D54825" w:rsidRDefault="00AA61C3">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59059040" w14:textId="77777777" w:rsidR="00AA61C3" w:rsidRPr="00D54825" w:rsidRDefault="00AA61C3">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hideMark/>
          </w:tcPr>
          <w:p w14:paraId="457BD4E8" w14:textId="77777777" w:rsidR="00AA61C3" w:rsidRPr="00D54825" w:rsidRDefault="00AA61C3">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hideMark/>
          </w:tcPr>
          <w:p w14:paraId="3AA3AEC9" w14:textId="77777777" w:rsidR="00AA61C3" w:rsidRPr="00D54825" w:rsidRDefault="00AA61C3">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hideMark/>
          </w:tcPr>
          <w:p w14:paraId="34751B14" w14:textId="77777777" w:rsidR="00AA61C3" w:rsidRPr="00D54825" w:rsidRDefault="00AA61C3">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hideMark/>
          </w:tcPr>
          <w:p w14:paraId="0B9CA1BD" w14:textId="77777777" w:rsidR="00AA61C3" w:rsidRPr="00D54825" w:rsidRDefault="00AA61C3">
            <w:pPr>
              <w:pStyle w:val="TAH"/>
            </w:pPr>
            <w:r w:rsidRPr="00D54825">
              <w:t>Standard uncertainty (σ) [dB]</w:t>
            </w:r>
          </w:p>
        </w:tc>
      </w:tr>
      <w:tr w:rsidR="00AA61C3" w:rsidRPr="00D54825" w14:paraId="2D7BFAE5"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71B4505D" w14:textId="77777777" w:rsidR="00AA61C3" w:rsidRPr="00D54825" w:rsidRDefault="00AA61C3">
            <w:pPr>
              <w:pStyle w:val="TAH"/>
            </w:pPr>
            <w:r w:rsidRPr="00D54825">
              <w:t>Stage 2: DUT measurement</w:t>
            </w:r>
          </w:p>
        </w:tc>
      </w:tr>
      <w:tr w:rsidR="00AA61C3" w:rsidRPr="00D54825" w14:paraId="693F4DB1"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854E774" w14:textId="77777777" w:rsidR="00AA61C3" w:rsidRPr="00D54825" w:rsidRDefault="00AA61C3">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4012D3" w14:textId="77777777" w:rsidR="00AA61C3" w:rsidRPr="00D54825" w:rsidRDefault="00AA61C3">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hideMark/>
          </w:tcPr>
          <w:p w14:paraId="011EFFA6"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1D42325D"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F92CFF6"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0E40DBDC" w14:textId="77777777" w:rsidR="00AA61C3" w:rsidRPr="00D54825" w:rsidRDefault="00AA61C3">
            <w:pPr>
              <w:pStyle w:val="TAC"/>
            </w:pPr>
            <w:r w:rsidRPr="00D54825">
              <w:t>0.00</w:t>
            </w:r>
          </w:p>
        </w:tc>
      </w:tr>
      <w:tr w:rsidR="00AA61C3" w:rsidRPr="00D54825" w14:paraId="2436CB7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945B6D" w14:textId="77777777" w:rsidR="00AA61C3" w:rsidRPr="00D54825" w:rsidRDefault="00AA61C3">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28437C5" w14:textId="77777777" w:rsidR="00AA61C3" w:rsidRPr="00D54825" w:rsidRDefault="00AA61C3">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hideMark/>
          </w:tcPr>
          <w:p w14:paraId="455C4BDF" w14:textId="77777777" w:rsidR="00AA61C3" w:rsidRPr="00D54825" w:rsidRDefault="00AA61C3">
            <w:pPr>
              <w:pStyle w:val="TAC"/>
              <w:rPr>
                <w:lang w:eastAsia="en-US"/>
              </w:rPr>
            </w:pPr>
            <w:r w:rsidRPr="00D54825">
              <w:t>0.15</w:t>
            </w:r>
          </w:p>
        </w:tc>
        <w:tc>
          <w:tcPr>
            <w:tcW w:w="1560" w:type="dxa"/>
            <w:tcBorders>
              <w:top w:val="single" w:sz="6" w:space="0" w:color="auto"/>
              <w:left w:val="single" w:sz="6" w:space="0" w:color="auto"/>
              <w:bottom w:val="single" w:sz="6" w:space="0" w:color="auto"/>
              <w:right w:val="single" w:sz="6" w:space="0" w:color="auto"/>
            </w:tcBorders>
            <w:hideMark/>
          </w:tcPr>
          <w:p w14:paraId="00D7728C"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645211BD"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3B7F784C" w14:textId="77777777" w:rsidR="00AA61C3" w:rsidRPr="00D54825" w:rsidRDefault="00AA61C3">
            <w:pPr>
              <w:pStyle w:val="TAC"/>
            </w:pPr>
            <w:r w:rsidRPr="00D54825">
              <w:t>0.08</w:t>
            </w:r>
          </w:p>
        </w:tc>
      </w:tr>
      <w:tr w:rsidR="00AA61C3" w:rsidRPr="00D54825" w14:paraId="553EF00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5291FA6" w14:textId="77777777" w:rsidR="00AA61C3" w:rsidRPr="00D54825" w:rsidRDefault="00AA61C3">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5B007B5" w14:textId="77777777" w:rsidR="00AA61C3" w:rsidRPr="00D54825" w:rsidRDefault="00AA61C3">
            <w:pPr>
              <w:pStyle w:val="TAL"/>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hideMark/>
          </w:tcPr>
          <w:p w14:paraId="7D2493E0" w14:textId="79EB66E3" w:rsidR="00AA61C3" w:rsidRPr="00D54825" w:rsidRDefault="009B39ED">
            <w:pPr>
              <w:pStyle w:val="TAC"/>
            </w:pPr>
            <w:r w:rsidRPr="00D54825">
              <w:t>1.2</w:t>
            </w:r>
          </w:p>
        </w:tc>
        <w:tc>
          <w:tcPr>
            <w:tcW w:w="1560" w:type="dxa"/>
            <w:tcBorders>
              <w:top w:val="single" w:sz="6" w:space="0" w:color="auto"/>
              <w:left w:val="single" w:sz="6" w:space="0" w:color="auto"/>
              <w:bottom w:val="single" w:sz="6" w:space="0" w:color="auto"/>
              <w:right w:val="single" w:sz="6" w:space="0" w:color="auto"/>
            </w:tcBorders>
            <w:hideMark/>
          </w:tcPr>
          <w:p w14:paraId="7F49F294"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2EC21DC"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47DBC5C5" w14:textId="56D7130A" w:rsidR="00AA61C3" w:rsidRPr="00D54825" w:rsidRDefault="009B39ED">
            <w:pPr>
              <w:pStyle w:val="TAC"/>
            </w:pPr>
            <w:r w:rsidRPr="00D54825">
              <w:t>1.2</w:t>
            </w:r>
          </w:p>
        </w:tc>
      </w:tr>
      <w:tr w:rsidR="00AA61C3" w:rsidRPr="00D54825" w14:paraId="2C4DAD44"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A8B3819" w14:textId="77777777" w:rsidR="00AA61C3" w:rsidRPr="00D54825" w:rsidRDefault="00AA61C3">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9F40513" w14:textId="77777777" w:rsidR="00AA61C3" w:rsidRPr="00D54825" w:rsidRDefault="00AA61C3">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21739C9F" w14:textId="77777777" w:rsidR="00AA61C3" w:rsidRPr="00D54825" w:rsidRDefault="00AA61C3">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hideMark/>
          </w:tcPr>
          <w:p w14:paraId="6B4C36D5"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5E0769F"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6F33ABAB" w14:textId="77777777" w:rsidR="00AA61C3" w:rsidRPr="00D54825" w:rsidRDefault="00AA61C3">
            <w:pPr>
              <w:pStyle w:val="TAC"/>
            </w:pPr>
            <w:r w:rsidRPr="00D54825">
              <w:t>1.30</w:t>
            </w:r>
          </w:p>
        </w:tc>
      </w:tr>
      <w:tr w:rsidR="00AA61C3" w:rsidRPr="00D54825" w14:paraId="3B43323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AFCE424" w14:textId="77777777" w:rsidR="00AA61C3" w:rsidRPr="00D54825" w:rsidRDefault="00AA61C3">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2C91C23" w14:textId="77777777" w:rsidR="00AA61C3" w:rsidRPr="00D54825" w:rsidRDefault="00AA61C3">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48492323"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38D5C6F0"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7C3DBB20"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6740C7F0" w14:textId="77777777" w:rsidR="00AA61C3" w:rsidRPr="00D54825" w:rsidRDefault="00AA61C3">
            <w:pPr>
              <w:pStyle w:val="TAC"/>
            </w:pPr>
            <w:r w:rsidRPr="00D54825">
              <w:t>0.00</w:t>
            </w:r>
          </w:p>
        </w:tc>
      </w:tr>
      <w:tr w:rsidR="00AA61C3" w:rsidRPr="00D54825" w14:paraId="58B794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E9E3F0" w14:textId="77777777" w:rsidR="00AA61C3" w:rsidRPr="00D54825" w:rsidRDefault="00AA61C3">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76DA2901" w14:textId="77777777" w:rsidR="00AA61C3" w:rsidRPr="00D54825" w:rsidRDefault="00AA61C3">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hideMark/>
          </w:tcPr>
          <w:p w14:paraId="2A63FBC2" w14:textId="77777777" w:rsidR="00AA61C3" w:rsidRPr="00D54825" w:rsidRDefault="00AA61C3">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hideMark/>
          </w:tcPr>
          <w:p w14:paraId="58BE06A2"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0D1167CC"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6FC7A2A5" w14:textId="77777777" w:rsidR="00AA61C3" w:rsidRPr="00D54825" w:rsidRDefault="00AA61C3">
            <w:pPr>
              <w:pStyle w:val="TAC"/>
            </w:pPr>
            <w:r w:rsidRPr="00D54825">
              <w:t>1.45</w:t>
            </w:r>
          </w:p>
        </w:tc>
      </w:tr>
      <w:tr w:rsidR="00AA61C3" w:rsidRPr="00D54825" w14:paraId="124677D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BE00FD" w14:textId="77777777" w:rsidR="00AA61C3" w:rsidRPr="00D54825" w:rsidRDefault="00AA61C3">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hideMark/>
          </w:tcPr>
          <w:p w14:paraId="353898D1" w14:textId="77777777" w:rsidR="00AA61C3" w:rsidRPr="00D54825" w:rsidRDefault="00AA61C3">
            <w:pPr>
              <w:pStyle w:val="TAL"/>
              <w:rPr>
                <w:lang w:eastAsia="en-US"/>
              </w:rPr>
            </w:pPr>
            <w:r w:rsidRPr="00D54825">
              <w:t>Phase curvature</w:t>
            </w:r>
          </w:p>
        </w:tc>
        <w:tc>
          <w:tcPr>
            <w:tcW w:w="1134" w:type="dxa"/>
            <w:tcBorders>
              <w:top w:val="single" w:sz="6" w:space="0" w:color="auto"/>
              <w:left w:val="single" w:sz="6" w:space="0" w:color="auto"/>
              <w:bottom w:val="single" w:sz="6" w:space="0" w:color="auto"/>
              <w:right w:val="single" w:sz="6" w:space="0" w:color="auto"/>
            </w:tcBorders>
            <w:hideMark/>
          </w:tcPr>
          <w:p w14:paraId="574B5886"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08FFB47"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2EA78A2B"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6C6C5003" w14:textId="77777777" w:rsidR="00AA61C3" w:rsidRPr="00D54825" w:rsidRDefault="00AA61C3">
            <w:pPr>
              <w:pStyle w:val="TAC"/>
            </w:pPr>
            <w:r w:rsidRPr="00D54825">
              <w:t>0.00</w:t>
            </w:r>
          </w:p>
        </w:tc>
      </w:tr>
      <w:tr w:rsidR="00AA61C3" w:rsidRPr="00D54825" w14:paraId="78186F1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47149C1" w14:textId="77777777" w:rsidR="00AA61C3" w:rsidRPr="00D54825" w:rsidRDefault="00AA61C3">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hideMark/>
          </w:tcPr>
          <w:p w14:paraId="79273D3D" w14:textId="77777777" w:rsidR="00AA61C3" w:rsidRPr="00D54825" w:rsidRDefault="00AA61C3">
            <w:pPr>
              <w:pStyle w:val="TAL"/>
              <w:rPr>
                <w:lang w:eastAsia="en-US"/>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71653BFA" w14:textId="77777777" w:rsidR="00AA61C3" w:rsidRPr="00D54825" w:rsidRDefault="00AA61C3">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hideMark/>
          </w:tcPr>
          <w:p w14:paraId="53BAD889"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4211DD35"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2600123" w14:textId="77777777" w:rsidR="00AA61C3" w:rsidRPr="00D54825" w:rsidRDefault="00AA61C3">
            <w:pPr>
              <w:pStyle w:val="TAC"/>
            </w:pPr>
            <w:r w:rsidRPr="00D54825">
              <w:t>1.05</w:t>
            </w:r>
          </w:p>
        </w:tc>
      </w:tr>
      <w:tr w:rsidR="00AA61C3" w:rsidRPr="00D54825" w14:paraId="0DF48CA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C6B6561" w14:textId="77777777" w:rsidR="00AA61C3" w:rsidRPr="00D54825" w:rsidRDefault="00AA61C3">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hideMark/>
          </w:tcPr>
          <w:p w14:paraId="1F1D1CC5" w14:textId="77777777" w:rsidR="00AA61C3" w:rsidRPr="00D54825" w:rsidRDefault="00AA61C3">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hideMark/>
          </w:tcPr>
          <w:p w14:paraId="3AE585F0" w14:textId="77777777" w:rsidR="00AA61C3" w:rsidRPr="00D54825" w:rsidRDefault="00AA61C3">
            <w:pPr>
              <w:pStyle w:val="TAC"/>
              <w:rPr>
                <w:lang w:eastAsia="en-US"/>
              </w:rPr>
            </w:pPr>
            <w:r w:rsidRPr="00D54825">
              <w:t>0.50</w:t>
            </w:r>
          </w:p>
        </w:tc>
        <w:tc>
          <w:tcPr>
            <w:tcW w:w="1560" w:type="dxa"/>
            <w:tcBorders>
              <w:top w:val="single" w:sz="6" w:space="0" w:color="auto"/>
              <w:left w:val="single" w:sz="6" w:space="0" w:color="auto"/>
              <w:bottom w:val="single" w:sz="6" w:space="0" w:color="auto"/>
              <w:right w:val="single" w:sz="6" w:space="0" w:color="auto"/>
            </w:tcBorders>
            <w:hideMark/>
          </w:tcPr>
          <w:p w14:paraId="12500FE6"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247E9784"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78755D5" w14:textId="77777777" w:rsidR="00AA61C3" w:rsidRPr="00D54825" w:rsidRDefault="00AA61C3">
            <w:pPr>
              <w:pStyle w:val="TAC"/>
            </w:pPr>
            <w:r w:rsidRPr="00D54825">
              <w:t>0.25</w:t>
            </w:r>
          </w:p>
        </w:tc>
      </w:tr>
      <w:tr w:rsidR="00AA61C3" w:rsidRPr="00D54825" w14:paraId="72F8950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9C5501D" w14:textId="77777777" w:rsidR="00AA61C3" w:rsidRPr="00D54825" w:rsidRDefault="00AA61C3">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hideMark/>
          </w:tcPr>
          <w:p w14:paraId="219F5A21" w14:textId="77777777" w:rsidR="00AA61C3" w:rsidRPr="00D54825" w:rsidRDefault="00AA61C3">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hideMark/>
          </w:tcPr>
          <w:p w14:paraId="7951658C" w14:textId="14025B26" w:rsidR="00AA61C3" w:rsidRPr="00D54825" w:rsidRDefault="009B39ED">
            <w:pPr>
              <w:pStyle w:val="TAC"/>
              <w:rPr>
                <w:lang w:eastAsia="en-US"/>
              </w:rPr>
            </w:pPr>
            <w:r w:rsidRPr="00D54825">
              <w:t>0.06</w:t>
            </w:r>
          </w:p>
        </w:tc>
        <w:tc>
          <w:tcPr>
            <w:tcW w:w="1560" w:type="dxa"/>
            <w:tcBorders>
              <w:top w:val="single" w:sz="6" w:space="0" w:color="auto"/>
              <w:left w:val="single" w:sz="6" w:space="0" w:color="auto"/>
              <w:bottom w:val="single" w:sz="6" w:space="0" w:color="auto"/>
              <w:right w:val="single" w:sz="6" w:space="0" w:color="auto"/>
            </w:tcBorders>
            <w:hideMark/>
          </w:tcPr>
          <w:p w14:paraId="42B1A997"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4C3D7E7"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583E8EC9" w14:textId="396F8597" w:rsidR="00AA61C3" w:rsidRPr="00D54825" w:rsidRDefault="009B39ED">
            <w:pPr>
              <w:pStyle w:val="TAC"/>
            </w:pPr>
            <w:r w:rsidRPr="00D54825">
              <w:t>0.043</w:t>
            </w:r>
          </w:p>
        </w:tc>
      </w:tr>
      <w:tr w:rsidR="00AA61C3" w:rsidRPr="00D54825" w14:paraId="316F2D3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57914FD" w14:textId="77777777" w:rsidR="00AA61C3" w:rsidRPr="00D54825" w:rsidRDefault="00AA61C3">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hideMark/>
          </w:tcPr>
          <w:p w14:paraId="51270EA4" w14:textId="77777777" w:rsidR="00AA61C3" w:rsidRPr="00D54825" w:rsidRDefault="00AA61C3">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62699686"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7C07092"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CAB3500"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4F1D4865" w14:textId="77777777" w:rsidR="00AA61C3" w:rsidRPr="00D54825" w:rsidRDefault="00AA61C3">
            <w:pPr>
              <w:pStyle w:val="TAC"/>
            </w:pPr>
            <w:r w:rsidRPr="00D54825">
              <w:t>0.00</w:t>
            </w:r>
          </w:p>
        </w:tc>
      </w:tr>
      <w:tr w:rsidR="00AA61C3" w:rsidRPr="00D54825" w14:paraId="436E7FB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126B814" w14:textId="77777777" w:rsidR="00AA61C3" w:rsidRPr="00D54825" w:rsidRDefault="00AA61C3">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hideMark/>
          </w:tcPr>
          <w:p w14:paraId="15709EFA" w14:textId="77777777" w:rsidR="00AA61C3" w:rsidRPr="00D54825" w:rsidRDefault="00AA61C3">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hideMark/>
          </w:tcPr>
          <w:p w14:paraId="1C8F89C8"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49A57088"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6ADAF80E"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6D6B2B71" w14:textId="77777777" w:rsidR="00AA61C3" w:rsidRPr="00D54825" w:rsidRDefault="00AA61C3">
            <w:pPr>
              <w:pStyle w:val="TAC"/>
            </w:pPr>
            <w:r w:rsidRPr="00D54825">
              <w:t>0.00</w:t>
            </w:r>
          </w:p>
        </w:tc>
      </w:tr>
      <w:tr w:rsidR="00AA61C3" w:rsidRPr="00D54825" w14:paraId="1B378BD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01267E74" w14:textId="77777777" w:rsidR="00AA61C3" w:rsidRPr="00D54825" w:rsidRDefault="00AA61C3">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CCDDBFE" w14:textId="77777777" w:rsidR="00AA61C3" w:rsidRPr="00D54825" w:rsidRDefault="00AA61C3">
            <w:pPr>
              <w:pStyle w:val="TAL"/>
              <w:rPr>
                <w:lang w:eastAsia="en-US"/>
              </w:rPr>
            </w:pPr>
            <w:r w:rsidRPr="00D5482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hideMark/>
          </w:tcPr>
          <w:p w14:paraId="407D6D6D" w14:textId="77777777" w:rsidR="00AA61C3" w:rsidRPr="00D54825" w:rsidRDefault="00AA61C3">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hideMark/>
          </w:tcPr>
          <w:p w14:paraId="26DBBED9"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73552E9"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33BAAACF" w14:textId="77777777" w:rsidR="00AA61C3" w:rsidRPr="00D54825" w:rsidRDefault="00AA61C3">
            <w:pPr>
              <w:pStyle w:val="TAC"/>
            </w:pPr>
            <w:r w:rsidRPr="00D54825">
              <w:t>0.15</w:t>
            </w:r>
          </w:p>
        </w:tc>
      </w:tr>
      <w:tr w:rsidR="00AA61C3" w:rsidRPr="00D54825" w14:paraId="64E12FDB"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3CFC52E8" w14:textId="77777777" w:rsidR="00AA61C3" w:rsidRPr="00D54825" w:rsidRDefault="00AA61C3">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370550AB" w14:textId="77777777" w:rsidR="00AA61C3" w:rsidRPr="00D54825" w:rsidRDefault="00AA61C3">
            <w:pPr>
              <w:pStyle w:val="TAL"/>
              <w:rPr>
                <w:lang w:eastAsia="en-US"/>
              </w:rPr>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hideMark/>
          </w:tcPr>
          <w:p w14:paraId="61F48769" w14:textId="77777777" w:rsidR="00AA61C3" w:rsidRPr="00D54825" w:rsidRDefault="00AA61C3">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hideMark/>
          </w:tcPr>
          <w:p w14:paraId="7CFBB86F"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5FDF6CBD"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195B7697" w14:textId="77777777" w:rsidR="00AA61C3" w:rsidRPr="00D54825" w:rsidRDefault="00AA61C3">
            <w:pPr>
              <w:pStyle w:val="TAC"/>
            </w:pPr>
            <w:r w:rsidRPr="00D54825">
              <w:t>0.05</w:t>
            </w:r>
          </w:p>
        </w:tc>
      </w:tr>
      <w:tr w:rsidR="00AA61C3" w:rsidRPr="00D54825" w14:paraId="4C252C38" w14:textId="77777777" w:rsidTr="00AA61C3">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hideMark/>
          </w:tcPr>
          <w:p w14:paraId="2DF5DCD2" w14:textId="77777777" w:rsidR="00AA61C3" w:rsidRPr="00D54825" w:rsidRDefault="00AA61C3">
            <w:pPr>
              <w:pStyle w:val="TAH"/>
            </w:pPr>
            <w:r w:rsidRPr="00D54825">
              <w:t>Stage 1: Calibration measurement</w:t>
            </w:r>
          </w:p>
        </w:tc>
      </w:tr>
      <w:tr w:rsidR="00AA61C3" w:rsidRPr="00D54825" w14:paraId="5D081B7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91E4892" w14:textId="77777777" w:rsidR="00AA61C3" w:rsidRPr="00D54825" w:rsidRDefault="00AA61C3">
            <w:pPr>
              <w:pStyle w:val="TAL"/>
              <w:rPr>
                <w:lang w:eastAsia="ja-JP"/>
              </w:rPr>
            </w:pPr>
            <w:r w:rsidRPr="00D54825">
              <w:t>15</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9D2D5EB" w14:textId="77777777" w:rsidR="00AA61C3" w:rsidRPr="00D54825" w:rsidRDefault="00AA61C3">
            <w:pPr>
              <w:pStyle w:val="TAL"/>
              <w:rPr>
                <w:lang w:eastAsia="en-US"/>
              </w:rPr>
            </w:pPr>
            <w:r w:rsidRPr="00D54825">
              <w:t>Mismatch</w:t>
            </w:r>
          </w:p>
        </w:tc>
        <w:tc>
          <w:tcPr>
            <w:tcW w:w="1134" w:type="dxa"/>
            <w:tcBorders>
              <w:top w:val="single" w:sz="6" w:space="0" w:color="auto"/>
              <w:left w:val="single" w:sz="6" w:space="0" w:color="auto"/>
              <w:bottom w:val="single" w:sz="6" w:space="0" w:color="auto"/>
              <w:right w:val="single" w:sz="6" w:space="0" w:color="auto"/>
            </w:tcBorders>
            <w:hideMark/>
          </w:tcPr>
          <w:p w14:paraId="186559C9"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3323D74"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96C3EEB"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08B6848F" w14:textId="77777777" w:rsidR="00AA61C3" w:rsidRPr="00D54825" w:rsidRDefault="00AA61C3">
            <w:pPr>
              <w:pStyle w:val="TAC"/>
            </w:pPr>
            <w:r w:rsidRPr="00D54825">
              <w:t>0.00</w:t>
            </w:r>
          </w:p>
        </w:tc>
      </w:tr>
      <w:tr w:rsidR="00AA61C3" w:rsidRPr="00D54825" w14:paraId="65AC491E"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B139DCC" w14:textId="77777777" w:rsidR="00AA61C3" w:rsidRPr="00D54825" w:rsidRDefault="00AA61C3">
            <w:pPr>
              <w:pStyle w:val="TAL"/>
              <w:rPr>
                <w:lang w:eastAsia="ja-JP"/>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A995999" w14:textId="77777777" w:rsidR="00AA61C3" w:rsidRPr="00D54825" w:rsidRDefault="00AA61C3">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hideMark/>
          </w:tcPr>
          <w:p w14:paraId="480F2F27"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990CC94"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3050257"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42377C67" w14:textId="77777777" w:rsidR="00AA61C3" w:rsidRPr="00D54825" w:rsidRDefault="00AA61C3">
            <w:pPr>
              <w:pStyle w:val="TAC"/>
            </w:pPr>
            <w:r w:rsidRPr="00D54825">
              <w:t>0.00</w:t>
            </w:r>
          </w:p>
        </w:tc>
      </w:tr>
      <w:tr w:rsidR="00AA61C3" w:rsidRPr="00D54825" w14:paraId="50E818DC"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D7DEB9A" w14:textId="77777777" w:rsidR="00AA61C3" w:rsidRPr="00D54825" w:rsidRDefault="00AA61C3">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2C43569" w14:textId="77777777" w:rsidR="00AA61C3" w:rsidRPr="00D54825" w:rsidRDefault="00AA61C3">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hideMark/>
          </w:tcPr>
          <w:p w14:paraId="3C41B50B" w14:textId="77777777" w:rsidR="00AA61C3" w:rsidRPr="00D54825" w:rsidRDefault="00AA61C3">
            <w:pPr>
              <w:pStyle w:val="TAC"/>
              <w:rPr>
                <w:lang w:eastAsia="en-US"/>
              </w:rPr>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3FCB2DCE"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70A91B43"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287DAF8" w14:textId="77777777" w:rsidR="00AA61C3" w:rsidRPr="00D54825" w:rsidRDefault="00AA61C3">
            <w:pPr>
              <w:pStyle w:val="TAC"/>
            </w:pPr>
            <w:r w:rsidRPr="00D54825">
              <w:t>0.00</w:t>
            </w:r>
          </w:p>
        </w:tc>
      </w:tr>
      <w:tr w:rsidR="00AA61C3" w:rsidRPr="00D54825" w14:paraId="27001C38"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730E95AC" w14:textId="77777777" w:rsidR="00AA61C3" w:rsidRPr="00D54825" w:rsidRDefault="00AA61C3">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190DAF4" w14:textId="77777777" w:rsidR="00AA61C3" w:rsidRPr="00D54825" w:rsidRDefault="00AA61C3">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hideMark/>
          </w:tcPr>
          <w:p w14:paraId="7D2C72AB" w14:textId="77777777" w:rsidR="00AA61C3" w:rsidRPr="00D54825" w:rsidRDefault="00AA61C3">
            <w:pPr>
              <w:pStyle w:val="TAC"/>
              <w:rPr>
                <w:lang w:eastAsia="en-US"/>
              </w:rPr>
            </w:pPr>
            <w:r w:rsidRPr="00D54825">
              <w:t>0.73</w:t>
            </w:r>
          </w:p>
        </w:tc>
        <w:tc>
          <w:tcPr>
            <w:tcW w:w="1560" w:type="dxa"/>
            <w:tcBorders>
              <w:top w:val="single" w:sz="6" w:space="0" w:color="auto"/>
              <w:left w:val="single" w:sz="6" w:space="0" w:color="auto"/>
              <w:bottom w:val="single" w:sz="6" w:space="0" w:color="auto"/>
              <w:right w:val="single" w:sz="6" w:space="0" w:color="auto"/>
            </w:tcBorders>
            <w:hideMark/>
          </w:tcPr>
          <w:p w14:paraId="2D37F485"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6AC6975"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2F5690DC" w14:textId="77777777" w:rsidR="00AA61C3" w:rsidRPr="00D54825" w:rsidRDefault="00AA61C3">
            <w:pPr>
              <w:pStyle w:val="TAC"/>
            </w:pPr>
            <w:r w:rsidRPr="00D54825">
              <w:t>0.37</w:t>
            </w:r>
          </w:p>
        </w:tc>
      </w:tr>
      <w:tr w:rsidR="00AA61C3" w:rsidRPr="00D54825" w14:paraId="0156231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A475115" w14:textId="77777777" w:rsidR="00AA61C3" w:rsidRPr="00D54825" w:rsidRDefault="00AA61C3">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CFE6A12" w14:textId="77777777" w:rsidR="00AA61C3" w:rsidRPr="00D54825" w:rsidRDefault="00AA61C3">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7380D68" w14:textId="77777777" w:rsidR="00AA61C3" w:rsidRPr="00D54825" w:rsidRDefault="00AA61C3">
            <w:pPr>
              <w:pStyle w:val="TAC"/>
              <w:rPr>
                <w:lang w:eastAsia="en-US"/>
              </w:rPr>
            </w:pPr>
            <w:r w:rsidRPr="00D54825">
              <w:t>0.60</w:t>
            </w:r>
          </w:p>
        </w:tc>
        <w:tc>
          <w:tcPr>
            <w:tcW w:w="1560" w:type="dxa"/>
            <w:tcBorders>
              <w:top w:val="single" w:sz="6" w:space="0" w:color="auto"/>
              <w:left w:val="single" w:sz="6" w:space="0" w:color="auto"/>
              <w:bottom w:val="single" w:sz="6" w:space="0" w:color="auto"/>
              <w:right w:val="single" w:sz="6" w:space="0" w:color="auto"/>
            </w:tcBorders>
            <w:hideMark/>
          </w:tcPr>
          <w:p w14:paraId="7C671297"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19411375"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709438DB" w14:textId="77777777" w:rsidR="00AA61C3" w:rsidRPr="00D54825" w:rsidRDefault="00AA61C3">
            <w:pPr>
              <w:pStyle w:val="TAC"/>
            </w:pPr>
            <w:r w:rsidRPr="00D54825">
              <w:t>0.30</w:t>
            </w:r>
          </w:p>
        </w:tc>
      </w:tr>
      <w:tr w:rsidR="00AA61C3" w:rsidRPr="00D54825" w14:paraId="6B852AC5"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08D1B2B" w14:textId="77777777" w:rsidR="00AA61C3" w:rsidRPr="00D54825" w:rsidRDefault="00AA61C3">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hideMark/>
          </w:tcPr>
          <w:p w14:paraId="20583D74" w14:textId="77777777" w:rsidR="00AA61C3" w:rsidRPr="00D54825" w:rsidRDefault="00AA61C3">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743A619B" w14:textId="77777777" w:rsidR="00AA61C3" w:rsidRPr="00D54825" w:rsidRDefault="00AA61C3">
            <w:pPr>
              <w:pStyle w:val="TAC"/>
              <w:rPr>
                <w:lang w:eastAsia="en-US"/>
              </w:rPr>
            </w:pPr>
            <w:r w:rsidRPr="00D54825">
              <w:t>0.01</w:t>
            </w:r>
          </w:p>
        </w:tc>
        <w:tc>
          <w:tcPr>
            <w:tcW w:w="1560" w:type="dxa"/>
            <w:tcBorders>
              <w:top w:val="single" w:sz="6" w:space="0" w:color="auto"/>
              <w:left w:val="single" w:sz="6" w:space="0" w:color="auto"/>
              <w:bottom w:val="single" w:sz="6" w:space="0" w:color="auto"/>
              <w:right w:val="single" w:sz="6" w:space="0" w:color="auto"/>
            </w:tcBorders>
            <w:hideMark/>
          </w:tcPr>
          <w:p w14:paraId="7EBF68AC"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101F87F2"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24AF1353" w14:textId="77777777" w:rsidR="00AA61C3" w:rsidRPr="00D54825" w:rsidRDefault="00AA61C3">
            <w:pPr>
              <w:pStyle w:val="TAC"/>
            </w:pPr>
            <w:r w:rsidRPr="00D54825">
              <w:t>0.00</w:t>
            </w:r>
          </w:p>
        </w:tc>
      </w:tr>
      <w:tr w:rsidR="00AA61C3" w:rsidRPr="00D54825" w14:paraId="6BED9DE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EC6BCAD" w14:textId="77777777" w:rsidR="00AA61C3" w:rsidRPr="00D54825" w:rsidRDefault="00AA61C3">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9413574" w14:textId="77777777" w:rsidR="00AA61C3" w:rsidRPr="00D54825" w:rsidRDefault="00AA61C3">
            <w:pPr>
              <w:pStyle w:val="TAL"/>
              <w:rPr>
                <w:lang w:eastAsia="en-US"/>
              </w:rPr>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hideMark/>
          </w:tcPr>
          <w:p w14:paraId="35AC7FAE" w14:textId="77777777" w:rsidR="00AA61C3" w:rsidRPr="00D54825" w:rsidRDefault="00AA61C3">
            <w:pPr>
              <w:pStyle w:val="TAC"/>
            </w:pPr>
            <w:r w:rsidRPr="00D54825">
              <w:t>0.47</w:t>
            </w:r>
          </w:p>
        </w:tc>
        <w:tc>
          <w:tcPr>
            <w:tcW w:w="1560" w:type="dxa"/>
            <w:tcBorders>
              <w:top w:val="single" w:sz="6" w:space="0" w:color="auto"/>
              <w:left w:val="single" w:sz="6" w:space="0" w:color="auto"/>
              <w:bottom w:val="single" w:sz="6" w:space="0" w:color="auto"/>
              <w:right w:val="single" w:sz="6" w:space="0" w:color="auto"/>
            </w:tcBorders>
            <w:hideMark/>
          </w:tcPr>
          <w:p w14:paraId="35AAF633"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7AB3E102"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61CC0BCD" w14:textId="77777777" w:rsidR="00AA61C3" w:rsidRPr="00D54825" w:rsidRDefault="00AA61C3">
            <w:pPr>
              <w:pStyle w:val="TAC"/>
            </w:pPr>
            <w:r w:rsidRPr="00D54825">
              <w:t>0.27</w:t>
            </w:r>
          </w:p>
        </w:tc>
      </w:tr>
      <w:tr w:rsidR="00AA61C3" w:rsidRPr="00D54825" w14:paraId="4F5AC9DD"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15CF6603" w14:textId="77777777" w:rsidR="00AA61C3" w:rsidRPr="00D54825" w:rsidRDefault="00AA61C3">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hideMark/>
          </w:tcPr>
          <w:p w14:paraId="50893278" w14:textId="77777777" w:rsidR="00AA61C3" w:rsidRPr="00D54825" w:rsidRDefault="00AA61C3">
            <w:pPr>
              <w:pStyle w:val="TAL"/>
              <w:rPr>
                <w:lang w:eastAsia="en-US"/>
              </w:rPr>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hideMark/>
          </w:tcPr>
          <w:p w14:paraId="3A61F3F8" w14:textId="0664C1F5" w:rsidR="00AA61C3" w:rsidRPr="00D54825" w:rsidRDefault="009B39ED">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hideMark/>
          </w:tcPr>
          <w:p w14:paraId="5AD94AC8" w14:textId="77777777" w:rsidR="00AA61C3" w:rsidRPr="00D54825" w:rsidRDefault="00AA61C3">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hideMark/>
          </w:tcPr>
          <w:p w14:paraId="5D16C4C1" w14:textId="77777777" w:rsidR="00AA61C3" w:rsidRPr="00D54825" w:rsidRDefault="00AA61C3">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hideMark/>
          </w:tcPr>
          <w:p w14:paraId="4D8701BF" w14:textId="62718E26" w:rsidR="00AA61C3" w:rsidRPr="00D54825" w:rsidRDefault="009B39ED">
            <w:pPr>
              <w:pStyle w:val="TAC"/>
            </w:pPr>
            <w:r w:rsidRPr="00D54825">
              <w:t>0.4</w:t>
            </w:r>
          </w:p>
        </w:tc>
      </w:tr>
      <w:tr w:rsidR="00AA61C3" w:rsidRPr="00D54825" w14:paraId="6A6531D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68FEF614" w14:textId="77777777" w:rsidR="00AA61C3" w:rsidRPr="00D54825" w:rsidRDefault="00AA61C3">
            <w:pPr>
              <w:pStyle w:val="TAL"/>
              <w:rPr>
                <w:lang w:eastAsia="ja-JP"/>
              </w:rPr>
            </w:pPr>
            <w:r w:rsidRPr="00D5482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hideMark/>
          </w:tcPr>
          <w:p w14:paraId="18335275" w14:textId="77777777" w:rsidR="00AA61C3" w:rsidRPr="00D54825" w:rsidRDefault="00AA61C3">
            <w:pPr>
              <w:pStyle w:val="TAL"/>
              <w:rPr>
                <w:lang w:eastAsia="en-US"/>
              </w:rPr>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hideMark/>
          </w:tcPr>
          <w:p w14:paraId="03EF0948"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0443BA2B" w14:textId="77777777" w:rsidR="00AA61C3" w:rsidRPr="00D54825" w:rsidRDefault="00AA61C3">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hideMark/>
          </w:tcPr>
          <w:p w14:paraId="3549C123" w14:textId="77777777" w:rsidR="00AA61C3" w:rsidRPr="00D54825" w:rsidRDefault="00AA61C3">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hideMark/>
          </w:tcPr>
          <w:p w14:paraId="69833A6C" w14:textId="77777777" w:rsidR="00AA61C3" w:rsidRPr="00D54825" w:rsidRDefault="00AA61C3">
            <w:pPr>
              <w:pStyle w:val="TAC"/>
            </w:pPr>
            <w:r w:rsidRPr="00D54825">
              <w:t>0.00</w:t>
            </w:r>
          </w:p>
        </w:tc>
      </w:tr>
      <w:tr w:rsidR="00AA61C3" w:rsidRPr="00D54825" w14:paraId="7EB39B96"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7365242" w14:textId="77777777" w:rsidR="00AA61C3" w:rsidRPr="00D54825" w:rsidRDefault="00AA61C3">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hideMark/>
          </w:tcPr>
          <w:p w14:paraId="09FE948F" w14:textId="77777777" w:rsidR="00AA61C3" w:rsidRPr="00D54825" w:rsidRDefault="00AA61C3">
            <w:pPr>
              <w:pStyle w:val="TAL"/>
              <w:rPr>
                <w:lang w:eastAsia="en-US"/>
              </w:rPr>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hideMark/>
          </w:tcPr>
          <w:p w14:paraId="0695D89E" w14:textId="77777777" w:rsidR="00AA61C3" w:rsidRPr="00D54825" w:rsidRDefault="00AA61C3">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hideMark/>
          </w:tcPr>
          <w:p w14:paraId="3DA3CE62" w14:textId="77777777" w:rsidR="00AA61C3" w:rsidRPr="00D54825" w:rsidRDefault="00AA61C3">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hideMark/>
          </w:tcPr>
          <w:p w14:paraId="50316D27" w14:textId="77777777" w:rsidR="00AA61C3" w:rsidRPr="00D54825" w:rsidRDefault="00AA61C3">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hideMark/>
          </w:tcPr>
          <w:p w14:paraId="13354C0F" w14:textId="77777777" w:rsidR="00AA61C3" w:rsidRPr="00D54825" w:rsidRDefault="00AA61C3">
            <w:pPr>
              <w:pStyle w:val="TAC"/>
            </w:pPr>
            <w:r w:rsidRPr="00D54825">
              <w:t>0.07</w:t>
            </w:r>
          </w:p>
        </w:tc>
      </w:tr>
      <w:tr w:rsidR="00AA61C3" w:rsidRPr="00D54825" w14:paraId="6F9E1529"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4B64B5EA" w14:textId="77777777" w:rsidR="00AA61C3" w:rsidRPr="00D54825" w:rsidRDefault="00AA61C3">
            <w:pPr>
              <w:pStyle w:val="TAL"/>
            </w:pPr>
            <w:r w:rsidRPr="00D54825">
              <w:rPr>
                <w:lang w:eastAsia="ja-JP"/>
              </w:rPr>
              <w:t>25</w:t>
            </w:r>
          </w:p>
        </w:tc>
        <w:tc>
          <w:tcPr>
            <w:tcW w:w="2949" w:type="dxa"/>
            <w:tcBorders>
              <w:top w:val="single" w:sz="6" w:space="0" w:color="auto"/>
              <w:left w:val="single" w:sz="6" w:space="0" w:color="auto"/>
              <w:bottom w:val="single" w:sz="6" w:space="0" w:color="auto"/>
              <w:right w:val="single" w:sz="6" w:space="0" w:color="auto"/>
            </w:tcBorders>
            <w:hideMark/>
          </w:tcPr>
          <w:p w14:paraId="71A3A58D" w14:textId="77777777" w:rsidR="00AA61C3" w:rsidRPr="00D54825" w:rsidRDefault="00AA61C3">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hideMark/>
          </w:tcPr>
          <w:p w14:paraId="2E13005E" w14:textId="77777777" w:rsidR="00AA61C3" w:rsidRPr="00D54825" w:rsidRDefault="00AA61C3">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hideMark/>
          </w:tcPr>
          <w:p w14:paraId="2A01F097" w14:textId="77777777" w:rsidR="00AA61C3" w:rsidRPr="00D54825" w:rsidRDefault="00AA61C3">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hideMark/>
          </w:tcPr>
          <w:p w14:paraId="27778D8D" w14:textId="77777777" w:rsidR="00AA61C3" w:rsidRPr="00D54825" w:rsidRDefault="00AA61C3">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hideMark/>
          </w:tcPr>
          <w:p w14:paraId="307E12A5" w14:textId="77777777" w:rsidR="00AA61C3" w:rsidRPr="00D54825" w:rsidRDefault="00AA61C3">
            <w:pPr>
              <w:pStyle w:val="TAC"/>
            </w:pPr>
            <w:r w:rsidRPr="00D54825">
              <w:t>0.00</w:t>
            </w:r>
          </w:p>
        </w:tc>
      </w:tr>
      <w:tr w:rsidR="00AA61C3" w:rsidRPr="00D54825" w14:paraId="2F6BC17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E9EC234" w14:textId="77777777" w:rsidR="00AA61C3" w:rsidRPr="00D54825" w:rsidRDefault="00AA61C3">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hideMark/>
          </w:tcPr>
          <w:p w14:paraId="4B8D058E" w14:textId="77777777" w:rsidR="00AA61C3" w:rsidRPr="00D54825" w:rsidRDefault="00AA61C3">
            <w:pPr>
              <w:pStyle w:val="TAH"/>
              <w:rPr>
                <w:lang w:eastAsia="en-US"/>
              </w:rPr>
            </w:pPr>
            <w:r w:rsidRPr="00D54825">
              <w:t>Systematic uncertainties (NOTE 2)</w:t>
            </w:r>
          </w:p>
        </w:tc>
        <w:tc>
          <w:tcPr>
            <w:tcW w:w="1210" w:type="dxa"/>
            <w:tcBorders>
              <w:top w:val="single" w:sz="6" w:space="0" w:color="auto"/>
              <w:left w:val="single" w:sz="6" w:space="0" w:color="auto"/>
              <w:bottom w:val="single" w:sz="6" w:space="0" w:color="auto"/>
              <w:right w:val="single" w:sz="6" w:space="0" w:color="auto"/>
            </w:tcBorders>
            <w:hideMark/>
          </w:tcPr>
          <w:p w14:paraId="7C1AE90E" w14:textId="77777777" w:rsidR="00AA61C3" w:rsidRPr="00D54825" w:rsidRDefault="00AA61C3">
            <w:pPr>
              <w:pStyle w:val="TAH"/>
            </w:pPr>
            <w:r w:rsidRPr="00D54825">
              <w:t>Value</w:t>
            </w:r>
          </w:p>
        </w:tc>
      </w:tr>
      <w:tr w:rsidR="00AA61C3" w:rsidRPr="00D54825" w14:paraId="28CA14D0" w14:textId="77777777" w:rsidTr="00AA61C3">
        <w:trPr>
          <w:cantSplit/>
          <w:tblHeader/>
          <w:jc w:val="center"/>
        </w:trPr>
        <w:tc>
          <w:tcPr>
            <w:tcW w:w="536" w:type="dxa"/>
            <w:tcBorders>
              <w:top w:val="single" w:sz="6" w:space="0" w:color="auto"/>
              <w:left w:val="single" w:sz="6" w:space="0" w:color="auto"/>
              <w:bottom w:val="single" w:sz="6" w:space="0" w:color="auto"/>
              <w:right w:val="single" w:sz="6" w:space="0" w:color="auto"/>
            </w:tcBorders>
            <w:hideMark/>
          </w:tcPr>
          <w:p w14:paraId="53E8A932" w14:textId="77777777" w:rsidR="00AA61C3" w:rsidRPr="00D54825" w:rsidRDefault="00AA61C3">
            <w:pPr>
              <w:pStyle w:val="TAL"/>
              <w:rPr>
                <w:lang w:eastAsia="zh-CN"/>
              </w:rPr>
            </w:pPr>
            <w:r w:rsidRPr="00D5482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hideMark/>
          </w:tcPr>
          <w:p w14:paraId="1FAFD642" w14:textId="77777777" w:rsidR="00AA61C3" w:rsidRPr="00D54825" w:rsidRDefault="00AA61C3">
            <w:pPr>
              <w:pStyle w:val="TAL"/>
              <w:rPr>
                <w:lang w:eastAsia="en-US"/>
              </w:rPr>
            </w:pPr>
            <w:r w:rsidRPr="00D5482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hideMark/>
          </w:tcPr>
          <w:p w14:paraId="37BB5574" w14:textId="77777777" w:rsidR="00AA61C3" w:rsidRPr="00D54825" w:rsidRDefault="00AA61C3">
            <w:pPr>
              <w:pStyle w:val="TAC"/>
            </w:pPr>
            <w:r w:rsidRPr="00D54825">
              <w:t>0.5</w:t>
            </w:r>
          </w:p>
        </w:tc>
      </w:tr>
      <w:tr w:rsidR="00AA61C3" w:rsidRPr="00D54825" w14:paraId="4826BE67" w14:textId="77777777" w:rsidTr="00AA61C3">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hideMark/>
          </w:tcPr>
          <w:p w14:paraId="6B8D48F3" w14:textId="77777777" w:rsidR="00AA61C3" w:rsidRPr="00D54825" w:rsidRDefault="00AA61C3">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hideMark/>
          </w:tcPr>
          <w:p w14:paraId="263486DE" w14:textId="77777777" w:rsidR="00AA61C3" w:rsidRPr="00D54825" w:rsidRDefault="00AA61C3">
            <w:pPr>
              <w:pStyle w:val="TAH"/>
            </w:pPr>
            <w:r w:rsidRPr="00D54825">
              <w:t>Value</w:t>
            </w:r>
          </w:p>
        </w:tc>
      </w:tr>
      <w:tr w:rsidR="00AA61C3" w:rsidRPr="00D54825" w14:paraId="09ACFBED" w14:textId="77777777" w:rsidTr="00AA61C3">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hideMark/>
          </w:tcPr>
          <w:p w14:paraId="11634166" w14:textId="323BF8F2" w:rsidR="00AA61C3" w:rsidRPr="00D54825" w:rsidRDefault="00AA61C3">
            <w:pPr>
              <w:pStyle w:val="TAC"/>
            </w:pPr>
            <w:r w:rsidRPr="00D54825">
              <w:t xml:space="preserve">DL AWGN absolute power </w:t>
            </w:r>
            <w:r w:rsidR="009B39ED" w:rsidRPr="00D54825">
              <w:t xml:space="preserve">or wanted DL signal absolute power </w:t>
            </w:r>
            <w:r w:rsidRPr="00D54825">
              <w:t>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hideMark/>
          </w:tcPr>
          <w:p w14:paraId="27D0A093" w14:textId="39671FD9" w:rsidR="00AA61C3" w:rsidRPr="00D54825" w:rsidRDefault="009B39ED">
            <w:pPr>
              <w:pStyle w:val="TAC"/>
            </w:pPr>
            <w:r w:rsidRPr="00D54825">
              <w:t>5.65</w:t>
            </w:r>
          </w:p>
        </w:tc>
      </w:tr>
      <w:tr w:rsidR="00AA61C3" w:rsidRPr="00D54825" w14:paraId="192F3C56" w14:textId="77777777" w:rsidTr="00AA61C3">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hideMark/>
          </w:tcPr>
          <w:p w14:paraId="4C496261" w14:textId="77777777" w:rsidR="00AA61C3" w:rsidRPr="00D54825" w:rsidRDefault="00AA61C3">
            <w:pPr>
              <w:pStyle w:val="TAN"/>
            </w:pPr>
            <w:r w:rsidRPr="00D54825">
              <w:t>NOTE 1:</w:t>
            </w:r>
            <w:r w:rsidRPr="00D54825">
              <w:tab/>
              <w:t>The analysis was done only for the case of operating in-band, non-CA.</w:t>
            </w:r>
          </w:p>
          <w:p w14:paraId="364FEE51" w14:textId="77777777" w:rsidR="00AA61C3" w:rsidRPr="00D54825" w:rsidRDefault="00AA61C3">
            <w:pPr>
              <w:pStyle w:val="TAN"/>
            </w:pPr>
            <w:r w:rsidRPr="00D54825">
              <w:t>NOTE 2:</w:t>
            </w:r>
            <w:r w:rsidRPr="00D54825">
              <w:tab/>
              <w:t>In order to obtain the total measurement uncertainty, systematic uncertainties have to be added to the expanded root sum square of the standard deviations of the Stage 1 and Stage 2 contributors.</w:t>
            </w:r>
          </w:p>
          <w:p w14:paraId="3376736A" w14:textId="77777777" w:rsidR="00AA61C3" w:rsidRPr="00D54825" w:rsidRDefault="00AA61C3">
            <w:pPr>
              <w:pStyle w:val="TAN"/>
            </w:pPr>
            <w:r w:rsidRPr="00D54825">
              <w:t>NOTE 3:</w:t>
            </w:r>
            <w:r w:rsidRPr="00D54825">
              <w:tab/>
              <w:t>Applies to the system which has a structure of mechanical feed antenna positioning.</w:t>
            </w:r>
          </w:p>
          <w:p w14:paraId="6236891D" w14:textId="77777777" w:rsidR="00AA61C3" w:rsidRPr="00D54825" w:rsidRDefault="00AA61C3">
            <w:pPr>
              <w:pStyle w:val="TAN"/>
            </w:pPr>
            <w:r w:rsidRPr="00D54825">
              <w:t>NOTE 4:</w:t>
            </w:r>
            <w:r w:rsidRPr="00D54825">
              <w:tab/>
              <w:t>Value based on procedure defined in Annex D.2 of TR 38.810 [13] for Quiet Zone size less or equal to 30 cm.</w:t>
            </w:r>
          </w:p>
          <w:p w14:paraId="6137150B" w14:textId="77777777" w:rsidR="00AA61C3" w:rsidRPr="00D54825" w:rsidRDefault="00AA61C3">
            <w:pPr>
              <w:pStyle w:val="TAN"/>
            </w:pPr>
            <w:r w:rsidRPr="00D54825">
              <w:t>NOTE 5:</w:t>
            </w:r>
            <w:r w:rsidRPr="00D54825">
              <w:tab/>
              <w:t>The values in this table have been derived for DL powers above and equal to REFSENS. The values might need to be revisited for power levels below REFSENS</w:t>
            </w:r>
          </w:p>
        </w:tc>
      </w:tr>
    </w:tbl>
    <w:p w14:paraId="442A73F4" w14:textId="77777777" w:rsidR="00AA61C3" w:rsidRPr="00D54825" w:rsidRDefault="00AA61C3" w:rsidP="00AA61C3">
      <w:pPr>
        <w:rPr>
          <w:lang w:eastAsia="en-US"/>
        </w:rPr>
      </w:pPr>
    </w:p>
    <w:p w14:paraId="2BAF20C6" w14:textId="77777777" w:rsidR="00A006CD" w:rsidRPr="00D54825" w:rsidRDefault="00A006CD" w:rsidP="00A006CD">
      <w:pPr>
        <w:pStyle w:val="Heading3"/>
      </w:pPr>
      <w:bookmarkStart w:id="1665" w:name="_Toc43901387"/>
      <w:bookmarkStart w:id="1666" w:name="_Toc52372138"/>
      <w:bookmarkStart w:id="1667" w:name="_Toc58253597"/>
      <w:bookmarkStart w:id="1668" w:name="_Toc75371743"/>
      <w:r w:rsidRPr="00D54825">
        <w:lastRenderedPageBreak/>
        <w:t>E.3.1.2</w:t>
      </w:r>
      <w:r w:rsidRPr="00D54825">
        <w:tab/>
        <w:t>Uncertainty budget format and assessment for Simplified DFF test setup</w:t>
      </w:r>
      <w:bookmarkEnd w:id="1665"/>
      <w:bookmarkEnd w:id="1666"/>
      <w:bookmarkEnd w:id="1667"/>
      <w:bookmarkEnd w:id="1668"/>
    </w:p>
    <w:p w14:paraId="78890A31" w14:textId="77777777" w:rsidR="00A006CD" w:rsidRPr="00D54825" w:rsidRDefault="00A006CD" w:rsidP="00A006CD">
      <w:r w:rsidRPr="00D54825">
        <w:rPr>
          <w:lang w:eastAsia="zh-CN"/>
        </w:rPr>
        <w:t>[FFS]</w:t>
      </w:r>
    </w:p>
    <w:p w14:paraId="3C58F7D5" w14:textId="77777777" w:rsidR="00A006CD" w:rsidRPr="00D54825" w:rsidRDefault="00A006CD" w:rsidP="00A006CD">
      <w:pPr>
        <w:pStyle w:val="Heading3"/>
      </w:pPr>
      <w:bookmarkStart w:id="1669" w:name="_Toc43901388"/>
      <w:bookmarkStart w:id="1670" w:name="_Toc52372139"/>
      <w:bookmarkStart w:id="1671" w:name="_Toc58253598"/>
      <w:bookmarkStart w:id="1672" w:name="_Toc75371744"/>
      <w:r w:rsidRPr="00D54825">
        <w:t>E.3.1.3</w:t>
      </w:r>
      <w:r w:rsidRPr="00D54825">
        <w:tab/>
        <w:t>Uncertainty budget format and assessment for IFF test setup</w:t>
      </w:r>
      <w:bookmarkEnd w:id="1669"/>
      <w:bookmarkEnd w:id="1670"/>
      <w:bookmarkEnd w:id="1671"/>
      <w:bookmarkEnd w:id="1672"/>
    </w:p>
    <w:p w14:paraId="3C286DF0" w14:textId="77777777" w:rsidR="00A006CD" w:rsidRPr="00D54825" w:rsidRDefault="00A006CD" w:rsidP="00A006CD">
      <w:r w:rsidRPr="00D54825">
        <w:rPr>
          <w:lang w:eastAsia="zh-CN"/>
        </w:rPr>
        <w:t>The uncertainty contributions that may impact the overall MU value are listed in Table E.3.1.3-1.</w:t>
      </w:r>
    </w:p>
    <w:p w14:paraId="760E5591" w14:textId="77777777" w:rsidR="00A006CD" w:rsidRPr="00D54825" w:rsidRDefault="00A006CD" w:rsidP="00A006CD">
      <w:pPr>
        <w:pStyle w:val="TH"/>
      </w:pPr>
      <w:r w:rsidRPr="00D54825">
        <w:t xml:space="preserve">Table </w:t>
      </w:r>
      <w:r w:rsidRPr="00D54825">
        <w:rPr>
          <w:rFonts w:eastAsia="MS Mincho"/>
          <w:lang w:eastAsia="ja-JP"/>
        </w:rPr>
        <w:t>E.3.1.3-</w:t>
      </w:r>
      <w:r w:rsidRPr="00D54825">
        <w:rPr>
          <w:lang w:eastAsia="sv-SE"/>
        </w:rPr>
        <w:t>1</w:t>
      </w:r>
      <w:r w:rsidRPr="00D5482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D54825" w14:paraId="17E26D9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EF5A386" w14:textId="77777777" w:rsidR="00A006CD" w:rsidRPr="00D54825" w:rsidRDefault="00A006CD" w:rsidP="00AE0769">
            <w:pPr>
              <w:pStyle w:val="TAH"/>
            </w:pPr>
            <w:r w:rsidRPr="00D5482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08F0B4B" w14:textId="77777777" w:rsidR="00A006CD" w:rsidRPr="00D54825" w:rsidRDefault="00A006CD" w:rsidP="00AE0769">
            <w:pPr>
              <w:pStyle w:val="TAH"/>
            </w:pPr>
            <w:r w:rsidRPr="00D5482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1AB11E41" w14:textId="77777777" w:rsidR="00A006CD" w:rsidRPr="00D54825" w:rsidRDefault="00A006CD" w:rsidP="00AE0769">
            <w:pPr>
              <w:pStyle w:val="TAH"/>
            </w:pPr>
            <w:r w:rsidRPr="00D54825">
              <w:t>Details in annex</w:t>
            </w:r>
          </w:p>
        </w:tc>
      </w:tr>
      <w:tr w:rsidR="00A006CD" w:rsidRPr="00D54825" w14:paraId="58840021"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492383A" w14:textId="77777777" w:rsidR="00A006CD" w:rsidRPr="00D54825" w:rsidRDefault="00A006CD" w:rsidP="00AE0769">
            <w:pPr>
              <w:pStyle w:val="TAH"/>
            </w:pPr>
            <w:r w:rsidRPr="00D54825">
              <w:t>Stage 2: DUT measurement</w:t>
            </w:r>
          </w:p>
        </w:tc>
      </w:tr>
      <w:tr w:rsidR="00A006CD" w:rsidRPr="00D54825" w14:paraId="36F467D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05E3E1" w14:textId="77777777" w:rsidR="00A006CD" w:rsidRPr="00D54825" w:rsidRDefault="00A006CD" w:rsidP="00AE0769">
            <w:pPr>
              <w:pStyle w:val="TAL"/>
            </w:pPr>
            <w:r w:rsidRPr="00D54825">
              <w:t>1</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C040C2D" w14:textId="77777777" w:rsidR="00A006CD" w:rsidRPr="00D54825" w:rsidRDefault="00A006CD" w:rsidP="00AE0769">
            <w:pPr>
              <w:pStyle w:val="TAL"/>
              <w:rPr>
                <w:lang w:eastAsia="ja-JP"/>
              </w:rPr>
            </w:pPr>
            <w:r w:rsidRPr="00D54825">
              <w:rPr>
                <w:lang w:eastAsia="ja-JP"/>
              </w:rPr>
              <w:t>Positioning misalignment</w:t>
            </w:r>
          </w:p>
        </w:tc>
        <w:tc>
          <w:tcPr>
            <w:tcW w:w="915" w:type="pct"/>
            <w:gridSpan w:val="2"/>
            <w:tcBorders>
              <w:top w:val="single" w:sz="6" w:space="0" w:color="auto"/>
              <w:left w:val="single" w:sz="6" w:space="0" w:color="auto"/>
              <w:bottom w:val="single" w:sz="6" w:space="0" w:color="auto"/>
              <w:right w:val="single" w:sz="6" w:space="0" w:color="auto"/>
            </w:tcBorders>
          </w:tcPr>
          <w:p w14:paraId="1253E13C" w14:textId="77777777" w:rsidR="00A006CD" w:rsidRPr="00D54825" w:rsidRDefault="00A006CD" w:rsidP="00AE0769">
            <w:pPr>
              <w:pStyle w:val="TAC"/>
              <w:rPr>
                <w:lang w:eastAsia="ja-JP"/>
              </w:rPr>
            </w:pPr>
            <w:r w:rsidRPr="00D54825">
              <w:t>B.2.2.1</w:t>
            </w:r>
          </w:p>
        </w:tc>
      </w:tr>
      <w:tr w:rsidR="00A006CD" w:rsidRPr="00D54825" w14:paraId="17F8261E"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401039" w14:textId="77777777" w:rsidR="00A006CD" w:rsidRPr="00D54825" w:rsidRDefault="00A006CD" w:rsidP="00AE0769">
            <w:pPr>
              <w:pStyle w:val="TAL"/>
            </w:pPr>
            <w:r w:rsidRPr="00D54825">
              <w:t>2</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09BB3D3E" w14:textId="77777777" w:rsidR="00A006CD" w:rsidRPr="00D54825" w:rsidRDefault="00A006CD" w:rsidP="00AE0769">
            <w:pPr>
              <w:pStyle w:val="TAL"/>
            </w:pPr>
            <w:r w:rsidRPr="00D54825">
              <w:rPr>
                <w:lang w:eastAsia="ja-JP"/>
              </w:rPr>
              <w:t>Measure distance uncertainty</w:t>
            </w:r>
          </w:p>
        </w:tc>
        <w:tc>
          <w:tcPr>
            <w:tcW w:w="915" w:type="pct"/>
            <w:gridSpan w:val="2"/>
            <w:tcBorders>
              <w:top w:val="single" w:sz="6" w:space="0" w:color="auto"/>
              <w:left w:val="single" w:sz="6" w:space="0" w:color="auto"/>
              <w:bottom w:val="single" w:sz="6" w:space="0" w:color="auto"/>
              <w:right w:val="single" w:sz="6" w:space="0" w:color="auto"/>
            </w:tcBorders>
          </w:tcPr>
          <w:p w14:paraId="6F292187" w14:textId="77777777" w:rsidR="00A006CD" w:rsidRPr="00D54825" w:rsidRDefault="00A006CD" w:rsidP="00AE0769">
            <w:pPr>
              <w:pStyle w:val="TAC"/>
              <w:rPr>
                <w:lang w:eastAsia="zh-CN"/>
              </w:rPr>
            </w:pPr>
            <w:r w:rsidRPr="00D54825">
              <w:t>B.2.2.2</w:t>
            </w:r>
          </w:p>
        </w:tc>
      </w:tr>
      <w:tr w:rsidR="00A006CD" w:rsidRPr="00D54825" w14:paraId="5F3C4C0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DAF9EF" w14:textId="77777777" w:rsidR="00A006CD" w:rsidRPr="00D54825" w:rsidRDefault="00A006CD" w:rsidP="00AE0769">
            <w:pPr>
              <w:pStyle w:val="TAL"/>
            </w:pPr>
            <w:r w:rsidRPr="00D54825">
              <w:t>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CB2FFAB" w14:textId="77777777" w:rsidR="00A006CD" w:rsidRPr="00D54825" w:rsidRDefault="00A006CD" w:rsidP="00AE0769">
            <w:pPr>
              <w:pStyle w:val="TAL"/>
            </w:pPr>
            <w:r w:rsidRPr="00D54825">
              <w:t>Quality of Quiet Zone</w:t>
            </w:r>
          </w:p>
        </w:tc>
        <w:tc>
          <w:tcPr>
            <w:tcW w:w="915" w:type="pct"/>
            <w:gridSpan w:val="2"/>
            <w:tcBorders>
              <w:top w:val="single" w:sz="6" w:space="0" w:color="auto"/>
              <w:left w:val="single" w:sz="6" w:space="0" w:color="auto"/>
              <w:bottom w:val="single" w:sz="6" w:space="0" w:color="auto"/>
              <w:right w:val="single" w:sz="6" w:space="0" w:color="auto"/>
            </w:tcBorders>
          </w:tcPr>
          <w:p w14:paraId="5A0725A7" w14:textId="77777777" w:rsidR="00A006CD" w:rsidRPr="00D54825" w:rsidRDefault="00A006CD" w:rsidP="00AE0769">
            <w:pPr>
              <w:pStyle w:val="TAC"/>
            </w:pPr>
            <w:r w:rsidRPr="00D54825">
              <w:t>B.2.2.3</w:t>
            </w:r>
          </w:p>
        </w:tc>
      </w:tr>
      <w:tr w:rsidR="00A006CD" w:rsidRPr="00D54825" w14:paraId="62C0BDE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73DE357" w14:textId="77777777" w:rsidR="00A006CD" w:rsidRPr="00D54825" w:rsidRDefault="00A006CD" w:rsidP="00AE0769">
            <w:pPr>
              <w:pStyle w:val="TAL"/>
            </w:pPr>
            <w:r w:rsidRPr="00D54825">
              <w:t>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C4753EE" w14:textId="77777777" w:rsidR="00A006CD" w:rsidRPr="00D54825" w:rsidRDefault="00A006CD" w:rsidP="00AE0769">
            <w:pPr>
              <w:pStyle w:val="TAL"/>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276B8457" w14:textId="77777777" w:rsidR="00A006CD" w:rsidRPr="00D54825" w:rsidRDefault="00A006CD" w:rsidP="00AE0769">
            <w:pPr>
              <w:pStyle w:val="TAC"/>
              <w:rPr>
                <w:lang w:eastAsia="ja-JP"/>
              </w:rPr>
            </w:pPr>
            <w:r w:rsidRPr="00D54825">
              <w:t>B.2.2.4</w:t>
            </w:r>
          </w:p>
        </w:tc>
      </w:tr>
      <w:tr w:rsidR="00A006CD" w:rsidRPr="00D54825" w14:paraId="59742FF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41CE30" w14:textId="77777777" w:rsidR="00A006CD" w:rsidRPr="00D54825" w:rsidRDefault="00A006CD" w:rsidP="00AE0769">
            <w:pPr>
              <w:pStyle w:val="TAL"/>
            </w:pPr>
            <w:r w:rsidRPr="00D54825">
              <w:t>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28FD2AA" w14:textId="77777777" w:rsidR="00A006CD" w:rsidRPr="00D54825" w:rsidRDefault="00A006CD" w:rsidP="00AE0769">
            <w:pPr>
              <w:pStyle w:val="TAL"/>
            </w:pPr>
            <w:r w:rsidRPr="00D54825">
              <w:t>Standing wave between the DUT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7291ABAE" w14:textId="77777777" w:rsidR="00A006CD" w:rsidRPr="00D54825" w:rsidRDefault="00A006CD" w:rsidP="00AE0769">
            <w:pPr>
              <w:pStyle w:val="TAC"/>
            </w:pPr>
            <w:r w:rsidRPr="00D54825">
              <w:t>B.2.2.5</w:t>
            </w:r>
          </w:p>
        </w:tc>
      </w:tr>
      <w:tr w:rsidR="00A006CD" w:rsidRPr="00D54825" w14:paraId="0696FA7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9600299" w14:textId="77777777" w:rsidR="00A006CD" w:rsidRPr="00D54825" w:rsidRDefault="00A006CD" w:rsidP="00AE0769">
            <w:pPr>
              <w:pStyle w:val="TAL"/>
            </w:pPr>
            <w:r w:rsidRPr="00D54825">
              <w:t>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3507D73" w14:textId="77777777" w:rsidR="00A006CD" w:rsidRPr="00D54825" w:rsidRDefault="00A006CD" w:rsidP="00AE0769">
            <w:pPr>
              <w:pStyle w:val="TAL"/>
            </w:pPr>
            <w:r w:rsidRPr="00D54825">
              <w:t>gNB emulator uncertainty</w:t>
            </w:r>
          </w:p>
        </w:tc>
        <w:tc>
          <w:tcPr>
            <w:tcW w:w="915" w:type="pct"/>
            <w:gridSpan w:val="2"/>
            <w:tcBorders>
              <w:top w:val="single" w:sz="6" w:space="0" w:color="auto"/>
              <w:left w:val="single" w:sz="6" w:space="0" w:color="auto"/>
              <w:bottom w:val="single" w:sz="6" w:space="0" w:color="auto"/>
              <w:right w:val="single" w:sz="6" w:space="0" w:color="auto"/>
            </w:tcBorders>
          </w:tcPr>
          <w:p w14:paraId="51E984C2" w14:textId="77777777" w:rsidR="00A006CD" w:rsidRPr="00D54825" w:rsidRDefault="00A006CD" w:rsidP="00AE0769">
            <w:pPr>
              <w:pStyle w:val="TAC"/>
              <w:rPr>
                <w:lang w:eastAsia="ja-JP"/>
              </w:rPr>
            </w:pPr>
            <w:r w:rsidRPr="00D54825">
              <w:t>B.2.2.17</w:t>
            </w:r>
          </w:p>
        </w:tc>
      </w:tr>
      <w:tr w:rsidR="00A006CD" w:rsidRPr="00D54825" w14:paraId="09A7A39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91387F6" w14:textId="77777777" w:rsidR="00A006CD" w:rsidRPr="00D54825" w:rsidRDefault="00A006CD" w:rsidP="00AE0769">
            <w:pPr>
              <w:pStyle w:val="TAL"/>
            </w:pPr>
            <w:r w:rsidRPr="00D54825">
              <w:rPr>
                <w:lang w:eastAsia="ja-JP"/>
              </w:rPr>
              <w:t>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D53D550" w14:textId="77777777" w:rsidR="00A006CD" w:rsidRPr="00D54825" w:rsidRDefault="00A006CD" w:rsidP="00AE0769">
            <w:pPr>
              <w:pStyle w:val="TAL"/>
            </w:pPr>
            <w:r w:rsidRPr="00D54825">
              <w:t>Phase curvature</w:t>
            </w:r>
          </w:p>
        </w:tc>
        <w:tc>
          <w:tcPr>
            <w:tcW w:w="915" w:type="pct"/>
            <w:gridSpan w:val="2"/>
            <w:tcBorders>
              <w:top w:val="single" w:sz="6" w:space="0" w:color="auto"/>
              <w:left w:val="single" w:sz="6" w:space="0" w:color="auto"/>
              <w:bottom w:val="single" w:sz="6" w:space="0" w:color="auto"/>
              <w:right w:val="single" w:sz="6" w:space="0" w:color="auto"/>
            </w:tcBorders>
          </w:tcPr>
          <w:p w14:paraId="042B3BF4" w14:textId="77777777" w:rsidR="00A006CD" w:rsidRPr="00D54825" w:rsidRDefault="00A006CD" w:rsidP="00AE0769">
            <w:pPr>
              <w:pStyle w:val="TAC"/>
              <w:rPr>
                <w:lang w:eastAsia="ja-JP"/>
              </w:rPr>
            </w:pPr>
            <w:r w:rsidRPr="00D54825">
              <w:t>B.2.2.7</w:t>
            </w:r>
          </w:p>
        </w:tc>
      </w:tr>
      <w:tr w:rsidR="00A006CD" w:rsidRPr="00D54825" w14:paraId="6206368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F3C5256" w14:textId="77777777" w:rsidR="00A006CD" w:rsidRPr="00D54825" w:rsidRDefault="00A006CD" w:rsidP="00AE0769">
            <w:pPr>
              <w:pStyle w:val="TAL"/>
              <w:rPr>
                <w:lang w:eastAsia="ja-JP"/>
              </w:rPr>
            </w:pPr>
            <w:r w:rsidRPr="00D54825">
              <w:rPr>
                <w:lang w:eastAsia="ja-JP"/>
              </w:rPr>
              <w:t>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82FB610" w14:textId="77777777" w:rsidR="00A006CD" w:rsidRPr="00D54825" w:rsidRDefault="00A006CD" w:rsidP="00AE0769">
            <w:pPr>
              <w:pStyle w:val="TAL"/>
            </w:pPr>
            <w:r w:rsidRPr="00D54825">
              <w:rPr>
                <w:lang w:eastAsia="ja-JP"/>
              </w:rPr>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6968515C" w14:textId="77777777" w:rsidR="00A006CD" w:rsidRPr="00D54825" w:rsidRDefault="00A006CD" w:rsidP="00AE0769">
            <w:pPr>
              <w:pStyle w:val="TAC"/>
              <w:rPr>
                <w:lang w:eastAsia="ja-JP"/>
              </w:rPr>
            </w:pPr>
            <w:r w:rsidRPr="00D54825">
              <w:t>B.2.2.8</w:t>
            </w:r>
          </w:p>
        </w:tc>
      </w:tr>
      <w:tr w:rsidR="00A006CD" w:rsidRPr="00D54825" w14:paraId="44C06FF4"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6789EE" w14:textId="77777777" w:rsidR="00A006CD" w:rsidRPr="00D54825" w:rsidRDefault="00A006CD" w:rsidP="00AE0769">
            <w:pPr>
              <w:pStyle w:val="TAL"/>
              <w:rPr>
                <w:lang w:eastAsia="ja-JP"/>
              </w:rPr>
            </w:pPr>
            <w:r w:rsidRPr="00D54825">
              <w:rPr>
                <w:lang w:eastAsia="zh-CN"/>
              </w:rPr>
              <w:t>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623269B" w14:textId="77777777" w:rsidR="00A006CD" w:rsidRPr="00D54825" w:rsidRDefault="00A006CD" w:rsidP="00AE0769">
            <w:pPr>
              <w:pStyle w:val="TAL"/>
            </w:pPr>
            <w:r w:rsidRPr="00D54825">
              <w:rPr>
                <w:lang w:eastAsia="ja-JP"/>
              </w:rPr>
              <w:t>Random uncertainty</w:t>
            </w:r>
          </w:p>
        </w:tc>
        <w:tc>
          <w:tcPr>
            <w:tcW w:w="915" w:type="pct"/>
            <w:gridSpan w:val="2"/>
            <w:tcBorders>
              <w:top w:val="single" w:sz="6" w:space="0" w:color="auto"/>
              <w:left w:val="single" w:sz="6" w:space="0" w:color="auto"/>
              <w:bottom w:val="single" w:sz="6" w:space="0" w:color="auto"/>
              <w:right w:val="single" w:sz="6" w:space="0" w:color="auto"/>
            </w:tcBorders>
          </w:tcPr>
          <w:p w14:paraId="1D8CFC86" w14:textId="77777777" w:rsidR="00A006CD" w:rsidRPr="00D54825" w:rsidRDefault="00A006CD" w:rsidP="00AE0769">
            <w:pPr>
              <w:pStyle w:val="TAC"/>
              <w:rPr>
                <w:lang w:eastAsia="ja-JP"/>
              </w:rPr>
            </w:pPr>
            <w:r w:rsidRPr="00D54825">
              <w:t>B.2.2.9</w:t>
            </w:r>
          </w:p>
        </w:tc>
      </w:tr>
      <w:tr w:rsidR="00A006CD" w:rsidRPr="00D54825" w14:paraId="174D3941"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593C43A" w14:textId="77777777" w:rsidR="00A006CD" w:rsidRPr="00D54825" w:rsidRDefault="00A006CD" w:rsidP="00AE0769">
            <w:pPr>
              <w:pStyle w:val="TAL"/>
              <w:rPr>
                <w:lang w:eastAsia="zh-CN"/>
              </w:rPr>
            </w:pPr>
            <w:r w:rsidRPr="00D54825">
              <w:rPr>
                <w:lang w:eastAsia="zh-CN"/>
              </w:rPr>
              <w:t>10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30DB9DB8" w14:textId="77777777" w:rsidR="00A006CD" w:rsidRPr="00D54825" w:rsidRDefault="00A006CD" w:rsidP="00AE0769">
            <w:pPr>
              <w:pStyle w:val="TAL"/>
              <w:rPr>
                <w:lang w:eastAsia="ja-JP"/>
              </w:rPr>
            </w:pPr>
            <w:r w:rsidRPr="00D54825">
              <w:rPr>
                <w:lang w:eastAsia="ja-JP"/>
              </w:rPr>
              <w:t>Influence of the XPD</w:t>
            </w:r>
          </w:p>
        </w:tc>
        <w:tc>
          <w:tcPr>
            <w:tcW w:w="915" w:type="pct"/>
            <w:gridSpan w:val="2"/>
            <w:tcBorders>
              <w:top w:val="single" w:sz="6" w:space="0" w:color="auto"/>
              <w:left w:val="single" w:sz="6" w:space="0" w:color="auto"/>
              <w:bottom w:val="single" w:sz="6" w:space="0" w:color="auto"/>
              <w:right w:val="single" w:sz="6" w:space="0" w:color="auto"/>
            </w:tcBorders>
          </w:tcPr>
          <w:p w14:paraId="743E5B9B" w14:textId="77777777" w:rsidR="00A006CD" w:rsidRPr="00D54825" w:rsidRDefault="00A006CD" w:rsidP="00AE0769">
            <w:pPr>
              <w:pStyle w:val="TAC"/>
              <w:rPr>
                <w:lang w:eastAsia="ja-JP"/>
              </w:rPr>
            </w:pPr>
            <w:r w:rsidRPr="00D54825">
              <w:t>B.2.2.10</w:t>
            </w:r>
          </w:p>
        </w:tc>
      </w:tr>
      <w:tr w:rsidR="00A006CD" w:rsidRPr="00D54825" w14:paraId="612318FB"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89A347B" w14:textId="77777777" w:rsidR="00A006CD" w:rsidRPr="00D54825" w:rsidRDefault="00A006CD" w:rsidP="00AE0769">
            <w:pPr>
              <w:pStyle w:val="TAL"/>
              <w:rPr>
                <w:lang w:eastAsia="zh-CN"/>
              </w:rPr>
            </w:pPr>
            <w:r w:rsidRPr="00D54825">
              <w:rPr>
                <w:lang w:eastAsia="zh-CN"/>
              </w:rPr>
              <w:t>11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EDBF933" w14:textId="77777777" w:rsidR="00A006CD" w:rsidRPr="00D54825" w:rsidRDefault="00A006CD" w:rsidP="00AE0769">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77F3DAF0" w14:textId="77777777" w:rsidR="00A006CD" w:rsidRPr="00D54825" w:rsidRDefault="00A006CD" w:rsidP="00AE0769">
            <w:pPr>
              <w:pStyle w:val="TAC"/>
            </w:pPr>
            <w:r w:rsidRPr="00D54825">
              <w:t>B.2.2.11</w:t>
            </w:r>
          </w:p>
        </w:tc>
      </w:tr>
      <w:tr w:rsidR="00A006CD" w:rsidRPr="00D54825" w14:paraId="26981788"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A822F53" w14:textId="77777777" w:rsidR="00A006CD" w:rsidRPr="00D54825" w:rsidRDefault="00A006CD" w:rsidP="00AE0769">
            <w:pPr>
              <w:pStyle w:val="TAL"/>
              <w:rPr>
                <w:lang w:eastAsia="zh-CN"/>
              </w:rPr>
            </w:pPr>
            <w:r w:rsidRPr="00D54825">
              <w:rPr>
                <w:lang w:eastAsia="zh-CN"/>
              </w:rPr>
              <w:t>12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F5E4A56" w14:textId="77777777" w:rsidR="00A006CD" w:rsidRPr="00D54825" w:rsidRDefault="00A006CD" w:rsidP="00AE0769">
            <w:pPr>
              <w:pStyle w:val="TAL"/>
            </w:pPr>
            <w:r w:rsidRPr="00D54825">
              <w:rPr>
                <w:lang w:eastAsia="ja-JP"/>
              </w:rPr>
              <w:t>RF leakage (from measurement antenna to the receiver/transmitter)</w:t>
            </w:r>
          </w:p>
        </w:tc>
        <w:tc>
          <w:tcPr>
            <w:tcW w:w="915" w:type="pct"/>
            <w:gridSpan w:val="2"/>
            <w:tcBorders>
              <w:top w:val="single" w:sz="6" w:space="0" w:color="auto"/>
              <w:left w:val="single" w:sz="6" w:space="0" w:color="auto"/>
              <w:bottom w:val="single" w:sz="6" w:space="0" w:color="auto"/>
              <w:right w:val="single" w:sz="6" w:space="0" w:color="auto"/>
            </w:tcBorders>
          </w:tcPr>
          <w:p w14:paraId="2F568E26" w14:textId="77777777" w:rsidR="00A006CD" w:rsidRPr="00D54825" w:rsidRDefault="00A006CD" w:rsidP="00AE0769">
            <w:pPr>
              <w:pStyle w:val="TAC"/>
            </w:pPr>
            <w:r w:rsidRPr="00D54825">
              <w:t>B.2.2.12</w:t>
            </w:r>
          </w:p>
        </w:tc>
      </w:tr>
      <w:tr w:rsidR="00A006CD" w:rsidRPr="00D54825" w14:paraId="585F969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3CB7A13" w14:textId="77777777" w:rsidR="00A006CD" w:rsidRPr="00D54825" w:rsidRDefault="00A006CD" w:rsidP="00AE0769">
            <w:pPr>
              <w:pStyle w:val="TAL"/>
              <w:rPr>
                <w:lang w:eastAsia="zh-CN"/>
              </w:rPr>
            </w:pPr>
            <w:r w:rsidRPr="00D54825">
              <w:rPr>
                <w:lang w:eastAsia="zh-CN"/>
              </w:rPr>
              <w:t>13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016F130" w14:textId="77777777" w:rsidR="00A006CD" w:rsidRPr="00D54825" w:rsidRDefault="00A006CD" w:rsidP="00AE0769">
            <w:pPr>
              <w:pStyle w:val="TAL"/>
            </w:pPr>
            <w:r w:rsidRPr="00D54825">
              <w:t>Multiple measurement antenna uncertainty</w:t>
            </w:r>
          </w:p>
        </w:tc>
        <w:tc>
          <w:tcPr>
            <w:tcW w:w="915" w:type="pct"/>
            <w:gridSpan w:val="2"/>
            <w:tcBorders>
              <w:top w:val="single" w:sz="6" w:space="0" w:color="auto"/>
              <w:left w:val="single" w:sz="6" w:space="0" w:color="auto"/>
              <w:bottom w:val="single" w:sz="6" w:space="0" w:color="auto"/>
              <w:right w:val="single" w:sz="6" w:space="0" w:color="auto"/>
            </w:tcBorders>
          </w:tcPr>
          <w:p w14:paraId="2B2F8073" w14:textId="77777777" w:rsidR="00A006CD" w:rsidRPr="00D54825" w:rsidRDefault="00A006CD" w:rsidP="00AE0769">
            <w:pPr>
              <w:pStyle w:val="TAC"/>
            </w:pPr>
            <w:r w:rsidRPr="00D54825">
              <w:t>B.2.2.25</w:t>
            </w:r>
          </w:p>
        </w:tc>
      </w:tr>
      <w:tr w:rsidR="00A006CD" w:rsidRPr="00D54825" w14:paraId="647AF67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620FE63" w14:textId="77777777" w:rsidR="00A006CD" w:rsidRPr="00D54825" w:rsidRDefault="00A006CD" w:rsidP="00AE0769">
            <w:pPr>
              <w:pStyle w:val="TAL"/>
              <w:rPr>
                <w:lang w:eastAsia="zh-CN"/>
              </w:rPr>
            </w:pPr>
            <w:r w:rsidRPr="00D54825">
              <w:rPr>
                <w:lang w:eastAsia="ja-JP"/>
              </w:rPr>
              <w:t>14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CC0C82" w14:textId="77777777" w:rsidR="00A006CD" w:rsidRPr="00D54825" w:rsidRDefault="00A006CD" w:rsidP="00AE0769">
            <w:pPr>
              <w:pStyle w:val="TAL"/>
            </w:pPr>
            <w:r w:rsidRPr="00D54825">
              <w:rPr>
                <w:lang w:eastAsia="ja-JP"/>
              </w:rPr>
              <w:t>DUT repositioning</w:t>
            </w:r>
          </w:p>
        </w:tc>
        <w:tc>
          <w:tcPr>
            <w:tcW w:w="915" w:type="pct"/>
            <w:gridSpan w:val="2"/>
            <w:tcBorders>
              <w:top w:val="single" w:sz="6" w:space="0" w:color="auto"/>
              <w:left w:val="single" w:sz="6" w:space="0" w:color="auto"/>
              <w:bottom w:val="single" w:sz="6" w:space="0" w:color="auto"/>
              <w:right w:val="single" w:sz="6" w:space="0" w:color="auto"/>
            </w:tcBorders>
          </w:tcPr>
          <w:p w14:paraId="2108AA53" w14:textId="77777777" w:rsidR="00A006CD" w:rsidRPr="00D54825" w:rsidRDefault="00A006CD" w:rsidP="00AE0769">
            <w:pPr>
              <w:pStyle w:val="TAC"/>
            </w:pPr>
            <w:r w:rsidRPr="00D54825">
              <w:rPr>
                <w:lang w:eastAsia="ja-JP"/>
              </w:rPr>
              <w:t>B.2.2.26</w:t>
            </w:r>
          </w:p>
        </w:tc>
      </w:tr>
      <w:tr w:rsidR="00A006CD" w:rsidRPr="00D54825" w14:paraId="59DCC6AF"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5C4EE60F" w14:textId="77777777" w:rsidR="00A006CD" w:rsidRPr="00D54825" w:rsidRDefault="00A006CD" w:rsidP="00AE0769">
            <w:pPr>
              <w:pStyle w:val="TAH"/>
            </w:pPr>
            <w:r w:rsidRPr="00D54825">
              <w:t>Stage 1: Calibration measurement</w:t>
            </w:r>
          </w:p>
        </w:tc>
      </w:tr>
      <w:tr w:rsidR="00A006CD" w:rsidRPr="00D54825" w14:paraId="1C4827B9"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5BEFD5F" w14:textId="77777777" w:rsidR="00A006CD" w:rsidRPr="00D54825" w:rsidRDefault="00A006CD" w:rsidP="00AE0769">
            <w:pPr>
              <w:pStyle w:val="TAL"/>
              <w:rPr>
                <w:lang w:eastAsia="ja-JP"/>
              </w:rPr>
            </w:pPr>
            <w:r w:rsidRPr="00D54825">
              <w:t>15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B0AD82B" w14:textId="77777777" w:rsidR="00A006CD" w:rsidRPr="00D54825" w:rsidRDefault="00A006CD" w:rsidP="00AE0769">
            <w:pPr>
              <w:pStyle w:val="TAL"/>
              <w:rPr>
                <w:lang w:eastAsia="zh-CN"/>
              </w:rPr>
            </w:pPr>
            <w:r w:rsidRPr="00D54825">
              <w:t>Mismatch</w:t>
            </w:r>
          </w:p>
        </w:tc>
        <w:tc>
          <w:tcPr>
            <w:tcW w:w="915" w:type="pct"/>
            <w:gridSpan w:val="2"/>
            <w:tcBorders>
              <w:top w:val="single" w:sz="6" w:space="0" w:color="auto"/>
              <w:left w:val="single" w:sz="6" w:space="0" w:color="auto"/>
              <w:bottom w:val="single" w:sz="6" w:space="0" w:color="auto"/>
              <w:right w:val="single" w:sz="6" w:space="0" w:color="auto"/>
            </w:tcBorders>
          </w:tcPr>
          <w:p w14:paraId="3A139501" w14:textId="77777777" w:rsidR="00A006CD" w:rsidRPr="00D54825" w:rsidRDefault="00A006CD" w:rsidP="00AE0769">
            <w:pPr>
              <w:pStyle w:val="TAC"/>
            </w:pPr>
            <w:r w:rsidRPr="00D54825">
              <w:t>B.2.2.4</w:t>
            </w:r>
          </w:p>
        </w:tc>
      </w:tr>
      <w:tr w:rsidR="00A006CD" w:rsidRPr="00D54825" w14:paraId="1DBC8742"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1728AE50" w14:textId="77777777" w:rsidR="00A006CD" w:rsidRPr="00D54825" w:rsidRDefault="00A006CD" w:rsidP="00AE0769">
            <w:pPr>
              <w:pStyle w:val="TAL"/>
            </w:pPr>
            <w:r w:rsidRPr="00D54825">
              <w:t>16</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EB3FF31" w14:textId="77777777" w:rsidR="00A006CD" w:rsidRPr="00D54825" w:rsidRDefault="00A006CD" w:rsidP="00AE0769">
            <w:pPr>
              <w:pStyle w:val="TAL"/>
              <w:rPr>
                <w:lang w:eastAsia="ja-JP"/>
              </w:rPr>
            </w:pPr>
            <w:r w:rsidRPr="00D54825">
              <w:t>Amplifier Uncertainties</w:t>
            </w:r>
          </w:p>
        </w:tc>
        <w:tc>
          <w:tcPr>
            <w:tcW w:w="915" w:type="pct"/>
            <w:gridSpan w:val="2"/>
            <w:tcBorders>
              <w:top w:val="single" w:sz="6" w:space="0" w:color="auto"/>
              <w:left w:val="single" w:sz="6" w:space="0" w:color="auto"/>
              <w:bottom w:val="single" w:sz="6" w:space="0" w:color="auto"/>
              <w:right w:val="single" w:sz="6" w:space="0" w:color="auto"/>
            </w:tcBorders>
          </w:tcPr>
          <w:p w14:paraId="2A51C342" w14:textId="77777777" w:rsidR="00A006CD" w:rsidRPr="00D54825" w:rsidRDefault="00A006CD" w:rsidP="00AE0769">
            <w:pPr>
              <w:pStyle w:val="TAC"/>
            </w:pPr>
            <w:r w:rsidRPr="00D54825">
              <w:t>B.2.2.8</w:t>
            </w:r>
          </w:p>
        </w:tc>
      </w:tr>
      <w:tr w:rsidR="00A006CD" w:rsidRPr="00D54825" w14:paraId="32119E8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49D9F01" w14:textId="77777777" w:rsidR="00A006CD" w:rsidRPr="00D54825" w:rsidRDefault="00A006CD" w:rsidP="00AE0769">
            <w:pPr>
              <w:pStyle w:val="TAL"/>
              <w:rPr>
                <w:lang w:eastAsia="ja-JP"/>
              </w:rPr>
            </w:pPr>
            <w:r w:rsidRPr="00D54825">
              <w:t>17</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0DE9D3C4" w14:textId="77777777" w:rsidR="00A006CD" w:rsidRPr="00D54825" w:rsidRDefault="00A006CD" w:rsidP="00AE0769">
            <w:pPr>
              <w:pStyle w:val="TAL"/>
              <w:rPr>
                <w:lang w:eastAsia="ja-JP"/>
              </w:rPr>
            </w:pPr>
            <w:r w:rsidRPr="00D54825">
              <w:t>Misalignment of positioning System</w:t>
            </w:r>
          </w:p>
        </w:tc>
        <w:tc>
          <w:tcPr>
            <w:tcW w:w="915" w:type="pct"/>
            <w:gridSpan w:val="2"/>
            <w:tcBorders>
              <w:top w:val="single" w:sz="6" w:space="0" w:color="auto"/>
              <w:left w:val="single" w:sz="6" w:space="0" w:color="auto"/>
              <w:bottom w:val="single" w:sz="6" w:space="0" w:color="auto"/>
              <w:right w:val="single" w:sz="6" w:space="0" w:color="auto"/>
            </w:tcBorders>
          </w:tcPr>
          <w:p w14:paraId="5E6DB6FB" w14:textId="77777777" w:rsidR="00A006CD" w:rsidRPr="00D54825" w:rsidRDefault="00A006CD" w:rsidP="00AE0769">
            <w:pPr>
              <w:pStyle w:val="TAC"/>
            </w:pPr>
            <w:r w:rsidRPr="00D54825">
              <w:t>B.2.2.13</w:t>
            </w:r>
          </w:p>
        </w:tc>
      </w:tr>
      <w:tr w:rsidR="00A006CD" w:rsidRPr="00D54825" w14:paraId="112F3A76"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8FBE86D" w14:textId="77777777" w:rsidR="00A006CD" w:rsidRPr="00D54825" w:rsidRDefault="00A006CD" w:rsidP="00AE0769">
            <w:pPr>
              <w:pStyle w:val="TAL"/>
              <w:rPr>
                <w:lang w:eastAsia="ja-JP"/>
              </w:rPr>
            </w:pPr>
            <w:r w:rsidRPr="00D54825">
              <w:t>18</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31084B3" w14:textId="77777777" w:rsidR="00A006CD" w:rsidRPr="00D54825" w:rsidRDefault="00A006CD" w:rsidP="00AE0769">
            <w:pPr>
              <w:pStyle w:val="TAL"/>
              <w:rPr>
                <w:lang w:eastAsia="ja-JP"/>
              </w:rPr>
            </w:pPr>
            <w:r w:rsidRPr="00D54825">
              <w:t>Uncertainty of the Network Analyzer</w:t>
            </w:r>
          </w:p>
        </w:tc>
        <w:tc>
          <w:tcPr>
            <w:tcW w:w="915" w:type="pct"/>
            <w:gridSpan w:val="2"/>
            <w:tcBorders>
              <w:top w:val="single" w:sz="6" w:space="0" w:color="auto"/>
              <w:left w:val="single" w:sz="6" w:space="0" w:color="auto"/>
              <w:bottom w:val="single" w:sz="6" w:space="0" w:color="auto"/>
              <w:right w:val="single" w:sz="6" w:space="0" w:color="auto"/>
            </w:tcBorders>
          </w:tcPr>
          <w:p w14:paraId="4BBF9E78" w14:textId="77777777" w:rsidR="00A006CD" w:rsidRPr="00D54825" w:rsidRDefault="00A006CD" w:rsidP="00AE0769">
            <w:pPr>
              <w:pStyle w:val="TAC"/>
            </w:pPr>
            <w:r w:rsidRPr="00D54825">
              <w:t>B.2.2.14</w:t>
            </w:r>
          </w:p>
        </w:tc>
      </w:tr>
      <w:tr w:rsidR="00A006CD" w:rsidRPr="00D54825" w14:paraId="60028D85"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BE284AD" w14:textId="77777777" w:rsidR="00A006CD" w:rsidRPr="00D54825" w:rsidRDefault="00A006CD" w:rsidP="00AE0769">
            <w:pPr>
              <w:pStyle w:val="TAL"/>
              <w:rPr>
                <w:lang w:eastAsia="ja-JP"/>
              </w:rPr>
            </w:pPr>
            <w:r w:rsidRPr="00D54825">
              <w:rPr>
                <w:lang w:eastAsia="ja-JP"/>
              </w:rPr>
              <w:t>19</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8C973"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18250A23" w14:textId="77777777" w:rsidR="00A006CD" w:rsidRPr="00D54825" w:rsidRDefault="00A006CD" w:rsidP="00AE0769">
            <w:pPr>
              <w:pStyle w:val="TAC"/>
            </w:pPr>
            <w:r w:rsidRPr="00D54825">
              <w:t>B.2.2.15</w:t>
            </w:r>
          </w:p>
        </w:tc>
      </w:tr>
      <w:tr w:rsidR="00A006CD" w:rsidRPr="00D54825" w14:paraId="74C421DC"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5CFC18FB" w14:textId="77777777" w:rsidR="00A006CD" w:rsidRPr="00D54825" w:rsidRDefault="00A006CD" w:rsidP="00AE0769">
            <w:pPr>
              <w:pStyle w:val="TAL"/>
              <w:rPr>
                <w:lang w:eastAsia="ja-JP"/>
              </w:rPr>
            </w:pPr>
            <w:r w:rsidRPr="00D54825">
              <w:rPr>
                <w:lang w:eastAsia="ja-JP"/>
              </w:rPr>
              <w:t>20</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4E574414"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04DB8684" w14:textId="77777777" w:rsidR="00A006CD" w:rsidRPr="00D54825" w:rsidRDefault="00A006CD" w:rsidP="00AE0769">
            <w:pPr>
              <w:pStyle w:val="TAC"/>
            </w:pPr>
            <w:r w:rsidRPr="00D54825">
              <w:t>B.2.2.16</w:t>
            </w:r>
          </w:p>
        </w:tc>
      </w:tr>
      <w:tr w:rsidR="00A006CD" w:rsidRPr="00D54825" w14:paraId="66B6D51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353DFB2" w14:textId="77777777" w:rsidR="00A006CD" w:rsidRPr="00D54825" w:rsidRDefault="00A006CD" w:rsidP="00AE0769">
            <w:pPr>
              <w:pStyle w:val="TAL"/>
              <w:rPr>
                <w:lang w:eastAsia="ja-JP"/>
              </w:rPr>
            </w:pPr>
            <w:r w:rsidRPr="00D54825">
              <w:rPr>
                <w:lang w:eastAsia="ja-JP"/>
              </w:rPr>
              <w:t>21</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63B9835B" w14:textId="77777777" w:rsidR="00A006CD" w:rsidRPr="00D54825" w:rsidRDefault="00A006CD" w:rsidP="00AE0769">
            <w:pPr>
              <w:pStyle w:val="TAL"/>
            </w:pPr>
            <w:r w:rsidRPr="00D54825">
              <w:t>Phase centre offset of calibration antenna</w:t>
            </w:r>
          </w:p>
        </w:tc>
        <w:tc>
          <w:tcPr>
            <w:tcW w:w="915" w:type="pct"/>
            <w:gridSpan w:val="2"/>
            <w:tcBorders>
              <w:top w:val="single" w:sz="6" w:space="0" w:color="auto"/>
              <w:left w:val="single" w:sz="6" w:space="0" w:color="auto"/>
              <w:bottom w:val="single" w:sz="6" w:space="0" w:color="auto"/>
              <w:right w:val="single" w:sz="6" w:space="0" w:color="auto"/>
            </w:tcBorders>
          </w:tcPr>
          <w:p w14:paraId="5EF13623" w14:textId="77777777" w:rsidR="00A006CD" w:rsidRPr="00D54825" w:rsidRDefault="00A006CD" w:rsidP="00AE0769">
            <w:pPr>
              <w:pStyle w:val="TAC"/>
            </w:pPr>
            <w:r w:rsidRPr="00D54825">
              <w:t>B.2.2.18</w:t>
            </w:r>
          </w:p>
        </w:tc>
      </w:tr>
      <w:tr w:rsidR="00A006CD" w:rsidRPr="00D54825" w14:paraId="7809B92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0F1B027F" w14:textId="77777777" w:rsidR="00A006CD" w:rsidRPr="00D54825" w:rsidDel="00842179" w:rsidRDefault="00A006CD" w:rsidP="00AE0769">
            <w:pPr>
              <w:pStyle w:val="TAL"/>
              <w:rPr>
                <w:lang w:eastAsia="ja-JP"/>
              </w:rPr>
            </w:pPr>
            <w:r w:rsidRPr="00D54825">
              <w:rPr>
                <w:lang w:eastAsia="ja-JP"/>
              </w:rPr>
              <w:t>22</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A3B7BC2" w14:textId="77777777" w:rsidR="00A006CD" w:rsidRPr="00D54825" w:rsidRDefault="00A006CD" w:rsidP="00AE0769">
            <w:pPr>
              <w:pStyle w:val="TAL"/>
            </w:pPr>
            <w:r w:rsidRPr="00D54825">
              <w:t>Quality of quiet zone for calibration process</w:t>
            </w:r>
          </w:p>
        </w:tc>
        <w:tc>
          <w:tcPr>
            <w:tcW w:w="915" w:type="pct"/>
            <w:gridSpan w:val="2"/>
            <w:tcBorders>
              <w:top w:val="single" w:sz="6" w:space="0" w:color="auto"/>
              <w:left w:val="single" w:sz="6" w:space="0" w:color="auto"/>
              <w:bottom w:val="single" w:sz="6" w:space="0" w:color="auto"/>
              <w:right w:val="single" w:sz="6" w:space="0" w:color="auto"/>
            </w:tcBorders>
          </w:tcPr>
          <w:p w14:paraId="77078F19" w14:textId="77777777" w:rsidR="00A006CD" w:rsidRPr="00D54825" w:rsidRDefault="00A006CD" w:rsidP="00AE0769">
            <w:pPr>
              <w:pStyle w:val="TAC"/>
            </w:pPr>
            <w:r w:rsidRPr="00D54825">
              <w:t>B.2.2.19</w:t>
            </w:r>
          </w:p>
        </w:tc>
      </w:tr>
      <w:tr w:rsidR="00A006CD" w:rsidRPr="00D54825" w14:paraId="1FFA5B57"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811E05F" w14:textId="77777777" w:rsidR="00A006CD" w:rsidRPr="00D54825" w:rsidRDefault="00A006CD" w:rsidP="00AE0769">
            <w:pPr>
              <w:pStyle w:val="TAL"/>
              <w:rPr>
                <w:lang w:eastAsia="ja-JP"/>
              </w:rPr>
            </w:pPr>
            <w:r w:rsidRPr="00D54825">
              <w:rPr>
                <w:lang w:eastAsia="ja-JP"/>
              </w:rPr>
              <w:t>23</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50D95B13" w14:textId="77777777" w:rsidR="00A006CD" w:rsidRPr="00D54825" w:rsidRDefault="00A006CD" w:rsidP="00AE0769">
            <w:pPr>
              <w:pStyle w:val="TAL"/>
            </w:pPr>
            <w:r w:rsidRPr="00D54825">
              <w:t>Standing wave between reference calibration antenna and measurement antenna</w:t>
            </w:r>
          </w:p>
        </w:tc>
        <w:tc>
          <w:tcPr>
            <w:tcW w:w="915" w:type="pct"/>
            <w:gridSpan w:val="2"/>
            <w:tcBorders>
              <w:top w:val="single" w:sz="6" w:space="0" w:color="auto"/>
              <w:left w:val="single" w:sz="6" w:space="0" w:color="auto"/>
              <w:bottom w:val="single" w:sz="6" w:space="0" w:color="auto"/>
              <w:right w:val="single" w:sz="6" w:space="0" w:color="auto"/>
            </w:tcBorders>
          </w:tcPr>
          <w:p w14:paraId="3D87DB71" w14:textId="77777777" w:rsidR="00A006CD" w:rsidRPr="00D54825" w:rsidRDefault="00A006CD" w:rsidP="00AE0769">
            <w:pPr>
              <w:pStyle w:val="TAC"/>
            </w:pPr>
            <w:r w:rsidRPr="00D54825">
              <w:t>B.2.2.20</w:t>
            </w:r>
          </w:p>
        </w:tc>
      </w:tr>
      <w:tr w:rsidR="00A006CD" w:rsidRPr="00D54825" w14:paraId="74797ECF"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28ED18D" w14:textId="77777777" w:rsidR="00A006CD" w:rsidRPr="00D54825" w:rsidRDefault="00A006CD" w:rsidP="00AE0769">
            <w:pPr>
              <w:pStyle w:val="TAL"/>
              <w:rPr>
                <w:lang w:eastAsia="ja-JP"/>
              </w:rPr>
            </w:pPr>
            <w:r w:rsidRPr="00D54825">
              <w:rPr>
                <w:lang w:eastAsia="ja-JP"/>
              </w:rPr>
              <w:t>24</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1C09E9DD" w14:textId="77777777" w:rsidR="00A006CD" w:rsidRPr="00D54825" w:rsidRDefault="00A006CD" w:rsidP="00AE0769">
            <w:pPr>
              <w:pStyle w:val="TAL"/>
            </w:pPr>
            <w:r w:rsidRPr="00D54825">
              <w:t>Influence of the calibration antenna feed cable</w:t>
            </w:r>
          </w:p>
        </w:tc>
        <w:tc>
          <w:tcPr>
            <w:tcW w:w="915" w:type="pct"/>
            <w:gridSpan w:val="2"/>
            <w:tcBorders>
              <w:top w:val="single" w:sz="6" w:space="0" w:color="auto"/>
              <w:left w:val="single" w:sz="6" w:space="0" w:color="auto"/>
              <w:bottom w:val="single" w:sz="6" w:space="0" w:color="auto"/>
              <w:right w:val="single" w:sz="6" w:space="0" w:color="auto"/>
            </w:tcBorders>
          </w:tcPr>
          <w:p w14:paraId="435D7C61" w14:textId="77777777" w:rsidR="00A006CD" w:rsidRPr="00D54825" w:rsidRDefault="00A006CD" w:rsidP="00AE0769">
            <w:pPr>
              <w:pStyle w:val="TAC"/>
            </w:pPr>
            <w:r w:rsidRPr="00D54825">
              <w:t>B.2.2.21</w:t>
            </w:r>
          </w:p>
        </w:tc>
      </w:tr>
      <w:tr w:rsidR="00A006CD" w:rsidRPr="00D54825" w14:paraId="4F9C9563"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7402C8C7" w14:textId="77777777" w:rsidR="00A006CD" w:rsidRPr="00D54825" w:rsidRDefault="00A006CD" w:rsidP="00AE0769">
            <w:pPr>
              <w:pStyle w:val="TAL"/>
              <w:rPr>
                <w:lang w:eastAsia="ja-JP"/>
              </w:rPr>
            </w:pPr>
            <w:r w:rsidRPr="00D54825">
              <w:rPr>
                <w:lang w:eastAsia="ja-JP"/>
              </w:rPr>
              <w:t>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29DD649E" w14:textId="77777777" w:rsidR="00A006CD" w:rsidRPr="00D54825" w:rsidRDefault="00A006CD" w:rsidP="00AE0769">
            <w:pPr>
              <w:pStyle w:val="TAL"/>
            </w:pPr>
            <w:r w:rsidRPr="00D54825">
              <w:rPr>
                <w:lang w:eastAsia="ja-JP"/>
              </w:rPr>
              <w:t>Insertion Loss Variation</w:t>
            </w:r>
          </w:p>
        </w:tc>
        <w:tc>
          <w:tcPr>
            <w:tcW w:w="915" w:type="pct"/>
            <w:gridSpan w:val="2"/>
            <w:tcBorders>
              <w:top w:val="single" w:sz="6" w:space="0" w:color="auto"/>
              <w:left w:val="single" w:sz="6" w:space="0" w:color="auto"/>
              <w:bottom w:val="single" w:sz="6" w:space="0" w:color="auto"/>
              <w:right w:val="single" w:sz="6" w:space="0" w:color="auto"/>
            </w:tcBorders>
          </w:tcPr>
          <w:p w14:paraId="2D69D1A6" w14:textId="77777777" w:rsidR="00A006CD" w:rsidRPr="00D54825" w:rsidRDefault="00A006CD" w:rsidP="00AE0769">
            <w:pPr>
              <w:pStyle w:val="TAC"/>
            </w:pPr>
            <w:r w:rsidRPr="00D54825">
              <w:t>B.2.2.11</w:t>
            </w:r>
          </w:p>
        </w:tc>
      </w:tr>
      <w:tr w:rsidR="00A006CD" w:rsidRPr="00D54825" w14:paraId="55A511D6"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451BC6C3" w14:textId="77777777" w:rsidR="00A006CD" w:rsidRPr="00D54825" w:rsidRDefault="00A006CD" w:rsidP="00AE0769">
            <w:pPr>
              <w:pStyle w:val="TAH"/>
            </w:pPr>
            <w:r w:rsidRPr="00D54825">
              <w:t>Systematic uncertainties</w:t>
            </w:r>
          </w:p>
        </w:tc>
      </w:tr>
      <w:tr w:rsidR="00A006CD" w:rsidRPr="00D54825" w14:paraId="19F08655"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38AA2745" w14:textId="77777777" w:rsidR="00A006CD" w:rsidRPr="00D54825" w:rsidRDefault="00A006CD" w:rsidP="00AE0769">
            <w:pPr>
              <w:pStyle w:val="TAL"/>
              <w:rPr>
                <w:lang w:eastAsia="ja-JP"/>
              </w:rPr>
            </w:pPr>
            <w:r w:rsidRPr="00D5482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72B14473" w14:textId="77777777" w:rsidR="00A006CD" w:rsidRPr="00D54825" w:rsidRDefault="00A006CD" w:rsidP="00AE0769">
            <w:pPr>
              <w:pStyle w:val="TAL"/>
              <w:rPr>
                <w:lang w:eastAsia="ja-JP"/>
              </w:rPr>
            </w:pPr>
            <w:r w:rsidRPr="00D54825">
              <w:rPr>
                <w:lang w:eastAsia="ja-JP"/>
              </w:rPr>
              <w:t>Systematic error related to beam peak search</w:t>
            </w:r>
          </w:p>
        </w:tc>
        <w:tc>
          <w:tcPr>
            <w:tcW w:w="915" w:type="pct"/>
            <w:gridSpan w:val="2"/>
            <w:tcBorders>
              <w:top w:val="single" w:sz="6" w:space="0" w:color="auto"/>
              <w:left w:val="single" w:sz="6" w:space="0" w:color="auto"/>
              <w:bottom w:val="single" w:sz="6" w:space="0" w:color="auto"/>
              <w:right w:val="single" w:sz="6" w:space="0" w:color="auto"/>
            </w:tcBorders>
            <w:hideMark/>
          </w:tcPr>
          <w:p w14:paraId="159BED6F" w14:textId="77777777" w:rsidR="00A006CD" w:rsidRPr="00D54825" w:rsidRDefault="00A006CD" w:rsidP="00AE0769">
            <w:pPr>
              <w:pStyle w:val="TAC"/>
            </w:pPr>
            <w:r w:rsidRPr="00D54825">
              <w:t>B.2.2.28</w:t>
            </w:r>
          </w:p>
        </w:tc>
      </w:tr>
    </w:tbl>
    <w:p w14:paraId="3B5E1789" w14:textId="77777777" w:rsidR="00A006CD" w:rsidRPr="00D54825" w:rsidRDefault="00A006CD" w:rsidP="00A006CD"/>
    <w:p w14:paraId="23B9C680" w14:textId="77777777" w:rsidR="00A006CD" w:rsidRPr="00D54825" w:rsidRDefault="00A006CD" w:rsidP="00A006CD">
      <w:r w:rsidRPr="00D54825">
        <w:t>The uncertainty assessment tables are organized as follows:</w:t>
      </w:r>
    </w:p>
    <w:p w14:paraId="2900ED46" w14:textId="77777777" w:rsidR="00A006CD" w:rsidRPr="00D54825" w:rsidRDefault="00A006CD" w:rsidP="00A006CD">
      <w:pPr>
        <w:pStyle w:val="B1"/>
      </w:pPr>
      <w:r w:rsidRPr="00D54825">
        <w:t>-</w:t>
      </w:r>
      <w:r w:rsidRPr="00D54825">
        <w:tab/>
        <w:t>For the purpose of uncertainty assessment, the radiating antenna aperture of the DUT is denoted as D</w:t>
      </w:r>
    </w:p>
    <w:p w14:paraId="239B68EE" w14:textId="77777777" w:rsidR="00A006CD" w:rsidRPr="00D54825" w:rsidRDefault="00A006CD" w:rsidP="00A006CD">
      <w:pPr>
        <w:pStyle w:val="B1"/>
      </w:pPr>
      <w:r w:rsidRPr="00D54825">
        <w:t>-</w:t>
      </w:r>
      <w:r w:rsidRPr="00D54825">
        <w:tab/>
        <w:t>The uncertainty assessment has been derived for the case of Quiet Zone</w:t>
      </w:r>
      <w:r w:rsidRPr="00D54825" w:rsidDel="0076117F">
        <w:t xml:space="preserve"> </w:t>
      </w:r>
      <w:r w:rsidRPr="00D54825">
        <w:t>size ≤ [30 cm], f = {23.45GHz, 32.125GHz, 40.8GHz}.</w:t>
      </w:r>
    </w:p>
    <w:p w14:paraId="1C15256A" w14:textId="77777777" w:rsidR="00A006CD" w:rsidRPr="00D54825" w:rsidRDefault="00A006CD" w:rsidP="00A006CD">
      <w:pPr>
        <w:pStyle w:val="B1"/>
      </w:pPr>
      <w:r w:rsidRPr="00D54825">
        <w:t>-</w:t>
      </w:r>
      <w:r w:rsidRPr="00D54825">
        <w:tab/>
        <w:t>The uncertainty assessment is applicable for 1AoA test cases-</w:t>
      </w:r>
      <w:r w:rsidRPr="00D54825">
        <w:tab/>
        <w:t>The uncertainty assessment is provided in Table E.3.1.3-2.</w:t>
      </w:r>
    </w:p>
    <w:p w14:paraId="72491AC3" w14:textId="77777777" w:rsidR="00A006CD" w:rsidRPr="00D54825" w:rsidRDefault="00A006CD" w:rsidP="00A006CD">
      <w:pPr>
        <w:pStyle w:val="TH"/>
      </w:pPr>
      <w:r w:rsidRPr="00D54825">
        <w:lastRenderedPageBreak/>
        <w:t xml:space="preserve">Table </w:t>
      </w:r>
      <w:r w:rsidRPr="00D54825">
        <w:rPr>
          <w:rFonts w:eastAsia="MS Mincho"/>
          <w:lang w:eastAsia="ja-JP"/>
        </w:rPr>
        <w:t>E.3.1.3-2</w:t>
      </w:r>
      <w:r w:rsidRPr="00D54825">
        <w:t xml:space="preserve">: </w:t>
      </w:r>
      <w:r w:rsidRPr="00D54825">
        <w:rPr>
          <w:lang w:eastAsia="ja-JP"/>
        </w:rPr>
        <w:t>U</w:t>
      </w:r>
      <w:r w:rsidRPr="00D54825">
        <w:t xml:space="preserve">ncertainty assessment for DL AWGN absolute power or wanted DL signal absolute power (f=23.45GHz, 32.125GHz, 40.8GHz, Quiet Zone size </w:t>
      </w:r>
      <w:r w:rsidRPr="00D54825">
        <w:rPr>
          <w:rFonts w:cs="Arial"/>
        </w:rPr>
        <w:t>≤</w:t>
      </w:r>
      <w:r w:rsidRPr="00D5482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D54825" w14:paraId="1CB014D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4A113" w14:textId="77777777" w:rsidR="00A006CD" w:rsidRPr="00D54825" w:rsidRDefault="00A006CD" w:rsidP="00AE0769">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55F44804" w14:textId="77777777" w:rsidR="00A006CD" w:rsidRPr="00D54825" w:rsidRDefault="00A006CD" w:rsidP="00AE0769">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177BB3DF" w14:textId="77777777" w:rsidR="00A006CD" w:rsidRPr="00D54825" w:rsidRDefault="00A006CD" w:rsidP="00AE0769">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tcPr>
          <w:p w14:paraId="7FB0337F" w14:textId="77777777" w:rsidR="00A006CD" w:rsidRPr="00D54825" w:rsidRDefault="00A006CD" w:rsidP="00AE0769">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5B485E6" w14:textId="77777777" w:rsidR="00A006CD" w:rsidRPr="00D54825" w:rsidRDefault="00A006CD" w:rsidP="00AE0769">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tcPr>
          <w:p w14:paraId="19819EA6" w14:textId="77777777" w:rsidR="00A006CD" w:rsidRPr="00D54825" w:rsidRDefault="00A006CD" w:rsidP="00AE0769">
            <w:pPr>
              <w:pStyle w:val="TAH"/>
            </w:pPr>
            <w:r w:rsidRPr="00D54825">
              <w:t>Standard uncertainty (σ) [dB]</w:t>
            </w:r>
          </w:p>
        </w:tc>
      </w:tr>
      <w:tr w:rsidR="00A006CD" w:rsidRPr="00D54825" w14:paraId="0CEBA570"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2A1BF0A5" w14:textId="77777777" w:rsidR="00A006CD" w:rsidRPr="00D54825" w:rsidRDefault="00A006CD" w:rsidP="00AE0769">
            <w:pPr>
              <w:pStyle w:val="TAH"/>
            </w:pPr>
            <w:r w:rsidRPr="00D54825">
              <w:t>Stage 2: DUT measurement</w:t>
            </w:r>
          </w:p>
        </w:tc>
      </w:tr>
      <w:tr w:rsidR="00A006CD" w:rsidRPr="00D54825" w14:paraId="56E562F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73675B4" w14:textId="77777777" w:rsidR="00A006CD" w:rsidRPr="00D54825" w:rsidRDefault="00A006CD" w:rsidP="00AE0769">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0F4E6731" w14:textId="77777777" w:rsidR="00A006CD" w:rsidRPr="00D54825" w:rsidRDefault="00A006CD" w:rsidP="00AE0769">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4DD96C63"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291FE48A"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78F3C0D"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CFFA838" w14:textId="77777777" w:rsidR="00A006CD" w:rsidRPr="00D54825" w:rsidRDefault="00A006CD" w:rsidP="00AE0769">
            <w:pPr>
              <w:pStyle w:val="TAC"/>
            </w:pPr>
            <w:r w:rsidRPr="00D54825">
              <w:t>0.00</w:t>
            </w:r>
          </w:p>
        </w:tc>
      </w:tr>
      <w:tr w:rsidR="00A006CD" w:rsidRPr="00D54825" w14:paraId="716AD2C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9121916" w14:textId="77777777" w:rsidR="00A006CD" w:rsidRPr="00D54825" w:rsidRDefault="00A006CD" w:rsidP="00AE0769">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065930CB" w14:textId="77777777" w:rsidR="00A006CD" w:rsidRPr="00D54825" w:rsidRDefault="00A006CD" w:rsidP="00AE0769">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26B1A062"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76291C4"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6B7ECE96"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AC84E25" w14:textId="77777777" w:rsidR="00A006CD" w:rsidRPr="00D54825" w:rsidRDefault="00A006CD" w:rsidP="00AE0769">
            <w:pPr>
              <w:pStyle w:val="TAC"/>
            </w:pPr>
            <w:r w:rsidRPr="00D54825">
              <w:t>0.00</w:t>
            </w:r>
          </w:p>
        </w:tc>
      </w:tr>
      <w:tr w:rsidR="00A006CD" w:rsidRPr="00D54825" w14:paraId="1831DF3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26224C" w14:textId="77777777" w:rsidR="00A006CD" w:rsidRPr="00D54825" w:rsidRDefault="00A006CD" w:rsidP="00AE0769">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13FE8206" w14:textId="77777777" w:rsidR="00A006CD" w:rsidRPr="00D54825" w:rsidRDefault="00A006CD" w:rsidP="00AE0769">
            <w:pPr>
              <w:pStyle w:val="TAL"/>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25CECD70" w14:textId="77777777" w:rsidR="00A006CD" w:rsidRPr="00D54825" w:rsidRDefault="00A006CD" w:rsidP="00AE0769">
            <w:pPr>
              <w:pStyle w:val="TAC"/>
            </w:pPr>
            <w:r w:rsidRPr="00D54825">
              <w:t>0.6</w:t>
            </w:r>
          </w:p>
        </w:tc>
        <w:tc>
          <w:tcPr>
            <w:tcW w:w="1560" w:type="dxa"/>
            <w:tcBorders>
              <w:top w:val="single" w:sz="6" w:space="0" w:color="auto"/>
              <w:left w:val="single" w:sz="6" w:space="0" w:color="auto"/>
              <w:bottom w:val="single" w:sz="6" w:space="0" w:color="auto"/>
              <w:right w:val="single" w:sz="6" w:space="0" w:color="auto"/>
            </w:tcBorders>
          </w:tcPr>
          <w:p w14:paraId="09AC1071"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28FF6EDB"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6A4C9D0D" w14:textId="77777777" w:rsidR="00A006CD" w:rsidRPr="00D54825" w:rsidRDefault="00A006CD" w:rsidP="00AE0769">
            <w:pPr>
              <w:pStyle w:val="TAC"/>
            </w:pPr>
            <w:r w:rsidRPr="00D54825">
              <w:t>0.6</w:t>
            </w:r>
          </w:p>
        </w:tc>
      </w:tr>
      <w:tr w:rsidR="00A006CD" w:rsidRPr="00D54825" w14:paraId="61D4454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C4D964D" w14:textId="77777777" w:rsidR="00A006CD" w:rsidRPr="00D54825" w:rsidRDefault="00A006CD" w:rsidP="00AE0769">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578BE6D5" w14:textId="77777777" w:rsidR="00A006CD" w:rsidRPr="00D54825" w:rsidRDefault="00A006CD" w:rsidP="00AE0769">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2D235192" w14:textId="77777777" w:rsidR="00A006CD" w:rsidRPr="00D54825" w:rsidRDefault="00A006CD" w:rsidP="00AE0769">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tcPr>
          <w:p w14:paraId="3EFD1FDC"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FBC2240"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3F7AB73C" w14:textId="77777777" w:rsidR="00A006CD" w:rsidRPr="00D54825" w:rsidRDefault="00A006CD" w:rsidP="00AE0769">
            <w:pPr>
              <w:pStyle w:val="TAC"/>
            </w:pPr>
            <w:r w:rsidRPr="00D54825">
              <w:t>1.30</w:t>
            </w:r>
          </w:p>
        </w:tc>
      </w:tr>
      <w:tr w:rsidR="00A006CD" w:rsidRPr="00D54825" w14:paraId="2175057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7735FE9" w14:textId="77777777" w:rsidR="00A006CD" w:rsidRPr="00D54825" w:rsidRDefault="00A006CD" w:rsidP="00AE0769">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10332552" w14:textId="77777777" w:rsidR="00A006CD" w:rsidRPr="00D54825" w:rsidRDefault="00A006CD" w:rsidP="00AE0769">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152B6CB2"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DF59B17"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124BA490"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7AF4EEAB" w14:textId="77777777" w:rsidR="00A006CD" w:rsidRPr="00D54825" w:rsidRDefault="00A006CD" w:rsidP="00AE0769">
            <w:pPr>
              <w:pStyle w:val="TAC"/>
            </w:pPr>
            <w:r w:rsidRPr="00D54825">
              <w:t>0.00</w:t>
            </w:r>
          </w:p>
        </w:tc>
      </w:tr>
      <w:tr w:rsidR="00A006CD" w:rsidRPr="00D54825" w14:paraId="2C5403C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15F7D13" w14:textId="77777777" w:rsidR="00A006CD" w:rsidRPr="00D54825" w:rsidRDefault="00A006CD" w:rsidP="00AE0769">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tcPr>
          <w:p w14:paraId="674E0962" w14:textId="77777777" w:rsidR="00A006CD" w:rsidRPr="00D54825" w:rsidRDefault="00A006CD" w:rsidP="00AE0769">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37CAD962" w14:textId="77777777" w:rsidR="00A006CD" w:rsidRPr="00D54825" w:rsidRDefault="00A006CD" w:rsidP="00AE0769">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tcPr>
          <w:p w14:paraId="7C0243D6"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DF174A1"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314497D" w14:textId="77777777" w:rsidR="00A006CD" w:rsidRPr="00D54825" w:rsidRDefault="00A006CD" w:rsidP="00AE0769">
            <w:pPr>
              <w:pStyle w:val="TAC"/>
            </w:pPr>
            <w:r w:rsidRPr="00D54825">
              <w:t>1.45</w:t>
            </w:r>
          </w:p>
        </w:tc>
      </w:tr>
      <w:tr w:rsidR="00A006CD" w:rsidRPr="00D54825" w14:paraId="5A916FB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2181B9" w14:textId="77777777" w:rsidR="00A006CD" w:rsidRPr="00D54825" w:rsidRDefault="00A006CD" w:rsidP="00AE0769">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567A51ED" w14:textId="77777777" w:rsidR="00A006CD" w:rsidRPr="00D54825" w:rsidRDefault="00A006CD" w:rsidP="00AE0769">
            <w:pPr>
              <w:pStyle w:val="TAL"/>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2DA5C206"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4B111A40"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6A28DA52"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C4C6A29" w14:textId="77777777" w:rsidR="00A006CD" w:rsidRPr="00D54825" w:rsidRDefault="00A006CD" w:rsidP="00AE0769">
            <w:pPr>
              <w:pStyle w:val="TAC"/>
            </w:pPr>
            <w:r w:rsidRPr="00D54825">
              <w:t>0.00</w:t>
            </w:r>
          </w:p>
        </w:tc>
      </w:tr>
      <w:tr w:rsidR="00A006CD" w:rsidRPr="00D54825" w14:paraId="19B36B4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77FB54" w14:textId="77777777" w:rsidR="00A006CD" w:rsidRPr="00D54825" w:rsidRDefault="00A006CD" w:rsidP="00AE0769">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DF1874D" w14:textId="77777777" w:rsidR="00A006CD" w:rsidRPr="00D54825" w:rsidRDefault="00A006CD" w:rsidP="00AE0769">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45E0813E" w14:textId="77777777" w:rsidR="00A006CD" w:rsidRPr="00D54825" w:rsidRDefault="00A006CD" w:rsidP="00AE0769">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tcPr>
          <w:p w14:paraId="50CB136B"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9B4DF4B"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AE6F78B" w14:textId="77777777" w:rsidR="00A006CD" w:rsidRPr="00D54825" w:rsidRDefault="00A006CD" w:rsidP="00AE0769">
            <w:pPr>
              <w:pStyle w:val="TAC"/>
            </w:pPr>
            <w:r w:rsidRPr="00D54825">
              <w:t>1.05</w:t>
            </w:r>
          </w:p>
        </w:tc>
      </w:tr>
      <w:tr w:rsidR="00A006CD" w:rsidRPr="00D54825" w14:paraId="6A598B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327968E" w14:textId="77777777" w:rsidR="00A006CD" w:rsidRPr="00D54825" w:rsidRDefault="00A006CD" w:rsidP="00AE0769">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70C7808D" w14:textId="77777777" w:rsidR="00A006CD" w:rsidRPr="00D54825" w:rsidRDefault="00A006CD" w:rsidP="00AE0769">
            <w:pPr>
              <w:pStyle w:val="TAL"/>
              <w:rPr>
                <w:lang w:eastAsia="ja-JP"/>
              </w:rPr>
            </w:pPr>
            <w:r w:rsidRPr="00D54825">
              <w:t xml:space="preserve">Random uncertainty </w:t>
            </w:r>
          </w:p>
        </w:tc>
        <w:tc>
          <w:tcPr>
            <w:tcW w:w="1134" w:type="dxa"/>
            <w:tcBorders>
              <w:top w:val="single" w:sz="6" w:space="0" w:color="auto"/>
              <w:left w:val="single" w:sz="6" w:space="0" w:color="auto"/>
              <w:bottom w:val="single" w:sz="6" w:space="0" w:color="auto"/>
              <w:right w:val="single" w:sz="6" w:space="0" w:color="auto"/>
            </w:tcBorders>
          </w:tcPr>
          <w:p w14:paraId="309B9F8E" w14:textId="77777777" w:rsidR="00A006CD" w:rsidRPr="00D54825" w:rsidRDefault="00A006CD" w:rsidP="00AE0769">
            <w:pPr>
              <w:pStyle w:val="TAC"/>
            </w:pPr>
            <w:r w:rsidRPr="00D54825">
              <w:t>0.50</w:t>
            </w:r>
          </w:p>
        </w:tc>
        <w:tc>
          <w:tcPr>
            <w:tcW w:w="1560" w:type="dxa"/>
            <w:tcBorders>
              <w:top w:val="single" w:sz="6" w:space="0" w:color="auto"/>
              <w:left w:val="single" w:sz="6" w:space="0" w:color="auto"/>
              <w:bottom w:val="single" w:sz="6" w:space="0" w:color="auto"/>
              <w:right w:val="single" w:sz="6" w:space="0" w:color="auto"/>
            </w:tcBorders>
          </w:tcPr>
          <w:p w14:paraId="5D44C7A7"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2AC2CEF"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12448972" w14:textId="77777777" w:rsidR="00A006CD" w:rsidRPr="00D54825" w:rsidRDefault="00A006CD" w:rsidP="00AE0769">
            <w:pPr>
              <w:pStyle w:val="TAC"/>
            </w:pPr>
            <w:r w:rsidRPr="00D54825">
              <w:t>0.25</w:t>
            </w:r>
          </w:p>
        </w:tc>
      </w:tr>
      <w:tr w:rsidR="00A006CD" w:rsidRPr="00D54825" w14:paraId="416AF02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85798FF" w14:textId="77777777" w:rsidR="00A006CD" w:rsidRPr="00D54825" w:rsidRDefault="00A006CD" w:rsidP="00AE0769">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23951DD8" w14:textId="77777777" w:rsidR="00A006CD" w:rsidRPr="00D54825" w:rsidRDefault="00A006CD" w:rsidP="00AE0769">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2AA6AB95" w14:textId="77777777" w:rsidR="00A006CD" w:rsidRPr="00D54825" w:rsidRDefault="00A006CD" w:rsidP="00AE0769">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57112AE0"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8A6B29C"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E1EDF57" w14:textId="77777777" w:rsidR="00A006CD" w:rsidRPr="00D54825" w:rsidRDefault="00A006CD" w:rsidP="00AE0769">
            <w:pPr>
              <w:pStyle w:val="TAC"/>
            </w:pPr>
            <w:r w:rsidRPr="00D54825">
              <w:t>0.00</w:t>
            </w:r>
          </w:p>
        </w:tc>
      </w:tr>
      <w:tr w:rsidR="00A006CD" w:rsidRPr="00D54825" w14:paraId="4DC812C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8D2446" w14:textId="77777777" w:rsidR="00A006CD" w:rsidRPr="00D54825" w:rsidRDefault="00A006CD" w:rsidP="00AE0769">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47B56C2B" w14:textId="77777777" w:rsidR="00A006CD" w:rsidRPr="00D54825" w:rsidRDefault="00A006CD" w:rsidP="00AE0769">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16038630"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203FADBD"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5F8FE62"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C43BD74" w14:textId="77777777" w:rsidR="00A006CD" w:rsidRPr="00D54825" w:rsidRDefault="00A006CD" w:rsidP="00AE0769">
            <w:pPr>
              <w:pStyle w:val="TAC"/>
            </w:pPr>
            <w:r w:rsidRPr="00D54825">
              <w:t>0.00</w:t>
            </w:r>
          </w:p>
        </w:tc>
      </w:tr>
      <w:tr w:rsidR="00A006CD" w:rsidRPr="00D54825" w14:paraId="3B5EF38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F8493FE" w14:textId="77777777" w:rsidR="00A006CD" w:rsidRPr="00D54825" w:rsidRDefault="00A006CD" w:rsidP="00AE0769">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6C2E1FE2" w14:textId="77777777" w:rsidR="00A006CD" w:rsidRPr="00D54825" w:rsidRDefault="00A006CD" w:rsidP="00AE0769">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408A0C2D"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B01E38E"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28383D1"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6A64E2D5" w14:textId="77777777" w:rsidR="00A006CD" w:rsidRPr="00D54825" w:rsidRDefault="00A006CD" w:rsidP="00AE0769">
            <w:pPr>
              <w:pStyle w:val="TAC"/>
            </w:pPr>
            <w:r w:rsidRPr="00D54825">
              <w:t>0.00</w:t>
            </w:r>
          </w:p>
        </w:tc>
      </w:tr>
      <w:tr w:rsidR="00A006CD" w:rsidRPr="00D54825" w14:paraId="0932D32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B135F8" w14:textId="77777777" w:rsidR="00A006CD" w:rsidRPr="00D54825" w:rsidRDefault="00A006CD" w:rsidP="00AE0769">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5D704036" w14:textId="77777777" w:rsidR="00A006CD" w:rsidRPr="00D54825" w:rsidRDefault="00A006CD" w:rsidP="00AE0769">
            <w:pPr>
              <w:pStyle w:val="TAL"/>
            </w:pPr>
            <w:r w:rsidRPr="00D5482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365C3EA5" w14:textId="77777777" w:rsidR="00A006CD" w:rsidRPr="00D54825" w:rsidRDefault="00A006CD" w:rsidP="00AE0769">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tcPr>
          <w:p w14:paraId="0BDC106B"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146E8F7F"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7083BE92" w14:textId="77777777" w:rsidR="00A006CD" w:rsidRPr="00D54825" w:rsidRDefault="00A006CD" w:rsidP="00AE0769">
            <w:pPr>
              <w:pStyle w:val="TAC"/>
            </w:pPr>
            <w:r w:rsidRPr="00D54825">
              <w:t>0.15</w:t>
            </w:r>
          </w:p>
        </w:tc>
      </w:tr>
      <w:tr w:rsidR="00A006CD" w:rsidRPr="00D54825" w14:paraId="54B2FF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DDBA9ED" w14:textId="77777777" w:rsidR="00A006CD" w:rsidRPr="00D54825" w:rsidRDefault="00A006CD" w:rsidP="00AE0769">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6F12E7B9" w14:textId="77777777" w:rsidR="00A006CD" w:rsidRPr="00D54825" w:rsidRDefault="00A006CD" w:rsidP="00AE0769">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4350A383" w14:textId="77777777" w:rsidR="00A006CD" w:rsidRPr="00D54825" w:rsidRDefault="00A006CD" w:rsidP="00AE0769">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tcPr>
          <w:p w14:paraId="079DA372"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594117F"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C70211B" w14:textId="77777777" w:rsidR="00A006CD" w:rsidRPr="00D54825" w:rsidRDefault="00A006CD" w:rsidP="00AE0769">
            <w:pPr>
              <w:pStyle w:val="TAC"/>
            </w:pPr>
            <w:r w:rsidRPr="00D54825">
              <w:t>0.05</w:t>
            </w:r>
          </w:p>
        </w:tc>
      </w:tr>
      <w:tr w:rsidR="00A006CD" w:rsidRPr="00D54825" w14:paraId="5E42A78D"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71F4FAB3" w14:textId="77777777" w:rsidR="00A006CD" w:rsidRPr="00D54825" w:rsidRDefault="00A006CD" w:rsidP="00AE0769">
            <w:pPr>
              <w:pStyle w:val="TAH"/>
            </w:pPr>
            <w:r w:rsidRPr="00D54825">
              <w:t>Stage 1: Calibration measurement</w:t>
            </w:r>
          </w:p>
        </w:tc>
      </w:tr>
      <w:tr w:rsidR="00A006CD" w:rsidRPr="00D54825" w14:paraId="43F461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E22B63F" w14:textId="77777777" w:rsidR="00A006CD" w:rsidRPr="00D54825" w:rsidRDefault="00A006CD" w:rsidP="00AE0769">
            <w:pPr>
              <w:pStyle w:val="TAL"/>
              <w:rPr>
                <w:lang w:eastAsia="ja-JP"/>
              </w:rPr>
            </w:pPr>
            <w:r w:rsidRPr="00D54825">
              <w:t>15</w:t>
            </w:r>
          </w:p>
        </w:tc>
        <w:tc>
          <w:tcPr>
            <w:tcW w:w="2949" w:type="dxa"/>
            <w:tcBorders>
              <w:top w:val="single" w:sz="6" w:space="0" w:color="auto"/>
              <w:left w:val="single" w:sz="6" w:space="0" w:color="auto"/>
              <w:bottom w:val="single" w:sz="6" w:space="0" w:color="auto"/>
              <w:right w:val="single" w:sz="6" w:space="0" w:color="auto"/>
            </w:tcBorders>
            <w:vAlign w:val="center"/>
          </w:tcPr>
          <w:p w14:paraId="54B6698D" w14:textId="77777777" w:rsidR="00A006CD" w:rsidRPr="00D54825" w:rsidRDefault="00A006CD" w:rsidP="00AE0769">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74FC17D1"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62AA5B7"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2D240977"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5A8BE59B" w14:textId="77777777" w:rsidR="00A006CD" w:rsidRPr="00D54825" w:rsidRDefault="00A006CD" w:rsidP="00AE0769">
            <w:pPr>
              <w:pStyle w:val="TAC"/>
            </w:pPr>
            <w:r w:rsidRPr="00D54825">
              <w:t>0.00</w:t>
            </w:r>
          </w:p>
        </w:tc>
      </w:tr>
      <w:tr w:rsidR="00A006CD" w:rsidRPr="00D54825" w14:paraId="26CFD52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140A41D" w14:textId="77777777" w:rsidR="00A006CD" w:rsidRPr="00D54825" w:rsidRDefault="00A006CD" w:rsidP="00AE0769">
            <w:pPr>
              <w:pStyle w:val="TAL"/>
              <w:rPr>
                <w:lang w:eastAsia="ja-JP"/>
              </w:rPr>
            </w:pPr>
            <w:r w:rsidRPr="00D54825">
              <w:t>16</w:t>
            </w:r>
          </w:p>
        </w:tc>
        <w:tc>
          <w:tcPr>
            <w:tcW w:w="2949" w:type="dxa"/>
            <w:tcBorders>
              <w:top w:val="single" w:sz="6" w:space="0" w:color="auto"/>
              <w:left w:val="single" w:sz="6" w:space="0" w:color="auto"/>
              <w:bottom w:val="single" w:sz="6" w:space="0" w:color="auto"/>
              <w:right w:val="single" w:sz="6" w:space="0" w:color="auto"/>
            </w:tcBorders>
            <w:vAlign w:val="center"/>
          </w:tcPr>
          <w:p w14:paraId="77E498D1" w14:textId="77777777" w:rsidR="00A006CD" w:rsidRPr="00D54825" w:rsidRDefault="00A006CD" w:rsidP="00AE0769">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17C7712E"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94DB0E0"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4875FF0"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28783682" w14:textId="77777777" w:rsidR="00A006CD" w:rsidRPr="00D54825" w:rsidRDefault="00A006CD" w:rsidP="00AE0769">
            <w:pPr>
              <w:pStyle w:val="TAC"/>
            </w:pPr>
            <w:r w:rsidRPr="00D54825">
              <w:t>0.00</w:t>
            </w:r>
          </w:p>
        </w:tc>
      </w:tr>
      <w:tr w:rsidR="00A006CD" w:rsidRPr="00D54825" w14:paraId="7912D87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E31B874" w14:textId="77777777" w:rsidR="00A006CD" w:rsidRPr="00D54825" w:rsidRDefault="00A006CD" w:rsidP="00AE0769">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tcPr>
          <w:p w14:paraId="247DE7D9" w14:textId="77777777" w:rsidR="00A006CD" w:rsidRPr="00D54825" w:rsidRDefault="00A006CD" w:rsidP="00AE0769">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0D344208"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28D5EA59"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18C3013"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A1D1746" w14:textId="77777777" w:rsidR="00A006CD" w:rsidRPr="00D54825" w:rsidRDefault="00A006CD" w:rsidP="00AE0769">
            <w:pPr>
              <w:pStyle w:val="TAC"/>
            </w:pPr>
            <w:r w:rsidRPr="00D54825">
              <w:t>0.00</w:t>
            </w:r>
          </w:p>
        </w:tc>
      </w:tr>
      <w:tr w:rsidR="00A006CD" w:rsidRPr="00D54825" w14:paraId="463696D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307D0C8" w14:textId="77777777" w:rsidR="00A006CD" w:rsidRPr="00D54825" w:rsidRDefault="00A006CD" w:rsidP="00AE0769">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tcPr>
          <w:p w14:paraId="3DE16A4A" w14:textId="77777777" w:rsidR="00A006CD" w:rsidRPr="00D54825" w:rsidRDefault="00A006CD" w:rsidP="00AE0769">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0BB7665D" w14:textId="77777777" w:rsidR="00A006CD" w:rsidRPr="00D54825" w:rsidRDefault="00A006CD" w:rsidP="00AE0769">
            <w:pPr>
              <w:pStyle w:val="TAC"/>
            </w:pPr>
            <w:r w:rsidRPr="00D54825">
              <w:t>0.73</w:t>
            </w:r>
          </w:p>
        </w:tc>
        <w:tc>
          <w:tcPr>
            <w:tcW w:w="1560" w:type="dxa"/>
            <w:tcBorders>
              <w:top w:val="single" w:sz="6" w:space="0" w:color="auto"/>
              <w:left w:val="single" w:sz="6" w:space="0" w:color="auto"/>
              <w:bottom w:val="single" w:sz="6" w:space="0" w:color="auto"/>
              <w:right w:val="single" w:sz="6" w:space="0" w:color="auto"/>
            </w:tcBorders>
          </w:tcPr>
          <w:p w14:paraId="15DEAA38"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A34F52C"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CAE4FC1" w14:textId="77777777" w:rsidR="00A006CD" w:rsidRPr="00D54825" w:rsidRDefault="00A006CD" w:rsidP="00AE0769">
            <w:pPr>
              <w:pStyle w:val="TAC"/>
            </w:pPr>
            <w:r w:rsidRPr="00D54825">
              <w:t>0.37</w:t>
            </w:r>
          </w:p>
        </w:tc>
      </w:tr>
      <w:tr w:rsidR="00A006CD" w:rsidRPr="00D54825" w14:paraId="6D536A3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745E6DD" w14:textId="77777777" w:rsidR="00A006CD" w:rsidRPr="00D54825" w:rsidRDefault="00A006CD" w:rsidP="00AE0769">
            <w:pPr>
              <w:pStyle w:val="TAL"/>
              <w:rPr>
                <w:lang w:eastAsia="ja-JP"/>
              </w:rPr>
            </w:pPr>
            <w:r w:rsidRPr="00D54825">
              <w:rPr>
                <w:lang w:eastAsia="ja-JP"/>
              </w:rPr>
              <w:t>19</w:t>
            </w:r>
          </w:p>
        </w:tc>
        <w:tc>
          <w:tcPr>
            <w:tcW w:w="2949" w:type="dxa"/>
            <w:tcBorders>
              <w:top w:val="single" w:sz="6" w:space="0" w:color="auto"/>
              <w:left w:val="single" w:sz="6" w:space="0" w:color="auto"/>
              <w:bottom w:val="single" w:sz="6" w:space="0" w:color="auto"/>
              <w:right w:val="single" w:sz="6" w:space="0" w:color="auto"/>
            </w:tcBorders>
            <w:vAlign w:val="center"/>
          </w:tcPr>
          <w:p w14:paraId="0FB67292"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65560D0D" w14:textId="77777777" w:rsidR="00A006CD" w:rsidRPr="00D54825" w:rsidRDefault="00A006CD" w:rsidP="00AE0769">
            <w:pPr>
              <w:pStyle w:val="TAC"/>
            </w:pPr>
            <w:r w:rsidRPr="00D54825">
              <w:t>0.60</w:t>
            </w:r>
          </w:p>
        </w:tc>
        <w:tc>
          <w:tcPr>
            <w:tcW w:w="1560" w:type="dxa"/>
            <w:tcBorders>
              <w:top w:val="single" w:sz="6" w:space="0" w:color="auto"/>
              <w:left w:val="single" w:sz="6" w:space="0" w:color="auto"/>
              <w:bottom w:val="single" w:sz="6" w:space="0" w:color="auto"/>
              <w:right w:val="single" w:sz="6" w:space="0" w:color="auto"/>
            </w:tcBorders>
          </w:tcPr>
          <w:p w14:paraId="313F8689"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6D19154D"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6531B83" w14:textId="77777777" w:rsidR="00A006CD" w:rsidRPr="00D54825" w:rsidRDefault="00A006CD" w:rsidP="00AE0769">
            <w:pPr>
              <w:pStyle w:val="TAC"/>
            </w:pPr>
            <w:r w:rsidRPr="00D54825">
              <w:t>0.30</w:t>
            </w:r>
          </w:p>
        </w:tc>
      </w:tr>
      <w:tr w:rsidR="00A006CD" w:rsidRPr="00D54825" w14:paraId="650DAF2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41DF8E0" w14:textId="77777777" w:rsidR="00A006CD" w:rsidRPr="00D54825" w:rsidRDefault="00A006CD" w:rsidP="00AE0769">
            <w:pPr>
              <w:pStyle w:val="TAL"/>
              <w:rPr>
                <w:lang w:eastAsia="ja-JP"/>
              </w:rPr>
            </w:pPr>
            <w:r w:rsidRPr="00D54825">
              <w:rPr>
                <w:lang w:eastAsia="ja-JP"/>
              </w:rPr>
              <w:t>20</w:t>
            </w:r>
          </w:p>
        </w:tc>
        <w:tc>
          <w:tcPr>
            <w:tcW w:w="2949" w:type="dxa"/>
            <w:tcBorders>
              <w:top w:val="single" w:sz="6" w:space="0" w:color="auto"/>
              <w:left w:val="single" w:sz="6" w:space="0" w:color="auto"/>
              <w:bottom w:val="single" w:sz="6" w:space="0" w:color="auto"/>
              <w:right w:val="single" w:sz="6" w:space="0" w:color="auto"/>
            </w:tcBorders>
            <w:vAlign w:val="center"/>
          </w:tcPr>
          <w:p w14:paraId="7CE174D3"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704BBF7B" w14:textId="77777777" w:rsidR="00A006CD" w:rsidRPr="00D54825" w:rsidRDefault="00A006CD" w:rsidP="00AE0769">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24FDC334"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6365C8F"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E89BC67" w14:textId="77777777" w:rsidR="00A006CD" w:rsidRPr="00D54825" w:rsidRDefault="00A006CD" w:rsidP="00AE0769">
            <w:pPr>
              <w:pStyle w:val="TAC"/>
            </w:pPr>
            <w:r w:rsidRPr="00D54825">
              <w:t>0.00</w:t>
            </w:r>
          </w:p>
        </w:tc>
      </w:tr>
      <w:tr w:rsidR="00A006CD" w:rsidRPr="00D54825" w14:paraId="6992EB1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90669E7" w14:textId="77777777" w:rsidR="00A006CD" w:rsidRPr="00D54825" w:rsidRDefault="00A006CD" w:rsidP="00AE0769">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661995DD" w14:textId="77777777" w:rsidR="00A006CD" w:rsidRPr="00D54825" w:rsidRDefault="00A006CD" w:rsidP="00AE0769">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7E971C0B"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61BCD42"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39E08CF"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10C4D102" w14:textId="77777777" w:rsidR="00A006CD" w:rsidRPr="00D54825" w:rsidRDefault="00A006CD" w:rsidP="00AE0769">
            <w:pPr>
              <w:pStyle w:val="TAC"/>
            </w:pPr>
            <w:r w:rsidRPr="00D54825">
              <w:t>0.00</w:t>
            </w:r>
          </w:p>
        </w:tc>
      </w:tr>
      <w:tr w:rsidR="00A006CD" w:rsidRPr="00D54825" w14:paraId="1279C4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4452392F" w14:textId="77777777" w:rsidR="00A006CD" w:rsidRPr="00D54825" w:rsidDel="00842179" w:rsidRDefault="00A006CD" w:rsidP="00AE0769">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216899C4" w14:textId="77777777" w:rsidR="00A006CD" w:rsidRPr="00D54825" w:rsidRDefault="00A006CD" w:rsidP="00AE0769">
            <w:pPr>
              <w:pStyle w:val="TAL"/>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44DFB7F0" w14:textId="77777777" w:rsidR="00A006CD" w:rsidRPr="00D54825" w:rsidRDefault="00A006CD" w:rsidP="00AE0769">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tcPr>
          <w:p w14:paraId="55A053D1"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2BC6CC5"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11A56E01" w14:textId="77777777" w:rsidR="00A006CD" w:rsidRPr="00D54825" w:rsidRDefault="00A006CD" w:rsidP="00AE0769">
            <w:pPr>
              <w:pStyle w:val="TAC"/>
            </w:pPr>
            <w:r w:rsidRPr="00D54825">
              <w:t>0.4</w:t>
            </w:r>
          </w:p>
        </w:tc>
      </w:tr>
      <w:tr w:rsidR="00A006CD" w:rsidRPr="00D54825" w14:paraId="4F79768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480C6CA" w14:textId="77777777" w:rsidR="00A006CD" w:rsidRPr="00D54825" w:rsidDel="00842179" w:rsidRDefault="00A006CD" w:rsidP="00AE0769">
            <w:pPr>
              <w:pStyle w:val="TAL"/>
              <w:rPr>
                <w:lang w:eastAsia="ja-JP"/>
              </w:rPr>
            </w:pPr>
            <w:r w:rsidRPr="00D5482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B57220D" w14:textId="77777777" w:rsidR="00A006CD" w:rsidRPr="00D54825" w:rsidRDefault="00A006CD" w:rsidP="00AE0769">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18C2316E"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6CEF013B"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280F1E16"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6701E9F6" w14:textId="77777777" w:rsidR="00A006CD" w:rsidRPr="00D54825" w:rsidRDefault="00A006CD" w:rsidP="00AE0769">
            <w:pPr>
              <w:pStyle w:val="TAC"/>
            </w:pPr>
            <w:r w:rsidRPr="00D54825">
              <w:t>0.00</w:t>
            </w:r>
          </w:p>
        </w:tc>
      </w:tr>
      <w:tr w:rsidR="00A006CD" w:rsidRPr="00D54825" w14:paraId="48DB5F1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C42189" w14:textId="77777777" w:rsidR="00A006CD" w:rsidRPr="00D54825" w:rsidDel="00842179" w:rsidRDefault="00A006CD" w:rsidP="00AE0769">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5C47431C" w14:textId="77777777" w:rsidR="00A006CD" w:rsidRPr="00D54825" w:rsidRDefault="00A006CD" w:rsidP="00AE0769">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34E667CF" w14:textId="77777777" w:rsidR="00A006CD" w:rsidRPr="00D54825" w:rsidRDefault="00A006CD" w:rsidP="00AE0769">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tcPr>
          <w:p w14:paraId="06294A7E"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91B7287"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2D058C12" w14:textId="77777777" w:rsidR="00A006CD" w:rsidRPr="00D54825" w:rsidRDefault="00A006CD" w:rsidP="00AE0769">
            <w:pPr>
              <w:pStyle w:val="TAC"/>
            </w:pPr>
            <w:r w:rsidRPr="00D54825">
              <w:t>0.07</w:t>
            </w:r>
          </w:p>
        </w:tc>
      </w:tr>
      <w:tr w:rsidR="00A006CD" w:rsidRPr="00D54825" w14:paraId="670DF58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2DBB2F3" w14:textId="77777777" w:rsidR="00A006CD" w:rsidRPr="00D54825" w:rsidRDefault="00A006CD" w:rsidP="00AE0769">
            <w:pPr>
              <w:pStyle w:val="TAL"/>
            </w:pPr>
            <w:r w:rsidRPr="00D54825">
              <w:rPr>
                <w:lang w:eastAsia="ja-JP"/>
              </w:rPr>
              <w:t>25</w:t>
            </w:r>
          </w:p>
        </w:tc>
        <w:tc>
          <w:tcPr>
            <w:tcW w:w="2949" w:type="dxa"/>
            <w:tcBorders>
              <w:top w:val="single" w:sz="6" w:space="0" w:color="auto"/>
              <w:left w:val="single" w:sz="6" w:space="0" w:color="auto"/>
              <w:bottom w:val="single" w:sz="6" w:space="0" w:color="auto"/>
              <w:right w:val="single" w:sz="6" w:space="0" w:color="auto"/>
            </w:tcBorders>
          </w:tcPr>
          <w:p w14:paraId="616CD397" w14:textId="77777777" w:rsidR="00A006CD" w:rsidRPr="00D54825" w:rsidRDefault="00A006CD" w:rsidP="00AE0769">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26FE345A"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12B3B23"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2886A67"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666F690" w14:textId="77777777" w:rsidR="00A006CD" w:rsidRPr="00D54825" w:rsidRDefault="00A006CD" w:rsidP="00AE0769">
            <w:pPr>
              <w:pStyle w:val="TAC"/>
            </w:pPr>
            <w:r w:rsidRPr="00D54825">
              <w:t>0.00</w:t>
            </w:r>
          </w:p>
        </w:tc>
      </w:tr>
      <w:tr w:rsidR="00A006CD" w:rsidRPr="00D54825" w14:paraId="5E385F6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D907E87" w14:textId="77777777" w:rsidR="00A006CD" w:rsidRPr="00D5482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4B52D603" w14:textId="77777777" w:rsidR="00A006CD" w:rsidRPr="00D54825" w:rsidRDefault="00A006CD" w:rsidP="00AE0769">
            <w:pPr>
              <w:pStyle w:val="TAH"/>
            </w:pPr>
            <w:r w:rsidRPr="00D5482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43E90A2E" w14:textId="77777777" w:rsidR="00A006CD" w:rsidRPr="00D54825" w:rsidRDefault="00A006CD" w:rsidP="00AE0769">
            <w:pPr>
              <w:pStyle w:val="TAH"/>
            </w:pPr>
            <w:r w:rsidRPr="00D54825">
              <w:t>Value</w:t>
            </w:r>
          </w:p>
        </w:tc>
      </w:tr>
      <w:tr w:rsidR="00A006CD" w:rsidRPr="00D54825" w14:paraId="67E73E46"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3B1B4D6" w14:textId="77777777" w:rsidR="00A006CD" w:rsidRPr="00D54825" w:rsidRDefault="00A006CD" w:rsidP="00AE0769">
            <w:pPr>
              <w:pStyle w:val="TAL"/>
              <w:rPr>
                <w:lang w:eastAsia="zh-CN"/>
              </w:rPr>
            </w:pPr>
            <w:r w:rsidRPr="00D54825">
              <w:rPr>
                <w:lang w:eastAsia="zh-CN"/>
              </w:rPr>
              <w:t>26</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3734039" w14:textId="77777777" w:rsidR="00A006CD" w:rsidRPr="00D54825" w:rsidRDefault="00A006CD" w:rsidP="00AE0769">
            <w:pPr>
              <w:pStyle w:val="TAL"/>
            </w:pPr>
            <w:r w:rsidRPr="00D5482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7739350" w14:textId="77777777" w:rsidR="00A006CD" w:rsidRPr="00D54825" w:rsidRDefault="00A006CD" w:rsidP="00AE0769">
            <w:pPr>
              <w:pStyle w:val="TAC"/>
            </w:pPr>
            <w:r w:rsidRPr="00D54825">
              <w:t>0.5</w:t>
            </w:r>
          </w:p>
        </w:tc>
      </w:tr>
      <w:tr w:rsidR="00A006CD" w:rsidRPr="00D54825" w14:paraId="6FF07A20"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2D4CF7F2" w14:textId="77777777" w:rsidR="00A006CD" w:rsidRPr="00D54825" w:rsidRDefault="00A006CD" w:rsidP="00AE0769">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CD0C3B2" w14:textId="77777777" w:rsidR="00A006CD" w:rsidRPr="00D54825" w:rsidRDefault="00A006CD" w:rsidP="00AE0769">
            <w:pPr>
              <w:pStyle w:val="TAH"/>
            </w:pPr>
            <w:r w:rsidRPr="00D54825">
              <w:t>Value</w:t>
            </w:r>
          </w:p>
        </w:tc>
      </w:tr>
      <w:tr w:rsidR="00A006CD" w:rsidRPr="00D54825" w14:paraId="4667CE6A"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7789FE34" w14:textId="77777777" w:rsidR="00A006CD" w:rsidRPr="00D54825" w:rsidRDefault="00A006CD" w:rsidP="00AE0769">
            <w:pPr>
              <w:pStyle w:val="TAC"/>
            </w:pPr>
            <w:r w:rsidRPr="00D5482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03EA1658" w14:textId="77777777" w:rsidR="00A006CD" w:rsidRPr="00D54825" w:rsidRDefault="00A006CD" w:rsidP="00AE0769">
            <w:pPr>
              <w:pStyle w:val="TAC"/>
            </w:pPr>
            <w:r w:rsidRPr="00D54825">
              <w:t>5.19</w:t>
            </w:r>
          </w:p>
        </w:tc>
      </w:tr>
      <w:tr w:rsidR="00A006CD" w:rsidRPr="00D54825" w14:paraId="4CC80525"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176684F0" w14:textId="77777777" w:rsidR="00A006CD" w:rsidRPr="00D54825" w:rsidRDefault="00A006CD" w:rsidP="00AE0769">
            <w:pPr>
              <w:pStyle w:val="TAN"/>
            </w:pPr>
            <w:r w:rsidRPr="00D54825">
              <w:t>NOTE 1:</w:t>
            </w:r>
            <w:r w:rsidRPr="00D54825">
              <w:tab/>
              <w:t>The analysis was done only for the case of operating in-band, non-CA.</w:t>
            </w:r>
          </w:p>
          <w:p w14:paraId="5306A927" w14:textId="77777777" w:rsidR="00A006CD" w:rsidRPr="00D54825" w:rsidRDefault="00A006CD" w:rsidP="00AE0769">
            <w:pPr>
              <w:pStyle w:val="TAN"/>
            </w:pPr>
            <w:r w:rsidRPr="00D54825">
              <w:t>NOTE 2:</w:t>
            </w:r>
            <w:r w:rsidRPr="00D54825">
              <w:tab/>
              <w:t>In order to obtain the total measurement uncertainty, systematic uncertainties have to be added to the expanded root sum square of the standard deviations of the Stage 1 and Stage 2 contributors.</w:t>
            </w:r>
          </w:p>
          <w:p w14:paraId="41941F53" w14:textId="77777777" w:rsidR="00A006CD" w:rsidRPr="00D54825" w:rsidRDefault="00A006CD" w:rsidP="00AE0769">
            <w:pPr>
              <w:pStyle w:val="TAN"/>
            </w:pPr>
            <w:r w:rsidRPr="00D54825">
              <w:t>NOTE 3:</w:t>
            </w:r>
            <w:r w:rsidRPr="00D54825">
              <w:tab/>
              <w:t>Applies to the system which has a structure of mechanical feed antenna positioning.</w:t>
            </w:r>
          </w:p>
          <w:p w14:paraId="6A828B0A" w14:textId="77777777" w:rsidR="00A006CD" w:rsidRPr="00D54825" w:rsidRDefault="00A006CD" w:rsidP="00AE0769">
            <w:pPr>
              <w:pStyle w:val="TAN"/>
            </w:pPr>
            <w:r w:rsidRPr="00D54825">
              <w:t>NOTE 4:</w:t>
            </w:r>
            <w:r w:rsidRPr="00D54825">
              <w:tab/>
              <w:t>Value based on procedure defined in Annex D.2 of TR 38.810 [13] for Quiet Zone size less or equal to 30 cm.</w:t>
            </w:r>
          </w:p>
          <w:p w14:paraId="2D1D014F" w14:textId="77777777" w:rsidR="00A006CD" w:rsidRPr="00D54825" w:rsidRDefault="00A006CD" w:rsidP="00AE0769">
            <w:pPr>
              <w:pStyle w:val="TAN"/>
            </w:pPr>
            <w:r w:rsidRPr="00D54825">
              <w:t>NOTE 5:</w:t>
            </w:r>
            <w:r w:rsidRPr="00D54825">
              <w:tab/>
              <w:t>The values in this table have been derived for DL powers above and equal to REFSENS. The values might need to be revisited for power levels below REFSENS</w:t>
            </w:r>
          </w:p>
        </w:tc>
      </w:tr>
    </w:tbl>
    <w:p w14:paraId="307A474A" w14:textId="77777777" w:rsidR="00A006CD" w:rsidRPr="00D54825" w:rsidRDefault="00A006CD" w:rsidP="00A006CD"/>
    <w:p w14:paraId="5E0DBC78" w14:textId="77777777" w:rsidR="00A006CD" w:rsidRPr="00D54825" w:rsidRDefault="00A006CD" w:rsidP="00A006CD">
      <w:pPr>
        <w:pStyle w:val="Heading3"/>
      </w:pPr>
      <w:bookmarkStart w:id="1673" w:name="_Toc43901389"/>
      <w:bookmarkStart w:id="1674" w:name="_Toc52372140"/>
      <w:bookmarkStart w:id="1675" w:name="_Toc58253599"/>
      <w:bookmarkStart w:id="1676" w:name="_Toc75371745"/>
      <w:r w:rsidRPr="00D54825">
        <w:lastRenderedPageBreak/>
        <w:t>E.3.1.4</w:t>
      </w:r>
      <w:r w:rsidRPr="00D54825">
        <w:tab/>
        <w:t>Uncertainty budget format and assessment for Enhanced IFF test setup</w:t>
      </w:r>
      <w:bookmarkEnd w:id="1673"/>
      <w:bookmarkEnd w:id="1674"/>
      <w:bookmarkEnd w:id="1675"/>
      <w:bookmarkEnd w:id="1676"/>
    </w:p>
    <w:p w14:paraId="50043896" w14:textId="77777777" w:rsidR="00A006CD" w:rsidRPr="00D54825" w:rsidRDefault="00A006CD" w:rsidP="00A006CD">
      <w:r w:rsidRPr="00D54825">
        <w:rPr>
          <w:lang w:eastAsia="zh-CN"/>
        </w:rPr>
        <w:t>The uncertainty contributions that may impact the overall MU value are listed in Table E.3.1.4-1.</w:t>
      </w:r>
    </w:p>
    <w:p w14:paraId="4CFBA909" w14:textId="77777777" w:rsidR="00A006CD" w:rsidRPr="00D54825" w:rsidRDefault="00A006CD" w:rsidP="00A006CD">
      <w:pPr>
        <w:pStyle w:val="TH"/>
      </w:pPr>
      <w:r w:rsidRPr="00D54825">
        <w:t xml:space="preserve">Table </w:t>
      </w:r>
      <w:r w:rsidRPr="00D54825">
        <w:rPr>
          <w:rFonts w:eastAsia="MS Mincho"/>
          <w:lang w:eastAsia="ja-JP"/>
        </w:rPr>
        <w:t>E.3.1.4-</w:t>
      </w:r>
      <w:r w:rsidRPr="00D54825">
        <w:rPr>
          <w:lang w:eastAsia="sv-SE"/>
        </w:rPr>
        <w:t>1</w:t>
      </w:r>
      <w:r w:rsidRPr="00D54825">
        <w:t>: Uncertainty contributions for DL AWGN absolute power or wanted DL signal absolute power</w:t>
      </w:r>
    </w:p>
    <w:tbl>
      <w:tblPr>
        <w:tblW w:w="85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6"/>
        <w:gridCol w:w="622"/>
        <w:gridCol w:w="36"/>
        <w:gridCol w:w="6250"/>
        <w:gridCol w:w="34"/>
        <w:gridCol w:w="1529"/>
        <w:gridCol w:w="34"/>
      </w:tblGrid>
      <w:tr w:rsidR="00A006CD" w:rsidRPr="00D54825" w14:paraId="45A00EBA"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6D90903D" w14:textId="77777777" w:rsidR="00A006CD" w:rsidRPr="00D54825" w:rsidRDefault="00A006CD" w:rsidP="00AE0769">
            <w:pPr>
              <w:pStyle w:val="TAH"/>
            </w:pPr>
            <w:r w:rsidRPr="00D54825">
              <w:t>UID</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5DFA696C" w14:textId="77777777" w:rsidR="00A006CD" w:rsidRPr="00D54825" w:rsidRDefault="00A006CD" w:rsidP="00AE0769">
            <w:pPr>
              <w:pStyle w:val="TAH"/>
            </w:pPr>
            <w:r w:rsidRPr="00D54825">
              <w:t>Description of uncertainty contribution</w:t>
            </w:r>
          </w:p>
        </w:tc>
        <w:tc>
          <w:tcPr>
            <w:tcW w:w="915" w:type="pct"/>
            <w:gridSpan w:val="2"/>
            <w:tcBorders>
              <w:top w:val="single" w:sz="6" w:space="0" w:color="auto"/>
              <w:left w:val="single" w:sz="6" w:space="0" w:color="auto"/>
              <w:bottom w:val="single" w:sz="6" w:space="0" w:color="auto"/>
              <w:right w:val="single" w:sz="6" w:space="0" w:color="auto"/>
            </w:tcBorders>
          </w:tcPr>
          <w:p w14:paraId="6AAB3869" w14:textId="77777777" w:rsidR="00A006CD" w:rsidRPr="00D54825" w:rsidRDefault="00A006CD" w:rsidP="00AE0769">
            <w:pPr>
              <w:pStyle w:val="TAH"/>
            </w:pPr>
            <w:r w:rsidRPr="00D54825">
              <w:t>Details in annex</w:t>
            </w:r>
          </w:p>
        </w:tc>
      </w:tr>
      <w:tr w:rsidR="00A006CD" w:rsidRPr="00D54825" w14:paraId="4C5035F4"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2861D5B4" w14:textId="77777777" w:rsidR="00A006CD" w:rsidRPr="00D54825" w:rsidRDefault="00A006CD" w:rsidP="00AE0769">
            <w:pPr>
              <w:pStyle w:val="TAH"/>
            </w:pPr>
            <w:r w:rsidRPr="00D54825">
              <w:t>Stage 2: DUT measurement</w:t>
            </w:r>
          </w:p>
        </w:tc>
      </w:tr>
      <w:tr w:rsidR="00A006CD" w:rsidRPr="00D54825" w14:paraId="7826096D"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3C32AA22" w14:textId="77777777" w:rsidR="00A006CD" w:rsidRPr="00D54825" w:rsidRDefault="00A006CD" w:rsidP="00AE0769">
            <w:pPr>
              <w:pStyle w:val="TAL"/>
            </w:pPr>
            <w:r w:rsidRPr="00D54825">
              <w:t>1 to 14</w:t>
            </w:r>
          </w:p>
        </w:tc>
        <w:tc>
          <w:tcPr>
            <w:tcW w:w="3680" w:type="pct"/>
            <w:gridSpan w:val="2"/>
            <w:tcBorders>
              <w:top w:val="single" w:sz="6" w:space="0" w:color="auto"/>
              <w:left w:val="single" w:sz="6" w:space="0" w:color="auto"/>
              <w:bottom w:val="single" w:sz="6" w:space="0" w:color="auto"/>
              <w:right w:val="single" w:sz="6" w:space="0" w:color="auto"/>
            </w:tcBorders>
            <w:vAlign w:val="center"/>
            <w:hideMark/>
          </w:tcPr>
          <w:p w14:paraId="7EB5A1AE" w14:textId="77777777" w:rsidR="00A006CD" w:rsidRPr="00D54825" w:rsidRDefault="00A006CD" w:rsidP="00AE0769">
            <w:pPr>
              <w:pStyle w:val="TAL"/>
              <w:rPr>
                <w:lang w:eastAsia="ja-JP"/>
              </w:rPr>
            </w:pPr>
            <w:r w:rsidRPr="00D54825">
              <w:rPr>
                <w:lang w:eastAsia="ja-JP"/>
              </w:rPr>
              <w:t>See 1-14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19088D6B" w14:textId="77777777" w:rsidR="00A006CD" w:rsidRPr="00D54825" w:rsidRDefault="00A006CD" w:rsidP="00AE0769">
            <w:pPr>
              <w:pStyle w:val="TAC"/>
              <w:rPr>
                <w:lang w:eastAsia="ja-JP"/>
              </w:rPr>
            </w:pPr>
            <w:r w:rsidRPr="00D54825">
              <w:t>N/A</w:t>
            </w:r>
          </w:p>
        </w:tc>
      </w:tr>
      <w:tr w:rsidR="00A006CD" w:rsidRPr="00D54825" w14:paraId="6DE2BF99" w14:textId="77777777" w:rsidTr="00AE0769">
        <w:trPr>
          <w:gridAfter w:val="1"/>
          <w:wAfter w:w="20" w:type="pct"/>
          <w:cantSplit/>
          <w:tblHeader/>
          <w:jc w:val="center"/>
        </w:trPr>
        <w:tc>
          <w:tcPr>
            <w:tcW w:w="4980" w:type="pct"/>
            <w:gridSpan w:val="6"/>
            <w:tcBorders>
              <w:top w:val="single" w:sz="6" w:space="0" w:color="auto"/>
              <w:left w:val="single" w:sz="6" w:space="0" w:color="auto"/>
              <w:bottom w:val="single" w:sz="6" w:space="0" w:color="auto"/>
              <w:right w:val="single" w:sz="6" w:space="0" w:color="auto"/>
            </w:tcBorders>
          </w:tcPr>
          <w:p w14:paraId="66448658" w14:textId="77777777" w:rsidR="00A006CD" w:rsidRPr="00D54825" w:rsidRDefault="00A006CD" w:rsidP="00AE0769">
            <w:pPr>
              <w:pStyle w:val="TAH"/>
            </w:pPr>
            <w:r w:rsidRPr="00D54825">
              <w:t>Stage 1: Calibration measurement</w:t>
            </w:r>
          </w:p>
        </w:tc>
      </w:tr>
      <w:tr w:rsidR="00A006CD" w:rsidRPr="00D54825" w14:paraId="65A4FA00" w14:textId="77777777" w:rsidTr="00AE0769">
        <w:trPr>
          <w:gridAfter w:val="1"/>
          <w:wAfter w:w="20"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tcPr>
          <w:p w14:paraId="2EDD446C" w14:textId="77777777" w:rsidR="00A006CD" w:rsidRPr="00D54825" w:rsidRDefault="00A006CD" w:rsidP="00AE0769">
            <w:pPr>
              <w:pStyle w:val="TAL"/>
              <w:rPr>
                <w:lang w:eastAsia="ja-JP"/>
              </w:rPr>
            </w:pPr>
            <w:r w:rsidRPr="00D54825">
              <w:t>15 to 25</w:t>
            </w:r>
          </w:p>
        </w:tc>
        <w:tc>
          <w:tcPr>
            <w:tcW w:w="3680" w:type="pct"/>
            <w:gridSpan w:val="2"/>
            <w:tcBorders>
              <w:top w:val="single" w:sz="6" w:space="0" w:color="auto"/>
              <w:left w:val="single" w:sz="6" w:space="0" w:color="auto"/>
              <w:bottom w:val="single" w:sz="6" w:space="0" w:color="auto"/>
              <w:right w:val="single" w:sz="6" w:space="0" w:color="auto"/>
            </w:tcBorders>
            <w:vAlign w:val="center"/>
          </w:tcPr>
          <w:p w14:paraId="7996B62D" w14:textId="77777777" w:rsidR="00A006CD" w:rsidRPr="00D54825" w:rsidRDefault="00A006CD" w:rsidP="00AE0769">
            <w:pPr>
              <w:pStyle w:val="TAL"/>
              <w:rPr>
                <w:lang w:eastAsia="zh-CN"/>
              </w:rPr>
            </w:pPr>
            <w:r w:rsidRPr="00D54825">
              <w:rPr>
                <w:lang w:eastAsia="ja-JP"/>
              </w:rPr>
              <w:t>See 15-25 of Table E.3.1.3-1</w:t>
            </w:r>
          </w:p>
        </w:tc>
        <w:tc>
          <w:tcPr>
            <w:tcW w:w="915" w:type="pct"/>
            <w:gridSpan w:val="2"/>
            <w:tcBorders>
              <w:top w:val="single" w:sz="6" w:space="0" w:color="auto"/>
              <w:left w:val="single" w:sz="6" w:space="0" w:color="auto"/>
              <w:bottom w:val="single" w:sz="6" w:space="0" w:color="auto"/>
              <w:right w:val="single" w:sz="6" w:space="0" w:color="auto"/>
            </w:tcBorders>
          </w:tcPr>
          <w:p w14:paraId="25D7DF79" w14:textId="77777777" w:rsidR="00A006CD" w:rsidRPr="00D54825" w:rsidRDefault="00A006CD" w:rsidP="00AE0769">
            <w:pPr>
              <w:pStyle w:val="TAC"/>
            </w:pPr>
            <w:r w:rsidRPr="00D54825">
              <w:t>N/A</w:t>
            </w:r>
          </w:p>
        </w:tc>
      </w:tr>
      <w:tr w:rsidR="00A006CD" w:rsidRPr="00D54825" w14:paraId="7916BE0A" w14:textId="77777777" w:rsidTr="00AE0769">
        <w:trPr>
          <w:gridBefore w:val="1"/>
          <w:wBefore w:w="21" w:type="pct"/>
          <w:cantSplit/>
          <w:tblHeader/>
          <w:jc w:val="center"/>
        </w:trPr>
        <w:tc>
          <w:tcPr>
            <w:tcW w:w="4979" w:type="pct"/>
            <w:gridSpan w:val="6"/>
            <w:tcBorders>
              <w:top w:val="single" w:sz="6" w:space="0" w:color="auto"/>
              <w:left w:val="single" w:sz="6" w:space="0" w:color="auto"/>
              <w:bottom w:val="single" w:sz="6" w:space="0" w:color="auto"/>
              <w:right w:val="single" w:sz="6" w:space="0" w:color="auto"/>
            </w:tcBorders>
            <w:hideMark/>
          </w:tcPr>
          <w:p w14:paraId="0517B210" w14:textId="77777777" w:rsidR="00A006CD" w:rsidRPr="00D54825" w:rsidRDefault="00A006CD" w:rsidP="00AE0769">
            <w:pPr>
              <w:pStyle w:val="TAH"/>
            </w:pPr>
            <w:r w:rsidRPr="00D54825">
              <w:t>Systematic uncertainties</w:t>
            </w:r>
          </w:p>
        </w:tc>
      </w:tr>
      <w:tr w:rsidR="00A006CD" w:rsidRPr="00D54825" w14:paraId="52C48027" w14:textId="77777777" w:rsidTr="00AE0769">
        <w:trPr>
          <w:gridBefore w:val="1"/>
          <w:wBefore w:w="21" w:type="pct"/>
          <w:cantSplit/>
          <w:tblHeader/>
          <w:jc w:val="center"/>
        </w:trPr>
        <w:tc>
          <w:tcPr>
            <w:tcW w:w="385" w:type="pct"/>
            <w:gridSpan w:val="2"/>
            <w:tcBorders>
              <w:top w:val="single" w:sz="6" w:space="0" w:color="auto"/>
              <w:left w:val="single" w:sz="6" w:space="0" w:color="auto"/>
              <w:bottom w:val="single" w:sz="6" w:space="0" w:color="auto"/>
              <w:right w:val="single" w:sz="6" w:space="0" w:color="auto"/>
            </w:tcBorders>
            <w:hideMark/>
          </w:tcPr>
          <w:p w14:paraId="7885889B" w14:textId="77777777" w:rsidR="00A006CD" w:rsidRPr="00D54825" w:rsidRDefault="00A006CD" w:rsidP="00AE0769">
            <w:pPr>
              <w:pStyle w:val="TAL"/>
              <w:rPr>
                <w:lang w:eastAsia="ja-JP"/>
              </w:rPr>
            </w:pPr>
            <w:r w:rsidRPr="00D54825">
              <w:rPr>
                <w:lang w:eastAsia="ja-JP"/>
              </w:rPr>
              <w:t>26</w:t>
            </w:r>
          </w:p>
        </w:tc>
        <w:tc>
          <w:tcPr>
            <w:tcW w:w="3679" w:type="pct"/>
            <w:gridSpan w:val="2"/>
            <w:tcBorders>
              <w:top w:val="single" w:sz="6" w:space="0" w:color="auto"/>
              <w:left w:val="single" w:sz="6" w:space="0" w:color="auto"/>
              <w:bottom w:val="single" w:sz="6" w:space="0" w:color="auto"/>
              <w:right w:val="single" w:sz="6" w:space="0" w:color="auto"/>
            </w:tcBorders>
            <w:vAlign w:val="center"/>
            <w:hideMark/>
          </w:tcPr>
          <w:p w14:paraId="35D68FA1" w14:textId="77777777" w:rsidR="00A006CD" w:rsidRPr="00D54825" w:rsidRDefault="00A006CD" w:rsidP="00AE0769">
            <w:pPr>
              <w:pStyle w:val="TAL"/>
              <w:rPr>
                <w:lang w:eastAsia="ja-JP"/>
              </w:rPr>
            </w:pPr>
            <w:r w:rsidRPr="00D54825">
              <w:rPr>
                <w:lang w:eastAsia="ja-JP"/>
              </w:rPr>
              <w:t>See 26 of Table E.3.1.3-1</w:t>
            </w:r>
          </w:p>
        </w:tc>
        <w:tc>
          <w:tcPr>
            <w:tcW w:w="915" w:type="pct"/>
            <w:gridSpan w:val="2"/>
            <w:tcBorders>
              <w:top w:val="single" w:sz="6" w:space="0" w:color="auto"/>
              <w:left w:val="single" w:sz="6" w:space="0" w:color="auto"/>
              <w:bottom w:val="single" w:sz="6" w:space="0" w:color="auto"/>
              <w:right w:val="single" w:sz="6" w:space="0" w:color="auto"/>
            </w:tcBorders>
            <w:hideMark/>
          </w:tcPr>
          <w:p w14:paraId="0350EDEE" w14:textId="77777777" w:rsidR="00A006CD" w:rsidRPr="00D54825" w:rsidRDefault="00A006CD" w:rsidP="00AE0769">
            <w:pPr>
              <w:pStyle w:val="TAC"/>
            </w:pPr>
            <w:r w:rsidRPr="00D54825">
              <w:t>N/A</w:t>
            </w:r>
          </w:p>
        </w:tc>
      </w:tr>
    </w:tbl>
    <w:p w14:paraId="577536F4" w14:textId="77777777" w:rsidR="00A006CD" w:rsidRPr="00D54825" w:rsidRDefault="00A006CD" w:rsidP="00A006CD"/>
    <w:p w14:paraId="46CA16DE" w14:textId="77777777" w:rsidR="00A006CD" w:rsidRPr="00D54825" w:rsidRDefault="00A006CD" w:rsidP="00A006CD">
      <w:r w:rsidRPr="00D54825">
        <w:t>The uncertainty assessment tables are organized as follows:</w:t>
      </w:r>
    </w:p>
    <w:p w14:paraId="51DC0F86" w14:textId="77777777" w:rsidR="00A006CD" w:rsidRPr="00D54825" w:rsidRDefault="00A006CD" w:rsidP="00A006CD">
      <w:pPr>
        <w:pStyle w:val="B1"/>
      </w:pPr>
      <w:r w:rsidRPr="00D54825">
        <w:t>-</w:t>
      </w:r>
      <w:r w:rsidRPr="00D54825">
        <w:tab/>
        <w:t>For the purpose of uncertainty assessment, the radiating antenna aperture of the DUT is denoted as D</w:t>
      </w:r>
    </w:p>
    <w:p w14:paraId="024C6F76" w14:textId="77777777" w:rsidR="00A006CD" w:rsidRPr="00D54825" w:rsidRDefault="00A006CD" w:rsidP="00A006CD">
      <w:pPr>
        <w:pStyle w:val="B1"/>
      </w:pPr>
      <w:r w:rsidRPr="00D54825">
        <w:t>-</w:t>
      </w:r>
      <w:r w:rsidRPr="00D54825">
        <w:tab/>
        <w:t>The uncertainty assessment has been derived for the case of Quiet Zone</w:t>
      </w:r>
      <w:r w:rsidRPr="00D54825" w:rsidDel="0076117F">
        <w:t xml:space="preserve"> </w:t>
      </w:r>
      <w:r w:rsidRPr="00D54825">
        <w:t>size ≤ [30 cm], f = {23.45GHz, 32.125GHz, 40.8GHz}.</w:t>
      </w:r>
    </w:p>
    <w:p w14:paraId="495CA4EF" w14:textId="77777777" w:rsidR="00A006CD" w:rsidRPr="00D54825" w:rsidRDefault="00A006CD" w:rsidP="00A006CD">
      <w:pPr>
        <w:pStyle w:val="B1"/>
      </w:pPr>
      <w:r w:rsidRPr="00D54825">
        <w:t>-</w:t>
      </w:r>
      <w:r w:rsidRPr="00D54825">
        <w:tab/>
        <w:t>The uncertainty assessment is applicable for 1AoA and 2AoA test cases</w:t>
      </w:r>
    </w:p>
    <w:p w14:paraId="02303EF8" w14:textId="77777777" w:rsidR="00A006CD" w:rsidRPr="00D54825" w:rsidRDefault="00A006CD" w:rsidP="00A006CD">
      <w:pPr>
        <w:pStyle w:val="B1"/>
      </w:pPr>
      <w:r w:rsidRPr="00D54825">
        <w:t>-</w:t>
      </w:r>
      <w:r w:rsidRPr="00D54825">
        <w:tab/>
        <w:t>The uncertainty assessment is provided in Table E.3.1.4-2.</w:t>
      </w:r>
    </w:p>
    <w:p w14:paraId="0FEC67EB" w14:textId="77777777" w:rsidR="00A006CD" w:rsidRPr="00D54825" w:rsidRDefault="00A006CD" w:rsidP="00A006CD">
      <w:pPr>
        <w:pStyle w:val="TH"/>
      </w:pPr>
      <w:r w:rsidRPr="00D54825">
        <w:lastRenderedPageBreak/>
        <w:t xml:space="preserve">Table </w:t>
      </w:r>
      <w:r w:rsidRPr="00D54825">
        <w:rPr>
          <w:rFonts w:eastAsia="MS Mincho"/>
          <w:lang w:eastAsia="ja-JP"/>
        </w:rPr>
        <w:t>E.3.1.4-2</w:t>
      </w:r>
      <w:r w:rsidRPr="00D54825">
        <w:t xml:space="preserve">: </w:t>
      </w:r>
      <w:r w:rsidRPr="00D54825">
        <w:rPr>
          <w:lang w:eastAsia="ja-JP"/>
        </w:rPr>
        <w:t>U</w:t>
      </w:r>
      <w:r w:rsidRPr="00D54825">
        <w:t xml:space="preserve">ncertainty assessment for fDL AWGN absolute power or wanted DL signal absolute power (f=23.45GHz, 32.125GHz, 40.8GHz, Quiet Zone size </w:t>
      </w:r>
      <w:r w:rsidRPr="00D54825">
        <w:rPr>
          <w:rFonts w:cs="Arial"/>
        </w:rPr>
        <w:t>≤</w:t>
      </w:r>
      <w:r w:rsidRPr="00D54825">
        <w:t xml:space="preserve"> 30 cm)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536"/>
        <w:gridCol w:w="2949"/>
        <w:gridCol w:w="1134"/>
        <w:gridCol w:w="1560"/>
        <w:gridCol w:w="992"/>
        <w:gridCol w:w="1210"/>
      </w:tblGrid>
      <w:tr w:rsidR="00A006CD" w:rsidRPr="00D54825" w14:paraId="19123909"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5B6236" w14:textId="77777777" w:rsidR="00A006CD" w:rsidRPr="00D54825" w:rsidRDefault="00A006CD" w:rsidP="00AE0769">
            <w:pPr>
              <w:pStyle w:val="TAH"/>
            </w:pPr>
            <w:r w:rsidRPr="00D54825">
              <w:t>UID</w:t>
            </w:r>
          </w:p>
        </w:tc>
        <w:tc>
          <w:tcPr>
            <w:tcW w:w="2949" w:type="dxa"/>
            <w:tcBorders>
              <w:top w:val="single" w:sz="6" w:space="0" w:color="auto"/>
              <w:left w:val="single" w:sz="6" w:space="0" w:color="auto"/>
              <w:bottom w:val="single" w:sz="6" w:space="0" w:color="auto"/>
              <w:right w:val="single" w:sz="6" w:space="0" w:color="auto"/>
            </w:tcBorders>
            <w:hideMark/>
          </w:tcPr>
          <w:p w14:paraId="7BD3992A" w14:textId="77777777" w:rsidR="00A006CD" w:rsidRPr="00D54825" w:rsidRDefault="00A006CD" w:rsidP="00AE0769">
            <w:pPr>
              <w:pStyle w:val="TAH"/>
            </w:pPr>
            <w:r w:rsidRPr="00D54825">
              <w:t>Uncertainty source</w:t>
            </w:r>
          </w:p>
        </w:tc>
        <w:tc>
          <w:tcPr>
            <w:tcW w:w="1134" w:type="dxa"/>
            <w:tcBorders>
              <w:top w:val="single" w:sz="6" w:space="0" w:color="auto"/>
              <w:left w:val="single" w:sz="6" w:space="0" w:color="auto"/>
              <w:bottom w:val="single" w:sz="6" w:space="0" w:color="auto"/>
              <w:right w:val="single" w:sz="6" w:space="0" w:color="auto"/>
            </w:tcBorders>
          </w:tcPr>
          <w:p w14:paraId="7FA7E1A8" w14:textId="77777777" w:rsidR="00A006CD" w:rsidRPr="00D54825" w:rsidRDefault="00A006CD" w:rsidP="00AE0769">
            <w:pPr>
              <w:pStyle w:val="TAH"/>
            </w:pPr>
            <w:r w:rsidRPr="00D54825">
              <w:t>Uncertainty value</w:t>
            </w:r>
          </w:p>
        </w:tc>
        <w:tc>
          <w:tcPr>
            <w:tcW w:w="1560" w:type="dxa"/>
            <w:tcBorders>
              <w:top w:val="single" w:sz="6" w:space="0" w:color="auto"/>
              <w:left w:val="single" w:sz="6" w:space="0" w:color="auto"/>
              <w:bottom w:val="single" w:sz="6" w:space="0" w:color="auto"/>
              <w:right w:val="single" w:sz="6" w:space="0" w:color="auto"/>
            </w:tcBorders>
          </w:tcPr>
          <w:p w14:paraId="6688DE8B" w14:textId="77777777" w:rsidR="00A006CD" w:rsidRPr="00D54825" w:rsidRDefault="00A006CD" w:rsidP="00AE0769">
            <w:pPr>
              <w:pStyle w:val="TAH"/>
            </w:pPr>
            <w:r w:rsidRPr="00D54825">
              <w:t>Distribution of the probability</w:t>
            </w:r>
          </w:p>
        </w:tc>
        <w:tc>
          <w:tcPr>
            <w:tcW w:w="992" w:type="dxa"/>
            <w:tcBorders>
              <w:top w:val="single" w:sz="6" w:space="0" w:color="auto"/>
              <w:left w:val="single" w:sz="6" w:space="0" w:color="auto"/>
              <w:bottom w:val="single" w:sz="6" w:space="0" w:color="auto"/>
              <w:right w:val="single" w:sz="6" w:space="0" w:color="auto"/>
            </w:tcBorders>
          </w:tcPr>
          <w:p w14:paraId="2BCE65B8" w14:textId="77777777" w:rsidR="00A006CD" w:rsidRPr="00D54825" w:rsidRDefault="00A006CD" w:rsidP="00AE0769">
            <w:pPr>
              <w:pStyle w:val="TAH"/>
            </w:pPr>
            <w:r w:rsidRPr="00D54825">
              <w:t xml:space="preserve">Divisor </w:t>
            </w:r>
          </w:p>
        </w:tc>
        <w:tc>
          <w:tcPr>
            <w:tcW w:w="1210" w:type="dxa"/>
            <w:tcBorders>
              <w:top w:val="single" w:sz="6" w:space="0" w:color="auto"/>
              <w:left w:val="single" w:sz="6" w:space="0" w:color="auto"/>
              <w:bottom w:val="single" w:sz="6" w:space="0" w:color="auto"/>
              <w:right w:val="single" w:sz="6" w:space="0" w:color="auto"/>
            </w:tcBorders>
          </w:tcPr>
          <w:p w14:paraId="28211AEA" w14:textId="77777777" w:rsidR="00A006CD" w:rsidRPr="00D54825" w:rsidRDefault="00A006CD" w:rsidP="00AE0769">
            <w:pPr>
              <w:pStyle w:val="TAH"/>
            </w:pPr>
            <w:r w:rsidRPr="00D54825">
              <w:t>Standard uncertainty (σ) [dB]</w:t>
            </w:r>
          </w:p>
        </w:tc>
      </w:tr>
      <w:tr w:rsidR="00A006CD" w:rsidRPr="00D54825" w14:paraId="2F38F084"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6B22C052" w14:textId="77777777" w:rsidR="00A006CD" w:rsidRPr="00D54825" w:rsidRDefault="00A006CD" w:rsidP="00AE0769">
            <w:pPr>
              <w:pStyle w:val="TAH"/>
            </w:pPr>
            <w:r w:rsidRPr="00D54825">
              <w:t>Stage 2: DUT measurement</w:t>
            </w:r>
          </w:p>
        </w:tc>
      </w:tr>
      <w:tr w:rsidR="00A006CD" w:rsidRPr="00D54825" w14:paraId="4E42C7B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366FD2FE" w14:textId="77777777" w:rsidR="00A006CD" w:rsidRPr="00D54825" w:rsidRDefault="00A006CD" w:rsidP="00AE0769">
            <w:pPr>
              <w:pStyle w:val="TAL"/>
            </w:pPr>
            <w:r w:rsidRPr="00D54825">
              <w:t>1</w:t>
            </w:r>
          </w:p>
        </w:tc>
        <w:tc>
          <w:tcPr>
            <w:tcW w:w="2949" w:type="dxa"/>
            <w:tcBorders>
              <w:top w:val="single" w:sz="6" w:space="0" w:color="auto"/>
              <w:left w:val="single" w:sz="6" w:space="0" w:color="auto"/>
              <w:bottom w:val="single" w:sz="6" w:space="0" w:color="auto"/>
              <w:right w:val="single" w:sz="6" w:space="0" w:color="auto"/>
            </w:tcBorders>
            <w:vAlign w:val="center"/>
          </w:tcPr>
          <w:p w14:paraId="7AFE2858" w14:textId="77777777" w:rsidR="00A006CD" w:rsidRPr="00D54825" w:rsidRDefault="00A006CD" w:rsidP="00AE0769">
            <w:pPr>
              <w:pStyle w:val="TAL"/>
              <w:rPr>
                <w:lang w:eastAsia="ja-JP"/>
              </w:rPr>
            </w:pPr>
            <w:r w:rsidRPr="00D54825">
              <w:rPr>
                <w:lang w:eastAsia="ja-JP"/>
              </w:rPr>
              <w:t>Positioning misalignment</w:t>
            </w:r>
          </w:p>
        </w:tc>
        <w:tc>
          <w:tcPr>
            <w:tcW w:w="1134" w:type="dxa"/>
            <w:tcBorders>
              <w:top w:val="single" w:sz="6" w:space="0" w:color="auto"/>
              <w:left w:val="single" w:sz="6" w:space="0" w:color="auto"/>
              <w:bottom w:val="single" w:sz="6" w:space="0" w:color="auto"/>
              <w:right w:val="single" w:sz="6" w:space="0" w:color="auto"/>
            </w:tcBorders>
          </w:tcPr>
          <w:p w14:paraId="035EC284"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6558EFE2"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FF79835"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896DA54" w14:textId="77777777" w:rsidR="00A006CD" w:rsidRPr="00D54825" w:rsidRDefault="00A006CD" w:rsidP="00AE0769">
            <w:pPr>
              <w:pStyle w:val="TAC"/>
            </w:pPr>
            <w:r w:rsidRPr="00D54825">
              <w:t>0.00</w:t>
            </w:r>
          </w:p>
        </w:tc>
      </w:tr>
      <w:tr w:rsidR="00A006CD" w:rsidRPr="00D54825" w14:paraId="68FAD38B"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2F5AE58" w14:textId="77777777" w:rsidR="00A006CD" w:rsidRPr="00D54825" w:rsidRDefault="00A006CD" w:rsidP="00AE0769">
            <w:pPr>
              <w:pStyle w:val="TAL"/>
            </w:pPr>
            <w:r w:rsidRPr="00D54825">
              <w:t>2</w:t>
            </w:r>
          </w:p>
        </w:tc>
        <w:tc>
          <w:tcPr>
            <w:tcW w:w="2949" w:type="dxa"/>
            <w:tcBorders>
              <w:top w:val="single" w:sz="6" w:space="0" w:color="auto"/>
              <w:left w:val="single" w:sz="6" w:space="0" w:color="auto"/>
              <w:bottom w:val="single" w:sz="6" w:space="0" w:color="auto"/>
              <w:right w:val="single" w:sz="6" w:space="0" w:color="auto"/>
            </w:tcBorders>
            <w:vAlign w:val="center"/>
          </w:tcPr>
          <w:p w14:paraId="562E5C81" w14:textId="77777777" w:rsidR="00A006CD" w:rsidRPr="00D54825" w:rsidRDefault="00A006CD" w:rsidP="00AE0769">
            <w:pPr>
              <w:pStyle w:val="TAL"/>
              <w:rPr>
                <w:sz w:val="21"/>
                <w:lang w:eastAsia="ja-JP"/>
              </w:rPr>
            </w:pPr>
            <w:r w:rsidRPr="00D54825">
              <w:rPr>
                <w:lang w:eastAsia="ja-JP"/>
              </w:rPr>
              <w:t>Measure distance uncertainty</w:t>
            </w:r>
          </w:p>
        </w:tc>
        <w:tc>
          <w:tcPr>
            <w:tcW w:w="1134" w:type="dxa"/>
            <w:tcBorders>
              <w:top w:val="single" w:sz="6" w:space="0" w:color="auto"/>
              <w:left w:val="single" w:sz="6" w:space="0" w:color="auto"/>
              <w:bottom w:val="single" w:sz="6" w:space="0" w:color="auto"/>
              <w:right w:val="single" w:sz="6" w:space="0" w:color="auto"/>
            </w:tcBorders>
          </w:tcPr>
          <w:p w14:paraId="4B9FA87D"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470FA544"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E440416"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525D866D" w14:textId="77777777" w:rsidR="00A006CD" w:rsidRPr="00D54825" w:rsidRDefault="00A006CD" w:rsidP="00AE0769">
            <w:pPr>
              <w:pStyle w:val="TAC"/>
            </w:pPr>
            <w:r w:rsidRPr="00D54825">
              <w:t>0.00</w:t>
            </w:r>
          </w:p>
        </w:tc>
      </w:tr>
      <w:tr w:rsidR="00A006CD" w:rsidRPr="00D54825" w14:paraId="081CFB7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992746D" w14:textId="77777777" w:rsidR="00A006CD" w:rsidRPr="00D54825" w:rsidRDefault="00A006CD" w:rsidP="00AE0769">
            <w:pPr>
              <w:pStyle w:val="TAL"/>
            </w:pPr>
            <w:r w:rsidRPr="00D54825">
              <w:t>3</w:t>
            </w:r>
          </w:p>
        </w:tc>
        <w:tc>
          <w:tcPr>
            <w:tcW w:w="2949" w:type="dxa"/>
            <w:tcBorders>
              <w:top w:val="single" w:sz="6" w:space="0" w:color="auto"/>
              <w:left w:val="single" w:sz="6" w:space="0" w:color="auto"/>
              <w:bottom w:val="single" w:sz="6" w:space="0" w:color="auto"/>
              <w:right w:val="single" w:sz="6" w:space="0" w:color="auto"/>
            </w:tcBorders>
            <w:vAlign w:val="center"/>
          </w:tcPr>
          <w:p w14:paraId="0289803F" w14:textId="77777777" w:rsidR="00A006CD" w:rsidRPr="00D54825" w:rsidRDefault="00A006CD" w:rsidP="00AE0769">
            <w:pPr>
              <w:pStyle w:val="TAL"/>
            </w:pPr>
            <w:r w:rsidRPr="00D54825">
              <w:t>Quality of Quiet Zone (NOTE 4)</w:t>
            </w:r>
          </w:p>
        </w:tc>
        <w:tc>
          <w:tcPr>
            <w:tcW w:w="1134" w:type="dxa"/>
            <w:tcBorders>
              <w:top w:val="single" w:sz="6" w:space="0" w:color="auto"/>
              <w:left w:val="single" w:sz="6" w:space="0" w:color="auto"/>
              <w:bottom w:val="single" w:sz="6" w:space="0" w:color="auto"/>
              <w:right w:val="single" w:sz="6" w:space="0" w:color="auto"/>
            </w:tcBorders>
          </w:tcPr>
          <w:p w14:paraId="7009B418" w14:textId="77777777" w:rsidR="00A006CD" w:rsidRPr="00D54825" w:rsidRDefault="003726A1" w:rsidP="00AE0769">
            <w:pPr>
              <w:pStyle w:val="TAC"/>
            </w:pPr>
            <w:r w:rsidRPr="00D54825">
              <w:t>0.7</w:t>
            </w:r>
          </w:p>
        </w:tc>
        <w:tc>
          <w:tcPr>
            <w:tcW w:w="1560" w:type="dxa"/>
            <w:tcBorders>
              <w:top w:val="single" w:sz="6" w:space="0" w:color="auto"/>
              <w:left w:val="single" w:sz="6" w:space="0" w:color="auto"/>
              <w:bottom w:val="single" w:sz="6" w:space="0" w:color="auto"/>
              <w:right w:val="single" w:sz="6" w:space="0" w:color="auto"/>
            </w:tcBorders>
          </w:tcPr>
          <w:p w14:paraId="3F4EFA4D"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3E53702"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1B7C3C2B" w14:textId="77777777" w:rsidR="00A006CD" w:rsidRPr="00D54825" w:rsidRDefault="003726A1" w:rsidP="00AE0769">
            <w:pPr>
              <w:pStyle w:val="TAC"/>
            </w:pPr>
            <w:r w:rsidRPr="00D54825">
              <w:t>0.7</w:t>
            </w:r>
          </w:p>
        </w:tc>
      </w:tr>
      <w:tr w:rsidR="00A006CD" w:rsidRPr="00D54825" w14:paraId="76A9E2D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AE6CBE8" w14:textId="77777777" w:rsidR="00A006CD" w:rsidRPr="00D54825" w:rsidRDefault="00A006CD" w:rsidP="00AE0769">
            <w:pPr>
              <w:pStyle w:val="TAL"/>
            </w:pPr>
            <w:r w:rsidRPr="00D54825">
              <w:t>4</w:t>
            </w:r>
          </w:p>
        </w:tc>
        <w:tc>
          <w:tcPr>
            <w:tcW w:w="2949" w:type="dxa"/>
            <w:tcBorders>
              <w:top w:val="single" w:sz="6" w:space="0" w:color="auto"/>
              <w:left w:val="single" w:sz="6" w:space="0" w:color="auto"/>
              <w:bottom w:val="single" w:sz="6" w:space="0" w:color="auto"/>
              <w:right w:val="single" w:sz="6" w:space="0" w:color="auto"/>
            </w:tcBorders>
            <w:vAlign w:val="center"/>
          </w:tcPr>
          <w:p w14:paraId="6329636A" w14:textId="77777777" w:rsidR="00A006CD" w:rsidRPr="00D54825" w:rsidRDefault="00A006CD" w:rsidP="00AE0769">
            <w:pPr>
              <w:pStyle w:val="TAL"/>
            </w:pPr>
            <w:r w:rsidRPr="00D54825">
              <w:t>Mismatch</w:t>
            </w:r>
          </w:p>
        </w:tc>
        <w:tc>
          <w:tcPr>
            <w:tcW w:w="1134" w:type="dxa"/>
            <w:tcBorders>
              <w:top w:val="single" w:sz="6" w:space="0" w:color="auto"/>
              <w:left w:val="single" w:sz="6" w:space="0" w:color="auto"/>
              <w:bottom w:val="single" w:sz="6" w:space="0" w:color="auto"/>
              <w:right w:val="single" w:sz="6" w:space="0" w:color="auto"/>
            </w:tcBorders>
          </w:tcPr>
          <w:p w14:paraId="45D7B512" w14:textId="77777777" w:rsidR="00A006CD" w:rsidRPr="00D54825" w:rsidRDefault="00E81F8B" w:rsidP="00AE0769">
            <w:pPr>
              <w:pStyle w:val="TAC"/>
            </w:pPr>
            <w:r w:rsidRPr="00D54825">
              <w:t>1.30</w:t>
            </w:r>
          </w:p>
        </w:tc>
        <w:tc>
          <w:tcPr>
            <w:tcW w:w="1560" w:type="dxa"/>
            <w:tcBorders>
              <w:top w:val="single" w:sz="6" w:space="0" w:color="auto"/>
              <w:left w:val="single" w:sz="6" w:space="0" w:color="auto"/>
              <w:bottom w:val="single" w:sz="6" w:space="0" w:color="auto"/>
              <w:right w:val="single" w:sz="6" w:space="0" w:color="auto"/>
            </w:tcBorders>
          </w:tcPr>
          <w:p w14:paraId="7F4A4C07"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6053963D"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1B77902" w14:textId="77777777" w:rsidR="00A006CD" w:rsidRPr="00D54825" w:rsidRDefault="00E81F8B" w:rsidP="00AE0769">
            <w:pPr>
              <w:pStyle w:val="TAC"/>
            </w:pPr>
            <w:r w:rsidRPr="00D54825">
              <w:t>1.30</w:t>
            </w:r>
          </w:p>
        </w:tc>
      </w:tr>
      <w:tr w:rsidR="00A006CD" w:rsidRPr="00D54825" w14:paraId="79CEEC2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E705D3F" w14:textId="77777777" w:rsidR="00A006CD" w:rsidRPr="00D54825" w:rsidRDefault="00A006CD" w:rsidP="00AE0769">
            <w:pPr>
              <w:pStyle w:val="TAL"/>
            </w:pPr>
            <w:r w:rsidRPr="00D54825">
              <w:t>5</w:t>
            </w:r>
          </w:p>
        </w:tc>
        <w:tc>
          <w:tcPr>
            <w:tcW w:w="2949" w:type="dxa"/>
            <w:tcBorders>
              <w:top w:val="single" w:sz="6" w:space="0" w:color="auto"/>
              <w:left w:val="single" w:sz="6" w:space="0" w:color="auto"/>
              <w:bottom w:val="single" w:sz="6" w:space="0" w:color="auto"/>
              <w:right w:val="single" w:sz="6" w:space="0" w:color="auto"/>
            </w:tcBorders>
            <w:vAlign w:val="center"/>
          </w:tcPr>
          <w:p w14:paraId="67B6367E" w14:textId="77777777" w:rsidR="00A006CD" w:rsidRPr="00D54825" w:rsidRDefault="00A006CD" w:rsidP="00AE0769">
            <w:pPr>
              <w:pStyle w:val="TAL"/>
            </w:pPr>
            <w:r w:rsidRPr="00D54825">
              <w:t>Standing wave between the DUT and measurement antenna</w:t>
            </w:r>
          </w:p>
        </w:tc>
        <w:tc>
          <w:tcPr>
            <w:tcW w:w="1134" w:type="dxa"/>
            <w:tcBorders>
              <w:top w:val="single" w:sz="6" w:space="0" w:color="auto"/>
              <w:left w:val="single" w:sz="6" w:space="0" w:color="auto"/>
              <w:bottom w:val="single" w:sz="6" w:space="0" w:color="auto"/>
              <w:right w:val="single" w:sz="6" w:space="0" w:color="auto"/>
            </w:tcBorders>
          </w:tcPr>
          <w:p w14:paraId="54555C4F"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69C3290D"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7F0AB634"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58FCEAF7" w14:textId="77777777" w:rsidR="00A006CD" w:rsidRPr="00D54825" w:rsidRDefault="00A006CD" w:rsidP="00AE0769">
            <w:pPr>
              <w:pStyle w:val="TAC"/>
            </w:pPr>
            <w:r w:rsidRPr="00D54825">
              <w:t>0.00</w:t>
            </w:r>
          </w:p>
        </w:tc>
      </w:tr>
      <w:tr w:rsidR="00A006CD" w:rsidRPr="00D54825" w14:paraId="2CFC934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2469FFD" w14:textId="77777777" w:rsidR="00A006CD" w:rsidRPr="00D54825" w:rsidRDefault="00A006CD" w:rsidP="00AE0769">
            <w:pPr>
              <w:pStyle w:val="TAL"/>
            </w:pPr>
            <w:r w:rsidRPr="00D54825">
              <w:t>6</w:t>
            </w:r>
          </w:p>
        </w:tc>
        <w:tc>
          <w:tcPr>
            <w:tcW w:w="2949" w:type="dxa"/>
            <w:tcBorders>
              <w:top w:val="single" w:sz="6" w:space="0" w:color="auto"/>
              <w:left w:val="single" w:sz="6" w:space="0" w:color="auto"/>
              <w:bottom w:val="single" w:sz="6" w:space="0" w:color="auto"/>
              <w:right w:val="single" w:sz="6" w:space="0" w:color="auto"/>
            </w:tcBorders>
            <w:vAlign w:val="center"/>
          </w:tcPr>
          <w:p w14:paraId="3A745E4A" w14:textId="77777777" w:rsidR="00A006CD" w:rsidRPr="00D54825" w:rsidRDefault="00A006CD" w:rsidP="00AE0769">
            <w:pPr>
              <w:pStyle w:val="TAL"/>
            </w:pPr>
            <w:r w:rsidRPr="00D54825">
              <w:t>gNB uncertainty on absolute level</w:t>
            </w:r>
          </w:p>
        </w:tc>
        <w:tc>
          <w:tcPr>
            <w:tcW w:w="1134" w:type="dxa"/>
            <w:tcBorders>
              <w:top w:val="single" w:sz="6" w:space="0" w:color="auto"/>
              <w:left w:val="single" w:sz="6" w:space="0" w:color="auto"/>
              <w:bottom w:val="single" w:sz="6" w:space="0" w:color="auto"/>
              <w:right w:val="single" w:sz="6" w:space="0" w:color="auto"/>
            </w:tcBorders>
          </w:tcPr>
          <w:p w14:paraId="1D520B43" w14:textId="77777777" w:rsidR="00A006CD" w:rsidRPr="00D54825" w:rsidRDefault="00A006CD" w:rsidP="00AE0769">
            <w:pPr>
              <w:pStyle w:val="TAC"/>
            </w:pPr>
            <w:r w:rsidRPr="00D54825">
              <w:t>2.9</w:t>
            </w:r>
          </w:p>
        </w:tc>
        <w:tc>
          <w:tcPr>
            <w:tcW w:w="1560" w:type="dxa"/>
            <w:tcBorders>
              <w:top w:val="single" w:sz="6" w:space="0" w:color="auto"/>
              <w:left w:val="single" w:sz="6" w:space="0" w:color="auto"/>
              <w:bottom w:val="single" w:sz="6" w:space="0" w:color="auto"/>
              <w:right w:val="single" w:sz="6" w:space="0" w:color="auto"/>
            </w:tcBorders>
          </w:tcPr>
          <w:p w14:paraId="6F86BCAA"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F00AFDC"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78674630" w14:textId="77777777" w:rsidR="00A006CD" w:rsidRPr="00D54825" w:rsidRDefault="00A006CD" w:rsidP="00AE0769">
            <w:pPr>
              <w:pStyle w:val="TAC"/>
            </w:pPr>
            <w:r w:rsidRPr="00D54825">
              <w:t>1.45</w:t>
            </w:r>
          </w:p>
        </w:tc>
      </w:tr>
      <w:tr w:rsidR="00A006CD" w:rsidRPr="00D54825" w14:paraId="383D9C9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0AADDBC" w14:textId="77777777" w:rsidR="00A006CD" w:rsidRPr="00D54825" w:rsidRDefault="00A006CD" w:rsidP="00AE0769">
            <w:pPr>
              <w:pStyle w:val="TAL"/>
              <w:rPr>
                <w:lang w:eastAsia="ja-JP"/>
              </w:rPr>
            </w:pPr>
            <w:r w:rsidRPr="00D54825">
              <w:rPr>
                <w:lang w:eastAsia="ja-JP"/>
              </w:rPr>
              <w:t>7</w:t>
            </w:r>
          </w:p>
        </w:tc>
        <w:tc>
          <w:tcPr>
            <w:tcW w:w="2949" w:type="dxa"/>
            <w:tcBorders>
              <w:top w:val="single" w:sz="6" w:space="0" w:color="auto"/>
              <w:left w:val="single" w:sz="6" w:space="0" w:color="auto"/>
              <w:bottom w:val="single" w:sz="6" w:space="0" w:color="auto"/>
              <w:right w:val="single" w:sz="6" w:space="0" w:color="auto"/>
            </w:tcBorders>
          </w:tcPr>
          <w:p w14:paraId="6609786B" w14:textId="77777777" w:rsidR="00A006CD" w:rsidRPr="00D54825" w:rsidRDefault="00A006CD" w:rsidP="00AE0769">
            <w:pPr>
              <w:pStyle w:val="TAL"/>
            </w:pPr>
            <w:r w:rsidRPr="00D54825">
              <w:t>Phase curvature</w:t>
            </w:r>
          </w:p>
        </w:tc>
        <w:tc>
          <w:tcPr>
            <w:tcW w:w="1134" w:type="dxa"/>
            <w:tcBorders>
              <w:top w:val="single" w:sz="6" w:space="0" w:color="auto"/>
              <w:left w:val="single" w:sz="6" w:space="0" w:color="auto"/>
              <w:bottom w:val="single" w:sz="6" w:space="0" w:color="auto"/>
              <w:right w:val="single" w:sz="6" w:space="0" w:color="auto"/>
            </w:tcBorders>
          </w:tcPr>
          <w:p w14:paraId="145D9C48"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66412FD9"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6DD592C9"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356D2BFF" w14:textId="77777777" w:rsidR="00A006CD" w:rsidRPr="00D54825" w:rsidRDefault="00A006CD" w:rsidP="00AE0769">
            <w:pPr>
              <w:pStyle w:val="TAC"/>
            </w:pPr>
            <w:r w:rsidRPr="00D54825">
              <w:t>0.00</w:t>
            </w:r>
          </w:p>
        </w:tc>
      </w:tr>
      <w:tr w:rsidR="00A006CD" w:rsidRPr="00D54825" w14:paraId="63BDBF8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EAD4D95" w14:textId="77777777" w:rsidR="00A006CD" w:rsidRPr="00D54825" w:rsidRDefault="00A006CD" w:rsidP="00AE0769">
            <w:pPr>
              <w:pStyle w:val="TAL"/>
              <w:rPr>
                <w:lang w:eastAsia="ja-JP"/>
              </w:rPr>
            </w:pPr>
            <w:r w:rsidRPr="00D54825">
              <w:rPr>
                <w:lang w:eastAsia="ja-JP"/>
              </w:rPr>
              <w:t>8</w:t>
            </w:r>
          </w:p>
        </w:tc>
        <w:tc>
          <w:tcPr>
            <w:tcW w:w="2949" w:type="dxa"/>
            <w:tcBorders>
              <w:top w:val="single" w:sz="6" w:space="0" w:color="auto"/>
              <w:left w:val="single" w:sz="6" w:space="0" w:color="auto"/>
              <w:bottom w:val="single" w:sz="6" w:space="0" w:color="auto"/>
              <w:right w:val="single" w:sz="6" w:space="0" w:color="auto"/>
            </w:tcBorders>
          </w:tcPr>
          <w:p w14:paraId="49862937" w14:textId="77777777" w:rsidR="00A006CD" w:rsidRPr="00D54825" w:rsidRDefault="00A006CD" w:rsidP="00AE0769">
            <w:pPr>
              <w:pStyle w:val="TAL"/>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3AE805E3" w14:textId="77777777" w:rsidR="00A006CD" w:rsidRPr="00D54825" w:rsidRDefault="00A006CD" w:rsidP="00AE0769">
            <w:pPr>
              <w:pStyle w:val="TAC"/>
            </w:pPr>
            <w:r w:rsidRPr="00D54825">
              <w:t>2.1</w:t>
            </w:r>
          </w:p>
        </w:tc>
        <w:tc>
          <w:tcPr>
            <w:tcW w:w="1560" w:type="dxa"/>
            <w:tcBorders>
              <w:top w:val="single" w:sz="6" w:space="0" w:color="auto"/>
              <w:left w:val="single" w:sz="6" w:space="0" w:color="auto"/>
              <w:bottom w:val="single" w:sz="6" w:space="0" w:color="auto"/>
              <w:right w:val="single" w:sz="6" w:space="0" w:color="auto"/>
            </w:tcBorders>
          </w:tcPr>
          <w:p w14:paraId="7236A64F"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35972487"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2612464" w14:textId="77777777" w:rsidR="00A006CD" w:rsidRPr="00D54825" w:rsidRDefault="00A006CD" w:rsidP="00AE0769">
            <w:pPr>
              <w:pStyle w:val="TAC"/>
            </w:pPr>
            <w:r w:rsidRPr="00D54825">
              <w:t>1.05</w:t>
            </w:r>
          </w:p>
        </w:tc>
      </w:tr>
      <w:tr w:rsidR="00A006CD" w:rsidRPr="00D54825" w14:paraId="11AE79F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169AEE3" w14:textId="77777777" w:rsidR="00A006CD" w:rsidRPr="00D54825" w:rsidRDefault="00A006CD" w:rsidP="00AE0769">
            <w:pPr>
              <w:pStyle w:val="TAL"/>
              <w:rPr>
                <w:lang w:eastAsia="zh-CN"/>
              </w:rPr>
            </w:pPr>
            <w:r w:rsidRPr="00D54825">
              <w:rPr>
                <w:lang w:eastAsia="zh-CN"/>
              </w:rPr>
              <w:t>9</w:t>
            </w:r>
          </w:p>
        </w:tc>
        <w:tc>
          <w:tcPr>
            <w:tcW w:w="2949" w:type="dxa"/>
            <w:tcBorders>
              <w:top w:val="single" w:sz="6" w:space="0" w:color="auto"/>
              <w:left w:val="single" w:sz="6" w:space="0" w:color="auto"/>
              <w:bottom w:val="single" w:sz="6" w:space="0" w:color="auto"/>
              <w:right w:val="single" w:sz="6" w:space="0" w:color="auto"/>
            </w:tcBorders>
          </w:tcPr>
          <w:p w14:paraId="4E66E2DA" w14:textId="77777777" w:rsidR="00A006CD" w:rsidRPr="00D54825" w:rsidRDefault="00A006CD" w:rsidP="00AE0769">
            <w:pPr>
              <w:pStyle w:val="TAL"/>
              <w:rPr>
                <w:lang w:eastAsia="ja-JP"/>
              </w:rPr>
            </w:pPr>
            <w:r w:rsidRPr="00D54825">
              <w:t>Random uncertainty</w:t>
            </w:r>
          </w:p>
        </w:tc>
        <w:tc>
          <w:tcPr>
            <w:tcW w:w="1134" w:type="dxa"/>
            <w:tcBorders>
              <w:top w:val="single" w:sz="6" w:space="0" w:color="auto"/>
              <w:left w:val="single" w:sz="6" w:space="0" w:color="auto"/>
              <w:bottom w:val="single" w:sz="6" w:space="0" w:color="auto"/>
              <w:right w:val="single" w:sz="6" w:space="0" w:color="auto"/>
            </w:tcBorders>
          </w:tcPr>
          <w:p w14:paraId="5C199B5D" w14:textId="77777777" w:rsidR="00A006CD" w:rsidRPr="00D54825" w:rsidRDefault="00A006CD" w:rsidP="00AE0769">
            <w:pPr>
              <w:pStyle w:val="TAC"/>
            </w:pPr>
            <w:r w:rsidRPr="00D54825">
              <w:t>0.50</w:t>
            </w:r>
          </w:p>
        </w:tc>
        <w:tc>
          <w:tcPr>
            <w:tcW w:w="1560" w:type="dxa"/>
            <w:tcBorders>
              <w:top w:val="single" w:sz="6" w:space="0" w:color="auto"/>
              <w:left w:val="single" w:sz="6" w:space="0" w:color="auto"/>
              <w:bottom w:val="single" w:sz="6" w:space="0" w:color="auto"/>
              <w:right w:val="single" w:sz="6" w:space="0" w:color="auto"/>
            </w:tcBorders>
          </w:tcPr>
          <w:p w14:paraId="5D6A1FBE"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B509783"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6DD14E1C" w14:textId="77777777" w:rsidR="00A006CD" w:rsidRPr="00D54825" w:rsidRDefault="00A006CD" w:rsidP="00AE0769">
            <w:pPr>
              <w:pStyle w:val="TAC"/>
            </w:pPr>
            <w:r w:rsidRPr="00D54825">
              <w:t>0.25</w:t>
            </w:r>
          </w:p>
        </w:tc>
      </w:tr>
      <w:tr w:rsidR="00A006CD" w:rsidRPr="00D54825" w14:paraId="79380B2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D8AB573" w14:textId="77777777" w:rsidR="00A006CD" w:rsidRPr="00D54825" w:rsidRDefault="00A006CD" w:rsidP="00AE0769">
            <w:pPr>
              <w:pStyle w:val="TAL"/>
              <w:rPr>
                <w:lang w:eastAsia="zh-CN"/>
              </w:rPr>
            </w:pPr>
            <w:r w:rsidRPr="00D54825">
              <w:rPr>
                <w:lang w:eastAsia="zh-CN"/>
              </w:rPr>
              <w:t>10</w:t>
            </w:r>
          </w:p>
        </w:tc>
        <w:tc>
          <w:tcPr>
            <w:tcW w:w="2949" w:type="dxa"/>
            <w:tcBorders>
              <w:top w:val="single" w:sz="6" w:space="0" w:color="auto"/>
              <w:left w:val="single" w:sz="6" w:space="0" w:color="auto"/>
              <w:bottom w:val="single" w:sz="6" w:space="0" w:color="auto"/>
              <w:right w:val="single" w:sz="6" w:space="0" w:color="auto"/>
            </w:tcBorders>
          </w:tcPr>
          <w:p w14:paraId="7D5FF51C" w14:textId="77777777" w:rsidR="00A006CD" w:rsidRPr="00D54825" w:rsidRDefault="00A006CD" w:rsidP="00AE0769">
            <w:pPr>
              <w:pStyle w:val="TAL"/>
              <w:rPr>
                <w:lang w:eastAsia="ja-JP"/>
              </w:rPr>
            </w:pPr>
            <w:r w:rsidRPr="00D54825">
              <w:t>Influence of the XPD</w:t>
            </w:r>
          </w:p>
        </w:tc>
        <w:tc>
          <w:tcPr>
            <w:tcW w:w="1134" w:type="dxa"/>
            <w:tcBorders>
              <w:top w:val="single" w:sz="6" w:space="0" w:color="auto"/>
              <w:left w:val="single" w:sz="6" w:space="0" w:color="auto"/>
              <w:bottom w:val="single" w:sz="6" w:space="0" w:color="auto"/>
              <w:right w:val="single" w:sz="6" w:space="0" w:color="auto"/>
            </w:tcBorders>
          </w:tcPr>
          <w:p w14:paraId="654B2895" w14:textId="77777777" w:rsidR="00A006CD" w:rsidRPr="00D54825" w:rsidRDefault="003726A1" w:rsidP="00AE0769">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0F60CE3F"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0FD512DE"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7C41892A" w14:textId="77777777" w:rsidR="00A006CD" w:rsidRPr="00D54825" w:rsidRDefault="003726A1" w:rsidP="00AE0769">
            <w:pPr>
              <w:pStyle w:val="TAC"/>
            </w:pPr>
            <w:r w:rsidRPr="00D54825">
              <w:t>0.00</w:t>
            </w:r>
          </w:p>
        </w:tc>
      </w:tr>
      <w:tr w:rsidR="00A006CD" w:rsidRPr="00D54825" w14:paraId="374C15D2"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61039B8" w14:textId="77777777" w:rsidR="00A006CD" w:rsidRPr="00D54825" w:rsidRDefault="00A006CD" w:rsidP="00AE0769">
            <w:pPr>
              <w:pStyle w:val="TAL"/>
            </w:pPr>
            <w:r w:rsidRPr="00D54825">
              <w:rPr>
                <w:lang w:eastAsia="zh-CN"/>
              </w:rPr>
              <w:t>11</w:t>
            </w:r>
          </w:p>
        </w:tc>
        <w:tc>
          <w:tcPr>
            <w:tcW w:w="2949" w:type="dxa"/>
            <w:tcBorders>
              <w:top w:val="single" w:sz="6" w:space="0" w:color="auto"/>
              <w:left w:val="single" w:sz="6" w:space="0" w:color="auto"/>
              <w:bottom w:val="single" w:sz="6" w:space="0" w:color="auto"/>
              <w:right w:val="single" w:sz="6" w:space="0" w:color="auto"/>
            </w:tcBorders>
          </w:tcPr>
          <w:p w14:paraId="6783395C" w14:textId="77777777" w:rsidR="00A006CD" w:rsidRPr="00D54825" w:rsidRDefault="00A006CD" w:rsidP="00AE0769">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303C5F75"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1726C799"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45C405FC"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C266061" w14:textId="77777777" w:rsidR="00A006CD" w:rsidRPr="00D54825" w:rsidRDefault="00A006CD" w:rsidP="00AE0769">
            <w:pPr>
              <w:pStyle w:val="TAC"/>
            </w:pPr>
            <w:r w:rsidRPr="00D54825">
              <w:t>0.00</w:t>
            </w:r>
          </w:p>
        </w:tc>
      </w:tr>
      <w:tr w:rsidR="00A006CD" w:rsidRPr="00D54825" w14:paraId="1789B3D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EDF60C" w14:textId="77777777" w:rsidR="00A006CD" w:rsidRPr="00D54825" w:rsidRDefault="00A006CD" w:rsidP="00AE0769">
            <w:pPr>
              <w:pStyle w:val="TAL"/>
            </w:pPr>
            <w:r w:rsidRPr="00D54825">
              <w:rPr>
                <w:lang w:eastAsia="zh-CN"/>
              </w:rPr>
              <w:t>12</w:t>
            </w:r>
          </w:p>
        </w:tc>
        <w:tc>
          <w:tcPr>
            <w:tcW w:w="2949" w:type="dxa"/>
            <w:tcBorders>
              <w:top w:val="single" w:sz="6" w:space="0" w:color="auto"/>
              <w:left w:val="single" w:sz="6" w:space="0" w:color="auto"/>
              <w:bottom w:val="single" w:sz="6" w:space="0" w:color="auto"/>
              <w:right w:val="single" w:sz="6" w:space="0" w:color="auto"/>
            </w:tcBorders>
          </w:tcPr>
          <w:p w14:paraId="5005259E" w14:textId="77777777" w:rsidR="00A006CD" w:rsidRPr="00D54825" w:rsidRDefault="00A006CD" w:rsidP="00AE0769">
            <w:pPr>
              <w:pStyle w:val="TAL"/>
            </w:pPr>
            <w:r w:rsidRPr="00D54825">
              <w:t>RF leakage (from measurement antenna to the receiver/transmitter)</w:t>
            </w:r>
          </w:p>
        </w:tc>
        <w:tc>
          <w:tcPr>
            <w:tcW w:w="1134" w:type="dxa"/>
            <w:tcBorders>
              <w:top w:val="single" w:sz="6" w:space="0" w:color="auto"/>
              <w:left w:val="single" w:sz="6" w:space="0" w:color="auto"/>
              <w:bottom w:val="single" w:sz="6" w:space="0" w:color="auto"/>
              <w:right w:val="single" w:sz="6" w:space="0" w:color="auto"/>
            </w:tcBorders>
          </w:tcPr>
          <w:p w14:paraId="7080F098"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1D9ADB07"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8D14CEB"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7080C81B" w14:textId="77777777" w:rsidR="00A006CD" w:rsidRPr="00D54825" w:rsidRDefault="00A006CD" w:rsidP="00AE0769">
            <w:pPr>
              <w:pStyle w:val="TAC"/>
            </w:pPr>
            <w:r w:rsidRPr="00D54825">
              <w:t>0.00</w:t>
            </w:r>
          </w:p>
        </w:tc>
      </w:tr>
      <w:tr w:rsidR="00A006CD" w:rsidRPr="00D54825" w14:paraId="2B9054E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8C5E919" w14:textId="77777777" w:rsidR="00A006CD" w:rsidRPr="00D54825" w:rsidRDefault="00A006CD" w:rsidP="00AE0769">
            <w:pPr>
              <w:pStyle w:val="TAL"/>
              <w:rPr>
                <w:lang w:eastAsia="zh-CN"/>
              </w:rPr>
            </w:pPr>
            <w:r w:rsidRPr="00D54825">
              <w:rPr>
                <w:lang w:eastAsia="zh-CN"/>
              </w:rPr>
              <w:t>13</w:t>
            </w:r>
          </w:p>
        </w:tc>
        <w:tc>
          <w:tcPr>
            <w:tcW w:w="2949" w:type="dxa"/>
            <w:tcBorders>
              <w:top w:val="single" w:sz="6" w:space="0" w:color="auto"/>
              <w:left w:val="single" w:sz="6" w:space="0" w:color="auto"/>
              <w:bottom w:val="single" w:sz="6" w:space="0" w:color="auto"/>
              <w:right w:val="single" w:sz="6" w:space="0" w:color="auto"/>
            </w:tcBorders>
            <w:vAlign w:val="center"/>
          </w:tcPr>
          <w:p w14:paraId="7B8C2651" w14:textId="77777777" w:rsidR="00A006CD" w:rsidRPr="00D54825" w:rsidRDefault="00A006CD" w:rsidP="00AE0769">
            <w:pPr>
              <w:pStyle w:val="TAL"/>
            </w:pPr>
            <w:r w:rsidRPr="00D54825">
              <w:t>Multiple measurement antenna uncertainty (NOTE 3)</w:t>
            </w:r>
          </w:p>
        </w:tc>
        <w:tc>
          <w:tcPr>
            <w:tcW w:w="1134" w:type="dxa"/>
            <w:tcBorders>
              <w:top w:val="single" w:sz="6" w:space="0" w:color="auto"/>
              <w:left w:val="single" w:sz="6" w:space="0" w:color="auto"/>
              <w:bottom w:val="single" w:sz="6" w:space="0" w:color="auto"/>
              <w:right w:val="single" w:sz="6" w:space="0" w:color="auto"/>
            </w:tcBorders>
          </w:tcPr>
          <w:p w14:paraId="4AA6E125" w14:textId="77777777" w:rsidR="00A006CD" w:rsidRPr="00D54825" w:rsidRDefault="00E81F8B" w:rsidP="00AE0769">
            <w:pPr>
              <w:pStyle w:val="TAC"/>
            </w:pPr>
            <w:r w:rsidRPr="00D54825">
              <w:t>0.15</w:t>
            </w:r>
          </w:p>
        </w:tc>
        <w:tc>
          <w:tcPr>
            <w:tcW w:w="1560" w:type="dxa"/>
            <w:tcBorders>
              <w:top w:val="single" w:sz="6" w:space="0" w:color="auto"/>
              <w:left w:val="single" w:sz="6" w:space="0" w:color="auto"/>
              <w:bottom w:val="single" w:sz="6" w:space="0" w:color="auto"/>
              <w:right w:val="single" w:sz="6" w:space="0" w:color="auto"/>
            </w:tcBorders>
          </w:tcPr>
          <w:p w14:paraId="7F181BAF"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5AEB0135"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049A392E" w14:textId="77777777" w:rsidR="00A006CD" w:rsidRPr="00D54825" w:rsidRDefault="00E81F8B" w:rsidP="00AE0769">
            <w:pPr>
              <w:pStyle w:val="TAC"/>
            </w:pPr>
            <w:r w:rsidRPr="00D54825">
              <w:t>0.15</w:t>
            </w:r>
          </w:p>
        </w:tc>
      </w:tr>
      <w:tr w:rsidR="00A006CD" w:rsidRPr="00D54825" w14:paraId="733335B3"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5B160ECA" w14:textId="77777777" w:rsidR="00A006CD" w:rsidRPr="00D54825" w:rsidRDefault="00A006CD" w:rsidP="00AE0769">
            <w:pPr>
              <w:pStyle w:val="TAL"/>
              <w:rPr>
                <w:lang w:eastAsia="zh-CN"/>
              </w:rPr>
            </w:pPr>
            <w:r w:rsidRPr="00D54825">
              <w:rPr>
                <w:lang w:eastAsia="ja-JP"/>
              </w:rPr>
              <w:t>14</w:t>
            </w:r>
          </w:p>
        </w:tc>
        <w:tc>
          <w:tcPr>
            <w:tcW w:w="2949" w:type="dxa"/>
            <w:tcBorders>
              <w:top w:val="single" w:sz="6" w:space="0" w:color="auto"/>
              <w:left w:val="single" w:sz="6" w:space="0" w:color="auto"/>
              <w:bottom w:val="single" w:sz="6" w:space="0" w:color="auto"/>
              <w:right w:val="single" w:sz="6" w:space="0" w:color="auto"/>
            </w:tcBorders>
            <w:vAlign w:val="center"/>
          </w:tcPr>
          <w:p w14:paraId="7842324C" w14:textId="77777777" w:rsidR="00A006CD" w:rsidRPr="00D54825" w:rsidRDefault="00A006CD" w:rsidP="00AE0769">
            <w:pPr>
              <w:pStyle w:val="TAL"/>
            </w:pPr>
            <w:r w:rsidRPr="00D54825">
              <w:rPr>
                <w:lang w:eastAsia="ja-JP"/>
              </w:rPr>
              <w:t>DUT repositioning</w:t>
            </w:r>
          </w:p>
        </w:tc>
        <w:tc>
          <w:tcPr>
            <w:tcW w:w="1134" w:type="dxa"/>
            <w:tcBorders>
              <w:top w:val="single" w:sz="6" w:space="0" w:color="auto"/>
              <w:left w:val="single" w:sz="6" w:space="0" w:color="auto"/>
              <w:bottom w:val="single" w:sz="6" w:space="0" w:color="auto"/>
              <w:right w:val="single" w:sz="6" w:space="0" w:color="auto"/>
            </w:tcBorders>
          </w:tcPr>
          <w:p w14:paraId="1E90826D" w14:textId="77777777" w:rsidR="00A006CD" w:rsidRPr="00D54825" w:rsidRDefault="00E81F8B" w:rsidP="00AE0769">
            <w:pPr>
              <w:pStyle w:val="TAC"/>
            </w:pPr>
            <w:r w:rsidRPr="00D54825">
              <w:t>0.08</w:t>
            </w:r>
          </w:p>
        </w:tc>
        <w:tc>
          <w:tcPr>
            <w:tcW w:w="1560" w:type="dxa"/>
            <w:tcBorders>
              <w:top w:val="single" w:sz="6" w:space="0" w:color="auto"/>
              <w:left w:val="single" w:sz="6" w:space="0" w:color="auto"/>
              <w:bottom w:val="single" w:sz="6" w:space="0" w:color="auto"/>
              <w:right w:val="single" w:sz="6" w:space="0" w:color="auto"/>
            </w:tcBorders>
          </w:tcPr>
          <w:p w14:paraId="28E849F8"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26A75AC"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9314BBB" w14:textId="77777777" w:rsidR="00A006CD" w:rsidRPr="00D54825" w:rsidRDefault="00E81F8B" w:rsidP="00AE0769">
            <w:pPr>
              <w:pStyle w:val="TAC"/>
            </w:pPr>
            <w:r w:rsidRPr="00D54825">
              <w:t>0.05</w:t>
            </w:r>
          </w:p>
        </w:tc>
      </w:tr>
      <w:tr w:rsidR="00A006CD" w:rsidRPr="00D54825" w14:paraId="2A9756D3" w14:textId="77777777" w:rsidTr="00AE0769">
        <w:trPr>
          <w:cantSplit/>
          <w:tblHeader/>
          <w:jc w:val="center"/>
        </w:trPr>
        <w:tc>
          <w:tcPr>
            <w:tcW w:w="8381" w:type="dxa"/>
            <w:gridSpan w:val="6"/>
            <w:tcBorders>
              <w:top w:val="single" w:sz="6" w:space="0" w:color="auto"/>
              <w:left w:val="single" w:sz="6" w:space="0" w:color="auto"/>
              <w:bottom w:val="single" w:sz="6" w:space="0" w:color="auto"/>
              <w:right w:val="single" w:sz="6" w:space="0" w:color="auto"/>
            </w:tcBorders>
          </w:tcPr>
          <w:p w14:paraId="0E9FFC1B" w14:textId="77777777" w:rsidR="00A006CD" w:rsidRPr="00D54825" w:rsidRDefault="00A006CD" w:rsidP="00AE0769">
            <w:pPr>
              <w:pStyle w:val="TAH"/>
            </w:pPr>
            <w:r w:rsidRPr="00D54825">
              <w:t>Stage 1: Calibration measurement</w:t>
            </w:r>
          </w:p>
        </w:tc>
      </w:tr>
      <w:tr w:rsidR="00A006CD" w:rsidRPr="00D54825" w14:paraId="0582E78E"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AEAAD47" w14:textId="77777777" w:rsidR="00A006CD" w:rsidRPr="00D54825" w:rsidRDefault="00A006CD" w:rsidP="00AE0769">
            <w:pPr>
              <w:pStyle w:val="TAL"/>
              <w:rPr>
                <w:lang w:eastAsia="ja-JP"/>
              </w:rPr>
            </w:pPr>
            <w:r w:rsidRPr="00D54825">
              <w:t>17</w:t>
            </w:r>
          </w:p>
        </w:tc>
        <w:tc>
          <w:tcPr>
            <w:tcW w:w="2949" w:type="dxa"/>
            <w:tcBorders>
              <w:top w:val="single" w:sz="6" w:space="0" w:color="auto"/>
              <w:left w:val="single" w:sz="6" w:space="0" w:color="auto"/>
              <w:bottom w:val="single" w:sz="6" w:space="0" w:color="auto"/>
              <w:right w:val="single" w:sz="6" w:space="0" w:color="auto"/>
            </w:tcBorders>
            <w:vAlign w:val="center"/>
          </w:tcPr>
          <w:p w14:paraId="6806415A" w14:textId="77777777" w:rsidR="00A006CD" w:rsidRPr="00D54825" w:rsidRDefault="00A006CD" w:rsidP="00AE0769">
            <w:pPr>
              <w:pStyle w:val="TAL"/>
            </w:pPr>
            <w:r w:rsidRPr="00D54825">
              <w:t xml:space="preserve">Mismatch </w:t>
            </w:r>
          </w:p>
        </w:tc>
        <w:tc>
          <w:tcPr>
            <w:tcW w:w="1134" w:type="dxa"/>
            <w:tcBorders>
              <w:top w:val="single" w:sz="6" w:space="0" w:color="auto"/>
              <w:left w:val="single" w:sz="6" w:space="0" w:color="auto"/>
              <w:bottom w:val="single" w:sz="6" w:space="0" w:color="auto"/>
              <w:right w:val="single" w:sz="6" w:space="0" w:color="auto"/>
            </w:tcBorders>
          </w:tcPr>
          <w:p w14:paraId="5305FB40"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2784B31F"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28D8832E"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152D4A2A" w14:textId="77777777" w:rsidR="00A006CD" w:rsidRPr="00D54825" w:rsidRDefault="00A006CD" w:rsidP="00AE0769">
            <w:pPr>
              <w:pStyle w:val="TAC"/>
            </w:pPr>
            <w:r w:rsidRPr="00D54825">
              <w:t>0.00</w:t>
            </w:r>
          </w:p>
        </w:tc>
      </w:tr>
      <w:tr w:rsidR="00A006CD" w:rsidRPr="00D54825" w14:paraId="599918D4"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9F9F234" w14:textId="77777777" w:rsidR="00A006CD" w:rsidRPr="00D54825" w:rsidRDefault="00A006CD" w:rsidP="00AE0769">
            <w:pPr>
              <w:pStyle w:val="TAL"/>
              <w:rPr>
                <w:lang w:eastAsia="ja-JP"/>
              </w:rPr>
            </w:pPr>
            <w:r w:rsidRPr="00D54825">
              <w:t>18</w:t>
            </w:r>
          </w:p>
        </w:tc>
        <w:tc>
          <w:tcPr>
            <w:tcW w:w="2949" w:type="dxa"/>
            <w:tcBorders>
              <w:top w:val="single" w:sz="6" w:space="0" w:color="auto"/>
              <w:left w:val="single" w:sz="6" w:space="0" w:color="auto"/>
              <w:bottom w:val="single" w:sz="6" w:space="0" w:color="auto"/>
              <w:right w:val="single" w:sz="6" w:space="0" w:color="auto"/>
            </w:tcBorders>
            <w:vAlign w:val="center"/>
          </w:tcPr>
          <w:p w14:paraId="54CD7088" w14:textId="77777777" w:rsidR="00A006CD" w:rsidRPr="00D54825" w:rsidRDefault="00A006CD" w:rsidP="00AE0769">
            <w:pPr>
              <w:pStyle w:val="TAL"/>
              <w:rPr>
                <w:lang w:eastAsia="ja-JP"/>
              </w:rPr>
            </w:pPr>
            <w:r w:rsidRPr="00D54825">
              <w:t>Amplifier Uncertainties</w:t>
            </w:r>
          </w:p>
        </w:tc>
        <w:tc>
          <w:tcPr>
            <w:tcW w:w="1134" w:type="dxa"/>
            <w:tcBorders>
              <w:top w:val="single" w:sz="6" w:space="0" w:color="auto"/>
              <w:left w:val="single" w:sz="6" w:space="0" w:color="auto"/>
              <w:bottom w:val="single" w:sz="6" w:space="0" w:color="auto"/>
              <w:right w:val="single" w:sz="6" w:space="0" w:color="auto"/>
            </w:tcBorders>
          </w:tcPr>
          <w:p w14:paraId="686301B9"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945FAC3"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4CB1DB8A"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5E4008A9" w14:textId="77777777" w:rsidR="00A006CD" w:rsidRPr="00D54825" w:rsidRDefault="00A006CD" w:rsidP="00AE0769">
            <w:pPr>
              <w:pStyle w:val="TAC"/>
            </w:pPr>
            <w:r w:rsidRPr="00D54825">
              <w:t>0.00</w:t>
            </w:r>
          </w:p>
        </w:tc>
      </w:tr>
      <w:tr w:rsidR="00A006CD" w:rsidRPr="00D54825" w14:paraId="3DFCE740"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615A6A42" w14:textId="77777777" w:rsidR="00A006CD" w:rsidRPr="00D54825" w:rsidRDefault="00A006CD" w:rsidP="00AE0769">
            <w:pPr>
              <w:pStyle w:val="TAL"/>
              <w:rPr>
                <w:lang w:eastAsia="ja-JP"/>
              </w:rPr>
            </w:pPr>
            <w:r w:rsidRPr="00D54825">
              <w:t>19</w:t>
            </w:r>
          </w:p>
        </w:tc>
        <w:tc>
          <w:tcPr>
            <w:tcW w:w="2949" w:type="dxa"/>
            <w:tcBorders>
              <w:top w:val="single" w:sz="6" w:space="0" w:color="auto"/>
              <w:left w:val="single" w:sz="6" w:space="0" w:color="auto"/>
              <w:bottom w:val="single" w:sz="6" w:space="0" w:color="auto"/>
              <w:right w:val="single" w:sz="6" w:space="0" w:color="auto"/>
            </w:tcBorders>
            <w:vAlign w:val="center"/>
          </w:tcPr>
          <w:p w14:paraId="64AB5FBC" w14:textId="77777777" w:rsidR="00A006CD" w:rsidRPr="00D54825" w:rsidRDefault="00A006CD" w:rsidP="00AE0769">
            <w:pPr>
              <w:pStyle w:val="TAL"/>
              <w:rPr>
                <w:lang w:eastAsia="ja-JP"/>
              </w:rPr>
            </w:pPr>
            <w:r w:rsidRPr="00D54825">
              <w:t>Misalignment of positioning System</w:t>
            </w:r>
          </w:p>
        </w:tc>
        <w:tc>
          <w:tcPr>
            <w:tcW w:w="1134" w:type="dxa"/>
            <w:tcBorders>
              <w:top w:val="single" w:sz="6" w:space="0" w:color="auto"/>
              <w:left w:val="single" w:sz="6" w:space="0" w:color="auto"/>
              <w:bottom w:val="single" w:sz="6" w:space="0" w:color="auto"/>
              <w:right w:val="single" w:sz="6" w:space="0" w:color="auto"/>
            </w:tcBorders>
          </w:tcPr>
          <w:p w14:paraId="1D848F82"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01822A66"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9A1390F"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3916E285" w14:textId="77777777" w:rsidR="00A006CD" w:rsidRPr="00D54825" w:rsidRDefault="00A006CD" w:rsidP="00AE0769">
            <w:pPr>
              <w:pStyle w:val="TAC"/>
            </w:pPr>
            <w:r w:rsidRPr="00D54825">
              <w:t>0.00</w:t>
            </w:r>
          </w:p>
        </w:tc>
      </w:tr>
      <w:tr w:rsidR="00A006CD" w:rsidRPr="00D54825" w14:paraId="2413FDE5"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406169" w14:textId="77777777" w:rsidR="00A006CD" w:rsidRPr="00D54825" w:rsidRDefault="00A006CD" w:rsidP="00AE0769">
            <w:pPr>
              <w:pStyle w:val="TAL"/>
              <w:rPr>
                <w:lang w:eastAsia="ja-JP"/>
              </w:rPr>
            </w:pPr>
            <w:r w:rsidRPr="00D54825">
              <w:t>20</w:t>
            </w:r>
          </w:p>
        </w:tc>
        <w:tc>
          <w:tcPr>
            <w:tcW w:w="2949" w:type="dxa"/>
            <w:tcBorders>
              <w:top w:val="single" w:sz="6" w:space="0" w:color="auto"/>
              <w:left w:val="single" w:sz="6" w:space="0" w:color="auto"/>
              <w:bottom w:val="single" w:sz="6" w:space="0" w:color="auto"/>
              <w:right w:val="single" w:sz="6" w:space="0" w:color="auto"/>
            </w:tcBorders>
            <w:vAlign w:val="center"/>
          </w:tcPr>
          <w:p w14:paraId="02E5C6D9" w14:textId="77777777" w:rsidR="00A006CD" w:rsidRPr="00D54825" w:rsidRDefault="00A006CD" w:rsidP="00AE0769">
            <w:pPr>
              <w:pStyle w:val="TAL"/>
              <w:rPr>
                <w:lang w:eastAsia="ja-JP"/>
              </w:rPr>
            </w:pPr>
            <w:r w:rsidRPr="00D54825">
              <w:t>Uncertainty of the Network Analyzer</w:t>
            </w:r>
          </w:p>
        </w:tc>
        <w:tc>
          <w:tcPr>
            <w:tcW w:w="1134" w:type="dxa"/>
            <w:tcBorders>
              <w:top w:val="single" w:sz="6" w:space="0" w:color="auto"/>
              <w:left w:val="single" w:sz="6" w:space="0" w:color="auto"/>
              <w:bottom w:val="single" w:sz="6" w:space="0" w:color="auto"/>
              <w:right w:val="single" w:sz="6" w:space="0" w:color="auto"/>
            </w:tcBorders>
          </w:tcPr>
          <w:p w14:paraId="440A342B" w14:textId="77777777" w:rsidR="00A006CD" w:rsidRPr="00D54825" w:rsidRDefault="00A006CD" w:rsidP="00AE0769">
            <w:pPr>
              <w:pStyle w:val="TAC"/>
            </w:pPr>
            <w:r w:rsidRPr="00D54825">
              <w:t>0.73</w:t>
            </w:r>
          </w:p>
        </w:tc>
        <w:tc>
          <w:tcPr>
            <w:tcW w:w="1560" w:type="dxa"/>
            <w:tcBorders>
              <w:top w:val="single" w:sz="6" w:space="0" w:color="auto"/>
              <w:left w:val="single" w:sz="6" w:space="0" w:color="auto"/>
              <w:bottom w:val="single" w:sz="6" w:space="0" w:color="auto"/>
              <w:right w:val="single" w:sz="6" w:space="0" w:color="auto"/>
            </w:tcBorders>
          </w:tcPr>
          <w:p w14:paraId="56803E72"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10E890AE"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450320F4" w14:textId="77777777" w:rsidR="00A006CD" w:rsidRPr="00D54825" w:rsidRDefault="00A006CD" w:rsidP="00AE0769">
            <w:pPr>
              <w:pStyle w:val="TAC"/>
            </w:pPr>
            <w:r w:rsidRPr="00D54825">
              <w:t>0.37</w:t>
            </w:r>
          </w:p>
        </w:tc>
      </w:tr>
      <w:tr w:rsidR="00A006CD" w:rsidRPr="00D54825" w14:paraId="1B4DED4F"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DFFF815" w14:textId="77777777" w:rsidR="00A006CD" w:rsidRPr="00D54825" w:rsidRDefault="00A006CD" w:rsidP="00AE0769">
            <w:pPr>
              <w:pStyle w:val="TAL"/>
              <w:rPr>
                <w:lang w:eastAsia="ja-JP"/>
              </w:rPr>
            </w:pPr>
            <w:r w:rsidRPr="00D54825">
              <w:rPr>
                <w:lang w:eastAsia="ja-JP"/>
              </w:rPr>
              <w:t>21</w:t>
            </w:r>
          </w:p>
        </w:tc>
        <w:tc>
          <w:tcPr>
            <w:tcW w:w="2949" w:type="dxa"/>
            <w:tcBorders>
              <w:top w:val="single" w:sz="6" w:space="0" w:color="auto"/>
              <w:left w:val="single" w:sz="6" w:space="0" w:color="auto"/>
              <w:bottom w:val="single" w:sz="6" w:space="0" w:color="auto"/>
              <w:right w:val="single" w:sz="6" w:space="0" w:color="auto"/>
            </w:tcBorders>
            <w:vAlign w:val="center"/>
          </w:tcPr>
          <w:p w14:paraId="4FDD18D1" w14:textId="77777777" w:rsidR="00A006CD" w:rsidRPr="00D54825" w:rsidRDefault="00A006CD" w:rsidP="00AE0769">
            <w:pPr>
              <w:pStyle w:val="TAL"/>
              <w:rPr>
                <w:lang w:eastAsia="ja-JP"/>
              </w:rPr>
            </w:pPr>
            <w:r w:rsidRPr="00D54825">
              <w:rPr>
                <w:lang w:eastAsia="ja-JP"/>
              </w:rPr>
              <w:t>Uncertainty of the absolute gain of the calibration antenna</w:t>
            </w:r>
          </w:p>
        </w:tc>
        <w:tc>
          <w:tcPr>
            <w:tcW w:w="1134" w:type="dxa"/>
            <w:tcBorders>
              <w:top w:val="single" w:sz="6" w:space="0" w:color="auto"/>
              <w:left w:val="single" w:sz="6" w:space="0" w:color="auto"/>
              <w:bottom w:val="single" w:sz="6" w:space="0" w:color="auto"/>
              <w:right w:val="single" w:sz="6" w:space="0" w:color="auto"/>
            </w:tcBorders>
          </w:tcPr>
          <w:p w14:paraId="700DE5EF" w14:textId="77777777" w:rsidR="00A006CD" w:rsidRPr="00D54825" w:rsidRDefault="00A006CD" w:rsidP="00AE0769">
            <w:pPr>
              <w:pStyle w:val="TAC"/>
            </w:pPr>
            <w:r w:rsidRPr="00D54825">
              <w:t>0.60</w:t>
            </w:r>
          </w:p>
        </w:tc>
        <w:tc>
          <w:tcPr>
            <w:tcW w:w="1560" w:type="dxa"/>
            <w:tcBorders>
              <w:top w:val="single" w:sz="6" w:space="0" w:color="auto"/>
              <w:left w:val="single" w:sz="6" w:space="0" w:color="auto"/>
              <w:bottom w:val="single" w:sz="6" w:space="0" w:color="auto"/>
              <w:right w:val="single" w:sz="6" w:space="0" w:color="auto"/>
            </w:tcBorders>
          </w:tcPr>
          <w:p w14:paraId="603B041F"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531A14AB"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2A97C42E" w14:textId="77777777" w:rsidR="00A006CD" w:rsidRPr="00D54825" w:rsidRDefault="00A006CD" w:rsidP="00AE0769">
            <w:pPr>
              <w:pStyle w:val="TAC"/>
            </w:pPr>
            <w:r w:rsidRPr="00D54825">
              <w:t>0.30</w:t>
            </w:r>
          </w:p>
        </w:tc>
      </w:tr>
      <w:tr w:rsidR="00A006CD" w:rsidRPr="00D54825" w14:paraId="7A654D5A"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795A5F3" w14:textId="77777777" w:rsidR="00A006CD" w:rsidRPr="00D54825" w:rsidRDefault="00A006CD" w:rsidP="00AE0769">
            <w:pPr>
              <w:pStyle w:val="TAL"/>
              <w:rPr>
                <w:lang w:eastAsia="ja-JP"/>
              </w:rPr>
            </w:pPr>
            <w:r w:rsidRPr="00D54825">
              <w:rPr>
                <w:lang w:eastAsia="ja-JP"/>
              </w:rPr>
              <w:t>22</w:t>
            </w:r>
          </w:p>
        </w:tc>
        <w:tc>
          <w:tcPr>
            <w:tcW w:w="2949" w:type="dxa"/>
            <w:tcBorders>
              <w:top w:val="single" w:sz="6" w:space="0" w:color="auto"/>
              <w:left w:val="single" w:sz="6" w:space="0" w:color="auto"/>
              <w:bottom w:val="single" w:sz="6" w:space="0" w:color="auto"/>
              <w:right w:val="single" w:sz="6" w:space="0" w:color="auto"/>
            </w:tcBorders>
            <w:vAlign w:val="center"/>
          </w:tcPr>
          <w:p w14:paraId="630C223C" w14:textId="77777777" w:rsidR="00A006CD" w:rsidRPr="00D54825" w:rsidRDefault="00A006CD" w:rsidP="00AE0769">
            <w:pPr>
              <w:pStyle w:val="TAL"/>
              <w:rPr>
                <w:lang w:eastAsia="ja-JP"/>
              </w:rPr>
            </w:pPr>
            <w:r w:rsidRPr="00D54825">
              <w:t>Positioning and pointing misalignment between the reference antenna and the measurement antenna</w:t>
            </w:r>
          </w:p>
        </w:tc>
        <w:tc>
          <w:tcPr>
            <w:tcW w:w="1134" w:type="dxa"/>
            <w:tcBorders>
              <w:top w:val="single" w:sz="6" w:space="0" w:color="auto"/>
              <w:left w:val="single" w:sz="6" w:space="0" w:color="auto"/>
              <w:bottom w:val="single" w:sz="6" w:space="0" w:color="auto"/>
              <w:right w:val="single" w:sz="6" w:space="0" w:color="auto"/>
            </w:tcBorders>
          </w:tcPr>
          <w:p w14:paraId="638A3229" w14:textId="77777777" w:rsidR="00A006CD" w:rsidRPr="00D54825" w:rsidRDefault="00A006CD" w:rsidP="00AE0769">
            <w:pPr>
              <w:pStyle w:val="TAC"/>
            </w:pPr>
            <w:r w:rsidRPr="00D54825">
              <w:t>0.01</w:t>
            </w:r>
          </w:p>
        </w:tc>
        <w:tc>
          <w:tcPr>
            <w:tcW w:w="1560" w:type="dxa"/>
            <w:tcBorders>
              <w:top w:val="single" w:sz="6" w:space="0" w:color="auto"/>
              <w:left w:val="single" w:sz="6" w:space="0" w:color="auto"/>
              <w:bottom w:val="single" w:sz="6" w:space="0" w:color="auto"/>
              <w:right w:val="single" w:sz="6" w:space="0" w:color="auto"/>
            </w:tcBorders>
          </w:tcPr>
          <w:p w14:paraId="47B32AFB"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F84C217"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6316BD34" w14:textId="77777777" w:rsidR="00A006CD" w:rsidRPr="00D54825" w:rsidRDefault="00A006CD" w:rsidP="00AE0769">
            <w:pPr>
              <w:pStyle w:val="TAC"/>
            </w:pPr>
            <w:r w:rsidRPr="00D54825">
              <w:t>0.00</w:t>
            </w:r>
          </w:p>
        </w:tc>
      </w:tr>
      <w:tr w:rsidR="00A006CD" w:rsidRPr="00D54825" w14:paraId="48D4251C"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B557141" w14:textId="77777777" w:rsidR="00A006CD" w:rsidRPr="00D54825" w:rsidRDefault="00A006CD" w:rsidP="00AE0769">
            <w:pPr>
              <w:pStyle w:val="TAL"/>
              <w:rPr>
                <w:lang w:eastAsia="ja-JP"/>
              </w:rPr>
            </w:pPr>
            <w:r w:rsidRPr="00D54825">
              <w:rPr>
                <w:lang w:eastAsia="ja-JP"/>
              </w:rPr>
              <w:t>23</w:t>
            </w:r>
          </w:p>
        </w:tc>
        <w:tc>
          <w:tcPr>
            <w:tcW w:w="2949" w:type="dxa"/>
            <w:tcBorders>
              <w:top w:val="single" w:sz="6" w:space="0" w:color="auto"/>
              <w:left w:val="single" w:sz="6" w:space="0" w:color="auto"/>
              <w:bottom w:val="single" w:sz="6" w:space="0" w:color="auto"/>
              <w:right w:val="single" w:sz="6" w:space="0" w:color="auto"/>
            </w:tcBorders>
            <w:vAlign w:val="center"/>
          </w:tcPr>
          <w:p w14:paraId="37E69252" w14:textId="77777777" w:rsidR="00A006CD" w:rsidRPr="00D54825" w:rsidRDefault="00A006CD" w:rsidP="00AE0769">
            <w:pPr>
              <w:pStyle w:val="TAL"/>
            </w:pPr>
            <w:r w:rsidRPr="00D54825">
              <w:t>Phase centre offset of calibration antenna</w:t>
            </w:r>
          </w:p>
        </w:tc>
        <w:tc>
          <w:tcPr>
            <w:tcW w:w="1134" w:type="dxa"/>
            <w:tcBorders>
              <w:top w:val="single" w:sz="6" w:space="0" w:color="auto"/>
              <w:left w:val="single" w:sz="6" w:space="0" w:color="auto"/>
              <w:bottom w:val="single" w:sz="6" w:space="0" w:color="auto"/>
              <w:right w:val="single" w:sz="6" w:space="0" w:color="auto"/>
            </w:tcBorders>
          </w:tcPr>
          <w:p w14:paraId="2388271D"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951366A"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7BA140CB"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743FA61A" w14:textId="77777777" w:rsidR="00A006CD" w:rsidRPr="00D54825" w:rsidRDefault="00A006CD" w:rsidP="00AE0769">
            <w:pPr>
              <w:pStyle w:val="TAC"/>
            </w:pPr>
            <w:r w:rsidRPr="00D54825">
              <w:t>0.00</w:t>
            </w:r>
          </w:p>
        </w:tc>
      </w:tr>
      <w:tr w:rsidR="00A006CD" w:rsidRPr="00D54825" w14:paraId="517C591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0DA09225" w14:textId="77777777" w:rsidR="00A006CD" w:rsidRPr="00D54825" w:rsidDel="00842179" w:rsidRDefault="00A006CD" w:rsidP="00AE0769">
            <w:pPr>
              <w:pStyle w:val="TAL"/>
              <w:rPr>
                <w:lang w:eastAsia="ja-JP"/>
              </w:rPr>
            </w:pPr>
            <w:r w:rsidRPr="00D54825">
              <w:rPr>
                <w:lang w:eastAsia="ja-JP"/>
              </w:rPr>
              <w:t>24</w:t>
            </w:r>
          </w:p>
        </w:tc>
        <w:tc>
          <w:tcPr>
            <w:tcW w:w="2949" w:type="dxa"/>
            <w:tcBorders>
              <w:top w:val="single" w:sz="6" w:space="0" w:color="auto"/>
              <w:left w:val="single" w:sz="6" w:space="0" w:color="auto"/>
              <w:bottom w:val="single" w:sz="6" w:space="0" w:color="auto"/>
              <w:right w:val="single" w:sz="6" w:space="0" w:color="auto"/>
            </w:tcBorders>
            <w:vAlign w:val="center"/>
          </w:tcPr>
          <w:p w14:paraId="6413494A" w14:textId="77777777" w:rsidR="00A006CD" w:rsidRPr="00D54825" w:rsidRDefault="00A006CD" w:rsidP="00AE0769">
            <w:pPr>
              <w:pStyle w:val="TAL"/>
            </w:pPr>
            <w:r w:rsidRPr="00D54825">
              <w:t>Quality of quiet zone for calibration process (NOTE 4)</w:t>
            </w:r>
          </w:p>
        </w:tc>
        <w:tc>
          <w:tcPr>
            <w:tcW w:w="1134" w:type="dxa"/>
            <w:tcBorders>
              <w:top w:val="single" w:sz="6" w:space="0" w:color="auto"/>
              <w:left w:val="single" w:sz="6" w:space="0" w:color="auto"/>
              <w:bottom w:val="single" w:sz="6" w:space="0" w:color="auto"/>
              <w:right w:val="single" w:sz="6" w:space="0" w:color="auto"/>
            </w:tcBorders>
          </w:tcPr>
          <w:p w14:paraId="52EF9065" w14:textId="77777777" w:rsidR="00A006CD" w:rsidRPr="00D54825" w:rsidRDefault="003726A1" w:rsidP="00AE0769">
            <w:pPr>
              <w:pStyle w:val="TAC"/>
            </w:pPr>
            <w:r w:rsidRPr="00D54825">
              <w:t>0.4</w:t>
            </w:r>
          </w:p>
        </w:tc>
        <w:tc>
          <w:tcPr>
            <w:tcW w:w="1560" w:type="dxa"/>
            <w:tcBorders>
              <w:top w:val="single" w:sz="6" w:space="0" w:color="auto"/>
              <w:left w:val="single" w:sz="6" w:space="0" w:color="auto"/>
              <w:bottom w:val="single" w:sz="6" w:space="0" w:color="auto"/>
              <w:right w:val="single" w:sz="6" w:space="0" w:color="auto"/>
            </w:tcBorders>
          </w:tcPr>
          <w:p w14:paraId="4B835DD7" w14:textId="77777777" w:rsidR="00A006CD" w:rsidRPr="00D54825" w:rsidRDefault="00A006CD" w:rsidP="00AE0769">
            <w:pPr>
              <w:pStyle w:val="TAC"/>
            </w:pPr>
            <w:r w:rsidRPr="00D54825">
              <w:t>Actual</w:t>
            </w:r>
          </w:p>
        </w:tc>
        <w:tc>
          <w:tcPr>
            <w:tcW w:w="992" w:type="dxa"/>
            <w:tcBorders>
              <w:top w:val="single" w:sz="6" w:space="0" w:color="auto"/>
              <w:left w:val="single" w:sz="6" w:space="0" w:color="auto"/>
              <w:bottom w:val="single" w:sz="6" w:space="0" w:color="auto"/>
              <w:right w:val="single" w:sz="6" w:space="0" w:color="auto"/>
            </w:tcBorders>
          </w:tcPr>
          <w:p w14:paraId="09B3D135" w14:textId="77777777" w:rsidR="00A006CD" w:rsidRPr="00D54825" w:rsidRDefault="00A006CD" w:rsidP="00AE0769">
            <w:pPr>
              <w:pStyle w:val="TAC"/>
            </w:pPr>
            <w:r w:rsidRPr="00D54825">
              <w:t>1.00</w:t>
            </w:r>
          </w:p>
        </w:tc>
        <w:tc>
          <w:tcPr>
            <w:tcW w:w="1210" w:type="dxa"/>
            <w:tcBorders>
              <w:top w:val="single" w:sz="6" w:space="0" w:color="auto"/>
              <w:left w:val="single" w:sz="6" w:space="0" w:color="auto"/>
              <w:bottom w:val="single" w:sz="6" w:space="0" w:color="auto"/>
              <w:right w:val="single" w:sz="6" w:space="0" w:color="auto"/>
            </w:tcBorders>
          </w:tcPr>
          <w:p w14:paraId="526D9866" w14:textId="77777777" w:rsidR="00A006CD" w:rsidRPr="00D54825" w:rsidRDefault="003726A1" w:rsidP="00AE0769">
            <w:pPr>
              <w:pStyle w:val="TAC"/>
            </w:pPr>
            <w:r w:rsidRPr="00D54825">
              <w:t>0.4</w:t>
            </w:r>
          </w:p>
        </w:tc>
      </w:tr>
      <w:tr w:rsidR="00A006CD" w:rsidRPr="00D54825" w14:paraId="6D7E80ED"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A72D7F8" w14:textId="77777777" w:rsidR="00A006CD" w:rsidRPr="00D54825" w:rsidDel="00842179" w:rsidRDefault="00A006CD" w:rsidP="00AE0769">
            <w:pPr>
              <w:pStyle w:val="TAL"/>
              <w:rPr>
                <w:lang w:eastAsia="ja-JP"/>
              </w:rPr>
            </w:pPr>
            <w:r w:rsidRPr="00D54825">
              <w:rPr>
                <w:lang w:eastAsia="ja-JP"/>
              </w:rPr>
              <w:t>25</w:t>
            </w:r>
          </w:p>
        </w:tc>
        <w:tc>
          <w:tcPr>
            <w:tcW w:w="2949" w:type="dxa"/>
            <w:tcBorders>
              <w:top w:val="single" w:sz="6" w:space="0" w:color="auto"/>
              <w:left w:val="single" w:sz="6" w:space="0" w:color="auto"/>
              <w:bottom w:val="single" w:sz="6" w:space="0" w:color="auto"/>
              <w:right w:val="single" w:sz="6" w:space="0" w:color="auto"/>
            </w:tcBorders>
            <w:vAlign w:val="center"/>
          </w:tcPr>
          <w:p w14:paraId="12D40E4D" w14:textId="77777777" w:rsidR="00A006CD" w:rsidRPr="00D54825" w:rsidRDefault="00A006CD" w:rsidP="00AE0769">
            <w:pPr>
              <w:pStyle w:val="TAL"/>
            </w:pPr>
            <w:r w:rsidRPr="00D54825">
              <w:t>Standing wave between reference calibration antenna and measurement antenna</w:t>
            </w:r>
          </w:p>
        </w:tc>
        <w:tc>
          <w:tcPr>
            <w:tcW w:w="1134" w:type="dxa"/>
            <w:tcBorders>
              <w:top w:val="single" w:sz="6" w:space="0" w:color="auto"/>
              <w:left w:val="single" w:sz="6" w:space="0" w:color="auto"/>
              <w:bottom w:val="single" w:sz="6" w:space="0" w:color="auto"/>
              <w:right w:val="single" w:sz="6" w:space="0" w:color="auto"/>
            </w:tcBorders>
          </w:tcPr>
          <w:p w14:paraId="6C356534"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577875CC" w14:textId="77777777" w:rsidR="00A006CD" w:rsidRPr="00D54825" w:rsidRDefault="00A006CD" w:rsidP="00AE0769">
            <w:pPr>
              <w:pStyle w:val="TAC"/>
            </w:pPr>
            <w:r w:rsidRPr="00D54825">
              <w:t>U-shaped</w:t>
            </w:r>
          </w:p>
        </w:tc>
        <w:tc>
          <w:tcPr>
            <w:tcW w:w="992" w:type="dxa"/>
            <w:tcBorders>
              <w:top w:val="single" w:sz="6" w:space="0" w:color="auto"/>
              <w:left w:val="single" w:sz="6" w:space="0" w:color="auto"/>
              <w:bottom w:val="single" w:sz="6" w:space="0" w:color="auto"/>
              <w:right w:val="single" w:sz="6" w:space="0" w:color="auto"/>
            </w:tcBorders>
          </w:tcPr>
          <w:p w14:paraId="434C0154" w14:textId="77777777" w:rsidR="00A006CD" w:rsidRPr="00D54825" w:rsidRDefault="00A006CD" w:rsidP="00AE0769">
            <w:pPr>
              <w:pStyle w:val="TAC"/>
            </w:pPr>
            <w:r w:rsidRPr="00D54825">
              <w:t>1.41</w:t>
            </w:r>
          </w:p>
        </w:tc>
        <w:tc>
          <w:tcPr>
            <w:tcW w:w="1210" w:type="dxa"/>
            <w:tcBorders>
              <w:top w:val="single" w:sz="6" w:space="0" w:color="auto"/>
              <w:left w:val="single" w:sz="6" w:space="0" w:color="auto"/>
              <w:bottom w:val="single" w:sz="6" w:space="0" w:color="auto"/>
              <w:right w:val="single" w:sz="6" w:space="0" w:color="auto"/>
            </w:tcBorders>
          </w:tcPr>
          <w:p w14:paraId="55DBD4C6" w14:textId="77777777" w:rsidR="00A006CD" w:rsidRPr="00D54825" w:rsidRDefault="00A006CD" w:rsidP="00AE0769">
            <w:pPr>
              <w:pStyle w:val="TAC"/>
            </w:pPr>
            <w:r w:rsidRPr="00D54825">
              <w:t>0.00</w:t>
            </w:r>
          </w:p>
        </w:tc>
      </w:tr>
      <w:tr w:rsidR="00A006CD" w:rsidRPr="00D54825" w14:paraId="381B90B7"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2924EB80" w14:textId="77777777" w:rsidR="00A006CD" w:rsidRPr="00D54825" w:rsidDel="00842179" w:rsidRDefault="00A006CD" w:rsidP="00AE0769">
            <w:pPr>
              <w:pStyle w:val="TAL"/>
              <w:rPr>
                <w:lang w:eastAsia="ja-JP"/>
              </w:rPr>
            </w:pPr>
            <w:r w:rsidRPr="00D54825">
              <w:rPr>
                <w:lang w:eastAsia="ja-JP"/>
              </w:rPr>
              <w:t>26</w:t>
            </w:r>
          </w:p>
        </w:tc>
        <w:tc>
          <w:tcPr>
            <w:tcW w:w="2949" w:type="dxa"/>
            <w:tcBorders>
              <w:top w:val="single" w:sz="6" w:space="0" w:color="auto"/>
              <w:left w:val="single" w:sz="6" w:space="0" w:color="auto"/>
              <w:bottom w:val="single" w:sz="6" w:space="0" w:color="auto"/>
              <w:right w:val="single" w:sz="6" w:space="0" w:color="auto"/>
            </w:tcBorders>
            <w:vAlign w:val="center"/>
          </w:tcPr>
          <w:p w14:paraId="086B5A74" w14:textId="77777777" w:rsidR="00A006CD" w:rsidRPr="00D54825" w:rsidRDefault="00A006CD" w:rsidP="00AE0769">
            <w:pPr>
              <w:pStyle w:val="TAL"/>
            </w:pPr>
            <w:r w:rsidRPr="00D54825">
              <w:t>Influence of the calibration antenna feed cable</w:t>
            </w:r>
          </w:p>
        </w:tc>
        <w:tc>
          <w:tcPr>
            <w:tcW w:w="1134" w:type="dxa"/>
            <w:tcBorders>
              <w:top w:val="single" w:sz="6" w:space="0" w:color="auto"/>
              <w:left w:val="single" w:sz="6" w:space="0" w:color="auto"/>
              <w:bottom w:val="single" w:sz="6" w:space="0" w:color="auto"/>
              <w:right w:val="single" w:sz="6" w:space="0" w:color="auto"/>
            </w:tcBorders>
          </w:tcPr>
          <w:p w14:paraId="1979DC86" w14:textId="77777777" w:rsidR="00A006CD" w:rsidRPr="00D54825" w:rsidRDefault="00A006CD" w:rsidP="00AE0769">
            <w:pPr>
              <w:pStyle w:val="TAC"/>
            </w:pPr>
            <w:r w:rsidRPr="00D54825">
              <w:t>0.14</w:t>
            </w:r>
          </w:p>
        </w:tc>
        <w:tc>
          <w:tcPr>
            <w:tcW w:w="1560" w:type="dxa"/>
            <w:tcBorders>
              <w:top w:val="single" w:sz="6" w:space="0" w:color="auto"/>
              <w:left w:val="single" w:sz="6" w:space="0" w:color="auto"/>
              <w:bottom w:val="single" w:sz="6" w:space="0" w:color="auto"/>
              <w:right w:val="single" w:sz="6" w:space="0" w:color="auto"/>
            </w:tcBorders>
          </w:tcPr>
          <w:p w14:paraId="730DC5FC" w14:textId="77777777" w:rsidR="00A006CD" w:rsidRPr="00D54825" w:rsidRDefault="00A006CD" w:rsidP="00AE0769">
            <w:pPr>
              <w:pStyle w:val="TAC"/>
            </w:pPr>
            <w:r w:rsidRPr="00D54825">
              <w:t>Normal</w:t>
            </w:r>
          </w:p>
        </w:tc>
        <w:tc>
          <w:tcPr>
            <w:tcW w:w="992" w:type="dxa"/>
            <w:tcBorders>
              <w:top w:val="single" w:sz="6" w:space="0" w:color="auto"/>
              <w:left w:val="single" w:sz="6" w:space="0" w:color="auto"/>
              <w:bottom w:val="single" w:sz="6" w:space="0" w:color="auto"/>
              <w:right w:val="single" w:sz="6" w:space="0" w:color="auto"/>
            </w:tcBorders>
          </w:tcPr>
          <w:p w14:paraId="7271556C" w14:textId="77777777" w:rsidR="00A006CD" w:rsidRPr="00D54825" w:rsidRDefault="00A006CD" w:rsidP="00AE0769">
            <w:pPr>
              <w:pStyle w:val="TAC"/>
            </w:pPr>
            <w:r w:rsidRPr="00D54825">
              <w:t>2.00</w:t>
            </w:r>
          </w:p>
        </w:tc>
        <w:tc>
          <w:tcPr>
            <w:tcW w:w="1210" w:type="dxa"/>
            <w:tcBorders>
              <w:top w:val="single" w:sz="6" w:space="0" w:color="auto"/>
              <w:left w:val="single" w:sz="6" w:space="0" w:color="auto"/>
              <w:bottom w:val="single" w:sz="6" w:space="0" w:color="auto"/>
              <w:right w:val="single" w:sz="6" w:space="0" w:color="auto"/>
            </w:tcBorders>
          </w:tcPr>
          <w:p w14:paraId="00E6FA43" w14:textId="77777777" w:rsidR="00A006CD" w:rsidRPr="00D54825" w:rsidRDefault="00A006CD" w:rsidP="00AE0769">
            <w:pPr>
              <w:pStyle w:val="TAC"/>
            </w:pPr>
            <w:r w:rsidRPr="00D54825">
              <w:t>0.07</w:t>
            </w:r>
          </w:p>
        </w:tc>
      </w:tr>
      <w:tr w:rsidR="00A006CD" w:rsidRPr="00D54825" w14:paraId="20EE9051"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148B950D" w14:textId="77777777" w:rsidR="00A006CD" w:rsidRPr="00D54825" w:rsidRDefault="00A006CD" w:rsidP="00AE0769">
            <w:pPr>
              <w:pStyle w:val="TAL"/>
            </w:pPr>
            <w:r w:rsidRPr="00D54825">
              <w:rPr>
                <w:lang w:eastAsia="ja-JP"/>
              </w:rPr>
              <w:t>27</w:t>
            </w:r>
          </w:p>
        </w:tc>
        <w:tc>
          <w:tcPr>
            <w:tcW w:w="2949" w:type="dxa"/>
            <w:tcBorders>
              <w:top w:val="single" w:sz="6" w:space="0" w:color="auto"/>
              <w:left w:val="single" w:sz="6" w:space="0" w:color="auto"/>
              <w:bottom w:val="single" w:sz="6" w:space="0" w:color="auto"/>
              <w:right w:val="single" w:sz="6" w:space="0" w:color="auto"/>
            </w:tcBorders>
          </w:tcPr>
          <w:p w14:paraId="49E1C720" w14:textId="77777777" w:rsidR="00A006CD" w:rsidRPr="00D54825" w:rsidRDefault="00A006CD" w:rsidP="00AE0769">
            <w:pPr>
              <w:pStyle w:val="TAL"/>
            </w:pPr>
            <w:r w:rsidRPr="00D54825">
              <w:t>Insertion Loss Variation</w:t>
            </w:r>
          </w:p>
        </w:tc>
        <w:tc>
          <w:tcPr>
            <w:tcW w:w="1134" w:type="dxa"/>
            <w:tcBorders>
              <w:top w:val="single" w:sz="6" w:space="0" w:color="auto"/>
              <w:left w:val="single" w:sz="6" w:space="0" w:color="auto"/>
              <w:bottom w:val="single" w:sz="6" w:space="0" w:color="auto"/>
              <w:right w:val="single" w:sz="6" w:space="0" w:color="auto"/>
            </w:tcBorders>
          </w:tcPr>
          <w:p w14:paraId="75A0E153" w14:textId="77777777" w:rsidR="00A006CD" w:rsidRPr="00D54825" w:rsidRDefault="00A006CD" w:rsidP="00AE0769">
            <w:pPr>
              <w:pStyle w:val="TAC"/>
            </w:pPr>
            <w:r w:rsidRPr="00D54825">
              <w:t>0.00</w:t>
            </w:r>
          </w:p>
        </w:tc>
        <w:tc>
          <w:tcPr>
            <w:tcW w:w="1560" w:type="dxa"/>
            <w:tcBorders>
              <w:top w:val="single" w:sz="6" w:space="0" w:color="auto"/>
              <w:left w:val="single" w:sz="6" w:space="0" w:color="auto"/>
              <w:bottom w:val="single" w:sz="6" w:space="0" w:color="auto"/>
              <w:right w:val="single" w:sz="6" w:space="0" w:color="auto"/>
            </w:tcBorders>
          </w:tcPr>
          <w:p w14:paraId="37F13107" w14:textId="77777777" w:rsidR="00A006CD" w:rsidRPr="00D54825" w:rsidRDefault="00A006CD" w:rsidP="00AE0769">
            <w:pPr>
              <w:pStyle w:val="TAC"/>
            </w:pPr>
            <w:r w:rsidRPr="00D54825">
              <w:t>Rectangular</w:t>
            </w:r>
          </w:p>
        </w:tc>
        <w:tc>
          <w:tcPr>
            <w:tcW w:w="992" w:type="dxa"/>
            <w:tcBorders>
              <w:top w:val="single" w:sz="6" w:space="0" w:color="auto"/>
              <w:left w:val="single" w:sz="6" w:space="0" w:color="auto"/>
              <w:bottom w:val="single" w:sz="6" w:space="0" w:color="auto"/>
              <w:right w:val="single" w:sz="6" w:space="0" w:color="auto"/>
            </w:tcBorders>
          </w:tcPr>
          <w:p w14:paraId="3AF2A765" w14:textId="77777777" w:rsidR="00A006CD" w:rsidRPr="00D54825" w:rsidRDefault="00A006CD" w:rsidP="00AE0769">
            <w:pPr>
              <w:pStyle w:val="TAC"/>
            </w:pPr>
            <w:r w:rsidRPr="00D54825">
              <w:t>1.73</w:t>
            </w:r>
          </w:p>
        </w:tc>
        <w:tc>
          <w:tcPr>
            <w:tcW w:w="1210" w:type="dxa"/>
            <w:tcBorders>
              <w:top w:val="single" w:sz="6" w:space="0" w:color="auto"/>
              <w:left w:val="single" w:sz="6" w:space="0" w:color="auto"/>
              <w:bottom w:val="single" w:sz="6" w:space="0" w:color="auto"/>
              <w:right w:val="single" w:sz="6" w:space="0" w:color="auto"/>
            </w:tcBorders>
          </w:tcPr>
          <w:p w14:paraId="0A0C9CF8" w14:textId="77777777" w:rsidR="00A006CD" w:rsidRPr="00D54825" w:rsidRDefault="00A006CD" w:rsidP="00AE0769">
            <w:pPr>
              <w:pStyle w:val="TAC"/>
            </w:pPr>
            <w:r w:rsidRPr="00D54825">
              <w:t>0.00</w:t>
            </w:r>
          </w:p>
        </w:tc>
      </w:tr>
      <w:tr w:rsidR="00A006CD" w:rsidRPr="00D54825" w14:paraId="7C3AF3F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B232C11" w14:textId="77777777" w:rsidR="00A006CD" w:rsidRPr="00D54825" w:rsidRDefault="00A006CD" w:rsidP="00AE0769">
            <w:pPr>
              <w:pStyle w:val="TAH"/>
              <w:rPr>
                <w:lang w:eastAsia="zh-CN"/>
              </w:rPr>
            </w:pPr>
          </w:p>
        </w:tc>
        <w:tc>
          <w:tcPr>
            <w:tcW w:w="6635" w:type="dxa"/>
            <w:gridSpan w:val="4"/>
            <w:tcBorders>
              <w:top w:val="single" w:sz="6" w:space="0" w:color="auto"/>
              <w:left w:val="single" w:sz="6" w:space="0" w:color="auto"/>
              <w:bottom w:val="single" w:sz="6" w:space="0" w:color="auto"/>
              <w:right w:val="single" w:sz="6" w:space="0" w:color="auto"/>
            </w:tcBorders>
          </w:tcPr>
          <w:p w14:paraId="0F5E94AB" w14:textId="77777777" w:rsidR="00A006CD" w:rsidRPr="00D54825" w:rsidRDefault="00A006CD" w:rsidP="00AE0769">
            <w:pPr>
              <w:pStyle w:val="TAH"/>
            </w:pPr>
            <w:r w:rsidRPr="00D54825">
              <w:t>Systematic uncertainties (NOTE 2)</w:t>
            </w:r>
          </w:p>
        </w:tc>
        <w:tc>
          <w:tcPr>
            <w:tcW w:w="1210" w:type="dxa"/>
            <w:tcBorders>
              <w:top w:val="single" w:sz="6" w:space="0" w:color="auto"/>
              <w:left w:val="single" w:sz="6" w:space="0" w:color="auto"/>
              <w:bottom w:val="single" w:sz="6" w:space="0" w:color="auto"/>
              <w:right w:val="single" w:sz="6" w:space="0" w:color="auto"/>
            </w:tcBorders>
          </w:tcPr>
          <w:p w14:paraId="3A7A2DC7" w14:textId="77777777" w:rsidR="00A006CD" w:rsidRPr="00D54825" w:rsidRDefault="00A006CD" w:rsidP="00AE0769">
            <w:pPr>
              <w:pStyle w:val="TAH"/>
            </w:pPr>
            <w:r w:rsidRPr="00D54825">
              <w:t>Value</w:t>
            </w:r>
          </w:p>
        </w:tc>
      </w:tr>
      <w:tr w:rsidR="00A006CD" w:rsidRPr="00D54825" w14:paraId="313CCFB8" w14:textId="77777777" w:rsidTr="00AE0769">
        <w:trPr>
          <w:cantSplit/>
          <w:tblHeader/>
          <w:jc w:val="center"/>
        </w:trPr>
        <w:tc>
          <w:tcPr>
            <w:tcW w:w="536" w:type="dxa"/>
            <w:tcBorders>
              <w:top w:val="single" w:sz="6" w:space="0" w:color="auto"/>
              <w:left w:val="single" w:sz="6" w:space="0" w:color="auto"/>
              <w:bottom w:val="single" w:sz="6" w:space="0" w:color="auto"/>
              <w:right w:val="single" w:sz="6" w:space="0" w:color="auto"/>
            </w:tcBorders>
          </w:tcPr>
          <w:p w14:paraId="7CAE78A3" w14:textId="77777777" w:rsidR="00A006CD" w:rsidRPr="00D54825" w:rsidRDefault="00A006CD" w:rsidP="00AE0769">
            <w:pPr>
              <w:pStyle w:val="TAL"/>
              <w:rPr>
                <w:lang w:eastAsia="zh-CN"/>
              </w:rPr>
            </w:pPr>
            <w:r w:rsidRPr="00D54825">
              <w:rPr>
                <w:lang w:eastAsia="zh-CN"/>
              </w:rPr>
              <w:t>28</w:t>
            </w:r>
          </w:p>
        </w:tc>
        <w:tc>
          <w:tcPr>
            <w:tcW w:w="6635" w:type="dxa"/>
            <w:gridSpan w:val="4"/>
            <w:tcBorders>
              <w:top w:val="single" w:sz="6" w:space="0" w:color="auto"/>
              <w:left w:val="single" w:sz="6" w:space="0" w:color="auto"/>
              <w:bottom w:val="single" w:sz="6" w:space="0" w:color="auto"/>
              <w:right w:val="single" w:sz="6" w:space="0" w:color="auto"/>
            </w:tcBorders>
            <w:vAlign w:val="center"/>
          </w:tcPr>
          <w:p w14:paraId="4C56F5AF" w14:textId="77777777" w:rsidR="00A006CD" w:rsidRPr="00D54825" w:rsidRDefault="00A006CD" w:rsidP="00AE0769">
            <w:pPr>
              <w:pStyle w:val="TAL"/>
            </w:pPr>
            <w:r w:rsidRPr="00D54825">
              <w:t>Systematic error related to beam peak search</w:t>
            </w:r>
          </w:p>
        </w:tc>
        <w:tc>
          <w:tcPr>
            <w:tcW w:w="1210" w:type="dxa"/>
            <w:tcBorders>
              <w:top w:val="single" w:sz="6" w:space="0" w:color="auto"/>
              <w:left w:val="single" w:sz="6" w:space="0" w:color="auto"/>
              <w:bottom w:val="single" w:sz="6" w:space="0" w:color="auto"/>
              <w:right w:val="single" w:sz="6" w:space="0" w:color="auto"/>
            </w:tcBorders>
          </w:tcPr>
          <w:p w14:paraId="3F1C06C7" w14:textId="77777777" w:rsidR="00A006CD" w:rsidRPr="00D54825" w:rsidRDefault="00A006CD" w:rsidP="00AE0769">
            <w:pPr>
              <w:pStyle w:val="TAC"/>
            </w:pPr>
            <w:r w:rsidRPr="00D54825">
              <w:t>0.5</w:t>
            </w:r>
          </w:p>
        </w:tc>
      </w:tr>
      <w:tr w:rsidR="00A006CD" w:rsidRPr="00D54825" w14:paraId="6E5E8214" w14:textId="77777777" w:rsidTr="00AE0769">
        <w:trPr>
          <w:cantSplit/>
          <w:tblHeader/>
          <w:jc w:val="center"/>
        </w:trPr>
        <w:tc>
          <w:tcPr>
            <w:tcW w:w="7171" w:type="dxa"/>
            <w:gridSpan w:val="5"/>
            <w:tcBorders>
              <w:top w:val="single" w:sz="6" w:space="0" w:color="auto"/>
              <w:left w:val="single" w:sz="6" w:space="0" w:color="auto"/>
              <w:bottom w:val="single" w:sz="6" w:space="0" w:color="auto"/>
              <w:right w:val="single" w:sz="6" w:space="0" w:color="auto"/>
            </w:tcBorders>
          </w:tcPr>
          <w:p w14:paraId="04F98E01" w14:textId="77777777" w:rsidR="00A006CD" w:rsidRPr="00D54825" w:rsidRDefault="00A006CD" w:rsidP="00AE0769">
            <w:pPr>
              <w:pStyle w:val="TAH"/>
            </w:pPr>
            <w:r w:rsidRPr="00D54825">
              <w:t>Total measurement uncertainty</w:t>
            </w:r>
          </w:p>
        </w:tc>
        <w:tc>
          <w:tcPr>
            <w:tcW w:w="1210" w:type="dxa"/>
            <w:tcBorders>
              <w:top w:val="single" w:sz="6" w:space="0" w:color="auto"/>
              <w:left w:val="single" w:sz="6" w:space="0" w:color="auto"/>
              <w:bottom w:val="single" w:sz="6" w:space="0" w:color="auto"/>
              <w:right w:val="single" w:sz="6" w:space="0" w:color="auto"/>
            </w:tcBorders>
          </w:tcPr>
          <w:p w14:paraId="74C96CC4" w14:textId="77777777" w:rsidR="00A006CD" w:rsidRPr="00D54825" w:rsidRDefault="00A006CD" w:rsidP="00AE0769">
            <w:pPr>
              <w:pStyle w:val="TAH"/>
            </w:pPr>
            <w:r w:rsidRPr="00D54825">
              <w:t>Value</w:t>
            </w:r>
          </w:p>
        </w:tc>
      </w:tr>
      <w:tr w:rsidR="00A006CD" w:rsidRPr="00D54825" w14:paraId="71AEE9DB" w14:textId="77777777" w:rsidTr="00AE0769">
        <w:trPr>
          <w:cantSplit/>
          <w:tblHeader/>
          <w:jc w:val="center"/>
        </w:trPr>
        <w:tc>
          <w:tcPr>
            <w:tcW w:w="7171" w:type="dxa"/>
            <w:gridSpan w:val="5"/>
            <w:tcBorders>
              <w:top w:val="single" w:sz="4" w:space="0" w:color="auto"/>
              <w:left w:val="single" w:sz="4" w:space="0" w:color="auto"/>
              <w:bottom w:val="single" w:sz="4" w:space="0" w:color="auto"/>
              <w:right w:val="single" w:sz="4" w:space="0" w:color="auto"/>
            </w:tcBorders>
          </w:tcPr>
          <w:p w14:paraId="3AB1223E" w14:textId="77777777" w:rsidR="00A006CD" w:rsidRPr="00D54825" w:rsidRDefault="00A006CD" w:rsidP="00AE0769">
            <w:pPr>
              <w:pStyle w:val="TAC"/>
            </w:pPr>
            <w:r w:rsidRPr="00D54825">
              <w:t>DL AWGN absolute power expanded uncertainty (1.96σ - confidence interval of 95 %) [dB]</w:t>
            </w:r>
          </w:p>
        </w:tc>
        <w:tc>
          <w:tcPr>
            <w:tcW w:w="1210" w:type="dxa"/>
            <w:tcBorders>
              <w:top w:val="single" w:sz="4" w:space="0" w:color="auto"/>
              <w:left w:val="single" w:sz="4" w:space="0" w:color="auto"/>
              <w:bottom w:val="single" w:sz="4" w:space="0" w:color="auto"/>
              <w:right w:val="single" w:sz="4" w:space="0" w:color="auto"/>
            </w:tcBorders>
          </w:tcPr>
          <w:p w14:paraId="387B6A6F" w14:textId="77777777" w:rsidR="00A006CD" w:rsidRPr="00D54825" w:rsidRDefault="003726A1" w:rsidP="00AE0769">
            <w:pPr>
              <w:pStyle w:val="TAC"/>
            </w:pPr>
            <w:r w:rsidRPr="00D54825">
              <w:t>5.25</w:t>
            </w:r>
          </w:p>
        </w:tc>
      </w:tr>
      <w:tr w:rsidR="00A006CD" w:rsidRPr="00D54825" w14:paraId="359F3413" w14:textId="77777777" w:rsidTr="00AE0769">
        <w:trPr>
          <w:cantSplit/>
          <w:tblHeader/>
          <w:jc w:val="center"/>
        </w:trPr>
        <w:tc>
          <w:tcPr>
            <w:tcW w:w="8381" w:type="dxa"/>
            <w:gridSpan w:val="6"/>
            <w:tcBorders>
              <w:top w:val="single" w:sz="4" w:space="0" w:color="auto"/>
              <w:left w:val="single" w:sz="6" w:space="0" w:color="auto"/>
              <w:bottom w:val="single" w:sz="6" w:space="0" w:color="auto"/>
              <w:right w:val="single" w:sz="6" w:space="0" w:color="auto"/>
            </w:tcBorders>
          </w:tcPr>
          <w:p w14:paraId="5E4E65FA" w14:textId="77777777" w:rsidR="00A006CD" w:rsidRPr="00D54825" w:rsidRDefault="00A006CD" w:rsidP="00AE0769">
            <w:pPr>
              <w:pStyle w:val="TAN"/>
            </w:pPr>
            <w:r w:rsidRPr="00D54825">
              <w:t>NOTE 1:</w:t>
            </w:r>
            <w:r w:rsidRPr="00D54825">
              <w:tab/>
              <w:t>The analysis was done only for the case of operating in-band, non-CA.</w:t>
            </w:r>
          </w:p>
          <w:p w14:paraId="00AB058F" w14:textId="77777777" w:rsidR="00A006CD" w:rsidRPr="00D54825" w:rsidRDefault="00A006CD" w:rsidP="00AE0769">
            <w:pPr>
              <w:pStyle w:val="TAN"/>
            </w:pPr>
            <w:r w:rsidRPr="00D54825">
              <w:t>NOTE 2:</w:t>
            </w:r>
            <w:r w:rsidRPr="00D54825">
              <w:tab/>
              <w:t>In order to obtain the total measurement uncertainty, systematic uncertainties have to be added to the expanded root sum square of the standard deviations of the Stage 1 and Stage 2 contributors.</w:t>
            </w:r>
          </w:p>
          <w:p w14:paraId="3C00FB58" w14:textId="77777777" w:rsidR="00A006CD" w:rsidRPr="00D54825" w:rsidRDefault="00A006CD" w:rsidP="00AE0769">
            <w:pPr>
              <w:pStyle w:val="TAN"/>
            </w:pPr>
            <w:r w:rsidRPr="00D54825">
              <w:t>NOTE 3:</w:t>
            </w:r>
            <w:r w:rsidRPr="00D54825">
              <w:tab/>
              <w:t>Applies to the system which has a structure of mechanical feed antenna positioning.</w:t>
            </w:r>
          </w:p>
          <w:p w14:paraId="0CB721E2" w14:textId="77777777" w:rsidR="00A006CD" w:rsidRPr="00D54825" w:rsidRDefault="00A006CD" w:rsidP="00AE0769">
            <w:pPr>
              <w:pStyle w:val="TAN"/>
            </w:pPr>
            <w:r w:rsidRPr="00D54825">
              <w:t>NOTE 4:</w:t>
            </w:r>
            <w:r w:rsidRPr="00D54825">
              <w:tab/>
              <w:t>Value based on procedure defined in Annex M of TR 38.521-2 [7] for Quiet Zone size less or equal to 30 cm.</w:t>
            </w:r>
          </w:p>
          <w:p w14:paraId="689BA1E8" w14:textId="77777777" w:rsidR="00A006CD" w:rsidRPr="00D54825" w:rsidRDefault="00A006CD" w:rsidP="00AE0769">
            <w:pPr>
              <w:pStyle w:val="TAN"/>
            </w:pPr>
            <w:r w:rsidRPr="00D54825">
              <w:t>NOTE 5:</w:t>
            </w:r>
            <w:r w:rsidRPr="00D54825">
              <w:tab/>
              <w:t>The values in this table have been derived for DL powers above and equal to REFSENS. The values might need to be revisited for power levels below REFSENS</w:t>
            </w:r>
          </w:p>
        </w:tc>
      </w:tr>
    </w:tbl>
    <w:p w14:paraId="379D7ADE" w14:textId="77777777" w:rsidR="00A006CD" w:rsidRPr="00D54825" w:rsidRDefault="00A006CD" w:rsidP="00A006CD"/>
    <w:p w14:paraId="2F7F78CE" w14:textId="77777777" w:rsidR="00A006CD" w:rsidRPr="00D54825" w:rsidRDefault="00A006CD" w:rsidP="00A006CD">
      <w:pPr>
        <w:pStyle w:val="Heading3"/>
      </w:pPr>
      <w:bookmarkStart w:id="1677" w:name="_Toc43901390"/>
      <w:bookmarkStart w:id="1678" w:name="_Toc52372141"/>
      <w:bookmarkStart w:id="1679" w:name="_Toc58253600"/>
      <w:bookmarkStart w:id="1680" w:name="_Toc75371746"/>
      <w:r w:rsidRPr="00D54825">
        <w:lastRenderedPageBreak/>
        <w:t>E.3.1.5</w:t>
      </w:r>
      <w:r w:rsidRPr="00D54825">
        <w:tab/>
        <w:t>Uncertainty budget format and assessment for IFF+DFF Hybrid test setup</w:t>
      </w:r>
      <w:bookmarkEnd w:id="1677"/>
      <w:bookmarkEnd w:id="1678"/>
      <w:bookmarkEnd w:id="1679"/>
      <w:bookmarkEnd w:id="1680"/>
    </w:p>
    <w:p w14:paraId="0E2E895A" w14:textId="2F5146F5" w:rsidR="009B39ED" w:rsidRPr="00D54825" w:rsidRDefault="009B39ED" w:rsidP="009B39ED">
      <w:pPr>
        <w:rPr>
          <w:lang w:eastAsia="zh-CN"/>
        </w:rPr>
      </w:pPr>
      <w:r w:rsidRPr="00D54825">
        <w:rPr>
          <w:lang w:eastAsia="zh-CN"/>
        </w:rPr>
        <w:t>For DFF probe, Uncertainty shall be evaluated using the Uncertainty budget format as specified in E.3.1.1.</w:t>
      </w:r>
    </w:p>
    <w:p w14:paraId="2A57F6D2" w14:textId="77777777" w:rsidR="009B39ED" w:rsidRPr="00D54825" w:rsidRDefault="009B39ED" w:rsidP="009B39ED">
      <w:pPr>
        <w:rPr>
          <w:lang w:eastAsia="zh-CN"/>
        </w:rPr>
      </w:pPr>
      <w:r w:rsidRPr="00D54825">
        <w:rPr>
          <w:lang w:eastAsia="zh-CN"/>
        </w:rPr>
        <w:t>For IFF probe, Uncertainty shall be evaluated using the Uncertainty budget format as specified in E.3.1.3.</w:t>
      </w:r>
    </w:p>
    <w:p w14:paraId="484A4EBA" w14:textId="381B0101" w:rsidR="00A006CD" w:rsidRPr="00D54825" w:rsidRDefault="009B39ED" w:rsidP="009B39ED">
      <w:r w:rsidRPr="00D54825">
        <w:rPr>
          <w:lang w:eastAsia="ja-JP"/>
        </w:rPr>
        <w:t>The overall uncertainty of the IFF+DFF Hybrid test set up shall be calc</w:t>
      </w:r>
      <w:r w:rsidR="00EB3C10" w:rsidRPr="00D54825">
        <w:rPr>
          <w:lang w:eastAsia="ja-JP"/>
        </w:rPr>
        <w:t>ul</w:t>
      </w:r>
      <w:r w:rsidRPr="00D54825">
        <w:rPr>
          <w:lang w:eastAsia="ja-JP"/>
        </w:rPr>
        <w:t>ated with the max(Total DFF probe MU, Total IFF probe MU).</w:t>
      </w:r>
    </w:p>
    <w:p w14:paraId="65BB11E1" w14:textId="77777777" w:rsidR="00A006CD" w:rsidRPr="00D54825" w:rsidRDefault="00A006CD" w:rsidP="00A006CD">
      <w:pPr>
        <w:pStyle w:val="Heading2"/>
      </w:pPr>
      <w:bookmarkStart w:id="1681" w:name="_Toc43901391"/>
      <w:bookmarkStart w:id="1682" w:name="_Toc52372142"/>
      <w:bookmarkStart w:id="1683" w:name="_Toc58253601"/>
      <w:bookmarkStart w:id="1684" w:name="_Toc75371747"/>
      <w:r w:rsidRPr="00D54825">
        <w:t>E.3.2</w:t>
      </w:r>
      <w:r w:rsidRPr="00D54825">
        <w:tab/>
        <w:t>Uncertainty assessment for DL applied SNR</w:t>
      </w:r>
      <w:bookmarkEnd w:id="1681"/>
      <w:bookmarkEnd w:id="1682"/>
      <w:bookmarkEnd w:id="1683"/>
      <w:bookmarkEnd w:id="1684"/>
    </w:p>
    <w:p w14:paraId="54A9DC8C" w14:textId="77777777" w:rsidR="00A006CD" w:rsidRPr="00D54825" w:rsidRDefault="00A006CD" w:rsidP="00A006CD">
      <w:pPr>
        <w:pStyle w:val="Heading2"/>
      </w:pPr>
      <w:bookmarkStart w:id="1685" w:name="_Toc43901392"/>
      <w:bookmarkStart w:id="1686" w:name="_Toc52372143"/>
      <w:bookmarkStart w:id="1687" w:name="_Toc58253602"/>
      <w:bookmarkStart w:id="1688" w:name="_Toc75371748"/>
      <w:r w:rsidRPr="00D54825">
        <w:t>E.3.3</w:t>
      </w:r>
      <w:r w:rsidRPr="00D54825">
        <w:tab/>
        <w:t>Uncertainty assessment for DL Fading profile uncertainty</w:t>
      </w:r>
      <w:bookmarkEnd w:id="1685"/>
      <w:bookmarkEnd w:id="1686"/>
      <w:bookmarkEnd w:id="1687"/>
      <w:bookmarkEnd w:id="1688"/>
    </w:p>
    <w:p w14:paraId="137ED1B6" w14:textId="77777777" w:rsidR="00A006CD" w:rsidRPr="00D54825" w:rsidRDefault="00A006CD" w:rsidP="00A006CD">
      <w:pPr>
        <w:pStyle w:val="Heading2"/>
      </w:pPr>
      <w:bookmarkStart w:id="1689" w:name="_Toc43901393"/>
      <w:bookmarkStart w:id="1690" w:name="_Toc52372144"/>
      <w:bookmarkStart w:id="1691" w:name="_Toc58253603"/>
      <w:bookmarkStart w:id="1692" w:name="_Toc75371749"/>
      <w:r w:rsidRPr="00D54825">
        <w:t>E.3.4</w:t>
      </w:r>
      <w:r w:rsidRPr="00D54825">
        <w:tab/>
        <w:t>Uncertainty assessment for DL AWGN and signal flatness</w:t>
      </w:r>
      <w:bookmarkEnd w:id="1689"/>
      <w:bookmarkEnd w:id="1690"/>
      <w:bookmarkEnd w:id="1691"/>
      <w:bookmarkEnd w:id="1692"/>
    </w:p>
    <w:p w14:paraId="033FE759" w14:textId="77777777" w:rsidR="00A006CD" w:rsidRPr="00D54825" w:rsidRDefault="00A006CD" w:rsidP="00A006CD">
      <w:pPr>
        <w:pStyle w:val="Heading2"/>
      </w:pPr>
      <w:bookmarkStart w:id="1693" w:name="_Toc43901394"/>
      <w:bookmarkStart w:id="1694" w:name="_Toc52372145"/>
      <w:bookmarkStart w:id="1695" w:name="_Toc58253604"/>
      <w:bookmarkStart w:id="1696" w:name="_Toc75371750"/>
      <w:r w:rsidRPr="00D54825">
        <w:t>E.3.5</w:t>
      </w:r>
      <w:r w:rsidRPr="00D54825">
        <w:tab/>
        <w:t>Uncertainty assessment for UL absolute power measurement</w:t>
      </w:r>
      <w:bookmarkEnd w:id="1693"/>
      <w:bookmarkEnd w:id="1694"/>
      <w:bookmarkEnd w:id="1695"/>
      <w:bookmarkEnd w:id="1696"/>
    </w:p>
    <w:p w14:paraId="459AE599" w14:textId="77777777" w:rsidR="00A006CD" w:rsidRPr="00D54825" w:rsidRDefault="00A006CD" w:rsidP="00A006CD">
      <w:pPr>
        <w:pStyle w:val="Heading2"/>
      </w:pPr>
      <w:bookmarkStart w:id="1697" w:name="_Toc43901395"/>
      <w:bookmarkStart w:id="1698" w:name="_Toc52372146"/>
      <w:bookmarkStart w:id="1699" w:name="_Toc58253605"/>
      <w:bookmarkStart w:id="1700" w:name="_Toc75371751"/>
      <w:r w:rsidRPr="00D54825">
        <w:t>E.3.6</w:t>
      </w:r>
      <w:r w:rsidRPr="00D54825">
        <w:tab/>
        <w:t>Uncertainty assessment for UL relative power measurement</w:t>
      </w:r>
      <w:bookmarkEnd w:id="1697"/>
      <w:bookmarkEnd w:id="1698"/>
      <w:bookmarkEnd w:id="1699"/>
      <w:bookmarkEnd w:id="1700"/>
    </w:p>
    <w:p w14:paraId="6266F520" w14:textId="77777777" w:rsidR="00A006CD" w:rsidRPr="00D54825" w:rsidRDefault="00A006CD" w:rsidP="00A006CD">
      <w:pPr>
        <w:pStyle w:val="Heading2"/>
      </w:pPr>
      <w:bookmarkStart w:id="1701" w:name="_Toc43901396"/>
      <w:bookmarkStart w:id="1702" w:name="_Toc52372147"/>
      <w:bookmarkStart w:id="1703" w:name="_Toc58253606"/>
      <w:bookmarkStart w:id="1704" w:name="_Toc75371752"/>
      <w:r w:rsidRPr="00D54825">
        <w:t>E.3.7</w:t>
      </w:r>
      <w:r w:rsidRPr="00D54825">
        <w:tab/>
        <w:t>Uncertainty assessment for UL signal transmit timing relative to DL</w:t>
      </w:r>
      <w:bookmarkEnd w:id="1701"/>
      <w:bookmarkEnd w:id="1702"/>
      <w:bookmarkEnd w:id="1703"/>
      <w:bookmarkEnd w:id="1704"/>
    </w:p>
    <w:p w14:paraId="22D6B59A" w14:textId="77777777" w:rsidR="0044436F" w:rsidRPr="00D54825" w:rsidRDefault="00A006CD" w:rsidP="00FA4EBA">
      <w:pPr>
        <w:pStyle w:val="Heading2"/>
      </w:pPr>
      <w:bookmarkStart w:id="1705" w:name="_Toc43901397"/>
      <w:bookmarkStart w:id="1706" w:name="_Toc52372148"/>
      <w:bookmarkStart w:id="1707" w:name="_Toc58253607"/>
      <w:bookmarkStart w:id="1708" w:name="_Toc75371753"/>
      <w:r w:rsidRPr="00D54825">
        <w:t>E.3.8</w:t>
      </w:r>
      <w:r w:rsidRPr="00D54825">
        <w:tab/>
        <w:t>Uncertainty assessment for Relative transmit timing accuracy during UE timing adjustment</w:t>
      </w:r>
      <w:bookmarkEnd w:id="1705"/>
      <w:bookmarkEnd w:id="1706"/>
      <w:bookmarkEnd w:id="1707"/>
      <w:bookmarkEnd w:id="1708"/>
    </w:p>
    <w:p w14:paraId="22019AC8" w14:textId="77777777" w:rsidR="00D756B6" w:rsidRPr="00D54825" w:rsidRDefault="001914F7" w:rsidP="0044718E">
      <w:pPr>
        <w:pStyle w:val="Heading9"/>
      </w:pPr>
      <w:bookmarkStart w:id="1709" w:name="historyclause"/>
      <w:r w:rsidRPr="00D54825">
        <w:br w:type="page"/>
      </w:r>
      <w:bookmarkStart w:id="1710" w:name="_Toc21004912"/>
      <w:bookmarkStart w:id="1711" w:name="_Toc36041685"/>
      <w:bookmarkStart w:id="1712" w:name="_Toc36548909"/>
      <w:bookmarkStart w:id="1713" w:name="_Toc43901398"/>
      <w:bookmarkStart w:id="1714" w:name="_Toc52372149"/>
      <w:bookmarkStart w:id="1715" w:name="_Toc58253608"/>
      <w:bookmarkStart w:id="1716" w:name="_Toc75371754"/>
      <w:r w:rsidR="00E8629F" w:rsidRPr="00D54825">
        <w:lastRenderedPageBreak/>
        <w:t xml:space="preserve">Annex </w:t>
      </w:r>
      <w:r w:rsidR="00A8115C" w:rsidRPr="00D54825">
        <w:t>F</w:t>
      </w:r>
      <w:r w:rsidR="00E8629F" w:rsidRPr="00D54825">
        <w:t>:</w:t>
      </w:r>
      <w:r w:rsidR="00A8115C" w:rsidRPr="00D54825">
        <w:t xml:space="preserve"> </w:t>
      </w:r>
      <w:r w:rsidR="00E8629F" w:rsidRPr="00D54825">
        <w:t>Change history</w:t>
      </w:r>
      <w:bookmarkEnd w:id="1710"/>
      <w:bookmarkEnd w:id="1711"/>
      <w:bookmarkEnd w:id="1712"/>
      <w:bookmarkEnd w:id="1713"/>
      <w:bookmarkEnd w:id="1714"/>
      <w:bookmarkEnd w:id="1715"/>
      <w:bookmarkEnd w:id="17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E8629F" w:rsidRPr="00D54825" w14:paraId="18B7BCE3" w14:textId="77777777" w:rsidTr="007D6048">
        <w:trPr>
          <w:cantSplit/>
        </w:trPr>
        <w:tc>
          <w:tcPr>
            <w:tcW w:w="9639" w:type="dxa"/>
            <w:gridSpan w:val="8"/>
            <w:tcBorders>
              <w:bottom w:val="nil"/>
            </w:tcBorders>
            <w:shd w:val="solid" w:color="FFFFFF" w:fill="auto"/>
          </w:tcPr>
          <w:bookmarkEnd w:id="1709"/>
          <w:p w14:paraId="329BA939" w14:textId="77777777" w:rsidR="00E8629F" w:rsidRPr="00D54825" w:rsidRDefault="00E8629F">
            <w:pPr>
              <w:pStyle w:val="TAL"/>
              <w:jc w:val="center"/>
              <w:rPr>
                <w:b/>
                <w:sz w:val="16"/>
              </w:rPr>
            </w:pPr>
            <w:r w:rsidRPr="00D54825">
              <w:rPr>
                <w:b/>
              </w:rPr>
              <w:t>Change history</w:t>
            </w:r>
          </w:p>
        </w:tc>
      </w:tr>
      <w:tr w:rsidR="006B0D02" w:rsidRPr="00D54825" w14:paraId="23067BA8" w14:textId="77777777" w:rsidTr="005E61B9">
        <w:tc>
          <w:tcPr>
            <w:tcW w:w="800" w:type="dxa"/>
            <w:shd w:val="pct10" w:color="auto" w:fill="FFFFFF"/>
          </w:tcPr>
          <w:p w14:paraId="5BD60763" w14:textId="77777777" w:rsidR="006B0D02" w:rsidRPr="00D54825" w:rsidRDefault="006B0D02">
            <w:pPr>
              <w:pStyle w:val="TAL"/>
              <w:rPr>
                <w:b/>
                <w:sz w:val="16"/>
              </w:rPr>
            </w:pPr>
            <w:r w:rsidRPr="00D54825">
              <w:rPr>
                <w:b/>
                <w:sz w:val="16"/>
              </w:rPr>
              <w:t>Date</w:t>
            </w:r>
          </w:p>
        </w:tc>
        <w:tc>
          <w:tcPr>
            <w:tcW w:w="800" w:type="dxa"/>
            <w:shd w:val="pct10" w:color="auto" w:fill="FFFFFF"/>
          </w:tcPr>
          <w:p w14:paraId="3CE64046" w14:textId="77777777" w:rsidR="006B0D02" w:rsidRPr="00D54825" w:rsidRDefault="006856E5">
            <w:pPr>
              <w:pStyle w:val="TAL"/>
              <w:rPr>
                <w:b/>
                <w:sz w:val="16"/>
              </w:rPr>
            </w:pPr>
            <w:r w:rsidRPr="00D54825">
              <w:rPr>
                <w:b/>
                <w:sz w:val="16"/>
              </w:rPr>
              <w:t>Meeting</w:t>
            </w:r>
          </w:p>
        </w:tc>
        <w:tc>
          <w:tcPr>
            <w:tcW w:w="1094" w:type="dxa"/>
            <w:shd w:val="pct10" w:color="auto" w:fill="FFFFFF"/>
          </w:tcPr>
          <w:p w14:paraId="683C9911" w14:textId="77777777" w:rsidR="006B0D02" w:rsidRPr="00D54825" w:rsidRDefault="006B0D02" w:rsidP="006856E5">
            <w:pPr>
              <w:pStyle w:val="TAL"/>
              <w:rPr>
                <w:b/>
                <w:sz w:val="16"/>
              </w:rPr>
            </w:pPr>
            <w:r w:rsidRPr="00D54825">
              <w:rPr>
                <w:b/>
                <w:sz w:val="16"/>
              </w:rPr>
              <w:t>TDoc</w:t>
            </w:r>
          </w:p>
        </w:tc>
        <w:tc>
          <w:tcPr>
            <w:tcW w:w="567" w:type="dxa"/>
            <w:shd w:val="pct10" w:color="auto" w:fill="FFFFFF"/>
          </w:tcPr>
          <w:p w14:paraId="77C900A2" w14:textId="77777777" w:rsidR="006B0D02" w:rsidRPr="00D54825" w:rsidRDefault="006B0D02">
            <w:pPr>
              <w:pStyle w:val="TAL"/>
              <w:rPr>
                <w:b/>
                <w:sz w:val="16"/>
              </w:rPr>
            </w:pPr>
            <w:r w:rsidRPr="00D54825">
              <w:rPr>
                <w:b/>
                <w:sz w:val="16"/>
              </w:rPr>
              <w:t>CR</w:t>
            </w:r>
          </w:p>
        </w:tc>
        <w:tc>
          <w:tcPr>
            <w:tcW w:w="283" w:type="dxa"/>
            <w:shd w:val="pct10" w:color="auto" w:fill="FFFFFF"/>
          </w:tcPr>
          <w:p w14:paraId="752A306C" w14:textId="77777777" w:rsidR="006B0D02" w:rsidRPr="00D54825" w:rsidRDefault="006B0D02">
            <w:pPr>
              <w:pStyle w:val="TAL"/>
              <w:rPr>
                <w:b/>
                <w:sz w:val="16"/>
              </w:rPr>
            </w:pPr>
            <w:r w:rsidRPr="00D54825">
              <w:rPr>
                <w:b/>
                <w:sz w:val="16"/>
              </w:rPr>
              <w:t>Rev</w:t>
            </w:r>
          </w:p>
        </w:tc>
        <w:tc>
          <w:tcPr>
            <w:tcW w:w="425" w:type="dxa"/>
            <w:shd w:val="pct10" w:color="auto" w:fill="FFFFFF"/>
          </w:tcPr>
          <w:p w14:paraId="6E909CE3" w14:textId="77777777" w:rsidR="006B0D02" w:rsidRPr="00D54825" w:rsidRDefault="006B0D02">
            <w:pPr>
              <w:pStyle w:val="TAL"/>
              <w:rPr>
                <w:b/>
                <w:sz w:val="16"/>
              </w:rPr>
            </w:pPr>
            <w:r w:rsidRPr="00D54825">
              <w:rPr>
                <w:b/>
                <w:sz w:val="16"/>
              </w:rPr>
              <w:t>Cat</w:t>
            </w:r>
          </w:p>
        </w:tc>
        <w:tc>
          <w:tcPr>
            <w:tcW w:w="4962" w:type="dxa"/>
            <w:shd w:val="pct10" w:color="auto" w:fill="FFFFFF"/>
          </w:tcPr>
          <w:p w14:paraId="3CDFA1D5" w14:textId="77777777" w:rsidR="006B0D02" w:rsidRPr="00D54825" w:rsidRDefault="006B0D02">
            <w:pPr>
              <w:pStyle w:val="TAL"/>
              <w:rPr>
                <w:b/>
                <w:sz w:val="16"/>
              </w:rPr>
            </w:pPr>
            <w:r w:rsidRPr="00D54825">
              <w:rPr>
                <w:b/>
                <w:sz w:val="16"/>
              </w:rPr>
              <w:t>Subject/Comment</w:t>
            </w:r>
          </w:p>
        </w:tc>
        <w:tc>
          <w:tcPr>
            <w:tcW w:w="708" w:type="dxa"/>
            <w:shd w:val="pct10" w:color="auto" w:fill="FFFFFF"/>
          </w:tcPr>
          <w:p w14:paraId="6A503B79" w14:textId="77777777" w:rsidR="006B0D02" w:rsidRPr="00D54825" w:rsidRDefault="006B0D02">
            <w:pPr>
              <w:pStyle w:val="TAL"/>
              <w:rPr>
                <w:b/>
                <w:sz w:val="16"/>
              </w:rPr>
            </w:pPr>
            <w:r w:rsidRPr="00D54825">
              <w:rPr>
                <w:b/>
                <w:sz w:val="16"/>
              </w:rPr>
              <w:t>New vers</w:t>
            </w:r>
            <w:r w:rsidR="006856E5" w:rsidRPr="00D54825">
              <w:rPr>
                <w:b/>
                <w:sz w:val="16"/>
              </w:rPr>
              <w:t>ion</w:t>
            </w:r>
          </w:p>
        </w:tc>
      </w:tr>
      <w:tr w:rsidR="006B0D02" w:rsidRPr="00D54825" w14:paraId="57BE5A73" w14:textId="77777777" w:rsidTr="005E61B9">
        <w:tc>
          <w:tcPr>
            <w:tcW w:w="800" w:type="dxa"/>
            <w:shd w:val="solid" w:color="FFFFFF" w:fill="auto"/>
          </w:tcPr>
          <w:p w14:paraId="4AC2A8AF" w14:textId="77777777" w:rsidR="006B0D02" w:rsidRPr="00D54825" w:rsidRDefault="004B7454" w:rsidP="0044436F">
            <w:pPr>
              <w:pStyle w:val="TAC"/>
              <w:jc w:val="left"/>
              <w:rPr>
                <w:sz w:val="16"/>
                <w:szCs w:val="16"/>
                <w:lang w:eastAsia="zh-CN"/>
              </w:rPr>
            </w:pPr>
            <w:r w:rsidRPr="00D54825">
              <w:rPr>
                <w:sz w:val="16"/>
                <w:szCs w:val="16"/>
                <w:lang w:eastAsia="zh-CN"/>
              </w:rPr>
              <w:t>2017</w:t>
            </w:r>
            <w:r w:rsidR="00976ADA" w:rsidRPr="00D54825">
              <w:rPr>
                <w:sz w:val="16"/>
                <w:szCs w:val="16"/>
                <w:lang w:eastAsia="zh-CN"/>
              </w:rPr>
              <w:t>-0</w:t>
            </w:r>
            <w:r w:rsidRPr="00D54825">
              <w:rPr>
                <w:sz w:val="16"/>
                <w:szCs w:val="16"/>
                <w:lang w:eastAsia="zh-CN"/>
              </w:rPr>
              <w:t>9</w:t>
            </w:r>
          </w:p>
        </w:tc>
        <w:tc>
          <w:tcPr>
            <w:tcW w:w="800" w:type="dxa"/>
            <w:shd w:val="solid" w:color="FFFFFF" w:fill="auto"/>
          </w:tcPr>
          <w:p w14:paraId="28CE1472" w14:textId="77777777" w:rsidR="005857A6" w:rsidRPr="00D54825" w:rsidRDefault="005857A6" w:rsidP="0044436F">
            <w:pPr>
              <w:pStyle w:val="TAC"/>
              <w:jc w:val="left"/>
              <w:rPr>
                <w:sz w:val="16"/>
                <w:szCs w:val="16"/>
                <w:lang w:eastAsia="zh-CN"/>
              </w:rPr>
            </w:pPr>
            <w:r w:rsidRPr="00D54825">
              <w:rPr>
                <w:sz w:val="16"/>
                <w:szCs w:val="16"/>
                <w:lang w:eastAsia="zh-CN"/>
              </w:rPr>
              <w:t xml:space="preserve">RAN5 </w:t>
            </w:r>
            <w:r w:rsidR="00976ADA" w:rsidRPr="00D54825">
              <w:rPr>
                <w:sz w:val="16"/>
                <w:szCs w:val="16"/>
                <w:lang w:eastAsia="zh-CN"/>
              </w:rPr>
              <w:t>#</w:t>
            </w:r>
            <w:r w:rsidR="004B7454" w:rsidRPr="00D54825">
              <w:rPr>
                <w:sz w:val="16"/>
                <w:szCs w:val="16"/>
                <w:lang w:eastAsia="zh-CN"/>
              </w:rPr>
              <w:t>76</w:t>
            </w:r>
          </w:p>
        </w:tc>
        <w:tc>
          <w:tcPr>
            <w:tcW w:w="1094" w:type="dxa"/>
            <w:shd w:val="solid" w:color="FFFFFF" w:fill="auto"/>
          </w:tcPr>
          <w:p w14:paraId="04F32F36" w14:textId="77777777" w:rsidR="006B0D02" w:rsidRPr="00D54825" w:rsidRDefault="004B7454" w:rsidP="0044436F">
            <w:pPr>
              <w:pStyle w:val="TAC"/>
              <w:jc w:val="left"/>
              <w:rPr>
                <w:sz w:val="16"/>
                <w:szCs w:val="16"/>
              </w:rPr>
            </w:pPr>
            <w:r w:rsidRPr="00D54825">
              <w:rPr>
                <w:sz w:val="16"/>
                <w:szCs w:val="16"/>
              </w:rPr>
              <w:t>R5-174706</w:t>
            </w:r>
          </w:p>
        </w:tc>
        <w:tc>
          <w:tcPr>
            <w:tcW w:w="567" w:type="dxa"/>
            <w:shd w:val="solid" w:color="FFFFFF" w:fill="auto"/>
          </w:tcPr>
          <w:p w14:paraId="0066DD46" w14:textId="77777777" w:rsidR="006B0D02" w:rsidRPr="00D54825" w:rsidRDefault="006B0D02" w:rsidP="0044436F">
            <w:pPr>
              <w:pStyle w:val="TAL"/>
              <w:rPr>
                <w:sz w:val="16"/>
                <w:szCs w:val="16"/>
                <w:lang w:eastAsia="zh-CN"/>
              </w:rPr>
            </w:pPr>
          </w:p>
        </w:tc>
        <w:tc>
          <w:tcPr>
            <w:tcW w:w="283" w:type="dxa"/>
            <w:shd w:val="solid" w:color="FFFFFF" w:fill="auto"/>
          </w:tcPr>
          <w:p w14:paraId="054371D1" w14:textId="77777777" w:rsidR="006B0D02" w:rsidRPr="00D54825" w:rsidRDefault="006B0D02" w:rsidP="0044436F">
            <w:pPr>
              <w:pStyle w:val="TAR"/>
              <w:jc w:val="left"/>
              <w:rPr>
                <w:sz w:val="16"/>
                <w:szCs w:val="16"/>
              </w:rPr>
            </w:pPr>
          </w:p>
        </w:tc>
        <w:tc>
          <w:tcPr>
            <w:tcW w:w="425" w:type="dxa"/>
            <w:shd w:val="solid" w:color="FFFFFF" w:fill="auto"/>
          </w:tcPr>
          <w:p w14:paraId="077218ED" w14:textId="77777777" w:rsidR="006B0D02" w:rsidRPr="00D54825" w:rsidRDefault="006B0D02" w:rsidP="0044436F">
            <w:pPr>
              <w:pStyle w:val="TAC"/>
              <w:jc w:val="left"/>
              <w:rPr>
                <w:sz w:val="16"/>
                <w:szCs w:val="16"/>
              </w:rPr>
            </w:pPr>
          </w:p>
        </w:tc>
        <w:tc>
          <w:tcPr>
            <w:tcW w:w="4962" w:type="dxa"/>
            <w:shd w:val="solid" w:color="FFFFFF" w:fill="auto"/>
          </w:tcPr>
          <w:p w14:paraId="3F32EE36" w14:textId="77777777" w:rsidR="006B0D02" w:rsidRPr="00D54825" w:rsidRDefault="00D8592A" w:rsidP="0044436F">
            <w:pPr>
              <w:pStyle w:val="TAL"/>
              <w:rPr>
                <w:sz w:val="16"/>
                <w:szCs w:val="16"/>
              </w:rPr>
            </w:pPr>
            <w:r w:rsidRPr="00D54825">
              <w:rPr>
                <w:sz w:val="16"/>
                <w:szCs w:val="16"/>
              </w:rPr>
              <w:t>Initial skeleton</w:t>
            </w:r>
          </w:p>
        </w:tc>
        <w:tc>
          <w:tcPr>
            <w:tcW w:w="708" w:type="dxa"/>
            <w:shd w:val="solid" w:color="FFFFFF" w:fill="auto"/>
          </w:tcPr>
          <w:p w14:paraId="1FE9646D" w14:textId="77777777" w:rsidR="006B0D02" w:rsidRPr="00D54825" w:rsidRDefault="00D8592A" w:rsidP="0044436F">
            <w:pPr>
              <w:pStyle w:val="TAC"/>
              <w:jc w:val="left"/>
              <w:rPr>
                <w:sz w:val="16"/>
                <w:szCs w:val="16"/>
                <w:lang w:eastAsia="zh-CN"/>
              </w:rPr>
            </w:pPr>
            <w:r w:rsidRPr="00D54825">
              <w:rPr>
                <w:sz w:val="16"/>
                <w:szCs w:val="16"/>
                <w:lang w:eastAsia="zh-CN"/>
              </w:rPr>
              <w:t>0.0.1</w:t>
            </w:r>
          </w:p>
        </w:tc>
      </w:tr>
      <w:tr w:rsidR="004B7454" w:rsidRPr="00D54825" w14:paraId="2C1AA94A" w14:textId="77777777" w:rsidTr="005E61B9">
        <w:tc>
          <w:tcPr>
            <w:tcW w:w="800" w:type="dxa"/>
            <w:shd w:val="solid" w:color="FFFFFF" w:fill="auto"/>
          </w:tcPr>
          <w:p w14:paraId="3CA0D81A" w14:textId="77777777" w:rsidR="004B7454" w:rsidRPr="00D54825" w:rsidRDefault="004B7454" w:rsidP="0044436F">
            <w:pPr>
              <w:pStyle w:val="TAC"/>
              <w:jc w:val="left"/>
              <w:rPr>
                <w:sz w:val="16"/>
                <w:szCs w:val="16"/>
                <w:lang w:eastAsia="zh-CN"/>
              </w:rPr>
            </w:pPr>
            <w:r w:rsidRPr="00D54825">
              <w:rPr>
                <w:sz w:val="16"/>
                <w:szCs w:val="16"/>
                <w:lang w:eastAsia="zh-CN"/>
              </w:rPr>
              <w:t>2018-04</w:t>
            </w:r>
          </w:p>
        </w:tc>
        <w:tc>
          <w:tcPr>
            <w:tcW w:w="800" w:type="dxa"/>
            <w:shd w:val="solid" w:color="FFFFFF" w:fill="auto"/>
          </w:tcPr>
          <w:p w14:paraId="018F2D9F" w14:textId="77777777" w:rsidR="004B7454" w:rsidRPr="00D54825" w:rsidRDefault="004B7454" w:rsidP="0044436F">
            <w:pPr>
              <w:pStyle w:val="TAC"/>
              <w:jc w:val="left"/>
              <w:rPr>
                <w:sz w:val="16"/>
                <w:szCs w:val="16"/>
                <w:lang w:eastAsia="zh-CN"/>
              </w:rPr>
            </w:pPr>
            <w:r w:rsidRPr="00D54825">
              <w:rPr>
                <w:sz w:val="16"/>
                <w:szCs w:val="16"/>
                <w:lang w:eastAsia="zh-CN"/>
              </w:rPr>
              <w:t>RAN5 #2-5G-NR-Adhoc</w:t>
            </w:r>
          </w:p>
        </w:tc>
        <w:tc>
          <w:tcPr>
            <w:tcW w:w="1094" w:type="dxa"/>
            <w:shd w:val="solid" w:color="FFFFFF" w:fill="auto"/>
          </w:tcPr>
          <w:p w14:paraId="6CD5EDDF" w14:textId="77777777" w:rsidR="004B7454" w:rsidRPr="00D54825" w:rsidRDefault="004B7454" w:rsidP="0044436F">
            <w:pPr>
              <w:pStyle w:val="TAC"/>
              <w:jc w:val="left"/>
              <w:rPr>
                <w:sz w:val="16"/>
                <w:szCs w:val="16"/>
              </w:rPr>
            </w:pPr>
            <w:r w:rsidRPr="00D54825">
              <w:rPr>
                <w:sz w:val="16"/>
                <w:szCs w:val="16"/>
              </w:rPr>
              <w:t>R5-182093</w:t>
            </w:r>
          </w:p>
        </w:tc>
        <w:tc>
          <w:tcPr>
            <w:tcW w:w="567" w:type="dxa"/>
            <w:shd w:val="solid" w:color="FFFFFF" w:fill="auto"/>
          </w:tcPr>
          <w:p w14:paraId="66137E4B" w14:textId="77777777" w:rsidR="004B7454" w:rsidRPr="00D54825" w:rsidRDefault="004B7454" w:rsidP="0044436F">
            <w:pPr>
              <w:pStyle w:val="TAL"/>
              <w:rPr>
                <w:sz w:val="16"/>
                <w:szCs w:val="16"/>
                <w:lang w:eastAsia="zh-CN"/>
              </w:rPr>
            </w:pPr>
          </w:p>
        </w:tc>
        <w:tc>
          <w:tcPr>
            <w:tcW w:w="283" w:type="dxa"/>
            <w:shd w:val="solid" w:color="FFFFFF" w:fill="auto"/>
          </w:tcPr>
          <w:p w14:paraId="14E0F969" w14:textId="77777777" w:rsidR="004B7454" w:rsidRPr="00D54825" w:rsidRDefault="004B7454" w:rsidP="0044436F">
            <w:pPr>
              <w:pStyle w:val="TAR"/>
              <w:jc w:val="left"/>
              <w:rPr>
                <w:sz w:val="16"/>
                <w:szCs w:val="16"/>
              </w:rPr>
            </w:pPr>
          </w:p>
        </w:tc>
        <w:tc>
          <w:tcPr>
            <w:tcW w:w="425" w:type="dxa"/>
            <w:shd w:val="solid" w:color="FFFFFF" w:fill="auto"/>
          </w:tcPr>
          <w:p w14:paraId="15CCF5C8" w14:textId="77777777" w:rsidR="004B7454" w:rsidRPr="00D54825" w:rsidRDefault="004B7454" w:rsidP="0044436F">
            <w:pPr>
              <w:pStyle w:val="TAC"/>
              <w:jc w:val="left"/>
              <w:rPr>
                <w:sz w:val="16"/>
                <w:szCs w:val="16"/>
              </w:rPr>
            </w:pPr>
          </w:p>
        </w:tc>
        <w:tc>
          <w:tcPr>
            <w:tcW w:w="4962" w:type="dxa"/>
            <w:shd w:val="solid" w:color="FFFFFF" w:fill="auto"/>
          </w:tcPr>
          <w:p w14:paraId="72FDBBD1" w14:textId="77777777" w:rsidR="004B7454" w:rsidRPr="00D54825" w:rsidRDefault="00986EFC" w:rsidP="0044436F">
            <w:pPr>
              <w:pStyle w:val="TAL"/>
              <w:rPr>
                <w:sz w:val="16"/>
                <w:szCs w:val="16"/>
              </w:rPr>
            </w:pPr>
            <w:r w:rsidRPr="00D54825">
              <w:rPr>
                <w:sz w:val="16"/>
                <w:szCs w:val="16"/>
              </w:rPr>
              <w:t>Implementation of pCRs to TS 38.903 V0.0.1</w:t>
            </w:r>
          </w:p>
        </w:tc>
        <w:tc>
          <w:tcPr>
            <w:tcW w:w="708" w:type="dxa"/>
            <w:shd w:val="solid" w:color="FFFFFF" w:fill="auto"/>
          </w:tcPr>
          <w:p w14:paraId="0B1B29AE" w14:textId="77777777" w:rsidR="004B7454" w:rsidRPr="00D54825" w:rsidRDefault="004B7454" w:rsidP="0044436F">
            <w:pPr>
              <w:pStyle w:val="TAC"/>
              <w:jc w:val="left"/>
              <w:rPr>
                <w:sz w:val="16"/>
                <w:szCs w:val="16"/>
                <w:lang w:eastAsia="zh-CN"/>
              </w:rPr>
            </w:pPr>
            <w:r w:rsidRPr="00D54825">
              <w:rPr>
                <w:sz w:val="16"/>
                <w:szCs w:val="16"/>
                <w:lang w:eastAsia="zh-CN"/>
              </w:rPr>
              <w:t>0.1.0</w:t>
            </w:r>
          </w:p>
        </w:tc>
      </w:tr>
      <w:tr w:rsidR="00062887" w:rsidRPr="00D54825" w14:paraId="662B1A66" w14:textId="77777777" w:rsidTr="005E61B9">
        <w:tc>
          <w:tcPr>
            <w:tcW w:w="800" w:type="dxa"/>
            <w:shd w:val="solid" w:color="FFFFFF" w:fill="auto"/>
          </w:tcPr>
          <w:p w14:paraId="15DD54C0" w14:textId="77777777" w:rsidR="00062887" w:rsidRPr="00D54825" w:rsidRDefault="00062887" w:rsidP="0044436F">
            <w:pPr>
              <w:pStyle w:val="TAC"/>
              <w:jc w:val="left"/>
              <w:rPr>
                <w:sz w:val="16"/>
                <w:szCs w:val="16"/>
              </w:rPr>
            </w:pPr>
            <w:r w:rsidRPr="00D54825">
              <w:rPr>
                <w:sz w:val="16"/>
                <w:szCs w:val="16"/>
              </w:rPr>
              <w:t>2018-05</w:t>
            </w:r>
          </w:p>
        </w:tc>
        <w:tc>
          <w:tcPr>
            <w:tcW w:w="800" w:type="dxa"/>
            <w:shd w:val="solid" w:color="FFFFFF" w:fill="auto"/>
          </w:tcPr>
          <w:p w14:paraId="67090D8F" w14:textId="77777777" w:rsidR="00062887" w:rsidRPr="00D54825" w:rsidRDefault="00062887" w:rsidP="0044436F">
            <w:pPr>
              <w:pStyle w:val="TAC"/>
              <w:jc w:val="left"/>
              <w:rPr>
                <w:sz w:val="16"/>
                <w:szCs w:val="16"/>
              </w:rPr>
            </w:pPr>
            <w:r w:rsidRPr="00D54825">
              <w:rPr>
                <w:sz w:val="16"/>
                <w:szCs w:val="16"/>
              </w:rPr>
              <w:t>RAN5#79</w:t>
            </w:r>
          </w:p>
        </w:tc>
        <w:tc>
          <w:tcPr>
            <w:tcW w:w="1094" w:type="dxa"/>
            <w:shd w:val="solid" w:color="FFFFFF" w:fill="auto"/>
          </w:tcPr>
          <w:p w14:paraId="615A0F8C" w14:textId="77777777" w:rsidR="00062887" w:rsidRPr="00D54825" w:rsidRDefault="00062887" w:rsidP="0044436F">
            <w:pPr>
              <w:pStyle w:val="TAC"/>
              <w:jc w:val="left"/>
              <w:rPr>
                <w:sz w:val="16"/>
                <w:szCs w:val="16"/>
              </w:rPr>
            </w:pPr>
            <w:r w:rsidRPr="00D54825">
              <w:rPr>
                <w:sz w:val="16"/>
                <w:szCs w:val="16"/>
              </w:rPr>
              <w:t>R5-182670</w:t>
            </w:r>
          </w:p>
        </w:tc>
        <w:tc>
          <w:tcPr>
            <w:tcW w:w="567" w:type="dxa"/>
            <w:shd w:val="solid" w:color="FFFFFF" w:fill="auto"/>
          </w:tcPr>
          <w:p w14:paraId="57135D94" w14:textId="77777777" w:rsidR="00062887" w:rsidRPr="00D54825" w:rsidRDefault="00062887" w:rsidP="0044436F">
            <w:pPr>
              <w:pStyle w:val="TAL"/>
              <w:rPr>
                <w:sz w:val="16"/>
                <w:szCs w:val="16"/>
              </w:rPr>
            </w:pPr>
          </w:p>
        </w:tc>
        <w:tc>
          <w:tcPr>
            <w:tcW w:w="283" w:type="dxa"/>
            <w:shd w:val="solid" w:color="FFFFFF" w:fill="auto"/>
          </w:tcPr>
          <w:p w14:paraId="1CF9C9F0" w14:textId="77777777" w:rsidR="00062887" w:rsidRPr="00D54825" w:rsidRDefault="00062887" w:rsidP="0044436F">
            <w:pPr>
              <w:pStyle w:val="TAR"/>
              <w:jc w:val="left"/>
              <w:rPr>
                <w:sz w:val="16"/>
                <w:szCs w:val="16"/>
              </w:rPr>
            </w:pPr>
          </w:p>
        </w:tc>
        <w:tc>
          <w:tcPr>
            <w:tcW w:w="425" w:type="dxa"/>
            <w:shd w:val="solid" w:color="FFFFFF" w:fill="auto"/>
          </w:tcPr>
          <w:p w14:paraId="35C4C77E" w14:textId="77777777" w:rsidR="00062887" w:rsidRPr="00D54825" w:rsidRDefault="00062887" w:rsidP="0044436F">
            <w:pPr>
              <w:pStyle w:val="TAC"/>
              <w:jc w:val="left"/>
              <w:rPr>
                <w:sz w:val="16"/>
                <w:szCs w:val="16"/>
              </w:rPr>
            </w:pPr>
          </w:p>
        </w:tc>
        <w:tc>
          <w:tcPr>
            <w:tcW w:w="4962" w:type="dxa"/>
            <w:shd w:val="solid" w:color="FFFFFF" w:fill="auto"/>
          </w:tcPr>
          <w:p w14:paraId="5925F54E" w14:textId="77777777" w:rsidR="00062887" w:rsidRPr="00D54825" w:rsidRDefault="00062887" w:rsidP="0044436F">
            <w:pPr>
              <w:pStyle w:val="TAL"/>
              <w:rPr>
                <w:sz w:val="16"/>
                <w:szCs w:val="16"/>
              </w:rPr>
            </w:pPr>
            <w:r w:rsidRPr="00D54825">
              <w:rPr>
                <w:sz w:val="16"/>
                <w:szCs w:val="16"/>
              </w:rPr>
              <w:t>Editorial update of TR 38.903.</w:t>
            </w:r>
          </w:p>
        </w:tc>
        <w:tc>
          <w:tcPr>
            <w:tcW w:w="708" w:type="dxa"/>
            <w:shd w:val="solid" w:color="FFFFFF" w:fill="auto"/>
          </w:tcPr>
          <w:p w14:paraId="20408495" w14:textId="77777777" w:rsidR="00062887" w:rsidRPr="00D54825" w:rsidRDefault="00062887" w:rsidP="0044436F">
            <w:pPr>
              <w:pStyle w:val="TAC"/>
              <w:jc w:val="left"/>
              <w:rPr>
                <w:sz w:val="16"/>
                <w:szCs w:val="16"/>
              </w:rPr>
            </w:pPr>
            <w:r w:rsidRPr="00D54825">
              <w:rPr>
                <w:sz w:val="16"/>
                <w:szCs w:val="16"/>
              </w:rPr>
              <w:t>0.2.0</w:t>
            </w:r>
          </w:p>
        </w:tc>
      </w:tr>
      <w:tr w:rsidR="00A12937" w:rsidRPr="00D54825" w14:paraId="2F497EC1" w14:textId="77777777" w:rsidTr="005E61B9">
        <w:tc>
          <w:tcPr>
            <w:tcW w:w="800" w:type="dxa"/>
            <w:shd w:val="solid" w:color="FFFFFF" w:fill="auto"/>
          </w:tcPr>
          <w:p w14:paraId="1EA0A5D4" w14:textId="77777777" w:rsidR="00A12937" w:rsidRPr="00D54825" w:rsidRDefault="00A12937" w:rsidP="0044436F">
            <w:pPr>
              <w:pStyle w:val="TAC"/>
              <w:jc w:val="left"/>
              <w:rPr>
                <w:sz w:val="16"/>
                <w:szCs w:val="16"/>
              </w:rPr>
            </w:pPr>
            <w:r w:rsidRPr="00D54825">
              <w:rPr>
                <w:sz w:val="16"/>
                <w:szCs w:val="16"/>
              </w:rPr>
              <w:t>2018-09</w:t>
            </w:r>
          </w:p>
        </w:tc>
        <w:tc>
          <w:tcPr>
            <w:tcW w:w="800" w:type="dxa"/>
            <w:shd w:val="solid" w:color="FFFFFF" w:fill="auto"/>
          </w:tcPr>
          <w:p w14:paraId="140689A3" w14:textId="77777777" w:rsidR="00A12937" w:rsidRPr="00D54825" w:rsidRDefault="00A12937" w:rsidP="0044436F">
            <w:pPr>
              <w:pStyle w:val="TAC"/>
              <w:jc w:val="left"/>
              <w:rPr>
                <w:sz w:val="16"/>
                <w:szCs w:val="16"/>
              </w:rPr>
            </w:pPr>
            <w:r w:rsidRPr="00D54825">
              <w:rPr>
                <w:sz w:val="16"/>
                <w:szCs w:val="16"/>
              </w:rPr>
              <w:t>RAN5#80</w:t>
            </w:r>
          </w:p>
        </w:tc>
        <w:tc>
          <w:tcPr>
            <w:tcW w:w="1094" w:type="dxa"/>
            <w:shd w:val="solid" w:color="FFFFFF" w:fill="auto"/>
          </w:tcPr>
          <w:p w14:paraId="59DB00F7" w14:textId="77777777" w:rsidR="00A12937" w:rsidRPr="00D54825" w:rsidRDefault="00F06010" w:rsidP="0044436F">
            <w:pPr>
              <w:pStyle w:val="TAC"/>
              <w:jc w:val="left"/>
              <w:rPr>
                <w:sz w:val="16"/>
                <w:szCs w:val="16"/>
              </w:rPr>
            </w:pPr>
            <w:r w:rsidRPr="00D54825">
              <w:rPr>
                <w:sz w:val="16"/>
                <w:szCs w:val="16"/>
              </w:rPr>
              <w:t>R5-185213</w:t>
            </w:r>
          </w:p>
        </w:tc>
        <w:tc>
          <w:tcPr>
            <w:tcW w:w="567" w:type="dxa"/>
            <w:shd w:val="solid" w:color="FFFFFF" w:fill="auto"/>
          </w:tcPr>
          <w:p w14:paraId="41C0D9E6" w14:textId="77777777" w:rsidR="00A12937" w:rsidRPr="00D54825" w:rsidRDefault="00A12937" w:rsidP="0044436F">
            <w:pPr>
              <w:pStyle w:val="TAL"/>
              <w:rPr>
                <w:sz w:val="16"/>
                <w:szCs w:val="16"/>
              </w:rPr>
            </w:pPr>
          </w:p>
        </w:tc>
        <w:tc>
          <w:tcPr>
            <w:tcW w:w="283" w:type="dxa"/>
            <w:shd w:val="solid" w:color="FFFFFF" w:fill="auto"/>
          </w:tcPr>
          <w:p w14:paraId="1E74220D" w14:textId="77777777" w:rsidR="00A12937" w:rsidRPr="00D54825" w:rsidRDefault="00A12937" w:rsidP="0044436F">
            <w:pPr>
              <w:pStyle w:val="TAR"/>
              <w:jc w:val="left"/>
              <w:rPr>
                <w:sz w:val="16"/>
                <w:szCs w:val="16"/>
              </w:rPr>
            </w:pPr>
          </w:p>
        </w:tc>
        <w:tc>
          <w:tcPr>
            <w:tcW w:w="425" w:type="dxa"/>
            <w:shd w:val="solid" w:color="FFFFFF" w:fill="auto"/>
          </w:tcPr>
          <w:p w14:paraId="684B09DD" w14:textId="77777777" w:rsidR="00A12937" w:rsidRPr="00D54825" w:rsidRDefault="00A12937" w:rsidP="0044436F">
            <w:pPr>
              <w:pStyle w:val="TAC"/>
              <w:jc w:val="left"/>
              <w:rPr>
                <w:sz w:val="16"/>
                <w:szCs w:val="16"/>
              </w:rPr>
            </w:pPr>
          </w:p>
        </w:tc>
        <w:tc>
          <w:tcPr>
            <w:tcW w:w="4962" w:type="dxa"/>
            <w:shd w:val="solid" w:color="FFFFFF" w:fill="auto"/>
          </w:tcPr>
          <w:p w14:paraId="21C64585" w14:textId="77777777" w:rsidR="00A12937" w:rsidRPr="00D54825" w:rsidRDefault="00A12937" w:rsidP="0044436F">
            <w:pPr>
              <w:pStyle w:val="TAL"/>
              <w:rPr>
                <w:sz w:val="16"/>
                <w:szCs w:val="16"/>
              </w:rPr>
            </w:pPr>
            <w:r w:rsidRPr="00D54825">
              <w:rPr>
                <w:sz w:val="16"/>
                <w:szCs w:val="16"/>
              </w:rPr>
              <w:t>Making Measurement Uncertainty Terms Common between methods in TR 38.90</w:t>
            </w:r>
          </w:p>
        </w:tc>
        <w:tc>
          <w:tcPr>
            <w:tcW w:w="708" w:type="dxa"/>
            <w:shd w:val="solid" w:color="FFFFFF" w:fill="auto"/>
          </w:tcPr>
          <w:p w14:paraId="4E65B7D0" w14:textId="77777777" w:rsidR="00A12937" w:rsidRPr="00D54825" w:rsidRDefault="00A12937" w:rsidP="0044436F">
            <w:pPr>
              <w:pStyle w:val="TAC"/>
              <w:jc w:val="left"/>
              <w:rPr>
                <w:sz w:val="16"/>
                <w:szCs w:val="16"/>
              </w:rPr>
            </w:pPr>
            <w:r w:rsidRPr="00D54825">
              <w:rPr>
                <w:sz w:val="16"/>
                <w:szCs w:val="16"/>
              </w:rPr>
              <w:t>1.0.</w:t>
            </w:r>
            <w:r w:rsidR="005C3291" w:rsidRPr="00D54825">
              <w:rPr>
                <w:sz w:val="16"/>
                <w:szCs w:val="16"/>
              </w:rPr>
              <w:t>0</w:t>
            </w:r>
          </w:p>
        </w:tc>
      </w:tr>
      <w:tr w:rsidR="00A12937" w:rsidRPr="00D54825" w14:paraId="15089C83" w14:textId="77777777" w:rsidTr="005E61B9">
        <w:tc>
          <w:tcPr>
            <w:tcW w:w="800" w:type="dxa"/>
            <w:shd w:val="solid" w:color="FFFFFF" w:fill="auto"/>
          </w:tcPr>
          <w:p w14:paraId="319083F0" w14:textId="77777777" w:rsidR="00A12937" w:rsidRPr="00D54825" w:rsidRDefault="00A12937" w:rsidP="0044436F">
            <w:pPr>
              <w:pStyle w:val="TAC"/>
              <w:jc w:val="left"/>
              <w:rPr>
                <w:sz w:val="16"/>
                <w:szCs w:val="16"/>
              </w:rPr>
            </w:pPr>
            <w:r w:rsidRPr="00D54825">
              <w:rPr>
                <w:sz w:val="16"/>
                <w:szCs w:val="16"/>
              </w:rPr>
              <w:t>2018-09</w:t>
            </w:r>
          </w:p>
        </w:tc>
        <w:tc>
          <w:tcPr>
            <w:tcW w:w="800" w:type="dxa"/>
            <w:shd w:val="solid" w:color="FFFFFF" w:fill="auto"/>
          </w:tcPr>
          <w:p w14:paraId="10224F27" w14:textId="77777777" w:rsidR="00A12937" w:rsidRPr="00D54825" w:rsidRDefault="00A12937" w:rsidP="0044436F">
            <w:pPr>
              <w:pStyle w:val="TAC"/>
              <w:jc w:val="left"/>
              <w:rPr>
                <w:sz w:val="16"/>
                <w:szCs w:val="16"/>
              </w:rPr>
            </w:pPr>
            <w:r w:rsidRPr="00D54825">
              <w:rPr>
                <w:sz w:val="16"/>
                <w:szCs w:val="16"/>
              </w:rPr>
              <w:t>RAN5#80</w:t>
            </w:r>
          </w:p>
        </w:tc>
        <w:tc>
          <w:tcPr>
            <w:tcW w:w="1094" w:type="dxa"/>
            <w:shd w:val="solid" w:color="FFFFFF" w:fill="auto"/>
          </w:tcPr>
          <w:p w14:paraId="0F435127" w14:textId="77777777" w:rsidR="00A12937" w:rsidRPr="00D54825" w:rsidRDefault="00F06010" w:rsidP="0044436F">
            <w:pPr>
              <w:pStyle w:val="TAC"/>
              <w:jc w:val="left"/>
              <w:rPr>
                <w:sz w:val="16"/>
                <w:szCs w:val="16"/>
              </w:rPr>
            </w:pPr>
            <w:r w:rsidRPr="00D54825">
              <w:rPr>
                <w:sz w:val="16"/>
                <w:szCs w:val="16"/>
              </w:rPr>
              <w:t>R5-185214</w:t>
            </w:r>
          </w:p>
        </w:tc>
        <w:tc>
          <w:tcPr>
            <w:tcW w:w="567" w:type="dxa"/>
            <w:shd w:val="solid" w:color="FFFFFF" w:fill="auto"/>
          </w:tcPr>
          <w:p w14:paraId="248D11AC" w14:textId="77777777" w:rsidR="00A12937" w:rsidRPr="00D54825" w:rsidRDefault="00A12937" w:rsidP="0044436F">
            <w:pPr>
              <w:pStyle w:val="TAL"/>
              <w:rPr>
                <w:sz w:val="16"/>
                <w:szCs w:val="16"/>
              </w:rPr>
            </w:pPr>
          </w:p>
        </w:tc>
        <w:tc>
          <w:tcPr>
            <w:tcW w:w="283" w:type="dxa"/>
            <w:shd w:val="solid" w:color="FFFFFF" w:fill="auto"/>
          </w:tcPr>
          <w:p w14:paraId="52EBB86B" w14:textId="77777777" w:rsidR="00A12937" w:rsidRPr="00D54825" w:rsidRDefault="00A12937" w:rsidP="0044436F">
            <w:pPr>
              <w:pStyle w:val="TAR"/>
              <w:jc w:val="left"/>
              <w:rPr>
                <w:sz w:val="16"/>
                <w:szCs w:val="16"/>
              </w:rPr>
            </w:pPr>
          </w:p>
        </w:tc>
        <w:tc>
          <w:tcPr>
            <w:tcW w:w="425" w:type="dxa"/>
            <w:shd w:val="solid" w:color="FFFFFF" w:fill="auto"/>
          </w:tcPr>
          <w:p w14:paraId="380EBEE8" w14:textId="77777777" w:rsidR="00A12937" w:rsidRPr="00D54825" w:rsidRDefault="00A12937" w:rsidP="0044436F">
            <w:pPr>
              <w:pStyle w:val="TAC"/>
              <w:jc w:val="left"/>
              <w:rPr>
                <w:sz w:val="16"/>
                <w:szCs w:val="16"/>
              </w:rPr>
            </w:pPr>
          </w:p>
        </w:tc>
        <w:tc>
          <w:tcPr>
            <w:tcW w:w="4962" w:type="dxa"/>
            <w:shd w:val="solid" w:color="FFFFFF" w:fill="auto"/>
          </w:tcPr>
          <w:p w14:paraId="28BEA28C" w14:textId="77777777" w:rsidR="00A12937" w:rsidRPr="00D54825" w:rsidRDefault="00A12937" w:rsidP="0044436F">
            <w:pPr>
              <w:pStyle w:val="TAL"/>
              <w:rPr>
                <w:sz w:val="16"/>
                <w:szCs w:val="16"/>
              </w:rPr>
            </w:pPr>
            <w:r w:rsidRPr="00D54825">
              <w:rPr>
                <w:sz w:val="16"/>
                <w:szCs w:val="16"/>
              </w:rPr>
              <w:t>TP on Measurement Uncertainty Contributions in FR2</w:t>
            </w:r>
          </w:p>
        </w:tc>
        <w:tc>
          <w:tcPr>
            <w:tcW w:w="708" w:type="dxa"/>
            <w:shd w:val="solid" w:color="FFFFFF" w:fill="auto"/>
          </w:tcPr>
          <w:p w14:paraId="346EADA7" w14:textId="77777777" w:rsidR="00A12937" w:rsidRPr="00D54825" w:rsidRDefault="00A12937" w:rsidP="0044436F">
            <w:pPr>
              <w:pStyle w:val="TAC"/>
              <w:jc w:val="left"/>
              <w:rPr>
                <w:sz w:val="16"/>
                <w:szCs w:val="16"/>
              </w:rPr>
            </w:pPr>
            <w:r w:rsidRPr="00D54825">
              <w:rPr>
                <w:sz w:val="16"/>
                <w:szCs w:val="16"/>
              </w:rPr>
              <w:t>1.0.</w:t>
            </w:r>
            <w:r w:rsidR="005C3291" w:rsidRPr="00D54825">
              <w:rPr>
                <w:sz w:val="16"/>
                <w:szCs w:val="16"/>
              </w:rPr>
              <w:t>0</w:t>
            </w:r>
          </w:p>
        </w:tc>
      </w:tr>
      <w:tr w:rsidR="00A12937" w:rsidRPr="00D54825" w14:paraId="7BA24D5E" w14:textId="77777777" w:rsidTr="005E61B9">
        <w:tc>
          <w:tcPr>
            <w:tcW w:w="800" w:type="dxa"/>
            <w:shd w:val="solid" w:color="FFFFFF" w:fill="auto"/>
          </w:tcPr>
          <w:p w14:paraId="066913F4" w14:textId="77777777" w:rsidR="00A12937" w:rsidRPr="00D54825" w:rsidRDefault="00A12937" w:rsidP="0044436F">
            <w:pPr>
              <w:pStyle w:val="TAC"/>
              <w:jc w:val="left"/>
              <w:rPr>
                <w:sz w:val="16"/>
                <w:szCs w:val="16"/>
              </w:rPr>
            </w:pPr>
            <w:r w:rsidRPr="00D54825">
              <w:rPr>
                <w:sz w:val="16"/>
                <w:szCs w:val="16"/>
              </w:rPr>
              <w:t>2018-09</w:t>
            </w:r>
          </w:p>
        </w:tc>
        <w:tc>
          <w:tcPr>
            <w:tcW w:w="800" w:type="dxa"/>
            <w:shd w:val="solid" w:color="FFFFFF" w:fill="auto"/>
          </w:tcPr>
          <w:p w14:paraId="082F1A43" w14:textId="77777777" w:rsidR="00A12937" w:rsidRPr="00D54825" w:rsidRDefault="00A12937" w:rsidP="0044436F">
            <w:pPr>
              <w:pStyle w:val="TAC"/>
              <w:jc w:val="left"/>
              <w:rPr>
                <w:sz w:val="16"/>
                <w:szCs w:val="16"/>
              </w:rPr>
            </w:pPr>
            <w:r w:rsidRPr="00D54825">
              <w:rPr>
                <w:sz w:val="16"/>
                <w:szCs w:val="16"/>
              </w:rPr>
              <w:t>RAN5#80</w:t>
            </w:r>
          </w:p>
        </w:tc>
        <w:tc>
          <w:tcPr>
            <w:tcW w:w="1094" w:type="dxa"/>
            <w:shd w:val="solid" w:color="FFFFFF" w:fill="auto"/>
          </w:tcPr>
          <w:p w14:paraId="120F2CAC" w14:textId="77777777" w:rsidR="00A12937" w:rsidRPr="00D54825" w:rsidRDefault="003A7283" w:rsidP="0044436F">
            <w:pPr>
              <w:pStyle w:val="TAC"/>
              <w:jc w:val="left"/>
              <w:rPr>
                <w:sz w:val="16"/>
                <w:szCs w:val="16"/>
              </w:rPr>
            </w:pPr>
            <w:r w:rsidRPr="00D54825">
              <w:rPr>
                <w:sz w:val="16"/>
                <w:szCs w:val="16"/>
              </w:rPr>
              <w:t>R5-185212</w:t>
            </w:r>
          </w:p>
        </w:tc>
        <w:tc>
          <w:tcPr>
            <w:tcW w:w="567" w:type="dxa"/>
            <w:shd w:val="solid" w:color="FFFFFF" w:fill="auto"/>
          </w:tcPr>
          <w:p w14:paraId="6B317C07" w14:textId="77777777" w:rsidR="00A12937" w:rsidRPr="00D54825" w:rsidRDefault="00A12937" w:rsidP="0044436F">
            <w:pPr>
              <w:pStyle w:val="TAL"/>
              <w:rPr>
                <w:sz w:val="16"/>
                <w:szCs w:val="16"/>
              </w:rPr>
            </w:pPr>
          </w:p>
        </w:tc>
        <w:tc>
          <w:tcPr>
            <w:tcW w:w="283" w:type="dxa"/>
            <w:shd w:val="solid" w:color="FFFFFF" w:fill="auto"/>
          </w:tcPr>
          <w:p w14:paraId="64700590" w14:textId="77777777" w:rsidR="00A12937" w:rsidRPr="00D54825" w:rsidRDefault="00A12937" w:rsidP="0044436F">
            <w:pPr>
              <w:pStyle w:val="TAR"/>
              <w:jc w:val="left"/>
              <w:rPr>
                <w:sz w:val="16"/>
                <w:szCs w:val="16"/>
              </w:rPr>
            </w:pPr>
          </w:p>
        </w:tc>
        <w:tc>
          <w:tcPr>
            <w:tcW w:w="425" w:type="dxa"/>
            <w:shd w:val="solid" w:color="FFFFFF" w:fill="auto"/>
          </w:tcPr>
          <w:p w14:paraId="38924A3E" w14:textId="77777777" w:rsidR="00A12937" w:rsidRPr="00D54825" w:rsidRDefault="00A12937" w:rsidP="0044436F">
            <w:pPr>
              <w:pStyle w:val="TAC"/>
              <w:jc w:val="left"/>
              <w:rPr>
                <w:sz w:val="16"/>
                <w:szCs w:val="16"/>
              </w:rPr>
            </w:pPr>
          </w:p>
        </w:tc>
        <w:tc>
          <w:tcPr>
            <w:tcW w:w="4962" w:type="dxa"/>
            <w:shd w:val="solid" w:color="FFFFFF" w:fill="auto"/>
          </w:tcPr>
          <w:p w14:paraId="5F36F9B3" w14:textId="77777777" w:rsidR="00A12937" w:rsidRPr="00D54825" w:rsidRDefault="00A12937" w:rsidP="0044436F">
            <w:pPr>
              <w:pStyle w:val="TAL"/>
              <w:rPr>
                <w:sz w:val="16"/>
                <w:szCs w:val="16"/>
              </w:rPr>
            </w:pPr>
            <w:r w:rsidRPr="00D54825">
              <w:rPr>
                <w:sz w:val="16"/>
                <w:szCs w:val="16"/>
              </w:rPr>
              <w:t>Adding MU values for EIRPTRP measurements with Near Field test range (NFTF) at mmWave</w:t>
            </w:r>
          </w:p>
        </w:tc>
        <w:tc>
          <w:tcPr>
            <w:tcW w:w="708" w:type="dxa"/>
            <w:shd w:val="solid" w:color="FFFFFF" w:fill="auto"/>
          </w:tcPr>
          <w:p w14:paraId="5B162550" w14:textId="77777777" w:rsidR="00A12937" w:rsidRPr="00D54825" w:rsidRDefault="00A12937" w:rsidP="0044436F">
            <w:pPr>
              <w:pStyle w:val="TAC"/>
              <w:jc w:val="left"/>
              <w:rPr>
                <w:sz w:val="16"/>
                <w:szCs w:val="16"/>
              </w:rPr>
            </w:pPr>
            <w:r w:rsidRPr="00D54825">
              <w:rPr>
                <w:sz w:val="16"/>
                <w:szCs w:val="16"/>
              </w:rPr>
              <w:t>1.0.</w:t>
            </w:r>
            <w:r w:rsidR="005C3291" w:rsidRPr="00D54825">
              <w:rPr>
                <w:sz w:val="16"/>
                <w:szCs w:val="16"/>
              </w:rPr>
              <w:t>0</w:t>
            </w:r>
          </w:p>
        </w:tc>
      </w:tr>
      <w:tr w:rsidR="00A8115C" w:rsidRPr="00D54825" w14:paraId="5EF69418"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C7F1127" w14:textId="77777777" w:rsidR="00A8115C" w:rsidRPr="00D54825" w:rsidRDefault="00A8115C" w:rsidP="0044436F">
            <w:pPr>
              <w:pStyle w:val="TAC"/>
              <w:jc w:val="left"/>
              <w:rPr>
                <w:sz w:val="16"/>
                <w:szCs w:val="16"/>
              </w:rPr>
            </w:pPr>
            <w:r w:rsidRPr="00D5482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C1BE56" w14:textId="77777777" w:rsidR="00A8115C" w:rsidRPr="00D54825" w:rsidRDefault="00A8115C" w:rsidP="0044436F">
            <w:pPr>
              <w:pStyle w:val="TAC"/>
              <w:jc w:val="left"/>
              <w:rPr>
                <w:sz w:val="16"/>
                <w:szCs w:val="16"/>
              </w:rPr>
            </w:pPr>
            <w:r w:rsidRPr="00D5482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FD9CA" w14:textId="77777777" w:rsidR="00A8115C" w:rsidRPr="00D54825" w:rsidRDefault="00A8115C" w:rsidP="0044436F">
            <w:pPr>
              <w:pStyle w:val="TAC"/>
              <w:jc w:val="left"/>
              <w:rPr>
                <w:sz w:val="16"/>
                <w:szCs w:val="16"/>
              </w:rPr>
            </w:pPr>
            <w:r w:rsidRPr="00D5482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2C71D" w14:textId="77777777" w:rsidR="00A8115C" w:rsidRPr="00D54825" w:rsidRDefault="00A8115C" w:rsidP="0044436F">
            <w:pPr>
              <w:pStyle w:val="TAL"/>
              <w:rPr>
                <w:sz w:val="16"/>
                <w:szCs w:val="16"/>
              </w:rPr>
            </w:pPr>
            <w:r w:rsidRPr="00D5482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D8E3C" w14:textId="77777777" w:rsidR="00A8115C" w:rsidRPr="00D54825" w:rsidRDefault="00A8115C" w:rsidP="0044436F">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66073" w14:textId="77777777" w:rsidR="00A8115C" w:rsidRPr="00D54825" w:rsidRDefault="00A8115C" w:rsidP="0044436F">
            <w:pPr>
              <w:pStyle w:val="TAC"/>
              <w:jc w:val="left"/>
              <w:rPr>
                <w:sz w:val="16"/>
                <w:szCs w:val="16"/>
              </w:rPr>
            </w:pPr>
            <w:r w:rsidRPr="00D5482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EEA6" w14:textId="77777777" w:rsidR="00A8115C" w:rsidRPr="00D54825" w:rsidRDefault="00A8115C" w:rsidP="0044436F">
            <w:pPr>
              <w:pStyle w:val="TAL"/>
              <w:rPr>
                <w:sz w:val="16"/>
                <w:szCs w:val="16"/>
              </w:rPr>
            </w:pPr>
            <w:r w:rsidRPr="00D54825">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2C1A" w14:textId="77777777" w:rsidR="00A8115C" w:rsidRPr="00D54825" w:rsidRDefault="00A8115C" w:rsidP="0044436F">
            <w:pPr>
              <w:pStyle w:val="TAC"/>
              <w:jc w:val="left"/>
              <w:rPr>
                <w:sz w:val="16"/>
                <w:szCs w:val="16"/>
              </w:rPr>
            </w:pPr>
            <w:r w:rsidRPr="00D54825">
              <w:rPr>
                <w:sz w:val="16"/>
                <w:szCs w:val="16"/>
              </w:rPr>
              <w:t>15.0.0</w:t>
            </w:r>
          </w:p>
        </w:tc>
      </w:tr>
      <w:tr w:rsidR="0044436F" w:rsidRPr="00D54825" w14:paraId="6C338DC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49C54D5"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F34D6"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ADE32" w14:textId="77777777" w:rsidR="0044436F" w:rsidRPr="00D54825" w:rsidRDefault="0044436F" w:rsidP="0044436F">
            <w:pPr>
              <w:pStyle w:val="TAC"/>
              <w:jc w:val="left"/>
              <w:rPr>
                <w:sz w:val="16"/>
                <w:szCs w:val="16"/>
              </w:rPr>
            </w:pPr>
            <w:r w:rsidRPr="00D54825">
              <w:rPr>
                <w:sz w:val="16"/>
                <w:szCs w:val="16"/>
              </w:rPr>
              <w:t>R5-187023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ADFBC" w14:textId="77777777" w:rsidR="0044436F" w:rsidRPr="00D54825" w:rsidRDefault="0044436F" w:rsidP="0044436F">
            <w:pPr>
              <w:pStyle w:val="TAL"/>
              <w:rPr>
                <w:sz w:val="16"/>
                <w:szCs w:val="16"/>
              </w:rPr>
            </w:pPr>
            <w:r w:rsidRPr="00D54825">
              <w:rPr>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5F248" w14:textId="77777777" w:rsidR="0044436F" w:rsidRPr="00D54825" w:rsidRDefault="0044436F" w:rsidP="0044436F">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CA855"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A3E4" w14:textId="77777777" w:rsidR="0044436F" w:rsidRPr="00D54825" w:rsidRDefault="0044436F" w:rsidP="0044436F">
            <w:pPr>
              <w:pStyle w:val="TAL"/>
              <w:rPr>
                <w:sz w:val="16"/>
                <w:szCs w:val="16"/>
              </w:rPr>
            </w:pPr>
            <w:r w:rsidRPr="00D54825">
              <w:rPr>
                <w:sz w:val="16"/>
                <w:szCs w:val="16"/>
              </w:rPr>
              <w:t>Editorial update of Annex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62198"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42737B0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0D3B330"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DF774"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AEDC3" w14:textId="77777777" w:rsidR="0044436F" w:rsidRPr="00D54825" w:rsidRDefault="0044436F" w:rsidP="0044436F">
            <w:pPr>
              <w:pStyle w:val="TAC"/>
              <w:jc w:val="left"/>
              <w:rPr>
                <w:sz w:val="16"/>
                <w:szCs w:val="16"/>
              </w:rPr>
            </w:pPr>
            <w:r w:rsidRPr="00D54825">
              <w:rPr>
                <w:sz w:val="16"/>
                <w:szCs w:val="16"/>
              </w:rPr>
              <w:t>R5-187024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03CC3" w14:textId="77777777" w:rsidR="0044436F" w:rsidRPr="00D54825" w:rsidRDefault="0044436F" w:rsidP="0044436F">
            <w:pPr>
              <w:pStyle w:val="TAL"/>
              <w:rPr>
                <w:sz w:val="16"/>
                <w:szCs w:val="16"/>
              </w:rPr>
            </w:pPr>
            <w:r w:rsidRPr="00D54825">
              <w:rPr>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7E678" w14:textId="77777777" w:rsidR="0044436F" w:rsidRPr="00D54825" w:rsidRDefault="0044436F" w:rsidP="0044436F">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17D6E"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DE1F" w14:textId="77777777" w:rsidR="0044436F" w:rsidRPr="00D54825" w:rsidRDefault="0044436F" w:rsidP="0044436F">
            <w:pPr>
              <w:pStyle w:val="TAL"/>
              <w:rPr>
                <w:sz w:val="16"/>
                <w:szCs w:val="16"/>
              </w:rPr>
            </w:pPr>
            <w:r w:rsidRPr="00D54825">
              <w:rPr>
                <w:sz w:val="16"/>
                <w:szCs w:val="16"/>
              </w:rPr>
              <w:t>Addition of MU contribution for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71A2A"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206CBDCF"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40"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58782"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C3B0D" w14:textId="77777777" w:rsidR="0044436F" w:rsidRPr="00D54825" w:rsidRDefault="0044436F" w:rsidP="0044436F">
            <w:pPr>
              <w:pStyle w:val="TAC"/>
              <w:jc w:val="left"/>
              <w:rPr>
                <w:sz w:val="16"/>
                <w:szCs w:val="16"/>
              </w:rPr>
            </w:pPr>
            <w:r w:rsidRPr="00D54825">
              <w:rPr>
                <w:sz w:val="16"/>
                <w:szCs w:val="16"/>
              </w:rPr>
              <w:t>R5-187025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23DBB" w14:textId="77777777" w:rsidR="0044436F" w:rsidRPr="00D54825" w:rsidRDefault="0044436F" w:rsidP="0044436F">
            <w:pPr>
              <w:pStyle w:val="TAL"/>
              <w:rPr>
                <w:sz w:val="16"/>
                <w:szCs w:val="16"/>
              </w:rPr>
            </w:pPr>
            <w:r w:rsidRPr="00D54825">
              <w:rPr>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87313C" w14:textId="77777777" w:rsidR="0044436F" w:rsidRPr="00D54825" w:rsidRDefault="0044436F" w:rsidP="0044436F">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9FD7"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8DB2B" w14:textId="77777777" w:rsidR="0044436F" w:rsidRPr="00D54825" w:rsidRDefault="0044436F" w:rsidP="0044436F">
            <w:pPr>
              <w:pStyle w:val="TAL"/>
              <w:rPr>
                <w:sz w:val="16"/>
                <w:szCs w:val="16"/>
              </w:rPr>
            </w:pPr>
            <w:r w:rsidRPr="00D54825">
              <w:rPr>
                <w:sz w:val="16"/>
                <w:szCs w:val="16"/>
              </w:rPr>
              <w:t>Addition of MU contribution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CAEDB"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122A8DAA"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6BA7529"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D59E5"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E8246" w14:textId="77777777" w:rsidR="0044436F" w:rsidRPr="00D54825" w:rsidRDefault="0044436F" w:rsidP="0044436F">
            <w:pPr>
              <w:pStyle w:val="TAC"/>
              <w:jc w:val="left"/>
              <w:rPr>
                <w:sz w:val="16"/>
                <w:szCs w:val="16"/>
              </w:rPr>
            </w:pPr>
            <w:r w:rsidRPr="00D54825">
              <w:rPr>
                <w:sz w:val="16"/>
                <w:szCs w:val="16"/>
              </w:rPr>
              <w:t>R5-187148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8C0B4" w14:textId="77777777" w:rsidR="0044436F" w:rsidRPr="00D54825" w:rsidRDefault="0044436F" w:rsidP="0044436F">
            <w:pPr>
              <w:pStyle w:val="TAL"/>
              <w:rPr>
                <w:sz w:val="16"/>
                <w:szCs w:val="16"/>
              </w:rPr>
            </w:pPr>
            <w:r w:rsidRPr="00D54825">
              <w:rPr>
                <w:sz w:val="16"/>
                <w:szCs w:val="16"/>
              </w:rPr>
              <w:t>0013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563E1" w14:textId="77777777" w:rsidR="0044436F" w:rsidRPr="00D54825" w:rsidRDefault="0044436F" w:rsidP="0044436F">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1D7"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74A4C" w14:textId="77777777" w:rsidR="0044436F" w:rsidRPr="00D54825" w:rsidRDefault="0044436F" w:rsidP="0044436F">
            <w:pPr>
              <w:pStyle w:val="TAL"/>
              <w:rPr>
                <w:sz w:val="16"/>
                <w:szCs w:val="16"/>
              </w:rPr>
            </w:pPr>
            <w:r w:rsidRPr="00D54825">
              <w:rPr>
                <w:sz w:val="16"/>
                <w:szCs w:val="16"/>
              </w:rPr>
              <w:t>General clauses updated for TR38.903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A339B"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26398110"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58969C2"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65"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18ED8" w14:textId="77777777" w:rsidR="0044436F" w:rsidRPr="00D54825" w:rsidRDefault="0044436F" w:rsidP="0044436F">
            <w:pPr>
              <w:pStyle w:val="TAC"/>
              <w:jc w:val="left"/>
              <w:rPr>
                <w:sz w:val="16"/>
                <w:szCs w:val="16"/>
              </w:rPr>
            </w:pPr>
            <w:r w:rsidRPr="00D54825">
              <w:rPr>
                <w:sz w:val="16"/>
                <w:szCs w:val="16"/>
              </w:rPr>
              <w:t>R5-187848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D44D" w14:textId="77777777" w:rsidR="0044436F" w:rsidRPr="00D54825" w:rsidRDefault="0044436F" w:rsidP="0044436F">
            <w:pPr>
              <w:pStyle w:val="TAL"/>
              <w:rPr>
                <w:sz w:val="16"/>
                <w:szCs w:val="16"/>
              </w:rPr>
            </w:pPr>
            <w:r w:rsidRPr="00D54825">
              <w:rPr>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A7407" w14:textId="77777777" w:rsidR="0044436F" w:rsidRPr="00D54825" w:rsidRDefault="0044436F" w:rsidP="0044436F">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F34D"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FCB1B" w14:textId="77777777" w:rsidR="0044436F" w:rsidRPr="00D54825" w:rsidRDefault="0044436F" w:rsidP="0044436F">
            <w:pPr>
              <w:pStyle w:val="TAL"/>
              <w:rPr>
                <w:sz w:val="16"/>
                <w:szCs w:val="16"/>
              </w:rPr>
            </w:pPr>
            <w:r w:rsidRPr="00D54825">
              <w:rPr>
                <w:sz w:val="16"/>
                <w:szCs w:val="16"/>
              </w:rPr>
              <w:t>FR2 Spurious Emission measurement grids and offset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FA77F"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35F2EB5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719190F"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30A8C"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87C3E" w14:textId="77777777" w:rsidR="0044436F" w:rsidRPr="00D54825" w:rsidRDefault="0044436F" w:rsidP="0044436F">
            <w:pPr>
              <w:pStyle w:val="TAC"/>
              <w:jc w:val="left"/>
              <w:rPr>
                <w:sz w:val="16"/>
                <w:szCs w:val="16"/>
              </w:rPr>
            </w:pPr>
            <w:r w:rsidRPr="00D54825">
              <w:rPr>
                <w:sz w:val="16"/>
                <w:szCs w:val="16"/>
              </w:rPr>
              <w:t>R5-188060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33920" w14:textId="77777777" w:rsidR="0044436F" w:rsidRPr="00D54825" w:rsidRDefault="0044436F" w:rsidP="0044436F">
            <w:pPr>
              <w:pStyle w:val="TAL"/>
              <w:rPr>
                <w:sz w:val="16"/>
                <w:szCs w:val="16"/>
              </w:rPr>
            </w:pPr>
            <w:r w:rsidRPr="00D54825">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38253" w14:textId="77777777" w:rsidR="0044436F" w:rsidRPr="00D54825" w:rsidRDefault="0044436F" w:rsidP="0044436F">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B942D"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05D03" w14:textId="77777777" w:rsidR="0044436F" w:rsidRPr="00D54825" w:rsidRDefault="0044436F" w:rsidP="0044436F">
            <w:pPr>
              <w:pStyle w:val="TAL"/>
              <w:rPr>
                <w:sz w:val="16"/>
                <w:szCs w:val="16"/>
              </w:rPr>
            </w:pPr>
            <w:r w:rsidRPr="00D54825">
              <w:rPr>
                <w:sz w:val="16"/>
                <w:szCs w:val="16"/>
              </w:rPr>
              <w:t>Update of MU budget and contributor description to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0DB0"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031837C3"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433BFAC5"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022F1"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196D69" w14:textId="77777777" w:rsidR="0044436F" w:rsidRPr="00D54825" w:rsidRDefault="0044436F" w:rsidP="0044436F">
            <w:pPr>
              <w:pStyle w:val="TAC"/>
              <w:jc w:val="left"/>
              <w:rPr>
                <w:sz w:val="16"/>
                <w:szCs w:val="16"/>
              </w:rPr>
            </w:pPr>
            <w:r w:rsidRPr="00D54825">
              <w:rPr>
                <w:sz w:val="16"/>
                <w:szCs w:val="16"/>
              </w:rPr>
              <w:t>R5-188224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74AB5" w14:textId="77777777" w:rsidR="0044436F" w:rsidRPr="00D54825" w:rsidRDefault="0044436F" w:rsidP="0044436F">
            <w:pPr>
              <w:pStyle w:val="TAL"/>
              <w:rPr>
                <w:sz w:val="16"/>
                <w:szCs w:val="16"/>
              </w:rPr>
            </w:pPr>
            <w:r w:rsidRPr="00D54825">
              <w:rPr>
                <w:sz w:val="16"/>
                <w:szCs w:val="16"/>
              </w:rPr>
              <w:t>0009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9DB5E" w14:textId="77777777" w:rsidR="0044436F" w:rsidRPr="00D54825" w:rsidRDefault="0044436F" w:rsidP="0044436F">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18847"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5F18B" w14:textId="77777777" w:rsidR="0044436F" w:rsidRPr="00D54825" w:rsidRDefault="0044436F" w:rsidP="0044436F">
            <w:pPr>
              <w:pStyle w:val="TAL"/>
              <w:rPr>
                <w:sz w:val="16"/>
                <w:szCs w:val="16"/>
              </w:rPr>
            </w:pPr>
            <w:r w:rsidRPr="00D54825">
              <w:rPr>
                <w:sz w:val="16"/>
                <w:szCs w:val="16"/>
              </w:rPr>
              <w:t>Update MU budget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054F5"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1B83244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31FF7F3"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80365"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26E333" w14:textId="77777777" w:rsidR="0044436F" w:rsidRPr="00D54825" w:rsidRDefault="0044436F" w:rsidP="0044436F">
            <w:pPr>
              <w:pStyle w:val="TAC"/>
              <w:jc w:val="left"/>
              <w:rPr>
                <w:sz w:val="16"/>
                <w:szCs w:val="16"/>
              </w:rPr>
            </w:pPr>
            <w:r w:rsidRPr="00D54825">
              <w:rPr>
                <w:sz w:val="16"/>
                <w:szCs w:val="16"/>
              </w:rPr>
              <w:t>R5-188225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70D7F" w14:textId="77777777" w:rsidR="0044436F" w:rsidRPr="00D54825" w:rsidRDefault="0044436F" w:rsidP="0044436F">
            <w:pPr>
              <w:pStyle w:val="TAL"/>
              <w:rPr>
                <w:sz w:val="16"/>
                <w:szCs w:val="16"/>
              </w:rPr>
            </w:pPr>
            <w:r w:rsidRPr="00D54825">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7F40" w14:textId="77777777" w:rsidR="0044436F" w:rsidRPr="00D54825" w:rsidRDefault="0044436F" w:rsidP="0044436F">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AA58"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EC19F" w14:textId="77777777" w:rsidR="0044436F" w:rsidRPr="00D54825" w:rsidRDefault="0044436F" w:rsidP="0044436F">
            <w:pPr>
              <w:pStyle w:val="TAL"/>
              <w:rPr>
                <w:sz w:val="16"/>
                <w:szCs w:val="16"/>
              </w:rPr>
            </w:pPr>
            <w:r w:rsidRPr="00D54825">
              <w:rPr>
                <w:sz w:val="16"/>
                <w:szCs w:val="16"/>
              </w:rPr>
              <w:t>Update of MU budget tables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A776" w14:textId="77777777" w:rsidR="0044436F" w:rsidRPr="00D54825" w:rsidRDefault="0044436F" w:rsidP="0044436F">
            <w:pPr>
              <w:pStyle w:val="TAC"/>
              <w:jc w:val="left"/>
              <w:rPr>
                <w:sz w:val="16"/>
                <w:szCs w:val="16"/>
              </w:rPr>
            </w:pPr>
            <w:r w:rsidRPr="00D54825">
              <w:rPr>
                <w:sz w:val="16"/>
                <w:szCs w:val="16"/>
              </w:rPr>
              <w:t>15.1.0</w:t>
            </w:r>
          </w:p>
        </w:tc>
      </w:tr>
      <w:tr w:rsidR="0044436F" w:rsidRPr="00D54825" w14:paraId="768A821E"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11135312" w14:textId="77777777" w:rsidR="0044436F" w:rsidRPr="00D54825" w:rsidRDefault="0044436F" w:rsidP="0044436F">
            <w:pPr>
              <w:pStyle w:val="TAC"/>
              <w:jc w:val="left"/>
              <w:rPr>
                <w:sz w:val="16"/>
                <w:szCs w:val="16"/>
              </w:rPr>
            </w:pPr>
            <w:r w:rsidRPr="00D5482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69183" w14:textId="77777777" w:rsidR="0044436F" w:rsidRPr="00D54825" w:rsidRDefault="0044436F" w:rsidP="0044436F">
            <w:pPr>
              <w:pStyle w:val="TAC"/>
              <w:jc w:val="left"/>
              <w:rPr>
                <w:sz w:val="16"/>
                <w:szCs w:val="16"/>
              </w:rPr>
            </w:pPr>
            <w:r w:rsidRPr="00D5482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91C5D" w14:textId="77777777" w:rsidR="0044436F" w:rsidRPr="00D54825" w:rsidRDefault="0044436F" w:rsidP="0044436F">
            <w:pPr>
              <w:pStyle w:val="TAC"/>
              <w:jc w:val="left"/>
              <w:rPr>
                <w:sz w:val="16"/>
                <w:szCs w:val="16"/>
              </w:rPr>
            </w:pPr>
            <w:r w:rsidRPr="00D54825">
              <w:rPr>
                <w:sz w:val="16"/>
                <w:szCs w:val="16"/>
              </w:rPr>
              <w:t>R5-188226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20A74" w14:textId="77777777" w:rsidR="0044436F" w:rsidRPr="00D54825" w:rsidRDefault="0044436F" w:rsidP="0044436F">
            <w:pPr>
              <w:pStyle w:val="TAL"/>
              <w:rPr>
                <w:sz w:val="16"/>
                <w:szCs w:val="16"/>
              </w:rPr>
            </w:pPr>
            <w:r w:rsidRPr="00D54825">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7E8D9" w14:textId="77777777" w:rsidR="0044436F" w:rsidRPr="00D54825" w:rsidRDefault="0044436F" w:rsidP="0044436F">
            <w:pPr>
              <w:pStyle w:val="TAR"/>
              <w:jc w:val="left"/>
              <w:rPr>
                <w:sz w:val="16"/>
                <w:szCs w:val="16"/>
              </w:rPr>
            </w:pPr>
            <w:r w:rsidRPr="00D548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C851B" w14:textId="77777777" w:rsidR="0044436F" w:rsidRPr="00D54825" w:rsidRDefault="0044436F" w:rsidP="0044436F">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B2019" w14:textId="77777777" w:rsidR="0044436F" w:rsidRPr="00D54825" w:rsidRDefault="0044436F" w:rsidP="0044436F">
            <w:pPr>
              <w:pStyle w:val="TAL"/>
              <w:rPr>
                <w:sz w:val="16"/>
                <w:szCs w:val="16"/>
              </w:rPr>
            </w:pPr>
            <w:r w:rsidRPr="00D54825">
              <w:rPr>
                <w:sz w:val="16"/>
                <w:szCs w:val="16"/>
              </w:rPr>
              <w:t>Addition of descriptions on new MU contributions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B16E8" w14:textId="77777777" w:rsidR="0044436F" w:rsidRPr="00D54825" w:rsidRDefault="0044436F" w:rsidP="0044436F">
            <w:pPr>
              <w:pStyle w:val="TAC"/>
              <w:jc w:val="left"/>
              <w:rPr>
                <w:sz w:val="16"/>
                <w:szCs w:val="16"/>
              </w:rPr>
            </w:pPr>
            <w:r w:rsidRPr="00D54825">
              <w:rPr>
                <w:sz w:val="16"/>
                <w:szCs w:val="16"/>
              </w:rPr>
              <w:t>15.1.0</w:t>
            </w:r>
          </w:p>
        </w:tc>
      </w:tr>
      <w:tr w:rsidR="00670183" w:rsidRPr="00D54825" w14:paraId="40357BC5"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3AAEAFCF"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B7C3A"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9A9B8" w14:textId="77777777" w:rsidR="00670183" w:rsidRPr="00D54825" w:rsidRDefault="00670183" w:rsidP="00771587">
            <w:pPr>
              <w:pStyle w:val="TAC"/>
              <w:jc w:val="left"/>
              <w:rPr>
                <w:sz w:val="16"/>
                <w:szCs w:val="16"/>
              </w:rPr>
            </w:pPr>
            <w:r w:rsidRPr="00D54825">
              <w:rPr>
                <w:sz w:val="16"/>
                <w:szCs w:val="16"/>
              </w:rPr>
              <w:t>R5-192476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0B9DC" w14:textId="77777777" w:rsidR="00670183" w:rsidRPr="00D54825" w:rsidRDefault="00670183" w:rsidP="00771587">
            <w:pPr>
              <w:pStyle w:val="TAL"/>
              <w:rPr>
                <w:sz w:val="16"/>
                <w:szCs w:val="16"/>
              </w:rPr>
            </w:pPr>
            <w:r w:rsidRPr="00D54825">
              <w:rPr>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6E15F"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0D90B"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6B89" w14:textId="77777777" w:rsidR="00670183" w:rsidRPr="00D54825" w:rsidRDefault="00670183" w:rsidP="00771587">
            <w:pPr>
              <w:pStyle w:val="TAL"/>
              <w:rPr>
                <w:sz w:val="16"/>
                <w:szCs w:val="16"/>
              </w:rPr>
            </w:pPr>
            <w:r w:rsidRPr="00D54825">
              <w:rPr>
                <w:sz w:val="16"/>
                <w:szCs w:val="16"/>
              </w:rPr>
              <w:t>Addition of Test Tolerance analysis for FR1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1603A"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224C4436"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5EDA0137"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D9436"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D7C6" w14:textId="77777777" w:rsidR="00670183" w:rsidRPr="00D54825" w:rsidRDefault="00670183" w:rsidP="00771587">
            <w:pPr>
              <w:pStyle w:val="TAC"/>
              <w:jc w:val="left"/>
              <w:rPr>
                <w:sz w:val="16"/>
                <w:szCs w:val="16"/>
              </w:rPr>
            </w:pPr>
            <w:r w:rsidRPr="00D54825">
              <w:rPr>
                <w:sz w:val="16"/>
                <w:szCs w:val="16"/>
              </w:rPr>
              <w:t>R5-192504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1A006" w14:textId="77777777" w:rsidR="00670183" w:rsidRPr="00D54825" w:rsidRDefault="00670183" w:rsidP="00771587">
            <w:pPr>
              <w:pStyle w:val="TAL"/>
              <w:rPr>
                <w:sz w:val="16"/>
                <w:szCs w:val="16"/>
              </w:rPr>
            </w:pPr>
            <w:r w:rsidRPr="00D54825">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4B887"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15A5"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3257E" w14:textId="77777777" w:rsidR="00670183" w:rsidRPr="00D54825" w:rsidRDefault="00670183" w:rsidP="00771587">
            <w:pPr>
              <w:pStyle w:val="TAL"/>
              <w:rPr>
                <w:sz w:val="16"/>
                <w:szCs w:val="16"/>
              </w:rPr>
            </w:pPr>
            <w:r w:rsidRPr="00D54825">
              <w:rPr>
                <w:sz w:val="16"/>
                <w:szCs w:val="16"/>
              </w:rPr>
              <w:t>Addition of TT analysis for Transmit timing accuracy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248B6"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536FFF8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24"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33EB5"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13F" w14:textId="77777777" w:rsidR="00670183" w:rsidRPr="00D54825" w:rsidRDefault="00670183" w:rsidP="00771587">
            <w:pPr>
              <w:pStyle w:val="TAC"/>
              <w:jc w:val="left"/>
              <w:rPr>
                <w:sz w:val="16"/>
                <w:szCs w:val="16"/>
              </w:rPr>
            </w:pPr>
            <w:r w:rsidRPr="00D54825">
              <w:rPr>
                <w:sz w:val="16"/>
                <w:szCs w:val="16"/>
              </w:rPr>
              <w:t>R5-192505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49044" w14:textId="77777777" w:rsidR="00670183" w:rsidRPr="00D54825" w:rsidRDefault="00670183" w:rsidP="00771587">
            <w:pPr>
              <w:pStyle w:val="TAL"/>
              <w:rPr>
                <w:sz w:val="16"/>
                <w:szCs w:val="16"/>
              </w:rPr>
            </w:pPr>
            <w:r w:rsidRPr="00D54825">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F6D80"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89774"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6E959" w14:textId="77777777" w:rsidR="00670183" w:rsidRPr="00D54825" w:rsidRDefault="00670183" w:rsidP="00771587">
            <w:pPr>
              <w:pStyle w:val="TAL"/>
              <w:rPr>
                <w:sz w:val="16"/>
                <w:szCs w:val="16"/>
              </w:rPr>
            </w:pPr>
            <w:r w:rsidRPr="00D54825">
              <w:rPr>
                <w:sz w:val="16"/>
                <w:szCs w:val="16"/>
              </w:rPr>
              <w:t>Addition common text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2DB9D"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3F456469"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0AAAFB05"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CB6E5"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655A" w14:textId="77777777" w:rsidR="00670183" w:rsidRPr="00D54825" w:rsidRDefault="00670183" w:rsidP="00771587">
            <w:pPr>
              <w:pStyle w:val="TAC"/>
              <w:jc w:val="left"/>
              <w:rPr>
                <w:sz w:val="16"/>
                <w:szCs w:val="16"/>
              </w:rPr>
            </w:pPr>
            <w:r w:rsidRPr="00D54825">
              <w:rPr>
                <w:sz w:val="16"/>
                <w:szCs w:val="16"/>
              </w:rPr>
              <w:t>R5-192534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18B2" w14:textId="77777777" w:rsidR="00670183" w:rsidRPr="00D54825" w:rsidRDefault="00670183" w:rsidP="00771587">
            <w:pPr>
              <w:pStyle w:val="TAL"/>
              <w:rPr>
                <w:sz w:val="16"/>
                <w:szCs w:val="16"/>
              </w:rPr>
            </w:pPr>
            <w:r w:rsidRPr="00D54825">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E226D3" w14:textId="77777777" w:rsidR="00670183" w:rsidRPr="00D54825" w:rsidRDefault="00670183" w:rsidP="00771587">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5567"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127B5" w14:textId="77777777" w:rsidR="00670183" w:rsidRPr="00D54825" w:rsidRDefault="00670183" w:rsidP="00771587">
            <w:pPr>
              <w:pStyle w:val="TAL"/>
              <w:rPr>
                <w:sz w:val="16"/>
                <w:szCs w:val="16"/>
              </w:rPr>
            </w:pPr>
            <w:r w:rsidRPr="00D54825">
              <w:rPr>
                <w:sz w:val="16"/>
                <w:szCs w:val="16"/>
              </w:rPr>
              <w:t>Addition of TT Analysis for Timing Advance Adjustment Accuracy 4.4.3.1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C0C"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55791341"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6429F7FE"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BC209"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FA949" w14:textId="77777777" w:rsidR="00670183" w:rsidRPr="00D54825" w:rsidRDefault="00670183" w:rsidP="00771587">
            <w:pPr>
              <w:pStyle w:val="TAC"/>
              <w:jc w:val="left"/>
              <w:rPr>
                <w:sz w:val="16"/>
                <w:szCs w:val="16"/>
              </w:rPr>
            </w:pPr>
            <w:r w:rsidRPr="00D54825">
              <w:rPr>
                <w:sz w:val="16"/>
                <w:szCs w:val="16"/>
              </w:rPr>
              <w:t>R5-192671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4371" w14:textId="77777777" w:rsidR="00670183" w:rsidRPr="00D54825" w:rsidRDefault="00670183" w:rsidP="00771587">
            <w:pPr>
              <w:pStyle w:val="TAL"/>
              <w:rPr>
                <w:sz w:val="16"/>
                <w:szCs w:val="16"/>
              </w:rPr>
            </w:pPr>
            <w:r w:rsidRPr="00D54825">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E0B82"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C62AD"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268C8" w14:textId="77777777" w:rsidR="00670183" w:rsidRPr="00D54825" w:rsidRDefault="00670183" w:rsidP="00771587">
            <w:pPr>
              <w:pStyle w:val="TAL"/>
              <w:rPr>
                <w:sz w:val="16"/>
                <w:szCs w:val="16"/>
              </w:rPr>
            </w:pPr>
            <w:r w:rsidRPr="00D54825">
              <w:rPr>
                <w:sz w:val="16"/>
                <w:szCs w:val="16"/>
              </w:rPr>
              <w:t>Addition of TT analysis for event triggered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83A5"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657AB0DD"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0E474F0"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6EA3C"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4F1D7" w14:textId="77777777" w:rsidR="00670183" w:rsidRPr="00D54825" w:rsidRDefault="00670183" w:rsidP="00771587">
            <w:pPr>
              <w:pStyle w:val="TAC"/>
              <w:jc w:val="left"/>
              <w:rPr>
                <w:sz w:val="16"/>
                <w:szCs w:val="16"/>
              </w:rPr>
            </w:pPr>
            <w:r w:rsidRPr="00D54825">
              <w:rPr>
                <w:sz w:val="16"/>
                <w:szCs w:val="16"/>
              </w:rPr>
              <w:t>R5-192679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8A45" w14:textId="77777777" w:rsidR="00670183" w:rsidRPr="00D54825" w:rsidRDefault="00670183" w:rsidP="00771587">
            <w:pPr>
              <w:pStyle w:val="TAL"/>
              <w:rPr>
                <w:sz w:val="16"/>
                <w:szCs w:val="16"/>
              </w:rPr>
            </w:pPr>
            <w:r w:rsidRPr="00D54825">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B1F49"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BD90E"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EE5E" w14:textId="77777777" w:rsidR="00670183" w:rsidRPr="00D54825" w:rsidRDefault="00670183" w:rsidP="00771587">
            <w:pPr>
              <w:pStyle w:val="TAL"/>
              <w:rPr>
                <w:sz w:val="16"/>
                <w:szCs w:val="16"/>
              </w:rPr>
            </w:pPr>
            <w:r w:rsidRPr="00D54825">
              <w:rPr>
                <w:sz w:val="16"/>
                <w:szCs w:val="16"/>
              </w:rPr>
              <w:t>Addition of TT analysis for handover with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F3E6D" w14:textId="77777777" w:rsidR="00670183" w:rsidRPr="00D54825" w:rsidRDefault="00670183" w:rsidP="00771587">
            <w:pPr>
              <w:pStyle w:val="TAC"/>
              <w:jc w:val="left"/>
              <w:rPr>
                <w:sz w:val="16"/>
                <w:szCs w:val="16"/>
              </w:rPr>
            </w:pPr>
            <w:r w:rsidRPr="00D54825">
              <w:rPr>
                <w:sz w:val="16"/>
                <w:szCs w:val="16"/>
              </w:rPr>
              <w:t>15.2.0</w:t>
            </w:r>
          </w:p>
        </w:tc>
      </w:tr>
      <w:tr w:rsidR="00670183" w:rsidRPr="00D54825" w14:paraId="5B36933C" w14:textId="77777777" w:rsidTr="005E61B9">
        <w:tc>
          <w:tcPr>
            <w:tcW w:w="800" w:type="dxa"/>
            <w:tcBorders>
              <w:top w:val="single" w:sz="6" w:space="0" w:color="auto"/>
              <w:left w:val="single" w:sz="6" w:space="0" w:color="auto"/>
              <w:bottom w:val="single" w:sz="6" w:space="0" w:color="auto"/>
              <w:right w:val="single" w:sz="6" w:space="0" w:color="auto"/>
            </w:tcBorders>
            <w:shd w:val="solid" w:color="FFFFFF" w:fill="auto"/>
          </w:tcPr>
          <w:p w14:paraId="2EE00340" w14:textId="77777777" w:rsidR="00670183" w:rsidRPr="00D54825" w:rsidRDefault="00670183" w:rsidP="00670183">
            <w:pPr>
              <w:pStyle w:val="TAC"/>
              <w:jc w:val="left"/>
              <w:rPr>
                <w:sz w:val="16"/>
                <w:szCs w:val="16"/>
              </w:rPr>
            </w:pPr>
            <w:r w:rsidRPr="00D5482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767B" w14:textId="77777777" w:rsidR="00670183" w:rsidRPr="00D54825" w:rsidRDefault="00670183" w:rsidP="00670183">
            <w:pPr>
              <w:pStyle w:val="TAC"/>
              <w:jc w:val="left"/>
              <w:rPr>
                <w:sz w:val="16"/>
                <w:szCs w:val="16"/>
              </w:rPr>
            </w:pPr>
            <w:r w:rsidRPr="00D5482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32A6C" w14:textId="77777777" w:rsidR="00670183" w:rsidRPr="00D54825" w:rsidRDefault="00670183" w:rsidP="00771587">
            <w:pPr>
              <w:pStyle w:val="TAC"/>
              <w:jc w:val="left"/>
              <w:rPr>
                <w:sz w:val="16"/>
                <w:szCs w:val="16"/>
              </w:rPr>
            </w:pPr>
            <w:r w:rsidRPr="00D54825">
              <w:rPr>
                <w:sz w:val="16"/>
                <w:szCs w:val="16"/>
              </w:rPr>
              <w:t>R5-192845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F2DA1" w14:textId="77777777" w:rsidR="00670183" w:rsidRPr="00D54825" w:rsidRDefault="00670183" w:rsidP="00771587">
            <w:pPr>
              <w:pStyle w:val="TAL"/>
              <w:rPr>
                <w:sz w:val="16"/>
                <w:szCs w:val="16"/>
              </w:rPr>
            </w:pPr>
            <w:r w:rsidRPr="00D54825">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3C66" w14:textId="77777777" w:rsidR="00670183" w:rsidRPr="00D54825" w:rsidRDefault="00670183" w:rsidP="00771587">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F6C2" w14:textId="77777777" w:rsidR="00670183" w:rsidRPr="00D54825" w:rsidRDefault="00670183" w:rsidP="00771587">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26B49" w14:textId="77777777" w:rsidR="00670183" w:rsidRPr="00D54825" w:rsidRDefault="00670183" w:rsidP="00771587">
            <w:pPr>
              <w:pStyle w:val="TAL"/>
              <w:rPr>
                <w:sz w:val="16"/>
                <w:szCs w:val="16"/>
              </w:rPr>
            </w:pPr>
            <w:r w:rsidRPr="00D54825">
              <w:rPr>
                <w:sz w:val="16"/>
                <w:szCs w:val="16"/>
              </w:rPr>
              <w:t>CR to update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9E46" w14:textId="77777777" w:rsidR="00670183" w:rsidRPr="00D54825" w:rsidRDefault="00670183" w:rsidP="00771587">
            <w:pPr>
              <w:pStyle w:val="TAC"/>
              <w:jc w:val="left"/>
              <w:rPr>
                <w:sz w:val="16"/>
                <w:szCs w:val="16"/>
              </w:rPr>
            </w:pPr>
            <w:r w:rsidRPr="00D54825">
              <w:rPr>
                <w:sz w:val="16"/>
                <w:szCs w:val="16"/>
              </w:rPr>
              <w:t>15.2.0</w:t>
            </w:r>
          </w:p>
        </w:tc>
      </w:tr>
      <w:tr w:rsidR="001040BC" w:rsidRPr="00D54825" w14:paraId="1645A0D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A4A"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0C63"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01432" w14:textId="77777777" w:rsidR="001040BC" w:rsidRPr="00D54825" w:rsidRDefault="001040BC" w:rsidP="00184373">
            <w:pPr>
              <w:pStyle w:val="TAC"/>
              <w:jc w:val="left"/>
              <w:rPr>
                <w:sz w:val="16"/>
                <w:szCs w:val="16"/>
              </w:rPr>
            </w:pPr>
            <w:r w:rsidRPr="00D54825">
              <w:rPr>
                <w:sz w:val="16"/>
                <w:szCs w:val="16"/>
              </w:rPr>
              <w:t>R5-193799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A106" w14:textId="77777777" w:rsidR="001040BC" w:rsidRPr="00D54825" w:rsidRDefault="001040BC" w:rsidP="00184373">
            <w:pPr>
              <w:pStyle w:val="TAL"/>
              <w:rPr>
                <w:sz w:val="16"/>
                <w:szCs w:val="16"/>
              </w:rPr>
            </w:pPr>
            <w:r w:rsidRPr="00D54825">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53B60"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7D56"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C0D34" w14:textId="77777777" w:rsidR="001040BC" w:rsidRPr="00D54825" w:rsidRDefault="001040BC" w:rsidP="00184373">
            <w:pPr>
              <w:pStyle w:val="TAL"/>
              <w:rPr>
                <w:sz w:val="16"/>
                <w:szCs w:val="16"/>
              </w:rPr>
            </w:pPr>
            <w:r w:rsidRPr="00D54825">
              <w:rPr>
                <w:sz w:val="16"/>
                <w:szCs w:val="16"/>
              </w:rPr>
              <w:t>FR1 Test tolerance analysis for intra re-selection 6.1.1.1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703D"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4057B70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1E70"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5E1E"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27DE9" w14:textId="77777777" w:rsidR="001040BC" w:rsidRPr="00D54825" w:rsidRDefault="001040BC" w:rsidP="00184373">
            <w:pPr>
              <w:pStyle w:val="TAC"/>
              <w:jc w:val="left"/>
              <w:rPr>
                <w:sz w:val="16"/>
                <w:szCs w:val="16"/>
              </w:rPr>
            </w:pPr>
            <w:r w:rsidRPr="00D54825">
              <w:rPr>
                <w:sz w:val="16"/>
                <w:szCs w:val="16"/>
              </w:rPr>
              <w:t>R5-193800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54BC2" w14:textId="77777777" w:rsidR="001040BC" w:rsidRPr="00D54825" w:rsidRDefault="001040BC" w:rsidP="00184373">
            <w:pPr>
              <w:pStyle w:val="TAL"/>
              <w:rPr>
                <w:sz w:val="16"/>
                <w:szCs w:val="16"/>
              </w:rPr>
            </w:pPr>
            <w:r w:rsidRPr="00D54825">
              <w:rPr>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80B79"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CEB10"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290F1" w14:textId="77777777" w:rsidR="001040BC" w:rsidRPr="00D54825" w:rsidRDefault="001040BC" w:rsidP="00184373">
            <w:pPr>
              <w:pStyle w:val="TAL"/>
              <w:rPr>
                <w:sz w:val="16"/>
                <w:szCs w:val="16"/>
              </w:rPr>
            </w:pPr>
            <w:r w:rsidRPr="00D54825">
              <w:rPr>
                <w:sz w:val="16"/>
                <w:szCs w:val="16"/>
              </w:rPr>
              <w:t>FR1 Test tolerance analysis for inter re-selection 6.1.1.2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3601"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254C211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01477E9"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8D141"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07985" w14:textId="77777777" w:rsidR="001040BC" w:rsidRPr="00D54825" w:rsidRDefault="001040BC" w:rsidP="00184373">
            <w:pPr>
              <w:pStyle w:val="TAC"/>
              <w:jc w:val="left"/>
              <w:rPr>
                <w:sz w:val="16"/>
                <w:szCs w:val="16"/>
              </w:rPr>
            </w:pPr>
            <w:r w:rsidRPr="00D54825">
              <w:rPr>
                <w:sz w:val="16"/>
                <w:szCs w:val="16"/>
              </w:rPr>
              <w:t>R5-193801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28855" w14:textId="77777777" w:rsidR="001040BC" w:rsidRPr="00D54825" w:rsidRDefault="001040BC" w:rsidP="00184373">
            <w:pPr>
              <w:pStyle w:val="TAL"/>
              <w:rPr>
                <w:sz w:val="16"/>
                <w:szCs w:val="16"/>
              </w:rPr>
            </w:pPr>
            <w:r w:rsidRPr="00D54825">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F461"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7D3"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91AA4" w14:textId="77777777" w:rsidR="001040BC" w:rsidRPr="00D54825" w:rsidRDefault="001040BC" w:rsidP="00184373">
            <w:pPr>
              <w:pStyle w:val="TAL"/>
              <w:rPr>
                <w:sz w:val="16"/>
                <w:szCs w:val="16"/>
              </w:rPr>
            </w:pPr>
            <w:r w:rsidRPr="00D54825">
              <w:rPr>
                <w:sz w:val="16"/>
                <w:szCs w:val="16"/>
              </w:rPr>
              <w:t>FR1 Test tolerance analysis for interRAT higher priority re-selection 6.1.2.1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027C"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45C60522"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749E6B95"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23979"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3CB06" w14:textId="77777777" w:rsidR="001040BC" w:rsidRPr="00D54825" w:rsidRDefault="001040BC" w:rsidP="00184373">
            <w:pPr>
              <w:pStyle w:val="TAC"/>
              <w:jc w:val="left"/>
              <w:rPr>
                <w:sz w:val="16"/>
                <w:szCs w:val="16"/>
              </w:rPr>
            </w:pPr>
            <w:r w:rsidRPr="00D54825">
              <w:rPr>
                <w:sz w:val="16"/>
                <w:szCs w:val="16"/>
              </w:rPr>
              <w:t>R5-193802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06697" w14:textId="77777777" w:rsidR="001040BC" w:rsidRPr="00D54825" w:rsidRDefault="001040BC" w:rsidP="00184373">
            <w:pPr>
              <w:pStyle w:val="TAL"/>
              <w:rPr>
                <w:sz w:val="16"/>
                <w:szCs w:val="16"/>
              </w:rPr>
            </w:pPr>
            <w:r w:rsidRPr="00D54825">
              <w:rPr>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C9EA6"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F2072"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C7C99" w14:textId="77777777" w:rsidR="001040BC" w:rsidRPr="00D54825" w:rsidRDefault="001040BC" w:rsidP="00184373">
            <w:pPr>
              <w:pStyle w:val="TAL"/>
              <w:rPr>
                <w:sz w:val="16"/>
                <w:szCs w:val="16"/>
              </w:rPr>
            </w:pPr>
            <w:r w:rsidRPr="00D54825">
              <w:rPr>
                <w:sz w:val="16"/>
                <w:szCs w:val="16"/>
              </w:rPr>
              <w:t>FR1 Test tolerance analysis for interRAT lower priority re-selection 6.1.2.2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4C27D"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47BBD2B1"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8BFCD61"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36EEE2"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3C7A" w14:textId="77777777" w:rsidR="001040BC" w:rsidRPr="00D54825" w:rsidRDefault="001040BC" w:rsidP="00184373">
            <w:pPr>
              <w:pStyle w:val="TAC"/>
              <w:jc w:val="left"/>
              <w:rPr>
                <w:sz w:val="16"/>
                <w:szCs w:val="16"/>
              </w:rPr>
            </w:pPr>
            <w:r w:rsidRPr="00D54825">
              <w:rPr>
                <w:sz w:val="16"/>
                <w:szCs w:val="16"/>
              </w:rPr>
              <w:t>R5-193803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EF22" w14:textId="77777777" w:rsidR="001040BC" w:rsidRPr="00D54825" w:rsidRDefault="001040BC" w:rsidP="00184373">
            <w:pPr>
              <w:pStyle w:val="TAL"/>
              <w:rPr>
                <w:sz w:val="16"/>
                <w:szCs w:val="16"/>
              </w:rPr>
            </w:pPr>
            <w:r w:rsidRPr="00D54825">
              <w:rPr>
                <w:sz w:val="16"/>
                <w:szCs w:val="16"/>
              </w:rPr>
              <w:t>0052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DCAE2"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30A4"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FFD09" w14:textId="77777777" w:rsidR="001040BC" w:rsidRPr="00D54825" w:rsidRDefault="001040BC" w:rsidP="00184373">
            <w:pPr>
              <w:pStyle w:val="TAL"/>
              <w:rPr>
                <w:sz w:val="16"/>
                <w:szCs w:val="16"/>
              </w:rPr>
            </w:pPr>
            <w:r w:rsidRPr="00D54825">
              <w:rPr>
                <w:sz w:val="16"/>
                <w:szCs w:val="16"/>
              </w:rPr>
              <w:t>FR1 Test tolerance analysis for interRAT known handover 6.3.1.4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B2D0B"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69AD4BF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0B8EA606"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3DFDC"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2FF727" w14:textId="77777777" w:rsidR="001040BC" w:rsidRPr="00D54825" w:rsidRDefault="001040BC" w:rsidP="00184373">
            <w:pPr>
              <w:pStyle w:val="TAC"/>
              <w:jc w:val="left"/>
              <w:rPr>
                <w:sz w:val="16"/>
                <w:szCs w:val="16"/>
              </w:rPr>
            </w:pPr>
            <w:r w:rsidRPr="00D54825">
              <w:rPr>
                <w:sz w:val="16"/>
                <w:szCs w:val="16"/>
              </w:rPr>
              <w:t>R5-194027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9734D" w14:textId="77777777" w:rsidR="001040BC" w:rsidRPr="00D54825" w:rsidRDefault="001040BC" w:rsidP="00184373">
            <w:pPr>
              <w:pStyle w:val="TAL"/>
              <w:rPr>
                <w:sz w:val="16"/>
                <w:szCs w:val="16"/>
              </w:rPr>
            </w:pPr>
            <w:r w:rsidRPr="00D54825">
              <w:rPr>
                <w:sz w:val="16"/>
                <w:szCs w:val="16"/>
              </w:rPr>
              <w:t>0057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92C89"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E5C42"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63DAB" w14:textId="77777777" w:rsidR="001040BC" w:rsidRPr="00D54825" w:rsidRDefault="001040BC" w:rsidP="00184373">
            <w:pPr>
              <w:pStyle w:val="TAL"/>
              <w:rPr>
                <w:sz w:val="16"/>
                <w:szCs w:val="16"/>
              </w:rPr>
            </w:pPr>
            <w:r w:rsidRPr="00D5482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654"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32466B6F"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5A6B"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E7A1C"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F69B3" w14:textId="77777777" w:rsidR="001040BC" w:rsidRPr="00D54825" w:rsidRDefault="001040BC" w:rsidP="00184373">
            <w:pPr>
              <w:pStyle w:val="TAC"/>
              <w:jc w:val="left"/>
              <w:rPr>
                <w:sz w:val="16"/>
                <w:szCs w:val="16"/>
              </w:rPr>
            </w:pPr>
            <w:r w:rsidRPr="00D54825">
              <w:rPr>
                <w:sz w:val="16"/>
                <w:szCs w:val="16"/>
              </w:rPr>
              <w:t>R5-194123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6D6A9" w14:textId="77777777" w:rsidR="001040BC" w:rsidRPr="00D54825" w:rsidRDefault="001040BC" w:rsidP="00184373">
            <w:pPr>
              <w:pStyle w:val="TAL"/>
              <w:rPr>
                <w:sz w:val="16"/>
                <w:szCs w:val="16"/>
              </w:rPr>
            </w:pPr>
            <w:r w:rsidRPr="00D54825">
              <w:rPr>
                <w:sz w:val="16"/>
                <w:szCs w:val="16"/>
              </w:rPr>
              <w:t>0058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5FB0A" w14:textId="77777777" w:rsidR="001040BC" w:rsidRPr="00D54825" w:rsidRDefault="001040BC" w:rsidP="00184373">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CB32F"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D1FC" w14:textId="77777777" w:rsidR="001040BC" w:rsidRPr="00D54825" w:rsidRDefault="001040BC" w:rsidP="00184373">
            <w:pPr>
              <w:pStyle w:val="TAL"/>
              <w:rPr>
                <w:sz w:val="16"/>
                <w:szCs w:val="16"/>
              </w:rPr>
            </w:pPr>
            <w:r w:rsidRPr="00D54825">
              <w:rPr>
                <w:sz w:val="16"/>
                <w:szCs w:val="16"/>
              </w:rPr>
              <w:t>Definition of MU terminologies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EAE6D"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21D0E2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2944103"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EF911"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5C703" w14:textId="77777777" w:rsidR="001040BC" w:rsidRPr="00D54825" w:rsidRDefault="001040BC" w:rsidP="00184373">
            <w:pPr>
              <w:pStyle w:val="TAC"/>
              <w:jc w:val="left"/>
              <w:rPr>
                <w:sz w:val="16"/>
                <w:szCs w:val="16"/>
              </w:rPr>
            </w:pPr>
            <w:r w:rsidRPr="00D54825">
              <w:rPr>
                <w:sz w:val="16"/>
                <w:szCs w:val="16"/>
              </w:rPr>
              <w:t>R5-195014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07CA7" w14:textId="77777777" w:rsidR="001040BC" w:rsidRPr="00D54825" w:rsidRDefault="001040BC" w:rsidP="00184373">
            <w:pPr>
              <w:pStyle w:val="TAL"/>
              <w:rPr>
                <w:sz w:val="16"/>
                <w:szCs w:val="16"/>
              </w:rPr>
            </w:pPr>
            <w:r w:rsidRPr="00D54825">
              <w:rPr>
                <w:sz w:val="16"/>
                <w:szCs w:val="16"/>
              </w:rPr>
              <w:t>0054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0636" w14:textId="77777777" w:rsidR="001040BC" w:rsidRPr="00D54825" w:rsidRDefault="001040BC" w:rsidP="00184373">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9FCB1"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FD92F" w14:textId="77777777" w:rsidR="001040BC" w:rsidRPr="00D54825" w:rsidRDefault="001040BC" w:rsidP="00184373">
            <w:pPr>
              <w:pStyle w:val="TAL"/>
              <w:rPr>
                <w:sz w:val="16"/>
                <w:szCs w:val="16"/>
              </w:rPr>
            </w:pPr>
            <w:r w:rsidRPr="00D54825">
              <w:rPr>
                <w:sz w:val="16"/>
                <w:szCs w:val="16"/>
              </w:rPr>
              <w:t>FR1 Test tolerance analysis for EN-DC SCell activation 4.5.3.1-4.5.3.3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B378"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1EFBC34A"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B500"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1BBBB"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BE301" w14:textId="77777777" w:rsidR="001040BC" w:rsidRPr="00D54825" w:rsidRDefault="001040BC" w:rsidP="00184373">
            <w:pPr>
              <w:pStyle w:val="TAC"/>
              <w:jc w:val="left"/>
              <w:rPr>
                <w:sz w:val="16"/>
                <w:szCs w:val="16"/>
              </w:rPr>
            </w:pPr>
            <w:r w:rsidRPr="00D54825">
              <w:rPr>
                <w:sz w:val="16"/>
                <w:szCs w:val="16"/>
              </w:rPr>
              <w:t>R5-195015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70AF" w14:textId="77777777" w:rsidR="001040BC" w:rsidRPr="00D54825" w:rsidRDefault="001040BC" w:rsidP="00184373">
            <w:pPr>
              <w:pStyle w:val="TAL"/>
              <w:rPr>
                <w:sz w:val="16"/>
                <w:szCs w:val="16"/>
              </w:rPr>
            </w:pPr>
            <w:r w:rsidRPr="00D54825">
              <w:rPr>
                <w:sz w:val="16"/>
                <w:szCs w:val="16"/>
              </w:rPr>
              <w:t>0060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C2D1" w14:textId="77777777" w:rsidR="001040BC" w:rsidRPr="00D54825" w:rsidRDefault="001040BC" w:rsidP="00184373">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18C38"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EDF9" w14:textId="77777777" w:rsidR="001040BC" w:rsidRPr="00D54825" w:rsidRDefault="001040BC" w:rsidP="00184373">
            <w:pPr>
              <w:pStyle w:val="TAL"/>
              <w:rPr>
                <w:sz w:val="16"/>
                <w:szCs w:val="16"/>
              </w:rPr>
            </w:pPr>
            <w:r w:rsidRPr="00D54825">
              <w:rPr>
                <w:sz w:val="16"/>
                <w:szCs w:val="16"/>
              </w:rPr>
              <w:t>Test Tolerance analysis for Inter-Freq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25B0D"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22774008"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3B7F9EE3"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3C5D"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B83B7" w14:textId="77777777" w:rsidR="001040BC" w:rsidRPr="00D54825" w:rsidRDefault="001040BC" w:rsidP="00184373">
            <w:pPr>
              <w:pStyle w:val="TAC"/>
              <w:jc w:val="left"/>
              <w:rPr>
                <w:sz w:val="16"/>
                <w:szCs w:val="16"/>
              </w:rPr>
            </w:pPr>
            <w:r w:rsidRPr="00D54825">
              <w:rPr>
                <w:sz w:val="16"/>
                <w:szCs w:val="16"/>
              </w:rPr>
              <w:t>R5-195159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8EBB5" w14:textId="77777777" w:rsidR="001040BC" w:rsidRPr="00D54825" w:rsidRDefault="001040BC" w:rsidP="00184373">
            <w:pPr>
              <w:pStyle w:val="TAL"/>
              <w:rPr>
                <w:sz w:val="16"/>
                <w:szCs w:val="16"/>
              </w:rPr>
            </w:pPr>
            <w:r w:rsidRPr="00D54825">
              <w:rPr>
                <w:sz w:val="16"/>
                <w:szCs w:val="16"/>
              </w:rPr>
              <w:t>0059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4BA2" w14:textId="77777777" w:rsidR="001040BC" w:rsidRPr="00D54825" w:rsidRDefault="001040BC" w:rsidP="00184373">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D4743"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3C521" w14:textId="77777777" w:rsidR="001040BC" w:rsidRPr="00D54825" w:rsidRDefault="001040BC" w:rsidP="00184373">
            <w:pPr>
              <w:pStyle w:val="TAL"/>
              <w:rPr>
                <w:sz w:val="16"/>
                <w:szCs w:val="16"/>
              </w:rPr>
            </w:pPr>
            <w:r w:rsidRPr="00D54825">
              <w:rPr>
                <w:sz w:val="16"/>
                <w:szCs w:val="16"/>
              </w:rPr>
              <w:t>CR to update TR 38.903 after RAN5#5-5GNR Adhoc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E837D" w14:textId="77777777" w:rsidR="001040BC" w:rsidRPr="00D54825" w:rsidRDefault="001040BC" w:rsidP="00DB4904">
            <w:pPr>
              <w:pStyle w:val="TAC"/>
              <w:jc w:val="left"/>
              <w:rPr>
                <w:sz w:val="16"/>
                <w:szCs w:val="16"/>
              </w:rPr>
            </w:pPr>
            <w:r w:rsidRPr="00D54825">
              <w:rPr>
                <w:sz w:val="16"/>
                <w:szCs w:val="16"/>
              </w:rPr>
              <w:t>15.3.0</w:t>
            </w:r>
          </w:p>
        </w:tc>
      </w:tr>
      <w:tr w:rsidR="001040BC" w:rsidRPr="00D54825" w14:paraId="1CA0A4CE" w14:textId="77777777" w:rsidTr="008E4A1C">
        <w:tc>
          <w:tcPr>
            <w:tcW w:w="800" w:type="dxa"/>
            <w:tcBorders>
              <w:top w:val="single" w:sz="6" w:space="0" w:color="auto"/>
              <w:left w:val="single" w:sz="6" w:space="0" w:color="auto"/>
              <w:bottom w:val="single" w:sz="6" w:space="0" w:color="auto"/>
              <w:right w:val="single" w:sz="6" w:space="0" w:color="auto"/>
            </w:tcBorders>
            <w:shd w:val="solid" w:color="FFFFFF" w:fill="auto"/>
          </w:tcPr>
          <w:p w14:paraId="53E042C7" w14:textId="77777777" w:rsidR="001040BC" w:rsidRPr="00D54825" w:rsidRDefault="001040BC" w:rsidP="001040BC">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EBE42" w14:textId="77777777" w:rsidR="001040BC" w:rsidRPr="00D54825" w:rsidRDefault="001040BC" w:rsidP="00184373">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5CE61" w14:textId="77777777" w:rsidR="001040BC" w:rsidRPr="00D54825" w:rsidRDefault="001040BC" w:rsidP="00184373">
            <w:pPr>
              <w:pStyle w:val="TAC"/>
              <w:jc w:val="left"/>
              <w:rPr>
                <w:sz w:val="16"/>
                <w:szCs w:val="16"/>
              </w:rPr>
            </w:pPr>
            <w:r w:rsidRPr="00D54825">
              <w:rPr>
                <w:sz w:val="16"/>
                <w:szCs w:val="16"/>
              </w:rPr>
              <w:t>R5-195181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B485D" w14:textId="77777777" w:rsidR="001040BC" w:rsidRPr="00D54825" w:rsidRDefault="001040BC" w:rsidP="00184373">
            <w:pPr>
              <w:pStyle w:val="TAL"/>
              <w:rPr>
                <w:sz w:val="16"/>
                <w:szCs w:val="16"/>
              </w:rPr>
            </w:pPr>
            <w:r w:rsidRPr="00D54825">
              <w:rPr>
                <w:sz w:val="16"/>
                <w:szCs w:val="16"/>
              </w:rPr>
              <w:t>0055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3EBA1" w14:textId="77777777" w:rsidR="001040BC" w:rsidRPr="00D54825" w:rsidRDefault="001040BC" w:rsidP="00184373">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36325" w14:textId="77777777" w:rsidR="001040BC" w:rsidRPr="00D54825" w:rsidRDefault="001040BC" w:rsidP="0018437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F4C3F" w14:textId="77777777" w:rsidR="001040BC" w:rsidRPr="00D54825" w:rsidRDefault="001040BC" w:rsidP="00184373">
            <w:pPr>
              <w:pStyle w:val="TAL"/>
              <w:rPr>
                <w:sz w:val="16"/>
                <w:szCs w:val="16"/>
              </w:rPr>
            </w:pPr>
            <w:r w:rsidRPr="00D54825">
              <w:rPr>
                <w:sz w:val="16"/>
                <w:szCs w:val="16"/>
              </w:rPr>
              <w:t>FR1 Test tolerance analysis for EN-DC measurement reporting 4.6.1.1-4.6.1.4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CE380" w14:textId="77777777" w:rsidR="001040BC" w:rsidRPr="00D54825" w:rsidRDefault="001040BC" w:rsidP="00DB4904">
            <w:pPr>
              <w:pStyle w:val="TAC"/>
              <w:jc w:val="left"/>
              <w:rPr>
                <w:sz w:val="16"/>
                <w:szCs w:val="16"/>
              </w:rPr>
            </w:pPr>
            <w:r w:rsidRPr="00D54825">
              <w:rPr>
                <w:sz w:val="16"/>
                <w:szCs w:val="16"/>
              </w:rPr>
              <w:t>15.3.0</w:t>
            </w:r>
          </w:p>
        </w:tc>
      </w:tr>
      <w:tr w:rsidR="00561C32" w:rsidRPr="00D54825" w14:paraId="6EBD6DA8" w14:textId="77777777" w:rsidTr="00561C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F3DB0" w14:textId="77777777" w:rsidR="00561C32" w:rsidRPr="00D54825" w:rsidRDefault="00561C32" w:rsidP="008F5A26">
            <w:pPr>
              <w:pStyle w:val="TAC"/>
              <w:jc w:val="left"/>
              <w:rPr>
                <w:sz w:val="16"/>
                <w:szCs w:val="16"/>
              </w:rPr>
            </w:pPr>
            <w:r w:rsidRPr="00D5482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7462" w14:textId="77777777" w:rsidR="00561C32" w:rsidRPr="00D54825" w:rsidRDefault="00561C32" w:rsidP="008F5A26">
            <w:pPr>
              <w:pStyle w:val="TAC"/>
              <w:jc w:val="left"/>
              <w:rPr>
                <w:sz w:val="16"/>
                <w:szCs w:val="16"/>
              </w:rPr>
            </w:pPr>
            <w:r w:rsidRPr="00D5482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D3BF93" w14:textId="77777777" w:rsidR="00561C32" w:rsidRPr="00D54825" w:rsidRDefault="00561C32" w:rsidP="008F5A26">
            <w:pPr>
              <w:pStyle w:val="TAC"/>
              <w:jc w:val="left"/>
              <w:rPr>
                <w:sz w:val="16"/>
                <w:szCs w:val="16"/>
              </w:rPr>
            </w:pPr>
            <w:r w:rsidRPr="00D5482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93A6D" w14:textId="77777777" w:rsidR="00561C32" w:rsidRPr="00D54825" w:rsidRDefault="00561C32" w:rsidP="00561C32">
            <w:pPr>
              <w:pStyle w:val="TAL"/>
              <w:rPr>
                <w:sz w:val="16"/>
                <w:szCs w:val="16"/>
              </w:rPr>
            </w:pPr>
            <w:r w:rsidRPr="00D54825">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34123" w14:textId="77777777" w:rsidR="00561C32" w:rsidRPr="00D54825" w:rsidRDefault="00561C32" w:rsidP="00561C32">
            <w:pPr>
              <w:pStyle w:val="TAR"/>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B7E1" w14:textId="77777777" w:rsidR="00561C32" w:rsidRPr="00D54825" w:rsidRDefault="00561C32" w:rsidP="008F5A26">
            <w:pPr>
              <w:pStyle w:val="TAC"/>
              <w:jc w:val="left"/>
              <w:rPr>
                <w:sz w:val="16"/>
                <w:szCs w:val="16"/>
              </w:rPr>
            </w:pPr>
            <w:r w:rsidRPr="00D5482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8F63F" w14:textId="77777777" w:rsidR="00561C32" w:rsidRPr="00D54825" w:rsidRDefault="00561C32" w:rsidP="00561C32">
            <w:pPr>
              <w:pStyle w:val="TAL"/>
              <w:rPr>
                <w:sz w:val="16"/>
                <w:szCs w:val="16"/>
              </w:rPr>
            </w:pPr>
            <w:r w:rsidRPr="00D54825">
              <w:rPr>
                <w:sz w:val="16"/>
                <w:szCs w:val="16"/>
              </w:rPr>
              <w:t>Administrative release upgrade to match the release of 3GPP TS 38.521-1 which was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BC1FB" w14:textId="77777777" w:rsidR="00561C32" w:rsidRPr="00D54825" w:rsidRDefault="00561C32" w:rsidP="008F5A26">
            <w:pPr>
              <w:pStyle w:val="TAC"/>
              <w:jc w:val="left"/>
              <w:rPr>
                <w:sz w:val="16"/>
                <w:szCs w:val="16"/>
              </w:rPr>
            </w:pPr>
            <w:r w:rsidRPr="00D54825">
              <w:rPr>
                <w:sz w:val="16"/>
                <w:szCs w:val="16"/>
              </w:rPr>
              <w:t>16.0.0</w:t>
            </w:r>
          </w:p>
        </w:tc>
      </w:tr>
      <w:tr w:rsidR="00805949" w:rsidRPr="00D54825" w14:paraId="643CA26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24BE10"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6BB7"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DD27B8" w14:textId="77777777" w:rsidR="00805949" w:rsidRPr="00D54825" w:rsidRDefault="00805949" w:rsidP="00085D05">
            <w:pPr>
              <w:pStyle w:val="TAC"/>
              <w:jc w:val="left"/>
              <w:rPr>
                <w:sz w:val="16"/>
                <w:szCs w:val="16"/>
              </w:rPr>
            </w:pPr>
            <w:r w:rsidRPr="00D54825">
              <w:rPr>
                <w:sz w:val="16"/>
                <w:szCs w:val="16"/>
              </w:rPr>
              <w:t>R5-195583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8852" w14:textId="77777777" w:rsidR="00805949" w:rsidRPr="00D54825" w:rsidRDefault="00805949" w:rsidP="00085D05">
            <w:pPr>
              <w:pStyle w:val="TAL"/>
              <w:rPr>
                <w:sz w:val="16"/>
                <w:szCs w:val="16"/>
              </w:rPr>
            </w:pPr>
            <w:r w:rsidRPr="00D54825">
              <w:rPr>
                <w:sz w:val="16"/>
                <w:szCs w:val="16"/>
              </w:rPr>
              <w:t>0061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FFA0C2"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70CC5"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9052" w14:textId="77777777" w:rsidR="00805949" w:rsidRPr="00D54825" w:rsidRDefault="00805949" w:rsidP="00C14B1B">
            <w:pPr>
              <w:pStyle w:val="TAL"/>
              <w:rPr>
                <w:sz w:val="16"/>
                <w:szCs w:val="16"/>
              </w:rPr>
            </w:pPr>
            <w:r w:rsidRPr="00D54825">
              <w:rPr>
                <w:sz w:val="16"/>
                <w:szCs w:val="16"/>
              </w:rPr>
              <w:t>Update FR1 Test tolerance of 4.5.3.1-4.5.3.3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A80D1"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443A15D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52F000B"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696E"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D68D15" w14:textId="77777777" w:rsidR="00805949" w:rsidRPr="00D54825" w:rsidRDefault="00805949" w:rsidP="00085D05">
            <w:pPr>
              <w:pStyle w:val="TAC"/>
              <w:jc w:val="left"/>
              <w:rPr>
                <w:sz w:val="16"/>
                <w:szCs w:val="16"/>
              </w:rPr>
            </w:pPr>
            <w:r w:rsidRPr="00D54825">
              <w:rPr>
                <w:sz w:val="16"/>
                <w:szCs w:val="16"/>
              </w:rPr>
              <w:t>R5-195584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3CAA" w14:textId="77777777" w:rsidR="00805949" w:rsidRPr="00D54825" w:rsidRDefault="00805949" w:rsidP="00085D05">
            <w:pPr>
              <w:pStyle w:val="TAL"/>
              <w:rPr>
                <w:sz w:val="16"/>
                <w:szCs w:val="16"/>
              </w:rPr>
            </w:pPr>
            <w:r w:rsidRPr="00D54825">
              <w:rPr>
                <w:sz w:val="16"/>
                <w:szCs w:val="16"/>
              </w:rPr>
              <w:t>0062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1E06"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7A4F9"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A14C" w14:textId="77777777" w:rsidR="00805949" w:rsidRPr="00D54825" w:rsidRDefault="00805949" w:rsidP="00C14B1B">
            <w:pPr>
              <w:pStyle w:val="TAL"/>
              <w:rPr>
                <w:sz w:val="16"/>
                <w:szCs w:val="16"/>
              </w:rPr>
            </w:pPr>
            <w:r w:rsidRPr="00D54825">
              <w:rPr>
                <w:sz w:val="16"/>
                <w:szCs w:val="16"/>
              </w:rPr>
              <w:t>Update FR1 Test tolerance of 6.1.1.1 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CD55"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631CC080"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3658CEA"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BA760"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0FAD3" w14:textId="77777777" w:rsidR="00805949" w:rsidRPr="00D54825" w:rsidRDefault="00805949" w:rsidP="00085D05">
            <w:pPr>
              <w:pStyle w:val="TAC"/>
              <w:jc w:val="left"/>
              <w:rPr>
                <w:sz w:val="16"/>
                <w:szCs w:val="16"/>
              </w:rPr>
            </w:pPr>
            <w:r w:rsidRPr="00D54825">
              <w:rPr>
                <w:sz w:val="16"/>
                <w:szCs w:val="16"/>
              </w:rPr>
              <w:t>R5-195585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282C" w14:textId="77777777" w:rsidR="00805949" w:rsidRPr="00D54825" w:rsidRDefault="00805949" w:rsidP="00085D05">
            <w:pPr>
              <w:pStyle w:val="TAL"/>
              <w:rPr>
                <w:sz w:val="16"/>
                <w:szCs w:val="16"/>
              </w:rPr>
            </w:pPr>
            <w:r w:rsidRPr="00D54825">
              <w:rPr>
                <w:sz w:val="16"/>
                <w:szCs w:val="16"/>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10AD"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9DE1"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2A332" w14:textId="77777777" w:rsidR="00805949" w:rsidRPr="00D54825" w:rsidRDefault="00805949" w:rsidP="00C14B1B">
            <w:pPr>
              <w:pStyle w:val="TAL"/>
              <w:rPr>
                <w:sz w:val="16"/>
                <w:szCs w:val="16"/>
              </w:rPr>
            </w:pPr>
            <w:r w:rsidRPr="00D54825">
              <w:rPr>
                <w:sz w:val="16"/>
                <w:szCs w:val="16"/>
              </w:rPr>
              <w:t>Update FR1 Test tolerance of 6.1.1.2 FR1-FR1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B8290"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22EB2E3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111E7CF"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6CCF7"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1CE43" w14:textId="77777777" w:rsidR="00805949" w:rsidRPr="00D54825" w:rsidRDefault="00805949" w:rsidP="00085D05">
            <w:pPr>
              <w:pStyle w:val="TAC"/>
              <w:jc w:val="left"/>
              <w:rPr>
                <w:sz w:val="16"/>
                <w:szCs w:val="16"/>
              </w:rPr>
            </w:pPr>
            <w:r w:rsidRPr="00D54825">
              <w:rPr>
                <w:sz w:val="16"/>
                <w:szCs w:val="16"/>
              </w:rPr>
              <w:t>R5-195586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2B276" w14:textId="77777777" w:rsidR="00805949" w:rsidRPr="00D54825" w:rsidRDefault="00805949" w:rsidP="00085D05">
            <w:pPr>
              <w:pStyle w:val="TAL"/>
              <w:rPr>
                <w:sz w:val="16"/>
                <w:szCs w:val="16"/>
              </w:rPr>
            </w:pPr>
            <w:r w:rsidRPr="00D54825">
              <w:rPr>
                <w:sz w:val="16"/>
                <w:szCs w:val="16"/>
              </w:rPr>
              <w:t>0064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535B4"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A1640"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899C" w14:textId="77777777" w:rsidR="00805949" w:rsidRPr="00D54825" w:rsidRDefault="00805949" w:rsidP="00C14B1B">
            <w:pPr>
              <w:pStyle w:val="TAL"/>
              <w:rPr>
                <w:sz w:val="16"/>
                <w:szCs w:val="16"/>
              </w:rPr>
            </w:pPr>
            <w:r w:rsidRPr="00D54825">
              <w:rPr>
                <w:sz w:val="16"/>
                <w:szCs w:val="16"/>
              </w:rPr>
              <w:t>Update FR1 Test tolerance of 6.1.2.1 inter-RAT cell re-selection to higher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02940"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05F05BB5"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35946D4"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F121B"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6362E" w14:textId="77777777" w:rsidR="00805949" w:rsidRPr="00D54825" w:rsidRDefault="00805949" w:rsidP="00085D05">
            <w:pPr>
              <w:pStyle w:val="TAC"/>
              <w:jc w:val="left"/>
              <w:rPr>
                <w:sz w:val="16"/>
                <w:szCs w:val="16"/>
              </w:rPr>
            </w:pPr>
            <w:r w:rsidRPr="00D54825">
              <w:rPr>
                <w:sz w:val="16"/>
                <w:szCs w:val="16"/>
              </w:rPr>
              <w:t>R5-195587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9482D" w14:textId="77777777" w:rsidR="00805949" w:rsidRPr="00D54825" w:rsidRDefault="00805949" w:rsidP="00085D05">
            <w:pPr>
              <w:pStyle w:val="TAL"/>
              <w:rPr>
                <w:sz w:val="16"/>
                <w:szCs w:val="16"/>
              </w:rPr>
            </w:pPr>
            <w:r w:rsidRPr="00D54825">
              <w:rPr>
                <w:sz w:val="16"/>
                <w:szCs w:val="16"/>
              </w:rPr>
              <w:t>0065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29912"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69F"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0EA3" w14:textId="77777777" w:rsidR="00805949" w:rsidRPr="00D54825" w:rsidRDefault="00805949" w:rsidP="00C14B1B">
            <w:pPr>
              <w:pStyle w:val="TAL"/>
              <w:rPr>
                <w:sz w:val="16"/>
                <w:szCs w:val="16"/>
              </w:rPr>
            </w:pPr>
            <w:r w:rsidRPr="00D54825">
              <w:rPr>
                <w:sz w:val="16"/>
                <w:szCs w:val="16"/>
              </w:rPr>
              <w:t>Update FR1 Test tolerance of 6.1.2.2 inter-RAT cell re-selection to lower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6AFF"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6F02CC98"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0FAE287"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5994"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6801E" w14:textId="77777777" w:rsidR="00805949" w:rsidRPr="00D54825" w:rsidRDefault="00805949" w:rsidP="00085D05">
            <w:pPr>
              <w:pStyle w:val="TAC"/>
              <w:jc w:val="left"/>
              <w:rPr>
                <w:sz w:val="16"/>
                <w:szCs w:val="16"/>
              </w:rPr>
            </w:pPr>
            <w:r w:rsidRPr="00D54825">
              <w:rPr>
                <w:sz w:val="16"/>
                <w:szCs w:val="16"/>
              </w:rPr>
              <w:t>R5-195588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DFAAF" w14:textId="77777777" w:rsidR="00805949" w:rsidRPr="00D54825" w:rsidRDefault="00805949" w:rsidP="00085D05">
            <w:pPr>
              <w:pStyle w:val="TAL"/>
              <w:rPr>
                <w:sz w:val="16"/>
                <w:szCs w:val="16"/>
              </w:rPr>
            </w:pPr>
            <w:r w:rsidRPr="00D54825">
              <w:rPr>
                <w:sz w:val="16"/>
                <w:szCs w:val="16"/>
              </w:rPr>
              <w:t>0066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6C1BF"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3A2BD"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70B26" w14:textId="77777777" w:rsidR="00805949" w:rsidRPr="00D54825" w:rsidRDefault="00805949" w:rsidP="00C14B1B">
            <w:pPr>
              <w:pStyle w:val="TAL"/>
              <w:rPr>
                <w:sz w:val="16"/>
                <w:szCs w:val="16"/>
              </w:rPr>
            </w:pPr>
            <w:r w:rsidRPr="00D54825">
              <w:rPr>
                <w:sz w:val="16"/>
                <w:szCs w:val="16"/>
              </w:rPr>
              <w:t>Update FR1 Test tolerance of 6.3.1.4 inter-RAT handover to 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36627"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56708F2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C8AC"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2463A"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CED72" w14:textId="77777777" w:rsidR="00805949" w:rsidRPr="00D54825" w:rsidRDefault="00805949" w:rsidP="00085D05">
            <w:pPr>
              <w:pStyle w:val="TAC"/>
              <w:jc w:val="left"/>
              <w:rPr>
                <w:sz w:val="16"/>
                <w:szCs w:val="16"/>
              </w:rPr>
            </w:pPr>
            <w:r w:rsidRPr="00D54825">
              <w:rPr>
                <w:sz w:val="16"/>
                <w:szCs w:val="16"/>
              </w:rPr>
              <w:t>R5-195589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081A" w14:textId="77777777" w:rsidR="00805949" w:rsidRPr="00D54825" w:rsidRDefault="00805949" w:rsidP="00085D05">
            <w:pPr>
              <w:pStyle w:val="TAL"/>
              <w:rPr>
                <w:sz w:val="16"/>
                <w:szCs w:val="16"/>
              </w:rPr>
            </w:pPr>
            <w:r w:rsidRPr="00D54825">
              <w:rPr>
                <w:sz w:val="16"/>
                <w:szCs w:val="16"/>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9B78B"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3120"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08C76" w14:textId="77777777" w:rsidR="00805949" w:rsidRPr="00D54825" w:rsidRDefault="00805949" w:rsidP="00C14B1B">
            <w:pPr>
              <w:pStyle w:val="TAL"/>
              <w:rPr>
                <w:sz w:val="16"/>
                <w:szCs w:val="16"/>
              </w:rPr>
            </w:pPr>
            <w:r w:rsidRPr="00D54825">
              <w:rPr>
                <w:sz w:val="16"/>
                <w:szCs w:val="16"/>
              </w:rPr>
              <w:t>Addition FR1 Test tolerance of 6.3.1.5 inter-RAT handover to unknown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842E"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2E839A8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731D9F1"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2B132"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478F2" w14:textId="77777777" w:rsidR="00805949" w:rsidRPr="00D54825" w:rsidRDefault="00805949" w:rsidP="00085D05">
            <w:pPr>
              <w:pStyle w:val="TAC"/>
              <w:jc w:val="left"/>
              <w:rPr>
                <w:sz w:val="16"/>
                <w:szCs w:val="16"/>
              </w:rPr>
            </w:pPr>
            <w:r w:rsidRPr="00D54825">
              <w:rPr>
                <w:sz w:val="16"/>
                <w:szCs w:val="16"/>
              </w:rPr>
              <w:t>R5-195590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B514" w14:textId="77777777" w:rsidR="00805949" w:rsidRPr="00D54825" w:rsidRDefault="00805949" w:rsidP="00085D05">
            <w:pPr>
              <w:pStyle w:val="TAL"/>
              <w:rPr>
                <w:sz w:val="16"/>
                <w:szCs w:val="16"/>
              </w:rPr>
            </w:pPr>
            <w:r w:rsidRPr="00D54825">
              <w:rPr>
                <w:sz w:val="16"/>
                <w:szCs w:val="16"/>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9FF3"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80564"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BE8D" w14:textId="77777777" w:rsidR="00805949" w:rsidRPr="00D54825" w:rsidRDefault="00805949" w:rsidP="00C14B1B">
            <w:pPr>
              <w:pStyle w:val="TAL"/>
              <w:rPr>
                <w:sz w:val="16"/>
                <w:szCs w:val="16"/>
              </w:rPr>
            </w:pPr>
            <w:r w:rsidRPr="00D54825">
              <w:rPr>
                <w:sz w:val="16"/>
                <w:szCs w:val="16"/>
              </w:rPr>
              <w:t>Addition FR1 Test tolerance of 6.3.2.1.1 intra-freq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1C5F2"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2652329B"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9CBE22C"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05D24"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F21FE5" w14:textId="77777777" w:rsidR="00805949" w:rsidRPr="00D54825" w:rsidRDefault="00805949" w:rsidP="00085D05">
            <w:pPr>
              <w:pStyle w:val="TAC"/>
              <w:jc w:val="left"/>
              <w:rPr>
                <w:sz w:val="16"/>
                <w:szCs w:val="16"/>
              </w:rPr>
            </w:pPr>
            <w:r w:rsidRPr="00D54825">
              <w:rPr>
                <w:sz w:val="16"/>
                <w:szCs w:val="16"/>
              </w:rPr>
              <w:t>R5-195591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E6ABB" w14:textId="77777777" w:rsidR="00805949" w:rsidRPr="00D54825" w:rsidRDefault="00805949" w:rsidP="00085D05">
            <w:pPr>
              <w:pStyle w:val="TAL"/>
              <w:rPr>
                <w:sz w:val="16"/>
                <w:szCs w:val="16"/>
              </w:rPr>
            </w:pPr>
            <w:r w:rsidRPr="00D54825">
              <w:rPr>
                <w:sz w:val="16"/>
                <w:szCs w:val="16"/>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18046"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A5F8"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5D8D5" w14:textId="77777777" w:rsidR="00805949" w:rsidRPr="00D54825" w:rsidRDefault="00805949" w:rsidP="00C14B1B">
            <w:pPr>
              <w:pStyle w:val="TAL"/>
              <w:rPr>
                <w:sz w:val="16"/>
                <w:szCs w:val="16"/>
              </w:rPr>
            </w:pPr>
            <w:r w:rsidRPr="00D54825">
              <w:rPr>
                <w:sz w:val="16"/>
                <w:szCs w:val="16"/>
              </w:rPr>
              <w:t>Addition FR1 Test tolerance of 6.3.2.1.2 inter-freq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C56FF"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12E3ACA3"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A6C201A"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85D56"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1888D" w14:textId="77777777" w:rsidR="00805949" w:rsidRPr="00D54825" w:rsidRDefault="00805949" w:rsidP="00085D05">
            <w:pPr>
              <w:pStyle w:val="TAC"/>
              <w:jc w:val="left"/>
              <w:rPr>
                <w:sz w:val="16"/>
                <w:szCs w:val="16"/>
              </w:rPr>
            </w:pPr>
            <w:r w:rsidRPr="00D54825">
              <w:rPr>
                <w:sz w:val="16"/>
                <w:szCs w:val="16"/>
              </w:rPr>
              <w:t>R5-195592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08108" w14:textId="77777777" w:rsidR="00805949" w:rsidRPr="00D54825" w:rsidRDefault="00805949" w:rsidP="00085D05">
            <w:pPr>
              <w:pStyle w:val="TAL"/>
              <w:rPr>
                <w:sz w:val="16"/>
                <w:szCs w:val="16"/>
              </w:rPr>
            </w:pPr>
            <w:r w:rsidRPr="00D54825">
              <w:rPr>
                <w:sz w:val="16"/>
                <w:szCs w:val="16"/>
              </w:rPr>
              <w:t>0070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2FAD4"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892"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765EA" w14:textId="77777777" w:rsidR="00805949" w:rsidRPr="00D54825" w:rsidRDefault="00805949" w:rsidP="00C14B1B">
            <w:pPr>
              <w:pStyle w:val="TAL"/>
              <w:rPr>
                <w:sz w:val="16"/>
                <w:szCs w:val="16"/>
              </w:rPr>
            </w:pPr>
            <w:r w:rsidRPr="00D54825">
              <w:rPr>
                <w:sz w:val="16"/>
                <w:szCs w:val="16"/>
              </w:rPr>
              <w:t>Addition FR1 Test tolerance of 6.3.2.3.1 NR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D72A3"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58DDF876"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43629F63"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97F51"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624E8" w14:textId="77777777" w:rsidR="00805949" w:rsidRPr="00D54825" w:rsidRDefault="00805949" w:rsidP="00085D05">
            <w:pPr>
              <w:pStyle w:val="TAC"/>
              <w:jc w:val="left"/>
              <w:rPr>
                <w:sz w:val="16"/>
                <w:szCs w:val="16"/>
              </w:rPr>
            </w:pPr>
            <w:r w:rsidRPr="00D54825">
              <w:rPr>
                <w:sz w:val="16"/>
                <w:szCs w:val="16"/>
              </w:rPr>
              <w:t>R5-195593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DA5C" w14:textId="77777777" w:rsidR="00805949" w:rsidRPr="00D54825" w:rsidRDefault="00805949" w:rsidP="00085D05">
            <w:pPr>
              <w:pStyle w:val="TAL"/>
              <w:rPr>
                <w:sz w:val="16"/>
                <w:szCs w:val="16"/>
              </w:rPr>
            </w:pPr>
            <w:r w:rsidRPr="00D54825">
              <w:rPr>
                <w:sz w:val="16"/>
                <w:szCs w:val="16"/>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FBB7C" w14:textId="77777777" w:rsidR="00805949" w:rsidRPr="00D54825" w:rsidRDefault="00805949" w:rsidP="007F36F9">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86980"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42B18" w14:textId="77777777" w:rsidR="00805949" w:rsidRPr="00D54825" w:rsidRDefault="00805949" w:rsidP="00C14B1B">
            <w:pPr>
              <w:pStyle w:val="TAL"/>
              <w:rPr>
                <w:sz w:val="16"/>
                <w:szCs w:val="16"/>
              </w:rPr>
            </w:pPr>
            <w:r w:rsidRPr="00D54825">
              <w:rPr>
                <w:sz w:val="16"/>
                <w:szCs w:val="16"/>
              </w:rPr>
              <w:t>Addition FR1 Test tolerance of 6.3.2.3.2 inter-RAT RRC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5F829"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42E535C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037"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16A8"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BFB5A" w14:textId="77777777" w:rsidR="00805949" w:rsidRPr="00D54825" w:rsidRDefault="00805949" w:rsidP="00085D05">
            <w:pPr>
              <w:pStyle w:val="TAC"/>
              <w:jc w:val="left"/>
              <w:rPr>
                <w:sz w:val="16"/>
                <w:szCs w:val="16"/>
              </w:rPr>
            </w:pPr>
            <w:r w:rsidRPr="00D54825">
              <w:rPr>
                <w:sz w:val="16"/>
                <w:szCs w:val="16"/>
              </w:rPr>
              <w:t>R5-197362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6A11B" w14:textId="77777777" w:rsidR="00805949" w:rsidRPr="00D54825" w:rsidRDefault="00805949" w:rsidP="00085D05">
            <w:pPr>
              <w:pStyle w:val="TAL"/>
              <w:rPr>
                <w:sz w:val="16"/>
                <w:szCs w:val="16"/>
              </w:rPr>
            </w:pPr>
            <w:r w:rsidRPr="00D54825">
              <w:rPr>
                <w:sz w:val="16"/>
                <w:szCs w:val="16"/>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F7AED"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A214"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593C9" w14:textId="77777777" w:rsidR="00805949" w:rsidRPr="00D54825" w:rsidRDefault="00805949" w:rsidP="00C14B1B">
            <w:pPr>
              <w:pStyle w:val="TAL"/>
              <w:rPr>
                <w:sz w:val="16"/>
                <w:szCs w:val="16"/>
              </w:rPr>
            </w:pPr>
            <w:r w:rsidRPr="00D54825">
              <w:rPr>
                <w:sz w:val="16"/>
                <w:szCs w:val="16"/>
              </w:rPr>
              <w:t>FR1 Test Tolerance Analysis for SSB-based RLM IS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35A89"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125C26B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E4CDE72" w14:textId="77777777" w:rsidR="00805949" w:rsidRPr="00D54825" w:rsidRDefault="00805949" w:rsidP="00805949">
            <w:pPr>
              <w:pStyle w:val="TAC"/>
              <w:jc w:val="left"/>
              <w:rPr>
                <w:sz w:val="16"/>
                <w:szCs w:val="16"/>
              </w:rPr>
            </w:pPr>
            <w:r w:rsidRPr="00D54825">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E9C60"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1C426" w14:textId="77777777" w:rsidR="00805949" w:rsidRPr="00D54825" w:rsidRDefault="00805949" w:rsidP="00085D05">
            <w:pPr>
              <w:pStyle w:val="TAC"/>
              <w:jc w:val="left"/>
              <w:rPr>
                <w:sz w:val="16"/>
                <w:szCs w:val="16"/>
              </w:rPr>
            </w:pPr>
            <w:r w:rsidRPr="00D54825">
              <w:rPr>
                <w:sz w:val="16"/>
                <w:szCs w:val="16"/>
              </w:rPr>
              <w:t>R5-197363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EC544" w14:textId="77777777" w:rsidR="00805949" w:rsidRPr="00D54825" w:rsidRDefault="00805949" w:rsidP="00085D05">
            <w:pPr>
              <w:pStyle w:val="TAL"/>
              <w:rPr>
                <w:sz w:val="16"/>
                <w:szCs w:val="16"/>
              </w:rPr>
            </w:pPr>
            <w:r w:rsidRPr="00D54825">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84EA"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DC39"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6109" w14:textId="77777777" w:rsidR="00805949" w:rsidRPr="00D54825" w:rsidRDefault="00805949" w:rsidP="00C14B1B">
            <w:pPr>
              <w:pStyle w:val="TAL"/>
              <w:rPr>
                <w:sz w:val="16"/>
                <w:szCs w:val="16"/>
              </w:rPr>
            </w:pPr>
            <w:r w:rsidRPr="00D54825">
              <w:rPr>
                <w:sz w:val="16"/>
                <w:szCs w:val="16"/>
              </w:rPr>
              <w:t>FR1 Test Tolerance Analysis for SA Tx Timing Accuracy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94014"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46016C47"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4471AF1"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17A2C"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8D61A" w14:textId="77777777" w:rsidR="00805949" w:rsidRPr="00D54825" w:rsidRDefault="00805949" w:rsidP="00085D05">
            <w:pPr>
              <w:pStyle w:val="TAC"/>
              <w:jc w:val="left"/>
              <w:rPr>
                <w:sz w:val="16"/>
                <w:szCs w:val="16"/>
              </w:rPr>
            </w:pPr>
            <w:r w:rsidRPr="00D54825">
              <w:rPr>
                <w:sz w:val="16"/>
                <w:szCs w:val="16"/>
              </w:rPr>
              <w:t>R5-197365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7C5" w14:textId="77777777" w:rsidR="00805949" w:rsidRPr="00D54825" w:rsidRDefault="00805949" w:rsidP="00085D05">
            <w:pPr>
              <w:pStyle w:val="TAL"/>
              <w:rPr>
                <w:sz w:val="16"/>
                <w:szCs w:val="16"/>
              </w:rPr>
            </w:pPr>
            <w:r w:rsidRPr="00D54825">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30203"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117F0"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02CC6" w14:textId="77777777" w:rsidR="00805949" w:rsidRPr="00D54825" w:rsidRDefault="00805949" w:rsidP="00C14B1B">
            <w:pPr>
              <w:pStyle w:val="TAL"/>
              <w:rPr>
                <w:sz w:val="16"/>
                <w:szCs w:val="16"/>
              </w:rPr>
            </w:pPr>
            <w:r w:rsidRPr="00D54825">
              <w:rPr>
                <w:sz w:val="16"/>
                <w:szCs w:val="16"/>
              </w:rPr>
              <w:t>TT_Analysis_ENDC_FR1_RLM_OOS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98EC"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30215C6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3FA3B1C4"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77B1B"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A788D" w14:textId="77777777" w:rsidR="00805949" w:rsidRPr="00D54825" w:rsidRDefault="00805949" w:rsidP="00085D05">
            <w:pPr>
              <w:pStyle w:val="TAC"/>
              <w:jc w:val="left"/>
              <w:rPr>
                <w:sz w:val="16"/>
                <w:szCs w:val="16"/>
              </w:rPr>
            </w:pPr>
            <w:r w:rsidRPr="00D54825">
              <w:rPr>
                <w:sz w:val="16"/>
                <w:szCs w:val="16"/>
              </w:rPr>
              <w:t>R5-197369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8679" w14:textId="77777777" w:rsidR="00805949" w:rsidRPr="00D54825" w:rsidRDefault="00805949" w:rsidP="00085D05">
            <w:pPr>
              <w:pStyle w:val="TAL"/>
              <w:rPr>
                <w:sz w:val="16"/>
                <w:szCs w:val="16"/>
              </w:rPr>
            </w:pPr>
            <w:r w:rsidRPr="00D54825">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6B435"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C56CF"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F8EB" w14:textId="77777777" w:rsidR="00805949" w:rsidRPr="00D54825" w:rsidRDefault="00805949" w:rsidP="00C14B1B">
            <w:pPr>
              <w:pStyle w:val="TAL"/>
              <w:rPr>
                <w:sz w:val="16"/>
                <w:szCs w:val="16"/>
              </w:rPr>
            </w:pPr>
            <w:r w:rsidRPr="00D54825">
              <w:rPr>
                <w:sz w:val="16"/>
                <w:szCs w:val="16"/>
              </w:rPr>
              <w:t>TT_Analysis_SA_FR1_TAAA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C58A5"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7916603D"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0AE39B11"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08A01"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B365B" w14:textId="77777777" w:rsidR="00805949" w:rsidRPr="00D54825" w:rsidRDefault="00805949" w:rsidP="00085D05">
            <w:pPr>
              <w:pStyle w:val="TAC"/>
              <w:jc w:val="left"/>
              <w:rPr>
                <w:sz w:val="16"/>
                <w:szCs w:val="16"/>
              </w:rPr>
            </w:pPr>
            <w:r w:rsidRPr="00D54825">
              <w:rPr>
                <w:sz w:val="16"/>
                <w:szCs w:val="16"/>
              </w:rPr>
              <w:t>R5-197494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3C7" w14:textId="77777777" w:rsidR="00805949" w:rsidRPr="00D54825" w:rsidRDefault="00805949" w:rsidP="00085D05">
            <w:pPr>
              <w:pStyle w:val="TAL"/>
              <w:rPr>
                <w:sz w:val="16"/>
                <w:szCs w:val="16"/>
              </w:rPr>
            </w:pPr>
            <w:r w:rsidRPr="00D54825">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C105E"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CAD08"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6DF4D" w14:textId="77777777" w:rsidR="00805949" w:rsidRPr="00D54825" w:rsidRDefault="00805949" w:rsidP="00C14B1B">
            <w:pPr>
              <w:pStyle w:val="TAL"/>
              <w:rPr>
                <w:sz w:val="16"/>
                <w:szCs w:val="16"/>
              </w:rPr>
            </w:pPr>
            <w:r w:rsidRPr="00D54825">
              <w:rPr>
                <w:sz w:val="16"/>
                <w:szCs w:val="16"/>
              </w:rPr>
              <w:t>CR on DUT turnover and relations with QoQZ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6D2F"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5469A2FF"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A76FEE4"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D5F0B"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4309D" w14:textId="77777777" w:rsidR="00805949" w:rsidRPr="00D54825" w:rsidRDefault="00805949" w:rsidP="00085D05">
            <w:pPr>
              <w:pStyle w:val="TAC"/>
              <w:jc w:val="left"/>
              <w:rPr>
                <w:sz w:val="16"/>
                <w:szCs w:val="16"/>
              </w:rPr>
            </w:pPr>
            <w:r w:rsidRPr="00D54825">
              <w:rPr>
                <w:sz w:val="16"/>
                <w:szCs w:val="16"/>
              </w:rPr>
              <w:t>R5-197505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9EE8C" w14:textId="77777777" w:rsidR="00805949" w:rsidRPr="00D54825" w:rsidRDefault="00805949" w:rsidP="00085D05">
            <w:pPr>
              <w:pStyle w:val="TAL"/>
              <w:rPr>
                <w:sz w:val="16"/>
                <w:szCs w:val="16"/>
              </w:rPr>
            </w:pPr>
            <w:r w:rsidRPr="00D54825">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13FEA"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9953"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FCA2B" w14:textId="77777777" w:rsidR="00805949" w:rsidRPr="00D54825" w:rsidRDefault="00805949" w:rsidP="00C14B1B">
            <w:pPr>
              <w:pStyle w:val="TAL"/>
              <w:rPr>
                <w:sz w:val="16"/>
                <w:szCs w:val="16"/>
              </w:rPr>
            </w:pPr>
            <w:r w:rsidRPr="00D54825">
              <w:rPr>
                <w:sz w:val="16"/>
                <w:szCs w:val="16"/>
              </w:rPr>
              <w:t>Update of FR2 MUs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B82E8"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38246692"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39EEAA0"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BF2BD"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C04D1" w14:textId="77777777" w:rsidR="00805949" w:rsidRPr="00D54825" w:rsidRDefault="00805949" w:rsidP="00085D05">
            <w:pPr>
              <w:pStyle w:val="TAC"/>
              <w:jc w:val="left"/>
              <w:rPr>
                <w:sz w:val="16"/>
                <w:szCs w:val="16"/>
              </w:rPr>
            </w:pPr>
            <w:r w:rsidRPr="00D54825">
              <w:rPr>
                <w:sz w:val="16"/>
                <w:szCs w:val="16"/>
              </w:rPr>
              <w:t>R5-197571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9CB0" w14:textId="77777777" w:rsidR="00805949" w:rsidRPr="00D54825" w:rsidRDefault="00805949" w:rsidP="00085D05">
            <w:pPr>
              <w:pStyle w:val="TAL"/>
              <w:rPr>
                <w:sz w:val="16"/>
                <w:szCs w:val="16"/>
              </w:rPr>
            </w:pPr>
            <w:r w:rsidRPr="00D54825">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5192D"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BC52"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C81FC" w14:textId="77777777" w:rsidR="00805949" w:rsidRPr="00D54825" w:rsidRDefault="00805949" w:rsidP="00C14B1B">
            <w:pPr>
              <w:pStyle w:val="TAL"/>
              <w:rPr>
                <w:sz w:val="16"/>
                <w:szCs w:val="16"/>
              </w:rPr>
            </w:pPr>
            <w:r w:rsidRPr="00D54825">
              <w:rPr>
                <w:sz w:val="16"/>
                <w:szCs w:val="16"/>
              </w:rPr>
              <w:t>TT Analysis for SS-RSRP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857B"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268FB7D4"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677FD34B"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9BF6F"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1E157" w14:textId="77777777" w:rsidR="00805949" w:rsidRPr="00D54825" w:rsidRDefault="00805949" w:rsidP="00085D05">
            <w:pPr>
              <w:pStyle w:val="TAC"/>
              <w:jc w:val="left"/>
              <w:rPr>
                <w:sz w:val="16"/>
                <w:szCs w:val="16"/>
              </w:rPr>
            </w:pPr>
            <w:r w:rsidRPr="00D54825">
              <w:rPr>
                <w:sz w:val="16"/>
                <w:szCs w:val="16"/>
              </w:rPr>
              <w:t>R5-197625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E7C2F" w14:textId="77777777" w:rsidR="00805949" w:rsidRPr="00D54825" w:rsidRDefault="00805949" w:rsidP="00085D05">
            <w:pPr>
              <w:pStyle w:val="TAL"/>
              <w:rPr>
                <w:sz w:val="16"/>
                <w:szCs w:val="16"/>
              </w:rPr>
            </w:pPr>
            <w:r w:rsidRPr="00D54825">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EC5AE" w14:textId="77777777" w:rsidR="00805949" w:rsidRPr="00D54825" w:rsidRDefault="00805949" w:rsidP="007F36F9">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27D4C"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DCBB1" w14:textId="77777777" w:rsidR="00805949" w:rsidRPr="00D54825" w:rsidRDefault="00805949" w:rsidP="00C14B1B">
            <w:pPr>
              <w:pStyle w:val="TAL"/>
              <w:rPr>
                <w:sz w:val="16"/>
                <w:szCs w:val="16"/>
              </w:rPr>
            </w:pPr>
            <w:r w:rsidRPr="00D54825">
              <w:rPr>
                <w:sz w:val="16"/>
                <w:szCs w:val="16"/>
              </w:rPr>
              <w:t>CR on FR2 OFF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FB2E" w14:textId="77777777" w:rsidR="00805949" w:rsidRPr="00D54825" w:rsidRDefault="00805949" w:rsidP="00085D05">
            <w:pPr>
              <w:pStyle w:val="TAC"/>
              <w:jc w:val="left"/>
              <w:rPr>
                <w:sz w:val="16"/>
                <w:szCs w:val="16"/>
              </w:rPr>
            </w:pPr>
            <w:r w:rsidRPr="00D54825">
              <w:rPr>
                <w:sz w:val="16"/>
                <w:szCs w:val="16"/>
              </w:rPr>
              <w:t>16.1.0</w:t>
            </w:r>
          </w:p>
        </w:tc>
      </w:tr>
      <w:tr w:rsidR="00805949" w:rsidRPr="00D54825" w14:paraId="072C34AC" w14:textId="77777777" w:rsidTr="007F36F9">
        <w:tc>
          <w:tcPr>
            <w:tcW w:w="800" w:type="dxa"/>
            <w:tcBorders>
              <w:top w:val="single" w:sz="6" w:space="0" w:color="auto"/>
              <w:left w:val="single" w:sz="6" w:space="0" w:color="auto"/>
              <w:bottom w:val="single" w:sz="6" w:space="0" w:color="auto"/>
              <w:right w:val="single" w:sz="6" w:space="0" w:color="auto"/>
            </w:tcBorders>
            <w:shd w:val="solid" w:color="FFFFFF" w:fill="auto"/>
          </w:tcPr>
          <w:p w14:paraId="728C089F" w14:textId="77777777" w:rsidR="00805949" w:rsidRPr="00D54825" w:rsidRDefault="00805949" w:rsidP="00805949">
            <w:pPr>
              <w:pStyle w:val="TAC"/>
              <w:jc w:val="left"/>
              <w:rPr>
                <w:sz w:val="16"/>
                <w:szCs w:val="16"/>
              </w:rPr>
            </w:pPr>
            <w:r w:rsidRPr="00D5482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3A17B" w14:textId="77777777" w:rsidR="00805949" w:rsidRPr="00D54825" w:rsidRDefault="00805949" w:rsidP="00C14B1B">
            <w:pPr>
              <w:pStyle w:val="TAC"/>
              <w:jc w:val="left"/>
              <w:rPr>
                <w:sz w:val="16"/>
                <w:szCs w:val="16"/>
              </w:rPr>
            </w:pPr>
            <w:r w:rsidRPr="00D5482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6A228" w14:textId="77777777" w:rsidR="00805949" w:rsidRPr="00D54825" w:rsidRDefault="00805949" w:rsidP="00085D05">
            <w:pPr>
              <w:pStyle w:val="TAC"/>
              <w:jc w:val="left"/>
              <w:rPr>
                <w:sz w:val="16"/>
                <w:szCs w:val="16"/>
              </w:rPr>
            </w:pPr>
            <w:r w:rsidRPr="00D54825">
              <w:rPr>
                <w:sz w:val="16"/>
                <w:szCs w:val="16"/>
              </w:rPr>
              <w:t>R5-197659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7B465" w14:textId="77777777" w:rsidR="00805949" w:rsidRPr="00D54825" w:rsidRDefault="00805949" w:rsidP="00085D05">
            <w:pPr>
              <w:pStyle w:val="TAL"/>
              <w:rPr>
                <w:sz w:val="16"/>
                <w:szCs w:val="16"/>
              </w:rPr>
            </w:pPr>
            <w:r w:rsidRPr="00D54825">
              <w:rPr>
                <w:sz w:val="16"/>
                <w:szCs w:val="16"/>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06032" w14:textId="77777777" w:rsidR="00805949" w:rsidRPr="00D54825" w:rsidRDefault="00805949" w:rsidP="007F36F9">
            <w:pPr>
              <w:pStyle w:val="TAR"/>
              <w:jc w:val="left"/>
              <w:rPr>
                <w:sz w:val="16"/>
                <w:szCs w:val="16"/>
              </w:rPr>
            </w:pPr>
            <w:r w:rsidRPr="00D548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23B3" w14:textId="77777777" w:rsidR="00805949" w:rsidRPr="00D54825" w:rsidRDefault="00805949" w:rsidP="00805949">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5316" w14:textId="77777777" w:rsidR="00805949" w:rsidRPr="00D54825" w:rsidRDefault="00805949" w:rsidP="00C14B1B">
            <w:pPr>
              <w:pStyle w:val="TAL"/>
              <w:rPr>
                <w:sz w:val="16"/>
                <w:szCs w:val="16"/>
              </w:rPr>
            </w:pPr>
            <w:r w:rsidRPr="00D54825">
              <w:rPr>
                <w:sz w:val="16"/>
                <w:szCs w:val="16"/>
              </w:rPr>
              <w:t>CR on spurious emission MU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2A49" w14:textId="77777777" w:rsidR="00805949" w:rsidRPr="00D54825" w:rsidRDefault="00805949" w:rsidP="00085D05">
            <w:pPr>
              <w:pStyle w:val="TAC"/>
              <w:jc w:val="left"/>
              <w:rPr>
                <w:sz w:val="16"/>
                <w:szCs w:val="16"/>
              </w:rPr>
            </w:pPr>
            <w:r w:rsidRPr="00D54825">
              <w:rPr>
                <w:sz w:val="16"/>
                <w:szCs w:val="16"/>
              </w:rPr>
              <w:t>16.1.0</w:t>
            </w:r>
          </w:p>
        </w:tc>
      </w:tr>
      <w:tr w:rsidR="00945B91" w:rsidRPr="00D54825" w14:paraId="167FEB5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5ED7197"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B9628"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C5060" w14:textId="77777777" w:rsidR="00945B91" w:rsidRPr="00D54825" w:rsidRDefault="00945B91" w:rsidP="006609C4">
            <w:pPr>
              <w:pStyle w:val="TAC"/>
              <w:jc w:val="left"/>
              <w:rPr>
                <w:sz w:val="16"/>
                <w:szCs w:val="16"/>
              </w:rPr>
            </w:pPr>
            <w:r w:rsidRPr="00D54825">
              <w:rPr>
                <w:sz w:val="16"/>
                <w:szCs w:val="16"/>
              </w:rPr>
              <w:t>R5-198260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45687" w14:textId="77777777" w:rsidR="00945B91" w:rsidRPr="00D54825" w:rsidRDefault="00945B91" w:rsidP="006609C4">
            <w:pPr>
              <w:pStyle w:val="TAL"/>
              <w:rPr>
                <w:sz w:val="16"/>
                <w:szCs w:val="16"/>
              </w:rPr>
            </w:pPr>
            <w:r w:rsidRPr="00D54825">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86936" w14:textId="77777777" w:rsidR="00945B91" w:rsidRPr="00D54825" w:rsidRDefault="00945B91" w:rsidP="006609C4">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134F"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69D9C" w14:textId="77777777" w:rsidR="00945B91" w:rsidRPr="00D54825" w:rsidRDefault="00945B91" w:rsidP="00D83C38">
            <w:pPr>
              <w:pStyle w:val="TAL"/>
              <w:rPr>
                <w:sz w:val="16"/>
                <w:szCs w:val="16"/>
              </w:rPr>
            </w:pPr>
            <w:r w:rsidRPr="00D54825">
              <w:rPr>
                <w:sz w:val="16"/>
                <w:szCs w:val="16"/>
              </w:rPr>
              <w:t>CR to 38.903 to define Reference Methodology for 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93054"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0ADE1E98"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447561DF"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70FD"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396F8" w14:textId="77777777" w:rsidR="00945B91" w:rsidRPr="00D54825" w:rsidRDefault="00945B91" w:rsidP="006609C4">
            <w:pPr>
              <w:pStyle w:val="TAC"/>
              <w:jc w:val="left"/>
              <w:rPr>
                <w:sz w:val="16"/>
                <w:szCs w:val="16"/>
              </w:rPr>
            </w:pPr>
            <w:r w:rsidRPr="00D54825">
              <w:rPr>
                <w:sz w:val="16"/>
                <w:szCs w:val="16"/>
              </w:rPr>
              <w:t>R5-198285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361A4" w14:textId="77777777" w:rsidR="00945B91" w:rsidRPr="00D54825" w:rsidRDefault="00945B91" w:rsidP="006609C4">
            <w:pPr>
              <w:pStyle w:val="TAL"/>
              <w:rPr>
                <w:sz w:val="16"/>
                <w:szCs w:val="16"/>
              </w:rPr>
            </w:pPr>
            <w:r w:rsidRPr="00D54825">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5973C" w14:textId="77777777" w:rsidR="00945B91" w:rsidRPr="00D54825" w:rsidRDefault="00945B91" w:rsidP="006609C4">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BDA7"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375DF" w14:textId="77777777" w:rsidR="00945B91" w:rsidRPr="00D54825" w:rsidRDefault="00945B91" w:rsidP="00D83C38">
            <w:pPr>
              <w:pStyle w:val="TAL"/>
              <w:rPr>
                <w:sz w:val="16"/>
                <w:szCs w:val="16"/>
              </w:rPr>
            </w:pPr>
            <w:r w:rsidRPr="00D54825">
              <w:rPr>
                <w:sz w:val="16"/>
                <w:szCs w:val="16"/>
              </w:rPr>
              <w:t>FR1 Test tolerance analysis for interRAT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F3C9"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6764206B"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6486605"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E7528"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140DE" w14:textId="77777777" w:rsidR="00945B91" w:rsidRPr="00D54825" w:rsidRDefault="00945B91" w:rsidP="006609C4">
            <w:pPr>
              <w:pStyle w:val="TAC"/>
              <w:jc w:val="left"/>
              <w:rPr>
                <w:sz w:val="16"/>
                <w:szCs w:val="16"/>
              </w:rPr>
            </w:pPr>
            <w:r w:rsidRPr="00D54825">
              <w:rPr>
                <w:sz w:val="16"/>
                <w:szCs w:val="16"/>
              </w:rPr>
              <w:t>R5-198427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26D78" w14:textId="77777777" w:rsidR="00945B91" w:rsidRPr="00D54825" w:rsidRDefault="00945B91" w:rsidP="006609C4">
            <w:pPr>
              <w:pStyle w:val="TAL"/>
              <w:rPr>
                <w:sz w:val="16"/>
                <w:szCs w:val="16"/>
              </w:rPr>
            </w:pPr>
            <w:r w:rsidRPr="00D54825">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E9937" w14:textId="77777777" w:rsidR="00945B91" w:rsidRPr="00D54825" w:rsidRDefault="00945B91" w:rsidP="006609C4">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8C04D"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62456" w14:textId="77777777" w:rsidR="00945B91" w:rsidRPr="00D54825" w:rsidRDefault="00945B91" w:rsidP="00D83C38">
            <w:pPr>
              <w:pStyle w:val="TAL"/>
              <w:rPr>
                <w:sz w:val="16"/>
                <w:szCs w:val="16"/>
              </w:rPr>
            </w:pPr>
            <w:r w:rsidRPr="00D54825">
              <w:rPr>
                <w:sz w:val="16"/>
                <w:szCs w:val="16"/>
              </w:rPr>
              <w:t>Correction to uncertainty budget calculation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D354"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52E869A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73CA016"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1F18"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3B0EA" w14:textId="77777777" w:rsidR="00945B91" w:rsidRPr="00D54825" w:rsidRDefault="00945B91" w:rsidP="006609C4">
            <w:pPr>
              <w:pStyle w:val="TAC"/>
              <w:jc w:val="left"/>
              <w:rPr>
                <w:sz w:val="16"/>
                <w:szCs w:val="16"/>
              </w:rPr>
            </w:pPr>
            <w:r w:rsidRPr="00D54825">
              <w:rPr>
                <w:sz w:val="16"/>
                <w:szCs w:val="16"/>
              </w:rPr>
              <w:t>R5-199070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6C8A4" w14:textId="77777777" w:rsidR="00945B91" w:rsidRPr="00D54825" w:rsidRDefault="00945B91" w:rsidP="006609C4">
            <w:pPr>
              <w:pStyle w:val="TAL"/>
              <w:rPr>
                <w:sz w:val="16"/>
                <w:szCs w:val="16"/>
              </w:rPr>
            </w:pPr>
            <w:r w:rsidRPr="00D54825">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C07EE" w14:textId="77777777" w:rsidR="00945B91" w:rsidRPr="00D54825" w:rsidRDefault="00945B91" w:rsidP="006609C4">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912D2"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3E890" w14:textId="77777777" w:rsidR="00945B91" w:rsidRPr="00D54825" w:rsidRDefault="00945B91" w:rsidP="00D83C38">
            <w:pPr>
              <w:pStyle w:val="TAL"/>
              <w:rPr>
                <w:sz w:val="16"/>
                <w:szCs w:val="16"/>
              </w:rPr>
            </w:pPr>
            <w:r w:rsidRPr="00D54825">
              <w:rPr>
                <w:sz w:val="16"/>
                <w:szCs w:val="16"/>
              </w:rPr>
              <w:t>Editorial corrections to FR1 Test Tolerance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DDA32"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569D103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92951E8"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7F3E6"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45E06" w14:textId="77777777" w:rsidR="00945B91" w:rsidRPr="00D54825" w:rsidRDefault="00945B91" w:rsidP="006609C4">
            <w:pPr>
              <w:pStyle w:val="TAC"/>
              <w:jc w:val="left"/>
              <w:rPr>
                <w:sz w:val="16"/>
                <w:szCs w:val="16"/>
              </w:rPr>
            </w:pPr>
            <w:r w:rsidRPr="00D54825">
              <w:rPr>
                <w:sz w:val="16"/>
                <w:szCs w:val="16"/>
              </w:rPr>
              <w:t>R5-199082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7F11D" w14:textId="77777777" w:rsidR="00945B91" w:rsidRPr="00D54825" w:rsidRDefault="00945B91" w:rsidP="006609C4">
            <w:pPr>
              <w:pStyle w:val="TAL"/>
              <w:rPr>
                <w:sz w:val="16"/>
                <w:szCs w:val="16"/>
              </w:rPr>
            </w:pPr>
            <w:r w:rsidRPr="00D54825">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97D0" w14:textId="77777777" w:rsidR="00945B91" w:rsidRPr="00D54825" w:rsidRDefault="00945B91" w:rsidP="006609C4">
            <w:pPr>
              <w:pStyle w:val="TAR"/>
              <w:jc w:val="left"/>
              <w:rPr>
                <w:sz w:val="16"/>
                <w:szCs w:val="16"/>
              </w:rPr>
            </w:pPr>
            <w:r w:rsidRPr="00D548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DBD6"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48FA" w14:textId="77777777" w:rsidR="00945B91" w:rsidRPr="00D54825" w:rsidRDefault="00945B91" w:rsidP="00D83C38">
            <w:pPr>
              <w:pStyle w:val="TAL"/>
              <w:rPr>
                <w:sz w:val="16"/>
                <w:szCs w:val="16"/>
              </w:rPr>
            </w:pPr>
            <w:r w:rsidRPr="00D54825">
              <w:rPr>
                <w:sz w:val="16"/>
                <w:szCs w:val="16"/>
              </w:rPr>
              <w:t>FR1 Test Tolerance : Addition of TT Analysis for 6.3.1.1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B8D6B"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558A0802"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62851A93"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6381"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B0722" w14:textId="77777777" w:rsidR="00945B91" w:rsidRPr="00D54825" w:rsidRDefault="00945B91" w:rsidP="006609C4">
            <w:pPr>
              <w:pStyle w:val="TAC"/>
              <w:jc w:val="left"/>
              <w:rPr>
                <w:sz w:val="16"/>
                <w:szCs w:val="16"/>
              </w:rPr>
            </w:pPr>
            <w:r w:rsidRPr="00D54825">
              <w:rPr>
                <w:sz w:val="16"/>
                <w:szCs w:val="16"/>
              </w:rPr>
              <w:t>R5-199083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70D3" w14:textId="77777777" w:rsidR="00945B91" w:rsidRPr="00D54825" w:rsidRDefault="00945B91" w:rsidP="006609C4">
            <w:pPr>
              <w:pStyle w:val="TAL"/>
              <w:rPr>
                <w:sz w:val="16"/>
                <w:szCs w:val="16"/>
              </w:rPr>
            </w:pPr>
            <w:r w:rsidRPr="00D54825">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E47D0" w14:textId="77777777" w:rsidR="00945B91" w:rsidRPr="00D54825" w:rsidRDefault="00945B91" w:rsidP="006609C4">
            <w:pPr>
              <w:pStyle w:val="TAR"/>
              <w:jc w:val="left"/>
              <w:rPr>
                <w:sz w:val="16"/>
                <w:szCs w:val="16"/>
              </w:rPr>
            </w:pPr>
            <w:r w:rsidRPr="00D548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5C577"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523F9" w14:textId="77777777" w:rsidR="00945B91" w:rsidRPr="00D54825" w:rsidRDefault="00945B91" w:rsidP="00D83C38">
            <w:pPr>
              <w:pStyle w:val="TAL"/>
              <w:rPr>
                <w:sz w:val="16"/>
                <w:szCs w:val="16"/>
              </w:rPr>
            </w:pPr>
            <w:r w:rsidRPr="00D54825">
              <w:rPr>
                <w:sz w:val="16"/>
                <w:szCs w:val="16"/>
              </w:rPr>
              <w:t>FR1 Test Tolerance : Addition of TT Analysis for 6.3.1.2 NR SA FR1 Intra-Freq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1D4B6"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254FC737"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620FEB"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96B7B"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D47F8" w14:textId="77777777" w:rsidR="00945B91" w:rsidRPr="00D54825" w:rsidRDefault="00945B91" w:rsidP="006609C4">
            <w:pPr>
              <w:pStyle w:val="TAC"/>
              <w:jc w:val="left"/>
              <w:rPr>
                <w:sz w:val="16"/>
                <w:szCs w:val="16"/>
              </w:rPr>
            </w:pPr>
            <w:r w:rsidRPr="00D54825">
              <w:rPr>
                <w:sz w:val="16"/>
                <w:szCs w:val="16"/>
              </w:rPr>
              <w:t>R5-199084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B95B" w14:textId="77777777" w:rsidR="00945B91" w:rsidRPr="00D54825" w:rsidRDefault="00945B91" w:rsidP="006609C4">
            <w:pPr>
              <w:pStyle w:val="TAL"/>
              <w:rPr>
                <w:sz w:val="16"/>
                <w:szCs w:val="16"/>
              </w:rPr>
            </w:pPr>
            <w:r w:rsidRPr="00D54825">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99DBE" w14:textId="77777777" w:rsidR="00945B91" w:rsidRPr="00D54825" w:rsidRDefault="00945B91" w:rsidP="006609C4">
            <w:pPr>
              <w:pStyle w:val="TAR"/>
              <w:jc w:val="left"/>
              <w:rPr>
                <w:sz w:val="16"/>
                <w:szCs w:val="16"/>
              </w:rPr>
            </w:pPr>
            <w:r w:rsidRPr="00D548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5904"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4C3E0" w14:textId="77777777" w:rsidR="00945B91" w:rsidRPr="00D54825" w:rsidRDefault="00945B91" w:rsidP="00D83C38">
            <w:pPr>
              <w:pStyle w:val="TAL"/>
              <w:rPr>
                <w:sz w:val="16"/>
                <w:szCs w:val="16"/>
              </w:rPr>
            </w:pPr>
            <w:r w:rsidRPr="00D54825">
              <w:rPr>
                <w:sz w:val="16"/>
                <w:szCs w:val="16"/>
              </w:rPr>
              <w:t>FR1 Test Tolerance : Addition of TT Analysis for 6.3.1.3 NR SA FR1 Inter-Freq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1E8D"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53F68661"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009A411B"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5E29"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90AF6" w14:textId="77777777" w:rsidR="00945B91" w:rsidRPr="00D54825" w:rsidRDefault="00945B91" w:rsidP="006609C4">
            <w:pPr>
              <w:pStyle w:val="TAC"/>
              <w:jc w:val="left"/>
              <w:rPr>
                <w:sz w:val="16"/>
                <w:szCs w:val="16"/>
              </w:rPr>
            </w:pPr>
            <w:r w:rsidRPr="00D54825">
              <w:rPr>
                <w:sz w:val="16"/>
                <w:szCs w:val="16"/>
              </w:rPr>
              <w:t>R5-199091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649EB" w14:textId="77777777" w:rsidR="00945B91" w:rsidRPr="00D54825" w:rsidRDefault="00945B91" w:rsidP="006609C4">
            <w:pPr>
              <w:pStyle w:val="TAL"/>
              <w:rPr>
                <w:sz w:val="16"/>
                <w:szCs w:val="16"/>
              </w:rPr>
            </w:pPr>
            <w:r w:rsidRPr="00D54825">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EB250" w14:textId="77777777" w:rsidR="00945B91" w:rsidRPr="00D54825" w:rsidRDefault="00945B91" w:rsidP="006609C4">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B56F0"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33802" w14:textId="77777777" w:rsidR="00945B91" w:rsidRPr="00D54825" w:rsidRDefault="00945B91" w:rsidP="00D83C38">
            <w:pPr>
              <w:pStyle w:val="TAL"/>
              <w:rPr>
                <w:sz w:val="16"/>
                <w:szCs w:val="16"/>
              </w:rPr>
            </w:pPr>
            <w:r w:rsidRPr="00D54825">
              <w:rPr>
                <w:sz w:val="16"/>
                <w:szCs w:val="16"/>
              </w:rPr>
              <w:t>Update on FR2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AA9F"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3E9A3C1A"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38E1161"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7D6B"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6125" w14:textId="77777777" w:rsidR="00945B91" w:rsidRPr="00D54825" w:rsidRDefault="00945B91" w:rsidP="006609C4">
            <w:pPr>
              <w:pStyle w:val="TAC"/>
              <w:jc w:val="left"/>
              <w:rPr>
                <w:sz w:val="16"/>
                <w:szCs w:val="16"/>
              </w:rPr>
            </w:pPr>
            <w:r w:rsidRPr="00D54825">
              <w:rPr>
                <w:sz w:val="16"/>
                <w:szCs w:val="16"/>
              </w:rPr>
              <w:t>R5-199092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71E0" w14:textId="77777777" w:rsidR="00945B91" w:rsidRPr="00D54825" w:rsidRDefault="00945B91" w:rsidP="006609C4">
            <w:pPr>
              <w:pStyle w:val="TAL"/>
              <w:rPr>
                <w:sz w:val="16"/>
                <w:szCs w:val="16"/>
              </w:rPr>
            </w:pPr>
            <w:r w:rsidRPr="00D54825">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8960" w14:textId="77777777" w:rsidR="00945B91" w:rsidRPr="00D54825" w:rsidRDefault="00945B91" w:rsidP="006609C4">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3EA0A"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64404" w14:textId="77777777" w:rsidR="00945B91" w:rsidRPr="00D54825" w:rsidRDefault="00945B91" w:rsidP="00D83C38">
            <w:pPr>
              <w:pStyle w:val="TAL"/>
              <w:rPr>
                <w:sz w:val="16"/>
                <w:szCs w:val="16"/>
              </w:rPr>
            </w:pPr>
            <w:r w:rsidRPr="00D54825">
              <w:rPr>
                <w:sz w:val="16"/>
                <w:szCs w:val="16"/>
              </w:rPr>
              <w:t>Update on FR2 Spurious MUs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C4B1B"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1B1FB98F"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3E007D7F"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B58FD"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1B250" w14:textId="77777777" w:rsidR="00945B91" w:rsidRPr="00D54825" w:rsidRDefault="00945B91" w:rsidP="006609C4">
            <w:pPr>
              <w:pStyle w:val="TAC"/>
              <w:jc w:val="left"/>
              <w:rPr>
                <w:sz w:val="16"/>
                <w:szCs w:val="16"/>
              </w:rPr>
            </w:pPr>
            <w:r w:rsidRPr="00D54825">
              <w:rPr>
                <w:sz w:val="16"/>
                <w:szCs w:val="16"/>
              </w:rPr>
              <w:t>R5-199362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256B7" w14:textId="77777777" w:rsidR="00945B91" w:rsidRPr="00D54825" w:rsidRDefault="00945B91" w:rsidP="006609C4">
            <w:pPr>
              <w:pStyle w:val="TAL"/>
              <w:rPr>
                <w:sz w:val="16"/>
                <w:szCs w:val="16"/>
              </w:rPr>
            </w:pPr>
            <w:r w:rsidRPr="00D54825">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59867" w14:textId="77777777" w:rsidR="00945B91" w:rsidRPr="00D54825" w:rsidRDefault="00945B91" w:rsidP="006609C4">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844"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A22B" w14:textId="77777777" w:rsidR="00945B91" w:rsidRPr="00D54825" w:rsidRDefault="00945B91" w:rsidP="00D83C38">
            <w:pPr>
              <w:pStyle w:val="TAL"/>
              <w:rPr>
                <w:sz w:val="16"/>
                <w:szCs w:val="16"/>
              </w:rPr>
            </w:pPr>
            <w:r w:rsidRPr="00D54825">
              <w:rPr>
                <w:sz w:val="16"/>
                <w:szCs w:val="16"/>
              </w:rPr>
              <w:t>FR1 Test tolerance analysis for interruptions active and non-active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20D0" w14:textId="77777777" w:rsidR="00945B91" w:rsidRPr="00D54825" w:rsidRDefault="00945B91" w:rsidP="00D83C38">
            <w:pPr>
              <w:pStyle w:val="TAC"/>
              <w:jc w:val="left"/>
              <w:rPr>
                <w:sz w:val="16"/>
                <w:szCs w:val="16"/>
              </w:rPr>
            </w:pPr>
            <w:r w:rsidRPr="00D54825">
              <w:rPr>
                <w:sz w:val="16"/>
                <w:szCs w:val="16"/>
              </w:rPr>
              <w:t>16.2.0</w:t>
            </w:r>
          </w:p>
        </w:tc>
      </w:tr>
      <w:tr w:rsidR="00945B91" w:rsidRPr="00D54825" w14:paraId="627963F4" w14:textId="77777777" w:rsidTr="00F97154">
        <w:tc>
          <w:tcPr>
            <w:tcW w:w="800" w:type="dxa"/>
            <w:tcBorders>
              <w:top w:val="single" w:sz="6" w:space="0" w:color="auto"/>
              <w:left w:val="single" w:sz="6" w:space="0" w:color="auto"/>
              <w:bottom w:val="single" w:sz="6" w:space="0" w:color="auto"/>
              <w:right w:val="single" w:sz="6" w:space="0" w:color="auto"/>
            </w:tcBorders>
            <w:shd w:val="solid" w:color="FFFFFF" w:fill="auto"/>
          </w:tcPr>
          <w:p w14:paraId="2B1E6F4E" w14:textId="77777777" w:rsidR="00945B91" w:rsidRPr="00D54825" w:rsidRDefault="00945B91" w:rsidP="00945B91">
            <w:pPr>
              <w:pStyle w:val="TAC"/>
              <w:jc w:val="left"/>
              <w:rPr>
                <w:sz w:val="16"/>
                <w:szCs w:val="16"/>
              </w:rPr>
            </w:pPr>
            <w:r w:rsidRPr="00D54825">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0BA55" w14:textId="77777777" w:rsidR="00945B91" w:rsidRPr="00D54825" w:rsidRDefault="00945B91" w:rsidP="006609C4">
            <w:pPr>
              <w:pStyle w:val="TAC"/>
              <w:jc w:val="left"/>
              <w:rPr>
                <w:sz w:val="16"/>
                <w:szCs w:val="16"/>
              </w:rPr>
            </w:pPr>
            <w:r w:rsidRPr="00D54825">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93528" w14:textId="77777777" w:rsidR="00945B91" w:rsidRPr="00D54825" w:rsidRDefault="00945B91" w:rsidP="006609C4">
            <w:pPr>
              <w:pStyle w:val="TAC"/>
              <w:jc w:val="left"/>
              <w:rPr>
                <w:sz w:val="16"/>
                <w:szCs w:val="16"/>
              </w:rPr>
            </w:pPr>
            <w:r w:rsidRPr="00D54825">
              <w:rPr>
                <w:sz w:val="16"/>
                <w:szCs w:val="16"/>
              </w:rPr>
              <w:t>R5-199363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9170D" w14:textId="77777777" w:rsidR="00945B91" w:rsidRPr="00D54825" w:rsidRDefault="00945B91" w:rsidP="006609C4">
            <w:pPr>
              <w:pStyle w:val="TAL"/>
              <w:rPr>
                <w:sz w:val="16"/>
                <w:szCs w:val="16"/>
              </w:rPr>
            </w:pPr>
            <w:r w:rsidRPr="00D54825">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60731" w14:textId="77777777" w:rsidR="00945B91" w:rsidRPr="00D54825" w:rsidRDefault="00945B91" w:rsidP="006609C4">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C8DA" w14:textId="77777777" w:rsidR="00945B91" w:rsidRPr="00D54825" w:rsidRDefault="00945B91" w:rsidP="00B31DF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C49CE" w14:textId="77777777" w:rsidR="00945B91" w:rsidRPr="00D54825" w:rsidRDefault="00945B91" w:rsidP="00D83C38">
            <w:pPr>
              <w:pStyle w:val="TAL"/>
              <w:rPr>
                <w:sz w:val="16"/>
                <w:szCs w:val="16"/>
              </w:rPr>
            </w:pPr>
            <w:r w:rsidRPr="00D54825">
              <w:rPr>
                <w:sz w:val="16"/>
                <w:szCs w:val="16"/>
              </w:rPr>
              <w:t>FR1 Test tolerance analysis for CSI-RS based RLM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85248" w14:textId="77777777" w:rsidR="00945B91" w:rsidRPr="00D54825" w:rsidRDefault="00945B91" w:rsidP="00D83C38">
            <w:pPr>
              <w:pStyle w:val="TAC"/>
              <w:jc w:val="left"/>
              <w:rPr>
                <w:sz w:val="16"/>
                <w:szCs w:val="16"/>
              </w:rPr>
            </w:pPr>
            <w:r w:rsidRPr="00D54825">
              <w:rPr>
                <w:sz w:val="16"/>
                <w:szCs w:val="16"/>
              </w:rPr>
              <w:t>16.2.0</w:t>
            </w:r>
          </w:p>
        </w:tc>
      </w:tr>
      <w:tr w:rsidR="009B7634" w:rsidRPr="00D54825" w14:paraId="17E06A8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5FC72A3"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6BFBE"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9E6A" w14:textId="77777777" w:rsidR="009B7634" w:rsidRPr="00D54825" w:rsidRDefault="009B7634" w:rsidP="009A17D8">
            <w:pPr>
              <w:pStyle w:val="TAC"/>
              <w:jc w:val="left"/>
              <w:rPr>
                <w:sz w:val="16"/>
                <w:szCs w:val="16"/>
              </w:rPr>
            </w:pPr>
            <w:r w:rsidRPr="00D54825">
              <w:rPr>
                <w:sz w:val="16"/>
                <w:szCs w:val="16"/>
              </w:rPr>
              <w:t>R5-200163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7F970" w14:textId="77777777" w:rsidR="009B7634" w:rsidRPr="00D54825" w:rsidRDefault="009B7634" w:rsidP="009A17D8">
            <w:pPr>
              <w:pStyle w:val="TAL"/>
              <w:rPr>
                <w:sz w:val="16"/>
                <w:szCs w:val="16"/>
              </w:rPr>
            </w:pPr>
            <w:r w:rsidRPr="00D54825">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9089D" w14:textId="77777777" w:rsidR="009B7634" w:rsidRPr="00D54825" w:rsidRDefault="009B7634" w:rsidP="009A17D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C6173"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360A0" w14:textId="77777777" w:rsidR="009B7634" w:rsidRPr="00D54825" w:rsidRDefault="009B7634" w:rsidP="009A17D8">
            <w:pPr>
              <w:pStyle w:val="TAL"/>
              <w:rPr>
                <w:sz w:val="16"/>
                <w:szCs w:val="16"/>
              </w:rPr>
            </w:pPr>
            <w:r w:rsidRPr="00D54825">
              <w:rPr>
                <w:sz w:val="16"/>
                <w:szCs w:val="16"/>
              </w:rPr>
              <w:t>Add Annex A.2 handling of common Test Tolerance Topics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ED0E3" w14:textId="77777777" w:rsidR="009B7634" w:rsidRPr="00D54825" w:rsidRDefault="009B7634" w:rsidP="009A17D8">
            <w:pPr>
              <w:pStyle w:val="TAC"/>
              <w:jc w:val="left"/>
              <w:rPr>
                <w:sz w:val="16"/>
                <w:szCs w:val="16"/>
              </w:rPr>
            </w:pPr>
            <w:r w:rsidRPr="00D54825">
              <w:rPr>
                <w:sz w:val="16"/>
                <w:szCs w:val="16"/>
              </w:rPr>
              <w:t>16.3.0</w:t>
            </w:r>
          </w:p>
        </w:tc>
      </w:tr>
      <w:tr w:rsidR="009B7634" w:rsidRPr="00D54825" w14:paraId="5B64FAE1"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1764BE7A"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C0F96"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1EA8FD" w14:textId="77777777" w:rsidR="009B7634" w:rsidRPr="00D54825" w:rsidRDefault="009B7634" w:rsidP="009A17D8">
            <w:pPr>
              <w:pStyle w:val="TAC"/>
              <w:jc w:val="left"/>
              <w:rPr>
                <w:sz w:val="16"/>
                <w:szCs w:val="16"/>
              </w:rPr>
            </w:pPr>
            <w:r w:rsidRPr="00D54825">
              <w:rPr>
                <w:sz w:val="16"/>
                <w:szCs w:val="16"/>
              </w:rPr>
              <w:t>R5-200329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ADED" w14:textId="77777777" w:rsidR="009B7634" w:rsidRPr="00D54825" w:rsidRDefault="009B7634" w:rsidP="009A17D8">
            <w:pPr>
              <w:pStyle w:val="TAL"/>
              <w:rPr>
                <w:sz w:val="16"/>
                <w:szCs w:val="16"/>
              </w:rPr>
            </w:pPr>
            <w:r w:rsidRPr="00D54825">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E49E4" w14:textId="77777777" w:rsidR="009B7634" w:rsidRPr="00D54825" w:rsidRDefault="009B7634" w:rsidP="009A17D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5A624"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385BA" w14:textId="77777777" w:rsidR="009B7634" w:rsidRPr="00D54825" w:rsidRDefault="009B7634" w:rsidP="009A17D8">
            <w:pPr>
              <w:pStyle w:val="TAL"/>
              <w:rPr>
                <w:sz w:val="16"/>
                <w:szCs w:val="16"/>
              </w:rPr>
            </w:pPr>
            <w:r w:rsidRPr="00D54825">
              <w:rPr>
                <w:sz w:val="16"/>
                <w:szCs w:val="16"/>
              </w:rPr>
              <w:t>CR to 38.903 on XPD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F175" w14:textId="77777777" w:rsidR="009B7634" w:rsidRPr="00D54825" w:rsidRDefault="009B7634" w:rsidP="009A17D8">
            <w:pPr>
              <w:pStyle w:val="TAC"/>
              <w:jc w:val="left"/>
              <w:rPr>
                <w:sz w:val="16"/>
                <w:szCs w:val="16"/>
              </w:rPr>
            </w:pPr>
            <w:r w:rsidRPr="00D54825">
              <w:rPr>
                <w:sz w:val="16"/>
                <w:szCs w:val="16"/>
              </w:rPr>
              <w:t>16.3.0</w:t>
            </w:r>
          </w:p>
        </w:tc>
      </w:tr>
      <w:tr w:rsidR="009B7634" w:rsidRPr="00D54825" w14:paraId="318473D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BF980B9"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C2421"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92E78B" w14:textId="77777777" w:rsidR="009B7634" w:rsidRPr="00D54825" w:rsidRDefault="009B7634" w:rsidP="009A17D8">
            <w:pPr>
              <w:pStyle w:val="TAC"/>
              <w:jc w:val="left"/>
              <w:rPr>
                <w:sz w:val="16"/>
                <w:szCs w:val="16"/>
              </w:rPr>
            </w:pPr>
            <w:r w:rsidRPr="00D54825">
              <w:rPr>
                <w:sz w:val="16"/>
                <w:szCs w:val="16"/>
              </w:rPr>
              <w:t>R5-200470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9AC5E" w14:textId="77777777" w:rsidR="009B7634" w:rsidRPr="00D54825" w:rsidRDefault="009B7634" w:rsidP="009A17D8">
            <w:pPr>
              <w:pStyle w:val="TAL"/>
              <w:rPr>
                <w:sz w:val="16"/>
                <w:szCs w:val="16"/>
              </w:rPr>
            </w:pPr>
            <w:r w:rsidRPr="00D54825">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66911" w14:textId="77777777" w:rsidR="009B7634" w:rsidRPr="00D54825" w:rsidRDefault="009B7634" w:rsidP="009A17D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97FA1"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1FDC8" w14:textId="77777777" w:rsidR="009B7634" w:rsidRPr="00D54825" w:rsidRDefault="009B7634" w:rsidP="009A17D8">
            <w:pPr>
              <w:pStyle w:val="TAL"/>
              <w:rPr>
                <w:sz w:val="16"/>
                <w:szCs w:val="16"/>
              </w:rPr>
            </w:pPr>
            <w:r w:rsidRPr="00D54825">
              <w:rPr>
                <w:sz w:val="16"/>
                <w:szCs w:val="16"/>
              </w:rPr>
              <w:t>FR1 Test tolerance analysis for interruptions deactivated NR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1C7A3" w14:textId="77777777" w:rsidR="009B7634" w:rsidRPr="00D54825" w:rsidRDefault="009B7634" w:rsidP="009A17D8">
            <w:pPr>
              <w:pStyle w:val="TAC"/>
              <w:jc w:val="left"/>
              <w:rPr>
                <w:sz w:val="16"/>
                <w:szCs w:val="16"/>
              </w:rPr>
            </w:pPr>
            <w:r w:rsidRPr="00D54825">
              <w:rPr>
                <w:sz w:val="16"/>
                <w:szCs w:val="16"/>
              </w:rPr>
              <w:t>16.3.0</w:t>
            </w:r>
          </w:p>
        </w:tc>
      </w:tr>
      <w:tr w:rsidR="009B7634" w:rsidRPr="00D54825" w14:paraId="6B35F37D"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8E0"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8DDEE"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6C429" w14:textId="77777777" w:rsidR="009B7634" w:rsidRPr="00D54825" w:rsidRDefault="009B7634" w:rsidP="009A17D8">
            <w:pPr>
              <w:pStyle w:val="TAC"/>
              <w:jc w:val="left"/>
              <w:rPr>
                <w:sz w:val="16"/>
                <w:szCs w:val="16"/>
              </w:rPr>
            </w:pPr>
            <w:r w:rsidRPr="00D54825">
              <w:rPr>
                <w:sz w:val="16"/>
                <w:szCs w:val="16"/>
              </w:rPr>
              <w:t>R5-200918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0246D" w14:textId="77777777" w:rsidR="009B7634" w:rsidRPr="00D54825" w:rsidRDefault="009B7634" w:rsidP="009A17D8">
            <w:pPr>
              <w:pStyle w:val="TAL"/>
              <w:rPr>
                <w:sz w:val="16"/>
                <w:szCs w:val="16"/>
              </w:rPr>
            </w:pPr>
            <w:r w:rsidRPr="00D54825">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220AB" w14:textId="77777777" w:rsidR="009B7634" w:rsidRPr="00D54825" w:rsidRDefault="009B7634" w:rsidP="009A17D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C2D5F"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42B1" w14:textId="77777777" w:rsidR="009B7634" w:rsidRPr="00D54825" w:rsidRDefault="009B7634" w:rsidP="009A17D8">
            <w:pPr>
              <w:pStyle w:val="TAL"/>
              <w:rPr>
                <w:sz w:val="16"/>
                <w:szCs w:val="16"/>
              </w:rPr>
            </w:pPr>
            <w:r w:rsidRPr="00D54825">
              <w:rPr>
                <w:sz w:val="16"/>
                <w:szCs w:val="16"/>
              </w:rPr>
              <w:t>Update to FR2 TRx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C6E73" w14:textId="77777777" w:rsidR="009B7634" w:rsidRPr="00D54825" w:rsidRDefault="009B7634" w:rsidP="009A17D8">
            <w:pPr>
              <w:pStyle w:val="TAC"/>
              <w:jc w:val="left"/>
              <w:rPr>
                <w:sz w:val="16"/>
                <w:szCs w:val="16"/>
              </w:rPr>
            </w:pPr>
            <w:r w:rsidRPr="00D54825">
              <w:rPr>
                <w:sz w:val="16"/>
                <w:szCs w:val="16"/>
              </w:rPr>
              <w:t>16.3.0</w:t>
            </w:r>
          </w:p>
        </w:tc>
      </w:tr>
      <w:tr w:rsidR="009B7634" w:rsidRPr="00D54825" w14:paraId="7FA7FCEC"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0FCAE7B7"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82122"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C0464" w14:textId="77777777" w:rsidR="009B7634" w:rsidRPr="00D54825" w:rsidRDefault="009B7634" w:rsidP="009A17D8">
            <w:pPr>
              <w:pStyle w:val="TAC"/>
              <w:jc w:val="left"/>
              <w:rPr>
                <w:sz w:val="16"/>
                <w:szCs w:val="16"/>
              </w:rPr>
            </w:pPr>
            <w:r w:rsidRPr="00D54825">
              <w:rPr>
                <w:sz w:val="16"/>
                <w:szCs w:val="16"/>
              </w:rPr>
              <w:t>R5-201037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7806" w14:textId="77777777" w:rsidR="009B7634" w:rsidRPr="00D54825" w:rsidRDefault="009B7634" w:rsidP="009A17D8">
            <w:pPr>
              <w:pStyle w:val="TAL"/>
              <w:rPr>
                <w:sz w:val="16"/>
                <w:szCs w:val="16"/>
              </w:rPr>
            </w:pPr>
            <w:r w:rsidRPr="00D54825">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65638" w14:textId="77777777" w:rsidR="009B7634" w:rsidRPr="00D54825" w:rsidRDefault="009B7634" w:rsidP="009A17D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68C98"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C6C6C" w14:textId="77777777" w:rsidR="009B7634" w:rsidRPr="00D54825" w:rsidRDefault="009B7634" w:rsidP="009A17D8">
            <w:pPr>
              <w:pStyle w:val="TAL"/>
              <w:rPr>
                <w:sz w:val="16"/>
                <w:szCs w:val="16"/>
              </w:rPr>
            </w:pPr>
            <w:r w:rsidRPr="00D54825">
              <w:rPr>
                <w:sz w:val="16"/>
                <w:szCs w:val="16"/>
              </w:rPr>
              <w:t>Test tolerance analysis inter-frequency SS-RSRP and intra-frequency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856D6" w14:textId="77777777" w:rsidR="009B7634" w:rsidRPr="00D54825" w:rsidRDefault="009B7634" w:rsidP="009A17D8">
            <w:pPr>
              <w:pStyle w:val="TAC"/>
              <w:jc w:val="left"/>
              <w:rPr>
                <w:sz w:val="16"/>
                <w:szCs w:val="16"/>
              </w:rPr>
            </w:pPr>
            <w:r w:rsidRPr="00D54825">
              <w:rPr>
                <w:sz w:val="16"/>
                <w:szCs w:val="16"/>
              </w:rPr>
              <w:t>16.3.0</w:t>
            </w:r>
          </w:p>
        </w:tc>
      </w:tr>
      <w:tr w:rsidR="009B7634" w:rsidRPr="00D54825" w14:paraId="2D45EEBF" w14:textId="77777777" w:rsidTr="009A17D8">
        <w:tc>
          <w:tcPr>
            <w:tcW w:w="800" w:type="dxa"/>
            <w:tcBorders>
              <w:top w:val="single" w:sz="6" w:space="0" w:color="auto"/>
              <w:left w:val="single" w:sz="6" w:space="0" w:color="auto"/>
              <w:bottom w:val="single" w:sz="6" w:space="0" w:color="auto"/>
              <w:right w:val="single" w:sz="6" w:space="0" w:color="auto"/>
            </w:tcBorders>
            <w:shd w:val="solid" w:color="FFFFFF" w:fill="auto"/>
          </w:tcPr>
          <w:p w14:paraId="6A9ED7E0" w14:textId="77777777" w:rsidR="009B7634" w:rsidRPr="00D54825" w:rsidRDefault="009B7634" w:rsidP="009A17D8">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CAD2D" w14:textId="77777777" w:rsidR="009B7634" w:rsidRPr="00D54825" w:rsidRDefault="009B7634" w:rsidP="009A17D8">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C7A67" w14:textId="77777777" w:rsidR="009B7634" w:rsidRPr="00D54825" w:rsidRDefault="009B7634" w:rsidP="009A17D8">
            <w:pPr>
              <w:pStyle w:val="TAC"/>
              <w:jc w:val="left"/>
              <w:rPr>
                <w:sz w:val="16"/>
                <w:szCs w:val="16"/>
              </w:rPr>
            </w:pPr>
            <w:r w:rsidRPr="00D54825">
              <w:rPr>
                <w:sz w:val="16"/>
                <w:szCs w:val="16"/>
              </w:rPr>
              <w:t>R5-201038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0A05A" w14:textId="77777777" w:rsidR="009B7634" w:rsidRPr="00D54825" w:rsidRDefault="009B7634" w:rsidP="009A17D8">
            <w:pPr>
              <w:pStyle w:val="TAL"/>
              <w:rPr>
                <w:sz w:val="16"/>
                <w:szCs w:val="16"/>
              </w:rPr>
            </w:pPr>
            <w:r w:rsidRPr="00D54825">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647BDB" w14:textId="77777777" w:rsidR="009B7634" w:rsidRPr="00D54825" w:rsidRDefault="009B7634" w:rsidP="009A17D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04E42" w14:textId="77777777" w:rsidR="009B7634" w:rsidRPr="00D54825" w:rsidRDefault="009B7634" w:rsidP="009A17D8">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721AE" w14:textId="77777777" w:rsidR="009B7634" w:rsidRPr="00D54825" w:rsidRDefault="009B7634" w:rsidP="009A17D8">
            <w:pPr>
              <w:pStyle w:val="TAL"/>
              <w:rPr>
                <w:sz w:val="16"/>
                <w:szCs w:val="16"/>
              </w:rPr>
            </w:pPr>
            <w:r w:rsidRPr="00D54825">
              <w:rPr>
                <w:sz w:val="16"/>
                <w:szCs w:val="16"/>
              </w:rPr>
              <w:t>Test tolerance analysis SS-RSRQ and inter-frequency SS-SINR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D2AC" w14:textId="77777777" w:rsidR="009B7634" w:rsidRPr="00D54825" w:rsidRDefault="009B7634" w:rsidP="009A17D8">
            <w:pPr>
              <w:pStyle w:val="TAC"/>
              <w:jc w:val="left"/>
              <w:rPr>
                <w:sz w:val="16"/>
                <w:szCs w:val="16"/>
              </w:rPr>
            </w:pPr>
            <w:r w:rsidRPr="00D54825">
              <w:rPr>
                <w:sz w:val="16"/>
                <w:szCs w:val="16"/>
              </w:rPr>
              <w:t>16.3.0</w:t>
            </w:r>
          </w:p>
        </w:tc>
      </w:tr>
      <w:tr w:rsidR="00607A10" w:rsidRPr="00D54825" w14:paraId="5E287774"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6EE4DC31" w14:textId="77777777" w:rsidR="00607A10" w:rsidRPr="00D54825" w:rsidRDefault="00607A10" w:rsidP="00607A10">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03697" w14:textId="77777777" w:rsidR="00607A10" w:rsidRPr="00D54825" w:rsidRDefault="00607A10" w:rsidP="00607A10">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B2330" w14:textId="77777777" w:rsidR="00607A10" w:rsidRPr="00D54825" w:rsidRDefault="00607A10" w:rsidP="00607A10">
            <w:pPr>
              <w:pStyle w:val="TAC"/>
              <w:jc w:val="left"/>
              <w:rPr>
                <w:sz w:val="16"/>
                <w:szCs w:val="16"/>
              </w:rPr>
            </w:pPr>
            <w:r w:rsidRPr="00D54825">
              <w:rPr>
                <w:sz w:val="16"/>
                <w:szCs w:val="16"/>
              </w:rPr>
              <w:t>R5-201042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1A43A" w14:textId="77777777" w:rsidR="00607A10" w:rsidRPr="00D54825" w:rsidRDefault="00607A10" w:rsidP="00607A10">
            <w:pPr>
              <w:pStyle w:val="TAL"/>
              <w:rPr>
                <w:sz w:val="16"/>
                <w:szCs w:val="16"/>
              </w:rPr>
            </w:pPr>
            <w:r w:rsidRPr="00D54825">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64354" w14:textId="77777777" w:rsidR="00607A10" w:rsidRPr="00D54825" w:rsidRDefault="00607A10" w:rsidP="00607A1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A38A" w14:textId="77777777" w:rsidR="00607A10" w:rsidRPr="00D54825" w:rsidRDefault="00607A10" w:rsidP="00607A1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BBD8C" w14:textId="77777777" w:rsidR="00607A10" w:rsidRPr="00D54825" w:rsidRDefault="00607A10" w:rsidP="00607A10">
            <w:pPr>
              <w:pStyle w:val="TAL"/>
              <w:rPr>
                <w:sz w:val="16"/>
                <w:szCs w:val="16"/>
              </w:rPr>
            </w:pPr>
            <w:r w:rsidRPr="00D54825">
              <w:rPr>
                <w:sz w:val="16"/>
                <w:szCs w:val="16"/>
              </w:rPr>
              <w:t>Test Tolerance analysis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38A95" w14:textId="77777777" w:rsidR="00607A10" w:rsidRPr="00D54825" w:rsidRDefault="00607A10" w:rsidP="00607A10">
            <w:pPr>
              <w:pStyle w:val="TAC"/>
              <w:jc w:val="left"/>
              <w:rPr>
                <w:sz w:val="16"/>
                <w:szCs w:val="16"/>
              </w:rPr>
            </w:pPr>
            <w:r w:rsidRPr="00D54825">
              <w:rPr>
                <w:sz w:val="16"/>
                <w:szCs w:val="16"/>
              </w:rPr>
              <w:t>16.3.0</w:t>
            </w:r>
          </w:p>
        </w:tc>
      </w:tr>
      <w:tr w:rsidR="00607A10" w:rsidRPr="00D54825" w14:paraId="3B245AE8" w14:textId="77777777" w:rsidTr="00C067A3">
        <w:tc>
          <w:tcPr>
            <w:tcW w:w="800" w:type="dxa"/>
            <w:tcBorders>
              <w:top w:val="single" w:sz="6" w:space="0" w:color="auto"/>
              <w:left w:val="single" w:sz="6" w:space="0" w:color="auto"/>
              <w:bottom w:val="single" w:sz="6" w:space="0" w:color="auto"/>
              <w:right w:val="single" w:sz="6" w:space="0" w:color="auto"/>
            </w:tcBorders>
            <w:shd w:val="solid" w:color="FFFFFF" w:fill="auto"/>
          </w:tcPr>
          <w:p w14:paraId="517B8AC3" w14:textId="77777777" w:rsidR="00607A10" w:rsidRPr="00D54825" w:rsidRDefault="00607A10" w:rsidP="00607A10">
            <w:pPr>
              <w:pStyle w:val="TAC"/>
              <w:jc w:val="left"/>
              <w:rPr>
                <w:sz w:val="16"/>
                <w:szCs w:val="16"/>
              </w:rPr>
            </w:pPr>
            <w:r w:rsidRPr="00D54825">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2AB8" w14:textId="77777777" w:rsidR="00607A10" w:rsidRPr="00D54825" w:rsidRDefault="00607A10" w:rsidP="00607A10">
            <w:pPr>
              <w:pStyle w:val="TAC"/>
              <w:jc w:val="left"/>
              <w:rPr>
                <w:sz w:val="16"/>
                <w:szCs w:val="16"/>
              </w:rPr>
            </w:pPr>
            <w:r w:rsidRPr="00D54825">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E7A15" w14:textId="77777777" w:rsidR="00607A10" w:rsidRPr="00D54825" w:rsidRDefault="00607A10" w:rsidP="00607A10">
            <w:pPr>
              <w:pStyle w:val="TAC"/>
              <w:jc w:val="left"/>
              <w:rPr>
                <w:sz w:val="16"/>
                <w:szCs w:val="16"/>
              </w:rPr>
            </w:pPr>
            <w:r w:rsidRPr="00D54825">
              <w:rPr>
                <w:sz w:val="16"/>
                <w:szCs w:val="16"/>
              </w:rPr>
              <w:t>R5-201043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E5C09" w14:textId="77777777" w:rsidR="00607A10" w:rsidRPr="00D54825" w:rsidRDefault="00607A10" w:rsidP="00607A10">
            <w:pPr>
              <w:pStyle w:val="TAL"/>
              <w:rPr>
                <w:sz w:val="16"/>
                <w:szCs w:val="16"/>
              </w:rPr>
            </w:pPr>
            <w:r w:rsidRPr="00D54825">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8809" w14:textId="77777777" w:rsidR="00607A10" w:rsidRPr="00D54825" w:rsidRDefault="00607A10" w:rsidP="00607A1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86EAD" w14:textId="77777777" w:rsidR="00607A10" w:rsidRPr="00D54825" w:rsidRDefault="00607A10" w:rsidP="00607A1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ABF89" w14:textId="77777777" w:rsidR="00607A10" w:rsidRPr="00D54825" w:rsidRDefault="00607A10" w:rsidP="009B7634">
            <w:pPr>
              <w:pStyle w:val="TAL"/>
              <w:rPr>
                <w:sz w:val="16"/>
                <w:szCs w:val="16"/>
              </w:rPr>
            </w:pPr>
            <w:r w:rsidRPr="00D54825">
              <w:rPr>
                <w:sz w:val="16"/>
                <w:szCs w:val="16"/>
              </w:rPr>
              <w:t>Test Tolerance analysis for SSB-Based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2B8B2" w14:textId="77777777" w:rsidR="00607A10" w:rsidRPr="00D54825" w:rsidRDefault="00607A10" w:rsidP="009B7634">
            <w:pPr>
              <w:pStyle w:val="TAC"/>
              <w:jc w:val="left"/>
              <w:rPr>
                <w:sz w:val="16"/>
                <w:szCs w:val="16"/>
              </w:rPr>
            </w:pPr>
            <w:r w:rsidRPr="00D54825">
              <w:rPr>
                <w:sz w:val="16"/>
                <w:szCs w:val="16"/>
              </w:rPr>
              <w:t>16.3.0</w:t>
            </w:r>
          </w:p>
        </w:tc>
      </w:tr>
      <w:tr w:rsidR="0081257E" w:rsidRPr="00D54825" w14:paraId="5A8CBDE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CC052BD"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32267" w14:textId="77777777" w:rsidR="0081257E" w:rsidRPr="00D54825" w:rsidRDefault="0081257E" w:rsidP="0081257E">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BD276" w14:textId="77777777" w:rsidR="0081257E" w:rsidRPr="00D54825" w:rsidRDefault="0081257E" w:rsidP="0081257E">
            <w:pPr>
              <w:pStyle w:val="TAC"/>
              <w:jc w:val="left"/>
              <w:rPr>
                <w:sz w:val="16"/>
                <w:szCs w:val="16"/>
              </w:rPr>
            </w:pPr>
            <w:r w:rsidRPr="00D54825">
              <w:rPr>
                <w:sz w:val="16"/>
                <w:szCs w:val="16"/>
              </w:rPr>
              <w:t>R5-201662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5DB3F" w14:textId="77777777" w:rsidR="0081257E" w:rsidRPr="00D54825" w:rsidRDefault="0081257E" w:rsidP="0081257E">
            <w:pPr>
              <w:pStyle w:val="TAL"/>
              <w:rPr>
                <w:sz w:val="16"/>
                <w:szCs w:val="16"/>
              </w:rPr>
            </w:pPr>
            <w:r w:rsidRPr="00D54825">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8ECAF" w14:textId="77777777" w:rsidR="0081257E" w:rsidRPr="00D54825" w:rsidRDefault="0081257E" w:rsidP="0081257E">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C586"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27840" w14:textId="77777777" w:rsidR="0081257E" w:rsidRPr="00D54825" w:rsidRDefault="0081257E" w:rsidP="00A006CD">
            <w:pPr>
              <w:pStyle w:val="TAL"/>
              <w:rPr>
                <w:sz w:val="16"/>
                <w:szCs w:val="16"/>
              </w:rPr>
            </w:pPr>
            <w:r w:rsidRPr="00D54825">
              <w:rPr>
                <w:sz w:val="16"/>
                <w:szCs w:val="16"/>
              </w:rPr>
              <w:t>FR1 Test tolerance analysis for interruptions deactivated E-UTRAN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C0F89"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65ABC0CC"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645E3D87"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B527E" w14:textId="77777777" w:rsidR="0081257E" w:rsidRPr="00D54825" w:rsidRDefault="0081257E" w:rsidP="0081257E">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485535" w14:textId="77777777" w:rsidR="0081257E" w:rsidRPr="00D54825" w:rsidRDefault="0081257E" w:rsidP="0081257E">
            <w:pPr>
              <w:pStyle w:val="TAC"/>
              <w:jc w:val="left"/>
              <w:rPr>
                <w:sz w:val="16"/>
                <w:szCs w:val="16"/>
              </w:rPr>
            </w:pPr>
            <w:r w:rsidRPr="00D54825">
              <w:rPr>
                <w:sz w:val="16"/>
                <w:szCs w:val="16"/>
              </w:rPr>
              <w:t>R5-20</w:t>
            </w:r>
            <w:r w:rsidR="00960EB0" w:rsidRPr="00D54825">
              <w:rPr>
                <w:sz w:val="16"/>
                <w:szCs w:val="16"/>
              </w:rPr>
              <w:t>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9BD40" w14:textId="77777777" w:rsidR="0081257E" w:rsidRPr="00D54825" w:rsidRDefault="0081257E" w:rsidP="0081257E">
            <w:pPr>
              <w:pStyle w:val="TAL"/>
              <w:rPr>
                <w:sz w:val="16"/>
                <w:szCs w:val="16"/>
              </w:rPr>
            </w:pPr>
            <w:r w:rsidRPr="00D54825">
              <w:rPr>
                <w:sz w:val="16"/>
                <w:szCs w:val="16"/>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28C7" w14:textId="77777777" w:rsidR="0081257E" w:rsidRPr="00D54825" w:rsidRDefault="0001080B"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1CAF"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C1681" w14:textId="77777777" w:rsidR="0081257E" w:rsidRPr="00D54825" w:rsidRDefault="0081257E" w:rsidP="00A006CD">
            <w:pPr>
              <w:pStyle w:val="TAL"/>
              <w:rPr>
                <w:sz w:val="16"/>
                <w:szCs w:val="16"/>
              </w:rPr>
            </w:pPr>
            <w:r w:rsidRPr="00D54825">
              <w:rPr>
                <w:sz w:val="16"/>
                <w:szCs w:val="16"/>
              </w:rPr>
              <w:t>FR1 Test tolerance analysis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81DCB"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4D4323D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91039F7"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C62C4"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5CF38" w14:textId="77777777" w:rsidR="0081257E" w:rsidRPr="00D54825" w:rsidRDefault="0081257E" w:rsidP="00A006CD">
            <w:pPr>
              <w:pStyle w:val="TAC"/>
              <w:jc w:val="left"/>
              <w:rPr>
                <w:sz w:val="16"/>
                <w:szCs w:val="16"/>
              </w:rPr>
            </w:pPr>
            <w:r w:rsidRPr="00D54825">
              <w:rPr>
                <w:sz w:val="16"/>
                <w:szCs w:val="16"/>
              </w:rPr>
              <w:t>R5-202104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B8544" w14:textId="77777777" w:rsidR="0081257E" w:rsidRPr="00D54825" w:rsidRDefault="0081257E" w:rsidP="00A006CD">
            <w:pPr>
              <w:pStyle w:val="TAL"/>
              <w:rPr>
                <w:sz w:val="16"/>
                <w:szCs w:val="16"/>
              </w:rPr>
            </w:pPr>
            <w:r w:rsidRPr="00D54825">
              <w:rPr>
                <w:sz w:val="16"/>
                <w:szCs w:val="16"/>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4472A" w14:textId="77777777" w:rsidR="0081257E" w:rsidRPr="00D54825" w:rsidRDefault="0081257E" w:rsidP="00A006CD">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D859"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89C1" w14:textId="77777777" w:rsidR="0081257E" w:rsidRPr="00D54825" w:rsidRDefault="0081257E" w:rsidP="00A006CD">
            <w:pPr>
              <w:pStyle w:val="TAL"/>
              <w:rPr>
                <w:sz w:val="16"/>
                <w:szCs w:val="16"/>
              </w:rPr>
            </w:pPr>
            <w:r w:rsidRPr="00D54825">
              <w:rPr>
                <w:sz w:val="16"/>
                <w:szCs w:val="16"/>
              </w:rPr>
              <w:t>Test tolerance correction for event triggered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36629"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0858C2D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924"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E371A"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4D628" w14:textId="77777777" w:rsidR="0081257E" w:rsidRPr="00D54825" w:rsidRDefault="0081257E" w:rsidP="00A006CD">
            <w:pPr>
              <w:pStyle w:val="TAC"/>
              <w:jc w:val="left"/>
              <w:rPr>
                <w:sz w:val="16"/>
                <w:szCs w:val="16"/>
              </w:rPr>
            </w:pPr>
            <w:r w:rsidRPr="00D54825">
              <w:rPr>
                <w:sz w:val="16"/>
                <w:szCs w:val="16"/>
              </w:rPr>
              <w:t>R5-202105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8A415" w14:textId="77777777" w:rsidR="0081257E" w:rsidRPr="00D54825" w:rsidRDefault="0081257E" w:rsidP="00A006CD">
            <w:pPr>
              <w:pStyle w:val="TAL"/>
              <w:rPr>
                <w:sz w:val="16"/>
                <w:szCs w:val="16"/>
              </w:rPr>
            </w:pPr>
            <w:r w:rsidRPr="00D54825">
              <w:rPr>
                <w:sz w:val="16"/>
                <w:szCs w:val="16"/>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B9485" w14:textId="77777777" w:rsidR="0081257E" w:rsidRPr="00D54825" w:rsidRDefault="0081257E" w:rsidP="00A006CD">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D7275"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B890" w14:textId="77777777" w:rsidR="0081257E" w:rsidRPr="00D54825" w:rsidRDefault="0081257E" w:rsidP="00A006CD">
            <w:pPr>
              <w:pStyle w:val="TAL"/>
              <w:rPr>
                <w:sz w:val="16"/>
                <w:szCs w:val="16"/>
              </w:rPr>
            </w:pPr>
            <w:r w:rsidRPr="00D54825">
              <w:rPr>
                <w:sz w:val="16"/>
                <w:szCs w:val="16"/>
              </w:rPr>
              <w:t>Test tolerance correction for CSI-RS-based L1-RSRP measurement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3FC9"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1F880E20"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503743CA"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07120"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32D" w14:textId="77777777" w:rsidR="0081257E" w:rsidRPr="00D54825" w:rsidRDefault="0081257E" w:rsidP="00A006CD">
            <w:pPr>
              <w:pStyle w:val="TAC"/>
              <w:jc w:val="left"/>
              <w:rPr>
                <w:sz w:val="16"/>
                <w:szCs w:val="16"/>
              </w:rPr>
            </w:pPr>
            <w:r w:rsidRPr="00D54825">
              <w:rPr>
                <w:sz w:val="16"/>
                <w:szCs w:val="16"/>
              </w:rPr>
              <w:t>R5-202702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C5437" w14:textId="77777777" w:rsidR="0081257E" w:rsidRPr="00D54825" w:rsidRDefault="0081257E" w:rsidP="00A006CD">
            <w:pPr>
              <w:pStyle w:val="TAL"/>
              <w:rPr>
                <w:sz w:val="16"/>
                <w:szCs w:val="16"/>
              </w:rPr>
            </w:pPr>
            <w:r w:rsidRPr="00D54825">
              <w:rPr>
                <w:sz w:val="16"/>
                <w:szCs w:val="16"/>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784AB"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60EB"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81E8B" w14:textId="77777777" w:rsidR="0081257E" w:rsidRPr="00D54825" w:rsidRDefault="0081257E" w:rsidP="00A006CD">
            <w:pPr>
              <w:pStyle w:val="TAL"/>
              <w:rPr>
                <w:sz w:val="16"/>
                <w:szCs w:val="16"/>
              </w:rPr>
            </w:pPr>
            <w:r w:rsidRPr="00D54825">
              <w:rPr>
                <w:sz w:val="16"/>
                <w:szCs w:val="16"/>
              </w:rPr>
              <w:t>Test Tolerance analysis TC 4.5.4 and 6.5.4 RRC reconfiguration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8880B"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064A8AB4"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192AC7B"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FAFC5"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6DE2D" w14:textId="77777777" w:rsidR="0081257E" w:rsidRPr="00D54825" w:rsidRDefault="0081257E" w:rsidP="00A006CD">
            <w:pPr>
              <w:pStyle w:val="TAC"/>
              <w:jc w:val="left"/>
              <w:rPr>
                <w:sz w:val="16"/>
                <w:szCs w:val="16"/>
              </w:rPr>
            </w:pPr>
            <w:r w:rsidRPr="00D54825">
              <w:rPr>
                <w:sz w:val="16"/>
                <w:szCs w:val="16"/>
              </w:rPr>
              <w:t>R5-202769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6345F" w14:textId="77777777" w:rsidR="0081257E" w:rsidRPr="00D54825" w:rsidRDefault="0081257E" w:rsidP="00A006CD">
            <w:pPr>
              <w:pStyle w:val="TAL"/>
              <w:rPr>
                <w:sz w:val="16"/>
                <w:szCs w:val="16"/>
              </w:rPr>
            </w:pPr>
            <w:r w:rsidRPr="00D54825">
              <w:rPr>
                <w:sz w:val="16"/>
                <w:szCs w:val="16"/>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3FA0D"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A0E2"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4E7F9" w14:textId="77777777" w:rsidR="0081257E" w:rsidRPr="00D54825" w:rsidRDefault="0081257E" w:rsidP="00A006CD">
            <w:pPr>
              <w:pStyle w:val="TAL"/>
              <w:rPr>
                <w:sz w:val="16"/>
                <w:szCs w:val="16"/>
              </w:rPr>
            </w:pPr>
            <w:r w:rsidRPr="00D54825">
              <w:rPr>
                <w:sz w:val="16"/>
                <w:szCs w:val="16"/>
              </w:rPr>
              <w:t>CR to 38.903 to introduce baseline Demod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42E8C"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54E4163B"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74B7C6B2"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E9A6B"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C92B" w14:textId="77777777" w:rsidR="0081257E" w:rsidRPr="00D54825" w:rsidRDefault="0081257E" w:rsidP="00A006CD">
            <w:pPr>
              <w:pStyle w:val="TAC"/>
              <w:jc w:val="left"/>
              <w:rPr>
                <w:sz w:val="16"/>
                <w:szCs w:val="16"/>
              </w:rPr>
            </w:pPr>
            <w:r w:rsidRPr="00D54825">
              <w:rPr>
                <w:sz w:val="16"/>
                <w:szCs w:val="16"/>
              </w:rPr>
              <w:t>R5-202915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06FB5" w14:textId="77777777" w:rsidR="0081257E" w:rsidRPr="00D54825" w:rsidRDefault="0081257E" w:rsidP="00A006CD">
            <w:pPr>
              <w:pStyle w:val="TAL"/>
              <w:rPr>
                <w:sz w:val="16"/>
                <w:szCs w:val="16"/>
              </w:rPr>
            </w:pPr>
            <w:r w:rsidRPr="00D54825">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2A3A9D"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753EF"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BA275" w14:textId="77777777" w:rsidR="0081257E" w:rsidRPr="00D54825" w:rsidRDefault="0081257E" w:rsidP="00A006CD">
            <w:pPr>
              <w:pStyle w:val="TAL"/>
              <w:rPr>
                <w:sz w:val="16"/>
                <w:szCs w:val="16"/>
              </w:rPr>
            </w:pPr>
            <w:r w:rsidRPr="00D54825">
              <w:rPr>
                <w:sz w:val="16"/>
                <w:szCs w:val="16"/>
              </w:rPr>
              <w:t>MU contributors for RRM FR2 TC 7.7.1.1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49E7"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57A266D7"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4D35C441"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6BDE4"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FAA38" w14:textId="77777777" w:rsidR="0081257E" w:rsidRPr="00D54825" w:rsidRDefault="0081257E" w:rsidP="00A006CD">
            <w:pPr>
              <w:pStyle w:val="TAC"/>
              <w:jc w:val="left"/>
              <w:rPr>
                <w:sz w:val="16"/>
                <w:szCs w:val="16"/>
              </w:rPr>
            </w:pPr>
            <w:r w:rsidRPr="00D54825">
              <w:rPr>
                <w:sz w:val="16"/>
                <w:szCs w:val="16"/>
              </w:rPr>
              <w:t>R5-202916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210BE" w14:textId="77777777" w:rsidR="0081257E" w:rsidRPr="00D54825" w:rsidRDefault="0081257E" w:rsidP="00A006CD">
            <w:pPr>
              <w:pStyle w:val="TAL"/>
              <w:rPr>
                <w:sz w:val="16"/>
                <w:szCs w:val="16"/>
              </w:rPr>
            </w:pPr>
            <w:r w:rsidRPr="00D54825">
              <w:rPr>
                <w:sz w:val="16"/>
                <w:szCs w:val="16"/>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9202B"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CE9D"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A3154" w14:textId="77777777" w:rsidR="0081257E" w:rsidRPr="00D54825" w:rsidRDefault="0081257E" w:rsidP="00A006CD">
            <w:pPr>
              <w:pStyle w:val="TAL"/>
              <w:rPr>
                <w:sz w:val="16"/>
                <w:szCs w:val="16"/>
              </w:rPr>
            </w:pPr>
            <w:r w:rsidRPr="00D54825">
              <w:rPr>
                <w:sz w:val="16"/>
                <w:szCs w:val="16"/>
              </w:rPr>
              <w:t>CR to 38.903 to introduce PC1 MU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34A9E"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73CD603F"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0C501EF9"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A44"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DEB4E" w14:textId="77777777" w:rsidR="0081257E" w:rsidRPr="00D54825" w:rsidRDefault="0081257E" w:rsidP="00A006CD">
            <w:pPr>
              <w:pStyle w:val="TAC"/>
              <w:jc w:val="left"/>
              <w:rPr>
                <w:sz w:val="16"/>
                <w:szCs w:val="16"/>
              </w:rPr>
            </w:pPr>
            <w:r w:rsidRPr="00D54825">
              <w:rPr>
                <w:sz w:val="16"/>
                <w:szCs w:val="16"/>
              </w:rPr>
              <w:t>R5-202917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D8B1" w14:textId="77777777" w:rsidR="0081257E" w:rsidRPr="00D54825" w:rsidRDefault="0081257E" w:rsidP="00A006CD">
            <w:pPr>
              <w:pStyle w:val="TAL"/>
              <w:rPr>
                <w:sz w:val="16"/>
                <w:szCs w:val="16"/>
              </w:rPr>
            </w:pPr>
            <w:r w:rsidRPr="00D54825">
              <w:rPr>
                <w:sz w:val="16"/>
                <w:szCs w:val="16"/>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DD179"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9DA43"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04DF" w14:textId="77777777" w:rsidR="0081257E" w:rsidRPr="00D54825" w:rsidRDefault="0081257E" w:rsidP="00A006CD">
            <w:pPr>
              <w:pStyle w:val="TAL"/>
              <w:rPr>
                <w:sz w:val="16"/>
                <w:szCs w:val="16"/>
              </w:rPr>
            </w:pPr>
            <w:r w:rsidRPr="00D54825">
              <w:rPr>
                <w:sz w:val="16"/>
                <w:szCs w:val="16"/>
              </w:rPr>
              <w:t>Update to FR2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2B243" w14:textId="77777777" w:rsidR="0081257E" w:rsidRPr="00D54825" w:rsidRDefault="0081257E" w:rsidP="00A006CD">
            <w:pPr>
              <w:pStyle w:val="TAC"/>
              <w:jc w:val="left"/>
              <w:rPr>
                <w:sz w:val="16"/>
                <w:szCs w:val="16"/>
              </w:rPr>
            </w:pPr>
            <w:r w:rsidRPr="00D54825">
              <w:rPr>
                <w:sz w:val="16"/>
                <w:szCs w:val="16"/>
              </w:rPr>
              <w:t>16.4.0</w:t>
            </w:r>
          </w:p>
        </w:tc>
      </w:tr>
      <w:tr w:rsidR="0081257E" w:rsidRPr="00D54825" w14:paraId="5D3AB4E6" w14:textId="77777777" w:rsidTr="000C20D3">
        <w:tc>
          <w:tcPr>
            <w:tcW w:w="800" w:type="dxa"/>
            <w:tcBorders>
              <w:top w:val="single" w:sz="6" w:space="0" w:color="auto"/>
              <w:left w:val="single" w:sz="6" w:space="0" w:color="auto"/>
              <w:bottom w:val="single" w:sz="6" w:space="0" w:color="auto"/>
              <w:right w:val="single" w:sz="6" w:space="0" w:color="auto"/>
            </w:tcBorders>
            <w:shd w:val="solid" w:color="FFFFFF" w:fill="auto"/>
          </w:tcPr>
          <w:p w14:paraId="28F23BAA" w14:textId="77777777" w:rsidR="0081257E" w:rsidRPr="00D54825" w:rsidRDefault="0081257E" w:rsidP="0081257E">
            <w:pPr>
              <w:pStyle w:val="TAC"/>
              <w:jc w:val="left"/>
              <w:rPr>
                <w:sz w:val="16"/>
                <w:szCs w:val="16"/>
              </w:rPr>
            </w:pPr>
            <w:r w:rsidRPr="00D54825">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7A1A0" w14:textId="77777777" w:rsidR="0081257E" w:rsidRPr="00D54825" w:rsidRDefault="0081257E" w:rsidP="00A006CD">
            <w:pPr>
              <w:pStyle w:val="TAC"/>
              <w:jc w:val="left"/>
              <w:rPr>
                <w:sz w:val="16"/>
                <w:szCs w:val="16"/>
              </w:rPr>
            </w:pPr>
            <w:r w:rsidRPr="00D54825">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07229" w14:textId="77777777" w:rsidR="0081257E" w:rsidRPr="00D54825" w:rsidRDefault="0081257E" w:rsidP="00A006CD">
            <w:pPr>
              <w:pStyle w:val="TAC"/>
              <w:jc w:val="left"/>
              <w:rPr>
                <w:sz w:val="16"/>
                <w:szCs w:val="16"/>
              </w:rPr>
            </w:pPr>
            <w:r w:rsidRPr="00D54825">
              <w:rPr>
                <w:sz w:val="16"/>
                <w:szCs w:val="16"/>
              </w:rPr>
              <w:t>R5-202938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4C42" w14:textId="77777777" w:rsidR="0081257E" w:rsidRPr="00D54825" w:rsidRDefault="0081257E" w:rsidP="00A006CD">
            <w:pPr>
              <w:pStyle w:val="TAL"/>
              <w:rPr>
                <w:sz w:val="16"/>
                <w:szCs w:val="16"/>
              </w:rPr>
            </w:pPr>
            <w:r w:rsidRPr="00D54825">
              <w:rPr>
                <w:sz w:val="16"/>
                <w:szCs w:val="16"/>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2771C" w14:textId="77777777" w:rsidR="0081257E" w:rsidRPr="00D54825" w:rsidRDefault="0081257E" w:rsidP="00A006CD">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662F" w14:textId="77777777" w:rsidR="0081257E" w:rsidRPr="00D54825" w:rsidRDefault="0081257E" w:rsidP="00A006CD">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CDA09" w14:textId="77777777" w:rsidR="0081257E" w:rsidRPr="00D54825" w:rsidRDefault="0081257E" w:rsidP="00A006CD">
            <w:pPr>
              <w:pStyle w:val="TAL"/>
              <w:rPr>
                <w:sz w:val="16"/>
                <w:szCs w:val="16"/>
              </w:rPr>
            </w:pPr>
            <w:r w:rsidRPr="00D54825">
              <w:rPr>
                <w:sz w:val="16"/>
                <w:szCs w:val="16"/>
              </w:rPr>
              <w:t>Addition of EIRP to Transmit OFF power MU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5779E" w14:textId="77777777" w:rsidR="0081257E" w:rsidRPr="00D54825" w:rsidRDefault="0081257E" w:rsidP="00A006CD">
            <w:pPr>
              <w:pStyle w:val="TAC"/>
              <w:jc w:val="left"/>
              <w:rPr>
                <w:sz w:val="16"/>
                <w:szCs w:val="16"/>
              </w:rPr>
            </w:pPr>
            <w:r w:rsidRPr="00D54825">
              <w:rPr>
                <w:sz w:val="16"/>
                <w:szCs w:val="16"/>
              </w:rPr>
              <w:t>16.4.0</w:t>
            </w:r>
          </w:p>
        </w:tc>
      </w:tr>
      <w:tr w:rsidR="004A4298" w:rsidRPr="00D54825" w14:paraId="31F7819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03AC6DA"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B773B"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49EAB3" w14:textId="77777777" w:rsidR="004A4298" w:rsidRPr="00D54825" w:rsidRDefault="004A4298" w:rsidP="005B13F8">
            <w:pPr>
              <w:pStyle w:val="TAC"/>
              <w:jc w:val="left"/>
              <w:rPr>
                <w:sz w:val="16"/>
                <w:szCs w:val="16"/>
              </w:rPr>
            </w:pPr>
            <w:r w:rsidRPr="00D54825">
              <w:rPr>
                <w:sz w:val="16"/>
                <w:szCs w:val="16"/>
              </w:rPr>
              <w:t>R5-203231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DADD1" w14:textId="77777777" w:rsidR="004A4298" w:rsidRPr="00D54825" w:rsidRDefault="004A4298" w:rsidP="005B13F8">
            <w:pPr>
              <w:pStyle w:val="TAL"/>
              <w:rPr>
                <w:sz w:val="16"/>
                <w:szCs w:val="16"/>
              </w:rPr>
            </w:pPr>
            <w:r w:rsidRPr="00D54825">
              <w:rPr>
                <w:sz w:val="16"/>
                <w:szCs w:val="16"/>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0E21"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4F4B5"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CB32C" w14:textId="77777777" w:rsidR="004A4298" w:rsidRPr="00D54825" w:rsidRDefault="004A4298" w:rsidP="00E81F8B">
            <w:pPr>
              <w:pStyle w:val="TAL"/>
              <w:rPr>
                <w:sz w:val="16"/>
                <w:szCs w:val="16"/>
              </w:rPr>
            </w:pPr>
            <w:r w:rsidRPr="00D54825">
              <w:rPr>
                <w:sz w:val="16"/>
                <w:szCs w:val="16"/>
              </w:rPr>
              <w:t>TT analysis for RRM TC 8.5.2.1.1.1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CB9"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0F3CC35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F33B3DA"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7BA43"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19725" w14:textId="77777777" w:rsidR="004A4298" w:rsidRPr="00D54825" w:rsidRDefault="004A4298" w:rsidP="005B13F8">
            <w:pPr>
              <w:pStyle w:val="TAC"/>
              <w:jc w:val="left"/>
              <w:rPr>
                <w:sz w:val="16"/>
                <w:szCs w:val="16"/>
              </w:rPr>
            </w:pPr>
            <w:r w:rsidRPr="00D54825">
              <w:rPr>
                <w:sz w:val="16"/>
                <w:szCs w:val="16"/>
              </w:rPr>
              <w:t>R5-203232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5B8D" w14:textId="77777777" w:rsidR="004A4298" w:rsidRPr="00D54825" w:rsidRDefault="004A4298" w:rsidP="005B13F8">
            <w:pPr>
              <w:pStyle w:val="TAL"/>
              <w:rPr>
                <w:sz w:val="16"/>
                <w:szCs w:val="16"/>
              </w:rPr>
            </w:pPr>
            <w:r w:rsidRPr="00D54825">
              <w:rPr>
                <w:sz w:val="16"/>
                <w:szCs w:val="16"/>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52CC0"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BD9B"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0C6E4" w14:textId="77777777" w:rsidR="004A4298" w:rsidRPr="00D54825" w:rsidRDefault="004A4298" w:rsidP="00E81F8B">
            <w:pPr>
              <w:pStyle w:val="TAL"/>
              <w:rPr>
                <w:sz w:val="16"/>
                <w:szCs w:val="16"/>
              </w:rPr>
            </w:pPr>
            <w:r w:rsidRPr="00D54825">
              <w:rPr>
                <w:sz w:val="16"/>
                <w:szCs w:val="16"/>
              </w:rPr>
              <w:t>TT analysis for RRM TC 8.5.2.2.1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DBBE"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11C0C01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91FC198"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2B2E5"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5CA63" w14:textId="77777777" w:rsidR="004A4298" w:rsidRPr="00D54825" w:rsidRDefault="004A4298" w:rsidP="005B13F8">
            <w:pPr>
              <w:pStyle w:val="TAC"/>
              <w:jc w:val="left"/>
              <w:rPr>
                <w:sz w:val="16"/>
                <w:szCs w:val="16"/>
              </w:rPr>
            </w:pPr>
            <w:r w:rsidRPr="00D54825">
              <w:rPr>
                <w:sz w:val="16"/>
                <w:szCs w:val="16"/>
              </w:rPr>
              <w:t>R5-203233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237F1" w14:textId="77777777" w:rsidR="004A4298" w:rsidRPr="00D54825" w:rsidRDefault="004A4298" w:rsidP="005B13F8">
            <w:pPr>
              <w:pStyle w:val="TAL"/>
              <w:rPr>
                <w:sz w:val="16"/>
                <w:szCs w:val="16"/>
              </w:rPr>
            </w:pPr>
            <w:r w:rsidRPr="00D54825">
              <w:rPr>
                <w:sz w:val="16"/>
                <w:szCs w:val="16"/>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8FBAF"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27F6"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5FBD4" w14:textId="77777777" w:rsidR="004A4298" w:rsidRPr="00D54825" w:rsidRDefault="004A4298" w:rsidP="00E81F8B">
            <w:pPr>
              <w:pStyle w:val="TAL"/>
              <w:rPr>
                <w:sz w:val="16"/>
                <w:szCs w:val="16"/>
              </w:rPr>
            </w:pPr>
            <w:r w:rsidRPr="00D54825">
              <w:rPr>
                <w:sz w:val="16"/>
                <w:szCs w:val="16"/>
              </w:rPr>
              <w:t>TT analysis for RRM TC 8.5.2.3.1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F0B2"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3D250C3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A96340F"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7E708"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717F7" w14:textId="77777777" w:rsidR="004A4298" w:rsidRPr="00D54825" w:rsidRDefault="004A4298" w:rsidP="005B13F8">
            <w:pPr>
              <w:pStyle w:val="TAC"/>
              <w:jc w:val="left"/>
              <w:rPr>
                <w:sz w:val="16"/>
                <w:szCs w:val="16"/>
              </w:rPr>
            </w:pPr>
            <w:r w:rsidRPr="00D54825">
              <w:rPr>
                <w:sz w:val="16"/>
                <w:szCs w:val="16"/>
              </w:rPr>
              <w:t>R5-203237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F3473" w14:textId="77777777" w:rsidR="004A4298" w:rsidRPr="00D54825" w:rsidRDefault="004A4298" w:rsidP="005B13F8">
            <w:pPr>
              <w:pStyle w:val="TAL"/>
              <w:rPr>
                <w:sz w:val="16"/>
                <w:szCs w:val="16"/>
              </w:rPr>
            </w:pPr>
            <w:r w:rsidRPr="00D54825">
              <w:rPr>
                <w:sz w:val="16"/>
                <w:szCs w:val="16"/>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BF1D3"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90185"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C2B4D" w14:textId="77777777" w:rsidR="004A4298" w:rsidRPr="00D54825" w:rsidRDefault="004A4298" w:rsidP="00E81F8B">
            <w:pPr>
              <w:pStyle w:val="TAL"/>
              <w:rPr>
                <w:sz w:val="16"/>
                <w:szCs w:val="16"/>
              </w:rPr>
            </w:pPr>
            <w:r w:rsidRPr="00D54825">
              <w:rPr>
                <w:sz w:val="16"/>
                <w:szCs w:val="16"/>
              </w:rPr>
              <w:t>TT analysis for RRM TC 4.7.4.1.1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F6AC"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1423DF6F"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1514FE6"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08D1"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600BB" w14:textId="77777777" w:rsidR="004A4298" w:rsidRPr="00D54825" w:rsidRDefault="004A4298" w:rsidP="005B13F8">
            <w:pPr>
              <w:pStyle w:val="TAC"/>
              <w:jc w:val="left"/>
              <w:rPr>
                <w:sz w:val="16"/>
                <w:szCs w:val="16"/>
              </w:rPr>
            </w:pPr>
            <w:r w:rsidRPr="00D54825">
              <w:rPr>
                <w:sz w:val="16"/>
                <w:szCs w:val="16"/>
              </w:rPr>
              <w:t>R5-203238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6F8B9" w14:textId="77777777" w:rsidR="004A4298" w:rsidRPr="00D54825" w:rsidRDefault="004A4298" w:rsidP="005B13F8">
            <w:pPr>
              <w:pStyle w:val="TAL"/>
              <w:rPr>
                <w:sz w:val="16"/>
                <w:szCs w:val="16"/>
              </w:rPr>
            </w:pPr>
            <w:r w:rsidRPr="00D54825">
              <w:rPr>
                <w:sz w:val="16"/>
                <w:szCs w:val="16"/>
              </w:rPr>
              <w:t>0135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0B589"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2B00"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B7DDB" w14:textId="77777777" w:rsidR="004A4298" w:rsidRPr="00D54825" w:rsidRDefault="004A4298" w:rsidP="00E81F8B">
            <w:pPr>
              <w:pStyle w:val="TAL"/>
              <w:rPr>
                <w:sz w:val="16"/>
                <w:szCs w:val="16"/>
              </w:rPr>
            </w:pPr>
            <w:r w:rsidRPr="00D54825">
              <w:rPr>
                <w:sz w:val="16"/>
                <w:szCs w:val="16"/>
              </w:rPr>
              <w:t>TT analysis for RRM TC 4.7.4.1.2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8391D"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65F129F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3F3F6D41"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F3ED6"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2A8AFC" w14:textId="77777777" w:rsidR="004A4298" w:rsidRPr="00D54825" w:rsidRDefault="004A4298" w:rsidP="005B13F8">
            <w:pPr>
              <w:pStyle w:val="TAC"/>
              <w:jc w:val="left"/>
              <w:rPr>
                <w:sz w:val="16"/>
                <w:szCs w:val="16"/>
              </w:rPr>
            </w:pPr>
            <w:r w:rsidRPr="00D54825">
              <w:rPr>
                <w:sz w:val="16"/>
                <w:szCs w:val="16"/>
              </w:rPr>
              <w:t>R5-203323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A71C" w14:textId="77777777" w:rsidR="004A4298" w:rsidRPr="00D54825" w:rsidRDefault="004A4298" w:rsidP="005B13F8">
            <w:pPr>
              <w:pStyle w:val="TAL"/>
              <w:rPr>
                <w:sz w:val="16"/>
                <w:szCs w:val="16"/>
              </w:rPr>
            </w:pPr>
            <w:r w:rsidRPr="00D54825">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1B48B"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7E407"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3CED7" w14:textId="77777777" w:rsidR="004A4298" w:rsidRPr="00D54825" w:rsidRDefault="004A4298" w:rsidP="00E81F8B">
            <w:pPr>
              <w:pStyle w:val="TAL"/>
              <w:rPr>
                <w:sz w:val="16"/>
                <w:szCs w:val="16"/>
              </w:rPr>
            </w:pPr>
            <w:r w:rsidRPr="00D54825">
              <w:rPr>
                <w:sz w:val="16"/>
                <w:szCs w:val="16"/>
              </w:rPr>
              <w:t>Add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2CFF7"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5F632D08"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FE3F704"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5230"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5A71E" w14:textId="77777777" w:rsidR="004A4298" w:rsidRPr="00D54825" w:rsidRDefault="004A4298" w:rsidP="005B13F8">
            <w:pPr>
              <w:pStyle w:val="TAC"/>
              <w:jc w:val="left"/>
              <w:rPr>
                <w:sz w:val="16"/>
                <w:szCs w:val="16"/>
              </w:rPr>
            </w:pPr>
            <w:r w:rsidRPr="00D54825">
              <w:rPr>
                <w:sz w:val="16"/>
                <w:szCs w:val="16"/>
              </w:rPr>
              <w:t>R5-203324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2621" w14:textId="77777777" w:rsidR="004A4298" w:rsidRPr="00D54825" w:rsidRDefault="004A4298" w:rsidP="005B13F8">
            <w:pPr>
              <w:pStyle w:val="TAL"/>
              <w:rPr>
                <w:sz w:val="16"/>
                <w:szCs w:val="16"/>
              </w:rPr>
            </w:pPr>
            <w:r w:rsidRPr="00D54825">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89FF8"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E116"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0C35D" w14:textId="77777777" w:rsidR="004A4298" w:rsidRPr="00D54825" w:rsidRDefault="004A4298" w:rsidP="00E81F8B">
            <w:pPr>
              <w:pStyle w:val="TAL"/>
              <w:rPr>
                <w:sz w:val="16"/>
                <w:szCs w:val="16"/>
              </w:rPr>
            </w:pPr>
            <w:r w:rsidRPr="00D54825">
              <w:rPr>
                <w:sz w:val="16"/>
                <w:szCs w:val="16"/>
              </w:rPr>
              <w:t>Add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38D5E"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777A600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7AC37C98"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FDA9D"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C29B92" w14:textId="77777777" w:rsidR="004A4298" w:rsidRPr="00D54825" w:rsidRDefault="004A4298" w:rsidP="005B13F8">
            <w:pPr>
              <w:pStyle w:val="TAC"/>
              <w:jc w:val="left"/>
              <w:rPr>
                <w:sz w:val="16"/>
                <w:szCs w:val="16"/>
              </w:rPr>
            </w:pPr>
            <w:r w:rsidRPr="00D54825">
              <w:rPr>
                <w:sz w:val="16"/>
                <w:szCs w:val="16"/>
              </w:rPr>
              <w:t>R5-203325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6DE0C" w14:textId="77777777" w:rsidR="004A4298" w:rsidRPr="00D54825" w:rsidRDefault="004A4298" w:rsidP="005B13F8">
            <w:pPr>
              <w:pStyle w:val="TAL"/>
              <w:rPr>
                <w:sz w:val="16"/>
                <w:szCs w:val="16"/>
              </w:rPr>
            </w:pPr>
            <w:r w:rsidRPr="00D54825">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13A11"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D887F"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66AD" w14:textId="77777777" w:rsidR="004A4298" w:rsidRPr="00D54825" w:rsidRDefault="004A4298" w:rsidP="00E81F8B">
            <w:pPr>
              <w:pStyle w:val="TAL"/>
              <w:rPr>
                <w:sz w:val="16"/>
                <w:szCs w:val="16"/>
              </w:rPr>
            </w:pPr>
            <w:r w:rsidRPr="00D54825">
              <w:rPr>
                <w:sz w:val="16"/>
                <w:szCs w:val="16"/>
              </w:rPr>
              <w:t>Add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BC1D"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666C39EE"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CC2CEED"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9209B"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4B13A" w14:textId="77777777" w:rsidR="004A4298" w:rsidRPr="00D54825" w:rsidRDefault="004A4298" w:rsidP="005B13F8">
            <w:pPr>
              <w:pStyle w:val="TAC"/>
              <w:jc w:val="left"/>
              <w:rPr>
                <w:sz w:val="16"/>
                <w:szCs w:val="16"/>
              </w:rPr>
            </w:pPr>
            <w:r w:rsidRPr="00D54825">
              <w:rPr>
                <w:sz w:val="16"/>
                <w:szCs w:val="16"/>
              </w:rPr>
              <w:t>R5-203825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CC85" w14:textId="77777777" w:rsidR="004A4298" w:rsidRPr="00D54825" w:rsidRDefault="004A4298" w:rsidP="005B13F8">
            <w:pPr>
              <w:pStyle w:val="TAL"/>
              <w:rPr>
                <w:sz w:val="16"/>
                <w:szCs w:val="16"/>
              </w:rPr>
            </w:pPr>
            <w:r w:rsidRPr="00D54825">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5EAFA"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4386F"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5DC55" w14:textId="77777777" w:rsidR="004A4298" w:rsidRPr="00D54825" w:rsidRDefault="004A4298" w:rsidP="00E81F8B">
            <w:pPr>
              <w:pStyle w:val="TAL"/>
              <w:rPr>
                <w:sz w:val="16"/>
                <w:szCs w:val="16"/>
              </w:rPr>
            </w:pPr>
            <w:r w:rsidRPr="00D54825">
              <w:rPr>
                <w:sz w:val="16"/>
                <w:szCs w:val="16"/>
              </w:rPr>
              <w:t>Addition of FR1 Test tolerance analysis for 6.3.2.1.3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272D5"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6B707A61"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0F756AC"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4DDF4"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38879" w14:textId="77777777" w:rsidR="004A4298" w:rsidRPr="00D54825" w:rsidRDefault="004A4298" w:rsidP="005B13F8">
            <w:pPr>
              <w:pStyle w:val="TAC"/>
              <w:jc w:val="left"/>
              <w:rPr>
                <w:sz w:val="16"/>
                <w:szCs w:val="16"/>
              </w:rPr>
            </w:pPr>
            <w:r w:rsidRPr="00D54825">
              <w:rPr>
                <w:sz w:val="16"/>
                <w:szCs w:val="16"/>
              </w:rPr>
              <w:t>R5-203826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75197" w14:textId="77777777" w:rsidR="004A4298" w:rsidRPr="00D54825" w:rsidRDefault="004A4298" w:rsidP="005B13F8">
            <w:pPr>
              <w:pStyle w:val="TAL"/>
              <w:rPr>
                <w:sz w:val="16"/>
                <w:szCs w:val="16"/>
              </w:rPr>
            </w:pPr>
            <w:r w:rsidRPr="00D54825">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1DA34"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D009E"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D6D77" w14:textId="77777777" w:rsidR="004A4298" w:rsidRPr="00D54825" w:rsidRDefault="004A4298" w:rsidP="00E81F8B">
            <w:pPr>
              <w:pStyle w:val="TAL"/>
              <w:rPr>
                <w:sz w:val="16"/>
                <w:szCs w:val="16"/>
              </w:rPr>
            </w:pPr>
            <w:r w:rsidRPr="00D5482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D2D53"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77C056D6"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13C20A"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7DB90"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7F0CAA" w14:textId="77777777" w:rsidR="004A4298" w:rsidRPr="00D54825" w:rsidRDefault="004A4298" w:rsidP="005B13F8">
            <w:pPr>
              <w:pStyle w:val="TAC"/>
              <w:jc w:val="left"/>
              <w:rPr>
                <w:sz w:val="16"/>
                <w:szCs w:val="16"/>
              </w:rPr>
            </w:pPr>
            <w:r w:rsidRPr="00D54825">
              <w:rPr>
                <w:sz w:val="16"/>
                <w:szCs w:val="16"/>
              </w:rPr>
              <w:t>R5-204190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9838" w14:textId="77777777" w:rsidR="004A4298" w:rsidRPr="00D54825" w:rsidRDefault="004A4298" w:rsidP="005B13F8">
            <w:pPr>
              <w:pStyle w:val="TAL"/>
              <w:rPr>
                <w:sz w:val="16"/>
                <w:szCs w:val="16"/>
              </w:rPr>
            </w:pPr>
            <w:r w:rsidRPr="00D54825">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D7A9B" w14:textId="77777777" w:rsidR="004A4298" w:rsidRPr="00D54825" w:rsidRDefault="004A4298" w:rsidP="005B13F8">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531F"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27254" w14:textId="77777777" w:rsidR="004A4298" w:rsidRPr="00D54825" w:rsidRDefault="004A4298" w:rsidP="00E81F8B">
            <w:pPr>
              <w:pStyle w:val="TAL"/>
              <w:rPr>
                <w:sz w:val="16"/>
                <w:szCs w:val="16"/>
              </w:rPr>
            </w:pPr>
            <w:r w:rsidRPr="00D54825">
              <w:rPr>
                <w:sz w:val="16"/>
                <w:szCs w:val="16"/>
              </w:rPr>
              <w:t>On Standard Deviation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BE7B"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77FD5D6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8D04E26"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2CBC3"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FEE61" w14:textId="77777777" w:rsidR="004A4298" w:rsidRPr="00D54825" w:rsidRDefault="004A4298" w:rsidP="005B13F8">
            <w:pPr>
              <w:pStyle w:val="TAC"/>
              <w:jc w:val="left"/>
              <w:rPr>
                <w:sz w:val="16"/>
                <w:szCs w:val="16"/>
              </w:rPr>
            </w:pPr>
            <w:r w:rsidRPr="00D54825">
              <w:rPr>
                <w:sz w:val="16"/>
                <w:szCs w:val="16"/>
              </w:rPr>
              <w:t>R5-204788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8C05A" w14:textId="77777777" w:rsidR="004A4298" w:rsidRPr="00D54825" w:rsidRDefault="004A4298" w:rsidP="005B13F8">
            <w:pPr>
              <w:pStyle w:val="TAL"/>
              <w:rPr>
                <w:sz w:val="16"/>
                <w:szCs w:val="16"/>
              </w:rPr>
            </w:pPr>
            <w:r w:rsidRPr="00D54825">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8109D"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241A9"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DB615" w14:textId="77777777" w:rsidR="004A4298" w:rsidRPr="00D54825" w:rsidRDefault="004A4298" w:rsidP="00E81F8B">
            <w:pPr>
              <w:pStyle w:val="TAL"/>
              <w:rPr>
                <w:sz w:val="16"/>
                <w:szCs w:val="16"/>
              </w:rPr>
            </w:pPr>
            <w:r w:rsidRPr="00D54825">
              <w:rPr>
                <w:sz w:val="16"/>
                <w:szCs w:val="16"/>
              </w:rPr>
              <w:t>Correction to the extreme conditions in TT analysis of 4.7.1.2.1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EF442"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580DBC9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DF4C83A"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23F7F"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AD097" w14:textId="77777777" w:rsidR="004A4298" w:rsidRPr="00D54825" w:rsidRDefault="004A4298" w:rsidP="005B13F8">
            <w:pPr>
              <w:pStyle w:val="TAC"/>
              <w:jc w:val="left"/>
              <w:rPr>
                <w:sz w:val="16"/>
                <w:szCs w:val="16"/>
              </w:rPr>
            </w:pPr>
            <w:r w:rsidRPr="00D54825">
              <w:rPr>
                <w:sz w:val="16"/>
                <w:szCs w:val="16"/>
              </w:rPr>
              <w:t>R5-204887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10873" w14:textId="77777777" w:rsidR="004A4298" w:rsidRPr="00D54825" w:rsidRDefault="004A4298" w:rsidP="005B13F8">
            <w:pPr>
              <w:pStyle w:val="TAL"/>
              <w:rPr>
                <w:sz w:val="16"/>
                <w:szCs w:val="16"/>
              </w:rPr>
            </w:pPr>
            <w:r w:rsidRPr="00D54825">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437"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8F3E9"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21AFE" w14:textId="77777777" w:rsidR="004A4298" w:rsidRPr="00D54825" w:rsidRDefault="004A4298" w:rsidP="00E81F8B">
            <w:pPr>
              <w:pStyle w:val="TAL"/>
              <w:rPr>
                <w:sz w:val="16"/>
                <w:szCs w:val="16"/>
              </w:rPr>
            </w:pPr>
            <w:r w:rsidRPr="00D54825">
              <w:rPr>
                <w:sz w:val="16"/>
                <w:szCs w:val="16"/>
              </w:rPr>
              <w:t>CR to update the DL AWGN absolute power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6AF2"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583970F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2092EFF"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CB850"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7C06F" w14:textId="77777777" w:rsidR="004A4298" w:rsidRPr="00D54825" w:rsidRDefault="004A4298" w:rsidP="005B13F8">
            <w:pPr>
              <w:pStyle w:val="TAC"/>
              <w:jc w:val="left"/>
              <w:rPr>
                <w:sz w:val="16"/>
                <w:szCs w:val="16"/>
              </w:rPr>
            </w:pPr>
            <w:r w:rsidRPr="00D54825">
              <w:rPr>
                <w:sz w:val="16"/>
                <w:szCs w:val="16"/>
              </w:rPr>
              <w:t>R5-204888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E4753" w14:textId="77777777" w:rsidR="004A4298" w:rsidRPr="00D54825" w:rsidRDefault="004A4298" w:rsidP="005B13F8">
            <w:pPr>
              <w:pStyle w:val="TAL"/>
              <w:rPr>
                <w:sz w:val="16"/>
                <w:szCs w:val="16"/>
              </w:rPr>
            </w:pPr>
            <w:r w:rsidRPr="00D54825">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335A9"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6D8F"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DE6A1" w14:textId="77777777" w:rsidR="004A4298" w:rsidRPr="00D54825" w:rsidRDefault="004A4298" w:rsidP="00E81F8B">
            <w:pPr>
              <w:pStyle w:val="TAL"/>
              <w:rPr>
                <w:sz w:val="16"/>
                <w:szCs w:val="16"/>
              </w:rPr>
            </w:pPr>
            <w:r w:rsidRPr="00D5482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5ACF7"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128D95C7"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2EAEDF5D"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BB866"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DCAB8" w14:textId="77777777" w:rsidR="004A4298" w:rsidRPr="00D54825" w:rsidRDefault="004A4298" w:rsidP="005B13F8">
            <w:pPr>
              <w:pStyle w:val="TAC"/>
              <w:jc w:val="left"/>
              <w:rPr>
                <w:sz w:val="16"/>
                <w:szCs w:val="16"/>
              </w:rPr>
            </w:pPr>
            <w:r w:rsidRPr="00D54825">
              <w:rPr>
                <w:sz w:val="16"/>
                <w:szCs w:val="16"/>
              </w:rPr>
              <w:t>R5-204889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A804" w14:textId="77777777" w:rsidR="004A4298" w:rsidRPr="00D54825" w:rsidRDefault="004A4298" w:rsidP="005B13F8">
            <w:pPr>
              <w:pStyle w:val="TAL"/>
              <w:rPr>
                <w:sz w:val="16"/>
                <w:szCs w:val="16"/>
              </w:rPr>
            </w:pPr>
            <w:r w:rsidRPr="00D54825">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8A3FA"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97D8"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1421" w14:textId="77777777" w:rsidR="004A4298" w:rsidRPr="00D54825" w:rsidRDefault="004A4298" w:rsidP="00E81F8B">
            <w:pPr>
              <w:pStyle w:val="TAL"/>
              <w:rPr>
                <w:sz w:val="16"/>
                <w:szCs w:val="16"/>
              </w:rPr>
            </w:pPr>
            <w:r w:rsidRPr="00D5482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62DF3"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63D74CF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CB7A63E"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18626"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40950" w14:textId="77777777" w:rsidR="004A4298" w:rsidRPr="00D54825" w:rsidRDefault="004A4298" w:rsidP="005B13F8">
            <w:pPr>
              <w:pStyle w:val="TAC"/>
              <w:jc w:val="left"/>
              <w:rPr>
                <w:sz w:val="16"/>
                <w:szCs w:val="16"/>
              </w:rPr>
            </w:pPr>
            <w:r w:rsidRPr="00D54825">
              <w:rPr>
                <w:sz w:val="16"/>
                <w:szCs w:val="16"/>
              </w:rPr>
              <w:t>R5-204890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63407" w14:textId="77777777" w:rsidR="004A4298" w:rsidRPr="00D54825" w:rsidRDefault="004A4298" w:rsidP="005B13F8">
            <w:pPr>
              <w:pStyle w:val="TAL"/>
              <w:rPr>
                <w:sz w:val="16"/>
                <w:szCs w:val="16"/>
              </w:rPr>
            </w:pPr>
            <w:r w:rsidRPr="00D54825">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6D506"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10E8"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8A4C" w14:textId="77777777" w:rsidR="004A4298" w:rsidRPr="00D54825" w:rsidRDefault="004A4298" w:rsidP="00E81F8B">
            <w:pPr>
              <w:pStyle w:val="TAL"/>
              <w:rPr>
                <w:sz w:val="16"/>
                <w:szCs w:val="16"/>
              </w:rPr>
            </w:pPr>
            <w:r w:rsidRPr="00D54825">
              <w:rPr>
                <w:sz w:val="16"/>
                <w:szCs w:val="16"/>
              </w:rPr>
              <w:t>CR to update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3C63"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26FA26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5B0D056"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551F3"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95C7E5" w14:textId="77777777" w:rsidR="004A4298" w:rsidRPr="00D54825" w:rsidRDefault="004A4298" w:rsidP="005B13F8">
            <w:pPr>
              <w:pStyle w:val="TAC"/>
              <w:jc w:val="left"/>
              <w:rPr>
                <w:sz w:val="16"/>
                <w:szCs w:val="16"/>
              </w:rPr>
            </w:pPr>
            <w:r w:rsidRPr="00D54825">
              <w:rPr>
                <w:sz w:val="16"/>
                <w:szCs w:val="16"/>
              </w:rPr>
              <w:t>R5-204891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27654" w14:textId="77777777" w:rsidR="004A4298" w:rsidRPr="00D54825" w:rsidRDefault="004A4298" w:rsidP="005B13F8">
            <w:pPr>
              <w:pStyle w:val="TAL"/>
              <w:rPr>
                <w:sz w:val="16"/>
                <w:szCs w:val="16"/>
              </w:rPr>
            </w:pPr>
            <w:r w:rsidRPr="00D54825">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26210"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C8B7"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90A92" w14:textId="77777777" w:rsidR="004A4298" w:rsidRPr="00D54825" w:rsidRDefault="004A4298" w:rsidP="00E81F8B">
            <w:pPr>
              <w:pStyle w:val="TAL"/>
              <w:rPr>
                <w:sz w:val="16"/>
                <w:szCs w:val="16"/>
              </w:rPr>
            </w:pPr>
            <w:r w:rsidRPr="00D54825">
              <w:rPr>
                <w:sz w:val="16"/>
                <w:szCs w:val="16"/>
              </w:rPr>
              <w:t>FR2 Minimum output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40B5"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3CEF3BD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920FA5"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F07C1"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8956A5" w14:textId="77777777" w:rsidR="004A4298" w:rsidRPr="00D54825" w:rsidRDefault="004A4298" w:rsidP="005B13F8">
            <w:pPr>
              <w:pStyle w:val="TAC"/>
              <w:jc w:val="left"/>
              <w:rPr>
                <w:sz w:val="16"/>
                <w:szCs w:val="16"/>
              </w:rPr>
            </w:pPr>
            <w:r w:rsidRPr="00D54825">
              <w:rPr>
                <w:sz w:val="16"/>
                <w:szCs w:val="16"/>
              </w:rPr>
              <w:t>R5-204945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DE87C" w14:textId="77777777" w:rsidR="004A4298" w:rsidRPr="00D54825" w:rsidRDefault="004A4298" w:rsidP="005B13F8">
            <w:pPr>
              <w:pStyle w:val="TAL"/>
              <w:rPr>
                <w:sz w:val="16"/>
                <w:szCs w:val="16"/>
              </w:rPr>
            </w:pPr>
            <w:r w:rsidRPr="00D54825">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CB025"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E3FC6"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81F1" w14:textId="77777777" w:rsidR="004A4298" w:rsidRPr="00D54825" w:rsidRDefault="004A4298" w:rsidP="00E81F8B">
            <w:pPr>
              <w:pStyle w:val="TAL"/>
              <w:rPr>
                <w:sz w:val="16"/>
                <w:szCs w:val="16"/>
              </w:rPr>
            </w:pPr>
            <w:r w:rsidRPr="00D54825">
              <w:rPr>
                <w:sz w:val="16"/>
                <w:szCs w:val="16"/>
              </w:rPr>
              <w:t>CR to 38.903 on some of the Transmit OFF power MU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F3C9"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0B04F122"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394"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CC682"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F86FF3" w14:textId="77777777" w:rsidR="004A4298" w:rsidRPr="00D54825" w:rsidRDefault="004A4298" w:rsidP="005B13F8">
            <w:pPr>
              <w:pStyle w:val="TAC"/>
              <w:jc w:val="left"/>
              <w:rPr>
                <w:sz w:val="16"/>
                <w:szCs w:val="16"/>
              </w:rPr>
            </w:pPr>
            <w:r w:rsidRPr="00D54825">
              <w:rPr>
                <w:sz w:val="16"/>
                <w:szCs w:val="16"/>
              </w:rPr>
              <w:t>R5-204946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8788" w14:textId="77777777" w:rsidR="004A4298" w:rsidRPr="00D54825" w:rsidRDefault="004A4298" w:rsidP="005B13F8">
            <w:pPr>
              <w:pStyle w:val="TAL"/>
              <w:rPr>
                <w:sz w:val="16"/>
                <w:szCs w:val="16"/>
              </w:rPr>
            </w:pPr>
            <w:r w:rsidRPr="00D54825">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BB4678"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B502B"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F7517" w14:textId="77777777" w:rsidR="004A4298" w:rsidRPr="00D54825" w:rsidRDefault="004A4298" w:rsidP="00E81F8B">
            <w:pPr>
              <w:pStyle w:val="TAL"/>
              <w:rPr>
                <w:sz w:val="16"/>
                <w:szCs w:val="16"/>
              </w:rPr>
            </w:pPr>
            <w:r w:rsidRPr="00D54825">
              <w:rPr>
                <w:sz w:val="16"/>
                <w:szCs w:val="16"/>
              </w:rPr>
              <w:t>Update of AWGN flatness in TR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BA34F"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3B518FE9"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57A35A40"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A2C3B"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FAB40" w14:textId="77777777" w:rsidR="004A4298" w:rsidRPr="00D54825" w:rsidRDefault="004A4298" w:rsidP="005B13F8">
            <w:pPr>
              <w:pStyle w:val="TAC"/>
              <w:jc w:val="left"/>
              <w:rPr>
                <w:sz w:val="16"/>
                <w:szCs w:val="16"/>
              </w:rPr>
            </w:pPr>
            <w:r w:rsidRPr="00D54825">
              <w:rPr>
                <w:sz w:val="16"/>
                <w:szCs w:val="16"/>
              </w:rPr>
              <w:t>R5-204947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8B99" w14:textId="77777777" w:rsidR="004A4298" w:rsidRPr="00D54825" w:rsidRDefault="004A4298" w:rsidP="005B13F8">
            <w:pPr>
              <w:pStyle w:val="TAL"/>
              <w:rPr>
                <w:sz w:val="16"/>
                <w:szCs w:val="16"/>
              </w:rPr>
            </w:pPr>
            <w:r w:rsidRPr="00D54825">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DD1BC9"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FD87F"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A137E3" w14:textId="77777777" w:rsidR="004A4298" w:rsidRPr="00D54825" w:rsidRDefault="004A4298" w:rsidP="00E81F8B">
            <w:pPr>
              <w:pStyle w:val="TAL"/>
              <w:rPr>
                <w:sz w:val="16"/>
                <w:szCs w:val="16"/>
              </w:rPr>
            </w:pPr>
            <w:r w:rsidRPr="00D54825">
              <w:rPr>
                <w:sz w:val="16"/>
                <w:szCs w:val="16"/>
              </w:rPr>
              <w:t>FR2 EIRP OFF power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9B855"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4FE17B2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430AC139"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390E9"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FAEF05" w14:textId="77777777" w:rsidR="004A4298" w:rsidRPr="00D54825" w:rsidRDefault="004A4298" w:rsidP="005B13F8">
            <w:pPr>
              <w:pStyle w:val="TAC"/>
              <w:jc w:val="left"/>
              <w:rPr>
                <w:sz w:val="16"/>
                <w:szCs w:val="16"/>
              </w:rPr>
            </w:pPr>
            <w:r w:rsidRPr="00D54825">
              <w:rPr>
                <w:sz w:val="16"/>
                <w:szCs w:val="16"/>
              </w:rPr>
              <w:t>R5-205001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6B62" w14:textId="77777777" w:rsidR="004A4298" w:rsidRPr="00D54825" w:rsidRDefault="004A4298" w:rsidP="005B13F8">
            <w:pPr>
              <w:pStyle w:val="TAL"/>
              <w:rPr>
                <w:sz w:val="16"/>
                <w:szCs w:val="16"/>
              </w:rPr>
            </w:pPr>
            <w:r w:rsidRPr="00D54825">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45CE7"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CDCA4"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94770" w14:textId="77777777" w:rsidR="004A4298" w:rsidRPr="00D54825" w:rsidRDefault="004A4298" w:rsidP="00E81F8B">
            <w:pPr>
              <w:pStyle w:val="TAL"/>
              <w:rPr>
                <w:sz w:val="16"/>
                <w:szCs w:val="16"/>
              </w:rPr>
            </w:pPr>
            <w:r w:rsidRPr="00D54825">
              <w:rPr>
                <w:sz w:val="16"/>
                <w:szCs w:val="16"/>
              </w:rPr>
              <w:t>Addition of FR1 Test tolerance analysis for DCI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4E94"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728F9C0A"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183D6207"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7380"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99784" w14:textId="77777777" w:rsidR="004A4298" w:rsidRPr="00D54825" w:rsidRDefault="004A4298" w:rsidP="005B13F8">
            <w:pPr>
              <w:pStyle w:val="TAC"/>
              <w:jc w:val="left"/>
              <w:rPr>
                <w:sz w:val="16"/>
                <w:szCs w:val="16"/>
              </w:rPr>
            </w:pPr>
            <w:r w:rsidRPr="00D54825">
              <w:rPr>
                <w:sz w:val="16"/>
                <w:szCs w:val="16"/>
              </w:rPr>
              <w:t>R5-205002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8EA0" w14:textId="77777777" w:rsidR="004A4298" w:rsidRPr="00D54825" w:rsidRDefault="004A4298" w:rsidP="005B13F8">
            <w:pPr>
              <w:pStyle w:val="TAL"/>
              <w:rPr>
                <w:sz w:val="16"/>
                <w:szCs w:val="16"/>
              </w:rPr>
            </w:pPr>
            <w:r w:rsidRPr="00D54825">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A6AB7" w14:textId="77777777" w:rsidR="004A4298" w:rsidRPr="00D54825" w:rsidRDefault="004A4298" w:rsidP="005B13F8">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CB91C" w14:textId="77777777" w:rsidR="004A4298" w:rsidRPr="00D54825" w:rsidRDefault="004A4298" w:rsidP="00166463">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63DB8" w14:textId="77777777" w:rsidR="004A4298" w:rsidRPr="00D54825" w:rsidRDefault="004A4298" w:rsidP="00E81F8B">
            <w:pPr>
              <w:pStyle w:val="TAL"/>
              <w:rPr>
                <w:sz w:val="16"/>
                <w:szCs w:val="16"/>
              </w:rPr>
            </w:pPr>
            <w:r w:rsidRPr="00D54825">
              <w:rPr>
                <w:sz w:val="16"/>
                <w:szCs w:val="16"/>
              </w:rPr>
              <w:t>Addition of FR1 Test tolerance analysis for RRC based BWP switch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6774"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52E2E4A4"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0A620FBE" w14:textId="77777777" w:rsidR="004A4298" w:rsidRPr="00D54825" w:rsidRDefault="004A4298" w:rsidP="005B13F8">
            <w:pPr>
              <w:pStyle w:val="TAC"/>
              <w:jc w:val="left"/>
              <w:rPr>
                <w:sz w:val="16"/>
                <w:szCs w:val="16"/>
              </w:rPr>
            </w:pPr>
            <w:r w:rsidRPr="00D54825">
              <w:rPr>
                <w:sz w:val="16"/>
                <w:szCs w:val="16"/>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292E9"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AD8E6" w14:textId="77777777" w:rsidR="004A4298" w:rsidRPr="00D54825" w:rsidRDefault="004A4298" w:rsidP="005B13F8">
            <w:pPr>
              <w:pStyle w:val="TAC"/>
              <w:jc w:val="left"/>
              <w:rPr>
                <w:sz w:val="16"/>
                <w:szCs w:val="16"/>
              </w:rPr>
            </w:pPr>
            <w:r w:rsidRPr="00D54825">
              <w:rPr>
                <w:sz w:val="16"/>
                <w:szCs w:val="16"/>
              </w:rPr>
              <w:t>R5-205003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FCAE5" w14:textId="77777777" w:rsidR="004A4298" w:rsidRPr="00D54825" w:rsidRDefault="004A4298" w:rsidP="00166463">
            <w:pPr>
              <w:pStyle w:val="TAL"/>
              <w:rPr>
                <w:sz w:val="16"/>
                <w:szCs w:val="16"/>
              </w:rPr>
            </w:pPr>
            <w:r w:rsidRPr="00D54825">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776C7" w14:textId="77777777" w:rsidR="004A4298" w:rsidRPr="00D54825" w:rsidRDefault="004A4298" w:rsidP="00E81F8B">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83FE" w14:textId="77777777" w:rsidR="004A4298" w:rsidRPr="00D54825" w:rsidRDefault="004A4298" w:rsidP="00E81F8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56A0" w14:textId="77777777" w:rsidR="004A4298" w:rsidRPr="00D54825" w:rsidRDefault="004A4298" w:rsidP="00E81F8B">
            <w:pPr>
              <w:pStyle w:val="TAL"/>
              <w:rPr>
                <w:sz w:val="16"/>
                <w:szCs w:val="16"/>
              </w:rPr>
            </w:pPr>
            <w:r w:rsidRPr="00D54825">
              <w:rPr>
                <w:sz w:val="16"/>
                <w:szCs w:val="16"/>
              </w:rPr>
              <w:t>Addition of FR1 Test tolerance analysis for SSB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03089" w14:textId="77777777" w:rsidR="004A4298" w:rsidRPr="00D54825" w:rsidRDefault="004A4298" w:rsidP="00E81F8B">
            <w:pPr>
              <w:pStyle w:val="TAC"/>
              <w:jc w:val="left"/>
              <w:rPr>
                <w:sz w:val="16"/>
                <w:szCs w:val="16"/>
              </w:rPr>
            </w:pPr>
            <w:r w:rsidRPr="00D54825">
              <w:rPr>
                <w:sz w:val="16"/>
                <w:szCs w:val="16"/>
              </w:rPr>
              <w:t>16.5.0</w:t>
            </w:r>
          </w:p>
        </w:tc>
      </w:tr>
      <w:tr w:rsidR="004A4298" w:rsidRPr="00D54825" w14:paraId="52B81DA0" w14:textId="77777777" w:rsidTr="00FA4EBA">
        <w:tc>
          <w:tcPr>
            <w:tcW w:w="800" w:type="dxa"/>
            <w:tcBorders>
              <w:top w:val="single" w:sz="6" w:space="0" w:color="auto"/>
              <w:left w:val="single" w:sz="6" w:space="0" w:color="auto"/>
              <w:bottom w:val="single" w:sz="6" w:space="0" w:color="auto"/>
              <w:right w:val="single" w:sz="6" w:space="0" w:color="auto"/>
            </w:tcBorders>
            <w:shd w:val="solid" w:color="FFFFFF" w:fill="auto"/>
          </w:tcPr>
          <w:p w14:paraId="656A3E7E" w14:textId="77777777" w:rsidR="004A4298" w:rsidRPr="00D54825" w:rsidRDefault="004A4298" w:rsidP="005B13F8">
            <w:pPr>
              <w:pStyle w:val="TAC"/>
              <w:jc w:val="left"/>
              <w:rPr>
                <w:sz w:val="16"/>
                <w:szCs w:val="16"/>
              </w:rPr>
            </w:pPr>
            <w:r w:rsidRPr="00D5482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C5C96" w14:textId="77777777" w:rsidR="004A4298" w:rsidRPr="00D54825" w:rsidRDefault="004A4298" w:rsidP="005B13F8">
            <w:pPr>
              <w:pStyle w:val="TAC"/>
              <w:jc w:val="left"/>
              <w:rPr>
                <w:sz w:val="16"/>
                <w:szCs w:val="16"/>
              </w:rPr>
            </w:pPr>
            <w:r w:rsidRPr="00D54825">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8C727" w14:textId="77777777" w:rsidR="004A4298" w:rsidRPr="00D54825" w:rsidRDefault="004A4298" w:rsidP="00166463">
            <w:pPr>
              <w:pStyle w:val="TAC"/>
              <w:jc w:val="left"/>
              <w:rPr>
                <w:sz w:val="16"/>
                <w:szCs w:val="16"/>
              </w:rPr>
            </w:pPr>
            <w:r w:rsidRPr="00D54825">
              <w:rPr>
                <w:sz w:val="16"/>
                <w:szCs w:val="16"/>
              </w:rPr>
              <w:t>R5-205004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E2C8" w14:textId="77777777" w:rsidR="004A4298" w:rsidRPr="00D54825" w:rsidRDefault="004A4298" w:rsidP="00E81F8B">
            <w:pPr>
              <w:pStyle w:val="TAL"/>
              <w:rPr>
                <w:sz w:val="16"/>
                <w:szCs w:val="16"/>
              </w:rPr>
            </w:pPr>
            <w:r w:rsidRPr="00D54825">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4F4AB" w14:textId="77777777" w:rsidR="004A4298" w:rsidRPr="00D54825" w:rsidRDefault="004A4298" w:rsidP="00E81F8B">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F32D" w14:textId="77777777" w:rsidR="004A4298" w:rsidRPr="00D54825" w:rsidRDefault="004A4298" w:rsidP="00E81F8B">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E1E2" w14:textId="77777777" w:rsidR="004A4298" w:rsidRPr="00D54825" w:rsidRDefault="004A4298" w:rsidP="00E81F8B">
            <w:pPr>
              <w:pStyle w:val="TAL"/>
              <w:rPr>
                <w:sz w:val="16"/>
                <w:szCs w:val="16"/>
              </w:rPr>
            </w:pPr>
            <w:r w:rsidRPr="00D54825">
              <w:rPr>
                <w:sz w:val="16"/>
                <w:szCs w:val="16"/>
              </w:rPr>
              <w:t>Addition of FR1 Test tolerance analysis for CSI-RS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98174" w14:textId="77777777" w:rsidR="004A4298" w:rsidRPr="00D54825" w:rsidRDefault="004A4298" w:rsidP="00DA18B5">
            <w:pPr>
              <w:pStyle w:val="TAC"/>
              <w:jc w:val="left"/>
              <w:rPr>
                <w:sz w:val="16"/>
                <w:szCs w:val="16"/>
              </w:rPr>
            </w:pPr>
            <w:r w:rsidRPr="00D54825">
              <w:rPr>
                <w:sz w:val="16"/>
                <w:szCs w:val="16"/>
              </w:rPr>
              <w:t>16.5.0</w:t>
            </w:r>
          </w:p>
        </w:tc>
      </w:tr>
      <w:tr w:rsidR="000E107A" w:rsidRPr="00D54825" w14:paraId="0F843F59"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55ED5"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1E2B"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63D25" w14:textId="77777777" w:rsidR="000E107A" w:rsidRPr="00D54825" w:rsidRDefault="000E107A">
            <w:pPr>
              <w:pStyle w:val="TAC"/>
              <w:jc w:val="left"/>
              <w:rPr>
                <w:sz w:val="16"/>
                <w:szCs w:val="16"/>
              </w:rPr>
            </w:pPr>
            <w:r w:rsidRPr="00D54825">
              <w:rPr>
                <w:sz w:val="16"/>
                <w:szCs w:val="16"/>
              </w:rPr>
              <w:t>R5-205628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4B970" w14:textId="77777777" w:rsidR="000E107A" w:rsidRPr="00D54825" w:rsidRDefault="000E107A">
            <w:pPr>
              <w:pStyle w:val="TAL"/>
              <w:rPr>
                <w:sz w:val="16"/>
                <w:szCs w:val="16"/>
              </w:rPr>
            </w:pPr>
            <w:r w:rsidRPr="00D54825">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AE769" w14:textId="77777777" w:rsidR="000E107A" w:rsidRPr="00D54825" w:rsidRDefault="000E107A">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8C60"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20190" w14:textId="77777777" w:rsidR="000E107A" w:rsidRPr="00D54825" w:rsidRDefault="000E107A">
            <w:pPr>
              <w:pStyle w:val="TAL"/>
              <w:rPr>
                <w:sz w:val="16"/>
                <w:szCs w:val="16"/>
              </w:rPr>
            </w:pPr>
            <w:r w:rsidRPr="00D54825">
              <w:rPr>
                <w:sz w:val="16"/>
                <w:szCs w:val="16"/>
              </w:rPr>
              <w:t>RRM FR2 DL AWGN absolute power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BE1E" w14:textId="77777777" w:rsidR="000E107A" w:rsidRPr="00D54825" w:rsidRDefault="000E107A">
            <w:pPr>
              <w:pStyle w:val="TAC"/>
              <w:jc w:val="left"/>
              <w:rPr>
                <w:sz w:val="16"/>
                <w:szCs w:val="16"/>
              </w:rPr>
            </w:pPr>
            <w:r w:rsidRPr="00D54825">
              <w:rPr>
                <w:sz w:val="16"/>
                <w:szCs w:val="16"/>
              </w:rPr>
              <w:t>16.6.0</w:t>
            </w:r>
          </w:p>
        </w:tc>
      </w:tr>
      <w:tr w:rsidR="000E107A" w:rsidRPr="00D54825" w14:paraId="5E2023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F7EE085"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782815"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67856" w14:textId="77777777" w:rsidR="000E107A" w:rsidRPr="00D54825" w:rsidRDefault="000E107A">
            <w:pPr>
              <w:pStyle w:val="TAC"/>
              <w:jc w:val="left"/>
              <w:rPr>
                <w:sz w:val="16"/>
                <w:szCs w:val="16"/>
              </w:rPr>
            </w:pPr>
            <w:r w:rsidRPr="00D54825">
              <w:rPr>
                <w:sz w:val="16"/>
                <w:szCs w:val="16"/>
              </w:rPr>
              <w:t>R5-205704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33264" w14:textId="77777777" w:rsidR="000E107A" w:rsidRPr="00D54825" w:rsidRDefault="000E107A">
            <w:pPr>
              <w:pStyle w:val="TAL"/>
              <w:rPr>
                <w:sz w:val="16"/>
                <w:szCs w:val="16"/>
              </w:rPr>
            </w:pPr>
            <w:r w:rsidRPr="00D54825">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0F42E" w14:textId="77777777" w:rsidR="000E107A" w:rsidRPr="00D54825" w:rsidRDefault="000E107A">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457FD"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03F21" w14:textId="77777777" w:rsidR="000E107A" w:rsidRPr="00D54825" w:rsidRDefault="000E107A">
            <w:pPr>
              <w:pStyle w:val="TAL"/>
              <w:rPr>
                <w:sz w:val="16"/>
                <w:szCs w:val="16"/>
              </w:rPr>
            </w:pPr>
            <w:r w:rsidRPr="00D54825">
              <w:rPr>
                <w:sz w:val="16"/>
                <w:szCs w:val="16"/>
              </w:rPr>
              <w:t>Update of demod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2B3FF" w14:textId="77777777" w:rsidR="000E107A" w:rsidRPr="00D54825" w:rsidRDefault="000E107A">
            <w:pPr>
              <w:pStyle w:val="TAC"/>
              <w:jc w:val="left"/>
              <w:rPr>
                <w:sz w:val="16"/>
                <w:szCs w:val="16"/>
              </w:rPr>
            </w:pPr>
            <w:r w:rsidRPr="00D54825">
              <w:rPr>
                <w:sz w:val="16"/>
                <w:szCs w:val="16"/>
              </w:rPr>
              <w:t>16.6.0</w:t>
            </w:r>
          </w:p>
        </w:tc>
      </w:tr>
      <w:tr w:rsidR="000E107A" w:rsidRPr="00D54825" w14:paraId="78E8109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208DFC9"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DE3BA"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6623C" w14:textId="77777777" w:rsidR="000E107A" w:rsidRPr="00D54825" w:rsidRDefault="000E107A">
            <w:pPr>
              <w:pStyle w:val="TAC"/>
              <w:jc w:val="left"/>
              <w:rPr>
                <w:sz w:val="16"/>
                <w:szCs w:val="16"/>
              </w:rPr>
            </w:pPr>
            <w:r w:rsidRPr="00D54825">
              <w:rPr>
                <w:sz w:val="16"/>
                <w:szCs w:val="16"/>
              </w:rPr>
              <w:t>R5-205831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87D1" w14:textId="77777777" w:rsidR="000E107A" w:rsidRPr="00D54825" w:rsidRDefault="000E107A">
            <w:pPr>
              <w:pStyle w:val="TAL"/>
              <w:rPr>
                <w:sz w:val="16"/>
                <w:szCs w:val="16"/>
              </w:rPr>
            </w:pPr>
            <w:r w:rsidRPr="00D54825">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E25AE" w14:textId="77777777" w:rsidR="000E107A" w:rsidRPr="00D54825" w:rsidRDefault="000E107A">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86C5D"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1F1B1" w14:textId="77777777" w:rsidR="000E107A" w:rsidRPr="00D54825" w:rsidRDefault="000E107A">
            <w:pPr>
              <w:pStyle w:val="TAL"/>
              <w:rPr>
                <w:sz w:val="16"/>
                <w:szCs w:val="16"/>
              </w:rPr>
            </w:pPr>
            <w:r w:rsidRPr="00D54825">
              <w:rPr>
                <w:sz w:val="16"/>
                <w:szCs w:val="16"/>
              </w:rPr>
              <w:t>Editorial correction of clause 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1FF33" w14:textId="77777777" w:rsidR="000E107A" w:rsidRPr="00D54825" w:rsidRDefault="000E107A">
            <w:pPr>
              <w:pStyle w:val="TAC"/>
              <w:jc w:val="left"/>
              <w:rPr>
                <w:sz w:val="16"/>
                <w:szCs w:val="16"/>
              </w:rPr>
            </w:pPr>
            <w:r w:rsidRPr="00D54825">
              <w:rPr>
                <w:sz w:val="16"/>
                <w:szCs w:val="16"/>
              </w:rPr>
              <w:t>16.6.0</w:t>
            </w:r>
          </w:p>
        </w:tc>
      </w:tr>
      <w:tr w:rsidR="000E107A" w:rsidRPr="00D54825" w14:paraId="11445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9D101C9"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E7E51"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0E4D6" w14:textId="77777777" w:rsidR="000E107A" w:rsidRPr="00D54825" w:rsidRDefault="000E107A">
            <w:pPr>
              <w:pStyle w:val="TAC"/>
              <w:jc w:val="left"/>
              <w:rPr>
                <w:sz w:val="16"/>
                <w:szCs w:val="16"/>
              </w:rPr>
            </w:pPr>
            <w:r w:rsidRPr="00D54825">
              <w:rPr>
                <w:sz w:val="16"/>
                <w:szCs w:val="16"/>
              </w:rPr>
              <w:t>R5-205949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79F6F" w14:textId="77777777" w:rsidR="000E107A" w:rsidRPr="00D54825" w:rsidRDefault="000E107A">
            <w:pPr>
              <w:pStyle w:val="TAL"/>
              <w:rPr>
                <w:sz w:val="16"/>
                <w:szCs w:val="16"/>
              </w:rPr>
            </w:pPr>
            <w:r w:rsidRPr="00D54825">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C6047" w14:textId="77777777" w:rsidR="000E107A" w:rsidRPr="00D54825" w:rsidRDefault="000E107A">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686D8"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FDA79" w14:textId="77777777" w:rsidR="000E107A" w:rsidRPr="00D54825" w:rsidRDefault="000E107A">
            <w:pPr>
              <w:pStyle w:val="TAL"/>
              <w:rPr>
                <w:sz w:val="16"/>
                <w:szCs w:val="16"/>
              </w:rPr>
            </w:pPr>
            <w:r w:rsidRPr="00D5482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0ACE" w14:textId="77777777" w:rsidR="000E107A" w:rsidRPr="00D54825" w:rsidRDefault="000E107A">
            <w:pPr>
              <w:pStyle w:val="TAC"/>
              <w:jc w:val="left"/>
              <w:rPr>
                <w:sz w:val="16"/>
                <w:szCs w:val="16"/>
              </w:rPr>
            </w:pPr>
            <w:r w:rsidRPr="00D54825">
              <w:rPr>
                <w:sz w:val="16"/>
                <w:szCs w:val="16"/>
              </w:rPr>
              <w:t>16.6.0</w:t>
            </w:r>
          </w:p>
        </w:tc>
      </w:tr>
      <w:tr w:rsidR="000E107A" w:rsidRPr="00D54825" w14:paraId="3F9EC388"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61DF31C"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1E4"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FAE4ED" w14:textId="77777777" w:rsidR="000E107A" w:rsidRPr="00D54825" w:rsidRDefault="000E107A">
            <w:pPr>
              <w:pStyle w:val="TAC"/>
              <w:jc w:val="left"/>
              <w:rPr>
                <w:sz w:val="16"/>
                <w:szCs w:val="16"/>
              </w:rPr>
            </w:pPr>
            <w:r w:rsidRPr="00D54825">
              <w:rPr>
                <w:sz w:val="16"/>
                <w:szCs w:val="16"/>
              </w:rPr>
              <w:t>R5-206809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D8F" w14:textId="77777777" w:rsidR="000E107A" w:rsidRPr="00D54825" w:rsidRDefault="000E107A">
            <w:pPr>
              <w:pStyle w:val="TAL"/>
              <w:rPr>
                <w:sz w:val="16"/>
                <w:szCs w:val="16"/>
              </w:rPr>
            </w:pPr>
            <w:r w:rsidRPr="00D54825">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3B908"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E700D"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D7E37" w14:textId="77777777" w:rsidR="000E107A" w:rsidRPr="00D54825" w:rsidRDefault="000E107A">
            <w:pPr>
              <w:pStyle w:val="TAL"/>
              <w:rPr>
                <w:sz w:val="16"/>
                <w:szCs w:val="16"/>
              </w:rPr>
            </w:pPr>
            <w:r w:rsidRPr="00D54825">
              <w:rPr>
                <w:sz w:val="16"/>
                <w:szCs w:val="16"/>
              </w:rPr>
              <w:t>TT analysis for RRM 6.7.5.1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AF25" w14:textId="77777777" w:rsidR="000E107A" w:rsidRPr="00D54825" w:rsidRDefault="000E107A">
            <w:pPr>
              <w:pStyle w:val="TAC"/>
              <w:jc w:val="left"/>
              <w:rPr>
                <w:sz w:val="16"/>
                <w:szCs w:val="16"/>
              </w:rPr>
            </w:pPr>
            <w:r w:rsidRPr="00D54825">
              <w:rPr>
                <w:sz w:val="16"/>
                <w:szCs w:val="16"/>
              </w:rPr>
              <w:t>16.6.0</w:t>
            </w:r>
          </w:p>
        </w:tc>
      </w:tr>
      <w:tr w:rsidR="000E107A" w:rsidRPr="00D54825" w14:paraId="5D174AE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8C00EE0"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262"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BC642" w14:textId="77777777" w:rsidR="000E107A" w:rsidRPr="00D54825" w:rsidRDefault="000E107A">
            <w:pPr>
              <w:pStyle w:val="TAC"/>
              <w:jc w:val="left"/>
              <w:rPr>
                <w:sz w:val="16"/>
                <w:szCs w:val="16"/>
              </w:rPr>
            </w:pPr>
            <w:r w:rsidRPr="00D54825">
              <w:rPr>
                <w:sz w:val="16"/>
                <w:szCs w:val="16"/>
              </w:rPr>
              <w:t>R5-206810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1B5B5" w14:textId="77777777" w:rsidR="000E107A" w:rsidRPr="00D54825" w:rsidRDefault="000E107A">
            <w:pPr>
              <w:pStyle w:val="TAL"/>
              <w:rPr>
                <w:sz w:val="16"/>
                <w:szCs w:val="16"/>
              </w:rPr>
            </w:pPr>
            <w:r w:rsidRPr="00D54825">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B186"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B5A89"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D3985" w14:textId="77777777" w:rsidR="000E107A" w:rsidRPr="00D54825" w:rsidRDefault="000E107A">
            <w:pPr>
              <w:pStyle w:val="TAL"/>
              <w:rPr>
                <w:sz w:val="16"/>
                <w:szCs w:val="16"/>
              </w:rPr>
            </w:pPr>
            <w:r w:rsidRPr="00D54825">
              <w:rPr>
                <w:sz w:val="16"/>
                <w:szCs w:val="16"/>
              </w:rPr>
              <w:t>TT analysis for RRM 6.7.6.1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97FB" w14:textId="77777777" w:rsidR="000E107A" w:rsidRPr="00D54825" w:rsidRDefault="000E107A">
            <w:pPr>
              <w:pStyle w:val="TAC"/>
              <w:jc w:val="left"/>
              <w:rPr>
                <w:sz w:val="16"/>
                <w:szCs w:val="16"/>
              </w:rPr>
            </w:pPr>
            <w:r w:rsidRPr="00D54825">
              <w:rPr>
                <w:sz w:val="16"/>
                <w:szCs w:val="16"/>
              </w:rPr>
              <w:t>16.6.0</w:t>
            </w:r>
          </w:p>
        </w:tc>
      </w:tr>
      <w:tr w:rsidR="000E107A" w:rsidRPr="00D54825" w14:paraId="0D68F05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E23"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B15FA"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6C275" w14:textId="77777777" w:rsidR="000E107A" w:rsidRPr="00D54825" w:rsidRDefault="000E107A">
            <w:pPr>
              <w:pStyle w:val="TAC"/>
              <w:jc w:val="left"/>
              <w:rPr>
                <w:sz w:val="16"/>
                <w:szCs w:val="16"/>
              </w:rPr>
            </w:pPr>
            <w:r w:rsidRPr="00D54825">
              <w:rPr>
                <w:sz w:val="16"/>
                <w:szCs w:val="16"/>
              </w:rPr>
              <w:t>R5-206811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EC38A" w14:textId="77777777" w:rsidR="000E107A" w:rsidRPr="00D54825" w:rsidRDefault="000E107A">
            <w:pPr>
              <w:pStyle w:val="TAL"/>
              <w:rPr>
                <w:sz w:val="16"/>
                <w:szCs w:val="16"/>
              </w:rPr>
            </w:pPr>
            <w:r w:rsidRPr="00D54825">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07873"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99C28"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89634" w14:textId="77777777" w:rsidR="000E107A" w:rsidRPr="00D54825" w:rsidRDefault="000E107A">
            <w:pPr>
              <w:pStyle w:val="TAL"/>
              <w:rPr>
                <w:sz w:val="16"/>
                <w:szCs w:val="16"/>
              </w:rPr>
            </w:pPr>
            <w:r w:rsidRPr="00D54825">
              <w:rPr>
                <w:sz w:val="16"/>
                <w:szCs w:val="16"/>
              </w:rPr>
              <w:t>TT analysis for RRM 6.7.7.1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237A" w14:textId="77777777" w:rsidR="000E107A" w:rsidRPr="00D54825" w:rsidRDefault="000E107A">
            <w:pPr>
              <w:pStyle w:val="TAC"/>
              <w:jc w:val="left"/>
              <w:rPr>
                <w:sz w:val="16"/>
                <w:szCs w:val="16"/>
              </w:rPr>
            </w:pPr>
            <w:r w:rsidRPr="00D54825">
              <w:rPr>
                <w:sz w:val="16"/>
                <w:szCs w:val="16"/>
              </w:rPr>
              <w:t>16.6.0</w:t>
            </w:r>
          </w:p>
        </w:tc>
      </w:tr>
      <w:tr w:rsidR="000E107A" w:rsidRPr="00D54825" w14:paraId="1811849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DD8039C"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F2348"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9500E" w14:textId="77777777" w:rsidR="000E107A" w:rsidRPr="00D54825" w:rsidRDefault="000E107A">
            <w:pPr>
              <w:pStyle w:val="TAC"/>
              <w:jc w:val="left"/>
              <w:rPr>
                <w:sz w:val="16"/>
                <w:szCs w:val="16"/>
              </w:rPr>
            </w:pPr>
            <w:r w:rsidRPr="00D54825">
              <w:rPr>
                <w:sz w:val="16"/>
                <w:szCs w:val="16"/>
              </w:rPr>
              <w:t>R5-206812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10D30" w14:textId="77777777" w:rsidR="000E107A" w:rsidRPr="00D54825" w:rsidRDefault="000E107A">
            <w:pPr>
              <w:pStyle w:val="TAL"/>
              <w:rPr>
                <w:sz w:val="16"/>
                <w:szCs w:val="16"/>
              </w:rPr>
            </w:pPr>
            <w:r w:rsidRPr="00D54825">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DE0E"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A7CFA"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95E03" w14:textId="77777777" w:rsidR="000E107A" w:rsidRPr="00D54825" w:rsidRDefault="000E107A">
            <w:pPr>
              <w:pStyle w:val="TAL"/>
              <w:rPr>
                <w:sz w:val="16"/>
                <w:szCs w:val="16"/>
              </w:rPr>
            </w:pPr>
            <w:r w:rsidRPr="00D54825">
              <w:rPr>
                <w:sz w:val="16"/>
                <w:szCs w:val="16"/>
              </w:rPr>
              <w:t>TT analysis for RRM 4.7.5.1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84EBD" w14:textId="77777777" w:rsidR="000E107A" w:rsidRPr="00D54825" w:rsidRDefault="000E107A">
            <w:pPr>
              <w:pStyle w:val="TAC"/>
              <w:jc w:val="left"/>
              <w:rPr>
                <w:sz w:val="16"/>
                <w:szCs w:val="16"/>
              </w:rPr>
            </w:pPr>
            <w:r w:rsidRPr="00D54825">
              <w:rPr>
                <w:sz w:val="16"/>
                <w:szCs w:val="16"/>
              </w:rPr>
              <w:t>16.6.0</w:t>
            </w:r>
          </w:p>
        </w:tc>
      </w:tr>
      <w:tr w:rsidR="000E107A" w:rsidRPr="00D54825" w14:paraId="36C62AA5"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318B68C"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01851"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18DDA" w14:textId="77777777" w:rsidR="000E107A" w:rsidRPr="00D54825" w:rsidRDefault="000E107A">
            <w:pPr>
              <w:pStyle w:val="TAC"/>
              <w:jc w:val="left"/>
              <w:rPr>
                <w:sz w:val="16"/>
                <w:szCs w:val="16"/>
              </w:rPr>
            </w:pPr>
            <w:r w:rsidRPr="00D54825">
              <w:rPr>
                <w:sz w:val="16"/>
                <w:szCs w:val="16"/>
              </w:rPr>
              <w:t>R5-206813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BC767" w14:textId="77777777" w:rsidR="000E107A" w:rsidRPr="00D54825" w:rsidRDefault="000E107A">
            <w:pPr>
              <w:pStyle w:val="TAL"/>
              <w:rPr>
                <w:sz w:val="16"/>
                <w:szCs w:val="16"/>
              </w:rPr>
            </w:pPr>
            <w:r w:rsidRPr="00D54825">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80C7"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21B47"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D231F" w14:textId="77777777" w:rsidR="000E107A" w:rsidRPr="00D54825" w:rsidRDefault="000E107A">
            <w:pPr>
              <w:pStyle w:val="TAL"/>
              <w:rPr>
                <w:sz w:val="16"/>
                <w:szCs w:val="16"/>
              </w:rPr>
            </w:pPr>
            <w:r w:rsidRPr="00D54825">
              <w:rPr>
                <w:sz w:val="16"/>
                <w:szCs w:val="16"/>
              </w:rPr>
              <w:t>TT analysis for RRM 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93C2C" w14:textId="77777777" w:rsidR="000E107A" w:rsidRPr="00D54825" w:rsidRDefault="000E107A">
            <w:pPr>
              <w:pStyle w:val="TAC"/>
              <w:jc w:val="left"/>
              <w:rPr>
                <w:sz w:val="16"/>
                <w:szCs w:val="16"/>
              </w:rPr>
            </w:pPr>
            <w:r w:rsidRPr="00D54825">
              <w:rPr>
                <w:sz w:val="16"/>
                <w:szCs w:val="16"/>
              </w:rPr>
              <w:t>16.6.0</w:t>
            </w:r>
          </w:p>
        </w:tc>
      </w:tr>
      <w:tr w:rsidR="000E107A" w:rsidRPr="00D54825" w14:paraId="4239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6B5EBA6E"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2FA89"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214E3" w14:textId="77777777" w:rsidR="000E107A" w:rsidRPr="00D54825" w:rsidRDefault="000E107A">
            <w:pPr>
              <w:pStyle w:val="TAC"/>
              <w:jc w:val="left"/>
              <w:rPr>
                <w:sz w:val="16"/>
                <w:szCs w:val="16"/>
              </w:rPr>
            </w:pPr>
            <w:r w:rsidRPr="00D54825">
              <w:rPr>
                <w:sz w:val="16"/>
                <w:szCs w:val="16"/>
              </w:rPr>
              <w:t>R5-206814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82E5E" w14:textId="77777777" w:rsidR="000E107A" w:rsidRPr="00D54825" w:rsidRDefault="000E107A">
            <w:pPr>
              <w:pStyle w:val="TAL"/>
              <w:rPr>
                <w:sz w:val="16"/>
                <w:szCs w:val="16"/>
              </w:rPr>
            </w:pPr>
            <w:r w:rsidRPr="00D54825">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7A730"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5AA83"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B47C5" w14:textId="77777777" w:rsidR="000E107A" w:rsidRPr="00D54825" w:rsidRDefault="000E107A">
            <w:pPr>
              <w:pStyle w:val="TAL"/>
              <w:rPr>
                <w:sz w:val="16"/>
                <w:szCs w:val="16"/>
              </w:rPr>
            </w:pPr>
            <w:r w:rsidRPr="00D54825">
              <w:rPr>
                <w:sz w:val="16"/>
                <w:szCs w:val="16"/>
              </w:rPr>
              <w:t>Add Draft Test Tolerance analysis for FR2 PRACH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24CA" w14:textId="77777777" w:rsidR="000E107A" w:rsidRPr="00D54825" w:rsidRDefault="000E107A">
            <w:pPr>
              <w:pStyle w:val="TAC"/>
              <w:jc w:val="left"/>
              <w:rPr>
                <w:sz w:val="16"/>
                <w:szCs w:val="16"/>
              </w:rPr>
            </w:pPr>
            <w:r w:rsidRPr="00D54825">
              <w:rPr>
                <w:sz w:val="16"/>
                <w:szCs w:val="16"/>
              </w:rPr>
              <w:t>16.6.0</w:t>
            </w:r>
          </w:p>
        </w:tc>
      </w:tr>
      <w:tr w:rsidR="000E107A" w:rsidRPr="00D54825" w14:paraId="4B0E5E5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22A09ABC"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06E"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4ACEE" w14:textId="77777777" w:rsidR="000E107A" w:rsidRPr="00D54825" w:rsidRDefault="000E107A">
            <w:pPr>
              <w:pStyle w:val="TAC"/>
              <w:jc w:val="left"/>
              <w:rPr>
                <w:sz w:val="16"/>
                <w:szCs w:val="16"/>
              </w:rPr>
            </w:pPr>
            <w:r w:rsidRPr="00D54825">
              <w:rPr>
                <w:sz w:val="16"/>
                <w:szCs w:val="16"/>
              </w:rPr>
              <w:t>R5-206815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AFD4D" w14:textId="77777777" w:rsidR="000E107A" w:rsidRPr="00D54825" w:rsidRDefault="000E107A">
            <w:pPr>
              <w:pStyle w:val="TAL"/>
              <w:rPr>
                <w:sz w:val="16"/>
                <w:szCs w:val="16"/>
              </w:rPr>
            </w:pPr>
            <w:r w:rsidRPr="00D54825">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460D1"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16DA"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09CD0" w14:textId="77777777" w:rsidR="000E107A" w:rsidRPr="00D54825" w:rsidRDefault="000E107A">
            <w:pPr>
              <w:pStyle w:val="TAL"/>
              <w:rPr>
                <w:sz w:val="16"/>
                <w:szCs w:val="16"/>
              </w:rPr>
            </w:pPr>
            <w:r w:rsidRPr="00D54825">
              <w:rPr>
                <w:sz w:val="16"/>
                <w:szCs w:val="16"/>
              </w:rPr>
              <w:t>Addition of FR1 TT analysis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9574" w14:textId="77777777" w:rsidR="000E107A" w:rsidRPr="00D54825" w:rsidRDefault="000E107A">
            <w:pPr>
              <w:pStyle w:val="TAC"/>
              <w:jc w:val="left"/>
              <w:rPr>
                <w:sz w:val="16"/>
                <w:szCs w:val="16"/>
              </w:rPr>
            </w:pPr>
            <w:r w:rsidRPr="00D54825">
              <w:rPr>
                <w:sz w:val="16"/>
                <w:szCs w:val="16"/>
              </w:rPr>
              <w:t>16.6.0</w:t>
            </w:r>
          </w:p>
        </w:tc>
      </w:tr>
      <w:tr w:rsidR="000E107A" w:rsidRPr="00D54825" w14:paraId="43F2207A"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888"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94EFA"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7C828" w14:textId="77777777" w:rsidR="000E107A" w:rsidRPr="00D54825" w:rsidRDefault="000E107A">
            <w:pPr>
              <w:pStyle w:val="TAC"/>
              <w:jc w:val="left"/>
              <w:rPr>
                <w:sz w:val="16"/>
                <w:szCs w:val="16"/>
              </w:rPr>
            </w:pPr>
            <w:r w:rsidRPr="00D54825">
              <w:rPr>
                <w:sz w:val="16"/>
                <w:szCs w:val="16"/>
              </w:rPr>
              <w:t>R5-206816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664B9" w14:textId="77777777" w:rsidR="000E107A" w:rsidRPr="00D54825" w:rsidRDefault="000E107A">
            <w:pPr>
              <w:pStyle w:val="TAL"/>
              <w:rPr>
                <w:sz w:val="16"/>
                <w:szCs w:val="16"/>
              </w:rPr>
            </w:pPr>
            <w:r w:rsidRPr="00D54825">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2DDE7"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D8D0"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55AA2" w14:textId="77777777" w:rsidR="000E107A" w:rsidRPr="00D54825" w:rsidRDefault="000E107A">
            <w:pPr>
              <w:pStyle w:val="TAL"/>
              <w:rPr>
                <w:sz w:val="16"/>
                <w:szCs w:val="16"/>
              </w:rPr>
            </w:pPr>
            <w:r w:rsidRPr="00D54825">
              <w:rPr>
                <w:sz w:val="16"/>
                <w:szCs w:val="16"/>
              </w:rPr>
              <w:t>Addition of FR1 TT analysis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2E619" w14:textId="77777777" w:rsidR="000E107A" w:rsidRPr="00D54825" w:rsidRDefault="000E107A">
            <w:pPr>
              <w:pStyle w:val="TAC"/>
              <w:jc w:val="left"/>
              <w:rPr>
                <w:sz w:val="16"/>
                <w:szCs w:val="16"/>
              </w:rPr>
            </w:pPr>
            <w:r w:rsidRPr="00D54825">
              <w:rPr>
                <w:sz w:val="16"/>
                <w:szCs w:val="16"/>
              </w:rPr>
              <w:t>16.6.0</w:t>
            </w:r>
          </w:p>
        </w:tc>
      </w:tr>
      <w:tr w:rsidR="000E107A" w:rsidRPr="00D54825" w14:paraId="7FCA84C3"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AD4C887"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C594"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16CC5" w14:textId="77777777" w:rsidR="000E107A" w:rsidRPr="00D54825" w:rsidRDefault="000E107A">
            <w:pPr>
              <w:pStyle w:val="TAC"/>
              <w:jc w:val="left"/>
              <w:rPr>
                <w:sz w:val="16"/>
                <w:szCs w:val="16"/>
              </w:rPr>
            </w:pPr>
            <w:r w:rsidRPr="00D54825">
              <w:rPr>
                <w:sz w:val="16"/>
                <w:szCs w:val="16"/>
              </w:rPr>
              <w:t>R5-206817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6AFA3" w14:textId="77777777" w:rsidR="000E107A" w:rsidRPr="00D54825" w:rsidRDefault="000E107A">
            <w:pPr>
              <w:pStyle w:val="TAL"/>
              <w:rPr>
                <w:sz w:val="16"/>
                <w:szCs w:val="16"/>
              </w:rPr>
            </w:pPr>
            <w:r w:rsidRPr="00D54825">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CD389"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0801"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C1B61" w14:textId="77777777" w:rsidR="000E107A" w:rsidRPr="00D54825" w:rsidRDefault="000E107A">
            <w:pPr>
              <w:pStyle w:val="TAL"/>
              <w:rPr>
                <w:sz w:val="16"/>
                <w:szCs w:val="16"/>
              </w:rPr>
            </w:pPr>
            <w:r w:rsidRPr="00D54825">
              <w:rPr>
                <w:sz w:val="16"/>
                <w:szCs w:val="16"/>
              </w:rPr>
              <w:t>Addition of FR1 TT analysis for inter-RAT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32C61" w14:textId="77777777" w:rsidR="000E107A" w:rsidRPr="00D54825" w:rsidRDefault="000E107A">
            <w:pPr>
              <w:pStyle w:val="TAC"/>
              <w:jc w:val="left"/>
              <w:rPr>
                <w:sz w:val="16"/>
                <w:szCs w:val="16"/>
              </w:rPr>
            </w:pPr>
            <w:r w:rsidRPr="00D54825">
              <w:rPr>
                <w:sz w:val="16"/>
                <w:szCs w:val="16"/>
              </w:rPr>
              <w:t>16.6.0</w:t>
            </w:r>
          </w:p>
        </w:tc>
      </w:tr>
      <w:tr w:rsidR="000E107A" w:rsidRPr="00D54825" w14:paraId="552D117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75432E4"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106A9"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D92CDB" w14:textId="77777777" w:rsidR="000E107A" w:rsidRPr="00D54825" w:rsidRDefault="000E107A">
            <w:pPr>
              <w:pStyle w:val="TAC"/>
              <w:jc w:val="left"/>
              <w:rPr>
                <w:sz w:val="16"/>
                <w:szCs w:val="16"/>
              </w:rPr>
            </w:pPr>
            <w:r w:rsidRPr="00D54825">
              <w:rPr>
                <w:sz w:val="16"/>
                <w:szCs w:val="16"/>
              </w:rPr>
              <w:t>R5-206818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A8E86" w14:textId="77777777" w:rsidR="000E107A" w:rsidRPr="00D54825" w:rsidRDefault="000E107A">
            <w:pPr>
              <w:pStyle w:val="TAL"/>
              <w:rPr>
                <w:sz w:val="16"/>
                <w:szCs w:val="16"/>
              </w:rPr>
            </w:pPr>
            <w:r w:rsidRPr="00D54825">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A70AA"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F642"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42D46" w14:textId="77777777" w:rsidR="000E107A" w:rsidRPr="00D54825" w:rsidRDefault="000E107A">
            <w:pPr>
              <w:pStyle w:val="TAL"/>
              <w:rPr>
                <w:sz w:val="16"/>
                <w:szCs w:val="16"/>
              </w:rPr>
            </w:pPr>
            <w:r w:rsidRPr="00D54825">
              <w:rPr>
                <w:sz w:val="16"/>
                <w:szCs w:val="16"/>
              </w:rPr>
              <w:t>Addition of FR1 TT analysis for inter-RAT event-triggered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9B477" w14:textId="77777777" w:rsidR="000E107A" w:rsidRPr="00D54825" w:rsidRDefault="000E107A">
            <w:pPr>
              <w:pStyle w:val="TAC"/>
              <w:jc w:val="left"/>
              <w:rPr>
                <w:sz w:val="16"/>
                <w:szCs w:val="16"/>
              </w:rPr>
            </w:pPr>
            <w:r w:rsidRPr="00D54825">
              <w:rPr>
                <w:sz w:val="16"/>
                <w:szCs w:val="16"/>
              </w:rPr>
              <w:t>16.6.0</w:t>
            </w:r>
          </w:p>
        </w:tc>
      </w:tr>
      <w:tr w:rsidR="000E107A" w:rsidRPr="00D54825" w14:paraId="314D7D8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D050DED"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4204E"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816B3" w14:textId="77777777" w:rsidR="000E107A" w:rsidRPr="00D54825" w:rsidRDefault="000E107A">
            <w:pPr>
              <w:pStyle w:val="TAC"/>
              <w:jc w:val="left"/>
              <w:rPr>
                <w:sz w:val="16"/>
                <w:szCs w:val="16"/>
              </w:rPr>
            </w:pPr>
            <w:r w:rsidRPr="00D54825">
              <w:rPr>
                <w:sz w:val="16"/>
                <w:szCs w:val="16"/>
              </w:rPr>
              <w:t>R5-206835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B73A5" w14:textId="77777777" w:rsidR="000E107A" w:rsidRPr="00D54825" w:rsidRDefault="000E107A">
            <w:pPr>
              <w:pStyle w:val="TAL"/>
              <w:rPr>
                <w:sz w:val="16"/>
                <w:szCs w:val="16"/>
              </w:rPr>
            </w:pPr>
            <w:r w:rsidRPr="00D54825">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F057A2"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CD39"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3E8B7" w14:textId="77777777" w:rsidR="000E107A" w:rsidRPr="00D54825" w:rsidRDefault="000E107A">
            <w:pPr>
              <w:pStyle w:val="TAL"/>
              <w:rPr>
                <w:sz w:val="16"/>
                <w:szCs w:val="16"/>
              </w:rPr>
            </w:pPr>
            <w:r w:rsidRPr="00D5482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6243" w14:textId="77777777" w:rsidR="000E107A" w:rsidRPr="00D54825" w:rsidRDefault="000E107A">
            <w:pPr>
              <w:pStyle w:val="TAC"/>
              <w:jc w:val="left"/>
              <w:rPr>
                <w:sz w:val="16"/>
                <w:szCs w:val="16"/>
              </w:rPr>
            </w:pPr>
            <w:r w:rsidRPr="00D54825">
              <w:rPr>
                <w:sz w:val="16"/>
                <w:szCs w:val="16"/>
              </w:rPr>
              <w:t>16.6.0</w:t>
            </w:r>
          </w:p>
        </w:tc>
      </w:tr>
      <w:tr w:rsidR="000E107A" w:rsidRPr="00D54825" w14:paraId="1C9EF42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4D49D8D"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CDBF9"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7FD0AC" w14:textId="77777777" w:rsidR="000E107A" w:rsidRPr="00D54825" w:rsidRDefault="000E107A">
            <w:pPr>
              <w:pStyle w:val="TAC"/>
              <w:jc w:val="left"/>
              <w:rPr>
                <w:sz w:val="16"/>
                <w:szCs w:val="16"/>
              </w:rPr>
            </w:pPr>
            <w:r w:rsidRPr="00D54825">
              <w:rPr>
                <w:sz w:val="16"/>
                <w:szCs w:val="16"/>
              </w:rPr>
              <w:t>R5-206836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54201" w14:textId="77777777" w:rsidR="000E107A" w:rsidRPr="00D54825" w:rsidRDefault="000E107A">
            <w:pPr>
              <w:pStyle w:val="TAL"/>
              <w:rPr>
                <w:sz w:val="16"/>
                <w:szCs w:val="16"/>
              </w:rPr>
            </w:pPr>
            <w:r w:rsidRPr="00D54825">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134D"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B6363"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0B4D1" w14:textId="77777777" w:rsidR="000E107A" w:rsidRPr="00D54825" w:rsidRDefault="000E107A">
            <w:pPr>
              <w:pStyle w:val="TAL"/>
              <w:rPr>
                <w:sz w:val="16"/>
                <w:szCs w:val="16"/>
              </w:rPr>
            </w:pPr>
            <w:r w:rsidRPr="00D54825">
              <w:rPr>
                <w:sz w:val="16"/>
                <w:szCs w:val="16"/>
              </w:rPr>
              <w:t>CR to add DFF MU Tables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58653" w14:textId="77777777" w:rsidR="000E107A" w:rsidRPr="00D54825" w:rsidRDefault="000E107A">
            <w:pPr>
              <w:pStyle w:val="TAC"/>
              <w:jc w:val="left"/>
              <w:rPr>
                <w:sz w:val="16"/>
                <w:szCs w:val="16"/>
              </w:rPr>
            </w:pPr>
            <w:r w:rsidRPr="00D54825">
              <w:rPr>
                <w:sz w:val="16"/>
                <w:szCs w:val="16"/>
              </w:rPr>
              <w:t>16.6.0</w:t>
            </w:r>
          </w:p>
        </w:tc>
      </w:tr>
      <w:tr w:rsidR="000E107A" w:rsidRPr="00D54825" w14:paraId="1DE8CFBC"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190A038B"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B0E2"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C8938" w14:textId="77777777" w:rsidR="000E107A" w:rsidRPr="00D54825" w:rsidRDefault="000E107A">
            <w:pPr>
              <w:pStyle w:val="TAC"/>
              <w:jc w:val="left"/>
              <w:rPr>
                <w:sz w:val="16"/>
                <w:szCs w:val="16"/>
              </w:rPr>
            </w:pPr>
            <w:r w:rsidRPr="00D54825">
              <w:rPr>
                <w:sz w:val="16"/>
                <w:szCs w:val="16"/>
              </w:rPr>
              <w:t>R5-206837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0F3E" w14:textId="77777777" w:rsidR="000E107A" w:rsidRPr="00D54825" w:rsidRDefault="000E107A">
            <w:pPr>
              <w:pStyle w:val="TAL"/>
              <w:rPr>
                <w:sz w:val="16"/>
                <w:szCs w:val="16"/>
              </w:rPr>
            </w:pPr>
            <w:r w:rsidRPr="00D54825">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ABEED"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B583F"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5408" w14:textId="77777777" w:rsidR="000E107A" w:rsidRPr="00D54825" w:rsidRDefault="000E107A">
            <w:pPr>
              <w:pStyle w:val="TAL"/>
              <w:rPr>
                <w:sz w:val="16"/>
                <w:szCs w:val="16"/>
              </w:rPr>
            </w:pPr>
            <w:r w:rsidRPr="00D54825">
              <w:rPr>
                <w:sz w:val="16"/>
                <w:szCs w:val="16"/>
              </w:rPr>
              <w:t>Update FR2 TRx MU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5AD5F" w14:textId="77777777" w:rsidR="000E107A" w:rsidRPr="00D54825" w:rsidRDefault="000E107A">
            <w:pPr>
              <w:pStyle w:val="TAC"/>
              <w:jc w:val="left"/>
              <w:rPr>
                <w:sz w:val="16"/>
                <w:szCs w:val="16"/>
              </w:rPr>
            </w:pPr>
            <w:r w:rsidRPr="00D54825">
              <w:rPr>
                <w:sz w:val="16"/>
                <w:szCs w:val="16"/>
              </w:rPr>
              <w:t>16.6.0</w:t>
            </w:r>
          </w:p>
        </w:tc>
      </w:tr>
      <w:tr w:rsidR="000E107A" w:rsidRPr="00D54825" w14:paraId="57A46A8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077617F2"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15EAD"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A02CA" w14:textId="77777777" w:rsidR="000E107A" w:rsidRPr="00D54825" w:rsidRDefault="000E107A">
            <w:pPr>
              <w:pStyle w:val="TAC"/>
              <w:jc w:val="left"/>
              <w:rPr>
                <w:sz w:val="16"/>
                <w:szCs w:val="16"/>
              </w:rPr>
            </w:pPr>
            <w:r w:rsidRPr="00D54825">
              <w:rPr>
                <w:sz w:val="16"/>
                <w:szCs w:val="16"/>
              </w:rPr>
              <w:t>R5-206838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E775" w14:textId="77777777" w:rsidR="000E107A" w:rsidRPr="00D54825" w:rsidRDefault="000E107A">
            <w:pPr>
              <w:pStyle w:val="TAL"/>
              <w:rPr>
                <w:sz w:val="16"/>
                <w:szCs w:val="16"/>
              </w:rPr>
            </w:pPr>
            <w:r w:rsidRPr="00D54825">
              <w:rPr>
                <w:sz w:val="16"/>
                <w:szCs w:val="16"/>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6158E2"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BA6BA"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7F220" w14:textId="77777777" w:rsidR="000E107A" w:rsidRPr="00D54825" w:rsidRDefault="000E107A">
            <w:pPr>
              <w:pStyle w:val="TAL"/>
              <w:rPr>
                <w:sz w:val="16"/>
                <w:szCs w:val="16"/>
              </w:rPr>
            </w:pPr>
            <w:r w:rsidRPr="00D54825">
              <w:rPr>
                <w:sz w:val="16"/>
                <w:szCs w:val="16"/>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BD8C" w14:textId="77777777" w:rsidR="000E107A" w:rsidRPr="00D54825" w:rsidRDefault="000E107A">
            <w:pPr>
              <w:pStyle w:val="TAC"/>
              <w:jc w:val="left"/>
              <w:rPr>
                <w:sz w:val="16"/>
                <w:szCs w:val="16"/>
              </w:rPr>
            </w:pPr>
            <w:r w:rsidRPr="00D54825">
              <w:rPr>
                <w:sz w:val="16"/>
                <w:szCs w:val="16"/>
              </w:rPr>
              <w:t>16.6.0</w:t>
            </w:r>
          </w:p>
        </w:tc>
      </w:tr>
      <w:tr w:rsidR="000E107A" w:rsidRPr="00D54825" w14:paraId="5036835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9972ECE"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169"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05430" w14:textId="77777777" w:rsidR="000E107A" w:rsidRPr="00D54825" w:rsidRDefault="000E107A">
            <w:pPr>
              <w:pStyle w:val="TAC"/>
              <w:jc w:val="left"/>
              <w:rPr>
                <w:sz w:val="16"/>
                <w:szCs w:val="16"/>
              </w:rPr>
            </w:pPr>
            <w:r w:rsidRPr="00D54825">
              <w:rPr>
                <w:sz w:val="16"/>
                <w:szCs w:val="16"/>
              </w:rPr>
              <w:t>R5-206845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9460" w14:textId="77777777" w:rsidR="000E107A" w:rsidRPr="00D54825" w:rsidRDefault="000E107A">
            <w:pPr>
              <w:pStyle w:val="TAL"/>
              <w:rPr>
                <w:sz w:val="16"/>
                <w:szCs w:val="16"/>
              </w:rPr>
            </w:pPr>
            <w:r w:rsidRPr="00D54825">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ADFAC"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3972F"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BCDC6" w14:textId="77777777" w:rsidR="000E107A" w:rsidRPr="00D54825" w:rsidRDefault="000E107A">
            <w:pPr>
              <w:pStyle w:val="TAL"/>
              <w:rPr>
                <w:sz w:val="16"/>
                <w:szCs w:val="16"/>
              </w:rPr>
            </w:pPr>
            <w:r w:rsidRPr="00D54825">
              <w:rPr>
                <w:sz w:val="16"/>
                <w:szCs w:val="16"/>
              </w:rPr>
              <w:t>TT analysis for RRM 8.5.2.2.2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0DC1" w14:textId="77777777" w:rsidR="000E107A" w:rsidRPr="00D54825" w:rsidRDefault="000E107A">
            <w:pPr>
              <w:pStyle w:val="TAC"/>
              <w:jc w:val="left"/>
              <w:rPr>
                <w:sz w:val="16"/>
                <w:szCs w:val="16"/>
              </w:rPr>
            </w:pPr>
            <w:r w:rsidRPr="00D54825">
              <w:rPr>
                <w:sz w:val="16"/>
                <w:szCs w:val="16"/>
              </w:rPr>
              <w:t>16.6.0</w:t>
            </w:r>
          </w:p>
        </w:tc>
      </w:tr>
      <w:tr w:rsidR="000E107A" w:rsidRPr="00D54825" w14:paraId="3FA594C6"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5AC0AE"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EC600"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ED254" w14:textId="77777777" w:rsidR="000E107A" w:rsidRPr="00D54825" w:rsidRDefault="000E107A">
            <w:pPr>
              <w:pStyle w:val="TAC"/>
              <w:jc w:val="left"/>
              <w:rPr>
                <w:sz w:val="16"/>
                <w:szCs w:val="16"/>
              </w:rPr>
            </w:pPr>
            <w:r w:rsidRPr="00D54825">
              <w:rPr>
                <w:sz w:val="16"/>
                <w:szCs w:val="16"/>
              </w:rPr>
              <w:t>R5-206846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C2BF" w14:textId="77777777" w:rsidR="000E107A" w:rsidRPr="00D54825" w:rsidRDefault="000E107A">
            <w:pPr>
              <w:pStyle w:val="TAL"/>
              <w:rPr>
                <w:sz w:val="16"/>
                <w:szCs w:val="16"/>
              </w:rPr>
            </w:pPr>
            <w:r w:rsidRPr="00D54825">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6F840"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6113"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F0E17" w14:textId="77777777" w:rsidR="000E107A" w:rsidRPr="00D54825" w:rsidRDefault="000E107A">
            <w:pPr>
              <w:pStyle w:val="TAL"/>
              <w:rPr>
                <w:sz w:val="16"/>
                <w:szCs w:val="16"/>
              </w:rPr>
            </w:pPr>
            <w:r w:rsidRPr="00D54825">
              <w:rPr>
                <w:sz w:val="16"/>
                <w:szCs w:val="16"/>
              </w:rPr>
              <w:t>Update Draft Test Tolerance analysis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4952" w14:textId="77777777" w:rsidR="000E107A" w:rsidRPr="00D54825" w:rsidRDefault="000E107A">
            <w:pPr>
              <w:pStyle w:val="TAC"/>
              <w:jc w:val="left"/>
              <w:rPr>
                <w:sz w:val="16"/>
                <w:szCs w:val="16"/>
              </w:rPr>
            </w:pPr>
            <w:r w:rsidRPr="00D54825">
              <w:rPr>
                <w:sz w:val="16"/>
                <w:szCs w:val="16"/>
              </w:rPr>
              <w:t>16.6.0</w:t>
            </w:r>
          </w:p>
        </w:tc>
      </w:tr>
      <w:tr w:rsidR="000E107A" w:rsidRPr="00D54825" w14:paraId="1048792E"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E493C6E"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03342"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B4904" w14:textId="77777777" w:rsidR="000E107A" w:rsidRPr="00D54825" w:rsidRDefault="000E107A">
            <w:pPr>
              <w:pStyle w:val="TAC"/>
              <w:jc w:val="left"/>
              <w:rPr>
                <w:sz w:val="16"/>
                <w:szCs w:val="16"/>
              </w:rPr>
            </w:pPr>
            <w:r w:rsidRPr="00D54825">
              <w:rPr>
                <w:sz w:val="16"/>
                <w:szCs w:val="16"/>
              </w:rPr>
              <w:t>R5-206847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CD05B" w14:textId="77777777" w:rsidR="000E107A" w:rsidRPr="00D54825" w:rsidRDefault="000E107A">
            <w:pPr>
              <w:pStyle w:val="TAL"/>
              <w:rPr>
                <w:sz w:val="16"/>
                <w:szCs w:val="16"/>
              </w:rPr>
            </w:pPr>
            <w:r w:rsidRPr="00D54825">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20BD8"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D6709"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6B0FE" w14:textId="77777777" w:rsidR="000E107A" w:rsidRPr="00D54825" w:rsidRDefault="000E107A">
            <w:pPr>
              <w:pStyle w:val="TAL"/>
              <w:rPr>
                <w:sz w:val="16"/>
                <w:szCs w:val="16"/>
              </w:rPr>
            </w:pPr>
            <w:r w:rsidRPr="00D54825">
              <w:rPr>
                <w:sz w:val="16"/>
                <w:szCs w:val="16"/>
              </w:rPr>
              <w:t>Add Draft Test Tolerance analysis FR2 RLM Peak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0C955" w14:textId="77777777" w:rsidR="000E107A" w:rsidRPr="00D54825" w:rsidRDefault="000E107A">
            <w:pPr>
              <w:pStyle w:val="TAC"/>
              <w:jc w:val="left"/>
              <w:rPr>
                <w:sz w:val="16"/>
                <w:szCs w:val="16"/>
              </w:rPr>
            </w:pPr>
            <w:r w:rsidRPr="00D54825">
              <w:rPr>
                <w:sz w:val="16"/>
                <w:szCs w:val="16"/>
              </w:rPr>
              <w:t>16.6.0</w:t>
            </w:r>
          </w:p>
        </w:tc>
      </w:tr>
      <w:tr w:rsidR="000E107A" w:rsidRPr="00D54825" w14:paraId="54CD132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75D8F22"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F8BF"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98B7" w14:textId="77777777" w:rsidR="000E107A" w:rsidRPr="00D54825" w:rsidRDefault="000E107A">
            <w:pPr>
              <w:pStyle w:val="TAC"/>
              <w:jc w:val="left"/>
              <w:rPr>
                <w:sz w:val="16"/>
                <w:szCs w:val="16"/>
              </w:rPr>
            </w:pPr>
            <w:r w:rsidRPr="00D54825">
              <w:rPr>
                <w:sz w:val="16"/>
                <w:szCs w:val="16"/>
              </w:rPr>
              <w:t>R5-206848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EA2E2" w14:textId="77777777" w:rsidR="000E107A" w:rsidRPr="00D54825" w:rsidRDefault="000E107A">
            <w:pPr>
              <w:pStyle w:val="TAL"/>
              <w:rPr>
                <w:sz w:val="16"/>
                <w:szCs w:val="16"/>
              </w:rPr>
            </w:pPr>
            <w:r w:rsidRPr="00D54825">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BA259"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01FE7"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4A63A" w14:textId="77777777" w:rsidR="000E107A" w:rsidRPr="00D54825" w:rsidRDefault="000E107A">
            <w:pPr>
              <w:pStyle w:val="TAL"/>
              <w:rPr>
                <w:sz w:val="16"/>
                <w:szCs w:val="16"/>
              </w:rPr>
            </w:pPr>
            <w:r w:rsidRPr="00D54825">
              <w:rPr>
                <w:sz w:val="16"/>
                <w:szCs w:val="16"/>
              </w:rPr>
              <w:t>Add Draft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D996" w14:textId="77777777" w:rsidR="000E107A" w:rsidRPr="00D54825" w:rsidRDefault="000E107A">
            <w:pPr>
              <w:pStyle w:val="TAC"/>
              <w:jc w:val="left"/>
              <w:rPr>
                <w:sz w:val="16"/>
                <w:szCs w:val="16"/>
              </w:rPr>
            </w:pPr>
            <w:r w:rsidRPr="00D54825">
              <w:rPr>
                <w:sz w:val="16"/>
                <w:szCs w:val="16"/>
              </w:rPr>
              <w:t>16.6.0</w:t>
            </w:r>
          </w:p>
        </w:tc>
      </w:tr>
      <w:tr w:rsidR="000E107A" w:rsidRPr="00D54825" w14:paraId="7209AD3F"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A6499D5"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E5D70"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038275" w14:textId="77777777" w:rsidR="000E107A" w:rsidRPr="00D54825" w:rsidRDefault="000E107A">
            <w:pPr>
              <w:pStyle w:val="TAC"/>
              <w:jc w:val="left"/>
              <w:rPr>
                <w:sz w:val="16"/>
                <w:szCs w:val="16"/>
              </w:rPr>
            </w:pPr>
            <w:r w:rsidRPr="00D54825">
              <w:rPr>
                <w:sz w:val="16"/>
                <w:szCs w:val="16"/>
              </w:rPr>
              <w:t>R5-206849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08423" w14:textId="77777777" w:rsidR="000E107A" w:rsidRPr="00D54825" w:rsidRDefault="000E107A">
            <w:pPr>
              <w:pStyle w:val="TAL"/>
              <w:rPr>
                <w:sz w:val="16"/>
                <w:szCs w:val="16"/>
              </w:rPr>
            </w:pPr>
            <w:r w:rsidRPr="00D54825">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A3769"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AB5D"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6B7C5" w14:textId="77777777" w:rsidR="000E107A" w:rsidRPr="00D54825" w:rsidRDefault="000E107A">
            <w:pPr>
              <w:pStyle w:val="TAL"/>
              <w:rPr>
                <w:sz w:val="16"/>
                <w:szCs w:val="16"/>
              </w:rPr>
            </w:pPr>
            <w:r w:rsidRPr="00D54825">
              <w:rPr>
                <w:sz w:val="16"/>
                <w:szCs w:val="16"/>
              </w:rPr>
              <w:t>Update Draft Test Tolerance analysis for FR2 Inter-freq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E81E" w14:textId="77777777" w:rsidR="000E107A" w:rsidRPr="00D54825" w:rsidRDefault="000E107A">
            <w:pPr>
              <w:pStyle w:val="TAC"/>
              <w:jc w:val="left"/>
              <w:rPr>
                <w:sz w:val="16"/>
                <w:szCs w:val="16"/>
              </w:rPr>
            </w:pPr>
            <w:r w:rsidRPr="00D54825">
              <w:rPr>
                <w:sz w:val="16"/>
                <w:szCs w:val="16"/>
              </w:rPr>
              <w:t>16.6.0</w:t>
            </w:r>
          </w:p>
        </w:tc>
      </w:tr>
      <w:tr w:rsidR="000E107A" w:rsidRPr="00D54825" w14:paraId="2634AD37"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78484EBB"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5E16"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3391A" w14:textId="77777777" w:rsidR="000E107A" w:rsidRPr="00D54825" w:rsidRDefault="000E107A">
            <w:pPr>
              <w:pStyle w:val="TAC"/>
              <w:jc w:val="left"/>
              <w:rPr>
                <w:sz w:val="16"/>
                <w:szCs w:val="16"/>
              </w:rPr>
            </w:pPr>
            <w:r w:rsidRPr="00D54825">
              <w:rPr>
                <w:sz w:val="16"/>
                <w:szCs w:val="16"/>
              </w:rPr>
              <w:t>R5-206850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25C63" w14:textId="77777777" w:rsidR="000E107A" w:rsidRPr="00D54825" w:rsidRDefault="000E107A">
            <w:pPr>
              <w:pStyle w:val="TAL"/>
              <w:rPr>
                <w:sz w:val="16"/>
                <w:szCs w:val="16"/>
              </w:rPr>
            </w:pPr>
            <w:r w:rsidRPr="00D54825">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EEF72"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CC12"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5987F" w14:textId="77777777" w:rsidR="000E107A" w:rsidRPr="00D54825" w:rsidRDefault="000E107A">
            <w:pPr>
              <w:pStyle w:val="TAL"/>
              <w:rPr>
                <w:sz w:val="16"/>
                <w:szCs w:val="16"/>
              </w:rPr>
            </w:pPr>
            <w:r w:rsidRPr="00D54825">
              <w:rPr>
                <w:sz w:val="16"/>
                <w:szCs w:val="16"/>
              </w:rPr>
              <w:t>Update Draft Test Tolerance analysis for FR2 Intra-freq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7FE54" w14:textId="77777777" w:rsidR="000E107A" w:rsidRPr="00D54825" w:rsidRDefault="000E107A">
            <w:pPr>
              <w:pStyle w:val="TAC"/>
              <w:jc w:val="left"/>
              <w:rPr>
                <w:sz w:val="16"/>
                <w:szCs w:val="16"/>
              </w:rPr>
            </w:pPr>
            <w:r w:rsidRPr="00D54825">
              <w:rPr>
                <w:sz w:val="16"/>
                <w:szCs w:val="16"/>
              </w:rPr>
              <w:t>16.6.0</w:t>
            </w:r>
          </w:p>
        </w:tc>
      </w:tr>
      <w:tr w:rsidR="000E107A" w:rsidRPr="00D54825" w14:paraId="56D15F00"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4DE5E282"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F72AA"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EAAA4" w14:textId="77777777" w:rsidR="000E107A" w:rsidRPr="00D54825" w:rsidRDefault="000E107A">
            <w:pPr>
              <w:pStyle w:val="TAC"/>
              <w:jc w:val="left"/>
              <w:rPr>
                <w:sz w:val="16"/>
                <w:szCs w:val="16"/>
              </w:rPr>
            </w:pPr>
            <w:r w:rsidRPr="00D54825">
              <w:rPr>
                <w:sz w:val="16"/>
                <w:szCs w:val="16"/>
              </w:rPr>
              <w:t>R5-206851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28F9" w14:textId="77777777" w:rsidR="000E107A" w:rsidRPr="00D54825" w:rsidRDefault="000E107A">
            <w:pPr>
              <w:pStyle w:val="TAL"/>
              <w:rPr>
                <w:sz w:val="16"/>
                <w:szCs w:val="16"/>
              </w:rPr>
            </w:pPr>
            <w:r w:rsidRPr="00D54825">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1B8A9"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6344A"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CF54" w14:textId="77777777" w:rsidR="000E107A" w:rsidRPr="00D54825" w:rsidRDefault="000E107A">
            <w:pPr>
              <w:pStyle w:val="TAL"/>
              <w:rPr>
                <w:sz w:val="16"/>
                <w:szCs w:val="16"/>
              </w:rPr>
            </w:pPr>
            <w:r w:rsidRPr="00D54825">
              <w:rPr>
                <w:sz w:val="16"/>
                <w:szCs w:val="16"/>
              </w:rPr>
              <w:t>Add Draft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9831" w14:textId="77777777" w:rsidR="000E107A" w:rsidRPr="00D54825" w:rsidRDefault="000E107A">
            <w:pPr>
              <w:pStyle w:val="TAC"/>
              <w:jc w:val="left"/>
              <w:rPr>
                <w:sz w:val="16"/>
                <w:szCs w:val="16"/>
              </w:rPr>
            </w:pPr>
            <w:r w:rsidRPr="00D54825">
              <w:rPr>
                <w:sz w:val="16"/>
                <w:szCs w:val="16"/>
              </w:rPr>
              <w:t>16.6.0</w:t>
            </w:r>
          </w:p>
        </w:tc>
      </w:tr>
      <w:tr w:rsidR="000E107A" w:rsidRPr="00D54825" w14:paraId="65A3C434"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39365C9D"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D62A"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A3EF03" w14:textId="77777777" w:rsidR="000E107A" w:rsidRPr="00D54825" w:rsidRDefault="000E107A">
            <w:pPr>
              <w:pStyle w:val="TAC"/>
              <w:jc w:val="left"/>
              <w:rPr>
                <w:sz w:val="16"/>
                <w:szCs w:val="16"/>
              </w:rPr>
            </w:pPr>
            <w:r w:rsidRPr="00D54825">
              <w:rPr>
                <w:sz w:val="16"/>
                <w:szCs w:val="16"/>
              </w:rPr>
              <w:t>R5-206852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51356" w14:textId="77777777" w:rsidR="000E107A" w:rsidRPr="00D54825" w:rsidRDefault="000E107A">
            <w:pPr>
              <w:pStyle w:val="TAL"/>
              <w:rPr>
                <w:sz w:val="16"/>
                <w:szCs w:val="16"/>
              </w:rPr>
            </w:pPr>
            <w:r w:rsidRPr="00D54825">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3D4DC"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D742"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3E8EE" w14:textId="77777777" w:rsidR="000E107A" w:rsidRPr="00D54825" w:rsidRDefault="000E107A">
            <w:pPr>
              <w:pStyle w:val="TAL"/>
              <w:rPr>
                <w:sz w:val="16"/>
                <w:szCs w:val="16"/>
              </w:rPr>
            </w:pPr>
            <w:r w:rsidRPr="00D54825">
              <w:rPr>
                <w:sz w:val="16"/>
                <w:szCs w:val="16"/>
              </w:rPr>
              <w:t>Update of FR1 TT analysis for 6.1.1.1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FF2" w14:textId="77777777" w:rsidR="000E107A" w:rsidRPr="00D54825" w:rsidRDefault="000E107A">
            <w:pPr>
              <w:pStyle w:val="TAC"/>
              <w:jc w:val="left"/>
              <w:rPr>
                <w:sz w:val="16"/>
                <w:szCs w:val="16"/>
              </w:rPr>
            </w:pPr>
            <w:r w:rsidRPr="00D54825">
              <w:rPr>
                <w:sz w:val="16"/>
                <w:szCs w:val="16"/>
              </w:rPr>
              <w:t>16.6.0</w:t>
            </w:r>
          </w:p>
        </w:tc>
      </w:tr>
      <w:tr w:rsidR="000E107A" w:rsidRPr="00D54825" w14:paraId="38E79CB1" w14:textId="77777777" w:rsidTr="00D654D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F0F" w14:textId="77777777" w:rsidR="000E107A" w:rsidRPr="00D54825" w:rsidRDefault="000E107A" w:rsidP="000E107A">
            <w:pPr>
              <w:pStyle w:val="TAC"/>
              <w:jc w:val="left"/>
              <w:rPr>
                <w:sz w:val="16"/>
                <w:szCs w:val="16"/>
              </w:rPr>
            </w:pPr>
            <w:r w:rsidRPr="00D5482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A1E910" w14:textId="77777777" w:rsidR="000E107A" w:rsidRPr="00D54825" w:rsidRDefault="000E107A">
            <w:pPr>
              <w:pStyle w:val="TAC"/>
              <w:jc w:val="left"/>
              <w:rPr>
                <w:sz w:val="16"/>
                <w:szCs w:val="16"/>
              </w:rPr>
            </w:pPr>
            <w:r w:rsidRPr="00D54825">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770A1E" w14:textId="77777777" w:rsidR="000E107A" w:rsidRPr="00D54825" w:rsidRDefault="000E107A">
            <w:pPr>
              <w:pStyle w:val="TAC"/>
              <w:jc w:val="left"/>
              <w:rPr>
                <w:sz w:val="16"/>
                <w:szCs w:val="16"/>
              </w:rPr>
            </w:pPr>
            <w:r w:rsidRPr="00D54825">
              <w:rPr>
                <w:sz w:val="16"/>
                <w:szCs w:val="16"/>
              </w:rPr>
              <w:t>R5-206911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BEBC1" w14:textId="77777777" w:rsidR="000E107A" w:rsidRPr="00D54825" w:rsidRDefault="000E107A">
            <w:pPr>
              <w:pStyle w:val="TAL"/>
              <w:rPr>
                <w:sz w:val="16"/>
                <w:szCs w:val="16"/>
              </w:rPr>
            </w:pPr>
            <w:r w:rsidRPr="00D54825">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01032" w14:textId="77777777" w:rsidR="000E107A" w:rsidRPr="00D54825" w:rsidRDefault="000E107A">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A3A24" w14:textId="77777777" w:rsidR="000E107A" w:rsidRPr="00D54825" w:rsidRDefault="000E107A">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20BD" w14:textId="77777777" w:rsidR="000E107A" w:rsidRPr="00D54825" w:rsidRDefault="000E107A">
            <w:pPr>
              <w:pStyle w:val="TAL"/>
              <w:rPr>
                <w:sz w:val="16"/>
                <w:szCs w:val="16"/>
              </w:rPr>
            </w:pPr>
            <w:r w:rsidRPr="00D54825">
              <w:rPr>
                <w:sz w:val="16"/>
                <w:szCs w:val="16"/>
              </w:rPr>
              <w:t>TT analysis for RRM 8.5.2.3.2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5CC33" w14:textId="77777777" w:rsidR="000E107A" w:rsidRPr="00D54825" w:rsidRDefault="000E107A">
            <w:pPr>
              <w:pStyle w:val="TAC"/>
              <w:jc w:val="left"/>
              <w:rPr>
                <w:sz w:val="16"/>
                <w:szCs w:val="16"/>
              </w:rPr>
            </w:pPr>
            <w:r w:rsidRPr="00D54825">
              <w:rPr>
                <w:sz w:val="16"/>
                <w:szCs w:val="16"/>
              </w:rPr>
              <w:t>16.6.0</w:t>
            </w:r>
          </w:p>
        </w:tc>
      </w:tr>
      <w:tr w:rsidR="00392F72" w:rsidRPr="00D54825" w14:paraId="3645F60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72F5D0"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CF94A"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465B8" w14:textId="0D9CCEC9" w:rsidR="00392F72" w:rsidRPr="00D54825" w:rsidRDefault="00392F72">
            <w:pPr>
              <w:pStyle w:val="TAC"/>
              <w:jc w:val="left"/>
              <w:rPr>
                <w:sz w:val="16"/>
                <w:szCs w:val="16"/>
              </w:rPr>
            </w:pPr>
            <w:r w:rsidRPr="00D54825">
              <w:rPr>
                <w:sz w:val="16"/>
                <w:szCs w:val="16"/>
              </w:rPr>
              <w:t>R5-210431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F3BE1" w14:textId="5D95B2CA" w:rsidR="00392F72" w:rsidRPr="00D54825" w:rsidRDefault="00392F72">
            <w:pPr>
              <w:pStyle w:val="TAL"/>
              <w:rPr>
                <w:sz w:val="16"/>
                <w:szCs w:val="16"/>
              </w:rPr>
            </w:pPr>
            <w:r w:rsidRPr="00D54825">
              <w:rPr>
                <w:sz w:val="16"/>
                <w:szCs w:val="16"/>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90047" w14:textId="52F8CA7F"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C7FF4" w14:textId="2D7D3F2F"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9D84" w14:textId="6CBC3E3E" w:rsidR="00392F72" w:rsidRPr="00D54825" w:rsidRDefault="00392F72">
            <w:pPr>
              <w:pStyle w:val="TAL"/>
              <w:rPr>
                <w:sz w:val="16"/>
                <w:szCs w:val="16"/>
              </w:rPr>
            </w:pPr>
            <w:r w:rsidRPr="00D54825">
              <w:rPr>
                <w:sz w:val="16"/>
                <w:szCs w:val="16"/>
              </w:rPr>
              <w:t>Test tolerance analysis for 7.4.3.1 and 5.4.3.1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89DAE" w14:textId="77777777" w:rsidR="00392F72" w:rsidRPr="00D54825" w:rsidRDefault="00392F72">
            <w:pPr>
              <w:pStyle w:val="TAC"/>
              <w:jc w:val="left"/>
              <w:rPr>
                <w:sz w:val="16"/>
                <w:szCs w:val="16"/>
              </w:rPr>
            </w:pPr>
            <w:r w:rsidRPr="00D54825">
              <w:rPr>
                <w:sz w:val="16"/>
                <w:szCs w:val="16"/>
              </w:rPr>
              <w:t>16.7.0</w:t>
            </w:r>
          </w:p>
        </w:tc>
      </w:tr>
      <w:tr w:rsidR="00392F72" w:rsidRPr="00D54825" w14:paraId="404F13E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FD2265"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D5614"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31DA" w14:textId="53B5A8DE" w:rsidR="00392F72" w:rsidRPr="00D54825" w:rsidRDefault="00392F72">
            <w:pPr>
              <w:pStyle w:val="TAC"/>
              <w:jc w:val="left"/>
              <w:rPr>
                <w:sz w:val="16"/>
                <w:szCs w:val="16"/>
              </w:rPr>
            </w:pPr>
            <w:r w:rsidRPr="00D54825">
              <w:rPr>
                <w:sz w:val="16"/>
                <w:szCs w:val="16"/>
              </w:rPr>
              <w:t>R5-210438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6A50" w14:textId="38EDA7C5" w:rsidR="00392F72" w:rsidRPr="00D54825" w:rsidRDefault="00392F72">
            <w:pPr>
              <w:pStyle w:val="TAL"/>
              <w:rPr>
                <w:sz w:val="16"/>
                <w:szCs w:val="16"/>
              </w:rPr>
            </w:pPr>
            <w:r w:rsidRPr="00D54825">
              <w:rPr>
                <w:sz w:val="16"/>
                <w:szCs w:val="16"/>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84B1E" w14:textId="104A052A"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67F64" w14:textId="02B4D283"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C95C" w14:textId="59F6222A" w:rsidR="00392F72" w:rsidRPr="00D54825" w:rsidRDefault="00392F72">
            <w:pPr>
              <w:pStyle w:val="TAL"/>
              <w:rPr>
                <w:sz w:val="16"/>
                <w:szCs w:val="16"/>
              </w:rPr>
            </w:pPr>
            <w:r w:rsidRPr="00D54825">
              <w:rPr>
                <w:sz w:val="16"/>
                <w:szCs w:val="16"/>
              </w:rPr>
              <w:t>Update TT analyses for FR2 iRAT measurement accuracy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6CACE" w14:textId="77777777" w:rsidR="00392F72" w:rsidRPr="00D54825" w:rsidRDefault="00392F72">
            <w:pPr>
              <w:pStyle w:val="TAC"/>
              <w:jc w:val="left"/>
              <w:rPr>
                <w:sz w:val="16"/>
                <w:szCs w:val="16"/>
              </w:rPr>
            </w:pPr>
            <w:r w:rsidRPr="00D54825">
              <w:rPr>
                <w:sz w:val="16"/>
                <w:szCs w:val="16"/>
              </w:rPr>
              <w:t>16.7.0</w:t>
            </w:r>
          </w:p>
        </w:tc>
      </w:tr>
      <w:tr w:rsidR="00392F72" w:rsidRPr="00D54825" w14:paraId="1D7E305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BC7C29"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FD8C"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2B6BB" w14:textId="7B1C4129" w:rsidR="00392F72" w:rsidRPr="00D54825" w:rsidRDefault="00392F72">
            <w:pPr>
              <w:pStyle w:val="TAC"/>
              <w:jc w:val="left"/>
              <w:rPr>
                <w:sz w:val="16"/>
                <w:szCs w:val="16"/>
              </w:rPr>
            </w:pPr>
            <w:r w:rsidRPr="00D54825">
              <w:rPr>
                <w:sz w:val="16"/>
                <w:szCs w:val="16"/>
              </w:rPr>
              <w:t>R5-210445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8F9BB" w14:textId="6DFC8C2E" w:rsidR="00392F72" w:rsidRPr="00D54825" w:rsidRDefault="00392F72">
            <w:pPr>
              <w:pStyle w:val="TAL"/>
              <w:rPr>
                <w:sz w:val="16"/>
                <w:szCs w:val="16"/>
              </w:rPr>
            </w:pPr>
            <w:r w:rsidRPr="00D54825">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2D96" w14:textId="0C9AC172"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EA53E" w14:textId="27FBD8DB"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5F585" w14:textId="027B75A0" w:rsidR="00392F72" w:rsidRPr="00D54825" w:rsidRDefault="00392F72">
            <w:pPr>
              <w:pStyle w:val="TAL"/>
              <w:rPr>
                <w:sz w:val="16"/>
                <w:szCs w:val="16"/>
              </w:rPr>
            </w:pPr>
            <w:r w:rsidRPr="00D54825">
              <w:rPr>
                <w:sz w:val="16"/>
                <w:szCs w:val="16"/>
              </w:rPr>
              <w:t>Update SS-RSRQ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8B96C" w14:textId="77777777" w:rsidR="00392F72" w:rsidRPr="00D54825" w:rsidRDefault="00392F72">
            <w:pPr>
              <w:pStyle w:val="TAC"/>
              <w:jc w:val="left"/>
              <w:rPr>
                <w:sz w:val="16"/>
                <w:szCs w:val="16"/>
              </w:rPr>
            </w:pPr>
            <w:r w:rsidRPr="00D54825">
              <w:rPr>
                <w:sz w:val="16"/>
                <w:szCs w:val="16"/>
              </w:rPr>
              <w:t>16.7.0</w:t>
            </w:r>
          </w:p>
        </w:tc>
      </w:tr>
      <w:tr w:rsidR="00392F72" w:rsidRPr="00D54825" w14:paraId="5B8FC0F4"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D12283F"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9ECE"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3EF4DE" w14:textId="05FCAD0C" w:rsidR="00392F72" w:rsidRPr="00D54825" w:rsidRDefault="00392F72">
            <w:pPr>
              <w:pStyle w:val="TAC"/>
              <w:jc w:val="left"/>
              <w:rPr>
                <w:sz w:val="16"/>
                <w:szCs w:val="16"/>
              </w:rPr>
            </w:pPr>
            <w:r w:rsidRPr="00D54825">
              <w:rPr>
                <w:sz w:val="16"/>
                <w:szCs w:val="16"/>
              </w:rPr>
              <w:t>R5-210815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4ACAF" w14:textId="03BB0402" w:rsidR="00392F72" w:rsidRPr="00D54825" w:rsidRDefault="00392F72">
            <w:pPr>
              <w:pStyle w:val="TAL"/>
              <w:rPr>
                <w:sz w:val="16"/>
                <w:szCs w:val="16"/>
              </w:rPr>
            </w:pPr>
            <w:r w:rsidRPr="00D54825">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18CB8" w14:textId="389567EA"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02BD7" w14:textId="56C055C5"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850A" w14:textId="4C383E56" w:rsidR="00392F72" w:rsidRPr="00D54825" w:rsidRDefault="00392F72">
            <w:pPr>
              <w:pStyle w:val="TAL"/>
              <w:rPr>
                <w:sz w:val="16"/>
                <w:szCs w:val="16"/>
              </w:rPr>
            </w:pPr>
            <w:r w:rsidRPr="00D54825">
              <w:rPr>
                <w:sz w:val="16"/>
                <w:szCs w:val="16"/>
              </w:rPr>
              <w:t>Update Test Tolerance analyses for FR2 Tx Timing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2915E" w14:textId="77777777" w:rsidR="00392F72" w:rsidRPr="00D54825" w:rsidRDefault="00392F72">
            <w:pPr>
              <w:pStyle w:val="TAC"/>
              <w:jc w:val="left"/>
              <w:rPr>
                <w:sz w:val="16"/>
                <w:szCs w:val="16"/>
              </w:rPr>
            </w:pPr>
            <w:r w:rsidRPr="00D54825">
              <w:rPr>
                <w:sz w:val="16"/>
                <w:szCs w:val="16"/>
              </w:rPr>
              <w:t>16.7.0</w:t>
            </w:r>
          </w:p>
        </w:tc>
      </w:tr>
      <w:tr w:rsidR="00392F72" w:rsidRPr="00D54825" w14:paraId="51DBCE68"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EA2995"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03E9"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4BFC3" w14:textId="49874F3E" w:rsidR="00392F72" w:rsidRPr="00D54825" w:rsidRDefault="00392F72">
            <w:pPr>
              <w:pStyle w:val="TAC"/>
              <w:jc w:val="left"/>
              <w:rPr>
                <w:sz w:val="16"/>
                <w:szCs w:val="16"/>
              </w:rPr>
            </w:pPr>
            <w:r w:rsidRPr="00D54825">
              <w:rPr>
                <w:sz w:val="16"/>
                <w:szCs w:val="16"/>
              </w:rPr>
              <w:t>R5-210817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6591" w14:textId="2BA757A2" w:rsidR="00392F72" w:rsidRPr="00D54825" w:rsidRDefault="00392F72">
            <w:pPr>
              <w:pStyle w:val="TAL"/>
              <w:rPr>
                <w:sz w:val="16"/>
                <w:szCs w:val="16"/>
              </w:rPr>
            </w:pPr>
            <w:r w:rsidRPr="00D54825">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E61B0" w14:textId="4DD9BF5D"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67A14" w14:textId="358F20A3"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FC46" w14:textId="648058A5" w:rsidR="00392F72" w:rsidRPr="00D54825" w:rsidRDefault="00392F72">
            <w:pPr>
              <w:pStyle w:val="TAL"/>
              <w:rPr>
                <w:sz w:val="16"/>
                <w:szCs w:val="16"/>
              </w:rPr>
            </w:pPr>
            <w:r w:rsidRPr="00D54825">
              <w:rPr>
                <w:sz w:val="16"/>
                <w:szCs w:val="16"/>
              </w:rPr>
              <w:t>Update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BED4F" w14:textId="77777777" w:rsidR="00392F72" w:rsidRPr="00D54825" w:rsidRDefault="00392F72">
            <w:pPr>
              <w:pStyle w:val="TAC"/>
              <w:jc w:val="left"/>
              <w:rPr>
                <w:sz w:val="16"/>
                <w:szCs w:val="16"/>
              </w:rPr>
            </w:pPr>
            <w:r w:rsidRPr="00D54825">
              <w:rPr>
                <w:sz w:val="16"/>
                <w:szCs w:val="16"/>
              </w:rPr>
              <w:t>16.7.0</w:t>
            </w:r>
          </w:p>
        </w:tc>
      </w:tr>
      <w:tr w:rsidR="00392F72" w:rsidRPr="00D54825" w14:paraId="107EFB96"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8A5C65"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78F1E"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A58A1" w14:textId="66F7EBF7" w:rsidR="00392F72" w:rsidRPr="00D54825" w:rsidRDefault="00392F72">
            <w:pPr>
              <w:pStyle w:val="TAC"/>
              <w:jc w:val="left"/>
              <w:rPr>
                <w:sz w:val="16"/>
                <w:szCs w:val="16"/>
              </w:rPr>
            </w:pPr>
            <w:r w:rsidRPr="00D54825">
              <w:rPr>
                <w:sz w:val="16"/>
                <w:szCs w:val="16"/>
              </w:rPr>
              <w:t>R5-210818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CD29" w14:textId="4EE3DC7D" w:rsidR="00392F72" w:rsidRPr="00D54825" w:rsidRDefault="00392F72">
            <w:pPr>
              <w:pStyle w:val="TAL"/>
              <w:rPr>
                <w:sz w:val="16"/>
                <w:szCs w:val="16"/>
              </w:rPr>
            </w:pPr>
            <w:r w:rsidRPr="00D54825">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99255" w14:textId="168E87FF"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FAB36" w14:textId="7503FA4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7F268" w14:textId="60B8E2CA" w:rsidR="00392F72" w:rsidRPr="00D54825" w:rsidRDefault="00392F72">
            <w:pPr>
              <w:pStyle w:val="TAL"/>
              <w:rPr>
                <w:sz w:val="16"/>
                <w:szCs w:val="16"/>
              </w:rPr>
            </w:pPr>
            <w:r w:rsidRPr="00D54825">
              <w:rPr>
                <w:sz w:val="16"/>
                <w:szCs w:val="16"/>
              </w:rPr>
              <w:t>Update Test Tolerance analyses for FR2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B7E09" w14:textId="77777777" w:rsidR="00392F72" w:rsidRPr="00D54825" w:rsidRDefault="00392F72">
            <w:pPr>
              <w:pStyle w:val="TAC"/>
              <w:jc w:val="left"/>
              <w:rPr>
                <w:sz w:val="16"/>
                <w:szCs w:val="16"/>
              </w:rPr>
            </w:pPr>
            <w:r w:rsidRPr="00D54825">
              <w:rPr>
                <w:sz w:val="16"/>
                <w:szCs w:val="16"/>
              </w:rPr>
              <w:t>16.7.0</w:t>
            </w:r>
          </w:p>
        </w:tc>
      </w:tr>
      <w:tr w:rsidR="00392F72" w:rsidRPr="00D54825" w14:paraId="7C72AF7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2865493"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77641"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04FFC" w14:textId="502458E4" w:rsidR="00392F72" w:rsidRPr="00D54825" w:rsidRDefault="00392F72">
            <w:pPr>
              <w:pStyle w:val="TAC"/>
              <w:jc w:val="left"/>
              <w:rPr>
                <w:sz w:val="16"/>
                <w:szCs w:val="16"/>
              </w:rPr>
            </w:pPr>
            <w:r w:rsidRPr="00D54825">
              <w:rPr>
                <w:sz w:val="16"/>
                <w:szCs w:val="16"/>
              </w:rPr>
              <w:t>R5-210819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7579" w14:textId="34A58249" w:rsidR="00392F72" w:rsidRPr="00D54825" w:rsidRDefault="00392F72">
            <w:pPr>
              <w:pStyle w:val="TAL"/>
              <w:rPr>
                <w:sz w:val="16"/>
                <w:szCs w:val="16"/>
              </w:rPr>
            </w:pPr>
            <w:r w:rsidRPr="00D54825">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C97A0" w14:textId="4C83F42C"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817C" w14:textId="7D3B2B06"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39E8" w14:textId="6E3A92EE" w:rsidR="00392F72" w:rsidRPr="00D54825" w:rsidRDefault="00392F72">
            <w:pPr>
              <w:pStyle w:val="TAL"/>
              <w:rPr>
                <w:sz w:val="16"/>
                <w:szCs w:val="16"/>
              </w:rPr>
            </w:pPr>
            <w:r w:rsidRPr="00D54825">
              <w:rPr>
                <w:sz w:val="16"/>
                <w:szCs w:val="16"/>
              </w:rPr>
              <w:t>Update Test Tolerance analyses for FR2 SS-RSRP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3FAE" w14:textId="77777777" w:rsidR="00392F72" w:rsidRPr="00D54825" w:rsidRDefault="00392F72">
            <w:pPr>
              <w:pStyle w:val="TAC"/>
              <w:jc w:val="left"/>
              <w:rPr>
                <w:sz w:val="16"/>
                <w:szCs w:val="16"/>
              </w:rPr>
            </w:pPr>
            <w:r w:rsidRPr="00D54825">
              <w:rPr>
                <w:sz w:val="16"/>
                <w:szCs w:val="16"/>
              </w:rPr>
              <w:t>16.7.0</w:t>
            </w:r>
          </w:p>
        </w:tc>
      </w:tr>
      <w:tr w:rsidR="00392F72" w:rsidRPr="00D54825" w14:paraId="344456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6C35C96"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3C6A1"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7C3B0" w14:textId="1D730DD4" w:rsidR="00392F72" w:rsidRPr="00D54825" w:rsidRDefault="00392F72">
            <w:pPr>
              <w:pStyle w:val="TAC"/>
              <w:jc w:val="left"/>
              <w:rPr>
                <w:sz w:val="16"/>
                <w:szCs w:val="16"/>
              </w:rPr>
            </w:pPr>
            <w:r w:rsidRPr="00D54825">
              <w:rPr>
                <w:sz w:val="16"/>
                <w:szCs w:val="16"/>
              </w:rPr>
              <w:t>R5-210820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B0F6E" w14:textId="61EE8CB9" w:rsidR="00392F72" w:rsidRPr="00D54825" w:rsidRDefault="00392F72">
            <w:pPr>
              <w:pStyle w:val="TAL"/>
              <w:rPr>
                <w:sz w:val="16"/>
                <w:szCs w:val="16"/>
              </w:rPr>
            </w:pPr>
            <w:r w:rsidRPr="00D54825">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BB64A" w14:textId="179985AD"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D3217" w14:textId="77AA09F9"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63EA" w14:textId="68AF1F5A" w:rsidR="00392F72" w:rsidRPr="00D54825" w:rsidRDefault="00392F72">
            <w:pPr>
              <w:pStyle w:val="TAL"/>
              <w:rPr>
                <w:sz w:val="16"/>
                <w:szCs w:val="16"/>
              </w:rPr>
            </w:pPr>
            <w:r w:rsidRPr="00D54825">
              <w:rPr>
                <w:sz w:val="16"/>
                <w:szCs w:val="16"/>
              </w:rPr>
              <w:t>Update Test Tolerance analyses for FR1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0CD64" w14:textId="77777777" w:rsidR="00392F72" w:rsidRPr="00D54825" w:rsidRDefault="00392F72">
            <w:pPr>
              <w:pStyle w:val="TAC"/>
              <w:jc w:val="left"/>
              <w:rPr>
                <w:sz w:val="16"/>
                <w:szCs w:val="16"/>
              </w:rPr>
            </w:pPr>
            <w:r w:rsidRPr="00D54825">
              <w:rPr>
                <w:sz w:val="16"/>
                <w:szCs w:val="16"/>
              </w:rPr>
              <w:t>16.7.0</w:t>
            </w:r>
          </w:p>
        </w:tc>
      </w:tr>
      <w:tr w:rsidR="00392F72" w:rsidRPr="00D54825" w14:paraId="546D670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3291A"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CA57C"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5541F" w14:textId="61E6402D" w:rsidR="00392F72" w:rsidRPr="00D54825" w:rsidRDefault="00392F72">
            <w:pPr>
              <w:pStyle w:val="TAC"/>
              <w:jc w:val="left"/>
              <w:rPr>
                <w:sz w:val="16"/>
                <w:szCs w:val="16"/>
              </w:rPr>
            </w:pPr>
            <w:r w:rsidRPr="00D54825">
              <w:rPr>
                <w:sz w:val="16"/>
                <w:szCs w:val="16"/>
              </w:rPr>
              <w:t>R5-210846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0D70" w14:textId="514D8446" w:rsidR="00392F72" w:rsidRPr="00D54825" w:rsidRDefault="00392F72">
            <w:pPr>
              <w:pStyle w:val="TAL"/>
              <w:rPr>
                <w:sz w:val="16"/>
                <w:szCs w:val="16"/>
              </w:rPr>
            </w:pPr>
            <w:r w:rsidRPr="00D54825">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57C44" w14:textId="25D86426"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4333" w14:textId="7986BCCD"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7D72B" w14:textId="7E1D11C9" w:rsidR="00392F72" w:rsidRPr="00D54825" w:rsidRDefault="00392F72">
            <w:pPr>
              <w:pStyle w:val="TAL"/>
              <w:rPr>
                <w:sz w:val="16"/>
                <w:szCs w:val="16"/>
              </w:rPr>
            </w:pPr>
            <w:r w:rsidRPr="00D54825">
              <w:rPr>
                <w:sz w:val="16"/>
                <w:szCs w:val="16"/>
              </w:rPr>
              <w:t>Update of grouping of test cases in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645B7" w14:textId="77777777" w:rsidR="00392F72" w:rsidRPr="00D54825" w:rsidRDefault="00392F72">
            <w:pPr>
              <w:pStyle w:val="TAC"/>
              <w:jc w:val="left"/>
              <w:rPr>
                <w:sz w:val="16"/>
                <w:szCs w:val="16"/>
              </w:rPr>
            </w:pPr>
            <w:r w:rsidRPr="00D54825">
              <w:rPr>
                <w:sz w:val="16"/>
                <w:szCs w:val="16"/>
              </w:rPr>
              <w:t>16.7.0</w:t>
            </w:r>
          </w:p>
        </w:tc>
      </w:tr>
      <w:tr w:rsidR="00392F72" w:rsidRPr="00D54825" w14:paraId="44521AC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4175B4E"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834D"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7CAC8" w14:textId="5938E719" w:rsidR="00392F72" w:rsidRPr="00D54825" w:rsidRDefault="00392F72">
            <w:pPr>
              <w:pStyle w:val="TAC"/>
              <w:jc w:val="left"/>
              <w:rPr>
                <w:sz w:val="16"/>
                <w:szCs w:val="16"/>
              </w:rPr>
            </w:pPr>
            <w:r w:rsidRPr="00D54825">
              <w:rPr>
                <w:sz w:val="16"/>
                <w:szCs w:val="16"/>
              </w:rPr>
              <w:t>R5-211175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22" w14:textId="4105EAC0" w:rsidR="00392F72" w:rsidRPr="00D54825" w:rsidRDefault="00392F72">
            <w:pPr>
              <w:pStyle w:val="TAL"/>
              <w:rPr>
                <w:sz w:val="16"/>
                <w:szCs w:val="16"/>
              </w:rPr>
            </w:pPr>
            <w:r w:rsidRPr="00D54825">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E658" w14:textId="1B0B9F58"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AF8F" w14:textId="27ECB369"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FCE8E0" w14:textId="07773287" w:rsidR="00392F72" w:rsidRPr="00D54825" w:rsidRDefault="00392F72">
            <w:pPr>
              <w:pStyle w:val="TAL"/>
              <w:rPr>
                <w:sz w:val="16"/>
                <w:szCs w:val="16"/>
              </w:rPr>
            </w:pPr>
            <w:r w:rsidRPr="00D54825">
              <w:rPr>
                <w:sz w:val="16"/>
                <w:szCs w:val="16"/>
              </w:rPr>
              <w:t>FR2 Minimum output power measurement uncertainty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EB0D2" w14:textId="77777777" w:rsidR="00392F72" w:rsidRPr="00D54825" w:rsidRDefault="00392F72">
            <w:pPr>
              <w:pStyle w:val="TAC"/>
              <w:jc w:val="left"/>
              <w:rPr>
                <w:sz w:val="16"/>
                <w:szCs w:val="16"/>
              </w:rPr>
            </w:pPr>
            <w:r w:rsidRPr="00D54825">
              <w:rPr>
                <w:sz w:val="16"/>
                <w:szCs w:val="16"/>
              </w:rPr>
              <w:t>16.7.0</w:t>
            </w:r>
          </w:p>
        </w:tc>
      </w:tr>
      <w:tr w:rsidR="00392F72" w:rsidRPr="00D54825" w14:paraId="20F7C112"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CDAA18F"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4AD30"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24D3CB" w14:textId="7706815F" w:rsidR="00392F72" w:rsidRPr="00D54825" w:rsidRDefault="00392F72">
            <w:pPr>
              <w:pStyle w:val="TAC"/>
              <w:jc w:val="left"/>
              <w:rPr>
                <w:sz w:val="16"/>
                <w:szCs w:val="16"/>
              </w:rPr>
            </w:pPr>
            <w:r w:rsidRPr="00D54825">
              <w:rPr>
                <w:sz w:val="16"/>
                <w:szCs w:val="16"/>
              </w:rPr>
              <w:t>R5-211191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E5EA" w14:textId="3EAB7EB7" w:rsidR="00392F72" w:rsidRPr="00D54825" w:rsidRDefault="00392F72">
            <w:pPr>
              <w:pStyle w:val="TAL"/>
              <w:rPr>
                <w:sz w:val="16"/>
                <w:szCs w:val="16"/>
              </w:rPr>
            </w:pPr>
            <w:r w:rsidRPr="00D54825">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A33AC" w14:textId="5428F577" w:rsidR="00392F72" w:rsidRPr="00D54825" w:rsidRDefault="00392F72">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3C60" w14:textId="425DBEE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2287C" w14:textId="03981BBE" w:rsidR="00392F72" w:rsidRPr="00D54825" w:rsidRDefault="00392F72">
            <w:pPr>
              <w:pStyle w:val="TAL"/>
              <w:rPr>
                <w:sz w:val="16"/>
                <w:szCs w:val="16"/>
              </w:rPr>
            </w:pPr>
            <w:r w:rsidRPr="00D54825">
              <w:rPr>
                <w:sz w:val="16"/>
                <w:szCs w:val="16"/>
              </w:rPr>
              <w:t>CR to 38.903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EF64" w14:textId="77777777" w:rsidR="00392F72" w:rsidRPr="00D54825" w:rsidRDefault="00392F72">
            <w:pPr>
              <w:pStyle w:val="TAC"/>
              <w:jc w:val="left"/>
              <w:rPr>
                <w:sz w:val="16"/>
                <w:szCs w:val="16"/>
              </w:rPr>
            </w:pPr>
            <w:r w:rsidRPr="00D54825">
              <w:rPr>
                <w:sz w:val="16"/>
                <w:szCs w:val="16"/>
              </w:rPr>
              <w:t>16.7.0</w:t>
            </w:r>
          </w:p>
        </w:tc>
      </w:tr>
      <w:tr w:rsidR="00392F72" w:rsidRPr="00D54825" w14:paraId="3A7A427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BB69F09"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11C3"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61220" w14:textId="4F9E0ACD" w:rsidR="00392F72" w:rsidRPr="00D54825" w:rsidRDefault="00392F72">
            <w:pPr>
              <w:pStyle w:val="TAC"/>
              <w:jc w:val="left"/>
              <w:rPr>
                <w:sz w:val="16"/>
                <w:szCs w:val="16"/>
              </w:rPr>
            </w:pPr>
            <w:r w:rsidRPr="00D54825">
              <w:rPr>
                <w:sz w:val="16"/>
                <w:szCs w:val="16"/>
              </w:rPr>
              <w:t>R5-211642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21684" w14:textId="21719A9B" w:rsidR="00392F72" w:rsidRPr="00D54825" w:rsidRDefault="00392F72">
            <w:pPr>
              <w:pStyle w:val="TAL"/>
              <w:rPr>
                <w:sz w:val="16"/>
                <w:szCs w:val="16"/>
              </w:rPr>
            </w:pPr>
            <w:r w:rsidRPr="00D54825">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684F7" w14:textId="1E44FB5C"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EEB8" w14:textId="576BC419"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DCD66" w14:textId="59919F4F" w:rsidR="00392F72" w:rsidRPr="00D54825" w:rsidRDefault="00392F72">
            <w:pPr>
              <w:pStyle w:val="TAL"/>
              <w:rPr>
                <w:sz w:val="16"/>
                <w:szCs w:val="16"/>
              </w:rPr>
            </w:pPr>
            <w:r w:rsidRPr="00D54825">
              <w:rPr>
                <w:sz w:val="16"/>
                <w:szCs w:val="16"/>
              </w:rPr>
              <w:t>Test tolerance analysis for 4.5.7.1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C9FB" w14:textId="77777777" w:rsidR="00392F72" w:rsidRPr="00D54825" w:rsidRDefault="00392F72">
            <w:pPr>
              <w:pStyle w:val="TAC"/>
              <w:jc w:val="left"/>
              <w:rPr>
                <w:sz w:val="16"/>
                <w:szCs w:val="16"/>
              </w:rPr>
            </w:pPr>
            <w:r w:rsidRPr="00D54825">
              <w:rPr>
                <w:sz w:val="16"/>
                <w:szCs w:val="16"/>
              </w:rPr>
              <w:t>16.7.0</w:t>
            </w:r>
          </w:p>
        </w:tc>
      </w:tr>
      <w:tr w:rsidR="00392F72" w:rsidRPr="00D54825" w14:paraId="5995979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F55272C"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B06"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2F885B" w14:textId="7D114CE2" w:rsidR="00392F72" w:rsidRPr="00D54825" w:rsidRDefault="00392F72">
            <w:pPr>
              <w:pStyle w:val="TAC"/>
              <w:jc w:val="left"/>
              <w:rPr>
                <w:sz w:val="16"/>
                <w:szCs w:val="16"/>
              </w:rPr>
            </w:pPr>
            <w:r w:rsidRPr="00D54825">
              <w:rPr>
                <w:sz w:val="16"/>
                <w:szCs w:val="16"/>
              </w:rPr>
              <w:t>R5-211643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EE739" w14:textId="5C4EDE74" w:rsidR="00392F72" w:rsidRPr="00D54825" w:rsidRDefault="00392F72">
            <w:pPr>
              <w:pStyle w:val="TAL"/>
              <w:rPr>
                <w:sz w:val="16"/>
                <w:szCs w:val="16"/>
              </w:rPr>
            </w:pPr>
            <w:r w:rsidRPr="00D54825">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44AE" w14:textId="58B8ED25"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B248" w14:textId="496E7896"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063A6" w14:textId="17C39AD6" w:rsidR="00392F72" w:rsidRPr="00D54825" w:rsidRDefault="00392F72">
            <w:pPr>
              <w:pStyle w:val="TAL"/>
              <w:rPr>
                <w:sz w:val="16"/>
                <w:szCs w:val="16"/>
              </w:rPr>
            </w:pPr>
            <w:r w:rsidRPr="00D54825">
              <w:rPr>
                <w:sz w:val="16"/>
                <w:szCs w:val="16"/>
              </w:rPr>
              <w:t>Update SS-RSRP measurement accuracy TT analyses for SNR uncertainty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BBEE" w14:textId="77777777" w:rsidR="00392F72" w:rsidRPr="00D54825" w:rsidRDefault="00392F72">
            <w:pPr>
              <w:pStyle w:val="TAC"/>
              <w:jc w:val="left"/>
              <w:rPr>
                <w:sz w:val="16"/>
                <w:szCs w:val="16"/>
              </w:rPr>
            </w:pPr>
            <w:r w:rsidRPr="00D54825">
              <w:rPr>
                <w:sz w:val="16"/>
                <w:szCs w:val="16"/>
              </w:rPr>
              <w:t>16.7.0</w:t>
            </w:r>
          </w:p>
        </w:tc>
      </w:tr>
      <w:tr w:rsidR="00392F72" w:rsidRPr="00D54825" w14:paraId="072AEF6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AE4640D"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F206A"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EB463E" w14:textId="1BBF8851" w:rsidR="00392F72" w:rsidRPr="00D54825" w:rsidRDefault="00392F72">
            <w:pPr>
              <w:pStyle w:val="TAC"/>
              <w:jc w:val="left"/>
              <w:rPr>
                <w:sz w:val="16"/>
                <w:szCs w:val="16"/>
              </w:rPr>
            </w:pPr>
            <w:r w:rsidRPr="00D54825">
              <w:rPr>
                <w:sz w:val="16"/>
                <w:szCs w:val="16"/>
              </w:rPr>
              <w:t>R5-211644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9A28" w14:textId="2E14EBA9" w:rsidR="00392F72" w:rsidRPr="00D54825" w:rsidRDefault="00392F72">
            <w:pPr>
              <w:pStyle w:val="TAL"/>
              <w:rPr>
                <w:sz w:val="16"/>
                <w:szCs w:val="16"/>
              </w:rPr>
            </w:pPr>
            <w:r w:rsidRPr="00D54825">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0BE01" w14:textId="73A16BB6"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62586" w14:textId="12AE2399"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A5481" w14:textId="1988D23D" w:rsidR="00392F72" w:rsidRPr="00D54825" w:rsidRDefault="00392F72">
            <w:pPr>
              <w:pStyle w:val="TAL"/>
              <w:rPr>
                <w:sz w:val="16"/>
                <w:szCs w:val="16"/>
              </w:rPr>
            </w:pPr>
            <w:r w:rsidRPr="00D54825">
              <w:rPr>
                <w:sz w:val="16"/>
                <w:szCs w:val="16"/>
              </w:rPr>
              <w:t>Update RRM MU values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B600" w14:textId="77777777" w:rsidR="00392F72" w:rsidRPr="00D54825" w:rsidRDefault="00392F72">
            <w:pPr>
              <w:pStyle w:val="TAC"/>
              <w:jc w:val="left"/>
              <w:rPr>
                <w:sz w:val="16"/>
                <w:szCs w:val="16"/>
              </w:rPr>
            </w:pPr>
            <w:r w:rsidRPr="00D54825">
              <w:rPr>
                <w:sz w:val="16"/>
                <w:szCs w:val="16"/>
              </w:rPr>
              <w:t>16.7.0</w:t>
            </w:r>
          </w:p>
        </w:tc>
      </w:tr>
      <w:tr w:rsidR="00392F72" w:rsidRPr="00D54825" w14:paraId="50FA6DA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52DF365"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F220A"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9A3E2" w14:textId="1DDD5BFA" w:rsidR="00392F72" w:rsidRPr="00D54825" w:rsidRDefault="00392F72">
            <w:pPr>
              <w:pStyle w:val="TAC"/>
              <w:jc w:val="left"/>
              <w:rPr>
                <w:sz w:val="16"/>
                <w:szCs w:val="16"/>
              </w:rPr>
            </w:pPr>
            <w:r w:rsidRPr="00D54825">
              <w:rPr>
                <w:sz w:val="16"/>
                <w:szCs w:val="16"/>
              </w:rPr>
              <w:t>R5-211645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11587" w14:textId="3D986F70" w:rsidR="00392F72" w:rsidRPr="00D54825" w:rsidRDefault="00392F72">
            <w:pPr>
              <w:pStyle w:val="TAL"/>
              <w:rPr>
                <w:sz w:val="16"/>
                <w:szCs w:val="16"/>
              </w:rPr>
            </w:pPr>
            <w:r w:rsidRPr="00D54825">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3C2C6" w14:textId="1BF7E0C6"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DA88" w14:textId="0F76D18B"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35A83" w14:textId="6FE21FF3" w:rsidR="00392F72" w:rsidRPr="00D54825" w:rsidRDefault="00392F72">
            <w:pPr>
              <w:pStyle w:val="TAL"/>
              <w:rPr>
                <w:sz w:val="16"/>
                <w:szCs w:val="16"/>
              </w:rPr>
            </w:pPr>
            <w:r w:rsidRPr="00D54825">
              <w:rPr>
                <w:sz w:val="16"/>
                <w:szCs w:val="16"/>
              </w:rPr>
              <w:t>Update of FR1 TT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3BE4" w14:textId="77777777" w:rsidR="00392F72" w:rsidRPr="00D54825" w:rsidRDefault="00392F72">
            <w:pPr>
              <w:pStyle w:val="TAC"/>
              <w:jc w:val="left"/>
              <w:rPr>
                <w:sz w:val="16"/>
                <w:szCs w:val="16"/>
              </w:rPr>
            </w:pPr>
            <w:r w:rsidRPr="00D54825">
              <w:rPr>
                <w:sz w:val="16"/>
                <w:szCs w:val="16"/>
              </w:rPr>
              <w:t>16.7.0</w:t>
            </w:r>
          </w:p>
        </w:tc>
      </w:tr>
      <w:tr w:rsidR="00392F72" w:rsidRPr="00D54825" w14:paraId="03FF71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24E4324"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285E1"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05B7" w14:textId="501E4369" w:rsidR="00392F72" w:rsidRPr="00D54825" w:rsidRDefault="00392F72">
            <w:pPr>
              <w:pStyle w:val="TAC"/>
              <w:jc w:val="left"/>
              <w:rPr>
                <w:sz w:val="16"/>
                <w:szCs w:val="16"/>
              </w:rPr>
            </w:pPr>
            <w:r w:rsidRPr="00D54825">
              <w:rPr>
                <w:sz w:val="16"/>
                <w:szCs w:val="16"/>
              </w:rPr>
              <w:t>R5-211646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3CC9" w14:textId="5C516B28" w:rsidR="00392F72" w:rsidRPr="00D54825" w:rsidRDefault="00392F72">
            <w:pPr>
              <w:pStyle w:val="TAL"/>
              <w:rPr>
                <w:sz w:val="16"/>
                <w:szCs w:val="16"/>
              </w:rPr>
            </w:pPr>
            <w:r w:rsidRPr="00D54825">
              <w:rPr>
                <w:sz w:val="16"/>
                <w:szCs w:val="16"/>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FB5CD" w14:textId="3A88B712"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E3796" w14:textId="29E409B4"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76597" w14:textId="3AFFE7A8" w:rsidR="00392F72" w:rsidRPr="00D54825" w:rsidRDefault="00392F72">
            <w:pPr>
              <w:pStyle w:val="TAL"/>
              <w:rPr>
                <w:sz w:val="16"/>
                <w:szCs w:val="16"/>
              </w:rPr>
            </w:pPr>
            <w:r w:rsidRPr="00D54825">
              <w:rPr>
                <w:sz w:val="16"/>
                <w:szCs w:val="16"/>
              </w:rPr>
              <w:t>Update of FR1 TT for SSB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0FB23" w14:textId="77777777" w:rsidR="00392F72" w:rsidRPr="00D54825" w:rsidRDefault="00392F72">
            <w:pPr>
              <w:pStyle w:val="TAC"/>
              <w:jc w:val="left"/>
              <w:rPr>
                <w:sz w:val="16"/>
                <w:szCs w:val="16"/>
              </w:rPr>
            </w:pPr>
            <w:r w:rsidRPr="00D54825">
              <w:rPr>
                <w:sz w:val="16"/>
                <w:szCs w:val="16"/>
              </w:rPr>
              <w:t>16.7.0</w:t>
            </w:r>
          </w:p>
        </w:tc>
      </w:tr>
      <w:tr w:rsidR="00392F72" w:rsidRPr="00D54825" w14:paraId="0183DB83"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9A43CA1"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6E26D"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945D6" w14:textId="340CF8D3" w:rsidR="00392F72" w:rsidRPr="00D54825" w:rsidRDefault="00392F72">
            <w:pPr>
              <w:pStyle w:val="TAC"/>
              <w:jc w:val="left"/>
              <w:rPr>
                <w:sz w:val="16"/>
                <w:szCs w:val="16"/>
              </w:rPr>
            </w:pPr>
            <w:r w:rsidRPr="00D54825">
              <w:rPr>
                <w:sz w:val="16"/>
                <w:szCs w:val="16"/>
              </w:rPr>
              <w:t>R5-211647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2592" w14:textId="2C5501E7" w:rsidR="00392F72" w:rsidRPr="00D54825" w:rsidRDefault="00392F72">
            <w:pPr>
              <w:pStyle w:val="TAL"/>
              <w:rPr>
                <w:sz w:val="16"/>
                <w:szCs w:val="16"/>
              </w:rPr>
            </w:pPr>
            <w:r w:rsidRPr="00D54825">
              <w:rPr>
                <w:sz w:val="16"/>
                <w:szCs w:val="16"/>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30B36" w14:textId="5436C7A5"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E0CC" w14:textId="5495DEC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C535" w14:textId="3645AA97" w:rsidR="00392F72" w:rsidRPr="00D54825" w:rsidRDefault="00392F72">
            <w:pPr>
              <w:pStyle w:val="TAL"/>
              <w:rPr>
                <w:sz w:val="16"/>
                <w:szCs w:val="16"/>
              </w:rPr>
            </w:pPr>
            <w:r w:rsidRPr="00D54825">
              <w:rPr>
                <w:sz w:val="16"/>
                <w:szCs w:val="16"/>
              </w:rPr>
              <w:t>Update of FR1 TT for CSI-RS based link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4696" w14:textId="77777777" w:rsidR="00392F72" w:rsidRPr="00D54825" w:rsidRDefault="00392F72">
            <w:pPr>
              <w:pStyle w:val="TAC"/>
              <w:jc w:val="left"/>
              <w:rPr>
                <w:sz w:val="16"/>
                <w:szCs w:val="16"/>
              </w:rPr>
            </w:pPr>
            <w:r w:rsidRPr="00D54825">
              <w:rPr>
                <w:sz w:val="16"/>
                <w:szCs w:val="16"/>
              </w:rPr>
              <w:t>16.7.0</w:t>
            </w:r>
          </w:p>
        </w:tc>
      </w:tr>
      <w:tr w:rsidR="00392F72" w:rsidRPr="00D54825" w14:paraId="0B91E3F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A88DD19"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6DDE1"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ABEDB" w14:textId="70B27CC8" w:rsidR="00392F72" w:rsidRPr="00D54825" w:rsidRDefault="00392F72">
            <w:pPr>
              <w:pStyle w:val="TAC"/>
              <w:jc w:val="left"/>
              <w:rPr>
                <w:sz w:val="16"/>
                <w:szCs w:val="16"/>
              </w:rPr>
            </w:pPr>
            <w:r w:rsidRPr="00D54825">
              <w:rPr>
                <w:sz w:val="16"/>
                <w:szCs w:val="16"/>
              </w:rPr>
              <w:t>R5-211648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A14B" w14:textId="14907055" w:rsidR="00392F72" w:rsidRPr="00D54825" w:rsidRDefault="00392F72">
            <w:pPr>
              <w:pStyle w:val="TAL"/>
              <w:rPr>
                <w:sz w:val="16"/>
                <w:szCs w:val="16"/>
              </w:rPr>
            </w:pPr>
            <w:r w:rsidRPr="00D54825">
              <w:rPr>
                <w:sz w:val="16"/>
                <w:szCs w:val="16"/>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06389" w14:textId="04321FE9"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3579" w14:textId="11FED582"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B1E00" w14:textId="1ADCFB8A" w:rsidR="00392F72" w:rsidRPr="00D54825" w:rsidRDefault="00392F72">
            <w:pPr>
              <w:pStyle w:val="TAL"/>
              <w:rPr>
                <w:sz w:val="16"/>
                <w:szCs w:val="16"/>
              </w:rPr>
            </w:pPr>
            <w:r w:rsidRPr="00D54825">
              <w:rPr>
                <w:sz w:val="16"/>
                <w:szCs w:val="16"/>
              </w:rPr>
              <w:t>Update of FR1 TT for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AC4F0" w14:textId="77777777" w:rsidR="00392F72" w:rsidRPr="00D54825" w:rsidRDefault="00392F72">
            <w:pPr>
              <w:pStyle w:val="TAC"/>
              <w:jc w:val="left"/>
              <w:rPr>
                <w:sz w:val="16"/>
                <w:szCs w:val="16"/>
              </w:rPr>
            </w:pPr>
            <w:r w:rsidRPr="00D54825">
              <w:rPr>
                <w:sz w:val="16"/>
                <w:szCs w:val="16"/>
              </w:rPr>
              <w:t>16.7.0</w:t>
            </w:r>
          </w:p>
        </w:tc>
      </w:tr>
      <w:tr w:rsidR="00392F72" w:rsidRPr="00D54825" w14:paraId="5A92622D"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6E4083F"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D4097"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3A350" w14:textId="0A6A0576" w:rsidR="00392F72" w:rsidRPr="00D54825" w:rsidRDefault="00392F72">
            <w:pPr>
              <w:pStyle w:val="TAC"/>
              <w:jc w:val="left"/>
              <w:rPr>
                <w:sz w:val="16"/>
                <w:szCs w:val="16"/>
              </w:rPr>
            </w:pPr>
            <w:r w:rsidRPr="00D54825">
              <w:rPr>
                <w:sz w:val="16"/>
                <w:szCs w:val="16"/>
              </w:rPr>
              <w:t>R5-211649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D38B0" w14:textId="7851A7FA" w:rsidR="00392F72" w:rsidRPr="00D54825" w:rsidRDefault="00392F72">
            <w:pPr>
              <w:pStyle w:val="TAL"/>
              <w:rPr>
                <w:sz w:val="16"/>
                <w:szCs w:val="16"/>
              </w:rPr>
            </w:pPr>
            <w:r w:rsidRPr="00D54825">
              <w:rPr>
                <w:sz w:val="16"/>
                <w:szCs w:val="16"/>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47EE5" w14:textId="6FA61429"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4F18F" w14:textId="516049ED"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3B0AD" w14:textId="6E0FD01B" w:rsidR="00392F72" w:rsidRPr="00D54825" w:rsidRDefault="00392F72">
            <w:pPr>
              <w:pStyle w:val="TAL"/>
              <w:rPr>
                <w:sz w:val="16"/>
                <w:szCs w:val="16"/>
              </w:rPr>
            </w:pPr>
            <w:r w:rsidRPr="00D54825">
              <w:rPr>
                <w:sz w:val="16"/>
                <w:szCs w:val="16"/>
              </w:rPr>
              <w:t>Update of Test Tolerance analysis for FR1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9965" w14:textId="77777777" w:rsidR="00392F72" w:rsidRPr="00D54825" w:rsidRDefault="00392F72">
            <w:pPr>
              <w:pStyle w:val="TAC"/>
              <w:jc w:val="left"/>
              <w:rPr>
                <w:sz w:val="16"/>
                <w:szCs w:val="16"/>
              </w:rPr>
            </w:pPr>
            <w:r w:rsidRPr="00D54825">
              <w:rPr>
                <w:sz w:val="16"/>
                <w:szCs w:val="16"/>
              </w:rPr>
              <w:t>16.7.0</w:t>
            </w:r>
          </w:p>
        </w:tc>
      </w:tr>
      <w:tr w:rsidR="00392F72" w:rsidRPr="00D54825" w14:paraId="164F57A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1D0"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CCDC2"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E531C" w14:textId="20603CA3" w:rsidR="00392F72" w:rsidRPr="00D54825" w:rsidRDefault="00392F72">
            <w:pPr>
              <w:pStyle w:val="TAC"/>
              <w:jc w:val="left"/>
              <w:rPr>
                <w:sz w:val="16"/>
                <w:szCs w:val="16"/>
              </w:rPr>
            </w:pPr>
            <w:r w:rsidRPr="00D54825">
              <w:rPr>
                <w:sz w:val="16"/>
                <w:szCs w:val="16"/>
              </w:rPr>
              <w:t>R5-211650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72586" w14:textId="7600EBA0" w:rsidR="00392F72" w:rsidRPr="00D54825" w:rsidRDefault="00392F72">
            <w:pPr>
              <w:pStyle w:val="TAL"/>
              <w:rPr>
                <w:sz w:val="16"/>
                <w:szCs w:val="16"/>
              </w:rPr>
            </w:pPr>
            <w:r w:rsidRPr="00D54825">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7630B" w14:textId="1C5C53DC"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F5CE9" w14:textId="1D09E6C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C2E29" w14:textId="3E181B63" w:rsidR="00392F72" w:rsidRPr="00D54825" w:rsidRDefault="00392F72">
            <w:pPr>
              <w:pStyle w:val="TAL"/>
              <w:rPr>
                <w:sz w:val="16"/>
                <w:szCs w:val="16"/>
              </w:rPr>
            </w:pPr>
            <w:r w:rsidRPr="00D54825">
              <w:rPr>
                <w:sz w:val="16"/>
                <w:szCs w:val="16"/>
              </w:rPr>
              <w:t>Update of Test Tolerance analysis for FR1 SSB-based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3BAB9" w14:textId="77777777" w:rsidR="00392F72" w:rsidRPr="00D54825" w:rsidRDefault="00392F72">
            <w:pPr>
              <w:pStyle w:val="TAC"/>
              <w:jc w:val="left"/>
              <w:rPr>
                <w:sz w:val="16"/>
                <w:szCs w:val="16"/>
              </w:rPr>
            </w:pPr>
            <w:r w:rsidRPr="00D54825">
              <w:rPr>
                <w:sz w:val="16"/>
                <w:szCs w:val="16"/>
              </w:rPr>
              <w:t>16.7.0</w:t>
            </w:r>
          </w:p>
        </w:tc>
      </w:tr>
      <w:tr w:rsidR="00392F72" w:rsidRPr="00D54825" w14:paraId="1FB4DFB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CE157E2"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5733B"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2A1A2" w14:textId="2702F89B" w:rsidR="00392F72" w:rsidRPr="00D54825" w:rsidRDefault="00392F72">
            <w:pPr>
              <w:pStyle w:val="TAC"/>
              <w:jc w:val="left"/>
              <w:rPr>
                <w:sz w:val="16"/>
                <w:szCs w:val="16"/>
              </w:rPr>
            </w:pPr>
            <w:r w:rsidRPr="00D54825">
              <w:rPr>
                <w:sz w:val="16"/>
                <w:szCs w:val="16"/>
              </w:rPr>
              <w:t>R5-211651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F9FC9" w14:textId="1FE7418D" w:rsidR="00392F72" w:rsidRPr="00D54825" w:rsidRDefault="00392F72">
            <w:pPr>
              <w:pStyle w:val="TAL"/>
              <w:rPr>
                <w:sz w:val="16"/>
                <w:szCs w:val="16"/>
              </w:rPr>
            </w:pPr>
            <w:r w:rsidRPr="00D54825">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DD5A" w14:textId="05CA8F39"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EF0" w14:textId="46E53EBF"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1D79" w14:textId="4260F2E3" w:rsidR="00392F72" w:rsidRPr="00D54825" w:rsidRDefault="00392F72">
            <w:pPr>
              <w:pStyle w:val="TAL"/>
              <w:rPr>
                <w:sz w:val="16"/>
                <w:szCs w:val="16"/>
              </w:rPr>
            </w:pPr>
            <w:r w:rsidRPr="00D54825">
              <w:rPr>
                <w:sz w:val="16"/>
                <w:szCs w:val="16"/>
              </w:rPr>
              <w:t>Update of Test Tolerance analysis for FR1 CSI-RS based L1-RSRP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AA550" w14:textId="77777777" w:rsidR="00392F72" w:rsidRPr="00D54825" w:rsidRDefault="00392F72">
            <w:pPr>
              <w:pStyle w:val="TAC"/>
              <w:jc w:val="left"/>
              <w:rPr>
                <w:sz w:val="16"/>
                <w:szCs w:val="16"/>
              </w:rPr>
            </w:pPr>
            <w:r w:rsidRPr="00D54825">
              <w:rPr>
                <w:sz w:val="16"/>
                <w:szCs w:val="16"/>
              </w:rPr>
              <w:t>16.7.0</w:t>
            </w:r>
          </w:p>
        </w:tc>
      </w:tr>
      <w:tr w:rsidR="00392F72" w:rsidRPr="00D54825" w14:paraId="7961B7B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78F7D176"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B957A"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123BAA" w14:textId="38081F69" w:rsidR="00392F72" w:rsidRPr="00D54825" w:rsidRDefault="00392F72">
            <w:pPr>
              <w:pStyle w:val="TAC"/>
              <w:jc w:val="left"/>
              <w:rPr>
                <w:sz w:val="16"/>
                <w:szCs w:val="16"/>
              </w:rPr>
            </w:pPr>
            <w:r w:rsidRPr="00D54825">
              <w:rPr>
                <w:sz w:val="16"/>
                <w:szCs w:val="16"/>
              </w:rPr>
              <w:t>R5-211652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DA81" w14:textId="63A4F256" w:rsidR="00392F72" w:rsidRPr="00D54825" w:rsidRDefault="00392F72">
            <w:pPr>
              <w:pStyle w:val="TAL"/>
              <w:rPr>
                <w:sz w:val="16"/>
                <w:szCs w:val="16"/>
              </w:rPr>
            </w:pPr>
            <w:r w:rsidRPr="00D54825">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2FFF" w14:textId="49F1BBFC"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3F1F" w14:textId="59C59E3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8145" w14:textId="2EBE6B4D" w:rsidR="00392F72" w:rsidRPr="00D54825" w:rsidRDefault="00392F72">
            <w:pPr>
              <w:pStyle w:val="TAL"/>
              <w:rPr>
                <w:sz w:val="16"/>
                <w:szCs w:val="16"/>
              </w:rPr>
            </w:pPr>
            <w:r w:rsidRPr="00D5482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21B64" w14:textId="77777777" w:rsidR="00392F72" w:rsidRPr="00D54825" w:rsidRDefault="00392F72">
            <w:pPr>
              <w:pStyle w:val="TAC"/>
              <w:jc w:val="left"/>
              <w:rPr>
                <w:sz w:val="16"/>
                <w:szCs w:val="16"/>
              </w:rPr>
            </w:pPr>
            <w:r w:rsidRPr="00D54825">
              <w:rPr>
                <w:sz w:val="16"/>
                <w:szCs w:val="16"/>
              </w:rPr>
              <w:t>16.7.0</w:t>
            </w:r>
          </w:p>
        </w:tc>
      </w:tr>
      <w:tr w:rsidR="00392F72" w:rsidRPr="00D54825" w14:paraId="1956EB0A"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4D3144C"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6F78"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7097D" w14:textId="2AA9D577" w:rsidR="00392F72" w:rsidRPr="00D54825" w:rsidRDefault="00392F72">
            <w:pPr>
              <w:pStyle w:val="TAC"/>
              <w:jc w:val="left"/>
              <w:rPr>
                <w:sz w:val="16"/>
                <w:szCs w:val="16"/>
              </w:rPr>
            </w:pPr>
            <w:r w:rsidRPr="00D54825">
              <w:rPr>
                <w:sz w:val="16"/>
                <w:szCs w:val="16"/>
              </w:rPr>
              <w:t>R5-211732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3D169" w14:textId="0D53A4DC" w:rsidR="00392F72" w:rsidRPr="00D54825" w:rsidRDefault="00392F72">
            <w:pPr>
              <w:pStyle w:val="TAL"/>
              <w:rPr>
                <w:sz w:val="16"/>
                <w:szCs w:val="16"/>
              </w:rPr>
            </w:pPr>
            <w:r w:rsidRPr="00D54825">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56A2F" w14:textId="5CE84F95"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75A06" w14:textId="5741E1CB"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586EC" w14:textId="2F96F319" w:rsidR="00392F72" w:rsidRPr="00D54825" w:rsidRDefault="00392F72">
            <w:pPr>
              <w:pStyle w:val="TAL"/>
              <w:rPr>
                <w:sz w:val="16"/>
                <w:szCs w:val="16"/>
              </w:rPr>
            </w:pPr>
            <w:r w:rsidRPr="00D54825">
              <w:rPr>
                <w:sz w:val="16"/>
                <w:szCs w:val="16"/>
              </w:rPr>
              <w:t>Editorial correction to several MU factors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5F78F" w14:textId="77777777" w:rsidR="00392F72" w:rsidRPr="00D54825" w:rsidRDefault="00392F72">
            <w:pPr>
              <w:pStyle w:val="TAC"/>
              <w:jc w:val="left"/>
              <w:rPr>
                <w:sz w:val="16"/>
                <w:szCs w:val="16"/>
              </w:rPr>
            </w:pPr>
            <w:r w:rsidRPr="00D54825">
              <w:rPr>
                <w:sz w:val="16"/>
                <w:szCs w:val="16"/>
              </w:rPr>
              <w:t>16.7.0</w:t>
            </w:r>
          </w:p>
        </w:tc>
      </w:tr>
      <w:tr w:rsidR="00392F72" w:rsidRPr="00D54825" w14:paraId="4F4B88E1"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36839A0D"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9C022"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0CC944" w14:textId="506EF34C" w:rsidR="00392F72" w:rsidRPr="00D54825" w:rsidRDefault="00392F72">
            <w:pPr>
              <w:pStyle w:val="TAC"/>
              <w:jc w:val="left"/>
              <w:rPr>
                <w:sz w:val="16"/>
                <w:szCs w:val="16"/>
              </w:rPr>
            </w:pPr>
            <w:r w:rsidRPr="00D54825">
              <w:rPr>
                <w:sz w:val="16"/>
                <w:szCs w:val="16"/>
              </w:rPr>
              <w:t>R5-211892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22BB7" w14:textId="157FFA59" w:rsidR="00392F72" w:rsidRPr="00D54825" w:rsidRDefault="00392F72">
            <w:pPr>
              <w:pStyle w:val="TAL"/>
              <w:rPr>
                <w:sz w:val="16"/>
                <w:szCs w:val="16"/>
              </w:rPr>
            </w:pPr>
            <w:r w:rsidRPr="00D54825">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3E89E" w14:textId="69B3D463"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C6C5" w14:textId="32E7D2AD"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95773" w14:textId="001E1028" w:rsidR="00392F72" w:rsidRPr="00D54825" w:rsidRDefault="00392F72">
            <w:pPr>
              <w:pStyle w:val="TAL"/>
              <w:rPr>
                <w:sz w:val="16"/>
                <w:szCs w:val="16"/>
              </w:rPr>
            </w:pPr>
            <w:r w:rsidRPr="00D54825">
              <w:rPr>
                <w:sz w:val="16"/>
                <w:szCs w:val="16"/>
              </w:rPr>
              <w:t>Correct 6.3.1.1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C8F20" w14:textId="77777777" w:rsidR="00392F72" w:rsidRPr="00D54825" w:rsidRDefault="00392F72">
            <w:pPr>
              <w:pStyle w:val="TAC"/>
              <w:jc w:val="left"/>
              <w:rPr>
                <w:sz w:val="16"/>
                <w:szCs w:val="16"/>
              </w:rPr>
            </w:pPr>
            <w:r w:rsidRPr="00D54825">
              <w:rPr>
                <w:sz w:val="16"/>
                <w:szCs w:val="16"/>
              </w:rPr>
              <w:t>16.7.0</w:t>
            </w:r>
          </w:p>
        </w:tc>
      </w:tr>
      <w:tr w:rsidR="00392F72" w:rsidRPr="00D54825" w14:paraId="7FD97A25"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FCEF9CE"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2140C"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803C1" w14:textId="4B7885DF" w:rsidR="00392F72" w:rsidRPr="00D54825" w:rsidRDefault="00392F72">
            <w:pPr>
              <w:pStyle w:val="TAC"/>
              <w:jc w:val="left"/>
              <w:rPr>
                <w:sz w:val="16"/>
                <w:szCs w:val="16"/>
              </w:rPr>
            </w:pPr>
            <w:r w:rsidRPr="00D54825">
              <w:rPr>
                <w:sz w:val="16"/>
                <w:szCs w:val="16"/>
              </w:rPr>
              <w:t>R5-211930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C19" w14:textId="028A023B" w:rsidR="00392F72" w:rsidRPr="00D54825" w:rsidRDefault="00392F72">
            <w:pPr>
              <w:pStyle w:val="TAL"/>
              <w:rPr>
                <w:sz w:val="16"/>
                <w:szCs w:val="16"/>
              </w:rPr>
            </w:pPr>
            <w:r w:rsidRPr="00D54825">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22A2" w14:textId="03843A93"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C92BE" w14:textId="02C7C22B"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66077" w14:textId="6EEDEC92" w:rsidR="00392F72" w:rsidRPr="00D54825" w:rsidRDefault="00392F72">
            <w:pPr>
              <w:pStyle w:val="TAL"/>
              <w:rPr>
                <w:sz w:val="16"/>
                <w:szCs w:val="16"/>
              </w:rPr>
            </w:pPr>
            <w:r w:rsidRPr="00D54825">
              <w:rPr>
                <w:sz w:val="16"/>
                <w:szCs w:val="16"/>
              </w:rPr>
              <w:t>Adjacent Channel Selectivity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55BF" w14:textId="77777777" w:rsidR="00392F72" w:rsidRPr="00D54825" w:rsidRDefault="00392F72">
            <w:pPr>
              <w:pStyle w:val="TAC"/>
              <w:jc w:val="left"/>
              <w:rPr>
                <w:sz w:val="16"/>
                <w:szCs w:val="16"/>
              </w:rPr>
            </w:pPr>
            <w:r w:rsidRPr="00D54825">
              <w:rPr>
                <w:sz w:val="16"/>
                <w:szCs w:val="16"/>
              </w:rPr>
              <w:t>16.7.0</w:t>
            </w:r>
          </w:p>
        </w:tc>
      </w:tr>
      <w:tr w:rsidR="00392F72" w:rsidRPr="00D54825" w14:paraId="73AB016C"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52FCC1C"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632F4"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D79E1" w14:textId="69B49EFD" w:rsidR="00392F72" w:rsidRPr="00D54825" w:rsidRDefault="00392F72">
            <w:pPr>
              <w:pStyle w:val="TAC"/>
              <w:jc w:val="left"/>
              <w:rPr>
                <w:sz w:val="16"/>
                <w:szCs w:val="16"/>
              </w:rPr>
            </w:pPr>
            <w:r w:rsidRPr="00D54825">
              <w:rPr>
                <w:sz w:val="16"/>
                <w:szCs w:val="16"/>
              </w:rPr>
              <w:t>R5-211931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99244" w14:textId="4470AEE6" w:rsidR="00392F72" w:rsidRPr="00D54825" w:rsidRDefault="00392F72">
            <w:pPr>
              <w:pStyle w:val="TAL"/>
              <w:rPr>
                <w:sz w:val="16"/>
                <w:szCs w:val="16"/>
              </w:rPr>
            </w:pPr>
            <w:r w:rsidRPr="00D54825">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D1943" w14:textId="31F27C7C"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0205" w14:textId="3E9E7D36"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D5C1F" w14:textId="78E45D40" w:rsidR="00392F72" w:rsidRPr="00D54825" w:rsidRDefault="00392F72">
            <w:pPr>
              <w:pStyle w:val="TAL"/>
              <w:rPr>
                <w:sz w:val="16"/>
                <w:szCs w:val="16"/>
              </w:rPr>
            </w:pPr>
            <w:r w:rsidRPr="00D54825">
              <w:rPr>
                <w:sz w:val="16"/>
                <w:szCs w:val="16"/>
              </w:rPr>
              <w:t>In-band Blocking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717" w14:textId="77777777" w:rsidR="00392F72" w:rsidRPr="00D54825" w:rsidRDefault="00392F72">
            <w:pPr>
              <w:pStyle w:val="TAC"/>
              <w:jc w:val="left"/>
              <w:rPr>
                <w:sz w:val="16"/>
                <w:szCs w:val="16"/>
              </w:rPr>
            </w:pPr>
            <w:r w:rsidRPr="00D54825">
              <w:rPr>
                <w:sz w:val="16"/>
                <w:szCs w:val="16"/>
              </w:rPr>
              <w:t>16.7.0</w:t>
            </w:r>
          </w:p>
        </w:tc>
      </w:tr>
      <w:tr w:rsidR="00392F72" w:rsidRPr="00D54825" w14:paraId="70AFEF9F"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026284CC"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D43A1"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82FD5" w14:textId="51444E17" w:rsidR="00392F72" w:rsidRPr="00D54825" w:rsidRDefault="00392F72">
            <w:pPr>
              <w:pStyle w:val="TAC"/>
              <w:jc w:val="left"/>
              <w:rPr>
                <w:sz w:val="16"/>
                <w:szCs w:val="16"/>
              </w:rPr>
            </w:pPr>
            <w:r w:rsidRPr="00D54825">
              <w:rPr>
                <w:sz w:val="16"/>
                <w:szCs w:val="16"/>
              </w:rPr>
              <w:t>R5-211932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005FF" w14:textId="61364420" w:rsidR="00392F72" w:rsidRPr="00D54825" w:rsidRDefault="00392F72">
            <w:pPr>
              <w:pStyle w:val="TAL"/>
              <w:rPr>
                <w:sz w:val="16"/>
                <w:szCs w:val="16"/>
              </w:rPr>
            </w:pPr>
            <w:r w:rsidRPr="00D54825">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2FF25" w14:textId="79E072B6"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23DB" w14:textId="329DB052"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3543D" w14:textId="30E19446" w:rsidR="00392F72" w:rsidRPr="00D54825" w:rsidRDefault="00392F72">
            <w:pPr>
              <w:pStyle w:val="TAL"/>
              <w:rPr>
                <w:sz w:val="16"/>
                <w:szCs w:val="16"/>
              </w:rPr>
            </w:pPr>
            <w:r w:rsidRPr="00D54825">
              <w:rPr>
                <w:sz w:val="16"/>
                <w:szCs w:val="16"/>
              </w:rPr>
              <w:t>Update on FR2 Blocking Test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6D2C" w14:textId="77777777" w:rsidR="00392F72" w:rsidRPr="00D54825" w:rsidRDefault="00392F72">
            <w:pPr>
              <w:pStyle w:val="TAC"/>
              <w:jc w:val="left"/>
              <w:rPr>
                <w:sz w:val="16"/>
                <w:szCs w:val="16"/>
              </w:rPr>
            </w:pPr>
            <w:r w:rsidRPr="00D54825">
              <w:rPr>
                <w:sz w:val="16"/>
                <w:szCs w:val="16"/>
              </w:rPr>
              <w:t>16.7.0</w:t>
            </w:r>
          </w:p>
        </w:tc>
      </w:tr>
      <w:tr w:rsidR="00392F72" w:rsidRPr="00D54825" w14:paraId="3D3C61DE"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2888A145"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FAD4F"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C86FFD" w14:textId="44749DB3" w:rsidR="00392F72" w:rsidRPr="00D54825" w:rsidRDefault="00392F72">
            <w:pPr>
              <w:pStyle w:val="TAC"/>
              <w:jc w:val="left"/>
              <w:rPr>
                <w:sz w:val="16"/>
                <w:szCs w:val="16"/>
              </w:rPr>
            </w:pPr>
            <w:r w:rsidRPr="00D54825">
              <w:rPr>
                <w:sz w:val="16"/>
                <w:szCs w:val="16"/>
              </w:rPr>
              <w:t>R5-211933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10E9" w14:textId="66820B89" w:rsidR="00392F72" w:rsidRPr="00D54825" w:rsidRDefault="00392F72">
            <w:pPr>
              <w:pStyle w:val="TAL"/>
              <w:rPr>
                <w:sz w:val="16"/>
                <w:szCs w:val="16"/>
              </w:rPr>
            </w:pPr>
            <w:r w:rsidRPr="00D54825">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5F82" w14:textId="26016721"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E626" w14:textId="1EDE271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3D88" w14:textId="4097FAD8" w:rsidR="00392F72" w:rsidRPr="00D54825" w:rsidRDefault="00392F72">
            <w:pPr>
              <w:pStyle w:val="TAL"/>
              <w:rPr>
                <w:sz w:val="16"/>
                <w:szCs w:val="16"/>
              </w:rPr>
            </w:pPr>
            <w:r w:rsidRPr="00D54825">
              <w:rPr>
                <w:sz w:val="16"/>
                <w:szCs w:val="16"/>
              </w:rPr>
              <w:t>Update MU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82D2" w14:textId="77777777" w:rsidR="00392F72" w:rsidRPr="00D54825" w:rsidRDefault="00392F72">
            <w:pPr>
              <w:pStyle w:val="TAC"/>
              <w:jc w:val="left"/>
              <w:rPr>
                <w:sz w:val="16"/>
                <w:szCs w:val="16"/>
              </w:rPr>
            </w:pPr>
            <w:r w:rsidRPr="00D54825">
              <w:rPr>
                <w:sz w:val="16"/>
                <w:szCs w:val="16"/>
              </w:rPr>
              <w:t>16.7.0</w:t>
            </w:r>
          </w:p>
        </w:tc>
      </w:tr>
      <w:tr w:rsidR="00392F72" w:rsidRPr="00D54825" w14:paraId="7ECEDCA7"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50836899"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0A573"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80DE3" w14:textId="48D2B198" w:rsidR="00392F72" w:rsidRPr="00D54825" w:rsidRDefault="00392F72">
            <w:pPr>
              <w:pStyle w:val="TAC"/>
              <w:jc w:val="left"/>
              <w:rPr>
                <w:sz w:val="16"/>
                <w:szCs w:val="16"/>
              </w:rPr>
            </w:pPr>
            <w:r w:rsidRPr="00D54825">
              <w:rPr>
                <w:sz w:val="16"/>
                <w:szCs w:val="16"/>
              </w:rPr>
              <w:t>R5-211934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98087" w14:textId="4B8E8FD8" w:rsidR="00392F72" w:rsidRPr="00D54825" w:rsidRDefault="00392F72">
            <w:pPr>
              <w:pStyle w:val="TAL"/>
              <w:rPr>
                <w:sz w:val="16"/>
                <w:szCs w:val="16"/>
              </w:rPr>
            </w:pPr>
            <w:r w:rsidRPr="00D54825">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48453" w14:textId="3731404A"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305B" w14:textId="777C2328"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CE27C" w14:textId="1F3D2715" w:rsidR="00392F72" w:rsidRPr="00D54825" w:rsidRDefault="00392F72">
            <w:pPr>
              <w:pStyle w:val="TAL"/>
              <w:rPr>
                <w:sz w:val="16"/>
                <w:szCs w:val="16"/>
              </w:rPr>
            </w:pPr>
            <w:r w:rsidRPr="00D54825">
              <w:rPr>
                <w:sz w:val="16"/>
                <w:szCs w:val="16"/>
              </w:rPr>
              <w:t>Update FR2 MU and TT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7735" w14:textId="77777777" w:rsidR="00392F72" w:rsidRPr="00D54825" w:rsidRDefault="00392F72">
            <w:pPr>
              <w:pStyle w:val="TAC"/>
              <w:jc w:val="left"/>
              <w:rPr>
                <w:sz w:val="16"/>
                <w:szCs w:val="16"/>
              </w:rPr>
            </w:pPr>
            <w:r w:rsidRPr="00D54825">
              <w:rPr>
                <w:sz w:val="16"/>
                <w:szCs w:val="16"/>
              </w:rPr>
              <w:t>16.7.0</w:t>
            </w:r>
          </w:p>
        </w:tc>
      </w:tr>
      <w:tr w:rsidR="00392F72" w:rsidRPr="00D54825" w14:paraId="071D886B"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60F3FFE8"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D5042"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CB9D0" w14:textId="55F3FEB1" w:rsidR="00392F72" w:rsidRPr="00D54825" w:rsidRDefault="00392F72">
            <w:pPr>
              <w:pStyle w:val="TAC"/>
              <w:jc w:val="left"/>
              <w:rPr>
                <w:sz w:val="16"/>
                <w:szCs w:val="16"/>
              </w:rPr>
            </w:pPr>
            <w:r w:rsidRPr="00D54825">
              <w:rPr>
                <w:sz w:val="16"/>
                <w:szCs w:val="16"/>
              </w:rPr>
              <w:t>R5-211935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1F21" w14:textId="705DB249" w:rsidR="00392F72" w:rsidRPr="00D54825" w:rsidRDefault="00392F72">
            <w:pPr>
              <w:pStyle w:val="TAL"/>
              <w:rPr>
                <w:sz w:val="16"/>
                <w:szCs w:val="16"/>
              </w:rPr>
            </w:pPr>
            <w:r w:rsidRPr="00D54825">
              <w:rPr>
                <w:sz w:val="16"/>
                <w:szCs w:val="16"/>
              </w:rPr>
              <w:t>0217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4022B" w14:textId="558D84FE"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3E28B" w14:textId="3133E276"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6CDCE" w14:textId="14A59A22" w:rsidR="00392F72" w:rsidRPr="00D54825" w:rsidRDefault="00392F72">
            <w:pPr>
              <w:pStyle w:val="TAL"/>
              <w:rPr>
                <w:sz w:val="16"/>
                <w:szCs w:val="16"/>
              </w:rPr>
            </w:pPr>
            <w:r w:rsidRPr="00D54825">
              <w:rPr>
                <w:sz w:val="16"/>
                <w:szCs w:val="16"/>
              </w:rPr>
              <w:t>CR to 38.903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23379" w14:textId="77777777" w:rsidR="00392F72" w:rsidRPr="00D54825" w:rsidRDefault="00392F72">
            <w:pPr>
              <w:pStyle w:val="TAC"/>
              <w:jc w:val="left"/>
              <w:rPr>
                <w:sz w:val="16"/>
                <w:szCs w:val="16"/>
              </w:rPr>
            </w:pPr>
            <w:r w:rsidRPr="00D54825">
              <w:rPr>
                <w:sz w:val="16"/>
                <w:szCs w:val="16"/>
              </w:rPr>
              <w:t>16.7.0</w:t>
            </w:r>
          </w:p>
        </w:tc>
      </w:tr>
      <w:tr w:rsidR="00392F72" w:rsidRPr="00D54825" w14:paraId="525C19D0" w14:textId="77777777" w:rsidTr="000B6193">
        <w:tc>
          <w:tcPr>
            <w:tcW w:w="800" w:type="dxa"/>
            <w:tcBorders>
              <w:top w:val="single" w:sz="6" w:space="0" w:color="auto"/>
              <w:left w:val="single" w:sz="6" w:space="0" w:color="auto"/>
              <w:bottom w:val="single" w:sz="6" w:space="0" w:color="auto"/>
              <w:right w:val="single" w:sz="6" w:space="0" w:color="auto"/>
            </w:tcBorders>
            <w:shd w:val="solid" w:color="FFFFFF" w:fill="auto"/>
          </w:tcPr>
          <w:p w14:paraId="13073416" w14:textId="77777777" w:rsidR="00392F72" w:rsidRPr="00D54825" w:rsidRDefault="00392F72">
            <w:pPr>
              <w:pStyle w:val="TAC"/>
              <w:jc w:val="left"/>
              <w:rPr>
                <w:sz w:val="16"/>
                <w:szCs w:val="16"/>
              </w:rPr>
            </w:pPr>
            <w:r w:rsidRPr="00D5482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5E0D9" w14:textId="77777777" w:rsidR="00392F72" w:rsidRPr="00D54825" w:rsidRDefault="00392F72">
            <w:pPr>
              <w:pStyle w:val="TAC"/>
              <w:jc w:val="left"/>
              <w:rPr>
                <w:sz w:val="16"/>
                <w:szCs w:val="16"/>
              </w:rPr>
            </w:pPr>
            <w:r w:rsidRPr="00D54825">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FA8CA" w14:textId="0C7EAA6A" w:rsidR="00392F72" w:rsidRPr="00D54825" w:rsidRDefault="00392F72">
            <w:pPr>
              <w:pStyle w:val="TAC"/>
              <w:jc w:val="left"/>
              <w:rPr>
                <w:sz w:val="16"/>
                <w:szCs w:val="16"/>
              </w:rPr>
            </w:pPr>
            <w:r w:rsidRPr="00D54825">
              <w:rPr>
                <w:sz w:val="16"/>
                <w:szCs w:val="16"/>
              </w:rPr>
              <w:t>R5-211936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B43EC" w14:textId="2E8388B5" w:rsidR="00392F72" w:rsidRPr="00D54825" w:rsidRDefault="00392F72">
            <w:pPr>
              <w:pStyle w:val="TAL"/>
              <w:rPr>
                <w:sz w:val="16"/>
                <w:szCs w:val="16"/>
              </w:rPr>
            </w:pPr>
            <w:r w:rsidRPr="00D54825">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975DA" w14:textId="0720584E" w:rsidR="00392F72" w:rsidRPr="00D54825" w:rsidRDefault="00392F72">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D9C0" w14:textId="7EE865EC" w:rsidR="00392F72" w:rsidRPr="00D54825" w:rsidRDefault="00392F72">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8560" w14:textId="738E7EE9" w:rsidR="00392F72" w:rsidRPr="00D54825" w:rsidRDefault="00392F72">
            <w:pPr>
              <w:pStyle w:val="TAL"/>
              <w:rPr>
                <w:sz w:val="16"/>
                <w:szCs w:val="16"/>
              </w:rPr>
            </w:pPr>
            <w:r w:rsidRPr="00D5482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79A3" w14:textId="77777777" w:rsidR="00392F72" w:rsidRPr="00D54825" w:rsidRDefault="00392F72">
            <w:pPr>
              <w:pStyle w:val="TAC"/>
              <w:jc w:val="left"/>
              <w:rPr>
                <w:sz w:val="16"/>
                <w:szCs w:val="16"/>
              </w:rPr>
            </w:pPr>
            <w:r w:rsidRPr="00D54825">
              <w:rPr>
                <w:sz w:val="16"/>
                <w:szCs w:val="16"/>
              </w:rPr>
              <w:t>16.7.0</w:t>
            </w:r>
          </w:p>
        </w:tc>
      </w:tr>
      <w:tr w:rsidR="00C815F0" w:rsidRPr="00D54825" w14:paraId="68C57D9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BB80AFA"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9C601"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DDC24" w14:textId="02E86F02" w:rsidR="00C815F0" w:rsidRPr="00D54825" w:rsidRDefault="00C815F0">
            <w:pPr>
              <w:pStyle w:val="TAC"/>
              <w:jc w:val="left"/>
              <w:rPr>
                <w:sz w:val="16"/>
                <w:szCs w:val="16"/>
              </w:rPr>
            </w:pPr>
            <w:r w:rsidRPr="00D54825">
              <w:rPr>
                <w:sz w:val="16"/>
                <w:szCs w:val="16"/>
              </w:rPr>
              <w:t>R5-212352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51BB" w14:textId="58A3C5EF" w:rsidR="00C815F0" w:rsidRPr="00D54825" w:rsidRDefault="00C815F0">
            <w:pPr>
              <w:pStyle w:val="TAL"/>
              <w:rPr>
                <w:sz w:val="16"/>
                <w:szCs w:val="16"/>
              </w:rPr>
            </w:pPr>
            <w:r w:rsidRPr="00D54825">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34821" w14:textId="1DED5045" w:rsidR="00C815F0" w:rsidRPr="00D54825" w:rsidRDefault="00C815F0">
            <w:pPr>
              <w:pStyle w:val="TAR"/>
              <w:jc w:val="left"/>
              <w:rPr>
                <w:sz w:val="16"/>
                <w:szCs w:val="16"/>
              </w:rPr>
            </w:pPr>
            <w:r w:rsidRPr="00D5482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2E19F" w14:textId="342D36DE"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65D1C" w14:textId="404D1254" w:rsidR="00C815F0" w:rsidRPr="00D54825" w:rsidRDefault="00C815F0">
            <w:pPr>
              <w:pStyle w:val="TAL"/>
              <w:rPr>
                <w:sz w:val="16"/>
                <w:szCs w:val="16"/>
              </w:rPr>
            </w:pPr>
            <w:r w:rsidRPr="00D54825">
              <w:rPr>
                <w:sz w:val="16"/>
                <w:szCs w:val="16"/>
              </w:rPr>
              <w:t>ACS and IBB - FR2 MU definition in 38.903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FEE6" w14:textId="77777777" w:rsidR="00C815F0" w:rsidRPr="00D54825" w:rsidRDefault="00C815F0">
            <w:pPr>
              <w:pStyle w:val="TAC"/>
              <w:jc w:val="left"/>
              <w:rPr>
                <w:sz w:val="16"/>
                <w:szCs w:val="16"/>
              </w:rPr>
            </w:pPr>
            <w:r w:rsidRPr="00D54825">
              <w:rPr>
                <w:sz w:val="16"/>
                <w:szCs w:val="16"/>
              </w:rPr>
              <w:t>16.8.0</w:t>
            </w:r>
          </w:p>
        </w:tc>
      </w:tr>
      <w:tr w:rsidR="00C815F0" w:rsidRPr="00D54825" w14:paraId="55C14EFE"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0FBD9"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ABD40"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1F2F" w14:textId="29F74B30" w:rsidR="00C815F0" w:rsidRPr="00D54825" w:rsidRDefault="00C815F0">
            <w:pPr>
              <w:pStyle w:val="TAC"/>
              <w:jc w:val="left"/>
              <w:rPr>
                <w:sz w:val="16"/>
                <w:szCs w:val="16"/>
              </w:rPr>
            </w:pPr>
            <w:r w:rsidRPr="00D54825">
              <w:rPr>
                <w:sz w:val="16"/>
                <w:szCs w:val="16"/>
              </w:rPr>
              <w:t>R5-213851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2D3C" w14:textId="459EA748" w:rsidR="00C815F0" w:rsidRPr="00D54825" w:rsidRDefault="00C815F0">
            <w:pPr>
              <w:pStyle w:val="TAL"/>
              <w:rPr>
                <w:sz w:val="16"/>
                <w:szCs w:val="16"/>
              </w:rPr>
            </w:pPr>
            <w:r w:rsidRPr="00D54825">
              <w:rPr>
                <w:sz w:val="16"/>
                <w:szCs w:val="16"/>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C2480" w14:textId="72845DAE"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03D7" w14:textId="5B0AC4F6"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1191" w14:textId="0A15EE9F" w:rsidR="00C815F0" w:rsidRPr="00D54825" w:rsidRDefault="00C815F0">
            <w:pPr>
              <w:pStyle w:val="TAL"/>
              <w:rPr>
                <w:sz w:val="16"/>
                <w:szCs w:val="16"/>
              </w:rPr>
            </w:pPr>
            <w:r w:rsidRPr="00D54825">
              <w:rPr>
                <w:sz w:val="16"/>
                <w:szCs w:val="16"/>
              </w:rPr>
              <w:t>Update of demod SNR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7C5EF" w14:textId="77777777" w:rsidR="00C815F0" w:rsidRPr="00D54825" w:rsidRDefault="00C815F0">
            <w:pPr>
              <w:pStyle w:val="TAC"/>
              <w:jc w:val="left"/>
              <w:rPr>
                <w:sz w:val="16"/>
                <w:szCs w:val="16"/>
              </w:rPr>
            </w:pPr>
            <w:r w:rsidRPr="00D54825">
              <w:rPr>
                <w:sz w:val="16"/>
                <w:szCs w:val="16"/>
              </w:rPr>
              <w:t>16.8.0</w:t>
            </w:r>
          </w:p>
        </w:tc>
      </w:tr>
      <w:tr w:rsidR="00C815F0" w:rsidRPr="00D54825" w14:paraId="1E8DE83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4005910"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59F24"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70A4E" w14:textId="0F0C3168" w:rsidR="00C815F0" w:rsidRPr="00D54825" w:rsidRDefault="00C815F0">
            <w:pPr>
              <w:pStyle w:val="TAC"/>
              <w:jc w:val="left"/>
              <w:rPr>
                <w:sz w:val="16"/>
                <w:szCs w:val="16"/>
              </w:rPr>
            </w:pPr>
            <w:r w:rsidRPr="00D54825">
              <w:rPr>
                <w:sz w:val="16"/>
                <w:szCs w:val="16"/>
              </w:rPr>
              <w:t>R5-213852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78F" w14:textId="4732E8CF" w:rsidR="00C815F0" w:rsidRPr="00D54825" w:rsidRDefault="00C815F0">
            <w:pPr>
              <w:pStyle w:val="TAL"/>
              <w:rPr>
                <w:sz w:val="16"/>
                <w:szCs w:val="16"/>
              </w:rPr>
            </w:pPr>
            <w:r w:rsidRPr="00D54825">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E14A" w14:textId="071A2611"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9B3A5" w14:textId="11331DFD"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D79AA" w14:textId="146F1B03" w:rsidR="00C815F0" w:rsidRPr="00D54825" w:rsidRDefault="00C815F0">
            <w:pPr>
              <w:pStyle w:val="TAL"/>
              <w:rPr>
                <w:sz w:val="16"/>
                <w:szCs w:val="16"/>
              </w:rPr>
            </w:pPr>
            <w:r w:rsidRPr="00D54825">
              <w:rPr>
                <w:sz w:val="16"/>
                <w:szCs w:val="16"/>
              </w:rPr>
              <w:t xml:space="preserve">Measurement uncertainties for FR2 Relative and aggregate power </w:t>
            </w:r>
            <w:r w:rsidRPr="00D54825">
              <w:rPr>
                <w:sz w:val="16"/>
                <w:szCs w:val="16"/>
              </w:rPr>
              <w:lastRenderedPageBreak/>
              <w:t>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57E" w14:textId="77777777" w:rsidR="00C815F0" w:rsidRPr="00D54825" w:rsidRDefault="00C815F0">
            <w:pPr>
              <w:pStyle w:val="TAC"/>
              <w:jc w:val="left"/>
              <w:rPr>
                <w:sz w:val="16"/>
                <w:szCs w:val="16"/>
              </w:rPr>
            </w:pPr>
            <w:r w:rsidRPr="00D54825">
              <w:rPr>
                <w:sz w:val="16"/>
                <w:szCs w:val="16"/>
              </w:rPr>
              <w:lastRenderedPageBreak/>
              <w:t>16.8.0</w:t>
            </w:r>
          </w:p>
        </w:tc>
      </w:tr>
      <w:tr w:rsidR="00C815F0" w:rsidRPr="00D54825" w14:paraId="1A067B65"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51307E2"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AE3"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F9B83" w14:textId="61D01967" w:rsidR="00C815F0" w:rsidRPr="00D54825" w:rsidRDefault="00C815F0">
            <w:pPr>
              <w:pStyle w:val="TAC"/>
              <w:jc w:val="left"/>
              <w:rPr>
                <w:sz w:val="16"/>
                <w:szCs w:val="16"/>
              </w:rPr>
            </w:pPr>
            <w:r w:rsidRPr="00D54825">
              <w:rPr>
                <w:sz w:val="16"/>
                <w:szCs w:val="16"/>
              </w:rPr>
              <w:t>R5-213940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DE182" w14:textId="71123525" w:rsidR="00C815F0" w:rsidRPr="00D54825" w:rsidRDefault="00C815F0">
            <w:pPr>
              <w:pStyle w:val="TAL"/>
              <w:rPr>
                <w:sz w:val="16"/>
                <w:szCs w:val="16"/>
              </w:rPr>
            </w:pPr>
            <w:r w:rsidRPr="00D54825">
              <w:rPr>
                <w:sz w:val="16"/>
                <w:szCs w:val="16"/>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107E1" w14:textId="628DBC28"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7F970" w14:textId="72784423"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90817" w14:textId="1B0E9DF6" w:rsidR="00C815F0" w:rsidRPr="00D54825" w:rsidRDefault="00C815F0">
            <w:pPr>
              <w:pStyle w:val="TAL"/>
              <w:rPr>
                <w:sz w:val="16"/>
                <w:szCs w:val="16"/>
              </w:rPr>
            </w:pPr>
            <w:r w:rsidRPr="00D54825">
              <w:rPr>
                <w:sz w:val="16"/>
                <w:szCs w:val="16"/>
              </w:rPr>
              <w:t>Update TT analysis for 5.7.1.1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8425B" w14:textId="77777777" w:rsidR="00C815F0" w:rsidRPr="00D54825" w:rsidRDefault="00C815F0">
            <w:pPr>
              <w:pStyle w:val="TAC"/>
              <w:jc w:val="left"/>
              <w:rPr>
                <w:sz w:val="16"/>
                <w:szCs w:val="16"/>
              </w:rPr>
            </w:pPr>
            <w:r w:rsidRPr="00D54825">
              <w:rPr>
                <w:sz w:val="16"/>
                <w:szCs w:val="16"/>
              </w:rPr>
              <w:t>16.8.0</w:t>
            </w:r>
          </w:p>
        </w:tc>
      </w:tr>
      <w:tr w:rsidR="00C815F0" w:rsidRPr="00D54825" w14:paraId="2665B6E0"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5B89F79"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A86E7"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60A41" w14:textId="076B6E38" w:rsidR="00C815F0" w:rsidRPr="00D54825" w:rsidRDefault="00C815F0">
            <w:pPr>
              <w:pStyle w:val="TAC"/>
              <w:jc w:val="left"/>
              <w:rPr>
                <w:sz w:val="16"/>
                <w:szCs w:val="16"/>
              </w:rPr>
            </w:pPr>
            <w:r w:rsidRPr="00D54825">
              <w:rPr>
                <w:sz w:val="16"/>
                <w:szCs w:val="16"/>
              </w:rPr>
              <w:t>R5-213941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4649C" w14:textId="0ADAEB5A" w:rsidR="00C815F0" w:rsidRPr="00D54825" w:rsidRDefault="00C815F0">
            <w:pPr>
              <w:pStyle w:val="TAL"/>
              <w:rPr>
                <w:sz w:val="16"/>
                <w:szCs w:val="16"/>
              </w:rPr>
            </w:pPr>
            <w:r w:rsidRPr="00D54825">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49E65" w14:textId="0B83A042"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D6DD8" w14:textId="53A7BF2B"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BD98D" w14:textId="041E9791" w:rsidR="00C815F0" w:rsidRPr="00D54825" w:rsidRDefault="00C815F0">
            <w:pPr>
              <w:pStyle w:val="TAL"/>
              <w:rPr>
                <w:sz w:val="16"/>
                <w:szCs w:val="16"/>
              </w:rPr>
            </w:pPr>
            <w:r w:rsidRPr="00D54825">
              <w:rPr>
                <w:sz w:val="16"/>
                <w:szCs w:val="16"/>
              </w:rPr>
              <w:t>New TT analysis for 5.7.2.1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5C726" w14:textId="77777777" w:rsidR="00C815F0" w:rsidRPr="00D54825" w:rsidRDefault="00C815F0">
            <w:pPr>
              <w:pStyle w:val="TAC"/>
              <w:jc w:val="left"/>
              <w:rPr>
                <w:sz w:val="16"/>
                <w:szCs w:val="16"/>
              </w:rPr>
            </w:pPr>
            <w:r w:rsidRPr="00D54825">
              <w:rPr>
                <w:sz w:val="16"/>
                <w:szCs w:val="16"/>
              </w:rPr>
              <w:t>16.8.0</w:t>
            </w:r>
          </w:p>
        </w:tc>
      </w:tr>
      <w:tr w:rsidR="00C815F0" w:rsidRPr="00D54825" w14:paraId="731671AA"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7258073"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D83C8"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57ED9" w14:textId="3F70201A" w:rsidR="00C815F0" w:rsidRPr="00D54825" w:rsidRDefault="00C815F0">
            <w:pPr>
              <w:pStyle w:val="TAC"/>
              <w:jc w:val="left"/>
              <w:rPr>
                <w:sz w:val="16"/>
                <w:szCs w:val="16"/>
              </w:rPr>
            </w:pPr>
            <w:r w:rsidRPr="00D54825">
              <w:rPr>
                <w:sz w:val="16"/>
                <w:szCs w:val="16"/>
              </w:rPr>
              <w:t>R5-213942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039F4" w14:textId="655DC17D" w:rsidR="00C815F0" w:rsidRPr="00D54825" w:rsidRDefault="00C815F0">
            <w:pPr>
              <w:pStyle w:val="TAL"/>
              <w:rPr>
                <w:sz w:val="16"/>
                <w:szCs w:val="16"/>
              </w:rPr>
            </w:pPr>
            <w:r w:rsidRPr="00D54825">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C076E" w14:textId="58D4D5B0"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5CCDE" w14:textId="7816B5BF"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14C8B" w14:textId="0BBBE21D" w:rsidR="00C815F0" w:rsidRPr="00D54825" w:rsidRDefault="00C815F0">
            <w:pPr>
              <w:pStyle w:val="TAL"/>
              <w:rPr>
                <w:sz w:val="16"/>
                <w:szCs w:val="16"/>
              </w:rPr>
            </w:pPr>
            <w:r w:rsidRPr="00D54825">
              <w:rPr>
                <w:sz w:val="16"/>
                <w:szCs w:val="16"/>
              </w:rPr>
              <w:t>New TT analysis for 5.7.3.1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5FEA" w14:textId="77777777" w:rsidR="00C815F0" w:rsidRPr="00D54825" w:rsidRDefault="00C815F0">
            <w:pPr>
              <w:pStyle w:val="TAC"/>
              <w:jc w:val="left"/>
              <w:rPr>
                <w:sz w:val="16"/>
                <w:szCs w:val="16"/>
              </w:rPr>
            </w:pPr>
            <w:r w:rsidRPr="00D54825">
              <w:rPr>
                <w:sz w:val="16"/>
                <w:szCs w:val="16"/>
              </w:rPr>
              <w:t>16.8.0</w:t>
            </w:r>
          </w:p>
        </w:tc>
      </w:tr>
      <w:tr w:rsidR="00C815F0" w:rsidRPr="00D54825" w14:paraId="13D8102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3F1388E9"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819C0"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0C30C" w14:textId="4B8C6368" w:rsidR="00C815F0" w:rsidRPr="00D54825" w:rsidRDefault="00C815F0">
            <w:pPr>
              <w:pStyle w:val="TAC"/>
              <w:jc w:val="left"/>
              <w:rPr>
                <w:sz w:val="16"/>
                <w:szCs w:val="16"/>
              </w:rPr>
            </w:pPr>
            <w:r w:rsidRPr="00D54825">
              <w:rPr>
                <w:sz w:val="16"/>
                <w:szCs w:val="16"/>
              </w:rPr>
              <w:t>R5-213943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79D91" w14:textId="1A476769" w:rsidR="00C815F0" w:rsidRPr="00D54825" w:rsidRDefault="00C815F0">
            <w:pPr>
              <w:pStyle w:val="TAL"/>
              <w:rPr>
                <w:sz w:val="16"/>
                <w:szCs w:val="16"/>
              </w:rPr>
            </w:pPr>
            <w:r w:rsidRPr="00D54825">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A769" w14:textId="4056E6E9"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18E" w14:textId="60E54239"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94716" w14:textId="025C7327" w:rsidR="00C815F0" w:rsidRPr="00D54825" w:rsidRDefault="00C815F0">
            <w:pPr>
              <w:pStyle w:val="TAL"/>
              <w:rPr>
                <w:sz w:val="16"/>
                <w:szCs w:val="16"/>
              </w:rPr>
            </w:pPr>
            <w:r w:rsidRPr="00D5482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8C9F2" w14:textId="77777777" w:rsidR="00C815F0" w:rsidRPr="00D54825" w:rsidRDefault="00C815F0">
            <w:pPr>
              <w:pStyle w:val="TAC"/>
              <w:jc w:val="left"/>
              <w:rPr>
                <w:sz w:val="16"/>
                <w:szCs w:val="16"/>
              </w:rPr>
            </w:pPr>
            <w:r w:rsidRPr="00D54825">
              <w:rPr>
                <w:sz w:val="16"/>
                <w:szCs w:val="16"/>
              </w:rPr>
              <w:t>16.8.0</w:t>
            </w:r>
          </w:p>
        </w:tc>
      </w:tr>
      <w:tr w:rsidR="00C815F0" w:rsidRPr="00D54825" w14:paraId="6CAD38E7"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62F137DB"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BE86"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1FF16" w14:textId="63CE5E14" w:rsidR="00C815F0" w:rsidRPr="00D54825" w:rsidRDefault="00C815F0">
            <w:pPr>
              <w:pStyle w:val="TAC"/>
              <w:jc w:val="left"/>
              <w:rPr>
                <w:sz w:val="16"/>
                <w:szCs w:val="16"/>
              </w:rPr>
            </w:pPr>
            <w:r w:rsidRPr="00D54825">
              <w:rPr>
                <w:sz w:val="16"/>
                <w:szCs w:val="16"/>
              </w:rPr>
              <w:t>R5-213944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3B1C1" w14:textId="562A6CC8" w:rsidR="00C815F0" w:rsidRPr="00D54825" w:rsidRDefault="00C815F0">
            <w:pPr>
              <w:pStyle w:val="TAL"/>
              <w:rPr>
                <w:sz w:val="16"/>
                <w:szCs w:val="16"/>
              </w:rPr>
            </w:pPr>
            <w:r w:rsidRPr="00D54825">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0CE1" w14:textId="349C19F6"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616C9" w14:textId="639CBC05"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51162" w14:textId="1BCA610E" w:rsidR="00C815F0" w:rsidRPr="00D54825" w:rsidRDefault="00C815F0">
            <w:pPr>
              <w:pStyle w:val="TAL"/>
              <w:rPr>
                <w:sz w:val="16"/>
                <w:szCs w:val="16"/>
              </w:rPr>
            </w:pPr>
            <w:r w:rsidRPr="00D54825">
              <w:rPr>
                <w:sz w:val="16"/>
                <w:szCs w:val="16"/>
              </w:rPr>
              <w:t>Test Tolerance analysis for FR2 event triggered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8B9D1" w14:textId="77777777" w:rsidR="00C815F0" w:rsidRPr="00D54825" w:rsidRDefault="00C815F0">
            <w:pPr>
              <w:pStyle w:val="TAC"/>
              <w:jc w:val="left"/>
              <w:rPr>
                <w:sz w:val="16"/>
                <w:szCs w:val="16"/>
              </w:rPr>
            </w:pPr>
            <w:r w:rsidRPr="00D54825">
              <w:rPr>
                <w:sz w:val="16"/>
                <w:szCs w:val="16"/>
              </w:rPr>
              <w:t>16.8.0</w:t>
            </w:r>
          </w:p>
        </w:tc>
      </w:tr>
      <w:tr w:rsidR="00C815F0" w:rsidRPr="00D54825" w14:paraId="20799681"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4C6CD5AD"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4E2D16"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4534D" w14:textId="7EFC022C" w:rsidR="00C815F0" w:rsidRPr="00D54825" w:rsidRDefault="00C815F0">
            <w:pPr>
              <w:pStyle w:val="TAC"/>
              <w:jc w:val="left"/>
              <w:rPr>
                <w:sz w:val="16"/>
                <w:szCs w:val="16"/>
              </w:rPr>
            </w:pPr>
            <w:r w:rsidRPr="00D54825">
              <w:rPr>
                <w:sz w:val="16"/>
                <w:szCs w:val="16"/>
              </w:rPr>
              <w:t>R5-213945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C6E31" w14:textId="0EE5FADD" w:rsidR="00C815F0" w:rsidRPr="00D54825" w:rsidRDefault="00C815F0">
            <w:pPr>
              <w:pStyle w:val="TAL"/>
              <w:rPr>
                <w:sz w:val="16"/>
                <w:szCs w:val="16"/>
              </w:rPr>
            </w:pPr>
            <w:r w:rsidRPr="00D54825">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C10A3" w14:textId="27D5AB1B"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72654" w14:textId="4B11F4D6"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64F5E" w14:textId="3F39095C" w:rsidR="00C815F0" w:rsidRPr="00D54825" w:rsidRDefault="00C815F0">
            <w:pPr>
              <w:pStyle w:val="TAL"/>
              <w:rPr>
                <w:sz w:val="16"/>
                <w:szCs w:val="16"/>
              </w:rPr>
            </w:pPr>
            <w:r w:rsidRPr="00D54825">
              <w:rPr>
                <w:sz w:val="16"/>
                <w:szCs w:val="16"/>
              </w:rPr>
              <w:t>Update of ACLR testability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F7D5F" w14:textId="77777777" w:rsidR="00C815F0" w:rsidRPr="00D54825" w:rsidRDefault="00C815F0">
            <w:pPr>
              <w:pStyle w:val="TAC"/>
              <w:jc w:val="left"/>
              <w:rPr>
                <w:sz w:val="16"/>
                <w:szCs w:val="16"/>
              </w:rPr>
            </w:pPr>
            <w:r w:rsidRPr="00D54825">
              <w:rPr>
                <w:sz w:val="16"/>
                <w:szCs w:val="16"/>
              </w:rPr>
              <w:t>16.8.0</w:t>
            </w:r>
          </w:p>
        </w:tc>
      </w:tr>
      <w:tr w:rsidR="00C815F0" w:rsidRPr="00D54825" w14:paraId="71E442D4"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738FA967"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2CCC0"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5D72A" w14:textId="24EC5B2E" w:rsidR="00C815F0" w:rsidRPr="00D54825" w:rsidRDefault="00C815F0">
            <w:pPr>
              <w:pStyle w:val="TAC"/>
              <w:jc w:val="left"/>
              <w:rPr>
                <w:sz w:val="16"/>
                <w:szCs w:val="16"/>
              </w:rPr>
            </w:pPr>
            <w:r w:rsidRPr="00D54825">
              <w:rPr>
                <w:sz w:val="16"/>
                <w:szCs w:val="16"/>
              </w:rPr>
              <w:t>R5-214069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31F0" w14:textId="0AEAA145" w:rsidR="00C815F0" w:rsidRPr="00D54825" w:rsidRDefault="00C815F0">
            <w:pPr>
              <w:pStyle w:val="TAL"/>
              <w:rPr>
                <w:sz w:val="16"/>
                <w:szCs w:val="16"/>
              </w:rPr>
            </w:pPr>
            <w:r w:rsidRPr="00D54825">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48932" w14:textId="66397A47"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0282C" w14:textId="4614E80F"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1CDC4" w14:textId="5EB96021" w:rsidR="00C815F0" w:rsidRPr="00D54825" w:rsidRDefault="00C815F0">
            <w:pPr>
              <w:pStyle w:val="TAL"/>
              <w:rPr>
                <w:sz w:val="16"/>
                <w:szCs w:val="16"/>
              </w:rPr>
            </w:pPr>
            <w:r w:rsidRPr="00D54825">
              <w:rPr>
                <w:sz w:val="16"/>
                <w:szCs w:val="16"/>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FB15F" w14:textId="77777777" w:rsidR="00C815F0" w:rsidRPr="00D54825" w:rsidRDefault="00C815F0">
            <w:pPr>
              <w:pStyle w:val="TAC"/>
              <w:jc w:val="left"/>
              <w:rPr>
                <w:sz w:val="16"/>
                <w:szCs w:val="16"/>
              </w:rPr>
            </w:pPr>
            <w:r w:rsidRPr="00D54825">
              <w:rPr>
                <w:sz w:val="16"/>
                <w:szCs w:val="16"/>
              </w:rPr>
              <w:t>16.8.0</w:t>
            </w:r>
          </w:p>
        </w:tc>
      </w:tr>
      <w:tr w:rsidR="00C815F0" w:rsidRPr="00D54825" w14:paraId="3C39C49D"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5CE4BD7F"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69311"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4DC87" w14:textId="1A72BDAB" w:rsidR="00C815F0" w:rsidRPr="00D54825" w:rsidRDefault="00C815F0">
            <w:pPr>
              <w:pStyle w:val="TAC"/>
              <w:jc w:val="left"/>
              <w:rPr>
                <w:sz w:val="16"/>
                <w:szCs w:val="16"/>
              </w:rPr>
            </w:pPr>
            <w:r w:rsidRPr="00D54825">
              <w:rPr>
                <w:sz w:val="16"/>
                <w:szCs w:val="16"/>
              </w:rPr>
              <w:t>R5-214114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E95A" w14:textId="2B17615D" w:rsidR="00C815F0" w:rsidRPr="00D54825" w:rsidRDefault="00C815F0">
            <w:pPr>
              <w:pStyle w:val="TAL"/>
              <w:rPr>
                <w:sz w:val="16"/>
                <w:szCs w:val="16"/>
              </w:rPr>
            </w:pPr>
            <w:r w:rsidRPr="00D54825">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11862" w14:textId="3AFF056D"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36A8" w14:textId="647FFBDD"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A7059" w14:textId="749882FD" w:rsidR="00C815F0" w:rsidRPr="00D54825" w:rsidRDefault="00C815F0">
            <w:pPr>
              <w:pStyle w:val="TAL"/>
              <w:rPr>
                <w:sz w:val="16"/>
                <w:szCs w:val="16"/>
              </w:rPr>
            </w:pPr>
            <w:r w:rsidRPr="00D54825">
              <w:rPr>
                <w:sz w:val="16"/>
                <w:szCs w:val="16"/>
              </w:rPr>
              <w:t>Add Test Tolerance analyses for FR2 RLM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4CB57" w14:textId="77777777" w:rsidR="00C815F0" w:rsidRPr="00D54825" w:rsidRDefault="00C815F0">
            <w:pPr>
              <w:pStyle w:val="TAC"/>
              <w:jc w:val="left"/>
              <w:rPr>
                <w:sz w:val="16"/>
                <w:szCs w:val="16"/>
              </w:rPr>
            </w:pPr>
            <w:r w:rsidRPr="00D54825">
              <w:rPr>
                <w:sz w:val="16"/>
                <w:szCs w:val="16"/>
              </w:rPr>
              <w:t>16.8.0</w:t>
            </w:r>
          </w:p>
        </w:tc>
      </w:tr>
      <w:tr w:rsidR="00C815F0" w:rsidRPr="00D54825" w14:paraId="78FD74E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0F388631"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C066"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1BE2F" w14:textId="3EE30750" w:rsidR="00C815F0" w:rsidRPr="00D54825" w:rsidRDefault="00C815F0">
            <w:pPr>
              <w:pStyle w:val="TAC"/>
              <w:jc w:val="left"/>
              <w:rPr>
                <w:sz w:val="16"/>
                <w:szCs w:val="16"/>
              </w:rPr>
            </w:pPr>
            <w:r w:rsidRPr="00D54825">
              <w:rPr>
                <w:sz w:val="16"/>
                <w:szCs w:val="16"/>
              </w:rPr>
              <w:t>R5-214115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9BC3D" w14:textId="1CEE4240" w:rsidR="00C815F0" w:rsidRPr="00D54825" w:rsidRDefault="00C815F0">
            <w:pPr>
              <w:pStyle w:val="TAL"/>
              <w:rPr>
                <w:sz w:val="16"/>
                <w:szCs w:val="16"/>
              </w:rPr>
            </w:pPr>
            <w:r w:rsidRPr="00D54825">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71540" w14:textId="7B70597A"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70EB8" w14:textId="2025A16C"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73D9" w14:textId="2C52064D" w:rsidR="00C815F0" w:rsidRPr="00D54825" w:rsidRDefault="00C815F0">
            <w:pPr>
              <w:pStyle w:val="TAL"/>
              <w:rPr>
                <w:sz w:val="16"/>
                <w:szCs w:val="16"/>
              </w:rPr>
            </w:pPr>
            <w:r w:rsidRPr="00D54825">
              <w:rPr>
                <w:sz w:val="16"/>
                <w:szCs w:val="16"/>
              </w:rPr>
              <w:t>Update and add Test Tolerance analysis for FR2 Intra-freq Event-trig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51EDA" w14:textId="77777777" w:rsidR="00C815F0" w:rsidRPr="00D54825" w:rsidRDefault="00C815F0">
            <w:pPr>
              <w:pStyle w:val="TAC"/>
              <w:jc w:val="left"/>
              <w:rPr>
                <w:sz w:val="16"/>
                <w:szCs w:val="16"/>
              </w:rPr>
            </w:pPr>
            <w:r w:rsidRPr="00D54825">
              <w:rPr>
                <w:sz w:val="16"/>
                <w:szCs w:val="16"/>
              </w:rPr>
              <w:t>16.8.0</w:t>
            </w:r>
          </w:p>
        </w:tc>
      </w:tr>
      <w:tr w:rsidR="00C815F0" w:rsidRPr="00D54825" w14:paraId="2E00B8AC" w14:textId="77777777" w:rsidTr="00D54825">
        <w:tc>
          <w:tcPr>
            <w:tcW w:w="800" w:type="dxa"/>
            <w:tcBorders>
              <w:top w:val="single" w:sz="6" w:space="0" w:color="auto"/>
              <w:left w:val="single" w:sz="6" w:space="0" w:color="auto"/>
              <w:bottom w:val="single" w:sz="6" w:space="0" w:color="auto"/>
              <w:right w:val="single" w:sz="6" w:space="0" w:color="auto"/>
            </w:tcBorders>
            <w:shd w:val="solid" w:color="FFFFFF" w:fill="auto"/>
          </w:tcPr>
          <w:p w14:paraId="2E7B78DF" w14:textId="77777777" w:rsidR="00C815F0" w:rsidRPr="00D54825" w:rsidRDefault="00C815F0">
            <w:pPr>
              <w:pStyle w:val="TAC"/>
              <w:jc w:val="left"/>
              <w:rPr>
                <w:sz w:val="16"/>
                <w:szCs w:val="16"/>
              </w:rPr>
            </w:pPr>
            <w:r w:rsidRPr="00D5482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8D5A8" w14:textId="77777777" w:rsidR="00C815F0" w:rsidRPr="00D54825" w:rsidRDefault="00C815F0">
            <w:pPr>
              <w:pStyle w:val="TAC"/>
              <w:jc w:val="left"/>
              <w:rPr>
                <w:sz w:val="16"/>
                <w:szCs w:val="16"/>
              </w:rPr>
            </w:pPr>
            <w:r w:rsidRPr="00D5482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97549" w14:textId="269C58C3" w:rsidR="00C815F0" w:rsidRPr="00D54825" w:rsidRDefault="00C815F0">
            <w:pPr>
              <w:pStyle w:val="TAC"/>
              <w:jc w:val="left"/>
              <w:rPr>
                <w:sz w:val="16"/>
                <w:szCs w:val="16"/>
              </w:rPr>
            </w:pPr>
            <w:r w:rsidRPr="00D54825">
              <w:rPr>
                <w:sz w:val="16"/>
                <w:szCs w:val="16"/>
              </w:rPr>
              <w:t>R5-214116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3088" w14:textId="5EAE68B3" w:rsidR="00C815F0" w:rsidRPr="00D54825" w:rsidRDefault="00C815F0">
            <w:pPr>
              <w:pStyle w:val="TAL"/>
              <w:rPr>
                <w:sz w:val="16"/>
                <w:szCs w:val="16"/>
              </w:rPr>
            </w:pPr>
            <w:r w:rsidRPr="00D54825">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3C864" w14:textId="63F38B45" w:rsidR="00C815F0" w:rsidRPr="00D54825" w:rsidRDefault="00C815F0">
            <w:pPr>
              <w:pStyle w:val="TAR"/>
              <w:jc w:val="left"/>
              <w:rPr>
                <w:sz w:val="16"/>
                <w:szCs w:val="16"/>
              </w:rPr>
            </w:pPr>
            <w:r w:rsidRPr="00D548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B8F41" w14:textId="1132B3A8" w:rsidR="00C815F0" w:rsidRPr="00D54825" w:rsidRDefault="00C815F0">
            <w:pPr>
              <w:pStyle w:val="TAC"/>
              <w:jc w:val="left"/>
              <w:rPr>
                <w:sz w:val="16"/>
                <w:szCs w:val="16"/>
              </w:rPr>
            </w:pPr>
            <w:r w:rsidRPr="00D548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36BCF" w14:textId="6594957C" w:rsidR="00C815F0" w:rsidRPr="00D54825" w:rsidRDefault="00C815F0">
            <w:pPr>
              <w:pStyle w:val="TAL"/>
              <w:rPr>
                <w:sz w:val="16"/>
                <w:szCs w:val="16"/>
              </w:rPr>
            </w:pPr>
            <w:r w:rsidRPr="00D54825">
              <w:rPr>
                <w:sz w:val="16"/>
                <w:szCs w:val="16"/>
              </w:rPr>
              <w:t>Update Test Tolerance analysis for FR2 Inter-freq SS-RSRP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BAAB5" w14:textId="77777777" w:rsidR="00C815F0" w:rsidRPr="00D54825" w:rsidRDefault="00C815F0">
            <w:pPr>
              <w:pStyle w:val="TAC"/>
              <w:jc w:val="left"/>
              <w:rPr>
                <w:sz w:val="16"/>
                <w:szCs w:val="16"/>
              </w:rPr>
            </w:pPr>
            <w:r w:rsidRPr="00D54825">
              <w:rPr>
                <w:sz w:val="16"/>
                <w:szCs w:val="16"/>
              </w:rPr>
              <w:t>16.8.0</w:t>
            </w:r>
          </w:p>
        </w:tc>
      </w:tr>
    </w:tbl>
    <w:p w14:paraId="6997E4D3" w14:textId="77777777" w:rsidR="00E8629F" w:rsidRPr="00D54825" w:rsidRDefault="00E8629F"/>
    <w:sectPr w:rsidR="00E8629F" w:rsidRPr="00D54825">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AF7B9D" w14:textId="77777777" w:rsidR="006A125A" w:rsidRDefault="006A125A">
      <w:r>
        <w:separator/>
      </w:r>
    </w:p>
  </w:endnote>
  <w:endnote w:type="continuationSeparator" w:id="0">
    <w:p w14:paraId="1B7759DC" w14:textId="77777777" w:rsidR="006A125A" w:rsidRDefault="006A1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Arial Unicode MS"/>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39310" w14:textId="77777777" w:rsidR="008C5EBD" w:rsidRDefault="008C5E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9CDCD0F" w14:textId="77777777" w:rsidR="006A125A" w:rsidRDefault="006A125A">
      <w:r>
        <w:separator/>
      </w:r>
    </w:p>
  </w:footnote>
  <w:footnote w:type="continuationSeparator" w:id="0">
    <w:p w14:paraId="05413B27" w14:textId="77777777" w:rsidR="006A125A" w:rsidRDefault="006A12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219BAE" w14:textId="79E2847B" w:rsidR="008C5EBD" w:rsidRDefault="008C5EBD">
    <w:pPr>
      <w:pStyle w:val="Header"/>
      <w:framePr w:wrap="auto" w:vAnchor="text" w:hAnchor="margin" w:xAlign="right" w:y="1"/>
      <w:widowControl/>
    </w:pPr>
    <w:r>
      <w:fldChar w:fldCharType="begin"/>
    </w:r>
    <w:r>
      <w:instrText xml:space="preserve"> STYLEREF ZA </w:instrText>
    </w:r>
    <w:r>
      <w:fldChar w:fldCharType="separate"/>
    </w:r>
    <w:r w:rsidR="00D54825">
      <w:t>3GPP TR 38.903 V16.8.0 (2021-06)</w:t>
    </w:r>
    <w:r>
      <w:fldChar w:fldCharType="end"/>
    </w:r>
  </w:p>
  <w:p w14:paraId="5A5E2306" w14:textId="77777777" w:rsidR="008C5EBD" w:rsidRDefault="008C5EBD">
    <w:pPr>
      <w:pStyle w:val="Header"/>
      <w:framePr w:wrap="auto" w:vAnchor="text" w:hAnchor="margin" w:xAlign="center" w:y="1"/>
      <w:widowControl/>
    </w:pPr>
    <w:r>
      <w:fldChar w:fldCharType="begin"/>
    </w:r>
    <w:r>
      <w:instrText xml:space="preserve"> PAGE </w:instrText>
    </w:r>
    <w:r>
      <w:fldChar w:fldCharType="separate"/>
    </w:r>
    <w:r>
      <w:t>89</w:t>
    </w:r>
    <w:r>
      <w:fldChar w:fldCharType="end"/>
    </w:r>
  </w:p>
  <w:p w14:paraId="68727B96" w14:textId="091BFD26" w:rsidR="008C5EBD" w:rsidRDefault="008C5EBD">
    <w:pPr>
      <w:pStyle w:val="Header"/>
      <w:framePr w:wrap="auto" w:vAnchor="text" w:hAnchor="margin" w:y="1"/>
      <w:widowControl/>
    </w:pPr>
    <w:r>
      <w:fldChar w:fldCharType="begin"/>
    </w:r>
    <w:r>
      <w:instrText xml:space="preserve"> STYLEREF ZGSM </w:instrText>
    </w:r>
    <w:r>
      <w:fldChar w:fldCharType="separate"/>
    </w:r>
    <w:r w:rsidR="00D54825">
      <w:t>Release 16</w:t>
    </w:r>
    <w:r>
      <w:fldChar w:fldCharType="end"/>
    </w:r>
  </w:p>
  <w:p w14:paraId="0AFC249A" w14:textId="77777777" w:rsidR="008C5EBD" w:rsidRDefault="008C5E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5EEE61B4"/>
    <w:lvl w:ilvl="0">
      <w:numFmt w:val="bullet"/>
      <w:lvlText w:val="*"/>
      <w:lvlJc w:val="left"/>
    </w:lvl>
  </w:abstractNum>
  <w:abstractNum w:abstractNumId="2" w15:restartNumberingAfterBreak="0">
    <w:nsid w:val="070D2998"/>
    <w:multiLevelType w:val="hybridMultilevel"/>
    <w:tmpl w:val="E4EA60D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237CF2"/>
    <w:multiLevelType w:val="hybridMultilevel"/>
    <w:tmpl w:val="258853AE"/>
    <w:lvl w:ilvl="0" w:tplc="5B9C0C82">
      <w:start w:val="3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330532B"/>
    <w:multiLevelType w:val="hybridMultilevel"/>
    <w:tmpl w:val="BEB235FE"/>
    <w:lvl w:ilvl="0" w:tplc="9A96127C">
      <w:numFmt w:val="decimal"/>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1AB952DC"/>
    <w:multiLevelType w:val="hybridMultilevel"/>
    <w:tmpl w:val="79F64A5A"/>
    <w:lvl w:ilvl="0" w:tplc="A9C0A012">
      <w:numFmt w:val="decimal"/>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1" w15:restartNumberingAfterBreak="0">
    <w:nsid w:val="21166E48"/>
    <w:multiLevelType w:val="hybridMultilevel"/>
    <w:tmpl w:val="DF5A02B0"/>
    <w:lvl w:ilvl="0" w:tplc="3366422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16" w15:restartNumberingAfterBreak="0">
    <w:nsid w:val="35C80964"/>
    <w:multiLevelType w:val="hybridMultilevel"/>
    <w:tmpl w:val="E9C00184"/>
    <w:lvl w:ilvl="0" w:tplc="D5362022">
      <w:start w:val="1"/>
      <w:numFmt w:val="decimal"/>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7"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3EC00992"/>
    <w:multiLevelType w:val="hybridMultilevel"/>
    <w:tmpl w:val="C18A85D0"/>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F2D3CBA"/>
    <w:multiLevelType w:val="hybridMultilevel"/>
    <w:tmpl w:val="E770663C"/>
    <w:lvl w:ilvl="0" w:tplc="50F2A3A2">
      <w:start w:val="1"/>
      <w:numFmt w:val="lowerLetter"/>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6" w15:restartNumberingAfterBreak="0">
    <w:nsid w:val="58AA36B8"/>
    <w:multiLevelType w:val="hybridMultilevel"/>
    <w:tmpl w:val="D2685FF2"/>
    <w:lvl w:ilvl="0" w:tplc="5B9C0C82">
      <w:start w:val="38"/>
      <w:numFmt w:val="bullet"/>
      <w:lvlText w:val="-"/>
      <w:lvlJc w:val="left"/>
      <w:pPr>
        <w:ind w:left="560" w:hanging="360"/>
      </w:pPr>
      <w:rPr>
        <w:rFonts w:ascii="Arial" w:eastAsia="Times New Roman" w:hAnsi="Arial" w:cs="Aria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2"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7"/>
  </w:num>
  <w:num w:numId="3">
    <w:abstractNumId w:val="23"/>
  </w:num>
  <w:num w:numId="4">
    <w:abstractNumId w:val="19"/>
  </w:num>
  <w:num w:numId="5">
    <w:abstractNumId w:val="25"/>
  </w:num>
  <w:num w:numId="6">
    <w:abstractNumId w:val="4"/>
  </w:num>
  <w:num w:numId="7">
    <w:abstractNumId w:val="35"/>
  </w:num>
  <w:num w:numId="8">
    <w:abstractNumId w:val="30"/>
  </w:num>
  <w:num w:numId="9">
    <w:abstractNumId w:val="24"/>
  </w:num>
  <w:num w:numId="10">
    <w:abstractNumId w:val="29"/>
  </w:num>
  <w:num w:numId="11">
    <w:abstractNumId w:val="33"/>
  </w:num>
  <w:num w:numId="12">
    <w:abstractNumId w:val="10"/>
  </w:num>
  <w:num w:numId="13">
    <w:abstractNumId w:val="28"/>
  </w:num>
  <w:num w:numId="14">
    <w:abstractNumId w:val="27"/>
  </w:num>
  <w:num w:numId="15">
    <w:abstractNumId w:val="3"/>
  </w:num>
  <w:num w:numId="16">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17">
    <w:abstractNumId w:val="7"/>
  </w:num>
  <w:num w:numId="18">
    <w:abstractNumId w:val="13"/>
  </w:num>
  <w:num w:numId="19">
    <w:abstractNumId w:val="0"/>
  </w:num>
  <w:num w:numId="20">
    <w:abstractNumId w:val="12"/>
  </w:num>
  <w:num w:numId="21">
    <w:abstractNumId w:val="6"/>
  </w:num>
  <w:num w:numId="22">
    <w:abstractNumId w:val="22"/>
  </w:num>
  <w:num w:numId="23">
    <w:abstractNumId w:val="16"/>
  </w:num>
  <w:num w:numId="24">
    <w:abstractNumId w:val="32"/>
  </w:num>
  <w:num w:numId="25">
    <w:abstractNumId w:val="36"/>
  </w:num>
  <w:num w:numId="26">
    <w:abstractNumId w:val="37"/>
  </w:num>
  <w:num w:numId="27">
    <w:abstractNumId w:val="1"/>
  </w:num>
  <w:num w:numId="28">
    <w:abstractNumId w:val="18"/>
  </w:num>
  <w:num w:numId="29">
    <w:abstractNumId w:val="21"/>
  </w:num>
  <w:num w:numId="30">
    <w:abstractNumId w:val="14"/>
  </w:num>
  <w:num w:numId="31">
    <w:abstractNumId w:val="31"/>
  </w:num>
  <w:num w:numId="32">
    <w:abstractNumId w:val="8"/>
  </w:num>
  <w:num w:numId="33">
    <w:abstractNumId w:val="9"/>
  </w:num>
  <w:num w:numId="34">
    <w:abstractNumId w:val="15"/>
  </w:num>
  <w:num w:numId="3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 w:numId="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num>
  <w:num w:numId="39">
    <w:abstractNumId w:val="25"/>
  </w:num>
  <w:num w:numId="40">
    <w:abstractNumId w:val="3"/>
    <w:lvlOverride w:ilvl="0">
      <w:startOverride w:val="1"/>
    </w:lvlOverride>
  </w:num>
  <w:num w:numId="41">
    <w:abstractNumId w:val="4"/>
  </w:num>
  <w:num w:numId="42">
    <w:abstractNumId w:val="35"/>
  </w:num>
  <w:num w:numId="43">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3"/>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5"/>
  </w:num>
  <w:num w:numId="48">
    <w:abstractNumId w:val="20"/>
  </w:num>
  <w:num w:numId="49">
    <w:abstractNumId w:val="26"/>
  </w:num>
  <w:num w:numId="50">
    <w:abstractNumId w:val="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72C2"/>
    <w:rsid w:val="0001080B"/>
    <w:rsid w:val="0002191D"/>
    <w:rsid w:val="00022357"/>
    <w:rsid w:val="00024177"/>
    <w:rsid w:val="00024D6A"/>
    <w:rsid w:val="000266A0"/>
    <w:rsid w:val="00027C56"/>
    <w:rsid w:val="00031C1D"/>
    <w:rsid w:val="00032E60"/>
    <w:rsid w:val="00040F29"/>
    <w:rsid w:val="000477C4"/>
    <w:rsid w:val="00052A1C"/>
    <w:rsid w:val="000574BA"/>
    <w:rsid w:val="00062887"/>
    <w:rsid w:val="00076954"/>
    <w:rsid w:val="00082891"/>
    <w:rsid w:val="00085221"/>
    <w:rsid w:val="00085D05"/>
    <w:rsid w:val="00087E99"/>
    <w:rsid w:val="00092962"/>
    <w:rsid w:val="000935C4"/>
    <w:rsid w:val="00093E7E"/>
    <w:rsid w:val="0009579B"/>
    <w:rsid w:val="00095EDE"/>
    <w:rsid w:val="000A180A"/>
    <w:rsid w:val="000B6193"/>
    <w:rsid w:val="000B65EF"/>
    <w:rsid w:val="000B7FC9"/>
    <w:rsid w:val="000C20D3"/>
    <w:rsid w:val="000C479D"/>
    <w:rsid w:val="000D19BB"/>
    <w:rsid w:val="000D6CFC"/>
    <w:rsid w:val="000D7C8A"/>
    <w:rsid w:val="000E107A"/>
    <w:rsid w:val="000E3490"/>
    <w:rsid w:val="000E4636"/>
    <w:rsid w:val="000E530D"/>
    <w:rsid w:val="000F42D4"/>
    <w:rsid w:val="000F7036"/>
    <w:rsid w:val="001040BC"/>
    <w:rsid w:val="00115914"/>
    <w:rsid w:val="00123B0A"/>
    <w:rsid w:val="00132A10"/>
    <w:rsid w:val="00136742"/>
    <w:rsid w:val="00153528"/>
    <w:rsid w:val="00165278"/>
    <w:rsid w:val="00166463"/>
    <w:rsid w:val="00167A04"/>
    <w:rsid w:val="00172F8A"/>
    <w:rsid w:val="0018034A"/>
    <w:rsid w:val="00184305"/>
    <w:rsid w:val="00184373"/>
    <w:rsid w:val="00186D3C"/>
    <w:rsid w:val="00187FFC"/>
    <w:rsid w:val="00190644"/>
    <w:rsid w:val="001914F7"/>
    <w:rsid w:val="00195020"/>
    <w:rsid w:val="00195277"/>
    <w:rsid w:val="00195B75"/>
    <w:rsid w:val="001A08AA"/>
    <w:rsid w:val="001A3120"/>
    <w:rsid w:val="001A7B82"/>
    <w:rsid w:val="001B10A8"/>
    <w:rsid w:val="001B441B"/>
    <w:rsid w:val="001B4D7E"/>
    <w:rsid w:val="001C3A35"/>
    <w:rsid w:val="001C3BA2"/>
    <w:rsid w:val="001F1846"/>
    <w:rsid w:val="001F5274"/>
    <w:rsid w:val="00202E7F"/>
    <w:rsid w:val="002113E9"/>
    <w:rsid w:val="00212373"/>
    <w:rsid w:val="002138EA"/>
    <w:rsid w:val="00214FBD"/>
    <w:rsid w:val="00216023"/>
    <w:rsid w:val="00222897"/>
    <w:rsid w:val="002255A0"/>
    <w:rsid w:val="00233A27"/>
    <w:rsid w:val="00233D20"/>
    <w:rsid w:val="00235394"/>
    <w:rsid w:val="0023556B"/>
    <w:rsid w:val="00235EA7"/>
    <w:rsid w:val="00236EA0"/>
    <w:rsid w:val="00241FD0"/>
    <w:rsid w:val="00247A12"/>
    <w:rsid w:val="00250486"/>
    <w:rsid w:val="00252933"/>
    <w:rsid w:val="0025348A"/>
    <w:rsid w:val="0026179F"/>
    <w:rsid w:val="00262FAD"/>
    <w:rsid w:val="00274E1A"/>
    <w:rsid w:val="00281520"/>
    <w:rsid w:val="00282213"/>
    <w:rsid w:val="002822B8"/>
    <w:rsid w:val="00282732"/>
    <w:rsid w:val="00282950"/>
    <w:rsid w:val="00292828"/>
    <w:rsid w:val="002C032C"/>
    <w:rsid w:val="002C1B9B"/>
    <w:rsid w:val="002D007B"/>
    <w:rsid w:val="002E26C0"/>
    <w:rsid w:val="002E3D7A"/>
    <w:rsid w:val="002F4093"/>
    <w:rsid w:val="002F4ABC"/>
    <w:rsid w:val="002F4BC3"/>
    <w:rsid w:val="003022D0"/>
    <w:rsid w:val="0030429D"/>
    <w:rsid w:val="00313261"/>
    <w:rsid w:val="00326CCB"/>
    <w:rsid w:val="00330987"/>
    <w:rsid w:val="00335336"/>
    <w:rsid w:val="00340A3A"/>
    <w:rsid w:val="0035110C"/>
    <w:rsid w:val="00352BBC"/>
    <w:rsid w:val="00362B2D"/>
    <w:rsid w:val="00365572"/>
    <w:rsid w:val="003662BD"/>
    <w:rsid w:val="00367724"/>
    <w:rsid w:val="003726A1"/>
    <w:rsid w:val="0038600A"/>
    <w:rsid w:val="00392F72"/>
    <w:rsid w:val="0039336D"/>
    <w:rsid w:val="003A7283"/>
    <w:rsid w:val="003B41DF"/>
    <w:rsid w:val="003C35D3"/>
    <w:rsid w:val="003D6C2E"/>
    <w:rsid w:val="003D7224"/>
    <w:rsid w:val="003E0467"/>
    <w:rsid w:val="003F0935"/>
    <w:rsid w:val="004077FE"/>
    <w:rsid w:val="00411F55"/>
    <w:rsid w:val="00414EBA"/>
    <w:rsid w:val="00415942"/>
    <w:rsid w:val="00416F72"/>
    <w:rsid w:val="00430259"/>
    <w:rsid w:val="00440041"/>
    <w:rsid w:val="00441F81"/>
    <w:rsid w:val="00442D77"/>
    <w:rsid w:val="00444225"/>
    <w:rsid w:val="0044436F"/>
    <w:rsid w:val="00445F1B"/>
    <w:rsid w:val="0044718E"/>
    <w:rsid w:val="00450ADA"/>
    <w:rsid w:val="0045188A"/>
    <w:rsid w:val="004524EE"/>
    <w:rsid w:val="0045355B"/>
    <w:rsid w:val="00465110"/>
    <w:rsid w:val="00467494"/>
    <w:rsid w:val="00470231"/>
    <w:rsid w:val="00473F20"/>
    <w:rsid w:val="00476C98"/>
    <w:rsid w:val="004820AE"/>
    <w:rsid w:val="004821B3"/>
    <w:rsid w:val="0048460A"/>
    <w:rsid w:val="004916B8"/>
    <w:rsid w:val="004916E2"/>
    <w:rsid w:val="00495977"/>
    <w:rsid w:val="004A17C7"/>
    <w:rsid w:val="004A4298"/>
    <w:rsid w:val="004A5AB3"/>
    <w:rsid w:val="004B5C7C"/>
    <w:rsid w:val="004B62C1"/>
    <w:rsid w:val="004B7454"/>
    <w:rsid w:val="004E7426"/>
    <w:rsid w:val="004F2D20"/>
    <w:rsid w:val="004F385D"/>
    <w:rsid w:val="004F7A3D"/>
    <w:rsid w:val="005045EB"/>
    <w:rsid w:val="00505BFA"/>
    <w:rsid w:val="00507BA1"/>
    <w:rsid w:val="00517662"/>
    <w:rsid w:val="0052073F"/>
    <w:rsid w:val="0052407C"/>
    <w:rsid w:val="00536FB7"/>
    <w:rsid w:val="00544BA5"/>
    <w:rsid w:val="005517DB"/>
    <w:rsid w:val="00561C32"/>
    <w:rsid w:val="00562C61"/>
    <w:rsid w:val="005648EB"/>
    <w:rsid w:val="005659B4"/>
    <w:rsid w:val="0057188E"/>
    <w:rsid w:val="00574FD4"/>
    <w:rsid w:val="005770D5"/>
    <w:rsid w:val="005821B3"/>
    <w:rsid w:val="00583912"/>
    <w:rsid w:val="005857A6"/>
    <w:rsid w:val="0059252F"/>
    <w:rsid w:val="00596FC3"/>
    <w:rsid w:val="005A5D36"/>
    <w:rsid w:val="005B13F8"/>
    <w:rsid w:val="005C1FD3"/>
    <w:rsid w:val="005C3291"/>
    <w:rsid w:val="005C5F04"/>
    <w:rsid w:val="005D248D"/>
    <w:rsid w:val="005D3A55"/>
    <w:rsid w:val="005E2582"/>
    <w:rsid w:val="005E61B9"/>
    <w:rsid w:val="005F19DB"/>
    <w:rsid w:val="005F6E57"/>
    <w:rsid w:val="0060063A"/>
    <w:rsid w:val="00605A07"/>
    <w:rsid w:val="00607A10"/>
    <w:rsid w:val="00610493"/>
    <w:rsid w:val="00613992"/>
    <w:rsid w:val="00614617"/>
    <w:rsid w:val="006148A2"/>
    <w:rsid w:val="00614A35"/>
    <w:rsid w:val="00631FC2"/>
    <w:rsid w:val="00634501"/>
    <w:rsid w:val="00645857"/>
    <w:rsid w:val="00657F76"/>
    <w:rsid w:val="006609C4"/>
    <w:rsid w:val="00661EAA"/>
    <w:rsid w:val="00670183"/>
    <w:rsid w:val="006704B3"/>
    <w:rsid w:val="006743A8"/>
    <w:rsid w:val="006856E5"/>
    <w:rsid w:val="006953DD"/>
    <w:rsid w:val="006A125A"/>
    <w:rsid w:val="006A2E26"/>
    <w:rsid w:val="006A4B0D"/>
    <w:rsid w:val="006A7F7B"/>
    <w:rsid w:val="006B0D02"/>
    <w:rsid w:val="006B7AEE"/>
    <w:rsid w:val="006C0B31"/>
    <w:rsid w:val="006C0B6E"/>
    <w:rsid w:val="006D5B91"/>
    <w:rsid w:val="006D5D50"/>
    <w:rsid w:val="006F231E"/>
    <w:rsid w:val="006F245C"/>
    <w:rsid w:val="006F7BC5"/>
    <w:rsid w:val="0070646B"/>
    <w:rsid w:val="007066FA"/>
    <w:rsid w:val="00707941"/>
    <w:rsid w:val="0071337E"/>
    <w:rsid w:val="00714E47"/>
    <w:rsid w:val="0071650B"/>
    <w:rsid w:val="007362F4"/>
    <w:rsid w:val="00740B81"/>
    <w:rsid w:val="0075549F"/>
    <w:rsid w:val="00760E62"/>
    <w:rsid w:val="00761E59"/>
    <w:rsid w:val="00771576"/>
    <w:rsid w:val="00771587"/>
    <w:rsid w:val="00771CCB"/>
    <w:rsid w:val="007745F4"/>
    <w:rsid w:val="00776DFC"/>
    <w:rsid w:val="00777BDB"/>
    <w:rsid w:val="0078000D"/>
    <w:rsid w:val="007814F6"/>
    <w:rsid w:val="007823B0"/>
    <w:rsid w:val="00785132"/>
    <w:rsid w:val="007928B1"/>
    <w:rsid w:val="007A154A"/>
    <w:rsid w:val="007A4675"/>
    <w:rsid w:val="007A4D95"/>
    <w:rsid w:val="007A535B"/>
    <w:rsid w:val="007A63A9"/>
    <w:rsid w:val="007B0B59"/>
    <w:rsid w:val="007B346A"/>
    <w:rsid w:val="007B7681"/>
    <w:rsid w:val="007C1EEA"/>
    <w:rsid w:val="007C2772"/>
    <w:rsid w:val="007D1AAD"/>
    <w:rsid w:val="007D6048"/>
    <w:rsid w:val="007D674E"/>
    <w:rsid w:val="007F0E1E"/>
    <w:rsid w:val="007F36F9"/>
    <w:rsid w:val="007F62EA"/>
    <w:rsid w:val="007F6DB1"/>
    <w:rsid w:val="007F7B4A"/>
    <w:rsid w:val="008036CD"/>
    <w:rsid w:val="00805949"/>
    <w:rsid w:val="008074DD"/>
    <w:rsid w:val="00811A8C"/>
    <w:rsid w:val="0081257E"/>
    <w:rsid w:val="00814D25"/>
    <w:rsid w:val="008167FD"/>
    <w:rsid w:val="00817D83"/>
    <w:rsid w:val="0082083B"/>
    <w:rsid w:val="00830547"/>
    <w:rsid w:val="00836C44"/>
    <w:rsid w:val="00836D33"/>
    <w:rsid w:val="00836D57"/>
    <w:rsid w:val="008475A6"/>
    <w:rsid w:val="008542FE"/>
    <w:rsid w:val="0085470F"/>
    <w:rsid w:val="00855B26"/>
    <w:rsid w:val="0085746B"/>
    <w:rsid w:val="00864A16"/>
    <w:rsid w:val="00867CFB"/>
    <w:rsid w:val="00877B9D"/>
    <w:rsid w:val="00890FCF"/>
    <w:rsid w:val="00893454"/>
    <w:rsid w:val="00894650"/>
    <w:rsid w:val="00895436"/>
    <w:rsid w:val="008B772D"/>
    <w:rsid w:val="008C5444"/>
    <w:rsid w:val="008C559D"/>
    <w:rsid w:val="008C5EBD"/>
    <w:rsid w:val="008C60E9"/>
    <w:rsid w:val="008E4A1C"/>
    <w:rsid w:val="008F1D2D"/>
    <w:rsid w:val="008F5A26"/>
    <w:rsid w:val="008F7D93"/>
    <w:rsid w:val="009008E3"/>
    <w:rsid w:val="00903614"/>
    <w:rsid w:val="00911B07"/>
    <w:rsid w:val="00913C74"/>
    <w:rsid w:val="00920093"/>
    <w:rsid w:val="00923AFA"/>
    <w:rsid w:val="009246C1"/>
    <w:rsid w:val="0093080D"/>
    <w:rsid w:val="00931702"/>
    <w:rsid w:val="00932063"/>
    <w:rsid w:val="00937CDA"/>
    <w:rsid w:val="00937E5F"/>
    <w:rsid w:val="00945B91"/>
    <w:rsid w:val="009559F7"/>
    <w:rsid w:val="00960785"/>
    <w:rsid w:val="00960EB0"/>
    <w:rsid w:val="0097016B"/>
    <w:rsid w:val="00971644"/>
    <w:rsid w:val="00976ADA"/>
    <w:rsid w:val="0098277F"/>
    <w:rsid w:val="00982ADE"/>
    <w:rsid w:val="00983910"/>
    <w:rsid w:val="00984C6F"/>
    <w:rsid w:val="00986EFC"/>
    <w:rsid w:val="00990F80"/>
    <w:rsid w:val="009915EA"/>
    <w:rsid w:val="00992F28"/>
    <w:rsid w:val="009932E3"/>
    <w:rsid w:val="00996FD5"/>
    <w:rsid w:val="009A107E"/>
    <w:rsid w:val="009A15A7"/>
    <w:rsid w:val="009A17D8"/>
    <w:rsid w:val="009A1EBE"/>
    <w:rsid w:val="009A7646"/>
    <w:rsid w:val="009B1600"/>
    <w:rsid w:val="009B17FC"/>
    <w:rsid w:val="009B39ED"/>
    <w:rsid w:val="009B4886"/>
    <w:rsid w:val="009B4BA0"/>
    <w:rsid w:val="009B6753"/>
    <w:rsid w:val="009B6ACB"/>
    <w:rsid w:val="009B7634"/>
    <w:rsid w:val="009C0727"/>
    <w:rsid w:val="009C0F33"/>
    <w:rsid w:val="009C30B1"/>
    <w:rsid w:val="009C33DB"/>
    <w:rsid w:val="009C7A99"/>
    <w:rsid w:val="009D2AB0"/>
    <w:rsid w:val="009E45F9"/>
    <w:rsid w:val="009E624B"/>
    <w:rsid w:val="009F3783"/>
    <w:rsid w:val="009F5C30"/>
    <w:rsid w:val="009F6E0E"/>
    <w:rsid w:val="00A00352"/>
    <w:rsid w:val="00A006CD"/>
    <w:rsid w:val="00A02736"/>
    <w:rsid w:val="00A10806"/>
    <w:rsid w:val="00A12937"/>
    <w:rsid w:val="00A14379"/>
    <w:rsid w:val="00A17573"/>
    <w:rsid w:val="00A17888"/>
    <w:rsid w:val="00A317D0"/>
    <w:rsid w:val="00A3450F"/>
    <w:rsid w:val="00A35DBF"/>
    <w:rsid w:val="00A5643C"/>
    <w:rsid w:val="00A632B7"/>
    <w:rsid w:val="00A65439"/>
    <w:rsid w:val="00A72864"/>
    <w:rsid w:val="00A809A3"/>
    <w:rsid w:val="00A8115C"/>
    <w:rsid w:val="00A81B15"/>
    <w:rsid w:val="00A85245"/>
    <w:rsid w:val="00A85DBC"/>
    <w:rsid w:val="00A949BB"/>
    <w:rsid w:val="00AA0E3B"/>
    <w:rsid w:val="00AA1F94"/>
    <w:rsid w:val="00AA3CA7"/>
    <w:rsid w:val="00AA4DE2"/>
    <w:rsid w:val="00AA61C3"/>
    <w:rsid w:val="00AA6CE4"/>
    <w:rsid w:val="00AB3F85"/>
    <w:rsid w:val="00AC15F5"/>
    <w:rsid w:val="00AC50D6"/>
    <w:rsid w:val="00AC6A5A"/>
    <w:rsid w:val="00AD1134"/>
    <w:rsid w:val="00AE0769"/>
    <w:rsid w:val="00AE33EB"/>
    <w:rsid w:val="00AF0BAA"/>
    <w:rsid w:val="00B0747D"/>
    <w:rsid w:val="00B22B2E"/>
    <w:rsid w:val="00B31DFB"/>
    <w:rsid w:val="00B3718F"/>
    <w:rsid w:val="00B400F1"/>
    <w:rsid w:val="00B403EE"/>
    <w:rsid w:val="00B44CB0"/>
    <w:rsid w:val="00B55B8E"/>
    <w:rsid w:val="00B56A75"/>
    <w:rsid w:val="00B6348A"/>
    <w:rsid w:val="00B63BB1"/>
    <w:rsid w:val="00B64C2E"/>
    <w:rsid w:val="00B74D6C"/>
    <w:rsid w:val="00B8446C"/>
    <w:rsid w:val="00B862B2"/>
    <w:rsid w:val="00B86FA9"/>
    <w:rsid w:val="00B8769D"/>
    <w:rsid w:val="00BC106D"/>
    <w:rsid w:val="00BC3DC9"/>
    <w:rsid w:val="00BC69B5"/>
    <w:rsid w:val="00BC76A8"/>
    <w:rsid w:val="00BD0AE5"/>
    <w:rsid w:val="00BD1327"/>
    <w:rsid w:val="00BD23DB"/>
    <w:rsid w:val="00BD3347"/>
    <w:rsid w:val="00BE05CF"/>
    <w:rsid w:val="00BE0D01"/>
    <w:rsid w:val="00BE4D1B"/>
    <w:rsid w:val="00BE73CF"/>
    <w:rsid w:val="00C02781"/>
    <w:rsid w:val="00C067A3"/>
    <w:rsid w:val="00C107B8"/>
    <w:rsid w:val="00C1240D"/>
    <w:rsid w:val="00C14B1B"/>
    <w:rsid w:val="00C22882"/>
    <w:rsid w:val="00C3155C"/>
    <w:rsid w:val="00C36572"/>
    <w:rsid w:val="00C40637"/>
    <w:rsid w:val="00C609BA"/>
    <w:rsid w:val="00C60F7A"/>
    <w:rsid w:val="00C70A2F"/>
    <w:rsid w:val="00C71997"/>
    <w:rsid w:val="00C72FBD"/>
    <w:rsid w:val="00C74A0A"/>
    <w:rsid w:val="00C815F0"/>
    <w:rsid w:val="00C83369"/>
    <w:rsid w:val="00CB0DCB"/>
    <w:rsid w:val="00CC7194"/>
    <w:rsid w:val="00CD1BBC"/>
    <w:rsid w:val="00CD73A2"/>
    <w:rsid w:val="00CE3391"/>
    <w:rsid w:val="00D01EBA"/>
    <w:rsid w:val="00D1406B"/>
    <w:rsid w:val="00D16B7A"/>
    <w:rsid w:val="00D21EDA"/>
    <w:rsid w:val="00D2714B"/>
    <w:rsid w:val="00D30990"/>
    <w:rsid w:val="00D33F8D"/>
    <w:rsid w:val="00D43BE6"/>
    <w:rsid w:val="00D43E4A"/>
    <w:rsid w:val="00D47555"/>
    <w:rsid w:val="00D47AAB"/>
    <w:rsid w:val="00D50CB6"/>
    <w:rsid w:val="00D520E4"/>
    <w:rsid w:val="00D54825"/>
    <w:rsid w:val="00D563E9"/>
    <w:rsid w:val="00D57DFA"/>
    <w:rsid w:val="00D654D6"/>
    <w:rsid w:val="00D73DEB"/>
    <w:rsid w:val="00D742BE"/>
    <w:rsid w:val="00D756B6"/>
    <w:rsid w:val="00D8284C"/>
    <w:rsid w:val="00D83C38"/>
    <w:rsid w:val="00D8592A"/>
    <w:rsid w:val="00D87514"/>
    <w:rsid w:val="00D961D9"/>
    <w:rsid w:val="00D96959"/>
    <w:rsid w:val="00DA18B5"/>
    <w:rsid w:val="00DA28FF"/>
    <w:rsid w:val="00DA4268"/>
    <w:rsid w:val="00DA7DBB"/>
    <w:rsid w:val="00DB0305"/>
    <w:rsid w:val="00DB0DE9"/>
    <w:rsid w:val="00DB1776"/>
    <w:rsid w:val="00DB1F68"/>
    <w:rsid w:val="00DB4904"/>
    <w:rsid w:val="00DB5751"/>
    <w:rsid w:val="00DB78B8"/>
    <w:rsid w:val="00DC51AA"/>
    <w:rsid w:val="00DC6D8D"/>
    <w:rsid w:val="00DD0C2C"/>
    <w:rsid w:val="00DD14BB"/>
    <w:rsid w:val="00DD1AC7"/>
    <w:rsid w:val="00DD36CC"/>
    <w:rsid w:val="00DD5B64"/>
    <w:rsid w:val="00DE20DC"/>
    <w:rsid w:val="00DF36DD"/>
    <w:rsid w:val="00DF519F"/>
    <w:rsid w:val="00DF5953"/>
    <w:rsid w:val="00DF71B8"/>
    <w:rsid w:val="00E002B0"/>
    <w:rsid w:val="00E07C70"/>
    <w:rsid w:val="00E11468"/>
    <w:rsid w:val="00E1664C"/>
    <w:rsid w:val="00E244B9"/>
    <w:rsid w:val="00E2673C"/>
    <w:rsid w:val="00E41390"/>
    <w:rsid w:val="00E4583A"/>
    <w:rsid w:val="00E515C3"/>
    <w:rsid w:val="00E55ABC"/>
    <w:rsid w:val="00E57B74"/>
    <w:rsid w:val="00E624D6"/>
    <w:rsid w:val="00E645B3"/>
    <w:rsid w:val="00E64972"/>
    <w:rsid w:val="00E66B68"/>
    <w:rsid w:val="00E70ADB"/>
    <w:rsid w:val="00E77D15"/>
    <w:rsid w:val="00E81F8B"/>
    <w:rsid w:val="00E835B3"/>
    <w:rsid w:val="00E84875"/>
    <w:rsid w:val="00E8629F"/>
    <w:rsid w:val="00E92FCD"/>
    <w:rsid w:val="00E93522"/>
    <w:rsid w:val="00EA1DA7"/>
    <w:rsid w:val="00EA3C24"/>
    <w:rsid w:val="00EA6E1A"/>
    <w:rsid w:val="00EB1C94"/>
    <w:rsid w:val="00EB3BDE"/>
    <w:rsid w:val="00EB3C10"/>
    <w:rsid w:val="00EB41AE"/>
    <w:rsid w:val="00EB5849"/>
    <w:rsid w:val="00EC00A4"/>
    <w:rsid w:val="00EC0173"/>
    <w:rsid w:val="00EC03B8"/>
    <w:rsid w:val="00ED0130"/>
    <w:rsid w:val="00EE07B4"/>
    <w:rsid w:val="00EE72A3"/>
    <w:rsid w:val="00EF5AA8"/>
    <w:rsid w:val="00F06010"/>
    <w:rsid w:val="00F072D8"/>
    <w:rsid w:val="00F20585"/>
    <w:rsid w:val="00F20F39"/>
    <w:rsid w:val="00F2529B"/>
    <w:rsid w:val="00F32A91"/>
    <w:rsid w:val="00F41F69"/>
    <w:rsid w:val="00F5245A"/>
    <w:rsid w:val="00F622F7"/>
    <w:rsid w:val="00F65262"/>
    <w:rsid w:val="00F66F8F"/>
    <w:rsid w:val="00F673E1"/>
    <w:rsid w:val="00F80A0C"/>
    <w:rsid w:val="00F87A28"/>
    <w:rsid w:val="00F92019"/>
    <w:rsid w:val="00F97154"/>
    <w:rsid w:val="00F97403"/>
    <w:rsid w:val="00FA4EBA"/>
    <w:rsid w:val="00FB474D"/>
    <w:rsid w:val="00FB60DF"/>
    <w:rsid w:val="00FB62A9"/>
    <w:rsid w:val="00FC051F"/>
    <w:rsid w:val="00FC0B18"/>
    <w:rsid w:val="00FC4544"/>
    <w:rsid w:val="00FC6D7C"/>
    <w:rsid w:val="00FD592C"/>
    <w:rsid w:val="00FD7528"/>
    <w:rsid w:val="00FD79D8"/>
    <w:rsid w:val="00FE0A67"/>
    <w:rsid w:val="00FE3938"/>
    <w:rsid w:val="00FF123F"/>
    <w:rsid w:val="00FF2EC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AB01F"/>
  <w15:chartTrackingRefBased/>
  <w15:docId w15:val="{B59F16DA-D60D-4E33-9AA2-4CFE50DA6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825"/>
    <w:pPr>
      <w:overflowPunct w:val="0"/>
      <w:autoSpaceDE w:val="0"/>
      <w:autoSpaceDN w:val="0"/>
      <w:adjustRightInd w:val="0"/>
      <w:spacing w:after="180"/>
      <w:textAlignment w:val="baseline"/>
    </w:pPr>
    <w:rPr>
      <w:rFonts w:eastAsia="Times New Roman"/>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D548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54825"/>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1"/>
    <w:qFormat/>
    <w:rsid w:val="00D5482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D54825"/>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D54825"/>
    <w:pPr>
      <w:ind w:left="1701" w:hanging="1701"/>
      <w:outlineLvl w:val="4"/>
    </w:pPr>
    <w:rPr>
      <w:sz w:val="22"/>
    </w:rPr>
  </w:style>
  <w:style w:type="paragraph" w:styleId="Heading6">
    <w:name w:val="heading 6"/>
    <w:aliases w:val="T1,Header 6"/>
    <w:basedOn w:val="H6"/>
    <w:next w:val="Normal"/>
    <w:link w:val="Heading6Char"/>
    <w:qFormat/>
    <w:rsid w:val="00D54825"/>
    <w:pPr>
      <w:outlineLvl w:val="5"/>
    </w:pPr>
  </w:style>
  <w:style w:type="paragraph" w:styleId="Heading7">
    <w:name w:val="heading 7"/>
    <w:aliases w:val="L7,Header 7"/>
    <w:basedOn w:val="H6"/>
    <w:next w:val="Normal"/>
    <w:link w:val="Heading7Char"/>
    <w:qFormat/>
    <w:rsid w:val="00D54825"/>
    <w:pPr>
      <w:outlineLvl w:val="6"/>
    </w:pPr>
  </w:style>
  <w:style w:type="paragraph" w:styleId="Heading8">
    <w:name w:val="heading 8"/>
    <w:basedOn w:val="Heading1"/>
    <w:next w:val="Normal"/>
    <w:link w:val="Heading8Char"/>
    <w:qFormat/>
    <w:rsid w:val="00D54825"/>
    <w:pPr>
      <w:ind w:left="0" w:firstLine="0"/>
      <w:outlineLvl w:val="7"/>
    </w:pPr>
  </w:style>
  <w:style w:type="paragraph" w:styleId="Heading9">
    <w:name w:val="heading 9"/>
    <w:aliases w:val="Figure Heading,FH"/>
    <w:basedOn w:val="Heading8"/>
    <w:next w:val="Normal"/>
    <w:link w:val="Heading9Char"/>
    <w:qFormat/>
    <w:rsid w:val="00D54825"/>
    <w:pPr>
      <w:outlineLvl w:val="8"/>
    </w:pPr>
  </w:style>
  <w:style w:type="character" w:default="1" w:styleId="DefaultParagraphFont">
    <w:name w:val="Default Paragraph Font"/>
    <w:semiHidden/>
    <w:rsid w:val="00D5482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4825"/>
  </w:style>
  <w:style w:type="paragraph" w:customStyle="1" w:styleId="H6">
    <w:name w:val="H6"/>
    <w:basedOn w:val="Heading5"/>
    <w:next w:val="Normal"/>
    <w:link w:val="H6Char"/>
    <w:rsid w:val="00D54825"/>
    <w:pPr>
      <w:ind w:left="1985" w:hanging="1985"/>
      <w:outlineLvl w:val="9"/>
    </w:pPr>
    <w:rPr>
      <w:sz w:val="20"/>
    </w:rPr>
  </w:style>
  <w:style w:type="paragraph" w:styleId="TOC9">
    <w:name w:val="toc 9"/>
    <w:basedOn w:val="TOC8"/>
    <w:uiPriority w:val="39"/>
    <w:rsid w:val="00D54825"/>
    <w:pPr>
      <w:ind w:left="1418" w:hanging="1418"/>
    </w:pPr>
  </w:style>
  <w:style w:type="paragraph" w:styleId="TOC8">
    <w:name w:val="toc 8"/>
    <w:basedOn w:val="TOC1"/>
    <w:uiPriority w:val="39"/>
    <w:rsid w:val="00D54825"/>
    <w:pPr>
      <w:spacing w:before="180"/>
      <w:ind w:left="2693" w:hanging="2693"/>
    </w:pPr>
    <w:rPr>
      <w:b/>
    </w:rPr>
  </w:style>
  <w:style w:type="paragraph" w:styleId="TOC1">
    <w:name w:val="toc 1"/>
    <w:uiPriority w:val="39"/>
    <w:rsid w:val="00D548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D54825"/>
    <w:pPr>
      <w:keepLines/>
      <w:tabs>
        <w:tab w:val="center" w:pos="4536"/>
        <w:tab w:val="right" w:pos="9072"/>
      </w:tabs>
    </w:pPr>
    <w:rPr>
      <w:noProof/>
    </w:rPr>
  </w:style>
  <w:style w:type="character" w:customStyle="1" w:styleId="ZGSM">
    <w:name w:val="ZGSM"/>
    <w:rsid w:val="00D5482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D54825"/>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548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54825"/>
    <w:pPr>
      <w:ind w:left="1701" w:hanging="1701"/>
    </w:pPr>
  </w:style>
  <w:style w:type="paragraph" w:styleId="TOC4">
    <w:name w:val="toc 4"/>
    <w:basedOn w:val="TOC3"/>
    <w:uiPriority w:val="39"/>
    <w:rsid w:val="00D54825"/>
    <w:pPr>
      <w:ind w:left="1418" w:hanging="1418"/>
    </w:pPr>
  </w:style>
  <w:style w:type="paragraph" w:styleId="TOC3">
    <w:name w:val="toc 3"/>
    <w:basedOn w:val="TOC2"/>
    <w:uiPriority w:val="39"/>
    <w:rsid w:val="00D54825"/>
    <w:pPr>
      <w:ind w:left="1134" w:hanging="1134"/>
    </w:pPr>
  </w:style>
  <w:style w:type="paragraph" w:styleId="TOC2">
    <w:name w:val="toc 2"/>
    <w:basedOn w:val="TOC1"/>
    <w:uiPriority w:val="39"/>
    <w:rsid w:val="00D54825"/>
    <w:pPr>
      <w:keepNext w:val="0"/>
      <w:spacing w:before="0"/>
      <w:ind w:left="851" w:hanging="851"/>
    </w:pPr>
    <w:rPr>
      <w:sz w:val="20"/>
    </w:rPr>
  </w:style>
  <w:style w:type="paragraph" w:styleId="Index1">
    <w:name w:val="index 1"/>
    <w:basedOn w:val="Normal"/>
    <w:rsid w:val="00D54825"/>
    <w:pPr>
      <w:keepLines/>
      <w:spacing w:after="0"/>
    </w:pPr>
  </w:style>
  <w:style w:type="paragraph" w:styleId="Index2">
    <w:name w:val="index 2"/>
    <w:basedOn w:val="Index1"/>
    <w:rsid w:val="00D54825"/>
    <w:pPr>
      <w:ind w:left="284"/>
    </w:pPr>
  </w:style>
  <w:style w:type="paragraph" w:customStyle="1" w:styleId="TT">
    <w:name w:val="TT"/>
    <w:basedOn w:val="Heading1"/>
    <w:next w:val="Normal"/>
    <w:rsid w:val="00D54825"/>
    <w:pPr>
      <w:outlineLvl w:val="9"/>
    </w:pPr>
  </w:style>
  <w:style w:type="paragraph" w:styleId="Footer">
    <w:name w:val="footer"/>
    <w:aliases w:val="footer odd,footer,fo,pie de página"/>
    <w:basedOn w:val="Header"/>
    <w:link w:val="FooterChar"/>
    <w:rsid w:val="00D54825"/>
    <w:pPr>
      <w:jc w:val="center"/>
    </w:pPr>
    <w:rPr>
      <w:i/>
    </w:rPr>
  </w:style>
  <w:style w:type="character" w:styleId="FootnoteReference">
    <w:name w:val="footnote reference"/>
    <w:aliases w:val="Appel note de bas de p,Nota,Footnote symbol,Footnote"/>
    <w:rsid w:val="00D5482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D54825"/>
    <w:pPr>
      <w:keepLines/>
      <w:spacing w:after="0"/>
      <w:ind w:left="454" w:hanging="454"/>
    </w:pPr>
    <w:rPr>
      <w:sz w:val="16"/>
    </w:rPr>
  </w:style>
  <w:style w:type="paragraph" w:customStyle="1" w:styleId="NF">
    <w:name w:val="NF"/>
    <w:basedOn w:val="NO"/>
    <w:rsid w:val="00D54825"/>
    <w:pPr>
      <w:keepNext/>
      <w:spacing w:after="0"/>
    </w:pPr>
    <w:rPr>
      <w:rFonts w:ascii="Arial" w:hAnsi="Arial"/>
      <w:sz w:val="18"/>
    </w:rPr>
  </w:style>
  <w:style w:type="paragraph" w:customStyle="1" w:styleId="NO">
    <w:name w:val="NO"/>
    <w:basedOn w:val="Normal"/>
    <w:link w:val="NOChar"/>
    <w:rsid w:val="00D54825"/>
    <w:pPr>
      <w:keepLines/>
      <w:ind w:left="1135" w:hanging="851"/>
    </w:pPr>
  </w:style>
  <w:style w:type="paragraph" w:customStyle="1" w:styleId="PL">
    <w:name w:val="PL"/>
    <w:link w:val="PLChar"/>
    <w:rsid w:val="00D548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54825"/>
    <w:pPr>
      <w:jc w:val="right"/>
    </w:pPr>
  </w:style>
  <w:style w:type="paragraph" w:customStyle="1" w:styleId="TAL">
    <w:name w:val="TAL"/>
    <w:basedOn w:val="Normal"/>
    <w:link w:val="TALChar"/>
    <w:rsid w:val="00D54825"/>
    <w:pPr>
      <w:keepNext/>
      <w:keepLines/>
      <w:spacing w:after="0"/>
    </w:pPr>
    <w:rPr>
      <w:rFonts w:ascii="Arial" w:hAnsi="Arial"/>
      <w:sz w:val="18"/>
    </w:rPr>
  </w:style>
  <w:style w:type="paragraph" w:styleId="ListNumber2">
    <w:name w:val="List Number 2"/>
    <w:basedOn w:val="ListNumber"/>
    <w:rsid w:val="00D54825"/>
    <w:pPr>
      <w:ind w:left="851"/>
    </w:pPr>
  </w:style>
  <w:style w:type="paragraph" w:styleId="ListNumber">
    <w:name w:val="List Number"/>
    <w:basedOn w:val="List"/>
    <w:rsid w:val="00D54825"/>
  </w:style>
  <w:style w:type="paragraph" w:styleId="List">
    <w:name w:val="List"/>
    <w:basedOn w:val="Normal"/>
    <w:link w:val="ListChar3"/>
    <w:rsid w:val="00D54825"/>
    <w:pPr>
      <w:ind w:left="568" w:hanging="284"/>
    </w:pPr>
  </w:style>
  <w:style w:type="paragraph" w:customStyle="1" w:styleId="TAH">
    <w:name w:val="TAH"/>
    <w:basedOn w:val="TAC"/>
    <w:link w:val="TAHCar"/>
    <w:rsid w:val="00D54825"/>
    <w:rPr>
      <w:b/>
    </w:rPr>
  </w:style>
  <w:style w:type="paragraph" w:customStyle="1" w:styleId="TAC">
    <w:name w:val="TAC"/>
    <w:basedOn w:val="TAL"/>
    <w:link w:val="TACChar"/>
    <w:rsid w:val="00D54825"/>
    <w:pPr>
      <w:jc w:val="center"/>
    </w:pPr>
  </w:style>
  <w:style w:type="paragraph" w:customStyle="1" w:styleId="LD">
    <w:name w:val="LD"/>
    <w:rsid w:val="00D548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54825"/>
    <w:pPr>
      <w:keepLines/>
      <w:ind w:left="1702" w:hanging="1418"/>
    </w:pPr>
  </w:style>
  <w:style w:type="paragraph" w:customStyle="1" w:styleId="FP">
    <w:name w:val="FP"/>
    <w:basedOn w:val="Normal"/>
    <w:rsid w:val="00D54825"/>
    <w:pPr>
      <w:spacing w:after="0"/>
    </w:pPr>
  </w:style>
  <w:style w:type="paragraph" w:customStyle="1" w:styleId="NW">
    <w:name w:val="NW"/>
    <w:basedOn w:val="NO"/>
    <w:rsid w:val="00D54825"/>
    <w:pPr>
      <w:spacing w:after="0"/>
    </w:pPr>
  </w:style>
  <w:style w:type="paragraph" w:customStyle="1" w:styleId="EW">
    <w:name w:val="EW"/>
    <w:basedOn w:val="EX"/>
    <w:rsid w:val="00D54825"/>
    <w:pPr>
      <w:spacing w:after="0"/>
    </w:pPr>
  </w:style>
  <w:style w:type="paragraph" w:customStyle="1" w:styleId="B1">
    <w:name w:val="B1"/>
    <w:basedOn w:val="List"/>
    <w:link w:val="B1Char"/>
    <w:rsid w:val="00D54825"/>
  </w:style>
  <w:style w:type="paragraph" w:styleId="TOC6">
    <w:name w:val="toc 6"/>
    <w:basedOn w:val="TOC5"/>
    <w:next w:val="Normal"/>
    <w:uiPriority w:val="39"/>
    <w:rsid w:val="00D54825"/>
    <w:pPr>
      <w:ind w:left="1985" w:hanging="1985"/>
    </w:pPr>
  </w:style>
  <w:style w:type="paragraph" w:styleId="TOC7">
    <w:name w:val="toc 7"/>
    <w:basedOn w:val="TOC6"/>
    <w:next w:val="Normal"/>
    <w:uiPriority w:val="39"/>
    <w:rsid w:val="00D54825"/>
    <w:pPr>
      <w:ind w:left="2268" w:hanging="2268"/>
    </w:pPr>
  </w:style>
  <w:style w:type="paragraph" w:styleId="ListBullet2">
    <w:name w:val="List Bullet 2"/>
    <w:basedOn w:val="ListBullet"/>
    <w:link w:val="ListBullet2Char"/>
    <w:rsid w:val="00D54825"/>
    <w:pPr>
      <w:ind w:left="851"/>
    </w:pPr>
  </w:style>
  <w:style w:type="paragraph" w:styleId="ListBullet">
    <w:name w:val="List Bullet"/>
    <w:basedOn w:val="List"/>
    <w:link w:val="ListBulletChar"/>
    <w:rsid w:val="00D54825"/>
  </w:style>
  <w:style w:type="paragraph" w:customStyle="1" w:styleId="EditorsNote">
    <w:name w:val="Editor's Note"/>
    <w:aliases w:val="EN"/>
    <w:basedOn w:val="NO"/>
    <w:link w:val="EditorsNoteChar"/>
    <w:rsid w:val="00D54825"/>
    <w:rPr>
      <w:color w:val="FF0000"/>
    </w:rPr>
  </w:style>
  <w:style w:type="paragraph" w:customStyle="1" w:styleId="TH">
    <w:name w:val="TH"/>
    <w:basedOn w:val="Normal"/>
    <w:link w:val="THChar"/>
    <w:rsid w:val="00D54825"/>
    <w:pPr>
      <w:keepNext/>
      <w:keepLines/>
      <w:spacing w:before="60"/>
      <w:jc w:val="center"/>
    </w:pPr>
    <w:rPr>
      <w:rFonts w:ascii="Arial" w:hAnsi="Arial"/>
      <w:b/>
    </w:rPr>
  </w:style>
  <w:style w:type="paragraph" w:customStyle="1" w:styleId="ZA">
    <w:name w:val="ZA"/>
    <w:rsid w:val="00D548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548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548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548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54825"/>
    <w:pPr>
      <w:ind w:left="851" w:hanging="851"/>
    </w:pPr>
  </w:style>
  <w:style w:type="paragraph" w:customStyle="1" w:styleId="ZH">
    <w:name w:val="ZH"/>
    <w:rsid w:val="00D548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54825"/>
    <w:pPr>
      <w:keepNext w:val="0"/>
      <w:spacing w:before="0" w:after="240"/>
    </w:pPr>
  </w:style>
  <w:style w:type="paragraph" w:customStyle="1" w:styleId="ZG">
    <w:name w:val="ZG"/>
    <w:rsid w:val="00D548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link w:val="ListBullet3Char"/>
    <w:rsid w:val="00D54825"/>
    <w:pPr>
      <w:ind w:left="1135"/>
    </w:pPr>
  </w:style>
  <w:style w:type="paragraph" w:styleId="List2">
    <w:name w:val="List 2"/>
    <w:basedOn w:val="List"/>
    <w:link w:val="List2Char"/>
    <w:rsid w:val="00D54825"/>
    <w:pPr>
      <w:ind w:left="851"/>
    </w:pPr>
  </w:style>
  <w:style w:type="paragraph" w:styleId="List3">
    <w:name w:val="List 3"/>
    <w:basedOn w:val="List2"/>
    <w:link w:val="List3Char"/>
    <w:rsid w:val="00D54825"/>
    <w:pPr>
      <w:ind w:left="1135"/>
    </w:pPr>
  </w:style>
  <w:style w:type="paragraph" w:styleId="List4">
    <w:name w:val="List 4"/>
    <w:basedOn w:val="List3"/>
    <w:rsid w:val="00D54825"/>
    <w:pPr>
      <w:ind w:left="1418"/>
    </w:pPr>
  </w:style>
  <w:style w:type="paragraph" w:styleId="List5">
    <w:name w:val="List 5"/>
    <w:basedOn w:val="List4"/>
    <w:rsid w:val="00D54825"/>
    <w:pPr>
      <w:ind w:left="1702"/>
    </w:pPr>
  </w:style>
  <w:style w:type="paragraph" w:styleId="ListBullet4">
    <w:name w:val="List Bullet 4"/>
    <w:basedOn w:val="ListBullet3"/>
    <w:rsid w:val="00D54825"/>
    <w:pPr>
      <w:ind w:left="1418"/>
    </w:pPr>
  </w:style>
  <w:style w:type="paragraph" w:styleId="ListBullet5">
    <w:name w:val="List Bullet 5"/>
    <w:basedOn w:val="ListBullet4"/>
    <w:rsid w:val="00D54825"/>
    <w:pPr>
      <w:ind w:left="1702"/>
    </w:pPr>
  </w:style>
  <w:style w:type="paragraph" w:customStyle="1" w:styleId="B2">
    <w:name w:val="B2"/>
    <w:basedOn w:val="List2"/>
    <w:link w:val="B2Char"/>
    <w:rsid w:val="00D54825"/>
  </w:style>
  <w:style w:type="paragraph" w:customStyle="1" w:styleId="B3">
    <w:name w:val="B3"/>
    <w:basedOn w:val="List3"/>
    <w:link w:val="B3Char"/>
    <w:rsid w:val="00D54825"/>
  </w:style>
  <w:style w:type="paragraph" w:customStyle="1" w:styleId="B4">
    <w:name w:val="B4"/>
    <w:basedOn w:val="List4"/>
    <w:link w:val="B4Char"/>
    <w:rsid w:val="00D54825"/>
  </w:style>
  <w:style w:type="paragraph" w:customStyle="1" w:styleId="B5">
    <w:name w:val="B5"/>
    <w:basedOn w:val="List5"/>
    <w:link w:val="B5Char"/>
    <w:rsid w:val="00D54825"/>
  </w:style>
  <w:style w:type="paragraph" w:customStyle="1" w:styleId="ZTD">
    <w:name w:val="ZTD"/>
    <w:basedOn w:val="ZB"/>
    <w:rsid w:val="00D54825"/>
    <w:pPr>
      <w:framePr w:hRule="auto" w:wrap="notBeside" w:y="852"/>
    </w:pPr>
    <w:rPr>
      <w:i w:val="0"/>
      <w:sz w:val="40"/>
    </w:rPr>
  </w:style>
  <w:style w:type="paragraph" w:customStyle="1" w:styleId="ZV">
    <w:name w:val="ZV"/>
    <w:basedOn w:val="ZU"/>
    <w:rsid w:val="00D5482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pPr>
      <w:spacing w:before="120" w:after="120"/>
    </w:pPr>
    <w:rPr>
      <w:b/>
      <w:lang w:eastAsia="x-none"/>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lang w:eastAsia="x-none"/>
    </w:rPr>
  </w:style>
  <w:style w:type="character" w:styleId="CommentReference">
    <w:name w:val="annotation reference"/>
    <w:qFormat/>
    <w:rPr>
      <w:sz w:val="16"/>
    </w:rPr>
  </w:style>
  <w:style w:type="paragraph" w:customStyle="1" w:styleId="Guidance">
    <w:name w:val="Guidance"/>
    <w:basedOn w:val="Normal"/>
    <w:link w:val="GuidanceChar"/>
    <w:rPr>
      <w:i/>
      <w:color w:val="0000FF"/>
      <w:lang w:eastAsia="x-none"/>
    </w:rPr>
  </w:style>
  <w:style w:type="paragraph" w:styleId="CommentText">
    <w:name w:val="annotation text"/>
    <w:basedOn w:val="Normal"/>
    <w:link w:val="CommentTextChar"/>
    <w:qFormat/>
  </w:style>
  <w:style w:type="paragraph" w:styleId="BalloonText">
    <w:name w:val="Balloon Text"/>
    <w:basedOn w:val="Normal"/>
    <w:link w:val="BalloonTextChar"/>
    <w:rsid w:val="001F1846"/>
    <w:pPr>
      <w:spacing w:after="0"/>
    </w:pPr>
    <w:rPr>
      <w:sz w:val="18"/>
      <w:szCs w:val="18"/>
    </w:rPr>
  </w:style>
  <w:style w:type="character" w:customStyle="1" w:styleId="BalloonTextChar">
    <w:name w:val="Balloon Text Char"/>
    <w:link w:val="BalloonText"/>
    <w:rsid w:val="001F1846"/>
    <w:rPr>
      <w:sz w:val="18"/>
      <w:szCs w:val="18"/>
      <w:lang w:val="en-GB" w:eastAsia="en-US"/>
    </w:rPr>
  </w:style>
  <w:style w:type="character" w:customStyle="1" w:styleId="THChar">
    <w:name w:val="TH Char"/>
    <w:link w:val="TH"/>
    <w:qFormat/>
    <w:rsid w:val="001F1846"/>
    <w:rPr>
      <w:rFonts w:ascii="Arial" w:eastAsia="Times New Roman" w:hAnsi="Arial"/>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1F1846"/>
    <w:rPr>
      <w:rFonts w:ascii="Arial" w:eastAsia="Times New Roman" w:hAnsi="Arial"/>
      <w:sz w:val="32"/>
    </w:rPr>
  </w:style>
  <w:style w:type="character" w:customStyle="1" w:styleId="TALChar">
    <w:name w:val="TAL Char"/>
    <w:link w:val="TAL"/>
    <w:qFormat/>
    <w:rsid w:val="00DB0305"/>
    <w:rPr>
      <w:rFonts w:ascii="Arial" w:eastAsia="Times New Roman" w:hAnsi="Arial"/>
      <w:sz w:val="18"/>
    </w:rPr>
  </w:style>
  <w:style w:type="character" w:customStyle="1" w:styleId="EditorsNoteChar">
    <w:name w:val="Editor's Note Char"/>
    <w:link w:val="EditorsNote"/>
    <w:rsid w:val="00D30990"/>
    <w:rPr>
      <w:rFonts w:eastAsia="Times New Roman"/>
      <w:color w:val="FF0000"/>
    </w:rPr>
  </w:style>
  <w:style w:type="character" w:customStyle="1" w:styleId="TAHCar">
    <w:name w:val="TAH Car"/>
    <w:link w:val="TAH"/>
    <w:qFormat/>
    <w:rsid w:val="00262FAD"/>
    <w:rPr>
      <w:rFonts w:ascii="Arial" w:eastAsia="Times New Roman" w:hAnsi="Arial"/>
      <w:b/>
      <w:sz w:val="18"/>
    </w:rPr>
  </w:style>
  <w:style w:type="paragraph" w:styleId="Title">
    <w:name w:val="Title"/>
    <w:aliases w:val="Section Header"/>
    <w:basedOn w:val="Normal"/>
    <w:next w:val="Normal"/>
    <w:link w:val="TitleChar"/>
    <w:qFormat/>
    <w:rsid w:val="001B4D7E"/>
    <w:pPr>
      <w:spacing w:before="240" w:after="60"/>
      <w:jc w:val="center"/>
      <w:outlineLvl w:val="0"/>
    </w:pPr>
    <w:rPr>
      <w:rFonts w:ascii="Calibri Light" w:hAnsi="Calibri Light"/>
      <w:b/>
      <w:bCs/>
      <w:kern w:val="28"/>
      <w:sz w:val="32"/>
      <w:szCs w:val="32"/>
    </w:rPr>
  </w:style>
  <w:style w:type="character" w:customStyle="1" w:styleId="TitleChar">
    <w:name w:val="Title Char"/>
    <w:aliases w:val="Section Header Char"/>
    <w:link w:val="Title"/>
    <w:rsid w:val="001B4D7E"/>
    <w:rPr>
      <w:rFonts w:ascii="Calibri Light" w:eastAsia="SimSun" w:hAnsi="Calibri Light" w:cs="Times New Roman"/>
      <w:b/>
      <w:bCs/>
      <w:kern w:val="28"/>
      <w:sz w:val="32"/>
      <w:szCs w:val="32"/>
      <w:lang w:val="en-GB" w:eastAsia="en-US"/>
    </w:rPr>
  </w:style>
  <w:style w:type="table" w:styleId="TableGrid">
    <w:name w:val="Table Grid"/>
    <w:aliases w:val="SGS Table Basic 1"/>
    <w:basedOn w:val="TableNormal"/>
    <w:qFormat/>
    <w:rsid w:val="00937C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85470F"/>
    <w:rPr>
      <w:rFonts w:eastAsia="Times New Roman"/>
    </w:rPr>
  </w:style>
  <w:style w:type="character" w:customStyle="1" w:styleId="TACChar">
    <w:name w:val="TAC Char"/>
    <w:link w:val="TAC"/>
    <w:qFormat/>
    <w:rsid w:val="00982ADE"/>
    <w:rPr>
      <w:rFonts w:ascii="Arial" w:eastAsia="Times New Roman" w:hAnsi="Arial"/>
      <w:sz w:val="18"/>
    </w:rPr>
  </w:style>
  <w:style w:type="character" w:customStyle="1" w:styleId="TALCar">
    <w:name w:val="TAL Car"/>
    <w:qFormat/>
    <w:locked/>
    <w:rsid w:val="006704B3"/>
    <w:rPr>
      <w:rFonts w:ascii="Arial" w:hAnsi="Arial"/>
      <w:sz w:val="18"/>
      <w:lang w:val="en-GB"/>
    </w:rPr>
  </w:style>
  <w:style w:type="paragraph" w:styleId="Revision">
    <w:name w:val="Revision"/>
    <w:hidden/>
    <w:rsid w:val="00FB62A9"/>
    <w:rPr>
      <w:lang w:eastAsia="en-US"/>
    </w:rPr>
  </w:style>
  <w:style w:type="character" w:customStyle="1" w:styleId="EQChar">
    <w:name w:val="EQ Char"/>
    <w:link w:val="EQ"/>
    <w:qFormat/>
    <w:rsid w:val="0044436F"/>
    <w:rPr>
      <w:rFonts w:eastAsia="Times New Roman"/>
      <w:noProof/>
    </w:rPr>
  </w:style>
  <w:style w:type="character" w:customStyle="1" w:styleId="PLChar">
    <w:name w:val="PL Char"/>
    <w:link w:val="PL"/>
    <w:rsid w:val="0044436F"/>
    <w:rPr>
      <w:rFonts w:ascii="Courier New" w:eastAsia="Times New Roman" w:hAnsi="Courier New"/>
      <w:noProof/>
      <w:sz w:val="16"/>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
    <w:link w:val="Heading3"/>
    <w:rsid w:val="0044436F"/>
    <w:rPr>
      <w:rFonts w:ascii="Arial" w:eastAsia="Times New Roman" w:hAnsi="Arial"/>
      <w:sz w:val="28"/>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44436F"/>
    <w:rPr>
      <w:rFonts w:ascii="Arial" w:eastAsia="Times New Roman" w:hAnsi="Arial"/>
      <w:sz w:val="36"/>
    </w:rPr>
  </w:style>
  <w:style w:type="character" w:customStyle="1" w:styleId="GuidanceChar">
    <w:name w:val="Guidance Char"/>
    <w:link w:val="Guidance"/>
    <w:rsid w:val="0044436F"/>
    <w:rPr>
      <w:i/>
      <w:color w:val="0000FF"/>
      <w:lang w:val="en-GB"/>
    </w:rPr>
  </w:style>
  <w:style w:type="character" w:customStyle="1" w:styleId="EXChar">
    <w:name w:val="EX Char"/>
    <w:link w:val="EX"/>
    <w:rsid w:val="0044436F"/>
    <w:rPr>
      <w:rFonts w:eastAsia="Times New Roman"/>
    </w:rPr>
  </w:style>
  <w:style w:type="character" w:customStyle="1" w:styleId="TANChar">
    <w:name w:val="TAN Char"/>
    <w:link w:val="TAN"/>
    <w:qFormat/>
    <w:rsid w:val="0044436F"/>
    <w:rPr>
      <w:rFonts w:ascii="Arial" w:eastAsia="Times New Roman" w:hAnsi="Arial"/>
      <w:sz w:val="18"/>
    </w:rPr>
  </w:style>
  <w:style w:type="character" w:customStyle="1" w:styleId="List2Char">
    <w:name w:val="List 2 Char"/>
    <w:link w:val="List2"/>
    <w:rsid w:val="0044436F"/>
    <w:rPr>
      <w:rFonts w:eastAsia="Times New Roman"/>
    </w:rPr>
  </w:style>
  <w:style w:type="paragraph" w:customStyle="1" w:styleId="CRCoverPage">
    <w:name w:val="CR Cover Page"/>
    <w:link w:val="CRCoverPageChar"/>
    <w:rsid w:val="0044436F"/>
    <w:pPr>
      <w:spacing w:after="120"/>
    </w:pPr>
    <w:rPr>
      <w:rFonts w:ascii="Arial" w:eastAsia="Malgun Gothic" w:hAnsi="Arial"/>
      <w:lang w:eastAsia="en-US"/>
    </w:rPr>
  </w:style>
  <w:style w:type="paragraph" w:customStyle="1" w:styleId="tdoc-header">
    <w:name w:val="tdoc-header"/>
    <w:rsid w:val="0044436F"/>
    <w:rPr>
      <w:rFonts w:ascii="Arial" w:eastAsia="Malgun Gothic" w:hAnsi="Arial"/>
      <w:noProof/>
      <w:sz w:val="24"/>
      <w:lang w:eastAsia="en-US"/>
    </w:rPr>
  </w:style>
  <w:style w:type="paragraph" w:styleId="CommentSubject">
    <w:name w:val="annotation subject"/>
    <w:basedOn w:val="CommentText"/>
    <w:next w:val="CommentText"/>
    <w:link w:val="CommentSubjectChar1"/>
    <w:rsid w:val="0044436F"/>
    <w:rPr>
      <w:rFonts w:eastAsia="Malgun Gothic"/>
      <w:b/>
      <w:bCs/>
      <w:lang w:eastAsia="x-none"/>
    </w:rPr>
  </w:style>
  <w:style w:type="character" w:customStyle="1" w:styleId="CommentTextChar">
    <w:name w:val="Comment Text Char"/>
    <w:link w:val="CommentText"/>
    <w:rsid w:val="0044436F"/>
    <w:rPr>
      <w:lang w:val="en-GB"/>
    </w:rPr>
  </w:style>
  <w:style w:type="character" w:customStyle="1" w:styleId="CommentSubjectChar">
    <w:name w:val="Comment Subject Char"/>
    <w:rsid w:val="0044436F"/>
    <w:rPr>
      <w:lang w:val="en-GB"/>
    </w:rPr>
  </w:style>
  <w:style w:type="paragraph" w:customStyle="1" w:styleId="Separation">
    <w:name w:val="Separation"/>
    <w:basedOn w:val="Heading1"/>
    <w:next w:val="Normal"/>
    <w:rsid w:val="0044436F"/>
    <w:pPr>
      <w:pBdr>
        <w:top w:val="none" w:sz="0" w:space="0" w:color="auto"/>
      </w:pBdr>
    </w:pPr>
    <w:rPr>
      <w:b/>
      <w:color w:val="0000FF"/>
    </w:rPr>
  </w:style>
  <w:style w:type="character" w:customStyle="1" w:styleId="NOChar">
    <w:name w:val="NO Char"/>
    <w:link w:val="NO"/>
    <w:qFormat/>
    <w:rsid w:val="0044436F"/>
    <w:rPr>
      <w:rFonts w:eastAsia="Times New Roman"/>
    </w:rPr>
  </w:style>
  <w:style w:type="character" w:customStyle="1" w:styleId="PlainTextChar">
    <w:name w:val="Plain Text Char"/>
    <w:link w:val="PlainText"/>
    <w:rsid w:val="0044436F"/>
    <w:rPr>
      <w:rFonts w:ascii="Courier New" w:hAnsi="Courier New"/>
      <w:lang w:val="nb-NO"/>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4436F"/>
    <w:rPr>
      <w:lang w:val="en-GB"/>
    </w:rPr>
  </w:style>
  <w:style w:type="character" w:customStyle="1" w:styleId="EmailStyle97">
    <w:name w:val="EmailStyle97"/>
    <w:semiHidden/>
    <w:rsid w:val="0044436F"/>
    <w:rPr>
      <w:rFonts w:ascii="Arial" w:hAnsi="Arial" w:cs="Arial"/>
      <w:color w:val="auto"/>
      <w:sz w:val="20"/>
      <w:szCs w:val="20"/>
    </w:rPr>
  </w:style>
  <w:style w:type="paragraph" w:customStyle="1" w:styleId="LD1">
    <w:name w:val="LD 1"/>
    <w:basedOn w:val="Normal"/>
    <w:rsid w:val="0044436F"/>
    <w:pPr>
      <w:keepNext/>
      <w:keepLines/>
      <w:spacing w:before="60" w:after="60"/>
      <w:jc w:val="center"/>
    </w:pPr>
    <w:rPr>
      <w:rFonts w:ascii="Courier New" w:hAnsi="Courier New"/>
      <w:lang w:eastAsia="ja-JP"/>
    </w:rPr>
  </w:style>
  <w:style w:type="paragraph" w:customStyle="1" w:styleId="FL">
    <w:name w:val="FL"/>
    <w:basedOn w:val="Normal"/>
    <w:rsid w:val="0044436F"/>
    <w:pPr>
      <w:keepNext/>
      <w:keepLines/>
      <w:spacing w:before="60"/>
      <w:jc w:val="center"/>
    </w:pPr>
    <w:rPr>
      <w:rFonts w:ascii="Arial" w:hAnsi="Arial"/>
      <w:b/>
    </w:rPr>
  </w:style>
  <w:style w:type="character" w:customStyle="1" w:styleId="CommentSubjectChar1">
    <w:name w:val="Comment Subject Char1"/>
    <w:link w:val="CommentSubject"/>
    <w:rsid w:val="0044436F"/>
    <w:rPr>
      <w:rFonts w:eastAsia="Malgun Gothic"/>
      <w:b/>
      <w:bCs/>
      <w:lang w:val="en-GB"/>
    </w:rPr>
  </w:style>
  <w:style w:type="character" w:customStyle="1" w:styleId="TAL0">
    <w:name w:val="TAL (文字)"/>
    <w:rsid w:val="0044436F"/>
    <w:rPr>
      <w:rFonts w:ascii="Arial" w:eastAsia="MS Mincho" w:hAnsi="Arial"/>
      <w:sz w:val="18"/>
      <w:lang w:val="en-GB" w:eastAsia="en-US" w:bidi="ar-SA"/>
    </w:rPr>
  </w:style>
  <w:style w:type="paragraph" w:customStyle="1" w:styleId="TALCharChar">
    <w:name w:val="TAL Char Char"/>
    <w:basedOn w:val="Normal"/>
    <w:link w:val="TALCharCharChar"/>
    <w:rsid w:val="0044436F"/>
    <w:pPr>
      <w:keepNext/>
      <w:keepLines/>
      <w:spacing w:after="0"/>
    </w:pPr>
    <w:rPr>
      <w:rFonts w:ascii="Arial" w:hAnsi="Arial"/>
      <w:sz w:val="18"/>
      <w:lang w:eastAsia="ja-JP"/>
    </w:rPr>
  </w:style>
  <w:style w:type="character" w:customStyle="1" w:styleId="TALCharCharChar">
    <w:name w:val="TAL Char Char Char"/>
    <w:link w:val="TALCharChar"/>
    <w:rsid w:val="0044436F"/>
    <w:rPr>
      <w:rFonts w:ascii="Arial" w:eastAsia="Times New Roman" w:hAnsi="Arial"/>
      <w:sz w:val="18"/>
      <w:lang w:val="en-GB" w:eastAsia="ja-JP"/>
    </w:rPr>
  </w:style>
  <w:style w:type="character" w:customStyle="1" w:styleId="B2Char">
    <w:name w:val="B2 Char"/>
    <w:link w:val="B2"/>
    <w:rsid w:val="0044436F"/>
    <w:rPr>
      <w:rFonts w:eastAsia="Times New Roman"/>
    </w:rPr>
  </w:style>
  <w:style w:type="character" w:customStyle="1" w:styleId="B3Char">
    <w:name w:val="B3 Char"/>
    <w:link w:val="B3"/>
    <w:rsid w:val="0044436F"/>
    <w:rPr>
      <w:rFonts w:eastAsia="Times New Roman"/>
    </w:rPr>
  </w:style>
  <w:style w:type="character" w:customStyle="1" w:styleId="TACCar">
    <w:name w:val="TAC Car"/>
    <w:rsid w:val="0044436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rsid w:val="0044436F"/>
    <w:rPr>
      <w:rFonts w:ascii="Arial" w:eastAsia="Times New Roman" w:hAnsi="Arial"/>
      <w:sz w:val="22"/>
    </w:rPr>
  </w:style>
  <w:style w:type="character" w:customStyle="1" w:styleId="B4Char">
    <w:name w:val="B4 Char"/>
    <w:link w:val="B4"/>
    <w:qFormat/>
    <w:rsid w:val="0044436F"/>
    <w:rPr>
      <w:rFonts w:eastAsia="Times New Roman"/>
    </w:rPr>
  </w:style>
  <w:style w:type="character" w:customStyle="1" w:styleId="CharChar1">
    <w:name w:val="Char Char1"/>
    <w:rsid w:val="0044436F"/>
    <w:rPr>
      <w:rFonts w:ascii="Arial" w:hAnsi="Arial"/>
      <w:sz w:val="32"/>
      <w:lang w:val="en-GB" w:eastAsia="en-US" w:bidi="ar-SA"/>
    </w:rPr>
  </w:style>
  <w:style w:type="character" w:customStyle="1" w:styleId="TFChar">
    <w:name w:val="TF Char"/>
    <w:link w:val="TF"/>
    <w:qFormat/>
    <w:rsid w:val="0044436F"/>
    <w:rPr>
      <w:rFonts w:ascii="Arial" w:eastAsia="Times New Roman" w:hAnsi="Arial"/>
      <w: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4436F"/>
    <w:rPr>
      <w:rFonts w:ascii="Arial" w:eastAsia="Times New Roman" w:hAnsi="Arial"/>
      <w:sz w:val="24"/>
    </w:rPr>
  </w:style>
  <w:style w:type="character" w:customStyle="1" w:styleId="H6Char">
    <w:name w:val="H6 Char"/>
    <w:link w:val="H6"/>
    <w:rsid w:val="0044436F"/>
    <w:rPr>
      <w:rFonts w:ascii="Arial" w:eastAsia="Times New Roman" w:hAnsi="Arial"/>
    </w:rPr>
  </w:style>
  <w:style w:type="character" w:customStyle="1" w:styleId="Heading6Char">
    <w:name w:val="Heading 6 Char"/>
    <w:aliases w:val="T1 Char,Header 6 Char"/>
    <w:link w:val="Heading6"/>
    <w:rsid w:val="0044436F"/>
    <w:rPr>
      <w:rFonts w:ascii="Arial" w:eastAsia="Times New Roman" w:hAnsi="Arial"/>
    </w:rPr>
  </w:style>
  <w:style w:type="character" w:styleId="PageNumber">
    <w:name w:val="page number"/>
    <w:rsid w:val="0044436F"/>
  </w:style>
  <w:style w:type="paragraph" w:styleId="NormalWeb">
    <w:name w:val="Normal (Web)"/>
    <w:basedOn w:val="Normal"/>
    <w:rsid w:val="0044436F"/>
    <w:pPr>
      <w:spacing w:before="100" w:beforeAutospacing="1" w:after="100" w:afterAutospacing="1"/>
    </w:pPr>
    <w:rPr>
      <w:rFonts w:eastAsia="Arial Unicode MS"/>
      <w:sz w:val="24"/>
      <w:szCs w:val="24"/>
      <w:lang w:eastAsia="ja-JP"/>
    </w:rPr>
  </w:style>
  <w:style w:type="character" w:customStyle="1" w:styleId="THC">
    <w:name w:val="TH C"/>
    <w:rsid w:val="0044436F"/>
    <w:rPr>
      <w:rFonts w:ascii="Arial" w:eastAsia="MS Mincho" w:hAnsi="Arial" w:cs="Arial"/>
      <w:b/>
      <w:bCs/>
      <w:lang w:val="en-GB" w:eastAsia="ja-JP"/>
    </w:rPr>
  </w:style>
  <w:style w:type="character" w:customStyle="1" w:styleId="NOZchn">
    <w:name w:val="NO Zchn"/>
    <w:rsid w:val="0044436F"/>
    <w:rPr>
      <w:lang w:val="en-GB" w:eastAsia="en-US" w:bidi="ar-SA"/>
    </w:rPr>
  </w:style>
  <w:style w:type="character" w:customStyle="1" w:styleId="h4">
    <w:name w:val="h4"/>
    <w:rsid w:val="0044436F"/>
    <w:rPr>
      <w:rFonts w:ascii="Arial" w:hAnsi="Arial"/>
      <w:sz w:val="24"/>
      <w:lang w:val="en-GB"/>
    </w:rPr>
  </w:style>
  <w:style w:type="character" w:customStyle="1" w:styleId="TALZchn">
    <w:name w:val="TAL Zchn"/>
    <w:rsid w:val="0044436F"/>
    <w:rPr>
      <w:rFonts w:ascii="Arial" w:hAnsi="Arial"/>
      <w:sz w:val="18"/>
      <w:lang w:val="en-GB" w:eastAsia="en-US" w:bidi="ar-SA"/>
    </w:rPr>
  </w:style>
  <w:style w:type="character" w:customStyle="1" w:styleId="Heading4C">
    <w:name w:val="Heading 4 C"/>
    <w:rsid w:val="0044436F"/>
    <w:rPr>
      <w:rFonts w:ascii="Arial" w:hAnsi="Arial"/>
      <w:sz w:val="24"/>
      <w:szCs w:val="28"/>
      <w:lang w:val="en-GB" w:eastAsia="en-US" w:bidi="ar-SA"/>
    </w:rPr>
  </w:style>
  <w:style w:type="character" w:customStyle="1" w:styleId="H6C">
    <w:name w:val="H6 C"/>
    <w:rsid w:val="0044436F"/>
    <w:rPr>
      <w:rFonts w:ascii="Arial" w:hAnsi="Arial"/>
      <w:sz w:val="22"/>
      <w:lang w:val="en-GB" w:eastAsia="ja-JP" w:bidi="ar-SA"/>
    </w:rPr>
  </w:style>
  <w:style w:type="character" w:customStyle="1" w:styleId="h5">
    <w:name w:val="h5"/>
    <w:rsid w:val="0044436F"/>
    <w:rPr>
      <w:rFonts w:ascii="Arial" w:eastAsia="SimSun" w:hAnsi="Arial"/>
      <w:sz w:val="22"/>
      <w:lang w:val="en-GB" w:eastAsia="en-US" w:bidi="ar-SA"/>
    </w:rPr>
  </w:style>
  <w:style w:type="character" w:customStyle="1" w:styleId="h51">
    <w:name w:val="h5 1"/>
    <w:rsid w:val="0044436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
    <w:rsid w:val="0044436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rsid w:val="0044436F"/>
    <w:rPr>
      <w:rFonts w:ascii="Arial" w:hAnsi="Arial"/>
      <w:sz w:val="22"/>
      <w:lang w:val="en-GB" w:eastAsia="en-US" w:bidi="ar-SA"/>
    </w:rPr>
  </w:style>
  <w:style w:type="paragraph" w:customStyle="1" w:styleId="Note">
    <w:name w:val="Note"/>
    <w:basedOn w:val="Normal"/>
    <w:rsid w:val="0044436F"/>
    <w:pPr>
      <w:ind w:left="568" w:hanging="284"/>
    </w:pPr>
    <w:rPr>
      <w:rFonts w:eastAsia="MS Mincho"/>
    </w:rPr>
  </w:style>
  <w:style w:type="paragraph" w:customStyle="1" w:styleId="TOC91">
    <w:name w:val="TOC 91"/>
    <w:basedOn w:val="TOC8"/>
    <w:rsid w:val="0044436F"/>
    <w:pPr>
      <w:ind w:left="1418" w:hanging="1418"/>
    </w:pPr>
    <w:rPr>
      <w:rFonts w:eastAsia="MS Mincho"/>
      <w:lang w:val="en-US"/>
    </w:rPr>
  </w:style>
  <w:style w:type="paragraph" w:customStyle="1" w:styleId="HE">
    <w:name w:val="HE"/>
    <w:basedOn w:val="Normal"/>
    <w:rsid w:val="0044436F"/>
    <w:pPr>
      <w:spacing w:after="0"/>
    </w:pPr>
    <w:rPr>
      <w:rFonts w:eastAsia="MS Mincho"/>
      <w:b/>
    </w:rPr>
  </w:style>
  <w:style w:type="paragraph" w:customStyle="1" w:styleId="HO">
    <w:name w:val="HO"/>
    <w:basedOn w:val="Normal"/>
    <w:rsid w:val="0044436F"/>
    <w:pPr>
      <w:spacing w:after="0"/>
      <w:jc w:val="right"/>
    </w:pPr>
    <w:rPr>
      <w:rFonts w:eastAsia="MS Mincho"/>
      <w:b/>
    </w:rPr>
  </w:style>
  <w:style w:type="paragraph" w:customStyle="1" w:styleId="WP">
    <w:name w:val="WP"/>
    <w:basedOn w:val="Normal"/>
    <w:rsid w:val="0044436F"/>
    <w:pPr>
      <w:spacing w:after="0"/>
      <w:jc w:val="both"/>
    </w:pPr>
    <w:rPr>
      <w:rFonts w:eastAsia="MS Mincho"/>
    </w:rPr>
  </w:style>
  <w:style w:type="paragraph" w:customStyle="1" w:styleId="ZK">
    <w:name w:val="ZK"/>
    <w:rsid w:val="0044436F"/>
    <w:pPr>
      <w:spacing w:after="240" w:line="240" w:lineRule="atLeast"/>
      <w:ind w:left="1191" w:right="113" w:hanging="1191"/>
    </w:pPr>
    <w:rPr>
      <w:rFonts w:eastAsia="MS Mincho"/>
      <w:lang w:eastAsia="en-US"/>
    </w:rPr>
  </w:style>
  <w:style w:type="paragraph" w:customStyle="1" w:styleId="ZC">
    <w:name w:val="ZC"/>
    <w:rsid w:val="0044436F"/>
    <w:pPr>
      <w:spacing w:line="360" w:lineRule="atLeast"/>
      <w:jc w:val="center"/>
    </w:pPr>
    <w:rPr>
      <w:rFonts w:eastAsia="MS Mincho"/>
      <w:lang w:eastAsia="en-US"/>
    </w:rPr>
  </w:style>
  <w:style w:type="paragraph" w:styleId="ListNumber5">
    <w:name w:val="List Number 5"/>
    <w:basedOn w:val="Normal"/>
    <w:rsid w:val="0044436F"/>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rsid w:val="0044436F"/>
    <w:pPr>
      <w:spacing w:before="120"/>
      <w:outlineLvl w:val="2"/>
    </w:pPr>
    <w:rPr>
      <w:sz w:val="28"/>
    </w:rPr>
  </w:style>
  <w:style w:type="paragraph" w:customStyle="1" w:styleId="Heading2Head2A2">
    <w:name w:val="Heading 2.Head2A.2"/>
    <w:basedOn w:val="Heading1"/>
    <w:next w:val="Normal"/>
    <w:rsid w:val="0044436F"/>
    <w:pPr>
      <w:pBdr>
        <w:top w:val="none" w:sz="0" w:space="0" w:color="auto"/>
      </w:pBdr>
      <w:spacing w:before="180"/>
      <w:outlineLvl w:val="1"/>
    </w:pPr>
    <w:rPr>
      <w:sz w:val="32"/>
      <w:lang w:eastAsia="es-ES"/>
    </w:rPr>
  </w:style>
  <w:style w:type="paragraph" w:styleId="ListNumber3">
    <w:name w:val="List Number 3"/>
    <w:basedOn w:val="Normal"/>
    <w:rsid w:val="0044436F"/>
    <w:pPr>
      <w:numPr>
        <w:numId w:val="2"/>
      </w:numPr>
      <w:tabs>
        <w:tab w:val="num" w:pos="926"/>
      </w:tabs>
      <w:ind w:left="926"/>
    </w:pPr>
    <w:rPr>
      <w:rFonts w:eastAsia="MS Mincho"/>
    </w:rPr>
  </w:style>
  <w:style w:type="paragraph" w:styleId="ListNumber4">
    <w:name w:val="List Number 4"/>
    <w:basedOn w:val="Normal"/>
    <w:rsid w:val="0044436F"/>
    <w:pPr>
      <w:numPr>
        <w:numId w:val="1"/>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
    <w:rsid w:val="0044436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4436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44436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44436F"/>
    <w:rPr>
      <w:rFonts w:ascii="Arial" w:hAnsi="Arial"/>
      <w:sz w:val="24"/>
      <w:szCs w:val="28"/>
      <w:lang w:val="en-GB" w:eastAsia="en-GB" w:bidi="ar-SA"/>
    </w:rPr>
  </w:style>
  <w:style w:type="character" w:customStyle="1" w:styleId="EXCar">
    <w:name w:val="EX Car"/>
    <w:rsid w:val="0044436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44436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44436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rsid w:val="0044436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44436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44436F"/>
    <w:rPr>
      <w:rFonts w:eastAsia="Times New Roman"/>
      <w:sz w:val="16"/>
    </w:rPr>
  </w:style>
  <w:style w:type="paragraph" w:customStyle="1" w:styleId="Reference">
    <w:name w:val="Reference"/>
    <w:basedOn w:val="Normal"/>
    <w:rsid w:val="0044436F"/>
    <w:pPr>
      <w:spacing w:after="0"/>
      <w:ind w:left="567" w:hanging="283"/>
    </w:pPr>
    <w:rPr>
      <w:rFonts w:eastAsia="MS Mincho"/>
    </w:rPr>
  </w:style>
  <w:style w:type="character" w:customStyle="1" w:styleId="ENChar">
    <w:name w:val="EN Char"/>
    <w:rsid w:val="0044436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rsid w:val="0044436F"/>
    <w:rPr>
      <w:rFonts w:ascii="Arial" w:eastAsia="Times New Roman" w:hAnsi="Arial"/>
      <w:sz w:val="28"/>
      <w:lang w:eastAsia="en-US"/>
    </w:rPr>
  </w:style>
  <w:style w:type="character" w:customStyle="1" w:styleId="Heading7Char">
    <w:name w:val="Heading 7 Char"/>
    <w:aliases w:val="L7 Char,Header 7 Char"/>
    <w:link w:val="Heading7"/>
    <w:rsid w:val="0044436F"/>
    <w:rPr>
      <w:rFonts w:ascii="Arial" w:eastAsia="Times New Roman" w:hAnsi="Arial"/>
    </w:rPr>
  </w:style>
  <w:style w:type="character" w:customStyle="1" w:styleId="Heading8Char">
    <w:name w:val="Heading 8 Char"/>
    <w:link w:val="Heading8"/>
    <w:rsid w:val="0044436F"/>
    <w:rPr>
      <w:rFonts w:ascii="Arial" w:eastAsia="Times New Roman" w:hAnsi="Arial"/>
      <w:sz w:val="36"/>
    </w:rPr>
  </w:style>
  <w:style w:type="character" w:customStyle="1" w:styleId="Heading9Char">
    <w:name w:val="Heading 9 Char"/>
    <w:aliases w:val="Figure Heading Char1,FH Char1"/>
    <w:link w:val="Heading9"/>
    <w:rsid w:val="0044436F"/>
    <w:rPr>
      <w:rFonts w:ascii="Arial" w:eastAsia="Times New Roman" w:hAnsi="Arial"/>
      <w:sz w:val="36"/>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44436F"/>
    <w:rPr>
      <w:rFonts w:ascii="Arial" w:eastAsia="Times New Roman" w:hAnsi="Arial"/>
      <w:b/>
      <w:noProof/>
      <w:sz w:val="18"/>
    </w:rPr>
  </w:style>
  <w:style w:type="character" w:customStyle="1" w:styleId="FooterChar">
    <w:name w:val="Footer Char"/>
    <w:aliases w:val="footer odd Char,footer Char,fo Char,pie de página Char"/>
    <w:link w:val="Footer"/>
    <w:rsid w:val="0044436F"/>
    <w:rPr>
      <w:rFonts w:ascii="Arial" w:eastAsia="Times New Roman" w:hAnsi="Arial"/>
      <w:b/>
      <w:i/>
      <w:noProof/>
      <w:sz w:val="18"/>
    </w:rPr>
  </w:style>
  <w:style w:type="character" w:customStyle="1" w:styleId="CRCoverPageChar">
    <w:name w:val="CR Cover Page Char"/>
    <w:link w:val="CRCoverPage"/>
    <w:locked/>
    <w:rsid w:val="0044436F"/>
    <w:rPr>
      <w:rFonts w:ascii="Arial" w:eastAsia="Malgun Gothic" w:hAnsi="Arial"/>
      <w:lang w:val="en-GB" w:eastAsia="en-US" w:bidi="ar-SA"/>
    </w:rPr>
  </w:style>
  <w:style w:type="character" w:customStyle="1" w:styleId="FooterChar1">
    <w:name w:val="Footer Char1"/>
    <w:aliases w:val="footer odd Char1,footer Char1,fo Char1,pie de página Char1"/>
    <w:rsid w:val="0044436F"/>
    <w:rPr>
      <w:rFonts w:ascii="Arial" w:hAnsi="Arial"/>
      <w:b/>
      <w:i/>
      <w:noProof/>
      <w:sz w:val="18"/>
    </w:rPr>
  </w:style>
  <w:style w:type="paragraph" w:customStyle="1" w:styleId="font5">
    <w:name w:val="font5"/>
    <w:basedOn w:val="Normal"/>
    <w:rsid w:val="0044436F"/>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44436F"/>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44436F"/>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44436F"/>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44436F"/>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44436F"/>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44436F"/>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44436F"/>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44436F"/>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44436F"/>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44436F"/>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44436F"/>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44436F"/>
    <w:rPr>
      <w:rFonts w:ascii="Times New Roman" w:hAnsi="Times New Roman"/>
      <w:b/>
      <w:bCs/>
      <w:lang w:val="en-GB" w:eastAsia="en-US"/>
    </w:rPr>
  </w:style>
  <w:style w:type="character" w:customStyle="1" w:styleId="EditorsNoteCarCar">
    <w:name w:val="Editor's Note Car Car"/>
    <w:rsid w:val="0044436F"/>
    <w:rPr>
      <w:color w:val="FF0000"/>
      <w:lang w:val="en-GB" w:eastAsia="en-US" w:bidi="ar-SA"/>
    </w:rPr>
  </w:style>
  <w:style w:type="character" w:customStyle="1" w:styleId="B5Char">
    <w:name w:val="B5 Char"/>
    <w:link w:val="B5"/>
    <w:rsid w:val="0044436F"/>
    <w:rPr>
      <w:rFonts w:eastAsia="Times New Roman"/>
    </w:rPr>
  </w:style>
  <w:style w:type="character" w:customStyle="1" w:styleId="DocumentMapChar">
    <w:name w:val="Document Map Char"/>
    <w:link w:val="DocumentMap"/>
    <w:rsid w:val="0044436F"/>
    <w:rPr>
      <w:rFonts w:ascii="Tahoma" w:hAnsi="Tahoma"/>
      <w:shd w:val="clear" w:color="auto" w:fill="000080"/>
      <w:lang w:val="en-GB"/>
    </w:rPr>
  </w:style>
  <w:style w:type="character" w:customStyle="1" w:styleId="CharChar21">
    <w:name w:val="Char Char21"/>
    <w:rsid w:val="0044436F"/>
    <w:rPr>
      <w:rFonts w:ascii="Times New Roman" w:hAnsi="Times New Roman"/>
      <w:lang w:val="en-GB" w:eastAsia="en-US"/>
    </w:rPr>
  </w:style>
  <w:style w:type="paragraph" w:customStyle="1" w:styleId="CarCar">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semiHidden/>
    <w:rsid w:val="0044436F"/>
    <w:rPr>
      <w:rFonts w:ascii="Times New Roman" w:hAnsi="Times New Roman"/>
      <w:b/>
      <w:bCs/>
      <w:lang w:val="en-GB" w:eastAsia="en-US"/>
    </w:rPr>
  </w:style>
  <w:style w:type="paragraph" w:customStyle="1" w:styleId="Heading">
    <w:name w:val="Heading"/>
    <w:next w:val="Normal"/>
    <w:link w:val="HeadingChar"/>
    <w:rsid w:val="0044436F"/>
    <w:pPr>
      <w:spacing w:before="360"/>
      <w:ind w:left="2552"/>
    </w:pPr>
    <w:rPr>
      <w:rFonts w:ascii="Arial" w:hAnsi="Arial"/>
      <w:b/>
      <w:sz w:val="22"/>
      <w:lang w:eastAsia="ko-KR"/>
    </w:rPr>
  </w:style>
  <w:style w:type="character" w:customStyle="1" w:styleId="HeadingChar">
    <w:name w:val="Heading Char"/>
    <w:link w:val="Heading"/>
    <w:rsid w:val="0044436F"/>
    <w:rPr>
      <w:rFonts w:ascii="Arial" w:hAnsi="Arial"/>
      <w:b/>
      <w:sz w:val="22"/>
      <w:lang w:eastAsia="ko-KR" w:bidi="ar-SA"/>
    </w:rPr>
  </w:style>
  <w:style w:type="paragraph" w:customStyle="1" w:styleId="B6">
    <w:name w:val="B6"/>
    <w:basedOn w:val="B5"/>
    <w:link w:val="B6Char"/>
    <w:rsid w:val="0044436F"/>
    <w:pPr>
      <w:ind w:left="1985"/>
    </w:pPr>
  </w:style>
  <w:style w:type="character" w:customStyle="1" w:styleId="B6Char">
    <w:name w:val="B6 Char"/>
    <w:link w:val="B6"/>
    <w:rsid w:val="0044436F"/>
    <w:rPr>
      <w:lang w:val="en-GB" w:eastAsia="x-none"/>
    </w:rPr>
  </w:style>
  <w:style w:type="paragraph" w:customStyle="1" w:styleId="B10">
    <w:name w:val="B1+"/>
    <w:basedOn w:val="Normal"/>
    <w:rsid w:val="0044436F"/>
    <w:pPr>
      <w:tabs>
        <w:tab w:val="num" w:pos="737"/>
      </w:tabs>
      <w:ind w:left="737" w:hanging="453"/>
    </w:pPr>
  </w:style>
  <w:style w:type="paragraph" w:customStyle="1" w:styleId="B20">
    <w:name w:val="B2+"/>
    <w:basedOn w:val="B2"/>
    <w:rsid w:val="0044436F"/>
    <w:pPr>
      <w:tabs>
        <w:tab w:val="num" w:pos="1191"/>
      </w:tabs>
      <w:ind w:left="1191" w:hanging="454"/>
    </w:pPr>
  </w:style>
  <w:style w:type="paragraph" w:customStyle="1" w:styleId="B30">
    <w:name w:val="B3+"/>
    <w:basedOn w:val="B3"/>
    <w:rsid w:val="0044436F"/>
    <w:pPr>
      <w:tabs>
        <w:tab w:val="left" w:pos="1134"/>
        <w:tab w:val="num" w:pos="1644"/>
      </w:tabs>
      <w:ind w:left="1644" w:hanging="453"/>
    </w:pPr>
    <w:rPr>
      <w:lang w:eastAsia="x-none"/>
    </w:rPr>
  </w:style>
  <w:style w:type="paragraph" w:customStyle="1" w:styleId="Char0">
    <w:name w:val="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44436F"/>
    <w:rPr>
      <w:rFonts w:eastAsia="SimSun"/>
      <w:lang w:val="en-GB" w:eastAsia="en-US" w:bidi="ar-SA"/>
    </w:rPr>
  </w:style>
  <w:style w:type="character" w:customStyle="1" w:styleId="CharChar7">
    <w:name w:val="Char Char7"/>
    <w:rsid w:val="0044436F"/>
    <w:rPr>
      <w:rFonts w:ascii="Arial" w:eastAsia="SimSun" w:hAnsi="Arial"/>
      <w:sz w:val="36"/>
      <w:lang w:val="en-GB" w:eastAsia="en-US" w:bidi="ar-SA"/>
    </w:rPr>
  </w:style>
  <w:style w:type="character" w:customStyle="1" w:styleId="CharChar6">
    <w:name w:val="Char Char6"/>
    <w:rsid w:val="0044436F"/>
    <w:rPr>
      <w:rFonts w:ascii="Arial" w:eastAsia="SimSun" w:hAnsi="Arial"/>
      <w:sz w:val="32"/>
      <w:lang w:val="en-GB" w:eastAsia="en-US" w:bidi="ar-SA"/>
    </w:rPr>
  </w:style>
  <w:style w:type="character" w:customStyle="1" w:styleId="CharChar5">
    <w:name w:val="Char Char5"/>
    <w:rsid w:val="0044436F"/>
    <w:rPr>
      <w:rFonts w:ascii="Arial" w:eastAsia="SimSun" w:hAnsi="Arial"/>
      <w:sz w:val="28"/>
      <w:lang w:val="en-GB" w:eastAsia="en-US" w:bidi="ar-SA"/>
    </w:rPr>
  </w:style>
  <w:style w:type="character" w:customStyle="1" w:styleId="CharChar16">
    <w:name w:val="Char Char16"/>
    <w:rsid w:val="0044436F"/>
    <w:rPr>
      <w:rFonts w:ascii="Arial" w:eastAsia="SimSun" w:hAnsi="Arial"/>
      <w:lang w:val="en-GB" w:eastAsia="en-US" w:bidi="ar-SA"/>
    </w:rPr>
  </w:style>
  <w:style w:type="character" w:customStyle="1" w:styleId="CharChar14">
    <w:name w:val="Char Char14"/>
    <w:rsid w:val="0044436F"/>
    <w:rPr>
      <w:rFonts w:ascii="Arial" w:eastAsia="SimSun" w:hAnsi="Arial"/>
      <w:sz w:val="36"/>
      <w:lang w:val="en-GB" w:eastAsia="en-US" w:bidi="ar-SA"/>
    </w:rPr>
  </w:style>
  <w:style w:type="character" w:customStyle="1" w:styleId="CharChar11">
    <w:name w:val="Char Char11"/>
    <w:semiHidden/>
    <w:rsid w:val="0044436F"/>
    <w:rPr>
      <w:rFonts w:ascii="Tahoma" w:eastAsia="SimSun" w:hAnsi="Tahoma" w:cs="Tahoma"/>
      <w:lang w:val="en-GB" w:eastAsia="en-US" w:bidi="ar-SA"/>
    </w:rPr>
  </w:style>
  <w:style w:type="paragraph" w:customStyle="1" w:styleId="Copyright">
    <w:name w:val="Copyright"/>
    <w:basedOn w:val="Normal"/>
    <w:rsid w:val="0044436F"/>
    <w:pPr>
      <w:spacing w:after="0"/>
      <w:jc w:val="center"/>
    </w:pPr>
    <w:rPr>
      <w:rFonts w:ascii="Arial" w:eastAsia="MS Mincho" w:hAnsi="Arial"/>
      <w:b/>
      <w:sz w:val="16"/>
      <w:lang w:eastAsia="ja-JP"/>
    </w:rPr>
  </w:style>
  <w:style w:type="paragraph" w:customStyle="1" w:styleId="CharCharCharCharCharChar">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rsid w:val="0044436F"/>
    <w:rPr>
      <w:rFonts w:eastAsia="Batang"/>
      <w:lang w:eastAsia="en-US"/>
    </w:rPr>
  </w:style>
  <w:style w:type="paragraph" w:customStyle="1" w:styleId="a1">
    <w:name w:val="変更箇所"/>
    <w:hidden/>
    <w:semiHidden/>
    <w:rsid w:val="0044436F"/>
    <w:rPr>
      <w:rFonts w:eastAsia="MS Mincho"/>
      <w:lang w:eastAsia="en-US"/>
    </w:rPr>
  </w:style>
  <w:style w:type="paragraph" w:customStyle="1" w:styleId="CarCar1CharCharCarCar">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44436F"/>
    <w:rPr>
      <w:rFonts w:ascii="Tahoma" w:hAnsi="Tahoma" w:cs="Tahoma"/>
      <w:sz w:val="16"/>
      <w:szCs w:val="16"/>
      <w:lang w:val="en-GB" w:eastAsia="en-US" w:bidi="ar-SA"/>
    </w:rPr>
  </w:style>
  <w:style w:type="paragraph" w:customStyle="1" w:styleId="B1LatinItalique">
    <w:name w:val="B1 + (Latin) Italique"/>
    <w:basedOn w:val="Normal"/>
    <w:link w:val="B1LatinItaliqueCar"/>
    <w:rsid w:val="0044436F"/>
    <w:rPr>
      <w:i/>
      <w:iCs/>
      <w:lang w:eastAsia="x-none"/>
    </w:rPr>
  </w:style>
  <w:style w:type="character" w:customStyle="1" w:styleId="B1LatinItaliqueCar">
    <w:name w:val="B1 + (Latin) Italique Car"/>
    <w:link w:val="B1LatinItalique"/>
    <w:rsid w:val="0044436F"/>
    <w:rPr>
      <w:i/>
      <w:iCs/>
      <w:lang w:val="en-GB" w:eastAsia="x-none"/>
    </w:rPr>
  </w:style>
  <w:style w:type="paragraph" w:customStyle="1" w:styleId="FooterCentred">
    <w:name w:val="FooterCentred"/>
    <w:basedOn w:val="Footer"/>
    <w:rsid w:val="0044436F"/>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44436F"/>
    <w:pPr>
      <w:tabs>
        <w:tab w:val="left" w:pos="360"/>
      </w:tabs>
      <w:ind w:left="360" w:hanging="360"/>
    </w:pPr>
  </w:style>
  <w:style w:type="paragraph" w:styleId="NoteHeading">
    <w:name w:val="Note Heading"/>
    <w:basedOn w:val="Normal"/>
    <w:next w:val="Normal"/>
    <w:link w:val="NoteHeadingChar"/>
    <w:rsid w:val="0044436F"/>
    <w:rPr>
      <w:rFonts w:eastAsia="MS Mincho"/>
      <w:lang w:val="x-none" w:eastAsia="x-none"/>
    </w:rPr>
  </w:style>
  <w:style w:type="character" w:customStyle="1" w:styleId="NoteHeadingChar">
    <w:name w:val="Note Heading Char"/>
    <w:link w:val="NoteHeading"/>
    <w:rsid w:val="0044436F"/>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4436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44436F"/>
    <w:rPr>
      <w:rFonts w:ascii="Arial" w:hAnsi="Arial"/>
      <w:b/>
      <w:noProof/>
      <w:sz w:val="18"/>
      <w:lang w:val="en-GB" w:eastAsia="en-US" w:bidi="ar-SA"/>
    </w:rPr>
  </w:style>
  <w:style w:type="character" w:customStyle="1" w:styleId="CharChar25">
    <w:name w:val="Char Char25"/>
    <w:rsid w:val="0044436F"/>
    <w:rPr>
      <w:rFonts w:ascii="Arial" w:hAnsi="Arial"/>
      <w:lang w:val="en-GB" w:eastAsia="en-US"/>
    </w:rPr>
  </w:style>
  <w:style w:type="character" w:customStyle="1" w:styleId="CharChar24">
    <w:name w:val="Char Char24"/>
    <w:rsid w:val="0044436F"/>
    <w:rPr>
      <w:rFonts w:ascii="Arial" w:hAnsi="Arial"/>
      <w:sz w:val="36"/>
      <w:lang w:val="en-GB" w:eastAsia="en-US"/>
    </w:rPr>
  </w:style>
  <w:style w:type="character" w:customStyle="1" w:styleId="CharChar17">
    <w:name w:val="Char Char17"/>
    <w:semiHidden/>
    <w:rsid w:val="0044436F"/>
    <w:rPr>
      <w:rFonts w:ascii="Tahoma" w:hAnsi="Tahoma" w:cs="Tahoma"/>
      <w:shd w:val="clear" w:color="auto" w:fill="000080"/>
      <w:lang w:val="en-GB" w:eastAsia="en-US"/>
    </w:rPr>
  </w:style>
  <w:style w:type="character" w:customStyle="1" w:styleId="CharChar19">
    <w:name w:val="Char Char19"/>
    <w:semiHidden/>
    <w:rsid w:val="0044436F"/>
    <w:rPr>
      <w:rFonts w:ascii="Times New Roman" w:hAnsi="Times New Roman"/>
      <w:lang w:val="en-GB"/>
    </w:rPr>
  </w:style>
  <w:style w:type="character" w:customStyle="1" w:styleId="CharChar20">
    <w:name w:val="Char Char20"/>
    <w:semiHidden/>
    <w:rsid w:val="0044436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4436F"/>
    <w:rPr>
      <w:rFonts w:ascii="Arial" w:hAnsi="Arial"/>
      <w:sz w:val="36"/>
      <w:lang w:val="en-GB" w:eastAsia="en-US" w:bidi="ar-SA"/>
    </w:rPr>
  </w:style>
  <w:style w:type="paragraph" w:customStyle="1" w:styleId="20">
    <w:name w:val="수정2"/>
    <w:hidden/>
    <w:semiHidden/>
    <w:rsid w:val="0044436F"/>
    <w:rPr>
      <w:rFonts w:eastAsia="Batang"/>
      <w:lang w:eastAsia="en-US"/>
    </w:rPr>
  </w:style>
  <w:style w:type="character" w:customStyle="1" w:styleId="CharChar30">
    <w:name w:val="Char Char30"/>
    <w:rsid w:val="0044436F"/>
    <w:rPr>
      <w:rFonts w:ascii="Arial" w:hAnsi="Arial"/>
      <w:lang w:val="en-GB" w:eastAsia="en-US"/>
    </w:rPr>
  </w:style>
  <w:style w:type="character" w:customStyle="1" w:styleId="CharChar29">
    <w:name w:val="Char Char29"/>
    <w:rsid w:val="0044436F"/>
    <w:rPr>
      <w:rFonts w:ascii="Arial" w:hAnsi="Arial"/>
      <w:sz w:val="36"/>
      <w:lang w:val="en-GB" w:eastAsia="en-US"/>
    </w:rPr>
  </w:style>
  <w:style w:type="character" w:customStyle="1" w:styleId="CharChar26">
    <w:name w:val="Char Char26"/>
    <w:semiHidden/>
    <w:rsid w:val="0044436F"/>
    <w:rPr>
      <w:rFonts w:ascii="Times New Roman" w:hAnsi="Times New Roman"/>
      <w:lang w:val="en-GB" w:eastAsia="en-US"/>
    </w:rPr>
  </w:style>
  <w:style w:type="character" w:customStyle="1" w:styleId="CharChar28">
    <w:name w:val="Char Char28"/>
    <w:rsid w:val="0044436F"/>
    <w:rPr>
      <w:rFonts w:ascii="Arial" w:hAnsi="Arial"/>
      <w:sz w:val="36"/>
      <w:lang w:val="en-GB" w:eastAsia="en-US"/>
    </w:rPr>
  </w:style>
  <w:style w:type="character" w:customStyle="1" w:styleId="CharChar27">
    <w:name w:val="Char Char27"/>
    <w:rsid w:val="0044436F"/>
    <w:rPr>
      <w:rFonts w:ascii="Arial" w:hAnsi="Arial"/>
      <w:b/>
      <w:i/>
      <w:noProof/>
      <w:sz w:val="18"/>
      <w:lang w:val="en-GB" w:eastAsia="en-US"/>
    </w:rPr>
  </w:style>
  <w:style w:type="paragraph" w:customStyle="1" w:styleId="4">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Heading 6 Char3,T1 Char10"/>
    <w:rsid w:val="0044436F"/>
    <w:rPr>
      <w:rFonts w:ascii="Cambria" w:eastAsia="MS Gothic" w:hAnsi="Cambria" w:cs="Times New Roman"/>
      <w:i/>
      <w:iCs/>
      <w:color w:val="243F60"/>
      <w:lang w:eastAsia="en-US"/>
    </w:rPr>
  </w:style>
  <w:style w:type="character" w:customStyle="1" w:styleId="B2Char1">
    <w:name w:val="B2 Char1"/>
    <w:rsid w:val="0044436F"/>
    <w:rPr>
      <w:color w:val="000000"/>
      <w:lang w:val="en-GB" w:eastAsia="ja-JP" w:bidi="ar-SA"/>
    </w:rPr>
  </w:style>
  <w:style w:type="paragraph" w:customStyle="1" w:styleId="Revision1">
    <w:name w:val="Revision1"/>
    <w:hidden/>
    <w:semiHidden/>
    <w:rsid w:val="0044436F"/>
    <w:rPr>
      <w:rFonts w:eastAsia="Batang"/>
      <w:lang w:eastAsia="en-US"/>
    </w:rPr>
  </w:style>
  <w:style w:type="character" w:customStyle="1" w:styleId="T1Char3">
    <w:name w:val="T1 Char3"/>
    <w:aliases w:val="Header 6 Char Char3"/>
    <w:rsid w:val="0044436F"/>
    <w:rPr>
      <w:rFonts w:ascii="Arial" w:eastAsia="Times New Roman" w:hAnsi="Arial" w:cs="Times New Roman"/>
      <w:sz w:val="20"/>
      <w:szCs w:val="20"/>
      <w:lang w:val="en-GB" w:eastAsia="ja-JP"/>
    </w:rPr>
  </w:style>
  <w:style w:type="character" w:customStyle="1" w:styleId="CharChar9">
    <w:name w:val="Char Char9"/>
    <w:rsid w:val="0044436F"/>
    <w:rPr>
      <w:rFonts w:ascii="Arial" w:eastAsia="MS Mincho" w:hAnsi="Arial" w:cs="CG Times (WN)"/>
      <w:kern w:val="0"/>
      <w:sz w:val="22"/>
      <w:szCs w:val="20"/>
      <w:lang w:val="en-GB" w:eastAsia="ar-SA"/>
    </w:rPr>
  </w:style>
  <w:style w:type="character" w:customStyle="1" w:styleId="CharChar3">
    <w:name w:val="Char Char3"/>
    <w:rsid w:val="0044436F"/>
    <w:rPr>
      <w:rFonts w:ascii="Arial" w:hAnsi="Arial"/>
      <w:sz w:val="22"/>
      <w:lang w:val="en-GB" w:eastAsia="en-US" w:bidi="ar-SA"/>
    </w:rPr>
  </w:style>
  <w:style w:type="paragraph" w:customStyle="1" w:styleId="CharCharCharCharChar">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paragraph" w:styleId="ListParagraph">
    <w:name w:val="List Paragraph"/>
    <w:basedOn w:val="Normal"/>
    <w:link w:val="ListParagraphChar"/>
    <w:uiPriority w:val="34"/>
    <w:qFormat/>
    <w:rsid w:val="0044436F"/>
    <w:pPr>
      <w:ind w:left="720"/>
      <w:contextualSpacing/>
    </w:p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4436F"/>
    <w:rPr>
      <w:rFonts w:ascii="Arial" w:hAnsi="Arial"/>
      <w:sz w:val="32"/>
      <w:lang w:val="en-GB" w:eastAsia="ja-JP" w:bidi="ar-SA"/>
    </w:rPr>
  </w:style>
  <w:style w:type="character" w:customStyle="1" w:styleId="CharChar4">
    <w:name w:val="Char Char4"/>
    <w:rsid w:val="0044436F"/>
    <w:rPr>
      <w:rFonts w:ascii="Courier New" w:hAnsi="Courier New"/>
      <w:lang w:val="nb-NO" w:eastAsia="ja-JP" w:bidi="ar-SA"/>
    </w:rPr>
  </w:style>
  <w:style w:type="character" w:customStyle="1" w:styleId="NOCharChar">
    <w:name w:val="NO Char Char"/>
    <w:rsid w:val="0044436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4436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4436F"/>
    <w:rPr>
      <w:rFonts w:ascii="Arial" w:hAnsi="Arial"/>
      <w:sz w:val="32"/>
      <w:lang w:val="en-GB" w:eastAsia="en-US" w:bidi="ar-SA"/>
    </w:rPr>
  </w:style>
  <w:style w:type="character" w:customStyle="1" w:styleId="T1Char2">
    <w:name w:val="T1 Char2"/>
    <w:aliases w:val="Header 6 Char Char2"/>
    <w:rsid w:val="0044436F"/>
    <w:rPr>
      <w:rFonts w:ascii="Arial" w:hAnsi="Arial"/>
      <w:lang w:val="en-GB" w:eastAsia="en-US"/>
    </w:rPr>
  </w:style>
  <w:style w:type="character" w:customStyle="1" w:styleId="CharChar10">
    <w:name w:val="Char Char10"/>
    <w:semiHidden/>
    <w:rsid w:val="0044436F"/>
    <w:rPr>
      <w:rFonts w:ascii="Times New Roman" w:hAnsi="Times New Roman"/>
      <w:lang w:val="en-GB" w:eastAsia="en-US"/>
    </w:rPr>
  </w:style>
  <w:style w:type="paragraph" w:styleId="EndnoteText">
    <w:name w:val="endnote text"/>
    <w:basedOn w:val="Normal"/>
    <w:link w:val="EndnoteTextChar"/>
    <w:rsid w:val="0044436F"/>
    <w:pPr>
      <w:snapToGrid w:val="0"/>
    </w:pPr>
  </w:style>
  <w:style w:type="character" w:customStyle="1" w:styleId="EndnoteTextChar">
    <w:name w:val="Endnote Text Char"/>
    <w:link w:val="EndnoteText"/>
    <w:rsid w:val="0044436F"/>
    <w:rPr>
      <w:lang w:val="en-GB"/>
    </w:rPr>
  </w:style>
  <w:style w:type="character" w:styleId="EndnoteReference">
    <w:name w:val="endnote reference"/>
    <w:rsid w:val="0044436F"/>
    <w:rPr>
      <w:vertAlign w:val="superscript"/>
    </w:rPr>
  </w:style>
  <w:style w:type="paragraph" w:customStyle="1" w:styleId="MTDisplayEquation">
    <w:name w:val="MTDisplayEquation"/>
    <w:basedOn w:val="Normal"/>
    <w:link w:val="MTDisplayEquationChar"/>
    <w:rsid w:val="0044436F"/>
    <w:pPr>
      <w:tabs>
        <w:tab w:val="center" w:pos="4820"/>
        <w:tab w:val="right" w:pos="9640"/>
      </w:tabs>
    </w:pPr>
  </w:style>
  <w:style w:type="paragraph" w:customStyle="1" w:styleId="NormalArial">
    <w:name w:val="Normal + Arial"/>
    <w:aliases w:val="9 pt,Right,Right:  0,24 cm,After:  0 pt"/>
    <w:basedOn w:val="Normal"/>
    <w:rsid w:val="0044436F"/>
    <w:pPr>
      <w:keepNext/>
      <w:keepLines/>
      <w:spacing w:after="0"/>
      <w:ind w:right="134"/>
      <w:jc w:val="right"/>
    </w:pPr>
    <w:rPr>
      <w:rFonts w:ascii="Arial" w:hAnsi="Arial" w:cs="Arial"/>
      <w:sz w:val="18"/>
      <w:szCs w:val="18"/>
      <w:lang w:val="en-US"/>
    </w:rPr>
  </w:style>
  <w:style w:type="paragraph" w:customStyle="1" w:styleId="11">
    <w:name w:val="修订1"/>
    <w:hidden/>
    <w:semiHidden/>
    <w:rsid w:val="0044436F"/>
    <w:rPr>
      <w:rFonts w:eastAsia="Batang"/>
      <w:lang w:eastAsia="en-US"/>
    </w:rPr>
  </w:style>
  <w:style w:type="paragraph" w:customStyle="1" w:styleId="CharCharCharCharChar0">
    <w:name w:val="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0">
    <w:name w:val="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0">
    <w:name w:val="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
    <w:rsid w:val="0044436F"/>
    <w:rPr>
      <w:lang w:val="en-GB" w:eastAsia="ja-JP"/>
    </w:rPr>
  </w:style>
  <w:style w:type="paragraph" w:customStyle="1" w:styleId="CharChar1CharChar0">
    <w:name w:val="Char Char1 Char Char"/>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0">
    <w:name w:val="Char Char Char Char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0">
    <w:name w:val="Char Char2 Char Char"/>
    <w:basedOn w:val="Normal"/>
    <w:rsid w:val="0044436F"/>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0">
    <w:name w:val="Char Char4"/>
    <w:rsid w:val="0044436F"/>
    <w:rPr>
      <w:rFonts w:ascii="Courier New" w:hAnsi="Courier New"/>
      <w:lang w:val="nb-NO" w:eastAsia="ja-JP"/>
    </w:rPr>
  </w:style>
  <w:style w:type="character" w:customStyle="1" w:styleId="Heading1Char2">
    <w:name w:val="Heading 1 Char2"/>
    <w:rsid w:val="0044436F"/>
    <w:rPr>
      <w:rFonts w:ascii="Arial" w:hAnsi="Arial"/>
      <w:sz w:val="36"/>
      <w:lang w:val="en-GB" w:eastAsia="en-US"/>
    </w:rPr>
  </w:style>
  <w:style w:type="paragraph" w:customStyle="1" w:styleId="CharCharCharCharCharChar0">
    <w:name w:val="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0">
    <w:name w:val="Char Char7"/>
    <w:rsid w:val="0044436F"/>
    <w:rPr>
      <w:rFonts w:ascii="Tahoma" w:hAnsi="Tahoma"/>
      <w:shd w:val="clear" w:color="auto" w:fill="000080"/>
      <w:lang w:val="en-GB" w:eastAsia="en-US"/>
    </w:rPr>
  </w:style>
  <w:style w:type="character" w:customStyle="1" w:styleId="CharChar100">
    <w:name w:val="Char Char10"/>
    <w:semiHidden/>
    <w:rsid w:val="0044436F"/>
    <w:rPr>
      <w:rFonts w:ascii="Times New Roman" w:hAnsi="Times New Roman"/>
      <w:lang w:val="en-GB" w:eastAsia="en-US"/>
    </w:rPr>
  </w:style>
  <w:style w:type="character" w:customStyle="1" w:styleId="CharChar90">
    <w:name w:val="Char Char9"/>
    <w:rsid w:val="0044436F"/>
    <w:rPr>
      <w:rFonts w:ascii="Tahoma" w:hAnsi="Tahoma"/>
      <w:sz w:val="16"/>
      <w:lang w:val="en-GB" w:eastAsia="en-US"/>
    </w:rPr>
  </w:style>
  <w:style w:type="character" w:customStyle="1" w:styleId="CharChar80">
    <w:name w:val="Char Char8"/>
    <w:semiHidden/>
    <w:rsid w:val="0044436F"/>
    <w:rPr>
      <w:rFonts w:ascii="Times New Roman" w:hAnsi="Times New Roman"/>
      <w:b/>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rsid w:val="0044436F"/>
    <w:rPr>
      <w:rFonts w:eastAsia="Times New Roman"/>
      <w:lang w:val="en-GB"/>
    </w:rPr>
  </w:style>
  <w:style w:type="paragraph" w:customStyle="1" w:styleId="TableText">
    <w:name w:val="TableText"/>
    <w:basedOn w:val="BodyTextIndent"/>
    <w:rsid w:val="0044436F"/>
  </w:style>
  <w:style w:type="paragraph" w:styleId="BodyTextIndent">
    <w:name w:val="Body Text Indent"/>
    <w:basedOn w:val="Normal"/>
    <w:link w:val="BodyTextIndentChar"/>
    <w:rsid w:val="0044436F"/>
    <w:pPr>
      <w:spacing w:after="120"/>
      <w:ind w:left="283"/>
    </w:pPr>
    <w:rPr>
      <w:rFonts w:eastAsia="Batang"/>
    </w:rPr>
  </w:style>
  <w:style w:type="character" w:customStyle="1" w:styleId="BodyTextIndentChar">
    <w:name w:val="Body Text Indent Char"/>
    <w:link w:val="BodyTextIndent"/>
    <w:rsid w:val="0044436F"/>
    <w:rPr>
      <w:rFonts w:eastAsia="Batang"/>
      <w:lang w:val="en-GB"/>
    </w:rPr>
  </w:style>
  <w:style w:type="paragraph" w:customStyle="1" w:styleId="StyleTAC">
    <w:name w:val="Style TAC +"/>
    <w:basedOn w:val="TAC"/>
    <w:next w:val="TAC"/>
    <w:link w:val="StyleTACChar"/>
    <w:autoRedefine/>
    <w:rsid w:val="0044436F"/>
    <w:rPr>
      <w:kern w:val="2"/>
      <w:lang w:val="x-none" w:eastAsia="ko-KR"/>
    </w:rPr>
  </w:style>
  <w:style w:type="character" w:customStyle="1" w:styleId="StyleTACChar">
    <w:name w:val="Style TAC + Char"/>
    <w:link w:val="StyleTAC"/>
    <w:rsid w:val="0044436F"/>
    <w:rPr>
      <w:rFonts w:ascii="Arial" w:hAnsi="Arial"/>
      <w:kern w:val="2"/>
      <w:sz w:val="18"/>
      <w:lang w:val="x-none" w:eastAsia="ko-KR"/>
    </w:rPr>
  </w:style>
  <w:style w:type="numbering" w:customStyle="1" w:styleId="NoList1">
    <w:name w:val="No List1"/>
    <w:next w:val="NoList"/>
    <w:semiHidden/>
    <w:unhideWhenUsed/>
    <w:rsid w:val="0044436F"/>
  </w:style>
  <w:style w:type="character" w:customStyle="1" w:styleId="CharChar15">
    <w:name w:val="Char Char15"/>
    <w:rsid w:val="0044436F"/>
    <w:rPr>
      <w:rFonts w:ascii="Arial" w:hAnsi="Arial"/>
      <w:sz w:val="36"/>
      <w:lang w:val="en-GB"/>
    </w:rPr>
  </w:style>
  <w:style w:type="numbering" w:customStyle="1" w:styleId="NoList2">
    <w:name w:val="No List2"/>
    <w:next w:val="NoList"/>
    <w:semiHidden/>
    <w:rsid w:val="0044436F"/>
  </w:style>
  <w:style w:type="numbering" w:customStyle="1" w:styleId="NoList3">
    <w:name w:val="No List3"/>
    <w:next w:val="NoList"/>
    <w:semiHidden/>
    <w:unhideWhenUsed/>
    <w:rsid w:val="0044436F"/>
  </w:style>
  <w:style w:type="character" w:customStyle="1" w:styleId="CharChar2">
    <w:name w:val="Char Char2"/>
    <w:rsid w:val="0044436F"/>
    <w:rPr>
      <w:rFonts w:ascii="Arial" w:hAnsi="Arial"/>
      <w:lang w:val="en-GB" w:eastAsia="en-US" w:bidi="ar-SA"/>
    </w:rPr>
  </w:style>
  <w:style w:type="character" w:customStyle="1" w:styleId="B1Char1">
    <w:name w:val="B1 Char1"/>
    <w:qFormat/>
    <w:rsid w:val="0044436F"/>
    <w:rPr>
      <w:rFonts w:ascii="Times New Roman" w:hAnsi="Times New Roman"/>
      <w:lang w:val="en-GB"/>
    </w:rPr>
  </w:style>
  <w:style w:type="character" w:customStyle="1" w:styleId="msoins0">
    <w:name w:val="msoins0"/>
    <w:rsid w:val="0044436F"/>
  </w:style>
  <w:style w:type="paragraph" w:customStyle="1" w:styleId="12">
    <w:name w:val="수정1"/>
    <w:hidden/>
    <w:semiHidden/>
    <w:rsid w:val="0044436F"/>
    <w:rPr>
      <w:rFonts w:eastAsia="Batang"/>
      <w:lang w:eastAsia="en-US"/>
    </w:rPr>
  </w:style>
  <w:style w:type="paragraph" w:customStyle="1" w:styleId="13">
    <w:name w:val="変更箇所1"/>
    <w:hidden/>
    <w:semiHidden/>
    <w:rsid w:val="0044436F"/>
    <w:rPr>
      <w:rFonts w:eastAsia="MS Mincho"/>
      <w:lang w:eastAsia="en-US"/>
    </w:rPr>
  </w:style>
  <w:style w:type="character" w:customStyle="1" w:styleId="hps">
    <w:name w:val="hps"/>
    <w:rsid w:val="0044436F"/>
  </w:style>
  <w:style w:type="paragraph" w:customStyle="1" w:styleId="CarCar5">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styleId="HTMLTypewriter">
    <w:name w:val="HTML Typewriter"/>
    <w:rsid w:val="0044436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44436F"/>
    <w:rPr>
      <w:b/>
      <w:lang w:val="en-GB"/>
    </w:rPr>
  </w:style>
  <w:style w:type="character" w:customStyle="1" w:styleId="msoins1">
    <w:name w:val="msoins"/>
    <w:rsid w:val="0044436F"/>
  </w:style>
  <w:style w:type="paragraph" w:styleId="BodyText2">
    <w:name w:val="Body Text 2"/>
    <w:basedOn w:val="Normal"/>
    <w:link w:val="BodyText2Char"/>
    <w:rsid w:val="0044436F"/>
    <w:rPr>
      <w:rFonts w:ascii="CG Times (WN)" w:eastAsia="Malgun Gothic" w:hAnsi="CG Times (WN)"/>
      <w:i/>
      <w:lang w:eastAsia="ko-KR"/>
    </w:rPr>
  </w:style>
  <w:style w:type="character" w:customStyle="1" w:styleId="BodyText2Char">
    <w:name w:val="Body Text 2 Char"/>
    <w:link w:val="BodyText2"/>
    <w:rsid w:val="0044436F"/>
    <w:rPr>
      <w:rFonts w:ascii="CG Times (WN)" w:eastAsia="Malgun Gothic" w:hAnsi="CG Times (WN)"/>
      <w:i/>
      <w:lang w:val="en-GB" w:eastAsia="ko-KR"/>
    </w:rPr>
  </w:style>
  <w:style w:type="paragraph" w:styleId="BodyText3">
    <w:name w:val="Body Text 3"/>
    <w:basedOn w:val="Normal"/>
    <w:link w:val="BodyText3Char"/>
    <w:rsid w:val="0044436F"/>
    <w:pPr>
      <w:keepNext/>
      <w:keepLines/>
    </w:pPr>
    <w:rPr>
      <w:rFonts w:ascii="CG Times (WN)" w:eastAsia="Osaka" w:hAnsi="CG Times (WN)"/>
      <w:color w:val="000000"/>
      <w:lang w:eastAsia="ko-KR"/>
    </w:rPr>
  </w:style>
  <w:style w:type="character" w:customStyle="1" w:styleId="BodyText3Char">
    <w:name w:val="Body Text 3 Char"/>
    <w:link w:val="BodyText3"/>
    <w:rsid w:val="0044436F"/>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44436F"/>
    <w:rPr>
      <w:b/>
      <w:lang w:val="en-GB" w:eastAsia="en-US" w:bidi="ar-SA"/>
    </w:rPr>
  </w:style>
  <w:style w:type="paragraph" w:customStyle="1" w:styleId="DAText">
    <w:name w:val="DA_Text"/>
    <w:basedOn w:val="Normal"/>
    <w:link w:val="DATextZchn"/>
    <w:rsid w:val="0044436F"/>
    <w:pPr>
      <w:spacing w:after="0"/>
      <w:jc w:val="both"/>
    </w:pPr>
    <w:rPr>
      <w:rFonts w:ascii="CG Times (WN)" w:eastAsia="Malgun Gothic" w:hAnsi="CG Times (WN)"/>
      <w:szCs w:val="24"/>
      <w:lang w:val="de-DE" w:eastAsia="de-DE"/>
    </w:rPr>
  </w:style>
  <w:style w:type="character" w:customStyle="1" w:styleId="DATextZchn">
    <w:name w:val="DA_Text Zchn"/>
    <w:link w:val="DAText"/>
    <w:rsid w:val="0044436F"/>
    <w:rPr>
      <w:rFonts w:ascii="CG Times (WN)" w:eastAsia="Malgun Gothic" w:hAnsi="CG Times (WN)"/>
      <w:szCs w:val="24"/>
      <w:lang w:val="de-DE" w:eastAsia="de-DE"/>
    </w:rPr>
  </w:style>
  <w:style w:type="paragraph" w:customStyle="1" w:styleId="JK-text-simpledoc">
    <w:name w:val="JK - text - simple doc"/>
    <w:basedOn w:val="BodyText"/>
    <w:autoRedefine/>
    <w:rsid w:val="0044436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44436F"/>
    <w:rPr>
      <w:rFonts w:ascii="CG Times (WN)" w:hAnsi="CG Times (WN)"/>
      <w:lang w:val="x-none" w:eastAsia="x-none"/>
    </w:rPr>
  </w:style>
  <w:style w:type="character" w:customStyle="1" w:styleId="NormalLatinItaliqueCar">
    <w:name w:val="Normal + (Latin) Italique Car"/>
    <w:link w:val="NormalLatinItalique"/>
    <w:rsid w:val="0044436F"/>
    <w:rPr>
      <w:rFonts w:ascii="CG Times (WN)" w:hAnsi="CG Times (WN)"/>
      <w:lang w:val="x-none" w:eastAsia="x-none"/>
    </w:rPr>
  </w:style>
  <w:style w:type="paragraph" w:customStyle="1" w:styleId="BL">
    <w:name w:val="BL"/>
    <w:basedOn w:val="Normal"/>
    <w:rsid w:val="0044436F"/>
    <w:pPr>
      <w:numPr>
        <w:numId w:val="4"/>
      </w:numPr>
      <w:tabs>
        <w:tab w:val="left" w:pos="851"/>
      </w:tabs>
    </w:pPr>
    <w:rPr>
      <w:rFonts w:eastAsia="Malgun Gothic"/>
    </w:rPr>
  </w:style>
  <w:style w:type="paragraph" w:customStyle="1" w:styleId="BN">
    <w:name w:val="BN"/>
    <w:basedOn w:val="Normal"/>
    <w:rsid w:val="0044436F"/>
    <w:pPr>
      <w:numPr>
        <w:numId w:val="5"/>
      </w:numPr>
    </w:pPr>
    <w:rPr>
      <w:rFonts w:eastAsia="Malgun Gothic"/>
    </w:rPr>
  </w:style>
  <w:style w:type="paragraph" w:styleId="BodyTextIndent2">
    <w:name w:val="Body Text Indent 2"/>
    <w:basedOn w:val="Normal"/>
    <w:link w:val="BodyTextIndent2Char"/>
    <w:rsid w:val="0044436F"/>
    <w:pPr>
      <w:ind w:leftChars="100" w:left="400" w:hangingChars="100" w:hanging="200"/>
    </w:pPr>
    <w:rPr>
      <w:rFonts w:ascii="CG Times (WN)" w:eastAsia="MS Mincho" w:hAnsi="CG Times (WN)"/>
    </w:rPr>
  </w:style>
  <w:style w:type="character" w:customStyle="1" w:styleId="BodyTextIndent2Char">
    <w:name w:val="Body Text Indent 2 Char"/>
    <w:link w:val="BodyTextIndent2"/>
    <w:rsid w:val="0044436F"/>
    <w:rPr>
      <w:rFonts w:ascii="CG Times (WN)" w:eastAsia="MS Mincho" w:hAnsi="CG Times (WN)"/>
      <w:lang w:val="en-GB"/>
    </w:rPr>
  </w:style>
  <w:style w:type="paragraph" w:styleId="NormalIndent">
    <w:name w:val="Normal Indent"/>
    <w:aliases w:val="d"/>
    <w:basedOn w:val="Normal"/>
    <w:rsid w:val="0044436F"/>
    <w:pPr>
      <w:spacing w:after="0"/>
      <w:ind w:left="851"/>
    </w:pPr>
    <w:rPr>
      <w:rFonts w:eastAsia="MS Mincho"/>
      <w:lang w:val="it-IT"/>
    </w:rPr>
  </w:style>
  <w:style w:type="paragraph" w:customStyle="1" w:styleId="tabletext0">
    <w:name w:val="table text"/>
    <w:basedOn w:val="Normal"/>
    <w:next w:val="Normal"/>
    <w:rsid w:val="0044436F"/>
    <w:rPr>
      <w:rFonts w:eastAsia="MS Mincho"/>
      <w:i/>
    </w:rPr>
  </w:style>
  <w:style w:type="table" w:customStyle="1" w:styleId="TableStyle1">
    <w:name w:val="Table Style1"/>
    <w:basedOn w:val="TableNormal"/>
    <w:rsid w:val="0044436F"/>
    <w:rPr>
      <w:rFonts w:eastAsia="MS Mincho"/>
    </w:rPr>
    <w:tblPr/>
  </w:style>
  <w:style w:type="paragraph" w:customStyle="1" w:styleId="Normal1">
    <w:name w:val="Normal 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rsid w:val="0044436F"/>
    <w:pPr>
      <w:tabs>
        <w:tab w:val="num" w:pos="926"/>
      </w:tabs>
      <w:ind w:left="926" w:hanging="360"/>
    </w:pPr>
    <w:rPr>
      <w:rFonts w:eastAsia="MS Mincho"/>
    </w:rPr>
  </w:style>
  <w:style w:type="paragraph" w:customStyle="1" w:styleId="Caption1">
    <w:name w:val="Caption1"/>
    <w:basedOn w:val="Normal"/>
    <w:next w:val="Normal"/>
    <w:rsid w:val="0044436F"/>
    <w:pPr>
      <w:spacing w:before="120" w:after="120"/>
    </w:pPr>
    <w:rPr>
      <w:rFonts w:eastAsia="MS Mincho"/>
      <w:b/>
    </w:rPr>
  </w:style>
  <w:style w:type="paragraph" w:customStyle="1" w:styleId="CRfront">
    <w:name w:val="CR_front"/>
    <w:basedOn w:val="Normal"/>
    <w:rsid w:val="0044436F"/>
    <w:rPr>
      <w:rFonts w:eastAsia="MS Mincho"/>
    </w:rPr>
  </w:style>
  <w:style w:type="paragraph" w:customStyle="1" w:styleId="Para1">
    <w:name w:val="Para1"/>
    <w:basedOn w:val="Normal"/>
    <w:rsid w:val="0044436F"/>
    <w:pPr>
      <w:spacing w:before="120" w:after="120"/>
    </w:pPr>
    <w:rPr>
      <w:rFonts w:eastAsia="MS Mincho"/>
      <w:lang w:val="en-US"/>
    </w:rPr>
  </w:style>
  <w:style w:type="paragraph" w:customStyle="1" w:styleId="Teststep">
    <w:name w:val="Test step"/>
    <w:basedOn w:val="Normal"/>
    <w:rsid w:val="0044436F"/>
    <w:pPr>
      <w:tabs>
        <w:tab w:val="left" w:pos="720"/>
      </w:tabs>
      <w:spacing w:after="0"/>
      <w:ind w:left="720" w:hanging="720"/>
    </w:pPr>
    <w:rPr>
      <w:rFonts w:eastAsia="MS Mincho"/>
    </w:rPr>
  </w:style>
  <w:style w:type="paragraph" w:customStyle="1" w:styleId="TableTitle">
    <w:name w:val="TableTitle"/>
    <w:basedOn w:val="BodyText2"/>
    <w:next w:val="BodyText2"/>
    <w:rsid w:val="0044436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44436F"/>
    <w:pPr>
      <w:ind w:left="400" w:hanging="400"/>
      <w:jc w:val="center"/>
    </w:pPr>
    <w:rPr>
      <w:rFonts w:eastAsia="MS Mincho"/>
      <w:b/>
    </w:rPr>
  </w:style>
  <w:style w:type="paragraph" w:customStyle="1" w:styleId="table">
    <w:name w:val="table"/>
    <w:basedOn w:val="Normal"/>
    <w:next w:val="Normal"/>
    <w:rsid w:val="0044436F"/>
    <w:pPr>
      <w:spacing w:after="0"/>
      <w:jc w:val="center"/>
    </w:pPr>
    <w:rPr>
      <w:rFonts w:eastAsia="MS Mincho"/>
      <w:lang w:val="en-US"/>
    </w:rPr>
  </w:style>
  <w:style w:type="paragraph" w:customStyle="1" w:styleId="t2">
    <w:name w:val="t2"/>
    <w:basedOn w:val="Normal"/>
    <w:rsid w:val="0044436F"/>
    <w:pPr>
      <w:spacing w:after="0"/>
    </w:pPr>
    <w:rPr>
      <w:rFonts w:eastAsia="MS Mincho"/>
    </w:rPr>
  </w:style>
  <w:style w:type="paragraph" w:customStyle="1" w:styleId="Tdoctable">
    <w:name w:val="Tdoc_table"/>
    <w:rsid w:val="0044436F"/>
    <w:pPr>
      <w:ind w:left="244" w:hanging="244"/>
    </w:pPr>
    <w:rPr>
      <w:rFonts w:ascii="Arial" w:eastAsia="MS Mincho" w:hAnsi="Arial"/>
      <w:noProof/>
      <w:color w:val="000000"/>
      <w:lang w:eastAsia="en-US"/>
    </w:rPr>
  </w:style>
  <w:style w:type="paragraph" w:customStyle="1" w:styleId="TitleText">
    <w:name w:val="Title Text"/>
    <w:basedOn w:val="Normal"/>
    <w:next w:val="Normal"/>
    <w:rsid w:val="0044436F"/>
    <w:pPr>
      <w:spacing w:after="220"/>
    </w:pPr>
    <w:rPr>
      <w:rFonts w:eastAsia="MS Mincho"/>
      <w:b/>
      <w:lang w:val="en-US"/>
    </w:rPr>
  </w:style>
  <w:style w:type="paragraph" w:customStyle="1" w:styleId="berschrift2Head2A2">
    <w:name w:val="Überschrift 2.Head2A.2"/>
    <w:basedOn w:val="Heading1"/>
    <w:next w:val="Normal"/>
    <w:rsid w:val="0044436F"/>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44436F"/>
    <w:pPr>
      <w:spacing w:before="120"/>
      <w:outlineLvl w:val="2"/>
    </w:pPr>
    <w:rPr>
      <w:rFonts w:eastAsia="MS Mincho"/>
      <w:sz w:val="28"/>
      <w:lang w:eastAsia="de-DE"/>
    </w:rPr>
  </w:style>
  <w:style w:type="paragraph" w:customStyle="1" w:styleId="Bullets">
    <w:name w:val="Bullets"/>
    <w:basedOn w:val="BodyText"/>
    <w:rsid w:val="0044436F"/>
    <w:pPr>
      <w:widowControl w:val="0"/>
      <w:spacing w:after="120"/>
      <w:ind w:left="283" w:hanging="283"/>
    </w:pPr>
    <w:rPr>
      <w:rFonts w:ascii="CG Times (WN)" w:eastAsia="MS Mincho" w:hAnsi="CG Times (WN)"/>
      <w:lang w:eastAsia="de-DE"/>
    </w:rPr>
  </w:style>
  <w:style w:type="paragraph" w:customStyle="1" w:styleId="b11">
    <w:name w:val="b1"/>
    <w:basedOn w:val="Normal"/>
    <w:rsid w:val="0044436F"/>
    <w:pPr>
      <w:spacing w:before="100" w:beforeAutospacing="1" w:after="100" w:afterAutospacing="1"/>
    </w:pPr>
    <w:rPr>
      <w:rFonts w:eastAsia="Arial Unicode MS"/>
      <w:sz w:val="24"/>
      <w:szCs w:val="24"/>
    </w:rPr>
  </w:style>
  <w:style w:type="paragraph" w:customStyle="1" w:styleId="tal1">
    <w:name w:val="tal"/>
    <w:basedOn w:val="Normal"/>
    <w:rsid w:val="0044436F"/>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4436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4436F"/>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44436F"/>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44436F"/>
    <w:pPr>
      <w:framePr w:wrap="notBeside"/>
    </w:pPr>
    <w:rPr>
      <w:lang w:val="en-US"/>
    </w:rPr>
  </w:style>
  <w:style w:type="paragraph" w:customStyle="1" w:styleId="tableentry">
    <w:name w:val="table entry"/>
    <w:basedOn w:val="Normal"/>
    <w:rsid w:val="0044436F"/>
    <w:pPr>
      <w:keepNext/>
      <w:spacing w:before="60" w:after="60"/>
    </w:pPr>
    <w:rPr>
      <w:rFonts w:ascii="Bookman Old Style" w:hAnsi="Bookman Old Style"/>
      <w:lang w:val="en-US"/>
    </w:rPr>
  </w:style>
  <w:style w:type="paragraph" w:styleId="HTMLPreformatted">
    <w:name w:val="HTML Preformatted"/>
    <w:basedOn w:val="Normal"/>
    <w:link w:val="HTMLPreformattedChar"/>
    <w:rsid w:val="0044436F"/>
    <w:rPr>
      <w:rFonts w:ascii="Courier New" w:eastAsia="MS Mincho" w:hAnsi="Courier New"/>
      <w:lang w:eastAsia="x-none"/>
    </w:rPr>
  </w:style>
  <w:style w:type="character" w:customStyle="1" w:styleId="HTMLPreformattedChar">
    <w:name w:val="HTML Preformatted Char"/>
    <w:link w:val="HTMLPreformatted"/>
    <w:rsid w:val="0044436F"/>
    <w:rPr>
      <w:rFonts w:ascii="Courier New" w:eastAsia="MS Mincho" w:hAnsi="Courier New"/>
      <w:lang w:val="en-GB" w:eastAsia="x-none"/>
    </w:rPr>
  </w:style>
  <w:style w:type="paragraph" w:customStyle="1" w:styleId="ZchnZchn0">
    <w:name w:val="Zchn Zchn"/>
    <w:semiHidden/>
    <w:rsid w:val="0044436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numbering" w:customStyle="1" w:styleId="14">
    <w:name w:val="목록 없음1"/>
    <w:next w:val="NoList"/>
    <w:semiHidden/>
    <w:unhideWhenUsed/>
    <w:rsid w:val="0044436F"/>
  </w:style>
  <w:style w:type="character" w:customStyle="1" w:styleId="Char2">
    <w:name w:val="批注主题 Char"/>
    <w:rsid w:val="0044436F"/>
    <w:rPr>
      <w:b/>
      <w:bCs/>
      <w:lang w:val="en-GB" w:eastAsia="en-US" w:bidi="ar-SA"/>
    </w:rPr>
  </w:style>
  <w:style w:type="paragraph" w:customStyle="1" w:styleId="font7">
    <w:name w:val="font7"/>
    <w:basedOn w:val="Normal"/>
    <w:rsid w:val="0044436F"/>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44436F"/>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44436F"/>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44436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44436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44436F"/>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44436F"/>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44436F"/>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4436F"/>
  </w:style>
  <w:style w:type="character" w:customStyle="1" w:styleId="im-content1">
    <w:name w:val="im-content1"/>
    <w:rsid w:val="0044436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44436F"/>
  </w:style>
  <w:style w:type="paragraph" w:customStyle="1" w:styleId="CarCar50">
    <w:name w:val="Car Car5"/>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0">
    <w:name w:val="Car C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0">
    <w:name w:val="Car Car1 Char Char Car C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0">
    <w:name w:val="Char Char19"/>
    <w:rsid w:val="0044436F"/>
    <w:rPr>
      <w:rFonts w:ascii="Times New Roman" w:hAnsi="Times New Roman" w:cs="Times New Roman" w:hint="default"/>
      <w:lang w:val="en-GB"/>
    </w:rPr>
  </w:style>
  <w:style w:type="character" w:customStyle="1" w:styleId="CharChar130">
    <w:name w:val="Char Char13"/>
    <w:semiHidden/>
    <w:rsid w:val="0044436F"/>
    <w:rPr>
      <w:rFonts w:ascii="SimSun" w:eastAsia="SimSun" w:hAnsi="SimSun" w:hint="eastAsia"/>
      <w:lang w:val="en-GB" w:eastAsia="en-US" w:bidi="ar-SA"/>
    </w:rPr>
  </w:style>
  <w:style w:type="character" w:customStyle="1" w:styleId="CharChar60">
    <w:name w:val="Char Char6"/>
    <w:rsid w:val="0044436F"/>
    <w:rPr>
      <w:rFonts w:ascii="Arial" w:eastAsia="SimSun" w:hAnsi="Arial" w:cs="Arial" w:hint="default"/>
      <w:sz w:val="32"/>
      <w:lang w:val="en-GB" w:eastAsia="en-US" w:bidi="ar-SA"/>
    </w:rPr>
  </w:style>
  <w:style w:type="character" w:customStyle="1" w:styleId="CharChar50">
    <w:name w:val="Char Char5"/>
    <w:rsid w:val="0044436F"/>
    <w:rPr>
      <w:rFonts w:ascii="Arial" w:eastAsia="SimSun" w:hAnsi="Arial" w:cs="Arial" w:hint="default"/>
      <w:sz w:val="28"/>
      <w:lang w:val="en-GB" w:eastAsia="en-US" w:bidi="ar-SA"/>
    </w:rPr>
  </w:style>
  <w:style w:type="character" w:customStyle="1" w:styleId="CharChar160">
    <w:name w:val="Char Char16"/>
    <w:rsid w:val="0044436F"/>
    <w:rPr>
      <w:rFonts w:ascii="Arial" w:eastAsia="SimSun" w:hAnsi="Arial" w:cs="Arial" w:hint="default"/>
      <w:lang w:val="en-GB" w:eastAsia="en-US" w:bidi="ar-SA"/>
    </w:rPr>
  </w:style>
  <w:style w:type="character" w:customStyle="1" w:styleId="CharChar140">
    <w:name w:val="Char Char14"/>
    <w:rsid w:val="0044436F"/>
    <w:rPr>
      <w:rFonts w:ascii="Arial" w:eastAsia="SimSun" w:hAnsi="Arial" w:cs="Arial" w:hint="default"/>
      <w:sz w:val="36"/>
      <w:lang w:val="en-GB" w:eastAsia="en-US" w:bidi="ar-SA"/>
    </w:rPr>
  </w:style>
  <w:style w:type="character" w:customStyle="1" w:styleId="CharChar110">
    <w:name w:val="Char Char11"/>
    <w:rsid w:val="0044436F"/>
    <w:rPr>
      <w:rFonts w:ascii="Tahoma" w:eastAsia="SimSun" w:hAnsi="Tahoma" w:cs="Tahoma" w:hint="default"/>
      <w:lang w:val="en-GB" w:eastAsia="en-US" w:bidi="ar-SA"/>
    </w:rPr>
  </w:style>
  <w:style w:type="numbering" w:customStyle="1" w:styleId="NoList4">
    <w:name w:val="No List4"/>
    <w:next w:val="NoList"/>
    <w:uiPriority w:val="99"/>
    <w:semiHidden/>
    <w:unhideWhenUsed/>
    <w:rsid w:val="0044436F"/>
  </w:style>
  <w:style w:type="character" w:customStyle="1" w:styleId="B3Char2">
    <w:name w:val="B3 Char2"/>
    <w:rsid w:val="0044436F"/>
    <w:rPr>
      <w:rFonts w:ascii="Times New Roman" w:hAnsi="Times New Roman"/>
      <w:lang w:val="en-GB" w:eastAsia="en-US"/>
    </w:rPr>
  </w:style>
  <w:style w:type="paragraph" w:customStyle="1" w:styleId="B7">
    <w:name w:val="B7"/>
    <w:basedOn w:val="B6"/>
    <w:link w:val="B7Char"/>
    <w:rsid w:val="0044436F"/>
    <w:pPr>
      <w:ind w:left="2269"/>
    </w:pPr>
  </w:style>
  <w:style w:type="character" w:customStyle="1" w:styleId="B7Char">
    <w:name w:val="B7 Char"/>
    <w:link w:val="B7"/>
    <w:rsid w:val="0044436F"/>
    <w:rPr>
      <w:lang w:val="en-GB" w:eastAsia="x-none"/>
    </w:rPr>
  </w:style>
  <w:style w:type="character" w:customStyle="1" w:styleId="EditorsNoteChar1">
    <w:name w:val="Editor's Note Char1"/>
    <w:locked/>
    <w:rsid w:val="0044436F"/>
    <w:rPr>
      <w:color w:val="FF0000"/>
      <w:lang w:eastAsia="en-US"/>
    </w:rPr>
  </w:style>
  <w:style w:type="character" w:customStyle="1" w:styleId="CharChar31">
    <w:name w:val="Char Char3"/>
    <w:rsid w:val="0044436F"/>
    <w:rPr>
      <w:rFonts w:ascii="Arial" w:hAnsi="Arial" w:cs="Arial" w:hint="default"/>
      <w:sz w:val="22"/>
      <w:lang w:val="en-GB" w:eastAsia="en-US" w:bidi="ar-SA"/>
    </w:rPr>
  </w:style>
  <w:style w:type="character" w:customStyle="1" w:styleId="PlainTextChar1">
    <w:name w:val="Plain Text Char1"/>
    <w:locked/>
    <w:rsid w:val="0044436F"/>
    <w:rPr>
      <w:rFonts w:ascii="Courier New" w:hAnsi="Courier New"/>
      <w:lang w:val="nb-NO"/>
    </w:rPr>
  </w:style>
  <w:style w:type="character" w:customStyle="1" w:styleId="15">
    <w:name w:val="書式なし (文字)1"/>
    <w:rsid w:val="0044436F"/>
    <w:rPr>
      <w:rFonts w:ascii="MS Mincho" w:eastAsia="MS Mincho" w:hAnsi="Courier New" w:cs="Courier New" w:hint="eastAsia"/>
      <w:sz w:val="21"/>
      <w:szCs w:val="21"/>
      <w:lang w:val="en-GB" w:eastAsia="en-US"/>
    </w:rPr>
  </w:style>
  <w:style w:type="character" w:customStyle="1" w:styleId="EndnoteTextChar1">
    <w:name w:val="Endnote Text Char1"/>
    <w:locked/>
    <w:rsid w:val="0044436F"/>
    <w:rPr>
      <w:rFonts w:eastAsia="SimSun"/>
    </w:rPr>
  </w:style>
  <w:style w:type="character" w:customStyle="1" w:styleId="16">
    <w:name w:val="文末脚注文字列 (文字)1"/>
    <w:rsid w:val="0044436F"/>
    <w:rPr>
      <w:rFonts w:ascii="Times New Roman" w:hAnsi="Times New Roman" w:cs="Times New Roman" w:hint="default"/>
      <w:lang w:val="en-GB" w:eastAsia="en-US"/>
    </w:rPr>
  </w:style>
  <w:style w:type="character" w:customStyle="1" w:styleId="CharChar22">
    <w:name w:val="Char Char2"/>
    <w:rsid w:val="0044436F"/>
    <w:rPr>
      <w:rFonts w:ascii="Arial" w:hAnsi="Arial" w:cs="Arial" w:hint="default"/>
      <w:sz w:val="28"/>
      <w:lang w:val="en-GB" w:eastAsia="en-US"/>
    </w:rPr>
  </w:style>
  <w:style w:type="character" w:customStyle="1" w:styleId="CharChar150">
    <w:name w:val="Char Char15"/>
    <w:rsid w:val="0044436F"/>
    <w:rPr>
      <w:rFonts w:ascii="Arial" w:hAnsi="Arial" w:cs="Arial" w:hint="default"/>
      <w:sz w:val="36"/>
      <w:lang w:val="en-GB"/>
    </w:rPr>
  </w:style>
  <w:style w:type="character" w:customStyle="1" w:styleId="CharChar250">
    <w:name w:val="Char Char25"/>
    <w:rsid w:val="0044436F"/>
    <w:rPr>
      <w:rFonts w:ascii="Arial" w:hAnsi="Arial" w:cs="Arial" w:hint="default"/>
      <w:lang w:val="en-GB" w:eastAsia="en-US"/>
    </w:rPr>
  </w:style>
  <w:style w:type="character" w:customStyle="1" w:styleId="CharChar240">
    <w:name w:val="Char Char24"/>
    <w:rsid w:val="0044436F"/>
    <w:rPr>
      <w:rFonts w:ascii="Arial" w:hAnsi="Arial" w:cs="Arial" w:hint="default"/>
      <w:sz w:val="36"/>
      <w:lang w:val="en-GB" w:eastAsia="en-US"/>
    </w:rPr>
  </w:style>
  <w:style w:type="character" w:customStyle="1" w:styleId="CharChar300">
    <w:name w:val="Char Char30"/>
    <w:rsid w:val="0044436F"/>
    <w:rPr>
      <w:rFonts w:ascii="Arial" w:hAnsi="Arial" w:cs="Arial" w:hint="default"/>
      <w:lang w:val="en-GB" w:eastAsia="en-US"/>
    </w:rPr>
  </w:style>
  <w:style w:type="character" w:customStyle="1" w:styleId="CharChar290">
    <w:name w:val="Char Char29"/>
    <w:rsid w:val="0044436F"/>
    <w:rPr>
      <w:rFonts w:ascii="Arial" w:hAnsi="Arial" w:cs="Arial" w:hint="default"/>
      <w:sz w:val="36"/>
      <w:lang w:val="en-GB" w:eastAsia="en-US"/>
    </w:rPr>
  </w:style>
  <w:style w:type="character" w:customStyle="1" w:styleId="CharChar280">
    <w:name w:val="Char Char28"/>
    <w:rsid w:val="0044436F"/>
    <w:rPr>
      <w:rFonts w:ascii="Arial" w:hAnsi="Arial" w:cs="Arial" w:hint="default"/>
      <w:sz w:val="36"/>
      <w:lang w:val="en-GB" w:eastAsia="en-US"/>
    </w:rPr>
  </w:style>
  <w:style w:type="character" w:customStyle="1" w:styleId="CharChar270">
    <w:name w:val="Char Char27"/>
    <w:rsid w:val="0044436F"/>
    <w:rPr>
      <w:rFonts w:ascii="Arial" w:hAnsi="Arial" w:cs="Arial" w:hint="default"/>
      <w:b/>
      <w:bCs w:val="0"/>
      <w:i/>
      <w:iCs w:val="0"/>
      <w:noProof/>
      <w:sz w:val="18"/>
      <w:lang w:val="en-GB" w:eastAsia="en-US"/>
    </w:rPr>
  </w:style>
  <w:style w:type="character" w:customStyle="1" w:styleId="B2Car">
    <w:name w:val="B2 Car"/>
    <w:rsid w:val="0044436F"/>
    <w:rPr>
      <w:rFonts w:eastAsia="Batang"/>
      <w:lang w:val="en-GB" w:eastAsia="en-US" w:bidi="ar-SA"/>
    </w:rPr>
  </w:style>
  <w:style w:type="character" w:customStyle="1" w:styleId="TFZchn">
    <w:name w:val="TF Zchn"/>
    <w:locked/>
    <w:rsid w:val="0044436F"/>
    <w:rPr>
      <w:rFonts w:ascii="Arial" w:hAnsi="Arial"/>
      <w:b/>
      <w:lang w:val="en-GB" w:eastAsia="en-US"/>
    </w:rPr>
  </w:style>
  <w:style w:type="paragraph" w:customStyle="1" w:styleId="xl63">
    <w:name w:val="xl63"/>
    <w:basedOn w:val="Normal"/>
    <w:rsid w:val="0044436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44436F"/>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44436F"/>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rsid w:val="0044436F"/>
    <w:rPr>
      <w:rFonts w:ascii="Times New Roman" w:hAnsi="Times New Roman"/>
      <w:lang w:val="en-GB"/>
    </w:rPr>
  </w:style>
  <w:style w:type="paragraph" w:customStyle="1" w:styleId="a2">
    <w:name w:val="修订"/>
    <w:hidden/>
    <w:semiHidden/>
    <w:rsid w:val="0044436F"/>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44436F"/>
    <w:rPr>
      <w:rFonts w:ascii="Arial" w:hAnsi="Arial"/>
      <w:sz w:val="36"/>
      <w:lang w:val="en-GB" w:eastAsia="en-US"/>
    </w:rPr>
  </w:style>
  <w:style w:type="paragraph" w:customStyle="1" w:styleId="1Char">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44436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4436F"/>
    <w:rPr>
      <w:lang w:val="en-GB" w:eastAsia="ja-JP" w:bidi="ar-SA"/>
    </w:rPr>
  </w:style>
  <w:style w:type="character" w:customStyle="1" w:styleId="AndreaLeonardi">
    <w:name w:val="Andrea Leonardi"/>
    <w:semiHidden/>
    <w:rsid w:val="0044436F"/>
    <w:rPr>
      <w:rFonts w:ascii="Arial" w:hAnsi="Arial" w:cs="Arial"/>
      <w:color w:val="auto"/>
      <w:sz w:val="20"/>
      <w:szCs w:val="20"/>
    </w:rPr>
  </w:style>
  <w:style w:type="paragraph" w:customStyle="1" w:styleId="a3">
    <w:name w:val="(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3">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4436F"/>
    <w:rPr>
      <w:rFonts w:ascii="Arial" w:eastAsia="Batang" w:hAnsi="Arial" w:cs="Times New Roman"/>
      <w:b/>
      <w:bCs/>
      <w:i/>
      <w:iCs/>
      <w:sz w:val="28"/>
      <w:szCs w:val="28"/>
      <w:lang w:val="en-GB" w:eastAsia="en-US" w:bidi="ar-SA"/>
    </w:rPr>
  </w:style>
  <w:style w:type="paragraph" w:customStyle="1" w:styleId="3">
    <w:name w:val="(文字) (文字)3"/>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7">
    <w:name w:val="(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Strong">
    <w:name w:val="Strong"/>
    <w:aliases w:val="Level 2"/>
    <w:qFormat/>
    <w:rsid w:val="0044436F"/>
    <w:rPr>
      <w:b/>
      <w:bCs/>
    </w:rPr>
  </w:style>
  <w:style w:type="character" w:customStyle="1" w:styleId="ZchnZchn5">
    <w:name w:val="Zchn Zchn5"/>
    <w:rsid w:val="0044436F"/>
    <w:rPr>
      <w:rFonts w:ascii="Courier New" w:eastAsia="Batang" w:hAnsi="Courier New"/>
      <w:lang w:val="nb-NO" w:eastAsia="en-US" w:bidi="ar-SA"/>
    </w:rPr>
  </w:style>
  <w:style w:type="character" w:customStyle="1" w:styleId="btChar3">
    <w:name w:val="bt Char3"/>
    <w:aliases w:val="bt Car Char Char3"/>
    <w:rsid w:val="0044436F"/>
    <w:rPr>
      <w:lang w:val="en-GB" w:eastAsia="ja-JP" w:bidi="ar-SA"/>
    </w:rPr>
  </w:style>
  <w:style w:type="paragraph" w:styleId="Date">
    <w:name w:val="Date"/>
    <w:basedOn w:val="Normal"/>
    <w:next w:val="Normal"/>
    <w:link w:val="DateChar"/>
    <w:rsid w:val="0044436F"/>
    <w:rPr>
      <w:rFonts w:eastAsia="MS Mincho"/>
      <w:lang w:eastAsia="x-none"/>
    </w:rPr>
  </w:style>
  <w:style w:type="character" w:customStyle="1" w:styleId="DateChar">
    <w:name w:val="Date Char"/>
    <w:link w:val="Date"/>
    <w:rsid w:val="0044436F"/>
    <w:rPr>
      <w:rFonts w:eastAsia="MS Mincho"/>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44436F"/>
    <w:rPr>
      <w:rFonts w:ascii="Times New Roman" w:hAnsi="Times New Roman"/>
      <w:b/>
      <w:lang w:val="en-GB"/>
    </w:rPr>
  </w:style>
  <w:style w:type="paragraph" w:customStyle="1" w:styleId="AutoCorrect">
    <w:name w:val="AutoCorrect"/>
    <w:rsid w:val="0044436F"/>
    <w:rPr>
      <w:rFonts w:eastAsia="MS Mincho"/>
      <w:sz w:val="24"/>
      <w:szCs w:val="24"/>
      <w:lang w:eastAsia="ko-KR"/>
    </w:rPr>
  </w:style>
  <w:style w:type="paragraph" w:customStyle="1" w:styleId="-PAGE-">
    <w:name w:val="- PAGE -"/>
    <w:rsid w:val="0044436F"/>
    <w:rPr>
      <w:rFonts w:eastAsia="MS Mincho"/>
      <w:sz w:val="24"/>
      <w:szCs w:val="24"/>
      <w:lang w:eastAsia="ko-KR"/>
    </w:rPr>
  </w:style>
  <w:style w:type="paragraph" w:customStyle="1" w:styleId="PageXofY">
    <w:name w:val="Page X of Y"/>
    <w:rsid w:val="0044436F"/>
    <w:rPr>
      <w:rFonts w:eastAsia="MS Mincho"/>
      <w:sz w:val="24"/>
      <w:szCs w:val="24"/>
      <w:lang w:eastAsia="ko-KR"/>
    </w:rPr>
  </w:style>
  <w:style w:type="paragraph" w:customStyle="1" w:styleId="Createdby">
    <w:name w:val="Created by"/>
    <w:rsid w:val="0044436F"/>
    <w:rPr>
      <w:rFonts w:eastAsia="MS Mincho"/>
      <w:sz w:val="24"/>
      <w:szCs w:val="24"/>
      <w:lang w:eastAsia="ko-KR"/>
    </w:rPr>
  </w:style>
  <w:style w:type="paragraph" w:customStyle="1" w:styleId="Createdon">
    <w:name w:val="Created on"/>
    <w:rsid w:val="0044436F"/>
    <w:rPr>
      <w:rFonts w:eastAsia="MS Mincho"/>
      <w:sz w:val="24"/>
      <w:szCs w:val="24"/>
      <w:lang w:eastAsia="ko-KR"/>
    </w:rPr>
  </w:style>
  <w:style w:type="paragraph" w:customStyle="1" w:styleId="Lastprinted">
    <w:name w:val="Last printed"/>
    <w:rsid w:val="0044436F"/>
    <w:rPr>
      <w:rFonts w:eastAsia="MS Mincho"/>
      <w:sz w:val="24"/>
      <w:szCs w:val="24"/>
      <w:lang w:eastAsia="ko-KR"/>
    </w:rPr>
  </w:style>
  <w:style w:type="paragraph" w:customStyle="1" w:styleId="Lastsavedby">
    <w:name w:val="Last saved by"/>
    <w:rsid w:val="0044436F"/>
    <w:rPr>
      <w:rFonts w:eastAsia="MS Mincho"/>
      <w:sz w:val="24"/>
      <w:szCs w:val="24"/>
      <w:lang w:eastAsia="ko-KR"/>
    </w:rPr>
  </w:style>
  <w:style w:type="paragraph" w:customStyle="1" w:styleId="Filename">
    <w:name w:val="Filename"/>
    <w:rsid w:val="0044436F"/>
    <w:rPr>
      <w:rFonts w:eastAsia="MS Mincho"/>
      <w:sz w:val="24"/>
      <w:szCs w:val="24"/>
      <w:lang w:eastAsia="ko-KR"/>
    </w:rPr>
  </w:style>
  <w:style w:type="paragraph" w:customStyle="1" w:styleId="Filenameandpath">
    <w:name w:val="Filename and path"/>
    <w:rsid w:val="0044436F"/>
    <w:rPr>
      <w:rFonts w:eastAsia="MS Mincho"/>
      <w:sz w:val="24"/>
      <w:szCs w:val="24"/>
      <w:lang w:eastAsia="ko-KR"/>
    </w:rPr>
  </w:style>
  <w:style w:type="paragraph" w:customStyle="1" w:styleId="AuthorPageDate">
    <w:name w:val="Author  Page #  Date"/>
    <w:rsid w:val="0044436F"/>
    <w:rPr>
      <w:rFonts w:eastAsia="MS Mincho"/>
      <w:sz w:val="24"/>
      <w:szCs w:val="24"/>
      <w:lang w:eastAsia="ko-KR"/>
    </w:rPr>
  </w:style>
  <w:style w:type="paragraph" w:customStyle="1" w:styleId="ConfidentialPageDate">
    <w:name w:val="Confidential  Page #  Date"/>
    <w:rsid w:val="0044436F"/>
    <w:rPr>
      <w:rFonts w:eastAsia="MS Mincho"/>
      <w:sz w:val="24"/>
      <w:szCs w:val="24"/>
      <w:lang w:eastAsia="ko-KR"/>
    </w:rPr>
  </w:style>
  <w:style w:type="paragraph" w:customStyle="1" w:styleId="Figure">
    <w:name w:val="Figure"/>
    <w:basedOn w:val="Normal"/>
    <w:rsid w:val="0044436F"/>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44436F"/>
    <w:pPr>
      <w:tabs>
        <w:tab w:val="left" w:pos="1418"/>
      </w:tabs>
      <w:spacing w:after="120"/>
    </w:pPr>
    <w:rPr>
      <w:rFonts w:ascii="Arial" w:eastAsia="MS Mincho" w:hAnsi="Arial"/>
      <w:sz w:val="24"/>
      <w:lang w:val="fr-FR" w:eastAsia="ja-JP"/>
    </w:rPr>
  </w:style>
  <w:style w:type="paragraph" w:customStyle="1" w:styleId="p20">
    <w:name w:val="p20"/>
    <w:basedOn w:val="Normal"/>
    <w:rsid w:val="0044436F"/>
    <w:pPr>
      <w:snapToGrid w:val="0"/>
      <w:spacing w:after="0"/>
    </w:pPr>
    <w:rPr>
      <w:rFonts w:ascii="Arial" w:hAnsi="Arial" w:cs="Arial"/>
      <w:sz w:val="18"/>
      <w:szCs w:val="18"/>
      <w:lang w:val="en-US" w:eastAsia="zh-CN"/>
    </w:rPr>
  </w:style>
  <w:style w:type="paragraph" w:customStyle="1" w:styleId="ATC">
    <w:name w:val="ATC"/>
    <w:basedOn w:val="Normal"/>
    <w:rsid w:val="0044436F"/>
    <w:rPr>
      <w:rFonts w:eastAsia="MS Mincho"/>
      <w:lang w:eastAsia="ja-JP"/>
    </w:rPr>
  </w:style>
  <w:style w:type="paragraph" w:customStyle="1" w:styleId="TaOC">
    <w:name w:val="TaOC"/>
    <w:basedOn w:val="TAC"/>
    <w:rsid w:val="0044436F"/>
    <w:rPr>
      <w:rFonts w:eastAsia="MS Mincho"/>
      <w:lang w:eastAsia="x-none"/>
    </w:rPr>
  </w:style>
  <w:style w:type="paragraph" w:customStyle="1" w:styleId="1CharChar1Char">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rsid w:val="0044436F"/>
    <w:pPr>
      <w:shd w:val="clear" w:color="000000" w:fill="FFFF00"/>
      <w:spacing w:before="100" w:beforeAutospacing="1" w:after="100" w:afterAutospacing="1"/>
      <w:jc w:val="center"/>
    </w:pPr>
    <w:rPr>
      <w:rFonts w:ascii="Arial" w:eastAsia="MS Mincho"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44436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44436F"/>
    <w:rPr>
      <w:rFonts w:ascii="Arial" w:hAnsi="Arial"/>
      <w:sz w:val="28"/>
      <w:lang w:val="en-GB" w:eastAsia="en-US" w:bidi="ar-SA"/>
    </w:rPr>
  </w:style>
  <w:style w:type="paragraph" w:customStyle="1" w:styleId="30">
    <w:name w:val="吹き出し3"/>
    <w:basedOn w:val="Normal"/>
    <w:semiHidden/>
    <w:rsid w:val="0044436F"/>
    <w:rPr>
      <w:rFonts w:ascii="Tahoma" w:eastAsia="MS Mincho" w:hAnsi="Tahoma" w:cs="Tahoma"/>
      <w:sz w:val="16"/>
      <w:szCs w:val="16"/>
      <w:lang w:eastAsia="ja-JP"/>
    </w:rPr>
  </w:style>
  <w:style w:type="paragraph" w:customStyle="1" w:styleId="1">
    <w:name w:val="吹き出し1"/>
    <w:basedOn w:val="Normal"/>
    <w:rsid w:val="0044436F"/>
    <w:pPr>
      <w:numPr>
        <w:numId w:val="15"/>
      </w:numPr>
      <w:ind w:left="0" w:firstLine="0"/>
    </w:pPr>
    <w:rPr>
      <w:rFonts w:ascii="Tahoma" w:eastAsia="MS Mincho" w:hAnsi="Tahoma" w:cs="Tahoma"/>
      <w:sz w:val="16"/>
      <w:szCs w:val="16"/>
      <w:lang w:eastAsia="ja-JP"/>
    </w:rPr>
  </w:style>
  <w:style w:type="paragraph" w:customStyle="1" w:styleId="24">
    <w:name w:val="吹き出し2"/>
    <w:basedOn w:val="Normal"/>
    <w:semiHidden/>
    <w:rsid w:val="0044436F"/>
    <w:rPr>
      <w:rFonts w:ascii="Tahoma" w:eastAsia="MS Mincho" w:hAnsi="Tahoma" w:cs="Tahoma"/>
      <w:sz w:val="16"/>
      <w:szCs w:val="16"/>
      <w:lang w:eastAsia="ja-JP"/>
    </w:rPr>
  </w:style>
  <w:style w:type="paragraph" w:customStyle="1" w:styleId="CommentNokia">
    <w:name w:val="Comment Nokia"/>
    <w:basedOn w:val="Normal"/>
    <w:rsid w:val="0044436F"/>
    <w:pPr>
      <w:tabs>
        <w:tab w:val="left" w:pos="360"/>
      </w:tabs>
      <w:ind w:left="360" w:hanging="360"/>
    </w:pPr>
    <w:rPr>
      <w:rFonts w:eastAsia="MS Mincho"/>
      <w:sz w:val="22"/>
      <w:lang w:val="en-US"/>
    </w:rPr>
  </w:style>
  <w:style w:type="paragraph" w:customStyle="1" w:styleId="11BodyText">
    <w:name w:val="11 BodyText"/>
    <w:basedOn w:val="Normal"/>
    <w:link w:val="11BodyTextChar"/>
    <w:rsid w:val="0044436F"/>
    <w:pPr>
      <w:spacing w:after="220"/>
      <w:ind w:left="1298"/>
    </w:pPr>
    <w:rPr>
      <w:rFonts w:ascii="Arial" w:hAnsi="Arial"/>
      <w:lang w:val="x-none" w:eastAsia="x-none"/>
    </w:rPr>
  </w:style>
  <w:style w:type="numbering" w:customStyle="1" w:styleId="18">
    <w:name w:val="无列表1"/>
    <w:next w:val="NoList"/>
    <w:semiHidden/>
    <w:rsid w:val="0044436F"/>
  </w:style>
  <w:style w:type="paragraph" w:customStyle="1" w:styleId="1030302">
    <w:name w:val="样式 样式 标题 1 + 两端对齐 段前: 0.3 行 段后: 0.3 行 行距: 单倍行距 + 段前: 0.2 行 段后: ..."/>
    <w:basedOn w:val="Normal"/>
    <w:autoRedefine/>
    <w:rsid w:val="0044436F"/>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4436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44436F"/>
    <w:rPr>
      <w:rFonts w:eastAsia="MS Mincho"/>
      <w:lang w:eastAsia="en-US"/>
    </w:rPr>
  </w:style>
  <w:style w:type="paragraph" w:customStyle="1" w:styleId="a4">
    <w:name w:val="수정"/>
    <w:hidden/>
    <w:semiHidden/>
    <w:rsid w:val="0044436F"/>
    <w:rPr>
      <w:rFonts w:eastAsia="Batang"/>
      <w:lang w:eastAsia="en-US"/>
    </w:rPr>
  </w:style>
  <w:style w:type="paragraph" w:customStyle="1" w:styleId="19">
    <w:name w:val="无间隔1"/>
    <w:qFormat/>
    <w:rsid w:val="0044436F"/>
    <w:rPr>
      <w:lang w:eastAsia="en-US"/>
    </w:rPr>
  </w:style>
  <w:style w:type="paragraph" w:customStyle="1" w:styleId="Arial">
    <w:name w:val="Arial"/>
    <w:basedOn w:val="Normal"/>
    <w:rsid w:val="0044436F"/>
    <w:pPr>
      <w:tabs>
        <w:tab w:val="right" w:pos="9639"/>
      </w:tabs>
    </w:pPr>
    <w:rPr>
      <w:b/>
      <w:bCs/>
      <w:lang w:val="fr-FR"/>
    </w:rPr>
  </w:style>
  <w:style w:type="paragraph" w:customStyle="1" w:styleId="a5">
    <w:name w:val="无间隔"/>
    <w:qFormat/>
    <w:rsid w:val="0044436F"/>
    <w:rPr>
      <w:lang w:eastAsia="en-US"/>
    </w:rPr>
  </w:style>
  <w:style w:type="paragraph" w:customStyle="1" w:styleId="7">
    <w:name w:val="吹き出し7"/>
    <w:basedOn w:val="Normal"/>
    <w:rsid w:val="0044436F"/>
    <w:rPr>
      <w:rFonts w:ascii="Tahoma" w:eastAsia="MS Mincho" w:hAnsi="Tahoma" w:cs="Tahoma"/>
      <w:sz w:val="16"/>
      <w:szCs w:val="16"/>
    </w:rPr>
  </w:style>
  <w:style w:type="paragraph" w:customStyle="1" w:styleId="Objetducommentaire">
    <w:name w:val="Objet du commentaire"/>
    <w:basedOn w:val="CommentText"/>
    <w:next w:val="CommentText"/>
    <w:semiHidden/>
    <w:rsid w:val="0044436F"/>
    <w:rPr>
      <w:rFonts w:eastAsia="PMingLiU"/>
      <w:b/>
      <w:bCs/>
      <w:lang w:eastAsia="x-none"/>
    </w:rPr>
  </w:style>
  <w:style w:type="paragraph" w:customStyle="1" w:styleId="Textedebulles">
    <w:name w:val="Texte de bulles"/>
    <w:basedOn w:val="Normal"/>
    <w:semiHidden/>
    <w:rsid w:val="0044436F"/>
    <w:rPr>
      <w:rFonts w:ascii="Tahoma" w:eastAsia="PMingLiU" w:hAnsi="Tahoma" w:cs="Tahoma"/>
      <w:sz w:val="16"/>
      <w:szCs w:val="16"/>
    </w:rPr>
  </w:style>
  <w:style w:type="character" w:customStyle="1" w:styleId="salin1c">
    <w:name w:val="salin1c"/>
    <w:semiHidden/>
    <w:rsid w:val="0044436F"/>
    <w:rPr>
      <w:rFonts w:ascii="Arial" w:hAnsi="Arial" w:cs="Arial"/>
      <w:color w:val="auto"/>
      <w:sz w:val="20"/>
      <w:szCs w:val="20"/>
    </w:rPr>
  </w:style>
  <w:style w:type="paragraph" w:customStyle="1" w:styleId="Arial0">
    <w:name w:val="正文 + Arial"/>
    <w:aliases w:val="8 磅,加粗,段后: 0 磅"/>
    <w:basedOn w:val="TAL"/>
    <w:rsid w:val="0044436F"/>
    <w:rPr>
      <w:sz w:val="16"/>
      <w:szCs w:val="16"/>
      <w:lang w:eastAsia="x-none"/>
    </w:rPr>
  </w:style>
  <w:style w:type="paragraph" w:customStyle="1" w:styleId="xl22">
    <w:name w:val="xl22"/>
    <w:basedOn w:val="Normal"/>
    <w:rsid w:val="0044436F"/>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44436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44436F"/>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44436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44436F"/>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44436F"/>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44436F"/>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44436F"/>
    <w:rPr>
      <w:lang w:eastAsia="ja-JP"/>
    </w:rPr>
  </w:style>
  <w:style w:type="character" w:customStyle="1" w:styleId="FooterChar2">
    <w:name w:val="Footer Char2"/>
    <w:rsid w:val="0044436F"/>
    <w:rPr>
      <w:sz w:val="18"/>
      <w:szCs w:val="18"/>
    </w:rPr>
  </w:style>
  <w:style w:type="character" w:customStyle="1" w:styleId="Heading7Char3">
    <w:name w:val="Heading 7 Char3"/>
    <w:rsid w:val="0044436F"/>
    <w:rPr>
      <w:rFonts w:ascii="Arial" w:eastAsia="SimSun" w:hAnsi="Arial" w:cs="Times New Roman"/>
      <w:kern w:val="0"/>
      <w:sz w:val="20"/>
      <w:szCs w:val="20"/>
      <w:lang w:val="en-GB" w:eastAsia="en-US"/>
    </w:rPr>
  </w:style>
  <w:style w:type="character" w:customStyle="1" w:styleId="Heading8Char3">
    <w:name w:val="Heading 8 Char3"/>
    <w:rsid w:val="0044436F"/>
    <w:rPr>
      <w:rFonts w:ascii="Arial" w:eastAsia="SimSun" w:hAnsi="Arial" w:cs="Times New Roman"/>
      <w:kern w:val="0"/>
      <w:sz w:val="36"/>
      <w:szCs w:val="20"/>
      <w:lang w:val="en-GB" w:eastAsia="en-US"/>
    </w:rPr>
  </w:style>
  <w:style w:type="character" w:customStyle="1" w:styleId="Heading9Char2">
    <w:name w:val="Heading 9 Char2"/>
    <w:rsid w:val="0044436F"/>
    <w:rPr>
      <w:rFonts w:ascii="Arial" w:eastAsia="SimSun" w:hAnsi="Arial" w:cs="Times New Roman"/>
      <w:kern w:val="0"/>
      <w:sz w:val="36"/>
      <w:szCs w:val="20"/>
      <w:lang w:val="en-GB" w:eastAsia="en-US"/>
    </w:rPr>
  </w:style>
  <w:style w:type="character" w:customStyle="1" w:styleId="BalloonTextChar1">
    <w:name w:val="Balloon Text Char1"/>
    <w:uiPriority w:val="99"/>
    <w:rsid w:val="0044436F"/>
    <w:rPr>
      <w:rFonts w:ascii="Tahoma" w:eastAsia="SimSun" w:hAnsi="Tahoma" w:cs="Times New Roman"/>
      <w:kern w:val="0"/>
      <w:sz w:val="16"/>
      <w:szCs w:val="16"/>
      <w:lang w:val="en-GB" w:eastAsia="ja-JP"/>
    </w:rPr>
  </w:style>
  <w:style w:type="character" w:customStyle="1" w:styleId="CharChar210">
    <w:name w:val="Char Char21"/>
    <w:rsid w:val="0044436F"/>
    <w:rPr>
      <w:rFonts w:ascii="Times New Roman" w:hAnsi="Times New Roman"/>
      <w:lang w:val="en-GB" w:eastAsia="en-US"/>
    </w:rPr>
  </w:style>
  <w:style w:type="character" w:customStyle="1" w:styleId="DocumentMapChar1">
    <w:name w:val="Document Map Char1"/>
    <w:uiPriority w:val="99"/>
    <w:semiHidden/>
    <w:rsid w:val="0044436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44436F"/>
    <w:rPr>
      <w:rFonts w:ascii="Courier New" w:eastAsia="SimSun" w:hAnsi="Courier New" w:cs="Times New Roman"/>
      <w:kern w:val="0"/>
      <w:sz w:val="20"/>
      <w:szCs w:val="20"/>
      <w:lang w:val="nb-NO" w:eastAsia="ja-JP"/>
    </w:rPr>
  </w:style>
  <w:style w:type="character" w:customStyle="1" w:styleId="CharChar170">
    <w:name w:val="Char Char17"/>
    <w:rsid w:val="0044436F"/>
    <w:rPr>
      <w:rFonts w:ascii="Tahoma" w:hAnsi="Tahoma" w:cs="Tahoma"/>
      <w:shd w:val="clear" w:color="auto" w:fill="000080"/>
      <w:lang w:val="en-GB" w:eastAsia="en-US"/>
    </w:rPr>
  </w:style>
  <w:style w:type="character" w:customStyle="1" w:styleId="CharChar200">
    <w:name w:val="Char Char20"/>
    <w:rsid w:val="0044436F"/>
    <w:rPr>
      <w:rFonts w:ascii="Tahoma" w:hAnsi="Tahoma" w:cs="Tahoma"/>
      <w:sz w:val="16"/>
      <w:szCs w:val="16"/>
      <w:lang w:val="en-GB" w:eastAsia="en-US"/>
    </w:rPr>
  </w:style>
  <w:style w:type="character" w:customStyle="1" w:styleId="CharChar260">
    <w:name w:val="Char Char26"/>
    <w:rsid w:val="0044436F"/>
    <w:rPr>
      <w:rFonts w:ascii="Times New Roman" w:hAnsi="Times New Roman"/>
      <w:lang w:val="en-GB" w:eastAsia="en-US"/>
    </w:rPr>
  </w:style>
  <w:style w:type="paragraph" w:customStyle="1" w:styleId="41">
    <w:name w:val="(文字) (文字)4"/>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itre3Car">
    <w:name w:val="Titre 3 Car"/>
    <w:rsid w:val="0044436F"/>
    <w:rPr>
      <w:rFonts w:ascii="Arial" w:hAnsi="Arial"/>
      <w:sz w:val="28"/>
      <w:szCs w:val="28"/>
      <w:lang w:val="en-GB" w:eastAsia="en-GB"/>
    </w:rPr>
  </w:style>
  <w:style w:type="character" w:styleId="Emphasis">
    <w:name w:val="Emphasis"/>
    <w:qFormat/>
    <w:rsid w:val="0044436F"/>
    <w:rPr>
      <w:i/>
      <w:iCs/>
    </w:rPr>
  </w:style>
  <w:style w:type="paragraph" w:customStyle="1" w:styleId="IBN">
    <w:name w:val="IBN"/>
    <w:basedOn w:val="Normal"/>
    <w:rsid w:val="0044436F"/>
    <w:pPr>
      <w:tabs>
        <w:tab w:val="left" w:pos="567"/>
      </w:tabs>
    </w:pPr>
  </w:style>
  <w:style w:type="paragraph" w:customStyle="1" w:styleId="1e9pt">
    <w:name w:val="1e) 9 pt"/>
    <w:basedOn w:val="B1"/>
    <w:link w:val="1e9ptCar"/>
    <w:rsid w:val="0044436F"/>
    <w:rPr>
      <w:noProof/>
      <w:szCs w:val="18"/>
      <w:lang w:eastAsia="x-none"/>
    </w:rPr>
  </w:style>
  <w:style w:type="character" w:customStyle="1" w:styleId="1e9ptCar">
    <w:name w:val="1e) 9 pt Car"/>
    <w:link w:val="1e9pt"/>
    <w:rsid w:val="0044436F"/>
    <w:rPr>
      <w:noProof/>
      <w:szCs w:val="18"/>
      <w:lang w:val="en-GB" w:eastAsia="x-none"/>
    </w:rPr>
  </w:style>
  <w:style w:type="paragraph" w:customStyle="1" w:styleId="Npr">
    <w:name w:val="Npr"/>
    <w:basedOn w:val="Normal"/>
    <w:rsid w:val="0044436F"/>
    <w:pPr>
      <w:ind w:firstLine="284"/>
    </w:pPr>
    <w:rPr>
      <w:rFonts w:eastAsia="MS Mincho"/>
      <w:lang w:eastAsia="ja-JP"/>
    </w:rPr>
  </w:style>
  <w:style w:type="paragraph" w:customStyle="1" w:styleId="StyleFPArialLatin9ptCentrGauche5cmDroite5">
    <w:name w:val="Style FP + Arial (Latin) 9 pt Centré Gauche :  5 cm Droite :  5..."/>
    <w:basedOn w:val="FP"/>
    <w:rsid w:val="0044436F"/>
    <w:pPr>
      <w:spacing w:after="20"/>
      <w:ind w:left="2835" w:right="2835"/>
      <w:jc w:val="center"/>
    </w:pPr>
    <w:rPr>
      <w:rFonts w:ascii="Arial" w:hAnsi="Arial" w:cs="Arial"/>
      <w:sz w:val="18"/>
    </w:rPr>
  </w:style>
  <w:style w:type="character" w:customStyle="1" w:styleId="H6Car">
    <w:name w:val="H6 Car"/>
    <w:rsid w:val="0044436F"/>
    <w:rPr>
      <w:rFonts w:ascii="Arial" w:hAnsi="Arial"/>
      <w:sz w:val="22"/>
      <w:lang w:val="en-GB"/>
    </w:rPr>
  </w:style>
  <w:style w:type="paragraph" w:customStyle="1" w:styleId="B3H6">
    <w:name w:val="B3H6"/>
    <w:basedOn w:val="B3"/>
    <w:rsid w:val="0044436F"/>
    <w:rPr>
      <w:lang w:eastAsia="x-none"/>
    </w:rPr>
  </w:style>
  <w:style w:type="character" w:customStyle="1" w:styleId="NOChar1">
    <w:name w:val="NO Char1"/>
    <w:rsid w:val="0044436F"/>
    <w:rPr>
      <w:rFonts w:eastAsia="MS Mincho"/>
      <w:lang w:val="en-GB" w:eastAsia="en-US" w:bidi="ar-SA"/>
    </w:rPr>
  </w:style>
  <w:style w:type="character" w:customStyle="1" w:styleId="BodyText2Char3">
    <w:name w:val="Body Text 2 Char3"/>
    <w:rsid w:val="0044436F"/>
    <w:rPr>
      <w:rFonts w:ascii="Times New Roman" w:eastAsia="SimSun" w:hAnsi="Times New Roman" w:cs="Times New Roman"/>
      <w:kern w:val="0"/>
      <w:sz w:val="20"/>
      <w:szCs w:val="20"/>
      <w:lang w:val="en-GB" w:eastAsia="ja-JP"/>
    </w:rPr>
  </w:style>
  <w:style w:type="character" w:customStyle="1" w:styleId="BodyText3Char3">
    <w:name w:val="Body Text 3 Char3"/>
    <w:rsid w:val="0044436F"/>
    <w:rPr>
      <w:rFonts w:ascii="Times New Roman" w:eastAsia="SimSun" w:hAnsi="Times New Roman" w:cs="Times New Roman"/>
      <w:kern w:val="0"/>
      <w:sz w:val="20"/>
      <w:szCs w:val="20"/>
      <w:lang w:val="en-GB" w:eastAsia="ja-JP"/>
    </w:rPr>
  </w:style>
  <w:style w:type="character" w:customStyle="1" w:styleId="a6">
    <w:name w:val="+"/>
    <w:aliases w:val="superscript"/>
    <w:rsid w:val="0044436F"/>
    <w:rPr>
      <w:vertAlign w:val="superscript"/>
    </w:rPr>
  </w:style>
  <w:style w:type="paragraph" w:customStyle="1" w:styleId="berschrift1H1">
    <w:name w:val="Überschrift 1.H1"/>
    <w:basedOn w:val="Normal"/>
    <w:next w:val="Normal"/>
    <w:rsid w:val="0044436F"/>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44436F"/>
    <w:pPr>
      <w:widowControl/>
      <w:tabs>
        <w:tab w:val="num" w:pos="992"/>
      </w:tabs>
      <w:spacing w:after="120"/>
      <w:ind w:left="992" w:hanging="425"/>
    </w:pPr>
    <w:rPr>
      <w:rFonts w:eastAsia="MS Mincho"/>
      <w:lang w:val="en-US"/>
    </w:rPr>
  </w:style>
  <w:style w:type="paragraph" w:customStyle="1" w:styleId="text">
    <w:name w:val="text"/>
    <w:basedOn w:val="Normal"/>
    <w:rsid w:val="0044436F"/>
    <w:pPr>
      <w:widowControl w:val="0"/>
      <w:spacing w:after="240"/>
      <w:jc w:val="both"/>
    </w:pPr>
    <w:rPr>
      <w:sz w:val="24"/>
      <w:lang w:val="en-AU" w:eastAsia="ja-JP"/>
    </w:rPr>
  </w:style>
  <w:style w:type="paragraph" w:customStyle="1" w:styleId="textintend2">
    <w:name w:val="text intend 2"/>
    <w:basedOn w:val="text"/>
    <w:rsid w:val="0044436F"/>
    <w:pPr>
      <w:widowControl/>
      <w:tabs>
        <w:tab w:val="num" w:pos="1418"/>
      </w:tabs>
      <w:spacing w:after="120"/>
      <w:ind w:left="1418" w:hanging="426"/>
    </w:pPr>
    <w:rPr>
      <w:rFonts w:eastAsia="MS Mincho"/>
      <w:lang w:val="en-US"/>
    </w:rPr>
  </w:style>
  <w:style w:type="paragraph" w:customStyle="1" w:styleId="textintend3">
    <w:name w:val="text intend 3"/>
    <w:basedOn w:val="text"/>
    <w:rsid w:val="0044436F"/>
    <w:pPr>
      <w:widowControl/>
      <w:tabs>
        <w:tab w:val="num" w:pos="1843"/>
      </w:tabs>
      <w:spacing w:after="120"/>
      <w:ind w:left="1843" w:hanging="425"/>
    </w:pPr>
    <w:rPr>
      <w:rFonts w:eastAsia="MS Mincho"/>
      <w:lang w:val="en-US"/>
    </w:rPr>
  </w:style>
  <w:style w:type="paragraph" w:customStyle="1" w:styleId="normalpuce">
    <w:name w:val="normal puce"/>
    <w:basedOn w:val="Normal"/>
    <w:rsid w:val="0044436F"/>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44436F"/>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rsid w:val="0044436F"/>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44436F"/>
    <w:rPr>
      <w:rFonts w:ascii="Arial" w:hAnsi="Arial"/>
      <w:sz w:val="28"/>
      <w:lang w:val="en-GB"/>
    </w:rPr>
  </w:style>
  <w:style w:type="paragraph" w:customStyle="1" w:styleId="H60">
    <w:name w:val="样式 H6"/>
    <w:basedOn w:val="H6"/>
    <w:rsid w:val="0044436F"/>
    <w:rPr>
      <w:lang w:eastAsia="ja-JP"/>
    </w:rPr>
  </w:style>
  <w:style w:type="paragraph" w:customStyle="1" w:styleId="TH0">
    <w:name w:val="样式 TH"/>
    <w:basedOn w:val="TH"/>
    <w:rsid w:val="0044436F"/>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44436F"/>
    <w:rPr>
      <w:rFonts w:ascii="Arial" w:hAnsi="Arial"/>
      <w:sz w:val="28"/>
      <w:lang w:val="en-GB" w:eastAsia="en-US" w:bidi="ar-SA"/>
    </w:rPr>
  </w:style>
  <w:style w:type="paragraph" w:customStyle="1" w:styleId="TAH8pt">
    <w:name w:val="TAH + 8 pt"/>
    <w:basedOn w:val="TAH"/>
    <w:rsid w:val="0044436F"/>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44436F"/>
    <w:rPr>
      <w:sz w:val="28"/>
      <w:lang w:val="en-GB" w:eastAsia="en-US"/>
    </w:rPr>
  </w:style>
  <w:style w:type="character" w:customStyle="1" w:styleId="apple-style-span">
    <w:name w:val="apple-style-span"/>
    <w:rsid w:val="0044436F"/>
  </w:style>
  <w:style w:type="character" w:customStyle="1" w:styleId="apple-converted-space">
    <w:name w:val="apple-converted-space"/>
    <w:rsid w:val="0044436F"/>
  </w:style>
  <w:style w:type="character" w:customStyle="1" w:styleId="ListChar3">
    <w:name w:val="List Char3"/>
    <w:link w:val="List"/>
    <w:rsid w:val="0044436F"/>
    <w:rPr>
      <w:rFonts w:eastAsia="Times New Roman"/>
    </w:rPr>
  </w:style>
  <w:style w:type="paragraph" w:customStyle="1" w:styleId="TableEntry0">
    <w:name w:val="Table Entry"/>
    <w:basedOn w:val="Normal"/>
    <w:next w:val="Normal"/>
    <w:rsid w:val="0044436F"/>
    <w:pPr>
      <w:spacing w:after="0"/>
    </w:pPr>
    <w:rPr>
      <w:rFonts w:ascii="IMHNGF+BookmanOldStyle" w:hAnsi="IMHNGF+BookmanOldStyle"/>
      <w:sz w:val="24"/>
      <w:szCs w:val="24"/>
      <w:lang w:val="en-US" w:eastAsia="ja-JP"/>
    </w:rPr>
  </w:style>
  <w:style w:type="character" w:customStyle="1" w:styleId="BodyTextIndentChar3">
    <w:name w:val="Body Text Indent Char3"/>
    <w:rsid w:val="0044436F"/>
    <w:rPr>
      <w:rFonts w:ascii="Times New Roman" w:eastAsia="SimSun" w:hAnsi="Times New Roman" w:cs="Times New Roman"/>
      <w:kern w:val="0"/>
      <w:sz w:val="20"/>
      <w:szCs w:val="20"/>
      <w:lang w:val="en-GB" w:eastAsia="ja-JP"/>
    </w:rPr>
  </w:style>
  <w:style w:type="paragraph" w:customStyle="1" w:styleId="tac0">
    <w:name w:val="tac0"/>
    <w:basedOn w:val="Normal"/>
    <w:rsid w:val="0044436F"/>
    <w:pPr>
      <w:keepNext/>
      <w:spacing w:after="0"/>
      <w:jc w:val="center"/>
    </w:pPr>
    <w:rPr>
      <w:rFonts w:ascii="Arial" w:hAnsi="Arial" w:cs="Arial"/>
      <w:sz w:val="18"/>
      <w:szCs w:val="18"/>
      <w:lang w:val="en-US" w:eastAsia="zh-CN"/>
    </w:rPr>
  </w:style>
  <w:style w:type="paragraph" w:customStyle="1" w:styleId="tal00">
    <w:name w:val="tal0"/>
    <w:basedOn w:val="Normal"/>
    <w:rsid w:val="0044436F"/>
    <w:pPr>
      <w:keepNext/>
      <w:spacing w:after="0"/>
    </w:pPr>
    <w:rPr>
      <w:rFonts w:ascii="Arial" w:hAnsi="Arial" w:cs="Arial"/>
      <w:sz w:val="18"/>
      <w:szCs w:val="18"/>
      <w:lang w:val="en-US" w:eastAsia="zh-CN"/>
    </w:rPr>
  </w:style>
  <w:style w:type="paragraph" w:customStyle="1" w:styleId="91">
    <w:name w:val="目录 91"/>
    <w:basedOn w:val="TOC8"/>
    <w:rsid w:val="0044436F"/>
    <w:pPr>
      <w:keepNext w:val="0"/>
      <w:ind w:left="1418" w:hanging="1418"/>
    </w:pPr>
    <w:rPr>
      <w:rFonts w:eastAsia="MS Mincho"/>
      <w:lang w:val="en-US" w:eastAsia="ja-JP"/>
    </w:rPr>
  </w:style>
  <w:style w:type="character" w:customStyle="1" w:styleId="BodyTextIndent2Char3">
    <w:name w:val="Body Text Indent 2 Char3"/>
    <w:rsid w:val="0044436F"/>
    <w:rPr>
      <w:rFonts w:ascii="Arial" w:eastAsia="MS Mincho" w:hAnsi="Arial" w:cs="Times New Roman"/>
      <w:kern w:val="0"/>
      <w:sz w:val="20"/>
      <w:szCs w:val="20"/>
      <w:lang w:val="en-GB" w:eastAsia="ja-JP"/>
    </w:rPr>
  </w:style>
  <w:style w:type="character" w:customStyle="1" w:styleId="EditorsNoteCharCharChar">
    <w:name w:val="Editor's Note Char Char Char"/>
    <w:rsid w:val="0044436F"/>
    <w:rPr>
      <w:color w:val="FF0000"/>
      <w:lang w:val="en-GB" w:eastAsia="en-US" w:bidi="ar-SA"/>
    </w:rPr>
  </w:style>
  <w:style w:type="paragraph" w:customStyle="1" w:styleId="msolistparagraph0">
    <w:name w:val="msolistparagraph"/>
    <w:basedOn w:val="Normal"/>
    <w:rsid w:val="0044436F"/>
    <w:pPr>
      <w:spacing w:after="0"/>
      <w:ind w:leftChars="400" w:left="400"/>
    </w:pPr>
    <w:rPr>
      <w:sz w:val="24"/>
      <w:szCs w:val="24"/>
      <w:lang w:val="en-US" w:eastAsia="ja-JP"/>
    </w:rPr>
  </w:style>
  <w:style w:type="paragraph" w:customStyle="1" w:styleId="no0">
    <w:name w:val="no"/>
    <w:basedOn w:val="Normal"/>
    <w:rsid w:val="0044436F"/>
    <w:pPr>
      <w:ind w:left="1135" w:hanging="851"/>
    </w:pPr>
    <w:rPr>
      <w:lang w:val="en-US" w:eastAsia="ja-JP"/>
    </w:rPr>
  </w:style>
  <w:style w:type="paragraph" w:customStyle="1" w:styleId="talcharchar0">
    <w:name w:val="talcharchar"/>
    <w:basedOn w:val="Normal"/>
    <w:rsid w:val="0044436F"/>
    <w:pPr>
      <w:spacing w:before="100" w:beforeAutospacing="1" w:after="100" w:afterAutospacing="1"/>
    </w:pPr>
    <w:rPr>
      <w:rFonts w:eastAsia="Calibri"/>
      <w:sz w:val="24"/>
      <w:szCs w:val="24"/>
    </w:rPr>
  </w:style>
  <w:style w:type="paragraph" w:customStyle="1" w:styleId="PLBold">
    <w:name w:val="PL Bold"/>
    <w:basedOn w:val="PL"/>
    <w:link w:val="PLBoldChar"/>
    <w:rsid w:val="0044436F"/>
    <w:rPr>
      <w:rFonts w:eastAsia="MS Gothic"/>
      <w:b/>
      <w:bCs/>
      <w:lang w:eastAsia="ja-JP"/>
    </w:rPr>
  </w:style>
  <w:style w:type="character" w:customStyle="1" w:styleId="PLBoldChar">
    <w:name w:val="PL Bold Char"/>
    <w:link w:val="PLBold"/>
    <w:rsid w:val="0044436F"/>
    <w:rPr>
      <w:rFonts w:ascii="Courier New" w:eastAsia="MS Gothic" w:hAnsi="Courier New"/>
      <w:b/>
      <w:bCs/>
      <w:noProof/>
      <w:sz w:val="16"/>
      <w:lang w:val="en-GB" w:eastAsia="ja-JP"/>
    </w:rPr>
  </w:style>
  <w:style w:type="paragraph" w:customStyle="1" w:styleId="PLBold0">
    <w:name w:val="PL + Bold"/>
    <w:basedOn w:val="PL"/>
    <w:link w:val="PLBoldChar0"/>
    <w:rsid w:val="0044436F"/>
    <w:rPr>
      <w:lang w:eastAsia="ja-JP"/>
    </w:rPr>
  </w:style>
  <w:style w:type="character" w:customStyle="1" w:styleId="PLBoldChar0">
    <w:name w:val="PL + Bold Char"/>
    <w:link w:val="PLBold0"/>
    <w:rsid w:val="0044436F"/>
    <w:rPr>
      <w:rFonts w:ascii="Courier New" w:hAnsi="Courier New"/>
      <w:noProof/>
      <w:sz w:val="16"/>
      <w:lang w:val="en-GB" w:eastAsia="ja-JP"/>
    </w:rPr>
  </w:style>
  <w:style w:type="character" w:customStyle="1" w:styleId="mediumtext1">
    <w:name w:val="medium_text1"/>
    <w:rsid w:val="0044436F"/>
    <w:rPr>
      <w:sz w:val="18"/>
      <w:szCs w:val="18"/>
    </w:rPr>
  </w:style>
  <w:style w:type="character" w:customStyle="1" w:styleId="shorttext1">
    <w:name w:val="short_text1"/>
    <w:rsid w:val="0044436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44436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44436F"/>
    <w:rPr>
      <w:rFonts w:ascii="Arial" w:hAnsi="Arial"/>
      <w:sz w:val="28"/>
      <w:lang w:val="en-GB" w:eastAsia="en-US"/>
    </w:rPr>
  </w:style>
  <w:style w:type="character" w:customStyle="1" w:styleId="CharChar18">
    <w:name w:val="Char Char18"/>
    <w:rsid w:val="0044436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44436F"/>
    <w:rPr>
      <w:rFonts w:eastAsia="MS Mincho"/>
      <w:sz w:val="32"/>
      <w:lang w:val="en-GB" w:eastAsia="en-US"/>
    </w:rPr>
  </w:style>
  <w:style w:type="paragraph" w:customStyle="1" w:styleId="TOC910">
    <w:name w:val="TOC 91"/>
    <w:basedOn w:val="TOC8"/>
    <w:rsid w:val="0044436F"/>
    <w:pPr>
      <w:keepNext w:val="0"/>
      <w:ind w:left="1418" w:hanging="1418"/>
    </w:pPr>
    <w:rPr>
      <w:rFonts w:eastAsia="MS Mincho"/>
      <w:lang w:val="en-US" w:eastAsia="ja-JP"/>
    </w:rPr>
  </w:style>
  <w:style w:type="paragraph" w:customStyle="1" w:styleId="Char10">
    <w:name w:val="Char1"/>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
    <w:name w:val="Car Car2"/>
    <w:semiHidden/>
    <w:rsid w:val="0044436F"/>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numbering" w:customStyle="1" w:styleId="NoList5">
    <w:name w:val="No List5"/>
    <w:next w:val="NoList"/>
    <w:semiHidden/>
    <w:rsid w:val="0044436F"/>
  </w:style>
  <w:style w:type="numbering" w:customStyle="1" w:styleId="NoList6">
    <w:name w:val="No List6"/>
    <w:next w:val="NoList"/>
    <w:semiHidden/>
    <w:rsid w:val="0044436F"/>
  </w:style>
  <w:style w:type="numbering" w:customStyle="1" w:styleId="NoList7">
    <w:name w:val="No List7"/>
    <w:next w:val="NoList"/>
    <w:uiPriority w:val="99"/>
    <w:semiHidden/>
    <w:rsid w:val="0044436F"/>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44436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44436F"/>
    <w:rPr>
      <w:rFonts w:ascii="Arial" w:hAnsi="Arial"/>
      <w:sz w:val="24"/>
      <w:szCs w:val="28"/>
      <w:lang w:val="en-GB" w:eastAsia="en-GB" w:bidi="ar-SA"/>
    </w:rPr>
  </w:style>
  <w:style w:type="character" w:customStyle="1" w:styleId="Heading7Char2">
    <w:name w:val="Heading 7 Char2"/>
    <w:rsid w:val="0044436F"/>
    <w:rPr>
      <w:rFonts w:ascii="Arial" w:hAnsi="Arial"/>
      <w:lang w:val="en-GB" w:eastAsia="en-GB" w:bidi="ar-SA"/>
    </w:rPr>
  </w:style>
  <w:style w:type="character" w:customStyle="1" w:styleId="Heading8Char2">
    <w:name w:val="Heading 8 Char2"/>
    <w:rsid w:val="0044436F"/>
    <w:rPr>
      <w:rFonts w:ascii="Arial" w:hAnsi="Arial"/>
      <w:sz w:val="36"/>
      <w:lang w:val="en-GB" w:eastAsia="en-GB" w:bidi="ar-SA"/>
    </w:rPr>
  </w:style>
  <w:style w:type="character" w:customStyle="1" w:styleId="ListChar2">
    <w:name w:val="List Char2"/>
    <w:rsid w:val="0044436F"/>
    <w:rPr>
      <w:lang w:val="en-GB" w:eastAsia="en-GB" w:bidi="ar-SA"/>
    </w:rPr>
  </w:style>
  <w:style w:type="character" w:customStyle="1" w:styleId="PlainTextChar2">
    <w:name w:val="Plain Text Char2"/>
    <w:rsid w:val="0044436F"/>
    <w:rPr>
      <w:rFonts w:ascii="Courier New" w:hAnsi="Courier New"/>
      <w:lang w:val="nb-NO" w:eastAsia="en-US" w:bidi="ar-SA"/>
    </w:rPr>
  </w:style>
  <w:style w:type="character" w:customStyle="1" w:styleId="CommentTextChar2">
    <w:name w:val="Comment Text Char2"/>
    <w:semiHidden/>
    <w:rsid w:val="0044436F"/>
    <w:rPr>
      <w:lang w:val="en-GB" w:eastAsia="en-US" w:bidi="ar-SA"/>
    </w:rPr>
  </w:style>
  <w:style w:type="character" w:customStyle="1" w:styleId="BodyText2Char2">
    <w:name w:val="Body Text 2 Char2"/>
    <w:rsid w:val="0044436F"/>
    <w:rPr>
      <w:lang w:val="en-GB" w:eastAsia="ja-JP" w:bidi="ar-SA"/>
    </w:rPr>
  </w:style>
  <w:style w:type="character" w:customStyle="1" w:styleId="BodyText3Char2">
    <w:name w:val="Body Text 3 Char2"/>
    <w:rsid w:val="0044436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44436F"/>
    <w:rPr>
      <w:rFonts w:ascii="Arial" w:eastAsia="SimSun" w:hAnsi="Arial"/>
      <w:sz w:val="32"/>
      <w:lang w:val="en-GB" w:eastAsia="en-US" w:bidi="ar-SA"/>
    </w:rPr>
  </w:style>
  <w:style w:type="character" w:customStyle="1" w:styleId="BodyTextIndentChar2">
    <w:name w:val="Body Text Indent Char2"/>
    <w:rsid w:val="0044436F"/>
    <w:rPr>
      <w:lang w:val="en-GB" w:eastAsia="en-US" w:bidi="ar-SA"/>
    </w:rPr>
  </w:style>
  <w:style w:type="character" w:customStyle="1" w:styleId="BodyTextIndent2Char2">
    <w:name w:val="Body Text Indent 2 Char2"/>
    <w:rsid w:val="0044436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44436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44436F"/>
    <w:rPr>
      <w:rFonts w:ascii="Arial" w:hAnsi="Arial"/>
      <w:sz w:val="28"/>
      <w:lang w:val="en-GB" w:eastAsia="en-GB" w:bidi="ar-SA"/>
    </w:rPr>
  </w:style>
  <w:style w:type="character" w:customStyle="1" w:styleId="CarCar9">
    <w:name w:val="Car Car9"/>
    <w:rsid w:val="0044436F"/>
    <w:rPr>
      <w:rFonts w:ascii="Arial" w:hAnsi="Arial"/>
      <w:lang w:val="en-GB" w:eastAsia="ja-JP" w:bidi="ar-SA"/>
    </w:rPr>
  </w:style>
  <w:style w:type="numbering" w:customStyle="1" w:styleId="NoList11">
    <w:name w:val="No List11"/>
    <w:next w:val="NoList"/>
    <w:semiHidden/>
    <w:rsid w:val="0044436F"/>
  </w:style>
  <w:style w:type="numbering" w:customStyle="1" w:styleId="NoList21">
    <w:name w:val="No List21"/>
    <w:next w:val="NoList"/>
    <w:semiHidden/>
    <w:rsid w:val="0044436F"/>
  </w:style>
  <w:style w:type="character" w:customStyle="1" w:styleId="Heading9Char1">
    <w:name w:val="Heading 9 Char1"/>
    <w:aliases w:val="Figure Heading Char,FH Char"/>
    <w:rsid w:val="0044436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44436F"/>
    <w:rPr>
      <w:rFonts w:ascii="Arial" w:hAnsi="Arial"/>
      <w:sz w:val="32"/>
      <w:lang w:val="en-GB" w:eastAsia="ja-JP" w:bidi="ar-SA"/>
    </w:rPr>
  </w:style>
  <w:style w:type="character" w:customStyle="1" w:styleId="Heading7Char1">
    <w:name w:val="Heading 7 Char1"/>
    <w:rsid w:val="0044436F"/>
    <w:rPr>
      <w:rFonts w:ascii="Arial" w:hAnsi="Arial"/>
      <w:lang w:val="en-GB" w:eastAsia="ja-JP" w:bidi="ar-SA"/>
    </w:rPr>
  </w:style>
  <w:style w:type="character" w:customStyle="1" w:styleId="Heading8Char1">
    <w:name w:val="Heading 8 Char1"/>
    <w:rsid w:val="0044436F"/>
    <w:rPr>
      <w:rFonts w:ascii="Arial" w:hAnsi="Arial"/>
      <w:sz w:val="36"/>
      <w:lang w:val="en-GB" w:eastAsia="ja-JP" w:bidi="ar-SA"/>
    </w:rPr>
  </w:style>
  <w:style w:type="character" w:customStyle="1" w:styleId="ListChar1">
    <w:name w:val="List Char1"/>
    <w:rsid w:val="0044436F"/>
    <w:rPr>
      <w:lang w:val="en-GB" w:eastAsia="ja-JP" w:bidi="ar-SA"/>
    </w:rPr>
  </w:style>
  <w:style w:type="character" w:customStyle="1" w:styleId="CommentTextChar1">
    <w:name w:val="Comment Text Char1"/>
    <w:semiHidden/>
    <w:rsid w:val="0044436F"/>
    <w:rPr>
      <w:lang w:val="en-GB" w:eastAsia="en-US" w:bidi="ar-SA"/>
    </w:rPr>
  </w:style>
  <w:style w:type="character" w:customStyle="1" w:styleId="BodyText2Char1">
    <w:name w:val="Body Text 2 Char1"/>
    <w:rsid w:val="0044436F"/>
    <w:rPr>
      <w:lang w:val="en-GB" w:eastAsia="ja-JP" w:bidi="ar-SA"/>
    </w:rPr>
  </w:style>
  <w:style w:type="character" w:customStyle="1" w:styleId="BodyText3Char1">
    <w:name w:val="Body Text 3 Char1"/>
    <w:rsid w:val="0044436F"/>
    <w:rPr>
      <w:lang w:val="en-GB" w:eastAsia="ja-JP" w:bidi="ar-SA"/>
    </w:rPr>
  </w:style>
  <w:style w:type="character" w:customStyle="1" w:styleId="BodyTextIndentChar1">
    <w:name w:val="Body Text Indent Char1"/>
    <w:rsid w:val="0044436F"/>
    <w:rPr>
      <w:lang w:val="en-GB" w:eastAsia="en-US" w:bidi="ar-SA"/>
    </w:rPr>
  </w:style>
  <w:style w:type="character" w:customStyle="1" w:styleId="BodyTextIndent2Char1">
    <w:name w:val="Body Text Indent 2 Char1"/>
    <w:rsid w:val="0044436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44436F"/>
    <w:pPr>
      <w:ind w:left="1984" w:hanging="281"/>
    </w:pPr>
  </w:style>
  <w:style w:type="paragraph" w:customStyle="1" w:styleId="a7">
    <w:name w:val="標準番号"/>
    <w:basedOn w:val="Normal"/>
    <w:rsid w:val="0044436F"/>
    <w:pPr>
      <w:widowControl w:val="0"/>
      <w:tabs>
        <w:tab w:val="num" w:pos="420"/>
      </w:tabs>
      <w:spacing w:after="0" w:line="240" w:lineRule="atLeast"/>
      <w:ind w:left="420" w:hanging="420"/>
      <w:jc w:val="both"/>
    </w:pPr>
    <w:rPr>
      <w:rFonts w:ascii="Arial" w:eastAsia="MS PGothic" w:hAnsi="Arial"/>
      <w:kern w:val="2"/>
      <w:sz w:val="24"/>
      <w:lang w:val="en-US"/>
    </w:rPr>
  </w:style>
  <w:style w:type="character" w:customStyle="1" w:styleId="a8">
    <w:name w:val="(文字) (文字)"/>
    <w:rsid w:val="0044436F"/>
    <w:rPr>
      <w:rFonts w:ascii="Arial" w:eastAsia="MS Mincho" w:hAnsi="Arial" w:cs="Arial"/>
      <w:sz w:val="28"/>
      <w:szCs w:val="28"/>
      <w:lang w:val="en-GB" w:eastAsia="ja-JP"/>
    </w:rPr>
  </w:style>
  <w:style w:type="paragraph" w:customStyle="1" w:styleId="Arial1">
    <w:name w:val="標準 + Arial"/>
    <w:aliases w:val="左 :  1.8 mm,段落後 :  0 pt"/>
    <w:basedOn w:val="Normal"/>
    <w:rsid w:val="0044436F"/>
    <w:rPr>
      <w:rFonts w:ascii="Arial" w:eastAsia="MS Mincho" w:hAnsi="Arial"/>
      <w:noProof/>
    </w:rPr>
  </w:style>
  <w:style w:type="paragraph" w:customStyle="1" w:styleId="H600">
    <w:name w:val="H6 + 左侧:  0 厘米"/>
    <w:aliases w:val="首行缩进:  0 厘H6米"/>
    <w:basedOn w:val="H6"/>
    <w:rsid w:val="0044436F"/>
    <w:pPr>
      <w:ind w:left="0" w:firstLine="0"/>
    </w:pPr>
    <w:rPr>
      <w:lang w:eastAsia="zh-CN"/>
    </w:rPr>
  </w:style>
  <w:style w:type="paragraph" w:customStyle="1" w:styleId="25">
    <w:name w:val="列出段落2"/>
    <w:basedOn w:val="Normal"/>
    <w:qFormat/>
    <w:rsid w:val="0044436F"/>
    <w:pPr>
      <w:ind w:firstLineChars="200" w:firstLine="420"/>
    </w:pPr>
  </w:style>
  <w:style w:type="paragraph" w:customStyle="1" w:styleId="26">
    <w:name w:val="(文字) (文字)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a">
    <w:name w:val="列出段落1"/>
    <w:basedOn w:val="Normal"/>
    <w:qFormat/>
    <w:rsid w:val="0044436F"/>
    <w:pPr>
      <w:ind w:firstLineChars="200" w:firstLine="420"/>
    </w:pPr>
  </w:style>
  <w:style w:type="paragraph" w:customStyle="1" w:styleId="b31">
    <w:name w:val="b3"/>
    <w:basedOn w:val="Normal"/>
    <w:rsid w:val="0044436F"/>
    <w:pPr>
      <w:ind w:left="1135" w:hanging="284"/>
    </w:pPr>
    <w:rPr>
      <w:rFonts w:ascii="Calibri" w:eastAsia="MS PGothic" w:hAnsi="Calibri" w:cs="Calibri"/>
      <w:sz w:val="22"/>
      <w:szCs w:val="22"/>
    </w:rPr>
  </w:style>
  <w:style w:type="paragraph" w:customStyle="1" w:styleId="b40">
    <w:name w:val="b4"/>
    <w:basedOn w:val="Normal"/>
    <w:rsid w:val="0044436F"/>
    <w:pPr>
      <w:ind w:left="1418" w:hanging="284"/>
    </w:pPr>
    <w:rPr>
      <w:rFonts w:ascii="Calibri" w:eastAsia="MS PGothic" w:hAnsi="Calibri" w:cs="Calibri"/>
      <w:sz w:val="22"/>
      <w:szCs w:val="22"/>
    </w:rPr>
  </w:style>
  <w:style w:type="paragraph" w:customStyle="1" w:styleId="b21">
    <w:name w:val="b2"/>
    <w:basedOn w:val="Normal"/>
    <w:rsid w:val="0044436F"/>
    <w:pPr>
      <w:ind w:left="851" w:hanging="284"/>
    </w:pPr>
    <w:rPr>
      <w:rFonts w:eastAsia="MS PGothic"/>
    </w:rPr>
  </w:style>
  <w:style w:type="character" w:customStyle="1" w:styleId="Absatz-Standardschriftart">
    <w:name w:val="Absatz-Standardschriftart"/>
    <w:rsid w:val="0044436F"/>
  </w:style>
  <w:style w:type="character" w:customStyle="1" w:styleId="WW-Absatz-Standardschriftart">
    <w:name w:val="WW-Absatz-Standardschriftart"/>
    <w:rsid w:val="0044436F"/>
  </w:style>
  <w:style w:type="character" w:customStyle="1" w:styleId="WW8Num1z0">
    <w:name w:val="WW8Num1z0"/>
    <w:rsid w:val="0044436F"/>
    <w:rPr>
      <w:rFonts w:ascii="Symbol" w:hAnsi="Symbol"/>
    </w:rPr>
  </w:style>
  <w:style w:type="character" w:customStyle="1" w:styleId="WW8Num5z0">
    <w:name w:val="WW8Num5z0"/>
    <w:rsid w:val="0044436F"/>
    <w:rPr>
      <w:rFonts w:ascii="Times New Roman" w:eastAsia="MS Mincho" w:hAnsi="Times New Roman" w:cs="Times New Roman"/>
    </w:rPr>
  </w:style>
  <w:style w:type="character" w:customStyle="1" w:styleId="WW8Num5z1">
    <w:name w:val="WW8Num5z1"/>
    <w:rsid w:val="0044436F"/>
    <w:rPr>
      <w:rFonts w:ascii="Courier New" w:hAnsi="Courier New" w:cs="Courier New"/>
    </w:rPr>
  </w:style>
  <w:style w:type="character" w:customStyle="1" w:styleId="WW8Num5z2">
    <w:name w:val="WW8Num5z2"/>
    <w:rsid w:val="0044436F"/>
    <w:rPr>
      <w:rFonts w:ascii="Wingdings" w:hAnsi="Wingdings"/>
    </w:rPr>
  </w:style>
  <w:style w:type="character" w:customStyle="1" w:styleId="WW8Num5z3">
    <w:name w:val="WW8Num5z3"/>
    <w:rsid w:val="0044436F"/>
    <w:rPr>
      <w:rFonts w:ascii="Symbol" w:hAnsi="Symbol"/>
    </w:rPr>
  </w:style>
  <w:style w:type="character" w:customStyle="1" w:styleId="WW8Num6z0">
    <w:name w:val="WW8Num6z0"/>
    <w:rsid w:val="0044436F"/>
    <w:rPr>
      <w:rFonts w:ascii="Arial" w:eastAsia="MS Mincho" w:hAnsi="Arial" w:cs="Arial"/>
    </w:rPr>
  </w:style>
  <w:style w:type="character" w:customStyle="1" w:styleId="WW8Num6z1">
    <w:name w:val="WW8Num6z1"/>
    <w:rsid w:val="0044436F"/>
    <w:rPr>
      <w:rFonts w:ascii="Courier New" w:hAnsi="Courier New" w:cs="Courier New"/>
    </w:rPr>
  </w:style>
  <w:style w:type="character" w:customStyle="1" w:styleId="WW8Num6z2">
    <w:name w:val="WW8Num6z2"/>
    <w:rsid w:val="0044436F"/>
    <w:rPr>
      <w:rFonts w:ascii="Wingdings" w:hAnsi="Wingdings"/>
    </w:rPr>
  </w:style>
  <w:style w:type="character" w:customStyle="1" w:styleId="WW8Num6z3">
    <w:name w:val="WW8Num6z3"/>
    <w:rsid w:val="0044436F"/>
    <w:rPr>
      <w:rFonts w:ascii="Symbol" w:hAnsi="Symbol"/>
    </w:rPr>
  </w:style>
  <w:style w:type="character" w:customStyle="1" w:styleId="WW8Num9z0">
    <w:name w:val="WW8Num9z0"/>
    <w:rsid w:val="0044436F"/>
    <w:rPr>
      <w:rFonts w:ascii="Times New Roman" w:eastAsia="MS Mincho" w:hAnsi="Times New Roman" w:cs="Times New Roman"/>
    </w:rPr>
  </w:style>
  <w:style w:type="character" w:customStyle="1" w:styleId="WW8Num9z1">
    <w:name w:val="WW8Num9z1"/>
    <w:rsid w:val="0044436F"/>
    <w:rPr>
      <w:rFonts w:ascii="Courier New" w:hAnsi="Courier New" w:cs="Courier New"/>
    </w:rPr>
  </w:style>
  <w:style w:type="character" w:customStyle="1" w:styleId="WW8Num9z2">
    <w:name w:val="WW8Num9z2"/>
    <w:rsid w:val="0044436F"/>
    <w:rPr>
      <w:rFonts w:ascii="Wingdings" w:hAnsi="Wingdings"/>
    </w:rPr>
  </w:style>
  <w:style w:type="character" w:customStyle="1" w:styleId="WW8Num9z3">
    <w:name w:val="WW8Num9z3"/>
    <w:rsid w:val="0044436F"/>
    <w:rPr>
      <w:rFonts w:ascii="Symbol" w:hAnsi="Symbol"/>
    </w:rPr>
  </w:style>
  <w:style w:type="character" w:customStyle="1" w:styleId="WW8Num11z0">
    <w:name w:val="WW8Num11z0"/>
    <w:rsid w:val="0044436F"/>
    <w:rPr>
      <w:rFonts w:ascii="Times New Roman" w:eastAsia="MS Mincho" w:hAnsi="Times New Roman" w:cs="Times New Roman"/>
    </w:rPr>
  </w:style>
  <w:style w:type="character" w:customStyle="1" w:styleId="WW8Num11z1">
    <w:name w:val="WW8Num11z1"/>
    <w:rsid w:val="0044436F"/>
    <w:rPr>
      <w:rFonts w:ascii="Courier New" w:hAnsi="Courier New" w:cs="Courier New"/>
    </w:rPr>
  </w:style>
  <w:style w:type="character" w:customStyle="1" w:styleId="WW8Num11z2">
    <w:name w:val="WW8Num11z2"/>
    <w:rsid w:val="0044436F"/>
    <w:rPr>
      <w:rFonts w:ascii="Wingdings" w:hAnsi="Wingdings"/>
    </w:rPr>
  </w:style>
  <w:style w:type="character" w:customStyle="1" w:styleId="WW8Num11z3">
    <w:name w:val="WW8Num11z3"/>
    <w:rsid w:val="0044436F"/>
    <w:rPr>
      <w:rFonts w:ascii="Symbol" w:hAnsi="Symbol"/>
    </w:rPr>
  </w:style>
  <w:style w:type="character" w:customStyle="1" w:styleId="WW8Num15z0">
    <w:name w:val="WW8Num15z0"/>
    <w:rsid w:val="0044436F"/>
    <w:rPr>
      <w:rFonts w:ascii="Times New Roman" w:eastAsia="Times New Roman" w:hAnsi="Times New Roman" w:cs="Times New Roman"/>
    </w:rPr>
  </w:style>
  <w:style w:type="character" w:customStyle="1" w:styleId="WW8Num15z1">
    <w:name w:val="WW8Num15z1"/>
    <w:rsid w:val="0044436F"/>
    <w:rPr>
      <w:rFonts w:ascii="Courier New" w:hAnsi="Courier New" w:cs="Courier New"/>
    </w:rPr>
  </w:style>
  <w:style w:type="character" w:customStyle="1" w:styleId="WW8Num15z2">
    <w:name w:val="WW8Num15z2"/>
    <w:rsid w:val="0044436F"/>
    <w:rPr>
      <w:rFonts w:ascii="Wingdings" w:hAnsi="Wingdings"/>
    </w:rPr>
  </w:style>
  <w:style w:type="character" w:customStyle="1" w:styleId="WW8Num15z3">
    <w:name w:val="WW8Num15z3"/>
    <w:rsid w:val="0044436F"/>
    <w:rPr>
      <w:rFonts w:ascii="Symbol" w:hAnsi="Symbol"/>
    </w:rPr>
  </w:style>
  <w:style w:type="character" w:customStyle="1" w:styleId="WW8Num16z0">
    <w:name w:val="WW8Num16z0"/>
    <w:rsid w:val="0044436F"/>
    <w:rPr>
      <w:rFonts w:ascii="Times New Roman" w:eastAsia="MS Mincho" w:hAnsi="Times New Roman" w:cs="Times New Roman"/>
    </w:rPr>
  </w:style>
  <w:style w:type="character" w:customStyle="1" w:styleId="WW8Num16z1">
    <w:name w:val="WW8Num16z1"/>
    <w:rsid w:val="0044436F"/>
    <w:rPr>
      <w:rFonts w:ascii="Courier New" w:hAnsi="Courier New" w:cs="Courier New"/>
    </w:rPr>
  </w:style>
  <w:style w:type="character" w:customStyle="1" w:styleId="WW8Num16z2">
    <w:name w:val="WW8Num16z2"/>
    <w:rsid w:val="0044436F"/>
    <w:rPr>
      <w:rFonts w:ascii="Wingdings" w:hAnsi="Wingdings"/>
    </w:rPr>
  </w:style>
  <w:style w:type="character" w:customStyle="1" w:styleId="WW8Num16z3">
    <w:name w:val="WW8Num16z3"/>
    <w:rsid w:val="0044436F"/>
    <w:rPr>
      <w:rFonts w:ascii="Symbol" w:hAnsi="Symbol"/>
    </w:rPr>
  </w:style>
  <w:style w:type="character" w:customStyle="1" w:styleId="WW8Num18z0">
    <w:name w:val="WW8Num18z0"/>
    <w:rsid w:val="0044436F"/>
    <w:rPr>
      <w:rFonts w:ascii="Times New Roman" w:eastAsia="Times New Roman" w:hAnsi="Times New Roman" w:cs="Times New Roman"/>
    </w:rPr>
  </w:style>
  <w:style w:type="character" w:customStyle="1" w:styleId="WW8Num18z1">
    <w:name w:val="WW8Num18z1"/>
    <w:rsid w:val="0044436F"/>
    <w:rPr>
      <w:rFonts w:ascii="Courier New" w:hAnsi="Courier New" w:cs="Courier New"/>
    </w:rPr>
  </w:style>
  <w:style w:type="character" w:customStyle="1" w:styleId="WW8Num18z2">
    <w:name w:val="WW8Num18z2"/>
    <w:rsid w:val="0044436F"/>
    <w:rPr>
      <w:rFonts w:ascii="Wingdings" w:hAnsi="Wingdings"/>
    </w:rPr>
  </w:style>
  <w:style w:type="character" w:customStyle="1" w:styleId="WW8Num18z3">
    <w:name w:val="WW8Num18z3"/>
    <w:rsid w:val="0044436F"/>
    <w:rPr>
      <w:rFonts w:ascii="Symbol" w:hAnsi="Symbol"/>
    </w:rPr>
  </w:style>
  <w:style w:type="character" w:customStyle="1" w:styleId="WW8Num19z0">
    <w:name w:val="WW8Num19z0"/>
    <w:rsid w:val="0044436F"/>
    <w:rPr>
      <w:rFonts w:ascii="Times New Roman" w:eastAsia="MS Mincho" w:hAnsi="Times New Roman" w:cs="Times New Roman"/>
    </w:rPr>
  </w:style>
  <w:style w:type="character" w:customStyle="1" w:styleId="WW8Num19z1">
    <w:name w:val="WW8Num19z1"/>
    <w:rsid w:val="0044436F"/>
    <w:rPr>
      <w:rFonts w:ascii="Wingdings" w:hAnsi="Wingdings"/>
    </w:rPr>
  </w:style>
  <w:style w:type="character" w:customStyle="1" w:styleId="WW8Num25z0">
    <w:name w:val="WW8Num25z0"/>
    <w:rsid w:val="0044436F"/>
    <w:rPr>
      <w:rFonts w:ascii="Arial" w:eastAsia="SimSun" w:hAnsi="Arial" w:cs="Arial"/>
    </w:rPr>
  </w:style>
  <w:style w:type="character" w:customStyle="1" w:styleId="WW8Num25z1">
    <w:name w:val="WW8Num25z1"/>
    <w:rsid w:val="0044436F"/>
    <w:rPr>
      <w:rFonts w:ascii="Wingdings" w:hAnsi="Wingdings"/>
    </w:rPr>
  </w:style>
  <w:style w:type="character" w:customStyle="1" w:styleId="WW8Num28z0">
    <w:name w:val="WW8Num28z0"/>
    <w:rsid w:val="0044436F"/>
    <w:rPr>
      <w:rFonts w:ascii="Times New Roman" w:eastAsia="MS Mincho" w:hAnsi="Times New Roman" w:cs="Times New Roman"/>
    </w:rPr>
  </w:style>
  <w:style w:type="character" w:customStyle="1" w:styleId="WW8Num28z1">
    <w:name w:val="WW8Num28z1"/>
    <w:rsid w:val="0044436F"/>
    <w:rPr>
      <w:rFonts w:ascii="Courier New" w:hAnsi="Courier New" w:cs="Courier New"/>
    </w:rPr>
  </w:style>
  <w:style w:type="character" w:customStyle="1" w:styleId="WW8Num28z2">
    <w:name w:val="WW8Num28z2"/>
    <w:rsid w:val="0044436F"/>
    <w:rPr>
      <w:rFonts w:ascii="Wingdings" w:hAnsi="Wingdings"/>
    </w:rPr>
  </w:style>
  <w:style w:type="character" w:customStyle="1" w:styleId="WW8Num28z3">
    <w:name w:val="WW8Num28z3"/>
    <w:rsid w:val="0044436F"/>
    <w:rPr>
      <w:rFonts w:ascii="Symbol" w:hAnsi="Symbol"/>
    </w:rPr>
  </w:style>
  <w:style w:type="character" w:customStyle="1" w:styleId="WW8Num32z0">
    <w:name w:val="WW8Num32z0"/>
    <w:rsid w:val="0044436F"/>
    <w:rPr>
      <w:rFonts w:ascii="Times New Roman" w:eastAsia="Times New Roman" w:hAnsi="Times New Roman" w:cs="Times New Roman"/>
    </w:rPr>
  </w:style>
  <w:style w:type="character" w:customStyle="1" w:styleId="WW8Num32z1">
    <w:name w:val="WW8Num32z1"/>
    <w:rsid w:val="0044436F"/>
    <w:rPr>
      <w:rFonts w:ascii="Courier New" w:hAnsi="Courier New" w:cs="Courier New"/>
    </w:rPr>
  </w:style>
  <w:style w:type="character" w:customStyle="1" w:styleId="WW8Num32z2">
    <w:name w:val="WW8Num32z2"/>
    <w:rsid w:val="0044436F"/>
    <w:rPr>
      <w:rFonts w:ascii="Wingdings" w:hAnsi="Wingdings"/>
    </w:rPr>
  </w:style>
  <w:style w:type="character" w:customStyle="1" w:styleId="WW8Num32z3">
    <w:name w:val="WW8Num32z3"/>
    <w:rsid w:val="0044436F"/>
    <w:rPr>
      <w:rFonts w:ascii="Symbol" w:hAnsi="Symbol"/>
    </w:rPr>
  </w:style>
  <w:style w:type="character" w:customStyle="1" w:styleId="WW8Num34z0">
    <w:name w:val="WW8Num34z0"/>
    <w:rsid w:val="0044436F"/>
    <w:rPr>
      <w:rFonts w:ascii="Times New Roman" w:eastAsia="SimSun" w:hAnsi="Times New Roman" w:cs="Times New Roman"/>
    </w:rPr>
  </w:style>
  <w:style w:type="character" w:customStyle="1" w:styleId="WW8Num34z1">
    <w:name w:val="WW8Num34z1"/>
    <w:rsid w:val="0044436F"/>
    <w:rPr>
      <w:rFonts w:ascii="Wingdings" w:hAnsi="Wingdings"/>
    </w:rPr>
  </w:style>
  <w:style w:type="character" w:customStyle="1" w:styleId="WW8Num35z0">
    <w:name w:val="WW8Num35z0"/>
    <w:rsid w:val="0044436F"/>
    <w:rPr>
      <w:rFonts w:ascii="Times New Roman" w:eastAsia="SimSun" w:hAnsi="Times New Roman" w:cs="Times New Roman"/>
    </w:rPr>
  </w:style>
  <w:style w:type="character" w:customStyle="1" w:styleId="WW8Num35z1">
    <w:name w:val="WW8Num35z1"/>
    <w:rsid w:val="0044436F"/>
    <w:rPr>
      <w:rFonts w:ascii="Wingdings" w:hAnsi="Wingdings"/>
    </w:rPr>
  </w:style>
  <w:style w:type="character" w:customStyle="1" w:styleId="WW8Num36z0">
    <w:name w:val="WW8Num36z0"/>
    <w:rsid w:val="0044436F"/>
    <w:rPr>
      <w:rFonts w:ascii="Times New Roman" w:eastAsia="SimSun" w:hAnsi="Times New Roman" w:cs="Times New Roman"/>
    </w:rPr>
  </w:style>
  <w:style w:type="character" w:customStyle="1" w:styleId="WW8Num36z1">
    <w:name w:val="WW8Num36z1"/>
    <w:rsid w:val="0044436F"/>
    <w:rPr>
      <w:rFonts w:ascii="Wingdings" w:hAnsi="Wingdings"/>
    </w:rPr>
  </w:style>
  <w:style w:type="character" w:customStyle="1" w:styleId="WW8Num39z0">
    <w:name w:val="WW8Num39z0"/>
    <w:rsid w:val="0044436F"/>
    <w:rPr>
      <w:rFonts w:ascii="Times New Roman" w:eastAsia="SimSun" w:hAnsi="Times New Roman" w:cs="Times New Roman"/>
    </w:rPr>
  </w:style>
  <w:style w:type="character" w:customStyle="1" w:styleId="WW8Num39z1">
    <w:name w:val="WW8Num39z1"/>
    <w:rsid w:val="0044436F"/>
    <w:rPr>
      <w:rFonts w:ascii="Wingdings" w:hAnsi="Wingdings"/>
    </w:rPr>
  </w:style>
  <w:style w:type="character" w:customStyle="1" w:styleId="WW8NumSt1z0">
    <w:name w:val="WW8NumSt1z0"/>
    <w:rsid w:val="0044436F"/>
    <w:rPr>
      <w:rFonts w:ascii="Symbol" w:hAnsi="Symbol"/>
    </w:rPr>
  </w:style>
  <w:style w:type="character" w:customStyle="1" w:styleId="WW8NumSt18z0">
    <w:name w:val="WW8NumSt18z0"/>
    <w:rsid w:val="0044436F"/>
    <w:rPr>
      <w:rFonts w:ascii="Geneva" w:hAnsi="Geneva"/>
    </w:rPr>
  </w:style>
  <w:style w:type="character" w:customStyle="1" w:styleId="50">
    <w:name w:val="段落フォント5"/>
    <w:rsid w:val="0044436F"/>
  </w:style>
  <w:style w:type="character" w:customStyle="1" w:styleId="a9">
    <w:name w:val="脚注番号"/>
    <w:rsid w:val="0044436F"/>
    <w:rPr>
      <w:b/>
      <w:position w:val="3"/>
      <w:sz w:val="16"/>
    </w:rPr>
  </w:style>
  <w:style w:type="character" w:customStyle="1" w:styleId="51">
    <w:name w:val="コメント参照5"/>
    <w:rsid w:val="0044436F"/>
    <w:rPr>
      <w:sz w:val="16"/>
    </w:rPr>
  </w:style>
  <w:style w:type="character" w:customStyle="1" w:styleId="H1">
    <w:name w:val="H1 (文字)"/>
    <w:rsid w:val="0044436F"/>
    <w:rPr>
      <w:rFonts w:ascii="Arial" w:eastAsia="MS Mincho" w:hAnsi="Arial"/>
      <w:sz w:val="36"/>
      <w:lang w:val="en-GB" w:eastAsia="ar-SA" w:bidi="ar-SA"/>
    </w:rPr>
  </w:style>
  <w:style w:type="character" w:customStyle="1" w:styleId="Head2A">
    <w:name w:val="Head2A (文字)"/>
    <w:rsid w:val="0044436F"/>
    <w:rPr>
      <w:rFonts w:ascii="Arial" w:eastAsia="MS Mincho" w:hAnsi="Arial"/>
      <w:sz w:val="32"/>
      <w:lang w:val="en-GB" w:eastAsia="ar-SA" w:bidi="ar-SA"/>
    </w:rPr>
  </w:style>
  <w:style w:type="character" w:customStyle="1" w:styleId="Underrubrik2">
    <w:name w:val="Underrubrik2 (文字)"/>
    <w:rsid w:val="0044436F"/>
    <w:rPr>
      <w:rFonts w:ascii="Arial" w:eastAsia="MS Mincho" w:hAnsi="Arial"/>
      <w:sz w:val="28"/>
      <w:lang w:val="en-GB" w:eastAsia="ar-SA" w:bidi="ar-SA"/>
    </w:rPr>
  </w:style>
  <w:style w:type="character" w:customStyle="1" w:styleId="h40">
    <w:name w:val="h4 (文字)"/>
    <w:rsid w:val="0044436F"/>
    <w:rPr>
      <w:rFonts w:ascii="Arial" w:eastAsia="MS Mincho" w:hAnsi="Arial" w:cs="Arial"/>
      <w:color w:val="0000FF"/>
      <w:kern w:val="2"/>
      <w:sz w:val="24"/>
      <w:szCs w:val="28"/>
      <w:lang w:val="en-GB" w:eastAsia="ar-SA" w:bidi="ar-SA"/>
    </w:rPr>
  </w:style>
  <w:style w:type="character" w:customStyle="1" w:styleId="M5">
    <w:name w:val="M5 (文字)"/>
    <w:rsid w:val="0044436F"/>
    <w:rPr>
      <w:rFonts w:ascii="Arial" w:eastAsia="MS Mincho" w:hAnsi="Arial"/>
      <w:sz w:val="22"/>
      <w:lang w:val="en-GB" w:eastAsia="ar-SA" w:bidi="ar-SA"/>
    </w:rPr>
  </w:style>
  <w:style w:type="character" w:customStyle="1" w:styleId="T1">
    <w:name w:val="T1 (文字)"/>
    <w:rsid w:val="0044436F"/>
    <w:rPr>
      <w:rFonts w:ascii="Arial" w:eastAsia="MS Mincho" w:hAnsi="Arial"/>
      <w:lang w:val="en-GB" w:eastAsia="ar-SA" w:bidi="ar-SA"/>
    </w:rPr>
  </w:style>
  <w:style w:type="character" w:customStyle="1" w:styleId="8">
    <w:name w:val="(文字) (文字)8"/>
    <w:rsid w:val="0044436F"/>
    <w:rPr>
      <w:rFonts w:ascii="Arial" w:eastAsia="MS Mincho" w:hAnsi="Arial"/>
      <w:lang w:val="en-GB" w:eastAsia="ar-SA" w:bidi="ar-SA"/>
    </w:rPr>
  </w:style>
  <w:style w:type="character" w:customStyle="1" w:styleId="70">
    <w:name w:val="(文字) (文字)7"/>
    <w:rsid w:val="0044436F"/>
    <w:rPr>
      <w:rFonts w:ascii="Arial" w:eastAsia="MS Mincho" w:hAnsi="Arial"/>
      <w:sz w:val="36"/>
      <w:lang w:val="en-GB" w:eastAsia="ar-SA" w:bidi="ar-SA"/>
    </w:rPr>
  </w:style>
  <w:style w:type="character" w:customStyle="1" w:styleId="headerodd">
    <w:name w:val="header odd (文字)"/>
    <w:rsid w:val="0044436F"/>
    <w:rPr>
      <w:rFonts w:ascii="Arial" w:eastAsia="MS Mincho" w:hAnsi="Arial"/>
      <w:b/>
      <w:sz w:val="18"/>
      <w:lang w:val="en-GB" w:eastAsia="ar-SA" w:bidi="ar-SA"/>
    </w:rPr>
  </w:style>
  <w:style w:type="character" w:customStyle="1" w:styleId="footnotetext1">
    <w:name w:val="footnote text1 (文字)"/>
    <w:rsid w:val="0044436F"/>
    <w:rPr>
      <w:rFonts w:eastAsia="MS Mincho"/>
      <w:sz w:val="16"/>
      <w:lang w:val="en-GB" w:eastAsia="ar-SA" w:bidi="ar-SA"/>
    </w:rPr>
  </w:style>
  <w:style w:type="character" w:customStyle="1" w:styleId="6">
    <w:name w:val="(文字) (文字)6"/>
    <w:rsid w:val="0044436F"/>
    <w:rPr>
      <w:rFonts w:eastAsia="MS Mincho"/>
      <w:lang w:val="en-GB" w:eastAsia="ar-SA" w:bidi="ar-SA"/>
    </w:rPr>
  </w:style>
  <w:style w:type="character" w:customStyle="1" w:styleId="cap">
    <w:name w:val="cap (文字)"/>
    <w:rsid w:val="0044436F"/>
    <w:rPr>
      <w:rFonts w:eastAsia="MS Mincho"/>
      <w:b/>
      <w:lang w:val="en-GB" w:eastAsia="ar-SA" w:bidi="ar-SA"/>
    </w:rPr>
  </w:style>
  <w:style w:type="character" w:customStyle="1" w:styleId="52">
    <w:name w:val="(文字) (文字)5"/>
    <w:rsid w:val="0044436F"/>
    <w:rPr>
      <w:rFonts w:ascii="Courier New" w:eastAsia="MS Mincho" w:hAnsi="Courier New"/>
      <w:lang w:val="nb-NO" w:eastAsia="ar-SA" w:bidi="ar-SA"/>
    </w:rPr>
  </w:style>
  <w:style w:type="character" w:customStyle="1" w:styleId="bt">
    <w:name w:val="bt (文字)"/>
    <w:rsid w:val="0044436F"/>
    <w:rPr>
      <w:rFonts w:eastAsia="MS Mincho"/>
      <w:lang w:val="en-GB" w:eastAsia="ar-SA" w:bidi="ar-SA"/>
    </w:rPr>
  </w:style>
  <w:style w:type="character" w:customStyle="1" w:styleId="32">
    <w:name w:val="(文字) (文字)3"/>
    <w:rsid w:val="0044436F"/>
    <w:rPr>
      <w:rFonts w:eastAsia="MS Mincho"/>
      <w:lang w:val="en-GB" w:eastAsia="ar-SA" w:bidi="ar-SA"/>
    </w:rPr>
  </w:style>
  <w:style w:type="character" w:customStyle="1" w:styleId="1b">
    <w:name w:val="(文字) (文字)1"/>
    <w:rsid w:val="0044436F"/>
    <w:rPr>
      <w:rFonts w:eastAsia="MS Mincho"/>
      <w:lang w:val="en-GB" w:eastAsia="ar-SA" w:bidi="ar-SA"/>
    </w:rPr>
  </w:style>
  <w:style w:type="character" w:customStyle="1" w:styleId="aa">
    <w:name w:val="番号付け記号"/>
    <w:rsid w:val="0044436F"/>
  </w:style>
  <w:style w:type="paragraph" w:customStyle="1" w:styleId="ab">
    <w:name w:val="見出し"/>
    <w:basedOn w:val="Normal"/>
    <w:next w:val="BodyText"/>
    <w:rsid w:val="0044436F"/>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rsid w:val="0044436F"/>
    <w:pPr>
      <w:suppressLineNumbers/>
      <w:suppressAutoHyphens/>
      <w:spacing w:before="120" w:after="120"/>
    </w:pPr>
    <w:rPr>
      <w:rFonts w:eastAsia="MS Mincho" w:cs="Mangal"/>
      <w:i/>
      <w:iCs/>
      <w:sz w:val="24"/>
      <w:szCs w:val="24"/>
      <w:lang w:eastAsia="ar-SA"/>
    </w:rPr>
  </w:style>
  <w:style w:type="paragraph" w:customStyle="1" w:styleId="ac">
    <w:name w:val="索引"/>
    <w:basedOn w:val="Normal"/>
    <w:rsid w:val="0044436F"/>
    <w:pPr>
      <w:suppressLineNumbers/>
      <w:suppressAutoHyphens/>
    </w:pPr>
    <w:rPr>
      <w:rFonts w:eastAsia="MS Mincho" w:cs="Mangal"/>
      <w:lang w:eastAsia="ar-SA"/>
    </w:rPr>
  </w:style>
  <w:style w:type="paragraph" w:customStyle="1" w:styleId="54">
    <w:name w:val="段落番号5"/>
    <w:basedOn w:val="List"/>
    <w:rsid w:val="0044436F"/>
    <w:pPr>
      <w:tabs>
        <w:tab w:val="num" w:pos="644"/>
      </w:tabs>
      <w:suppressAutoHyphens/>
      <w:ind w:left="644" w:hanging="360"/>
    </w:pPr>
    <w:rPr>
      <w:rFonts w:eastAsia="MS Mincho" w:cs="CG Times (WN)"/>
      <w:lang w:eastAsia="ar-SA"/>
    </w:rPr>
  </w:style>
  <w:style w:type="paragraph" w:customStyle="1" w:styleId="250">
    <w:name w:val="段落番号 25"/>
    <w:basedOn w:val="54"/>
    <w:rsid w:val="0044436F"/>
    <w:pPr>
      <w:ind w:left="851" w:hanging="284"/>
    </w:pPr>
  </w:style>
  <w:style w:type="paragraph" w:customStyle="1" w:styleId="55">
    <w:name w:val="箇条書き5"/>
    <w:basedOn w:val="List"/>
    <w:rsid w:val="0044436F"/>
    <w:pPr>
      <w:tabs>
        <w:tab w:val="num" w:pos="644"/>
      </w:tabs>
      <w:suppressAutoHyphens/>
      <w:ind w:left="644" w:hanging="360"/>
    </w:pPr>
    <w:rPr>
      <w:rFonts w:eastAsia="MS Mincho" w:cs="CG Times (WN)"/>
      <w:lang w:eastAsia="ar-SA"/>
    </w:rPr>
  </w:style>
  <w:style w:type="paragraph" w:customStyle="1" w:styleId="251">
    <w:name w:val="箇条書き 25"/>
    <w:basedOn w:val="55"/>
    <w:rsid w:val="0044436F"/>
    <w:pPr>
      <w:tabs>
        <w:tab w:val="clear" w:pos="644"/>
        <w:tab w:val="num" w:pos="1494"/>
      </w:tabs>
      <w:ind w:left="851" w:hanging="284"/>
    </w:pPr>
  </w:style>
  <w:style w:type="paragraph" w:customStyle="1" w:styleId="35">
    <w:name w:val="箇条書き 35"/>
    <w:basedOn w:val="251"/>
    <w:rsid w:val="0044436F"/>
    <w:pPr>
      <w:ind w:left="1135"/>
    </w:pPr>
  </w:style>
  <w:style w:type="paragraph" w:customStyle="1" w:styleId="252">
    <w:name w:val="一覧 25"/>
    <w:basedOn w:val="List"/>
    <w:rsid w:val="0044436F"/>
    <w:pPr>
      <w:suppressAutoHyphens/>
      <w:ind w:left="851"/>
    </w:pPr>
    <w:rPr>
      <w:rFonts w:eastAsia="MS Mincho" w:cs="CG Times (WN)"/>
      <w:lang w:eastAsia="ar-SA"/>
    </w:rPr>
  </w:style>
  <w:style w:type="paragraph" w:customStyle="1" w:styleId="350">
    <w:name w:val="一覧 35"/>
    <w:basedOn w:val="252"/>
    <w:rsid w:val="0044436F"/>
    <w:pPr>
      <w:ind w:left="1135"/>
    </w:pPr>
  </w:style>
  <w:style w:type="paragraph" w:customStyle="1" w:styleId="45">
    <w:name w:val="一覧 45"/>
    <w:basedOn w:val="350"/>
    <w:rsid w:val="0044436F"/>
    <w:pPr>
      <w:ind w:left="1418"/>
    </w:pPr>
  </w:style>
  <w:style w:type="paragraph" w:customStyle="1" w:styleId="550">
    <w:name w:val="一覧 55"/>
    <w:basedOn w:val="45"/>
    <w:rsid w:val="0044436F"/>
    <w:pPr>
      <w:ind w:left="1702"/>
    </w:pPr>
  </w:style>
  <w:style w:type="paragraph" w:customStyle="1" w:styleId="450">
    <w:name w:val="箇条書き 45"/>
    <w:basedOn w:val="35"/>
    <w:rsid w:val="0044436F"/>
    <w:pPr>
      <w:ind w:left="1418"/>
    </w:pPr>
  </w:style>
  <w:style w:type="paragraph" w:customStyle="1" w:styleId="551">
    <w:name w:val="箇条書き 55"/>
    <w:basedOn w:val="450"/>
    <w:rsid w:val="0044436F"/>
    <w:pPr>
      <w:ind w:left="1702"/>
    </w:pPr>
  </w:style>
  <w:style w:type="paragraph" w:customStyle="1" w:styleId="56">
    <w:name w:val="コメント文字列5"/>
    <w:basedOn w:val="Normal"/>
    <w:rsid w:val="0044436F"/>
    <w:pPr>
      <w:suppressAutoHyphens/>
    </w:pPr>
    <w:rPr>
      <w:rFonts w:eastAsia="MS Mincho" w:cs="CG Times (WN)"/>
      <w:lang w:eastAsia="ar-SA"/>
    </w:rPr>
  </w:style>
  <w:style w:type="paragraph" w:customStyle="1" w:styleId="57">
    <w:name w:val="コメント内容5"/>
    <w:basedOn w:val="56"/>
    <w:next w:val="56"/>
    <w:rsid w:val="0044436F"/>
    <w:rPr>
      <w:b/>
      <w:bCs/>
    </w:rPr>
  </w:style>
  <w:style w:type="paragraph" w:customStyle="1" w:styleId="58">
    <w:name w:val="見出しマップ5"/>
    <w:basedOn w:val="Normal"/>
    <w:rsid w:val="0044436F"/>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44436F"/>
    <w:pPr>
      <w:suppressAutoHyphens/>
      <w:spacing w:before="120" w:after="120"/>
    </w:pPr>
    <w:rPr>
      <w:rFonts w:eastAsia="MS Mincho" w:cs="CG Times (WN)"/>
      <w:b/>
      <w:lang w:eastAsia="ar-SA"/>
    </w:rPr>
  </w:style>
  <w:style w:type="paragraph" w:customStyle="1" w:styleId="59">
    <w:name w:val="書式なし5"/>
    <w:basedOn w:val="Normal"/>
    <w:rsid w:val="0044436F"/>
    <w:pPr>
      <w:suppressAutoHyphens/>
    </w:pPr>
    <w:rPr>
      <w:rFonts w:ascii="Courier New" w:eastAsia="MS Mincho" w:hAnsi="Courier New" w:cs="CG Times (WN)"/>
      <w:lang w:val="nb-NO" w:eastAsia="ar-SA"/>
    </w:rPr>
  </w:style>
  <w:style w:type="paragraph" w:customStyle="1" w:styleId="240">
    <w:name w:val="本文 24"/>
    <w:basedOn w:val="Normal"/>
    <w:rsid w:val="0044436F"/>
    <w:pPr>
      <w:suppressAutoHyphens/>
      <w:spacing w:after="120"/>
    </w:pPr>
    <w:rPr>
      <w:rFonts w:eastAsia="MS Mincho" w:cs="CG Times (WN)"/>
      <w:lang w:eastAsia="ar-SA"/>
    </w:rPr>
  </w:style>
  <w:style w:type="paragraph" w:customStyle="1" w:styleId="34">
    <w:name w:val="本文 34"/>
    <w:basedOn w:val="Normal"/>
    <w:rsid w:val="0044436F"/>
    <w:pPr>
      <w:suppressAutoHyphens/>
      <w:spacing w:after="120"/>
    </w:pPr>
    <w:rPr>
      <w:rFonts w:eastAsia="MS Mincho" w:cs="CG Times (WN)"/>
      <w:lang w:eastAsia="ar-SA"/>
    </w:rPr>
  </w:style>
  <w:style w:type="paragraph" w:customStyle="1" w:styleId="Web5">
    <w:name w:val="標準 (Web)5"/>
    <w:basedOn w:val="Normal"/>
    <w:rsid w:val="0044436F"/>
    <w:pPr>
      <w:suppressAutoHyphens/>
      <w:spacing w:before="100" w:after="100"/>
    </w:pPr>
    <w:rPr>
      <w:rFonts w:eastAsia="Arial Unicode MS" w:cs="CG Times (WN)"/>
      <w:sz w:val="24"/>
      <w:szCs w:val="24"/>
    </w:rPr>
  </w:style>
  <w:style w:type="paragraph" w:customStyle="1" w:styleId="253">
    <w:name w:val="本文インデント 25"/>
    <w:basedOn w:val="Normal"/>
    <w:rsid w:val="0044436F"/>
    <w:pPr>
      <w:suppressAutoHyphens/>
      <w:ind w:left="567"/>
    </w:pPr>
    <w:rPr>
      <w:rFonts w:ascii="Arial" w:eastAsia="MS Mincho" w:hAnsi="Arial" w:cs="Arial"/>
      <w:lang w:eastAsia="ar-SA"/>
    </w:rPr>
  </w:style>
  <w:style w:type="paragraph" w:customStyle="1" w:styleId="5a">
    <w:name w:val="標準インデント5"/>
    <w:basedOn w:val="Normal"/>
    <w:rsid w:val="0044436F"/>
    <w:pPr>
      <w:suppressAutoHyphens/>
      <w:ind w:left="708"/>
    </w:pPr>
    <w:rPr>
      <w:rFonts w:eastAsia="MS Mincho" w:cs="CG Times (WN)"/>
      <w:lang w:eastAsia="ar-SA"/>
    </w:rPr>
  </w:style>
  <w:style w:type="paragraph" w:customStyle="1" w:styleId="5b">
    <w:name w:val="記5"/>
    <w:basedOn w:val="Normal"/>
    <w:next w:val="Normal"/>
    <w:rsid w:val="0044436F"/>
    <w:pPr>
      <w:suppressAutoHyphens/>
    </w:pPr>
    <w:rPr>
      <w:rFonts w:eastAsia="MS Mincho" w:cs="CG Times (WN)"/>
      <w:lang w:eastAsia="ar-SA"/>
    </w:rPr>
  </w:style>
  <w:style w:type="paragraph" w:customStyle="1" w:styleId="HTML5">
    <w:name w:val="HTML 書式付き5"/>
    <w:basedOn w:val="Normal"/>
    <w:rsid w:val="0044436F"/>
    <w:pPr>
      <w:suppressAutoHyphens/>
    </w:pPr>
    <w:rPr>
      <w:rFonts w:ascii="Courier New" w:eastAsia="MS Mincho" w:hAnsi="Courier New" w:cs="Courier New"/>
      <w:lang w:eastAsia="ar-SA"/>
    </w:rPr>
  </w:style>
  <w:style w:type="paragraph" w:customStyle="1" w:styleId="ad">
    <w:name w:val="表の内容"/>
    <w:basedOn w:val="Normal"/>
    <w:rsid w:val="0044436F"/>
    <w:pPr>
      <w:suppressLineNumbers/>
      <w:suppressAutoHyphens/>
    </w:pPr>
    <w:rPr>
      <w:rFonts w:eastAsia="MS Mincho" w:cs="CG Times (WN)"/>
      <w:lang w:eastAsia="ar-SA"/>
    </w:rPr>
  </w:style>
  <w:style w:type="paragraph" w:customStyle="1" w:styleId="ae">
    <w:name w:val="表の見出し"/>
    <w:basedOn w:val="ad"/>
    <w:rsid w:val="0044436F"/>
    <w:pPr>
      <w:jc w:val="center"/>
    </w:pPr>
    <w:rPr>
      <w:b/>
      <w:bCs/>
    </w:rPr>
  </w:style>
  <w:style w:type="character" w:customStyle="1" w:styleId="WW8Num27z0">
    <w:name w:val="WW8Num27z0"/>
    <w:rsid w:val="0044436F"/>
    <w:rPr>
      <w:rFonts w:ascii="Arial" w:eastAsia="Times New Roman" w:hAnsi="Arial" w:cs="Arial"/>
    </w:rPr>
  </w:style>
  <w:style w:type="character" w:customStyle="1" w:styleId="WW8Num27z1">
    <w:name w:val="WW8Num27z1"/>
    <w:rsid w:val="0044436F"/>
    <w:rPr>
      <w:rFonts w:ascii="Courier New" w:hAnsi="Courier New" w:cs="Courier New"/>
    </w:rPr>
  </w:style>
  <w:style w:type="character" w:customStyle="1" w:styleId="WW8Num27z2">
    <w:name w:val="WW8Num27z2"/>
    <w:rsid w:val="0044436F"/>
    <w:rPr>
      <w:rFonts w:ascii="Wingdings" w:hAnsi="Wingdings"/>
    </w:rPr>
  </w:style>
  <w:style w:type="character" w:customStyle="1" w:styleId="WW8Num27z3">
    <w:name w:val="WW8Num27z3"/>
    <w:rsid w:val="0044436F"/>
    <w:rPr>
      <w:rFonts w:ascii="Symbol" w:hAnsi="Symbol"/>
    </w:rPr>
  </w:style>
  <w:style w:type="character" w:customStyle="1" w:styleId="WW8Num29z0">
    <w:name w:val="WW8Num29z0"/>
    <w:rsid w:val="0044436F"/>
    <w:rPr>
      <w:rFonts w:ascii="Times New Roman" w:eastAsia="MS Mincho" w:hAnsi="Times New Roman" w:cs="Times New Roman"/>
    </w:rPr>
  </w:style>
  <w:style w:type="character" w:customStyle="1" w:styleId="WW8Num29z1">
    <w:name w:val="WW8Num29z1"/>
    <w:rsid w:val="0044436F"/>
    <w:rPr>
      <w:rFonts w:ascii="Courier New" w:hAnsi="Courier New" w:cs="Courier New"/>
    </w:rPr>
  </w:style>
  <w:style w:type="character" w:customStyle="1" w:styleId="WW8Num29z2">
    <w:name w:val="WW8Num29z2"/>
    <w:rsid w:val="0044436F"/>
    <w:rPr>
      <w:rFonts w:ascii="Wingdings" w:hAnsi="Wingdings"/>
    </w:rPr>
  </w:style>
  <w:style w:type="character" w:customStyle="1" w:styleId="WW8Num29z3">
    <w:name w:val="WW8Num29z3"/>
    <w:rsid w:val="0044436F"/>
    <w:rPr>
      <w:rFonts w:ascii="Symbol" w:hAnsi="Symbol"/>
    </w:rPr>
  </w:style>
  <w:style w:type="character" w:customStyle="1" w:styleId="WW8Num31z0">
    <w:name w:val="WW8Num31z0"/>
    <w:rsid w:val="0044436F"/>
    <w:rPr>
      <w:rFonts w:ascii="Symbol" w:hAnsi="Symbol"/>
    </w:rPr>
  </w:style>
  <w:style w:type="character" w:customStyle="1" w:styleId="WW8Num31z1">
    <w:name w:val="WW8Num31z1"/>
    <w:rsid w:val="0044436F"/>
    <w:rPr>
      <w:rFonts w:ascii="Courier New" w:hAnsi="Courier New" w:cs="Courier New"/>
    </w:rPr>
  </w:style>
  <w:style w:type="character" w:customStyle="1" w:styleId="WW8Num31z2">
    <w:name w:val="WW8Num31z2"/>
    <w:rsid w:val="0044436F"/>
    <w:rPr>
      <w:rFonts w:ascii="Wingdings" w:hAnsi="Wingdings"/>
    </w:rPr>
  </w:style>
  <w:style w:type="character" w:customStyle="1" w:styleId="WW8Num34z2">
    <w:name w:val="WW8Num34z2"/>
    <w:rsid w:val="0044436F"/>
    <w:rPr>
      <w:rFonts w:ascii="Wingdings" w:hAnsi="Wingdings"/>
    </w:rPr>
  </w:style>
  <w:style w:type="character" w:customStyle="1" w:styleId="WW8Num34z3">
    <w:name w:val="WW8Num34z3"/>
    <w:rsid w:val="0044436F"/>
    <w:rPr>
      <w:rFonts w:ascii="Symbol" w:hAnsi="Symbol"/>
    </w:rPr>
  </w:style>
  <w:style w:type="character" w:customStyle="1" w:styleId="WW8Num37z0">
    <w:name w:val="WW8Num37z0"/>
    <w:rsid w:val="0044436F"/>
    <w:rPr>
      <w:rFonts w:ascii="Times New Roman" w:eastAsia="SimSun" w:hAnsi="Times New Roman" w:cs="Times New Roman"/>
    </w:rPr>
  </w:style>
  <w:style w:type="character" w:customStyle="1" w:styleId="WW8Num37z1">
    <w:name w:val="WW8Num37z1"/>
    <w:rsid w:val="0044436F"/>
    <w:rPr>
      <w:rFonts w:ascii="Wingdings" w:hAnsi="Wingdings"/>
    </w:rPr>
  </w:style>
  <w:style w:type="character" w:customStyle="1" w:styleId="WW8Num38z0">
    <w:name w:val="WW8Num38z0"/>
    <w:rsid w:val="0044436F"/>
    <w:rPr>
      <w:rFonts w:ascii="Times New Roman" w:eastAsia="SimSun" w:hAnsi="Times New Roman" w:cs="Times New Roman"/>
    </w:rPr>
  </w:style>
  <w:style w:type="character" w:customStyle="1" w:styleId="WW8Num38z1">
    <w:name w:val="WW8Num38z1"/>
    <w:rsid w:val="0044436F"/>
    <w:rPr>
      <w:rFonts w:ascii="Wingdings" w:hAnsi="Wingdings"/>
    </w:rPr>
  </w:style>
  <w:style w:type="character" w:customStyle="1" w:styleId="WW8Num41z0">
    <w:name w:val="WW8Num41z0"/>
    <w:rsid w:val="0044436F"/>
    <w:rPr>
      <w:rFonts w:ascii="Times New Roman" w:eastAsia="SimSun" w:hAnsi="Times New Roman" w:cs="Times New Roman"/>
    </w:rPr>
  </w:style>
  <w:style w:type="character" w:customStyle="1" w:styleId="WW8Num41z1">
    <w:name w:val="WW8Num41z1"/>
    <w:rsid w:val="0044436F"/>
    <w:rPr>
      <w:rFonts w:ascii="Wingdings" w:hAnsi="Wingdings"/>
    </w:rPr>
  </w:style>
  <w:style w:type="character" w:customStyle="1" w:styleId="WW8NumSt20z0">
    <w:name w:val="WW8NumSt20z0"/>
    <w:rsid w:val="0044436F"/>
    <w:rPr>
      <w:rFonts w:ascii="Geneva" w:hAnsi="Geneva"/>
    </w:rPr>
  </w:style>
  <w:style w:type="character" w:customStyle="1" w:styleId="DefaultParagraphFont1">
    <w:name w:val="Default Paragraph Font1"/>
    <w:rsid w:val="0044436F"/>
  </w:style>
  <w:style w:type="character" w:customStyle="1" w:styleId="CommentReference1">
    <w:name w:val="Comment Reference1"/>
    <w:rsid w:val="0044436F"/>
    <w:rPr>
      <w:sz w:val="16"/>
    </w:rPr>
  </w:style>
  <w:style w:type="paragraph" w:customStyle="1" w:styleId="ListBullet1">
    <w:name w:val="List Bullet1"/>
    <w:basedOn w:val="Normal"/>
    <w:rsid w:val="0044436F"/>
    <w:pPr>
      <w:tabs>
        <w:tab w:val="num" w:pos="644"/>
      </w:tabs>
      <w:suppressAutoHyphens/>
      <w:ind w:left="568" w:hanging="284"/>
    </w:pPr>
    <w:rPr>
      <w:rFonts w:eastAsia="MS Mincho"/>
      <w:lang w:eastAsia="ar-SA"/>
    </w:rPr>
  </w:style>
  <w:style w:type="paragraph" w:customStyle="1" w:styleId="ListBullet21">
    <w:name w:val="List Bullet 21"/>
    <w:basedOn w:val="ListBullet1"/>
    <w:rsid w:val="0044436F"/>
    <w:pPr>
      <w:tabs>
        <w:tab w:val="clear" w:pos="644"/>
        <w:tab w:val="num" w:pos="1494"/>
      </w:tabs>
      <w:ind w:left="851"/>
    </w:pPr>
  </w:style>
  <w:style w:type="paragraph" w:customStyle="1" w:styleId="ListBullet31">
    <w:name w:val="List Bullet 31"/>
    <w:basedOn w:val="ListBullet21"/>
    <w:rsid w:val="0044436F"/>
    <w:pPr>
      <w:ind w:left="1135"/>
    </w:pPr>
  </w:style>
  <w:style w:type="paragraph" w:customStyle="1" w:styleId="ListBullet41">
    <w:name w:val="List Bullet 41"/>
    <w:basedOn w:val="ListBullet31"/>
    <w:rsid w:val="0044436F"/>
    <w:pPr>
      <w:ind w:left="1418"/>
    </w:pPr>
  </w:style>
  <w:style w:type="paragraph" w:customStyle="1" w:styleId="ListBullet51">
    <w:name w:val="List Bullet 51"/>
    <w:basedOn w:val="ListBullet41"/>
    <w:rsid w:val="0044436F"/>
    <w:pPr>
      <w:ind w:left="1702"/>
    </w:pPr>
  </w:style>
  <w:style w:type="paragraph" w:customStyle="1" w:styleId="Caption10">
    <w:name w:val="Caption1"/>
    <w:basedOn w:val="Normal"/>
    <w:next w:val="Normal"/>
    <w:rsid w:val="0044436F"/>
    <w:pPr>
      <w:suppressAutoHyphens/>
      <w:spacing w:before="120" w:after="120"/>
    </w:pPr>
    <w:rPr>
      <w:rFonts w:eastAsia="MS Mincho"/>
      <w:b/>
      <w:lang w:eastAsia="ar-SA"/>
    </w:rPr>
  </w:style>
  <w:style w:type="paragraph" w:customStyle="1" w:styleId="DocumentMap1">
    <w:name w:val="Document Map1"/>
    <w:basedOn w:val="Normal"/>
    <w:rsid w:val="0044436F"/>
    <w:pPr>
      <w:shd w:val="clear" w:color="auto" w:fill="000080"/>
      <w:suppressAutoHyphens/>
    </w:pPr>
    <w:rPr>
      <w:rFonts w:ascii="Tahoma" w:eastAsia="MS Mincho" w:hAnsi="Tahoma"/>
      <w:lang w:eastAsia="ar-SA"/>
    </w:rPr>
  </w:style>
  <w:style w:type="paragraph" w:customStyle="1" w:styleId="PlainText1">
    <w:name w:val="Plain Text1"/>
    <w:basedOn w:val="Normal"/>
    <w:rsid w:val="0044436F"/>
    <w:pPr>
      <w:suppressAutoHyphens/>
    </w:pPr>
    <w:rPr>
      <w:rFonts w:ascii="Courier New" w:eastAsia="MS Mincho" w:hAnsi="Courier New"/>
      <w:lang w:val="nb-NO" w:eastAsia="ar-SA"/>
    </w:rPr>
  </w:style>
  <w:style w:type="paragraph" w:customStyle="1" w:styleId="CommentText1">
    <w:name w:val="Comment Text1"/>
    <w:basedOn w:val="Normal"/>
    <w:rsid w:val="0044436F"/>
    <w:pPr>
      <w:suppressAutoHyphens/>
    </w:pPr>
    <w:rPr>
      <w:rFonts w:eastAsia="MS Mincho"/>
      <w:lang w:eastAsia="ar-SA"/>
    </w:rPr>
  </w:style>
  <w:style w:type="paragraph" w:customStyle="1" w:styleId="List31">
    <w:name w:val="List 31"/>
    <w:basedOn w:val="Normal"/>
    <w:rsid w:val="0044436F"/>
    <w:pPr>
      <w:suppressAutoHyphens/>
      <w:ind w:left="849" w:hanging="283"/>
    </w:pPr>
    <w:rPr>
      <w:rFonts w:eastAsia="MS Mincho"/>
      <w:lang w:eastAsia="ar-SA"/>
    </w:rPr>
  </w:style>
  <w:style w:type="paragraph" w:customStyle="1" w:styleId="List41">
    <w:name w:val="List 41"/>
    <w:basedOn w:val="List31"/>
    <w:rsid w:val="0044436F"/>
    <w:pPr>
      <w:ind w:left="1418" w:hanging="284"/>
    </w:pPr>
  </w:style>
  <w:style w:type="paragraph" w:customStyle="1" w:styleId="ListNumber1">
    <w:name w:val="List Number1"/>
    <w:basedOn w:val="List"/>
    <w:rsid w:val="0044436F"/>
    <w:pPr>
      <w:tabs>
        <w:tab w:val="num" w:pos="644"/>
      </w:tabs>
      <w:suppressAutoHyphens/>
      <w:ind w:left="644" w:hanging="360"/>
    </w:pPr>
    <w:rPr>
      <w:rFonts w:eastAsia="MS Mincho"/>
      <w:lang w:eastAsia="ar-SA"/>
    </w:rPr>
  </w:style>
  <w:style w:type="paragraph" w:customStyle="1" w:styleId="ListNumber21">
    <w:name w:val="List Number 21"/>
    <w:basedOn w:val="ListNumber1"/>
    <w:rsid w:val="0044436F"/>
    <w:pPr>
      <w:ind w:left="851" w:hanging="284"/>
    </w:pPr>
  </w:style>
  <w:style w:type="paragraph" w:customStyle="1" w:styleId="List21">
    <w:name w:val="List 21"/>
    <w:basedOn w:val="List"/>
    <w:rsid w:val="0044436F"/>
    <w:pPr>
      <w:suppressAutoHyphens/>
      <w:ind w:left="851"/>
    </w:pPr>
    <w:rPr>
      <w:rFonts w:eastAsia="MS Mincho"/>
      <w:lang w:eastAsia="ar-SA"/>
    </w:rPr>
  </w:style>
  <w:style w:type="paragraph" w:customStyle="1" w:styleId="List51">
    <w:name w:val="List 51"/>
    <w:basedOn w:val="List41"/>
    <w:rsid w:val="0044436F"/>
    <w:pPr>
      <w:ind w:left="1702"/>
    </w:pPr>
  </w:style>
  <w:style w:type="paragraph" w:customStyle="1" w:styleId="BodyText21">
    <w:name w:val="Body Text 21"/>
    <w:basedOn w:val="Normal"/>
    <w:rsid w:val="0044436F"/>
    <w:pPr>
      <w:suppressAutoHyphens/>
      <w:spacing w:after="120"/>
    </w:pPr>
    <w:rPr>
      <w:rFonts w:eastAsia="MS Mincho"/>
      <w:lang w:eastAsia="ar-SA"/>
    </w:rPr>
  </w:style>
  <w:style w:type="paragraph" w:customStyle="1" w:styleId="BodyText31">
    <w:name w:val="Body Text 31"/>
    <w:basedOn w:val="Normal"/>
    <w:rsid w:val="0044436F"/>
    <w:pPr>
      <w:suppressAutoHyphens/>
      <w:spacing w:after="120"/>
    </w:pPr>
    <w:rPr>
      <w:rFonts w:eastAsia="MS Mincho"/>
      <w:lang w:eastAsia="ar-SA"/>
    </w:rPr>
  </w:style>
  <w:style w:type="paragraph" w:customStyle="1" w:styleId="BodyTextIndent21">
    <w:name w:val="Body Text Indent 21"/>
    <w:basedOn w:val="Normal"/>
    <w:rsid w:val="0044436F"/>
    <w:pPr>
      <w:suppressAutoHyphens/>
      <w:ind w:left="567"/>
    </w:pPr>
    <w:rPr>
      <w:rFonts w:ascii="Arial" w:eastAsia="MS Mincho" w:hAnsi="Arial" w:cs="Arial"/>
      <w:lang w:eastAsia="ar-SA"/>
    </w:rPr>
  </w:style>
  <w:style w:type="paragraph" w:customStyle="1" w:styleId="NormalIndent1">
    <w:name w:val="Normal Indent1"/>
    <w:basedOn w:val="Normal"/>
    <w:rsid w:val="0044436F"/>
    <w:pPr>
      <w:suppressAutoHyphens/>
      <w:ind w:left="708"/>
    </w:pPr>
    <w:rPr>
      <w:rFonts w:eastAsia="MS Mincho"/>
      <w:lang w:eastAsia="ar-SA"/>
    </w:rPr>
  </w:style>
  <w:style w:type="paragraph" w:customStyle="1" w:styleId="NoteHeading1">
    <w:name w:val="Note Heading1"/>
    <w:basedOn w:val="Normal"/>
    <w:next w:val="Normal"/>
    <w:rsid w:val="0044436F"/>
    <w:pPr>
      <w:suppressAutoHyphens/>
    </w:pPr>
    <w:rPr>
      <w:rFonts w:eastAsia="MS Mincho"/>
      <w:lang w:eastAsia="ar-SA"/>
    </w:rPr>
  </w:style>
  <w:style w:type="paragraph" w:customStyle="1" w:styleId="af">
    <w:name w:val="枠の内容"/>
    <w:basedOn w:val="BodyText"/>
    <w:rsid w:val="0044436F"/>
  </w:style>
  <w:style w:type="character" w:customStyle="1" w:styleId="CharChar220">
    <w:name w:val="Char Char22"/>
    <w:rsid w:val="0044436F"/>
    <w:rPr>
      <w:rFonts w:ascii="Arial" w:hAnsi="Arial"/>
      <w:lang w:val="en-GB"/>
    </w:rPr>
  </w:style>
  <w:style w:type="paragraph" w:styleId="BodyTextIndent3">
    <w:name w:val="Body Text Indent 3"/>
    <w:basedOn w:val="Normal"/>
    <w:link w:val="BodyTextIndent3Char"/>
    <w:rsid w:val="0044436F"/>
    <w:pPr>
      <w:spacing w:after="0"/>
      <w:ind w:left="1080"/>
    </w:pPr>
    <w:rPr>
      <w:lang w:val="x-none"/>
    </w:rPr>
  </w:style>
  <w:style w:type="character" w:customStyle="1" w:styleId="BodyTextIndent3Char">
    <w:name w:val="Body Text Indent 3 Char"/>
    <w:link w:val="BodyTextIndent3"/>
    <w:rsid w:val="0044436F"/>
    <w:rPr>
      <w:lang w:val="x-none" w:eastAsia="en-GB"/>
    </w:rPr>
  </w:style>
  <w:style w:type="paragraph" w:customStyle="1" w:styleId="numberedlist0">
    <w:name w:val="numbered list"/>
    <w:basedOn w:val="ListBullet"/>
    <w:rsid w:val="0044436F"/>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TabList">
    <w:name w:val="TabList"/>
    <w:basedOn w:val="Normal"/>
    <w:rsid w:val="0044436F"/>
    <w:pPr>
      <w:tabs>
        <w:tab w:val="left" w:pos="1134"/>
      </w:tabs>
      <w:spacing w:after="0"/>
    </w:pPr>
    <w:rPr>
      <w:rFonts w:eastAsia="MS Mincho"/>
    </w:rPr>
  </w:style>
  <w:style w:type="paragraph" w:customStyle="1" w:styleId="Meetingcaption">
    <w:name w:val="Meeting caption"/>
    <w:basedOn w:val="Normal"/>
    <w:rsid w:val="0044436F"/>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44436F"/>
    <w:pPr>
      <w:spacing w:after="240"/>
      <w:jc w:val="both"/>
    </w:pPr>
    <w:rPr>
      <w:rFonts w:ascii="Helvetica" w:hAnsi="Helvetica"/>
    </w:rPr>
  </w:style>
  <w:style w:type="paragraph" w:customStyle="1" w:styleId="Cell">
    <w:name w:val="Cell"/>
    <w:basedOn w:val="Normal"/>
    <w:rsid w:val="0044436F"/>
    <w:pPr>
      <w:spacing w:after="0" w:line="240" w:lineRule="exact"/>
      <w:jc w:val="center"/>
    </w:pPr>
    <w:rPr>
      <w:sz w:val="16"/>
      <w:lang w:val="en-US"/>
    </w:rPr>
  </w:style>
  <w:style w:type="paragraph" w:customStyle="1" w:styleId="h61">
    <w:name w:val="h6"/>
    <w:basedOn w:val="Normal"/>
    <w:rsid w:val="0044436F"/>
    <w:pPr>
      <w:spacing w:before="100" w:beforeAutospacing="1" w:after="100" w:afterAutospacing="1"/>
    </w:pPr>
    <w:rPr>
      <w:sz w:val="24"/>
      <w:szCs w:val="24"/>
      <w:lang w:val="en-US"/>
    </w:rPr>
  </w:style>
  <w:style w:type="paragraph" w:customStyle="1" w:styleId="tah0">
    <w:name w:val="tah"/>
    <w:basedOn w:val="Normal"/>
    <w:rsid w:val="0044436F"/>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44436F"/>
    <w:rPr>
      <w:rFonts w:ascii="Arial" w:hAnsi="Arial"/>
      <w:sz w:val="24"/>
      <w:lang w:val="en-GB" w:eastAsia="ja-JP" w:bidi="ar-SA"/>
    </w:rPr>
  </w:style>
  <w:style w:type="paragraph" w:customStyle="1" w:styleId="NormalAfter3pt">
    <w:name w:val="Normal + After:  3 pt"/>
    <w:basedOn w:val="Normal"/>
    <w:rsid w:val="0044436F"/>
    <w:pPr>
      <w:tabs>
        <w:tab w:val="num" w:pos="2560"/>
      </w:tabs>
      <w:ind w:left="2560" w:hanging="357"/>
    </w:pPr>
    <w:rPr>
      <w:lang w:val="en-AU" w:eastAsia="ko-KR"/>
    </w:rPr>
  </w:style>
  <w:style w:type="character" w:customStyle="1" w:styleId="FigureCaption1">
    <w:name w:val="Figure Caption1"/>
    <w:aliases w:val="fc Char1,Figure Caption Char Char"/>
    <w:rsid w:val="0044436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44436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44436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44436F"/>
    <w:rPr>
      <w:lang w:val="en-GB" w:eastAsia="ja-JP" w:bidi="ar-SA"/>
    </w:rPr>
  </w:style>
  <w:style w:type="character" w:customStyle="1" w:styleId="CarCar10">
    <w:name w:val="Car Car10"/>
    <w:rsid w:val="0044436F"/>
    <w:rPr>
      <w:rFonts w:ascii="Arial" w:hAnsi="Arial"/>
      <w:lang w:val="en-GB" w:eastAsia="ja-JP" w:bidi="ar-SA"/>
    </w:rPr>
  </w:style>
  <w:style w:type="paragraph" w:customStyle="1" w:styleId="Revision2">
    <w:name w:val="Revision2"/>
    <w:hidden/>
    <w:semiHidden/>
    <w:rsid w:val="0044436F"/>
    <w:rPr>
      <w:rFonts w:eastAsia="MS Mincho"/>
      <w:lang w:eastAsia="en-US"/>
    </w:rPr>
  </w:style>
  <w:style w:type="paragraph" w:customStyle="1" w:styleId="ListParagraph1">
    <w:name w:val="List Paragraph1"/>
    <w:basedOn w:val="Normal"/>
    <w:qFormat/>
    <w:rsid w:val="0044436F"/>
    <w:pPr>
      <w:ind w:left="720"/>
      <w:contextualSpacing/>
    </w:pPr>
  </w:style>
  <w:style w:type="numbering" w:customStyle="1" w:styleId="NoList8">
    <w:name w:val="No List8"/>
    <w:next w:val="NoList"/>
    <w:semiHidden/>
    <w:rsid w:val="0044436F"/>
  </w:style>
  <w:style w:type="numbering" w:customStyle="1" w:styleId="NoList12">
    <w:name w:val="No List12"/>
    <w:next w:val="NoList"/>
    <w:semiHidden/>
    <w:rsid w:val="0044436F"/>
  </w:style>
  <w:style w:type="numbering" w:customStyle="1" w:styleId="NoList22">
    <w:name w:val="No List22"/>
    <w:next w:val="NoList"/>
    <w:semiHidden/>
    <w:rsid w:val="0044436F"/>
  </w:style>
  <w:style w:type="numbering" w:customStyle="1" w:styleId="NoList9">
    <w:name w:val="No List9"/>
    <w:next w:val="NoList"/>
    <w:semiHidden/>
    <w:rsid w:val="0044436F"/>
  </w:style>
  <w:style w:type="numbering" w:customStyle="1" w:styleId="NoList13">
    <w:name w:val="No List13"/>
    <w:next w:val="NoList"/>
    <w:semiHidden/>
    <w:rsid w:val="0044436F"/>
  </w:style>
  <w:style w:type="numbering" w:customStyle="1" w:styleId="NoList23">
    <w:name w:val="No List23"/>
    <w:next w:val="NoList"/>
    <w:semiHidden/>
    <w:rsid w:val="0044436F"/>
  </w:style>
  <w:style w:type="numbering" w:customStyle="1" w:styleId="NoList10">
    <w:name w:val="No List10"/>
    <w:next w:val="NoList"/>
    <w:semiHidden/>
    <w:rsid w:val="0044436F"/>
  </w:style>
  <w:style w:type="character" w:customStyle="1" w:styleId="1c">
    <w:name w:val="段落フォント1"/>
    <w:rsid w:val="0044436F"/>
  </w:style>
  <w:style w:type="character" w:customStyle="1" w:styleId="1d">
    <w:name w:val="コメント参照1"/>
    <w:rsid w:val="0044436F"/>
    <w:rPr>
      <w:sz w:val="16"/>
    </w:rPr>
  </w:style>
  <w:style w:type="paragraph" w:customStyle="1" w:styleId="1e">
    <w:name w:val="図表番号1"/>
    <w:basedOn w:val="Normal"/>
    <w:rsid w:val="0044436F"/>
    <w:pPr>
      <w:suppressLineNumbers/>
      <w:suppressAutoHyphens/>
      <w:spacing w:before="120" w:after="120"/>
    </w:pPr>
    <w:rPr>
      <w:rFonts w:eastAsia="MS Mincho" w:cs="Mangal"/>
      <w:i/>
      <w:iCs/>
      <w:sz w:val="24"/>
      <w:szCs w:val="24"/>
      <w:lang w:eastAsia="ar-SA"/>
    </w:rPr>
  </w:style>
  <w:style w:type="paragraph" w:customStyle="1" w:styleId="1f">
    <w:name w:val="段落番号1"/>
    <w:basedOn w:val="List"/>
    <w:rsid w:val="0044436F"/>
    <w:pPr>
      <w:tabs>
        <w:tab w:val="num" w:pos="644"/>
      </w:tabs>
      <w:suppressAutoHyphens/>
      <w:ind w:left="644" w:hanging="360"/>
    </w:pPr>
    <w:rPr>
      <w:rFonts w:eastAsia="MS Mincho" w:cs="CG Times (WN)"/>
      <w:lang w:eastAsia="ar-SA"/>
    </w:rPr>
  </w:style>
  <w:style w:type="paragraph" w:customStyle="1" w:styleId="210">
    <w:name w:val="段落番号 21"/>
    <w:basedOn w:val="1f"/>
    <w:rsid w:val="0044436F"/>
    <w:pPr>
      <w:ind w:left="851" w:hanging="284"/>
    </w:pPr>
  </w:style>
  <w:style w:type="paragraph" w:customStyle="1" w:styleId="1f0">
    <w:name w:val="箇条書き1"/>
    <w:basedOn w:val="List"/>
    <w:rsid w:val="0044436F"/>
    <w:pPr>
      <w:tabs>
        <w:tab w:val="num" w:pos="644"/>
      </w:tabs>
      <w:suppressAutoHyphens/>
      <w:ind w:left="644" w:hanging="360"/>
    </w:pPr>
    <w:rPr>
      <w:rFonts w:eastAsia="MS Mincho" w:cs="CG Times (WN)"/>
      <w:lang w:eastAsia="ar-SA"/>
    </w:rPr>
  </w:style>
  <w:style w:type="paragraph" w:customStyle="1" w:styleId="211">
    <w:name w:val="箇条書き 21"/>
    <w:basedOn w:val="1f0"/>
    <w:rsid w:val="0044436F"/>
    <w:pPr>
      <w:tabs>
        <w:tab w:val="clear" w:pos="644"/>
        <w:tab w:val="num" w:pos="1494"/>
      </w:tabs>
      <w:ind w:left="851" w:hanging="284"/>
    </w:pPr>
  </w:style>
  <w:style w:type="paragraph" w:customStyle="1" w:styleId="310">
    <w:name w:val="箇条書き 31"/>
    <w:basedOn w:val="211"/>
    <w:rsid w:val="0044436F"/>
    <w:pPr>
      <w:ind w:left="1135"/>
    </w:pPr>
  </w:style>
  <w:style w:type="paragraph" w:customStyle="1" w:styleId="212">
    <w:name w:val="一覧 21"/>
    <w:basedOn w:val="List"/>
    <w:rsid w:val="0044436F"/>
    <w:pPr>
      <w:suppressAutoHyphens/>
      <w:ind w:left="851"/>
    </w:pPr>
    <w:rPr>
      <w:rFonts w:eastAsia="MS Mincho" w:cs="CG Times (WN)"/>
      <w:lang w:eastAsia="ar-SA"/>
    </w:rPr>
  </w:style>
  <w:style w:type="paragraph" w:customStyle="1" w:styleId="311">
    <w:name w:val="一覧 31"/>
    <w:basedOn w:val="212"/>
    <w:rsid w:val="0044436F"/>
    <w:pPr>
      <w:ind w:left="1135"/>
    </w:pPr>
  </w:style>
  <w:style w:type="paragraph" w:customStyle="1" w:styleId="410">
    <w:name w:val="一覧 41"/>
    <w:basedOn w:val="311"/>
    <w:rsid w:val="0044436F"/>
    <w:pPr>
      <w:ind w:left="1418"/>
    </w:pPr>
  </w:style>
  <w:style w:type="paragraph" w:customStyle="1" w:styleId="510">
    <w:name w:val="一覧 51"/>
    <w:basedOn w:val="410"/>
    <w:rsid w:val="0044436F"/>
    <w:pPr>
      <w:ind w:left="1702"/>
    </w:pPr>
  </w:style>
  <w:style w:type="paragraph" w:customStyle="1" w:styleId="411">
    <w:name w:val="箇条書き 41"/>
    <w:basedOn w:val="310"/>
    <w:rsid w:val="0044436F"/>
    <w:pPr>
      <w:ind w:left="1418"/>
    </w:pPr>
  </w:style>
  <w:style w:type="paragraph" w:customStyle="1" w:styleId="511">
    <w:name w:val="箇条書き 51"/>
    <w:basedOn w:val="411"/>
    <w:rsid w:val="0044436F"/>
    <w:pPr>
      <w:ind w:left="1702"/>
    </w:pPr>
  </w:style>
  <w:style w:type="paragraph" w:customStyle="1" w:styleId="1f1">
    <w:name w:val="コメント文字列1"/>
    <w:basedOn w:val="Normal"/>
    <w:rsid w:val="0044436F"/>
    <w:pPr>
      <w:suppressAutoHyphens/>
    </w:pPr>
    <w:rPr>
      <w:rFonts w:eastAsia="MS Mincho" w:cs="CG Times (WN)"/>
      <w:lang w:eastAsia="ar-SA"/>
    </w:rPr>
  </w:style>
  <w:style w:type="paragraph" w:customStyle="1" w:styleId="1f2">
    <w:name w:val="コメント内容1"/>
    <w:basedOn w:val="1f1"/>
    <w:next w:val="1f1"/>
    <w:rsid w:val="0044436F"/>
    <w:rPr>
      <w:b/>
      <w:bCs/>
    </w:rPr>
  </w:style>
  <w:style w:type="paragraph" w:customStyle="1" w:styleId="1f3">
    <w:name w:val="見出しマップ1"/>
    <w:basedOn w:val="Normal"/>
    <w:rsid w:val="0044436F"/>
    <w:pPr>
      <w:shd w:val="clear" w:color="auto" w:fill="000080"/>
      <w:suppressAutoHyphens/>
    </w:pPr>
    <w:rPr>
      <w:rFonts w:ascii="Tahoma" w:eastAsia="MS Mincho" w:hAnsi="Tahoma" w:cs="Tahoma"/>
      <w:lang w:eastAsia="ar-SA"/>
    </w:rPr>
  </w:style>
  <w:style w:type="paragraph" w:customStyle="1" w:styleId="1f4">
    <w:name w:val="書式なし1"/>
    <w:basedOn w:val="Normal"/>
    <w:rsid w:val="0044436F"/>
    <w:pPr>
      <w:suppressAutoHyphens/>
    </w:pPr>
    <w:rPr>
      <w:rFonts w:ascii="Courier New" w:eastAsia="MS Mincho" w:hAnsi="Courier New" w:cs="CG Times (WN)"/>
      <w:lang w:val="nb-NO" w:eastAsia="ar-SA"/>
    </w:rPr>
  </w:style>
  <w:style w:type="paragraph" w:customStyle="1" w:styleId="213">
    <w:name w:val="本文 21"/>
    <w:basedOn w:val="Normal"/>
    <w:rsid w:val="0044436F"/>
    <w:pPr>
      <w:suppressAutoHyphens/>
      <w:spacing w:after="120"/>
    </w:pPr>
    <w:rPr>
      <w:rFonts w:eastAsia="MS Mincho" w:cs="CG Times (WN)"/>
      <w:lang w:eastAsia="ar-SA"/>
    </w:rPr>
  </w:style>
  <w:style w:type="paragraph" w:customStyle="1" w:styleId="312">
    <w:name w:val="本文 31"/>
    <w:basedOn w:val="Normal"/>
    <w:rsid w:val="0044436F"/>
    <w:pPr>
      <w:suppressAutoHyphens/>
      <w:spacing w:after="120"/>
    </w:pPr>
    <w:rPr>
      <w:rFonts w:eastAsia="MS Mincho" w:cs="CG Times (WN)"/>
      <w:lang w:eastAsia="ar-SA"/>
    </w:rPr>
  </w:style>
  <w:style w:type="paragraph" w:customStyle="1" w:styleId="Web1">
    <w:name w:val="標準 (Web)1"/>
    <w:basedOn w:val="Normal"/>
    <w:rsid w:val="0044436F"/>
    <w:pPr>
      <w:suppressAutoHyphens/>
      <w:spacing w:before="100" w:after="100"/>
    </w:pPr>
    <w:rPr>
      <w:rFonts w:eastAsia="Arial Unicode MS" w:cs="CG Times (WN)"/>
      <w:sz w:val="24"/>
      <w:szCs w:val="24"/>
    </w:rPr>
  </w:style>
  <w:style w:type="paragraph" w:customStyle="1" w:styleId="214">
    <w:name w:val="本文インデント 21"/>
    <w:basedOn w:val="Normal"/>
    <w:rsid w:val="0044436F"/>
    <w:pPr>
      <w:suppressAutoHyphens/>
      <w:ind w:left="567"/>
    </w:pPr>
    <w:rPr>
      <w:rFonts w:ascii="Arial" w:eastAsia="MS Mincho" w:hAnsi="Arial" w:cs="Arial"/>
      <w:lang w:eastAsia="ar-SA"/>
    </w:rPr>
  </w:style>
  <w:style w:type="paragraph" w:customStyle="1" w:styleId="1f5">
    <w:name w:val="標準インデント1"/>
    <w:basedOn w:val="Normal"/>
    <w:rsid w:val="0044436F"/>
    <w:pPr>
      <w:suppressAutoHyphens/>
      <w:ind w:left="708"/>
    </w:pPr>
    <w:rPr>
      <w:rFonts w:eastAsia="MS Mincho" w:cs="CG Times (WN)"/>
      <w:lang w:eastAsia="ar-SA"/>
    </w:rPr>
  </w:style>
  <w:style w:type="paragraph" w:customStyle="1" w:styleId="1f6">
    <w:name w:val="記1"/>
    <w:basedOn w:val="Normal"/>
    <w:next w:val="Normal"/>
    <w:rsid w:val="0044436F"/>
    <w:pPr>
      <w:suppressAutoHyphens/>
    </w:pPr>
    <w:rPr>
      <w:rFonts w:eastAsia="MS Mincho" w:cs="CG Times (WN)"/>
      <w:lang w:eastAsia="ar-SA"/>
    </w:rPr>
  </w:style>
  <w:style w:type="paragraph" w:customStyle="1" w:styleId="HTML1">
    <w:name w:val="HTML 書式付き1"/>
    <w:basedOn w:val="Normal"/>
    <w:rsid w:val="0044436F"/>
    <w:pPr>
      <w:suppressAutoHyphens/>
    </w:pPr>
    <w:rPr>
      <w:rFonts w:ascii="Courier New" w:eastAsia="MS Mincho" w:hAnsi="Courier New" w:cs="Courier New"/>
      <w:lang w:eastAsia="ar-SA"/>
    </w:rPr>
  </w:style>
  <w:style w:type="numbering" w:customStyle="1" w:styleId="NoList14">
    <w:name w:val="No List14"/>
    <w:next w:val="NoList"/>
    <w:semiHidden/>
    <w:rsid w:val="0044436F"/>
  </w:style>
  <w:style w:type="character" w:customStyle="1" w:styleId="CharChar23">
    <w:name w:val="Char Char23"/>
    <w:rsid w:val="0044436F"/>
    <w:rPr>
      <w:rFonts w:ascii="Arial" w:hAnsi="Arial"/>
      <w:lang w:val="en-GB" w:eastAsia="en-US"/>
    </w:rPr>
  </w:style>
  <w:style w:type="numbering" w:customStyle="1" w:styleId="NoList24">
    <w:name w:val="No List24"/>
    <w:next w:val="NoList"/>
    <w:semiHidden/>
    <w:rsid w:val="0044436F"/>
  </w:style>
  <w:style w:type="numbering" w:customStyle="1" w:styleId="NoList31">
    <w:name w:val="No List31"/>
    <w:next w:val="NoList"/>
    <w:semiHidden/>
    <w:rsid w:val="0044436F"/>
  </w:style>
  <w:style w:type="numbering" w:customStyle="1" w:styleId="NoList41">
    <w:name w:val="No List41"/>
    <w:next w:val="NoList"/>
    <w:semiHidden/>
    <w:rsid w:val="0044436F"/>
  </w:style>
  <w:style w:type="numbering" w:customStyle="1" w:styleId="NoList51">
    <w:name w:val="No List51"/>
    <w:next w:val="NoList"/>
    <w:semiHidden/>
    <w:rsid w:val="0044436F"/>
  </w:style>
  <w:style w:type="character" w:customStyle="1" w:styleId="B1C">
    <w:name w:val="B1 C"/>
    <w:rsid w:val="0044436F"/>
    <w:rPr>
      <w:lang w:val="en-GB" w:eastAsia="en-US" w:bidi="ar-SA"/>
    </w:rPr>
  </w:style>
  <w:style w:type="character" w:customStyle="1" w:styleId="Titre3">
    <w:name w:val="Titre 3"/>
    <w:rsid w:val="0044436F"/>
    <w:rPr>
      <w:rFonts w:ascii="Arial" w:hAnsi="Arial"/>
      <w:sz w:val="28"/>
      <w:szCs w:val="28"/>
      <w:lang w:val="en-GB" w:eastAsia="en-GB"/>
    </w:rPr>
  </w:style>
  <w:style w:type="character" w:customStyle="1" w:styleId="B3c">
    <w:name w:val="B3 c"/>
    <w:rsid w:val="0044436F"/>
    <w:rPr>
      <w:lang w:val="en-GB" w:eastAsia="en-GB"/>
    </w:rPr>
  </w:style>
  <w:style w:type="character" w:customStyle="1" w:styleId="B2C">
    <w:name w:val="B2 C"/>
    <w:rsid w:val="0044436F"/>
    <w:rPr>
      <w:lang w:val="en-GB" w:eastAsia="en-GB"/>
    </w:rPr>
  </w:style>
  <w:style w:type="paragraph" w:customStyle="1" w:styleId="1f7">
    <w:name w:val="题注1"/>
    <w:basedOn w:val="Normal"/>
    <w:next w:val="Normal"/>
    <w:rsid w:val="0044436F"/>
    <w:pPr>
      <w:spacing w:before="120" w:after="120"/>
    </w:pPr>
    <w:rPr>
      <w:rFonts w:eastAsia="MS Mincho"/>
      <w:b/>
    </w:rPr>
  </w:style>
  <w:style w:type="paragraph" w:customStyle="1" w:styleId="1f8">
    <w:name w:val="图表目录1"/>
    <w:basedOn w:val="Normal"/>
    <w:next w:val="Normal"/>
    <w:rsid w:val="0044436F"/>
    <w:pPr>
      <w:ind w:left="400" w:hanging="400"/>
      <w:jc w:val="center"/>
    </w:pPr>
    <w:rPr>
      <w:rFonts w:eastAsia="MS Mincho"/>
      <w:b/>
    </w:rPr>
  </w:style>
  <w:style w:type="character" w:customStyle="1" w:styleId="st1">
    <w:name w:val="st1"/>
    <w:rsid w:val="0044436F"/>
  </w:style>
  <w:style w:type="numbering" w:customStyle="1" w:styleId="NoList15">
    <w:name w:val="No List15"/>
    <w:next w:val="NoList"/>
    <w:semiHidden/>
    <w:rsid w:val="0044436F"/>
  </w:style>
  <w:style w:type="numbering" w:customStyle="1" w:styleId="NoList16">
    <w:name w:val="No List16"/>
    <w:next w:val="NoList"/>
    <w:semiHidden/>
    <w:rsid w:val="0044436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44436F"/>
    <w:rPr>
      <w:rFonts w:ascii="Arial" w:hAnsi="Arial"/>
      <w:sz w:val="24"/>
      <w:szCs w:val="28"/>
      <w:lang w:val="en-GB" w:eastAsia="en-US"/>
    </w:rPr>
  </w:style>
  <w:style w:type="character" w:customStyle="1" w:styleId="T1Char5">
    <w:name w:val="T1 Char5"/>
    <w:aliases w:val="Header 6 Char Char5"/>
    <w:rsid w:val="0044436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44436F"/>
    <w:rPr>
      <w:rFonts w:ascii="Times New Roman" w:eastAsia="Times New Roman" w:hAnsi="Times New Roman"/>
    </w:rPr>
  </w:style>
  <w:style w:type="character" w:customStyle="1" w:styleId="ListChar">
    <w:name w:val="List Char"/>
    <w:rsid w:val="0044436F"/>
    <w:rPr>
      <w:lang w:val="en-GB" w:eastAsia="ar-SA" w:bidi="ar-SA"/>
    </w:rPr>
  </w:style>
  <w:style w:type="paragraph" w:customStyle="1" w:styleId="1Char0">
    <w:name w:val="(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 (文字) (文字)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0">
    <w:name w:val="(文字) (文字)1 Char (文字) (文字)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0">
    <w:name w:val="(文字) (文字)1 Char (文字) (文字) Char (文字) (文字)1 Char (文字) (文字) Char Char Char"/>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0">
    <w:name w:val="Zchn Zchn1"/>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0">
    <w:name w:val="Zchn Zchn2"/>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0">
    <w:name w:val="Zchn Zchn5"/>
    <w:rsid w:val="0044436F"/>
    <w:rPr>
      <w:rFonts w:ascii="Courier New" w:eastAsia="Batang" w:hAnsi="Courier New"/>
      <w:lang w:val="nb-NO" w:eastAsia="en-US" w:bidi="ar-SA"/>
    </w:rPr>
  </w:style>
  <w:style w:type="paragraph" w:customStyle="1" w:styleId="1CharChar1Char0">
    <w:name w:val="(文字) (文字)1 Char (文字) (文字) Char (文字) (文字)1 Char (文字) (文字)"/>
    <w:semiHidden/>
    <w:rsid w:val="0044436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44436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44436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44436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44436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44436F"/>
    <w:rPr>
      <w:rFonts w:ascii="Arial" w:eastAsia="MS Mincho" w:hAnsi="Arial"/>
      <w:sz w:val="22"/>
      <w:lang w:val="en-GB" w:eastAsia="en-US" w:bidi="ar-SA"/>
    </w:rPr>
  </w:style>
  <w:style w:type="character" w:customStyle="1" w:styleId="T1Car">
    <w:name w:val="T1 Car"/>
    <w:aliases w:val="Header 6 Car Car"/>
    <w:rsid w:val="0044436F"/>
    <w:rPr>
      <w:rFonts w:ascii="Arial" w:eastAsia="MS Mincho" w:hAnsi="Arial"/>
      <w:lang w:val="en-GB" w:eastAsia="en-US" w:bidi="ar-SA"/>
    </w:rPr>
  </w:style>
  <w:style w:type="character" w:customStyle="1" w:styleId="CarCar4">
    <w:name w:val="Car Car4"/>
    <w:rsid w:val="0044436F"/>
    <w:rPr>
      <w:rFonts w:ascii="Arial" w:eastAsia="MS Mincho" w:hAnsi="Arial"/>
      <w:lang w:val="en-GB" w:eastAsia="en-US" w:bidi="ar-SA"/>
    </w:rPr>
  </w:style>
  <w:style w:type="character" w:customStyle="1" w:styleId="CarCar8">
    <w:name w:val="Car Car8"/>
    <w:rsid w:val="0044436F"/>
    <w:rPr>
      <w:rFonts w:ascii="Arial" w:eastAsia="MS Mincho" w:hAnsi="Arial"/>
      <w:sz w:val="36"/>
      <w:lang w:val="en-GB" w:eastAsia="en-US" w:bidi="ar-SA"/>
    </w:rPr>
  </w:style>
  <w:style w:type="character" w:customStyle="1" w:styleId="CarCar3">
    <w:name w:val="Car Car3"/>
    <w:rsid w:val="0044436F"/>
    <w:rPr>
      <w:rFonts w:ascii="Arial" w:eastAsia="MS Mincho" w:hAnsi="Arial"/>
      <w:sz w:val="36"/>
      <w:lang w:val="en-GB" w:eastAsia="en-US" w:bidi="ar-SA"/>
    </w:rPr>
  </w:style>
  <w:style w:type="character" w:customStyle="1" w:styleId="CarCar7">
    <w:name w:val="Car Car7"/>
    <w:rsid w:val="0044436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44436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44436F"/>
    <w:rPr>
      <w:b/>
      <w:lang w:val="en-GB" w:eastAsia="ja-JP" w:bidi="ar-SA"/>
    </w:rPr>
  </w:style>
  <w:style w:type="character" w:customStyle="1" w:styleId="CarCar6">
    <w:name w:val="Car Car6"/>
    <w:rsid w:val="0044436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44436F"/>
    <w:rPr>
      <w:lang w:val="en-GB" w:eastAsia="ja-JP" w:bidi="ar-SA"/>
    </w:rPr>
  </w:style>
  <w:style w:type="character" w:customStyle="1" w:styleId="T1Char6">
    <w:name w:val="T1 Char6"/>
    <w:aliases w:val="Header 6 Char Char6"/>
    <w:rsid w:val="0044436F"/>
  </w:style>
  <w:style w:type="character" w:customStyle="1" w:styleId="capChar5">
    <w:name w:val="cap Char5"/>
    <w:aliases w:val="cap Char Char5,Caption Char Char4,Caption Char1 Char Char4,cap Char Char1 Char4,Caption Char Char1 Char Char4,cap Char2 Char Char Char4"/>
    <w:rsid w:val="0044436F"/>
    <w:rPr>
      <w:b/>
      <w:lang w:val="en-GB" w:eastAsia="en-US" w:bidi="ar-SA"/>
    </w:rPr>
  </w:style>
  <w:style w:type="character" w:customStyle="1" w:styleId="Head2AZchn">
    <w:name w:val="Head2A Zchn"/>
    <w:aliases w:val="2 Zchn,H2 Zchn,h2 Zchn,DO NOT USE_h2 Zchn,h21 Zchn,UNDERRUBRIK 1-2 Zchn Zchn"/>
    <w:rsid w:val="0044436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44436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44436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44436F"/>
    <w:rPr>
      <w:rFonts w:ascii="Arial" w:hAnsi="Arial"/>
      <w:sz w:val="22"/>
      <w:lang w:val="en-GB" w:eastAsia="en-GB" w:bidi="ar-SA"/>
    </w:rPr>
  </w:style>
  <w:style w:type="character" w:customStyle="1" w:styleId="T1Zchn">
    <w:name w:val="T1 Zchn"/>
    <w:aliases w:val="Header 6 Zchn Zchn"/>
    <w:rsid w:val="0044436F"/>
  </w:style>
  <w:style w:type="character" w:customStyle="1" w:styleId="capChar3">
    <w:name w:val="cap Char3"/>
    <w:aliases w:val="cap Char Char3,Caption Char Char2,Caption Char1 Char Char2,cap Char Char1 Char2,Caption Char Char1 Char Char2,cap Char2 Char Char Char2"/>
    <w:rsid w:val="0044436F"/>
    <w:rPr>
      <w:rFonts w:ascii="Times New Roman" w:eastAsia="Batang" w:hAnsi="Times New Roman"/>
      <w:b/>
      <w:lang w:val="en-GB"/>
    </w:rPr>
  </w:style>
  <w:style w:type="character" w:customStyle="1" w:styleId="Heading6Char2">
    <w:name w:val="Heading 6 Char2"/>
    <w:rsid w:val="0044436F"/>
  </w:style>
  <w:style w:type="character" w:customStyle="1" w:styleId="capChar4">
    <w:name w:val="cap Char4"/>
    <w:aliases w:val="cap Char Char4,Caption Char Char3,Caption Char1 Char Char3,cap Char Char1 Char3,Caption Char Char1 Char Char3,cap Char2 Char Char Char3"/>
    <w:rsid w:val="0044436F"/>
    <w:rPr>
      <w:rFonts w:ascii="Times New Roman" w:eastAsia="MS Mincho" w:hAnsi="Times New Roman"/>
      <w:b/>
      <w:lang w:val="en-GB"/>
    </w:rPr>
  </w:style>
  <w:style w:type="character" w:customStyle="1" w:styleId="T1Char8">
    <w:name w:val="T1 Char8"/>
    <w:aliases w:val="Header 6 Char Char7"/>
    <w:rsid w:val="0044436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4436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4436F"/>
    <w:rPr>
      <w:rFonts w:ascii="Arial" w:hAnsi="Arial"/>
      <w:sz w:val="24"/>
      <w:szCs w:val="28"/>
      <w:lang w:val="en-GB" w:eastAsia="en-US"/>
    </w:rPr>
  </w:style>
  <w:style w:type="character" w:customStyle="1" w:styleId="T1Char7">
    <w:name w:val="T1 Char7"/>
    <w:aliases w:val="Header 6 Char Char8"/>
    <w:rsid w:val="0044436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44436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44436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44436F"/>
    <w:rPr>
      <w:rFonts w:ascii="Arial" w:hAnsi="Arial" w:cs="Arial"/>
      <w:sz w:val="24"/>
      <w:szCs w:val="24"/>
      <w:lang w:val="en-GB" w:eastAsia="en-US" w:bidi="he-IL"/>
    </w:rPr>
  </w:style>
  <w:style w:type="character" w:customStyle="1" w:styleId="T1Char9">
    <w:name w:val="T1 Char9"/>
    <w:aliases w:val="Header 6 Char Char9"/>
    <w:rsid w:val="0044436F"/>
    <w:rPr>
      <w:rFonts w:ascii="Arial" w:hAnsi="Arial" w:cs="Arial"/>
      <w:lang w:val="en-GB" w:eastAsia="en-US" w:bidi="he-IL"/>
    </w:rPr>
  </w:style>
  <w:style w:type="character" w:customStyle="1" w:styleId="List3Char">
    <w:name w:val="List 3 Char"/>
    <w:link w:val="List3"/>
    <w:rsid w:val="0044436F"/>
    <w:rPr>
      <w:rFonts w:eastAsia="Times New Roman"/>
    </w:rPr>
  </w:style>
  <w:style w:type="paragraph" w:customStyle="1" w:styleId="CharChar3CharCharCharCharCharChar">
    <w:name w:val="Char Char3 Char Char Char Char Char Char"/>
    <w:semiHidden/>
    <w:rsid w:val="0044436F"/>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0">
    <w:name w:val="无列表11"/>
    <w:next w:val="NoList"/>
    <w:semiHidden/>
    <w:rsid w:val="0044436F"/>
  </w:style>
  <w:style w:type="paragraph" w:customStyle="1" w:styleId="27">
    <w:name w:val="无间隔2"/>
    <w:qFormat/>
    <w:rsid w:val="0044436F"/>
    <w:rPr>
      <w:lang w:eastAsia="en-US"/>
    </w:rPr>
  </w:style>
  <w:style w:type="character" w:customStyle="1" w:styleId="Absatz-Standardschriftart1">
    <w:name w:val="Absatz-Standardschriftart1"/>
    <w:rsid w:val="0044436F"/>
  </w:style>
  <w:style w:type="character" w:customStyle="1" w:styleId="Absatz-Standardschriftart2">
    <w:name w:val="Absatz-Standardschriftart2"/>
    <w:rsid w:val="0044436F"/>
  </w:style>
  <w:style w:type="paragraph" w:customStyle="1" w:styleId="editorsnote0">
    <w:name w:val="editorsnote"/>
    <w:basedOn w:val="Normal"/>
    <w:rsid w:val="0044436F"/>
    <w:pPr>
      <w:spacing w:after="0"/>
    </w:pPr>
    <w:rPr>
      <w:rFonts w:eastAsia="Calibri"/>
      <w:sz w:val="24"/>
      <w:szCs w:val="24"/>
      <w:lang w:val="sv-SE" w:eastAsia="sv-SE"/>
    </w:rPr>
  </w:style>
  <w:style w:type="character" w:customStyle="1" w:styleId="313">
    <w:name w:val="(文字) (文字)31"/>
    <w:rsid w:val="0044436F"/>
    <w:rPr>
      <w:rFonts w:ascii="MS Mincho" w:eastAsia="MS Mincho" w:hAnsi="MS Mincho" w:hint="eastAsia"/>
      <w:lang w:val="en-GB" w:eastAsia="ar-SA" w:bidi="ar-SA"/>
    </w:rPr>
  </w:style>
  <w:style w:type="character" w:customStyle="1" w:styleId="111">
    <w:name w:val="(文字) (文字)11"/>
    <w:rsid w:val="0044436F"/>
    <w:rPr>
      <w:rFonts w:ascii="MS Mincho" w:eastAsia="MS Mincho" w:hAnsi="MS Mincho" w:hint="eastAsia"/>
      <w:lang w:val="en-GB" w:eastAsia="ar-SA" w:bidi="ar-SA"/>
    </w:rPr>
  </w:style>
  <w:style w:type="character" w:customStyle="1" w:styleId="Absatz-Standardschriftart3">
    <w:name w:val="Absatz-Standardschriftart3"/>
    <w:rsid w:val="0044436F"/>
  </w:style>
  <w:style w:type="paragraph" w:customStyle="1" w:styleId="33">
    <w:name w:val="修订3"/>
    <w:hidden/>
    <w:semiHidden/>
    <w:rsid w:val="0044436F"/>
    <w:rPr>
      <w:rFonts w:eastAsia="Batang"/>
      <w:lang w:eastAsia="en-US"/>
    </w:rPr>
  </w:style>
  <w:style w:type="paragraph" w:customStyle="1" w:styleId="TTan">
    <w:name w:val="TTan"/>
    <w:basedOn w:val="FP"/>
    <w:qFormat/>
    <w:rsid w:val="0044436F"/>
    <w:rPr>
      <w:rFonts w:ascii="Arial" w:hAnsi="Arial"/>
      <w:sz w:val="18"/>
    </w:rPr>
  </w:style>
  <w:style w:type="character" w:customStyle="1" w:styleId="8Char1">
    <w:name w:val="标题 8 Char1"/>
    <w:rsid w:val="0044436F"/>
    <w:rPr>
      <w:rFonts w:ascii="Arial" w:hAnsi="Arial"/>
      <w:sz w:val="36"/>
      <w:lang w:val="en-GB" w:eastAsia="en-US" w:bidi="ar-SA"/>
    </w:rPr>
  </w:style>
  <w:style w:type="paragraph" w:customStyle="1" w:styleId="5c">
    <w:name w:val="修订5"/>
    <w:hidden/>
    <w:semiHidden/>
    <w:rsid w:val="0044436F"/>
    <w:rPr>
      <w:rFonts w:eastAsia="Batang"/>
      <w:lang w:eastAsia="en-US"/>
    </w:rPr>
  </w:style>
  <w:style w:type="character" w:customStyle="1" w:styleId="Char11">
    <w:name w:val="批注文字 Char1"/>
    <w:uiPriority w:val="99"/>
    <w:rsid w:val="0044436F"/>
    <w:rPr>
      <w:rFonts w:eastAsia="SimSun"/>
      <w:lang w:eastAsia="en-US"/>
    </w:rPr>
  </w:style>
  <w:style w:type="character" w:customStyle="1" w:styleId="Char20">
    <w:name w:val="批注主题 Char2"/>
    <w:rsid w:val="0044436F"/>
    <w:rPr>
      <w:rFonts w:eastAsia="SimSun"/>
      <w:b/>
      <w:bCs/>
      <w:lang w:eastAsia="en-US"/>
    </w:rPr>
  </w:style>
  <w:style w:type="character" w:customStyle="1" w:styleId="Char12">
    <w:name w:val="注释标题 Char1"/>
    <w:rsid w:val="0044436F"/>
    <w:rPr>
      <w:rFonts w:eastAsia="MS Mincho"/>
      <w:lang w:eastAsia="en-US"/>
    </w:rPr>
  </w:style>
  <w:style w:type="character" w:customStyle="1" w:styleId="Char3">
    <w:name w:val="日期 Char"/>
    <w:rsid w:val="0044436F"/>
    <w:rPr>
      <w:lang w:val="en-GB" w:eastAsia="en-US"/>
    </w:rPr>
  </w:style>
  <w:style w:type="character" w:customStyle="1" w:styleId="9Char1">
    <w:name w:val="标题 9 Char1"/>
    <w:rsid w:val="0044436F"/>
    <w:rPr>
      <w:rFonts w:ascii="Arial" w:hAnsi="Arial"/>
      <w:sz w:val="36"/>
      <w:lang w:val="en-GB"/>
    </w:rPr>
  </w:style>
  <w:style w:type="character" w:customStyle="1" w:styleId="Char13">
    <w:name w:val="页脚 Char1"/>
    <w:uiPriority w:val="99"/>
    <w:rsid w:val="0044436F"/>
    <w:rPr>
      <w:rFonts w:ascii="Arial" w:hAnsi="Arial"/>
      <w:b/>
      <w:i/>
      <w:noProof/>
      <w:sz w:val="18"/>
      <w:lang w:val="en-GB"/>
    </w:rPr>
  </w:style>
  <w:style w:type="character" w:customStyle="1" w:styleId="Char14">
    <w:name w:val="文档结构图 Char1"/>
    <w:uiPriority w:val="99"/>
    <w:semiHidden/>
    <w:rsid w:val="0044436F"/>
    <w:rPr>
      <w:rFonts w:ascii="Tahoma" w:hAnsi="Tahoma" w:cs="Tahoma"/>
      <w:shd w:val="clear" w:color="auto" w:fill="000080"/>
      <w:lang w:val="en-GB"/>
    </w:rPr>
  </w:style>
  <w:style w:type="character" w:customStyle="1" w:styleId="Char15">
    <w:name w:val="纯文本 Char1"/>
    <w:rsid w:val="0044436F"/>
    <w:rPr>
      <w:rFonts w:ascii="Courier New" w:eastAsia="SimSun" w:hAnsi="Courier New"/>
      <w:lang w:val="nb-NO"/>
    </w:rPr>
  </w:style>
  <w:style w:type="character" w:customStyle="1" w:styleId="Char16">
    <w:name w:val="批注框文本 Char1"/>
    <w:uiPriority w:val="99"/>
    <w:rsid w:val="0044436F"/>
    <w:rPr>
      <w:rFonts w:ascii="Tahoma" w:hAnsi="Tahoma" w:cs="Tahoma"/>
      <w:sz w:val="16"/>
      <w:szCs w:val="16"/>
      <w:lang w:val="en-GB"/>
    </w:rPr>
  </w:style>
  <w:style w:type="character" w:customStyle="1" w:styleId="Char17">
    <w:name w:val="尾注文本 Char1"/>
    <w:rsid w:val="0044436F"/>
    <w:rPr>
      <w:rFonts w:eastAsia="SimSun"/>
      <w:lang w:val="en-GB"/>
    </w:rPr>
  </w:style>
  <w:style w:type="character" w:customStyle="1" w:styleId="Char18">
    <w:name w:val="正文文本缩进 Char1"/>
    <w:rsid w:val="0044436F"/>
    <w:rPr>
      <w:rFonts w:eastAsia="Batang"/>
      <w:lang w:val="en-GB"/>
    </w:rPr>
  </w:style>
  <w:style w:type="character" w:customStyle="1" w:styleId="2Char1">
    <w:name w:val="正文文本 2 Char1"/>
    <w:rsid w:val="0044436F"/>
    <w:rPr>
      <w:rFonts w:ascii="CG Times (WN)" w:eastAsia="Malgun Gothic" w:hAnsi="CG Times (WN)"/>
      <w:i/>
      <w:lang w:val="en-GB" w:eastAsia="ko-KR"/>
    </w:rPr>
  </w:style>
  <w:style w:type="character" w:customStyle="1" w:styleId="3Char1">
    <w:name w:val="正文文本 3 Char1"/>
    <w:rsid w:val="0044436F"/>
    <w:rPr>
      <w:rFonts w:ascii="CG Times (WN)" w:eastAsia="Osaka" w:hAnsi="CG Times (WN)"/>
      <w:color w:val="000000"/>
      <w:lang w:val="en-GB" w:eastAsia="ko-KR"/>
    </w:rPr>
  </w:style>
  <w:style w:type="character" w:customStyle="1" w:styleId="2Char10">
    <w:name w:val="正文文本缩进 2 Char1"/>
    <w:rsid w:val="0044436F"/>
    <w:rPr>
      <w:rFonts w:ascii="CG Times (WN)" w:eastAsia="MS Mincho" w:hAnsi="CG Times (WN)"/>
      <w:lang w:val="en-GB"/>
    </w:rPr>
  </w:style>
  <w:style w:type="character" w:customStyle="1" w:styleId="HTMLChar1">
    <w:name w:val="HTML 预设格式 Char1"/>
    <w:rsid w:val="0044436F"/>
    <w:rPr>
      <w:rFonts w:ascii="Courier New" w:eastAsia="MS Mincho" w:hAnsi="Courier New"/>
      <w:lang w:val="en-GB" w:eastAsia="x-none"/>
    </w:rPr>
  </w:style>
  <w:style w:type="character" w:customStyle="1" w:styleId="textbodybold1">
    <w:name w:val="textbodybold1"/>
    <w:rsid w:val="0044436F"/>
    <w:rPr>
      <w:rFonts w:ascii="Arial" w:hAnsi="Arial" w:cs="Arial" w:hint="default"/>
      <w:b/>
      <w:bCs/>
      <w:color w:val="902630"/>
      <w:sz w:val="18"/>
      <w:szCs w:val="18"/>
      <w:bdr w:val="none" w:sz="0" w:space="0" w:color="auto" w:frame="1"/>
    </w:rPr>
  </w:style>
  <w:style w:type="paragraph" w:customStyle="1" w:styleId="36">
    <w:name w:val="変更箇所3"/>
    <w:hidden/>
    <w:semiHidden/>
    <w:rsid w:val="0044436F"/>
    <w:rPr>
      <w:rFonts w:eastAsia="MS Mincho"/>
      <w:lang w:eastAsia="en-US"/>
    </w:rPr>
  </w:style>
  <w:style w:type="paragraph" w:customStyle="1" w:styleId="28">
    <w:name w:val="変更箇所2"/>
    <w:hidden/>
    <w:semiHidden/>
    <w:rsid w:val="0044436F"/>
    <w:rPr>
      <w:rFonts w:eastAsia="MS Mincho"/>
      <w:lang w:eastAsia="en-US"/>
    </w:rPr>
  </w:style>
  <w:style w:type="paragraph" w:customStyle="1" w:styleId="42">
    <w:name w:val="修订4"/>
    <w:hidden/>
    <w:semiHidden/>
    <w:rsid w:val="0044436F"/>
    <w:rPr>
      <w:rFonts w:eastAsia="Batang"/>
      <w:lang w:eastAsia="en-US"/>
    </w:rPr>
  </w:style>
  <w:style w:type="character" w:customStyle="1" w:styleId="gt-baf-word-clickable1">
    <w:name w:val="gt-baf-word-clickable1"/>
    <w:rsid w:val="0044436F"/>
    <w:rPr>
      <w:color w:val="000000"/>
    </w:rPr>
  </w:style>
  <w:style w:type="paragraph" w:customStyle="1" w:styleId="910">
    <w:name w:val="目錄 91"/>
    <w:basedOn w:val="TOC8"/>
    <w:rsid w:val="0044436F"/>
    <w:pPr>
      <w:ind w:left="1418" w:hanging="1418"/>
    </w:pPr>
    <w:rPr>
      <w:rFonts w:eastAsia="MS Mincho"/>
      <w:lang w:val="en-US"/>
    </w:rPr>
  </w:style>
  <w:style w:type="paragraph" w:customStyle="1" w:styleId="1f9">
    <w:name w:val="標號1"/>
    <w:basedOn w:val="Normal"/>
    <w:next w:val="Normal"/>
    <w:rsid w:val="0044436F"/>
    <w:pPr>
      <w:spacing w:before="120" w:after="120"/>
    </w:pPr>
    <w:rPr>
      <w:rFonts w:eastAsia="MS Mincho"/>
      <w:b/>
    </w:rPr>
  </w:style>
  <w:style w:type="paragraph" w:customStyle="1" w:styleId="1fa">
    <w:name w:val="圖表目錄1"/>
    <w:basedOn w:val="Normal"/>
    <w:next w:val="Normal"/>
    <w:rsid w:val="0044436F"/>
    <w:pPr>
      <w:ind w:left="400" w:hanging="400"/>
      <w:jc w:val="center"/>
    </w:pPr>
    <w:rPr>
      <w:rFonts w:eastAsia="MS Mincho"/>
      <w: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44436F"/>
    <w:rPr>
      <w:rFonts w:ascii="Arial" w:hAnsi="Arial"/>
      <w:b/>
      <w:sz w:val="18"/>
      <w:lang w:val="en-GB" w:eastAsia="en-US"/>
    </w:rPr>
  </w:style>
  <w:style w:type="paragraph" w:customStyle="1" w:styleId="Verzeichnis91">
    <w:name w:val="Verzeichnis 91"/>
    <w:basedOn w:val="TOC8"/>
    <w:rsid w:val="0044436F"/>
    <w:pPr>
      <w:ind w:left="1418" w:hanging="1418"/>
    </w:pPr>
    <w:rPr>
      <w:rFonts w:eastAsia="MS Mincho"/>
      <w:lang w:val="en-US" w:eastAsia="ja-JP"/>
    </w:rPr>
  </w:style>
  <w:style w:type="paragraph" w:customStyle="1" w:styleId="Beschriftung1">
    <w:name w:val="Beschriftung1"/>
    <w:basedOn w:val="Normal"/>
    <w:next w:val="Normal"/>
    <w:rsid w:val="0044436F"/>
    <w:pPr>
      <w:spacing w:before="120" w:after="120"/>
    </w:pPr>
    <w:rPr>
      <w:rFonts w:eastAsia="MS Mincho"/>
      <w:b/>
      <w:lang w:eastAsia="ja-JP"/>
    </w:rPr>
  </w:style>
  <w:style w:type="paragraph" w:customStyle="1" w:styleId="Abbildungsverzeichnis1">
    <w:name w:val="Abbildungsverzeichnis1"/>
    <w:basedOn w:val="Normal"/>
    <w:next w:val="Normal"/>
    <w:rsid w:val="0044436F"/>
    <w:pPr>
      <w:ind w:left="400" w:hanging="400"/>
      <w:jc w:val="center"/>
    </w:pPr>
    <w:rPr>
      <w:rFonts w:eastAsia="MS Mincho"/>
      <w:b/>
      <w:lang w:eastAsia="ja-JP"/>
    </w:rPr>
  </w:style>
  <w:style w:type="paragraph" w:customStyle="1" w:styleId="60">
    <w:name w:val="修订6"/>
    <w:hidden/>
    <w:semiHidden/>
    <w:rsid w:val="0044436F"/>
    <w:rPr>
      <w:rFonts w:eastAsia="Batang"/>
      <w:lang w:eastAsia="en-US"/>
    </w:rPr>
  </w:style>
  <w:style w:type="paragraph" w:customStyle="1" w:styleId="37">
    <w:name w:val="无间隔3"/>
    <w:qFormat/>
    <w:rsid w:val="0044436F"/>
    <w:rPr>
      <w:lang w:eastAsia="en-US"/>
    </w:rPr>
  </w:style>
  <w:style w:type="paragraph" w:customStyle="1" w:styleId="38">
    <w:name w:val="수정3"/>
    <w:hidden/>
    <w:semiHidden/>
    <w:rsid w:val="0044436F"/>
    <w:rPr>
      <w:rFonts w:eastAsia="Batang"/>
      <w:lang w:eastAsia="en-US"/>
    </w:rPr>
  </w:style>
  <w:style w:type="character" w:customStyle="1" w:styleId="Char21">
    <w:name w:val="메모 주제 Char2"/>
    <w:rsid w:val="0044436F"/>
    <w:rPr>
      <w:rFonts w:ascii="Times New Roman" w:eastAsia="Times New Roman" w:hAnsi="Times New Roman"/>
      <w:b/>
      <w:bCs/>
      <w:lang w:val="en-GB" w:eastAsia="en-US"/>
    </w:rPr>
  </w:style>
  <w:style w:type="paragraph" w:customStyle="1" w:styleId="43">
    <w:name w:val="수정4"/>
    <w:hidden/>
    <w:semiHidden/>
    <w:rsid w:val="0044436F"/>
    <w:rPr>
      <w:rFonts w:eastAsia="Batang"/>
      <w:lang w:eastAsia="en-US"/>
    </w:rPr>
  </w:style>
  <w:style w:type="numbering" w:customStyle="1" w:styleId="1fb">
    <w:name w:val="リストなし1"/>
    <w:next w:val="NoList"/>
    <w:uiPriority w:val="99"/>
    <w:semiHidden/>
    <w:unhideWhenUsed/>
    <w:rsid w:val="0044436F"/>
  </w:style>
  <w:style w:type="character" w:customStyle="1" w:styleId="11BodyTextChar">
    <w:name w:val="11 BodyText Char"/>
    <w:link w:val="11BodyText"/>
    <w:rsid w:val="0044436F"/>
    <w:rPr>
      <w:rFonts w:ascii="Arial" w:hAnsi="Arial"/>
      <w:lang w:eastAsia="x-none"/>
    </w:rPr>
  </w:style>
  <w:style w:type="paragraph" w:customStyle="1" w:styleId="TableContent-Bulleted">
    <w:name w:val="Table Content - Bulleted"/>
    <w:basedOn w:val="Normal"/>
    <w:rsid w:val="0044436F"/>
    <w:pPr>
      <w:numPr>
        <w:numId w:val="6"/>
      </w:numPr>
    </w:pPr>
  </w:style>
  <w:style w:type="paragraph" w:customStyle="1" w:styleId="Tadc">
    <w:name w:val="Tadc"/>
    <w:basedOn w:val="Normal"/>
    <w:rsid w:val="0044436F"/>
    <w:rPr>
      <w:rFonts w:cs="v4.2.0"/>
    </w:rPr>
  </w:style>
  <w:style w:type="paragraph" w:customStyle="1" w:styleId="Atl">
    <w:name w:val="Atl"/>
    <w:basedOn w:val="Normal"/>
    <w:rsid w:val="0044436F"/>
    <w:rPr>
      <w:rFonts w:cs="v4.2.0"/>
    </w:rPr>
  </w:style>
  <w:style w:type="character" w:customStyle="1" w:styleId="searchcontent1">
    <w:name w:val="search_content1"/>
    <w:rsid w:val="0044436F"/>
    <w:rPr>
      <w:sz w:val="13"/>
      <w:szCs w:val="13"/>
    </w:rPr>
  </w:style>
  <w:style w:type="paragraph" w:customStyle="1" w:styleId="Es">
    <w:name w:val="Es"/>
    <w:basedOn w:val="B1"/>
    <w:rsid w:val="0044436F"/>
    <w:rPr>
      <w:rFonts w:cs="v4.2.0"/>
      <w:lang w:eastAsia="x-none"/>
    </w:rPr>
  </w:style>
  <w:style w:type="paragraph" w:customStyle="1" w:styleId="TTH">
    <w:name w:val="TTH"/>
    <w:basedOn w:val="Normal"/>
    <w:rsid w:val="0044436F"/>
    <w:pPr>
      <w:jc w:val="center"/>
    </w:pPr>
    <w:rPr>
      <w:rFonts w:ascii="Arial" w:hAnsi="Arial" w:cs="Arial"/>
      <w:b/>
      <w:lang w:eastAsia="ja-JP"/>
    </w:rPr>
  </w:style>
  <w:style w:type="paragraph" w:customStyle="1" w:styleId="standard">
    <w:name w:val="standard"/>
    <w:rsid w:val="0044436F"/>
    <w:pPr>
      <w:numPr>
        <w:numId w:val="7"/>
      </w:numPr>
      <w:tabs>
        <w:tab w:val="clear" w:pos="1191"/>
        <w:tab w:val="left" w:pos="426"/>
      </w:tabs>
      <w:ind w:left="0" w:firstLine="0"/>
    </w:pPr>
    <w:rPr>
      <w:lang w:eastAsia="zh-CN"/>
    </w:rPr>
  </w:style>
  <w:style w:type="paragraph" w:customStyle="1" w:styleId="Headernonumber">
    <w:name w:val="Header_nonumber"/>
    <w:basedOn w:val="Heading1"/>
    <w:rsid w:val="0044436F"/>
    <w:pPr>
      <w:tabs>
        <w:tab w:val="left" w:pos="432"/>
      </w:tabs>
      <w:ind w:left="0" w:firstLine="0"/>
      <w:outlineLvl w:val="9"/>
    </w:pPr>
    <w:rPr>
      <w:lang w:eastAsia="zh-CN"/>
    </w:rPr>
  </w:style>
  <w:style w:type="paragraph" w:customStyle="1" w:styleId="21">
    <w:name w:val="21"/>
    <w:basedOn w:val="Normal"/>
    <w:rsid w:val="0044436F"/>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44436F"/>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44436F"/>
    <w:rPr>
      <w:spacing w:val="-4"/>
      <w:kern w:val="2"/>
      <w:sz w:val="21"/>
      <w:szCs w:val="21"/>
      <w:lang w:val="x-none" w:eastAsia="zh-CN"/>
    </w:rPr>
  </w:style>
  <w:style w:type="paragraph" w:customStyle="1" w:styleId="Heading3Specs">
    <w:name w:val="Heading 3 Specs"/>
    <w:basedOn w:val="Heading3"/>
    <w:qFormat/>
    <w:rsid w:val="0044436F"/>
    <w:pPr>
      <w:spacing w:before="200" w:after="0"/>
      <w:ind w:left="0" w:firstLine="0"/>
    </w:pPr>
    <w:rPr>
      <w:rFonts w:cs="Arial"/>
      <w:bCs/>
    </w:rPr>
  </w:style>
  <w:style w:type="paragraph" w:customStyle="1" w:styleId="Heading4specs">
    <w:name w:val="Heading4 specs"/>
    <w:basedOn w:val="Heading3Specs"/>
    <w:qFormat/>
    <w:rsid w:val="0044436F"/>
    <w:rPr>
      <w:sz w:val="24"/>
    </w:rPr>
  </w:style>
  <w:style w:type="table" w:customStyle="1" w:styleId="TableGrid4">
    <w:name w:val="Table Grid4"/>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4436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44436F"/>
    <w:rPr>
      <w:rFonts w:eastAsia="Times New Roman"/>
    </w:rPr>
    <w:tblPr/>
  </w:style>
  <w:style w:type="table" w:customStyle="1" w:styleId="TableGrid11">
    <w:name w:val="Table Grid1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44436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44436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44436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44436F"/>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4436F"/>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44436F"/>
    <w:rPr>
      <w:rFonts w:ascii="MingLiU" w:eastAsia="MingLiU" w:hAnsi="Courier New" w:cs="Courier New"/>
      <w:sz w:val="24"/>
      <w:szCs w:val="24"/>
      <w:lang w:val="en-GB" w:eastAsia="en-US"/>
    </w:rPr>
  </w:style>
  <w:style w:type="character" w:customStyle="1" w:styleId="1fd">
    <w:name w:val="章節附註文字 字元1"/>
    <w:rsid w:val="0044436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44436F"/>
    <w:rPr>
      <w:rFonts w:ascii="Arial" w:eastAsia="Times New Roman" w:hAnsi="Arial"/>
      <w:sz w:val="36"/>
      <w:lang w:val="en-GB" w:eastAsia="ja-JP" w:bidi="ar-SA"/>
    </w:rPr>
  </w:style>
  <w:style w:type="paragraph" w:customStyle="1" w:styleId="220">
    <w:name w:val="本文 22"/>
    <w:basedOn w:val="Normal"/>
    <w:rsid w:val="0044436F"/>
    <w:pPr>
      <w:suppressAutoHyphens/>
      <w:spacing w:after="120"/>
    </w:pPr>
    <w:rPr>
      <w:rFonts w:eastAsia="MS Mincho" w:cs="CG Times (WN)"/>
      <w:lang w:eastAsia="ar-SA"/>
    </w:rPr>
  </w:style>
  <w:style w:type="paragraph" w:customStyle="1" w:styleId="320">
    <w:name w:val="本文 32"/>
    <w:basedOn w:val="Normal"/>
    <w:rsid w:val="0044436F"/>
    <w:pPr>
      <w:suppressAutoHyphens/>
      <w:spacing w:after="120"/>
    </w:pPr>
    <w:rPr>
      <w:rFonts w:eastAsia="MS Mincho" w:cs="CG Times (WN)"/>
      <w:lang w:eastAsia="ar-SA"/>
    </w:rPr>
  </w:style>
  <w:style w:type="character" w:customStyle="1" w:styleId="CommentSubjectChar2">
    <w:name w:val="Comment Subject Char2"/>
    <w:rsid w:val="0044436F"/>
    <w:rPr>
      <w:rFonts w:eastAsia="Times New Roman"/>
      <w:b/>
      <w:bCs/>
      <w:lang w:val="en-GB"/>
    </w:rPr>
  </w:style>
  <w:style w:type="paragraph" w:customStyle="1" w:styleId="44">
    <w:name w:val="吹き出し4"/>
    <w:basedOn w:val="Normal"/>
    <w:rsid w:val="0044436F"/>
    <w:rPr>
      <w:rFonts w:ascii="Tahoma" w:eastAsia="MS Mincho" w:hAnsi="Tahoma" w:cs="Tahoma"/>
      <w:sz w:val="16"/>
      <w:szCs w:val="16"/>
    </w:rPr>
  </w:style>
  <w:style w:type="character" w:customStyle="1" w:styleId="29">
    <w:name w:val="段落フォント2"/>
    <w:rsid w:val="0044436F"/>
  </w:style>
  <w:style w:type="character" w:customStyle="1" w:styleId="2a">
    <w:name w:val="コメント参照2"/>
    <w:rsid w:val="0044436F"/>
    <w:rPr>
      <w:sz w:val="16"/>
    </w:rPr>
  </w:style>
  <w:style w:type="paragraph" w:customStyle="1" w:styleId="2b">
    <w:name w:val="図表番号2"/>
    <w:basedOn w:val="Normal"/>
    <w:rsid w:val="0044436F"/>
    <w:pPr>
      <w:suppressLineNumbers/>
      <w:suppressAutoHyphens/>
      <w:spacing w:before="120" w:after="120"/>
    </w:pPr>
    <w:rPr>
      <w:rFonts w:eastAsia="MS Mincho" w:cs="Mangal"/>
      <w:i/>
      <w:iCs/>
      <w:sz w:val="24"/>
      <w:szCs w:val="24"/>
      <w:lang w:eastAsia="ar-SA"/>
    </w:rPr>
  </w:style>
  <w:style w:type="paragraph" w:customStyle="1" w:styleId="2c">
    <w:name w:val="段落番号2"/>
    <w:basedOn w:val="List"/>
    <w:rsid w:val="0044436F"/>
    <w:pPr>
      <w:tabs>
        <w:tab w:val="num" w:pos="644"/>
      </w:tabs>
      <w:suppressAutoHyphens/>
      <w:ind w:left="644" w:hanging="360"/>
    </w:pPr>
    <w:rPr>
      <w:rFonts w:eastAsia="MS Mincho" w:cs="CG Times (WN)"/>
      <w:lang w:eastAsia="ar-SA"/>
    </w:rPr>
  </w:style>
  <w:style w:type="paragraph" w:customStyle="1" w:styleId="221">
    <w:name w:val="段落番号 22"/>
    <w:basedOn w:val="2c"/>
    <w:rsid w:val="0044436F"/>
    <w:pPr>
      <w:ind w:left="851" w:hanging="284"/>
    </w:pPr>
  </w:style>
  <w:style w:type="paragraph" w:customStyle="1" w:styleId="2d">
    <w:name w:val="箇条書き2"/>
    <w:basedOn w:val="List"/>
    <w:rsid w:val="0044436F"/>
    <w:pPr>
      <w:tabs>
        <w:tab w:val="num" w:pos="644"/>
      </w:tabs>
      <w:suppressAutoHyphens/>
      <w:ind w:left="644" w:hanging="360"/>
    </w:pPr>
    <w:rPr>
      <w:rFonts w:eastAsia="MS Mincho" w:cs="CG Times (WN)"/>
      <w:lang w:eastAsia="ar-SA"/>
    </w:rPr>
  </w:style>
  <w:style w:type="paragraph" w:customStyle="1" w:styleId="222">
    <w:name w:val="箇条書き 22"/>
    <w:basedOn w:val="2d"/>
    <w:rsid w:val="0044436F"/>
    <w:pPr>
      <w:tabs>
        <w:tab w:val="clear" w:pos="644"/>
        <w:tab w:val="num" w:pos="1494"/>
      </w:tabs>
      <w:ind w:left="851" w:hanging="284"/>
    </w:pPr>
  </w:style>
  <w:style w:type="paragraph" w:customStyle="1" w:styleId="321">
    <w:name w:val="箇条書き 32"/>
    <w:basedOn w:val="222"/>
    <w:rsid w:val="0044436F"/>
    <w:pPr>
      <w:ind w:left="1135"/>
    </w:pPr>
  </w:style>
  <w:style w:type="paragraph" w:customStyle="1" w:styleId="223">
    <w:name w:val="一覧 22"/>
    <w:basedOn w:val="List"/>
    <w:rsid w:val="0044436F"/>
    <w:pPr>
      <w:suppressAutoHyphens/>
      <w:ind w:left="851"/>
    </w:pPr>
    <w:rPr>
      <w:rFonts w:eastAsia="MS Mincho" w:cs="CG Times (WN)"/>
      <w:lang w:eastAsia="ar-SA"/>
    </w:rPr>
  </w:style>
  <w:style w:type="paragraph" w:customStyle="1" w:styleId="322">
    <w:name w:val="一覧 32"/>
    <w:basedOn w:val="223"/>
    <w:rsid w:val="0044436F"/>
    <w:pPr>
      <w:ind w:left="1135"/>
    </w:pPr>
  </w:style>
  <w:style w:type="paragraph" w:customStyle="1" w:styleId="420">
    <w:name w:val="一覧 42"/>
    <w:basedOn w:val="322"/>
    <w:rsid w:val="0044436F"/>
    <w:pPr>
      <w:ind w:left="1418"/>
    </w:pPr>
  </w:style>
  <w:style w:type="paragraph" w:customStyle="1" w:styleId="520">
    <w:name w:val="一覧 52"/>
    <w:basedOn w:val="420"/>
    <w:rsid w:val="0044436F"/>
    <w:pPr>
      <w:ind w:left="1702"/>
    </w:pPr>
  </w:style>
  <w:style w:type="paragraph" w:customStyle="1" w:styleId="421">
    <w:name w:val="箇条書き 42"/>
    <w:basedOn w:val="321"/>
    <w:rsid w:val="0044436F"/>
    <w:pPr>
      <w:ind w:left="1418"/>
    </w:pPr>
  </w:style>
  <w:style w:type="paragraph" w:customStyle="1" w:styleId="521">
    <w:name w:val="箇条書き 52"/>
    <w:basedOn w:val="421"/>
    <w:rsid w:val="0044436F"/>
    <w:pPr>
      <w:ind w:left="1702"/>
    </w:pPr>
  </w:style>
  <w:style w:type="paragraph" w:customStyle="1" w:styleId="2e">
    <w:name w:val="コメント文字列2"/>
    <w:basedOn w:val="Normal"/>
    <w:rsid w:val="0044436F"/>
    <w:pPr>
      <w:suppressAutoHyphens/>
    </w:pPr>
    <w:rPr>
      <w:rFonts w:eastAsia="MS Mincho" w:cs="CG Times (WN)"/>
      <w:lang w:eastAsia="ar-SA"/>
    </w:rPr>
  </w:style>
  <w:style w:type="paragraph" w:customStyle="1" w:styleId="2f">
    <w:name w:val="コメント内容2"/>
    <w:basedOn w:val="2e"/>
    <w:next w:val="2e"/>
    <w:rsid w:val="0044436F"/>
    <w:rPr>
      <w:b/>
      <w:bCs/>
    </w:rPr>
  </w:style>
  <w:style w:type="paragraph" w:customStyle="1" w:styleId="2f0">
    <w:name w:val="見出しマップ2"/>
    <w:basedOn w:val="Normal"/>
    <w:rsid w:val="0044436F"/>
    <w:pPr>
      <w:shd w:val="clear" w:color="auto" w:fill="000080"/>
      <w:suppressAutoHyphens/>
    </w:pPr>
    <w:rPr>
      <w:rFonts w:ascii="Tahoma" w:eastAsia="MS Mincho" w:hAnsi="Tahoma" w:cs="Tahoma"/>
      <w:lang w:eastAsia="ar-SA"/>
    </w:rPr>
  </w:style>
  <w:style w:type="paragraph" w:customStyle="1" w:styleId="2f1">
    <w:name w:val="書式なし2"/>
    <w:basedOn w:val="Normal"/>
    <w:rsid w:val="0044436F"/>
    <w:pPr>
      <w:suppressAutoHyphens/>
    </w:pPr>
    <w:rPr>
      <w:rFonts w:ascii="Courier New" w:eastAsia="MS Mincho" w:hAnsi="Courier New" w:cs="CG Times (WN)"/>
      <w:lang w:val="nb-NO" w:eastAsia="ar-SA"/>
    </w:rPr>
  </w:style>
  <w:style w:type="paragraph" w:customStyle="1" w:styleId="Web2">
    <w:name w:val="標準 (Web)2"/>
    <w:basedOn w:val="Normal"/>
    <w:rsid w:val="0044436F"/>
    <w:pPr>
      <w:suppressAutoHyphens/>
      <w:spacing w:before="100" w:after="100"/>
    </w:pPr>
    <w:rPr>
      <w:rFonts w:eastAsia="Arial Unicode MS" w:cs="CG Times (WN)"/>
      <w:sz w:val="24"/>
      <w:szCs w:val="24"/>
    </w:rPr>
  </w:style>
  <w:style w:type="paragraph" w:customStyle="1" w:styleId="224">
    <w:name w:val="本文インデント 22"/>
    <w:basedOn w:val="Normal"/>
    <w:rsid w:val="0044436F"/>
    <w:pPr>
      <w:suppressAutoHyphens/>
      <w:ind w:left="567"/>
    </w:pPr>
    <w:rPr>
      <w:rFonts w:ascii="Arial" w:eastAsia="MS Mincho" w:hAnsi="Arial" w:cs="Arial"/>
      <w:lang w:eastAsia="ar-SA"/>
    </w:rPr>
  </w:style>
  <w:style w:type="paragraph" w:customStyle="1" w:styleId="2f2">
    <w:name w:val="標準インデント2"/>
    <w:basedOn w:val="Normal"/>
    <w:rsid w:val="0044436F"/>
    <w:pPr>
      <w:suppressAutoHyphens/>
      <w:ind w:left="708"/>
    </w:pPr>
    <w:rPr>
      <w:rFonts w:eastAsia="MS Mincho" w:cs="CG Times (WN)"/>
      <w:lang w:eastAsia="ar-SA"/>
    </w:rPr>
  </w:style>
  <w:style w:type="paragraph" w:customStyle="1" w:styleId="2f3">
    <w:name w:val="記2"/>
    <w:basedOn w:val="Normal"/>
    <w:next w:val="Normal"/>
    <w:rsid w:val="0044436F"/>
    <w:pPr>
      <w:suppressAutoHyphens/>
    </w:pPr>
    <w:rPr>
      <w:rFonts w:eastAsia="MS Mincho" w:cs="CG Times (WN)"/>
      <w:lang w:eastAsia="ar-SA"/>
    </w:rPr>
  </w:style>
  <w:style w:type="paragraph" w:customStyle="1" w:styleId="HTML2">
    <w:name w:val="HTML 書式付き2"/>
    <w:basedOn w:val="Normal"/>
    <w:rsid w:val="0044436F"/>
    <w:pPr>
      <w:suppressAutoHyphens/>
    </w:pPr>
    <w:rPr>
      <w:rFonts w:ascii="Courier New" w:eastAsia="MS Mincho" w:hAnsi="Courier New" w:cs="Courier New"/>
      <w:lang w:eastAsia="ar-SA"/>
    </w:rPr>
  </w:style>
  <w:style w:type="paragraph" w:customStyle="1" w:styleId="TableofFigures10">
    <w:name w:val="Table of Figures1"/>
    <w:basedOn w:val="Normal"/>
    <w:next w:val="Normal"/>
    <w:rsid w:val="0044436F"/>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44436F"/>
    <w:rPr>
      <w:rFonts w:ascii="Arial" w:eastAsia="Times New Roman" w:hAnsi="Arial"/>
      <w:sz w:val="36"/>
      <w:lang w:val="en-GB"/>
    </w:rPr>
  </w:style>
  <w:style w:type="numbering" w:customStyle="1" w:styleId="NoList111">
    <w:name w:val="No List111"/>
    <w:next w:val="NoList"/>
    <w:semiHidden/>
    <w:rsid w:val="0044436F"/>
  </w:style>
  <w:style w:type="paragraph" w:styleId="Subtitle">
    <w:name w:val="Subtitle"/>
    <w:basedOn w:val="Normal"/>
    <w:next w:val="Normal"/>
    <w:link w:val="SubtitleChar"/>
    <w:qFormat/>
    <w:rsid w:val="0044436F"/>
    <w:pPr>
      <w:spacing w:after="60"/>
      <w:jc w:val="center"/>
      <w:outlineLvl w:val="1"/>
    </w:pPr>
    <w:rPr>
      <w:rFonts w:ascii="Cambria" w:eastAsia="PMingLiU" w:hAnsi="Cambria"/>
      <w:i/>
      <w:iCs/>
      <w:sz w:val="24"/>
      <w:szCs w:val="24"/>
    </w:rPr>
  </w:style>
  <w:style w:type="character" w:customStyle="1" w:styleId="SubtitleChar">
    <w:name w:val="Subtitle Char"/>
    <w:link w:val="Subtitle"/>
    <w:rsid w:val="0044436F"/>
    <w:rPr>
      <w:rFonts w:ascii="Cambria" w:eastAsia="PMingLiU" w:hAnsi="Cambria"/>
      <w:i/>
      <w:iCs/>
      <w:sz w:val="24"/>
      <w:szCs w:val="24"/>
      <w:lang w:val="en-GB"/>
    </w:rPr>
  </w:style>
  <w:style w:type="paragraph" w:styleId="NoSpacing">
    <w:name w:val="No Spacing"/>
    <w:basedOn w:val="Normal"/>
    <w:link w:val="NoSpacingChar"/>
    <w:uiPriority w:val="1"/>
    <w:qFormat/>
    <w:rsid w:val="0044436F"/>
    <w:pPr>
      <w:spacing w:after="0"/>
      <w:jc w:val="both"/>
    </w:pPr>
    <w:rPr>
      <w:rFonts w:ascii="Arial" w:eastAsia="PMingLiU" w:hAnsi="Arial"/>
      <w:lang w:val="x-none" w:eastAsia="x-none"/>
    </w:rPr>
  </w:style>
  <w:style w:type="character" w:customStyle="1" w:styleId="NoSpacingChar">
    <w:name w:val="No Spacing Char"/>
    <w:link w:val="NoSpacing"/>
    <w:uiPriority w:val="1"/>
    <w:rsid w:val="0044436F"/>
    <w:rPr>
      <w:rFonts w:ascii="Arial" w:eastAsia="PMingLiU" w:hAnsi="Arial"/>
      <w:lang w:val="x-none"/>
    </w:rPr>
  </w:style>
  <w:style w:type="paragraph" w:styleId="Quote">
    <w:name w:val="Quote"/>
    <w:basedOn w:val="Normal"/>
    <w:next w:val="Normal"/>
    <w:link w:val="QuoteChar"/>
    <w:uiPriority w:val="29"/>
    <w:qFormat/>
    <w:rsid w:val="0044436F"/>
    <w:pPr>
      <w:jc w:val="both"/>
    </w:pPr>
    <w:rPr>
      <w:rFonts w:ascii="Arial" w:eastAsia="PMingLiU" w:hAnsi="Arial"/>
      <w:i/>
      <w:iCs/>
      <w:color w:val="000000"/>
    </w:rPr>
  </w:style>
  <w:style w:type="character" w:customStyle="1" w:styleId="QuoteChar">
    <w:name w:val="Quote Char"/>
    <w:link w:val="Quote"/>
    <w:uiPriority w:val="29"/>
    <w:rsid w:val="0044436F"/>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44436F"/>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link w:val="IntenseQuote"/>
    <w:uiPriority w:val="30"/>
    <w:rsid w:val="0044436F"/>
    <w:rPr>
      <w:rFonts w:ascii="Arial" w:eastAsia="PMingLiU" w:hAnsi="Arial"/>
      <w:b/>
      <w:bCs/>
      <w:i/>
      <w:iCs/>
      <w:color w:val="4F81BD"/>
      <w:lang w:val="en-GB"/>
    </w:rPr>
  </w:style>
  <w:style w:type="character" w:styleId="SubtleEmphasis">
    <w:name w:val="Subtle Emphasis"/>
    <w:uiPriority w:val="19"/>
    <w:qFormat/>
    <w:rsid w:val="0044436F"/>
    <w:rPr>
      <w:i/>
      <w:iCs/>
      <w:color w:val="808080"/>
    </w:rPr>
  </w:style>
  <w:style w:type="character" w:styleId="IntenseEmphasis">
    <w:name w:val="Intense Emphasis"/>
    <w:uiPriority w:val="21"/>
    <w:qFormat/>
    <w:rsid w:val="0044436F"/>
    <w:rPr>
      <w:b/>
      <w:bCs/>
      <w:i/>
      <w:iCs/>
      <w:color w:val="4F81BD"/>
    </w:rPr>
  </w:style>
  <w:style w:type="character" w:styleId="SubtleReference">
    <w:name w:val="Subtle Reference"/>
    <w:uiPriority w:val="31"/>
    <w:qFormat/>
    <w:rsid w:val="0044436F"/>
    <w:rPr>
      <w:smallCaps/>
      <w:color w:val="C0504D"/>
      <w:u w:val="single"/>
    </w:rPr>
  </w:style>
  <w:style w:type="character" w:styleId="IntenseReference">
    <w:name w:val="Intense Reference"/>
    <w:uiPriority w:val="32"/>
    <w:qFormat/>
    <w:rsid w:val="0044436F"/>
    <w:rPr>
      <w:b/>
      <w:bCs/>
      <w:smallCaps/>
      <w:color w:val="C0504D"/>
      <w:spacing w:val="5"/>
      <w:u w:val="single"/>
    </w:rPr>
  </w:style>
  <w:style w:type="character" w:styleId="BookTitle">
    <w:name w:val="Book Title"/>
    <w:uiPriority w:val="33"/>
    <w:qFormat/>
    <w:rsid w:val="0044436F"/>
    <w:rPr>
      <w:b/>
      <w:bCs/>
      <w:smallCaps/>
      <w:spacing w:val="5"/>
    </w:rPr>
  </w:style>
  <w:style w:type="paragraph" w:styleId="TOCHeading">
    <w:name w:val="TOC Heading"/>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44436F"/>
    <w:pPr>
      <w:numPr>
        <w:numId w:val="11"/>
      </w:numPr>
      <w:spacing w:before="60"/>
    </w:pPr>
    <w:rPr>
      <w:rFonts w:eastAsia="PMingLiU"/>
      <w:lang w:val="x-none" w:eastAsia="x-none" w:bidi="en-US"/>
    </w:rPr>
  </w:style>
  <w:style w:type="character" w:customStyle="1" w:styleId="List1Char">
    <w:name w:val="List 1 Char"/>
    <w:link w:val="List1"/>
    <w:uiPriority w:val="99"/>
    <w:rsid w:val="0044436F"/>
    <w:rPr>
      <w:rFonts w:eastAsia="PMingLiU"/>
      <w:lang w:val="x-none" w:eastAsia="x-none" w:bidi="en-US"/>
    </w:rPr>
  </w:style>
  <w:style w:type="paragraph" w:customStyle="1" w:styleId="Highlight">
    <w:name w:val="Highlight"/>
    <w:basedOn w:val="Normal"/>
    <w:uiPriority w:val="99"/>
    <w:qFormat/>
    <w:rsid w:val="0044436F"/>
    <w:rPr>
      <w:color w:val="E36C0A"/>
    </w:rPr>
  </w:style>
  <w:style w:type="paragraph" w:customStyle="1" w:styleId="Numbered1">
    <w:name w:val="Numbered 1"/>
    <w:basedOn w:val="Normal"/>
    <w:rsid w:val="0044436F"/>
    <w:pPr>
      <w:numPr>
        <w:numId w:val="12"/>
      </w:numPr>
      <w:spacing w:before="60"/>
    </w:pPr>
  </w:style>
  <w:style w:type="paragraph" w:customStyle="1" w:styleId="List20">
    <w:name w:val="List2"/>
    <w:basedOn w:val="List1"/>
    <w:uiPriority w:val="99"/>
    <w:qFormat/>
    <w:rsid w:val="0044436F"/>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44436F"/>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44436F"/>
    <w:pPr>
      <w:spacing w:before="40"/>
    </w:pPr>
    <w:rPr>
      <w:sz w:val="16"/>
      <w:szCs w:val="16"/>
      <w:lang w:val="x-none" w:eastAsia="x-none"/>
    </w:rPr>
  </w:style>
  <w:style w:type="character" w:customStyle="1" w:styleId="GlossaryChar">
    <w:name w:val="Glossary Char"/>
    <w:link w:val="Glossary"/>
    <w:uiPriority w:val="99"/>
    <w:rsid w:val="0044436F"/>
    <w:rPr>
      <w:rFonts w:eastAsia="Times New Roman"/>
      <w:sz w:val="16"/>
      <w:szCs w:val="16"/>
      <w:lang w:val="x-none" w:eastAsia="x-none"/>
    </w:rPr>
  </w:style>
  <w:style w:type="numbering" w:customStyle="1" w:styleId="Style1">
    <w:name w:val="Style1"/>
    <w:uiPriority w:val="99"/>
    <w:rsid w:val="0044436F"/>
    <w:pPr>
      <w:numPr>
        <w:numId w:val="13"/>
      </w:numPr>
    </w:pPr>
  </w:style>
  <w:style w:type="table" w:customStyle="1" w:styleId="SGSTableBasic2">
    <w:name w:val="SGS Table Basic 2"/>
    <w:basedOn w:val="TableNormal"/>
    <w:uiPriority w:val="99"/>
    <w:qFormat/>
    <w:rsid w:val="0044436F"/>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44436F"/>
    <w:pPr>
      <w:numPr>
        <w:numId w:val="14"/>
      </w:numPr>
    </w:pPr>
  </w:style>
  <w:style w:type="table" w:styleId="TableClassic2">
    <w:name w:val="Table Classic 2"/>
    <w:basedOn w:val="TableNormal"/>
    <w:rsid w:val="0044436F"/>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44436F"/>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44436F"/>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44436F"/>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44436F"/>
    <w:rPr>
      <w:rFonts w:ascii="Arial" w:hAnsi="Arial"/>
      <w:sz w:val="36"/>
      <w:lang w:val="en-GB" w:eastAsia="en-US"/>
    </w:rPr>
  </w:style>
  <w:style w:type="paragraph" w:customStyle="1" w:styleId="5d">
    <w:name w:val="吹き出し5"/>
    <w:basedOn w:val="Normal"/>
    <w:rsid w:val="0044436F"/>
    <w:rPr>
      <w:rFonts w:ascii="Tahoma" w:eastAsia="MS Mincho" w:hAnsi="Tahoma" w:cs="Tahoma"/>
      <w:sz w:val="16"/>
      <w:szCs w:val="16"/>
    </w:rPr>
  </w:style>
  <w:style w:type="character" w:customStyle="1" w:styleId="39">
    <w:name w:val="段落フォント3"/>
    <w:rsid w:val="0044436F"/>
  </w:style>
  <w:style w:type="character" w:customStyle="1" w:styleId="3a">
    <w:name w:val="コメント参照3"/>
    <w:rsid w:val="0044436F"/>
    <w:rPr>
      <w:sz w:val="16"/>
    </w:rPr>
  </w:style>
  <w:style w:type="paragraph" w:customStyle="1" w:styleId="3b">
    <w:name w:val="図表番号3"/>
    <w:basedOn w:val="Normal"/>
    <w:rsid w:val="0044436F"/>
    <w:pPr>
      <w:suppressLineNumbers/>
      <w:suppressAutoHyphens/>
      <w:spacing w:before="120" w:after="120"/>
    </w:pPr>
    <w:rPr>
      <w:rFonts w:eastAsia="MS Mincho" w:cs="Mangal"/>
      <w:i/>
      <w:iCs/>
      <w:sz w:val="24"/>
      <w:szCs w:val="24"/>
      <w:lang w:eastAsia="ar-SA"/>
    </w:rPr>
  </w:style>
  <w:style w:type="paragraph" w:customStyle="1" w:styleId="3c">
    <w:name w:val="段落番号3"/>
    <w:basedOn w:val="List"/>
    <w:rsid w:val="0044436F"/>
    <w:pPr>
      <w:tabs>
        <w:tab w:val="num" w:pos="644"/>
      </w:tabs>
      <w:suppressAutoHyphens/>
      <w:ind w:left="644" w:hanging="360"/>
    </w:pPr>
    <w:rPr>
      <w:rFonts w:eastAsia="MS Mincho" w:cs="CG Times (WN)"/>
      <w:lang w:eastAsia="ar-SA"/>
    </w:rPr>
  </w:style>
  <w:style w:type="paragraph" w:customStyle="1" w:styleId="230">
    <w:name w:val="段落番号 23"/>
    <w:basedOn w:val="3c"/>
    <w:rsid w:val="0044436F"/>
    <w:pPr>
      <w:ind w:left="851" w:hanging="284"/>
    </w:pPr>
  </w:style>
  <w:style w:type="paragraph" w:customStyle="1" w:styleId="3d">
    <w:name w:val="箇条書き3"/>
    <w:basedOn w:val="List"/>
    <w:rsid w:val="0044436F"/>
    <w:pPr>
      <w:tabs>
        <w:tab w:val="num" w:pos="644"/>
      </w:tabs>
      <w:suppressAutoHyphens/>
      <w:ind w:left="644" w:hanging="360"/>
    </w:pPr>
    <w:rPr>
      <w:rFonts w:eastAsia="MS Mincho" w:cs="CG Times (WN)"/>
      <w:lang w:eastAsia="ar-SA"/>
    </w:rPr>
  </w:style>
  <w:style w:type="paragraph" w:customStyle="1" w:styleId="231">
    <w:name w:val="箇条書き 23"/>
    <w:basedOn w:val="3d"/>
    <w:rsid w:val="0044436F"/>
    <w:pPr>
      <w:tabs>
        <w:tab w:val="clear" w:pos="644"/>
        <w:tab w:val="num" w:pos="1494"/>
      </w:tabs>
      <w:ind w:left="851" w:hanging="284"/>
    </w:pPr>
  </w:style>
  <w:style w:type="paragraph" w:customStyle="1" w:styleId="330">
    <w:name w:val="箇条書き 33"/>
    <w:basedOn w:val="231"/>
    <w:rsid w:val="0044436F"/>
    <w:pPr>
      <w:ind w:left="1135"/>
    </w:pPr>
  </w:style>
  <w:style w:type="paragraph" w:customStyle="1" w:styleId="232">
    <w:name w:val="一覧 23"/>
    <w:basedOn w:val="List"/>
    <w:rsid w:val="0044436F"/>
    <w:pPr>
      <w:suppressAutoHyphens/>
      <w:ind w:left="851"/>
    </w:pPr>
    <w:rPr>
      <w:rFonts w:eastAsia="MS Mincho" w:cs="CG Times (WN)"/>
      <w:lang w:eastAsia="ar-SA"/>
    </w:rPr>
  </w:style>
  <w:style w:type="paragraph" w:customStyle="1" w:styleId="331">
    <w:name w:val="一覧 33"/>
    <w:basedOn w:val="232"/>
    <w:rsid w:val="0044436F"/>
    <w:pPr>
      <w:ind w:left="1135"/>
    </w:pPr>
  </w:style>
  <w:style w:type="paragraph" w:customStyle="1" w:styleId="430">
    <w:name w:val="一覧 43"/>
    <w:basedOn w:val="331"/>
    <w:rsid w:val="0044436F"/>
    <w:pPr>
      <w:ind w:left="1418"/>
    </w:pPr>
  </w:style>
  <w:style w:type="paragraph" w:customStyle="1" w:styleId="530">
    <w:name w:val="一覧 53"/>
    <w:basedOn w:val="430"/>
    <w:rsid w:val="0044436F"/>
    <w:pPr>
      <w:ind w:left="1702"/>
    </w:pPr>
  </w:style>
  <w:style w:type="paragraph" w:customStyle="1" w:styleId="431">
    <w:name w:val="箇条書き 43"/>
    <w:basedOn w:val="330"/>
    <w:rsid w:val="0044436F"/>
    <w:pPr>
      <w:ind w:left="1418"/>
    </w:pPr>
  </w:style>
  <w:style w:type="paragraph" w:customStyle="1" w:styleId="531">
    <w:name w:val="箇条書き 53"/>
    <w:basedOn w:val="431"/>
    <w:rsid w:val="0044436F"/>
    <w:pPr>
      <w:ind w:left="1702"/>
    </w:pPr>
  </w:style>
  <w:style w:type="paragraph" w:customStyle="1" w:styleId="3e">
    <w:name w:val="コメント文字列3"/>
    <w:basedOn w:val="Normal"/>
    <w:rsid w:val="0044436F"/>
    <w:pPr>
      <w:suppressAutoHyphens/>
    </w:pPr>
    <w:rPr>
      <w:rFonts w:eastAsia="MS Mincho" w:cs="CG Times (WN)"/>
      <w:lang w:eastAsia="ar-SA"/>
    </w:rPr>
  </w:style>
  <w:style w:type="paragraph" w:customStyle="1" w:styleId="3f">
    <w:name w:val="コメント内容3"/>
    <w:basedOn w:val="3e"/>
    <w:next w:val="3e"/>
    <w:rsid w:val="0044436F"/>
    <w:rPr>
      <w:b/>
      <w:bCs/>
    </w:rPr>
  </w:style>
  <w:style w:type="paragraph" w:customStyle="1" w:styleId="3f0">
    <w:name w:val="見出しマップ3"/>
    <w:basedOn w:val="Normal"/>
    <w:rsid w:val="0044436F"/>
    <w:pPr>
      <w:shd w:val="clear" w:color="auto" w:fill="000080"/>
      <w:suppressAutoHyphens/>
    </w:pPr>
    <w:rPr>
      <w:rFonts w:ascii="Tahoma" w:eastAsia="MS Mincho" w:hAnsi="Tahoma" w:cs="Tahoma"/>
      <w:lang w:eastAsia="ar-SA"/>
    </w:rPr>
  </w:style>
  <w:style w:type="paragraph" w:customStyle="1" w:styleId="3f1">
    <w:name w:val="書式なし3"/>
    <w:basedOn w:val="Normal"/>
    <w:rsid w:val="0044436F"/>
    <w:pPr>
      <w:suppressAutoHyphens/>
    </w:pPr>
    <w:rPr>
      <w:rFonts w:ascii="Courier New" w:eastAsia="MS Mincho" w:hAnsi="Courier New" w:cs="CG Times (WN)"/>
      <w:lang w:val="nb-NO" w:eastAsia="ar-SA"/>
    </w:rPr>
  </w:style>
  <w:style w:type="paragraph" w:customStyle="1" w:styleId="Web3">
    <w:name w:val="標準 (Web)3"/>
    <w:basedOn w:val="Normal"/>
    <w:rsid w:val="0044436F"/>
    <w:pPr>
      <w:suppressAutoHyphens/>
      <w:spacing w:before="100" w:after="100"/>
    </w:pPr>
    <w:rPr>
      <w:rFonts w:eastAsia="Arial Unicode MS" w:cs="CG Times (WN)"/>
      <w:sz w:val="24"/>
      <w:szCs w:val="24"/>
    </w:rPr>
  </w:style>
  <w:style w:type="paragraph" w:customStyle="1" w:styleId="233">
    <w:name w:val="本文インデント 23"/>
    <w:basedOn w:val="Normal"/>
    <w:rsid w:val="0044436F"/>
    <w:pPr>
      <w:suppressAutoHyphens/>
      <w:ind w:left="567"/>
    </w:pPr>
    <w:rPr>
      <w:rFonts w:ascii="Arial" w:eastAsia="MS Mincho" w:hAnsi="Arial" w:cs="Arial"/>
      <w:lang w:eastAsia="ar-SA"/>
    </w:rPr>
  </w:style>
  <w:style w:type="paragraph" w:customStyle="1" w:styleId="3f2">
    <w:name w:val="標準インデント3"/>
    <w:basedOn w:val="Normal"/>
    <w:rsid w:val="0044436F"/>
    <w:pPr>
      <w:suppressAutoHyphens/>
      <w:ind w:left="708"/>
    </w:pPr>
    <w:rPr>
      <w:rFonts w:eastAsia="MS Mincho" w:cs="CG Times (WN)"/>
      <w:lang w:eastAsia="ar-SA"/>
    </w:rPr>
  </w:style>
  <w:style w:type="paragraph" w:customStyle="1" w:styleId="3f3">
    <w:name w:val="記3"/>
    <w:basedOn w:val="Normal"/>
    <w:next w:val="Normal"/>
    <w:rsid w:val="0044436F"/>
    <w:pPr>
      <w:suppressAutoHyphens/>
    </w:pPr>
    <w:rPr>
      <w:rFonts w:eastAsia="MS Mincho" w:cs="CG Times (WN)"/>
      <w:lang w:eastAsia="ar-SA"/>
    </w:rPr>
  </w:style>
  <w:style w:type="paragraph" w:customStyle="1" w:styleId="HTML3">
    <w:name w:val="HTML 書式付き3"/>
    <w:basedOn w:val="Normal"/>
    <w:rsid w:val="0044436F"/>
    <w:pPr>
      <w:suppressAutoHyphens/>
    </w:pPr>
    <w:rPr>
      <w:rFonts w:ascii="Courier New" w:eastAsia="MS Mincho" w:hAnsi="Courier New" w:cs="Courier New"/>
      <w:lang w:eastAsia="ar-SA"/>
    </w:rPr>
  </w:style>
  <w:style w:type="character" w:customStyle="1" w:styleId="CommentSubjectChar3">
    <w:name w:val="Comment Subject Char3"/>
    <w:rsid w:val="0044436F"/>
    <w:rPr>
      <w:rFonts w:ascii="Times New Roman" w:hAnsi="Times New Roman"/>
      <w:b/>
      <w:bCs/>
      <w:lang w:val="en-GB" w:eastAsia="en-US"/>
    </w:rPr>
  </w:style>
  <w:style w:type="character" w:customStyle="1" w:styleId="1fe">
    <w:name w:val="吹き出し (文字)1"/>
    <w:uiPriority w:val="99"/>
    <w:semiHidden/>
    <w:rsid w:val="0044436F"/>
    <w:rPr>
      <w:rFonts w:ascii="MS Mincho" w:eastAsia="MS Mincho" w:hAnsi="Times New Roman"/>
      <w:sz w:val="18"/>
      <w:szCs w:val="18"/>
      <w:lang w:val="en-GB" w:eastAsia="en-US"/>
    </w:rPr>
  </w:style>
  <w:style w:type="character" w:customStyle="1" w:styleId="1ff">
    <w:name w:val="見出しマップ (文字)1"/>
    <w:uiPriority w:val="99"/>
    <w:semiHidden/>
    <w:rsid w:val="0044436F"/>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44436F"/>
    <w:rPr>
      <w:rFonts w:ascii="Times New Roman" w:eastAsia="Times New Roman" w:hAnsi="Times New Roman"/>
      <w:lang w:val="en-GB" w:eastAsia="en-US"/>
    </w:rPr>
  </w:style>
  <w:style w:type="character" w:customStyle="1" w:styleId="1ff1">
    <w:name w:val="コメント文字列 (文字)1"/>
    <w:uiPriority w:val="99"/>
    <w:semiHidden/>
    <w:rsid w:val="0044436F"/>
    <w:rPr>
      <w:rFonts w:ascii="Times New Roman" w:eastAsia="Times New Roman" w:hAnsi="Times New Roman"/>
      <w:lang w:val="en-GB" w:eastAsia="en-US"/>
    </w:rPr>
  </w:style>
  <w:style w:type="character" w:customStyle="1" w:styleId="1ff2">
    <w:name w:val="コメント内容 (文字)1"/>
    <w:uiPriority w:val="99"/>
    <w:semiHidden/>
    <w:rsid w:val="0044436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44436F"/>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44436F"/>
    <w:rPr>
      <w:rFonts w:ascii="Arial" w:eastAsia="PMingLiU" w:hAnsi="Arial"/>
      <w:lang w:val="x-none" w:eastAsia="x-none"/>
    </w:rPr>
  </w:style>
  <w:style w:type="character" w:customStyle="1" w:styleId="ColorfulGrid-Accent1Char">
    <w:name w:val="Colorful Grid - Accent 1 Char"/>
    <w:link w:val="ColorfulGrid-Accent1"/>
    <w:uiPriority w:val="29"/>
    <w:rsid w:val="0044436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44436F"/>
    <w:rPr>
      <w:rFonts w:ascii="Arial" w:eastAsia="PMingLiU" w:hAnsi="Arial"/>
      <w:b/>
      <w:bCs/>
      <w:i/>
      <w:iCs/>
      <w:color w:val="4F81BD"/>
      <w:lang w:val="en-GB" w:eastAsia="en-US"/>
    </w:rPr>
  </w:style>
  <w:style w:type="character" w:customStyle="1" w:styleId="PlainTable32">
    <w:name w:val="Plain Table 32"/>
    <w:uiPriority w:val="19"/>
    <w:qFormat/>
    <w:rsid w:val="0044436F"/>
    <w:rPr>
      <w:i/>
      <w:iCs/>
      <w:color w:val="808080"/>
    </w:rPr>
  </w:style>
  <w:style w:type="character" w:customStyle="1" w:styleId="PlainTable42">
    <w:name w:val="Plain Table 42"/>
    <w:uiPriority w:val="21"/>
    <w:qFormat/>
    <w:rsid w:val="0044436F"/>
    <w:rPr>
      <w:b/>
      <w:bCs/>
      <w:i/>
      <w:iCs/>
      <w:color w:val="4F81BD"/>
    </w:rPr>
  </w:style>
  <w:style w:type="character" w:customStyle="1" w:styleId="PlainTable52">
    <w:name w:val="Plain Table 52"/>
    <w:uiPriority w:val="31"/>
    <w:qFormat/>
    <w:rsid w:val="0044436F"/>
    <w:rPr>
      <w:smallCaps/>
      <w:color w:val="C0504D"/>
      <w:u w:val="single"/>
    </w:rPr>
  </w:style>
  <w:style w:type="character" w:customStyle="1" w:styleId="TableGridLight2">
    <w:name w:val="Table Grid Light2"/>
    <w:uiPriority w:val="32"/>
    <w:qFormat/>
    <w:rsid w:val="0044436F"/>
    <w:rPr>
      <w:b/>
      <w:bCs/>
      <w:smallCaps/>
      <w:color w:val="C0504D"/>
      <w:spacing w:val="5"/>
      <w:u w:val="single"/>
    </w:rPr>
  </w:style>
  <w:style w:type="character" w:customStyle="1" w:styleId="GridTable1Light2">
    <w:name w:val="Grid Table 1 Light2"/>
    <w:uiPriority w:val="33"/>
    <w:qFormat/>
    <w:rsid w:val="0044436F"/>
    <w:rPr>
      <w:b/>
      <w:bCs/>
      <w:smallCaps/>
      <w:spacing w:val="5"/>
    </w:rPr>
  </w:style>
  <w:style w:type="paragraph" w:customStyle="1" w:styleId="GridTable32">
    <w:name w:val="Grid Table 32"/>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44436F"/>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44436F"/>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44436F"/>
    <w:rPr>
      <w:rFonts w:ascii="Times New Roman" w:eastAsia="Times New Roman" w:hAnsi="Times New Roman"/>
      <w:lang w:val="en-GB"/>
    </w:rPr>
  </w:style>
  <w:style w:type="character" w:customStyle="1" w:styleId="1ff3">
    <w:name w:val="註解主旨 字元1"/>
    <w:rsid w:val="0044436F"/>
    <w:rPr>
      <w:b/>
      <w:bCs/>
      <w:lang w:val="en-GB" w:eastAsia="sv-SE"/>
    </w:rPr>
  </w:style>
  <w:style w:type="paragraph" w:customStyle="1" w:styleId="46">
    <w:name w:val="无间隔4"/>
    <w:qFormat/>
    <w:rsid w:val="0044436F"/>
    <w:rPr>
      <w:lang w:eastAsia="en-US"/>
    </w:rPr>
  </w:style>
  <w:style w:type="character" w:customStyle="1" w:styleId="NurTextZchn1">
    <w:name w:val="Nur Text Zchn1"/>
    <w:rsid w:val="0044436F"/>
    <w:rPr>
      <w:rFonts w:ascii="Courier New" w:hAnsi="Courier New" w:cs="Courier New"/>
      <w:lang w:val="en-GB" w:eastAsia="en-US"/>
    </w:rPr>
  </w:style>
  <w:style w:type="character" w:customStyle="1" w:styleId="EndnotentextZchn1">
    <w:name w:val="Endnotentext Zchn1"/>
    <w:rsid w:val="0044436F"/>
    <w:rPr>
      <w:rFonts w:ascii="Times New Roman" w:hAnsi="Times New Roman"/>
      <w:lang w:val="en-GB" w:eastAsia="en-US"/>
    </w:rPr>
  </w:style>
  <w:style w:type="paragraph" w:customStyle="1" w:styleId="5e">
    <w:name w:val="无间隔5"/>
    <w:qFormat/>
    <w:rsid w:val="0044436F"/>
    <w:rPr>
      <w:lang w:eastAsia="en-US"/>
    </w:rPr>
  </w:style>
  <w:style w:type="paragraph" w:customStyle="1" w:styleId="61">
    <w:name w:val="吹き出し6"/>
    <w:basedOn w:val="Normal"/>
    <w:rsid w:val="0044436F"/>
    <w:rPr>
      <w:rFonts w:ascii="Tahoma" w:eastAsia="MS Mincho" w:hAnsi="Tahoma" w:cs="Tahoma"/>
      <w:sz w:val="16"/>
      <w:szCs w:val="16"/>
    </w:rPr>
  </w:style>
  <w:style w:type="paragraph" w:customStyle="1" w:styleId="47">
    <w:name w:val="変更箇所4"/>
    <w:hidden/>
    <w:semiHidden/>
    <w:rsid w:val="0044436F"/>
    <w:rPr>
      <w:rFonts w:eastAsia="MS Mincho"/>
      <w:lang w:eastAsia="en-US"/>
    </w:rPr>
  </w:style>
  <w:style w:type="character" w:customStyle="1" w:styleId="48">
    <w:name w:val="段落フォント4"/>
    <w:rsid w:val="0044436F"/>
  </w:style>
  <w:style w:type="character" w:customStyle="1" w:styleId="49">
    <w:name w:val="コメント参照4"/>
    <w:rsid w:val="0044436F"/>
    <w:rPr>
      <w:sz w:val="16"/>
    </w:rPr>
  </w:style>
  <w:style w:type="paragraph" w:customStyle="1" w:styleId="4a">
    <w:name w:val="図表番号4"/>
    <w:basedOn w:val="Normal"/>
    <w:rsid w:val="0044436F"/>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44436F"/>
    <w:pPr>
      <w:tabs>
        <w:tab w:val="num" w:pos="644"/>
      </w:tabs>
      <w:suppressAutoHyphens/>
      <w:ind w:left="644" w:hanging="360"/>
    </w:pPr>
    <w:rPr>
      <w:rFonts w:eastAsia="MS Mincho" w:cs="CG Times (WN)"/>
      <w:lang w:eastAsia="ar-SA"/>
    </w:rPr>
  </w:style>
  <w:style w:type="paragraph" w:customStyle="1" w:styleId="241">
    <w:name w:val="段落番号 24"/>
    <w:basedOn w:val="4b"/>
    <w:rsid w:val="0044436F"/>
    <w:pPr>
      <w:ind w:left="851" w:hanging="284"/>
    </w:pPr>
  </w:style>
  <w:style w:type="paragraph" w:customStyle="1" w:styleId="4c">
    <w:name w:val="箇条書き4"/>
    <w:basedOn w:val="List"/>
    <w:rsid w:val="0044436F"/>
    <w:pPr>
      <w:tabs>
        <w:tab w:val="num" w:pos="644"/>
      </w:tabs>
      <w:suppressAutoHyphens/>
      <w:ind w:left="644" w:hanging="360"/>
    </w:pPr>
    <w:rPr>
      <w:rFonts w:eastAsia="MS Mincho" w:cs="CG Times (WN)"/>
      <w:lang w:eastAsia="ar-SA"/>
    </w:rPr>
  </w:style>
  <w:style w:type="paragraph" w:customStyle="1" w:styleId="242">
    <w:name w:val="箇条書き 24"/>
    <w:basedOn w:val="4c"/>
    <w:rsid w:val="0044436F"/>
    <w:pPr>
      <w:tabs>
        <w:tab w:val="clear" w:pos="644"/>
        <w:tab w:val="num" w:pos="1494"/>
      </w:tabs>
      <w:ind w:left="851" w:hanging="284"/>
    </w:pPr>
  </w:style>
  <w:style w:type="paragraph" w:customStyle="1" w:styleId="340">
    <w:name w:val="箇条書き 34"/>
    <w:basedOn w:val="242"/>
    <w:rsid w:val="0044436F"/>
    <w:pPr>
      <w:ind w:left="1135"/>
    </w:pPr>
  </w:style>
  <w:style w:type="paragraph" w:customStyle="1" w:styleId="243">
    <w:name w:val="一覧 24"/>
    <w:basedOn w:val="List"/>
    <w:rsid w:val="0044436F"/>
    <w:pPr>
      <w:suppressAutoHyphens/>
      <w:ind w:left="851"/>
    </w:pPr>
    <w:rPr>
      <w:rFonts w:eastAsia="MS Mincho" w:cs="CG Times (WN)"/>
      <w:lang w:eastAsia="ar-SA"/>
    </w:rPr>
  </w:style>
  <w:style w:type="paragraph" w:customStyle="1" w:styleId="341">
    <w:name w:val="一覧 34"/>
    <w:basedOn w:val="243"/>
    <w:rsid w:val="0044436F"/>
    <w:pPr>
      <w:ind w:left="1135"/>
    </w:pPr>
  </w:style>
  <w:style w:type="paragraph" w:customStyle="1" w:styleId="440">
    <w:name w:val="一覧 44"/>
    <w:basedOn w:val="341"/>
    <w:rsid w:val="0044436F"/>
    <w:pPr>
      <w:ind w:left="1418"/>
    </w:pPr>
  </w:style>
  <w:style w:type="paragraph" w:customStyle="1" w:styleId="540">
    <w:name w:val="一覧 54"/>
    <w:basedOn w:val="440"/>
    <w:rsid w:val="0044436F"/>
    <w:pPr>
      <w:ind w:left="1702"/>
    </w:pPr>
  </w:style>
  <w:style w:type="paragraph" w:customStyle="1" w:styleId="441">
    <w:name w:val="箇条書き 44"/>
    <w:basedOn w:val="340"/>
    <w:rsid w:val="0044436F"/>
    <w:pPr>
      <w:ind w:left="1418"/>
    </w:pPr>
  </w:style>
  <w:style w:type="paragraph" w:customStyle="1" w:styleId="541">
    <w:name w:val="箇条書き 54"/>
    <w:basedOn w:val="441"/>
    <w:rsid w:val="0044436F"/>
    <w:pPr>
      <w:ind w:left="1702"/>
    </w:pPr>
  </w:style>
  <w:style w:type="paragraph" w:customStyle="1" w:styleId="4d">
    <w:name w:val="コメント文字列4"/>
    <w:basedOn w:val="Normal"/>
    <w:rsid w:val="0044436F"/>
    <w:pPr>
      <w:suppressAutoHyphens/>
    </w:pPr>
    <w:rPr>
      <w:rFonts w:eastAsia="MS Mincho" w:cs="CG Times (WN)"/>
      <w:lang w:eastAsia="ar-SA"/>
    </w:rPr>
  </w:style>
  <w:style w:type="paragraph" w:customStyle="1" w:styleId="4e">
    <w:name w:val="コメント内容4"/>
    <w:basedOn w:val="4d"/>
    <w:next w:val="4d"/>
    <w:rsid w:val="0044436F"/>
    <w:rPr>
      <w:b/>
      <w:bCs/>
    </w:rPr>
  </w:style>
  <w:style w:type="paragraph" w:customStyle="1" w:styleId="4f">
    <w:name w:val="見出しマップ4"/>
    <w:basedOn w:val="Normal"/>
    <w:rsid w:val="0044436F"/>
    <w:pPr>
      <w:shd w:val="clear" w:color="auto" w:fill="000080"/>
      <w:suppressAutoHyphens/>
    </w:pPr>
    <w:rPr>
      <w:rFonts w:ascii="Tahoma" w:eastAsia="MS Mincho" w:hAnsi="Tahoma" w:cs="Tahoma"/>
      <w:lang w:eastAsia="ar-SA"/>
    </w:rPr>
  </w:style>
  <w:style w:type="paragraph" w:customStyle="1" w:styleId="4f0">
    <w:name w:val="書式なし4"/>
    <w:basedOn w:val="Normal"/>
    <w:rsid w:val="0044436F"/>
    <w:pPr>
      <w:suppressAutoHyphens/>
    </w:pPr>
    <w:rPr>
      <w:rFonts w:ascii="Courier New" w:eastAsia="MS Mincho" w:hAnsi="Courier New" w:cs="CG Times (WN)"/>
      <w:lang w:val="nb-NO" w:eastAsia="ar-SA"/>
    </w:rPr>
  </w:style>
  <w:style w:type="paragraph" w:customStyle="1" w:styleId="Web4">
    <w:name w:val="標準 (Web)4"/>
    <w:basedOn w:val="Normal"/>
    <w:rsid w:val="0044436F"/>
    <w:pPr>
      <w:suppressAutoHyphens/>
      <w:spacing w:before="100" w:after="100"/>
    </w:pPr>
    <w:rPr>
      <w:rFonts w:eastAsia="Arial Unicode MS" w:cs="CG Times (WN)"/>
      <w:sz w:val="24"/>
      <w:szCs w:val="24"/>
    </w:rPr>
  </w:style>
  <w:style w:type="paragraph" w:customStyle="1" w:styleId="244">
    <w:name w:val="本文インデント 24"/>
    <w:basedOn w:val="Normal"/>
    <w:rsid w:val="0044436F"/>
    <w:pPr>
      <w:suppressAutoHyphens/>
      <w:ind w:left="567"/>
    </w:pPr>
    <w:rPr>
      <w:rFonts w:ascii="Arial" w:eastAsia="MS Mincho" w:hAnsi="Arial" w:cs="Arial"/>
      <w:lang w:eastAsia="ar-SA"/>
    </w:rPr>
  </w:style>
  <w:style w:type="paragraph" w:customStyle="1" w:styleId="4f1">
    <w:name w:val="標準インデント4"/>
    <w:basedOn w:val="Normal"/>
    <w:rsid w:val="0044436F"/>
    <w:pPr>
      <w:suppressAutoHyphens/>
      <w:ind w:left="708"/>
    </w:pPr>
    <w:rPr>
      <w:rFonts w:eastAsia="MS Mincho" w:cs="CG Times (WN)"/>
      <w:lang w:eastAsia="ar-SA"/>
    </w:rPr>
  </w:style>
  <w:style w:type="paragraph" w:customStyle="1" w:styleId="4f2">
    <w:name w:val="記4"/>
    <w:basedOn w:val="Normal"/>
    <w:next w:val="Normal"/>
    <w:rsid w:val="0044436F"/>
    <w:pPr>
      <w:suppressAutoHyphens/>
    </w:pPr>
    <w:rPr>
      <w:rFonts w:eastAsia="MS Mincho" w:cs="CG Times (WN)"/>
      <w:lang w:eastAsia="ar-SA"/>
    </w:rPr>
  </w:style>
  <w:style w:type="paragraph" w:customStyle="1" w:styleId="HTML4">
    <w:name w:val="HTML 書式付き4"/>
    <w:basedOn w:val="Normal"/>
    <w:rsid w:val="0044436F"/>
    <w:pPr>
      <w:suppressAutoHyphens/>
    </w:pPr>
    <w:rPr>
      <w:rFonts w:ascii="Courier New" w:eastAsia="MS Mincho" w:hAnsi="Courier New" w:cs="Courier New"/>
      <w:lang w:eastAsia="ar-SA"/>
    </w:rPr>
  </w:style>
  <w:style w:type="paragraph" w:customStyle="1" w:styleId="234">
    <w:name w:val="本文 23"/>
    <w:basedOn w:val="Normal"/>
    <w:rsid w:val="0044436F"/>
    <w:pPr>
      <w:suppressAutoHyphens/>
      <w:spacing w:after="120"/>
    </w:pPr>
    <w:rPr>
      <w:rFonts w:eastAsia="MS Mincho" w:cs="CG Times (WN)"/>
      <w:lang w:eastAsia="ar-SA"/>
    </w:rPr>
  </w:style>
  <w:style w:type="paragraph" w:customStyle="1" w:styleId="332">
    <w:name w:val="本文 33"/>
    <w:basedOn w:val="Normal"/>
    <w:rsid w:val="0044436F"/>
    <w:pPr>
      <w:suppressAutoHyphens/>
      <w:spacing w:after="120"/>
    </w:pPr>
    <w:rPr>
      <w:rFonts w:eastAsia="MS Mincho" w:cs="CG Times (WN)"/>
      <w:lang w:eastAsia="ar-SA"/>
    </w:rPr>
  </w:style>
  <w:style w:type="character" w:customStyle="1" w:styleId="Char19">
    <w:name w:val="글자만 Char1"/>
    <w:uiPriority w:val="99"/>
    <w:semiHidden/>
    <w:rsid w:val="0044436F"/>
    <w:rPr>
      <w:rFonts w:ascii="Malgun Gothic" w:hAnsi="Courier New" w:cs="Courier New"/>
      <w:lang w:val="en-GB" w:eastAsia="en-US"/>
    </w:rPr>
  </w:style>
  <w:style w:type="character" w:customStyle="1" w:styleId="Char1a">
    <w:name w:val="미주 텍스트 Char1"/>
    <w:uiPriority w:val="99"/>
    <w:semiHidden/>
    <w:rsid w:val="0044436F"/>
    <w:rPr>
      <w:rFonts w:ascii="Times New Roman" w:eastAsia="Times New Roman" w:hAnsi="Times New Roman"/>
      <w:lang w:val="en-GB" w:eastAsia="en-US"/>
    </w:rPr>
  </w:style>
  <w:style w:type="character" w:customStyle="1" w:styleId="Char1b">
    <w:name w:val="풍선 도움말 텍스트 Char1"/>
    <w:uiPriority w:val="99"/>
    <w:semiHidden/>
    <w:rsid w:val="0044436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44436F"/>
    <w:rPr>
      <w:rFonts w:ascii="Malgun Gothic" w:eastAsia="Malgun Gothic" w:hAnsi="Times New Roman"/>
      <w:sz w:val="18"/>
      <w:szCs w:val="18"/>
      <w:lang w:val="en-GB" w:eastAsia="en-US"/>
    </w:rPr>
  </w:style>
  <w:style w:type="character" w:customStyle="1" w:styleId="Char1d">
    <w:name w:val="각주 텍스트 Char1"/>
    <w:uiPriority w:val="99"/>
    <w:semiHidden/>
    <w:rsid w:val="0044436F"/>
    <w:rPr>
      <w:rFonts w:ascii="Times New Roman" w:eastAsia="Times New Roman" w:hAnsi="Times New Roman"/>
      <w:lang w:val="en-GB" w:eastAsia="en-US"/>
    </w:rPr>
  </w:style>
  <w:style w:type="character" w:customStyle="1" w:styleId="Char1e">
    <w:name w:val="메모 텍스트 Char1"/>
    <w:uiPriority w:val="99"/>
    <w:semiHidden/>
    <w:rsid w:val="0044436F"/>
    <w:rPr>
      <w:rFonts w:ascii="Times New Roman" w:eastAsia="Times New Roman" w:hAnsi="Times New Roman"/>
      <w:lang w:val="en-GB" w:eastAsia="en-US"/>
    </w:rPr>
  </w:style>
  <w:style w:type="character" w:customStyle="1" w:styleId="Char1f">
    <w:name w:val="메모 주제 Char1"/>
    <w:uiPriority w:val="99"/>
    <w:semiHidden/>
    <w:rsid w:val="0044436F"/>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44436F"/>
  </w:style>
  <w:style w:type="table" w:customStyle="1" w:styleId="ColorfulGrid-Accent11">
    <w:name w:val="Colorful Grid - Accent 11"/>
    <w:basedOn w:val="TableNormal"/>
    <w:next w:val="ColorfulGrid-Accent1"/>
    <w:uiPriority w:val="29"/>
    <w:rsid w:val="0044436F"/>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44436F"/>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44436F"/>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44436F"/>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44436F"/>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44436F"/>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44436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44436F"/>
    <w:rPr>
      <w:rFonts w:eastAsia="PMingLiU"/>
    </w:rPr>
    <w:tblPr>
      <w:tblInd w:w="0" w:type="nil"/>
    </w:tblPr>
  </w:style>
  <w:style w:type="table" w:customStyle="1" w:styleId="TableGrid111">
    <w:name w:val="Table Grid1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44436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44436F"/>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44436F"/>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44436F"/>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44436F"/>
    <w:pPr>
      <w:numPr>
        <w:numId w:val="9"/>
      </w:numPr>
    </w:pPr>
  </w:style>
  <w:style w:type="numbering" w:customStyle="1" w:styleId="Style11">
    <w:name w:val="Style11"/>
    <w:uiPriority w:val="99"/>
    <w:rsid w:val="0044436F"/>
    <w:pPr>
      <w:numPr>
        <w:numId w:val="10"/>
      </w:numPr>
    </w:pPr>
  </w:style>
  <w:style w:type="character" w:customStyle="1" w:styleId="Absatz-Standardschriftart4">
    <w:name w:val="Absatz-Standardschriftart4"/>
    <w:rsid w:val="0044436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44436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44436F"/>
    <w:rPr>
      <w:rFonts w:ascii="CG Times (WN)" w:eastAsia="Malgun Gothic" w:hAnsi="CG Times (WN)"/>
      <w:b/>
      <w:lang w:val="en-GB" w:eastAsia="en-US"/>
    </w:rPr>
  </w:style>
  <w:style w:type="character" w:customStyle="1" w:styleId="PlainTable31">
    <w:name w:val="Plain Table 31"/>
    <w:uiPriority w:val="19"/>
    <w:qFormat/>
    <w:rsid w:val="0044436F"/>
    <w:rPr>
      <w:i/>
      <w:iCs/>
      <w:color w:val="808080"/>
    </w:rPr>
  </w:style>
  <w:style w:type="character" w:customStyle="1" w:styleId="PlainTable41">
    <w:name w:val="Plain Table 41"/>
    <w:uiPriority w:val="21"/>
    <w:qFormat/>
    <w:rsid w:val="0044436F"/>
    <w:rPr>
      <w:b/>
      <w:bCs/>
      <w:i/>
      <w:iCs/>
      <w:color w:val="4F81BD"/>
    </w:rPr>
  </w:style>
  <w:style w:type="character" w:customStyle="1" w:styleId="PlainTable51">
    <w:name w:val="Plain Table 51"/>
    <w:uiPriority w:val="31"/>
    <w:qFormat/>
    <w:rsid w:val="0044436F"/>
    <w:rPr>
      <w:smallCaps/>
      <w:color w:val="C0504D"/>
      <w:u w:val="single"/>
    </w:rPr>
  </w:style>
  <w:style w:type="character" w:customStyle="1" w:styleId="TableGridLight1">
    <w:name w:val="Table Grid Light1"/>
    <w:uiPriority w:val="32"/>
    <w:qFormat/>
    <w:rsid w:val="0044436F"/>
    <w:rPr>
      <w:b/>
      <w:bCs/>
      <w:smallCaps/>
      <w:color w:val="C0504D"/>
      <w:spacing w:val="5"/>
      <w:u w:val="single"/>
    </w:rPr>
  </w:style>
  <w:style w:type="character" w:customStyle="1" w:styleId="GridTable1Light1">
    <w:name w:val="Grid Table 1 Light1"/>
    <w:uiPriority w:val="33"/>
    <w:qFormat/>
    <w:rsid w:val="0044436F"/>
    <w:rPr>
      <w:b/>
      <w:bCs/>
      <w:smallCaps/>
      <w:spacing w:val="5"/>
    </w:rPr>
  </w:style>
  <w:style w:type="paragraph" w:customStyle="1" w:styleId="GridTable31">
    <w:name w:val="Grid Table 31"/>
    <w:basedOn w:val="Heading1"/>
    <w:next w:val="Normal"/>
    <w:uiPriority w:val="39"/>
    <w:unhideWhenUsed/>
    <w:qFormat/>
    <w:rsid w:val="0044436F"/>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uiPriority w:val="99"/>
    <w:semiHidden/>
    <w:rsid w:val="0044436F"/>
    <w:rPr>
      <w:rFonts w:ascii="Times New Roman" w:eastAsia="Times New Roman" w:hAnsi="Times New Roman" w:cs="Times New Roman"/>
      <w:kern w:val="0"/>
      <w:sz w:val="18"/>
      <w:szCs w:val="18"/>
      <w:lang w:val="en-GB" w:eastAsia="en-US"/>
    </w:rPr>
  </w:style>
  <w:style w:type="paragraph" w:customStyle="1" w:styleId="62">
    <w:name w:val="无间隔6"/>
    <w:qFormat/>
    <w:rsid w:val="0044436F"/>
    <w:rPr>
      <w:lang w:eastAsia="en-US"/>
    </w:rPr>
  </w:style>
  <w:style w:type="paragraph" w:customStyle="1" w:styleId="92">
    <w:name w:val="目录 92"/>
    <w:basedOn w:val="TOC8"/>
    <w:rsid w:val="0044436F"/>
    <w:pPr>
      <w:ind w:left="1418" w:hanging="1418"/>
    </w:pPr>
    <w:rPr>
      <w:rFonts w:eastAsia="MS Mincho"/>
      <w:bCs/>
      <w:szCs w:val="22"/>
      <w:lang w:val="en-US"/>
    </w:rPr>
  </w:style>
  <w:style w:type="paragraph" w:customStyle="1" w:styleId="2f4">
    <w:name w:val="题注2"/>
    <w:basedOn w:val="Normal"/>
    <w:next w:val="Normal"/>
    <w:rsid w:val="0044436F"/>
    <w:pPr>
      <w:spacing w:before="120" w:after="120"/>
    </w:pPr>
    <w:rPr>
      <w:rFonts w:eastAsia="MS Mincho"/>
      <w:b/>
    </w:rPr>
  </w:style>
  <w:style w:type="paragraph" w:customStyle="1" w:styleId="2f5">
    <w:name w:val="图表目录2"/>
    <w:basedOn w:val="Normal"/>
    <w:next w:val="Normal"/>
    <w:rsid w:val="0044436F"/>
    <w:pPr>
      <w:ind w:left="400" w:hanging="400"/>
      <w:jc w:val="center"/>
    </w:pPr>
    <w:rPr>
      <w:rFonts w:eastAsia="MS Mincho"/>
      <w:b/>
    </w:rPr>
  </w:style>
  <w:style w:type="paragraph" w:customStyle="1" w:styleId="93">
    <w:name w:val="目录 93"/>
    <w:basedOn w:val="TOC8"/>
    <w:rsid w:val="0044436F"/>
    <w:pPr>
      <w:ind w:left="1418" w:hanging="1418"/>
    </w:pPr>
    <w:rPr>
      <w:rFonts w:eastAsia="MS Mincho"/>
      <w:lang w:val="en-US"/>
    </w:rPr>
  </w:style>
  <w:style w:type="paragraph" w:customStyle="1" w:styleId="3f4">
    <w:name w:val="题注3"/>
    <w:basedOn w:val="Normal"/>
    <w:next w:val="Normal"/>
    <w:rsid w:val="0044436F"/>
    <w:pPr>
      <w:spacing w:before="120" w:after="120"/>
    </w:pPr>
    <w:rPr>
      <w:rFonts w:eastAsia="MS Mincho"/>
      <w:b/>
    </w:rPr>
  </w:style>
  <w:style w:type="paragraph" w:customStyle="1" w:styleId="3f5">
    <w:name w:val="图表目录3"/>
    <w:basedOn w:val="Normal"/>
    <w:next w:val="Normal"/>
    <w:rsid w:val="0044436F"/>
    <w:pPr>
      <w:ind w:left="400" w:hanging="400"/>
      <w:jc w:val="center"/>
    </w:pPr>
    <w:rPr>
      <w:rFonts w:eastAsia="MS Mincho"/>
      <w:b/>
    </w:rPr>
  </w:style>
  <w:style w:type="paragraph" w:customStyle="1" w:styleId="qqq">
    <w:name w:val="qqq"/>
    <w:basedOn w:val="Heading5"/>
    <w:link w:val="qqqChar"/>
    <w:qFormat/>
    <w:rsid w:val="0044436F"/>
    <w:rPr>
      <w:lang w:eastAsia="zh-CN"/>
    </w:rPr>
  </w:style>
  <w:style w:type="character" w:customStyle="1" w:styleId="qqqChar">
    <w:name w:val="qqq Char"/>
    <w:link w:val="qqq"/>
    <w:rsid w:val="0044436F"/>
    <w:rPr>
      <w:rFonts w:ascii="Arial" w:eastAsia="Times New Roman" w:hAnsi="Arial"/>
      <w:sz w:val="22"/>
      <w:lang w:val="en-GB" w:eastAsia="zh-CN"/>
    </w:rPr>
  </w:style>
  <w:style w:type="character" w:customStyle="1" w:styleId="MTDisplayEquationChar">
    <w:name w:val="MTDisplayEquation Char"/>
    <w:link w:val="MTDisplayEquation"/>
    <w:locked/>
    <w:rsid w:val="00D563E9"/>
    <w:rPr>
      <w:lang w:eastAsia="en-US"/>
    </w:rPr>
  </w:style>
  <w:style w:type="paragraph" w:customStyle="1" w:styleId="msonormal0">
    <w:name w:val="msonormal"/>
    <w:basedOn w:val="Normal"/>
    <w:rsid w:val="009B7634"/>
    <w:pPr>
      <w:overflowPunct/>
      <w:autoSpaceDE/>
      <w:autoSpaceDN/>
      <w:adjustRightInd/>
      <w:spacing w:before="100" w:beforeAutospacing="1" w:after="100" w:afterAutospacing="1"/>
      <w:textAlignment w:val="auto"/>
    </w:pPr>
    <w:rPr>
      <w:sz w:val="24"/>
      <w:szCs w:val="24"/>
    </w:rPr>
  </w:style>
  <w:style w:type="paragraph" w:customStyle="1" w:styleId="3GPPNormalText">
    <w:name w:val="3GPP Normal Text"/>
    <w:basedOn w:val="BodyText"/>
    <w:link w:val="3GPPNormalTextChar"/>
    <w:qFormat/>
    <w:rsid w:val="007B0B59"/>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7B0B59"/>
    <w:rPr>
      <w:rFonts w:ascii="Arial" w:eastAsia="MS Mincho" w:hAnsi="Arial" w:cs="Arial"/>
      <w:sz w:val="24"/>
      <w:szCs w:val="24"/>
      <w:lang w:val="en-US" w:eastAsia="en-US"/>
    </w:rPr>
  </w:style>
  <w:style w:type="paragraph" w:styleId="TableofFigures">
    <w:name w:val="table of figures"/>
    <w:basedOn w:val="Normal"/>
    <w:next w:val="Normal"/>
    <w:unhideWhenUsed/>
    <w:rsid w:val="00890FCF"/>
    <w:pPr>
      <w:ind w:left="400" w:hanging="400"/>
      <w:jc w:val="center"/>
      <w:textAlignment w:val="auto"/>
    </w:pPr>
    <w:rPr>
      <w:b/>
      <w:lang w:eastAsia="en-US"/>
    </w:rPr>
  </w:style>
  <w:style w:type="character" w:customStyle="1" w:styleId="ListBulletChar">
    <w:name w:val="List Bullet Char"/>
    <w:link w:val="ListBullet"/>
    <w:locked/>
    <w:rsid w:val="00890FCF"/>
    <w:rPr>
      <w:rFonts w:eastAsia="Times New Roman"/>
    </w:rPr>
  </w:style>
  <w:style w:type="character" w:customStyle="1" w:styleId="ListBullet2Char">
    <w:name w:val="List Bullet 2 Char"/>
    <w:link w:val="ListBullet2"/>
    <w:locked/>
    <w:rsid w:val="00890FCF"/>
    <w:rPr>
      <w:rFonts w:eastAsia="Times New Roman"/>
    </w:rPr>
  </w:style>
  <w:style w:type="character" w:customStyle="1" w:styleId="ListBullet3Char">
    <w:name w:val="List Bullet 3 Char"/>
    <w:link w:val="ListBullet3"/>
    <w:locked/>
    <w:rsid w:val="00890FCF"/>
    <w:rPr>
      <w:rFonts w:eastAsia="Times New Roman"/>
    </w:rPr>
  </w:style>
  <w:style w:type="character" w:customStyle="1" w:styleId="TitleChar1">
    <w:name w:val="Title Char1"/>
    <w:aliases w:val="Section Header Char1"/>
    <w:rsid w:val="00890FCF"/>
    <w:rPr>
      <w:rFonts w:ascii="Calibri Light" w:eastAsia="Times New Roman" w:hAnsi="Calibri Light" w:cs="Times New Roman"/>
      <w:b/>
      <w:bCs/>
      <w:kern w:val="28"/>
      <w:sz w:val="32"/>
      <w:szCs w:val="32"/>
      <w:lang w:val="en-GB"/>
    </w:rPr>
  </w:style>
  <w:style w:type="character" w:customStyle="1" w:styleId="ListParagraphChar">
    <w:name w:val="List Paragraph Char"/>
    <w:link w:val="ListParagraph"/>
    <w:uiPriority w:val="34"/>
    <w:locked/>
    <w:rsid w:val="00890FCF"/>
    <w:rPr>
      <w:rFonts w:eastAsia="Times New Roman"/>
    </w:rPr>
  </w:style>
  <w:style w:type="paragraph" w:customStyle="1" w:styleId="TB1">
    <w:name w:val="TB1"/>
    <w:basedOn w:val="Normal"/>
    <w:qFormat/>
    <w:rsid w:val="00890FCF"/>
    <w:pPr>
      <w:keepNext/>
      <w:keepLines/>
      <w:numPr>
        <w:numId w:val="24"/>
      </w:numPr>
      <w:tabs>
        <w:tab w:val="left" w:pos="720"/>
      </w:tabs>
      <w:spacing w:after="0"/>
      <w:ind w:left="737" w:hanging="380"/>
      <w:textAlignment w:val="auto"/>
    </w:pPr>
    <w:rPr>
      <w:rFonts w:ascii="Arial" w:eastAsia="SimSun" w:hAnsi="Arial"/>
      <w:sz w:val="18"/>
    </w:rPr>
  </w:style>
  <w:style w:type="paragraph" w:customStyle="1" w:styleId="TB2">
    <w:name w:val="TB2"/>
    <w:basedOn w:val="Normal"/>
    <w:qFormat/>
    <w:rsid w:val="00890FCF"/>
    <w:pPr>
      <w:keepNext/>
      <w:keepLines/>
      <w:numPr>
        <w:numId w:val="25"/>
      </w:numPr>
      <w:tabs>
        <w:tab w:val="left" w:pos="1109"/>
      </w:tabs>
      <w:spacing w:after="0"/>
      <w:ind w:left="1100" w:hanging="380"/>
      <w:textAlignment w:val="auto"/>
    </w:pPr>
    <w:rPr>
      <w:rFonts w:ascii="Arial" w:eastAsia="SimSun" w:hAnsi="Arial"/>
      <w:sz w:val="18"/>
    </w:rPr>
  </w:style>
  <w:style w:type="paragraph" w:customStyle="1" w:styleId="CharCharChar1">
    <w:name w:val="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890FCF"/>
    <w:rPr>
      <w:rFonts w:ascii="Times New Roman" w:hAnsi="Times New Roman"/>
      <w:lang w:val="en-GB" w:eastAsia="ja-JP"/>
    </w:rPr>
  </w:style>
  <w:style w:type="paragraph" w:customStyle="1" w:styleId="af2">
    <w:name w:val="吹き出し"/>
    <w:basedOn w:val="Normal"/>
    <w:rsid w:val="00890FCF"/>
    <w:pPr>
      <w:textAlignment w:val="auto"/>
    </w:pPr>
    <w:rPr>
      <w:rFonts w:ascii="Tahoma" w:hAnsi="Tahoma" w:cs="Tahoma"/>
      <w:sz w:val="16"/>
      <w:szCs w:val="16"/>
    </w:rPr>
  </w:style>
  <w:style w:type="paragraph" w:customStyle="1" w:styleId="-31">
    <w:name w:val="深色列表 - 着色 31"/>
    <w:uiPriority w:val="99"/>
    <w:semiHidden/>
    <w:rsid w:val="00890FCF"/>
    <w:pPr>
      <w:autoSpaceDN w:val="0"/>
    </w:pPr>
    <w:rPr>
      <w:rFonts w:eastAsia="MS Mincho"/>
      <w:lang w:eastAsia="en-US"/>
    </w:rPr>
  </w:style>
  <w:style w:type="character" w:customStyle="1" w:styleId="Char4">
    <w:name w:val="样式 页眉 Char"/>
    <w:link w:val="af3"/>
    <w:locked/>
    <w:rsid w:val="00890FCF"/>
    <w:rPr>
      <w:rFonts w:ascii="Arial" w:eastAsia="Arial" w:hAnsi="Arial" w:cs="Arial"/>
      <w:b/>
      <w:bCs/>
      <w:noProof/>
      <w:sz w:val="22"/>
    </w:rPr>
  </w:style>
  <w:style w:type="paragraph" w:customStyle="1" w:styleId="af3">
    <w:name w:val="样式 页眉"/>
    <w:basedOn w:val="Header"/>
    <w:link w:val="Char4"/>
    <w:rsid w:val="00890FCF"/>
    <w:pPr>
      <w:textAlignment w:val="auto"/>
    </w:pPr>
    <w:rPr>
      <w:rFonts w:eastAsia="Arial" w:cs="Arial"/>
      <w:bCs/>
      <w:sz w:val="22"/>
    </w:rPr>
  </w:style>
  <w:style w:type="paragraph" w:customStyle="1" w:styleId="-310">
    <w:name w:val="彩色底纹 - 着色 31"/>
    <w:basedOn w:val="Normal"/>
    <w:uiPriority w:val="34"/>
    <w:qFormat/>
    <w:rsid w:val="00890FCF"/>
    <w:pPr>
      <w:ind w:left="720"/>
      <w:contextualSpacing/>
      <w:textAlignment w:val="auto"/>
    </w:pPr>
    <w:rPr>
      <w:rFonts w:eastAsia="SimSun"/>
      <w:lang w:eastAsia="en-US"/>
    </w:rPr>
  </w:style>
  <w:style w:type="paragraph" w:customStyle="1" w:styleId="contribution">
    <w:name w:val="contribution"/>
    <w:basedOn w:val="Heading1"/>
    <w:semiHidden/>
    <w:rsid w:val="00890FCF"/>
    <w:pPr>
      <w:tabs>
        <w:tab w:val="num" w:pos="45"/>
      </w:tabs>
      <w:ind w:left="405" w:hanging="405"/>
      <w:textAlignment w:val="auto"/>
    </w:pPr>
    <w:rPr>
      <w:rFonts w:eastAsia="Arial"/>
      <w:lang w:eastAsia="en-US"/>
    </w:rPr>
  </w:style>
  <w:style w:type="paragraph" w:customStyle="1" w:styleId="MotorolaResponse1">
    <w:name w:val="Motorola Response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5">
    <w:name w:val="(文字) (文字)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890FCF"/>
    <w:rPr>
      <w:rFonts w:ascii="Batang" w:eastAsia="Batang" w:hAnsi="Batang"/>
      <w:sz w:val="24"/>
      <w:lang w:val="fr-FR"/>
    </w:rPr>
  </w:style>
  <w:style w:type="paragraph" w:customStyle="1" w:styleId="enumlev1">
    <w:name w:val="enumlev1"/>
    <w:basedOn w:val="Normal"/>
    <w:link w:val="enumlev1Char"/>
    <w:semiHidden/>
    <w:rsid w:val="00890FCF"/>
    <w:pPr>
      <w:tabs>
        <w:tab w:val="left" w:pos="794"/>
        <w:tab w:val="left" w:pos="1191"/>
        <w:tab w:val="left" w:pos="1588"/>
        <w:tab w:val="left" w:pos="1985"/>
      </w:tabs>
      <w:spacing w:before="80" w:after="0"/>
      <w:ind w:left="794" w:hanging="794"/>
      <w:jc w:val="both"/>
      <w:textAlignment w:val="auto"/>
    </w:pPr>
    <w:rPr>
      <w:rFonts w:ascii="Batang" w:eastAsia="Batang" w:hAnsi="Batang"/>
      <w:sz w:val="24"/>
      <w:lang w:val="fr-FR"/>
    </w:rPr>
  </w:style>
  <w:style w:type="paragraph" w:customStyle="1" w:styleId="FBCharCharCharChar1">
    <w:name w:val="FB Char Char Char Char1"/>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90FCF"/>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890FCF"/>
    <w:rPr>
      <w:rFonts w:ascii="Arial" w:eastAsia="Arial" w:hAnsi="Arial" w:cs="Arial"/>
      <w:sz w:val="28"/>
    </w:rPr>
  </w:style>
  <w:style w:type="paragraph" w:customStyle="1" w:styleId="Heading40">
    <w:name w:val="Heading4"/>
    <w:basedOn w:val="Heading3"/>
    <w:link w:val="Heading4Char0"/>
    <w:semiHidden/>
    <w:rsid w:val="00890FCF"/>
    <w:pPr>
      <w:keepNext w:val="0"/>
      <w:keepLines w:val="0"/>
      <w:tabs>
        <w:tab w:val="num" w:pos="1100"/>
      </w:tabs>
      <w:overflowPunct/>
      <w:autoSpaceDE/>
      <w:adjustRightInd/>
      <w:spacing w:before="100" w:beforeAutospacing="1" w:afterLines="100" w:after="0"/>
      <w:ind w:left="930" w:hanging="510"/>
      <w:textAlignment w:val="auto"/>
    </w:pPr>
    <w:rPr>
      <w:rFonts w:eastAsia="Arial" w:cs="Arial"/>
    </w:rPr>
  </w:style>
  <w:style w:type="paragraph" w:customStyle="1" w:styleId="a">
    <w:name w:val="表格题注"/>
    <w:next w:val="Normal"/>
    <w:rsid w:val="00890FCF"/>
    <w:pPr>
      <w:numPr>
        <w:numId w:val="28"/>
      </w:numPr>
      <w:autoSpaceDN w:val="0"/>
      <w:spacing w:beforeLines="50" w:afterLines="50"/>
      <w:ind w:left="1248"/>
      <w:jc w:val="center"/>
    </w:pPr>
    <w:rPr>
      <w:rFonts w:eastAsia="Times New Roman"/>
      <w:b/>
      <w:lang w:eastAsia="zh-CN"/>
    </w:rPr>
  </w:style>
  <w:style w:type="paragraph" w:customStyle="1" w:styleId="a0">
    <w:name w:val="插图题注"/>
    <w:next w:val="Normal"/>
    <w:rsid w:val="00890FCF"/>
    <w:pPr>
      <w:numPr>
        <w:numId w:val="29"/>
      </w:numPr>
      <w:autoSpaceDN w:val="0"/>
      <w:jc w:val="center"/>
    </w:pPr>
    <w:rPr>
      <w:rFonts w:eastAsia="Times New Roman"/>
      <w:b/>
      <w:lang w:eastAsia="zh-CN"/>
    </w:rPr>
  </w:style>
  <w:style w:type="paragraph" w:customStyle="1" w:styleId="List10">
    <w:name w:val="List1"/>
    <w:basedOn w:val="Normal"/>
    <w:rsid w:val="00890FCF"/>
    <w:pPr>
      <w:overflowPunct/>
      <w:autoSpaceDE/>
      <w:adjustRightInd/>
      <w:spacing w:before="120" w:after="0" w:line="280" w:lineRule="atLeast"/>
      <w:ind w:left="360" w:hanging="360"/>
      <w:jc w:val="both"/>
      <w:textAlignment w:val="auto"/>
    </w:pPr>
    <w:rPr>
      <w:rFonts w:ascii="Bookman" w:eastAsia="SimSun" w:hAnsi="Bookman"/>
      <w:lang w:val="en-US" w:eastAsia="en-US"/>
    </w:rPr>
  </w:style>
  <w:style w:type="character" w:customStyle="1" w:styleId="1Char1">
    <w:name w:val="样式1 Char"/>
    <w:link w:val="10"/>
    <w:locked/>
    <w:rsid w:val="00890FCF"/>
    <w:rPr>
      <w:rFonts w:ascii="Arial" w:hAnsi="Arial" w:cs="Arial"/>
      <w:sz w:val="18"/>
      <w:lang w:val="x-none" w:eastAsia="ja-JP"/>
    </w:rPr>
  </w:style>
  <w:style w:type="paragraph" w:customStyle="1" w:styleId="10">
    <w:name w:val="样式1"/>
    <w:basedOn w:val="TAN"/>
    <w:link w:val="1Char1"/>
    <w:qFormat/>
    <w:rsid w:val="00890FCF"/>
    <w:pPr>
      <w:numPr>
        <w:numId w:val="30"/>
      </w:numPr>
      <w:textAlignment w:val="auto"/>
    </w:pPr>
    <w:rPr>
      <w:rFonts w:eastAsia="SimSun" w:cs="Arial"/>
      <w:lang w:val="x-none" w:eastAsia="ja-JP"/>
    </w:rPr>
  </w:style>
  <w:style w:type="paragraph" w:customStyle="1" w:styleId="TdocText">
    <w:name w:val="Tdoc_Text"/>
    <w:basedOn w:val="Normal"/>
    <w:rsid w:val="00890FCF"/>
    <w:pPr>
      <w:overflowPunct/>
      <w:autoSpaceDE/>
      <w:adjustRightInd/>
      <w:spacing w:before="120" w:after="0"/>
      <w:jc w:val="both"/>
      <w:textAlignment w:val="auto"/>
    </w:pPr>
    <w:rPr>
      <w:rFonts w:eastAsia="SimSun"/>
      <w:lang w:val="en-US" w:eastAsia="en-US"/>
    </w:rPr>
  </w:style>
  <w:style w:type="paragraph" w:customStyle="1" w:styleId="centered">
    <w:name w:val="centered"/>
    <w:basedOn w:val="Normal"/>
    <w:rsid w:val="00890FCF"/>
    <w:pPr>
      <w:widowControl w:val="0"/>
      <w:overflowPunct/>
      <w:autoSpaceDE/>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rsid w:val="00890FCF"/>
    <w:pPr>
      <w:numPr>
        <w:numId w:val="31"/>
      </w:numPr>
      <w:tabs>
        <w:tab w:val="clear" w:pos="360"/>
        <w:tab w:val="num" w:pos="432"/>
      </w:tabs>
      <w:overflowPunct/>
      <w:autoSpaceDE/>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rsid w:val="00890FCF"/>
    <w:pPr>
      <w:ind w:left="720"/>
      <w:contextualSpacing/>
      <w:textAlignment w:val="auto"/>
    </w:pPr>
    <w:rPr>
      <w:rFonts w:eastAsia="SimSun"/>
      <w:lang w:eastAsia="en-US"/>
    </w:rPr>
  </w:style>
  <w:style w:type="paragraph" w:customStyle="1" w:styleId="LightList-Accent31">
    <w:name w:val="Light List - Accent 31"/>
    <w:semiHidden/>
    <w:rsid w:val="00890FCF"/>
    <w:pPr>
      <w:autoSpaceDN w:val="0"/>
    </w:pPr>
    <w:rPr>
      <w:rFonts w:eastAsia="Batang"/>
      <w:lang w:eastAsia="en-US"/>
    </w:rPr>
  </w:style>
  <w:style w:type="paragraph" w:customStyle="1" w:styleId="81">
    <w:name w:val="表 (赤)  81"/>
    <w:basedOn w:val="Normal"/>
    <w:uiPriority w:val="34"/>
    <w:qFormat/>
    <w:rsid w:val="00890FCF"/>
    <w:pPr>
      <w:ind w:left="720"/>
      <w:contextualSpacing/>
      <w:textAlignment w:val="auto"/>
    </w:pPr>
    <w:rPr>
      <w:rFonts w:eastAsia="SimSun"/>
    </w:rPr>
  </w:style>
  <w:style w:type="paragraph" w:customStyle="1" w:styleId="note0">
    <w:name w:val="note"/>
    <w:basedOn w:val="Normal"/>
    <w:rsid w:val="00890FCF"/>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uiPriority w:val="71"/>
    <w:rsid w:val="00890FCF"/>
    <w:pPr>
      <w:autoSpaceDN w:val="0"/>
    </w:pPr>
    <w:rPr>
      <w:lang w:eastAsia="en-US"/>
    </w:rPr>
  </w:style>
  <w:style w:type="paragraph" w:customStyle="1" w:styleId="LGTdoc">
    <w:name w:val="LGTdoc_본문"/>
    <w:basedOn w:val="Normal"/>
    <w:rsid w:val="00890FCF"/>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890FCF"/>
    <w:rPr>
      <w:rFonts w:ascii="Arial" w:hAnsi="Arial" w:cs="Arial"/>
      <w:szCs w:val="24"/>
    </w:rPr>
  </w:style>
  <w:style w:type="paragraph" w:customStyle="1" w:styleId="ECCParagraph">
    <w:name w:val="ECC Paragraph"/>
    <w:basedOn w:val="Normal"/>
    <w:link w:val="ECCParagraphZchn"/>
    <w:qFormat/>
    <w:rsid w:val="00890FCF"/>
    <w:pPr>
      <w:overflowPunct/>
      <w:autoSpaceDE/>
      <w:adjustRightInd/>
      <w:spacing w:after="240"/>
      <w:jc w:val="both"/>
      <w:textAlignment w:val="auto"/>
    </w:pPr>
    <w:rPr>
      <w:rFonts w:ascii="Arial" w:eastAsia="SimSun" w:hAnsi="Arial" w:cs="Arial"/>
      <w:szCs w:val="24"/>
    </w:rPr>
  </w:style>
  <w:style w:type="paragraph" w:customStyle="1" w:styleId="ECCFootnote">
    <w:name w:val="ECC Footnote"/>
    <w:basedOn w:val="Normal"/>
    <w:autoRedefine/>
    <w:uiPriority w:val="99"/>
    <w:rsid w:val="00890FCF"/>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rsid w:val="00890FCF"/>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890FCF"/>
    <w:pPr>
      <w:keepNext w:val="0"/>
      <w:keepLines w:val="0"/>
      <w:numPr>
        <w:numId w:val="19"/>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rsid w:val="00890FCF"/>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890FCF"/>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890FCF"/>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0">
    <w:name w:val="16"/>
    <w:basedOn w:val="Normal"/>
    <w:rsid w:val="00890FCF"/>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890FCF"/>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890FCF"/>
    <w:rPr>
      <w:rFonts w:ascii="SimSun" w:hAnsi="SimSun"/>
      <w:sz w:val="22"/>
      <w:szCs w:val="22"/>
      <w:lang w:val="x-none" w:eastAsia="x-none"/>
    </w:rPr>
  </w:style>
  <w:style w:type="paragraph" w:customStyle="1" w:styleId="Equation">
    <w:name w:val="Equation"/>
    <w:basedOn w:val="Normal"/>
    <w:next w:val="Normal"/>
    <w:link w:val="EquationChar"/>
    <w:qFormat/>
    <w:rsid w:val="00890FCF"/>
    <w:pPr>
      <w:tabs>
        <w:tab w:val="center" w:pos="4620"/>
        <w:tab w:val="right" w:pos="9240"/>
      </w:tabs>
      <w:overflowPunct/>
      <w:snapToGrid w:val="0"/>
      <w:spacing w:after="120"/>
      <w:jc w:val="both"/>
      <w:textAlignment w:val="auto"/>
    </w:pPr>
    <w:rPr>
      <w:rFonts w:ascii="SimSun" w:eastAsia="SimSun" w:hAnsi="SimSun"/>
      <w:sz w:val="22"/>
      <w:szCs w:val="22"/>
      <w:lang w:val="x-none" w:eastAsia="x-none"/>
    </w:rPr>
  </w:style>
  <w:style w:type="paragraph" w:customStyle="1" w:styleId="2-21">
    <w:name w:val="中等深浅列表 2 - 着色 21"/>
    <w:uiPriority w:val="99"/>
    <w:semiHidden/>
    <w:rsid w:val="00890FCF"/>
    <w:pPr>
      <w:autoSpaceDN w:val="0"/>
    </w:pPr>
    <w:rPr>
      <w:lang w:eastAsia="en-US"/>
    </w:rPr>
  </w:style>
  <w:style w:type="paragraph" w:customStyle="1" w:styleId="1-21">
    <w:name w:val="中等深浅网格 1 - 着色 21"/>
    <w:basedOn w:val="Normal"/>
    <w:uiPriority w:val="34"/>
    <w:qFormat/>
    <w:rsid w:val="00890FCF"/>
    <w:pPr>
      <w:ind w:left="720"/>
      <w:contextualSpacing/>
      <w:textAlignment w:val="auto"/>
    </w:pPr>
    <w:rPr>
      <w:rFonts w:eastAsia="SimSun"/>
      <w:lang w:eastAsia="en-US"/>
    </w:rPr>
  </w:style>
  <w:style w:type="paragraph" w:customStyle="1" w:styleId="-11">
    <w:name w:val="彩色底纹 - 着色 11"/>
    <w:uiPriority w:val="99"/>
    <w:semiHidden/>
    <w:rsid w:val="00890FCF"/>
    <w:pPr>
      <w:autoSpaceDN w:val="0"/>
    </w:pPr>
    <w:rPr>
      <w:lang w:eastAsia="en-US"/>
    </w:rPr>
  </w:style>
  <w:style w:type="paragraph" w:customStyle="1" w:styleId="71">
    <w:name w:val="修订7"/>
    <w:semiHidden/>
    <w:rsid w:val="00890FCF"/>
    <w:pPr>
      <w:autoSpaceDN w:val="0"/>
    </w:pPr>
    <w:rPr>
      <w:rFonts w:eastAsia="Batang"/>
      <w:lang w:eastAsia="en-US"/>
    </w:rPr>
  </w:style>
  <w:style w:type="paragraph" w:customStyle="1" w:styleId="af4">
    <w:name w:val="図表番号"/>
    <w:basedOn w:val="Normal"/>
    <w:rsid w:val="00890FCF"/>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段落番号 2"/>
    <w:basedOn w:val="af5"/>
    <w:rsid w:val="00890FCF"/>
    <w:pPr>
      <w:ind w:left="851" w:hanging="284"/>
    </w:pPr>
  </w:style>
  <w:style w:type="paragraph" w:customStyle="1" w:styleId="af6">
    <w:name w:val="箇条書き"/>
    <w:basedOn w:val="List"/>
    <w:rsid w:val="00890FCF"/>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7">
    <w:name w:val="箇条書き 2"/>
    <w:basedOn w:val="af6"/>
    <w:rsid w:val="00890FCF"/>
    <w:pPr>
      <w:tabs>
        <w:tab w:val="clear" w:pos="644"/>
        <w:tab w:val="num" w:pos="1494"/>
      </w:tabs>
      <w:ind w:left="851" w:hanging="284"/>
    </w:pPr>
  </w:style>
  <w:style w:type="paragraph" w:customStyle="1" w:styleId="3f6">
    <w:name w:val="箇条書き 3"/>
    <w:basedOn w:val="2f7"/>
    <w:rsid w:val="00890FCF"/>
    <w:pPr>
      <w:ind w:left="1135"/>
    </w:pPr>
  </w:style>
  <w:style w:type="paragraph" w:customStyle="1" w:styleId="2f8">
    <w:name w:val="一覧 2"/>
    <w:basedOn w:val="List"/>
    <w:rsid w:val="00890FCF"/>
    <w:pPr>
      <w:suppressAutoHyphens/>
      <w:overflowPunct/>
      <w:autoSpaceDE/>
      <w:adjustRightInd/>
      <w:ind w:left="851"/>
      <w:textAlignment w:val="auto"/>
    </w:pPr>
    <w:rPr>
      <w:rFonts w:ascii="MS Mincho" w:eastAsia="MS Mincho" w:hAnsi="MS Mincho" w:cs="CG Times (WN)"/>
      <w:lang w:eastAsia="ar-SA"/>
    </w:rPr>
  </w:style>
  <w:style w:type="paragraph" w:customStyle="1" w:styleId="3f7">
    <w:name w:val="一覧 3"/>
    <w:basedOn w:val="2f8"/>
    <w:rsid w:val="00890FCF"/>
    <w:pPr>
      <w:ind w:left="1135"/>
    </w:pPr>
  </w:style>
  <w:style w:type="paragraph" w:customStyle="1" w:styleId="4f3">
    <w:name w:val="一覧 4"/>
    <w:basedOn w:val="3f7"/>
    <w:rsid w:val="00890FCF"/>
    <w:pPr>
      <w:ind w:left="1418"/>
    </w:pPr>
  </w:style>
  <w:style w:type="paragraph" w:customStyle="1" w:styleId="5f">
    <w:name w:val="一覧 5"/>
    <w:basedOn w:val="4f3"/>
    <w:rsid w:val="00890FCF"/>
    <w:pPr>
      <w:ind w:left="1702"/>
    </w:pPr>
  </w:style>
  <w:style w:type="paragraph" w:customStyle="1" w:styleId="4f4">
    <w:name w:val="箇条書き 4"/>
    <w:basedOn w:val="3f6"/>
    <w:rsid w:val="00890FCF"/>
    <w:pPr>
      <w:ind w:left="1418"/>
    </w:pPr>
  </w:style>
  <w:style w:type="paragraph" w:customStyle="1" w:styleId="5f0">
    <w:name w:val="箇条書き 5"/>
    <w:basedOn w:val="4f4"/>
    <w:rsid w:val="00890FCF"/>
    <w:pPr>
      <w:ind w:left="1702"/>
    </w:pPr>
  </w:style>
  <w:style w:type="paragraph" w:customStyle="1" w:styleId="af7">
    <w:name w:val="コメント文字列"/>
    <w:basedOn w:val="Normal"/>
    <w:rsid w:val="00890FCF"/>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rsid w:val="00890FCF"/>
    <w:rPr>
      <w:b/>
      <w:bCs/>
    </w:rPr>
  </w:style>
  <w:style w:type="paragraph" w:customStyle="1" w:styleId="af9">
    <w:name w:val="見出しマップ"/>
    <w:basedOn w:val="Normal"/>
    <w:rsid w:val="00890FCF"/>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rsid w:val="00890FCF"/>
    <w:pPr>
      <w:suppressAutoHyphens/>
      <w:overflowPunct/>
      <w:autoSpaceDE/>
      <w:adjustRightInd/>
      <w:textAlignment w:val="auto"/>
    </w:pPr>
    <w:rPr>
      <w:rFonts w:ascii="Courier New" w:eastAsia="MS Mincho" w:hAnsi="Courier New" w:cs="CG Times (WN)"/>
      <w:lang w:val="nb-NO" w:eastAsia="ar-SA"/>
    </w:rPr>
  </w:style>
  <w:style w:type="paragraph" w:customStyle="1" w:styleId="2f9">
    <w:name w:val="本文 2"/>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f8">
    <w:name w:val="本文 3"/>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890FCF"/>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a">
    <w:name w:val="本文インデント 2"/>
    <w:basedOn w:val="Normal"/>
    <w:rsid w:val="00890FCF"/>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rsid w:val="00890FCF"/>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rsid w:val="00890FCF"/>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890FCF"/>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890FCF"/>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890FCF"/>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80">
    <w:name w:val="修订8"/>
    <w:semiHidden/>
    <w:rsid w:val="00890FCF"/>
    <w:pPr>
      <w:autoSpaceDN w:val="0"/>
    </w:pPr>
    <w:rPr>
      <w:rFonts w:eastAsia="Batang"/>
      <w:lang w:eastAsia="en-US"/>
    </w:rPr>
  </w:style>
  <w:style w:type="paragraph" w:customStyle="1" w:styleId="72">
    <w:name w:val="无间隔7"/>
    <w:qFormat/>
    <w:rsid w:val="00890FCF"/>
    <w:pPr>
      <w:autoSpaceDN w:val="0"/>
    </w:pPr>
    <w:rPr>
      <w:lang w:eastAsia="en-US"/>
    </w:rPr>
  </w:style>
  <w:style w:type="paragraph" w:customStyle="1" w:styleId="254">
    <w:name w:val="本文 2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rsid w:val="00890FCF"/>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890FCF"/>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2">
    <w:name w:val="Char2"/>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rsid w:val="00890FCF"/>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rPr>
  </w:style>
  <w:style w:type="paragraph" w:customStyle="1" w:styleId="413">
    <w:name w:val="(文字) (文字)4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5">
    <w:name w:val="(文字) (文字)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9">
    <w:name w:val="(文字) (文字)9"/>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rsid w:val="00890FCF"/>
    <w:pPr>
      <w:keepNext w:val="0"/>
      <w:ind w:left="1418" w:hanging="1418"/>
      <w:textAlignment w:val="auto"/>
    </w:pPr>
    <w:rPr>
      <w:rFonts w:eastAsia="MS Mincho"/>
      <w:lang w:eastAsia="ja-JP"/>
    </w:rPr>
  </w:style>
  <w:style w:type="paragraph" w:customStyle="1" w:styleId="Caption11">
    <w:name w:val="Caption11"/>
    <w:basedOn w:val="Normal"/>
    <w:next w:val="Normal"/>
    <w:rsid w:val="00890FCF"/>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rsid w:val="00890FCF"/>
    <w:pPr>
      <w:ind w:left="400" w:hanging="400"/>
      <w:jc w:val="center"/>
      <w:textAlignment w:val="auto"/>
    </w:pPr>
    <w:rPr>
      <w:rFonts w:eastAsia="MS Mincho"/>
      <w:b/>
    </w:rPr>
  </w:style>
  <w:style w:type="paragraph" w:customStyle="1" w:styleId="CarCar51">
    <w:name w:val="Car Car51"/>
    <w:semiHidden/>
    <w:rsid w:val="00890FCF"/>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rsid w:val="00890FCF"/>
    <w:pPr>
      <w:ind w:left="1418" w:hanging="1418"/>
      <w:textAlignment w:val="auto"/>
    </w:pPr>
    <w:rPr>
      <w:rFonts w:eastAsia="MS Mincho"/>
      <w:bCs/>
      <w:szCs w:val="22"/>
    </w:rPr>
  </w:style>
  <w:style w:type="paragraph" w:customStyle="1" w:styleId="Caption2">
    <w:name w:val="Caption2"/>
    <w:basedOn w:val="Normal"/>
    <w:next w:val="Normal"/>
    <w:rsid w:val="00890FCF"/>
    <w:pPr>
      <w:spacing w:before="120" w:after="120"/>
      <w:textAlignment w:val="auto"/>
    </w:pPr>
    <w:rPr>
      <w:rFonts w:eastAsia="MS Mincho"/>
      <w:b/>
    </w:rPr>
  </w:style>
  <w:style w:type="paragraph" w:customStyle="1" w:styleId="TableofFigures2">
    <w:name w:val="Table of Figures2"/>
    <w:basedOn w:val="Normal"/>
    <w:next w:val="Normal"/>
    <w:rsid w:val="00890FCF"/>
    <w:pPr>
      <w:ind w:left="400" w:hanging="400"/>
      <w:jc w:val="center"/>
      <w:textAlignment w:val="auto"/>
    </w:pPr>
    <w:rPr>
      <w:rFonts w:eastAsia="MS Mincho"/>
      <w:b/>
    </w:rPr>
  </w:style>
  <w:style w:type="paragraph" w:customStyle="1" w:styleId="aria">
    <w:name w:val="aria"/>
    <w:basedOn w:val="Normal"/>
    <w:rsid w:val="00890FCF"/>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90">
    <w:name w:val="修订9"/>
    <w:semiHidden/>
    <w:rsid w:val="00890FCF"/>
    <w:pPr>
      <w:autoSpaceDN w:val="0"/>
    </w:pPr>
    <w:rPr>
      <w:rFonts w:eastAsia="Batang"/>
      <w:lang w:eastAsia="en-US"/>
    </w:rPr>
  </w:style>
  <w:style w:type="paragraph" w:customStyle="1" w:styleId="tah00">
    <w:name w:val="tah0"/>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rsid w:val="00890FCF"/>
    <w:pPr>
      <w:overflowPunct/>
      <w:autoSpaceDE/>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
    <w:rsid w:val="00890FCF"/>
    <w:pPr>
      <w:textAlignment w:val="auto"/>
    </w:pPr>
  </w:style>
  <w:style w:type="paragraph" w:customStyle="1" w:styleId="100">
    <w:name w:val="修订10"/>
    <w:semiHidden/>
    <w:rsid w:val="00890FCF"/>
    <w:pPr>
      <w:autoSpaceDN w:val="0"/>
    </w:pPr>
    <w:rPr>
      <w:rFonts w:eastAsia="Batang"/>
      <w:lang w:eastAsia="en-US"/>
    </w:rPr>
  </w:style>
  <w:style w:type="paragraph" w:customStyle="1" w:styleId="82">
    <w:name w:val="无间隔8"/>
    <w:qFormat/>
    <w:rsid w:val="00890FCF"/>
    <w:pPr>
      <w:autoSpaceDN w:val="0"/>
    </w:pPr>
    <w:rPr>
      <w:lang w:eastAsia="en-US"/>
    </w:rPr>
  </w:style>
  <w:style w:type="character" w:styleId="PlaceholderText">
    <w:name w:val="Placeholder Text"/>
    <w:uiPriority w:val="99"/>
    <w:semiHidden/>
    <w:rsid w:val="00890FCF"/>
    <w:rPr>
      <w:color w:val="808080"/>
    </w:rPr>
  </w:style>
  <w:style w:type="character" w:customStyle="1" w:styleId="fontstyle01">
    <w:name w:val="fontstyle01"/>
    <w:rsid w:val="00890FC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890FCF"/>
    <w:rPr>
      <w:rFonts w:ascii="Arial" w:hAnsi="Arial" w:cs="Arial" w:hint="default"/>
      <w:sz w:val="36"/>
      <w:lang w:val="en-GB" w:eastAsia="en-US"/>
    </w:rPr>
  </w:style>
  <w:style w:type="character" w:customStyle="1" w:styleId="TF0">
    <w:name w:val="TF字符"/>
    <w:aliases w:val="left字符"/>
    <w:rsid w:val="00890FCF"/>
    <w:rPr>
      <w:rFonts w:ascii="Arial" w:hAnsi="Arial" w:cs="Arial" w:hint="default"/>
      <w:b/>
      <w:bCs w:val="0"/>
      <w:lang w:val="en-GB" w:eastAsia="en-US"/>
    </w:rPr>
  </w:style>
  <w:style w:type="character" w:customStyle="1" w:styleId="1-11">
    <w:name w:val="网格表 1 浅色 - 着色 11"/>
    <w:uiPriority w:val="31"/>
    <w:qFormat/>
    <w:rsid w:val="00890FCF"/>
    <w:rPr>
      <w:smallCaps/>
      <w:color w:val="5A5A5A"/>
    </w:rPr>
  </w:style>
  <w:style w:type="character" w:customStyle="1" w:styleId="MTEquationSection">
    <w:name w:val="MTEquationSection"/>
    <w:rsid w:val="00890FCF"/>
    <w:rPr>
      <w:vanish w:val="0"/>
      <w:webHidden w:val="0"/>
      <w:color w:val="FF0000"/>
      <w:lang w:eastAsia="en-US"/>
      <w:specVanish w:val="0"/>
    </w:rPr>
  </w:style>
  <w:style w:type="character" w:customStyle="1" w:styleId="-21">
    <w:name w:val="浅色网格 - 着色 21"/>
    <w:uiPriority w:val="99"/>
    <w:rsid w:val="00890FCF"/>
    <w:rPr>
      <w:color w:val="808080"/>
    </w:rPr>
  </w:style>
  <w:style w:type="character" w:customStyle="1" w:styleId="nowrap1">
    <w:name w:val="nowrap1"/>
    <w:rsid w:val="00890FCF"/>
  </w:style>
  <w:style w:type="character" w:customStyle="1" w:styleId="shorttext">
    <w:name w:val="short_text"/>
    <w:rsid w:val="00890FCF"/>
  </w:style>
  <w:style w:type="character" w:customStyle="1" w:styleId="UnresolvedMention1">
    <w:name w:val="Unresolved Mention1"/>
    <w:uiPriority w:val="99"/>
    <w:semiHidden/>
    <w:rsid w:val="00890FCF"/>
    <w:rPr>
      <w:color w:val="808080"/>
      <w:shd w:val="clear" w:color="auto" w:fill="E6E6E6"/>
    </w:rPr>
  </w:style>
  <w:style w:type="character" w:customStyle="1" w:styleId="-110">
    <w:name w:val="浅色网格 - 着色 11"/>
    <w:uiPriority w:val="99"/>
    <w:rsid w:val="00890FCF"/>
    <w:rPr>
      <w:color w:val="808080"/>
    </w:rPr>
  </w:style>
  <w:style w:type="character" w:customStyle="1" w:styleId="UnresolvedMention2">
    <w:name w:val="Unresolved Mention2"/>
    <w:uiPriority w:val="99"/>
    <w:semiHidden/>
    <w:rsid w:val="00890FCF"/>
    <w:rPr>
      <w:color w:val="808080"/>
      <w:shd w:val="clear" w:color="auto" w:fill="E6E6E6"/>
    </w:rPr>
  </w:style>
  <w:style w:type="character" w:customStyle="1" w:styleId="UnresolvedMention3">
    <w:name w:val="Unresolved Mention3"/>
    <w:uiPriority w:val="99"/>
    <w:semiHidden/>
    <w:rsid w:val="00890FCF"/>
    <w:rPr>
      <w:color w:val="808080"/>
      <w:shd w:val="clear" w:color="auto" w:fill="E6E6E6"/>
    </w:rPr>
  </w:style>
  <w:style w:type="character" w:customStyle="1" w:styleId="afd">
    <w:name w:val="未处理的提及"/>
    <w:uiPriority w:val="52"/>
    <w:rsid w:val="00890FCF"/>
    <w:rPr>
      <w:color w:val="808080"/>
      <w:shd w:val="clear" w:color="auto" w:fill="E6E6E6"/>
    </w:rPr>
  </w:style>
  <w:style w:type="character" w:customStyle="1" w:styleId="Char30">
    <w:name w:val="批注主题 Char3"/>
    <w:locked/>
    <w:rsid w:val="00890FCF"/>
    <w:rPr>
      <w:rFonts w:ascii="Times New Roman" w:eastAsia="MS Mincho" w:hAnsi="Times New Roman" w:cs="Times New Roman" w:hint="default"/>
      <w:b/>
      <w:bCs/>
      <w:lang w:eastAsia="en-US"/>
    </w:rPr>
  </w:style>
  <w:style w:type="character" w:customStyle="1" w:styleId="CharChar120">
    <w:name w:val="Char Char12"/>
    <w:rsid w:val="00890FCF"/>
    <w:rPr>
      <w:lang w:val="en-GB" w:eastAsia="ja-JP" w:bidi="ar-SA"/>
    </w:rPr>
  </w:style>
  <w:style w:type="character" w:customStyle="1" w:styleId="Char1f1">
    <w:name w:val="批注主题 Char1"/>
    <w:rsid w:val="00890FCF"/>
    <w:rPr>
      <w:rFonts w:ascii="MS Mincho" w:eastAsia="MS Mincho" w:hAnsi="MS Mincho" w:hint="eastAsia"/>
      <w:b/>
      <w:bCs/>
      <w:lang w:val="en-GB"/>
    </w:rPr>
  </w:style>
  <w:style w:type="character" w:customStyle="1" w:styleId="Char1f2">
    <w:name w:val="日期 Char1"/>
    <w:rsid w:val="00890FCF"/>
    <w:rPr>
      <w:rFonts w:ascii="MS Mincho" w:eastAsia="MS Mincho" w:hAnsi="MS Mincho" w:hint="eastAsia"/>
      <w:lang w:val="en-GB"/>
    </w:rPr>
  </w:style>
  <w:style w:type="character" w:customStyle="1" w:styleId="afe">
    <w:name w:val="段落フォント"/>
    <w:rsid w:val="00890FCF"/>
  </w:style>
  <w:style w:type="character" w:customStyle="1" w:styleId="aff">
    <w:name w:val="コメント参照"/>
    <w:rsid w:val="00890FCF"/>
    <w:rPr>
      <w:sz w:val="16"/>
    </w:rPr>
  </w:style>
  <w:style w:type="character" w:customStyle="1" w:styleId="CharChar2100">
    <w:name w:val="Char Char210"/>
    <w:rsid w:val="00890FCF"/>
    <w:rPr>
      <w:rFonts w:ascii="Arial" w:hAnsi="Arial" w:cs="Arial" w:hint="default"/>
      <w:lang w:val="en-GB" w:eastAsia="en-US" w:bidi="ar-SA"/>
    </w:rPr>
  </w:style>
  <w:style w:type="character" w:customStyle="1" w:styleId="h48">
    <w:name w:val="h48"/>
    <w:rsid w:val="00890FCF"/>
    <w:rPr>
      <w:rFonts w:ascii="Arial" w:hAnsi="Arial" w:cs="Arial" w:hint="default"/>
      <w:sz w:val="24"/>
      <w:lang w:val="en-GB"/>
    </w:rPr>
  </w:style>
  <w:style w:type="character" w:customStyle="1" w:styleId="h510">
    <w:name w:val="h51"/>
    <w:rsid w:val="00890FCF"/>
    <w:rPr>
      <w:rFonts w:ascii="Arial" w:eastAsia="SimSun" w:hAnsi="Arial" w:cs="Arial" w:hint="default"/>
      <w:sz w:val="22"/>
      <w:lang w:val="en-GB" w:eastAsia="en-US" w:bidi="ar-SA"/>
    </w:rPr>
  </w:style>
  <w:style w:type="character" w:customStyle="1" w:styleId="PlainTable35">
    <w:name w:val="Plain Table 35"/>
    <w:uiPriority w:val="19"/>
    <w:qFormat/>
    <w:rsid w:val="00890FCF"/>
    <w:rPr>
      <w:i/>
      <w:iCs/>
      <w:color w:val="808080"/>
    </w:rPr>
  </w:style>
  <w:style w:type="character" w:customStyle="1" w:styleId="PlainTable45">
    <w:name w:val="Plain Table 45"/>
    <w:uiPriority w:val="21"/>
    <w:qFormat/>
    <w:rsid w:val="00890FCF"/>
    <w:rPr>
      <w:b/>
      <w:bCs/>
      <w:i/>
      <w:iCs/>
      <w:color w:val="4F81BD"/>
    </w:rPr>
  </w:style>
  <w:style w:type="character" w:customStyle="1" w:styleId="PlainTable55">
    <w:name w:val="Plain Table 55"/>
    <w:uiPriority w:val="31"/>
    <w:qFormat/>
    <w:rsid w:val="00890FCF"/>
    <w:rPr>
      <w:smallCaps/>
      <w:color w:val="C0504D"/>
      <w:u w:val="single"/>
    </w:rPr>
  </w:style>
  <w:style w:type="character" w:customStyle="1" w:styleId="TableGridLight5">
    <w:name w:val="Table Grid Light5"/>
    <w:uiPriority w:val="32"/>
    <w:qFormat/>
    <w:rsid w:val="00890FCF"/>
    <w:rPr>
      <w:b/>
      <w:bCs/>
      <w:smallCaps/>
      <w:color w:val="C0504D"/>
      <w:spacing w:val="5"/>
      <w:u w:val="single"/>
    </w:rPr>
  </w:style>
  <w:style w:type="character" w:customStyle="1" w:styleId="GridTable1Light5">
    <w:name w:val="Grid Table 1 Light5"/>
    <w:uiPriority w:val="33"/>
    <w:qFormat/>
    <w:rsid w:val="00890FCF"/>
    <w:rPr>
      <w:b/>
      <w:bCs/>
      <w:smallCaps/>
      <w:spacing w:val="5"/>
    </w:rPr>
  </w:style>
  <w:style w:type="character" w:customStyle="1" w:styleId="CommentSubjectChar4">
    <w:name w:val="Comment Subject Char4"/>
    <w:rsid w:val="00890FC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890FCF"/>
    <w:rPr>
      <w:rFonts w:ascii="Times New Roman" w:hAnsi="Times New Roman" w:cs="Times New Roman" w:hint="default"/>
      <w:b/>
      <w:bCs w:val="0"/>
      <w:lang w:val="en-GB"/>
    </w:rPr>
  </w:style>
  <w:style w:type="character" w:customStyle="1" w:styleId="Absatz-Standardschriftart5">
    <w:name w:val="Absatz-Standardschriftart5"/>
    <w:rsid w:val="00890FC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sid w:val="00890FCF"/>
    <w:rPr>
      <w:rFonts w:ascii="Arial" w:eastAsia="MS Gothic" w:hAnsi="Arial" w:cs="Times New Roman" w:hint="default"/>
      <w:lang w:val="en-GB" w:eastAsia="en-US"/>
    </w:rPr>
  </w:style>
  <w:style w:type="character" w:customStyle="1" w:styleId="Absatz-Standardschriftart6">
    <w:name w:val="Absatz-Standardschriftart6"/>
    <w:rsid w:val="00890FCF"/>
  </w:style>
  <w:style w:type="character" w:customStyle="1" w:styleId="PlainTable33">
    <w:name w:val="Plain Table 33"/>
    <w:uiPriority w:val="19"/>
    <w:qFormat/>
    <w:rsid w:val="00890FCF"/>
    <w:rPr>
      <w:i/>
      <w:iCs/>
      <w:color w:val="808080"/>
    </w:rPr>
  </w:style>
  <w:style w:type="character" w:customStyle="1" w:styleId="PlainTable43">
    <w:name w:val="Plain Table 43"/>
    <w:uiPriority w:val="21"/>
    <w:qFormat/>
    <w:rsid w:val="00890FCF"/>
    <w:rPr>
      <w:b/>
      <w:bCs/>
      <w:i/>
      <w:iCs/>
      <w:color w:val="4F81BD"/>
    </w:rPr>
  </w:style>
  <w:style w:type="character" w:customStyle="1" w:styleId="PlainTable53">
    <w:name w:val="Plain Table 53"/>
    <w:uiPriority w:val="31"/>
    <w:qFormat/>
    <w:rsid w:val="00890FCF"/>
    <w:rPr>
      <w:smallCaps/>
      <w:color w:val="C0504D"/>
      <w:u w:val="single"/>
    </w:rPr>
  </w:style>
  <w:style w:type="character" w:customStyle="1" w:styleId="TableGridLight3">
    <w:name w:val="Table Grid Light3"/>
    <w:uiPriority w:val="32"/>
    <w:qFormat/>
    <w:rsid w:val="00890FCF"/>
    <w:rPr>
      <w:b/>
      <w:bCs/>
      <w:smallCaps/>
      <w:color w:val="C0504D"/>
      <w:spacing w:val="5"/>
      <w:u w:val="single"/>
    </w:rPr>
  </w:style>
  <w:style w:type="character" w:customStyle="1" w:styleId="GridTable1Light3">
    <w:name w:val="Grid Table 1 Light3"/>
    <w:uiPriority w:val="33"/>
    <w:qFormat/>
    <w:rsid w:val="00890FCF"/>
    <w:rPr>
      <w:b/>
      <w:bCs/>
      <w:smallCaps/>
      <w:spacing w:val="5"/>
    </w:rPr>
  </w:style>
  <w:style w:type="character" w:customStyle="1" w:styleId="Absatz-Standardschriftart7">
    <w:name w:val="Absatz-Standardschriftart7"/>
    <w:rsid w:val="00890FCF"/>
  </w:style>
  <w:style w:type="character" w:customStyle="1" w:styleId="KommentarthemaZchn">
    <w:name w:val="Kommentarthema Zchn"/>
    <w:rsid w:val="00890FCF"/>
    <w:rPr>
      <w:b/>
      <w:bCs/>
      <w:lang w:val="en-GB" w:eastAsia="en-US" w:bidi="ar-SA"/>
    </w:rPr>
  </w:style>
  <w:style w:type="character" w:customStyle="1" w:styleId="h49">
    <w:name w:val="h49"/>
    <w:rsid w:val="00890FCF"/>
    <w:rPr>
      <w:rFonts w:ascii="Arial" w:hAnsi="Arial" w:cs="Arial" w:hint="default"/>
      <w:sz w:val="24"/>
      <w:lang w:val="en-GB"/>
    </w:rPr>
  </w:style>
  <w:style w:type="character" w:customStyle="1" w:styleId="h52">
    <w:name w:val="h52"/>
    <w:rsid w:val="00890FCF"/>
    <w:rPr>
      <w:rFonts w:ascii="Arial" w:eastAsia="SimSun" w:hAnsi="Arial" w:cs="Arial" w:hint="default"/>
      <w:sz w:val="22"/>
      <w:lang w:val="en-GB" w:eastAsia="en-US" w:bidi="ar-SA"/>
    </w:rPr>
  </w:style>
  <w:style w:type="character" w:customStyle="1" w:styleId="PlainTable34">
    <w:name w:val="Plain Table 34"/>
    <w:uiPriority w:val="19"/>
    <w:qFormat/>
    <w:rsid w:val="00890FCF"/>
    <w:rPr>
      <w:i/>
      <w:iCs/>
      <w:color w:val="808080"/>
    </w:rPr>
  </w:style>
  <w:style w:type="character" w:customStyle="1" w:styleId="PlainTable44">
    <w:name w:val="Plain Table 44"/>
    <w:uiPriority w:val="21"/>
    <w:qFormat/>
    <w:rsid w:val="00890FCF"/>
    <w:rPr>
      <w:b/>
      <w:bCs/>
      <w:i/>
      <w:iCs/>
      <w:color w:val="4F81BD"/>
    </w:rPr>
  </w:style>
  <w:style w:type="character" w:customStyle="1" w:styleId="PlainTable54">
    <w:name w:val="Plain Table 54"/>
    <w:uiPriority w:val="31"/>
    <w:qFormat/>
    <w:rsid w:val="00890FCF"/>
    <w:rPr>
      <w:smallCaps/>
      <w:color w:val="C0504D"/>
      <w:u w:val="single"/>
    </w:rPr>
  </w:style>
  <w:style w:type="character" w:customStyle="1" w:styleId="TableGridLight4">
    <w:name w:val="Table Grid Light4"/>
    <w:uiPriority w:val="32"/>
    <w:qFormat/>
    <w:rsid w:val="00890FCF"/>
    <w:rPr>
      <w:b/>
      <w:bCs/>
      <w:smallCaps/>
      <w:color w:val="C0504D"/>
      <w:spacing w:val="5"/>
      <w:u w:val="single"/>
    </w:rPr>
  </w:style>
  <w:style w:type="character" w:customStyle="1" w:styleId="GridTable1Light4">
    <w:name w:val="Grid Table 1 Light4"/>
    <w:uiPriority w:val="33"/>
    <w:qFormat/>
    <w:rsid w:val="00890FCF"/>
    <w:rPr>
      <w:b/>
      <w:bCs/>
      <w:smallCaps/>
      <w:spacing w:val="5"/>
    </w:rPr>
  </w:style>
  <w:style w:type="character" w:customStyle="1" w:styleId="aff0">
    <w:name w:val="コメント内容 (文字)"/>
    <w:rsid w:val="00890FCF"/>
    <w:rPr>
      <w:b/>
      <w:bCs/>
      <w:lang w:val="en-GB" w:eastAsia="en-US" w:bidi="ar-SA"/>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90FC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90FC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90FCF"/>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90FCF"/>
    <w:rPr>
      <w:rFonts w:ascii="Times New Roman" w:eastAsia="Yu Mincho" w:hAnsi="Times New Roman" w:cs="Times New Roman" w:hint="default"/>
      <w:b/>
      <w:bCs/>
      <w:lang w:val="en-GB" w:eastAsia="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90FCF"/>
    <w:rPr>
      <w:rFonts w:ascii="Times New Roman" w:eastAsia="Yu Mincho" w:hAnsi="Times New Roman" w:cs="Times New Roman" w:hint="default"/>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90FCF"/>
    <w:rPr>
      <w:rFonts w:ascii="Times New Roman" w:eastAsia="Yu Mincho" w:hAnsi="Times New Roman" w:cs="Times New Roman" w:hint="default"/>
      <w:lang w:val="en-GB" w:eastAsia="en-US"/>
    </w:rPr>
  </w:style>
  <w:style w:type="character" w:customStyle="1" w:styleId="1ff6">
    <w:name w:val="註解文字 字元1"/>
    <w:uiPriority w:val="99"/>
    <w:rsid w:val="00890FCF"/>
    <w:rPr>
      <w:lang w:eastAsia="en-US"/>
    </w:rPr>
  </w:style>
  <w:style w:type="character" w:customStyle="1" w:styleId="CharChar41">
    <w:name w:val="Char Char41"/>
    <w:rsid w:val="00890FCF"/>
    <w:rPr>
      <w:rFonts w:ascii="Courier New" w:hAnsi="Courier New" w:cs="Courier New" w:hint="default"/>
      <w:lang w:val="nb-NO" w:eastAsia="ja-JP"/>
    </w:rPr>
  </w:style>
  <w:style w:type="character" w:customStyle="1" w:styleId="CharChar71">
    <w:name w:val="Char Char71"/>
    <w:rsid w:val="00890FCF"/>
    <w:rPr>
      <w:rFonts w:ascii="Tahoma" w:hAnsi="Tahoma" w:cs="Tahoma" w:hint="default"/>
      <w:shd w:val="clear" w:color="auto" w:fill="000080"/>
      <w:lang w:val="en-GB" w:eastAsia="en-US"/>
    </w:rPr>
  </w:style>
  <w:style w:type="character" w:customStyle="1" w:styleId="CharChar101">
    <w:name w:val="Char Char101"/>
    <w:semiHidden/>
    <w:rsid w:val="00890FCF"/>
    <w:rPr>
      <w:rFonts w:ascii="Times New Roman" w:hAnsi="Times New Roman" w:cs="Times New Roman" w:hint="default"/>
      <w:lang w:val="en-GB" w:eastAsia="en-US"/>
    </w:rPr>
  </w:style>
  <w:style w:type="character" w:customStyle="1" w:styleId="CharChar91">
    <w:name w:val="Char Char91"/>
    <w:rsid w:val="00890FCF"/>
    <w:rPr>
      <w:rFonts w:ascii="Tahoma" w:hAnsi="Tahoma" w:cs="Tahoma" w:hint="default"/>
      <w:sz w:val="16"/>
      <w:lang w:val="en-GB" w:eastAsia="en-US"/>
    </w:rPr>
  </w:style>
  <w:style w:type="character" w:customStyle="1" w:styleId="CharChar81">
    <w:name w:val="Char Char81"/>
    <w:semiHidden/>
    <w:rsid w:val="00890FCF"/>
    <w:rPr>
      <w:rFonts w:ascii="Times New Roman" w:hAnsi="Times New Roman" w:cs="Times New Roman" w:hint="default"/>
      <w:b/>
      <w:bCs w:val="0"/>
      <w:lang w:val="en-GB" w:eastAsia="en-US"/>
    </w:rPr>
  </w:style>
  <w:style w:type="character" w:customStyle="1" w:styleId="CharChar310">
    <w:name w:val="Char Char31"/>
    <w:rsid w:val="00890FCF"/>
    <w:rPr>
      <w:rFonts w:ascii="Arial" w:hAnsi="Arial" w:cs="Arial" w:hint="default"/>
      <w:sz w:val="22"/>
      <w:lang w:val="en-GB" w:eastAsia="en-US" w:bidi="ar-SA"/>
    </w:rPr>
  </w:style>
  <w:style w:type="character" w:customStyle="1" w:styleId="CharChar51">
    <w:name w:val="Char Char51"/>
    <w:rsid w:val="00890FCF"/>
    <w:rPr>
      <w:rFonts w:ascii="Arial" w:hAnsi="Arial" w:cs="Arial" w:hint="default"/>
      <w:sz w:val="28"/>
      <w:lang w:val="en-GB" w:eastAsia="en-US" w:bidi="ar-SA"/>
    </w:rPr>
  </w:style>
  <w:style w:type="character" w:customStyle="1" w:styleId="CharChar211">
    <w:name w:val="Char Char211"/>
    <w:rsid w:val="00890FCF"/>
    <w:rPr>
      <w:rFonts w:ascii="Times New Roman" w:hAnsi="Times New Roman" w:cs="Times New Roman" w:hint="default"/>
      <w:lang w:val="en-GB" w:eastAsia="en-US"/>
    </w:rPr>
  </w:style>
  <w:style w:type="character" w:customStyle="1" w:styleId="CharChar61">
    <w:name w:val="Char Char61"/>
    <w:rsid w:val="00890FCF"/>
    <w:rPr>
      <w:rFonts w:ascii="Arial" w:eastAsia="SimSun" w:hAnsi="Arial" w:cs="Arial" w:hint="default"/>
      <w:sz w:val="32"/>
      <w:lang w:val="en-GB" w:eastAsia="en-US" w:bidi="ar-SA"/>
    </w:rPr>
  </w:style>
  <w:style w:type="character" w:customStyle="1" w:styleId="CharChar161">
    <w:name w:val="Char Char161"/>
    <w:rsid w:val="00890FCF"/>
    <w:rPr>
      <w:rFonts w:ascii="Arial" w:eastAsia="SimSun" w:hAnsi="Arial" w:cs="Arial" w:hint="default"/>
      <w:lang w:val="en-GB" w:eastAsia="en-US" w:bidi="ar-SA"/>
    </w:rPr>
  </w:style>
  <w:style w:type="character" w:customStyle="1" w:styleId="CharChar141">
    <w:name w:val="Char Char141"/>
    <w:rsid w:val="00890FCF"/>
    <w:rPr>
      <w:rFonts w:ascii="Arial" w:eastAsia="SimSun" w:hAnsi="Arial" w:cs="Arial" w:hint="default"/>
      <w:sz w:val="36"/>
      <w:lang w:val="en-GB" w:eastAsia="en-US" w:bidi="ar-SA"/>
    </w:rPr>
  </w:style>
  <w:style w:type="character" w:customStyle="1" w:styleId="CharChar251">
    <w:name w:val="Char Char251"/>
    <w:rsid w:val="00890FCF"/>
    <w:rPr>
      <w:rFonts w:ascii="Arial" w:hAnsi="Arial" w:cs="Arial" w:hint="default"/>
      <w:lang w:val="en-GB" w:eastAsia="en-US"/>
    </w:rPr>
  </w:style>
  <w:style w:type="character" w:customStyle="1" w:styleId="CharChar171">
    <w:name w:val="Char Char171"/>
    <w:rsid w:val="00890FCF"/>
    <w:rPr>
      <w:rFonts w:ascii="Tahoma" w:hAnsi="Tahoma" w:cs="Tahoma" w:hint="default"/>
      <w:shd w:val="clear" w:color="auto" w:fill="000080"/>
      <w:lang w:val="en-GB" w:eastAsia="en-US"/>
    </w:rPr>
  </w:style>
  <w:style w:type="character" w:customStyle="1" w:styleId="CharChar191">
    <w:name w:val="Char Char191"/>
    <w:rsid w:val="00890FCF"/>
    <w:rPr>
      <w:rFonts w:ascii="Times New Roman" w:hAnsi="Times New Roman" w:cs="Times New Roman" w:hint="default"/>
      <w:lang w:val="en-GB"/>
    </w:rPr>
  </w:style>
  <w:style w:type="character" w:customStyle="1" w:styleId="CharChar201">
    <w:name w:val="Char Char201"/>
    <w:rsid w:val="00890FCF"/>
    <w:rPr>
      <w:rFonts w:ascii="Tahoma" w:hAnsi="Tahoma" w:cs="Tahoma" w:hint="default"/>
      <w:sz w:val="16"/>
      <w:szCs w:val="16"/>
      <w:lang w:val="en-GB" w:eastAsia="en-US"/>
    </w:rPr>
  </w:style>
  <w:style w:type="character" w:customStyle="1" w:styleId="CharChar301">
    <w:name w:val="Char Char301"/>
    <w:rsid w:val="00890FCF"/>
    <w:rPr>
      <w:rFonts w:ascii="Arial" w:hAnsi="Arial" w:cs="Arial" w:hint="default"/>
      <w:lang w:val="en-GB" w:eastAsia="en-US"/>
    </w:rPr>
  </w:style>
  <w:style w:type="character" w:customStyle="1" w:styleId="CharChar291">
    <w:name w:val="Char Char291"/>
    <w:rsid w:val="00890FCF"/>
    <w:rPr>
      <w:rFonts w:ascii="Arial" w:hAnsi="Arial" w:cs="Arial" w:hint="default"/>
      <w:sz w:val="36"/>
      <w:lang w:val="en-GB" w:eastAsia="en-US"/>
    </w:rPr>
  </w:style>
  <w:style w:type="character" w:customStyle="1" w:styleId="CharChar261">
    <w:name w:val="Char Char261"/>
    <w:rsid w:val="00890FCF"/>
    <w:rPr>
      <w:rFonts w:ascii="Times New Roman" w:hAnsi="Times New Roman" w:cs="Times New Roman" w:hint="default"/>
      <w:lang w:val="en-GB" w:eastAsia="en-US"/>
    </w:rPr>
  </w:style>
  <w:style w:type="character" w:customStyle="1" w:styleId="CharChar281">
    <w:name w:val="Char Char281"/>
    <w:rsid w:val="00890FCF"/>
    <w:rPr>
      <w:rFonts w:ascii="Arial" w:hAnsi="Arial" w:cs="Arial" w:hint="default"/>
      <w:sz w:val="36"/>
      <w:lang w:val="en-GB" w:eastAsia="en-US"/>
    </w:rPr>
  </w:style>
  <w:style w:type="character" w:customStyle="1" w:styleId="CharChar271">
    <w:name w:val="Char Char271"/>
    <w:rsid w:val="00890FCF"/>
    <w:rPr>
      <w:rFonts w:ascii="Arial" w:hAnsi="Arial" w:cs="Arial" w:hint="default"/>
      <w:b/>
      <w:bCs w:val="0"/>
      <w:i/>
      <w:iCs w:val="0"/>
      <w:noProof/>
      <w:sz w:val="18"/>
      <w:lang w:val="en-GB" w:eastAsia="en-US"/>
    </w:rPr>
  </w:style>
  <w:style w:type="character" w:customStyle="1" w:styleId="CharChar111">
    <w:name w:val="Char Char111"/>
    <w:rsid w:val="00890FCF"/>
    <w:rPr>
      <w:lang w:val="en-GB" w:eastAsia="en-US" w:bidi="ar-SA"/>
    </w:rPr>
  </w:style>
  <w:style w:type="character" w:customStyle="1" w:styleId="ZchnZchn51">
    <w:name w:val="Zchn Zchn51"/>
    <w:rsid w:val="00890FCF"/>
    <w:rPr>
      <w:rFonts w:ascii="Courier New" w:eastAsia="Batang" w:hAnsi="Courier New" w:cs="Courier New" w:hint="default"/>
      <w:lang w:val="nb-NO" w:eastAsia="en-US" w:bidi="ar-SA"/>
    </w:rPr>
  </w:style>
  <w:style w:type="character" w:customStyle="1" w:styleId="CharChar151">
    <w:name w:val="Char Char151"/>
    <w:rsid w:val="00890FCF"/>
    <w:rPr>
      <w:rFonts w:ascii="Arial" w:hAnsi="Arial" w:cs="Arial" w:hint="default"/>
      <w:sz w:val="36"/>
      <w:lang w:val="en-GB"/>
    </w:rPr>
  </w:style>
  <w:style w:type="character" w:customStyle="1" w:styleId="CharChar131">
    <w:name w:val="Char Char131"/>
    <w:semiHidden/>
    <w:rsid w:val="00890FCF"/>
    <w:rPr>
      <w:rFonts w:ascii="SimSun" w:eastAsia="SimSun" w:hAnsi="SimSun" w:hint="eastAsia"/>
      <w:lang w:val="en-GB" w:eastAsia="en-US" w:bidi="ar-SA"/>
    </w:rPr>
  </w:style>
  <w:style w:type="character" w:customStyle="1" w:styleId="Char40">
    <w:name w:val="批注主题 Char4"/>
    <w:rsid w:val="00890FCF"/>
    <w:rPr>
      <w:b/>
      <w:bCs/>
      <w:lang w:eastAsia="en-US"/>
    </w:rPr>
  </w:style>
  <w:style w:type="character" w:customStyle="1" w:styleId="Char23">
    <w:name w:val="日期 Char2"/>
    <w:rsid w:val="00890FCF"/>
    <w:rPr>
      <w:rFonts w:ascii="Times New Roman" w:eastAsia="Times New Roman" w:hAnsi="Times New Roman" w:cs="Times New Roman" w:hint="default"/>
      <w:lang w:val="en-GB" w:eastAsia="en-US"/>
    </w:rPr>
  </w:style>
  <w:style w:type="table" w:customStyle="1" w:styleId="TableGrid51">
    <w:name w:val="Table Grid5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90FCF"/>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90FCF"/>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890FCF"/>
    <w:pPr>
      <w:spacing w:after="180"/>
    </w:pPr>
    <w:rPr>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890FCF"/>
    <w:rPr>
      <w:rFonts w:ascii="CG Times (W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rsid w:val="00890FC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661803">
      <w:bodyDiv w:val="1"/>
      <w:marLeft w:val="0"/>
      <w:marRight w:val="0"/>
      <w:marTop w:val="0"/>
      <w:marBottom w:val="0"/>
      <w:divBdr>
        <w:top w:val="none" w:sz="0" w:space="0" w:color="auto"/>
        <w:left w:val="none" w:sz="0" w:space="0" w:color="auto"/>
        <w:bottom w:val="none" w:sz="0" w:space="0" w:color="auto"/>
        <w:right w:val="none" w:sz="0" w:space="0" w:color="auto"/>
      </w:divBdr>
    </w:div>
    <w:div w:id="29840185">
      <w:bodyDiv w:val="1"/>
      <w:marLeft w:val="0"/>
      <w:marRight w:val="0"/>
      <w:marTop w:val="0"/>
      <w:marBottom w:val="0"/>
      <w:divBdr>
        <w:top w:val="none" w:sz="0" w:space="0" w:color="auto"/>
        <w:left w:val="none" w:sz="0" w:space="0" w:color="auto"/>
        <w:bottom w:val="none" w:sz="0" w:space="0" w:color="auto"/>
        <w:right w:val="none" w:sz="0" w:space="0" w:color="auto"/>
      </w:divBdr>
    </w:div>
    <w:div w:id="56518269">
      <w:bodyDiv w:val="1"/>
      <w:marLeft w:val="0"/>
      <w:marRight w:val="0"/>
      <w:marTop w:val="0"/>
      <w:marBottom w:val="0"/>
      <w:divBdr>
        <w:top w:val="none" w:sz="0" w:space="0" w:color="auto"/>
        <w:left w:val="none" w:sz="0" w:space="0" w:color="auto"/>
        <w:bottom w:val="none" w:sz="0" w:space="0" w:color="auto"/>
        <w:right w:val="none" w:sz="0" w:space="0" w:color="auto"/>
      </w:divBdr>
    </w:div>
    <w:div w:id="65107958">
      <w:bodyDiv w:val="1"/>
      <w:marLeft w:val="0"/>
      <w:marRight w:val="0"/>
      <w:marTop w:val="0"/>
      <w:marBottom w:val="0"/>
      <w:divBdr>
        <w:top w:val="none" w:sz="0" w:space="0" w:color="auto"/>
        <w:left w:val="none" w:sz="0" w:space="0" w:color="auto"/>
        <w:bottom w:val="none" w:sz="0" w:space="0" w:color="auto"/>
        <w:right w:val="none" w:sz="0" w:space="0" w:color="auto"/>
      </w:divBdr>
    </w:div>
    <w:div w:id="146634929">
      <w:bodyDiv w:val="1"/>
      <w:marLeft w:val="0"/>
      <w:marRight w:val="0"/>
      <w:marTop w:val="0"/>
      <w:marBottom w:val="0"/>
      <w:divBdr>
        <w:top w:val="none" w:sz="0" w:space="0" w:color="auto"/>
        <w:left w:val="none" w:sz="0" w:space="0" w:color="auto"/>
        <w:bottom w:val="none" w:sz="0" w:space="0" w:color="auto"/>
        <w:right w:val="none" w:sz="0" w:space="0" w:color="auto"/>
      </w:divBdr>
    </w:div>
    <w:div w:id="147593730">
      <w:bodyDiv w:val="1"/>
      <w:marLeft w:val="0"/>
      <w:marRight w:val="0"/>
      <w:marTop w:val="0"/>
      <w:marBottom w:val="0"/>
      <w:divBdr>
        <w:top w:val="none" w:sz="0" w:space="0" w:color="auto"/>
        <w:left w:val="none" w:sz="0" w:space="0" w:color="auto"/>
        <w:bottom w:val="none" w:sz="0" w:space="0" w:color="auto"/>
        <w:right w:val="none" w:sz="0" w:space="0" w:color="auto"/>
      </w:divBdr>
    </w:div>
    <w:div w:id="151457506">
      <w:bodyDiv w:val="1"/>
      <w:marLeft w:val="0"/>
      <w:marRight w:val="0"/>
      <w:marTop w:val="0"/>
      <w:marBottom w:val="0"/>
      <w:divBdr>
        <w:top w:val="none" w:sz="0" w:space="0" w:color="auto"/>
        <w:left w:val="none" w:sz="0" w:space="0" w:color="auto"/>
        <w:bottom w:val="none" w:sz="0" w:space="0" w:color="auto"/>
        <w:right w:val="none" w:sz="0" w:space="0" w:color="auto"/>
      </w:divBdr>
    </w:div>
    <w:div w:id="171920798">
      <w:bodyDiv w:val="1"/>
      <w:marLeft w:val="0"/>
      <w:marRight w:val="0"/>
      <w:marTop w:val="0"/>
      <w:marBottom w:val="0"/>
      <w:divBdr>
        <w:top w:val="none" w:sz="0" w:space="0" w:color="auto"/>
        <w:left w:val="none" w:sz="0" w:space="0" w:color="auto"/>
        <w:bottom w:val="none" w:sz="0" w:space="0" w:color="auto"/>
        <w:right w:val="none" w:sz="0" w:space="0" w:color="auto"/>
      </w:divBdr>
    </w:div>
    <w:div w:id="191042331">
      <w:bodyDiv w:val="1"/>
      <w:marLeft w:val="0"/>
      <w:marRight w:val="0"/>
      <w:marTop w:val="0"/>
      <w:marBottom w:val="0"/>
      <w:divBdr>
        <w:top w:val="none" w:sz="0" w:space="0" w:color="auto"/>
        <w:left w:val="none" w:sz="0" w:space="0" w:color="auto"/>
        <w:bottom w:val="none" w:sz="0" w:space="0" w:color="auto"/>
        <w:right w:val="none" w:sz="0" w:space="0" w:color="auto"/>
      </w:divBdr>
    </w:div>
    <w:div w:id="270624045">
      <w:bodyDiv w:val="1"/>
      <w:marLeft w:val="0"/>
      <w:marRight w:val="0"/>
      <w:marTop w:val="0"/>
      <w:marBottom w:val="0"/>
      <w:divBdr>
        <w:top w:val="none" w:sz="0" w:space="0" w:color="auto"/>
        <w:left w:val="none" w:sz="0" w:space="0" w:color="auto"/>
        <w:bottom w:val="none" w:sz="0" w:space="0" w:color="auto"/>
        <w:right w:val="none" w:sz="0" w:space="0" w:color="auto"/>
      </w:divBdr>
    </w:div>
    <w:div w:id="306129855">
      <w:bodyDiv w:val="1"/>
      <w:marLeft w:val="0"/>
      <w:marRight w:val="0"/>
      <w:marTop w:val="0"/>
      <w:marBottom w:val="0"/>
      <w:divBdr>
        <w:top w:val="none" w:sz="0" w:space="0" w:color="auto"/>
        <w:left w:val="none" w:sz="0" w:space="0" w:color="auto"/>
        <w:bottom w:val="none" w:sz="0" w:space="0" w:color="auto"/>
        <w:right w:val="none" w:sz="0" w:space="0" w:color="auto"/>
      </w:divBdr>
    </w:div>
    <w:div w:id="364597362">
      <w:bodyDiv w:val="1"/>
      <w:marLeft w:val="0"/>
      <w:marRight w:val="0"/>
      <w:marTop w:val="0"/>
      <w:marBottom w:val="0"/>
      <w:divBdr>
        <w:top w:val="none" w:sz="0" w:space="0" w:color="auto"/>
        <w:left w:val="none" w:sz="0" w:space="0" w:color="auto"/>
        <w:bottom w:val="none" w:sz="0" w:space="0" w:color="auto"/>
        <w:right w:val="none" w:sz="0" w:space="0" w:color="auto"/>
      </w:divBdr>
    </w:div>
    <w:div w:id="375278147">
      <w:bodyDiv w:val="1"/>
      <w:marLeft w:val="0"/>
      <w:marRight w:val="0"/>
      <w:marTop w:val="0"/>
      <w:marBottom w:val="0"/>
      <w:divBdr>
        <w:top w:val="none" w:sz="0" w:space="0" w:color="auto"/>
        <w:left w:val="none" w:sz="0" w:space="0" w:color="auto"/>
        <w:bottom w:val="none" w:sz="0" w:space="0" w:color="auto"/>
        <w:right w:val="none" w:sz="0" w:space="0" w:color="auto"/>
      </w:divBdr>
    </w:div>
    <w:div w:id="387727824">
      <w:bodyDiv w:val="1"/>
      <w:marLeft w:val="0"/>
      <w:marRight w:val="0"/>
      <w:marTop w:val="0"/>
      <w:marBottom w:val="0"/>
      <w:divBdr>
        <w:top w:val="none" w:sz="0" w:space="0" w:color="auto"/>
        <w:left w:val="none" w:sz="0" w:space="0" w:color="auto"/>
        <w:bottom w:val="none" w:sz="0" w:space="0" w:color="auto"/>
        <w:right w:val="none" w:sz="0" w:space="0" w:color="auto"/>
      </w:divBdr>
    </w:div>
    <w:div w:id="400294656">
      <w:bodyDiv w:val="1"/>
      <w:marLeft w:val="0"/>
      <w:marRight w:val="0"/>
      <w:marTop w:val="0"/>
      <w:marBottom w:val="0"/>
      <w:divBdr>
        <w:top w:val="none" w:sz="0" w:space="0" w:color="auto"/>
        <w:left w:val="none" w:sz="0" w:space="0" w:color="auto"/>
        <w:bottom w:val="none" w:sz="0" w:space="0" w:color="auto"/>
        <w:right w:val="none" w:sz="0" w:space="0" w:color="auto"/>
      </w:divBdr>
    </w:div>
    <w:div w:id="429857602">
      <w:bodyDiv w:val="1"/>
      <w:marLeft w:val="0"/>
      <w:marRight w:val="0"/>
      <w:marTop w:val="0"/>
      <w:marBottom w:val="0"/>
      <w:divBdr>
        <w:top w:val="none" w:sz="0" w:space="0" w:color="auto"/>
        <w:left w:val="none" w:sz="0" w:space="0" w:color="auto"/>
        <w:bottom w:val="none" w:sz="0" w:space="0" w:color="auto"/>
        <w:right w:val="none" w:sz="0" w:space="0" w:color="auto"/>
      </w:divBdr>
    </w:div>
    <w:div w:id="448356029">
      <w:bodyDiv w:val="1"/>
      <w:marLeft w:val="0"/>
      <w:marRight w:val="0"/>
      <w:marTop w:val="0"/>
      <w:marBottom w:val="0"/>
      <w:divBdr>
        <w:top w:val="none" w:sz="0" w:space="0" w:color="auto"/>
        <w:left w:val="none" w:sz="0" w:space="0" w:color="auto"/>
        <w:bottom w:val="none" w:sz="0" w:space="0" w:color="auto"/>
        <w:right w:val="none" w:sz="0" w:space="0" w:color="auto"/>
      </w:divBdr>
    </w:div>
    <w:div w:id="484588558">
      <w:bodyDiv w:val="1"/>
      <w:marLeft w:val="0"/>
      <w:marRight w:val="0"/>
      <w:marTop w:val="0"/>
      <w:marBottom w:val="0"/>
      <w:divBdr>
        <w:top w:val="none" w:sz="0" w:space="0" w:color="auto"/>
        <w:left w:val="none" w:sz="0" w:space="0" w:color="auto"/>
        <w:bottom w:val="none" w:sz="0" w:space="0" w:color="auto"/>
        <w:right w:val="none" w:sz="0" w:space="0" w:color="auto"/>
      </w:divBdr>
    </w:div>
    <w:div w:id="492641963">
      <w:bodyDiv w:val="1"/>
      <w:marLeft w:val="0"/>
      <w:marRight w:val="0"/>
      <w:marTop w:val="0"/>
      <w:marBottom w:val="0"/>
      <w:divBdr>
        <w:top w:val="none" w:sz="0" w:space="0" w:color="auto"/>
        <w:left w:val="none" w:sz="0" w:space="0" w:color="auto"/>
        <w:bottom w:val="none" w:sz="0" w:space="0" w:color="auto"/>
        <w:right w:val="none" w:sz="0" w:space="0" w:color="auto"/>
      </w:divBdr>
    </w:div>
    <w:div w:id="499005340">
      <w:bodyDiv w:val="1"/>
      <w:marLeft w:val="0"/>
      <w:marRight w:val="0"/>
      <w:marTop w:val="0"/>
      <w:marBottom w:val="0"/>
      <w:divBdr>
        <w:top w:val="none" w:sz="0" w:space="0" w:color="auto"/>
        <w:left w:val="none" w:sz="0" w:space="0" w:color="auto"/>
        <w:bottom w:val="none" w:sz="0" w:space="0" w:color="auto"/>
        <w:right w:val="none" w:sz="0" w:space="0" w:color="auto"/>
      </w:divBdr>
    </w:div>
    <w:div w:id="519510452">
      <w:bodyDiv w:val="1"/>
      <w:marLeft w:val="0"/>
      <w:marRight w:val="0"/>
      <w:marTop w:val="0"/>
      <w:marBottom w:val="0"/>
      <w:divBdr>
        <w:top w:val="none" w:sz="0" w:space="0" w:color="auto"/>
        <w:left w:val="none" w:sz="0" w:space="0" w:color="auto"/>
        <w:bottom w:val="none" w:sz="0" w:space="0" w:color="auto"/>
        <w:right w:val="none" w:sz="0" w:space="0" w:color="auto"/>
      </w:divBdr>
    </w:div>
    <w:div w:id="559635077">
      <w:bodyDiv w:val="1"/>
      <w:marLeft w:val="0"/>
      <w:marRight w:val="0"/>
      <w:marTop w:val="0"/>
      <w:marBottom w:val="0"/>
      <w:divBdr>
        <w:top w:val="none" w:sz="0" w:space="0" w:color="auto"/>
        <w:left w:val="none" w:sz="0" w:space="0" w:color="auto"/>
        <w:bottom w:val="none" w:sz="0" w:space="0" w:color="auto"/>
        <w:right w:val="none" w:sz="0" w:space="0" w:color="auto"/>
      </w:divBdr>
    </w:div>
    <w:div w:id="597251125">
      <w:bodyDiv w:val="1"/>
      <w:marLeft w:val="0"/>
      <w:marRight w:val="0"/>
      <w:marTop w:val="0"/>
      <w:marBottom w:val="0"/>
      <w:divBdr>
        <w:top w:val="none" w:sz="0" w:space="0" w:color="auto"/>
        <w:left w:val="none" w:sz="0" w:space="0" w:color="auto"/>
        <w:bottom w:val="none" w:sz="0" w:space="0" w:color="auto"/>
        <w:right w:val="none" w:sz="0" w:space="0" w:color="auto"/>
      </w:divBdr>
    </w:div>
    <w:div w:id="598103987">
      <w:bodyDiv w:val="1"/>
      <w:marLeft w:val="0"/>
      <w:marRight w:val="0"/>
      <w:marTop w:val="0"/>
      <w:marBottom w:val="0"/>
      <w:divBdr>
        <w:top w:val="none" w:sz="0" w:space="0" w:color="auto"/>
        <w:left w:val="none" w:sz="0" w:space="0" w:color="auto"/>
        <w:bottom w:val="none" w:sz="0" w:space="0" w:color="auto"/>
        <w:right w:val="none" w:sz="0" w:space="0" w:color="auto"/>
      </w:divBdr>
    </w:div>
    <w:div w:id="607811763">
      <w:bodyDiv w:val="1"/>
      <w:marLeft w:val="0"/>
      <w:marRight w:val="0"/>
      <w:marTop w:val="0"/>
      <w:marBottom w:val="0"/>
      <w:divBdr>
        <w:top w:val="none" w:sz="0" w:space="0" w:color="auto"/>
        <w:left w:val="none" w:sz="0" w:space="0" w:color="auto"/>
        <w:bottom w:val="none" w:sz="0" w:space="0" w:color="auto"/>
        <w:right w:val="none" w:sz="0" w:space="0" w:color="auto"/>
      </w:divBdr>
    </w:div>
    <w:div w:id="649991134">
      <w:bodyDiv w:val="1"/>
      <w:marLeft w:val="0"/>
      <w:marRight w:val="0"/>
      <w:marTop w:val="0"/>
      <w:marBottom w:val="0"/>
      <w:divBdr>
        <w:top w:val="none" w:sz="0" w:space="0" w:color="auto"/>
        <w:left w:val="none" w:sz="0" w:space="0" w:color="auto"/>
        <w:bottom w:val="none" w:sz="0" w:space="0" w:color="auto"/>
        <w:right w:val="none" w:sz="0" w:space="0" w:color="auto"/>
      </w:divBdr>
    </w:div>
    <w:div w:id="658773301">
      <w:bodyDiv w:val="1"/>
      <w:marLeft w:val="0"/>
      <w:marRight w:val="0"/>
      <w:marTop w:val="0"/>
      <w:marBottom w:val="0"/>
      <w:divBdr>
        <w:top w:val="none" w:sz="0" w:space="0" w:color="auto"/>
        <w:left w:val="none" w:sz="0" w:space="0" w:color="auto"/>
        <w:bottom w:val="none" w:sz="0" w:space="0" w:color="auto"/>
        <w:right w:val="none" w:sz="0" w:space="0" w:color="auto"/>
      </w:divBdr>
    </w:div>
    <w:div w:id="691226714">
      <w:bodyDiv w:val="1"/>
      <w:marLeft w:val="0"/>
      <w:marRight w:val="0"/>
      <w:marTop w:val="0"/>
      <w:marBottom w:val="0"/>
      <w:divBdr>
        <w:top w:val="none" w:sz="0" w:space="0" w:color="auto"/>
        <w:left w:val="none" w:sz="0" w:space="0" w:color="auto"/>
        <w:bottom w:val="none" w:sz="0" w:space="0" w:color="auto"/>
        <w:right w:val="none" w:sz="0" w:space="0" w:color="auto"/>
      </w:divBdr>
    </w:div>
    <w:div w:id="721715065">
      <w:bodyDiv w:val="1"/>
      <w:marLeft w:val="0"/>
      <w:marRight w:val="0"/>
      <w:marTop w:val="0"/>
      <w:marBottom w:val="0"/>
      <w:divBdr>
        <w:top w:val="none" w:sz="0" w:space="0" w:color="auto"/>
        <w:left w:val="none" w:sz="0" w:space="0" w:color="auto"/>
        <w:bottom w:val="none" w:sz="0" w:space="0" w:color="auto"/>
        <w:right w:val="none" w:sz="0" w:space="0" w:color="auto"/>
      </w:divBdr>
    </w:div>
    <w:div w:id="723716259">
      <w:bodyDiv w:val="1"/>
      <w:marLeft w:val="0"/>
      <w:marRight w:val="0"/>
      <w:marTop w:val="0"/>
      <w:marBottom w:val="0"/>
      <w:divBdr>
        <w:top w:val="none" w:sz="0" w:space="0" w:color="auto"/>
        <w:left w:val="none" w:sz="0" w:space="0" w:color="auto"/>
        <w:bottom w:val="none" w:sz="0" w:space="0" w:color="auto"/>
        <w:right w:val="none" w:sz="0" w:space="0" w:color="auto"/>
      </w:divBdr>
    </w:div>
    <w:div w:id="724838164">
      <w:bodyDiv w:val="1"/>
      <w:marLeft w:val="0"/>
      <w:marRight w:val="0"/>
      <w:marTop w:val="0"/>
      <w:marBottom w:val="0"/>
      <w:divBdr>
        <w:top w:val="none" w:sz="0" w:space="0" w:color="auto"/>
        <w:left w:val="none" w:sz="0" w:space="0" w:color="auto"/>
        <w:bottom w:val="none" w:sz="0" w:space="0" w:color="auto"/>
        <w:right w:val="none" w:sz="0" w:space="0" w:color="auto"/>
      </w:divBdr>
    </w:div>
    <w:div w:id="817116119">
      <w:bodyDiv w:val="1"/>
      <w:marLeft w:val="0"/>
      <w:marRight w:val="0"/>
      <w:marTop w:val="0"/>
      <w:marBottom w:val="0"/>
      <w:divBdr>
        <w:top w:val="none" w:sz="0" w:space="0" w:color="auto"/>
        <w:left w:val="none" w:sz="0" w:space="0" w:color="auto"/>
        <w:bottom w:val="none" w:sz="0" w:space="0" w:color="auto"/>
        <w:right w:val="none" w:sz="0" w:space="0" w:color="auto"/>
      </w:divBdr>
    </w:div>
    <w:div w:id="834535714">
      <w:bodyDiv w:val="1"/>
      <w:marLeft w:val="0"/>
      <w:marRight w:val="0"/>
      <w:marTop w:val="0"/>
      <w:marBottom w:val="0"/>
      <w:divBdr>
        <w:top w:val="none" w:sz="0" w:space="0" w:color="auto"/>
        <w:left w:val="none" w:sz="0" w:space="0" w:color="auto"/>
        <w:bottom w:val="none" w:sz="0" w:space="0" w:color="auto"/>
        <w:right w:val="none" w:sz="0" w:space="0" w:color="auto"/>
      </w:divBdr>
    </w:div>
    <w:div w:id="895043496">
      <w:bodyDiv w:val="1"/>
      <w:marLeft w:val="0"/>
      <w:marRight w:val="0"/>
      <w:marTop w:val="0"/>
      <w:marBottom w:val="0"/>
      <w:divBdr>
        <w:top w:val="none" w:sz="0" w:space="0" w:color="auto"/>
        <w:left w:val="none" w:sz="0" w:space="0" w:color="auto"/>
        <w:bottom w:val="none" w:sz="0" w:space="0" w:color="auto"/>
        <w:right w:val="none" w:sz="0" w:space="0" w:color="auto"/>
      </w:divBdr>
    </w:div>
    <w:div w:id="946620829">
      <w:bodyDiv w:val="1"/>
      <w:marLeft w:val="0"/>
      <w:marRight w:val="0"/>
      <w:marTop w:val="0"/>
      <w:marBottom w:val="0"/>
      <w:divBdr>
        <w:top w:val="none" w:sz="0" w:space="0" w:color="auto"/>
        <w:left w:val="none" w:sz="0" w:space="0" w:color="auto"/>
        <w:bottom w:val="none" w:sz="0" w:space="0" w:color="auto"/>
        <w:right w:val="none" w:sz="0" w:space="0" w:color="auto"/>
      </w:divBdr>
    </w:div>
    <w:div w:id="1007514758">
      <w:bodyDiv w:val="1"/>
      <w:marLeft w:val="0"/>
      <w:marRight w:val="0"/>
      <w:marTop w:val="0"/>
      <w:marBottom w:val="0"/>
      <w:divBdr>
        <w:top w:val="none" w:sz="0" w:space="0" w:color="auto"/>
        <w:left w:val="none" w:sz="0" w:space="0" w:color="auto"/>
        <w:bottom w:val="none" w:sz="0" w:space="0" w:color="auto"/>
        <w:right w:val="none" w:sz="0" w:space="0" w:color="auto"/>
      </w:divBdr>
    </w:div>
    <w:div w:id="1015184337">
      <w:bodyDiv w:val="1"/>
      <w:marLeft w:val="0"/>
      <w:marRight w:val="0"/>
      <w:marTop w:val="0"/>
      <w:marBottom w:val="0"/>
      <w:divBdr>
        <w:top w:val="none" w:sz="0" w:space="0" w:color="auto"/>
        <w:left w:val="none" w:sz="0" w:space="0" w:color="auto"/>
        <w:bottom w:val="none" w:sz="0" w:space="0" w:color="auto"/>
        <w:right w:val="none" w:sz="0" w:space="0" w:color="auto"/>
      </w:divBdr>
    </w:div>
    <w:div w:id="1032924799">
      <w:bodyDiv w:val="1"/>
      <w:marLeft w:val="0"/>
      <w:marRight w:val="0"/>
      <w:marTop w:val="0"/>
      <w:marBottom w:val="0"/>
      <w:divBdr>
        <w:top w:val="none" w:sz="0" w:space="0" w:color="auto"/>
        <w:left w:val="none" w:sz="0" w:space="0" w:color="auto"/>
        <w:bottom w:val="none" w:sz="0" w:space="0" w:color="auto"/>
        <w:right w:val="none" w:sz="0" w:space="0" w:color="auto"/>
      </w:divBdr>
    </w:div>
    <w:div w:id="1050574643">
      <w:bodyDiv w:val="1"/>
      <w:marLeft w:val="0"/>
      <w:marRight w:val="0"/>
      <w:marTop w:val="0"/>
      <w:marBottom w:val="0"/>
      <w:divBdr>
        <w:top w:val="none" w:sz="0" w:space="0" w:color="auto"/>
        <w:left w:val="none" w:sz="0" w:space="0" w:color="auto"/>
        <w:bottom w:val="none" w:sz="0" w:space="0" w:color="auto"/>
        <w:right w:val="none" w:sz="0" w:space="0" w:color="auto"/>
      </w:divBdr>
    </w:div>
    <w:div w:id="1075009901">
      <w:bodyDiv w:val="1"/>
      <w:marLeft w:val="0"/>
      <w:marRight w:val="0"/>
      <w:marTop w:val="0"/>
      <w:marBottom w:val="0"/>
      <w:divBdr>
        <w:top w:val="none" w:sz="0" w:space="0" w:color="auto"/>
        <w:left w:val="none" w:sz="0" w:space="0" w:color="auto"/>
        <w:bottom w:val="none" w:sz="0" w:space="0" w:color="auto"/>
        <w:right w:val="none" w:sz="0" w:space="0" w:color="auto"/>
      </w:divBdr>
    </w:div>
    <w:div w:id="1097025088">
      <w:bodyDiv w:val="1"/>
      <w:marLeft w:val="0"/>
      <w:marRight w:val="0"/>
      <w:marTop w:val="0"/>
      <w:marBottom w:val="0"/>
      <w:divBdr>
        <w:top w:val="none" w:sz="0" w:space="0" w:color="auto"/>
        <w:left w:val="none" w:sz="0" w:space="0" w:color="auto"/>
        <w:bottom w:val="none" w:sz="0" w:space="0" w:color="auto"/>
        <w:right w:val="none" w:sz="0" w:space="0" w:color="auto"/>
      </w:divBdr>
    </w:div>
    <w:div w:id="1101489484">
      <w:bodyDiv w:val="1"/>
      <w:marLeft w:val="0"/>
      <w:marRight w:val="0"/>
      <w:marTop w:val="0"/>
      <w:marBottom w:val="0"/>
      <w:divBdr>
        <w:top w:val="none" w:sz="0" w:space="0" w:color="auto"/>
        <w:left w:val="none" w:sz="0" w:space="0" w:color="auto"/>
        <w:bottom w:val="none" w:sz="0" w:space="0" w:color="auto"/>
        <w:right w:val="none" w:sz="0" w:space="0" w:color="auto"/>
      </w:divBdr>
    </w:div>
    <w:div w:id="1106265378">
      <w:bodyDiv w:val="1"/>
      <w:marLeft w:val="0"/>
      <w:marRight w:val="0"/>
      <w:marTop w:val="0"/>
      <w:marBottom w:val="0"/>
      <w:divBdr>
        <w:top w:val="none" w:sz="0" w:space="0" w:color="auto"/>
        <w:left w:val="none" w:sz="0" w:space="0" w:color="auto"/>
        <w:bottom w:val="none" w:sz="0" w:space="0" w:color="auto"/>
        <w:right w:val="none" w:sz="0" w:space="0" w:color="auto"/>
      </w:divBdr>
    </w:div>
    <w:div w:id="1147817486">
      <w:bodyDiv w:val="1"/>
      <w:marLeft w:val="0"/>
      <w:marRight w:val="0"/>
      <w:marTop w:val="0"/>
      <w:marBottom w:val="0"/>
      <w:divBdr>
        <w:top w:val="none" w:sz="0" w:space="0" w:color="auto"/>
        <w:left w:val="none" w:sz="0" w:space="0" w:color="auto"/>
        <w:bottom w:val="none" w:sz="0" w:space="0" w:color="auto"/>
        <w:right w:val="none" w:sz="0" w:space="0" w:color="auto"/>
      </w:divBdr>
    </w:div>
    <w:div w:id="1165821426">
      <w:bodyDiv w:val="1"/>
      <w:marLeft w:val="0"/>
      <w:marRight w:val="0"/>
      <w:marTop w:val="0"/>
      <w:marBottom w:val="0"/>
      <w:divBdr>
        <w:top w:val="none" w:sz="0" w:space="0" w:color="auto"/>
        <w:left w:val="none" w:sz="0" w:space="0" w:color="auto"/>
        <w:bottom w:val="none" w:sz="0" w:space="0" w:color="auto"/>
        <w:right w:val="none" w:sz="0" w:space="0" w:color="auto"/>
      </w:divBdr>
    </w:div>
    <w:div w:id="1347948003">
      <w:bodyDiv w:val="1"/>
      <w:marLeft w:val="0"/>
      <w:marRight w:val="0"/>
      <w:marTop w:val="0"/>
      <w:marBottom w:val="0"/>
      <w:divBdr>
        <w:top w:val="none" w:sz="0" w:space="0" w:color="auto"/>
        <w:left w:val="none" w:sz="0" w:space="0" w:color="auto"/>
        <w:bottom w:val="none" w:sz="0" w:space="0" w:color="auto"/>
        <w:right w:val="none" w:sz="0" w:space="0" w:color="auto"/>
      </w:divBdr>
    </w:div>
    <w:div w:id="1385062175">
      <w:bodyDiv w:val="1"/>
      <w:marLeft w:val="0"/>
      <w:marRight w:val="0"/>
      <w:marTop w:val="0"/>
      <w:marBottom w:val="0"/>
      <w:divBdr>
        <w:top w:val="none" w:sz="0" w:space="0" w:color="auto"/>
        <w:left w:val="none" w:sz="0" w:space="0" w:color="auto"/>
        <w:bottom w:val="none" w:sz="0" w:space="0" w:color="auto"/>
        <w:right w:val="none" w:sz="0" w:space="0" w:color="auto"/>
      </w:divBdr>
    </w:div>
    <w:div w:id="1387027200">
      <w:bodyDiv w:val="1"/>
      <w:marLeft w:val="0"/>
      <w:marRight w:val="0"/>
      <w:marTop w:val="0"/>
      <w:marBottom w:val="0"/>
      <w:divBdr>
        <w:top w:val="none" w:sz="0" w:space="0" w:color="auto"/>
        <w:left w:val="none" w:sz="0" w:space="0" w:color="auto"/>
        <w:bottom w:val="none" w:sz="0" w:space="0" w:color="auto"/>
        <w:right w:val="none" w:sz="0" w:space="0" w:color="auto"/>
      </w:divBdr>
    </w:div>
    <w:div w:id="1396660021">
      <w:bodyDiv w:val="1"/>
      <w:marLeft w:val="0"/>
      <w:marRight w:val="0"/>
      <w:marTop w:val="0"/>
      <w:marBottom w:val="0"/>
      <w:divBdr>
        <w:top w:val="none" w:sz="0" w:space="0" w:color="auto"/>
        <w:left w:val="none" w:sz="0" w:space="0" w:color="auto"/>
        <w:bottom w:val="none" w:sz="0" w:space="0" w:color="auto"/>
        <w:right w:val="none" w:sz="0" w:space="0" w:color="auto"/>
      </w:divBdr>
    </w:div>
    <w:div w:id="1410468121">
      <w:bodyDiv w:val="1"/>
      <w:marLeft w:val="0"/>
      <w:marRight w:val="0"/>
      <w:marTop w:val="0"/>
      <w:marBottom w:val="0"/>
      <w:divBdr>
        <w:top w:val="none" w:sz="0" w:space="0" w:color="auto"/>
        <w:left w:val="none" w:sz="0" w:space="0" w:color="auto"/>
        <w:bottom w:val="none" w:sz="0" w:space="0" w:color="auto"/>
        <w:right w:val="none" w:sz="0" w:space="0" w:color="auto"/>
      </w:divBdr>
    </w:div>
    <w:div w:id="1448816934">
      <w:bodyDiv w:val="1"/>
      <w:marLeft w:val="0"/>
      <w:marRight w:val="0"/>
      <w:marTop w:val="0"/>
      <w:marBottom w:val="0"/>
      <w:divBdr>
        <w:top w:val="none" w:sz="0" w:space="0" w:color="auto"/>
        <w:left w:val="none" w:sz="0" w:space="0" w:color="auto"/>
        <w:bottom w:val="none" w:sz="0" w:space="0" w:color="auto"/>
        <w:right w:val="none" w:sz="0" w:space="0" w:color="auto"/>
      </w:divBdr>
    </w:div>
    <w:div w:id="1457485382">
      <w:bodyDiv w:val="1"/>
      <w:marLeft w:val="0"/>
      <w:marRight w:val="0"/>
      <w:marTop w:val="0"/>
      <w:marBottom w:val="0"/>
      <w:divBdr>
        <w:top w:val="none" w:sz="0" w:space="0" w:color="auto"/>
        <w:left w:val="none" w:sz="0" w:space="0" w:color="auto"/>
        <w:bottom w:val="none" w:sz="0" w:space="0" w:color="auto"/>
        <w:right w:val="none" w:sz="0" w:space="0" w:color="auto"/>
      </w:divBdr>
    </w:div>
    <w:div w:id="1498115183">
      <w:bodyDiv w:val="1"/>
      <w:marLeft w:val="0"/>
      <w:marRight w:val="0"/>
      <w:marTop w:val="0"/>
      <w:marBottom w:val="0"/>
      <w:divBdr>
        <w:top w:val="none" w:sz="0" w:space="0" w:color="auto"/>
        <w:left w:val="none" w:sz="0" w:space="0" w:color="auto"/>
        <w:bottom w:val="none" w:sz="0" w:space="0" w:color="auto"/>
        <w:right w:val="none" w:sz="0" w:space="0" w:color="auto"/>
      </w:divBdr>
    </w:div>
    <w:div w:id="1532761856">
      <w:bodyDiv w:val="1"/>
      <w:marLeft w:val="0"/>
      <w:marRight w:val="0"/>
      <w:marTop w:val="0"/>
      <w:marBottom w:val="0"/>
      <w:divBdr>
        <w:top w:val="none" w:sz="0" w:space="0" w:color="auto"/>
        <w:left w:val="none" w:sz="0" w:space="0" w:color="auto"/>
        <w:bottom w:val="none" w:sz="0" w:space="0" w:color="auto"/>
        <w:right w:val="none" w:sz="0" w:space="0" w:color="auto"/>
      </w:divBdr>
    </w:div>
    <w:div w:id="1535263644">
      <w:bodyDiv w:val="1"/>
      <w:marLeft w:val="0"/>
      <w:marRight w:val="0"/>
      <w:marTop w:val="0"/>
      <w:marBottom w:val="0"/>
      <w:divBdr>
        <w:top w:val="none" w:sz="0" w:space="0" w:color="auto"/>
        <w:left w:val="none" w:sz="0" w:space="0" w:color="auto"/>
        <w:bottom w:val="none" w:sz="0" w:space="0" w:color="auto"/>
        <w:right w:val="none" w:sz="0" w:space="0" w:color="auto"/>
      </w:divBdr>
    </w:div>
    <w:div w:id="1540162765">
      <w:bodyDiv w:val="1"/>
      <w:marLeft w:val="0"/>
      <w:marRight w:val="0"/>
      <w:marTop w:val="0"/>
      <w:marBottom w:val="0"/>
      <w:divBdr>
        <w:top w:val="none" w:sz="0" w:space="0" w:color="auto"/>
        <w:left w:val="none" w:sz="0" w:space="0" w:color="auto"/>
        <w:bottom w:val="none" w:sz="0" w:space="0" w:color="auto"/>
        <w:right w:val="none" w:sz="0" w:space="0" w:color="auto"/>
      </w:divBdr>
    </w:div>
    <w:div w:id="1545436968">
      <w:bodyDiv w:val="1"/>
      <w:marLeft w:val="0"/>
      <w:marRight w:val="0"/>
      <w:marTop w:val="0"/>
      <w:marBottom w:val="0"/>
      <w:divBdr>
        <w:top w:val="none" w:sz="0" w:space="0" w:color="auto"/>
        <w:left w:val="none" w:sz="0" w:space="0" w:color="auto"/>
        <w:bottom w:val="none" w:sz="0" w:space="0" w:color="auto"/>
        <w:right w:val="none" w:sz="0" w:space="0" w:color="auto"/>
      </w:divBdr>
    </w:div>
    <w:div w:id="1547596454">
      <w:bodyDiv w:val="1"/>
      <w:marLeft w:val="0"/>
      <w:marRight w:val="0"/>
      <w:marTop w:val="0"/>
      <w:marBottom w:val="0"/>
      <w:divBdr>
        <w:top w:val="none" w:sz="0" w:space="0" w:color="auto"/>
        <w:left w:val="none" w:sz="0" w:space="0" w:color="auto"/>
        <w:bottom w:val="none" w:sz="0" w:space="0" w:color="auto"/>
        <w:right w:val="none" w:sz="0" w:space="0" w:color="auto"/>
      </w:divBdr>
    </w:div>
    <w:div w:id="1548028479">
      <w:bodyDiv w:val="1"/>
      <w:marLeft w:val="0"/>
      <w:marRight w:val="0"/>
      <w:marTop w:val="0"/>
      <w:marBottom w:val="0"/>
      <w:divBdr>
        <w:top w:val="none" w:sz="0" w:space="0" w:color="auto"/>
        <w:left w:val="none" w:sz="0" w:space="0" w:color="auto"/>
        <w:bottom w:val="none" w:sz="0" w:space="0" w:color="auto"/>
        <w:right w:val="none" w:sz="0" w:space="0" w:color="auto"/>
      </w:divBdr>
    </w:div>
    <w:div w:id="1558780800">
      <w:bodyDiv w:val="1"/>
      <w:marLeft w:val="0"/>
      <w:marRight w:val="0"/>
      <w:marTop w:val="0"/>
      <w:marBottom w:val="0"/>
      <w:divBdr>
        <w:top w:val="none" w:sz="0" w:space="0" w:color="auto"/>
        <w:left w:val="none" w:sz="0" w:space="0" w:color="auto"/>
        <w:bottom w:val="none" w:sz="0" w:space="0" w:color="auto"/>
        <w:right w:val="none" w:sz="0" w:space="0" w:color="auto"/>
      </w:divBdr>
    </w:div>
    <w:div w:id="1580170831">
      <w:bodyDiv w:val="1"/>
      <w:marLeft w:val="0"/>
      <w:marRight w:val="0"/>
      <w:marTop w:val="0"/>
      <w:marBottom w:val="0"/>
      <w:divBdr>
        <w:top w:val="none" w:sz="0" w:space="0" w:color="auto"/>
        <w:left w:val="none" w:sz="0" w:space="0" w:color="auto"/>
        <w:bottom w:val="none" w:sz="0" w:space="0" w:color="auto"/>
        <w:right w:val="none" w:sz="0" w:space="0" w:color="auto"/>
      </w:divBdr>
    </w:div>
    <w:div w:id="1581140762">
      <w:bodyDiv w:val="1"/>
      <w:marLeft w:val="0"/>
      <w:marRight w:val="0"/>
      <w:marTop w:val="0"/>
      <w:marBottom w:val="0"/>
      <w:divBdr>
        <w:top w:val="none" w:sz="0" w:space="0" w:color="auto"/>
        <w:left w:val="none" w:sz="0" w:space="0" w:color="auto"/>
        <w:bottom w:val="none" w:sz="0" w:space="0" w:color="auto"/>
        <w:right w:val="none" w:sz="0" w:space="0" w:color="auto"/>
      </w:divBdr>
    </w:div>
    <w:div w:id="1603345300">
      <w:bodyDiv w:val="1"/>
      <w:marLeft w:val="0"/>
      <w:marRight w:val="0"/>
      <w:marTop w:val="0"/>
      <w:marBottom w:val="0"/>
      <w:divBdr>
        <w:top w:val="none" w:sz="0" w:space="0" w:color="auto"/>
        <w:left w:val="none" w:sz="0" w:space="0" w:color="auto"/>
        <w:bottom w:val="none" w:sz="0" w:space="0" w:color="auto"/>
        <w:right w:val="none" w:sz="0" w:space="0" w:color="auto"/>
      </w:divBdr>
    </w:div>
    <w:div w:id="1650864820">
      <w:bodyDiv w:val="1"/>
      <w:marLeft w:val="0"/>
      <w:marRight w:val="0"/>
      <w:marTop w:val="0"/>
      <w:marBottom w:val="0"/>
      <w:divBdr>
        <w:top w:val="none" w:sz="0" w:space="0" w:color="auto"/>
        <w:left w:val="none" w:sz="0" w:space="0" w:color="auto"/>
        <w:bottom w:val="none" w:sz="0" w:space="0" w:color="auto"/>
        <w:right w:val="none" w:sz="0" w:space="0" w:color="auto"/>
      </w:divBdr>
    </w:div>
    <w:div w:id="1709992415">
      <w:bodyDiv w:val="1"/>
      <w:marLeft w:val="0"/>
      <w:marRight w:val="0"/>
      <w:marTop w:val="0"/>
      <w:marBottom w:val="0"/>
      <w:divBdr>
        <w:top w:val="none" w:sz="0" w:space="0" w:color="auto"/>
        <w:left w:val="none" w:sz="0" w:space="0" w:color="auto"/>
        <w:bottom w:val="none" w:sz="0" w:space="0" w:color="auto"/>
        <w:right w:val="none" w:sz="0" w:space="0" w:color="auto"/>
      </w:divBdr>
    </w:div>
    <w:div w:id="1718317493">
      <w:bodyDiv w:val="1"/>
      <w:marLeft w:val="0"/>
      <w:marRight w:val="0"/>
      <w:marTop w:val="0"/>
      <w:marBottom w:val="0"/>
      <w:divBdr>
        <w:top w:val="none" w:sz="0" w:space="0" w:color="auto"/>
        <w:left w:val="none" w:sz="0" w:space="0" w:color="auto"/>
        <w:bottom w:val="none" w:sz="0" w:space="0" w:color="auto"/>
        <w:right w:val="none" w:sz="0" w:space="0" w:color="auto"/>
      </w:divBdr>
    </w:div>
    <w:div w:id="1719939245">
      <w:bodyDiv w:val="1"/>
      <w:marLeft w:val="0"/>
      <w:marRight w:val="0"/>
      <w:marTop w:val="0"/>
      <w:marBottom w:val="0"/>
      <w:divBdr>
        <w:top w:val="none" w:sz="0" w:space="0" w:color="auto"/>
        <w:left w:val="none" w:sz="0" w:space="0" w:color="auto"/>
        <w:bottom w:val="none" w:sz="0" w:space="0" w:color="auto"/>
        <w:right w:val="none" w:sz="0" w:space="0" w:color="auto"/>
      </w:divBdr>
    </w:div>
    <w:div w:id="1723940896">
      <w:bodyDiv w:val="1"/>
      <w:marLeft w:val="0"/>
      <w:marRight w:val="0"/>
      <w:marTop w:val="0"/>
      <w:marBottom w:val="0"/>
      <w:divBdr>
        <w:top w:val="none" w:sz="0" w:space="0" w:color="auto"/>
        <w:left w:val="none" w:sz="0" w:space="0" w:color="auto"/>
        <w:bottom w:val="none" w:sz="0" w:space="0" w:color="auto"/>
        <w:right w:val="none" w:sz="0" w:space="0" w:color="auto"/>
      </w:divBdr>
    </w:div>
    <w:div w:id="1733967851">
      <w:bodyDiv w:val="1"/>
      <w:marLeft w:val="0"/>
      <w:marRight w:val="0"/>
      <w:marTop w:val="0"/>
      <w:marBottom w:val="0"/>
      <w:divBdr>
        <w:top w:val="none" w:sz="0" w:space="0" w:color="auto"/>
        <w:left w:val="none" w:sz="0" w:space="0" w:color="auto"/>
        <w:bottom w:val="none" w:sz="0" w:space="0" w:color="auto"/>
        <w:right w:val="none" w:sz="0" w:space="0" w:color="auto"/>
      </w:divBdr>
    </w:div>
    <w:div w:id="1735617813">
      <w:bodyDiv w:val="1"/>
      <w:marLeft w:val="0"/>
      <w:marRight w:val="0"/>
      <w:marTop w:val="0"/>
      <w:marBottom w:val="0"/>
      <w:divBdr>
        <w:top w:val="none" w:sz="0" w:space="0" w:color="auto"/>
        <w:left w:val="none" w:sz="0" w:space="0" w:color="auto"/>
        <w:bottom w:val="none" w:sz="0" w:space="0" w:color="auto"/>
        <w:right w:val="none" w:sz="0" w:space="0" w:color="auto"/>
      </w:divBdr>
    </w:div>
    <w:div w:id="1756977554">
      <w:bodyDiv w:val="1"/>
      <w:marLeft w:val="0"/>
      <w:marRight w:val="0"/>
      <w:marTop w:val="0"/>
      <w:marBottom w:val="0"/>
      <w:divBdr>
        <w:top w:val="none" w:sz="0" w:space="0" w:color="auto"/>
        <w:left w:val="none" w:sz="0" w:space="0" w:color="auto"/>
        <w:bottom w:val="none" w:sz="0" w:space="0" w:color="auto"/>
        <w:right w:val="none" w:sz="0" w:space="0" w:color="auto"/>
      </w:divBdr>
    </w:div>
    <w:div w:id="1805154969">
      <w:bodyDiv w:val="1"/>
      <w:marLeft w:val="0"/>
      <w:marRight w:val="0"/>
      <w:marTop w:val="0"/>
      <w:marBottom w:val="0"/>
      <w:divBdr>
        <w:top w:val="none" w:sz="0" w:space="0" w:color="auto"/>
        <w:left w:val="none" w:sz="0" w:space="0" w:color="auto"/>
        <w:bottom w:val="none" w:sz="0" w:space="0" w:color="auto"/>
        <w:right w:val="none" w:sz="0" w:space="0" w:color="auto"/>
      </w:divBdr>
    </w:div>
    <w:div w:id="1832407006">
      <w:bodyDiv w:val="1"/>
      <w:marLeft w:val="0"/>
      <w:marRight w:val="0"/>
      <w:marTop w:val="0"/>
      <w:marBottom w:val="0"/>
      <w:divBdr>
        <w:top w:val="none" w:sz="0" w:space="0" w:color="auto"/>
        <w:left w:val="none" w:sz="0" w:space="0" w:color="auto"/>
        <w:bottom w:val="none" w:sz="0" w:space="0" w:color="auto"/>
        <w:right w:val="none" w:sz="0" w:space="0" w:color="auto"/>
      </w:divBdr>
    </w:div>
    <w:div w:id="1884750844">
      <w:bodyDiv w:val="1"/>
      <w:marLeft w:val="0"/>
      <w:marRight w:val="0"/>
      <w:marTop w:val="0"/>
      <w:marBottom w:val="0"/>
      <w:divBdr>
        <w:top w:val="none" w:sz="0" w:space="0" w:color="auto"/>
        <w:left w:val="none" w:sz="0" w:space="0" w:color="auto"/>
        <w:bottom w:val="none" w:sz="0" w:space="0" w:color="auto"/>
        <w:right w:val="none" w:sz="0" w:space="0" w:color="auto"/>
      </w:divBdr>
    </w:div>
    <w:div w:id="1933933310">
      <w:bodyDiv w:val="1"/>
      <w:marLeft w:val="0"/>
      <w:marRight w:val="0"/>
      <w:marTop w:val="0"/>
      <w:marBottom w:val="0"/>
      <w:divBdr>
        <w:top w:val="none" w:sz="0" w:space="0" w:color="auto"/>
        <w:left w:val="none" w:sz="0" w:space="0" w:color="auto"/>
        <w:bottom w:val="none" w:sz="0" w:space="0" w:color="auto"/>
        <w:right w:val="none" w:sz="0" w:space="0" w:color="auto"/>
      </w:divBdr>
    </w:div>
    <w:div w:id="1949584947">
      <w:bodyDiv w:val="1"/>
      <w:marLeft w:val="0"/>
      <w:marRight w:val="0"/>
      <w:marTop w:val="0"/>
      <w:marBottom w:val="0"/>
      <w:divBdr>
        <w:top w:val="none" w:sz="0" w:space="0" w:color="auto"/>
        <w:left w:val="none" w:sz="0" w:space="0" w:color="auto"/>
        <w:bottom w:val="none" w:sz="0" w:space="0" w:color="auto"/>
        <w:right w:val="none" w:sz="0" w:space="0" w:color="auto"/>
      </w:divBdr>
    </w:div>
    <w:div w:id="1958246496">
      <w:bodyDiv w:val="1"/>
      <w:marLeft w:val="0"/>
      <w:marRight w:val="0"/>
      <w:marTop w:val="0"/>
      <w:marBottom w:val="0"/>
      <w:divBdr>
        <w:top w:val="none" w:sz="0" w:space="0" w:color="auto"/>
        <w:left w:val="none" w:sz="0" w:space="0" w:color="auto"/>
        <w:bottom w:val="none" w:sz="0" w:space="0" w:color="auto"/>
        <w:right w:val="none" w:sz="0" w:space="0" w:color="auto"/>
      </w:divBdr>
    </w:div>
    <w:div w:id="19615741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398169">
      <w:bodyDiv w:val="1"/>
      <w:marLeft w:val="0"/>
      <w:marRight w:val="0"/>
      <w:marTop w:val="0"/>
      <w:marBottom w:val="0"/>
      <w:divBdr>
        <w:top w:val="none" w:sz="0" w:space="0" w:color="auto"/>
        <w:left w:val="none" w:sz="0" w:space="0" w:color="auto"/>
        <w:bottom w:val="none" w:sz="0" w:space="0" w:color="auto"/>
        <w:right w:val="none" w:sz="0" w:space="0" w:color="auto"/>
      </w:divBdr>
    </w:div>
    <w:div w:id="2043747337">
      <w:bodyDiv w:val="1"/>
      <w:marLeft w:val="0"/>
      <w:marRight w:val="0"/>
      <w:marTop w:val="0"/>
      <w:marBottom w:val="0"/>
      <w:divBdr>
        <w:top w:val="none" w:sz="0" w:space="0" w:color="auto"/>
        <w:left w:val="none" w:sz="0" w:space="0" w:color="auto"/>
        <w:bottom w:val="none" w:sz="0" w:space="0" w:color="auto"/>
        <w:right w:val="none" w:sz="0" w:space="0" w:color="auto"/>
      </w:divBdr>
    </w:div>
    <w:div w:id="2061784179">
      <w:bodyDiv w:val="1"/>
      <w:marLeft w:val="0"/>
      <w:marRight w:val="0"/>
      <w:marTop w:val="0"/>
      <w:marBottom w:val="0"/>
      <w:divBdr>
        <w:top w:val="none" w:sz="0" w:space="0" w:color="auto"/>
        <w:left w:val="none" w:sz="0" w:space="0" w:color="auto"/>
        <w:bottom w:val="none" w:sz="0" w:space="0" w:color="auto"/>
        <w:right w:val="none" w:sz="0" w:space="0" w:color="auto"/>
      </w:divBdr>
    </w:div>
    <w:div w:id="2066172979">
      <w:bodyDiv w:val="1"/>
      <w:marLeft w:val="0"/>
      <w:marRight w:val="0"/>
      <w:marTop w:val="0"/>
      <w:marBottom w:val="0"/>
      <w:divBdr>
        <w:top w:val="none" w:sz="0" w:space="0" w:color="auto"/>
        <w:left w:val="none" w:sz="0" w:space="0" w:color="auto"/>
        <w:bottom w:val="none" w:sz="0" w:space="0" w:color="auto"/>
        <w:right w:val="none" w:sz="0" w:space="0" w:color="auto"/>
      </w:divBdr>
    </w:div>
    <w:div w:id="2075199152">
      <w:bodyDiv w:val="1"/>
      <w:marLeft w:val="0"/>
      <w:marRight w:val="0"/>
      <w:marTop w:val="0"/>
      <w:marBottom w:val="0"/>
      <w:divBdr>
        <w:top w:val="none" w:sz="0" w:space="0" w:color="auto"/>
        <w:left w:val="none" w:sz="0" w:space="0" w:color="auto"/>
        <w:bottom w:val="none" w:sz="0" w:space="0" w:color="auto"/>
        <w:right w:val="none" w:sz="0" w:space="0" w:color="auto"/>
      </w:divBdr>
    </w:div>
    <w:div w:id="2092190980">
      <w:bodyDiv w:val="1"/>
      <w:marLeft w:val="0"/>
      <w:marRight w:val="0"/>
      <w:marTop w:val="0"/>
      <w:marBottom w:val="0"/>
      <w:divBdr>
        <w:top w:val="none" w:sz="0" w:space="0" w:color="auto"/>
        <w:left w:val="none" w:sz="0" w:space="0" w:color="auto"/>
        <w:bottom w:val="none" w:sz="0" w:space="0" w:color="auto"/>
        <w:right w:val="none" w:sz="0" w:space="0" w:color="auto"/>
      </w:divBdr>
    </w:div>
    <w:div w:id="2124642815">
      <w:bodyDiv w:val="1"/>
      <w:marLeft w:val="0"/>
      <w:marRight w:val="0"/>
      <w:marTop w:val="0"/>
      <w:marBottom w:val="0"/>
      <w:divBdr>
        <w:top w:val="none" w:sz="0" w:space="0" w:color="auto"/>
        <w:left w:val="none" w:sz="0" w:space="0" w:color="auto"/>
        <w:bottom w:val="none" w:sz="0" w:space="0" w:color="auto"/>
        <w:right w:val="none" w:sz="0" w:space="0" w:color="auto"/>
      </w:divBdr>
    </w:div>
    <w:div w:id="2133592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emf"/><Relationship Id="rId21" Type="http://schemas.openxmlformats.org/officeDocument/2006/relationships/image" Target="media/image10.png"/><Relationship Id="rId34" Type="http://schemas.openxmlformats.org/officeDocument/2006/relationships/oleObject" Target="embeddings/oleObject6.bin"/><Relationship Id="rId42" Type="http://schemas.openxmlformats.org/officeDocument/2006/relationships/image" Target="media/image26.png"/><Relationship Id="rId47" Type="http://schemas.openxmlformats.org/officeDocument/2006/relationships/image" Target="media/image30.emf"/><Relationship Id="rId50" Type="http://schemas.openxmlformats.org/officeDocument/2006/relationships/oleObject" Target="embeddings/oleObject10.bin"/><Relationship Id="rId55" Type="http://schemas.openxmlformats.org/officeDocument/2006/relationships/oleObject" Target="embeddings/oleObject12.bin"/><Relationship Id="rId63" Type="http://schemas.openxmlformats.org/officeDocument/2006/relationships/image" Target="media/image40.wmf"/><Relationship Id="rId68" Type="http://schemas.openxmlformats.org/officeDocument/2006/relationships/oleObject" Target="embeddings/oleObject18.bin"/><Relationship Id="rId76" Type="http://schemas.openxmlformats.org/officeDocument/2006/relationships/image" Target="media/image47.wmf"/><Relationship Id="rId84" Type="http://schemas.openxmlformats.org/officeDocument/2006/relationships/image" Target="media/image51.wmf"/><Relationship Id="rId89"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oleObject" Target="embeddings/Microsoft_Visio_2003-2010-Zeichnung.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8.wmf"/><Relationship Id="rId11" Type="http://schemas.openxmlformats.org/officeDocument/2006/relationships/image" Target="media/image3.w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png"/><Relationship Id="rId40" Type="http://schemas.openxmlformats.org/officeDocument/2006/relationships/oleObject" Target="embeddings/oleObject8.bin"/><Relationship Id="rId45" Type="http://schemas.openxmlformats.org/officeDocument/2006/relationships/image" Target="media/image28.emf"/><Relationship Id="rId53" Type="http://schemas.openxmlformats.org/officeDocument/2006/relationships/image" Target="media/image34.png"/><Relationship Id="rId58" Type="http://schemas.openxmlformats.org/officeDocument/2006/relationships/image" Target="media/image37.wmf"/><Relationship Id="rId66" Type="http://schemas.openxmlformats.org/officeDocument/2006/relationships/oleObject" Target="embeddings/oleObject17.bin"/><Relationship Id="rId74" Type="http://schemas.openxmlformats.org/officeDocument/2006/relationships/image" Target="media/image46.wmf"/><Relationship Id="rId79" Type="http://schemas.openxmlformats.org/officeDocument/2006/relationships/oleObject" Target="embeddings/oleObject23.bin"/><Relationship Id="rId87"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5.bin"/><Relationship Id="rId82" Type="http://schemas.openxmlformats.org/officeDocument/2006/relationships/image" Target="media/image50.wmf"/><Relationship Id="rId90" Type="http://schemas.openxmlformats.org/officeDocument/2006/relationships/package" Target="embeddings/Microsoft_Word_Document.docx"/><Relationship Id="rId95"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4.bin"/><Relationship Id="rId35" Type="http://schemas.openxmlformats.org/officeDocument/2006/relationships/oleObject" Target="embeddings/oleObject7.bin"/><Relationship Id="rId43" Type="http://schemas.openxmlformats.org/officeDocument/2006/relationships/image" Target="media/image27.emf"/><Relationship Id="rId48" Type="http://schemas.openxmlformats.org/officeDocument/2006/relationships/image" Target="media/image31.png"/><Relationship Id="rId56" Type="http://schemas.openxmlformats.org/officeDocument/2006/relationships/image" Target="media/image36.wmf"/><Relationship Id="rId64" Type="http://schemas.openxmlformats.org/officeDocument/2006/relationships/oleObject" Target="embeddings/oleObject16.bin"/><Relationship Id="rId69" Type="http://schemas.openxmlformats.org/officeDocument/2006/relationships/image" Target="media/image43.png"/><Relationship Id="rId77"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image" Target="media/image33.wmf"/><Relationship Id="rId72" Type="http://schemas.openxmlformats.org/officeDocument/2006/relationships/image" Target="media/image45.wmf"/><Relationship Id="rId80" Type="http://schemas.openxmlformats.org/officeDocument/2006/relationships/image" Target="media/image49.wmf"/><Relationship Id="rId85" Type="http://schemas.openxmlformats.org/officeDocument/2006/relationships/oleObject" Target="embeddings/oleObject26.bin"/><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oleObject" Target="embeddings/oleObject14.bin"/><Relationship Id="rId67" Type="http://schemas.openxmlformats.org/officeDocument/2006/relationships/image" Target="media/image42.wmf"/><Relationship Id="rId20" Type="http://schemas.openxmlformats.org/officeDocument/2006/relationships/image" Target="media/image9.png"/><Relationship Id="rId41" Type="http://schemas.openxmlformats.org/officeDocument/2006/relationships/image" Target="media/image25.png"/><Relationship Id="rId54" Type="http://schemas.openxmlformats.org/officeDocument/2006/relationships/image" Target="media/image35.wmf"/><Relationship Id="rId62" Type="http://schemas.openxmlformats.org/officeDocument/2006/relationships/image" Target="media/image39.png"/><Relationship Id="rId70" Type="http://schemas.openxmlformats.org/officeDocument/2006/relationships/image" Target="media/image44.wmf"/><Relationship Id="rId75" Type="http://schemas.openxmlformats.org/officeDocument/2006/relationships/oleObject" Target="embeddings/oleObject21.bin"/><Relationship Id="rId83" Type="http://schemas.openxmlformats.org/officeDocument/2006/relationships/oleObject" Target="embeddings/oleObject25.bin"/><Relationship Id="rId88" Type="http://schemas.openxmlformats.org/officeDocument/2006/relationships/image" Target="media/image53.emf"/><Relationship Id="rId91" Type="http://schemas.openxmlformats.org/officeDocument/2006/relationships/image" Target="media/image55.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png"/><Relationship Id="rId49" Type="http://schemas.openxmlformats.org/officeDocument/2006/relationships/image" Target="media/image32.wmf"/><Relationship Id="rId57" Type="http://schemas.openxmlformats.org/officeDocument/2006/relationships/oleObject" Target="embeddings/oleObject13.bin"/><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oleObject" Target="embeddings/oleObject9.bin"/><Relationship Id="rId52" Type="http://schemas.openxmlformats.org/officeDocument/2006/relationships/oleObject" Target="embeddings/oleObject11.bin"/><Relationship Id="rId60" Type="http://schemas.openxmlformats.org/officeDocument/2006/relationships/image" Target="media/image38.wmf"/><Relationship Id="rId65" Type="http://schemas.openxmlformats.org/officeDocument/2006/relationships/image" Target="media/image41.wmf"/><Relationship Id="rId73" Type="http://schemas.openxmlformats.org/officeDocument/2006/relationships/oleObject" Target="embeddings/oleObject20.bin"/><Relationship Id="rId78" Type="http://schemas.openxmlformats.org/officeDocument/2006/relationships/image" Target="media/image48.wmf"/><Relationship Id="rId81" Type="http://schemas.openxmlformats.org/officeDocument/2006/relationships/oleObject" Target="embeddings/oleObject24.bin"/><Relationship Id="rId86" Type="http://schemas.openxmlformats.org/officeDocument/2006/relationships/image" Target="media/image52.w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DB2A06-72D4-43BB-B6D5-26AE0359E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559</TotalTime>
  <Pages>1</Pages>
  <Words>59485</Words>
  <Characters>339066</Characters>
  <Application>Microsoft Office Word</Application>
  <DocSecurity>0</DocSecurity>
  <Lines>2825</Lines>
  <Paragraphs>795</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397756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2932</cp:lastModifiedBy>
  <cp:revision>32</cp:revision>
  <dcterms:created xsi:type="dcterms:W3CDTF">2020-12-02T23:35:00Z</dcterms:created>
  <dcterms:modified xsi:type="dcterms:W3CDTF">2021-06-23T18:12:00Z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(3)MHIL7U8aMwLEAE0nhSsvsGwToqZCLt0o22WeVAzXN7Iy/6Q+Gk/H/PPc+5R1OYpGg98WEiai_x000d_
Mr9Z5KROP7M3wBBDTabYQJPaez2+HCdKngIY+wgiM6Au+fp+guCJNfORFN6VcXd4NWFowxMq_x000d_
pZ/WR0HBrnhtYybH8+y4THEwWzpa+r67WYx6LbreF5nsbb17fxBioKVnUnLcSqmcKQV92bur_x000d_
9Uqpkr2G5aOInjBOiM</vt:lpwstr>
  </property>
  <property fmtid="{D5CDD505-2E9C-101B-9397-08002B2CF9AE}" pid="3" name="_2015_ms_pID_7253431">
    <vt:lpwstr>GJheZvkcuRIotg7Z5o92hZLMjhmxBXWdpREGVoCZiwR5TULVWbSO8v_x000d_
B7rFIQT4RHIbnQv5T2uaNfYoXyNcD+uI4DtyUp/NaIoNMJCrvSnS1D/K82xg4A99UkemSCoP_x000d_
PomtXDUZK62pjFSvaauvbpzIqgjBwdJGmNI2P68pYmKU3jhQV90JmaQUJVVLGSSX6iGNTogf_x000d_
pl4XOYGjtvukScoG8JUS35FgI4XWWr6ZdiYN</vt:lpwstr>
  </property>
  <property fmtid="{D5CDD505-2E9C-101B-9397-08002B2CF9AE}" pid="4" name="_2015_ms_pID_7253432">
    <vt:lpwstr>4DUjOBAHHM9LqfbTb3XrghU=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1536448070</vt:lpwstr>
  </property>
</Properties>
</file>