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DB" w:rsidRDefault="00F54098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F54098">
        <w:rPr>
          <w:rFonts w:cs="Arial"/>
          <w:bCs/>
          <w:noProof w:val="0"/>
          <w:sz w:val="24"/>
          <w:lang w:val="en-GB"/>
        </w:rPr>
        <w:t>3GPP TSG-RAN WG3 #99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="001130EA" w:rsidRPr="001130EA">
        <w:rPr>
          <w:rFonts w:cs="Arial"/>
          <w:bCs/>
          <w:noProof w:val="0"/>
          <w:sz w:val="24"/>
          <w:lang w:val="en-GB" w:eastAsia="ja-JP"/>
        </w:rPr>
        <w:t>1</w:t>
      </w:r>
      <w:r w:rsidR="00827CAB">
        <w:rPr>
          <w:rFonts w:cs="Arial"/>
          <w:bCs/>
          <w:noProof w:val="0"/>
          <w:sz w:val="24"/>
          <w:lang w:val="en-GB" w:eastAsia="ja-JP"/>
        </w:rPr>
        <w:t>8</w:t>
      </w:r>
      <w:r>
        <w:rPr>
          <w:rFonts w:cs="Arial"/>
          <w:bCs/>
          <w:noProof w:val="0"/>
          <w:sz w:val="24"/>
          <w:lang w:val="en-GB" w:eastAsia="ja-JP"/>
        </w:rPr>
        <w:t>1595</w:t>
      </w:r>
    </w:p>
    <w:p w:rsidR="00855CDB" w:rsidRDefault="00F54098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F54098">
        <w:rPr>
          <w:sz w:val="24"/>
          <w:lang w:val="en-GB"/>
        </w:rPr>
        <w:t>Athens, Greece, 26th February – 2nd March 2018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54098" w:rsidRPr="00F54098">
        <w:rPr>
          <w:rFonts w:cs="Arial"/>
          <w:b/>
          <w:bCs/>
          <w:color w:val="000000"/>
          <w:sz w:val="24"/>
          <w:szCs w:val="24"/>
          <w:lang w:val="en-US"/>
        </w:rPr>
        <w:t>TS 38.455 v0.6.0 covering agreements of RAN3#99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1130EA" w:rsidRDefault="001130EA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an update of TS </w:t>
      </w:r>
      <w:r>
        <w:rPr>
          <w:rFonts w:ascii="Arial" w:eastAsia="Times New Roman" w:hAnsi="Arial" w:cs="Arial"/>
          <w:sz w:val="20"/>
          <w:szCs w:val="20"/>
          <w:lang w:eastAsia="en-US"/>
        </w:rPr>
        <w:t>38.4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5</w:t>
      </w:r>
      <w:r>
        <w:rPr>
          <w:rFonts w:ascii="Arial" w:eastAsia="Times New Roman" w:hAnsi="Arial" w:cs="Arial"/>
          <w:sz w:val="20"/>
          <w:szCs w:val="20"/>
          <w:lang w:eastAsia="en-US"/>
        </w:rPr>
        <w:t>5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US"/>
        </w:rPr>
        <w:t>v0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.</w:t>
      </w:r>
      <w:r w:rsidR="00F54098">
        <w:rPr>
          <w:rFonts w:ascii="Arial" w:eastAsia="Times New Roman" w:hAnsi="Arial" w:cs="Arial"/>
          <w:sz w:val="20"/>
          <w:szCs w:val="20"/>
          <w:lang w:eastAsia="en-US"/>
        </w:rPr>
        <w:t>6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.0 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>based on the following updates</w:t>
      </w:r>
      <w:r>
        <w:rPr>
          <w:rFonts w:ascii="Arial" w:eastAsia="Times New Roman" w:hAnsi="Arial" w:cs="Arial"/>
          <w:sz w:val="20"/>
          <w:szCs w:val="20"/>
          <w:lang w:eastAsia="en-US"/>
        </w:rPr>
        <w:t>:</w:t>
      </w:r>
    </w:p>
    <w:p w:rsidR="003306E2" w:rsidRDefault="00F54098" w:rsidP="00F54098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F54098">
        <w:rPr>
          <w:rFonts w:ascii="Arial" w:eastAsia="Times New Roman" w:hAnsi="Arial" w:cs="Arial"/>
          <w:sz w:val="20"/>
          <w:szCs w:val="20"/>
          <w:lang w:eastAsia="en-US"/>
        </w:rPr>
        <w:t>R3-181282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Pr="00F54098">
        <w:rPr>
          <w:rFonts w:ascii="Arial" w:eastAsia="Times New Roman" w:hAnsi="Arial" w:cs="Arial"/>
          <w:sz w:val="20"/>
          <w:szCs w:val="20"/>
          <w:lang w:eastAsia="en-US"/>
        </w:rPr>
        <w:t xml:space="preserve">Rapporteur update of 38.455, editorials and addition of ASN.1 </w:t>
      </w:r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>(</w:t>
      </w:r>
      <w:r>
        <w:rPr>
          <w:rFonts w:ascii="Arial" w:eastAsia="Times New Roman" w:hAnsi="Arial" w:cs="Arial"/>
          <w:sz w:val="20"/>
          <w:szCs w:val="20"/>
          <w:lang w:eastAsia="en-US"/>
        </w:rPr>
        <w:t>Ericsson</w:t>
      </w:r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) 38.455 </w:t>
      </w:r>
      <w:proofErr w:type="spellStart"/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="003306E2"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 Rel15</w:t>
      </w:r>
    </w:p>
    <w:p w:rsidR="00F54098" w:rsidRDefault="00F54098" w:rsidP="00F54098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F54098">
        <w:rPr>
          <w:rFonts w:ascii="Arial" w:eastAsia="Times New Roman" w:hAnsi="Arial" w:cs="Arial"/>
          <w:sz w:val="20"/>
          <w:szCs w:val="20"/>
          <w:lang w:eastAsia="en-US"/>
        </w:rPr>
        <w:t>R3-181574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Pr="00F54098">
        <w:rPr>
          <w:rFonts w:ascii="Arial" w:eastAsia="Times New Roman" w:hAnsi="Arial" w:cs="Arial"/>
          <w:sz w:val="20"/>
          <w:szCs w:val="20"/>
          <w:lang w:eastAsia="en-US"/>
        </w:rPr>
        <w:t>Details for E-CID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1130EA">
        <w:rPr>
          <w:rFonts w:ascii="Arial" w:eastAsia="Times New Roman" w:hAnsi="Arial" w:cs="Arial"/>
          <w:sz w:val="20"/>
          <w:szCs w:val="20"/>
          <w:lang w:eastAsia="en-US"/>
        </w:rPr>
        <w:t>(</w:t>
      </w:r>
      <w:r>
        <w:rPr>
          <w:rFonts w:ascii="Arial" w:eastAsia="Times New Roman" w:hAnsi="Arial" w:cs="Arial"/>
          <w:sz w:val="20"/>
          <w:szCs w:val="20"/>
          <w:lang w:eastAsia="en-US"/>
        </w:rPr>
        <w:t>Ericsson</w:t>
      </w:r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) 38.455 </w:t>
      </w:r>
      <w:proofErr w:type="spellStart"/>
      <w:r w:rsidRPr="001130EA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 Rel15</w:t>
      </w:r>
    </w:p>
    <w:p w:rsidR="00FF7763" w:rsidRDefault="00FF7763" w:rsidP="00F54098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During implem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en-US"/>
        </w:rPr>
        <w:t xml:space="preserve">entation of the updated references, the [n+1], </w:t>
      </w:r>
      <w:r>
        <w:rPr>
          <w:rFonts w:ascii="Arial" w:eastAsia="Times New Roman" w:hAnsi="Arial" w:cs="Arial"/>
          <w:sz w:val="20"/>
          <w:szCs w:val="20"/>
          <w:lang w:eastAsia="en-US"/>
        </w:rPr>
        <w:t>[n+</w:t>
      </w:r>
      <w:r>
        <w:rPr>
          <w:rFonts w:ascii="Arial" w:eastAsia="Times New Roman" w:hAnsi="Arial" w:cs="Arial"/>
          <w:sz w:val="20"/>
          <w:szCs w:val="20"/>
          <w:lang w:eastAsia="en-US"/>
        </w:rPr>
        <w:t>2</w:t>
      </w:r>
      <w:r>
        <w:rPr>
          <w:rFonts w:ascii="Arial" w:eastAsia="Times New Roman" w:hAnsi="Arial" w:cs="Arial"/>
          <w:sz w:val="20"/>
          <w:szCs w:val="20"/>
          <w:lang w:eastAsia="en-US"/>
        </w:rPr>
        <w:t>]</w:t>
      </w:r>
      <w:r>
        <w:rPr>
          <w:rFonts w:ascii="Arial" w:eastAsia="Times New Roman" w:hAnsi="Arial" w:cs="Arial"/>
          <w:sz w:val="20"/>
          <w:szCs w:val="20"/>
          <w:lang w:eastAsia="en-US"/>
        </w:rPr>
        <w:t>, …… numbering of the references was changed to [4], [5], …….</w:t>
      </w:r>
    </w:p>
    <w:p w:rsidR="001130EA" w:rsidRP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sectPr w:rsidR="001130EA" w:rsidRPr="001130E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06E2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27CAB"/>
    <w:rsid w:val="00855CDB"/>
    <w:rsid w:val="008641BF"/>
    <w:rsid w:val="00871B8C"/>
    <w:rsid w:val="00875346"/>
    <w:rsid w:val="008A1390"/>
    <w:rsid w:val="008B55C5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098"/>
    <w:rsid w:val="00F5470A"/>
    <w:rsid w:val="00F75FAF"/>
    <w:rsid w:val="00FC304E"/>
    <w:rsid w:val="00FD0FD7"/>
    <w:rsid w:val="00FD10D7"/>
    <w:rsid w:val="00FD4706"/>
    <w:rsid w:val="00FE3F2F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C7B88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C779E-36EE-43FA-944E-BF962696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14</cp:revision>
  <cp:lastPrinted>1899-12-31T23:00:00Z</cp:lastPrinted>
  <dcterms:created xsi:type="dcterms:W3CDTF">2017-06-19T15:39:00Z</dcterms:created>
  <dcterms:modified xsi:type="dcterms:W3CDTF">2018-03-15T16:37:00Z</dcterms:modified>
</cp:coreProperties>
</file>