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48DCA" w14:textId="77777777" w:rsidR="008F2ADC" w:rsidRPr="00215D60" w:rsidRDefault="008F2ADC" w:rsidP="00B00E0A">
      <w:pPr>
        <w:pStyle w:val="ZA"/>
        <w:framePr w:wrap="notBeside"/>
      </w:pPr>
      <w:bookmarkStart w:id="0" w:name="page1"/>
      <w:r w:rsidRPr="00215D60">
        <w:rPr>
          <w:sz w:val="64"/>
        </w:rPr>
        <w:t xml:space="preserve">3GPP </w:t>
      </w:r>
      <w:r w:rsidR="00CA0ACE" w:rsidRPr="00215D60">
        <w:rPr>
          <w:sz w:val="64"/>
        </w:rPr>
        <w:t>T</w:t>
      </w:r>
      <w:r w:rsidR="00CA0ACE">
        <w:rPr>
          <w:rFonts w:hint="eastAsia"/>
          <w:sz w:val="64"/>
          <w:lang w:eastAsia="zh-CN"/>
        </w:rPr>
        <w:t>S</w:t>
      </w:r>
      <w:r w:rsidR="00CA0ACE" w:rsidRPr="00215D60">
        <w:rPr>
          <w:sz w:val="64"/>
        </w:rPr>
        <w:t xml:space="preserve"> </w:t>
      </w:r>
      <w:r w:rsidR="003C2125" w:rsidRPr="00215D60">
        <w:rPr>
          <w:sz w:val="64"/>
        </w:rPr>
        <w:t>32</w:t>
      </w:r>
      <w:r w:rsidRPr="00215D60">
        <w:rPr>
          <w:sz w:val="64"/>
        </w:rPr>
        <w:t>.</w:t>
      </w:r>
      <w:r w:rsidR="00716D41">
        <w:rPr>
          <w:rFonts w:hint="eastAsia"/>
          <w:sz w:val="64"/>
          <w:lang w:eastAsia="zh-CN"/>
        </w:rPr>
        <w:t>452</w:t>
      </w:r>
      <w:r w:rsidR="00D25975" w:rsidRPr="00215D60">
        <w:rPr>
          <w:sz w:val="64"/>
        </w:rPr>
        <w:t xml:space="preserve"> </w:t>
      </w:r>
      <w:r w:rsidR="0057714A" w:rsidRPr="00215D60">
        <w:t>V</w:t>
      </w:r>
      <w:r w:rsidR="00224EC6">
        <w:t>19.0.0</w:t>
      </w:r>
      <w:r w:rsidR="002158D7" w:rsidRPr="00215D60">
        <w:rPr>
          <w:sz w:val="32"/>
        </w:rPr>
        <w:t xml:space="preserve"> </w:t>
      </w:r>
      <w:r w:rsidRPr="00215D60">
        <w:rPr>
          <w:sz w:val="32"/>
        </w:rPr>
        <w:t>(</w:t>
      </w:r>
      <w:r w:rsidR="00224EC6">
        <w:rPr>
          <w:sz w:val="32"/>
        </w:rPr>
        <w:t>2025-09</w:t>
      </w:r>
      <w:r w:rsidR="00B8087A">
        <w:rPr>
          <w:sz w:val="32"/>
        </w:rPr>
        <w:t>)</w:t>
      </w:r>
    </w:p>
    <w:p w14:paraId="2C30688F" w14:textId="77777777" w:rsidR="008F2ADC" w:rsidRPr="00215D60" w:rsidRDefault="008F2ADC">
      <w:pPr>
        <w:pStyle w:val="ZB"/>
        <w:framePr w:wrap="notBeside"/>
        <w:rPr>
          <w:lang w:eastAsia="zh-CN"/>
        </w:rPr>
      </w:pPr>
      <w:r w:rsidRPr="00215D60">
        <w:t xml:space="preserve">Technical </w:t>
      </w:r>
      <w:r w:rsidR="00CA0ACE">
        <w:rPr>
          <w:rFonts w:hint="eastAsia"/>
          <w:lang w:eastAsia="zh-CN"/>
        </w:rPr>
        <w:t>Specification</w:t>
      </w:r>
    </w:p>
    <w:p w14:paraId="5827F82F" w14:textId="77777777" w:rsidR="008F2ADC" w:rsidRPr="007608E7" w:rsidRDefault="008F2ADC">
      <w:pPr>
        <w:pStyle w:val="ZT"/>
        <w:framePr w:wrap="notBeside"/>
        <w:rPr>
          <w:color w:val="000000"/>
        </w:rPr>
      </w:pPr>
      <w:r w:rsidRPr="007608E7">
        <w:rPr>
          <w:color w:val="000000"/>
        </w:rPr>
        <w:t>3rd Generation Partnership Project;</w:t>
      </w:r>
    </w:p>
    <w:p w14:paraId="106912CC" w14:textId="77777777" w:rsidR="008F2ADC" w:rsidRPr="007608E7" w:rsidRDefault="008F2ADC" w:rsidP="003C2125">
      <w:pPr>
        <w:pStyle w:val="ZT"/>
        <w:framePr w:wrap="notBeside"/>
        <w:rPr>
          <w:color w:val="000000"/>
        </w:rPr>
      </w:pPr>
      <w:r w:rsidRPr="007608E7">
        <w:rPr>
          <w:color w:val="000000"/>
        </w:rPr>
        <w:t xml:space="preserve">Technical Specification Group </w:t>
      </w:r>
      <w:r w:rsidR="003C2125" w:rsidRPr="007608E7">
        <w:rPr>
          <w:color w:val="000000"/>
        </w:rPr>
        <w:t>Services and System Aspects</w:t>
      </w:r>
      <w:r w:rsidRPr="007608E7">
        <w:rPr>
          <w:color w:val="000000"/>
        </w:rPr>
        <w:t>;</w:t>
      </w:r>
    </w:p>
    <w:p w14:paraId="2A02C8EB" w14:textId="77777777" w:rsidR="008F2ADC" w:rsidRPr="00E93955" w:rsidRDefault="003C2125">
      <w:pPr>
        <w:pStyle w:val="ZT"/>
        <w:framePr w:wrap="notBeside"/>
        <w:rPr>
          <w:color w:val="000000"/>
          <w:lang w:val="en-US" w:eastAsia="zh-CN"/>
        </w:rPr>
      </w:pPr>
      <w:r w:rsidRPr="00E93955">
        <w:rPr>
          <w:color w:val="000000"/>
          <w:lang w:val="en-US"/>
        </w:rPr>
        <w:t>Telecommunication management</w:t>
      </w:r>
      <w:r w:rsidR="008F2ADC" w:rsidRPr="00E93955">
        <w:rPr>
          <w:color w:val="000000"/>
          <w:lang w:val="en-US"/>
        </w:rPr>
        <w:t>;</w:t>
      </w:r>
    </w:p>
    <w:p w14:paraId="47E2AAAD" w14:textId="77777777" w:rsidR="007608E7" w:rsidRPr="00E93955" w:rsidRDefault="007608E7" w:rsidP="007608E7">
      <w:pPr>
        <w:pStyle w:val="ZT"/>
        <w:framePr w:wrap="notBeside"/>
        <w:rPr>
          <w:color w:val="000000"/>
          <w:lang w:val="en-US"/>
        </w:rPr>
      </w:pPr>
      <w:r w:rsidRPr="00E93955">
        <w:rPr>
          <w:color w:val="000000"/>
          <w:lang w:val="en-US"/>
        </w:rPr>
        <w:t>Performance Management (PM);</w:t>
      </w:r>
    </w:p>
    <w:p w14:paraId="5DBA7760" w14:textId="77777777" w:rsidR="007608E7" w:rsidRPr="007608E7" w:rsidRDefault="007608E7" w:rsidP="007608E7">
      <w:pPr>
        <w:pStyle w:val="ZT"/>
        <w:framePr w:wrap="notBeside"/>
        <w:rPr>
          <w:rStyle w:val="Strong"/>
          <w:b/>
          <w:color w:val="000000"/>
        </w:rPr>
      </w:pPr>
      <w:r w:rsidRPr="007608E7">
        <w:rPr>
          <w:rStyle w:val="Strong"/>
          <w:b/>
          <w:color w:val="000000"/>
        </w:rPr>
        <w:t>Performance measurements</w:t>
      </w:r>
    </w:p>
    <w:p w14:paraId="5582977C" w14:textId="77777777" w:rsidR="00C903D0" w:rsidRDefault="00716D41" w:rsidP="0059530B">
      <w:pPr>
        <w:pStyle w:val="ZT"/>
        <w:framePr w:wrap="notBeside"/>
        <w:rPr>
          <w:lang w:eastAsia="zh-CN"/>
        </w:rPr>
      </w:pPr>
      <w:r w:rsidRPr="00716D41">
        <w:rPr>
          <w:lang w:eastAsia="zh-CN"/>
        </w:rPr>
        <w:t>Home Node</w:t>
      </w:r>
      <w:r w:rsidR="00D66B7C">
        <w:rPr>
          <w:rFonts w:hint="eastAsia"/>
          <w:lang w:eastAsia="zh-CN"/>
        </w:rPr>
        <w:t xml:space="preserve"> </w:t>
      </w:r>
      <w:r w:rsidRPr="00716D41">
        <w:rPr>
          <w:lang w:eastAsia="zh-CN"/>
        </w:rPr>
        <w:t xml:space="preserve">B </w:t>
      </w:r>
      <w:r w:rsidR="005407E8">
        <w:rPr>
          <w:lang w:eastAsia="zh-CN"/>
        </w:rPr>
        <w:t>(</w:t>
      </w:r>
      <w:r w:rsidR="00C84801">
        <w:rPr>
          <w:lang w:eastAsia="zh-CN"/>
        </w:rPr>
        <w:t>H</w:t>
      </w:r>
      <w:r w:rsidR="005407E8">
        <w:rPr>
          <w:lang w:eastAsia="zh-CN"/>
        </w:rPr>
        <w:t>N</w:t>
      </w:r>
      <w:r w:rsidR="00C84801">
        <w:rPr>
          <w:lang w:eastAsia="zh-CN"/>
        </w:rPr>
        <w:t xml:space="preserve">B) </w:t>
      </w:r>
      <w:r w:rsidR="00D66B7C">
        <w:rPr>
          <w:lang w:eastAsia="zh-CN"/>
        </w:rPr>
        <w:t>Subsystem</w:t>
      </w:r>
      <w:r w:rsidR="00D66B7C">
        <w:rPr>
          <w:rFonts w:hint="eastAsia"/>
          <w:lang w:eastAsia="zh-CN"/>
        </w:rPr>
        <w:t xml:space="preserve"> (HNS)</w:t>
      </w:r>
    </w:p>
    <w:p w14:paraId="0DFA4252" w14:textId="77777777" w:rsidR="008F2ADC" w:rsidRPr="00215D60" w:rsidRDefault="008F2ADC" w:rsidP="00C903D0">
      <w:pPr>
        <w:pStyle w:val="ZT"/>
        <w:framePr w:wrap="notBeside"/>
        <w:rPr>
          <w:i/>
          <w:sz w:val="28"/>
        </w:rPr>
      </w:pPr>
      <w:r w:rsidRPr="00215D60">
        <w:t>(</w:t>
      </w:r>
      <w:r w:rsidRPr="00215D60">
        <w:rPr>
          <w:rStyle w:val="ZGSM"/>
        </w:rPr>
        <w:t>Release</w:t>
      </w:r>
      <w:r w:rsidR="00224EC6">
        <w:rPr>
          <w:rStyle w:val="ZGSM"/>
        </w:rPr>
        <w:t xml:space="preserve"> 19</w:t>
      </w:r>
      <w:r w:rsidRPr="00215D60">
        <w:t>)</w:t>
      </w:r>
    </w:p>
    <w:bookmarkStart w:id="1" w:name="_MON_1684549432"/>
    <w:bookmarkEnd w:id="1"/>
    <w:p w14:paraId="54CF0833" w14:textId="07F4377F" w:rsidR="006F3772" w:rsidRPr="006F3772" w:rsidRDefault="00376232" w:rsidP="006F3772">
      <w:pPr>
        <w:pStyle w:val="ZU"/>
        <w:framePr w:h="4929" w:hRule="exact" w:wrap="notBeside"/>
        <w:tabs>
          <w:tab w:val="right" w:pos="10205"/>
        </w:tabs>
        <w:jc w:val="left"/>
        <w:rPr>
          <w:i/>
        </w:rPr>
      </w:pPr>
      <w:r w:rsidRPr="00376232">
        <w:rPr>
          <w:i/>
        </w:rPr>
        <w:object w:dxaOrig="2026" w:dyaOrig="1251" w14:anchorId="6E6B2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25pt" o:ole="">
            <v:imagedata r:id="rId9" o:title=""/>
          </v:shape>
          <o:OLEObject Type="Embed" ProgID="Word.Picture.8" ShapeID="_x0000_i1025" DrawAspect="Content" ObjectID="_1822645423" r:id="rId10"/>
        </w:object>
      </w:r>
      <w:r w:rsidR="006F3772" w:rsidRPr="006F3772">
        <w:rPr>
          <w:i/>
        </w:rPr>
        <w:tab/>
      </w:r>
      <w:bookmarkStart w:id="2" w:name="_MON_1710316168"/>
      <w:bookmarkEnd w:id="2"/>
      <w:bookmarkStart w:id="3" w:name="_MON_1710316168"/>
      <w:bookmarkEnd w:id="3"/>
      <w:r w:rsidR="00576334" w:rsidRPr="00576334">
        <w:rPr>
          <w:i/>
        </w:rPr>
        <w:object w:dxaOrig="2126" w:dyaOrig="1243" w14:anchorId="659E60CB">
          <v:shape id="_x0000_i1148" type="#_x0000_t75" style="width:128.25pt;height:75pt" o:ole="">
            <v:imagedata r:id="rId11" o:title=""/>
          </v:shape>
          <o:OLEObject Type="Embed" ProgID="Word.Picture.8" ShapeID="_x0000_i1148" DrawAspect="Content" ObjectID="_1822645424" r:id="rId12"/>
        </w:object>
      </w:r>
    </w:p>
    <w:p w14:paraId="257A6026" w14:textId="50A37987" w:rsidR="008F2ADC" w:rsidRPr="00215D60" w:rsidRDefault="008F2ADC">
      <w:pPr>
        <w:framePr w:h="1636" w:hRule="exact" w:wrap="notBeside" w:vAnchor="page" w:hAnchor="margin" w:y="15121"/>
        <w:jc w:val="both"/>
        <w:rPr>
          <w:sz w:val="16"/>
        </w:rPr>
      </w:pPr>
      <w:r w:rsidRPr="00215D60">
        <w:rPr>
          <w:sz w:val="16"/>
        </w:rPr>
        <w:t>The present document has been developed within the 3</w:t>
      </w:r>
      <w:r w:rsidRPr="00215D60">
        <w:rPr>
          <w:sz w:val="16"/>
          <w:vertAlign w:val="superscript"/>
        </w:rPr>
        <w:t>rd</w:t>
      </w:r>
      <w:r w:rsidRPr="00215D60">
        <w:rPr>
          <w:sz w:val="16"/>
        </w:rPr>
        <w:t xml:space="preserve"> Generation Partnership Project (3GPP</w:t>
      </w:r>
      <w:r w:rsidRPr="00215D60">
        <w:rPr>
          <w:sz w:val="16"/>
          <w:vertAlign w:val="superscript"/>
        </w:rPr>
        <w:t xml:space="preserve"> TM</w:t>
      </w:r>
      <w:r w:rsidRPr="00215D60">
        <w:rPr>
          <w:sz w:val="16"/>
        </w:rPr>
        <w:t>) and may be further elaborated for the purposes of 3GPP.</w:t>
      </w:r>
      <w:r w:rsidRPr="00215D60">
        <w:rPr>
          <w:sz w:val="16"/>
        </w:rPr>
        <w:br/>
        <w:t>The present document has not been subject to any approval process by the 3GPP</w:t>
      </w:r>
      <w:r w:rsidRPr="00215D60">
        <w:rPr>
          <w:sz w:val="16"/>
          <w:vertAlign w:val="superscript"/>
        </w:rPr>
        <w:t xml:space="preserve"> </w:t>
      </w:r>
      <w:r w:rsidRPr="00215D60">
        <w:rPr>
          <w:sz w:val="16"/>
        </w:rPr>
        <w:t>Organizational Partners and shall not be implemented.</w:t>
      </w:r>
      <w:r w:rsidR="006D3937" w:rsidRPr="00215D60">
        <w:rPr>
          <w:sz w:val="16"/>
        </w:rPr>
        <w:tab/>
      </w:r>
      <w:r w:rsidRPr="00215D60">
        <w:rPr>
          <w:sz w:val="16"/>
        </w:rPr>
        <w:br/>
        <w:t>This Specification is provided for future development work within 3GPP</w:t>
      </w:r>
      <w:r w:rsidRPr="00215D60">
        <w:rPr>
          <w:sz w:val="16"/>
          <w:vertAlign w:val="superscript"/>
        </w:rPr>
        <w:t xml:space="preserve"> </w:t>
      </w:r>
      <w:r w:rsidRPr="00215D60">
        <w:rPr>
          <w:sz w:val="16"/>
        </w:rPr>
        <w:t>only. The Organizational Partners accept no liability for any use of this Specification.</w:t>
      </w:r>
      <w:r w:rsidRPr="00215D60">
        <w:rPr>
          <w:sz w:val="16"/>
        </w:rPr>
        <w:br/>
        <w:t>Specifications and reports for implementation of the 3GPP</w:t>
      </w:r>
      <w:r w:rsidRPr="00215D60">
        <w:rPr>
          <w:sz w:val="16"/>
          <w:vertAlign w:val="superscript"/>
        </w:rPr>
        <w:t xml:space="preserve"> TM</w:t>
      </w:r>
      <w:r w:rsidRPr="00215D60">
        <w:rPr>
          <w:sz w:val="16"/>
        </w:rPr>
        <w:t xml:space="preserve"> system should be obtained via the 3GPP Organizational Partners</w:t>
      </w:r>
      <w:r w:rsidR="002402B4">
        <w:rPr>
          <w:sz w:val="16"/>
        </w:rPr>
        <w:t>'</w:t>
      </w:r>
      <w:r w:rsidRPr="00215D60">
        <w:rPr>
          <w:sz w:val="16"/>
        </w:rPr>
        <w:t xml:space="preserve"> Publications Offices.</w:t>
      </w:r>
    </w:p>
    <w:p w14:paraId="62C7608D" w14:textId="77777777" w:rsidR="008F2ADC" w:rsidRPr="00215D60" w:rsidRDefault="008F2ADC">
      <w:pPr>
        <w:pStyle w:val="ZV"/>
        <w:framePr w:wrap="notBeside"/>
      </w:pPr>
    </w:p>
    <w:p w14:paraId="15CFFDC2" w14:textId="77777777" w:rsidR="008F2ADC" w:rsidRPr="00215D60" w:rsidRDefault="008F2ADC"/>
    <w:bookmarkEnd w:id="0"/>
    <w:p w14:paraId="6746AA9B" w14:textId="77777777" w:rsidR="008F2ADC" w:rsidRPr="00215D60" w:rsidRDefault="008F2ADC">
      <w:pPr>
        <w:sectPr w:rsidR="008F2ADC" w:rsidRPr="00215D60">
          <w:footnotePr>
            <w:numRestart w:val="eachSect"/>
          </w:footnotePr>
          <w:pgSz w:w="11907" w:h="16840"/>
          <w:pgMar w:top="2268" w:right="851" w:bottom="10773" w:left="851" w:header="0" w:footer="0" w:gutter="0"/>
          <w:cols w:space="720"/>
        </w:sectPr>
      </w:pPr>
    </w:p>
    <w:p w14:paraId="1D0BDFD1" w14:textId="77777777" w:rsidR="008F2ADC" w:rsidRPr="00215D60" w:rsidRDefault="008F2ADC">
      <w:pPr>
        <w:pStyle w:val="Guidance"/>
      </w:pPr>
      <w:bookmarkStart w:id="4" w:name="page2"/>
    </w:p>
    <w:p w14:paraId="6B9610CB" w14:textId="77777777" w:rsidR="008F2ADC" w:rsidRPr="00215D60" w:rsidRDefault="008F2ADC"/>
    <w:p w14:paraId="770F1A9A" w14:textId="77777777" w:rsidR="008F2ADC" w:rsidRPr="00215D60" w:rsidRDefault="008F2ADC">
      <w:pPr>
        <w:pStyle w:val="FP"/>
        <w:framePr w:wrap="notBeside" w:hAnchor="margin" w:y="1419"/>
        <w:pBdr>
          <w:bottom w:val="single" w:sz="6" w:space="1" w:color="auto"/>
        </w:pBdr>
        <w:spacing w:before="240"/>
        <w:ind w:left="2835" w:right="2835"/>
        <w:jc w:val="center"/>
      </w:pPr>
      <w:r w:rsidRPr="00215D60">
        <w:t>Keywords</w:t>
      </w:r>
    </w:p>
    <w:p w14:paraId="197C84A7" w14:textId="77777777" w:rsidR="008F2ADC" w:rsidRPr="00215D60" w:rsidRDefault="006509E1">
      <w:pPr>
        <w:pStyle w:val="FP"/>
        <w:framePr w:wrap="notBeside" w:hAnchor="margin" w:y="1419"/>
        <w:ind w:left="2835" w:right="2835"/>
        <w:jc w:val="center"/>
        <w:rPr>
          <w:rFonts w:ascii="Arial" w:hAnsi="Arial"/>
          <w:sz w:val="18"/>
          <w:lang w:eastAsia="zh-CN"/>
        </w:rPr>
      </w:pPr>
      <w:r w:rsidRPr="00215D60">
        <w:rPr>
          <w:rFonts w:ascii="Arial" w:hAnsi="Arial"/>
          <w:sz w:val="18"/>
          <w:lang w:eastAsia="zh-CN"/>
        </w:rPr>
        <w:t xml:space="preserve">OAM, </w:t>
      </w:r>
      <w:r w:rsidR="00F507D4">
        <w:rPr>
          <w:rFonts w:ascii="Arial" w:hAnsi="Arial" w:hint="eastAsia"/>
          <w:sz w:val="18"/>
          <w:lang w:eastAsia="zh-CN"/>
        </w:rPr>
        <w:t>H</w:t>
      </w:r>
      <w:r w:rsidR="0057714A">
        <w:rPr>
          <w:rFonts w:ascii="Arial" w:hAnsi="Arial"/>
          <w:sz w:val="18"/>
          <w:lang w:eastAsia="zh-CN"/>
        </w:rPr>
        <w:t>eNB</w:t>
      </w:r>
      <w:r w:rsidR="00F507D4">
        <w:rPr>
          <w:rFonts w:ascii="Arial" w:hAnsi="Arial" w:hint="eastAsia"/>
          <w:sz w:val="18"/>
          <w:lang w:eastAsia="zh-CN"/>
        </w:rPr>
        <w:t xml:space="preserve">, </w:t>
      </w:r>
      <w:r w:rsidR="0057714A" w:rsidRPr="0057714A">
        <w:rPr>
          <w:rFonts w:ascii="Arial" w:hAnsi="Arial"/>
          <w:sz w:val="18"/>
          <w:lang w:eastAsia="zh-CN"/>
        </w:rPr>
        <w:t>PM</w:t>
      </w:r>
    </w:p>
    <w:p w14:paraId="58F9B423" w14:textId="77777777" w:rsidR="008F2ADC" w:rsidRPr="00215D60" w:rsidRDefault="008F2ADC"/>
    <w:p w14:paraId="7E8088C4" w14:textId="77777777" w:rsidR="008F2ADC" w:rsidRPr="00215D60" w:rsidRDefault="008F2ADC">
      <w:pPr>
        <w:pStyle w:val="FP"/>
        <w:framePr w:wrap="notBeside" w:hAnchor="margin" w:yAlign="center"/>
        <w:spacing w:after="240"/>
        <w:ind w:left="2835" w:right="2835"/>
        <w:jc w:val="center"/>
        <w:rPr>
          <w:rFonts w:ascii="Arial" w:hAnsi="Arial"/>
          <w:b/>
          <w:i/>
        </w:rPr>
      </w:pPr>
      <w:r w:rsidRPr="00215D60">
        <w:rPr>
          <w:rFonts w:ascii="Arial" w:hAnsi="Arial"/>
          <w:b/>
          <w:i/>
        </w:rPr>
        <w:t>3GPP</w:t>
      </w:r>
    </w:p>
    <w:p w14:paraId="240BB02E" w14:textId="77777777" w:rsidR="008F2ADC" w:rsidRPr="00215D60" w:rsidRDefault="008F2ADC">
      <w:pPr>
        <w:pStyle w:val="FP"/>
        <w:framePr w:wrap="notBeside" w:hAnchor="margin" w:yAlign="center"/>
        <w:pBdr>
          <w:bottom w:val="single" w:sz="6" w:space="1" w:color="auto"/>
        </w:pBdr>
        <w:ind w:left="2835" w:right="2835"/>
        <w:jc w:val="center"/>
      </w:pPr>
      <w:r w:rsidRPr="00215D60">
        <w:t>Postal address</w:t>
      </w:r>
    </w:p>
    <w:p w14:paraId="6F729A9E" w14:textId="77777777" w:rsidR="008F2ADC" w:rsidRPr="00215D60" w:rsidRDefault="008F2ADC">
      <w:pPr>
        <w:pStyle w:val="FP"/>
        <w:framePr w:wrap="notBeside" w:hAnchor="margin" w:yAlign="center"/>
        <w:ind w:left="2835" w:right="2835"/>
        <w:jc w:val="center"/>
        <w:rPr>
          <w:rFonts w:ascii="Arial" w:hAnsi="Arial"/>
          <w:sz w:val="18"/>
        </w:rPr>
      </w:pPr>
    </w:p>
    <w:p w14:paraId="1AA28B4C" w14:textId="77777777" w:rsidR="008F2ADC" w:rsidRPr="005B37A6" w:rsidRDefault="008F2ADC">
      <w:pPr>
        <w:pStyle w:val="FP"/>
        <w:framePr w:wrap="notBeside" w:hAnchor="margin" w:yAlign="center"/>
        <w:pBdr>
          <w:bottom w:val="single" w:sz="6" w:space="1" w:color="auto"/>
        </w:pBdr>
        <w:spacing w:before="240"/>
        <w:ind w:left="2835" w:right="2835"/>
        <w:jc w:val="center"/>
        <w:rPr>
          <w:lang w:val="fr-FR"/>
        </w:rPr>
      </w:pPr>
      <w:r w:rsidRPr="005B37A6">
        <w:rPr>
          <w:lang w:val="fr-FR"/>
        </w:rPr>
        <w:t xml:space="preserve">3GPP support office </w:t>
      </w:r>
      <w:proofErr w:type="spellStart"/>
      <w:r w:rsidRPr="005B37A6">
        <w:rPr>
          <w:lang w:val="fr-FR"/>
        </w:rPr>
        <w:t>address</w:t>
      </w:r>
      <w:proofErr w:type="spellEnd"/>
    </w:p>
    <w:p w14:paraId="68C6ABAA" w14:textId="77777777" w:rsidR="008F2ADC" w:rsidRPr="0055116E" w:rsidRDefault="008F2ADC">
      <w:pPr>
        <w:pStyle w:val="FP"/>
        <w:framePr w:wrap="notBeside" w:hAnchor="margin" w:yAlign="center"/>
        <w:ind w:left="2835" w:right="2835"/>
        <w:jc w:val="center"/>
        <w:rPr>
          <w:rFonts w:ascii="Arial" w:hAnsi="Arial"/>
          <w:sz w:val="18"/>
          <w:lang w:val="fr-FR"/>
        </w:rPr>
      </w:pPr>
      <w:r w:rsidRPr="0055116E">
        <w:rPr>
          <w:rFonts w:ascii="Arial" w:hAnsi="Arial"/>
          <w:sz w:val="18"/>
          <w:lang w:val="fr-FR"/>
        </w:rPr>
        <w:t>650 Route des Lucioles - Sophia Antipolis</w:t>
      </w:r>
    </w:p>
    <w:p w14:paraId="28B4766C" w14:textId="77777777" w:rsidR="008F2ADC" w:rsidRPr="0055116E" w:rsidRDefault="008F2ADC">
      <w:pPr>
        <w:pStyle w:val="FP"/>
        <w:framePr w:wrap="notBeside" w:hAnchor="margin" w:yAlign="center"/>
        <w:ind w:left="2835" w:right="2835"/>
        <w:jc w:val="center"/>
        <w:rPr>
          <w:rFonts w:ascii="Arial" w:hAnsi="Arial"/>
          <w:sz w:val="18"/>
          <w:lang w:val="fr-FR"/>
        </w:rPr>
      </w:pPr>
      <w:r w:rsidRPr="0055116E">
        <w:rPr>
          <w:rFonts w:ascii="Arial" w:hAnsi="Arial"/>
          <w:sz w:val="18"/>
          <w:lang w:val="fr-FR"/>
        </w:rPr>
        <w:t>Valbonne - FRANCE</w:t>
      </w:r>
    </w:p>
    <w:p w14:paraId="2E2FC2A9" w14:textId="77777777" w:rsidR="008F2ADC" w:rsidRPr="00CE704D" w:rsidRDefault="008F2ADC">
      <w:pPr>
        <w:pStyle w:val="FP"/>
        <w:framePr w:wrap="notBeside" w:hAnchor="margin" w:yAlign="center"/>
        <w:spacing w:after="20"/>
        <w:ind w:left="2835" w:right="2835"/>
        <w:jc w:val="center"/>
        <w:rPr>
          <w:rFonts w:ascii="Arial" w:hAnsi="Arial"/>
          <w:sz w:val="18"/>
        </w:rPr>
      </w:pPr>
      <w:r w:rsidRPr="00CE704D">
        <w:rPr>
          <w:rFonts w:ascii="Arial" w:hAnsi="Arial"/>
          <w:sz w:val="18"/>
        </w:rPr>
        <w:t>Tel.: +33 4 92 94 42 00 Fax: +33 4 93 65 47 16</w:t>
      </w:r>
    </w:p>
    <w:p w14:paraId="794B946C" w14:textId="77777777" w:rsidR="008F2ADC" w:rsidRPr="00CE704D" w:rsidRDefault="008F2ADC">
      <w:pPr>
        <w:pStyle w:val="FP"/>
        <w:framePr w:wrap="notBeside" w:hAnchor="margin" w:yAlign="center"/>
        <w:pBdr>
          <w:bottom w:val="single" w:sz="6" w:space="1" w:color="auto"/>
        </w:pBdr>
        <w:spacing w:before="240"/>
        <w:ind w:left="2835" w:right="2835"/>
        <w:jc w:val="center"/>
      </w:pPr>
      <w:r w:rsidRPr="00CE704D">
        <w:t>Internet</w:t>
      </w:r>
    </w:p>
    <w:p w14:paraId="6389FAED" w14:textId="77777777" w:rsidR="008F2ADC" w:rsidRPr="00CE704D" w:rsidRDefault="008F2ADC">
      <w:pPr>
        <w:pStyle w:val="FP"/>
        <w:framePr w:wrap="notBeside" w:hAnchor="margin" w:yAlign="center"/>
        <w:ind w:left="2835" w:right="2835"/>
        <w:jc w:val="center"/>
        <w:rPr>
          <w:rFonts w:ascii="Arial" w:hAnsi="Arial"/>
          <w:sz w:val="18"/>
        </w:rPr>
      </w:pPr>
      <w:r w:rsidRPr="00CE704D">
        <w:rPr>
          <w:rFonts w:ascii="Arial" w:hAnsi="Arial"/>
          <w:sz w:val="18"/>
        </w:rPr>
        <w:t>http://www.3gpp.org</w:t>
      </w:r>
    </w:p>
    <w:p w14:paraId="3F6C5481" w14:textId="77777777" w:rsidR="008F2ADC" w:rsidRPr="00CE704D" w:rsidRDefault="008F2ADC"/>
    <w:p w14:paraId="39F29CC0" w14:textId="77777777" w:rsidR="0004364B" w:rsidRPr="00CE704D" w:rsidRDefault="0004364B" w:rsidP="0004364B">
      <w:pPr>
        <w:pStyle w:val="FP"/>
        <w:framePr w:h="3057" w:hRule="exact" w:wrap="notBeside" w:vAnchor="page" w:hAnchor="margin" w:y="12605"/>
        <w:pBdr>
          <w:bottom w:val="single" w:sz="6" w:space="1" w:color="auto"/>
        </w:pBdr>
        <w:spacing w:after="240"/>
        <w:jc w:val="center"/>
        <w:rPr>
          <w:rFonts w:ascii="Arial" w:hAnsi="Arial"/>
          <w:b/>
          <w:i/>
          <w:noProof/>
        </w:rPr>
      </w:pPr>
      <w:r w:rsidRPr="00CE704D">
        <w:rPr>
          <w:rFonts w:ascii="Arial" w:hAnsi="Arial"/>
          <w:b/>
          <w:i/>
          <w:noProof/>
        </w:rPr>
        <w:t>Copyright Notification</w:t>
      </w:r>
    </w:p>
    <w:p w14:paraId="2B743AF5" w14:textId="77777777" w:rsidR="0004364B" w:rsidRDefault="0004364B" w:rsidP="0004364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5068E3D" w14:textId="77777777" w:rsidR="0004364B" w:rsidRDefault="0004364B" w:rsidP="0004364B">
      <w:pPr>
        <w:pStyle w:val="FP"/>
        <w:framePr w:h="3057" w:hRule="exact" w:wrap="notBeside" w:vAnchor="page" w:hAnchor="margin" w:y="12605"/>
        <w:jc w:val="center"/>
        <w:rPr>
          <w:noProof/>
        </w:rPr>
      </w:pPr>
    </w:p>
    <w:p w14:paraId="078B8DB5" w14:textId="77777777" w:rsidR="0004364B" w:rsidRDefault="0004364B" w:rsidP="0004364B">
      <w:pPr>
        <w:pStyle w:val="FP"/>
        <w:framePr w:h="3057" w:hRule="exact" w:wrap="notBeside" w:vAnchor="page" w:hAnchor="margin" w:y="12605"/>
        <w:jc w:val="center"/>
        <w:rPr>
          <w:noProof/>
          <w:sz w:val="18"/>
        </w:rPr>
      </w:pPr>
      <w:r>
        <w:rPr>
          <w:noProof/>
          <w:sz w:val="18"/>
        </w:rPr>
        <w:t>©</w:t>
      </w:r>
      <w:bookmarkStart w:id="5" w:name="copyrightaddon"/>
      <w:bookmarkEnd w:id="5"/>
      <w:r w:rsidR="00224EC6">
        <w:rPr>
          <w:noProof/>
          <w:sz w:val="18"/>
        </w:rPr>
        <w:t xml:space="preserve"> 2025</w:t>
      </w:r>
      <w:r w:rsidR="00E93955">
        <w:rPr>
          <w:noProof/>
          <w:sz w:val="18"/>
        </w:rPr>
        <w:t>, 3GPP Organizational Partners (ARIB, ATIS, CCSA, ETSI, TSDSI, TTA, TTC).</w:t>
      </w:r>
    </w:p>
    <w:p w14:paraId="0FC8208A" w14:textId="77777777" w:rsidR="0004364B" w:rsidRDefault="0004364B" w:rsidP="0004364B">
      <w:pPr>
        <w:pStyle w:val="FP"/>
        <w:framePr w:h="3057" w:hRule="exact" w:wrap="notBeside" w:vAnchor="page" w:hAnchor="margin" w:y="12605"/>
        <w:jc w:val="center"/>
        <w:rPr>
          <w:noProof/>
          <w:sz w:val="18"/>
        </w:rPr>
      </w:pPr>
      <w:r>
        <w:rPr>
          <w:noProof/>
          <w:sz w:val="18"/>
        </w:rPr>
        <w:t>All rights reserved.</w:t>
      </w:r>
      <w:r>
        <w:rPr>
          <w:noProof/>
          <w:sz w:val="18"/>
        </w:rPr>
        <w:br/>
      </w:r>
    </w:p>
    <w:p w14:paraId="0B950210" w14:textId="77777777" w:rsidR="0004364B" w:rsidRDefault="0004364B" w:rsidP="0004364B">
      <w:pPr>
        <w:pStyle w:val="FP"/>
        <w:framePr w:h="3057" w:hRule="exact" w:wrap="notBeside" w:vAnchor="page" w:hAnchor="margin" w:y="12605"/>
        <w:rPr>
          <w:noProof/>
          <w:sz w:val="18"/>
        </w:rPr>
      </w:pPr>
      <w:r>
        <w:rPr>
          <w:noProof/>
          <w:sz w:val="18"/>
        </w:rPr>
        <w:t>UMTS™ is a Trade Mark of ETSI registered for the benefit of its members</w:t>
      </w:r>
    </w:p>
    <w:p w14:paraId="6E7CCE91" w14:textId="77777777" w:rsidR="0004364B" w:rsidRDefault="0004364B" w:rsidP="0004364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2233BC">
        <w:rPr>
          <w:noProof/>
          <w:sz w:val="18"/>
        </w:rPr>
        <w:t xml:space="preserve"> is a Trade Mark of ETSI registered for the benefit of its Members and of the 3GPP Organizational Partners</w:t>
      </w:r>
    </w:p>
    <w:p w14:paraId="450D77B4" w14:textId="77777777" w:rsidR="0004364B" w:rsidRDefault="0004364B" w:rsidP="0004364B">
      <w:pPr>
        <w:pStyle w:val="FP"/>
        <w:framePr w:h="3057" w:hRule="exact" w:wrap="notBeside" w:vAnchor="page" w:hAnchor="margin" w:y="12605"/>
        <w:rPr>
          <w:noProof/>
          <w:sz w:val="18"/>
        </w:rPr>
      </w:pPr>
      <w:r>
        <w:rPr>
          <w:noProof/>
          <w:sz w:val="18"/>
        </w:rPr>
        <w:t>GSM® and the GSM logo are registered and owned by the GSM Association</w:t>
      </w:r>
    </w:p>
    <w:p w14:paraId="30B604F1" w14:textId="77777777" w:rsidR="008F2ADC" w:rsidRPr="00D25975" w:rsidRDefault="008F2ADC"/>
    <w:bookmarkEnd w:id="4"/>
    <w:p w14:paraId="51E84F24" w14:textId="77777777" w:rsidR="00772BE5" w:rsidRDefault="008F2ADC" w:rsidP="0050133F">
      <w:pPr>
        <w:pStyle w:val="TT"/>
        <w:outlineLvl w:val="0"/>
      </w:pPr>
      <w:r w:rsidRPr="00215D60">
        <w:br w:type="page"/>
      </w:r>
      <w:r w:rsidRPr="00215D60">
        <w:lastRenderedPageBreak/>
        <w:t>Contents</w:t>
      </w:r>
    </w:p>
    <w:p w14:paraId="7D74621B" w14:textId="3046AE1C" w:rsidR="00E102D0" w:rsidRDefault="004A7F5A">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E102D0">
        <w:rPr>
          <w:noProof/>
        </w:rPr>
        <w:t>Introduction</w:t>
      </w:r>
      <w:r w:rsidR="00E102D0">
        <w:rPr>
          <w:noProof/>
        </w:rPr>
        <w:tab/>
      </w:r>
      <w:r w:rsidR="00E102D0">
        <w:rPr>
          <w:noProof/>
        </w:rPr>
        <w:fldChar w:fldCharType="begin"/>
      </w:r>
      <w:r w:rsidR="00E102D0">
        <w:rPr>
          <w:noProof/>
        </w:rPr>
        <w:instrText xml:space="preserve"> PAGEREF _Toc212032384 \h </w:instrText>
      </w:r>
      <w:r w:rsidR="00E102D0">
        <w:rPr>
          <w:noProof/>
        </w:rPr>
      </w:r>
      <w:r w:rsidR="00E102D0">
        <w:rPr>
          <w:noProof/>
        </w:rPr>
        <w:fldChar w:fldCharType="separate"/>
      </w:r>
      <w:r w:rsidR="00E102D0">
        <w:rPr>
          <w:noProof/>
        </w:rPr>
        <w:t>5</w:t>
      </w:r>
      <w:r w:rsidR="00E102D0">
        <w:rPr>
          <w:noProof/>
        </w:rPr>
        <w:fldChar w:fldCharType="end"/>
      </w:r>
    </w:p>
    <w:p w14:paraId="74E4A389" w14:textId="6C03A9AE" w:rsidR="00E102D0" w:rsidRDefault="00E102D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_Toc212032385 \h </w:instrText>
      </w:r>
      <w:r>
        <w:rPr>
          <w:noProof/>
        </w:rPr>
      </w:r>
      <w:r>
        <w:rPr>
          <w:noProof/>
        </w:rPr>
        <w:fldChar w:fldCharType="separate"/>
      </w:r>
      <w:r>
        <w:rPr>
          <w:noProof/>
        </w:rPr>
        <w:t>7</w:t>
      </w:r>
      <w:r>
        <w:rPr>
          <w:noProof/>
        </w:rPr>
        <w:fldChar w:fldCharType="end"/>
      </w:r>
    </w:p>
    <w:p w14:paraId="0262B72F" w14:textId="5249742F" w:rsidR="00E102D0" w:rsidRDefault="00E102D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_Toc212032386 \h </w:instrText>
      </w:r>
      <w:r>
        <w:rPr>
          <w:noProof/>
        </w:rPr>
      </w:r>
      <w:r>
        <w:rPr>
          <w:noProof/>
        </w:rPr>
        <w:fldChar w:fldCharType="separate"/>
      </w:r>
      <w:r>
        <w:rPr>
          <w:noProof/>
        </w:rPr>
        <w:t>7</w:t>
      </w:r>
      <w:r>
        <w:rPr>
          <w:noProof/>
        </w:rPr>
        <w:fldChar w:fldCharType="end"/>
      </w:r>
    </w:p>
    <w:p w14:paraId="201A35A8" w14:textId="643524AB" w:rsidR="00E102D0" w:rsidRDefault="00E102D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Measurement family and abbreviations</w:t>
      </w:r>
      <w:r>
        <w:rPr>
          <w:noProof/>
        </w:rPr>
        <w:tab/>
      </w:r>
      <w:r>
        <w:rPr>
          <w:noProof/>
        </w:rPr>
        <w:fldChar w:fldCharType="begin"/>
      </w:r>
      <w:r>
        <w:rPr>
          <w:noProof/>
        </w:rPr>
        <w:instrText xml:space="preserve"> PAGEREF _Toc212032387 \h </w:instrText>
      </w:r>
      <w:r>
        <w:rPr>
          <w:noProof/>
        </w:rPr>
      </w:r>
      <w:r>
        <w:rPr>
          <w:noProof/>
        </w:rPr>
        <w:fldChar w:fldCharType="separate"/>
      </w:r>
      <w:r>
        <w:rPr>
          <w:noProof/>
        </w:rPr>
        <w:t>9</w:t>
      </w:r>
      <w:r>
        <w:rPr>
          <w:noProof/>
        </w:rPr>
        <w:fldChar w:fldCharType="end"/>
      </w:r>
    </w:p>
    <w:p w14:paraId="28892EA0" w14:textId="68DDEA4B" w:rsidR="00E102D0" w:rsidRDefault="00E102D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Measurement family</w:t>
      </w:r>
      <w:r>
        <w:rPr>
          <w:noProof/>
        </w:rPr>
        <w:tab/>
      </w:r>
      <w:r>
        <w:rPr>
          <w:noProof/>
        </w:rPr>
        <w:fldChar w:fldCharType="begin"/>
      </w:r>
      <w:r>
        <w:rPr>
          <w:noProof/>
        </w:rPr>
        <w:instrText xml:space="preserve"> PAGEREF _Toc212032388 \h </w:instrText>
      </w:r>
      <w:r>
        <w:rPr>
          <w:noProof/>
        </w:rPr>
      </w:r>
      <w:r>
        <w:rPr>
          <w:noProof/>
        </w:rPr>
        <w:fldChar w:fldCharType="separate"/>
      </w:r>
      <w:r>
        <w:rPr>
          <w:noProof/>
        </w:rPr>
        <w:t>9</w:t>
      </w:r>
      <w:r>
        <w:rPr>
          <w:noProof/>
        </w:rPr>
        <w:fldChar w:fldCharType="end"/>
      </w:r>
    </w:p>
    <w:p w14:paraId="31CE6A45" w14:textId="68DADA36" w:rsidR="00E102D0" w:rsidRDefault="00E102D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Abbreviations</w:t>
      </w:r>
      <w:r>
        <w:rPr>
          <w:noProof/>
        </w:rPr>
        <w:tab/>
      </w:r>
      <w:r>
        <w:rPr>
          <w:noProof/>
        </w:rPr>
        <w:fldChar w:fldCharType="begin"/>
      </w:r>
      <w:r>
        <w:rPr>
          <w:noProof/>
        </w:rPr>
        <w:instrText xml:space="preserve"> PAGEREF _Toc212032389 \h </w:instrText>
      </w:r>
      <w:r>
        <w:rPr>
          <w:noProof/>
        </w:rPr>
      </w:r>
      <w:r>
        <w:rPr>
          <w:noProof/>
        </w:rPr>
        <w:fldChar w:fldCharType="separate"/>
      </w:r>
      <w:r>
        <w:rPr>
          <w:noProof/>
        </w:rPr>
        <w:t>9</w:t>
      </w:r>
      <w:r>
        <w:rPr>
          <w:noProof/>
        </w:rPr>
        <w:fldChar w:fldCharType="end"/>
      </w:r>
    </w:p>
    <w:p w14:paraId="56CFB11B" w14:textId="504F7904" w:rsidR="00E102D0" w:rsidRDefault="00E102D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Functionality related measurements</w:t>
      </w:r>
      <w:r>
        <w:rPr>
          <w:noProof/>
        </w:rPr>
        <w:tab/>
      </w:r>
      <w:r>
        <w:rPr>
          <w:noProof/>
        </w:rPr>
        <w:fldChar w:fldCharType="begin"/>
      </w:r>
      <w:r>
        <w:rPr>
          <w:noProof/>
        </w:rPr>
        <w:instrText xml:space="preserve"> PAGEREF _Toc212032390 \h </w:instrText>
      </w:r>
      <w:r>
        <w:rPr>
          <w:noProof/>
        </w:rPr>
      </w:r>
      <w:r>
        <w:rPr>
          <w:noProof/>
        </w:rPr>
        <w:fldChar w:fldCharType="separate"/>
      </w:r>
      <w:r>
        <w:rPr>
          <w:noProof/>
        </w:rPr>
        <w:t>10</w:t>
      </w:r>
      <w:r>
        <w:rPr>
          <w:noProof/>
        </w:rPr>
        <w:fldChar w:fldCharType="end"/>
      </w:r>
    </w:p>
    <w:p w14:paraId="78CA430E" w14:textId="05E6DF0C" w:rsidR="00E102D0" w:rsidRDefault="00E102D0">
      <w:pPr>
        <w:pStyle w:val="TOC1"/>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Measurements related to</w:t>
      </w:r>
      <w:r>
        <w:rPr>
          <w:noProof/>
          <w:lang w:eastAsia="zh-CN"/>
        </w:rPr>
        <w:t xml:space="preserve"> HNB-GW</w:t>
      </w:r>
      <w:r>
        <w:rPr>
          <w:noProof/>
        </w:rPr>
        <w:tab/>
      </w:r>
      <w:r>
        <w:rPr>
          <w:noProof/>
        </w:rPr>
        <w:fldChar w:fldCharType="begin"/>
      </w:r>
      <w:r>
        <w:rPr>
          <w:noProof/>
        </w:rPr>
        <w:instrText xml:space="preserve"> PAGEREF _Toc212032391 \h </w:instrText>
      </w:r>
      <w:r>
        <w:rPr>
          <w:noProof/>
        </w:rPr>
      </w:r>
      <w:r>
        <w:rPr>
          <w:noProof/>
        </w:rPr>
        <w:fldChar w:fldCharType="separate"/>
      </w:r>
      <w:r>
        <w:rPr>
          <w:noProof/>
        </w:rPr>
        <w:t>10</w:t>
      </w:r>
      <w:r>
        <w:rPr>
          <w:noProof/>
        </w:rPr>
        <w:fldChar w:fldCharType="end"/>
      </w:r>
    </w:p>
    <w:p w14:paraId="027B5FA9" w14:textId="0462E327"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registration/de-registration </w:t>
      </w:r>
      <w:r>
        <w:rPr>
          <w:noProof/>
        </w:rPr>
        <w:t>related measurements</w:t>
      </w:r>
      <w:r>
        <w:rPr>
          <w:noProof/>
        </w:rPr>
        <w:tab/>
      </w:r>
      <w:r>
        <w:rPr>
          <w:noProof/>
        </w:rPr>
        <w:fldChar w:fldCharType="begin"/>
      </w:r>
      <w:r>
        <w:rPr>
          <w:noProof/>
        </w:rPr>
        <w:instrText xml:space="preserve"> PAGEREF _Toc212032392 \h </w:instrText>
      </w:r>
      <w:r>
        <w:rPr>
          <w:noProof/>
        </w:rPr>
      </w:r>
      <w:r>
        <w:rPr>
          <w:noProof/>
        </w:rPr>
        <w:fldChar w:fldCharType="separate"/>
      </w:r>
      <w:r>
        <w:rPr>
          <w:noProof/>
        </w:rPr>
        <w:t>10</w:t>
      </w:r>
      <w:r>
        <w:rPr>
          <w:noProof/>
        </w:rPr>
        <w:fldChar w:fldCharType="end"/>
      </w:r>
    </w:p>
    <w:p w14:paraId="52117557" w14:textId="533D6BA0"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_Toc212032393 \h </w:instrText>
      </w:r>
      <w:r>
        <w:rPr>
          <w:noProof/>
        </w:rPr>
      </w:r>
      <w:r>
        <w:rPr>
          <w:noProof/>
        </w:rPr>
        <w:fldChar w:fldCharType="separate"/>
      </w:r>
      <w:r>
        <w:rPr>
          <w:noProof/>
        </w:rPr>
        <w:t>10</w:t>
      </w:r>
      <w:r>
        <w:rPr>
          <w:noProof/>
        </w:rPr>
        <w:fldChar w:fldCharType="end"/>
      </w:r>
    </w:p>
    <w:p w14:paraId="02CF6520" w14:textId="5C14C610"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4.1.1.2</w:t>
      </w:r>
      <w:r>
        <w:rPr>
          <w:rFonts w:asciiTheme="minorHAnsi" w:eastAsiaTheme="minorEastAsia" w:hAnsiTheme="minorHAnsi" w:cstheme="minorBidi"/>
          <w:noProof/>
          <w:kern w:val="2"/>
          <w:sz w:val="24"/>
          <w:szCs w:val="24"/>
          <w:lang w:eastAsia="en-GB"/>
          <w14:ligatures w14:val="standardContextual"/>
        </w:rPr>
        <w:tab/>
      </w:r>
      <w:r>
        <w:rPr>
          <w:noProof/>
          <w:lang w:eastAsia="zh-CN"/>
        </w:rPr>
        <w:t>UE registration related measurements</w:t>
      </w:r>
      <w:r>
        <w:rPr>
          <w:noProof/>
        </w:rPr>
        <w:tab/>
      </w:r>
      <w:r>
        <w:rPr>
          <w:noProof/>
        </w:rPr>
        <w:fldChar w:fldCharType="begin"/>
      </w:r>
      <w:r>
        <w:rPr>
          <w:noProof/>
        </w:rPr>
        <w:instrText xml:space="preserve"> PAGEREF _Toc212032394 \h </w:instrText>
      </w:r>
      <w:r>
        <w:rPr>
          <w:noProof/>
        </w:rPr>
      </w:r>
      <w:r>
        <w:rPr>
          <w:noProof/>
        </w:rPr>
        <w:fldChar w:fldCharType="separate"/>
      </w:r>
      <w:r>
        <w:rPr>
          <w:noProof/>
        </w:rPr>
        <w:t>11</w:t>
      </w:r>
      <w:r>
        <w:rPr>
          <w:noProof/>
        </w:rPr>
        <w:fldChar w:fldCharType="end"/>
      </w:r>
    </w:p>
    <w:p w14:paraId="696730EC" w14:textId="4271C4E8" w:rsidR="00E102D0" w:rsidRDefault="00E102D0">
      <w:pPr>
        <w:pStyle w:val="TOC5"/>
        <w:rPr>
          <w:rFonts w:asciiTheme="minorHAnsi" w:eastAsiaTheme="minorEastAsia" w:hAnsiTheme="minorHAnsi" w:cstheme="minorBidi"/>
          <w:noProof/>
          <w:kern w:val="2"/>
          <w:sz w:val="24"/>
          <w:szCs w:val="24"/>
          <w:lang w:eastAsia="en-GB"/>
          <w14:ligatures w14:val="standardContextual"/>
        </w:rPr>
      </w:pPr>
      <w:r w:rsidRPr="00A566E3">
        <w:rPr>
          <w:noProof/>
          <w:lang w:eastAsia="en-GB"/>
        </w:rPr>
        <w:t>4.1.1.2.1</w:t>
      </w:r>
      <w:r>
        <w:rPr>
          <w:rFonts w:asciiTheme="minorHAnsi" w:eastAsiaTheme="minorEastAsia" w:hAnsiTheme="minorHAnsi" w:cstheme="minorBidi"/>
          <w:noProof/>
          <w:kern w:val="2"/>
          <w:sz w:val="24"/>
          <w:szCs w:val="24"/>
          <w:lang w:eastAsia="en-GB"/>
          <w14:ligatures w14:val="standardContextual"/>
        </w:rPr>
        <w:tab/>
      </w:r>
      <w:r w:rsidRPr="00A566E3">
        <w:rPr>
          <w:noProof/>
          <w:lang w:eastAsia="en-GB"/>
        </w:rPr>
        <w:t>Attempted UE Registrations</w:t>
      </w:r>
      <w:r>
        <w:rPr>
          <w:noProof/>
        </w:rPr>
        <w:tab/>
      </w:r>
      <w:r>
        <w:rPr>
          <w:noProof/>
        </w:rPr>
        <w:fldChar w:fldCharType="begin"/>
      </w:r>
      <w:r>
        <w:rPr>
          <w:noProof/>
        </w:rPr>
        <w:instrText xml:space="preserve"> PAGEREF _Toc212032395 \h </w:instrText>
      </w:r>
      <w:r>
        <w:rPr>
          <w:noProof/>
        </w:rPr>
      </w:r>
      <w:r>
        <w:rPr>
          <w:noProof/>
        </w:rPr>
        <w:fldChar w:fldCharType="separate"/>
      </w:r>
      <w:r>
        <w:rPr>
          <w:noProof/>
        </w:rPr>
        <w:t>11</w:t>
      </w:r>
      <w:r>
        <w:rPr>
          <w:noProof/>
        </w:rPr>
        <w:fldChar w:fldCharType="end"/>
      </w:r>
    </w:p>
    <w:p w14:paraId="36CCC5B3" w14:textId="0BC1EDB4" w:rsidR="00E102D0" w:rsidRDefault="00E102D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4.1.1.2.2</w:t>
      </w:r>
      <w:r>
        <w:rPr>
          <w:rFonts w:asciiTheme="minorHAnsi" w:eastAsiaTheme="minorEastAsia" w:hAnsiTheme="minorHAnsi" w:cstheme="minorBidi"/>
          <w:noProof/>
          <w:kern w:val="2"/>
          <w:sz w:val="24"/>
          <w:szCs w:val="24"/>
          <w:lang w:eastAsia="en-GB"/>
          <w14:ligatures w14:val="standardContextual"/>
        </w:rPr>
        <w:tab/>
      </w:r>
      <w:r w:rsidRPr="00A566E3">
        <w:rPr>
          <w:noProof/>
          <w:lang w:eastAsia="en-GB"/>
        </w:rPr>
        <w:t>Successful UE Registrations</w:t>
      </w:r>
      <w:r>
        <w:rPr>
          <w:noProof/>
        </w:rPr>
        <w:tab/>
      </w:r>
      <w:r>
        <w:rPr>
          <w:noProof/>
        </w:rPr>
        <w:fldChar w:fldCharType="begin"/>
      </w:r>
      <w:r>
        <w:rPr>
          <w:noProof/>
        </w:rPr>
        <w:instrText xml:space="preserve"> PAGEREF _Toc212032396 \h </w:instrText>
      </w:r>
      <w:r>
        <w:rPr>
          <w:noProof/>
        </w:rPr>
      </w:r>
      <w:r>
        <w:rPr>
          <w:noProof/>
        </w:rPr>
        <w:fldChar w:fldCharType="separate"/>
      </w:r>
      <w:r>
        <w:rPr>
          <w:noProof/>
        </w:rPr>
        <w:t>12</w:t>
      </w:r>
      <w:r>
        <w:rPr>
          <w:noProof/>
        </w:rPr>
        <w:fldChar w:fldCharType="end"/>
      </w:r>
    </w:p>
    <w:p w14:paraId="68C92716" w14:textId="1A2E428E" w:rsidR="00E102D0" w:rsidRDefault="00E102D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4.1.1.2.3</w:t>
      </w:r>
      <w:r>
        <w:rPr>
          <w:rFonts w:asciiTheme="minorHAnsi" w:eastAsiaTheme="minorEastAsia" w:hAnsiTheme="minorHAnsi" w:cstheme="minorBidi"/>
          <w:noProof/>
          <w:kern w:val="2"/>
          <w:sz w:val="24"/>
          <w:szCs w:val="24"/>
          <w:lang w:eastAsia="en-GB"/>
          <w14:ligatures w14:val="standardContextual"/>
        </w:rPr>
        <w:tab/>
      </w:r>
      <w:r w:rsidRPr="00A566E3">
        <w:rPr>
          <w:noProof/>
          <w:lang w:eastAsia="en-GB"/>
        </w:rPr>
        <w:t>Failed UE Registrations</w:t>
      </w:r>
      <w:r>
        <w:rPr>
          <w:noProof/>
        </w:rPr>
        <w:tab/>
      </w:r>
      <w:r>
        <w:rPr>
          <w:noProof/>
        </w:rPr>
        <w:fldChar w:fldCharType="begin"/>
      </w:r>
      <w:r>
        <w:rPr>
          <w:noProof/>
        </w:rPr>
        <w:instrText xml:space="preserve"> PAGEREF _Toc212032397 \h </w:instrText>
      </w:r>
      <w:r>
        <w:rPr>
          <w:noProof/>
        </w:rPr>
      </w:r>
      <w:r>
        <w:rPr>
          <w:noProof/>
        </w:rPr>
        <w:fldChar w:fldCharType="separate"/>
      </w:r>
      <w:r>
        <w:rPr>
          <w:noProof/>
        </w:rPr>
        <w:t>12</w:t>
      </w:r>
      <w:r>
        <w:rPr>
          <w:noProof/>
        </w:rPr>
        <w:fldChar w:fldCharType="end"/>
      </w:r>
    </w:p>
    <w:p w14:paraId="07ED66A4" w14:textId="0873B759"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Pr>
          <w:noProof/>
        </w:rPr>
        <w:t>UE de-registration related measurements</w:t>
      </w:r>
      <w:r>
        <w:rPr>
          <w:noProof/>
        </w:rPr>
        <w:tab/>
      </w:r>
      <w:r>
        <w:rPr>
          <w:noProof/>
        </w:rPr>
        <w:fldChar w:fldCharType="begin"/>
      </w:r>
      <w:r>
        <w:rPr>
          <w:noProof/>
        </w:rPr>
        <w:instrText xml:space="preserve"> PAGEREF _Toc212032398 \h </w:instrText>
      </w:r>
      <w:r>
        <w:rPr>
          <w:noProof/>
        </w:rPr>
      </w:r>
      <w:r>
        <w:rPr>
          <w:noProof/>
        </w:rPr>
        <w:fldChar w:fldCharType="separate"/>
      </w:r>
      <w:r>
        <w:rPr>
          <w:noProof/>
        </w:rPr>
        <w:t>12</w:t>
      </w:r>
      <w:r>
        <w:rPr>
          <w:noProof/>
        </w:rPr>
        <w:fldChar w:fldCharType="end"/>
      </w:r>
    </w:p>
    <w:p w14:paraId="3987476B" w14:textId="6B7F5738" w:rsidR="00E102D0" w:rsidRDefault="00E102D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4.1.1.3.1</w:t>
      </w:r>
      <w:r>
        <w:rPr>
          <w:rFonts w:asciiTheme="minorHAnsi" w:eastAsiaTheme="minorEastAsia" w:hAnsiTheme="minorHAnsi" w:cstheme="minorBidi"/>
          <w:noProof/>
          <w:kern w:val="2"/>
          <w:sz w:val="24"/>
          <w:szCs w:val="24"/>
          <w:lang w:eastAsia="en-GB"/>
          <w14:ligatures w14:val="standardContextual"/>
        </w:rPr>
        <w:tab/>
      </w:r>
      <w:r w:rsidRPr="00A566E3">
        <w:rPr>
          <w:noProof/>
          <w:lang w:eastAsia="en-GB"/>
        </w:rPr>
        <w:t>HNB Originated Successful UE De-Registrations</w:t>
      </w:r>
      <w:r>
        <w:rPr>
          <w:noProof/>
        </w:rPr>
        <w:tab/>
      </w:r>
      <w:r>
        <w:rPr>
          <w:noProof/>
        </w:rPr>
        <w:fldChar w:fldCharType="begin"/>
      </w:r>
      <w:r>
        <w:rPr>
          <w:noProof/>
        </w:rPr>
        <w:instrText xml:space="preserve"> PAGEREF _Toc212032399 \h </w:instrText>
      </w:r>
      <w:r>
        <w:rPr>
          <w:noProof/>
        </w:rPr>
      </w:r>
      <w:r>
        <w:rPr>
          <w:noProof/>
        </w:rPr>
        <w:fldChar w:fldCharType="separate"/>
      </w:r>
      <w:r>
        <w:rPr>
          <w:noProof/>
        </w:rPr>
        <w:t>12</w:t>
      </w:r>
      <w:r>
        <w:rPr>
          <w:noProof/>
        </w:rPr>
        <w:fldChar w:fldCharType="end"/>
      </w:r>
    </w:p>
    <w:p w14:paraId="15CBA34C" w14:textId="1B529E92" w:rsidR="00E102D0" w:rsidRDefault="00E102D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4.1.1.3.2</w:t>
      </w:r>
      <w:r>
        <w:rPr>
          <w:rFonts w:asciiTheme="minorHAnsi" w:eastAsiaTheme="minorEastAsia" w:hAnsiTheme="minorHAnsi" w:cstheme="minorBidi"/>
          <w:noProof/>
          <w:kern w:val="2"/>
          <w:sz w:val="24"/>
          <w:szCs w:val="24"/>
          <w:lang w:eastAsia="en-GB"/>
          <w14:ligatures w14:val="standardContextual"/>
        </w:rPr>
        <w:tab/>
      </w:r>
      <w:r w:rsidRPr="00A566E3">
        <w:rPr>
          <w:noProof/>
          <w:lang w:eastAsia="en-GB"/>
        </w:rPr>
        <w:t>HNB GW Originated Successful UE De-Registrations</w:t>
      </w:r>
      <w:r>
        <w:rPr>
          <w:noProof/>
        </w:rPr>
        <w:tab/>
      </w:r>
      <w:r>
        <w:rPr>
          <w:noProof/>
        </w:rPr>
        <w:fldChar w:fldCharType="begin"/>
      </w:r>
      <w:r>
        <w:rPr>
          <w:noProof/>
        </w:rPr>
        <w:instrText xml:space="preserve"> PAGEREF _Toc212032400 \h </w:instrText>
      </w:r>
      <w:r>
        <w:rPr>
          <w:noProof/>
        </w:rPr>
      </w:r>
      <w:r>
        <w:rPr>
          <w:noProof/>
        </w:rPr>
        <w:fldChar w:fldCharType="separate"/>
      </w:r>
      <w:r>
        <w:rPr>
          <w:noProof/>
        </w:rPr>
        <w:t>13</w:t>
      </w:r>
      <w:r>
        <w:rPr>
          <w:noProof/>
        </w:rPr>
        <w:fldChar w:fldCharType="end"/>
      </w:r>
    </w:p>
    <w:p w14:paraId="404462C4" w14:textId="59C65A06"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Signalling Plane </w:t>
      </w:r>
      <w:r>
        <w:rPr>
          <w:noProof/>
        </w:rPr>
        <w:t>related measurements</w:t>
      </w:r>
      <w:r>
        <w:rPr>
          <w:noProof/>
        </w:rPr>
        <w:tab/>
      </w:r>
      <w:r>
        <w:rPr>
          <w:noProof/>
        </w:rPr>
        <w:fldChar w:fldCharType="begin"/>
      </w:r>
      <w:r>
        <w:rPr>
          <w:noProof/>
        </w:rPr>
        <w:instrText xml:space="preserve"> PAGEREF _Toc212032401 \h </w:instrText>
      </w:r>
      <w:r>
        <w:rPr>
          <w:noProof/>
        </w:rPr>
      </w:r>
      <w:r>
        <w:rPr>
          <w:noProof/>
        </w:rPr>
        <w:fldChar w:fldCharType="separate"/>
      </w:r>
      <w:r>
        <w:rPr>
          <w:noProof/>
        </w:rPr>
        <w:t>13</w:t>
      </w:r>
      <w:r>
        <w:rPr>
          <w:noProof/>
        </w:rPr>
        <w:fldChar w:fldCharType="end"/>
      </w:r>
    </w:p>
    <w:p w14:paraId="1A8DCFF9" w14:textId="005AC625"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4.1.2.1</w:t>
      </w:r>
      <w:r>
        <w:rPr>
          <w:rFonts w:asciiTheme="minorHAnsi" w:eastAsiaTheme="minorEastAsia" w:hAnsiTheme="minorHAnsi" w:cstheme="minorBidi"/>
          <w:noProof/>
          <w:kern w:val="2"/>
          <w:sz w:val="24"/>
          <w:szCs w:val="24"/>
          <w:lang w:eastAsia="en-GB"/>
          <w14:ligatures w14:val="standardContextual"/>
        </w:rPr>
        <w:tab/>
      </w:r>
      <w:r>
        <w:rPr>
          <w:noProof/>
        </w:rPr>
        <w:t>Numbers of incoming SCTP packets on the Iuh interface, from HNB to HNB GW</w:t>
      </w:r>
      <w:r>
        <w:rPr>
          <w:noProof/>
        </w:rPr>
        <w:tab/>
      </w:r>
      <w:r>
        <w:rPr>
          <w:noProof/>
        </w:rPr>
        <w:fldChar w:fldCharType="begin"/>
      </w:r>
      <w:r>
        <w:rPr>
          <w:noProof/>
        </w:rPr>
        <w:instrText xml:space="preserve"> PAGEREF _Toc212032402 \h </w:instrText>
      </w:r>
      <w:r>
        <w:rPr>
          <w:noProof/>
        </w:rPr>
      </w:r>
      <w:r>
        <w:rPr>
          <w:noProof/>
        </w:rPr>
        <w:fldChar w:fldCharType="separate"/>
      </w:r>
      <w:r>
        <w:rPr>
          <w:noProof/>
        </w:rPr>
        <w:t>13</w:t>
      </w:r>
      <w:r>
        <w:rPr>
          <w:noProof/>
        </w:rPr>
        <w:fldChar w:fldCharType="end"/>
      </w:r>
    </w:p>
    <w:p w14:paraId="4D7043F8" w14:textId="12D41573"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4.1.2.2</w:t>
      </w:r>
      <w:r>
        <w:rPr>
          <w:rFonts w:asciiTheme="minorHAnsi" w:eastAsiaTheme="minorEastAsia" w:hAnsiTheme="minorHAnsi" w:cstheme="minorBidi"/>
          <w:noProof/>
          <w:kern w:val="2"/>
          <w:sz w:val="24"/>
          <w:szCs w:val="24"/>
          <w:lang w:eastAsia="en-GB"/>
          <w14:ligatures w14:val="standardContextual"/>
        </w:rPr>
        <w:tab/>
      </w:r>
      <w:r>
        <w:rPr>
          <w:noProof/>
          <w:lang w:eastAsia="zh-CN"/>
        </w:rPr>
        <w:t>Numbers of outgoing SCTP packets on the Iuh interface, from HNB GW to HNB</w:t>
      </w:r>
      <w:r>
        <w:rPr>
          <w:noProof/>
        </w:rPr>
        <w:tab/>
      </w:r>
      <w:r>
        <w:rPr>
          <w:noProof/>
        </w:rPr>
        <w:fldChar w:fldCharType="begin"/>
      </w:r>
      <w:r>
        <w:rPr>
          <w:noProof/>
        </w:rPr>
        <w:instrText xml:space="preserve"> PAGEREF _Toc212032403 \h </w:instrText>
      </w:r>
      <w:r>
        <w:rPr>
          <w:noProof/>
        </w:rPr>
      </w:r>
      <w:r>
        <w:rPr>
          <w:noProof/>
        </w:rPr>
        <w:fldChar w:fldCharType="separate"/>
      </w:r>
      <w:r>
        <w:rPr>
          <w:noProof/>
        </w:rPr>
        <w:t>13</w:t>
      </w:r>
      <w:r>
        <w:rPr>
          <w:noProof/>
        </w:rPr>
        <w:fldChar w:fldCharType="end"/>
      </w:r>
    </w:p>
    <w:p w14:paraId="66EC69FE" w14:textId="55EBC860"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4.1.2.3</w:t>
      </w:r>
      <w:r>
        <w:rPr>
          <w:rFonts w:asciiTheme="minorHAnsi" w:eastAsiaTheme="minorEastAsia" w:hAnsiTheme="minorHAnsi" w:cstheme="minorBidi"/>
          <w:noProof/>
          <w:kern w:val="2"/>
          <w:sz w:val="24"/>
          <w:szCs w:val="24"/>
          <w:lang w:eastAsia="en-GB"/>
          <w14:ligatures w14:val="standardContextual"/>
        </w:rPr>
        <w:tab/>
      </w:r>
      <w:r>
        <w:rPr>
          <w:noProof/>
          <w:lang w:eastAsia="zh-CN"/>
        </w:rPr>
        <w:t>Numbers of octets of incoming SCTP packets on the Iuh interface, from HNB to HNB GW</w:t>
      </w:r>
      <w:r>
        <w:rPr>
          <w:noProof/>
        </w:rPr>
        <w:tab/>
      </w:r>
      <w:r>
        <w:rPr>
          <w:noProof/>
        </w:rPr>
        <w:fldChar w:fldCharType="begin"/>
      </w:r>
      <w:r>
        <w:rPr>
          <w:noProof/>
        </w:rPr>
        <w:instrText xml:space="preserve"> PAGEREF _Toc212032404 \h </w:instrText>
      </w:r>
      <w:r>
        <w:rPr>
          <w:noProof/>
        </w:rPr>
      </w:r>
      <w:r>
        <w:rPr>
          <w:noProof/>
        </w:rPr>
        <w:fldChar w:fldCharType="separate"/>
      </w:r>
      <w:r>
        <w:rPr>
          <w:noProof/>
        </w:rPr>
        <w:t>14</w:t>
      </w:r>
      <w:r>
        <w:rPr>
          <w:noProof/>
        </w:rPr>
        <w:fldChar w:fldCharType="end"/>
      </w:r>
    </w:p>
    <w:p w14:paraId="16AB1A81" w14:textId="66EF989F"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4.1.2.4</w:t>
      </w:r>
      <w:r>
        <w:rPr>
          <w:rFonts w:asciiTheme="minorHAnsi" w:eastAsiaTheme="minorEastAsia" w:hAnsiTheme="minorHAnsi" w:cstheme="minorBidi"/>
          <w:noProof/>
          <w:kern w:val="2"/>
          <w:sz w:val="24"/>
          <w:szCs w:val="24"/>
          <w:lang w:eastAsia="en-GB"/>
          <w14:ligatures w14:val="standardContextual"/>
        </w:rPr>
        <w:tab/>
      </w:r>
      <w:r>
        <w:rPr>
          <w:noProof/>
          <w:lang w:eastAsia="zh-CN"/>
        </w:rPr>
        <w:t>Numbers of octets of outgoing SCTP packets on the Iuh interface, from HNB GW to HNB</w:t>
      </w:r>
      <w:r>
        <w:rPr>
          <w:noProof/>
        </w:rPr>
        <w:tab/>
      </w:r>
      <w:r>
        <w:rPr>
          <w:noProof/>
        </w:rPr>
        <w:fldChar w:fldCharType="begin"/>
      </w:r>
      <w:r>
        <w:rPr>
          <w:noProof/>
        </w:rPr>
        <w:instrText xml:space="preserve"> PAGEREF _Toc212032405 \h </w:instrText>
      </w:r>
      <w:r>
        <w:rPr>
          <w:noProof/>
        </w:rPr>
      </w:r>
      <w:r>
        <w:rPr>
          <w:noProof/>
        </w:rPr>
        <w:fldChar w:fldCharType="separate"/>
      </w:r>
      <w:r>
        <w:rPr>
          <w:noProof/>
        </w:rPr>
        <w:t>14</w:t>
      </w:r>
      <w:r>
        <w:rPr>
          <w:noProof/>
        </w:rPr>
        <w:fldChar w:fldCharType="end"/>
      </w:r>
    </w:p>
    <w:p w14:paraId="3D24898D" w14:textId="58043911"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HNB registration/de-registration </w:t>
      </w:r>
      <w:r>
        <w:rPr>
          <w:noProof/>
        </w:rPr>
        <w:t>related measurements</w:t>
      </w:r>
      <w:r>
        <w:rPr>
          <w:noProof/>
        </w:rPr>
        <w:tab/>
      </w:r>
      <w:r>
        <w:rPr>
          <w:noProof/>
        </w:rPr>
        <w:fldChar w:fldCharType="begin"/>
      </w:r>
      <w:r>
        <w:rPr>
          <w:noProof/>
        </w:rPr>
        <w:instrText xml:space="preserve"> PAGEREF _Toc212032406 \h </w:instrText>
      </w:r>
      <w:r>
        <w:rPr>
          <w:noProof/>
        </w:rPr>
      </w:r>
      <w:r>
        <w:rPr>
          <w:noProof/>
        </w:rPr>
        <w:fldChar w:fldCharType="separate"/>
      </w:r>
      <w:r>
        <w:rPr>
          <w:noProof/>
        </w:rPr>
        <w:t>14</w:t>
      </w:r>
      <w:r>
        <w:rPr>
          <w:noProof/>
        </w:rPr>
        <w:fldChar w:fldCharType="end"/>
      </w:r>
    </w:p>
    <w:p w14:paraId="3DBDB306" w14:textId="492FC74C"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4.1.3.1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_Toc212032407 \h </w:instrText>
      </w:r>
      <w:r>
        <w:rPr>
          <w:noProof/>
        </w:rPr>
      </w:r>
      <w:r>
        <w:rPr>
          <w:noProof/>
        </w:rPr>
        <w:fldChar w:fldCharType="separate"/>
      </w:r>
      <w:r>
        <w:rPr>
          <w:noProof/>
        </w:rPr>
        <w:t>14</w:t>
      </w:r>
      <w:r>
        <w:rPr>
          <w:noProof/>
        </w:rPr>
        <w:fldChar w:fldCharType="end"/>
      </w:r>
    </w:p>
    <w:p w14:paraId="3189CDFD" w14:textId="43D5346B"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4.1.3.2</w:t>
      </w:r>
      <w:r>
        <w:rPr>
          <w:rFonts w:asciiTheme="minorHAnsi" w:eastAsiaTheme="minorEastAsia" w:hAnsiTheme="minorHAnsi" w:cstheme="minorBidi"/>
          <w:noProof/>
          <w:kern w:val="2"/>
          <w:sz w:val="24"/>
          <w:szCs w:val="24"/>
          <w:lang w:eastAsia="en-GB"/>
          <w14:ligatures w14:val="standardContextual"/>
        </w:rPr>
        <w:tab/>
      </w:r>
      <w:r>
        <w:rPr>
          <w:noProof/>
          <w:lang w:eastAsia="zh-CN"/>
        </w:rPr>
        <w:t>HNB registration related measurements</w:t>
      </w:r>
      <w:r>
        <w:rPr>
          <w:noProof/>
        </w:rPr>
        <w:tab/>
      </w:r>
      <w:r>
        <w:rPr>
          <w:noProof/>
        </w:rPr>
        <w:fldChar w:fldCharType="begin"/>
      </w:r>
      <w:r>
        <w:rPr>
          <w:noProof/>
        </w:rPr>
        <w:instrText xml:space="preserve"> PAGEREF _Toc212032408 \h </w:instrText>
      </w:r>
      <w:r>
        <w:rPr>
          <w:noProof/>
        </w:rPr>
      </w:r>
      <w:r>
        <w:rPr>
          <w:noProof/>
        </w:rPr>
        <w:fldChar w:fldCharType="separate"/>
      </w:r>
      <w:r>
        <w:rPr>
          <w:noProof/>
        </w:rPr>
        <w:t>15</w:t>
      </w:r>
      <w:r>
        <w:rPr>
          <w:noProof/>
        </w:rPr>
        <w:fldChar w:fldCharType="end"/>
      </w:r>
    </w:p>
    <w:p w14:paraId="0EB03077" w14:textId="17D5E9FA" w:rsidR="00E102D0" w:rsidRDefault="00E102D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4.1.3.2.1</w:t>
      </w:r>
      <w:r>
        <w:rPr>
          <w:rFonts w:asciiTheme="minorHAnsi" w:eastAsiaTheme="minorEastAsia" w:hAnsiTheme="minorHAnsi" w:cstheme="minorBidi"/>
          <w:noProof/>
          <w:kern w:val="2"/>
          <w:sz w:val="24"/>
          <w:szCs w:val="24"/>
          <w:lang w:eastAsia="en-GB"/>
          <w14:ligatures w14:val="standardContextual"/>
        </w:rPr>
        <w:tab/>
      </w:r>
      <w:r>
        <w:rPr>
          <w:noProof/>
          <w:lang w:eastAsia="en-GB"/>
        </w:rPr>
        <w:t>Attempted HNB Registrations</w:t>
      </w:r>
      <w:r>
        <w:rPr>
          <w:noProof/>
        </w:rPr>
        <w:tab/>
      </w:r>
      <w:r>
        <w:rPr>
          <w:noProof/>
        </w:rPr>
        <w:fldChar w:fldCharType="begin"/>
      </w:r>
      <w:r>
        <w:rPr>
          <w:noProof/>
        </w:rPr>
        <w:instrText xml:space="preserve"> PAGEREF _Toc212032409 \h </w:instrText>
      </w:r>
      <w:r>
        <w:rPr>
          <w:noProof/>
        </w:rPr>
      </w:r>
      <w:r>
        <w:rPr>
          <w:noProof/>
        </w:rPr>
        <w:fldChar w:fldCharType="separate"/>
      </w:r>
      <w:r>
        <w:rPr>
          <w:noProof/>
        </w:rPr>
        <w:t>15</w:t>
      </w:r>
      <w:r>
        <w:rPr>
          <w:noProof/>
        </w:rPr>
        <w:fldChar w:fldCharType="end"/>
      </w:r>
    </w:p>
    <w:p w14:paraId="183FF8A2" w14:textId="2367F984" w:rsidR="00E102D0" w:rsidRDefault="00E102D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4.1.3.2.2</w:t>
      </w:r>
      <w:r>
        <w:rPr>
          <w:rFonts w:asciiTheme="minorHAnsi" w:eastAsiaTheme="minorEastAsia" w:hAnsiTheme="minorHAnsi" w:cstheme="minorBidi"/>
          <w:noProof/>
          <w:kern w:val="2"/>
          <w:sz w:val="24"/>
          <w:szCs w:val="24"/>
          <w:lang w:eastAsia="en-GB"/>
          <w14:ligatures w14:val="standardContextual"/>
        </w:rPr>
        <w:tab/>
      </w:r>
      <w:r>
        <w:rPr>
          <w:noProof/>
          <w:lang w:eastAsia="en-GB"/>
        </w:rPr>
        <w:t>Successful HNB Registrations</w:t>
      </w:r>
      <w:r>
        <w:rPr>
          <w:noProof/>
        </w:rPr>
        <w:tab/>
      </w:r>
      <w:r>
        <w:rPr>
          <w:noProof/>
        </w:rPr>
        <w:fldChar w:fldCharType="begin"/>
      </w:r>
      <w:r>
        <w:rPr>
          <w:noProof/>
        </w:rPr>
        <w:instrText xml:space="preserve"> PAGEREF _Toc212032410 \h </w:instrText>
      </w:r>
      <w:r>
        <w:rPr>
          <w:noProof/>
        </w:rPr>
      </w:r>
      <w:r>
        <w:rPr>
          <w:noProof/>
        </w:rPr>
        <w:fldChar w:fldCharType="separate"/>
      </w:r>
      <w:r>
        <w:rPr>
          <w:noProof/>
        </w:rPr>
        <w:t>16</w:t>
      </w:r>
      <w:r>
        <w:rPr>
          <w:noProof/>
        </w:rPr>
        <w:fldChar w:fldCharType="end"/>
      </w:r>
    </w:p>
    <w:p w14:paraId="6932298E" w14:textId="0487FA0D" w:rsidR="00E102D0" w:rsidRDefault="00E102D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4.1.3.2.3</w:t>
      </w:r>
      <w:r>
        <w:rPr>
          <w:rFonts w:asciiTheme="minorHAnsi" w:eastAsiaTheme="minorEastAsia" w:hAnsiTheme="minorHAnsi" w:cstheme="minorBidi"/>
          <w:noProof/>
          <w:kern w:val="2"/>
          <w:sz w:val="24"/>
          <w:szCs w:val="24"/>
          <w:lang w:eastAsia="en-GB"/>
          <w14:ligatures w14:val="standardContextual"/>
        </w:rPr>
        <w:tab/>
      </w:r>
      <w:r>
        <w:rPr>
          <w:noProof/>
          <w:lang w:eastAsia="en-GB"/>
        </w:rPr>
        <w:t>Failed HNB Registrations</w:t>
      </w:r>
      <w:r>
        <w:rPr>
          <w:noProof/>
        </w:rPr>
        <w:tab/>
      </w:r>
      <w:r>
        <w:rPr>
          <w:noProof/>
        </w:rPr>
        <w:fldChar w:fldCharType="begin"/>
      </w:r>
      <w:r>
        <w:rPr>
          <w:noProof/>
        </w:rPr>
        <w:instrText xml:space="preserve"> PAGEREF _Toc212032411 \h </w:instrText>
      </w:r>
      <w:r>
        <w:rPr>
          <w:noProof/>
        </w:rPr>
      </w:r>
      <w:r>
        <w:rPr>
          <w:noProof/>
        </w:rPr>
        <w:fldChar w:fldCharType="separate"/>
      </w:r>
      <w:r>
        <w:rPr>
          <w:noProof/>
        </w:rPr>
        <w:t>16</w:t>
      </w:r>
      <w:r>
        <w:rPr>
          <w:noProof/>
        </w:rPr>
        <w:fldChar w:fldCharType="end"/>
      </w:r>
    </w:p>
    <w:p w14:paraId="44710A19" w14:textId="76F61B02"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4.1.3.3</w:t>
      </w:r>
      <w:r>
        <w:rPr>
          <w:rFonts w:asciiTheme="minorHAnsi" w:eastAsiaTheme="minorEastAsia" w:hAnsiTheme="minorHAnsi" w:cstheme="minorBidi"/>
          <w:noProof/>
          <w:kern w:val="2"/>
          <w:sz w:val="24"/>
          <w:szCs w:val="24"/>
          <w:lang w:eastAsia="en-GB"/>
          <w14:ligatures w14:val="standardContextual"/>
        </w:rPr>
        <w:tab/>
      </w:r>
      <w:r>
        <w:rPr>
          <w:noProof/>
          <w:lang w:eastAsia="zh-CN"/>
        </w:rPr>
        <w:t>HNB de-registration related measurements</w:t>
      </w:r>
      <w:r>
        <w:rPr>
          <w:noProof/>
        </w:rPr>
        <w:tab/>
      </w:r>
      <w:r>
        <w:rPr>
          <w:noProof/>
        </w:rPr>
        <w:fldChar w:fldCharType="begin"/>
      </w:r>
      <w:r>
        <w:rPr>
          <w:noProof/>
        </w:rPr>
        <w:instrText xml:space="preserve"> PAGEREF _Toc212032412 \h </w:instrText>
      </w:r>
      <w:r>
        <w:rPr>
          <w:noProof/>
        </w:rPr>
      </w:r>
      <w:r>
        <w:rPr>
          <w:noProof/>
        </w:rPr>
        <w:fldChar w:fldCharType="separate"/>
      </w:r>
      <w:r>
        <w:rPr>
          <w:noProof/>
        </w:rPr>
        <w:t>16</w:t>
      </w:r>
      <w:r>
        <w:rPr>
          <w:noProof/>
        </w:rPr>
        <w:fldChar w:fldCharType="end"/>
      </w:r>
    </w:p>
    <w:p w14:paraId="3F9D2EEF" w14:textId="08F9D5C6" w:rsidR="00E102D0" w:rsidRDefault="00E102D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4.1.3.3.1</w:t>
      </w:r>
      <w:r>
        <w:rPr>
          <w:rFonts w:asciiTheme="minorHAnsi" w:eastAsiaTheme="minorEastAsia" w:hAnsiTheme="minorHAnsi" w:cstheme="minorBidi"/>
          <w:noProof/>
          <w:kern w:val="2"/>
          <w:sz w:val="24"/>
          <w:szCs w:val="24"/>
          <w:lang w:eastAsia="en-GB"/>
          <w14:ligatures w14:val="standardContextual"/>
        </w:rPr>
        <w:tab/>
      </w:r>
      <w:r>
        <w:rPr>
          <w:noProof/>
          <w:lang w:eastAsia="en-GB"/>
        </w:rPr>
        <w:t>HNB GW Originated Successful HNB De-Registrations</w:t>
      </w:r>
      <w:r>
        <w:rPr>
          <w:noProof/>
        </w:rPr>
        <w:tab/>
      </w:r>
      <w:r>
        <w:rPr>
          <w:noProof/>
        </w:rPr>
        <w:fldChar w:fldCharType="begin"/>
      </w:r>
      <w:r>
        <w:rPr>
          <w:noProof/>
        </w:rPr>
        <w:instrText xml:space="preserve"> PAGEREF _Toc212032413 \h </w:instrText>
      </w:r>
      <w:r>
        <w:rPr>
          <w:noProof/>
        </w:rPr>
      </w:r>
      <w:r>
        <w:rPr>
          <w:noProof/>
        </w:rPr>
        <w:fldChar w:fldCharType="separate"/>
      </w:r>
      <w:r>
        <w:rPr>
          <w:noProof/>
        </w:rPr>
        <w:t>16</w:t>
      </w:r>
      <w:r>
        <w:rPr>
          <w:noProof/>
        </w:rPr>
        <w:fldChar w:fldCharType="end"/>
      </w:r>
    </w:p>
    <w:p w14:paraId="0C1E561A" w14:textId="50139C02"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4.1.4</w:t>
      </w:r>
      <w:r>
        <w:rPr>
          <w:rFonts w:asciiTheme="minorHAnsi" w:eastAsiaTheme="minorEastAsia" w:hAnsiTheme="minorHAnsi" w:cstheme="minorBidi"/>
          <w:noProof/>
          <w:kern w:val="2"/>
          <w:sz w:val="24"/>
          <w:szCs w:val="24"/>
          <w:lang w:eastAsia="en-GB"/>
          <w14:ligatures w14:val="standardContextual"/>
        </w:rPr>
        <w:tab/>
      </w:r>
      <w:r>
        <w:rPr>
          <w:noProof/>
        </w:rPr>
        <w:t xml:space="preserve">User </w:t>
      </w:r>
      <w:r>
        <w:rPr>
          <w:noProof/>
          <w:lang w:eastAsia="zh-CN"/>
        </w:rPr>
        <w:t>p</w:t>
      </w:r>
      <w:r>
        <w:rPr>
          <w:noProof/>
        </w:rPr>
        <w:t>lane related measurements</w:t>
      </w:r>
      <w:r>
        <w:rPr>
          <w:noProof/>
        </w:rPr>
        <w:tab/>
      </w:r>
      <w:r>
        <w:rPr>
          <w:noProof/>
        </w:rPr>
        <w:fldChar w:fldCharType="begin"/>
      </w:r>
      <w:r>
        <w:rPr>
          <w:noProof/>
        </w:rPr>
        <w:instrText xml:space="preserve"> PAGEREF _Toc212032414 \h </w:instrText>
      </w:r>
      <w:r>
        <w:rPr>
          <w:noProof/>
        </w:rPr>
      </w:r>
      <w:r>
        <w:rPr>
          <w:noProof/>
        </w:rPr>
        <w:fldChar w:fldCharType="separate"/>
      </w:r>
      <w:r>
        <w:rPr>
          <w:noProof/>
        </w:rPr>
        <w:t>17</w:t>
      </w:r>
      <w:r>
        <w:rPr>
          <w:noProof/>
        </w:rPr>
        <w:fldChar w:fldCharType="end"/>
      </w:r>
    </w:p>
    <w:p w14:paraId="02D9DDAB" w14:textId="2B164C04"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lang w:eastAsia="zh-CN"/>
        </w:rPr>
        <w:t>Numbers of incoming Iu-UP RTP packets of CS domain on Iuh interface, from HNB to HNB GW</w:t>
      </w:r>
      <w:r>
        <w:rPr>
          <w:noProof/>
        </w:rPr>
        <w:tab/>
      </w:r>
      <w:r>
        <w:rPr>
          <w:noProof/>
        </w:rPr>
        <w:fldChar w:fldCharType="begin"/>
      </w:r>
      <w:r>
        <w:rPr>
          <w:noProof/>
        </w:rPr>
        <w:instrText xml:space="preserve"> PAGEREF _Toc212032415 \h </w:instrText>
      </w:r>
      <w:r>
        <w:rPr>
          <w:noProof/>
        </w:rPr>
      </w:r>
      <w:r>
        <w:rPr>
          <w:noProof/>
        </w:rPr>
        <w:fldChar w:fldCharType="separate"/>
      </w:r>
      <w:r>
        <w:rPr>
          <w:noProof/>
        </w:rPr>
        <w:t>17</w:t>
      </w:r>
      <w:r>
        <w:rPr>
          <w:noProof/>
        </w:rPr>
        <w:fldChar w:fldCharType="end"/>
      </w:r>
    </w:p>
    <w:p w14:paraId="7B19A1C3" w14:textId="418E702F"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lang w:eastAsia="zh-CN"/>
        </w:rPr>
        <w:t>Numbers of outgoing Iu-UP RTP packets of CS domain on Iuh interface, from HNB GW to HNB</w:t>
      </w:r>
      <w:r>
        <w:rPr>
          <w:noProof/>
        </w:rPr>
        <w:tab/>
      </w:r>
      <w:r>
        <w:rPr>
          <w:noProof/>
        </w:rPr>
        <w:fldChar w:fldCharType="begin"/>
      </w:r>
      <w:r>
        <w:rPr>
          <w:noProof/>
        </w:rPr>
        <w:instrText xml:space="preserve"> PAGEREF _Toc212032416 \h </w:instrText>
      </w:r>
      <w:r>
        <w:rPr>
          <w:noProof/>
        </w:rPr>
      </w:r>
      <w:r>
        <w:rPr>
          <w:noProof/>
        </w:rPr>
        <w:fldChar w:fldCharType="separate"/>
      </w:r>
      <w:r>
        <w:rPr>
          <w:noProof/>
        </w:rPr>
        <w:t>17</w:t>
      </w:r>
      <w:r>
        <w:rPr>
          <w:noProof/>
        </w:rPr>
        <w:fldChar w:fldCharType="end"/>
      </w:r>
    </w:p>
    <w:p w14:paraId="215FC256" w14:textId="4564C9BD"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rPr>
        <w:t>4.1.4.3</w:t>
      </w:r>
      <w:r>
        <w:rPr>
          <w:rFonts w:asciiTheme="minorHAnsi" w:eastAsiaTheme="minorEastAsia" w:hAnsiTheme="minorHAnsi" w:cstheme="minorBidi"/>
          <w:noProof/>
          <w:kern w:val="2"/>
          <w:sz w:val="24"/>
          <w:szCs w:val="24"/>
          <w:lang w:eastAsia="en-GB"/>
          <w14:ligatures w14:val="standardContextual"/>
        </w:rPr>
        <w:tab/>
      </w:r>
      <w:r>
        <w:rPr>
          <w:noProof/>
          <w:lang w:eastAsia="zh-CN"/>
        </w:rPr>
        <w:t>Numbers of octets of incoming Iu-UP RTP packets of CS domain on Iuh interface, from HNB to HNB GW</w:t>
      </w:r>
      <w:r>
        <w:rPr>
          <w:noProof/>
        </w:rPr>
        <w:tab/>
      </w:r>
      <w:r>
        <w:rPr>
          <w:noProof/>
        </w:rPr>
        <w:fldChar w:fldCharType="begin"/>
      </w:r>
      <w:r>
        <w:rPr>
          <w:noProof/>
        </w:rPr>
        <w:instrText xml:space="preserve"> PAGEREF _Toc212032417 \h </w:instrText>
      </w:r>
      <w:r>
        <w:rPr>
          <w:noProof/>
        </w:rPr>
      </w:r>
      <w:r>
        <w:rPr>
          <w:noProof/>
        </w:rPr>
        <w:fldChar w:fldCharType="separate"/>
      </w:r>
      <w:r>
        <w:rPr>
          <w:noProof/>
        </w:rPr>
        <w:t>17</w:t>
      </w:r>
      <w:r>
        <w:rPr>
          <w:noProof/>
        </w:rPr>
        <w:fldChar w:fldCharType="end"/>
      </w:r>
    </w:p>
    <w:p w14:paraId="71AF1775" w14:textId="1311610A"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rPr>
        <w:t>4.1.4.4</w:t>
      </w:r>
      <w:r>
        <w:rPr>
          <w:rFonts w:asciiTheme="minorHAnsi" w:eastAsiaTheme="minorEastAsia" w:hAnsiTheme="minorHAnsi" w:cstheme="minorBidi"/>
          <w:noProof/>
          <w:kern w:val="2"/>
          <w:sz w:val="24"/>
          <w:szCs w:val="24"/>
          <w:lang w:eastAsia="en-GB"/>
          <w14:ligatures w14:val="standardContextual"/>
        </w:rPr>
        <w:tab/>
      </w:r>
      <w:r>
        <w:rPr>
          <w:noProof/>
          <w:lang w:eastAsia="zh-CN"/>
        </w:rPr>
        <w:t>Numbers of octets of outgoing Iu-UP RTP packets of CS domain on Iuh interface, from HNB GW to HNB</w:t>
      </w:r>
      <w:r>
        <w:rPr>
          <w:noProof/>
        </w:rPr>
        <w:tab/>
      </w:r>
      <w:r>
        <w:rPr>
          <w:noProof/>
        </w:rPr>
        <w:fldChar w:fldCharType="begin"/>
      </w:r>
      <w:r>
        <w:rPr>
          <w:noProof/>
        </w:rPr>
        <w:instrText xml:space="preserve"> PAGEREF _Toc212032418 \h </w:instrText>
      </w:r>
      <w:r>
        <w:rPr>
          <w:noProof/>
        </w:rPr>
      </w:r>
      <w:r>
        <w:rPr>
          <w:noProof/>
        </w:rPr>
        <w:fldChar w:fldCharType="separate"/>
      </w:r>
      <w:r>
        <w:rPr>
          <w:noProof/>
        </w:rPr>
        <w:t>18</w:t>
      </w:r>
      <w:r>
        <w:rPr>
          <w:noProof/>
        </w:rPr>
        <w:fldChar w:fldCharType="end"/>
      </w:r>
    </w:p>
    <w:p w14:paraId="6523E8E0" w14:textId="045214FC"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rPr>
        <w:t>4.1.4.5</w:t>
      </w:r>
      <w:r>
        <w:rPr>
          <w:rFonts w:asciiTheme="minorHAnsi" w:eastAsiaTheme="minorEastAsia" w:hAnsiTheme="minorHAnsi" w:cstheme="minorBidi"/>
          <w:noProof/>
          <w:kern w:val="2"/>
          <w:sz w:val="24"/>
          <w:szCs w:val="24"/>
          <w:lang w:eastAsia="en-GB"/>
          <w14:ligatures w14:val="standardContextual"/>
        </w:rPr>
        <w:tab/>
      </w:r>
      <w:r w:rsidRPr="00A566E3">
        <w:rPr>
          <w:rFonts w:cs="Arial"/>
          <w:noProof/>
          <w:lang w:eastAsia="zh-CN"/>
        </w:rPr>
        <w:t>Numbers of incoming Iu-UP GTP-U packets of PS domain on Iuh interface, from HNB to HNB GW</w:t>
      </w:r>
      <w:r>
        <w:rPr>
          <w:noProof/>
        </w:rPr>
        <w:tab/>
      </w:r>
      <w:r>
        <w:rPr>
          <w:noProof/>
        </w:rPr>
        <w:fldChar w:fldCharType="begin"/>
      </w:r>
      <w:r>
        <w:rPr>
          <w:noProof/>
        </w:rPr>
        <w:instrText xml:space="preserve"> PAGEREF _Toc212032419 \h </w:instrText>
      </w:r>
      <w:r>
        <w:rPr>
          <w:noProof/>
        </w:rPr>
      </w:r>
      <w:r>
        <w:rPr>
          <w:noProof/>
        </w:rPr>
        <w:fldChar w:fldCharType="separate"/>
      </w:r>
      <w:r>
        <w:rPr>
          <w:noProof/>
        </w:rPr>
        <w:t>18</w:t>
      </w:r>
      <w:r>
        <w:rPr>
          <w:noProof/>
        </w:rPr>
        <w:fldChar w:fldCharType="end"/>
      </w:r>
    </w:p>
    <w:p w14:paraId="2DA9BF81" w14:textId="3A35AC2B"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rPr>
        <w:t>4.1.4.6</w:t>
      </w:r>
      <w:r>
        <w:rPr>
          <w:rFonts w:asciiTheme="minorHAnsi" w:eastAsiaTheme="minorEastAsia" w:hAnsiTheme="minorHAnsi" w:cstheme="minorBidi"/>
          <w:noProof/>
          <w:kern w:val="2"/>
          <w:sz w:val="24"/>
          <w:szCs w:val="24"/>
          <w:lang w:eastAsia="en-GB"/>
          <w14:ligatures w14:val="standardContextual"/>
        </w:rPr>
        <w:tab/>
      </w:r>
      <w:r w:rsidRPr="00A566E3">
        <w:rPr>
          <w:rFonts w:cs="Arial"/>
          <w:noProof/>
          <w:lang w:eastAsia="zh-CN"/>
        </w:rPr>
        <w:t>Numbers of outgoing Iu-UP GTP-U packets of PS domain on Iuh interface, from HNB GW to HNB</w:t>
      </w:r>
      <w:r>
        <w:rPr>
          <w:noProof/>
        </w:rPr>
        <w:tab/>
      </w:r>
      <w:r>
        <w:rPr>
          <w:noProof/>
        </w:rPr>
        <w:fldChar w:fldCharType="begin"/>
      </w:r>
      <w:r>
        <w:rPr>
          <w:noProof/>
        </w:rPr>
        <w:instrText xml:space="preserve"> PAGEREF _Toc212032420 \h </w:instrText>
      </w:r>
      <w:r>
        <w:rPr>
          <w:noProof/>
        </w:rPr>
      </w:r>
      <w:r>
        <w:rPr>
          <w:noProof/>
        </w:rPr>
        <w:fldChar w:fldCharType="separate"/>
      </w:r>
      <w:r>
        <w:rPr>
          <w:noProof/>
        </w:rPr>
        <w:t>18</w:t>
      </w:r>
      <w:r>
        <w:rPr>
          <w:noProof/>
        </w:rPr>
        <w:fldChar w:fldCharType="end"/>
      </w:r>
    </w:p>
    <w:p w14:paraId="64248171" w14:textId="4D96A15B"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rPr>
        <w:t>4.1.4.7</w:t>
      </w:r>
      <w:r>
        <w:rPr>
          <w:rFonts w:asciiTheme="minorHAnsi" w:eastAsiaTheme="minorEastAsia" w:hAnsiTheme="minorHAnsi" w:cstheme="minorBidi"/>
          <w:noProof/>
          <w:kern w:val="2"/>
          <w:sz w:val="24"/>
          <w:szCs w:val="24"/>
          <w:lang w:eastAsia="en-GB"/>
          <w14:ligatures w14:val="standardContextual"/>
        </w:rPr>
        <w:tab/>
      </w:r>
      <w:r w:rsidRPr="00A566E3">
        <w:rPr>
          <w:rFonts w:cs="Arial"/>
          <w:noProof/>
          <w:lang w:eastAsia="zh-CN"/>
        </w:rPr>
        <w:t>Numbers of octets of incoming Iu-UP GTP-U packets of PS domain on Iuh interface, from HNB to HNB GW</w:t>
      </w:r>
      <w:r>
        <w:rPr>
          <w:noProof/>
        </w:rPr>
        <w:tab/>
      </w:r>
      <w:r>
        <w:rPr>
          <w:noProof/>
        </w:rPr>
        <w:fldChar w:fldCharType="begin"/>
      </w:r>
      <w:r>
        <w:rPr>
          <w:noProof/>
        </w:rPr>
        <w:instrText xml:space="preserve"> PAGEREF _Toc212032421 \h </w:instrText>
      </w:r>
      <w:r>
        <w:rPr>
          <w:noProof/>
        </w:rPr>
      </w:r>
      <w:r>
        <w:rPr>
          <w:noProof/>
        </w:rPr>
        <w:fldChar w:fldCharType="separate"/>
      </w:r>
      <w:r>
        <w:rPr>
          <w:noProof/>
        </w:rPr>
        <w:t>19</w:t>
      </w:r>
      <w:r>
        <w:rPr>
          <w:noProof/>
        </w:rPr>
        <w:fldChar w:fldCharType="end"/>
      </w:r>
    </w:p>
    <w:p w14:paraId="6786B420" w14:textId="2E75FB86"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rPr>
        <w:t>4.1.4.8</w:t>
      </w:r>
      <w:r>
        <w:rPr>
          <w:rFonts w:asciiTheme="minorHAnsi" w:eastAsiaTheme="minorEastAsia" w:hAnsiTheme="minorHAnsi" w:cstheme="minorBidi"/>
          <w:noProof/>
          <w:kern w:val="2"/>
          <w:sz w:val="24"/>
          <w:szCs w:val="24"/>
          <w:lang w:eastAsia="en-GB"/>
          <w14:ligatures w14:val="standardContextual"/>
        </w:rPr>
        <w:tab/>
      </w:r>
      <w:r w:rsidRPr="00A566E3">
        <w:rPr>
          <w:rFonts w:cs="Arial"/>
          <w:noProof/>
          <w:lang w:eastAsia="zh-CN"/>
        </w:rPr>
        <w:t>Numbers of octets of outgoing Iu-UP GTP-U packets of PS domain on Iuh interface, from HNB GW to HNB</w:t>
      </w:r>
      <w:r>
        <w:rPr>
          <w:noProof/>
        </w:rPr>
        <w:tab/>
      </w:r>
      <w:r>
        <w:rPr>
          <w:noProof/>
        </w:rPr>
        <w:fldChar w:fldCharType="begin"/>
      </w:r>
      <w:r>
        <w:rPr>
          <w:noProof/>
        </w:rPr>
        <w:instrText xml:space="preserve"> PAGEREF _Toc212032422 \h </w:instrText>
      </w:r>
      <w:r>
        <w:rPr>
          <w:noProof/>
        </w:rPr>
      </w:r>
      <w:r>
        <w:rPr>
          <w:noProof/>
        </w:rPr>
        <w:fldChar w:fldCharType="separate"/>
      </w:r>
      <w:r>
        <w:rPr>
          <w:noProof/>
        </w:rPr>
        <w:t>19</w:t>
      </w:r>
      <w:r>
        <w:rPr>
          <w:noProof/>
        </w:rPr>
        <w:fldChar w:fldCharType="end"/>
      </w:r>
    </w:p>
    <w:p w14:paraId="35B914EE" w14:textId="6344E5A1"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4.1.5</w:t>
      </w:r>
      <w:r>
        <w:rPr>
          <w:rFonts w:asciiTheme="minorHAnsi" w:eastAsiaTheme="minorEastAsia" w:hAnsiTheme="minorHAnsi" w:cstheme="minorBidi"/>
          <w:noProof/>
          <w:kern w:val="2"/>
          <w:sz w:val="24"/>
          <w:szCs w:val="24"/>
          <w:lang w:eastAsia="en-GB"/>
          <w14:ligatures w14:val="standardContextual"/>
        </w:rPr>
        <w:tab/>
      </w:r>
      <w:r>
        <w:rPr>
          <w:noProof/>
          <w:lang w:eastAsia="zh-CN"/>
        </w:rPr>
        <w:t>Measurements related to CSG service</w:t>
      </w:r>
      <w:r>
        <w:rPr>
          <w:noProof/>
        </w:rPr>
        <w:tab/>
      </w:r>
      <w:r>
        <w:rPr>
          <w:noProof/>
        </w:rPr>
        <w:fldChar w:fldCharType="begin"/>
      </w:r>
      <w:r>
        <w:rPr>
          <w:noProof/>
        </w:rPr>
        <w:instrText xml:space="preserve"> PAGEREF _Toc212032423 \h </w:instrText>
      </w:r>
      <w:r>
        <w:rPr>
          <w:noProof/>
        </w:rPr>
      </w:r>
      <w:r>
        <w:rPr>
          <w:noProof/>
        </w:rPr>
        <w:fldChar w:fldCharType="separate"/>
      </w:r>
      <w:r>
        <w:rPr>
          <w:noProof/>
        </w:rPr>
        <w:t>19</w:t>
      </w:r>
      <w:r>
        <w:rPr>
          <w:noProof/>
        </w:rPr>
        <w:fldChar w:fldCharType="end"/>
      </w:r>
    </w:p>
    <w:p w14:paraId="1864B81E" w14:textId="6F532BEF"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4.1.5.1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_Toc212032424 \h </w:instrText>
      </w:r>
      <w:r>
        <w:rPr>
          <w:noProof/>
        </w:rPr>
      </w:r>
      <w:r>
        <w:rPr>
          <w:noProof/>
        </w:rPr>
        <w:fldChar w:fldCharType="separate"/>
      </w:r>
      <w:r>
        <w:rPr>
          <w:noProof/>
        </w:rPr>
        <w:t>19</w:t>
      </w:r>
      <w:r>
        <w:rPr>
          <w:noProof/>
        </w:rPr>
        <w:fldChar w:fldCharType="end"/>
      </w:r>
    </w:p>
    <w:p w14:paraId="6AF81F94" w14:textId="7BEC5EBB"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4.1.5.2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mean registered CSG UEs</w:t>
      </w:r>
      <w:r>
        <w:rPr>
          <w:noProof/>
        </w:rPr>
        <w:tab/>
      </w:r>
      <w:r>
        <w:rPr>
          <w:noProof/>
        </w:rPr>
        <w:fldChar w:fldCharType="begin"/>
      </w:r>
      <w:r>
        <w:rPr>
          <w:noProof/>
        </w:rPr>
        <w:instrText xml:space="preserve"> PAGEREF _Toc212032425 \h </w:instrText>
      </w:r>
      <w:r>
        <w:rPr>
          <w:noProof/>
        </w:rPr>
      </w:r>
      <w:r>
        <w:rPr>
          <w:noProof/>
        </w:rPr>
        <w:fldChar w:fldCharType="separate"/>
      </w:r>
      <w:r>
        <w:rPr>
          <w:noProof/>
        </w:rPr>
        <w:t>20</w:t>
      </w:r>
      <w:r>
        <w:rPr>
          <w:noProof/>
        </w:rPr>
        <w:fldChar w:fldCharType="end"/>
      </w:r>
    </w:p>
    <w:p w14:paraId="4BE051F2" w14:textId="4C99B5B2"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4.1.5.3</w:t>
      </w:r>
      <w:r>
        <w:rPr>
          <w:rFonts w:asciiTheme="minorHAnsi" w:eastAsiaTheme="minorEastAsia" w:hAnsiTheme="minorHAnsi" w:cstheme="minorBidi"/>
          <w:noProof/>
          <w:kern w:val="2"/>
          <w:sz w:val="24"/>
          <w:szCs w:val="24"/>
          <w:lang w:eastAsia="en-GB"/>
          <w14:ligatures w14:val="standardContextual"/>
        </w:rPr>
        <w:tab/>
      </w:r>
      <w:r>
        <w:rPr>
          <w:noProof/>
          <w:lang w:eastAsia="zh-CN"/>
        </w:rPr>
        <w:t>Inbound CSG mobility measurements</w:t>
      </w:r>
      <w:r>
        <w:rPr>
          <w:noProof/>
        </w:rPr>
        <w:tab/>
      </w:r>
      <w:r>
        <w:rPr>
          <w:noProof/>
        </w:rPr>
        <w:fldChar w:fldCharType="begin"/>
      </w:r>
      <w:r>
        <w:rPr>
          <w:noProof/>
        </w:rPr>
        <w:instrText xml:space="preserve"> PAGEREF _Toc212032426 \h </w:instrText>
      </w:r>
      <w:r>
        <w:rPr>
          <w:noProof/>
        </w:rPr>
      </w:r>
      <w:r>
        <w:rPr>
          <w:noProof/>
        </w:rPr>
        <w:fldChar w:fldCharType="separate"/>
      </w:r>
      <w:r>
        <w:rPr>
          <w:noProof/>
        </w:rPr>
        <w:t>20</w:t>
      </w:r>
      <w:r>
        <w:rPr>
          <w:noProof/>
        </w:rPr>
        <w:fldChar w:fldCharType="end"/>
      </w:r>
    </w:p>
    <w:p w14:paraId="77B4A161" w14:textId="2C63CD8B" w:rsidR="00E102D0" w:rsidRDefault="00E102D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4.1.5.3.1</w:t>
      </w:r>
      <w:r>
        <w:rPr>
          <w:rFonts w:asciiTheme="minorHAnsi" w:eastAsiaTheme="minorEastAsia" w:hAnsiTheme="minorHAnsi" w:cstheme="minorBidi"/>
          <w:noProof/>
          <w:kern w:val="2"/>
          <w:sz w:val="24"/>
          <w:szCs w:val="24"/>
          <w:lang w:eastAsia="en-GB"/>
          <w14:ligatures w14:val="standardContextual"/>
        </w:rPr>
        <w:tab/>
      </w:r>
      <w:r>
        <w:rPr>
          <w:noProof/>
        </w:rPr>
        <w:t>Attempted inbound mobility for CSG UEs to CSG cells or to Hybrid Cells in connected mode</w:t>
      </w:r>
      <w:r>
        <w:rPr>
          <w:noProof/>
        </w:rPr>
        <w:tab/>
      </w:r>
      <w:r>
        <w:rPr>
          <w:noProof/>
        </w:rPr>
        <w:fldChar w:fldCharType="begin"/>
      </w:r>
      <w:r>
        <w:rPr>
          <w:noProof/>
        </w:rPr>
        <w:instrText xml:space="preserve"> PAGEREF _Toc212032427 \h </w:instrText>
      </w:r>
      <w:r>
        <w:rPr>
          <w:noProof/>
        </w:rPr>
      </w:r>
      <w:r>
        <w:rPr>
          <w:noProof/>
        </w:rPr>
        <w:fldChar w:fldCharType="separate"/>
      </w:r>
      <w:r>
        <w:rPr>
          <w:noProof/>
        </w:rPr>
        <w:t>21</w:t>
      </w:r>
      <w:r>
        <w:rPr>
          <w:noProof/>
        </w:rPr>
        <w:fldChar w:fldCharType="end"/>
      </w:r>
    </w:p>
    <w:p w14:paraId="679FF8BA" w14:textId="2A56C393" w:rsidR="00E102D0" w:rsidRDefault="00E102D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4.1.5.3.2</w:t>
      </w:r>
      <w:r>
        <w:rPr>
          <w:rFonts w:asciiTheme="minorHAnsi" w:eastAsiaTheme="minorEastAsia" w:hAnsiTheme="minorHAnsi" w:cstheme="minorBidi"/>
          <w:noProof/>
          <w:kern w:val="2"/>
          <w:sz w:val="24"/>
          <w:szCs w:val="24"/>
          <w:lang w:eastAsia="en-GB"/>
          <w14:ligatures w14:val="standardContextual"/>
        </w:rPr>
        <w:tab/>
      </w:r>
      <w:r>
        <w:rPr>
          <w:noProof/>
          <w:lang w:eastAsia="zh-CN"/>
        </w:rPr>
        <w:t>Successful inbound mobility for CSG UEs to CSG cells or Hybrid cells in connected mode</w:t>
      </w:r>
      <w:r>
        <w:rPr>
          <w:noProof/>
        </w:rPr>
        <w:tab/>
      </w:r>
      <w:r>
        <w:rPr>
          <w:noProof/>
        </w:rPr>
        <w:fldChar w:fldCharType="begin"/>
      </w:r>
      <w:r>
        <w:rPr>
          <w:noProof/>
        </w:rPr>
        <w:instrText xml:space="preserve"> PAGEREF _Toc212032428 \h </w:instrText>
      </w:r>
      <w:r>
        <w:rPr>
          <w:noProof/>
        </w:rPr>
      </w:r>
      <w:r>
        <w:rPr>
          <w:noProof/>
        </w:rPr>
        <w:fldChar w:fldCharType="separate"/>
      </w:r>
      <w:r>
        <w:rPr>
          <w:noProof/>
        </w:rPr>
        <w:t>21</w:t>
      </w:r>
      <w:r>
        <w:rPr>
          <w:noProof/>
        </w:rPr>
        <w:fldChar w:fldCharType="end"/>
      </w:r>
    </w:p>
    <w:p w14:paraId="7F15E663" w14:textId="595ACF55" w:rsidR="00E102D0" w:rsidRDefault="00E102D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4.1.5.3.3</w:t>
      </w:r>
      <w:r>
        <w:rPr>
          <w:rFonts w:asciiTheme="minorHAnsi" w:eastAsiaTheme="minorEastAsia" w:hAnsiTheme="minorHAnsi" w:cstheme="minorBidi"/>
          <w:noProof/>
          <w:kern w:val="2"/>
          <w:sz w:val="24"/>
          <w:szCs w:val="24"/>
          <w:lang w:eastAsia="en-GB"/>
          <w14:ligatures w14:val="standardContextual"/>
        </w:rPr>
        <w:tab/>
      </w:r>
      <w:r>
        <w:rPr>
          <w:noProof/>
          <w:lang w:eastAsia="zh-CN"/>
        </w:rPr>
        <w:t>Failed inbound mobility for UEs to CSG cells or Hybrid cells in connected mode</w:t>
      </w:r>
      <w:r>
        <w:rPr>
          <w:noProof/>
        </w:rPr>
        <w:tab/>
      </w:r>
      <w:r>
        <w:rPr>
          <w:noProof/>
        </w:rPr>
        <w:fldChar w:fldCharType="begin"/>
      </w:r>
      <w:r>
        <w:rPr>
          <w:noProof/>
        </w:rPr>
        <w:instrText xml:space="preserve"> PAGEREF _Toc212032429 \h </w:instrText>
      </w:r>
      <w:r>
        <w:rPr>
          <w:noProof/>
        </w:rPr>
      </w:r>
      <w:r>
        <w:rPr>
          <w:noProof/>
        </w:rPr>
        <w:fldChar w:fldCharType="separate"/>
      </w:r>
      <w:r>
        <w:rPr>
          <w:noProof/>
        </w:rPr>
        <w:t>21</w:t>
      </w:r>
      <w:r>
        <w:rPr>
          <w:noProof/>
        </w:rPr>
        <w:fldChar w:fldCharType="end"/>
      </w:r>
    </w:p>
    <w:p w14:paraId="0634569C" w14:textId="5F2FFE1B" w:rsidR="00E102D0" w:rsidRDefault="00E102D0">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4.2</w:t>
      </w:r>
      <w:r>
        <w:rPr>
          <w:rFonts w:asciiTheme="minorHAnsi" w:eastAsiaTheme="minorEastAsia" w:hAnsiTheme="minorHAnsi" w:cstheme="minorBidi"/>
          <w:noProof/>
          <w:kern w:val="2"/>
          <w:sz w:val="24"/>
          <w:szCs w:val="24"/>
          <w:lang w:eastAsia="en-GB"/>
          <w14:ligatures w14:val="standardContextual"/>
        </w:rPr>
        <w:tab/>
      </w:r>
      <w:r>
        <w:rPr>
          <w:noProof/>
        </w:rPr>
        <w:t>Measurements related to</w:t>
      </w:r>
      <w:r>
        <w:rPr>
          <w:noProof/>
          <w:lang w:eastAsia="zh-CN"/>
        </w:rPr>
        <w:t xml:space="preserve"> HNB</w:t>
      </w:r>
      <w:r>
        <w:rPr>
          <w:noProof/>
        </w:rPr>
        <w:tab/>
      </w:r>
      <w:r>
        <w:rPr>
          <w:noProof/>
        </w:rPr>
        <w:fldChar w:fldCharType="begin"/>
      </w:r>
      <w:r>
        <w:rPr>
          <w:noProof/>
        </w:rPr>
        <w:instrText xml:space="preserve"> PAGEREF _Toc212032430 \h </w:instrText>
      </w:r>
      <w:r>
        <w:rPr>
          <w:noProof/>
        </w:rPr>
      </w:r>
      <w:r>
        <w:rPr>
          <w:noProof/>
        </w:rPr>
        <w:fldChar w:fldCharType="separate"/>
      </w:r>
      <w:r>
        <w:rPr>
          <w:noProof/>
        </w:rPr>
        <w:t>22</w:t>
      </w:r>
      <w:r>
        <w:rPr>
          <w:noProof/>
        </w:rPr>
        <w:fldChar w:fldCharType="end"/>
      </w:r>
    </w:p>
    <w:p w14:paraId="20EB4EDA" w14:textId="07DA01EC"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RRC and RAB Overview</w:t>
      </w:r>
      <w:r>
        <w:rPr>
          <w:noProof/>
        </w:rPr>
        <w:tab/>
      </w:r>
      <w:r>
        <w:rPr>
          <w:noProof/>
        </w:rPr>
        <w:fldChar w:fldCharType="begin"/>
      </w:r>
      <w:r>
        <w:rPr>
          <w:noProof/>
        </w:rPr>
        <w:instrText xml:space="preserve"> PAGEREF _Toc212032431 \h </w:instrText>
      </w:r>
      <w:r>
        <w:rPr>
          <w:noProof/>
        </w:rPr>
      </w:r>
      <w:r>
        <w:rPr>
          <w:noProof/>
        </w:rPr>
        <w:fldChar w:fldCharType="separate"/>
      </w:r>
      <w:r>
        <w:rPr>
          <w:noProof/>
        </w:rPr>
        <w:t>22</w:t>
      </w:r>
      <w:r>
        <w:rPr>
          <w:noProof/>
        </w:rPr>
        <w:fldChar w:fldCharType="end"/>
      </w:r>
    </w:p>
    <w:p w14:paraId="7E3CD32A" w14:textId="750F36BE"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RRC Measurements</w:t>
      </w:r>
      <w:r>
        <w:rPr>
          <w:noProof/>
        </w:rPr>
        <w:tab/>
      </w:r>
      <w:r>
        <w:rPr>
          <w:noProof/>
        </w:rPr>
        <w:fldChar w:fldCharType="begin"/>
      </w:r>
      <w:r>
        <w:rPr>
          <w:noProof/>
        </w:rPr>
        <w:instrText xml:space="preserve"> PAGEREF _Toc212032432 \h </w:instrText>
      </w:r>
      <w:r>
        <w:rPr>
          <w:noProof/>
        </w:rPr>
      </w:r>
      <w:r>
        <w:rPr>
          <w:noProof/>
        </w:rPr>
        <w:fldChar w:fldCharType="separate"/>
      </w:r>
      <w:r>
        <w:rPr>
          <w:noProof/>
        </w:rPr>
        <w:t>23</w:t>
      </w:r>
      <w:r>
        <w:rPr>
          <w:noProof/>
        </w:rPr>
        <w:fldChar w:fldCharType="end"/>
      </w:r>
    </w:p>
    <w:p w14:paraId="7E7DE784" w14:textId="25BF5176"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Attempted RRC Connection Establishment</w:t>
      </w:r>
      <w:r>
        <w:rPr>
          <w:noProof/>
        </w:rPr>
        <w:tab/>
      </w:r>
      <w:r>
        <w:rPr>
          <w:noProof/>
        </w:rPr>
        <w:fldChar w:fldCharType="begin"/>
      </w:r>
      <w:r>
        <w:rPr>
          <w:noProof/>
        </w:rPr>
        <w:instrText xml:space="preserve"> PAGEREF _Toc212032433 \h </w:instrText>
      </w:r>
      <w:r>
        <w:rPr>
          <w:noProof/>
        </w:rPr>
      </w:r>
      <w:r>
        <w:rPr>
          <w:noProof/>
        </w:rPr>
        <w:fldChar w:fldCharType="separate"/>
      </w:r>
      <w:r>
        <w:rPr>
          <w:noProof/>
        </w:rPr>
        <w:t>23</w:t>
      </w:r>
      <w:r>
        <w:rPr>
          <w:noProof/>
        </w:rPr>
        <w:fldChar w:fldCharType="end"/>
      </w:r>
    </w:p>
    <w:p w14:paraId="3F27BD7F" w14:textId="67F0C2E4"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Failed RRC connection establishment</w:t>
      </w:r>
      <w:r>
        <w:rPr>
          <w:noProof/>
        </w:rPr>
        <w:tab/>
      </w:r>
      <w:r>
        <w:rPr>
          <w:noProof/>
        </w:rPr>
        <w:fldChar w:fldCharType="begin"/>
      </w:r>
      <w:r>
        <w:rPr>
          <w:noProof/>
        </w:rPr>
        <w:instrText xml:space="preserve"> PAGEREF _Toc212032434 \h </w:instrText>
      </w:r>
      <w:r>
        <w:rPr>
          <w:noProof/>
        </w:rPr>
      </w:r>
      <w:r>
        <w:rPr>
          <w:noProof/>
        </w:rPr>
        <w:fldChar w:fldCharType="separate"/>
      </w:r>
      <w:r>
        <w:rPr>
          <w:noProof/>
        </w:rPr>
        <w:t>24</w:t>
      </w:r>
      <w:r>
        <w:rPr>
          <w:noProof/>
        </w:rPr>
        <w:fldChar w:fldCharType="end"/>
      </w:r>
    </w:p>
    <w:p w14:paraId="729D856E" w14:textId="35F83CA0"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4.2.2.3</w:t>
      </w:r>
      <w:r>
        <w:rPr>
          <w:rFonts w:asciiTheme="minorHAnsi" w:eastAsiaTheme="minorEastAsia" w:hAnsiTheme="minorHAnsi" w:cstheme="minorBidi"/>
          <w:noProof/>
          <w:kern w:val="2"/>
          <w:sz w:val="24"/>
          <w:szCs w:val="24"/>
          <w:lang w:eastAsia="en-GB"/>
          <w14:ligatures w14:val="standardContextual"/>
        </w:rPr>
        <w:tab/>
      </w:r>
      <w:r>
        <w:rPr>
          <w:noProof/>
          <w:lang w:eastAsia="zh-CN"/>
        </w:rPr>
        <w:t>Successful RRC connection establishment</w:t>
      </w:r>
      <w:r>
        <w:rPr>
          <w:noProof/>
        </w:rPr>
        <w:tab/>
      </w:r>
      <w:r>
        <w:rPr>
          <w:noProof/>
        </w:rPr>
        <w:fldChar w:fldCharType="begin"/>
      </w:r>
      <w:r>
        <w:rPr>
          <w:noProof/>
        </w:rPr>
        <w:instrText xml:space="preserve"> PAGEREF _Toc212032435 \h </w:instrText>
      </w:r>
      <w:r>
        <w:rPr>
          <w:noProof/>
        </w:rPr>
      </w:r>
      <w:r>
        <w:rPr>
          <w:noProof/>
        </w:rPr>
        <w:fldChar w:fldCharType="separate"/>
      </w:r>
      <w:r>
        <w:rPr>
          <w:noProof/>
        </w:rPr>
        <w:t>24</w:t>
      </w:r>
      <w:r>
        <w:rPr>
          <w:noProof/>
        </w:rPr>
        <w:fldChar w:fldCharType="end"/>
      </w:r>
    </w:p>
    <w:p w14:paraId="2014B411" w14:textId="4F6E8A2C"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RAB Measurement</w:t>
      </w:r>
      <w:r>
        <w:rPr>
          <w:noProof/>
        </w:rPr>
        <w:tab/>
      </w:r>
      <w:r>
        <w:rPr>
          <w:noProof/>
        </w:rPr>
        <w:fldChar w:fldCharType="begin"/>
      </w:r>
      <w:r>
        <w:rPr>
          <w:noProof/>
        </w:rPr>
        <w:instrText xml:space="preserve"> PAGEREF _Toc212032436 \h </w:instrText>
      </w:r>
      <w:r>
        <w:rPr>
          <w:noProof/>
        </w:rPr>
      </w:r>
      <w:r>
        <w:rPr>
          <w:noProof/>
        </w:rPr>
        <w:fldChar w:fldCharType="separate"/>
      </w:r>
      <w:r>
        <w:rPr>
          <w:noProof/>
        </w:rPr>
        <w:t>24</w:t>
      </w:r>
      <w:r>
        <w:rPr>
          <w:noProof/>
        </w:rPr>
        <w:fldChar w:fldCharType="end"/>
      </w:r>
    </w:p>
    <w:p w14:paraId="554CA141" w14:textId="5850CE61"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4.2.3.1</w:t>
      </w:r>
      <w:r>
        <w:rPr>
          <w:rFonts w:asciiTheme="minorHAnsi" w:eastAsiaTheme="minorEastAsia" w:hAnsiTheme="minorHAnsi" w:cstheme="minorBidi"/>
          <w:noProof/>
          <w:kern w:val="2"/>
          <w:sz w:val="24"/>
          <w:szCs w:val="24"/>
          <w:lang w:eastAsia="en-GB"/>
          <w14:ligatures w14:val="standardContextual"/>
        </w:rPr>
        <w:tab/>
      </w:r>
      <w:r>
        <w:rPr>
          <w:noProof/>
          <w:lang w:eastAsia="zh-CN"/>
        </w:rPr>
        <w:t>Attempted RAB Establishment for PS domain</w:t>
      </w:r>
      <w:r>
        <w:rPr>
          <w:noProof/>
        </w:rPr>
        <w:tab/>
      </w:r>
      <w:r>
        <w:rPr>
          <w:noProof/>
        </w:rPr>
        <w:fldChar w:fldCharType="begin"/>
      </w:r>
      <w:r>
        <w:rPr>
          <w:noProof/>
        </w:rPr>
        <w:instrText xml:space="preserve"> PAGEREF _Toc212032437 \h </w:instrText>
      </w:r>
      <w:r>
        <w:rPr>
          <w:noProof/>
        </w:rPr>
      </w:r>
      <w:r>
        <w:rPr>
          <w:noProof/>
        </w:rPr>
        <w:fldChar w:fldCharType="separate"/>
      </w:r>
      <w:r>
        <w:rPr>
          <w:noProof/>
        </w:rPr>
        <w:t>24</w:t>
      </w:r>
      <w:r>
        <w:rPr>
          <w:noProof/>
        </w:rPr>
        <w:fldChar w:fldCharType="end"/>
      </w:r>
    </w:p>
    <w:p w14:paraId="77D3137A" w14:textId="6A9085AA"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4.2.3.2</w:t>
      </w:r>
      <w:r>
        <w:rPr>
          <w:rFonts w:asciiTheme="minorHAnsi" w:eastAsiaTheme="minorEastAsia" w:hAnsiTheme="minorHAnsi" w:cstheme="minorBidi"/>
          <w:noProof/>
          <w:kern w:val="2"/>
          <w:sz w:val="24"/>
          <w:szCs w:val="24"/>
          <w:lang w:eastAsia="en-GB"/>
          <w14:ligatures w14:val="standardContextual"/>
        </w:rPr>
        <w:tab/>
      </w:r>
      <w:r>
        <w:rPr>
          <w:noProof/>
          <w:lang w:eastAsia="zh-CN"/>
        </w:rPr>
        <w:t>Successful RAB Establishment for PS domain</w:t>
      </w:r>
      <w:r>
        <w:rPr>
          <w:noProof/>
        </w:rPr>
        <w:tab/>
      </w:r>
      <w:r>
        <w:rPr>
          <w:noProof/>
        </w:rPr>
        <w:fldChar w:fldCharType="begin"/>
      </w:r>
      <w:r>
        <w:rPr>
          <w:noProof/>
        </w:rPr>
        <w:instrText xml:space="preserve"> PAGEREF _Toc212032438 \h </w:instrText>
      </w:r>
      <w:r>
        <w:rPr>
          <w:noProof/>
        </w:rPr>
      </w:r>
      <w:r>
        <w:rPr>
          <w:noProof/>
        </w:rPr>
        <w:fldChar w:fldCharType="separate"/>
      </w:r>
      <w:r>
        <w:rPr>
          <w:noProof/>
        </w:rPr>
        <w:t>25</w:t>
      </w:r>
      <w:r>
        <w:rPr>
          <w:noProof/>
        </w:rPr>
        <w:fldChar w:fldCharType="end"/>
      </w:r>
    </w:p>
    <w:p w14:paraId="779F197E" w14:textId="5DC62571"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4.2.3.3</w:t>
      </w:r>
      <w:r>
        <w:rPr>
          <w:rFonts w:asciiTheme="minorHAnsi" w:eastAsiaTheme="minorEastAsia" w:hAnsiTheme="minorHAnsi" w:cstheme="minorBidi"/>
          <w:noProof/>
          <w:kern w:val="2"/>
          <w:sz w:val="24"/>
          <w:szCs w:val="24"/>
          <w:lang w:eastAsia="en-GB"/>
          <w14:ligatures w14:val="standardContextual"/>
        </w:rPr>
        <w:tab/>
      </w:r>
      <w:r>
        <w:rPr>
          <w:noProof/>
          <w:lang w:eastAsia="zh-CN"/>
        </w:rPr>
        <w:t>Failed RAB Establishment for PS domain</w:t>
      </w:r>
      <w:r>
        <w:rPr>
          <w:noProof/>
        </w:rPr>
        <w:tab/>
      </w:r>
      <w:r>
        <w:rPr>
          <w:noProof/>
        </w:rPr>
        <w:fldChar w:fldCharType="begin"/>
      </w:r>
      <w:r>
        <w:rPr>
          <w:noProof/>
        </w:rPr>
        <w:instrText xml:space="preserve"> PAGEREF _Toc212032439 \h </w:instrText>
      </w:r>
      <w:r>
        <w:rPr>
          <w:noProof/>
        </w:rPr>
      </w:r>
      <w:r>
        <w:rPr>
          <w:noProof/>
        </w:rPr>
        <w:fldChar w:fldCharType="separate"/>
      </w:r>
      <w:r>
        <w:rPr>
          <w:noProof/>
        </w:rPr>
        <w:t>25</w:t>
      </w:r>
      <w:r>
        <w:rPr>
          <w:noProof/>
        </w:rPr>
        <w:fldChar w:fldCharType="end"/>
      </w:r>
    </w:p>
    <w:p w14:paraId="2DA1DF73" w14:textId="5CBB1CF6"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4.2.3.4</w:t>
      </w:r>
      <w:r>
        <w:rPr>
          <w:rFonts w:asciiTheme="minorHAnsi" w:eastAsiaTheme="minorEastAsia" w:hAnsiTheme="minorHAnsi" w:cstheme="minorBidi"/>
          <w:noProof/>
          <w:kern w:val="2"/>
          <w:sz w:val="24"/>
          <w:szCs w:val="24"/>
          <w:lang w:eastAsia="en-GB"/>
          <w14:ligatures w14:val="standardContextual"/>
        </w:rPr>
        <w:tab/>
      </w:r>
      <w:r>
        <w:rPr>
          <w:noProof/>
          <w:lang w:eastAsia="zh-CN"/>
        </w:rPr>
        <w:t>Dropped RABs for PS domain</w:t>
      </w:r>
      <w:r>
        <w:rPr>
          <w:noProof/>
        </w:rPr>
        <w:tab/>
      </w:r>
      <w:r>
        <w:rPr>
          <w:noProof/>
        </w:rPr>
        <w:fldChar w:fldCharType="begin"/>
      </w:r>
      <w:r>
        <w:rPr>
          <w:noProof/>
        </w:rPr>
        <w:instrText xml:space="preserve"> PAGEREF _Toc212032440 \h </w:instrText>
      </w:r>
      <w:r>
        <w:rPr>
          <w:noProof/>
        </w:rPr>
      </w:r>
      <w:r>
        <w:rPr>
          <w:noProof/>
        </w:rPr>
        <w:fldChar w:fldCharType="separate"/>
      </w:r>
      <w:r>
        <w:rPr>
          <w:noProof/>
        </w:rPr>
        <w:t>25</w:t>
      </w:r>
      <w:r>
        <w:rPr>
          <w:noProof/>
        </w:rPr>
        <w:fldChar w:fldCharType="end"/>
      </w:r>
    </w:p>
    <w:p w14:paraId="36060F2D" w14:textId="3A7C4DC4"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4.2.3.5</w:t>
      </w:r>
      <w:r>
        <w:rPr>
          <w:rFonts w:asciiTheme="minorHAnsi" w:eastAsiaTheme="minorEastAsia" w:hAnsiTheme="minorHAnsi" w:cstheme="minorBidi"/>
          <w:noProof/>
          <w:kern w:val="2"/>
          <w:sz w:val="24"/>
          <w:szCs w:val="24"/>
          <w:lang w:eastAsia="en-GB"/>
          <w14:ligatures w14:val="standardContextual"/>
        </w:rPr>
        <w:tab/>
      </w:r>
      <w:r>
        <w:rPr>
          <w:noProof/>
          <w:lang w:eastAsia="zh-CN"/>
        </w:rPr>
        <w:t>Attempted RAB Establishment for CS domain</w:t>
      </w:r>
      <w:r>
        <w:rPr>
          <w:noProof/>
        </w:rPr>
        <w:tab/>
      </w:r>
      <w:r>
        <w:rPr>
          <w:noProof/>
        </w:rPr>
        <w:fldChar w:fldCharType="begin"/>
      </w:r>
      <w:r>
        <w:rPr>
          <w:noProof/>
        </w:rPr>
        <w:instrText xml:space="preserve"> PAGEREF _Toc212032441 \h </w:instrText>
      </w:r>
      <w:r>
        <w:rPr>
          <w:noProof/>
        </w:rPr>
      </w:r>
      <w:r>
        <w:rPr>
          <w:noProof/>
        </w:rPr>
        <w:fldChar w:fldCharType="separate"/>
      </w:r>
      <w:r>
        <w:rPr>
          <w:noProof/>
        </w:rPr>
        <w:t>26</w:t>
      </w:r>
      <w:r>
        <w:rPr>
          <w:noProof/>
        </w:rPr>
        <w:fldChar w:fldCharType="end"/>
      </w:r>
    </w:p>
    <w:p w14:paraId="2181075E" w14:textId="2138A9C8"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4.2.3.6</w:t>
      </w:r>
      <w:r>
        <w:rPr>
          <w:rFonts w:asciiTheme="minorHAnsi" w:eastAsiaTheme="minorEastAsia" w:hAnsiTheme="minorHAnsi" w:cstheme="minorBidi"/>
          <w:noProof/>
          <w:kern w:val="2"/>
          <w:sz w:val="24"/>
          <w:szCs w:val="24"/>
          <w:lang w:eastAsia="en-GB"/>
          <w14:ligatures w14:val="standardContextual"/>
        </w:rPr>
        <w:tab/>
      </w:r>
      <w:r>
        <w:rPr>
          <w:noProof/>
          <w:lang w:eastAsia="zh-CN"/>
        </w:rPr>
        <w:t>Failed RAB Establishment for CS domain</w:t>
      </w:r>
      <w:r>
        <w:rPr>
          <w:noProof/>
        </w:rPr>
        <w:tab/>
      </w:r>
      <w:r>
        <w:rPr>
          <w:noProof/>
        </w:rPr>
        <w:fldChar w:fldCharType="begin"/>
      </w:r>
      <w:r>
        <w:rPr>
          <w:noProof/>
        </w:rPr>
        <w:instrText xml:space="preserve"> PAGEREF _Toc212032442 \h </w:instrText>
      </w:r>
      <w:r>
        <w:rPr>
          <w:noProof/>
        </w:rPr>
      </w:r>
      <w:r>
        <w:rPr>
          <w:noProof/>
        </w:rPr>
        <w:fldChar w:fldCharType="separate"/>
      </w:r>
      <w:r>
        <w:rPr>
          <w:noProof/>
        </w:rPr>
        <w:t>26</w:t>
      </w:r>
      <w:r>
        <w:rPr>
          <w:noProof/>
        </w:rPr>
        <w:fldChar w:fldCharType="end"/>
      </w:r>
    </w:p>
    <w:p w14:paraId="6E0468B4" w14:textId="69459DF2"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4.2.3.7</w:t>
      </w:r>
      <w:r>
        <w:rPr>
          <w:rFonts w:asciiTheme="minorHAnsi" w:eastAsiaTheme="minorEastAsia" w:hAnsiTheme="minorHAnsi" w:cstheme="minorBidi"/>
          <w:noProof/>
          <w:kern w:val="2"/>
          <w:sz w:val="24"/>
          <w:szCs w:val="24"/>
          <w:lang w:eastAsia="en-GB"/>
          <w14:ligatures w14:val="standardContextual"/>
        </w:rPr>
        <w:tab/>
      </w:r>
      <w:r>
        <w:rPr>
          <w:noProof/>
          <w:lang w:eastAsia="zh-CN"/>
        </w:rPr>
        <w:t>Successful RAB Establishment for CS domain</w:t>
      </w:r>
      <w:r>
        <w:rPr>
          <w:noProof/>
        </w:rPr>
        <w:tab/>
      </w:r>
      <w:r>
        <w:rPr>
          <w:noProof/>
        </w:rPr>
        <w:fldChar w:fldCharType="begin"/>
      </w:r>
      <w:r>
        <w:rPr>
          <w:noProof/>
        </w:rPr>
        <w:instrText xml:space="preserve"> PAGEREF _Toc212032443 \h </w:instrText>
      </w:r>
      <w:r>
        <w:rPr>
          <w:noProof/>
        </w:rPr>
      </w:r>
      <w:r>
        <w:rPr>
          <w:noProof/>
        </w:rPr>
        <w:fldChar w:fldCharType="separate"/>
      </w:r>
      <w:r>
        <w:rPr>
          <w:noProof/>
        </w:rPr>
        <w:t>26</w:t>
      </w:r>
      <w:r>
        <w:rPr>
          <w:noProof/>
        </w:rPr>
        <w:fldChar w:fldCharType="end"/>
      </w:r>
    </w:p>
    <w:p w14:paraId="3A31AD23" w14:textId="012DCB2B"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4.2.3.8</w:t>
      </w:r>
      <w:r>
        <w:rPr>
          <w:rFonts w:asciiTheme="minorHAnsi" w:eastAsiaTheme="minorEastAsia" w:hAnsiTheme="minorHAnsi" w:cstheme="minorBidi"/>
          <w:noProof/>
          <w:kern w:val="2"/>
          <w:sz w:val="24"/>
          <w:szCs w:val="24"/>
          <w:lang w:eastAsia="en-GB"/>
          <w14:ligatures w14:val="standardContextual"/>
        </w:rPr>
        <w:tab/>
      </w:r>
      <w:r>
        <w:rPr>
          <w:noProof/>
          <w:lang w:eastAsia="zh-CN"/>
        </w:rPr>
        <w:t>Dropped RABs for CS domain</w:t>
      </w:r>
      <w:r>
        <w:rPr>
          <w:noProof/>
        </w:rPr>
        <w:tab/>
      </w:r>
      <w:r>
        <w:rPr>
          <w:noProof/>
        </w:rPr>
        <w:fldChar w:fldCharType="begin"/>
      </w:r>
      <w:r>
        <w:rPr>
          <w:noProof/>
        </w:rPr>
        <w:instrText xml:space="preserve"> PAGEREF _Toc212032444 \h </w:instrText>
      </w:r>
      <w:r>
        <w:rPr>
          <w:noProof/>
        </w:rPr>
      </w:r>
      <w:r>
        <w:rPr>
          <w:noProof/>
        </w:rPr>
        <w:fldChar w:fldCharType="separate"/>
      </w:r>
      <w:r>
        <w:rPr>
          <w:noProof/>
        </w:rPr>
        <w:t>26</w:t>
      </w:r>
      <w:r>
        <w:rPr>
          <w:noProof/>
        </w:rPr>
        <w:fldChar w:fldCharType="end"/>
      </w:r>
    </w:p>
    <w:p w14:paraId="1ECBF959" w14:textId="593C4C8E"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4.2.3.9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Measurement for </w:t>
      </w:r>
      <w:r>
        <w:rPr>
          <w:noProof/>
        </w:rPr>
        <w:t xml:space="preserve">Direct User </w:t>
      </w:r>
      <w:r>
        <w:rPr>
          <w:noProof/>
          <w:lang w:eastAsia="zh-CN"/>
        </w:rPr>
        <w:t>P</w:t>
      </w:r>
      <w:r>
        <w:rPr>
          <w:noProof/>
        </w:rPr>
        <w:t>lane Path</w:t>
      </w:r>
      <w:r>
        <w:rPr>
          <w:noProof/>
          <w:lang w:eastAsia="zh-CN"/>
        </w:rPr>
        <w:t xml:space="preserve"> </w:t>
      </w:r>
      <w:r>
        <w:rPr>
          <w:noProof/>
        </w:rPr>
        <w:t>between HNB and LGW</w:t>
      </w:r>
      <w:r>
        <w:rPr>
          <w:noProof/>
        </w:rPr>
        <w:tab/>
      </w:r>
      <w:r>
        <w:rPr>
          <w:noProof/>
        </w:rPr>
        <w:fldChar w:fldCharType="begin"/>
      </w:r>
      <w:r>
        <w:rPr>
          <w:noProof/>
        </w:rPr>
        <w:instrText xml:space="preserve"> PAGEREF _Toc212032445 \h </w:instrText>
      </w:r>
      <w:r>
        <w:rPr>
          <w:noProof/>
        </w:rPr>
      </w:r>
      <w:r>
        <w:rPr>
          <w:noProof/>
        </w:rPr>
        <w:fldChar w:fldCharType="separate"/>
      </w:r>
      <w:r>
        <w:rPr>
          <w:noProof/>
        </w:rPr>
        <w:t>27</w:t>
      </w:r>
      <w:r>
        <w:rPr>
          <w:noProof/>
        </w:rPr>
        <w:fldChar w:fldCharType="end"/>
      </w:r>
    </w:p>
    <w:p w14:paraId="122998D0" w14:textId="54FEB73D" w:rsidR="00E102D0" w:rsidRDefault="00E102D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4.2.3.9.1</w:t>
      </w:r>
      <w:r>
        <w:rPr>
          <w:rFonts w:asciiTheme="minorHAnsi" w:eastAsiaTheme="minorEastAsia" w:hAnsiTheme="minorHAnsi" w:cstheme="minorBidi"/>
          <w:noProof/>
          <w:kern w:val="2"/>
          <w:sz w:val="24"/>
          <w:szCs w:val="24"/>
          <w:lang w:eastAsia="en-GB"/>
          <w14:ligatures w14:val="standardContextual"/>
        </w:rPr>
        <w:tab/>
      </w:r>
      <w:r>
        <w:rPr>
          <w:noProof/>
          <w:lang w:eastAsia="zh-CN"/>
        </w:rPr>
        <w:t>RAB Establishment for Direct User Plane Path</w:t>
      </w:r>
      <w:r>
        <w:rPr>
          <w:noProof/>
        </w:rPr>
        <w:tab/>
      </w:r>
      <w:r>
        <w:rPr>
          <w:noProof/>
        </w:rPr>
        <w:fldChar w:fldCharType="begin"/>
      </w:r>
      <w:r>
        <w:rPr>
          <w:noProof/>
        </w:rPr>
        <w:instrText xml:space="preserve"> PAGEREF _Toc212032446 \h </w:instrText>
      </w:r>
      <w:r>
        <w:rPr>
          <w:noProof/>
        </w:rPr>
      </w:r>
      <w:r>
        <w:rPr>
          <w:noProof/>
        </w:rPr>
        <w:fldChar w:fldCharType="separate"/>
      </w:r>
      <w:r>
        <w:rPr>
          <w:noProof/>
        </w:rPr>
        <w:t>27</w:t>
      </w:r>
      <w:r>
        <w:rPr>
          <w:noProof/>
        </w:rPr>
        <w:fldChar w:fldCharType="end"/>
      </w:r>
    </w:p>
    <w:p w14:paraId="60D80FFE" w14:textId="457FA19D" w:rsidR="00E102D0" w:rsidRDefault="00E102D0">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4.2.3.9.2</w:t>
      </w:r>
      <w:r>
        <w:rPr>
          <w:rFonts w:asciiTheme="minorHAnsi" w:eastAsiaTheme="minorEastAsia" w:hAnsiTheme="minorHAnsi" w:cstheme="minorBidi"/>
          <w:noProof/>
          <w:kern w:val="2"/>
          <w:sz w:val="24"/>
          <w:szCs w:val="24"/>
          <w:lang w:eastAsia="en-GB"/>
          <w14:ligatures w14:val="standardContextual"/>
        </w:rPr>
        <w:tab/>
      </w:r>
      <w:r>
        <w:rPr>
          <w:noProof/>
          <w:lang w:eastAsia="en-GB"/>
        </w:rPr>
        <w:t>Attempted RAB Establishment for Direct User Plane Path</w:t>
      </w:r>
      <w:r>
        <w:rPr>
          <w:noProof/>
        </w:rPr>
        <w:tab/>
      </w:r>
      <w:r>
        <w:rPr>
          <w:noProof/>
        </w:rPr>
        <w:fldChar w:fldCharType="begin"/>
      </w:r>
      <w:r>
        <w:rPr>
          <w:noProof/>
        </w:rPr>
        <w:instrText xml:space="preserve"> PAGEREF _Toc212032447 \h </w:instrText>
      </w:r>
      <w:r>
        <w:rPr>
          <w:noProof/>
        </w:rPr>
      </w:r>
      <w:r>
        <w:rPr>
          <w:noProof/>
        </w:rPr>
        <w:fldChar w:fldCharType="separate"/>
      </w:r>
      <w:r>
        <w:rPr>
          <w:noProof/>
        </w:rPr>
        <w:t>27</w:t>
      </w:r>
      <w:r>
        <w:rPr>
          <w:noProof/>
        </w:rPr>
        <w:fldChar w:fldCharType="end"/>
      </w:r>
    </w:p>
    <w:p w14:paraId="5BEA7876" w14:textId="4A859F61" w:rsidR="00E102D0" w:rsidRDefault="00E102D0">
      <w:pPr>
        <w:pStyle w:val="TOC5"/>
        <w:rPr>
          <w:rFonts w:asciiTheme="minorHAnsi" w:eastAsiaTheme="minorEastAsia" w:hAnsiTheme="minorHAnsi" w:cstheme="minorBidi"/>
          <w:noProof/>
          <w:kern w:val="2"/>
          <w:sz w:val="24"/>
          <w:szCs w:val="24"/>
          <w:lang w:eastAsia="en-GB"/>
          <w14:ligatures w14:val="standardContextual"/>
        </w:rPr>
      </w:pPr>
      <w:r w:rsidRPr="00A566E3">
        <w:rPr>
          <w:noProof/>
          <w:lang w:eastAsia="en-GB"/>
        </w:rPr>
        <w:t>4.2.3.9</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A566E3">
        <w:rPr>
          <w:noProof/>
          <w:lang w:eastAsia="en-GB"/>
        </w:rPr>
        <w:t>Successful RAB Establishment for Direct User Plane Path</w:t>
      </w:r>
      <w:r>
        <w:rPr>
          <w:noProof/>
        </w:rPr>
        <w:tab/>
      </w:r>
      <w:r>
        <w:rPr>
          <w:noProof/>
        </w:rPr>
        <w:fldChar w:fldCharType="begin"/>
      </w:r>
      <w:r>
        <w:rPr>
          <w:noProof/>
        </w:rPr>
        <w:instrText xml:space="preserve"> PAGEREF _Toc212032448 \h </w:instrText>
      </w:r>
      <w:r>
        <w:rPr>
          <w:noProof/>
        </w:rPr>
      </w:r>
      <w:r>
        <w:rPr>
          <w:noProof/>
        </w:rPr>
        <w:fldChar w:fldCharType="separate"/>
      </w:r>
      <w:r>
        <w:rPr>
          <w:noProof/>
        </w:rPr>
        <w:t>27</w:t>
      </w:r>
      <w:r>
        <w:rPr>
          <w:noProof/>
        </w:rPr>
        <w:fldChar w:fldCharType="end"/>
      </w:r>
    </w:p>
    <w:p w14:paraId="4D1C2401" w14:textId="11D0C5AB"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4.2.3.9.4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Failed RAB Establishment for </w:t>
      </w:r>
      <w:r w:rsidRPr="00A566E3">
        <w:rPr>
          <w:rFonts w:cs="Arial"/>
          <w:noProof/>
        </w:rPr>
        <w:t xml:space="preserve">Direct User </w:t>
      </w:r>
      <w:r w:rsidRPr="00A566E3">
        <w:rPr>
          <w:rFonts w:cs="Arial"/>
          <w:noProof/>
          <w:lang w:eastAsia="zh-CN"/>
        </w:rPr>
        <w:t>P</w:t>
      </w:r>
      <w:r w:rsidRPr="00A566E3">
        <w:rPr>
          <w:rFonts w:cs="Arial"/>
          <w:noProof/>
        </w:rPr>
        <w:t>lane Path</w:t>
      </w:r>
      <w:r>
        <w:rPr>
          <w:noProof/>
        </w:rPr>
        <w:tab/>
      </w:r>
      <w:r>
        <w:rPr>
          <w:noProof/>
        </w:rPr>
        <w:fldChar w:fldCharType="begin"/>
      </w:r>
      <w:r>
        <w:rPr>
          <w:noProof/>
        </w:rPr>
        <w:instrText xml:space="preserve"> PAGEREF _Toc212032449 \h </w:instrText>
      </w:r>
      <w:r>
        <w:rPr>
          <w:noProof/>
        </w:rPr>
      </w:r>
      <w:r>
        <w:rPr>
          <w:noProof/>
        </w:rPr>
        <w:fldChar w:fldCharType="separate"/>
      </w:r>
      <w:r>
        <w:rPr>
          <w:noProof/>
        </w:rPr>
        <w:t>27</w:t>
      </w:r>
      <w:r>
        <w:rPr>
          <w:noProof/>
        </w:rPr>
        <w:fldChar w:fldCharType="end"/>
      </w:r>
    </w:p>
    <w:p w14:paraId="4B9E0BBC" w14:textId="1CDA18C5"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HNB Hard Handover measurements</w:t>
      </w:r>
      <w:r>
        <w:rPr>
          <w:noProof/>
        </w:rPr>
        <w:tab/>
      </w:r>
      <w:r>
        <w:rPr>
          <w:noProof/>
        </w:rPr>
        <w:fldChar w:fldCharType="begin"/>
      </w:r>
      <w:r>
        <w:rPr>
          <w:noProof/>
        </w:rPr>
        <w:instrText xml:space="preserve"> PAGEREF _Toc212032450 \h </w:instrText>
      </w:r>
      <w:r>
        <w:rPr>
          <w:noProof/>
        </w:rPr>
      </w:r>
      <w:r>
        <w:rPr>
          <w:noProof/>
        </w:rPr>
        <w:fldChar w:fldCharType="separate"/>
      </w:r>
      <w:r>
        <w:rPr>
          <w:noProof/>
        </w:rPr>
        <w:t>28</w:t>
      </w:r>
      <w:r>
        <w:rPr>
          <w:noProof/>
        </w:rPr>
        <w:fldChar w:fldCharType="end"/>
      </w:r>
    </w:p>
    <w:p w14:paraId="09350F2E" w14:textId="0BE11E4F"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4.2.4.1</w:t>
      </w:r>
      <w:r>
        <w:rPr>
          <w:rFonts w:asciiTheme="minorHAnsi" w:eastAsiaTheme="minorEastAsia" w:hAnsiTheme="minorHAnsi" w:cstheme="minorBidi"/>
          <w:noProof/>
          <w:kern w:val="2"/>
          <w:sz w:val="24"/>
          <w:szCs w:val="24"/>
          <w:lang w:eastAsia="en-GB"/>
          <w14:ligatures w14:val="standardContextual"/>
        </w:rPr>
        <w:tab/>
      </w:r>
      <w:r>
        <w:rPr>
          <w:noProof/>
          <w:lang w:eastAsia="zh-CN"/>
        </w:rPr>
        <w:t>Successful HNB to 3G Macro Intra Frequency Hard Handovers</w:t>
      </w:r>
      <w:r>
        <w:rPr>
          <w:noProof/>
        </w:rPr>
        <w:tab/>
      </w:r>
      <w:r>
        <w:rPr>
          <w:noProof/>
        </w:rPr>
        <w:fldChar w:fldCharType="begin"/>
      </w:r>
      <w:r>
        <w:rPr>
          <w:noProof/>
        </w:rPr>
        <w:instrText xml:space="preserve"> PAGEREF _Toc212032451 \h </w:instrText>
      </w:r>
      <w:r>
        <w:rPr>
          <w:noProof/>
        </w:rPr>
      </w:r>
      <w:r>
        <w:rPr>
          <w:noProof/>
        </w:rPr>
        <w:fldChar w:fldCharType="separate"/>
      </w:r>
      <w:r>
        <w:rPr>
          <w:noProof/>
        </w:rPr>
        <w:t>28</w:t>
      </w:r>
      <w:r>
        <w:rPr>
          <w:noProof/>
        </w:rPr>
        <w:fldChar w:fldCharType="end"/>
      </w:r>
    </w:p>
    <w:p w14:paraId="5394100E" w14:textId="233D5810"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4.2.4.2</w:t>
      </w:r>
      <w:r>
        <w:rPr>
          <w:rFonts w:asciiTheme="minorHAnsi" w:eastAsiaTheme="minorEastAsia" w:hAnsiTheme="minorHAnsi" w:cstheme="minorBidi"/>
          <w:noProof/>
          <w:kern w:val="2"/>
          <w:sz w:val="24"/>
          <w:szCs w:val="24"/>
          <w:lang w:eastAsia="en-GB"/>
          <w14:ligatures w14:val="standardContextual"/>
        </w:rPr>
        <w:tab/>
      </w:r>
      <w:r>
        <w:rPr>
          <w:noProof/>
          <w:lang w:eastAsia="zh-CN"/>
        </w:rPr>
        <w:t>Successful HNB to 3G Macro Inter Frequency Hard Handovers</w:t>
      </w:r>
      <w:r>
        <w:rPr>
          <w:noProof/>
        </w:rPr>
        <w:tab/>
      </w:r>
      <w:r>
        <w:rPr>
          <w:noProof/>
        </w:rPr>
        <w:fldChar w:fldCharType="begin"/>
      </w:r>
      <w:r>
        <w:rPr>
          <w:noProof/>
        </w:rPr>
        <w:instrText xml:space="preserve"> PAGEREF _Toc212032452 \h </w:instrText>
      </w:r>
      <w:r>
        <w:rPr>
          <w:noProof/>
        </w:rPr>
      </w:r>
      <w:r>
        <w:rPr>
          <w:noProof/>
        </w:rPr>
        <w:fldChar w:fldCharType="separate"/>
      </w:r>
      <w:r>
        <w:rPr>
          <w:noProof/>
        </w:rPr>
        <w:t>28</w:t>
      </w:r>
      <w:r>
        <w:rPr>
          <w:noProof/>
        </w:rPr>
        <w:fldChar w:fldCharType="end"/>
      </w:r>
    </w:p>
    <w:p w14:paraId="7238D9B3" w14:textId="0F23AF3F"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4.2.4.3</w:t>
      </w:r>
      <w:r>
        <w:rPr>
          <w:rFonts w:asciiTheme="minorHAnsi" w:eastAsiaTheme="minorEastAsia" w:hAnsiTheme="minorHAnsi" w:cstheme="minorBidi"/>
          <w:noProof/>
          <w:kern w:val="2"/>
          <w:sz w:val="24"/>
          <w:szCs w:val="24"/>
          <w:lang w:eastAsia="en-GB"/>
          <w14:ligatures w14:val="standardContextual"/>
        </w:rPr>
        <w:tab/>
      </w:r>
      <w:r>
        <w:rPr>
          <w:noProof/>
          <w:lang w:eastAsia="zh-CN"/>
        </w:rPr>
        <w:t>Attempted HNB to 3G Macro Intra Frequency Hard Handovers</w:t>
      </w:r>
      <w:r>
        <w:rPr>
          <w:noProof/>
        </w:rPr>
        <w:tab/>
      </w:r>
      <w:r>
        <w:rPr>
          <w:noProof/>
        </w:rPr>
        <w:fldChar w:fldCharType="begin"/>
      </w:r>
      <w:r>
        <w:rPr>
          <w:noProof/>
        </w:rPr>
        <w:instrText xml:space="preserve"> PAGEREF _Toc212032453 \h </w:instrText>
      </w:r>
      <w:r>
        <w:rPr>
          <w:noProof/>
        </w:rPr>
      </w:r>
      <w:r>
        <w:rPr>
          <w:noProof/>
        </w:rPr>
        <w:fldChar w:fldCharType="separate"/>
      </w:r>
      <w:r>
        <w:rPr>
          <w:noProof/>
        </w:rPr>
        <w:t>28</w:t>
      </w:r>
      <w:r>
        <w:rPr>
          <w:noProof/>
        </w:rPr>
        <w:fldChar w:fldCharType="end"/>
      </w:r>
    </w:p>
    <w:p w14:paraId="0A04A875" w14:textId="350B931A"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4.2.4.4</w:t>
      </w:r>
      <w:r>
        <w:rPr>
          <w:rFonts w:asciiTheme="minorHAnsi" w:eastAsiaTheme="minorEastAsia" w:hAnsiTheme="minorHAnsi" w:cstheme="minorBidi"/>
          <w:noProof/>
          <w:kern w:val="2"/>
          <w:sz w:val="24"/>
          <w:szCs w:val="24"/>
          <w:lang w:eastAsia="en-GB"/>
          <w14:ligatures w14:val="standardContextual"/>
        </w:rPr>
        <w:tab/>
      </w:r>
      <w:r>
        <w:rPr>
          <w:noProof/>
          <w:lang w:eastAsia="zh-CN"/>
        </w:rPr>
        <w:t>Attempted HNB to 3G Macro Inter Frequency Hard Handovers</w:t>
      </w:r>
      <w:r>
        <w:rPr>
          <w:noProof/>
        </w:rPr>
        <w:tab/>
      </w:r>
      <w:r>
        <w:rPr>
          <w:noProof/>
        </w:rPr>
        <w:fldChar w:fldCharType="begin"/>
      </w:r>
      <w:r>
        <w:rPr>
          <w:noProof/>
        </w:rPr>
        <w:instrText xml:space="preserve"> PAGEREF _Toc212032454 \h </w:instrText>
      </w:r>
      <w:r>
        <w:rPr>
          <w:noProof/>
        </w:rPr>
      </w:r>
      <w:r>
        <w:rPr>
          <w:noProof/>
        </w:rPr>
        <w:fldChar w:fldCharType="separate"/>
      </w:r>
      <w:r>
        <w:rPr>
          <w:noProof/>
        </w:rPr>
        <w:t>29</w:t>
      </w:r>
      <w:r>
        <w:rPr>
          <w:noProof/>
        </w:rPr>
        <w:fldChar w:fldCharType="end"/>
      </w:r>
    </w:p>
    <w:p w14:paraId="6FBF50DD" w14:textId="022E9629"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4.2.4.5</w:t>
      </w:r>
      <w:r>
        <w:rPr>
          <w:rFonts w:asciiTheme="minorHAnsi" w:eastAsiaTheme="minorEastAsia" w:hAnsiTheme="minorHAnsi" w:cstheme="minorBidi"/>
          <w:noProof/>
          <w:kern w:val="2"/>
          <w:sz w:val="24"/>
          <w:szCs w:val="24"/>
          <w:lang w:eastAsia="en-GB"/>
          <w14:ligatures w14:val="standardContextual"/>
        </w:rPr>
        <w:tab/>
      </w:r>
      <w:r>
        <w:rPr>
          <w:noProof/>
          <w:lang w:eastAsia="zh-CN"/>
        </w:rPr>
        <w:t>Failed HNB to 3G Macro Intra Frequency Hard Handovers</w:t>
      </w:r>
      <w:r>
        <w:rPr>
          <w:noProof/>
        </w:rPr>
        <w:tab/>
      </w:r>
      <w:r>
        <w:rPr>
          <w:noProof/>
        </w:rPr>
        <w:fldChar w:fldCharType="begin"/>
      </w:r>
      <w:r>
        <w:rPr>
          <w:noProof/>
        </w:rPr>
        <w:instrText xml:space="preserve"> PAGEREF _Toc212032455 \h </w:instrText>
      </w:r>
      <w:r>
        <w:rPr>
          <w:noProof/>
        </w:rPr>
      </w:r>
      <w:r>
        <w:rPr>
          <w:noProof/>
        </w:rPr>
        <w:fldChar w:fldCharType="separate"/>
      </w:r>
      <w:r>
        <w:rPr>
          <w:noProof/>
        </w:rPr>
        <w:t>29</w:t>
      </w:r>
      <w:r>
        <w:rPr>
          <w:noProof/>
        </w:rPr>
        <w:fldChar w:fldCharType="end"/>
      </w:r>
    </w:p>
    <w:p w14:paraId="198E2F9D" w14:textId="08C4AB44"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4.2.4.6</w:t>
      </w:r>
      <w:r>
        <w:rPr>
          <w:rFonts w:asciiTheme="minorHAnsi" w:eastAsiaTheme="minorEastAsia" w:hAnsiTheme="minorHAnsi" w:cstheme="minorBidi"/>
          <w:noProof/>
          <w:kern w:val="2"/>
          <w:sz w:val="24"/>
          <w:szCs w:val="24"/>
          <w:lang w:eastAsia="en-GB"/>
          <w14:ligatures w14:val="standardContextual"/>
        </w:rPr>
        <w:tab/>
      </w:r>
      <w:r>
        <w:rPr>
          <w:noProof/>
          <w:lang w:eastAsia="zh-CN"/>
        </w:rPr>
        <w:t>Failed HNB to 3G Macro Inter Frequency Hard Handovers</w:t>
      </w:r>
      <w:r>
        <w:rPr>
          <w:noProof/>
        </w:rPr>
        <w:tab/>
      </w:r>
      <w:r>
        <w:rPr>
          <w:noProof/>
        </w:rPr>
        <w:fldChar w:fldCharType="begin"/>
      </w:r>
      <w:r>
        <w:rPr>
          <w:noProof/>
        </w:rPr>
        <w:instrText xml:space="preserve"> PAGEREF _Toc212032456 \h </w:instrText>
      </w:r>
      <w:r>
        <w:rPr>
          <w:noProof/>
        </w:rPr>
      </w:r>
      <w:r>
        <w:rPr>
          <w:noProof/>
        </w:rPr>
        <w:fldChar w:fldCharType="separate"/>
      </w:r>
      <w:r>
        <w:rPr>
          <w:noProof/>
        </w:rPr>
        <w:t>29</w:t>
      </w:r>
      <w:r>
        <w:rPr>
          <w:noProof/>
        </w:rPr>
        <w:fldChar w:fldCharType="end"/>
      </w:r>
    </w:p>
    <w:p w14:paraId="7EC5614A" w14:textId="6A0B033C"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4.2.5</w:t>
      </w:r>
      <w:r>
        <w:rPr>
          <w:rFonts w:asciiTheme="minorHAnsi" w:eastAsiaTheme="minorEastAsia" w:hAnsiTheme="minorHAnsi" w:cstheme="minorBidi"/>
          <w:noProof/>
          <w:kern w:val="2"/>
          <w:sz w:val="24"/>
          <w:szCs w:val="24"/>
          <w:lang w:eastAsia="en-GB"/>
          <w14:ligatures w14:val="standardContextual"/>
        </w:rPr>
        <w:tab/>
      </w:r>
      <w:r>
        <w:rPr>
          <w:noProof/>
          <w:lang w:eastAsia="zh-CN"/>
        </w:rPr>
        <w:t>HNB CS handovers</w:t>
      </w:r>
      <w:r>
        <w:rPr>
          <w:noProof/>
        </w:rPr>
        <w:tab/>
      </w:r>
      <w:r>
        <w:rPr>
          <w:noProof/>
        </w:rPr>
        <w:fldChar w:fldCharType="begin"/>
      </w:r>
      <w:r>
        <w:rPr>
          <w:noProof/>
        </w:rPr>
        <w:instrText xml:space="preserve"> PAGEREF _Toc212032457 \h </w:instrText>
      </w:r>
      <w:r>
        <w:rPr>
          <w:noProof/>
        </w:rPr>
      </w:r>
      <w:r>
        <w:rPr>
          <w:noProof/>
        </w:rPr>
        <w:fldChar w:fldCharType="separate"/>
      </w:r>
      <w:r>
        <w:rPr>
          <w:noProof/>
        </w:rPr>
        <w:t>29</w:t>
      </w:r>
      <w:r>
        <w:rPr>
          <w:noProof/>
        </w:rPr>
        <w:fldChar w:fldCharType="end"/>
      </w:r>
    </w:p>
    <w:p w14:paraId="75324A1E" w14:textId="54F636B8"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4.2.5.1</w:t>
      </w:r>
      <w:r>
        <w:rPr>
          <w:rFonts w:asciiTheme="minorHAnsi" w:eastAsiaTheme="minorEastAsia" w:hAnsiTheme="minorHAnsi" w:cstheme="minorBidi"/>
          <w:noProof/>
          <w:kern w:val="2"/>
          <w:sz w:val="24"/>
          <w:szCs w:val="24"/>
          <w:lang w:eastAsia="en-GB"/>
          <w14:ligatures w14:val="standardContextual"/>
        </w:rPr>
        <w:tab/>
      </w:r>
      <w:r>
        <w:rPr>
          <w:noProof/>
          <w:lang w:eastAsia="zh-CN"/>
        </w:rPr>
        <w:t>Attempted 3G Macro to HNB CS Handovers</w:t>
      </w:r>
      <w:r>
        <w:rPr>
          <w:noProof/>
        </w:rPr>
        <w:tab/>
      </w:r>
      <w:r>
        <w:rPr>
          <w:noProof/>
        </w:rPr>
        <w:fldChar w:fldCharType="begin"/>
      </w:r>
      <w:r>
        <w:rPr>
          <w:noProof/>
        </w:rPr>
        <w:instrText xml:space="preserve"> PAGEREF _Toc212032458 \h </w:instrText>
      </w:r>
      <w:r>
        <w:rPr>
          <w:noProof/>
        </w:rPr>
      </w:r>
      <w:r>
        <w:rPr>
          <w:noProof/>
        </w:rPr>
        <w:fldChar w:fldCharType="separate"/>
      </w:r>
      <w:r>
        <w:rPr>
          <w:noProof/>
        </w:rPr>
        <w:t>29</w:t>
      </w:r>
      <w:r>
        <w:rPr>
          <w:noProof/>
        </w:rPr>
        <w:fldChar w:fldCharType="end"/>
      </w:r>
    </w:p>
    <w:p w14:paraId="25525304" w14:textId="033403D5"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4.2.5.2</w:t>
      </w:r>
      <w:r>
        <w:rPr>
          <w:rFonts w:asciiTheme="minorHAnsi" w:eastAsiaTheme="minorEastAsia" w:hAnsiTheme="minorHAnsi" w:cstheme="minorBidi"/>
          <w:noProof/>
          <w:kern w:val="2"/>
          <w:sz w:val="24"/>
          <w:szCs w:val="24"/>
          <w:lang w:eastAsia="en-GB"/>
          <w14:ligatures w14:val="standardContextual"/>
        </w:rPr>
        <w:tab/>
      </w:r>
      <w:r>
        <w:rPr>
          <w:noProof/>
          <w:lang w:eastAsia="zh-CN"/>
        </w:rPr>
        <w:t>Successful 3G Macro to HNB CS Handovers</w:t>
      </w:r>
      <w:r>
        <w:rPr>
          <w:noProof/>
        </w:rPr>
        <w:tab/>
      </w:r>
      <w:r>
        <w:rPr>
          <w:noProof/>
        </w:rPr>
        <w:fldChar w:fldCharType="begin"/>
      </w:r>
      <w:r>
        <w:rPr>
          <w:noProof/>
        </w:rPr>
        <w:instrText xml:space="preserve"> PAGEREF _Toc212032459 \h </w:instrText>
      </w:r>
      <w:r>
        <w:rPr>
          <w:noProof/>
        </w:rPr>
      </w:r>
      <w:r>
        <w:rPr>
          <w:noProof/>
        </w:rPr>
        <w:fldChar w:fldCharType="separate"/>
      </w:r>
      <w:r>
        <w:rPr>
          <w:noProof/>
        </w:rPr>
        <w:t>30</w:t>
      </w:r>
      <w:r>
        <w:rPr>
          <w:noProof/>
        </w:rPr>
        <w:fldChar w:fldCharType="end"/>
      </w:r>
    </w:p>
    <w:p w14:paraId="62478C81" w14:textId="2E989996"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4.2.5.3</w:t>
      </w:r>
      <w:r>
        <w:rPr>
          <w:rFonts w:asciiTheme="minorHAnsi" w:eastAsiaTheme="minorEastAsia" w:hAnsiTheme="minorHAnsi" w:cstheme="minorBidi"/>
          <w:noProof/>
          <w:kern w:val="2"/>
          <w:sz w:val="24"/>
          <w:szCs w:val="24"/>
          <w:lang w:eastAsia="en-GB"/>
          <w14:ligatures w14:val="standardContextual"/>
        </w:rPr>
        <w:tab/>
      </w:r>
      <w:r>
        <w:rPr>
          <w:noProof/>
          <w:lang w:eastAsia="zh-CN"/>
        </w:rPr>
        <w:t>Failed 3G Macro to HNB CS Handovers</w:t>
      </w:r>
      <w:r>
        <w:rPr>
          <w:noProof/>
        </w:rPr>
        <w:tab/>
      </w:r>
      <w:r>
        <w:rPr>
          <w:noProof/>
        </w:rPr>
        <w:fldChar w:fldCharType="begin"/>
      </w:r>
      <w:r>
        <w:rPr>
          <w:noProof/>
        </w:rPr>
        <w:instrText xml:space="preserve"> PAGEREF _Toc212032460 \h </w:instrText>
      </w:r>
      <w:r>
        <w:rPr>
          <w:noProof/>
        </w:rPr>
      </w:r>
      <w:r>
        <w:rPr>
          <w:noProof/>
        </w:rPr>
        <w:fldChar w:fldCharType="separate"/>
      </w:r>
      <w:r>
        <w:rPr>
          <w:noProof/>
        </w:rPr>
        <w:t>30</w:t>
      </w:r>
      <w:r>
        <w:rPr>
          <w:noProof/>
        </w:rPr>
        <w:fldChar w:fldCharType="end"/>
      </w:r>
    </w:p>
    <w:p w14:paraId="6DE618B6" w14:textId="42BD0C11"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4.2.5.4</w:t>
      </w:r>
      <w:r>
        <w:rPr>
          <w:rFonts w:asciiTheme="minorHAnsi" w:eastAsiaTheme="minorEastAsia" w:hAnsiTheme="minorHAnsi" w:cstheme="minorBidi"/>
          <w:noProof/>
          <w:kern w:val="2"/>
          <w:sz w:val="24"/>
          <w:szCs w:val="24"/>
          <w:lang w:eastAsia="en-GB"/>
          <w14:ligatures w14:val="standardContextual"/>
        </w:rPr>
        <w:tab/>
      </w:r>
      <w:r>
        <w:rPr>
          <w:noProof/>
          <w:lang w:eastAsia="zh-CN"/>
        </w:rPr>
        <w:t>Attempted 2G Macro to HNB CS Handovers</w:t>
      </w:r>
      <w:r>
        <w:rPr>
          <w:noProof/>
        </w:rPr>
        <w:tab/>
      </w:r>
      <w:r>
        <w:rPr>
          <w:noProof/>
        </w:rPr>
        <w:fldChar w:fldCharType="begin"/>
      </w:r>
      <w:r>
        <w:rPr>
          <w:noProof/>
        </w:rPr>
        <w:instrText xml:space="preserve"> PAGEREF _Toc212032461 \h </w:instrText>
      </w:r>
      <w:r>
        <w:rPr>
          <w:noProof/>
        </w:rPr>
      </w:r>
      <w:r>
        <w:rPr>
          <w:noProof/>
        </w:rPr>
        <w:fldChar w:fldCharType="separate"/>
      </w:r>
      <w:r>
        <w:rPr>
          <w:noProof/>
        </w:rPr>
        <w:t>30</w:t>
      </w:r>
      <w:r>
        <w:rPr>
          <w:noProof/>
        </w:rPr>
        <w:fldChar w:fldCharType="end"/>
      </w:r>
    </w:p>
    <w:p w14:paraId="2F4EF4E1" w14:textId="5F8C6D3D"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4.2.5.5</w:t>
      </w:r>
      <w:r>
        <w:rPr>
          <w:rFonts w:asciiTheme="minorHAnsi" w:eastAsiaTheme="minorEastAsia" w:hAnsiTheme="minorHAnsi" w:cstheme="minorBidi"/>
          <w:noProof/>
          <w:kern w:val="2"/>
          <w:sz w:val="24"/>
          <w:szCs w:val="24"/>
          <w:lang w:eastAsia="en-GB"/>
          <w14:ligatures w14:val="standardContextual"/>
        </w:rPr>
        <w:tab/>
      </w:r>
      <w:r>
        <w:rPr>
          <w:noProof/>
          <w:lang w:eastAsia="zh-CN"/>
        </w:rPr>
        <w:t>Successful 2G Macro to HNB CS Handovers</w:t>
      </w:r>
      <w:r>
        <w:rPr>
          <w:noProof/>
        </w:rPr>
        <w:tab/>
      </w:r>
      <w:r>
        <w:rPr>
          <w:noProof/>
        </w:rPr>
        <w:fldChar w:fldCharType="begin"/>
      </w:r>
      <w:r>
        <w:rPr>
          <w:noProof/>
        </w:rPr>
        <w:instrText xml:space="preserve"> PAGEREF _Toc212032462 \h </w:instrText>
      </w:r>
      <w:r>
        <w:rPr>
          <w:noProof/>
        </w:rPr>
      </w:r>
      <w:r>
        <w:rPr>
          <w:noProof/>
        </w:rPr>
        <w:fldChar w:fldCharType="separate"/>
      </w:r>
      <w:r>
        <w:rPr>
          <w:noProof/>
        </w:rPr>
        <w:t>30</w:t>
      </w:r>
      <w:r>
        <w:rPr>
          <w:noProof/>
        </w:rPr>
        <w:fldChar w:fldCharType="end"/>
      </w:r>
    </w:p>
    <w:p w14:paraId="031531D6" w14:textId="2A5C2AEF" w:rsidR="00E102D0" w:rsidRDefault="00E102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4.2.5.6</w:t>
      </w:r>
      <w:r>
        <w:rPr>
          <w:rFonts w:asciiTheme="minorHAnsi" w:eastAsiaTheme="minorEastAsia" w:hAnsiTheme="minorHAnsi" w:cstheme="minorBidi"/>
          <w:noProof/>
          <w:kern w:val="2"/>
          <w:sz w:val="24"/>
          <w:szCs w:val="24"/>
          <w:lang w:eastAsia="en-GB"/>
          <w14:ligatures w14:val="standardContextual"/>
        </w:rPr>
        <w:tab/>
      </w:r>
      <w:r>
        <w:rPr>
          <w:noProof/>
          <w:lang w:eastAsia="zh-CN"/>
        </w:rPr>
        <w:t>Failed 2G Macro to HNB CS Handovers</w:t>
      </w:r>
      <w:r>
        <w:rPr>
          <w:noProof/>
        </w:rPr>
        <w:tab/>
      </w:r>
      <w:r>
        <w:rPr>
          <w:noProof/>
        </w:rPr>
        <w:fldChar w:fldCharType="begin"/>
      </w:r>
      <w:r>
        <w:rPr>
          <w:noProof/>
        </w:rPr>
        <w:instrText xml:space="preserve"> PAGEREF _Toc212032463 \h </w:instrText>
      </w:r>
      <w:r>
        <w:rPr>
          <w:noProof/>
        </w:rPr>
      </w:r>
      <w:r>
        <w:rPr>
          <w:noProof/>
        </w:rPr>
        <w:fldChar w:fldCharType="separate"/>
      </w:r>
      <w:r>
        <w:rPr>
          <w:noProof/>
        </w:rPr>
        <w:t>31</w:t>
      </w:r>
      <w:r>
        <w:rPr>
          <w:noProof/>
        </w:rPr>
        <w:fldChar w:fldCharType="end"/>
      </w:r>
    </w:p>
    <w:p w14:paraId="5F2586E7" w14:textId="5292B687"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4.2.6</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Uplink User Bits for PS EDCH above RLC</w:t>
      </w:r>
      <w:r>
        <w:rPr>
          <w:noProof/>
        </w:rPr>
        <w:tab/>
      </w:r>
      <w:r>
        <w:rPr>
          <w:noProof/>
        </w:rPr>
        <w:fldChar w:fldCharType="begin"/>
      </w:r>
      <w:r>
        <w:rPr>
          <w:noProof/>
        </w:rPr>
        <w:instrText xml:space="preserve"> PAGEREF _Toc212032464 \h </w:instrText>
      </w:r>
      <w:r>
        <w:rPr>
          <w:noProof/>
        </w:rPr>
      </w:r>
      <w:r>
        <w:rPr>
          <w:noProof/>
        </w:rPr>
        <w:fldChar w:fldCharType="separate"/>
      </w:r>
      <w:r>
        <w:rPr>
          <w:noProof/>
        </w:rPr>
        <w:t>31</w:t>
      </w:r>
      <w:r>
        <w:rPr>
          <w:noProof/>
        </w:rPr>
        <w:fldChar w:fldCharType="end"/>
      </w:r>
    </w:p>
    <w:p w14:paraId="3DB5338C" w14:textId="392AC436"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Uplink User Bits for PS UL 64 kbps Data Rate</w:t>
      </w:r>
      <w:r>
        <w:rPr>
          <w:noProof/>
        </w:rPr>
        <w:tab/>
      </w:r>
      <w:r>
        <w:rPr>
          <w:noProof/>
        </w:rPr>
        <w:fldChar w:fldCharType="begin"/>
      </w:r>
      <w:r>
        <w:rPr>
          <w:noProof/>
        </w:rPr>
        <w:instrText xml:space="preserve"> PAGEREF _Toc212032465 \h </w:instrText>
      </w:r>
      <w:r>
        <w:rPr>
          <w:noProof/>
        </w:rPr>
      </w:r>
      <w:r>
        <w:rPr>
          <w:noProof/>
        </w:rPr>
        <w:fldChar w:fldCharType="separate"/>
      </w:r>
      <w:r>
        <w:rPr>
          <w:noProof/>
        </w:rPr>
        <w:t>31</w:t>
      </w:r>
      <w:r>
        <w:rPr>
          <w:noProof/>
        </w:rPr>
        <w:fldChar w:fldCharType="end"/>
      </w:r>
    </w:p>
    <w:p w14:paraId="6B87545A" w14:textId="74884B22"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Uplink User Bits for PS UL 128 kbps Data Rate</w:t>
      </w:r>
      <w:r>
        <w:rPr>
          <w:noProof/>
        </w:rPr>
        <w:tab/>
      </w:r>
      <w:r>
        <w:rPr>
          <w:noProof/>
        </w:rPr>
        <w:fldChar w:fldCharType="begin"/>
      </w:r>
      <w:r>
        <w:rPr>
          <w:noProof/>
        </w:rPr>
        <w:instrText xml:space="preserve"> PAGEREF _Toc212032466 \h </w:instrText>
      </w:r>
      <w:r>
        <w:rPr>
          <w:noProof/>
        </w:rPr>
      </w:r>
      <w:r>
        <w:rPr>
          <w:noProof/>
        </w:rPr>
        <w:fldChar w:fldCharType="separate"/>
      </w:r>
      <w:r>
        <w:rPr>
          <w:noProof/>
        </w:rPr>
        <w:t>31</w:t>
      </w:r>
      <w:r>
        <w:rPr>
          <w:noProof/>
        </w:rPr>
        <w:fldChar w:fldCharType="end"/>
      </w:r>
    </w:p>
    <w:p w14:paraId="41BC0060" w14:textId="601F1A18"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4.2.9</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Uplink User Bits for PS UL 384 kbps Data Rate</w:t>
      </w:r>
      <w:r>
        <w:rPr>
          <w:noProof/>
        </w:rPr>
        <w:tab/>
      </w:r>
      <w:r>
        <w:rPr>
          <w:noProof/>
        </w:rPr>
        <w:fldChar w:fldCharType="begin"/>
      </w:r>
      <w:r>
        <w:rPr>
          <w:noProof/>
        </w:rPr>
        <w:instrText xml:space="preserve"> PAGEREF _Toc212032467 \h </w:instrText>
      </w:r>
      <w:r>
        <w:rPr>
          <w:noProof/>
        </w:rPr>
      </w:r>
      <w:r>
        <w:rPr>
          <w:noProof/>
        </w:rPr>
        <w:fldChar w:fldCharType="separate"/>
      </w:r>
      <w:r>
        <w:rPr>
          <w:noProof/>
        </w:rPr>
        <w:t>32</w:t>
      </w:r>
      <w:r>
        <w:rPr>
          <w:noProof/>
        </w:rPr>
        <w:fldChar w:fldCharType="end"/>
      </w:r>
    </w:p>
    <w:p w14:paraId="64672A21" w14:textId="3FB31412"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4.2.10</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Downlink User Bits for PS RABs related with HSDPA above RLC</w:t>
      </w:r>
      <w:r>
        <w:rPr>
          <w:noProof/>
        </w:rPr>
        <w:tab/>
      </w:r>
      <w:r>
        <w:rPr>
          <w:noProof/>
        </w:rPr>
        <w:fldChar w:fldCharType="begin"/>
      </w:r>
      <w:r>
        <w:rPr>
          <w:noProof/>
        </w:rPr>
        <w:instrText xml:space="preserve"> PAGEREF _Toc212032468 \h </w:instrText>
      </w:r>
      <w:r>
        <w:rPr>
          <w:noProof/>
        </w:rPr>
      </w:r>
      <w:r>
        <w:rPr>
          <w:noProof/>
        </w:rPr>
        <w:fldChar w:fldCharType="separate"/>
      </w:r>
      <w:r>
        <w:rPr>
          <w:noProof/>
        </w:rPr>
        <w:t>32</w:t>
      </w:r>
      <w:r>
        <w:rPr>
          <w:noProof/>
        </w:rPr>
        <w:fldChar w:fldCharType="end"/>
      </w:r>
    </w:p>
    <w:p w14:paraId="64C82A39" w14:textId="29E4D085"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Downlink User Bits for PS DL 64 kbps Data Rate (non-HSDPA) above RLC</w:t>
      </w:r>
      <w:r>
        <w:rPr>
          <w:noProof/>
        </w:rPr>
        <w:tab/>
      </w:r>
      <w:r>
        <w:rPr>
          <w:noProof/>
        </w:rPr>
        <w:fldChar w:fldCharType="begin"/>
      </w:r>
      <w:r>
        <w:rPr>
          <w:noProof/>
        </w:rPr>
        <w:instrText xml:space="preserve"> PAGEREF _Toc212032469 \h </w:instrText>
      </w:r>
      <w:r>
        <w:rPr>
          <w:noProof/>
        </w:rPr>
      </w:r>
      <w:r>
        <w:rPr>
          <w:noProof/>
        </w:rPr>
        <w:fldChar w:fldCharType="separate"/>
      </w:r>
      <w:r>
        <w:rPr>
          <w:noProof/>
        </w:rPr>
        <w:t>32</w:t>
      </w:r>
      <w:r>
        <w:rPr>
          <w:noProof/>
        </w:rPr>
        <w:fldChar w:fldCharType="end"/>
      </w:r>
    </w:p>
    <w:p w14:paraId="6E08BEAC" w14:textId="652263A4"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Downlink User Bits for PS DL 128 kbps Data Rate (non-HSDPA) above RLC</w:t>
      </w:r>
      <w:r>
        <w:rPr>
          <w:noProof/>
        </w:rPr>
        <w:tab/>
      </w:r>
      <w:r>
        <w:rPr>
          <w:noProof/>
        </w:rPr>
        <w:fldChar w:fldCharType="begin"/>
      </w:r>
      <w:r>
        <w:rPr>
          <w:noProof/>
        </w:rPr>
        <w:instrText xml:space="preserve"> PAGEREF _Toc212032470 \h </w:instrText>
      </w:r>
      <w:r>
        <w:rPr>
          <w:noProof/>
        </w:rPr>
      </w:r>
      <w:r>
        <w:rPr>
          <w:noProof/>
        </w:rPr>
        <w:fldChar w:fldCharType="separate"/>
      </w:r>
      <w:r>
        <w:rPr>
          <w:noProof/>
        </w:rPr>
        <w:t>33</w:t>
      </w:r>
      <w:r>
        <w:rPr>
          <w:noProof/>
        </w:rPr>
        <w:fldChar w:fldCharType="end"/>
      </w:r>
    </w:p>
    <w:p w14:paraId="6087B0E3" w14:textId="016CDBCC" w:rsidR="00E102D0" w:rsidRDefault="00E102D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Downlink User Bits for PS DL 384 kbps Data Rate (non-HSDPA) above RLC</w:t>
      </w:r>
      <w:r>
        <w:rPr>
          <w:noProof/>
        </w:rPr>
        <w:tab/>
      </w:r>
      <w:r>
        <w:rPr>
          <w:noProof/>
        </w:rPr>
        <w:fldChar w:fldCharType="begin"/>
      </w:r>
      <w:r>
        <w:rPr>
          <w:noProof/>
        </w:rPr>
        <w:instrText xml:space="preserve"> PAGEREF _Toc212032471 \h </w:instrText>
      </w:r>
      <w:r>
        <w:rPr>
          <w:noProof/>
        </w:rPr>
      </w:r>
      <w:r>
        <w:rPr>
          <w:noProof/>
        </w:rPr>
        <w:fldChar w:fldCharType="separate"/>
      </w:r>
      <w:r>
        <w:rPr>
          <w:noProof/>
        </w:rPr>
        <w:t>33</w:t>
      </w:r>
      <w:r>
        <w:rPr>
          <w:noProof/>
        </w:rPr>
        <w:fldChar w:fldCharType="end"/>
      </w:r>
    </w:p>
    <w:p w14:paraId="5099DD97" w14:textId="15552A08" w:rsidR="00E102D0" w:rsidRDefault="00E102D0">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Use cases for performance measurements definition</w:t>
      </w:r>
      <w:r>
        <w:rPr>
          <w:noProof/>
        </w:rPr>
        <w:tab/>
      </w:r>
      <w:r>
        <w:rPr>
          <w:noProof/>
        </w:rPr>
        <w:fldChar w:fldCharType="begin"/>
      </w:r>
      <w:r>
        <w:rPr>
          <w:noProof/>
        </w:rPr>
        <w:instrText xml:space="preserve"> PAGEREF _Toc212032472 \h </w:instrText>
      </w:r>
      <w:r>
        <w:rPr>
          <w:noProof/>
        </w:rPr>
      </w:r>
      <w:r>
        <w:rPr>
          <w:noProof/>
        </w:rPr>
        <w:fldChar w:fldCharType="separate"/>
      </w:r>
      <w:r>
        <w:rPr>
          <w:noProof/>
        </w:rPr>
        <w:t>34</w:t>
      </w:r>
      <w:r>
        <w:rPr>
          <w:noProof/>
        </w:rPr>
        <w:fldChar w:fldCharType="end"/>
      </w:r>
    </w:p>
    <w:p w14:paraId="39D6BDA0" w14:textId="2F1C5E2B" w:rsidR="00E102D0" w:rsidRDefault="00E102D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of registration and de-registration measurements</w:t>
      </w:r>
      <w:r>
        <w:rPr>
          <w:noProof/>
        </w:rPr>
        <w:tab/>
      </w:r>
      <w:r>
        <w:rPr>
          <w:noProof/>
        </w:rPr>
        <w:fldChar w:fldCharType="begin"/>
      </w:r>
      <w:r>
        <w:rPr>
          <w:noProof/>
        </w:rPr>
        <w:instrText xml:space="preserve"> PAGEREF _Toc212032473 \h </w:instrText>
      </w:r>
      <w:r>
        <w:rPr>
          <w:noProof/>
        </w:rPr>
      </w:r>
      <w:r>
        <w:rPr>
          <w:noProof/>
        </w:rPr>
        <w:fldChar w:fldCharType="separate"/>
      </w:r>
      <w:r>
        <w:rPr>
          <w:noProof/>
        </w:rPr>
        <w:t>34</w:t>
      </w:r>
      <w:r>
        <w:rPr>
          <w:noProof/>
        </w:rPr>
        <w:fldChar w:fldCharType="end"/>
      </w:r>
    </w:p>
    <w:p w14:paraId="7E357FCF" w14:textId="00B8C0AD" w:rsidR="00E102D0" w:rsidRDefault="00E102D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of the SCTP signalling measurements</w:t>
      </w:r>
      <w:r>
        <w:rPr>
          <w:noProof/>
        </w:rPr>
        <w:tab/>
      </w:r>
      <w:r>
        <w:rPr>
          <w:noProof/>
        </w:rPr>
        <w:fldChar w:fldCharType="begin"/>
      </w:r>
      <w:r>
        <w:rPr>
          <w:noProof/>
        </w:rPr>
        <w:instrText xml:space="preserve"> PAGEREF _Toc212032474 \h </w:instrText>
      </w:r>
      <w:r>
        <w:rPr>
          <w:noProof/>
        </w:rPr>
      </w:r>
      <w:r>
        <w:rPr>
          <w:noProof/>
        </w:rPr>
        <w:fldChar w:fldCharType="separate"/>
      </w:r>
      <w:r>
        <w:rPr>
          <w:noProof/>
        </w:rPr>
        <w:t>34</w:t>
      </w:r>
      <w:r>
        <w:rPr>
          <w:noProof/>
        </w:rPr>
        <w:fldChar w:fldCharType="end"/>
      </w:r>
    </w:p>
    <w:p w14:paraId="65751C7C" w14:textId="5C95531D" w:rsidR="00E102D0" w:rsidRDefault="00E102D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of HNB registration and de-registration measurements</w:t>
      </w:r>
      <w:r>
        <w:rPr>
          <w:noProof/>
        </w:rPr>
        <w:tab/>
      </w:r>
      <w:r>
        <w:rPr>
          <w:noProof/>
        </w:rPr>
        <w:fldChar w:fldCharType="begin"/>
      </w:r>
      <w:r>
        <w:rPr>
          <w:noProof/>
        </w:rPr>
        <w:instrText xml:space="preserve"> PAGEREF _Toc212032475 \h </w:instrText>
      </w:r>
      <w:r>
        <w:rPr>
          <w:noProof/>
        </w:rPr>
      </w:r>
      <w:r>
        <w:rPr>
          <w:noProof/>
        </w:rPr>
        <w:fldChar w:fldCharType="separate"/>
      </w:r>
      <w:r>
        <w:rPr>
          <w:noProof/>
        </w:rPr>
        <w:t>34</w:t>
      </w:r>
      <w:r>
        <w:rPr>
          <w:noProof/>
        </w:rPr>
        <w:fldChar w:fldCharType="end"/>
      </w:r>
    </w:p>
    <w:p w14:paraId="58D2BDA7" w14:textId="029488DD" w:rsidR="00E102D0" w:rsidRDefault="00E102D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of HNB-GW user plane measurements</w:t>
      </w:r>
      <w:r>
        <w:rPr>
          <w:noProof/>
        </w:rPr>
        <w:tab/>
      </w:r>
      <w:r>
        <w:rPr>
          <w:noProof/>
        </w:rPr>
        <w:fldChar w:fldCharType="begin"/>
      </w:r>
      <w:r>
        <w:rPr>
          <w:noProof/>
        </w:rPr>
        <w:instrText xml:space="preserve"> PAGEREF _Toc212032476 \h </w:instrText>
      </w:r>
      <w:r>
        <w:rPr>
          <w:noProof/>
        </w:rPr>
      </w:r>
      <w:r>
        <w:rPr>
          <w:noProof/>
        </w:rPr>
        <w:fldChar w:fldCharType="separate"/>
      </w:r>
      <w:r>
        <w:rPr>
          <w:noProof/>
        </w:rPr>
        <w:t>35</w:t>
      </w:r>
      <w:r>
        <w:rPr>
          <w:noProof/>
        </w:rPr>
        <w:fldChar w:fldCharType="end"/>
      </w:r>
    </w:p>
    <w:p w14:paraId="27C28C22" w14:textId="79B965E5" w:rsidR="00E102D0" w:rsidRDefault="00E102D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w:t>
      </w:r>
      <w:r>
        <w:rPr>
          <w:rFonts w:asciiTheme="minorHAnsi" w:eastAsiaTheme="minorEastAsia" w:hAnsiTheme="minorHAnsi" w:cstheme="minorBidi"/>
          <w:noProof/>
          <w:kern w:val="2"/>
          <w:sz w:val="24"/>
          <w:szCs w:val="24"/>
          <w:lang w:eastAsia="en-GB"/>
          <w14:ligatures w14:val="standardContextual"/>
        </w:rPr>
        <w:tab/>
      </w:r>
      <w:r w:rsidRPr="00A566E3">
        <w:rPr>
          <w:rFonts w:cs="Arial"/>
          <w:noProof/>
          <w:lang w:eastAsia="zh-CN"/>
        </w:rPr>
        <w:t>RAB related performance</w:t>
      </w:r>
      <w:r>
        <w:rPr>
          <w:noProof/>
        </w:rPr>
        <w:tab/>
      </w:r>
      <w:r>
        <w:rPr>
          <w:noProof/>
        </w:rPr>
        <w:fldChar w:fldCharType="begin"/>
      </w:r>
      <w:r>
        <w:rPr>
          <w:noProof/>
        </w:rPr>
        <w:instrText xml:space="preserve"> PAGEREF _Toc212032477 \h </w:instrText>
      </w:r>
      <w:r>
        <w:rPr>
          <w:noProof/>
        </w:rPr>
      </w:r>
      <w:r>
        <w:rPr>
          <w:noProof/>
        </w:rPr>
        <w:fldChar w:fldCharType="separate"/>
      </w:r>
      <w:r>
        <w:rPr>
          <w:noProof/>
        </w:rPr>
        <w:t>35</w:t>
      </w:r>
      <w:r>
        <w:rPr>
          <w:noProof/>
        </w:rPr>
        <w:fldChar w:fldCharType="end"/>
      </w:r>
    </w:p>
    <w:p w14:paraId="6D86AD5F" w14:textId="4F0FE3BA" w:rsidR="00E102D0" w:rsidRDefault="00E102D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Faulty transport blocks related performance</w:t>
      </w:r>
      <w:r>
        <w:rPr>
          <w:noProof/>
        </w:rPr>
        <w:tab/>
      </w:r>
      <w:r>
        <w:rPr>
          <w:noProof/>
        </w:rPr>
        <w:fldChar w:fldCharType="begin"/>
      </w:r>
      <w:r>
        <w:rPr>
          <w:noProof/>
        </w:rPr>
        <w:instrText xml:space="preserve"> PAGEREF _Toc212032478 \h </w:instrText>
      </w:r>
      <w:r>
        <w:rPr>
          <w:noProof/>
        </w:rPr>
      </w:r>
      <w:r>
        <w:rPr>
          <w:noProof/>
        </w:rPr>
        <w:fldChar w:fldCharType="separate"/>
      </w:r>
      <w:r>
        <w:rPr>
          <w:noProof/>
        </w:rPr>
        <w:t>35</w:t>
      </w:r>
      <w:r>
        <w:rPr>
          <w:noProof/>
        </w:rPr>
        <w:fldChar w:fldCharType="end"/>
      </w:r>
    </w:p>
    <w:p w14:paraId="62B5F81E" w14:textId="760BDEBA" w:rsidR="00E102D0" w:rsidRDefault="00E102D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CSG service related performance</w:t>
      </w:r>
      <w:r>
        <w:rPr>
          <w:noProof/>
        </w:rPr>
        <w:tab/>
      </w:r>
      <w:r>
        <w:rPr>
          <w:noProof/>
        </w:rPr>
        <w:fldChar w:fldCharType="begin"/>
      </w:r>
      <w:r>
        <w:rPr>
          <w:noProof/>
        </w:rPr>
        <w:instrText xml:space="preserve"> PAGEREF _Toc212032479 \h </w:instrText>
      </w:r>
      <w:r>
        <w:rPr>
          <w:noProof/>
        </w:rPr>
      </w:r>
      <w:r>
        <w:rPr>
          <w:noProof/>
        </w:rPr>
        <w:fldChar w:fldCharType="separate"/>
      </w:r>
      <w:r>
        <w:rPr>
          <w:noProof/>
        </w:rPr>
        <w:t>35</w:t>
      </w:r>
      <w:r>
        <w:rPr>
          <w:noProof/>
        </w:rPr>
        <w:fldChar w:fldCharType="end"/>
      </w:r>
    </w:p>
    <w:p w14:paraId="79FC723C" w14:textId="5612CA0F" w:rsidR="00E102D0" w:rsidRDefault="00E102D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A.8</w:t>
      </w:r>
      <w:r>
        <w:rPr>
          <w:rFonts w:asciiTheme="minorHAnsi" w:eastAsiaTheme="minorEastAsia" w:hAnsiTheme="minorHAnsi" w:cstheme="minorBidi"/>
          <w:noProof/>
          <w:kern w:val="2"/>
          <w:sz w:val="24"/>
          <w:szCs w:val="24"/>
          <w:lang w:eastAsia="en-GB"/>
          <w14:ligatures w14:val="standardContextual"/>
        </w:rPr>
        <w:tab/>
      </w:r>
      <w:r>
        <w:rPr>
          <w:noProof/>
          <w:lang w:eastAsia="zh-CN"/>
        </w:rPr>
        <w:t>LIPA related performance</w:t>
      </w:r>
      <w:r>
        <w:rPr>
          <w:noProof/>
        </w:rPr>
        <w:tab/>
      </w:r>
      <w:r>
        <w:rPr>
          <w:noProof/>
        </w:rPr>
        <w:fldChar w:fldCharType="begin"/>
      </w:r>
      <w:r>
        <w:rPr>
          <w:noProof/>
        </w:rPr>
        <w:instrText xml:space="preserve"> PAGEREF _Toc212032480 \h </w:instrText>
      </w:r>
      <w:r>
        <w:rPr>
          <w:noProof/>
        </w:rPr>
      </w:r>
      <w:r>
        <w:rPr>
          <w:noProof/>
        </w:rPr>
        <w:fldChar w:fldCharType="separate"/>
      </w:r>
      <w:r>
        <w:rPr>
          <w:noProof/>
        </w:rPr>
        <w:t>36</w:t>
      </w:r>
      <w:r>
        <w:rPr>
          <w:noProof/>
        </w:rPr>
        <w:fldChar w:fldCharType="end"/>
      </w:r>
    </w:p>
    <w:p w14:paraId="64B751BE" w14:textId="684E89E3" w:rsidR="00E102D0" w:rsidRDefault="00E102D0">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Change history</w:t>
      </w:r>
      <w:r>
        <w:rPr>
          <w:noProof/>
        </w:rPr>
        <w:tab/>
      </w:r>
      <w:r>
        <w:rPr>
          <w:noProof/>
        </w:rPr>
        <w:fldChar w:fldCharType="begin"/>
      </w:r>
      <w:r>
        <w:rPr>
          <w:noProof/>
        </w:rPr>
        <w:instrText xml:space="preserve"> PAGEREF _Toc212032481 \h </w:instrText>
      </w:r>
      <w:r>
        <w:rPr>
          <w:noProof/>
        </w:rPr>
      </w:r>
      <w:r>
        <w:rPr>
          <w:noProof/>
        </w:rPr>
        <w:fldChar w:fldCharType="separate"/>
      </w:r>
      <w:r>
        <w:rPr>
          <w:noProof/>
        </w:rPr>
        <w:t>37</w:t>
      </w:r>
      <w:r>
        <w:rPr>
          <w:noProof/>
        </w:rPr>
        <w:fldChar w:fldCharType="end"/>
      </w:r>
    </w:p>
    <w:p w14:paraId="27C52E66" w14:textId="67C7E03B" w:rsidR="008F2ADC" w:rsidRPr="00215D60" w:rsidRDefault="004A7F5A" w:rsidP="005D53CB">
      <w:r>
        <w:rPr>
          <w:rFonts w:eastAsia="Times New Roman"/>
          <w:noProof/>
          <w:sz w:val="22"/>
          <w:lang w:eastAsia="ja-JP"/>
        </w:rPr>
        <w:fldChar w:fldCharType="end"/>
      </w:r>
      <w:r w:rsidR="008F2ADC" w:rsidRPr="00215D60">
        <w:br w:type="page"/>
      </w:r>
      <w:r w:rsidR="008F2ADC" w:rsidRPr="00215D60">
        <w:lastRenderedPageBreak/>
        <w:t>Foreword</w:t>
      </w:r>
    </w:p>
    <w:p w14:paraId="5291CBB5" w14:textId="77777777" w:rsidR="008F2ADC" w:rsidRPr="00215D60" w:rsidRDefault="008F2ADC">
      <w:r w:rsidRPr="00215D60">
        <w:t>This Technical Report has been produced by the 3</w:t>
      </w:r>
      <w:r w:rsidRPr="00215D60">
        <w:rPr>
          <w:vertAlign w:val="superscript"/>
        </w:rPr>
        <w:t>rd</w:t>
      </w:r>
      <w:r w:rsidRPr="00215D60">
        <w:t xml:space="preserve"> Generation Partnership Project (3GPP).</w:t>
      </w:r>
    </w:p>
    <w:p w14:paraId="3E40B1A0" w14:textId="77777777" w:rsidR="008F2ADC" w:rsidRPr="00215D60" w:rsidRDefault="008F2ADC">
      <w:r w:rsidRPr="00215D6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EB1CEB" w14:textId="77777777" w:rsidR="008F2ADC" w:rsidRPr="00215D60" w:rsidRDefault="008F2ADC">
      <w:pPr>
        <w:pStyle w:val="B1"/>
      </w:pPr>
      <w:r w:rsidRPr="00215D60">
        <w:t xml:space="preserve">Version </w:t>
      </w:r>
      <w:proofErr w:type="spellStart"/>
      <w:r w:rsidRPr="00215D60">
        <w:t>x.y.z</w:t>
      </w:r>
      <w:proofErr w:type="spellEnd"/>
    </w:p>
    <w:p w14:paraId="20C13C63" w14:textId="77777777" w:rsidR="008F2ADC" w:rsidRPr="00215D60" w:rsidRDefault="008F2ADC">
      <w:pPr>
        <w:pStyle w:val="B1"/>
      </w:pPr>
      <w:r w:rsidRPr="00215D60">
        <w:t>where:</w:t>
      </w:r>
    </w:p>
    <w:p w14:paraId="303673B7" w14:textId="77777777" w:rsidR="008F2ADC" w:rsidRPr="00215D60" w:rsidRDefault="008F2ADC">
      <w:pPr>
        <w:pStyle w:val="B2"/>
      </w:pPr>
      <w:r w:rsidRPr="00215D60">
        <w:t>x</w:t>
      </w:r>
      <w:r w:rsidRPr="00215D60">
        <w:tab/>
        <w:t>the first digit:</w:t>
      </w:r>
    </w:p>
    <w:p w14:paraId="3401ED7A" w14:textId="77777777" w:rsidR="008F2ADC" w:rsidRPr="00215D60" w:rsidRDefault="008F2ADC">
      <w:pPr>
        <w:pStyle w:val="B3"/>
      </w:pPr>
      <w:r w:rsidRPr="00215D60">
        <w:t>1</w:t>
      </w:r>
      <w:r w:rsidRPr="00215D60">
        <w:tab/>
        <w:t>presented to TSG for information;</w:t>
      </w:r>
    </w:p>
    <w:p w14:paraId="49002B6D" w14:textId="77777777" w:rsidR="008F2ADC" w:rsidRPr="00215D60" w:rsidRDefault="008F2ADC">
      <w:pPr>
        <w:pStyle w:val="B3"/>
      </w:pPr>
      <w:r w:rsidRPr="00215D60">
        <w:t>2</w:t>
      </w:r>
      <w:r w:rsidRPr="00215D60">
        <w:tab/>
        <w:t>presented to TSG for approval;</w:t>
      </w:r>
    </w:p>
    <w:p w14:paraId="268EC0BA" w14:textId="77777777" w:rsidR="008F2ADC" w:rsidRPr="00215D60" w:rsidRDefault="008F2ADC">
      <w:pPr>
        <w:pStyle w:val="B3"/>
      </w:pPr>
      <w:r w:rsidRPr="00215D60">
        <w:t>3</w:t>
      </w:r>
      <w:r w:rsidRPr="00215D60">
        <w:tab/>
        <w:t>or greater indicates TSG approved document under change control.</w:t>
      </w:r>
    </w:p>
    <w:p w14:paraId="4D846807" w14:textId="77777777" w:rsidR="008F2ADC" w:rsidRPr="00215D60" w:rsidRDefault="008F2ADC">
      <w:pPr>
        <w:pStyle w:val="B2"/>
      </w:pPr>
      <w:r w:rsidRPr="00215D60">
        <w:t>y</w:t>
      </w:r>
      <w:r w:rsidRPr="00215D60">
        <w:tab/>
        <w:t>the second digit is incremented for all changes of substance, i.e. technical enhancements, corrections, updates, etc.</w:t>
      </w:r>
    </w:p>
    <w:p w14:paraId="6B97A0D1" w14:textId="77777777" w:rsidR="008F2ADC" w:rsidRPr="00215D60" w:rsidRDefault="008F2ADC">
      <w:pPr>
        <w:pStyle w:val="B2"/>
      </w:pPr>
      <w:r w:rsidRPr="00215D60">
        <w:t>z</w:t>
      </w:r>
      <w:r w:rsidRPr="00215D60">
        <w:tab/>
        <w:t>the third digit is incremented when editorial only changes have been incorporated in the document.</w:t>
      </w:r>
    </w:p>
    <w:p w14:paraId="33016EAF" w14:textId="77777777" w:rsidR="008F2ADC" w:rsidRPr="00215D60" w:rsidRDefault="008F2ADC" w:rsidP="0050133F">
      <w:pPr>
        <w:pStyle w:val="Heading1"/>
      </w:pPr>
      <w:bookmarkStart w:id="6" w:name="_Toc212032384"/>
      <w:r w:rsidRPr="00215D60">
        <w:t>Introduction</w:t>
      </w:r>
      <w:bookmarkEnd w:id="6"/>
    </w:p>
    <w:p w14:paraId="58FFF3AF" w14:textId="77777777" w:rsidR="001E48DC" w:rsidRPr="009E598D" w:rsidRDefault="001E48DC" w:rsidP="001E48DC">
      <w:r w:rsidRPr="009E598D">
        <w:t xml:space="preserve">The present document is part of a TS-family covering the 3rd Generation Partnership Project; Technical Specification Group Services and System Aspects; </w:t>
      </w:r>
      <w:r w:rsidRPr="009E598D">
        <w:rPr>
          <w:snapToGrid w:val="0"/>
        </w:rPr>
        <w:t>Telecommunication management;</w:t>
      </w:r>
      <w:r w:rsidRPr="009E598D">
        <w:t xml:space="preserve"> as identified below:</w:t>
      </w:r>
    </w:p>
    <w:p w14:paraId="6E345EAF" w14:textId="77777777" w:rsidR="001E48DC" w:rsidRPr="009E598D" w:rsidRDefault="001E48DC" w:rsidP="00B8001D">
      <w:pPr>
        <w:pStyle w:val="B1"/>
      </w:pPr>
      <w:r w:rsidRPr="009E598D">
        <w:t>32.401</w:t>
      </w:r>
      <w:r w:rsidRPr="009E598D">
        <w:tab/>
        <w:t>Performance Management (PM); Concept and requirements</w:t>
      </w:r>
    </w:p>
    <w:p w14:paraId="6A213ECE" w14:textId="77777777" w:rsidR="001E48DC" w:rsidRPr="009E598D" w:rsidRDefault="001E48DC" w:rsidP="00B8001D">
      <w:pPr>
        <w:pStyle w:val="B1"/>
      </w:pPr>
      <w:r w:rsidRPr="009E598D">
        <w:t>52.402</w:t>
      </w:r>
      <w:r w:rsidRPr="009E598D">
        <w:tab/>
        <w:t>Performance Management (PM); Performance measurements – GSM</w:t>
      </w:r>
    </w:p>
    <w:p w14:paraId="18735FF2" w14:textId="77777777" w:rsidR="001E48DC" w:rsidRPr="009E598D" w:rsidRDefault="001E48DC" w:rsidP="00B8001D">
      <w:pPr>
        <w:pStyle w:val="B1"/>
      </w:pPr>
      <w:r w:rsidRPr="009E598D">
        <w:t>32.404</w:t>
      </w:r>
      <w:r w:rsidRPr="009E598D">
        <w:tab/>
        <w:t>Performance Management (PM); Performance measurements - Definitions and template</w:t>
      </w:r>
    </w:p>
    <w:p w14:paraId="1D348B1A" w14:textId="77777777" w:rsidR="001E48DC" w:rsidRPr="00AB3168" w:rsidRDefault="001E48DC" w:rsidP="00B8001D">
      <w:pPr>
        <w:pStyle w:val="B1"/>
        <w:rPr>
          <w:bCs/>
        </w:rPr>
      </w:pPr>
      <w:r w:rsidRPr="00AB3168">
        <w:rPr>
          <w:bCs/>
        </w:rPr>
        <w:t>32.405</w:t>
      </w:r>
      <w:r w:rsidRPr="00AB3168">
        <w:rPr>
          <w:bCs/>
        </w:rPr>
        <w:tab/>
        <w:t>Performance Management (PM); Performance measurements Universal Terrestrial Radio Access Network (UTRAN)</w:t>
      </w:r>
    </w:p>
    <w:p w14:paraId="03C9232A" w14:textId="77777777" w:rsidR="001E48DC" w:rsidRPr="009E598D" w:rsidRDefault="001E48DC" w:rsidP="00B8001D">
      <w:pPr>
        <w:pStyle w:val="B1"/>
      </w:pPr>
      <w:r w:rsidRPr="009E598D">
        <w:t>32.406</w:t>
      </w:r>
      <w:r w:rsidRPr="009E598D">
        <w:tab/>
        <w:t>Performance Management (PM); Performance measurements</w:t>
      </w:r>
      <w:r w:rsidRPr="009E598D">
        <w:rPr>
          <w:lang w:eastAsia="zh-CN"/>
        </w:rPr>
        <w:t xml:space="preserve"> Core Network (CN) Packet Switched (PS) domain</w:t>
      </w:r>
    </w:p>
    <w:p w14:paraId="5656B702" w14:textId="77777777" w:rsidR="001E48DC" w:rsidRPr="009E598D" w:rsidRDefault="001E48DC" w:rsidP="00B8001D">
      <w:pPr>
        <w:pStyle w:val="B1"/>
      </w:pPr>
      <w:r w:rsidRPr="009E598D">
        <w:t>32.407</w:t>
      </w:r>
      <w:r w:rsidRPr="009E598D">
        <w:tab/>
        <w:t>Performance Management (PM); Performance measurements</w:t>
      </w:r>
      <w:r w:rsidRPr="009E598D">
        <w:rPr>
          <w:lang w:eastAsia="zh-CN"/>
        </w:rPr>
        <w:t xml:space="preserve"> Core Network (CN) Circuit Switched (CS) domain</w:t>
      </w:r>
    </w:p>
    <w:p w14:paraId="57B79CC5" w14:textId="77777777" w:rsidR="001E48DC" w:rsidRPr="009E598D" w:rsidRDefault="001E48DC" w:rsidP="00B8001D">
      <w:pPr>
        <w:pStyle w:val="B1"/>
        <w:rPr>
          <w:lang w:eastAsia="zh-CN"/>
        </w:rPr>
      </w:pPr>
      <w:r w:rsidRPr="009E598D">
        <w:t>32.408</w:t>
      </w:r>
      <w:r w:rsidRPr="009E598D">
        <w:tab/>
        <w:t xml:space="preserve">Performance Management (PM); </w:t>
      </w:r>
      <w:r w:rsidRPr="009E598D">
        <w:rPr>
          <w:lang w:eastAsia="zh-CN"/>
        </w:rPr>
        <w:t>Performance measurements Teleservice</w:t>
      </w:r>
    </w:p>
    <w:p w14:paraId="3A0611A0" w14:textId="77777777" w:rsidR="001E48DC" w:rsidRDefault="001E48DC" w:rsidP="00B8001D">
      <w:pPr>
        <w:pStyle w:val="B1"/>
        <w:rPr>
          <w:lang w:eastAsia="zh-CN"/>
        </w:rPr>
      </w:pPr>
      <w:r w:rsidRPr="009E598D">
        <w:t>32.409</w:t>
      </w:r>
      <w:r w:rsidRPr="009E598D">
        <w:tab/>
        <w:t>Performance Management (PM); Performance measurements IP Multimedia Subsystem (IMS)</w:t>
      </w:r>
    </w:p>
    <w:p w14:paraId="15DEFBB9" w14:textId="77777777" w:rsidR="001E48DC" w:rsidRDefault="001E48DC" w:rsidP="00B8001D">
      <w:pPr>
        <w:pStyle w:val="B1"/>
        <w:rPr>
          <w:b/>
          <w:lang w:eastAsia="zh-CN"/>
        </w:rPr>
      </w:pPr>
      <w:r w:rsidRPr="00F75EEF">
        <w:rPr>
          <w:b/>
        </w:rPr>
        <w:t>32.4</w:t>
      </w:r>
      <w:r w:rsidR="00716D41">
        <w:rPr>
          <w:rFonts w:hint="eastAsia"/>
          <w:b/>
          <w:lang w:eastAsia="zh-CN"/>
        </w:rPr>
        <w:t>52</w:t>
      </w:r>
      <w:r w:rsidRPr="00F75EEF">
        <w:rPr>
          <w:b/>
        </w:rPr>
        <w:tab/>
        <w:t xml:space="preserve">Performance Management (PM); </w:t>
      </w:r>
      <w:r w:rsidR="00716D41" w:rsidRPr="00716D41">
        <w:rPr>
          <w:b/>
        </w:rPr>
        <w:t>Performance measurements Home Node</w:t>
      </w:r>
      <w:r w:rsidR="00D66B7C">
        <w:rPr>
          <w:rFonts w:hint="eastAsia"/>
          <w:b/>
          <w:lang w:eastAsia="zh-CN"/>
        </w:rPr>
        <w:t xml:space="preserve"> </w:t>
      </w:r>
      <w:r w:rsidR="00716D41" w:rsidRPr="00716D41">
        <w:rPr>
          <w:b/>
        </w:rPr>
        <w:t xml:space="preserve">B </w:t>
      </w:r>
      <w:r w:rsidR="00D66B7C">
        <w:rPr>
          <w:rFonts w:hint="eastAsia"/>
          <w:b/>
          <w:lang w:eastAsia="zh-CN"/>
        </w:rPr>
        <w:t>Subsystem (HNS)</w:t>
      </w:r>
    </w:p>
    <w:p w14:paraId="266B9E75" w14:textId="77777777" w:rsidR="00AC135D" w:rsidRPr="00AC135D" w:rsidRDefault="00AC135D" w:rsidP="00B8001D">
      <w:pPr>
        <w:pStyle w:val="B1"/>
        <w:rPr>
          <w:lang w:eastAsia="zh-CN"/>
        </w:rPr>
      </w:pPr>
      <w:r w:rsidRPr="00AC135D">
        <w:rPr>
          <w:rFonts w:hint="eastAsia"/>
          <w:lang w:eastAsia="zh-CN"/>
        </w:rPr>
        <w:t>32.453</w:t>
      </w:r>
      <w:r w:rsidRPr="00AC135D">
        <w:rPr>
          <w:rFonts w:hint="eastAsia"/>
          <w:lang w:eastAsia="zh-CN"/>
        </w:rPr>
        <w:tab/>
      </w:r>
      <w:r w:rsidRPr="00AC135D">
        <w:rPr>
          <w:rFonts w:hint="eastAsia"/>
          <w:lang w:eastAsia="zh-CN"/>
        </w:rPr>
        <w:tab/>
        <w:t xml:space="preserve">Performance </w:t>
      </w:r>
      <w:r w:rsidRPr="00AC135D">
        <w:rPr>
          <w:lang w:eastAsia="zh-CN"/>
        </w:rPr>
        <w:t>Management</w:t>
      </w:r>
      <w:r w:rsidRPr="00AC135D">
        <w:rPr>
          <w:rFonts w:hint="eastAsia"/>
          <w:lang w:eastAsia="zh-CN"/>
        </w:rPr>
        <w:t xml:space="preserve"> (PM); Performance measurements Home </w:t>
      </w:r>
      <w:r w:rsidR="00D66B7C">
        <w:rPr>
          <w:rFonts w:hint="eastAsia"/>
          <w:lang w:eastAsia="zh-CN"/>
        </w:rPr>
        <w:t xml:space="preserve">enhanced </w:t>
      </w:r>
      <w:r w:rsidRPr="00AC135D">
        <w:rPr>
          <w:rFonts w:hint="eastAsia"/>
          <w:lang w:eastAsia="zh-CN"/>
        </w:rPr>
        <w:t>Node</w:t>
      </w:r>
      <w:r w:rsidR="00D66B7C">
        <w:rPr>
          <w:rFonts w:hint="eastAsia"/>
          <w:lang w:eastAsia="zh-CN"/>
        </w:rPr>
        <w:t xml:space="preserve"> </w:t>
      </w:r>
      <w:r w:rsidRPr="00AC135D">
        <w:rPr>
          <w:rFonts w:hint="eastAsia"/>
          <w:lang w:eastAsia="zh-CN"/>
        </w:rPr>
        <w:t xml:space="preserve">B </w:t>
      </w:r>
      <w:r w:rsidR="00D66B7C">
        <w:rPr>
          <w:rFonts w:hint="eastAsia"/>
          <w:lang w:eastAsia="zh-CN"/>
        </w:rPr>
        <w:t>Subsystem</w:t>
      </w:r>
      <w:r w:rsidR="0069428E">
        <w:rPr>
          <w:rFonts w:hint="eastAsia"/>
          <w:lang w:eastAsia="zh-CN"/>
        </w:rPr>
        <w:t xml:space="preserve"> (</w:t>
      </w:r>
      <w:proofErr w:type="spellStart"/>
      <w:r w:rsidR="0069428E">
        <w:rPr>
          <w:rFonts w:hint="eastAsia"/>
          <w:lang w:eastAsia="zh-CN"/>
        </w:rPr>
        <w:t>HeNS</w:t>
      </w:r>
      <w:proofErr w:type="spellEnd"/>
      <w:r w:rsidR="0069428E">
        <w:rPr>
          <w:rFonts w:hint="eastAsia"/>
          <w:lang w:eastAsia="zh-CN"/>
        </w:rPr>
        <w:t>)</w:t>
      </w:r>
    </w:p>
    <w:p w14:paraId="09AAB577" w14:textId="77777777" w:rsidR="00F6744F" w:rsidRDefault="00F6744F" w:rsidP="00F6744F">
      <w:pPr>
        <w:rPr>
          <w:lang w:eastAsia="zh-CN"/>
        </w:rPr>
      </w:pPr>
      <w:r w:rsidRPr="00BD55CD">
        <w:t xml:space="preserve">The present document is part of a set of specifications, which describe the requirements and information model necessary for the standardised Operation, Administration and Maintenance (OA&amp;M) of a multi-vendor </w:t>
      </w:r>
      <w:r w:rsidR="0069428E">
        <w:rPr>
          <w:rFonts w:hint="eastAsia"/>
          <w:lang w:eastAsia="zh-CN"/>
        </w:rPr>
        <w:t>HNS</w:t>
      </w:r>
      <w:r w:rsidRPr="00BD55CD">
        <w:t>.</w:t>
      </w:r>
    </w:p>
    <w:p w14:paraId="75004A3A" w14:textId="77777777" w:rsidR="00B57072" w:rsidRDefault="00F6744F" w:rsidP="00F6744F">
      <w:pPr>
        <w:jc w:val="both"/>
        <w:rPr>
          <w:lang w:eastAsia="zh-CN"/>
        </w:rPr>
      </w:pPr>
      <w:r w:rsidRPr="00BD55CD">
        <w:t xml:space="preserve">During the lifetime of  </w:t>
      </w:r>
      <w:r w:rsidR="0069428E">
        <w:rPr>
          <w:rFonts w:hint="eastAsia"/>
          <w:lang w:eastAsia="zh-CN"/>
        </w:rPr>
        <w:t>HNS</w:t>
      </w:r>
      <w:r w:rsidRPr="00BD55CD">
        <w:t xml:space="preserve">, its logical and physical configuration will undergo changes of varying degrees and frequencies in order to optimise the utilisation of the network resources. These changes will be executed through network configuration management activities and/or network engineering, see </w:t>
      </w:r>
      <w:r>
        <w:t xml:space="preserve">3GPP </w:t>
      </w:r>
      <w:r w:rsidRPr="00BD55CD">
        <w:t>TS 32.600 [</w:t>
      </w:r>
      <w:r w:rsidR="00B5083D">
        <w:rPr>
          <w:rFonts w:hint="eastAsia"/>
          <w:lang w:eastAsia="zh-CN"/>
        </w:rPr>
        <w:t>1</w:t>
      </w:r>
      <w:r w:rsidRPr="00BD55CD">
        <w:t>].</w:t>
      </w:r>
    </w:p>
    <w:p w14:paraId="272C9586" w14:textId="77777777" w:rsidR="00F6744F" w:rsidRDefault="00F6744F" w:rsidP="00274A42">
      <w:pPr>
        <w:jc w:val="both"/>
        <w:rPr>
          <w:lang w:eastAsia="zh-CN"/>
        </w:rPr>
      </w:pPr>
      <w:r w:rsidRPr="00BD55CD">
        <w:t xml:space="preserve">Many of the activities involved in the daily operation and future network planning of </w:t>
      </w:r>
      <w:r w:rsidR="0069428E">
        <w:rPr>
          <w:rFonts w:hint="eastAsia"/>
          <w:lang w:eastAsia="zh-CN"/>
        </w:rPr>
        <w:t>HNS</w:t>
      </w:r>
      <w:r w:rsidRPr="00BD55CD">
        <w:t xml:space="preserve"> require data on which to base decisions. This data refers to the load carried by the network and the grade of service offered. In order to produce this data performance measurements are executed in the NEs, which comprise the network. The data can then be transferred </w:t>
      </w:r>
      <w:r w:rsidRPr="00BD55CD">
        <w:lastRenderedPageBreak/>
        <w:t>to an external system, e.g. an Operations System (OS) in TMN terminology, for further evaluation. The purpose of the present document is to describe the mechanisms involved in the collection of the data and the definition of the data itself.</w:t>
      </w:r>
    </w:p>
    <w:p w14:paraId="7470F24B" w14:textId="77777777" w:rsidR="00274A42" w:rsidRPr="00F6744F" w:rsidRDefault="00274A42" w:rsidP="00274A42">
      <w:pPr>
        <w:jc w:val="both"/>
        <w:rPr>
          <w:lang w:eastAsia="zh-CN"/>
        </w:rPr>
      </w:pPr>
      <w:r w:rsidRPr="009E598D">
        <w:t>Annex B of TS 32.404</w:t>
      </w:r>
      <w:r w:rsidR="00A053F4">
        <w:rPr>
          <w:rFonts w:hint="eastAsia"/>
          <w:lang w:eastAsia="zh-CN"/>
        </w:rPr>
        <w:t xml:space="preserve"> [</w:t>
      </w:r>
      <w:r w:rsidR="00B5083D">
        <w:rPr>
          <w:rFonts w:hint="eastAsia"/>
          <w:lang w:eastAsia="zh-CN"/>
        </w:rPr>
        <w:t>2</w:t>
      </w:r>
      <w:r w:rsidR="00A053F4">
        <w:rPr>
          <w:rFonts w:hint="eastAsia"/>
          <w:lang w:eastAsia="zh-CN"/>
        </w:rPr>
        <w:t>]</w:t>
      </w:r>
      <w:r w:rsidRPr="009E598D">
        <w:t xml:space="preserve"> helps in the definition of new performance measurements that can be submitted to 3GPP for potential adoption and inclusion in the present document. Annex B of TS 32.404</w:t>
      </w:r>
      <w:r w:rsidR="00A053F4">
        <w:rPr>
          <w:rFonts w:hint="eastAsia"/>
          <w:lang w:eastAsia="zh-CN"/>
        </w:rPr>
        <w:t xml:space="preserve"> </w:t>
      </w:r>
      <w:r w:rsidRPr="009E598D">
        <w:t>discusses a top-down performance measurement definition methodology that focuses on how the end-user of performance measurements can use the measurements.</w:t>
      </w:r>
    </w:p>
    <w:p w14:paraId="2C0C256D" w14:textId="77777777" w:rsidR="00704F45" w:rsidRPr="00215D60" w:rsidRDefault="001F6597" w:rsidP="0050133F">
      <w:pPr>
        <w:pStyle w:val="Heading1"/>
      </w:pPr>
      <w:r w:rsidRPr="00215D60">
        <w:br w:type="page"/>
      </w:r>
      <w:bookmarkStart w:id="7" w:name="historyclause"/>
      <w:bookmarkStart w:id="8" w:name="_Toc212032385"/>
      <w:r w:rsidR="00704F45" w:rsidRPr="00215D60">
        <w:lastRenderedPageBreak/>
        <w:t>1</w:t>
      </w:r>
      <w:r w:rsidR="00704F45" w:rsidRPr="00215D60">
        <w:tab/>
        <w:t>Scope</w:t>
      </w:r>
      <w:bookmarkEnd w:id="8"/>
    </w:p>
    <w:p w14:paraId="69049BF0" w14:textId="25EB5F82" w:rsidR="00274A42" w:rsidRPr="009E598D" w:rsidRDefault="00274A42" w:rsidP="00274A42">
      <w:pPr>
        <w:rPr>
          <w:lang w:eastAsia="zh-CN"/>
        </w:rPr>
      </w:pPr>
      <w:r w:rsidRPr="009E598D">
        <w:t xml:space="preserve">The present document describes the measurements for </w:t>
      </w:r>
      <w:r w:rsidR="0069428E">
        <w:rPr>
          <w:rFonts w:hint="eastAsia"/>
          <w:lang w:eastAsia="zh-CN"/>
        </w:rPr>
        <w:t>Home Node B subsystem (HNS)</w:t>
      </w:r>
      <w:r w:rsidR="00604EEB">
        <w:rPr>
          <w:rFonts w:hint="eastAsia"/>
          <w:lang w:eastAsia="zh-CN"/>
        </w:rPr>
        <w:t>.</w:t>
      </w:r>
      <w:r w:rsidR="00B5083D">
        <w:rPr>
          <w:rFonts w:hint="eastAsia"/>
          <w:lang w:eastAsia="zh-CN"/>
        </w:rPr>
        <w:br/>
      </w:r>
      <w:r w:rsidR="0069428E">
        <w:rPr>
          <w:rFonts w:hint="eastAsia"/>
          <w:lang w:eastAsia="zh-CN"/>
        </w:rPr>
        <w:t>HNS</w:t>
      </w:r>
      <w:r w:rsidR="00B5083D">
        <w:rPr>
          <w:rFonts w:hint="eastAsia"/>
          <w:lang w:eastAsia="zh-CN"/>
        </w:rPr>
        <w:t xml:space="preserve"> [3]</w:t>
      </w:r>
      <w:r w:rsidR="0069428E">
        <w:rPr>
          <w:rFonts w:hint="eastAsia"/>
          <w:lang w:eastAsia="zh-CN"/>
        </w:rPr>
        <w:t xml:space="preserve"> </w:t>
      </w:r>
      <w:r w:rsidR="00B5083D">
        <w:rPr>
          <w:lang w:eastAsia="zh-CN"/>
        </w:rPr>
        <w:t>is</w:t>
      </w:r>
      <w:r w:rsidR="00B5083D">
        <w:rPr>
          <w:rFonts w:hint="eastAsia"/>
          <w:lang w:eastAsia="zh-CN"/>
        </w:rPr>
        <w:t xml:space="preserve"> consists of a HNB and HNB-GW. </w:t>
      </w:r>
      <w:r w:rsidR="00185C8A">
        <w:rPr>
          <w:rFonts w:hint="eastAsia"/>
          <w:lang w:eastAsia="zh-CN"/>
        </w:rPr>
        <w:t>And, it</w:t>
      </w:r>
      <w:r w:rsidR="00B5083D">
        <w:rPr>
          <w:rFonts w:hint="eastAsia"/>
          <w:lang w:eastAsia="zh-CN"/>
        </w:rPr>
        <w:t xml:space="preserve"> </w:t>
      </w:r>
      <w:r w:rsidR="00B5083D" w:rsidRPr="00B5083D">
        <w:rPr>
          <w:lang w:eastAsia="zh-CN"/>
        </w:rPr>
        <w:t xml:space="preserve">appears as an RNS to the core network and is connected by means of the </w:t>
      </w:r>
      <w:proofErr w:type="spellStart"/>
      <w:r w:rsidR="00B5083D" w:rsidRPr="00B5083D">
        <w:rPr>
          <w:lang w:eastAsia="zh-CN"/>
        </w:rPr>
        <w:t>Iu</w:t>
      </w:r>
      <w:proofErr w:type="spellEnd"/>
      <w:r w:rsidR="00B5083D" w:rsidRPr="00B5083D">
        <w:rPr>
          <w:lang w:eastAsia="zh-CN"/>
        </w:rPr>
        <w:t xml:space="preserve">-CS interface to the MSC and by means of the </w:t>
      </w:r>
      <w:proofErr w:type="spellStart"/>
      <w:r w:rsidR="00B5083D" w:rsidRPr="00B5083D">
        <w:rPr>
          <w:lang w:eastAsia="zh-CN"/>
        </w:rPr>
        <w:t>Iu</w:t>
      </w:r>
      <w:proofErr w:type="spellEnd"/>
      <w:r w:rsidR="00B5083D" w:rsidRPr="00B5083D">
        <w:rPr>
          <w:lang w:eastAsia="zh-CN"/>
        </w:rPr>
        <w:t>-PS interface to the SGSN.</w:t>
      </w:r>
      <w:r>
        <w:br/>
      </w:r>
      <w:r w:rsidRPr="009E598D">
        <w:t>TS 32.401 [</w:t>
      </w:r>
      <w:r w:rsidR="00B5083D">
        <w:rPr>
          <w:rFonts w:hint="eastAsia"/>
          <w:lang w:eastAsia="zh-CN"/>
        </w:rPr>
        <w:t>4</w:t>
      </w:r>
      <w:r w:rsidRPr="009E598D">
        <w:t>] describes Performance Management concepts and requirements.</w:t>
      </w:r>
      <w:r>
        <w:br/>
      </w:r>
      <w:r w:rsidRPr="009E598D">
        <w:t xml:space="preserve">The present document is valid for all measurement types provided by an implementation of a </w:t>
      </w:r>
      <w:r w:rsidR="0069428E">
        <w:rPr>
          <w:rFonts w:hint="eastAsia"/>
          <w:lang w:eastAsia="zh-CN"/>
        </w:rPr>
        <w:t>HNS</w:t>
      </w:r>
      <w:r w:rsidRPr="009E598D">
        <w:t xml:space="preserve">. </w:t>
      </w:r>
      <w:r w:rsidR="00265461">
        <w:rPr>
          <w:rFonts w:hint="eastAsia"/>
          <w:lang w:eastAsia="zh-CN"/>
        </w:rPr>
        <w:br/>
      </w:r>
      <w:r w:rsidRPr="009E598D">
        <w:t xml:space="preserve">Only measurement types that are specific to </w:t>
      </w:r>
      <w:r w:rsidR="0069428E">
        <w:rPr>
          <w:rFonts w:hint="eastAsia"/>
          <w:lang w:eastAsia="zh-CN"/>
        </w:rPr>
        <w:t>HNS</w:t>
      </w:r>
      <w:r w:rsidRPr="009E598D">
        <w:t xml:space="preserve"> are defined within the present documents. Vendor specific measurement types used in </w:t>
      </w:r>
      <w:r w:rsidR="0069428E">
        <w:rPr>
          <w:rFonts w:hint="eastAsia"/>
          <w:lang w:eastAsia="zh-CN"/>
        </w:rPr>
        <w:t>HNS</w:t>
      </w:r>
      <w:r w:rsidRPr="009E598D">
        <w:t xml:space="preserve"> are not covered. Instead, these could be applied according to manufacturer</w:t>
      </w:r>
      <w:r w:rsidR="002402B4">
        <w:t>'</w:t>
      </w:r>
      <w:r w:rsidRPr="009E598D">
        <w:t>s documentation.</w:t>
      </w:r>
    </w:p>
    <w:p w14:paraId="70DF421E" w14:textId="6547CCA2" w:rsidR="00274A42" w:rsidRPr="009E598D" w:rsidRDefault="00274A42" w:rsidP="00274A42">
      <w:r w:rsidRPr="009E598D">
        <w:t xml:space="preserve">Measurements related to </w:t>
      </w:r>
      <w:r w:rsidR="002402B4">
        <w:t>"</w:t>
      </w:r>
      <w:r w:rsidRPr="009E598D">
        <w:t>external</w:t>
      </w:r>
      <w:r w:rsidR="002402B4">
        <w:t>"</w:t>
      </w:r>
      <w:r w:rsidRPr="009E598D">
        <w:t xml:space="preserve"> technologies (such as ATM or IP) as described by </w:t>
      </w:r>
      <w:r w:rsidR="002402B4">
        <w:t>"</w:t>
      </w:r>
      <w:r w:rsidRPr="009E598D">
        <w:t>external</w:t>
      </w:r>
      <w:r w:rsidR="002402B4">
        <w:t>"</w:t>
      </w:r>
      <w:r w:rsidRPr="009E598D">
        <w:t xml:space="preserve"> standards bodies (e.g. ITU-T or IETF) shall only be referenced within this specification, wherever there is a need identified for the existence of such a reference.</w:t>
      </w:r>
    </w:p>
    <w:p w14:paraId="3FF8635F" w14:textId="2DCFFC30" w:rsidR="00274A42" w:rsidRPr="009E598D" w:rsidRDefault="00274A42" w:rsidP="00274A42">
      <w:r w:rsidRPr="009E598D">
        <w:t>The definition of the standard measurements is intended to result in comparability of measurement data produced in a multi-vendor network, for those measurement types that can be standardised across all vendors</w:t>
      </w:r>
      <w:r w:rsidR="002402B4">
        <w:t>'</w:t>
      </w:r>
      <w:r w:rsidRPr="009E598D">
        <w:t xml:space="preserve"> implementations.</w:t>
      </w:r>
    </w:p>
    <w:p w14:paraId="370911B3" w14:textId="77777777" w:rsidR="00274A42" w:rsidRPr="009E598D" w:rsidRDefault="00274A42" w:rsidP="00274A42">
      <w:r w:rsidRPr="009E598D">
        <w:t>The structure of the present document is as follows:</w:t>
      </w:r>
    </w:p>
    <w:p w14:paraId="71F8BFDD" w14:textId="77777777" w:rsidR="00274A42" w:rsidRPr="009E598D" w:rsidRDefault="00274A42" w:rsidP="00E1074D">
      <w:pPr>
        <w:pStyle w:val="B1"/>
      </w:pPr>
      <w:r w:rsidRPr="009E598D">
        <w:t>-</w:t>
      </w:r>
      <w:r w:rsidRPr="009E598D">
        <w:tab/>
        <w:t xml:space="preserve">Header 1: Network Element (e.g. </w:t>
      </w:r>
      <w:r w:rsidR="00265461" w:rsidRPr="00BD55CD">
        <w:t>measurements related to</w:t>
      </w:r>
      <w:r w:rsidR="00265461">
        <w:rPr>
          <w:rFonts w:hint="eastAsia"/>
          <w:lang w:eastAsia="zh-CN"/>
        </w:rPr>
        <w:t xml:space="preserve"> HNB</w:t>
      </w:r>
      <w:r w:rsidR="00853671">
        <w:rPr>
          <w:rFonts w:hint="eastAsia"/>
          <w:lang w:eastAsia="zh-CN"/>
        </w:rPr>
        <w:t xml:space="preserve"> and HNB GW</w:t>
      </w:r>
      <w:r w:rsidRPr="009E598D">
        <w:t>);</w:t>
      </w:r>
    </w:p>
    <w:p w14:paraId="6EE57832" w14:textId="77777777" w:rsidR="00274A42" w:rsidRPr="009E598D" w:rsidRDefault="00274A42" w:rsidP="00E1074D">
      <w:pPr>
        <w:pStyle w:val="B1"/>
      </w:pPr>
      <w:r w:rsidRPr="009E598D">
        <w:t>-</w:t>
      </w:r>
      <w:r w:rsidRPr="009E598D">
        <w:tab/>
        <w:t xml:space="preserve">Header 2: Measurement function (e.g. </w:t>
      </w:r>
      <w:r w:rsidR="00265461">
        <w:rPr>
          <w:rFonts w:hint="eastAsia"/>
          <w:lang w:eastAsia="zh-CN"/>
        </w:rPr>
        <w:t>HNB registration</w:t>
      </w:r>
      <w:r w:rsidR="00265461" w:rsidRPr="002E1D1C">
        <w:t xml:space="preserve"> measurements</w:t>
      </w:r>
      <w:r w:rsidRPr="009E598D">
        <w:t>);</w:t>
      </w:r>
    </w:p>
    <w:p w14:paraId="7440FA31" w14:textId="77777777" w:rsidR="00704F45" w:rsidRPr="00265461" w:rsidRDefault="00274A42" w:rsidP="00E1074D">
      <w:pPr>
        <w:pStyle w:val="B1"/>
        <w:rPr>
          <w:color w:val="000000"/>
          <w:lang w:eastAsia="zh-CN"/>
        </w:rPr>
      </w:pPr>
      <w:r w:rsidRPr="009E598D">
        <w:t>-</w:t>
      </w:r>
      <w:r w:rsidRPr="009E598D">
        <w:tab/>
        <w:t>Header 3: Measurements.</w:t>
      </w:r>
    </w:p>
    <w:p w14:paraId="7BCB1685" w14:textId="77777777" w:rsidR="00704F45" w:rsidRPr="00215D60" w:rsidRDefault="00704F45" w:rsidP="0050133F">
      <w:pPr>
        <w:pStyle w:val="Heading1"/>
      </w:pPr>
      <w:bookmarkStart w:id="9" w:name="_Toc212032386"/>
      <w:r w:rsidRPr="00215D60">
        <w:t>2</w:t>
      </w:r>
      <w:r w:rsidRPr="00215D60">
        <w:tab/>
        <w:t>References</w:t>
      </w:r>
      <w:bookmarkEnd w:id="9"/>
    </w:p>
    <w:p w14:paraId="392BDBBC" w14:textId="77777777" w:rsidR="00704F45" w:rsidRPr="00215D60" w:rsidRDefault="00704F45" w:rsidP="00704F45">
      <w:r w:rsidRPr="00215D60">
        <w:t>The following documents contain provisions which, through reference in this text, constitute provisions of the present document.</w:t>
      </w:r>
    </w:p>
    <w:p w14:paraId="62999908" w14:textId="77777777" w:rsidR="00704F45" w:rsidRPr="00215D60" w:rsidRDefault="00B8001D" w:rsidP="00B8001D">
      <w:pPr>
        <w:pStyle w:val="B1"/>
      </w:pPr>
      <w:r>
        <w:t>-</w:t>
      </w:r>
      <w:r>
        <w:tab/>
      </w:r>
      <w:r w:rsidR="00704F45" w:rsidRPr="00215D60">
        <w:t>References are either specific (identified by date of publication, edition number, version number, etc.) or non</w:t>
      </w:r>
      <w:r w:rsidR="00704F45" w:rsidRPr="00215D60">
        <w:noBreakHyphen/>
        <w:t>specific.</w:t>
      </w:r>
    </w:p>
    <w:p w14:paraId="3990AAAA" w14:textId="77777777" w:rsidR="00704F45" w:rsidRPr="00215D60" w:rsidRDefault="00B8001D" w:rsidP="00B8001D">
      <w:pPr>
        <w:pStyle w:val="B1"/>
      </w:pPr>
      <w:r>
        <w:t>-</w:t>
      </w:r>
      <w:r>
        <w:tab/>
      </w:r>
      <w:r w:rsidR="00704F45" w:rsidRPr="00215D60">
        <w:t>For a specific reference, subsequent revisions do not apply.</w:t>
      </w:r>
    </w:p>
    <w:p w14:paraId="7DEFFEAA" w14:textId="77777777" w:rsidR="00704F45" w:rsidRPr="00215D60" w:rsidRDefault="00B8001D" w:rsidP="00B8001D">
      <w:pPr>
        <w:pStyle w:val="B1"/>
      </w:pPr>
      <w:r>
        <w:t>-</w:t>
      </w:r>
      <w:r>
        <w:tab/>
      </w:r>
      <w:r w:rsidR="00704F45" w:rsidRPr="00215D60">
        <w:t xml:space="preserve">For a non-specific reference, the latest version applies. In the case of a reference to a 3GPP document (including a GSM document), a non-specific reference implicitly refers to the latest version of that document </w:t>
      </w:r>
      <w:r w:rsidR="00704F45" w:rsidRPr="00215D60">
        <w:rPr>
          <w:i/>
          <w:iCs/>
        </w:rPr>
        <w:t>in the same Release as the present document</w:t>
      </w:r>
      <w:r w:rsidR="00704F45" w:rsidRPr="00215D60">
        <w:t>.</w:t>
      </w:r>
    </w:p>
    <w:p w14:paraId="7B09C7D3" w14:textId="140C504C" w:rsidR="00B5083D" w:rsidRDefault="00704F45" w:rsidP="00704F45">
      <w:pPr>
        <w:pStyle w:val="EX"/>
        <w:rPr>
          <w:lang w:eastAsia="zh-CN"/>
        </w:rPr>
      </w:pPr>
      <w:r w:rsidRPr="00215D60">
        <w:t>[</w:t>
      </w:r>
      <w:r w:rsidR="00CD4629">
        <w:t>1</w:t>
      </w:r>
      <w:r w:rsidRPr="00215D60">
        <w:t>]</w:t>
      </w:r>
      <w:r w:rsidRPr="00215D60">
        <w:tab/>
      </w:r>
      <w:r w:rsidR="00B5083D" w:rsidRPr="00BD55CD">
        <w:t xml:space="preserve">3GPP TS 32.600: </w:t>
      </w:r>
      <w:r w:rsidR="002402B4">
        <w:t>"</w:t>
      </w:r>
      <w:r w:rsidR="00B5083D" w:rsidRPr="00BD55CD">
        <w:t>Telecommunication management; Configuration Management (CM); Concept and high-level requirements</w:t>
      </w:r>
      <w:r w:rsidR="002402B4">
        <w:t>"</w:t>
      </w:r>
      <w:r w:rsidR="00B5083D" w:rsidRPr="00BD55CD">
        <w:t>.</w:t>
      </w:r>
    </w:p>
    <w:p w14:paraId="4143E476" w14:textId="7957C5B3" w:rsidR="00704F45" w:rsidRPr="00215D60" w:rsidRDefault="00704F45" w:rsidP="00704F45">
      <w:pPr>
        <w:pStyle w:val="EX"/>
      </w:pPr>
      <w:r w:rsidRPr="00215D60">
        <w:t>[</w:t>
      </w:r>
      <w:r w:rsidRPr="00215D60">
        <w:rPr>
          <w:lang w:eastAsia="zh-CN"/>
        </w:rPr>
        <w:t>2</w:t>
      </w:r>
      <w:r w:rsidRPr="00215D60">
        <w:t>]</w:t>
      </w:r>
      <w:r w:rsidRPr="00215D60">
        <w:tab/>
      </w:r>
      <w:r w:rsidR="00B5083D" w:rsidRPr="00BD55CD">
        <w:rPr>
          <w:rFonts w:hint="eastAsia"/>
        </w:rPr>
        <w:t xml:space="preserve">3GPP TS 32.404: </w:t>
      </w:r>
      <w:r w:rsidR="002402B4">
        <w:t>"</w:t>
      </w:r>
      <w:r w:rsidR="00B5083D" w:rsidRPr="00BD55CD">
        <w:t>Performance Management (PM); Performance measurements</w:t>
      </w:r>
      <w:r w:rsidR="00B5083D" w:rsidRPr="00BD55CD">
        <w:rPr>
          <w:rFonts w:hint="eastAsia"/>
        </w:rPr>
        <w:t xml:space="preserve"> </w:t>
      </w:r>
      <w:r w:rsidR="00B5083D" w:rsidRPr="00BD55CD">
        <w:t>- Definitions and template</w:t>
      </w:r>
      <w:r w:rsidR="002402B4">
        <w:t>"</w:t>
      </w:r>
      <w:r w:rsidR="00B5083D" w:rsidRPr="00BD55CD">
        <w:t>.</w:t>
      </w:r>
      <w:r w:rsidRPr="00215D60">
        <w:t xml:space="preserve"> </w:t>
      </w:r>
    </w:p>
    <w:p w14:paraId="64A0519D" w14:textId="53BD83A3" w:rsidR="00704F45" w:rsidRDefault="00704F45" w:rsidP="00704F45">
      <w:pPr>
        <w:pStyle w:val="EX"/>
        <w:rPr>
          <w:lang w:eastAsia="zh-CN"/>
        </w:rPr>
      </w:pPr>
      <w:r w:rsidRPr="00215D60">
        <w:t>[</w:t>
      </w:r>
      <w:r w:rsidRPr="00215D60">
        <w:rPr>
          <w:lang w:eastAsia="zh-CN"/>
        </w:rPr>
        <w:t>3</w:t>
      </w:r>
      <w:r w:rsidRPr="00215D60">
        <w:t>]</w:t>
      </w:r>
      <w:r w:rsidRPr="00215D60">
        <w:tab/>
      </w:r>
      <w:r w:rsidR="00B5083D">
        <w:rPr>
          <w:rFonts w:hint="eastAsia"/>
          <w:lang w:eastAsia="zh-CN"/>
        </w:rPr>
        <w:t>3GPP TS 23.060</w:t>
      </w:r>
      <w:r w:rsidR="00806BC7">
        <w:rPr>
          <w:rFonts w:hint="eastAsia"/>
          <w:lang w:eastAsia="zh-CN"/>
        </w:rPr>
        <w:t xml:space="preserve">: </w:t>
      </w:r>
      <w:r w:rsidR="002402B4">
        <w:rPr>
          <w:lang w:eastAsia="zh-CN"/>
        </w:rPr>
        <w:t>"</w:t>
      </w:r>
      <w:r w:rsidR="00806BC7" w:rsidRPr="00806BC7">
        <w:rPr>
          <w:lang w:eastAsia="zh-CN"/>
        </w:rPr>
        <w:t>General Packet Radio Service (GPRS); Service description; Stage 2</w:t>
      </w:r>
      <w:r w:rsidR="002402B4">
        <w:rPr>
          <w:lang w:eastAsia="zh-CN"/>
        </w:rPr>
        <w:t>"</w:t>
      </w:r>
      <w:r w:rsidRPr="00215D60">
        <w:t>.</w:t>
      </w:r>
    </w:p>
    <w:p w14:paraId="7567F090" w14:textId="3F847A0F" w:rsidR="00B723CB" w:rsidRDefault="00B723CB" w:rsidP="00B723CB">
      <w:pPr>
        <w:pStyle w:val="EX"/>
        <w:rPr>
          <w:lang w:eastAsia="zh-CN"/>
        </w:rPr>
      </w:pPr>
      <w:r w:rsidRPr="00BD55CD">
        <w:t>[</w:t>
      </w:r>
      <w:r w:rsidR="00806BC7">
        <w:rPr>
          <w:rFonts w:hint="eastAsia"/>
          <w:lang w:eastAsia="zh-CN"/>
        </w:rPr>
        <w:t>4</w:t>
      </w:r>
      <w:r w:rsidRPr="00BD55CD">
        <w:t>]</w:t>
      </w:r>
      <w:r w:rsidRPr="00BD55CD">
        <w:tab/>
        <w:t xml:space="preserve">3GPP TS 32.401: </w:t>
      </w:r>
      <w:r w:rsidR="002402B4">
        <w:t>"</w:t>
      </w:r>
      <w:r w:rsidRPr="00BD55CD">
        <w:rPr>
          <w:snapToGrid w:val="0"/>
        </w:rPr>
        <w:t xml:space="preserve">Telecommunication management; </w:t>
      </w:r>
      <w:r w:rsidRPr="00BD55CD">
        <w:t>Performance Management (PM); Concept and requirements</w:t>
      </w:r>
      <w:r w:rsidR="002402B4">
        <w:t>"</w:t>
      </w:r>
      <w:r w:rsidRPr="00BD55CD">
        <w:t>.</w:t>
      </w:r>
    </w:p>
    <w:p w14:paraId="2F84C02C" w14:textId="0A6C7A39" w:rsidR="003769AD" w:rsidRPr="00C315BC" w:rsidRDefault="003769AD" w:rsidP="003769AD">
      <w:pPr>
        <w:pStyle w:val="EX"/>
      </w:pPr>
      <w:r>
        <w:rPr>
          <w:rFonts w:hint="eastAsia"/>
          <w:lang w:eastAsia="zh-CN"/>
        </w:rPr>
        <w:t>[5]</w:t>
      </w:r>
      <w:r>
        <w:rPr>
          <w:rFonts w:hint="eastAsia"/>
          <w:lang w:eastAsia="zh-CN"/>
        </w:rPr>
        <w:tab/>
      </w:r>
      <w:r w:rsidRPr="00C315BC">
        <w:t xml:space="preserve">3GPP TS 25.469: </w:t>
      </w:r>
      <w:r w:rsidR="002402B4">
        <w:t>"</w:t>
      </w:r>
      <w:r w:rsidRPr="00C315BC">
        <w:t xml:space="preserve">Technical Specification Group Radio Access Network; UTRAN </w:t>
      </w:r>
      <w:proofErr w:type="spellStart"/>
      <w:r w:rsidRPr="00C315BC">
        <w:t>Iuh</w:t>
      </w:r>
      <w:proofErr w:type="spellEnd"/>
      <w:r w:rsidRPr="00C315BC">
        <w:t xml:space="preserve"> interface Home Node B Application Part (HNBAP) signalling</w:t>
      </w:r>
      <w:r w:rsidR="002402B4">
        <w:t>"</w:t>
      </w:r>
    </w:p>
    <w:p w14:paraId="12CD1534" w14:textId="09374F5C" w:rsidR="00ED6612" w:rsidRPr="002964C7" w:rsidRDefault="00ED6612" w:rsidP="002964C7">
      <w:pPr>
        <w:pStyle w:val="EX"/>
      </w:pPr>
      <w:r w:rsidRPr="002964C7">
        <w:t>[6]</w:t>
      </w:r>
      <w:r w:rsidRPr="002964C7">
        <w:tab/>
        <w:t xml:space="preserve">3GPP TS 25.413: </w:t>
      </w:r>
      <w:r w:rsidR="002402B4">
        <w:t>"</w:t>
      </w:r>
      <w:r w:rsidRPr="002964C7">
        <w:t xml:space="preserve">UTRAN </w:t>
      </w:r>
      <w:proofErr w:type="spellStart"/>
      <w:r w:rsidRPr="002964C7">
        <w:t>Iu</w:t>
      </w:r>
      <w:proofErr w:type="spellEnd"/>
      <w:r w:rsidRPr="002964C7">
        <w:t xml:space="preserve"> interface Radio Access Network Application Part (RANAP) </w:t>
      </w:r>
      <w:proofErr w:type="spellStart"/>
      <w:r w:rsidRPr="002964C7">
        <w:t>signaling</w:t>
      </w:r>
      <w:proofErr w:type="spellEnd"/>
      <w:r w:rsidRPr="002964C7">
        <w:t xml:space="preserve"> </w:t>
      </w:r>
      <w:r w:rsidR="002402B4">
        <w:t>"</w:t>
      </w:r>
      <w:r w:rsidRPr="002964C7">
        <w:t>.</w:t>
      </w:r>
    </w:p>
    <w:p w14:paraId="60B32EBA" w14:textId="06129BF2" w:rsidR="00ED6612" w:rsidRPr="002964C7" w:rsidRDefault="00ED6612" w:rsidP="00ED6612">
      <w:pPr>
        <w:pStyle w:val="EX"/>
      </w:pPr>
      <w:r w:rsidRPr="002964C7">
        <w:t>[7]</w:t>
      </w:r>
      <w:r w:rsidRPr="002964C7">
        <w:tab/>
        <w:t xml:space="preserve">3GPP TS 23.107: </w:t>
      </w:r>
      <w:r w:rsidR="002402B4">
        <w:t>"</w:t>
      </w:r>
      <w:r w:rsidRPr="002964C7">
        <w:t>Quality of Service (QoS) concept and architecture</w:t>
      </w:r>
      <w:r w:rsidR="002402B4">
        <w:t>"</w:t>
      </w:r>
      <w:r w:rsidRPr="002964C7">
        <w:t>.</w:t>
      </w:r>
    </w:p>
    <w:p w14:paraId="5514704F" w14:textId="760382D0" w:rsidR="00ED6612" w:rsidRPr="002964C7" w:rsidRDefault="00ED6612" w:rsidP="00ED6612">
      <w:pPr>
        <w:pStyle w:val="EX"/>
      </w:pPr>
      <w:r w:rsidRPr="002964C7">
        <w:t>[8]</w:t>
      </w:r>
      <w:r w:rsidRPr="002964C7">
        <w:tab/>
        <w:t xml:space="preserve">3GPP TS 25.993: </w:t>
      </w:r>
      <w:r w:rsidR="002402B4">
        <w:t>"</w:t>
      </w:r>
      <w:r w:rsidRPr="002964C7">
        <w:t>Typical examples of Radio Access Bearers (RABs) and Radio Bearers (RBs) supported by Universal Terrestrial Radio Access (UTRA)</w:t>
      </w:r>
      <w:r w:rsidR="002402B4">
        <w:t>"</w:t>
      </w:r>
      <w:r w:rsidRPr="002964C7">
        <w:t>.</w:t>
      </w:r>
    </w:p>
    <w:p w14:paraId="0C255F45" w14:textId="7798B0C0" w:rsidR="003769AD" w:rsidRDefault="00ED6612" w:rsidP="00ED6612">
      <w:pPr>
        <w:pStyle w:val="EX"/>
        <w:rPr>
          <w:lang w:eastAsia="zh-CN"/>
        </w:rPr>
      </w:pPr>
      <w:r w:rsidRPr="002964C7">
        <w:t>[9]</w:t>
      </w:r>
      <w:r w:rsidRPr="002964C7">
        <w:tab/>
        <w:t xml:space="preserve">3GPP TS 25.331: </w:t>
      </w:r>
      <w:r w:rsidR="002402B4">
        <w:t>"</w:t>
      </w:r>
      <w:r w:rsidRPr="002964C7">
        <w:t>Radio Resource Control (RRC) protocol specification</w:t>
      </w:r>
      <w:r w:rsidR="002402B4">
        <w:t>"</w:t>
      </w:r>
      <w:r w:rsidRPr="002964C7">
        <w:t>.</w:t>
      </w:r>
    </w:p>
    <w:p w14:paraId="10C48202" w14:textId="5673580C" w:rsidR="00E6595C" w:rsidRDefault="00E6595C" w:rsidP="00ED6612">
      <w:pPr>
        <w:pStyle w:val="EX"/>
        <w:rPr>
          <w:lang w:eastAsia="zh-CN"/>
        </w:rPr>
      </w:pPr>
      <w:r>
        <w:rPr>
          <w:rFonts w:hint="eastAsia"/>
          <w:lang w:eastAsia="zh-CN"/>
        </w:rPr>
        <w:lastRenderedPageBreak/>
        <w:t>[10]</w:t>
      </w:r>
      <w:r>
        <w:rPr>
          <w:rFonts w:hint="eastAsia"/>
          <w:lang w:eastAsia="zh-CN"/>
        </w:rPr>
        <w:tab/>
        <w:t>3GPP TS 32.403:</w:t>
      </w:r>
      <w:r w:rsidRPr="00E6595C">
        <w:t xml:space="preserve"> </w:t>
      </w:r>
      <w:r w:rsidR="002402B4">
        <w:t>"</w:t>
      </w:r>
      <w:r w:rsidR="00D456A0" w:rsidRPr="00D456A0">
        <w:rPr>
          <w:lang w:eastAsia="zh-CN"/>
        </w:rPr>
        <w:t>Telecommunication management; Performance Management (PM); Performance measurements; UMTS and combined UMTS/GSM</w:t>
      </w:r>
      <w:r w:rsidR="002402B4">
        <w:t>"</w:t>
      </w:r>
      <w:r w:rsidR="00DE6D6F">
        <w:rPr>
          <w:rFonts w:hint="eastAsia"/>
          <w:lang w:eastAsia="zh-CN"/>
        </w:rPr>
        <w:t>.</w:t>
      </w:r>
    </w:p>
    <w:p w14:paraId="5DBC3315" w14:textId="1F2DE908" w:rsidR="00201616" w:rsidRDefault="00201616" w:rsidP="00201616">
      <w:pPr>
        <w:pStyle w:val="EX"/>
        <w:overflowPunct w:val="0"/>
        <w:autoSpaceDE w:val="0"/>
        <w:autoSpaceDN w:val="0"/>
        <w:adjustRightInd w:val="0"/>
        <w:textAlignment w:val="baseline"/>
        <w:rPr>
          <w:lang w:eastAsia="zh-CN"/>
        </w:rPr>
      </w:pPr>
      <w:r w:rsidRPr="00C008A5">
        <w:rPr>
          <w:lang w:val="en-US" w:eastAsia="zh-CN"/>
        </w:rPr>
        <w:t>[</w:t>
      </w:r>
      <w:r>
        <w:rPr>
          <w:rFonts w:hint="eastAsia"/>
          <w:lang w:val="en-US" w:eastAsia="zh-CN"/>
        </w:rPr>
        <w:t>11</w:t>
      </w:r>
      <w:r w:rsidRPr="00C008A5">
        <w:rPr>
          <w:lang w:val="en-US" w:eastAsia="zh-CN"/>
        </w:rPr>
        <w:t>]</w:t>
      </w:r>
      <w:r w:rsidRPr="00C008A5">
        <w:rPr>
          <w:lang w:val="en-US" w:eastAsia="zh-CN"/>
        </w:rPr>
        <w:tab/>
        <w:t>3GPP TS 25.</w:t>
      </w:r>
      <w:r w:rsidRPr="00C008A5">
        <w:rPr>
          <w:rFonts w:hint="eastAsia"/>
          <w:lang w:val="en-US" w:eastAsia="zh-CN"/>
        </w:rPr>
        <w:t>413</w:t>
      </w:r>
      <w:r w:rsidRPr="00C008A5">
        <w:rPr>
          <w:lang w:val="en-US" w:eastAsia="zh-CN"/>
        </w:rPr>
        <w:t xml:space="preserve">: </w:t>
      </w:r>
      <w:r w:rsidR="002402B4">
        <w:rPr>
          <w:lang w:val="en-US" w:eastAsia="zh-CN"/>
        </w:rPr>
        <w:t>"</w:t>
      </w:r>
      <w:r w:rsidRPr="00C008A5">
        <w:rPr>
          <w:lang w:val="en-US" w:eastAsia="zh-CN"/>
        </w:rPr>
        <w:t xml:space="preserve">UTRAN </w:t>
      </w:r>
      <w:proofErr w:type="spellStart"/>
      <w:r w:rsidRPr="00C008A5">
        <w:rPr>
          <w:lang w:val="en-US" w:eastAsia="zh-CN"/>
        </w:rPr>
        <w:t>Iu</w:t>
      </w:r>
      <w:proofErr w:type="spellEnd"/>
      <w:r w:rsidRPr="00C008A5">
        <w:rPr>
          <w:lang w:val="en-US" w:eastAsia="zh-CN"/>
        </w:rPr>
        <w:t xml:space="preserve"> interface Radio Access Network Application Part (RANAP) </w:t>
      </w:r>
      <w:r>
        <w:rPr>
          <w:lang w:val="en-US" w:eastAsia="zh-CN"/>
        </w:rPr>
        <w:t>signaling</w:t>
      </w:r>
      <w:r>
        <w:rPr>
          <w:rFonts w:hint="eastAsia"/>
          <w:lang w:val="en-US" w:eastAsia="zh-CN"/>
        </w:rPr>
        <w:t xml:space="preserve"> </w:t>
      </w:r>
      <w:r w:rsidR="002402B4">
        <w:rPr>
          <w:lang w:eastAsia="zh-CN"/>
        </w:rPr>
        <w:t>"</w:t>
      </w:r>
      <w:r w:rsidRPr="00C008A5">
        <w:rPr>
          <w:lang w:eastAsia="zh-CN"/>
        </w:rPr>
        <w:t>.</w:t>
      </w:r>
    </w:p>
    <w:p w14:paraId="18009ADA" w14:textId="08989F0E" w:rsidR="00201616" w:rsidRPr="00201616" w:rsidRDefault="00201616" w:rsidP="00ED6612">
      <w:pPr>
        <w:pStyle w:val="EX"/>
        <w:rPr>
          <w:lang w:eastAsia="zh-CN"/>
        </w:rPr>
      </w:pPr>
      <w:r>
        <w:rPr>
          <w:lang w:val="en-US" w:eastAsia="zh-CN"/>
        </w:rPr>
        <w:t>[</w:t>
      </w:r>
      <w:r>
        <w:rPr>
          <w:rFonts w:hint="eastAsia"/>
          <w:lang w:val="en-US" w:eastAsia="zh-CN"/>
        </w:rPr>
        <w:t>12</w:t>
      </w:r>
      <w:r w:rsidRPr="008E2C9E">
        <w:rPr>
          <w:lang w:val="en-US" w:eastAsia="zh-CN"/>
        </w:rPr>
        <w:t>]</w:t>
      </w:r>
      <w:r w:rsidRPr="008E2C9E">
        <w:rPr>
          <w:lang w:val="en-US" w:eastAsia="zh-CN"/>
        </w:rPr>
        <w:tab/>
      </w:r>
      <w:r w:rsidRPr="008E2C9E">
        <w:rPr>
          <w:lang w:val="en-US"/>
        </w:rPr>
        <w:t>3GPP TS 25.</w:t>
      </w:r>
      <w:r w:rsidRPr="008E2C9E">
        <w:rPr>
          <w:rFonts w:hint="eastAsia"/>
          <w:lang w:val="en-US" w:eastAsia="zh-CN"/>
        </w:rPr>
        <w:t>4</w:t>
      </w:r>
      <w:r>
        <w:rPr>
          <w:rFonts w:hint="eastAsia"/>
          <w:lang w:val="en-US" w:eastAsia="zh-CN"/>
        </w:rPr>
        <w:t>6</w:t>
      </w:r>
      <w:r w:rsidRPr="008E2C9E">
        <w:rPr>
          <w:rFonts w:hint="eastAsia"/>
          <w:lang w:val="en-US" w:eastAsia="zh-CN"/>
        </w:rPr>
        <w:t>7</w:t>
      </w:r>
      <w:r w:rsidRPr="008E2C9E">
        <w:rPr>
          <w:lang w:val="en-US"/>
        </w:rPr>
        <w:t xml:space="preserve">: </w:t>
      </w:r>
      <w:bookmarkStart w:id="10" w:name="OLE_LINK5"/>
      <w:r w:rsidR="002402B4">
        <w:rPr>
          <w:lang w:val="en-US" w:eastAsia="zh-CN"/>
        </w:rPr>
        <w:t>"</w:t>
      </w:r>
      <w:r>
        <w:rPr>
          <w:lang w:val="en-US" w:eastAsia="zh-CN"/>
        </w:rPr>
        <w:t>Technical</w:t>
      </w:r>
      <w:r w:rsidRPr="00D551F9">
        <w:rPr>
          <w:lang w:val="en-US" w:eastAsia="zh-CN"/>
        </w:rPr>
        <w:t xml:space="preserve"> Specification Group Radio Access Network;</w:t>
      </w:r>
      <w:r>
        <w:rPr>
          <w:rFonts w:hint="eastAsia"/>
          <w:lang w:val="en-US" w:eastAsia="zh-CN"/>
        </w:rPr>
        <w:t xml:space="preserve"> </w:t>
      </w:r>
      <w:r w:rsidRPr="008B7F2F">
        <w:rPr>
          <w:lang w:val="en-US" w:eastAsia="zh-CN"/>
        </w:rPr>
        <w:t xml:space="preserve">UTRAN architecture for </w:t>
      </w:r>
      <w:smartTag w:uri="urn:schemas-microsoft-com:office:smarttags" w:element="chmetcnv">
        <w:smartTagPr>
          <w:attr w:name="UnitName" w:val="g"/>
          <w:attr w:name="SourceValue" w:val="3"/>
          <w:attr w:name="HasSpace" w:val="False"/>
          <w:attr w:name="Negative" w:val="False"/>
          <w:attr w:name="NumberType" w:val="1"/>
          <w:attr w:name="TCSC" w:val="0"/>
        </w:smartTagPr>
        <w:r w:rsidRPr="008B7F2F">
          <w:rPr>
            <w:lang w:val="en-US" w:eastAsia="zh-CN"/>
          </w:rPr>
          <w:t>3G</w:t>
        </w:r>
      </w:smartTag>
      <w:r w:rsidRPr="008B7F2F">
        <w:rPr>
          <w:lang w:val="en-US" w:eastAsia="zh-CN"/>
        </w:rPr>
        <w:t xml:space="preserve"> Home Node B (HNB); Stage 2</w:t>
      </w:r>
      <w:bookmarkEnd w:id="10"/>
      <w:r>
        <w:rPr>
          <w:lang w:val="en-US" w:eastAsia="zh-CN"/>
        </w:rPr>
        <w:t xml:space="preserve"> </w:t>
      </w:r>
      <w:r w:rsidR="002402B4">
        <w:rPr>
          <w:lang w:eastAsia="zh-CN"/>
        </w:rPr>
        <w:t>"</w:t>
      </w:r>
      <w:r>
        <w:rPr>
          <w:rFonts w:hint="eastAsia"/>
          <w:lang w:eastAsia="zh-CN"/>
        </w:rPr>
        <w:t>.</w:t>
      </w:r>
    </w:p>
    <w:p w14:paraId="6A415816" w14:textId="77777777" w:rsidR="00AF30D5" w:rsidRPr="00E750CA" w:rsidRDefault="00AF30D5" w:rsidP="0050133F">
      <w:pPr>
        <w:pStyle w:val="Heading1"/>
        <w:sectPr w:rsidR="00AF30D5" w:rsidRPr="00E750CA">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67DD3B5A" w14:textId="77777777" w:rsidR="00183D69" w:rsidRPr="00BD55CD" w:rsidRDefault="00B0531F" w:rsidP="0050133F">
      <w:pPr>
        <w:pStyle w:val="Heading1"/>
      </w:pPr>
      <w:bookmarkStart w:id="11" w:name="_Toc212032387"/>
      <w:r>
        <w:rPr>
          <w:rFonts w:hint="eastAsia"/>
          <w:lang w:eastAsia="zh-CN"/>
        </w:rPr>
        <w:lastRenderedPageBreak/>
        <w:t>3</w:t>
      </w:r>
      <w:r w:rsidR="00183D69" w:rsidRPr="00BD55CD">
        <w:tab/>
        <w:t>Measurement family and abbreviations</w:t>
      </w:r>
      <w:bookmarkEnd w:id="11"/>
    </w:p>
    <w:p w14:paraId="2D3AD319" w14:textId="77777777" w:rsidR="00183D69" w:rsidRPr="00BD55CD" w:rsidRDefault="00B0531F" w:rsidP="0050133F">
      <w:pPr>
        <w:pStyle w:val="Heading2"/>
        <w:rPr>
          <w:lang w:eastAsia="zh-CN"/>
        </w:rPr>
      </w:pPr>
      <w:bookmarkStart w:id="12" w:name="_Toc212032388"/>
      <w:r>
        <w:rPr>
          <w:rFonts w:hint="eastAsia"/>
          <w:lang w:eastAsia="zh-CN"/>
        </w:rPr>
        <w:t>3</w:t>
      </w:r>
      <w:r w:rsidR="00183D69" w:rsidRPr="00BD55CD">
        <w:rPr>
          <w:lang w:eastAsia="zh-CN"/>
        </w:rPr>
        <w:t>.1</w:t>
      </w:r>
      <w:r w:rsidR="00183D69" w:rsidRPr="00BD55CD">
        <w:rPr>
          <w:lang w:eastAsia="zh-CN"/>
        </w:rPr>
        <w:tab/>
        <w:t>Measurement family</w:t>
      </w:r>
      <w:bookmarkEnd w:id="12"/>
    </w:p>
    <w:p w14:paraId="44C13309" w14:textId="77777777" w:rsidR="003769AD" w:rsidRPr="00BD55CD" w:rsidRDefault="003769AD" w:rsidP="003769AD">
      <w:r w:rsidRPr="00BD55CD">
        <w:t xml:space="preserve">The measurement names defined in the present document are all beginning with a prefix containing the measurement family name (e.g. </w:t>
      </w:r>
      <w:proofErr w:type="spellStart"/>
      <w:r>
        <w:rPr>
          <w:lang w:eastAsia="zh-CN"/>
        </w:rPr>
        <w:t>IUH.AttUeReg</w:t>
      </w:r>
      <w:proofErr w:type="spellEnd"/>
      <w:r w:rsidRPr="00BD55CD">
        <w:t xml:space="preserve">). This family name identifies all measurements which relate to a given functionality and it may be used for measurement administration (see </w:t>
      </w:r>
      <w:r>
        <w:t xml:space="preserve">3GPP </w:t>
      </w:r>
      <w:r w:rsidRPr="00BD55CD">
        <w:t>TS 32.401 [</w:t>
      </w:r>
      <w:r>
        <w:rPr>
          <w:rFonts w:hint="eastAsia"/>
          <w:lang w:eastAsia="zh-CN"/>
        </w:rPr>
        <w:t>4</w:t>
      </w:r>
      <w:r w:rsidRPr="00BD55CD">
        <w:t>]).</w:t>
      </w:r>
    </w:p>
    <w:p w14:paraId="42CFA8A7" w14:textId="77777777" w:rsidR="003769AD" w:rsidRPr="00BD55CD" w:rsidRDefault="003769AD" w:rsidP="003769AD">
      <w:pPr>
        <w:rPr>
          <w:lang w:eastAsia="zh-CN"/>
        </w:rPr>
      </w:pPr>
      <w:r w:rsidRPr="00BD55CD">
        <w:t>The list of families currently used in the present document is as follows:</w:t>
      </w:r>
    </w:p>
    <w:p w14:paraId="3385D3FA" w14:textId="77777777" w:rsidR="003769AD" w:rsidRDefault="003769AD" w:rsidP="00B8001D">
      <w:pPr>
        <w:pStyle w:val="B1"/>
        <w:rPr>
          <w:lang w:eastAsia="zh-CN"/>
        </w:rPr>
      </w:pPr>
      <w:r w:rsidRPr="00BD55CD">
        <w:t>-</w:t>
      </w:r>
      <w:r w:rsidRPr="00BD55CD">
        <w:tab/>
      </w:r>
      <w:r>
        <w:rPr>
          <w:rFonts w:hint="eastAsia"/>
          <w:lang w:eastAsia="zh-CN"/>
        </w:rPr>
        <w:t>IUH</w:t>
      </w:r>
      <w:r w:rsidRPr="00BD55CD">
        <w:t xml:space="preserve"> (measurements related to </w:t>
      </w:r>
      <w:proofErr w:type="spellStart"/>
      <w:r>
        <w:rPr>
          <w:rFonts w:hint="eastAsia"/>
          <w:lang w:eastAsia="zh-CN"/>
        </w:rPr>
        <w:t>Iuh</w:t>
      </w:r>
      <w:proofErr w:type="spellEnd"/>
      <w:r>
        <w:rPr>
          <w:rFonts w:hint="eastAsia"/>
          <w:lang w:eastAsia="zh-CN"/>
        </w:rPr>
        <w:t xml:space="preserve"> interface</w:t>
      </w:r>
      <w:r w:rsidRPr="00BD55CD">
        <w:t>)</w:t>
      </w:r>
      <w:r>
        <w:t>.</w:t>
      </w:r>
    </w:p>
    <w:p w14:paraId="3021F856" w14:textId="77777777" w:rsidR="009666A6" w:rsidRPr="009666A6" w:rsidRDefault="00B8001D" w:rsidP="00B8001D">
      <w:pPr>
        <w:pStyle w:val="B1"/>
        <w:rPr>
          <w:lang w:eastAsia="zh-CN"/>
        </w:rPr>
      </w:pPr>
      <w:r>
        <w:rPr>
          <w:lang w:eastAsia="zh-CN"/>
        </w:rPr>
        <w:t>-</w:t>
      </w:r>
      <w:r>
        <w:rPr>
          <w:lang w:eastAsia="zh-CN"/>
        </w:rPr>
        <w:tab/>
      </w:r>
      <w:r w:rsidR="009666A6">
        <w:rPr>
          <w:rFonts w:hint="eastAsia"/>
          <w:lang w:eastAsia="zh-CN"/>
        </w:rPr>
        <w:t>CSG (</w:t>
      </w:r>
      <w:r w:rsidR="009666A6" w:rsidRPr="00BD55CD">
        <w:t xml:space="preserve">measurements related to </w:t>
      </w:r>
      <w:r w:rsidR="009666A6">
        <w:rPr>
          <w:rFonts w:hint="eastAsia"/>
          <w:lang w:eastAsia="zh-CN"/>
        </w:rPr>
        <w:t>CSG membership)</w:t>
      </w:r>
    </w:p>
    <w:p w14:paraId="2240BEE8" w14:textId="77777777" w:rsidR="00183D69" w:rsidRPr="00BD55CD" w:rsidRDefault="00B0531F" w:rsidP="0050133F">
      <w:pPr>
        <w:pStyle w:val="Heading2"/>
      </w:pPr>
      <w:bookmarkStart w:id="13" w:name="_Toc212032389"/>
      <w:r>
        <w:rPr>
          <w:rFonts w:hint="eastAsia"/>
          <w:lang w:eastAsia="zh-CN"/>
        </w:rPr>
        <w:t>3</w:t>
      </w:r>
      <w:r w:rsidR="00183D69" w:rsidRPr="00BD55CD">
        <w:t>.2</w:t>
      </w:r>
      <w:r w:rsidR="00183D69" w:rsidRPr="00BD55CD">
        <w:tab/>
      </w:r>
      <w:r w:rsidR="00183D69" w:rsidRPr="00BD55CD">
        <w:rPr>
          <w:lang w:eastAsia="zh-CN"/>
        </w:rPr>
        <w:t>Abbreviations</w:t>
      </w:r>
      <w:bookmarkEnd w:id="13"/>
    </w:p>
    <w:p w14:paraId="28E87E95" w14:textId="77777777" w:rsidR="00183D69" w:rsidRPr="00BD55CD" w:rsidRDefault="00183D69" w:rsidP="00183D69">
      <w:pPr>
        <w:keepNext/>
      </w:pPr>
      <w:r w:rsidRPr="00BD55CD">
        <w:t>For the purposes of the present document, the following abbreviations apply:</w:t>
      </w:r>
    </w:p>
    <w:p w14:paraId="7A4CEBB9" w14:textId="77777777" w:rsidR="00183D69" w:rsidRPr="00BD55CD" w:rsidRDefault="00183D69" w:rsidP="00183D69">
      <w:pPr>
        <w:pStyle w:val="EW"/>
      </w:pPr>
      <w:smartTag w:uri="urn:schemas-microsoft-com:office:smarttags" w:element="chmetcnv">
        <w:smartTagPr>
          <w:attr w:name="TCSC" w:val="0"/>
          <w:attr w:name="NumberType" w:val="1"/>
          <w:attr w:name="Negative" w:val="False"/>
          <w:attr w:name="HasSpace" w:val="False"/>
          <w:attr w:name="SourceValue" w:val="3"/>
          <w:attr w:name="UnitName" w:val="g"/>
        </w:smartTagPr>
        <w:r w:rsidRPr="00BD55CD">
          <w:t>3G</w:t>
        </w:r>
      </w:smartTag>
      <w:r w:rsidRPr="00BD55CD">
        <w:tab/>
        <w:t>3</w:t>
      </w:r>
      <w:r w:rsidRPr="00BD55CD">
        <w:rPr>
          <w:vertAlign w:val="superscript"/>
        </w:rPr>
        <w:t>rd</w:t>
      </w:r>
      <w:r w:rsidRPr="00BD55CD">
        <w:t xml:space="preserve"> Generation</w:t>
      </w:r>
    </w:p>
    <w:p w14:paraId="73FC10FD" w14:textId="77777777" w:rsidR="00183D69" w:rsidRPr="00BD55CD" w:rsidRDefault="00183D69" w:rsidP="00183D69">
      <w:pPr>
        <w:pStyle w:val="EW"/>
        <w:rPr>
          <w:lang w:eastAsia="zh-CN"/>
        </w:rPr>
      </w:pPr>
      <w:r w:rsidRPr="00BD55CD">
        <w:t>3GPP</w:t>
      </w:r>
      <w:r w:rsidRPr="00BD55CD">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BD55CD">
          <w:t>3G</w:t>
        </w:r>
      </w:smartTag>
      <w:r w:rsidRPr="00BD55CD">
        <w:t xml:space="preserve"> Partnership Project</w:t>
      </w:r>
    </w:p>
    <w:p w14:paraId="2824B29F" w14:textId="77777777" w:rsidR="00183D69" w:rsidRPr="00BD55CD" w:rsidRDefault="00183D69" w:rsidP="00183D69">
      <w:pPr>
        <w:pStyle w:val="EW"/>
        <w:rPr>
          <w:lang w:eastAsia="zh-CN"/>
        </w:rPr>
      </w:pPr>
      <w:r w:rsidRPr="00BD55CD">
        <w:t>CS</w:t>
      </w:r>
      <w:r w:rsidRPr="00BD55CD">
        <w:tab/>
        <w:t>Circuit switched</w:t>
      </w:r>
    </w:p>
    <w:p w14:paraId="22E54937" w14:textId="77777777" w:rsidR="00183D69" w:rsidRPr="00BD55CD" w:rsidRDefault="00183D69" w:rsidP="00183D69">
      <w:pPr>
        <w:pStyle w:val="EW"/>
        <w:rPr>
          <w:lang w:eastAsia="zh-CN"/>
        </w:rPr>
      </w:pPr>
      <w:r w:rsidRPr="00BD55CD">
        <w:rPr>
          <w:lang w:eastAsia="zh-CN"/>
        </w:rPr>
        <w:t>CN</w:t>
      </w:r>
      <w:r w:rsidRPr="00BD55CD">
        <w:rPr>
          <w:lang w:eastAsia="zh-CN"/>
        </w:rPr>
        <w:tab/>
        <w:t>Core Network</w:t>
      </w:r>
    </w:p>
    <w:p w14:paraId="51369972" w14:textId="77777777" w:rsidR="00183D69" w:rsidRPr="00BD55CD" w:rsidRDefault="00183D69" w:rsidP="00183D69">
      <w:pPr>
        <w:pStyle w:val="EW"/>
      </w:pPr>
      <w:r w:rsidRPr="00BD55CD">
        <w:t>NE</w:t>
      </w:r>
      <w:r w:rsidRPr="00BD55CD">
        <w:tab/>
        <w:t>Network Element</w:t>
      </w:r>
    </w:p>
    <w:p w14:paraId="36A99BC8" w14:textId="77777777" w:rsidR="00183D69" w:rsidRPr="00BD55CD" w:rsidRDefault="00183D69" w:rsidP="00183D69">
      <w:pPr>
        <w:pStyle w:val="EW"/>
      </w:pPr>
      <w:r w:rsidRPr="00BD55CD">
        <w:t>NM</w:t>
      </w:r>
      <w:r w:rsidRPr="00BD55CD">
        <w:tab/>
        <w:t>Network Manager</w:t>
      </w:r>
    </w:p>
    <w:p w14:paraId="23CA1AAE" w14:textId="77777777" w:rsidR="00183D69" w:rsidRPr="00BD55CD" w:rsidRDefault="00183D69" w:rsidP="00183D69">
      <w:pPr>
        <w:pStyle w:val="EW"/>
      </w:pPr>
      <w:r w:rsidRPr="00BD55CD">
        <w:t>OA&amp;M</w:t>
      </w:r>
      <w:r w:rsidRPr="00BD55CD">
        <w:tab/>
        <w:t>Operation, Administration and Maintenance</w:t>
      </w:r>
    </w:p>
    <w:p w14:paraId="1B6E4294" w14:textId="77777777" w:rsidR="00183D69" w:rsidRPr="008A3D17" w:rsidRDefault="00183D69" w:rsidP="00183D69">
      <w:pPr>
        <w:pStyle w:val="EW"/>
        <w:rPr>
          <w:lang w:val="pt-BR" w:eastAsia="zh-CN"/>
        </w:rPr>
      </w:pPr>
      <w:r w:rsidRPr="008A3D17">
        <w:rPr>
          <w:lang w:val="pt-BR"/>
        </w:rPr>
        <w:t>OS</w:t>
      </w:r>
      <w:r w:rsidRPr="008A3D17">
        <w:rPr>
          <w:lang w:val="pt-BR"/>
        </w:rPr>
        <w:tab/>
        <w:t>Operations System (EM, NM)</w:t>
      </w:r>
    </w:p>
    <w:p w14:paraId="6FFCF889" w14:textId="77777777" w:rsidR="00183D69" w:rsidRPr="00BD55CD" w:rsidRDefault="00183D69" w:rsidP="00183D69">
      <w:pPr>
        <w:pStyle w:val="EW"/>
        <w:rPr>
          <w:lang w:eastAsia="zh-CN"/>
        </w:rPr>
      </w:pPr>
      <w:r w:rsidRPr="00BD55CD">
        <w:t>PM</w:t>
      </w:r>
      <w:r w:rsidRPr="00BD55CD">
        <w:tab/>
        <w:t>Performance Management</w:t>
      </w:r>
    </w:p>
    <w:p w14:paraId="56D798A1" w14:textId="77777777" w:rsidR="00183D69" w:rsidRPr="00BD55CD" w:rsidRDefault="00183D69" w:rsidP="00183D69">
      <w:pPr>
        <w:pStyle w:val="EW"/>
      </w:pPr>
      <w:r w:rsidRPr="00BD55CD">
        <w:t>QoS</w:t>
      </w:r>
      <w:r w:rsidRPr="00BD55CD">
        <w:tab/>
        <w:t>Quality of Service</w:t>
      </w:r>
    </w:p>
    <w:p w14:paraId="280731E1" w14:textId="77777777" w:rsidR="00183D69" w:rsidRDefault="00183D69" w:rsidP="00183D69">
      <w:pPr>
        <w:pStyle w:val="EX"/>
        <w:rPr>
          <w:lang w:eastAsia="zh-CN"/>
        </w:rPr>
      </w:pPr>
      <w:r w:rsidRPr="00BD55CD">
        <w:t>UMTS</w:t>
      </w:r>
      <w:r w:rsidRPr="00BD55CD">
        <w:tab/>
        <w:t xml:space="preserve">Universal </w:t>
      </w:r>
      <w:smartTag w:uri="urn:schemas-microsoft-com:office:smarttags" w:element="place">
        <w:r w:rsidRPr="00BD55CD">
          <w:t>Mobile</w:t>
        </w:r>
      </w:smartTag>
      <w:r w:rsidRPr="00BD55CD">
        <w:t xml:space="preserve"> Telecommunications System</w:t>
      </w:r>
    </w:p>
    <w:p w14:paraId="371152F7" w14:textId="77777777" w:rsidR="00183D69" w:rsidRPr="00BD55CD" w:rsidRDefault="00B8001D" w:rsidP="00B8001D">
      <w:pPr>
        <w:pStyle w:val="NO"/>
      </w:pPr>
      <w:r>
        <w:t>NOTE:</w:t>
      </w:r>
      <w:r>
        <w:tab/>
        <w:t>There is</w:t>
      </w:r>
      <w:r w:rsidR="00183D69" w:rsidRPr="00BD55CD">
        <w:t xml:space="preserve"> a list of abbreviations</w:t>
      </w:r>
      <w:r>
        <w:t xml:space="preserve"> below</w:t>
      </w:r>
      <w:r w:rsidR="00183D69" w:rsidRPr="00BD55CD">
        <w:t xml:space="preserve"> used within the measurement types for field E of the measurement template </w:t>
      </w:r>
      <w:r w:rsidR="00183D69" w:rsidRPr="009C73AD">
        <w:t xml:space="preserve">(see 3GPP </w:t>
      </w:r>
      <w:r w:rsidR="00183D69" w:rsidRPr="009C73AD">
        <w:rPr>
          <w:rFonts w:hint="eastAsia"/>
          <w:lang w:eastAsia="zh-CN"/>
        </w:rPr>
        <w:t>TS 32.404 [</w:t>
      </w:r>
      <w:r w:rsidR="00806BC7">
        <w:rPr>
          <w:rFonts w:hint="eastAsia"/>
          <w:lang w:eastAsia="zh-CN"/>
        </w:rPr>
        <w:t>2</w:t>
      </w:r>
      <w:r w:rsidR="00183D69" w:rsidRPr="009C73AD">
        <w:rPr>
          <w:rFonts w:hint="eastAsia"/>
          <w:lang w:eastAsia="zh-CN"/>
        </w:rPr>
        <w:t>]</w:t>
      </w:r>
      <w:r w:rsidR="00183D69" w:rsidRPr="009C73AD">
        <w:t>).</w:t>
      </w:r>
    </w:p>
    <w:p w14:paraId="2EA8997C" w14:textId="77777777" w:rsidR="00183D69" w:rsidRPr="00BD55CD" w:rsidRDefault="00183D69" w:rsidP="00183D69">
      <w:pPr>
        <w:pStyle w:val="EW"/>
        <w:rPr>
          <w:lang w:eastAsia="zh-CN"/>
        </w:rPr>
      </w:pPr>
      <w:r w:rsidRPr="00BD55CD">
        <w:rPr>
          <w:rFonts w:hint="eastAsia"/>
          <w:lang w:eastAsia="zh-CN"/>
        </w:rPr>
        <w:t>Ans</w:t>
      </w:r>
      <w:r w:rsidRPr="00BD55CD">
        <w:rPr>
          <w:rFonts w:hint="eastAsia"/>
          <w:lang w:eastAsia="zh-CN"/>
        </w:rPr>
        <w:tab/>
        <w:t>Answer</w:t>
      </w:r>
      <w:r w:rsidRPr="00BD55CD">
        <w:rPr>
          <w:lang w:eastAsia="zh-CN"/>
        </w:rPr>
        <w:t>(ed)</w:t>
      </w:r>
    </w:p>
    <w:p w14:paraId="1514F607" w14:textId="77777777" w:rsidR="00183D69" w:rsidRPr="00BD55CD" w:rsidRDefault="00183D69" w:rsidP="00183D69">
      <w:pPr>
        <w:pStyle w:val="EW"/>
        <w:rPr>
          <w:lang w:eastAsia="zh-CN"/>
        </w:rPr>
      </w:pPr>
      <w:proofErr w:type="spellStart"/>
      <w:r w:rsidRPr="00BD55CD">
        <w:rPr>
          <w:rFonts w:hint="eastAsia"/>
          <w:lang w:eastAsia="zh-CN"/>
        </w:rPr>
        <w:t>Att</w:t>
      </w:r>
      <w:proofErr w:type="spellEnd"/>
      <w:r w:rsidRPr="00BD55CD">
        <w:rPr>
          <w:rFonts w:hint="eastAsia"/>
          <w:lang w:eastAsia="zh-CN"/>
        </w:rPr>
        <w:tab/>
        <w:t>Attempted</w:t>
      </w:r>
    </w:p>
    <w:p w14:paraId="602F250F" w14:textId="77777777" w:rsidR="00183D69" w:rsidRPr="00BD55CD" w:rsidRDefault="00183D69" w:rsidP="00183D69">
      <w:pPr>
        <w:pStyle w:val="EW"/>
        <w:rPr>
          <w:lang w:eastAsia="zh-CN"/>
        </w:rPr>
      </w:pPr>
      <w:r w:rsidRPr="00BD55CD">
        <w:rPr>
          <w:rFonts w:hint="eastAsia"/>
          <w:lang w:eastAsia="zh-CN"/>
        </w:rPr>
        <w:t>Auth</w:t>
      </w:r>
      <w:r w:rsidRPr="00BD55CD">
        <w:rPr>
          <w:rFonts w:hint="eastAsia"/>
          <w:lang w:eastAsia="zh-CN"/>
        </w:rPr>
        <w:tab/>
        <w:t>Authorization</w:t>
      </w:r>
    </w:p>
    <w:p w14:paraId="0BADAB56" w14:textId="77777777" w:rsidR="00183D69" w:rsidRPr="00BD55CD" w:rsidRDefault="00183D69" w:rsidP="00183D69">
      <w:pPr>
        <w:pStyle w:val="EW"/>
        <w:rPr>
          <w:lang w:eastAsia="zh-CN"/>
        </w:rPr>
      </w:pPr>
      <w:r w:rsidRPr="00BD55CD">
        <w:t>C</w:t>
      </w:r>
      <w:r w:rsidRPr="00BD55CD">
        <w:rPr>
          <w:rFonts w:hint="eastAsia"/>
          <w:lang w:eastAsia="zh-CN"/>
        </w:rPr>
        <w:t>s</w:t>
      </w:r>
      <w:r w:rsidRPr="00BD55CD">
        <w:tab/>
        <w:t>Circuit switched</w:t>
      </w:r>
    </w:p>
    <w:p w14:paraId="2092B186" w14:textId="77777777" w:rsidR="00183D69" w:rsidRPr="00BD55CD" w:rsidRDefault="00183D69" w:rsidP="00183D69">
      <w:pPr>
        <w:pStyle w:val="EW"/>
        <w:rPr>
          <w:lang w:eastAsia="zh-CN"/>
        </w:rPr>
      </w:pPr>
      <w:r>
        <w:t>DER</w:t>
      </w:r>
      <w:r>
        <w:tab/>
        <w:t>Discrete Event Registration</w:t>
      </w:r>
    </w:p>
    <w:p w14:paraId="36B12CC2" w14:textId="77777777" w:rsidR="00183D69" w:rsidRPr="00CF361E" w:rsidRDefault="00183D69" w:rsidP="00183D69">
      <w:pPr>
        <w:pStyle w:val="EW"/>
        <w:rPr>
          <w:lang w:val="fr-FR" w:eastAsia="zh-CN"/>
        </w:rPr>
      </w:pPr>
      <w:proofErr w:type="spellStart"/>
      <w:r w:rsidRPr="00CF361E">
        <w:rPr>
          <w:rFonts w:hint="eastAsia"/>
          <w:lang w:val="fr-FR" w:eastAsia="zh-CN"/>
        </w:rPr>
        <w:t>DeReg</w:t>
      </w:r>
      <w:proofErr w:type="spellEnd"/>
      <w:r w:rsidRPr="00CF361E">
        <w:rPr>
          <w:rFonts w:hint="eastAsia"/>
          <w:lang w:val="fr-FR" w:eastAsia="zh-CN"/>
        </w:rPr>
        <w:tab/>
        <w:t>De-Registration</w:t>
      </w:r>
    </w:p>
    <w:p w14:paraId="460EE877" w14:textId="77777777" w:rsidR="00183D69" w:rsidRPr="00CF361E" w:rsidRDefault="00183D69" w:rsidP="00183D69">
      <w:pPr>
        <w:pStyle w:val="EW"/>
        <w:rPr>
          <w:lang w:val="fr-FR" w:eastAsia="zh-CN"/>
        </w:rPr>
      </w:pPr>
      <w:proofErr w:type="spellStart"/>
      <w:r w:rsidRPr="00CF361E">
        <w:rPr>
          <w:rFonts w:hint="eastAsia"/>
          <w:lang w:val="fr-FR" w:eastAsia="zh-CN"/>
        </w:rPr>
        <w:t>Dmn</w:t>
      </w:r>
      <w:proofErr w:type="spellEnd"/>
      <w:r w:rsidRPr="00CF361E">
        <w:rPr>
          <w:rFonts w:hint="eastAsia"/>
          <w:lang w:val="fr-FR" w:eastAsia="zh-CN"/>
        </w:rPr>
        <w:tab/>
        <w:t>Domain</w:t>
      </w:r>
    </w:p>
    <w:p w14:paraId="44F8FCD7" w14:textId="77777777" w:rsidR="00183D69" w:rsidRPr="00CF361E" w:rsidRDefault="00183D69" w:rsidP="00183D69">
      <w:pPr>
        <w:pStyle w:val="EW"/>
        <w:rPr>
          <w:lang w:val="fr-FR" w:eastAsia="zh-CN"/>
        </w:rPr>
      </w:pPr>
      <w:proofErr w:type="spellStart"/>
      <w:r w:rsidRPr="00CF361E">
        <w:rPr>
          <w:rFonts w:hint="eastAsia"/>
          <w:lang w:val="fr-FR" w:eastAsia="zh-CN"/>
        </w:rPr>
        <w:t>Estab</w:t>
      </w:r>
      <w:proofErr w:type="spellEnd"/>
      <w:r w:rsidRPr="00CF361E">
        <w:rPr>
          <w:rFonts w:hint="eastAsia"/>
          <w:lang w:val="fr-FR" w:eastAsia="zh-CN"/>
        </w:rPr>
        <w:tab/>
      </w:r>
      <w:proofErr w:type="spellStart"/>
      <w:r w:rsidRPr="00CF361E">
        <w:rPr>
          <w:rFonts w:hint="eastAsia"/>
          <w:lang w:val="fr-FR" w:eastAsia="zh-CN"/>
        </w:rPr>
        <w:t>Establish</w:t>
      </w:r>
      <w:proofErr w:type="spellEnd"/>
      <w:r w:rsidRPr="00CF361E">
        <w:rPr>
          <w:rFonts w:hint="eastAsia"/>
          <w:lang w:val="fr-FR" w:eastAsia="zh-CN"/>
        </w:rPr>
        <w:t>(ment)</w:t>
      </w:r>
    </w:p>
    <w:p w14:paraId="1F089541" w14:textId="77777777" w:rsidR="00183D69" w:rsidRPr="00BD55CD" w:rsidRDefault="00183D69" w:rsidP="00183D69">
      <w:pPr>
        <w:pStyle w:val="EW"/>
        <w:rPr>
          <w:lang w:eastAsia="zh-CN"/>
        </w:rPr>
      </w:pPr>
      <w:r w:rsidRPr="00BD55CD">
        <w:rPr>
          <w:lang w:eastAsia="zh-CN"/>
        </w:rPr>
        <w:t>Fail</w:t>
      </w:r>
      <w:r w:rsidRPr="00BD55CD">
        <w:rPr>
          <w:lang w:eastAsia="zh-CN"/>
        </w:rPr>
        <w:tab/>
        <w:t>Failed(/Failure)</w:t>
      </w:r>
    </w:p>
    <w:p w14:paraId="2752AD97" w14:textId="77777777" w:rsidR="00183D69" w:rsidRPr="00BD55CD" w:rsidRDefault="00183D69" w:rsidP="00183D69">
      <w:pPr>
        <w:pStyle w:val="EW"/>
        <w:rPr>
          <w:lang w:eastAsia="zh-CN"/>
        </w:rPr>
      </w:pPr>
      <w:proofErr w:type="spellStart"/>
      <w:r w:rsidRPr="00BD55CD">
        <w:rPr>
          <w:rFonts w:hint="eastAsia"/>
          <w:lang w:eastAsia="zh-CN"/>
        </w:rPr>
        <w:t>Fwd</w:t>
      </w:r>
      <w:proofErr w:type="spellEnd"/>
      <w:r w:rsidRPr="00BD55CD">
        <w:rPr>
          <w:rFonts w:hint="eastAsia"/>
          <w:lang w:eastAsia="zh-CN"/>
        </w:rPr>
        <w:tab/>
      </w:r>
      <w:proofErr w:type="spellStart"/>
      <w:r w:rsidRPr="00BD55CD">
        <w:rPr>
          <w:rFonts w:hint="eastAsia"/>
          <w:lang w:eastAsia="zh-CN"/>
        </w:rPr>
        <w:t>Forwared</w:t>
      </w:r>
      <w:proofErr w:type="spellEnd"/>
      <w:r w:rsidRPr="00BD55CD">
        <w:rPr>
          <w:rFonts w:hint="eastAsia"/>
          <w:lang w:eastAsia="zh-CN"/>
        </w:rPr>
        <w:t>(ed)</w:t>
      </w:r>
    </w:p>
    <w:p w14:paraId="29DA3E91" w14:textId="77777777" w:rsidR="00183D69" w:rsidRPr="00BD55CD" w:rsidRDefault="00183D69" w:rsidP="00183D69">
      <w:pPr>
        <w:pStyle w:val="EW"/>
        <w:rPr>
          <w:lang w:eastAsia="zh-CN"/>
        </w:rPr>
      </w:pPr>
      <w:r w:rsidRPr="00BD55CD">
        <w:rPr>
          <w:rFonts w:hint="eastAsia"/>
          <w:lang w:eastAsia="zh-CN"/>
        </w:rPr>
        <w:t>Inc</w:t>
      </w:r>
      <w:r w:rsidRPr="00BD55CD">
        <w:rPr>
          <w:rFonts w:hint="eastAsia"/>
          <w:lang w:eastAsia="zh-CN"/>
        </w:rPr>
        <w:tab/>
        <w:t>Incoming</w:t>
      </w:r>
    </w:p>
    <w:p w14:paraId="349F09CF" w14:textId="77777777" w:rsidR="00183D69" w:rsidRDefault="00183D69" w:rsidP="00183D69">
      <w:pPr>
        <w:pStyle w:val="EW"/>
        <w:rPr>
          <w:lang w:eastAsia="zh-CN"/>
        </w:rPr>
      </w:pPr>
      <w:smartTag w:uri="urn:schemas-microsoft-com:office:smarttags" w:element="place">
        <w:smartTag w:uri="urn:schemas-microsoft-com:office:smarttags" w:element="State">
          <w:r w:rsidRPr="00BD55CD">
            <w:rPr>
              <w:lang w:eastAsia="ja-JP"/>
            </w:rPr>
            <w:t>Ind</w:t>
          </w:r>
        </w:smartTag>
      </w:smartTag>
      <w:r w:rsidRPr="00BD55CD">
        <w:rPr>
          <w:rFonts w:hint="eastAsia"/>
          <w:lang w:eastAsia="zh-CN"/>
        </w:rPr>
        <w:tab/>
        <w:t>Indication</w:t>
      </w:r>
    </w:p>
    <w:p w14:paraId="54480877" w14:textId="77777777" w:rsidR="00B0531F" w:rsidRDefault="00B0531F" w:rsidP="00B0531F">
      <w:pPr>
        <w:pStyle w:val="EW"/>
        <w:rPr>
          <w:lang w:eastAsia="zh-CN"/>
        </w:rPr>
      </w:pPr>
      <w:proofErr w:type="spellStart"/>
      <w:r>
        <w:rPr>
          <w:rFonts w:hint="eastAsia"/>
          <w:lang w:eastAsia="zh-CN"/>
        </w:rPr>
        <w:t>Nbr</w:t>
      </w:r>
      <w:proofErr w:type="spellEnd"/>
      <w:r>
        <w:rPr>
          <w:rFonts w:hint="eastAsia"/>
          <w:lang w:eastAsia="zh-CN"/>
        </w:rPr>
        <w:tab/>
        <w:t>Number</w:t>
      </w:r>
    </w:p>
    <w:p w14:paraId="6A7994E5" w14:textId="77777777" w:rsidR="00B0531F" w:rsidRDefault="00B0531F" w:rsidP="00B0531F">
      <w:pPr>
        <w:pStyle w:val="EW"/>
        <w:rPr>
          <w:lang w:eastAsia="zh-CN"/>
        </w:rPr>
      </w:pPr>
      <w:r>
        <w:rPr>
          <w:rFonts w:hint="eastAsia"/>
          <w:lang w:eastAsia="zh-CN"/>
        </w:rPr>
        <w:t>Rel</w:t>
      </w:r>
      <w:r>
        <w:rPr>
          <w:rFonts w:hint="eastAsia"/>
          <w:lang w:eastAsia="zh-CN"/>
        </w:rPr>
        <w:tab/>
        <w:t>Release(</w:t>
      </w:r>
      <w:proofErr w:type="spellStart"/>
      <w:r>
        <w:rPr>
          <w:rFonts w:hint="eastAsia"/>
          <w:lang w:eastAsia="zh-CN"/>
        </w:rPr>
        <w:t>s,d</w:t>
      </w:r>
      <w:proofErr w:type="spellEnd"/>
      <w:r>
        <w:rPr>
          <w:rFonts w:hint="eastAsia"/>
          <w:lang w:eastAsia="zh-CN"/>
        </w:rPr>
        <w:t>)</w:t>
      </w:r>
    </w:p>
    <w:p w14:paraId="555202F6" w14:textId="77777777" w:rsidR="00B0531F" w:rsidRDefault="00B0531F" w:rsidP="00B0531F">
      <w:pPr>
        <w:pStyle w:val="EW"/>
        <w:rPr>
          <w:lang w:eastAsia="zh-CN"/>
        </w:rPr>
      </w:pPr>
      <w:r>
        <w:rPr>
          <w:rFonts w:hint="eastAsia"/>
          <w:lang w:eastAsia="zh-CN"/>
        </w:rPr>
        <w:t>Res</w:t>
      </w:r>
      <w:r>
        <w:rPr>
          <w:rFonts w:hint="eastAsia"/>
          <w:lang w:eastAsia="zh-CN"/>
        </w:rPr>
        <w:tab/>
        <w:t>Resource</w:t>
      </w:r>
    </w:p>
    <w:p w14:paraId="4648752D" w14:textId="77777777" w:rsidR="00B0531F" w:rsidRPr="000724C5" w:rsidRDefault="00B0531F" w:rsidP="00B0531F">
      <w:pPr>
        <w:pStyle w:val="EW"/>
        <w:rPr>
          <w:lang w:eastAsia="zh-CN"/>
        </w:rPr>
      </w:pPr>
      <w:proofErr w:type="spellStart"/>
      <w:r w:rsidRPr="009E598D">
        <w:t>Succ</w:t>
      </w:r>
      <w:proofErr w:type="spellEnd"/>
      <w:r w:rsidRPr="009E598D">
        <w:tab/>
        <w:t>Success(</w:t>
      </w:r>
      <w:proofErr w:type="spellStart"/>
      <w:r w:rsidRPr="009E598D">
        <w:t>es,ful</w:t>
      </w:r>
      <w:proofErr w:type="spellEnd"/>
      <w:r w:rsidRPr="009E598D">
        <w:t>)</w:t>
      </w:r>
    </w:p>
    <w:p w14:paraId="64C42912" w14:textId="77777777" w:rsidR="00AF30D5" w:rsidRDefault="00AF30D5" w:rsidP="0050133F">
      <w:pPr>
        <w:pStyle w:val="Heading1"/>
        <w:sectPr w:rsidR="00AF30D5">
          <w:footnotePr>
            <w:numRestart w:val="eachSect"/>
          </w:footnotePr>
          <w:pgSz w:w="11907" w:h="16840" w:code="9"/>
          <w:pgMar w:top="1416" w:right="1133" w:bottom="1133" w:left="1133" w:header="850" w:footer="340" w:gutter="0"/>
          <w:cols w:space="720"/>
          <w:formProt w:val="0"/>
        </w:sectPr>
      </w:pPr>
    </w:p>
    <w:p w14:paraId="54687CB1" w14:textId="77777777" w:rsidR="00CA3F24" w:rsidRPr="00BD55CD" w:rsidRDefault="00295910" w:rsidP="0050133F">
      <w:pPr>
        <w:pStyle w:val="Heading1"/>
        <w:rPr>
          <w:lang w:eastAsia="zh-CN"/>
        </w:rPr>
      </w:pPr>
      <w:bookmarkStart w:id="14" w:name="_Toc212032390"/>
      <w:r>
        <w:rPr>
          <w:rFonts w:hint="eastAsia"/>
          <w:lang w:eastAsia="zh-CN"/>
        </w:rPr>
        <w:lastRenderedPageBreak/>
        <w:t>4</w:t>
      </w:r>
      <w:r w:rsidR="00CA3F24" w:rsidRPr="00BD55CD">
        <w:tab/>
        <w:t>Functionality related measurements</w:t>
      </w:r>
      <w:bookmarkEnd w:id="14"/>
    </w:p>
    <w:p w14:paraId="47847462" w14:textId="77777777" w:rsidR="00CA3F24" w:rsidRPr="00BD55CD" w:rsidRDefault="00CA3F24" w:rsidP="00CA3F24">
      <w:pPr>
        <w:keepNext/>
        <w:keepLines/>
        <w:rPr>
          <w:lang w:eastAsia="zh-CN"/>
        </w:rPr>
      </w:pPr>
      <w:r w:rsidRPr="00BD55CD">
        <w:rPr>
          <w:rFonts w:hint="eastAsia"/>
          <w:lang w:eastAsia="zh-CN"/>
        </w:rPr>
        <w:t xml:space="preserve">The </w:t>
      </w:r>
      <w:r>
        <w:rPr>
          <w:rFonts w:hint="eastAsia"/>
          <w:lang w:eastAsia="zh-CN"/>
        </w:rPr>
        <w:t xml:space="preserve">measurements defined in this </w:t>
      </w:r>
      <w:r w:rsidRPr="00BD55CD">
        <w:rPr>
          <w:rFonts w:hint="eastAsia"/>
          <w:lang w:eastAsia="zh-CN"/>
        </w:rPr>
        <w:t xml:space="preserve">clause are related to the functionality aspect performance. The detailed measurements for each </w:t>
      </w:r>
      <w:r w:rsidRPr="00BD55CD">
        <w:rPr>
          <w:lang w:eastAsia="zh-CN"/>
        </w:rPr>
        <w:t>function</w:t>
      </w:r>
      <w:r w:rsidRPr="00BD55CD">
        <w:rPr>
          <w:rFonts w:hint="eastAsia"/>
          <w:lang w:eastAsia="zh-CN"/>
        </w:rPr>
        <w:t xml:space="preserve"> are defined in </w:t>
      </w:r>
      <w:r w:rsidRPr="00BD55CD">
        <w:rPr>
          <w:lang w:eastAsia="zh-CN"/>
        </w:rPr>
        <w:t>the</w:t>
      </w:r>
      <w:r w:rsidRPr="00BD55CD">
        <w:rPr>
          <w:rFonts w:hint="eastAsia"/>
          <w:lang w:eastAsia="zh-CN"/>
        </w:rPr>
        <w:t xml:space="preserve"> following subclauses.</w:t>
      </w:r>
    </w:p>
    <w:p w14:paraId="3F71A486" w14:textId="77777777" w:rsidR="003769AD" w:rsidRDefault="00E1074D" w:rsidP="00E1074D">
      <w:pPr>
        <w:pStyle w:val="Heading1"/>
        <w:rPr>
          <w:lang w:eastAsia="zh-CN"/>
        </w:rPr>
      </w:pPr>
      <w:bookmarkStart w:id="15" w:name="_Toc212032391"/>
      <w:r>
        <w:t>4.1</w:t>
      </w:r>
      <w:r>
        <w:tab/>
      </w:r>
      <w:r w:rsidR="003769AD" w:rsidRPr="00BE7F10">
        <w:t>Measurements related to</w:t>
      </w:r>
      <w:r w:rsidR="003769AD">
        <w:rPr>
          <w:rFonts w:hint="eastAsia"/>
          <w:lang w:eastAsia="zh-CN"/>
        </w:rPr>
        <w:t xml:space="preserve"> HNB-GW</w:t>
      </w:r>
      <w:bookmarkEnd w:id="15"/>
    </w:p>
    <w:p w14:paraId="05C1891E" w14:textId="77777777" w:rsidR="003769AD" w:rsidRPr="00BE7F10" w:rsidRDefault="00E1074D" w:rsidP="00E1074D">
      <w:pPr>
        <w:pStyle w:val="Heading3"/>
        <w:rPr>
          <w:lang w:eastAsia="zh-CN"/>
        </w:rPr>
      </w:pPr>
      <w:bookmarkStart w:id="16" w:name="_Toc212032392"/>
      <w:r>
        <w:rPr>
          <w:lang w:eastAsia="zh-CN"/>
        </w:rPr>
        <w:t>4.1.1</w:t>
      </w:r>
      <w:r>
        <w:rPr>
          <w:lang w:eastAsia="zh-CN"/>
        </w:rPr>
        <w:tab/>
      </w:r>
      <w:r w:rsidR="003769AD" w:rsidRPr="00BE7F10">
        <w:rPr>
          <w:lang w:eastAsia="zh-CN"/>
        </w:rPr>
        <w:t xml:space="preserve">UE registration/de-registration </w:t>
      </w:r>
      <w:r w:rsidR="003769AD" w:rsidRPr="00BE7F10">
        <w:t>related measurements</w:t>
      </w:r>
      <w:bookmarkEnd w:id="16"/>
    </w:p>
    <w:p w14:paraId="6CB5EE9B" w14:textId="77777777" w:rsidR="003769AD" w:rsidRPr="00BE7F10" w:rsidRDefault="00E1074D" w:rsidP="00E1074D">
      <w:pPr>
        <w:pStyle w:val="Heading4"/>
        <w:rPr>
          <w:lang w:eastAsia="zh-CN"/>
        </w:rPr>
      </w:pPr>
      <w:bookmarkStart w:id="17" w:name="_Toc212032393"/>
      <w:r>
        <w:rPr>
          <w:lang w:eastAsia="zh-CN"/>
        </w:rPr>
        <w:t>4.1.1.1</w:t>
      </w:r>
      <w:r w:rsidR="003769AD" w:rsidRPr="00BE7F10">
        <w:rPr>
          <w:lang w:eastAsia="zh-CN"/>
        </w:rPr>
        <w:tab/>
        <w:t>Overview</w:t>
      </w:r>
      <w:bookmarkEnd w:id="17"/>
    </w:p>
    <w:p w14:paraId="1A8F9EAE" w14:textId="77777777" w:rsidR="003769AD" w:rsidRPr="005D055F" w:rsidRDefault="003769AD" w:rsidP="003769AD">
      <w:pPr>
        <w:rPr>
          <w:lang w:val="en-US" w:eastAsia="zh-CN"/>
        </w:rPr>
      </w:pPr>
      <w:r w:rsidRPr="008E0144">
        <w:t>The UE Registration procedure provides means for the HNB to convey UE identification data to the HNB-GW in order to perform access control for the UE in the HNB-GW.  The UE Registration also establishes a UE specific context identifier to be used between HNB and HNB-GW. The procedure triggered when the UE attempts to access the HNB via an initial NAS message and there is no context in the HNB allocated for that UE.</w:t>
      </w:r>
      <w:r w:rsidRPr="005D055F">
        <w:t xml:space="preserve"> </w:t>
      </w:r>
      <w:r>
        <w:rPr>
          <w:rFonts w:hint="eastAsia"/>
          <w:lang w:eastAsia="zh-CN"/>
        </w:rPr>
        <w:t xml:space="preserve">The successful UE registration rate thus poses an important impact on </w:t>
      </w:r>
      <w:r>
        <w:rPr>
          <w:lang w:eastAsia="zh-CN"/>
        </w:rPr>
        <w:t>the</w:t>
      </w:r>
      <w:r>
        <w:rPr>
          <w:rFonts w:hint="eastAsia"/>
          <w:lang w:eastAsia="zh-CN"/>
        </w:rPr>
        <w:t xml:space="preserve"> </w:t>
      </w:r>
      <w:proofErr w:type="spellStart"/>
      <w:r>
        <w:rPr>
          <w:rFonts w:hint="eastAsia"/>
          <w:lang w:eastAsia="zh-CN"/>
        </w:rPr>
        <w:t>QoE</w:t>
      </w:r>
      <w:proofErr w:type="spellEnd"/>
      <w:r>
        <w:rPr>
          <w:rFonts w:hint="eastAsia"/>
          <w:lang w:eastAsia="zh-CN"/>
        </w:rPr>
        <w:t xml:space="preserve"> which accessing the HNB networks from a macro view on the OA&amp;M basis.</w:t>
      </w:r>
    </w:p>
    <w:p w14:paraId="12C7421F" w14:textId="77777777" w:rsidR="003769AD" w:rsidRPr="00C315BC" w:rsidRDefault="003769AD" w:rsidP="003769AD">
      <w:pPr>
        <w:rPr>
          <w:lang w:eastAsia="zh-CN"/>
        </w:rPr>
      </w:pPr>
      <w:r>
        <w:rPr>
          <w:rFonts w:hint="eastAsia"/>
          <w:lang w:eastAsia="zh-CN"/>
        </w:rPr>
        <w:t>The de-registration procedure may be originated by either HNB or HNB GW.</w:t>
      </w:r>
    </w:p>
    <w:p w14:paraId="014048A0" w14:textId="77777777" w:rsidR="003769AD" w:rsidRPr="00C315BC" w:rsidRDefault="003769AD" w:rsidP="003769AD">
      <w:r w:rsidRPr="00C315BC">
        <w:t>Performance Measurement definitions in this subclause are based on 3</w:t>
      </w:r>
      <w:r w:rsidR="00371CF8">
        <w:t>GPP</w:t>
      </w:r>
      <w:r w:rsidRPr="00C315BC">
        <w:t xml:space="preserve"> </w:t>
      </w:r>
      <w:r w:rsidRPr="00C315BC">
        <w:rPr>
          <w:lang w:eastAsia="zh-CN"/>
        </w:rPr>
        <w:t xml:space="preserve">TS </w:t>
      </w:r>
      <w:r w:rsidRPr="00C315BC">
        <w:t>25.469</w:t>
      </w:r>
      <w:r w:rsidR="00371CF8">
        <w:rPr>
          <w:rFonts w:hint="eastAsia"/>
          <w:lang w:eastAsia="zh-CN"/>
        </w:rPr>
        <w:t xml:space="preserve"> </w:t>
      </w:r>
      <w:r w:rsidR="000F18AA">
        <w:rPr>
          <w:rFonts w:hint="eastAsia"/>
          <w:lang w:eastAsia="zh-CN"/>
        </w:rPr>
        <w:t>[5]</w:t>
      </w:r>
      <w:r w:rsidRPr="00C315BC">
        <w:t>.</w:t>
      </w:r>
    </w:p>
    <w:p w14:paraId="1A2EDFCB" w14:textId="77777777" w:rsidR="003769AD" w:rsidRPr="00C315BC" w:rsidRDefault="003769AD" w:rsidP="003769AD">
      <w:r w:rsidRPr="00C315BC">
        <w:t>The following paragraphs are of interest for this purpose:</w:t>
      </w:r>
    </w:p>
    <w:p w14:paraId="134C3508" w14:textId="77777777" w:rsidR="003769AD" w:rsidRPr="008E0144" w:rsidRDefault="00BA79EC" w:rsidP="00BA79EC">
      <w:pPr>
        <w:pStyle w:val="B1"/>
      </w:pPr>
      <w:r>
        <w:t>-</w:t>
      </w:r>
      <w:r>
        <w:tab/>
      </w:r>
      <w:r w:rsidR="003769AD" w:rsidRPr="008E0144">
        <w:t>UE REGISTER REQUEST</w:t>
      </w:r>
    </w:p>
    <w:p w14:paraId="6D9B416B" w14:textId="77777777" w:rsidR="003769AD" w:rsidRPr="008E0144" w:rsidRDefault="00BA79EC" w:rsidP="00BA79EC">
      <w:pPr>
        <w:pStyle w:val="B1"/>
      </w:pPr>
      <w:r>
        <w:t>-</w:t>
      </w:r>
      <w:r>
        <w:tab/>
      </w:r>
      <w:r w:rsidR="003769AD" w:rsidRPr="008E0144">
        <w:t>UE REGISTER ACCEPT</w:t>
      </w:r>
    </w:p>
    <w:p w14:paraId="78298F54" w14:textId="77777777" w:rsidR="003769AD" w:rsidRPr="008E0144" w:rsidRDefault="00BA79EC" w:rsidP="00BA79EC">
      <w:pPr>
        <w:pStyle w:val="B1"/>
      </w:pPr>
      <w:r>
        <w:t>-</w:t>
      </w:r>
      <w:r>
        <w:tab/>
      </w:r>
      <w:r w:rsidR="003769AD" w:rsidRPr="008E0144">
        <w:t>UE REGISTER REJECT</w:t>
      </w:r>
    </w:p>
    <w:p w14:paraId="6D6C8FDC" w14:textId="77777777" w:rsidR="003769AD" w:rsidRPr="008E0144" w:rsidRDefault="00BA79EC" w:rsidP="00BA79EC">
      <w:pPr>
        <w:pStyle w:val="B1"/>
      </w:pPr>
      <w:r>
        <w:t>-</w:t>
      </w:r>
      <w:r>
        <w:tab/>
      </w:r>
      <w:r w:rsidR="003769AD" w:rsidRPr="008E0144">
        <w:t>UE DE-REGISTER</w:t>
      </w:r>
    </w:p>
    <w:p w14:paraId="78D7DEFC" w14:textId="77777777" w:rsidR="003769AD" w:rsidRPr="00C315BC" w:rsidRDefault="003769AD" w:rsidP="003769AD">
      <w:r w:rsidRPr="00C315BC">
        <w:t>These paragraphs show in particular the following diagrams:</w:t>
      </w:r>
    </w:p>
    <w:bookmarkStart w:id="18" w:name="_MON_1278162237"/>
    <w:bookmarkEnd w:id="18"/>
    <w:bookmarkStart w:id="19" w:name="_MON_1361717561"/>
    <w:bookmarkEnd w:id="19"/>
    <w:p w14:paraId="0C925153" w14:textId="77777777" w:rsidR="003769AD" w:rsidRDefault="003769AD" w:rsidP="00996858">
      <w:pPr>
        <w:pStyle w:val="TH"/>
      </w:pPr>
      <w:r w:rsidRPr="008E0144">
        <w:object w:dxaOrig="4830" w:dyaOrig="2565" w14:anchorId="763BD2D2">
          <v:shape id="_x0000_i1027" type="#_x0000_t75" style="width:241.5pt;height:128.25pt" o:ole="" fillcolor="window">
            <v:imagedata r:id="rId15" o:title=""/>
          </v:shape>
          <o:OLEObject Type="Embed" ProgID="Word.Picture.8" ShapeID="_x0000_i1027" DrawAspect="Content" ObjectID="_1822645425" r:id="rId16"/>
        </w:object>
      </w:r>
    </w:p>
    <w:p w14:paraId="6446A6A8" w14:textId="77777777" w:rsidR="003769AD" w:rsidRPr="008E0144" w:rsidRDefault="003769AD" w:rsidP="0050133F">
      <w:pPr>
        <w:pStyle w:val="TF"/>
        <w:outlineLvl w:val="0"/>
      </w:pPr>
      <w:r>
        <w:t xml:space="preserve">Figure </w:t>
      </w:r>
      <w:r>
        <w:rPr>
          <w:rFonts w:hint="eastAsia"/>
          <w:lang w:eastAsia="zh-CN"/>
        </w:rPr>
        <w:t>1</w:t>
      </w:r>
      <w:r w:rsidRPr="00BB792D">
        <w:t xml:space="preserve"> </w:t>
      </w:r>
      <w:r w:rsidRPr="008E0144">
        <w:t>UE Register Procedure: Successful Operation</w:t>
      </w:r>
    </w:p>
    <w:bookmarkStart w:id="20" w:name="_MON_1278162309"/>
    <w:bookmarkEnd w:id="20"/>
    <w:p w14:paraId="05745C24" w14:textId="77777777" w:rsidR="003769AD" w:rsidRDefault="003769AD" w:rsidP="00996858">
      <w:pPr>
        <w:pStyle w:val="TH"/>
      </w:pPr>
      <w:r w:rsidRPr="008E0144">
        <w:object w:dxaOrig="4830" w:dyaOrig="2565" w14:anchorId="7013C81C">
          <v:shape id="_x0000_i1028" type="#_x0000_t75" style="width:241.5pt;height:128.25pt" o:ole="" fillcolor="window">
            <v:imagedata r:id="rId17" o:title=""/>
          </v:shape>
          <o:OLEObject Type="Embed" ProgID="Word.Picture.8" ShapeID="_x0000_i1028" DrawAspect="Content" ObjectID="_1822645426" r:id="rId18"/>
        </w:object>
      </w:r>
    </w:p>
    <w:p w14:paraId="5BFF9423" w14:textId="77777777" w:rsidR="003769AD" w:rsidRPr="008E0144" w:rsidRDefault="003769AD" w:rsidP="0050133F">
      <w:pPr>
        <w:pStyle w:val="TF"/>
        <w:outlineLvl w:val="0"/>
      </w:pPr>
      <w:r>
        <w:t xml:space="preserve">Figure </w:t>
      </w:r>
      <w:r>
        <w:rPr>
          <w:rFonts w:hint="eastAsia"/>
          <w:lang w:eastAsia="zh-CN"/>
        </w:rPr>
        <w:t>2</w:t>
      </w:r>
      <w:r w:rsidRPr="00BB792D">
        <w:t xml:space="preserve"> </w:t>
      </w:r>
      <w:r w:rsidRPr="008E0144">
        <w:t>UE Register Procedure: Unsuccessful Operation</w:t>
      </w:r>
    </w:p>
    <w:bookmarkStart w:id="21" w:name="_MON_1278162361"/>
    <w:bookmarkEnd w:id="21"/>
    <w:bookmarkStart w:id="22" w:name="_MON_1279982291"/>
    <w:bookmarkEnd w:id="22"/>
    <w:p w14:paraId="76E2F25B" w14:textId="77777777" w:rsidR="003769AD" w:rsidRDefault="003769AD" w:rsidP="00996858">
      <w:pPr>
        <w:pStyle w:val="TH"/>
      </w:pPr>
      <w:r w:rsidRPr="008E0144">
        <w:object w:dxaOrig="4830" w:dyaOrig="2565" w14:anchorId="41F0C3E5">
          <v:shape id="_x0000_i1029" type="#_x0000_t75" style="width:241.5pt;height:128.25pt" o:ole="" fillcolor="window">
            <v:imagedata r:id="rId19" o:title=""/>
          </v:shape>
          <o:OLEObject Type="Embed" ProgID="Word.Picture.8" ShapeID="_x0000_i1029" DrawAspect="Content" ObjectID="_1822645427" r:id="rId20"/>
        </w:object>
      </w:r>
    </w:p>
    <w:p w14:paraId="7B787F9F" w14:textId="77777777" w:rsidR="003769AD" w:rsidRPr="008E0144" w:rsidRDefault="003769AD" w:rsidP="0050133F">
      <w:pPr>
        <w:pStyle w:val="TF"/>
        <w:outlineLvl w:val="0"/>
      </w:pPr>
      <w:r>
        <w:t xml:space="preserve">Figure </w:t>
      </w:r>
      <w:r>
        <w:rPr>
          <w:rFonts w:hint="eastAsia"/>
          <w:lang w:eastAsia="zh-CN"/>
        </w:rPr>
        <w:t>3</w:t>
      </w:r>
      <w:r w:rsidRPr="00BB792D">
        <w:t xml:space="preserve"> </w:t>
      </w:r>
      <w:r w:rsidRPr="008E0144">
        <w:t>UE De-Register Procedure: HNB Originated Successful Operation</w:t>
      </w:r>
    </w:p>
    <w:bookmarkStart w:id="23" w:name="_MON_1282655344"/>
    <w:bookmarkEnd w:id="23"/>
    <w:p w14:paraId="58C4EC9F" w14:textId="77777777" w:rsidR="003769AD" w:rsidRDefault="003769AD" w:rsidP="00996858">
      <w:pPr>
        <w:pStyle w:val="TH"/>
      </w:pPr>
      <w:r w:rsidRPr="008E0144">
        <w:object w:dxaOrig="4830" w:dyaOrig="2565" w14:anchorId="4C980D6B">
          <v:shape id="_x0000_i1030" type="#_x0000_t75" style="width:241.5pt;height:128.25pt" o:ole="" fillcolor="window">
            <v:imagedata r:id="rId21" o:title=""/>
          </v:shape>
          <o:OLEObject Type="Embed" ProgID="Word.Picture.8" ShapeID="_x0000_i1030" DrawAspect="Content" ObjectID="_1822645428" r:id="rId22"/>
        </w:object>
      </w:r>
    </w:p>
    <w:p w14:paraId="15B68554" w14:textId="77777777" w:rsidR="003769AD" w:rsidRPr="008E0144" w:rsidRDefault="003769AD" w:rsidP="0050133F">
      <w:pPr>
        <w:pStyle w:val="TF"/>
        <w:outlineLvl w:val="0"/>
      </w:pPr>
      <w:r>
        <w:t xml:space="preserve">Figure </w:t>
      </w:r>
      <w:r>
        <w:rPr>
          <w:rFonts w:hint="eastAsia"/>
          <w:lang w:eastAsia="zh-CN"/>
        </w:rPr>
        <w:t>4</w:t>
      </w:r>
      <w:r w:rsidRPr="00BB792D">
        <w:t xml:space="preserve"> </w:t>
      </w:r>
      <w:r w:rsidRPr="008E0144">
        <w:t>UE De-Register Procedure: HNB-GW Originated Successful Operation</w:t>
      </w:r>
    </w:p>
    <w:p w14:paraId="16259AC5" w14:textId="77777777" w:rsidR="003769AD" w:rsidRDefault="00BA79EC" w:rsidP="00BA79EC">
      <w:pPr>
        <w:pStyle w:val="Heading4"/>
        <w:rPr>
          <w:lang w:eastAsia="zh-CN"/>
        </w:rPr>
      </w:pPr>
      <w:bookmarkStart w:id="24" w:name="_Toc212032394"/>
      <w:r>
        <w:rPr>
          <w:lang w:eastAsia="zh-CN"/>
        </w:rPr>
        <w:t>4.1.1.2</w:t>
      </w:r>
      <w:r>
        <w:rPr>
          <w:lang w:eastAsia="zh-CN"/>
        </w:rPr>
        <w:tab/>
      </w:r>
      <w:r w:rsidR="003769AD">
        <w:rPr>
          <w:rFonts w:hint="eastAsia"/>
          <w:lang w:eastAsia="zh-CN"/>
        </w:rPr>
        <w:t xml:space="preserve">UE registration related </w:t>
      </w:r>
      <w:r w:rsidR="003769AD">
        <w:rPr>
          <w:lang w:eastAsia="zh-CN"/>
        </w:rPr>
        <w:t>measurements</w:t>
      </w:r>
      <w:bookmarkEnd w:id="24"/>
    </w:p>
    <w:p w14:paraId="3BAF3455" w14:textId="61C0B468" w:rsidR="003769AD" w:rsidRPr="008E6BA5" w:rsidRDefault="003769AD" w:rsidP="003769AD">
      <w:pPr>
        <w:rPr>
          <w:lang w:eastAsia="zh-CN"/>
        </w:rPr>
      </w:pPr>
      <w:r w:rsidRPr="008E6BA5">
        <w:rPr>
          <w:lang w:eastAsia="zh-CN"/>
        </w:rPr>
        <w:t xml:space="preserve">The three measurement types defined in the clause </w:t>
      </w:r>
      <w:smartTag w:uri="urn:schemas-microsoft-com:office:smarttags" w:element="chsdate">
        <w:smartTagPr>
          <w:attr w:name="IsROCDate" w:val="False"/>
          <w:attr w:name="IsLunarDate" w:val="False"/>
          <w:attr w:name="Day" w:val="30"/>
          <w:attr w:name="Month" w:val="12"/>
          <w:attr w:name="Year" w:val="1899"/>
        </w:smartTagPr>
        <w:r w:rsidRPr="008E6BA5">
          <w:rPr>
            <w:lang w:eastAsia="zh-CN"/>
          </w:rPr>
          <w:t>4.1.1</w:t>
        </w:r>
      </w:smartTag>
      <w:r w:rsidRPr="008E6BA5">
        <w:rPr>
          <w:lang w:eastAsia="zh-CN"/>
        </w:rPr>
        <w:t xml:space="preserve">.2 for HNB-GW are subject to the </w:t>
      </w:r>
      <w:r w:rsidR="002402B4">
        <w:rPr>
          <w:lang w:eastAsia="zh-CN"/>
        </w:rPr>
        <w:t>"</w:t>
      </w:r>
      <w:r w:rsidRPr="008E6BA5">
        <w:rPr>
          <w:lang w:eastAsia="zh-CN"/>
        </w:rPr>
        <w:t>2 out of 3 approach</w:t>
      </w:r>
      <w:r w:rsidR="002402B4">
        <w:rPr>
          <w:lang w:eastAsia="zh-CN"/>
        </w:rPr>
        <w:t>"</w:t>
      </w:r>
      <w:r w:rsidRPr="008E6BA5">
        <w:rPr>
          <w:lang w:eastAsia="zh-CN"/>
        </w:rPr>
        <w:t>.</w:t>
      </w:r>
    </w:p>
    <w:p w14:paraId="4B7786A2" w14:textId="77777777" w:rsidR="003769AD" w:rsidRPr="008E6BA5" w:rsidRDefault="003769AD" w:rsidP="0050133F">
      <w:pPr>
        <w:pStyle w:val="Heading5"/>
        <w:overflowPunct w:val="0"/>
        <w:autoSpaceDE w:val="0"/>
        <w:autoSpaceDN w:val="0"/>
        <w:adjustRightInd w:val="0"/>
        <w:textAlignment w:val="baseline"/>
        <w:rPr>
          <w:rFonts w:eastAsia="Times New Roman"/>
          <w:lang w:eastAsia="en-GB"/>
        </w:rPr>
      </w:pPr>
      <w:bookmarkStart w:id="25" w:name="_Toc212032395"/>
      <w:smartTag w:uri="urn:schemas-microsoft-com:office:smarttags" w:element="chsdate">
        <w:smartTagPr>
          <w:attr w:name="IsROCDate" w:val="False"/>
          <w:attr w:name="IsLunarDate" w:val="False"/>
          <w:attr w:name="Day" w:val="30"/>
          <w:attr w:name="Month" w:val="12"/>
          <w:attr w:name="Year" w:val="1899"/>
        </w:smartTagPr>
        <w:r w:rsidRPr="008E6BA5">
          <w:rPr>
            <w:rFonts w:eastAsia="Times New Roman" w:hint="eastAsia"/>
            <w:lang w:eastAsia="en-GB"/>
          </w:rPr>
          <w:t>4.1.1</w:t>
        </w:r>
      </w:smartTag>
      <w:r w:rsidRPr="008E6BA5">
        <w:rPr>
          <w:rFonts w:eastAsia="Times New Roman" w:hint="eastAsia"/>
          <w:lang w:eastAsia="en-GB"/>
        </w:rPr>
        <w:t>.2.</w:t>
      </w:r>
      <w:r w:rsidR="00BA79EC" w:rsidRPr="008E6BA5">
        <w:rPr>
          <w:rFonts w:eastAsia="Times New Roman" w:hint="eastAsia"/>
          <w:lang w:eastAsia="en-GB"/>
        </w:rPr>
        <w:t>1</w:t>
      </w:r>
      <w:r w:rsidR="00BA79EC">
        <w:rPr>
          <w:rFonts w:eastAsia="Times New Roman"/>
          <w:lang w:eastAsia="en-GB"/>
        </w:rPr>
        <w:tab/>
      </w:r>
      <w:r w:rsidRPr="008E6BA5">
        <w:rPr>
          <w:rFonts w:eastAsia="Times New Roman"/>
          <w:lang w:eastAsia="en-GB"/>
        </w:rPr>
        <w:t>Attempted UE Registrations</w:t>
      </w:r>
      <w:bookmarkEnd w:id="25"/>
    </w:p>
    <w:p w14:paraId="0021D26F" w14:textId="77777777" w:rsidR="002402B4" w:rsidRDefault="002402B4" w:rsidP="002402B4">
      <w:pPr>
        <w:pStyle w:val="B1"/>
        <w:rPr>
          <w:lang w:eastAsia="zh-CN"/>
        </w:rPr>
      </w:pPr>
      <w:r>
        <w:rPr>
          <w:lang w:eastAsia="zh-CN"/>
        </w:rPr>
        <w:t>a)</w:t>
      </w:r>
      <w:r>
        <w:rPr>
          <w:lang w:eastAsia="zh-CN"/>
        </w:rPr>
        <w:tab/>
        <w:t>This measurement provides the number of UE registration attempts sent from HNB.</w:t>
      </w:r>
    </w:p>
    <w:p w14:paraId="0DE165FB" w14:textId="77777777" w:rsidR="002402B4" w:rsidRDefault="002402B4" w:rsidP="002402B4">
      <w:pPr>
        <w:pStyle w:val="B1"/>
        <w:rPr>
          <w:lang w:eastAsia="zh-CN"/>
        </w:rPr>
      </w:pPr>
      <w:r>
        <w:rPr>
          <w:lang w:eastAsia="zh-CN"/>
        </w:rPr>
        <w:t>b)</w:t>
      </w:r>
      <w:r>
        <w:rPr>
          <w:lang w:eastAsia="zh-CN"/>
        </w:rPr>
        <w:tab/>
        <w:t>CC</w:t>
      </w:r>
    </w:p>
    <w:p w14:paraId="1CC542D8" w14:textId="77777777" w:rsidR="002402B4" w:rsidRDefault="002402B4" w:rsidP="002402B4">
      <w:pPr>
        <w:pStyle w:val="B1"/>
        <w:rPr>
          <w:lang w:eastAsia="zh-CN"/>
        </w:rPr>
      </w:pPr>
      <w:r>
        <w:rPr>
          <w:lang w:eastAsia="zh-CN"/>
        </w:rPr>
        <w:t>c)</w:t>
      </w:r>
      <w:r>
        <w:rPr>
          <w:lang w:eastAsia="zh-CN"/>
        </w:rPr>
        <w:tab/>
        <w:t>Receipt of an HNBAP message UE REGISTER REQUEST from HNB to HNB-GW. ( TS 25.469 [5])</w:t>
      </w:r>
    </w:p>
    <w:p w14:paraId="25546AB0" w14:textId="77777777" w:rsidR="002402B4" w:rsidRDefault="002402B4" w:rsidP="002402B4">
      <w:pPr>
        <w:pStyle w:val="B1"/>
        <w:rPr>
          <w:lang w:eastAsia="zh-CN"/>
        </w:rPr>
      </w:pPr>
      <w:r>
        <w:rPr>
          <w:lang w:eastAsia="zh-CN"/>
        </w:rPr>
        <w:t>d)</w:t>
      </w:r>
      <w:r>
        <w:rPr>
          <w:lang w:eastAsia="zh-CN"/>
        </w:rPr>
        <w:tab/>
        <w:t>A single integer value.</w:t>
      </w:r>
    </w:p>
    <w:p w14:paraId="7DB80905" w14:textId="77777777" w:rsidR="002402B4" w:rsidRDefault="002402B4" w:rsidP="002402B4">
      <w:pPr>
        <w:pStyle w:val="B1"/>
        <w:rPr>
          <w:lang w:eastAsia="zh-CN"/>
        </w:rPr>
      </w:pPr>
      <w:r>
        <w:rPr>
          <w:lang w:eastAsia="zh-CN"/>
        </w:rPr>
        <w:t>e)</w:t>
      </w:r>
      <w:r>
        <w:rPr>
          <w:lang w:eastAsia="zh-CN"/>
        </w:rPr>
        <w:tab/>
      </w:r>
      <w:proofErr w:type="spellStart"/>
      <w:r>
        <w:rPr>
          <w:lang w:eastAsia="zh-CN"/>
        </w:rPr>
        <w:t>IUH.AttUeReg</w:t>
      </w:r>
      <w:proofErr w:type="spellEnd"/>
      <w:r>
        <w:rPr>
          <w:lang w:eastAsia="zh-CN"/>
        </w:rPr>
        <w:t>.</w:t>
      </w:r>
    </w:p>
    <w:p w14:paraId="440F69CE" w14:textId="77777777" w:rsidR="002402B4" w:rsidRDefault="002402B4" w:rsidP="002402B4">
      <w:pPr>
        <w:pStyle w:val="B1"/>
        <w:rPr>
          <w:lang w:eastAsia="zh-CN"/>
        </w:rPr>
      </w:pPr>
      <w:r>
        <w:rPr>
          <w:lang w:eastAsia="zh-CN"/>
        </w:rPr>
        <w:t>f)</w:t>
      </w:r>
      <w:r>
        <w:rPr>
          <w:lang w:eastAsia="zh-CN"/>
        </w:rPr>
        <w:tab/>
      </w:r>
      <w:proofErr w:type="spellStart"/>
      <w:r>
        <w:rPr>
          <w:lang w:eastAsia="zh-CN"/>
        </w:rPr>
        <w:t>HNBGWFunction</w:t>
      </w:r>
      <w:proofErr w:type="spellEnd"/>
    </w:p>
    <w:p w14:paraId="72099E51" w14:textId="77777777" w:rsidR="002402B4" w:rsidRDefault="002402B4" w:rsidP="002402B4">
      <w:pPr>
        <w:pStyle w:val="B1"/>
        <w:rPr>
          <w:lang w:eastAsia="zh-CN"/>
        </w:rPr>
      </w:pPr>
      <w:r>
        <w:rPr>
          <w:lang w:eastAsia="zh-CN"/>
        </w:rPr>
        <w:t>g)</w:t>
      </w:r>
      <w:r>
        <w:rPr>
          <w:lang w:eastAsia="zh-CN"/>
        </w:rPr>
        <w:tab/>
        <w:t>Valid for circuit switched and packet switched traffic.</w:t>
      </w:r>
    </w:p>
    <w:p w14:paraId="3183D011" w14:textId="77777777" w:rsidR="002402B4" w:rsidRDefault="002402B4" w:rsidP="002402B4">
      <w:pPr>
        <w:pStyle w:val="B1"/>
        <w:rPr>
          <w:lang w:eastAsia="zh-CN"/>
        </w:rPr>
      </w:pPr>
      <w:r>
        <w:rPr>
          <w:lang w:eastAsia="zh-CN"/>
        </w:rPr>
        <w:lastRenderedPageBreak/>
        <w:t>h)</w:t>
      </w:r>
      <w:r>
        <w:rPr>
          <w:lang w:eastAsia="zh-CN"/>
        </w:rPr>
        <w:tab/>
        <w:t>UMTS</w:t>
      </w:r>
    </w:p>
    <w:p w14:paraId="54C59A62" w14:textId="6072943A" w:rsidR="003769AD" w:rsidRPr="008E6BA5" w:rsidRDefault="003769AD" w:rsidP="0050133F">
      <w:pPr>
        <w:pStyle w:val="Heading5"/>
        <w:overflowPunct w:val="0"/>
        <w:autoSpaceDE w:val="0"/>
        <w:autoSpaceDN w:val="0"/>
        <w:adjustRightInd w:val="0"/>
        <w:textAlignment w:val="baseline"/>
        <w:rPr>
          <w:rFonts w:eastAsia="Times New Roman"/>
          <w:lang w:eastAsia="en-GB"/>
        </w:rPr>
      </w:pPr>
      <w:bookmarkStart w:id="26" w:name="_Toc212032396"/>
      <w:r>
        <w:rPr>
          <w:rFonts w:hint="eastAsia"/>
          <w:lang w:eastAsia="zh-CN"/>
        </w:rPr>
        <w:t>4.1.1.2.</w:t>
      </w:r>
      <w:r w:rsidR="00BA79EC">
        <w:rPr>
          <w:rFonts w:hint="eastAsia"/>
          <w:lang w:eastAsia="zh-CN"/>
        </w:rPr>
        <w:t>2</w:t>
      </w:r>
      <w:r w:rsidR="00BA79EC">
        <w:rPr>
          <w:lang w:eastAsia="zh-CN"/>
        </w:rPr>
        <w:tab/>
      </w:r>
      <w:r w:rsidRPr="008E6BA5">
        <w:rPr>
          <w:rFonts w:eastAsia="Times New Roman"/>
          <w:lang w:eastAsia="en-GB"/>
        </w:rPr>
        <w:t>Successful UE Registrations</w:t>
      </w:r>
      <w:bookmarkEnd w:id="26"/>
    </w:p>
    <w:p w14:paraId="3803C153" w14:textId="77777777" w:rsidR="002402B4" w:rsidRDefault="002402B4" w:rsidP="002402B4">
      <w:pPr>
        <w:pStyle w:val="B1"/>
        <w:rPr>
          <w:lang w:eastAsia="zh-CN"/>
        </w:rPr>
      </w:pPr>
      <w:r>
        <w:rPr>
          <w:lang w:eastAsia="zh-CN"/>
        </w:rPr>
        <w:t>a)</w:t>
      </w:r>
      <w:r>
        <w:rPr>
          <w:lang w:eastAsia="zh-CN"/>
        </w:rPr>
        <w:tab/>
        <w:t>This measurement provides the number of successful UE registrations sent from HNB.</w:t>
      </w:r>
    </w:p>
    <w:p w14:paraId="7448E8B3" w14:textId="77777777" w:rsidR="002402B4" w:rsidRDefault="002402B4" w:rsidP="002402B4">
      <w:pPr>
        <w:pStyle w:val="B1"/>
        <w:rPr>
          <w:lang w:eastAsia="zh-CN"/>
        </w:rPr>
      </w:pPr>
      <w:r>
        <w:rPr>
          <w:lang w:eastAsia="zh-CN"/>
        </w:rPr>
        <w:t>b)</w:t>
      </w:r>
      <w:r>
        <w:rPr>
          <w:lang w:eastAsia="zh-CN"/>
        </w:rPr>
        <w:tab/>
        <w:t>CC</w:t>
      </w:r>
    </w:p>
    <w:p w14:paraId="1A3D50EC" w14:textId="77777777" w:rsidR="002402B4" w:rsidRDefault="002402B4" w:rsidP="002402B4">
      <w:pPr>
        <w:pStyle w:val="B1"/>
        <w:rPr>
          <w:lang w:eastAsia="zh-CN"/>
        </w:rPr>
      </w:pPr>
      <w:r>
        <w:rPr>
          <w:lang w:eastAsia="zh-CN"/>
        </w:rPr>
        <w:t>c)</w:t>
      </w:r>
      <w:r>
        <w:rPr>
          <w:lang w:eastAsia="zh-CN"/>
        </w:rPr>
        <w:tab/>
        <w:t>Transmission of an HNBAP message UE REGISTER ACCEPT from HNB-GW to HNB. ( TS 25.469 [5])</w:t>
      </w:r>
    </w:p>
    <w:p w14:paraId="2DBD7559" w14:textId="77777777" w:rsidR="002402B4" w:rsidRDefault="002402B4" w:rsidP="002402B4">
      <w:pPr>
        <w:pStyle w:val="B1"/>
        <w:rPr>
          <w:lang w:eastAsia="zh-CN"/>
        </w:rPr>
      </w:pPr>
      <w:r>
        <w:rPr>
          <w:lang w:eastAsia="zh-CN"/>
        </w:rPr>
        <w:t>d)</w:t>
      </w:r>
      <w:r>
        <w:rPr>
          <w:lang w:eastAsia="zh-CN"/>
        </w:rPr>
        <w:tab/>
        <w:t>A single integer value.</w:t>
      </w:r>
    </w:p>
    <w:p w14:paraId="6A5D1C37" w14:textId="77777777" w:rsidR="002402B4" w:rsidRDefault="002402B4" w:rsidP="002402B4">
      <w:pPr>
        <w:pStyle w:val="B1"/>
        <w:rPr>
          <w:lang w:eastAsia="zh-CN"/>
        </w:rPr>
      </w:pPr>
      <w:r>
        <w:rPr>
          <w:lang w:eastAsia="zh-CN"/>
        </w:rPr>
        <w:t>e)</w:t>
      </w:r>
      <w:r>
        <w:rPr>
          <w:lang w:eastAsia="zh-CN"/>
        </w:rPr>
        <w:tab/>
      </w:r>
      <w:proofErr w:type="spellStart"/>
      <w:r>
        <w:rPr>
          <w:lang w:eastAsia="zh-CN"/>
        </w:rPr>
        <w:t>IUH.SuccUeReg</w:t>
      </w:r>
      <w:proofErr w:type="spellEnd"/>
      <w:r>
        <w:rPr>
          <w:lang w:eastAsia="zh-CN"/>
        </w:rPr>
        <w:t>.</w:t>
      </w:r>
    </w:p>
    <w:p w14:paraId="3B8498BE" w14:textId="77777777" w:rsidR="002402B4" w:rsidRDefault="002402B4" w:rsidP="002402B4">
      <w:pPr>
        <w:pStyle w:val="B1"/>
        <w:rPr>
          <w:lang w:eastAsia="zh-CN"/>
        </w:rPr>
      </w:pPr>
      <w:r>
        <w:rPr>
          <w:lang w:eastAsia="zh-CN"/>
        </w:rPr>
        <w:t>f)</w:t>
      </w:r>
      <w:r>
        <w:rPr>
          <w:lang w:eastAsia="zh-CN"/>
        </w:rPr>
        <w:tab/>
      </w:r>
      <w:proofErr w:type="spellStart"/>
      <w:r>
        <w:rPr>
          <w:lang w:eastAsia="zh-CN"/>
        </w:rPr>
        <w:t>HNBGWFunction</w:t>
      </w:r>
      <w:proofErr w:type="spellEnd"/>
    </w:p>
    <w:p w14:paraId="3A8ACEE7" w14:textId="77777777" w:rsidR="002402B4" w:rsidRDefault="002402B4" w:rsidP="002402B4">
      <w:pPr>
        <w:pStyle w:val="B1"/>
        <w:rPr>
          <w:lang w:eastAsia="zh-CN"/>
        </w:rPr>
      </w:pPr>
      <w:r>
        <w:rPr>
          <w:lang w:eastAsia="zh-CN"/>
        </w:rPr>
        <w:t>g)</w:t>
      </w:r>
      <w:r>
        <w:rPr>
          <w:lang w:eastAsia="zh-CN"/>
        </w:rPr>
        <w:tab/>
        <w:t>Valid for circuit switched and packet switched traffic.</w:t>
      </w:r>
    </w:p>
    <w:p w14:paraId="27D3B7CB" w14:textId="77777777" w:rsidR="002402B4" w:rsidRDefault="002402B4" w:rsidP="002402B4">
      <w:pPr>
        <w:pStyle w:val="B1"/>
        <w:rPr>
          <w:lang w:eastAsia="zh-CN"/>
        </w:rPr>
      </w:pPr>
      <w:r>
        <w:rPr>
          <w:lang w:eastAsia="zh-CN"/>
        </w:rPr>
        <w:t>h)</w:t>
      </w:r>
      <w:r>
        <w:rPr>
          <w:lang w:eastAsia="zh-CN"/>
        </w:rPr>
        <w:tab/>
        <w:t>UMTS</w:t>
      </w:r>
    </w:p>
    <w:p w14:paraId="5F4B1812" w14:textId="77777777" w:rsidR="003769AD" w:rsidRPr="008E6BA5" w:rsidRDefault="003769AD" w:rsidP="0050133F">
      <w:pPr>
        <w:pStyle w:val="Heading5"/>
        <w:overflowPunct w:val="0"/>
        <w:autoSpaceDE w:val="0"/>
        <w:autoSpaceDN w:val="0"/>
        <w:adjustRightInd w:val="0"/>
        <w:textAlignment w:val="baseline"/>
        <w:rPr>
          <w:rFonts w:eastAsia="Times New Roman"/>
          <w:lang w:eastAsia="en-GB"/>
        </w:rPr>
      </w:pPr>
      <w:bookmarkStart w:id="27" w:name="_Toc212032397"/>
      <w:r>
        <w:rPr>
          <w:rFonts w:hint="eastAsia"/>
          <w:lang w:eastAsia="zh-CN"/>
        </w:rPr>
        <w:t>4.1.1.2.</w:t>
      </w:r>
      <w:r w:rsidR="00BA79EC">
        <w:rPr>
          <w:rFonts w:hint="eastAsia"/>
          <w:lang w:eastAsia="zh-CN"/>
        </w:rPr>
        <w:t>3</w:t>
      </w:r>
      <w:r w:rsidR="00BA79EC">
        <w:rPr>
          <w:lang w:eastAsia="zh-CN"/>
        </w:rPr>
        <w:tab/>
      </w:r>
      <w:r w:rsidRPr="008E6BA5">
        <w:rPr>
          <w:rFonts w:eastAsia="Times New Roman"/>
          <w:lang w:eastAsia="en-GB"/>
        </w:rPr>
        <w:t>Failed UE Registrations</w:t>
      </w:r>
      <w:bookmarkEnd w:id="27"/>
    </w:p>
    <w:p w14:paraId="3DC577B4" w14:textId="77777777" w:rsidR="002402B4" w:rsidRDefault="002402B4" w:rsidP="002402B4">
      <w:pPr>
        <w:pStyle w:val="B1"/>
        <w:rPr>
          <w:lang w:eastAsia="zh-CN"/>
        </w:rPr>
      </w:pPr>
      <w:r>
        <w:rPr>
          <w:lang w:eastAsia="zh-CN"/>
        </w:rPr>
        <w:t>a)</w:t>
      </w:r>
      <w:r>
        <w:rPr>
          <w:lang w:eastAsia="zh-CN"/>
        </w:rPr>
        <w:tab/>
        <w:t xml:space="preserve">This measurement provides the number of failed UE registrations sent from HNB. This measurement is then further split into </w:t>
      </w:r>
      <w:proofErr w:type="spellStart"/>
      <w:r>
        <w:rPr>
          <w:lang w:eastAsia="zh-CN"/>
        </w:rPr>
        <w:t>subcounters</w:t>
      </w:r>
      <w:proofErr w:type="spellEnd"/>
      <w:r>
        <w:rPr>
          <w:lang w:eastAsia="zh-CN"/>
        </w:rPr>
        <w:t xml:space="preserve"> per failure cause.</w:t>
      </w:r>
    </w:p>
    <w:p w14:paraId="7393E14D" w14:textId="77777777" w:rsidR="002402B4" w:rsidRDefault="002402B4" w:rsidP="002402B4">
      <w:pPr>
        <w:pStyle w:val="B1"/>
        <w:rPr>
          <w:lang w:eastAsia="zh-CN"/>
        </w:rPr>
      </w:pPr>
      <w:r>
        <w:rPr>
          <w:lang w:eastAsia="zh-CN"/>
        </w:rPr>
        <w:t>b)</w:t>
      </w:r>
      <w:r>
        <w:rPr>
          <w:lang w:eastAsia="zh-CN"/>
        </w:rPr>
        <w:tab/>
        <w:t>CC</w:t>
      </w:r>
    </w:p>
    <w:p w14:paraId="61A1474E" w14:textId="77777777" w:rsidR="002402B4" w:rsidRDefault="002402B4" w:rsidP="002402B4">
      <w:pPr>
        <w:pStyle w:val="B1"/>
        <w:rPr>
          <w:lang w:eastAsia="zh-CN"/>
        </w:rPr>
      </w:pPr>
      <w:r>
        <w:rPr>
          <w:lang w:eastAsia="zh-CN"/>
        </w:rPr>
        <w:t>c)</w:t>
      </w:r>
      <w:r>
        <w:rPr>
          <w:lang w:eastAsia="zh-CN"/>
        </w:rPr>
        <w:tab/>
        <w:t>Transmission of an HNBAP message UE REGISTER REJECT from HNB-GW to HNB. ( TS 25.469 [5])</w:t>
      </w:r>
    </w:p>
    <w:p w14:paraId="4AA20437" w14:textId="77777777" w:rsidR="002402B4" w:rsidRDefault="002402B4" w:rsidP="002402B4">
      <w:pPr>
        <w:pStyle w:val="B1"/>
        <w:rPr>
          <w:lang w:eastAsia="zh-CN"/>
        </w:rPr>
      </w:pPr>
      <w:r>
        <w:rPr>
          <w:lang w:eastAsia="zh-CN"/>
        </w:rPr>
        <w:t>d)</w:t>
      </w:r>
      <w:r>
        <w:rPr>
          <w:lang w:eastAsia="zh-CN"/>
        </w:rPr>
        <w:tab/>
        <w:t>A single integer value. The number of measurements is equal to the number of causes plus a possible sum value identified by the .sum suffix. (The possible cause values are defined in TS 25.469 [5])</w:t>
      </w:r>
    </w:p>
    <w:p w14:paraId="4771288E" w14:textId="77777777" w:rsidR="002402B4" w:rsidRDefault="002402B4" w:rsidP="002402B4">
      <w:pPr>
        <w:pStyle w:val="B1"/>
        <w:rPr>
          <w:lang w:eastAsia="zh-CN"/>
        </w:rPr>
      </w:pPr>
      <w:r>
        <w:rPr>
          <w:lang w:eastAsia="zh-CN"/>
        </w:rPr>
        <w:t>e)</w:t>
      </w:r>
      <w:r>
        <w:rPr>
          <w:lang w:eastAsia="zh-CN"/>
        </w:rPr>
        <w:tab/>
      </w:r>
      <w:proofErr w:type="spellStart"/>
      <w:r>
        <w:rPr>
          <w:lang w:eastAsia="zh-CN"/>
        </w:rPr>
        <w:t>IUH.FailUeReg.cause</w:t>
      </w:r>
      <w:proofErr w:type="spellEnd"/>
    </w:p>
    <w:p w14:paraId="038FB7D7" w14:textId="77777777" w:rsidR="002402B4" w:rsidRDefault="002402B4" w:rsidP="002402B4">
      <w:pPr>
        <w:pStyle w:val="B1"/>
        <w:rPr>
          <w:lang w:eastAsia="zh-CN"/>
        </w:rPr>
      </w:pPr>
      <w:r>
        <w:rPr>
          <w:lang w:eastAsia="zh-CN"/>
        </w:rPr>
        <w:t>f)</w:t>
      </w:r>
      <w:r>
        <w:rPr>
          <w:lang w:eastAsia="zh-CN"/>
        </w:rPr>
        <w:tab/>
      </w:r>
      <w:proofErr w:type="spellStart"/>
      <w:r>
        <w:rPr>
          <w:lang w:eastAsia="zh-CN"/>
        </w:rPr>
        <w:t>HNBGWFunction</w:t>
      </w:r>
      <w:proofErr w:type="spellEnd"/>
    </w:p>
    <w:p w14:paraId="232B67FD" w14:textId="77777777" w:rsidR="002402B4" w:rsidRDefault="002402B4" w:rsidP="002402B4">
      <w:pPr>
        <w:pStyle w:val="B1"/>
        <w:rPr>
          <w:lang w:eastAsia="zh-CN"/>
        </w:rPr>
      </w:pPr>
      <w:r>
        <w:rPr>
          <w:lang w:eastAsia="zh-CN"/>
        </w:rPr>
        <w:t>g)</w:t>
      </w:r>
      <w:r>
        <w:rPr>
          <w:lang w:eastAsia="zh-CN"/>
        </w:rPr>
        <w:tab/>
        <w:t>Valid for circuit switched and packet switched traffic.</w:t>
      </w:r>
    </w:p>
    <w:p w14:paraId="0560BC4C" w14:textId="77777777" w:rsidR="002402B4" w:rsidRDefault="002402B4" w:rsidP="002402B4">
      <w:pPr>
        <w:pStyle w:val="B1"/>
        <w:rPr>
          <w:lang w:eastAsia="zh-CN"/>
        </w:rPr>
      </w:pPr>
      <w:r>
        <w:rPr>
          <w:lang w:eastAsia="zh-CN"/>
        </w:rPr>
        <w:t>h)</w:t>
      </w:r>
      <w:r>
        <w:rPr>
          <w:lang w:eastAsia="zh-CN"/>
        </w:rPr>
        <w:tab/>
        <w:t>UMTS</w:t>
      </w:r>
    </w:p>
    <w:p w14:paraId="75388CC8" w14:textId="77777777" w:rsidR="003769AD" w:rsidRPr="00C315BC" w:rsidRDefault="00996858" w:rsidP="0050133F">
      <w:pPr>
        <w:pStyle w:val="Heading4"/>
        <w:rPr>
          <w:rFonts w:ascii="Times New Roman"/>
        </w:rPr>
      </w:pPr>
      <w:bookmarkStart w:id="28" w:name="_Toc212032398"/>
      <w:smartTag w:uri="urn:schemas-microsoft-com:office:smarttags" w:element="chsdate">
        <w:smartTagPr>
          <w:attr w:name="IsROCDate" w:val="False"/>
          <w:attr w:name="IsLunarDate" w:val="False"/>
          <w:attr w:name="Day" w:val="30"/>
          <w:attr w:name="Month" w:val="12"/>
          <w:attr w:name="Year" w:val="1899"/>
        </w:smartTagPr>
        <w:r>
          <w:t>4.1.1</w:t>
        </w:r>
      </w:smartTag>
      <w:r>
        <w:t>.3</w:t>
      </w:r>
      <w:r>
        <w:tab/>
      </w:r>
      <w:r w:rsidR="003769AD" w:rsidRPr="008E6BA5">
        <w:rPr>
          <w:rFonts w:hint="eastAsia"/>
        </w:rPr>
        <w:t xml:space="preserve">UE </w:t>
      </w:r>
      <w:r w:rsidR="003769AD" w:rsidRPr="008E6BA5">
        <w:t>de</w:t>
      </w:r>
      <w:r w:rsidR="003769AD">
        <w:rPr>
          <w:rFonts w:hint="eastAsia"/>
        </w:rPr>
        <w:t>-</w:t>
      </w:r>
      <w:r w:rsidR="003769AD" w:rsidRPr="008E6BA5">
        <w:t>registration</w:t>
      </w:r>
      <w:r w:rsidR="003769AD" w:rsidRPr="008E6BA5">
        <w:rPr>
          <w:rFonts w:hint="eastAsia"/>
        </w:rPr>
        <w:t xml:space="preserve"> related </w:t>
      </w:r>
      <w:r w:rsidR="003769AD" w:rsidRPr="008E6BA5">
        <w:t>measurements</w:t>
      </w:r>
      <w:bookmarkEnd w:id="28"/>
      <w:r w:rsidR="003769AD" w:rsidRPr="008E6BA5">
        <w:rPr>
          <w:rFonts w:hint="eastAsia"/>
        </w:rPr>
        <w:t xml:space="preserve"> </w:t>
      </w:r>
    </w:p>
    <w:p w14:paraId="157DD323" w14:textId="77777777" w:rsidR="003769AD" w:rsidRPr="008E6BA5" w:rsidRDefault="003769AD" w:rsidP="0050133F">
      <w:pPr>
        <w:pStyle w:val="Heading5"/>
        <w:overflowPunct w:val="0"/>
        <w:autoSpaceDE w:val="0"/>
        <w:autoSpaceDN w:val="0"/>
        <w:adjustRightInd w:val="0"/>
        <w:textAlignment w:val="baseline"/>
        <w:rPr>
          <w:rFonts w:eastAsia="Times New Roman"/>
          <w:lang w:eastAsia="en-GB"/>
        </w:rPr>
      </w:pPr>
      <w:bookmarkStart w:id="29" w:name="_Toc21203239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4.1.1</w:t>
        </w:r>
      </w:smartTag>
      <w:r>
        <w:rPr>
          <w:rFonts w:hint="eastAsia"/>
          <w:lang w:eastAsia="zh-CN"/>
        </w:rPr>
        <w:t>.3.</w:t>
      </w:r>
      <w:r w:rsidR="00BA79EC">
        <w:rPr>
          <w:rFonts w:hint="eastAsia"/>
          <w:lang w:eastAsia="zh-CN"/>
        </w:rPr>
        <w:t>1</w:t>
      </w:r>
      <w:r w:rsidR="00BA79EC">
        <w:rPr>
          <w:lang w:eastAsia="zh-CN"/>
        </w:rPr>
        <w:tab/>
      </w:r>
      <w:r w:rsidRPr="008E6BA5">
        <w:rPr>
          <w:rFonts w:eastAsia="Times New Roman"/>
          <w:lang w:eastAsia="en-GB"/>
        </w:rPr>
        <w:t>HNB Originated Successful UE De-Registrations</w:t>
      </w:r>
      <w:bookmarkEnd w:id="29"/>
    </w:p>
    <w:p w14:paraId="006A38B3" w14:textId="77777777" w:rsidR="002402B4" w:rsidRDefault="002402B4" w:rsidP="002402B4">
      <w:pPr>
        <w:pStyle w:val="B1"/>
        <w:rPr>
          <w:lang w:eastAsia="zh-CN"/>
        </w:rPr>
      </w:pPr>
      <w:r>
        <w:rPr>
          <w:lang w:eastAsia="zh-CN"/>
        </w:rPr>
        <w:t>a)</w:t>
      </w:r>
      <w:r>
        <w:rPr>
          <w:lang w:eastAsia="zh-CN"/>
        </w:rPr>
        <w:tab/>
        <w:t>This measurement provides the number of successful UE de-registrations initiated by HNB. This measurement is then further split into sub-</w:t>
      </w:r>
      <w:proofErr w:type="spellStart"/>
      <w:r>
        <w:rPr>
          <w:lang w:eastAsia="zh-CN"/>
        </w:rPr>
        <w:t>subcounters</w:t>
      </w:r>
      <w:proofErr w:type="spellEnd"/>
      <w:r>
        <w:rPr>
          <w:lang w:eastAsia="zh-CN"/>
        </w:rPr>
        <w:t xml:space="preserve"> per cause.</w:t>
      </w:r>
    </w:p>
    <w:p w14:paraId="5D5749F3" w14:textId="77777777" w:rsidR="002402B4" w:rsidRDefault="002402B4" w:rsidP="002402B4">
      <w:pPr>
        <w:pStyle w:val="B1"/>
        <w:rPr>
          <w:lang w:eastAsia="zh-CN"/>
        </w:rPr>
      </w:pPr>
      <w:r>
        <w:rPr>
          <w:lang w:eastAsia="zh-CN"/>
        </w:rPr>
        <w:t>b)</w:t>
      </w:r>
      <w:r>
        <w:rPr>
          <w:lang w:eastAsia="zh-CN"/>
        </w:rPr>
        <w:tab/>
        <w:t>CC</w:t>
      </w:r>
    </w:p>
    <w:p w14:paraId="7E49AE5A" w14:textId="77777777" w:rsidR="002402B4" w:rsidRDefault="002402B4" w:rsidP="002402B4">
      <w:pPr>
        <w:pStyle w:val="B1"/>
        <w:rPr>
          <w:lang w:eastAsia="zh-CN"/>
        </w:rPr>
      </w:pPr>
      <w:r>
        <w:rPr>
          <w:lang w:eastAsia="zh-CN"/>
        </w:rPr>
        <w:t>c)</w:t>
      </w:r>
      <w:r>
        <w:rPr>
          <w:lang w:eastAsia="zh-CN"/>
        </w:rPr>
        <w:tab/>
        <w:t>Receipt of an HNBAP message UE DE-REGISTER from HNB to HNB-GW.( TS 25.469 [5])</w:t>
      </w:r>
    </w:p>
    <w:p w14:paraId="39393867" w14:textId="77777777" w:rsidR="002402B4" w:rsidRDefault="002402B4" w:rsidP="002402B4">
      <w:pPr>
        <w:pStyle w:val="B1"/>
        <w:rPr>
          <w:lang w:eastAsia="zh-CN"/>
        </w:rPr>
      </w:pPr>
      <w:r>
        <w:rPr>
          <w:lang w:eastAsia="zh-CN"/>
        </w:rPr>
        <w:t>d)</w:t>
      </w:r>
      <w:r>
        <w:rPr>
          <w:lang w:eastAsia="zh-CN"/>
        </w:rPr>
        <w:tab/>
        <w:t>A single integer value. The number of measurements is equal to the number of causes plus a possible sum value identified by the .sum suffix. (The possible cause values are defined in TS 25.469 [5])</w:t>
      </w:r>
    </w:p>
    <w:p w14:paraId="1C4FC8F4" w14:textId="77777777" w:rsidR="002402B4" w:rsidRDefault="002402B4" w:rsidP="002402B4">
      <w:pPr>
        <w:pStyle w:val="B1"/>
        <w:rPr>
          <w:lang w:eastAsia="zh-CN"/>
        </w:rPr>
      </w:pPr>
      <w:r>
        <w:rPr>
          <w:lang w:eastAsia="zh-CN"/>
        </w:rPr>
        <w:t>e)</w:t>
      </w:r>
      <w:r>
        <w:rPr>
          <w:lang w:eastAsia="zh-CN"/>
        </w:rPr>
        <w:tab/>
      </w:r>
      <w:proofErr w:type="spellStart"/>
      <w:r>
        <w:rPr>
          <w:lang w:eastAsia="zh-CN"/>
        </w:rPr>
        <w:t>IUH.SuccUeDeRegHnb.cause</w:t>
      </w:r>
      <w:proofErr w:type="spellEnd"/>
    </w:p>
    <w:p w14:paraId="24F67119" w14:textId="77777777" w:rsidR="002402B4" w:rsidRDefault="002402B4" w:rsidP="002402B4">
      <w:pPr>
        <w:pStyle w:val="B1"/>
        <w:rPr>
          <w:lang w:eastAsia="zh-CN"/>
        </w:rPr>
      </w:pPr>
      <w:r>
        <w:rPr>
          <w:lang w:eastAsia="zh-CN"/>
        </w:rPr>
        <w:t>f)</w:t>
      </w:r>
      <w:r>
        <w:rPr>
          <w:lang w:eastAsia="zh-CN"/>
        </w:rPr>
        <w:tab/>
      </w:r>
      <w:proofErr w:type="spellStart"/>
      <w:r>
        <w:rPr>
          <w:lang w:eastAsia="zh-CN"/>
        </w:rPr>
        <w:t>HNBGWFunction</w:t>
      </w:r>
      <w:proofErr w:type="spellEnd"/>
    </w:p>
    <w:p w14:paraId="5D73B346" w14:textId="77777777" w:rsidR="002402B4" w:rsidRDefault="002402B4" w:rsidP="002402B4">
      <w:pPr>
        <w:pStyle w:val="B1"/>
        <w:rPr>
          <w:lang w:eastAsia="zh-CN"/>
        </w:rPr>
      </w:pPr>
      <w:r>
        <w:rPr>
          <w:lang w:eastAsia="zh-CN"/>
        </w:rPr>
        <w:t>g)</w:t>
      </w:r>
      <w:r>
        <w:rPr>
          <w:lang w:eastAsia="zh-CN"/>
        </w:rPr>
        <w:tab/>
        <w:t>Valid for circuit switched and packet switched traffic.</w:t>
      </w:r>
    </w:p>
    <w:p w14:paraId="43FE31C5" w14:textId="77777777" w:rsidR="002402B4" w:rsidRDefault="002402B4" w:rsidP="002402B4">
      <w:pPr>
        <w:pStyle w:val="B1"/>
        <w:rPr>
          <w:lang w:eastAsia="zh-CN"/>
        </w:rPr>
      </w:pPr>
      <w:r>
        <w:rPr>
          <w:lang w:eastAsia="zh-CN"/>
        </w:rPr>
        <w:t>h)</w:t>
      </w:r>
      <w:r>
        <w:rPr>
          <w:lang w:eastAsia="zh-CN"/>
        </w:rPr>
        <w:tab/>
        <w:t>UMTS</w:t>
      </w:r>
    </w:p>
    <w:p w14:paraId="70A68529" w14:textId="77777777" w:rsidR="003769AD" w:rsidRPr="008E6BA5" w:rsidRDefault="003769AD" w:rsidP="0050133F">
      <w:pPr>
        <w:pStyle w:val="Heading5"/>
        <w:overflowPunct w:val="0"/>
        <w:autoSpaceDE w:val="0"/>
        <w:autoSpaceDN w:val="0"/>
        <w:adjustRightInd w:val="0"/>
        <w:textAlignment w:val="baseline"/>
        <w:rPr>
          <w:rFonts w:eastAsia="Times New Roman"/>
          <w:lang w:eastAsia="en-GB"/>
        </w:rPr>
      </w:pPr>
      <w:bookmarkStart w:id="30" w:name="_Toc212032400"/>
      <w:r>
        <w:rPr>
          <w:rFonts w:hint="eastAsia"/>
          <w:lang w:eastAsia="zh-CN"/>
        </w:rPr>
        <w:lastRenderedPageBreak/>
        <w:t>4.1.1.3.</w:t>
      </w:r>
      <w:r w:rsidR="00BA79EC">
        <w:rPr>
          <w:rFonts w:hint="eastAsia"/>
          <w:lang w:eastAsia="zh-CN"/>
        </w:rPr>
        <w:t>2</w:t>
      </w:r>
      <w:r w:rsidR="00BA79EC">
        <w:rPr>
          <w:lang w:eastAsia="zh-CN"/>
        </w:rPr>
        <w:tab/>
      </w:r>
      <w:r w:rsidRPr="008E6BA5">
        <w:rPr>
          <w:rFonts w:eastAsia="Times New Roman"/>
          <w:lang w:eastAsia="en-GB"/>
        </w:rPr>
        <w:t>HNB GW Originated Successful UE De-Registrations</w:t>
      </w:r>
      <w:bookmarkEnd w:id="30"/>
    </w:p>
    <w:p w14:paraId="3F249008" w14:textId="77777777" w:rsidR="002402B4" w:rsidRDefault="002402B4" w:rsidP="002402B4">
      <w:pPr>
        <w:pStyle w:val="B1"/>
        <w:rPr>
          <w:lang w:eastAsia="zh-CN"/>
        </w:rPr>
      </w:pPr>
      <w:r>
        <w:rPr>
          <w:lang w:eastAsia="zh-CN"/>
        </w:rPr>
        <w:t>a)</w:t>
      </w:r>
      <w:r>
        <w:rPr>
          <w:lang w:eastAsia="zh-CN"/>
        </w:rPr>
        <w:tab/>
        <w:t>This measurement provides the number of successful UE de-registrations initiated by HNB GW. This measurement is then further split into sub-</w:t>
      </w:r>
      <w:proofErr w:type="spellStart"/>
      <w:r>
        <w:rPr>
          <w:lang w:eastAsia="zh-CN"/>
        </w:rPr>
        <w:t>subcounters</w:t>
      </w:r>
      <w:proofErr w:type="spellEnd"/>
      <w:r>
        <w:rPr>
          <w:lang w:eastAsia="zh-CN"/>
        </w:rPr>
        <w:t xml:space="preserve"> per cause.</w:t>
      </w:r>
    </w:p>
    <w:p w14:paraId="07C0352C" w14:textId="77777777" w:rsidR="002402B4" w:rsidRDefault="002402B4" w:rsidP="002402B4">
      <w:pPr>
        <w:pStyle w:val="B1"/>
        <w:rPr>
          <w:lang w:eastAsia="zh-CN"/>
        </w:rPr>
      </w:pPr>
      <w:r>
        <w:rPr>
          <w:lang w:eastAsia="zh-CN"/>
        </w:rPr>
        <w:t>b)</w:t>
      </w:r>
      <w:r>
        <w:rPr>
          <w:lang w:eastAsia="zh-CN"/>
        </w:rPr>
        <w:tab/>
        <w:t>CC</w:t>
      </w:r>
    </w:p>
    <w:p w14:paraId="6E809B2E" w14:textId="77777777" w:rsidR="002402B4" w:rsidRDefault="002402B4" w:rsidP="002402B4">
      <w:pPr>
        <w:pStyle w:val="B1"/>
        <w:rPr>
          <w:lang w:eastAsia="zh-CN"/>
        </w:rPr>
      </w:pPr>
      <w:r>
        <w:rPr>
          <w:lang w:eastAsia="zh-CN"/>
        </w:rPr>
        <w:t>c)</w:t>
      </w:r>
      <w:r>
        <w:rPr>
          <w:lang w:eastAsia="zh-CN"/>
        </w:rPr>
        <w:tab/>
        <w:t>Transmission of an HNBAP message UE DE-REGISTER from HNB-GW to HNB.( TS 25.469 [5])</w:t>
      </w:r>
    </w:p>
    <w:p w14:paraId="3B57BB9F" w14:textId="77777777" w:rsidR="002402B4" w:rsidRDefault="002402B4" w:rsidP="002402B4">
      <w:pPr>
        <w:pStyle w:val="B1"/>
        <w:rPr>
          <w:lang w:eastAsia="zh-CN"/>
        </w:rPr>
      </w:pPr>
      <w:r>
        <w:rPr>
          <w:lang w:eastAsia="zh-CN"/>
        </w:rPr>
        <w:t>d)</w:t>
      </w:r>
      <w:r>
        <w:rPr>
          <w:lang w:eastAsia="zh-CN"/>
        </w:rPr>
        <w:tab/>
        <w:t>A single integer value. The number of measurements is equal to the number of causes plus a possible sum value identified by the .sum suffix. (The possible cause values are defined in TS 25.469 [5])</w:t>
      </w:r>
    </w:p>
    <w:p w14:paraId="496944E3" w14:textId="77777777" w:rsidR="002402B4" w:rsidRDefault="002402B4" w:rsidP="002402B4">
      <w:pPr>
        <w:pStyle w:val="B1"/>
        <w:rPr>
          <w:lang w:eastAsia="zh-CN"/>
        </w:rPr>
      </w:pPr>
      <w:r>
        <w:rPr>
          <w:lang w:eastAsia="zh-CN"/>
        </w:rPr>
        <w:t>e)</w:t>
      </w:r>
      <w:r>
        <w:rPr>
          <w:lang w:eastAsia="zh-CN"/>
        </w:rPr>
        <w:tab/>
      </w:r>
      <w:proofErr w:type="spellStart"/>
      <w:r>
        <w:rPr>
          <w:lang w:eastAsia="zh-CN"/>
        </w:rPr>
        <w:t>IUH.SuccUeDeRegHnbGw.cause</w:t>
      </w:r>
      <w:proofErr w:type="spellEnd"/>
    </w:p>
    <w:p w14:paraId="06E4EC66" w14:textId="77777777" w:rsidR="002402B4" w:rsidRDefault="002402B4" w:rsidP="002402B4">
      <w:pPr>
        <w:pStyle w:val="B1"/>
        <w:rPr>
          <w:lang w:eastAsia="zh-CN"/>
        </w:rPr>
      </w:pPr>
      <w:r>
        <w:rPr>
          <w:lang w:eastAsia="zh-CN"/>
        </w:rPr>
        <w:t>f)</w:t>
      </w:r>
      <w:r>
        <w:rPr>
          <w:lang w:eastAsia="zh-CN"/>
        </w:rPr>
        <w:tab/>
      </w:r>
      <w:proofErr w:type="spellStart"/>
      <w:r>
        <w:rPr>
          <w:lang w:eastAsia="zh-CN"/>
        </w:rPr>
        <w:t>HNBGWFunction</w:t>
      </w:r>
      <w:proofErr w:type="spellEnd"/>
    </w:p>
    <w:p w14:paraId="564A9C45" w14:textId="77777777" w:rsidR="002402B4" w:rsidRDefault="002402B4" w:rsidP="002402B4">
      <w:pPr>
        <w:pStyle w:val="B1"/>
        <w:rPr>
          <w:lang w:eastAsia="zh-CN"/>
        </w:rPr>
      </w:pPr>
      <w:r>
        <w:rPr>
          <w:lang w:eastAsia="zh-CN"/>
        </w:rPr>
        <w:t>g)</w:t>
      </w:r>
      <w:r>
        <w:rPr>
          <w:lang w:eastAsia="zh-CN"/>
        </w:rPr>
        <w:tab/>
        <w:t>Valid for circuit switched and packet switched traffic.</w:t>
      </w:r>
    </w:p>
    <w:p w14:paraId="1EEC7167" w14:textId="77777777" w:rsidR="002402B4" w:rsidRDefault="002402B4" w:rsidP="002402B4">
      <w:pPr>
        <w:pStyle w:val="B1"/>
        <w:rPr>
          <w:lang w:eastAsia="zh-CN"/>
        </w:rPr>
      </w:pPr>
      <w:r>
        <w:rPr>
          <w:lang w:eastAsia="zh-CN"/>
        </w:rPr>
        <w:t>h)</w:t>
      </w:r>
      <w:r>
        <w:rPr>
          <w:lang w:eastAsia="zh-CN"/>
        </w:rPr>
        <w:tab/>
        <w:t>UMTS</w:t>
      </w:r>
    </w:p>
    <w:p w14:paraId="16EBA408" w14:textId="77777777" w:rsidR="003769AD" w:rsidRPr="00BE7F10" w:rsidRDefault="00BA79EC" w:rsidP="00BA79EC">
      <w:pPr>
        <w:pStyle w:val="Heading3"/>
        <w:rPr>
          <w:lang w:eastAsia="zh-CN"/>
        </w:rPr>
      </w:pPr>
      <w:bookmarkStart w:id="31" w:name="_Toc212032401"/>
      <w:r>
        <w:rPr>
          <w:lang w:eastAsia="zh-CN"/>
        </w:rPr>
        <w:t>4.1.2</w:t>
      </w:r>
      <w:r>
        <w:rPr>
          <w:lang w:eastAsia="zh-CN"/>
        </w:rPr>
        <w:tab/>
      </w:r>
      <w:r w:rsidR="003769AD" w:rsidRPr="00BE7F10">
        <w:rPr>
          <w:lang w:eastAsia="zh-CN"/>
        </w:rPr>
        <w:t xml:space="preserve">Signalling Plane </w:t>
      </w:r>
      <w:r w:rsidR="003769AD" w:rsidRPr="00BE7F10">
        <w:t>related measurements</w:t>
      </w:r>
      <w:bookmarkEnd w:id="31"/>
    </w:p>
    <w:p w14:paraId="690092A8" w14:textId="77777777" w:rsidR="003769AD" w:rsidRPr="00BE7F10" w:rsidRDefault="00BA79EC" w:rsidP="00BA79EC">
      <w:pPr>
        <w:pStyle w:val="Heading4"/>
      </w:pPr>
      <w:bookmarkStart w:id="32" w:name="_Toc212032402"/>
      <w:r>
        <w:rPr>
          <w:lang w:eastAsia="zh-CN"/>
        </w:rPr>
        <w:t>4.1.2.1</w:t>
      </w:r>
      <w:r>
        <w:rPr>
          <w:lang w:eastAsia="zh-CN"/>
        </w:rPr>
        <w:tab/>
      </w:r>
      <w:r w:rsidR="003769AD" w:rsidRPr="00BE7F10">
        <w:t xml:space="preserve">Numbers of incoming SCTP packets on the </w:t>
      </w:r>
      <w:proofErr w:type="spellStart"/>
      <w:r w:rsidR="003769AD" w:rsidRPr="00BE7F10">
        <w:t>Iuh</w:t>
      </w:r>
      <w:proofErr w:type="spellEnd"/>
      <w:r w:rsidR="003769AD" w:rsidRPr="00BE7F10">
        <w:t xml:space="preserve"> interface, from HNB to HNB GW</w:t>
      </w:r>
      <w:bookmarkEnd w:id="32"/>
    </w:p>
    <w:p w14:paraId="74DD60C2" w14:textId="77777777" w:rsidR="002402B4" w:rsidRDefault="002402B4" w:rsidP="002402B4">
      <w:pPr>
        <w:pStyle w:val="B1"/>
        <w:rPr>
          <w:lang w:eastAsia="zh-CN"/>
        </w:rPr>
      </w:pPr>
      <w:r>
        <w:rPr>
          <w:lang w:eastAsia="zh-CN"/>
        </w:rPr>
        <w:t>a)</w:t>
      </w:r>
      <w:r>
        <w:rPr>
          <w:lang w:eastAsia="zh-CN"/>
        </w:rPr>
        <w:tab/>
        <w:t xml:space="preserve">This measurement provides the number of SCTP data packets sent from HNB to HNB GW which have been accepted and processed by the SCTP protocol entity on the </w:t>
      </w:r>
      <w:proofErr w:type="spellStart"/>
      <w:r>
        <w:rPr>
          <w:lang w:eastAsia="zh-CN"/>
        </w:rPr>
        <w:t>Iuh</w:t>
      </w:r>
      <w:proofErr w:type="spellEnd"/>
      <w:r>
        <w:rPr>
          <w:lang w:eastAsia="zh-CN"/>
        </w:rPr>
        <w:t xml:space="preserve"> interface.</w:t>
      </w:r>
    </w:p>
    <w:p w14:paraId="0661F647" w14:textId="77777777" w:rsidR="002402B4" w:rsidRDefault="002402B4" w:rsidP="002402B4">
      <w:pPr>
        <w:pStyle w:val="B1"/>
        <w:rPr>
          <w:lang w:eastAsia="zh-CN"/>
        </w:rPr>
      </w:pPr>
      <w:r>
        <w:rPr>
          <w:lang w:eastAsia="zh-CN"/>
        </w:rPr>
        <w:t>b)</w:t>
      </w:r>
      <w:r>
        <w:rPr>
          <w:lang w:eastAsia="zh-CN"/>
        </w:rPr>
        <w:tab/>
        <w:t>CC.</w:t>
      </w:r>
    </w:p>
    <w:p w14:paraId="4DF66AD2" w14:textId="77777777" w:rsidR="002402B4" w:rsidRDefault="002402B4" w:rsidP="002402B4">
      <w:pPr>
        <w:pStyle w:val="B1"/>
        <w:rPr>
          <w:lang w:eastAsia="zh-CN"/>
        </w:rPr>
      </w:pPr>
      <w:r>
        <w:rPr>
          <w:lang w:eastAsia="zh-CN"/>
        </w:rPr>
        <w:t>c)</w:t>
      </w:r>
      <w:r>
        <w:rPr>
          <w:lang w:eastAsia="zh-CN"/>
        </w:rPr>
        <w:tab/>
        <w:t xml:space="preserve">Receipt of a SCTP data PDU from HNB to HNB GW on the </w:t>
      </w:r>
      <w:proofErr w:type="spellStart"/>
      <w:r>
        <w:rPr>
          <w:lang w:eastAsia="zh-CN"/>
        </w:rPr>
        <w:t>Iuh</w:t>
      </w:r>
      <w:proofErr w:type="spellEnd"/>
      <w:r>
        <w:rPr>
          <w:lang w:eastAsia="zh-CN"/>
        </w:rPr>
        <w:t xml:space="preserve"> interface. ( TS 25.469 [5])</w:t>
      </w:r>
    </w:p>
    <w:p w14:paraId="483ADA57" w14:textId="77777777" w:rsidR="002402B4" w:rsidRDefault="002402B4" w:rsidP="002402B4">
      <w:pPr>
        <w:pStyle w:val="B1"/>
        <w:rPr>
          <w:lang w:eastAsia="zh-CN"/>
        </w:rPr>
      </w:pPr>
      <w:r>
        <w:rPr>
          <w:lang w:eastAsia="zh-CN"/>
        </w:rPr>
        <w:t>d)</w:t>
      </w:r>
      <w:r>
        <w:rPr>
          <w:lang w:eastAsia="zh-CN"/>
        </w:rPr>
        <w:tab/>
        <w:t>A single integer value.</w:t>
      </w:r>
    </w:p>
    <w:p w14:paraId="19EE7899" w14:textId="77777777" w:rsidR="002402B4" w:rsidRDefault="002402B4" w:rsidP="002402B4">
      <w:pPr>
        <w:pStyle w:val="B1"/>
        <w:rPr>
          <w:lang w:eastAsia="zh-CN"/>
        </w:rPr>
      </w:pPr>
      <w:r>
        <w:rPr>
          <w:lang w:eastAsia="zh-CN"/>
        </w:rPr>
        <w:t>e)</w:t>
      </w:r>
      <w:r>
        <w:rPr>
          <w:lang w:eastAsia="zh-CN"/>
        </w:rPr>
        <w:tab/>
      </w:r>
      <w:proofErr w:type="spellStart"/>
      <w:r>
        <w:rPr>
          <w:lang w:eastAsia="zh-CN"/>
        </w:rPr>
        <w:t>IUH.IncSctpPkt</w:t>
      </w:r>
      <w:proofErr w:type="spellEnd"/>
    </w:p>
    <w:p w14:paraId="338CC831" w14:textId="77777777" w:rsidR="002402B4" w:rsidRDefault="002402B4" w:rsidP="002402B4">
      <w:pPr>
        <w:pStyle w:val="B1"/>
        <w:rPr>
          <w:lang w:eastAsia="zh-CN"/>
        </w:rPr>
      </w:pPr>
      <w:r>
        <w:rPr>
          <w:lang w:eastAsia="zh-CN"/>
        </w:rPr>
        <w:t>f)</w:t>
      </w:r>
      <w:r>
        <w:rPr>
          <w:lang w:eastAsia="zh-CN"/>
        </w:rPr>
        <w:tab/>
      </w:r>
      <w:proofErr w:type="spellStart"/>
      <w:r>
        <w:rPr>
          <w:lang w:eastAsia="zh-CN"/>
        </w:rPr>
        <w:t>HNBGWFunction</w:t>
      </w:r>
      <w:proofErr w:type="spellEnd"/>
    </w:p>
    <w:p w14:paraId="1048CD65" w14:textId="77777777" w:rsidR="002402B4" w:rsidRDefault="002402B4" w:rsidP="002402B4">
      <w:pPr>
        <w:pStyle w:val="B1"/>
        <w:rPr>
          <w:lang w:eastAsia="zh-CN"/>
        </w:rPr>
      </w:pPr>
      <w:r>
        <w:rPr>
          <w:lang w:eastAsia="zh-CN"/>
        </w:rPr>
        <w:t>g)</w:t>
      </w:r>
      <w:r>
        <w:rPr>
          <w:lang w:eastAsia="zh-CN"/>
        </w:rPr>
        <w:tab/>
        <w:t>Valid for circuit switched and packet switched traffic</w:t>
      </w:r>
    </w:p>
    <w:p w14:paraId="10CF3DCC" w14:textId="77777777" w:rsidR="002402B4" w:rsidRDefault="002402B4" w:rsidP="002402B4">
      <w:pPr>
        <w:pStyle w:val="B1"/>
        <w:rPr>
          <w:lang w:eastAsia="zh-CN"/>
        </w:rPr>
      </w:pPr>
      <w:r>
        <w:rPr>
          <w:lang w:eastAsia="zh-CN"/>
        </w:rPr>
        <w:t>h)</w:t>
      </w:r>
      <w:r>
        <w:rPr>
          <w:lang w:eastAsia="zh-CN"/>
        </w:rPr>
        <w:tab/>
        <w:t>UMTS</w:t>
      </w:r>
    </w:p>
    <w:p w14:paraId="373008E5" w14:textId="77777777" w:rsidR="003769AD" w:rsidRPr="00BE7F10" w:rsidRDefault="00BA79EC" w:rsidP="00BA79EC">
      <w:pPr>
        <w:pStyle w:val="Heading4"/>
        <w:rPr>
          <w:lang w:eastAsia="zh-CN"/>
        </w:rPr>
      </w:pPr>
      <w:bookmarkStart w:id="33" w:name="_Toc212032403"/>
      <w:r>
        <w:rPr>
          <w:lang w:eastAsia="zh-CN"/>
        </w:rPr>
        <w:t>4.1.2.2</w:t>
      </w:r>
      <w:r>
        <w:rPr>
          <w:lang w:eastAsia="zh-CN"/>
        </w:rPr>
        <w:tab/>
      </w:r>
      <w:r w:rsidR="003769AD" w:rsidRPr="00BE7F10">
        <w:rPr>
          <w:lang w:eastAsia="zh-CN"/>
        </w:rPr>
        <w:t xml:space="preserve">Numbers of outgoing SCTP packets on the </w:t>
      </w:r>
      <w:proofErr w:type="spellStart"/>
      <w:r w:rsidR="003769AD" w:rsidRPr="00BE7F10">
        <w:rPr>
          <w:lang w:eastAsia="zh-CN"/>
        </w:rPr>
        <w:t>Iuh</w:t>
      </w:r>
      <w:proofErr w:type="spellEnd"/>
      <w:r w:rsidR="003769AD" w:rsidRPr="00BE7F10">
        <w:rPr>
          <w:lang w:eastAsia="zh-CN"/>
        </w:rPr>
        <w:t xml:space="preserve"> interface, from HNB GW to HNB</w:t>
      </w:r>
      <w:bookmarkEnd w:id="33"/>
    </w:p>
    <w:p w14:paraId="4043AB12" w14:textId="77777777" w:rsidR="002402B4" w:rsidRDefault="002402B4" w:rsidP="002402B4">
      <w:pPr>
        <w:pStyle w:val="B1"/>
        <w:rPr>
          <w:lang w:eastAsia="zh-CN"/>
        </w:rPr>
      </w:pPr>
      <w:r>
        <w:rPr>
          <w:lang w:eastAsia="zh-CN"/>
        </w:rPr>
        <w:t>a)</w:t>
      </w:r>
      <w:r>
        <w:rPr>
          <w:lang w:eastAsia="zh-CN"/>
        </w:rPr>
        <w:tab/>
        <w:t xml:space="preserve">This measurement provides the number of SCTP data packets sent from HNB GW to HNB which have been generated by the SCTP protocol entity on the </w:t>
      </w:r>
      <w:proofErr w:type="spellStart"/>
      <w:r>
        <w:rPr>
          <w:lang w:eastAsia="zh-CN"/>
        </w:rPr>
        <w:t>Iuh</w:t>
      </w:r>
      <w:proofErr w:type="spellEnd"/>
      <w:r>
        <w:rPr>
          <w:lang w:eastAsia="zh-CN"/>
        </w:rPr>
        <w:t xml:space="preserve"> interface.</w:t>
      </w:r>
    </w:p>
    <w:p w14:paraId="3AFE1B89" w14:textId="77777777" w:rsidR="002402B4" w:rsidRDefault="002402B4" w:rsidP="002402B4">
      <w:pPr>
        <w:pStyle w:val="B1"/>
        <w:rPr>
          <w:lang w:eastAsia="zh-CN"/>
        </w:rPr>
      </w:pPr>
      <w:r>
        <w:rPr>
          <w:lang w:eastAsia="zh-CN"/>
        </w:rPr>
        <w:t>b)</w:t>
      </w:r>
      <w:r>
        <w:rPr>
          <w:lang w:eastAsia="zh-CN"/>
        </w:rPr>
        <w:tab/>
        <w:t>CC.</w:t>
      </w:r>
    </w:p>
    <w:p w14:paraId="598C57BB" w14:textId="77777777" w:rsidR="002402B4" w:rsidRDefault="002402B4" w:rsidP="002402B4">
      <w:pPr>
        <w:pStyle w:val="B1"/>
        <w:rPr>
          <w:lang w:eastAsia="zh-CN"/>
        </w:rPr>
      </w:pPr>
      <w:r>
        <w:rPr>
          <w:lang w:eastAsia="zh-CN"/>
        </w:rPr>
        <w:t>c)</w:t>
      </w:r>
      <w:r>
        <w:rPr>
          <w:lang w:eastAsia="zh-CN"/>
        </w:rPr>
        <w:tab/>
        <w:t xml:space="preserve">Transmission of a SCTP data PDU from HNB GW to HNB on the </w:t>
      </w:r>
      <w:proofErr w:type="spellStart"/>
      <w:r>
        <w:rPr>
          <w:lang w:eastAsia="zh-CN"/>
        </w:rPr>
        <w:t>Iuh</w:t>
      </w:r>
      <w:proofErr w:type="spellEnd"/>
      <w:r>
        <w:rPr>
          <w:lang w:eastAsia="zh-CN"/>
        </w:rPr>
        <w:t xml:space="preserve"> interface. .( TS 25.469 [5])</w:t>
      </w:r>
    </w:p>
    <w:p w14:paraId="604EFB2B" w14:textId="77777777" w:rsidR="002402B4" w:rsidRDefault="002402B4" w:rsidP="002402B4">
      <w:pPr>
        <w:pStyle w:val="B1"/>
        <w:rPr>
          <w:lang w:eastAsia="zh-CN"/>
        </w:rPr>
      </w:pPr>
      <w:r>
        <w:rPr>
          <w:lang w:eastAsia="zh-CN"/>
        </w:rPr>
        <w:t>d)</w:t>
      </w:r>
      <w:r>
        <w:rPr>
          <w:lang w:eastAsia="zh-CN"/>
        </w:rPr>
        <w:tab/>
        <w:t>A single integer value.</w:t>
      </w:r>
    </w:p>
    <w:p w14:paraId="00ABD182" w14:textId="77777777" w:rsidR="002402B4" w:rsidRDefault="002402B4" w:rsidP="002402B4">
      <w:pPr>
        <w:pStyle w:val="B1"/>
        <w:rPr>
          <w:lang w:eastAsia="zh-CN"/>
        </w:rPr>
      </w:pPr>
      <w:r>
        <w:rPr>
          <w:lang w:eastAsia="zh-CN"/>
        </w:rPr>
        <w:t>e)</w:t>
      </w:r>
      <w:r>
        <w:rPr>
          <w:lang w:eastAsia="zh-CN"/>
        </w:rPr>
        <w:tab/>
      </w:r>
      <w:proofErr w:type="spellStart"/>
      <w:r>
        <w:rPr>
          <w:lang w:eastAsia="zh-CN"/>
        </w:rPr>
        <w:t>IUH.OutSctpPkt</w:t>
      </w:r>
      <w:proofErr w:type="spellEnd"/>
    </w:p>
    <w:p w14:paraId="0C9E5188" w14:textId="77777777" w:rsidR="002402B4" w:rsidRDefault="002402B4" w:rsidP="002402B4">
      <w:pPr>
        <w:pStyle w:val="B1"/>
        <w:rPr>
          <w:lang w:eastAsia="zh-CN"/>
        </w:rPr>
      </w:pPr>
      <w:r>
        <w:rPr>
          <w:lang w:eastAsia="zh-CN"/>
        </w:rPr>
        <w:t>f)</w:t>
      </w:r>
      <w:r>
        <w:rPr>
          <w:lang w:eastAsia="zh-CN"/>
        </w:rPr>
        <w:tab/>
      </w:r>
      <w:proofErr w:type="spellStart"/>
      <w:r>
        <w:rPr>
          <w:lang w:eastAsia="zh-CN"/>
        </w:rPr>
        <w:t>HNBGWFunction</w:t>
      </w:r>
      <w:proofErr w:type="spellEnd"/>
    </w:p>
    <w:p w14:paraId="1967DFB7" w14:textId="77777777" w:rsidR="002402B4" w:rsidRDefault="002402B4" w:rsidP="002402B4">
      <w:pPr>
        <w:pStyle w:val="B1"/>
        <w:rPr>
          <w:lang w:eastAsia="zh-CN"/>
        </w:rPr>
      </w:pPr>
      <w:r>
        <w:rPr>
          <w:lang w:eastAsia="zh-CN"/>
        </w:rPr>
        <w:t>g)</w:t>
      </w:r>
      <w:r>
        <w:rPr>
          <w:lang w:eastAsia="zh-CN"/>
        </w:rPr>
        <w:tab/>
        <w:t>Valid for circuit switched and packet switched traffic</w:t>
      </w:r>
    </w:p>
    <w:p w14:paraId="715BF97E" w14:textId="77777777" w:rsidR="002402B4" w:rsidRDefault="002402B4" w:rsidP="002402B4">
      <w:pPr>
        <w:pStyle w:val="B1"/>
        <w:rPr>
          <w:lang w:eastAsia="zh-CN"/>
        </w:rPr>
      </w:pPr>
      <w:r>
        <w:rPr>
          <w:lang w:eastAsia="zh-CN"/>
        </w:rPr>
        <w:t>h)</w:t>
      </w:r>
      <w:r>
        <w:rPr>
          <w:lang w:eastAsia="zh-CN"/>
        </w:rPr>
        <w:tab/>
        <w:t>UMTS</w:t>
      </w:r>
    </w:p>
    <w:p w14:paraId="1CA45643" w14:textId="77777777" w:rsidR="003769AD" w:rsidRPr="00BE7F10" w:rsidRDefault="00BA79EC" w:rsidP="00BA79EC">
      <w:pPr>
        <w:pStyle w:val="Heading4"/>
        <w:rPr>
          <w:lang w:eastAsia="zh-CN"/>
        </w:rPr>
      </w:pPr>
      <w:bookmarkStart w:id="34" w:name="_Toc212032404"/>
      <w:r>
        <w:rPr>
          <w:lang w:eastAsia="zh-CN"/>
        </w:rPr>
        <w:lastRenderedPageBreak/>
        <w:t>4.1.2.3</w:t>
      </w:r>
      <w:r>
        <w:rPr>
          <w:lang w:eastAsia="zh-CN"/>
        </w:rPr>
        <w:tab/>
      </w:r>
      <w:r w:rsidR="003769AD" w:rsidRPr="00BE7F10">
        <w:rPr>
          <w:lang w:eastAsia="zh-CN"/>
        </w:rPr>
        <w:t xml:space="preserve">Numbers of octets of incoming SCTP packets on the </w:t>
      </w:r>
      <w:proofErr w:type="spellStart"/>
      <w:r w:rsidR="003769AD" w:rsidRPr="00BE7F10">
        <w:rPr>
          <w:lang w:eastAsia="zh-CN"/>
        </w:rPr>
        <w:t>Iuh</w:t>
      </w:r>
      <w:proofErr w:type="spellEnd"/>
      <w:r w:rsidR="003769AD" w:rsidRPr="00BE7F10">
        <w:rPr>
          <w:lang w:eastAsia="zh-CN"/>
        </w:rPr>
        <w:t xml:space="preserve"> interface, from HNB to HNB GW</w:t>
      </w:r>
      <w:bookmarkEnd w:id="34"/>
    </w:p>
    <w:p w14:paraId="2FAB19D5" w14:textId="77777777" w:rsidR="002402B4" w:rsidRDefault="002402B4" w:rsidP="002402B4">
      <w:pPr>
        <w:pStyle w:val="B1"/>
        <w:rPr>
          <w:lang w:eastAsia="zh-CN"/>
        </w:rPr>
      </w:pPr>
      <w:r>
        <w:rPr>
          <w:lang w:eastAsia="zh-CN"/>
        </w:rPr>
        <w:t>a)</w:t>
      </w:r>
      <w:r>
        <w:rPr>
          <w:lang w:eastAsia="zh-CN"/>
        </w:rPr>
        <w:tab/>
        <w:t xml:space="preserve">This measurement provides the number of octets of SCTP data packets sent from HNB to HNB GW which have been accepted and processed by the SCTP protocol entity on the </w:t>
      </w:r>
      <w:proofErr w:type="spellStart"/>
      <w:r>
        <w:rPr>
          <w:lang w:eastAsia="zh-CN"/>
        </w:rPr>
        <w:t>Iuh</w:t>
      </w:r>
      <w:proofErr w:type="spellEnd"/>
      <w:r>
        <w:rPr>
          <w:lang w:eastAsia="zh-CN"/>
        </w:rPr>
        <w:t xml:space="preserve"> interface.</w:t>
      </w:r>
    </w:p>
    <w:p w14:paraId="02BC068A" w14:textId="77777777" w:rsidR="002402B4" w:rsidRDefault="002402B4" w:rsidP="002402B4">
      <w:pPr>
        <w:pStyle w:val="B1"/>
        <w:rPr>
          <w:lang w:eastAsia="zh-CN"/>
        </w:rPr>
      </w:pPr>
      <w:r>
        <w:rPr>
          <w:lang w:eastAsia="zh-CN"/>
        </w:rPr>
        <w:t>b)</w:t>
      </w:r>
      <w:r>
        <w:rPr>
          <w:lang w:eastAsia="zh-CN"/>
        </w:rPr>
        <w:tab/>
        <w:t>CC.</w:t>
      </w:r>
    </w:p>
    <w:p w14:paraId="7FB68A54" w14:textId="77777777" w:rsidR="002402B4" w:rsidRDefault="002402B4" w:rsidP="002402B4">
      <w:pPr>
        <w:pStyle w:val="B1"/>
        <w:rPr>
          <w:lang w:eastAsia="zh-CN"/>
        </w:rPr>
      </w:pPr>
      <w:r>
        <w:rPr>
          <w:lang w:eastAsia="zh-CN"/>
        </w:rPr>
        <w:t>c)</w:t>
      </w:r>
      <w:r>
        <w:rPr>
          <w:lang w:eastAsia="zh-CN"/>
        </w:rPr>
        <w:tab/>
        <w:t xml:space="preserve">Receipt of a SCTP data PDU from HNB to HNB GW on the </w:t>
      </w:r>
      <w:proofErr w:type="spellStart"/>
      <w:r>
        <w:rPr>
          <w:lang w:eastAsia="zh-CN"/>
        </w:rPr>
        <w:t>Iuh</w:t>
      </w:r>
      <w:proofErr w:type="spellEnd"/>
      <w:r>
        <w:rPr>
          <w:lang w:eastAsia="zh-CN"/>
        </w:rPr>
        <w:t xml:space="preserve"> interface. ( TS 25.469 [5])</w:t>
      </w:r>
    </w:p>
    <w:p w14:paraId="3FB2BF2D" w14:textId="77777777" w:rsidR="002402B4" w:rsidRDefault="002402B4" w:rsidP="002402B4">
      <w:pPr>
        <w:pStyle w:val="B1"/>
        <w:rPr>
          <w:lang w:eastAsia="zh-CN"/>
        </w:rPr>
      </w:pPr>
      <w:r>
        <w:rPr>
          <w:lang w:eastAsia="zh-CN"/>
        </w:rPr>
        <w:t>d)</w:t>
      </w:r>
      <w:r>
        <w:rPr>
          <w:lang w:eastAsia="zh-CN"/>
        </w:rPr>
        <w:tab/>
        <w:t>A single integer value.</w:t>
      </w:r>
    </w:p>
    <w:p w14:paraId="56F1BD07" w14:textId="77777777" w:rsidR="002402B4" w:rsidRDefault="002402B4" w:rsidP="002402B4">
      <w:pPr>
        <w:pStyle w:val="B1"/>
        <w:rPr>
          <w:lang w:eastAsia="zh-CN"/>
        </w:rPr>
      </w:pPr>
      <w:r>
        <w:rPr>
          <w:lang w:eastAsia="zh-CN"/>
        </w:rPr>
        <w:t>e)</w:t>
      </w:r>
      <w:r>
        <w:rPr>
          <w:lang w:eastAsia="zh-CN"/>
        </w:rPr>
        <w:tab/>
      </w:r>
      <w:proofErr w:type="spellStart"/>
      <w:r>
        <w:rPr>
          <w:lang w:eastAsia="zh-CN"/>
        </w:rPr>
        <w:t>IUH.IncSctpOct</w:t>
      </w:r>
      <w:proofErr w:type="spellEnd"/>
    </w:p>
    <w:p w14:paraId="4162B497" w14:textId="77777777" w:rsidR="002402B4" w:rsidRDefault="002402B4" w:rsidP="002402B4">
      <w:pPr>
        <w:pStyle w:val="B1"/>
        <w:rPr>
          <w:lang w:eastAsia="zh-CN"/>
        </w:rPr>
      </w:pPr>
      <w:r>
        <w:rPr>
          <w:lang w:eastAsia="zh-CN"/>
        </w:rPr>
        <w:t>f)</w:t>
      </w:r>
      <w:r>
        <w:rPr>
          <w:lang w:eastAsia="zh-CN"/>
        </w:rPr>
        <w:tab/>
      </w:r>
      <w:proofErr w:type="spellStart"/>
      <w:r>
        <w:rPr>
          <w:lang w:eastAsia="zh-CN"/>
        </w:rPr>
        <w:t>HNBGWFunction</w:t>
      </w:r>
      <w:proofErr w:type="spellEnd"/>
    </w:p>
    <w:p w14:paraId="3AA45A31" w14:textId="77777777" w:rsidR="002402B4" w:rsidRDefault="002402B4" w:rsidP="002402B4">
      <w:pPr>
        <w:pStyle w:val="B1"/>
        <w:rPr>
          <w:lang w:eastAsia="zh-CN"/>
        </w:rPr>
      </w:pPr>
      <w:r>
        <w:rPr>
          <w:lang w:eastAsia="zh-CN"/>
        </w:rPr>
        <w:t>g)</w:t>
      </w:r>
      <w:r>
        <w:rPr>
          <w:lang w:eastAsia="zh-CN"/>
        </w:rPr>
        <w:tab/>
        <w:t>Valid for circuit switched and packet switched traffic</w:t>
      </w:r>
    </w:p>
    <w:p w14:paraId="790FC9CF" w14:textId="77777777" w:rsidR="002402B4" w:rsidRDefault="002402B4" w:rsidP="002402B4">
      <w:pPr>
        <w:pStyle w:val="B1"/>
        <w:rPr>
          <w:lang w:eastAsia="zh-CN"/>
        </w:rPr>
      </w:pPr>
      <w:r>
        <w:rPr>
          <w:lang w:eastAsia="zh-CN"/>
        </w:rPr>
        <w:t>h)</w:t>
      </w:r>
      <w:r>
        <w:rPr>
          <w:lang w:eastAsia="zh-CN"/>
        </w:rPr>
        <w:tab/>
        <w:t>UMTS</w:t>
      </w:r>
    </w:p>
    <w:p w14:paraId="51DDC9E8" w14:textId="77777777" w:rsidR="003769AD" w:rsidRPr="00BE7F10" w:rsidRDefault="00BA79EC" w:rsidP="00BA79EC">
      <w:pPr>
        <w:pStyle w:val="Heading4"/>
        <w:rPr>
          <w:lang w:eastAsia="zh-CN"/>
        </w:rPr>
      </w:pPr>
      <w:bookmarkStart w:id="35" w:name="_Toc212032405"/>
      <w:r>
        <w:rPr>
          <w:lang w:eastAsia="zh-CN"/>
        </w:rPr>
        <w:t>4.1.2.4</w:t>
      </w:r>
      <w:r>
        <w:rPr>
          <w:lang w:eastAsia="zh-CN"/>
        </w:rPr>
        <w:tab/>
      </w:r>
      <w:r w:rsidR="003769AD" w:rsidRPr="00BE7F10">
        <w:rPr>
          <w:lang w:eastAsia="zh-CN"/>
        </w:rPr>
        <w:t xml:space="preserve">Numbers of octets of outgoing SCTP packets on the </w:t>
      </w:r>
      <w:proofErr w:type="spellStart"/>
      <w:r w:rsidR="003769AD" w:rsidRPr="00BE7F10">
        <w:rPr>
          <w:lang w:eastAsia="zh-CN"/>
        </w:rPr>
        <w:t>Iuh</w:t>
      </w:r>
      <w:proofErr w:type="spellEnd"/>
      <w:r w:rsidR="003769AD" w:rsidRPr="00BE7F10">
        <w:rPr>
          <w:lang w:eastAsia="zh-CN"/>
        </w:rPr>
        <w:t xml:space="preserve"> interface, from HNB GW to HNB</w:t>
      </w:r>
      <w:bookmarkEnd w:id="35"/>
    </w:p>
    <w:p w14:paraId="218B15A9" w14:textId="77777777" w:rsidR="002402B4" w:rsidRDefault="002402B4" w:rsidP="002402B4">
      <w:pPr>
        <w:pStyle w:val="B1"/>
        <w:rPr>
          <w:lang w:eastAsia="zh-CN"/>
        </w:rPr>
      </w:pPr>
      <w:r>
        <w:rPr>
          <w:lang w:eastAsia="zh-CN"/>
        </w:rPr>
        <w:t>a)</w:t>
      </w:r>
      <w:r>
        <w:rPr>
          <w:lang w:eastAsia="zh-CN"/>
        </w:rPr>
        <w:tab/>
        <w:t xml:space="preserve">This measurement provides the number of octets of SCTP data packets sent from HNB GW to HNB which have been generated by the SCTP protocol entity on the </w:t>
      </w:r>
      <w:proofErr w:type="spellStart"/>
      <w:r>
        <w:rPr>
          <w:lang w:eastAsia="zh-CN"/>
        </w:rPr>
        <w:t>Iuh</w:t>
      </w:r>
      <w:proofErr w:type="spellEnd"/>
      <w:r>
        <w:rPr>
          <w:lang w:eastAsia="zh-CN"/>
        </w:rPr>
        <w:t xml:space="preserve"> interface.</w:t>
      </w:r>
    </w:p>
    <w:p w14:paraId="513172A9" w14:textId="77777777" w:rsidR="002402B4" w:rsidRDefault="002402B4" w:rsidP="002402B4">
      <w:pPr>
        <w:pStyle w:val="B1"/>
        <w:rPr>
          <w:lang w:eastAsia="zh-CN"/>
        </w:rPr>
      </w:pPr>
      <w:r>
        <w:rPr>
          <w:lang w:eastAsia="zh-CN"/>
        </w:rPr>
        <w:t>b)</w:t>
      </w:r>
      <w:r>
        <w:rPr>
          <w:lang w:eastAsia="zh-CN"/>
        </w:rPr>
        <w:tab/>
        <w:t>CC.</w:t>
      </w:r>
    </w:p>
    <w:p w14:paraId="5F4B0231" w14:textId="77777777" w:rsidR="002402B4" w:rsidRDefault="002402B4" w:rsidP="002402B4">
      <w:pPr>
        <w:pStyle w:val="B1"/>
        <w:rPr>
          <w:lang w:eastAsia="zh-CN"/>
        </w:rPr>
      </w:pPr>
      <w:r>
        <w:rPr>
          <w:lang w:eastAsia="zh-CN"/>
        </w:rPr>
        <w:t>c)</w:t>
      </w:r>
      <w:r>
        <w:rPr>
          <w:lang w:eastAsia="zh-CN"/>
        </w:rPr>
        <w:tab/>
        <w:t xml:space="preserve">Transmission of a SCTP data PDU from HNB GW to HNB on the </w:t>
      </w:r>
      <w:proofErr w:type="spellStart"/>
      <w:r>
        <w:rPr>
          <w:lang w:eastAsia="zh-CN"/>
        </w:rPr>
        <w:t>Iuh</w:t>
      </w:r>
      <w:proofErr w:type="spellEnd"/>
      <w:r>
        <w:rPr>
          <w:lang w:eastAsia="zh-CN"/>
        </w:rPr>
        <w:t xml:space="preserve"> interface. ( TS 25.469 [5])</w:t>
      </w:r>
    </w:p>
    <w:p w14:paraId="25A91001" w14:textId="77777777" w:rsidR="002402B4" w:rsidRDefault="002402B4" w:rsidP="002402B4">
      <w:pPr>
        <w:pStyle w:val="B1"/>
        <w:rPr>
          <w:lang w:eastAsia="zh-CN"/>
        </w:rPr>
      </w:pPr>
      <w:r>
        <w:rPr>
          <w:lang w:eastAsia="zh-CN"/>
        </w:rPr>
        <w:t>d)</w:t>
      </w:r>
      <w:r>
        <w:rPr>
          <w:lang w:eastAsia="zh-CN"/>
        </w:rPr>
        <w:tab/>
        <w:t>A single integer value.</w:t>
      </w:r>
    </w:p>
    <w:p w14:paraId="2CFF87B9" w14:textId="77777777" w:rsidR="002402B4" w:rsidRDefault="002402B4" w:rsidP="002402B4">
      <w:pPr>
        <w:pStyle w:val="B1"/>
        <w:rPr>
          <w:lang w:eastAsia="zh-CN"/>
        </w:rPr>
      </w:pPr>
      <w:r>
        <w:rPr>
          <w:lang w:eastAsia="zh-CN"/>
        </w:rPr>
        <w:t>e)</w:t>
      </w:r>
      <w:r>
        <w:rPr>
          <w:lang w:eastAsia="zh-CN"/>
        </w:rPr>
        <w:tab/>
      </w:r>
      <w:proofErr w:type="spellStart"/>
      <w:r>
        <w:rPr>
          <w:lang w:eastAsia="zh-CN"/>
        </w:rPr>
        <w:t>IUH.OutSctpOct</w:t>
      </w:r>
      <w:proofErr w:type="spellEnd"/>
    </w:p>
    <w:p w14:paraId="304F2209" w14:textId="77777777" w:rsidR="002402B4" w:rsidRDefault="002402B4" w:rsidP="002402B4">
      <w:pPr>
        <w:pStyle w:val="B1"/>
        <w:rPr>
          <w:lang w:eastAsia="zh-CN"/>
        </w:rPr>
      </w:pPr>
      <w:r>
        <w:rPr>
          <w:lang w:eastAsia="zh-CN"/>
        </w:rPr>
        <w:t>f)</w:t>
      </w:r>
      <w:r>
        <w:rPr>
          <w:lang w:eastAsia="zh-CN"/>
        </w:rPr>
        <w:tab/>
      </w:r>
      <w:proofErr w:type="spellStart"/>
      <w:r>
        <w:rPr>
          <w:lang w:eastAsia="zh-CN"/>
        </w:rPr>
        <w:t>HNBGWFunction</w:t>
      </w:r>
      <w:proofErr w:type="spellEnd"/>
    </w:p>
    <w:p w14:paraId="428302CB" w14:textId="77777777" w:rsidR="002402B4" w:rsidRDefault="002402B4" w:rsidP="002402B4">
      <w:pPr>
        <w:pStyle w:val="B1"/>
        <w:rPr>
          <w:lang w:eastAsia="zh-CN"/>
        </w:rPr>
      </w:pPr>
      <w:r>
        <w:rPr>
          <w:lang w:eastAsia="zh-CN"/>
        </w:rPr>
        <w:t>g)</w:t>
      </w:r>
      <w:r>
        <w:rPr>
          <w:lang w:eastAsia="zh-CN"/>
        </w:rPr>
        <w:tab/>
        <w:t>Valid for circuit switched and packet switched traffic</w:t>
      </w:r>
    </w:p>
    <w:p w14:paraId="550873D2" w14:textId="77777777" w:rsidR="002402B4" w:rsidRDefault="002402B4" w:rsidP="002402B4">
      <w:pPr>
        <w:pStyle w:val="B1"/>
        <w:rPr>
          <w:lang w:eastAsia="zh-CN"/>
        </w:rPr>
      </w:pPr>
      <w:r>
        <w:rPr>
          <w:lang w:eastAsia="zh-CN"/>
        </w:rPr>
        <w:t>h)</w:t>
      </w:r>
      <w:r>
        <w:rPr>
          <w:lang w:eastAsia="zh-CN"/>
        </w:rPr>
        <w:tab/>
        <w:t>UMTS</w:t>
      </w:r>
    </w:p>
    <w:p w14:paraId="0938D20F" w14:textId="77777777" w:rsidR="000F18AA" w:rsidRDefault="000F18AA" w:rsidP="00BA79EC">
      <w:pPr>
        <w:pStyle w:val="Heading3"/>
        <w:rPr>
          <w:lang w:eastAsia="zh-CN"/>
        </w:rPr>
      </w:pPr>
      <w:bookmarkStart w:id="36" w:name="_Toc212032406"/>
      <w:r>
        <w:rPr>
          <w:rFonts w:hint="eastAsia"/>
          <w:lang w:eastAsia="zh-CN"/>
        </w:rPr>
        <w:t>4.1.</w:t>
      </w:r>
      <w:r w:rsidR="00BA79EC">
        <w:rPr>
          <w:rFonts w:hint="eastAsia"/>
          <w:lang w:eastAsia="zh-CN"/>
        </w:rPr>
        <w:t>3</w:t>
      </w:r>
      <w:r w:rsidR="00BA79EC">
        <w:rPr>
          <w:lang w:eastAsia="zh-CN"/>
        </w:rPr>
        <w:tab/>
      </w:r>
      <w:r w:rsidRPr="00BE7F10">
        <w:rPr>
          <w:lang w:eastAsia="zh-CN"/>
        </w:rPr>
        <w:t xml:space="preserve">HNB registration/de-registration </w:t>
      </w:r>
      <w:r w:rsidRPr="00BE7F10">
        <w:t>related measurements</w:t>
      </w:r>
      <w:bookmarkEnd w:id="36"/>
    </w:p>
    <w:p w14:paraId="63DF44A4" w14:textId="77777777" w:rsidR="000F18AA" w:rsidRPr="00BE7F10" w:rsidRDefault="0055116E" w:rsidP="00BA79EC">
      <w:pPr>
        <w:pStyle w:val="Heading4"/>
        <w:rPr>
          <w:lang w:eastAsia="zh-CN"/>
        </w:rPr>
      </w:pPr>
      <w:bookmarkStart w:id="37" w:name="_Toc21203240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4.1.3</w:t>
        </w:r>
      </w:smartTag>
      <w:r>
        <w:rPr>
          <w:rFonts w:hint="eastAsia"/>
          <w:lang w:eastAsia="zh-CN"/>
        </w:rPr>
        <w:t>.1</w:t>
      </w:r>
      <w:r>
        <w:rPr>
          <w:rFonts w:hint="eastAsia"/>
          <w:lang w:eastAsia="zh-CN"/>
        </w:rPr>
        <w:tab/>
      </w:r>
      <w:r w:rsidR="000F18AA" w:rsidRPr="00BE7F10">
        <w:rPr>
          <w:lang w:eastAsia="zh-CN"/>
        </w:rPr>
        <w:t>Overview</w:t>
      </w:r>
      <w:bookmarkEnd w:id="37"/>
    </w:p>
    <w:p w14:paraId="07593FF4" w14:textId="77777777" w:rsidR="000F18AA" w:rsidRDefault="000F18AA" w:rsidP="000F18AA">
      <w:pPr>
        <w:rPr>
          <w:lang w:eastAsia="zh-CN"/>
        </w:rPr>
      </w:pPr>
      <w:r w:rsidRPr="00C315BC">
        <w:t>The purpose of the HNB Registration Procedure is to register the HNB with the HNB-GW to enable the HNB-GW to provide service and core network connectivity for the HNB. This procedure shall be the first HNBAP procedure triggered after the SCTP association has become operational.</w:t>
      </w:r>
    </w:p>
    <w:p w14:paraId="05F732E2" w14:textId="77777777" w:rsidR="000F18AA" w:rsidRPr="00C315BC" w:rsidRDefault="000F18AA" w:rsidP="000F18AA">
      <w:pPr>
        <w:rPr>
          <w:lang w:eastAsia="zh-CN"/>
        </w:rPr>
      </w:pPr>
      <w:r>
        <w:rPr>
          <w:rFonts w:hint="eastAsia"/>
          <w:lang w:eastAsia="zh-CN"/>
        </w:rPr>
        <w:t>The de-registration procedure may be originated by either HNB or HNB GW.</w:t>
      </w:r>
    </w:p>
    <w:p w14:paraId="7767C743" w14:textId="77777777" w:rsidR="000F18AA" w:rsidRPr="00C315BC" w:rsidRDefault="000F18AA" w:rsidP="000F18AA">
      <w:r w:rsidRPr="00C315BC">
        <w:t xml:space="preserve">Performance Measurement definitions in this subclause are based on 3PGG </w:t>
      </w:r>
      <w:r w:rsidRPr="00C315BC">
        <w:rPr>
          <w:lang w:eastAsia="zh-CN"/>
        </w:rPr>
        <w:t xml:space="preserve">TS </w:t>
      </w:r>
      <w:r w:rsidRPr="00C315BC">
        <w:t>25.469</w:t>
      </w:r>
      <w:r>
        <w:rPr>
          <w:rFonts w:hint="eastAsia"/>
          <w:lang w:eastAsia="zh-CN"/>
        </w:rPr>
        <w:t xml:space="preserve"> [5]</w:t>
      </w:r>
      <w:r w:rsidRPr="00C315BC">
        <w:t>.</w:t>
      </w:r>
    </w:p>
    <w:p w14:paraId="63545A43" w14:textId="77777777" w:rsidR="000F18AA" w:rsidRPr="00C315BC" w:rsidRDefault="000F18AA" w:rsidP="000F18AA">
      <w:r w:rsidRPr="00C315BC">
        <w:t>The following paragraphs are of interest for this purpose:</w:t>
      </w:r>
    </w:p>
    <w:p w14:paraId="36179F2C" w14:textId="77777777" w:rsidR="000F18AA" w:rsidRPr="00C315BC" w:rsidRDefault="00BA79EC" w:rsidP="00BA79EC">
      <w:pPr>
        <w:pStyle w:val="B1"/>
      </w:pPr>
      <w:r>
        <w:t>-</w:t>
      </w:r>
      <w:r>
        <w:tab/>
      </w:r>
      <w:r w:rsidR="000F18AA" w:rsidRPr="00C315BC">
        <w:t>HNB REGISTER REQUEST</w:t>
      </w:r>
    </w:p>
    <w:p w14:paraId="434224DD" w14:textId="77777777" w:rsidR="000F18AA" w:rsidRPr="00C315BC" w:rsidRDefault="00BA79EC" w:rsidP="00BA79EC">
      <w:pPr>
        <w:pStyle w:val="B1"/>
      </w:pPr>
      <w:r>
        <w:t>-</w:t>
      </w:r>
      <w:r>
        <w:tab/>
      </w:r>
      <w:r w:rsidR="000F18AA" w:rsidRPr="00C315BC">
        <w:t>HNB REGISTER ACCEPT</w:t>
      </w:r>
    </w:p>
    <w:p w14:paraId="5B8D0FDF" w14:textId="77777777" w:rsidR="000F18AA" w:rsidRPr="00C315BC" w:rsidRDefault="00BA79EC" w:rsidP="00BA79EC">
      <w:pPr>
        <w:pStyle w:val="B1"/>
      </w:pPr>
      <w:r>
        <w:t>-</w:t>
      </w:r>
      <w:r>
        <w:tab/>
      </w:r>
      <w:r w:rsidR="000F18AA" w:rsidRPr="00C315BC">
        <w:t>HNB REGISTER REJECT</w:t>
      </w:r>
    </w:p>
    <w:p w14:paraId="4DA6B2D4" w14:textId="77777777" w:rsidR="000F18AA" w:rsidRPr="00C315BC" w:rsidRDefault="00BA79EC" w:rsidP="00BA79EC">
      <w:pPr>
        <w:pStyle w:val="B1"/>
      </w:pPr>
      <w:r>
        <w:t>-</w:t>
      </w:r>
      <w:r>
        <w:tab/>
      </w:r>
      <w:r w:rsidR="000F18AA" w:rsidRPr="00C315BC">
        <w:t xml:space="preserve">HNB DE-REGISTER </w:t>
      </w:r>
    </w:p>
    <w:p w14:paraId="0F276089" w14:textId="77777777" w:rsidR="000F18AA" w:rsidRPr="00C315BC" w:rsidRDefault="000F18AA" w:rsidP="000F18AA">
      <w:r w:rsidRPr="00C315BC">
        <w:t>These paragraphs show in particular the following diagrams:</w:t>
      </w:r>
    </w:p>
    <w:bookmarkStart w:id="38" w:name="_MON_1278161991"/>
    <w:bookmarkStart w:id="39" w:name="_MON_1278162026"/>
    <w:bookmarkStart w:id="40" w:name="_MON_1278162034"/>
    <w:bookmarkStart w:id="41" w:name="_MON_1278162069"/>
    <w:bookmarkStart w:id="42" w:name="_MON_1278162079"/>
    <w:bookmarkStart w:id="43" w:name="_MON_1278396358"/>
    <w:bookmarkStart w:id="44" w:name="_MON_1286799441"/>
    <w:bookmarkStart w:id="45" w:name="_MON_1286800476"/>
    <w:bookmarkStart w:id="46" w:name="_MON_1244464771"/>
    <w:bookmarkEnd w:id="38"/>
    <w:bookmarkEnd w:id="39"/>
    <w:bookmarkEnd w:id="40"/>
    <w:bookmarkEnd w:id="41"/>
    <w:bookmarkEnd w:id="42"/>
    <w:bookmarkEnd w:id="43"/>
    <w:bookmarkEnd w:id="44"/>
    <w:bookmarkEnd w:id="45"/>
    <w:bookmarkEnd w:id="46"/>
    <w:bookmarkStart w:id="47" w:name="_MON_1244464854"/>
    <w:bookmarkEnd w:id="47"/>
    <w:p w14:paraId="74AF225C" w14:textId="77777777" w:rsidR="000F18AA" w:rsidRPr="00C315BC" w:rsidRDefault="000F18AA" w:rsidP="00996858">
      <w:pPr>
        <w:pStyle w:val="TH"/>
      </w:pPr>
      <w:r w:rsidRPr="00C315BC">
        <w:object w:dxaOrig="4830" w:dyaOrig="2565" w14:anchorId="0047AAED">
          <v:shape id="_x0000_i1031" type="#_x0000_t75" style="width:241.5pt;height:128.25pt" o:ole="" fillcolor="window">
            <v:imagedata r:id="rId23" o:title=""/>
          </v:shape>
          <o:OLEObject Type="Embed" ProgID="Word.Picture.8" ShapeID="_x0000_i1031" DrawAspect="Content" ObjectID="_1822645429" r:id="rId24"/>
        </w:object>
      </w:r>
    </w:p>
    <w:p w14:paraId="7DC62545" w14:textId="77777777" w:rsidR="000F18AA" w:rsidRPr="00C315BC" w:rsidRDefault="000F18AA" w:rsidP="0050133F">
      <w:pPr>
        <w:pStyle w:val="TF"/>
        <w:outlineLvl w:val="0"/>
        <w:rPr>
          <w:lang w:eastAsia="zh-CN"/>
        </w:rPr>
      </w:pPr>
      <w:r w:rsidRPr="00C315BC">
        <w:t xml:space="preserve">Figure </w:t>
      </w:r>
      <w:r w:rsidR="00C838CE">
        <w:rPr>
          <w:rFonts w:hint="eastAsia"/>
          <w:lang w:eastAsia="zh-CN"/>
        </w:rPr>
        <w:t>5</w:t>
      </w:r>
      <w:r w:rsidRPr="00C315BC">
        <w:rPr>
          <w:lang w:eastAsia="zh-CN"/>
        </w:rPr>
        <w:t xml:space="preserve"> </w:t>
      </w:r>
      <w:r w:rsidRPr="00C315BC">
        <w:t>HNB Register Procedure: Successful Operation</w:t>
      </w:r>
    </w:p>
    <w:bookmarkStart w:id="48" w:name="_MON_1278162189"/>
    <w:bookmarkEnd w:id="48"/>
    <w:p w14:paraId="3590C007" w14:textId="77777777" w:rsidR="000F18AA" w:rsidRPr="00C315BC" w:rsidRDefault="000F18AA" w:rsidP="00996858">
      <w:pPr>
        <w:pStyle w:val="TH"/>
      </w:pPr>
      <w:r w:rsidRPr="00C315BC">
        <w:object w:dxaOrig="4830" w:dyaOrig="2565" w14:anchorId="5874EC89">
          <v:shape id="_x0000_i1032" type="#_x0000_t75" style="width:241.5pt;height:128.25pt" o:ole="" fillcolor="window">
            <v:imagedata r:id="rId25" o:title=""/>
          </v:shape>
          <o:OLEObject Type="Embed" ProgID="Word.Picture.8" ShapeID="_x0000_i1032" DrawAspect="Content" ObjectID="_1822645430" r:id="rId26"/>
        </w:object>
      </w:r>
    </w:p>
    <w:p w14:paraId="0D239F0B" w14:textId="77777777" w:rsidR="000F18AA" w:rsidRPr="00996858" w:rsidRDefault="000F18AA" w:rsidP="00BA79EC">
      <w:pPr>
        <w:pStyle w:val="TF"/>
        <w:rPr>
          <w:lang w:eastAsia="zh-CN"/>
        </w:rPr>
      </w:pPr>
      <w:r w:rsidRPr="00C315BC">
        <w:t>F</w:t>
      </w:r>
      <w:r w:rsidRPr="00996858">
        <w:t xml:space="preserve">igure </w:t>
      </w:r>
      <w:r w:rsidR="00C838CE" w:rsidRPr="00996858">
        <w:rPr>
          <w:rFonts w:hint="eastAsia"/>
          <w:lang w:eastAsia="zh-CN"/>
        </w:rPr>
        <w:t>6</w:t>
      </w:r>
      <w:r w:rsidRPr="00996858">
        <w:rPr>
          <w:lang w:eastAsia="zh-CN"/>
        </w:rPr>
        <w:t xml:space="preserve"> </w:t>
      </w:r>
      <w:r w:rsidRPr="00996858">
        <w:t>HNB Register Procedure: Un-Successful Operation</w:t>
      </w:r>
    </w:p>
    <w:bookmarkStart w:id="49" w:name="_MON_1285568755"/>
    <w:bookmarkEnd w:id="49"/>
    <w:bookmarkStart w:id="50" w:name="_MON_1288523271"/>
    <w:bookmarkEnd w:id="50"/>
    <w:p w14:paraId="2A991BF3" w14:textId="77777777" w:rsidR="000F18AA" w:rsidRPr="00C315BC" w:rsidRDefault="000F18AA" w:rsidP="00996858">
      <w:pPr>
        <w:pStyle w:val="TH"/>
      </w:pPr>
      <w:r w:rsidRPr="00C315BC">
        <w:object w:dxaOrig="4830" w:dyaOrig="2565" w14:anchorId="18A32495">
          <v:shape id="_x0000_i1033" type="#_x0000_t75" style="width:241.5pt;height:128.25pt" o:ole="" fillcolor="window">
            <v:imagedata r:id="rId27" o:title=""/>
          </v:shape>
          <o:OLEObject Type="Embed" ProgID="Word.Picture.8" ShapeID="_x0000_i1033" DrawAspect="Content" ObjectID="_1822645431" r:id="rId28"/>
        </w:object>
      </w:r>
    </w:p>
    <w:p w14:paraId="4ED20089" w14:textId="77777777" w:rsidR="000F18AA" w:rsidRPr="00C315BC" w:rsidRDefault="000F18AA" w:rsidP="00BA79EC">
      <w:pPr>
        <w:pStyle w:val="TF"/>
      </w:pPr>
      <w:r w:rsidRPr="00C315BC">
        <w:t xml:space="preserve">Figure </w:t>
      </w:r>
      <w:r w:rsidR="00C838CE">
        <w:rPr>
          <w:rFonts w:hint="eastAsia"/>
        </w:rPr>
        <w:t>7</w:t>
      </w:r>
      <w:r w:rsidRPr="00C315BC">
        <w:t xml:space="preserve"> HNB De-register Procedure: HNB GW</w:t>
      </w:r>
      <w:r w:rsidRPr="008E0144">
        <w:t xml:space="preserve"> Originated Successful Operation</w:t>
      </w:r>
    </w:p>
    <w:p w14:paraId="696B57A4" w14:textId="77777777" w:rsidR="000F18AA" w:rsidRDefault="0055116E" w:rsidP="00BA79EC">
      <w:pPr>
        <w:pStyle w:val="Heading4"/>
        <w:rPr>
          <w:lang w:eastAsia="zh-CN"/>
        </w:rPr>
      </w:pPr>
      <w:bookmarkStart w:id="51" w:name="_Toc21203240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4.1.3</w:t>
        </w:r>
      </w:smartTag>
      <w:r>
        <w:rPr>
          <w:rFonts w:hint="eastAsia"/>
          <w:lang w:eastAsia="zh-CN"/>
        </w:rPr>
        <w:t>.2</w:t>
      </w:r>
      <w:r w:rsidR="00BA79EC">
        <w:rPr>
          <w:lang w:eastAsia="zh-CN"/>
        </w:rPr>
        <w:tab/>
      </w:r>
      <w:r w:rsidR="000F18AA">
        <w:rPr>
          <w:rFonts w:hint="eastAsia"/>
          <w:lang w:eastAsia="zh-CN"/>
        </w:rPr>
        <w:t>HNB registration related measurements</w:t>
      </w:r>
      <w:bookmarkEnd w:id="51"/>
    </w:p>
    <w:p w14:paraId="560E208B" w14:textId="3B48EAD0" w:rsidR="000F18AA" w:rsidRPr="008E6BA5" w:rsidRDefault="000F18AA" w:rsidP="000F18AA">
      <w:pPr>
        <w:rPr>
          <w:lang w:eastAsia="zh-CN"/>
        </w:rPr>
      </w:pPr>
      <w:r w:rsidRPr="008E6BA5">
        <w:rPr>
          <w:lang w:eastAsia="zh-CN"/>
        </w:rPr>
        <w:t xml:space="preserve">The three measurement types defined in the clause </w:t>
      </w:r>
      <w:smartTag w:uri="urn:schemas-microsoft-com:office:smarttags" w:element="chsdate">
        <w:smartTagPr>
          <w:attr w:name="Year" w:val="1899"/>
          <w:attr w:name="Month" w:val="12"/>
          <w:attr w:name="Day" w:val="30"/>
          <w:attr w:name="IsLunarDate" w:val="False"/>
          <w:attr w:name="IsROCDate" w:val="False"/>
        </w:smartTagPr>
        <w:r w:rsidRPr="008E6BA5">
          <w:rPr>
            <w:lang w:eastAsia="zh-CN"/>
          </w:rPr>
          <w:t>4.1.</w:t>
        </w:r>
        <w:r>
          <w:rPr>
            <w:rFonts w:hint="eastAsia"/>
            <w:lang w:eastAsia="zh-CN"/>
          </w:rPr>
          <w:t>3</w:t>
        </w:r>
      </w:smartTag>
      <w:r>
        <w:rPr>
          <w:lang w:eastAsia="zh-CN"/>
        </w:rPr>
        <w:t>.2</w:t>
      </w:r>
      <w:r w:rsidRPr="008E6BA5">
        <w:rPr>
          <w:lang w:eastAsia="zh-CN"/>
        </w:rPr>
        <w:t xml:space="preserve"> are subject to the </w:t>
      </w:r>
      <w:r w:rsidR="002402B4">
        <w:rPr>
          <w:lang w:eastAsia="zh-CN"/>
        </w:rPr>
        <w:t>"</w:t>
      </w:r>
      <w:r w:rsidRPr="008E6BA5">
        <w:rPr>
          <w:lang w:eastAsia="zh-CN"/>
        </w:rPr>
        <w:t>2 out of 3 approach</w:t>
      </w:r>
      <w:r w:rsidR="002402B4">
        <w:rPr>
          <w:lang w:eastAsia="zh-CN"/>
        </w:rPr>
        <w:t>"</w:t>
      </w:r>
      <w:r w:rsidRPr="008E6BA5">
        <w:rPr>
          <w:lang w:eastAsia="zh-CN"/>
        </w:rPr>
        <w:t>.</w:t>
      </w:r>
    </w:p>
    <w:p w14:paraId="770358E6" w14:textId="77777777" w:rsidR="000F18AA" w:rsidRDefault="000F18AA" w:rsidP="0050133F">
      <w:pPr>
        <w:pStyle w:val="Heading5"/>
        <w:overflowPunct w:val="0"/>
        <w:autoSpaceDE w:val="0"/>
        <w:autoSpaceDN w:val="0"/>
        <w:adjustRightInd w:val="0"/>
        <w:textAlignment w:val="baseline"/>
        <w:rPr>
          <w:lang w:eastAsia="en-GB"/>
        </w:rPr>
      </w:pPr>
      <w:bookmarkStart w:id="52" w:name="_Toc212032409"/>
      <w:r>
        <w:rPr>
          <w:rFonts w:hint="eastAsia"/>
          <w:lang w:eastAsia="zh-CN"/>
        </w:rPr>
        <w:t>4.1.3.2.1</w:t>
      </w:r>
      <w:r w:rsidR="00BA79EC">
        <w:rPr>
          <w:lang w:eastAsia="zh-CN"/>
        </w:rPr>
        <w:tab/>
      </w:r>
      <w:r w:rsidRPr="007B2710">
        <w:rPr>
          <w:lang w:eastAsia="en-GB"/>
        </w:rPr>
        <w:t>Attempted HNB Registrations</w:t>
      </w:r>
      <w:bookmarkEnd w:id="52"/>
    </w:p>
    <w:p w14:paraId="1373F0A5" w14:textId="77777777" w:rsidR="002402B4" w:rsidRDefault="002402B4" w:rsidP="002402B4">
      <w:pPr>
        <w:pStyle w:val="B1"/>
        <w:rPr>
          <w:lang w:eastAsia="en-GB"/>
        </w:rPr>
      </w:pPr>
      <w:r>
        <w:rPr>
          <w:lang w:eastAsia="en-GB"/>
        </w:rPr>
        <w:t>a)</w:t>
      </w:r>
      <w:r>
        <w:rPr>
          <w:lang w:eastAsia="en-GB"/>
        </w:rPr>
        <w:tab/>
        <w:t>This measurement provides the number of HNB registration attempts per HNB.</w:t>
      </w:r>
    </w:p>
    <w:p w14:paraId="779E9B10" w14:textId="77777777" w:rsidR="002402B4" w:rsidRDefault="002402B4" w:rsidP="002402B4">
      <w:pPr>
        <w:pStyle w:val="B1"/>
        <w:rPr>
          <w:lang w:eastAsia="en-GB"/>
        </w:rPr>
      </w:pPr>
      <w:r>
        <w:rPr>
          <w:lang w:eastAsia="en-GB"/>
        </w:rPr>
        <w:t>b)</w:t>
      </w:r>
      <w:r>
        <w:rPr>
          <w:lang w:eastAsia="en-GB"/>
        </w:rPr>
        <w:tab/>
        <w:t>CC</w:t>
      </w:r>
    </w:p>
    <w:p w14:paraId="5E19F64E" w14:textId="77777777" w:rsidR="002402B4" w:rsidRDefault="002402B4" w:rsidP="002402B4">
      <w:pPr>
        <w:pStyle w:val="B1"/>
        <w:rPr>
          <w:lang w:eastAsia="en-GB"/>
        </w:rPr>
      </w:pPr>
      <w:r>
        <w:rPr>
          <w:lang w:eastAsia="en-GB"/>
        </w:rPr>
        <w:t>c)</w:t>
      </w:r>
      <w:r>
        <w:rPr>
          <w:lang w:eastAsia="en-GB"/>
        </w:rPr>
        <w:tab/>
        <w:t>Receipt of an HNBAP message HNB REGISTER REQUEST from HNB to HNB-GW. ( TS 25.469 [5])</w:t>
      </w:r>
    </w:p>
    <w:p w14:paraId="2FFDE690" w14:textId="77777777" w:rsidR="002402B4" w:rsidRDefault="002402B4" w:rsidP="002402B4">
      <w:pPr>
        <w:pStyle w:val="B1"/>
        <w:rPr>
          <w:lang w:eastAsia="en-GB"/>
        </w:rPr>
      </w:pPr>
      <w:r>
        <w:rPr>
          <w:lang w:eastAsia="en-GB"/>
        </w:rPr>
        <w:t>d)</w:t>
      </w:r>
      <w:r>
        <w:rPr>
          <w:lang w:eastAsia="en-GB"/>
        </w:rPr>
        <w:tab/>
        <w:t>A single integer value.</w:t>
      </w:r>
    </w:p>
    <w:p w14:paraId="4B1C37DA" w14:textId="77777777" w:rsidR="002402B4" w:rsidRDefault="002402B4" w:rsidP="002402B4">
      <w:pPr>
        <w:pStyle w:val="B1"/>
        <w:rPr>
          <w:lang w:eastAsia="en-GB"/>
        </w:rPr>
      </w:pPr>
      <w:r>
        <w:rPr>
          <w:lang w:eastAsia="en-GB"/>
        </w:rPr>
        <w:t>e)</w:t>
      </w:r>
      <w:r>
        <w:rPr>
          <w:lang w:eastAsia="en-GB"/>
        </w:rPr>
        <w:tab/>
      </w:r>
      <w:proofErr w:type="spellStart"/>
      <w:r>
        <w:rPr>
          <w:lang w:eastAsia="en-GB"/>
        </w:rPr>
        <w:t>IUH.AttHnbReg</w:t>
      </w:r>
      <w:proofErr w:type="spellEnd"/>
      <w:r>
        <w:rPr>
          <w:lang w:eastAsia="en-GB"/>
        </w:rPr>
        <w:t>.</w:t>
      </w:r>
    </w:p>
    <w:p w14:paraId="14793B0A" w14:textId="77777777" w:rsidR="002402B4" w:rsidRDefault="002402B4" w:rsidP="002402B4">
      <w:pPr>
        <w:pStyle w:val="B1"/>
        <w:rPr>
          <w:lang w:eastAsia="en-GB"/>
        </w:rPr>
      </w:pPr>
      <w:r>
        <w:rPr>
          <w:lang w:eastAsia="en-GB"/>
        </w:rPr>
        <w:t>f)</w:t>
      </w:r>
      <w:r>
        <w:rPr>
          <w:lang w:eastAsia="en-GB"/>
        </w:rPr>
        <w:tab/>
      </w:r>
      <w:proofErr w:type="spellStart"/>
      <w:r>
        <w:rPr>
          <w:lang w:eastAsia="en-GB"/>
        </w:rPr>
        <w:t>HNBGWFunction</w:t>
      </w:r>
      <w:proofErr w:type="spellEnd"/>
    </w:p>
    <w:p w14:paraId="716EEF6E" w14:textId="77777777" w:rsidR="002402B4" w:rsidRDefault="002402B4" w:rsidP="002402B4">
      <w:pPr>
        <w:pStyle w:val="B1"/>
        <w:rPr>
          <w:lang w:eastAsia="en-GB"/>
        </w:rPr>
      </w:pPr>
      <w:r>
        <w:rPr>
          <w:lang w:eastAsia="en-GB"/>
        </w:rPr>
        <w:t>g)</w:t>
      </w:r>
      <w:r>
        <w:rPr>
          <w:lang w:eastAsia="en-GB"/>
        </w:rPr>
        <w:tab/>
        <w:t>Valid for circuit switched and packet switched traffic.</w:t>
      </w:r>
    </w:p>
    <w:p w14:paraId="1A4B2C33" w14:textId="77777777" w:rsidR="002402B4" w:rsidRDefault="002402B4" w:rsidP="002402B4">
      <w:pPr>
        <w:pStyle w:val="B1"/>
        <w:rPr>
          <w:lang w:eastAsia="en-GB"/>
        </w:rPr>
      </w:pPr>
      <w:r>
        <w:rPr>
          <w:lang w:eastAsia="en-GB"/>
        </w:rPr>
        <w:lastRenderedPageBreak/>
        <w:t>h)</w:t>
      </w:r>
      <w:r>
        <w:rPr>
          <w:lang w:eastAsia="en-GB"/>
        </w:rPr>
        <w:tab/>
        <w:t>UMTS</w:t>
      </w:r>
    </w:p>
    <w:p w14:paraId="7ED65A83" w14:textId="77777777" w:rsidR="000F18AA" w:rsidRPr="00BE7F10" w:rsidRDefault="000F18AA" w:rsidP="0050133F">
      <w:pPr>
        <w:pStyle w:val="Heading5"/>
        <w:overflowPunct w:val="0"/>
        <w:autoSpaceDE w:val="0"/>
        <w:autoSpaceDN w:val="0"/>
        <w:adjustRightInd w:val="0"/>
        <w:textAlignment w:val="baseline"/>
        <w:rPr>
          <w:rFonts w:cs="Arial"/>
          <w:szCs w:val="24"/>
          <w:lang w:eastAsia="zh-CN"/>
        </w:rPr>
      </w:pPr>
      <w:bookmarkStart w:id="53" w:name="_Toc212032410"/>
      <w:r>
        <w:rPr>
          <w:rFonts w:hint="eastAsia"/>
          <w:lang w:eastAsia="zh-CN"/>
        </w:rPr>
        <w:t>4.1.3.2.2</w:t>
      </w:r>
      <w:r w:rsidR="005B37A6">
        <w:rPr>
          <w:lang w:eastAsia="zh-CN"/>
        </w:rPr>
        <w:tab/>
      </w:r>
      <w:r w:rsidRPr="00F07CD0">
        <w:rPr>
          <w:lang w:eastAsia="en-GB"/>
        </w:rPr>
        <w:t>Successful HNB Registrations</w:t>
      </w:r>
      <w:bookmarkEnd w:id="53"/>
    </w:p>
    <w:p w14:paraId="298CCED6" w14:textId="77777777" w:rsidR="002402B4" w:rsidRDefault="002402B4" w:rsidP="002402B4">
      <w:pPr>
        <w:pStyle w:val="B1"/>
        <w:rPr>
          <w:lang w:eastAsia="en-GB"/>
        </w:rPr>
      </w:pPr>
      <w:r>
        <w:rPr>
          <w:lang w:eastAsia="en-GB"/>
        </w:rPr>
        <w:t>a)</w:t>
      </w:r>
      <w:r>
        <w:rPr>
          <w:lang w:eastAsia="en-GB"/>
        </w:rPr>
        <w:tab/>
        <w:t>This measurement provides the number of successful HNB registrations per HNB.</w:t>
      </w:r>
    </w:p>
    <w:p w14:paraId="699E7272" w14:textId="77777777" w:rsidR="002402B4" w:rsidRDefault="002402B4" w:rsidP="002402B4">
      <w:pPr>
        <w:pStyle w:val="B1"/>
        <w:rPr>
          <w:lang w:eastAsia="en-GB"/>
        </w:rPr>
      </w:pPr>
      <w:r>
        <w:rPr>
          <w:lang w:eastAsia="en-GB"/>
        </w:rPr>
        <w:t>b)</w:t>
      </w:r>
      <w:r>
        <w:rPr>
          <w:lang w:eastAsia="en-GB"/>
        </w:rPr>
        <w:tab/>
        <w:t>CC</w:t>
      </w:r>
    </w:p>
    <w:p w14:paraId="61AD82F9" w14:textId="77777777" w:rsidR="002402B4" w:rsidRDefault="002402B4" w:rsidP="002402B4">
      <w:pPr>
        <w:pStyle w:val="B1"/>
        <w:rPr>
          <w:lang w:eastAsia="en-GB"/>
        </w:rPr>
      </w:pPr>
      <w:r>
        <w:rPr>
          <w:lang w:eastAsia="en-GB"/>
        </w:rPr>
        <w:t>c)</w:t>
      </w:r>
      <w:r>
        <w:rPr>
          <w:lang w:eastAsia="en-GB"/>
        </w:rPr>
        <w:tab/>
        <w:t xml:space="preserve">Transmission of an HNBAP message HNB REGISTER </w:t>
      </w:r>
      <w:proofErr w:type="spellStart"/>
      <w:r>
        <w:rPr>
          <w:lang w:eastAsia="en-GB"/>
        </w:rPr>
        <w:t>ACCEPTfrom</w:t>
      </w:r>
      <w:proofErr w:type="spellEnd"/>
      <w:r>
        <w:rPr>
          <w:lang w:eastAsia="en-GB"/>
        </w:rPr>
        <w:t xml:space="preserve"> HNB-GW to HNB. ( TS 25.469 [5])</w:t>
      </w:r>
    </w:p>
    <w:p w14:paraId="3B06D823" w14:textId="77777777" w:rsidR="002402B4" w:rsidRDefault="002402B4" w:rsidP="002402B4">
      <w:pPr>
        <w:pStyle w:val="B1"/>
        <w:rPr>
          <w:lang w:eastAsia="en-GB"/>
        </w:rPr>
      </w:pPr>
      <w:r>
        <w:rPr>
          <w:lang w:eastAsia="en-GB"/>
        </w:rPr>
        <w:t>d)</w:t>
      </w:r>
      <w:r>
        <w:rPr>
          <w:lang w:eastAsia="en-GB"/>
        </w:rPr>
        <w:tab/>
        <w:t>A single integer value.</w:t>
      </w:r>
    </w:p>
    <w:p w14:paraId="2F139E23" w14:textId="77777777" w:rsidR="002402B4" w:rsidRDefault="002402B4" w:rsidP="002402B4">
      <w:pPr>
        <w:pStyle w:val="B1"/>
        <w:rPr>
          <w:lang w:eastAsia="en-GB"/>
        </w:rPr>
      </w:pPr>
      <w:r>
        <w:rPr>
          <w:lang w:eastAsia="en-GB"/>
        </w:rPr>
        <w:t>e)</w:t>
      </w:r>
      <w:r>
        <w:rPr>
          <w:lang w:eastAsia="en-GB"/>
        </w:rPr>
        <w:tab/>
        <w:t xml:space="preserve">IUH. </w:t>
      </w:r>
      <w:proofErr w:type="spellStart"/>
      <w:r>
        <w:rPr>
          <w:lang w:eastAsia="en-GB"/>
        </w:rPr>
        <w:t>SuccHnbReg</w:t>
      </w:r>
      <w:proofErr w:type="spellEnd"/>
      <w:r>
        <w:rPr>
          <w:lang w:eastAsia="en-GB"/>
        </w:rPr>
        <w:t>.</w:t>
      </w:r>
    </w:p>
    <w:p w14:paraId="72E1EFCF" w14:textId="77777777" w:rsidR="002402B4" w:rsidRDefault="002402B4" w:rsidP="002402B4">
      <w:pPr>
        <w:pStyle w:val="B1"/>
        <w:rPr>
          <w:lang w:eastAsia="en-GB"/>
        </w:rPr>
      </w:pPr>
      <w:r>
        <w:rPr>
          <w:lang w:eastAsia="en-GB"/>
        </w:rPr>
        <w:t>f)</w:t>
      </w:r>
      <w:r>
        <w:rPr>
          <w:lang w:eastAsia="en-GB"/>
        </w:rPr>
        <w:tab/>
      </w:r>
      <w:proofErr w:type="spellStart"/>
      <w:r>
        <w:rPr>
          <w:lang w:eastAsia="en-GB"/>
        </w:rPr>
        <w:t>HNBGWFunction</w:t>
      </w:r>
      <w:proofErr w:type="spellEnd"/>
    </w:p>
    <w:p w14:paraId="3B83F344" w14:textId="77777777" w:rsidR="002402B4" w:rsidRDefault="002402B4" w:rsidP="002402B4">
      <w:pPr>
        <w:pStyle w:val="B1"/>
        <w:rPr>
          <w:lang w:eastAsia="en-GB"/>
        </w:rPr>
      </w:pPr>
      <w:r>
        <w:rPr>
          <w:lang w:eastAsia="en-GB"/>
        </w:rPr>
        <w:t>g)</w:t>
      </w:r>
      <w:r>
        <w:rPr>
          <w:lang w:eastAsia="en-GB"/>
        </w:rPr>
        <w:tab/>
        <w:t>Valid for circuit switched and packet switched traffic.</w:t>
      </w:r>
    </w:p>
    <w:p w14:paraId="519B008B" w14:textId="77777777" w:rsidR="002402B4" w:rsidRDefault="002402B4" w:rsidP="002402B4">
      <w:pPr>
        <w:pStyle w:val="B1"/>
        <w:rPr>
          <w:lang w:eastAsia="en-GB"/>
        </w:rPr>
      </w:pPr>
      <w:r>
        <w:rPr>
          <w:lang w:eastAsia="en-GB"/>
        </w:rPr>
        <w:t>h)</w:t>
      </w:r>
      <w:r>
        <w:rPr>
          <w:lang w:eastAsia="en-GB"/>
        </w:rPr>
        <w:tab/>
        <w:t>UMTS</w:t>
      </w:r>
    </w:p>
    <w:p w14:paraId="41EF155B" w14:textId="77777777" w:rsidR="000F18AA" w:rsidRPr="00F07CD0" w:rsidRDefault="000F18AA" w:rsidP="0050133F">
      <w:pPr>
        <w:pStyle w:val="Heading5"/>
        <w:overflowPunct w:val="0"/>
        <w:autoSpaceDE w:val="0"/>
        <w:autoSpaceDN w:val="0"/>
        <w:adjustRightInd w:val="0"/>
        <w:textAlignment w:val="baseline"/>
        <w:rPr>
          <w:lang w:eastAsia="en-GB"/>
        </w:rPr>
      </w:pPr>
      <w:bookmarkStart w:id="54" w:name="_Toc212032411"/>
      <w:r>
        <w:rPr>
          <w:rFonts w:hint="eastAsia"/>
          <w:lang w:eastAsia="zh-CN"/>
        </w:rPr>
        <w:t>4.1.3.2.</w:t>
      </w:r>
      <w:r w:rsidR="00BA79EC">
        <w:rPr>
          <w:rFonts w:hint="eastAsia"/>
          <w:lang w:eastAsia="zh-CN"/>
        </w:rPr>
        <w:t>3</w:t>
      </w:r>
      <w:r w:rsidR="00BA79EC">
        <w:rPr>
          <w:lang w:eastAsia="zh-CN"/>
        </w:rPr>
        <w:tab/>
      </w:r>
      <w:r w:rsidRPr="00F07CD0">
        <w:rPr>
          <w:lang w:eastAsia="en-GB"/>
        </w:rPr>
        <w:t>Failed HNB Registrations</w:t>
      </w:r>
      <w:bookmarkEnd w:id="54"/>
    </w:p>
    <w:p w14:paraId="1EB75EB6" w14:textId="77777777" w:rsidR="002402B4" w:rsidRDefault="002402B4" w:rsidP="002402B4">
      <w:pPr>
        <w:pStyle w:val="B1"/>
        <w:rPr>
          <w:lang w:eastAsia="en-GB"/>
        </w:rPr>
      </w:pPr>
      <w:r>
        <w:rPr>
          <w:lang w:eastAsia="en-GB"/>
        </w:rPr>
        <w:t>a)</w:t>
      </w:r>
      <w:r>
        <w:rPr>
          <w:lang w:eastAsia="en-GB"/>
        </w:rPr>
        <w:tab/>
        <w:t>This measurement provides the number of failed HNB registrations per HNB. This measurement is then further split into sub-</w:t>
      </w:r>
      <w:proofErr w:type="spellStart"/>
      <w:r>
        <w:rPr>
          <w:lang w:eastAsia="en-GB"/>
        </w:rPr>
        <w:t>subcounters</w:t>
      </w:r>
      <w:proofErr w:type="spellEnd"/>
      <w:r>
        <w:rPr>
          <w:lang w:eastAsia="en-GB"/>
        </w:rPr>
        <w:t xml:space="preserve"> per failure cause.</w:t>
      </w:r>
    </w:p>
    <w:p w14:paraId="09E0C62B" w14:textId="77777777" w:rsidR="002402B4" w:rsidRDefault="002402B4" w:rsidP="002402B4">
      <w:pPr>
        <w:pStyle w:val="B1"/>
        <w:rPr>
          <w:lang w:eastAsia="en-GB"/>
        </w:rPr>
      </w:pPr>
      <w:r>
        <w:rPr>
          <w:lang w:eastAsia="en-GB"/>
        </w:rPr>
        <w:t>b)</w:t>
      </w:r>
      <w:r>
        <w:rPr>
          <w:lang w:eastAsia="en-GB"/>
        </w:rPr>
        <w:tab/>
        <w:t>CC</w:t>
      </w:r>
    </w:p>
    <w:p w14:paraId="53476B90" w14:textId="77777777" w:rsidR="002402B4" w:rsidRDefault="002402B4" w:rsidP="002402B4">
      <w:pPr>
        <w:pStyle w:val="B1"/>
        <w:rPr>
          <w:lang w:eastAsia="en-GB"/>
        </w:rPr>
      </w:pPr>
      <w:r>
        <w:rPr>
          <w:lang w:eastAsia="en-GB"/>
        </w:rPr>
        <w:t>c)</w:t>
      </w:r>
      <w:r>
        <w:rPr>
          <w:lang w:eastAsia="en-GB"/>
        </w:rPr>
        <w:tab/>
        <w:t>Transmission of an HNB REGISTER REJECT message from HNB-GW to HNB or an expected HNB REGISTER ACCEPT message not received by HNB. Each HNB REGISTER REJECT message received is added to the relevant per cause measurement. The possible causes are included in TS 25.469 [5].</w:t>
      </w:r>
    </w:p>
    <w:p w14:paraId="17F5ADD9" w14:textId="4BEAAA7A" w:rsidR="002402B4" w:rsidRDefault="002402B4" w:rsidP="002402B4">
      <w:pPr>
        <w:pStyle w:val="B1"/>
        <w:rPr>
          <w:lang w:eastAsia="en-GB"/>
        </w:rPr>
      </w:pPr>
      <w:r>
        <w:rPr>
          <w:lang w:eastAsia="en-GB"/>
        </w:rPr>
        <w:t>Each expected HNB REGISTER ACCEPT not received by the HNB is added to the measurement cause 'No Reply' (not specified in TS 25.469 [5]).</w:t>
      </w:r>
    </w:p>
    <w:p w14:paraId="2C870D03" w14:textId="77777777" w:rsidR="002402B4" w:rsidRDefault="002402B4" w:rsidP="002402B4">
      <w:pPr>
        <w:pStyle w:val="B1"/>
        <w:rPr>
          <w:lang w:eastAsia="en-GB"/>
        </w:rPr>
      </w:pPr>
      <w:r>
        <w:rPr>
          <w:lang w:eastAsia="en-GB"/>
        </w:rPr>
        <w:t>d)</w:t>
      </w:r>
      <w:r>
        <w:rPr>
          <w:lang w:eastAsia="en-GB"/>
        </w:rPr>
        <w:tab/>
        <w:t>Each measurement is an integer value.. The number of measurements is equal to the number of causes plus a possible sum value identified by the .sum suffix. (The possible cause values are defined in TS 25.469 [5])</w:t>
      </w:r>
    </w:p>
    <w:p w14:paraId="442361D3" w14:textId="77777777" w:rsidR="002402B4" w:rsidRDefault="002402B4" w:rsidP="002402B4">
      <w:pPr>
        <w:pStyle w:val="B1"/>
        <w:rPr>
          <w:lang w:eastAsia="en-GB"/>
        </w:rPr>
      </w:pPr>
      <w:r>
        <w:rPr>
          <w:lang w:eastAsia="en-GB"/>
        </w:rPr>
        <w:t>e)</w:t>
      </w:r>
      <w:r>
        <w:rPr>
          <w:lang w:eastAsia="en-GB"/>
        </w:rPr>
        <w:tab/>
      </w:r>
      <w:proofErr w:type="spellStart"/>
      <w:r>
        <w:rPr>
          <w:lang w:eastAsia="en-GB"/>
        </w:rPr>
        <w:t>IUH.FailHnbReg.cause</w:t>
      </w:r>
      <w:proofErr w:type="spellEnd"/>
    </w:p>
    <w:p w14:paraId="127E28CF" w14:textId="77777777" w:rsidR="002402B4" w:rsidRDefault="002402B4" w:rsidP="002402B4">
      <w:pPr>
        <w:pStyle w:val="B1"/>
        <w:rPr>
          <w:lang w:eastAsia="en-GB"/>
        </w:rPr>
      </w:pPr>
      <w:r>
        <w:rPr>
          <w:lang w:eastAsia="en-GB"/>
        </w:rPr>
        <w:t>where Cause identifies the Rejection Cause.</w:t>
      </w:r>
    </w:p>
    <w:p w14:paraId="79C5694F" w14:textId="6DCB786B" w:rsidR="002402B4" w:rsidRDefault="002402B4" w:rsidP="002402B4">
      <w:pPr>
        <w:pStyle w:val="B1"/>
        <w:rPr>
          <w:lang w:eastAsia="en-GB"/>
        </w:rPr>
      </w:pPr>
      <w:r>
        <w:rPr>
          <w:lang w:eastAsia="en-GB"/>
        </w:rPr>
        <w:t>The cause 'No Reply' is identified by the .</w:t>
      </w:r>
      <w:proofErr w:type="spellStart"/>
      <w:r>
        <w:rPr>
          <w:lang w:eastAsia="en-GB"/>
        </w:rPr>
        <w:t>NoReply</w:t>
      </w:r>
      <w:proofErr w:type="spellEnd"/>
      <w:r>
        <w:rPr>
          <w:lang w:eastAsia="en-GB"/>
        </w:rPr>
        <w:t xml:space="preserve"> suffix.</w:t>
      </w:r>
    </w:p>
    <w:p w14:paraId="50E0084F" w14:textId="77777777" w:rsidR="002402B4" w:rsidRDefault="002402B4" w:rsidP="002402B4">
      <w:pPr>
        <w:pStyle w:val="B1"/>
        <w:rPr>
          <w:lang w:eastAsia="en-GB"/>
        </w:rPr>
      </w:pPr>
      <w:r>
        <w:rPr>
          <w:lang w:eastAsia="en-GB"/>
        </w:rPr>
        <w:t>f)</w:t>
      </w:r>
      <w:r>
        <w:rPr>
          <w:lang w:eastAsia="en-GB"/>
        </w:rPr>
        <w:tab/>
      </w:r>
      <w:proofErr w:type="spellStart"/>
      <w:r>
        <w:rPr>
          <w:lang w:eastAsia="en-GB"/>
        </w:rPr>
        <w:t>HNBGWFunction</w:t>
      </w:r>
      <w:proofErr w:type="spellEnd"/>
    </w:p>
    <w:p w14:paraId="79A627B5" w14:textId="77777777" w:rsidR="002402B4" w:rsidRDefault="002402B4" w:rsidP="002402B4">
      <w:pPr>
        <w:pStyle w:val="B1"/>
        <w:rPr>
          <w:lang w:eastAsia="en-GB"/>
        </w:rPr>
      </w:pPr>
      <w:r>
        <w:rPr>
          <w:lang w:eastAsia="en-GB"/>
        </w:rPr>
        <w:t>g)</w:t>
      </w:r>
      <w:r>
        <w:rPr>
          <w:lang w:eastAsia="en-GB"/>
        </w:rPr>
        <w:tab/>
        <w:t>Valid for circuit switched and packet switched traffic.</w:t>
      </w:r>
    </w:p>
    <w:p w14:paraId="35C67D82" w14:textId="77777777" w:rsidR="002402B4" w:rsidRDefault="002402B4" w:rsidP="002402B4">
      <w:pPr>
        <w:pStyle w:val="B1"/>
        <w:rPr>
          <w:lang w:eastAsia="en-GB"/>
        </w:rPr>
      </w:pPr>
      <w:r>
        <w:rPr>
          <w:lang w:eastAsia="en-GB"/>
        </w:rPr>
        <w:t>h)</w:t>
      </w:r>
      <w:r>
        <w:rPr>
          <w:lang w:eastAsia="en-GB"/>
        </w:rPr>
        <w:tab/>
        <w:t>UMTS</w:t>
      </w:r>
    </w:p>
    <w:p w14:paraId="4FC97B81" w14:textId="77777777" w:rsidR="000F18AA" w:rsidRDefault="00BA79EC" w:rsidP="00BA79EC">
      <w:pPr>
        <w:pStyle w:val="Heading4"/>
        <w:rPr>
          <w:lang w:eastAsia="zh-CN"/>
        </w:rPr>
      </w:pPr>
      <w:bookmarkStart w:id="55" w:name="_Toc212032412"/>
      <w:r>
        <w:rPr>
          <w:lang w:eastAsia="zh-CN"/>
        </w:rPr>
        <w:t>4.1.3.3</w:t>
      </w:r>
      <w:r>
        <w:rPr>
          <w:lang w:eastAsia="zh-CN"/>
        </w:rPr>
        <w:tab/>
      </w:r>
      <w:r w:rsidR="000F18AA">
        <w:rPr>
          <w:rFonts w:hint="eastAsia"/>
          <w:lang w:eastAsia="zh-CN"/>
        </w:rPr>
        <w:t>HNB de-registration related measurements</w:t>
      </w:r>
      <w:bookmarkEnd w:id="55"/>
    </w:p>
    <w:p w14:paraId="7F93D3A9" w14:textId="77777777" w:rsidR="000F18AA" w:rsidRPr="00F07CD0" w:rsidRDefault="000F18AA" w:rsidP="0050133F">
      <w:pPr>
        <w:pStyle w:val="Heading5"/>
        <w:overflowPunct w:val="0"/>
        <w:autoSpaceDE w:val="0"/>
        <w:autoSpaceDN w:val="0"/>
        <w:adjustRightInd w:val="0"/>
        <w:textAlignment w:val="baseline"/>
        <w:rPr>
          <w:lang w:eastAsia="en-GB"/>
        </w:rPr>
      </w:pPr>
      <w:bookmarkStart w:id="56" w:name="_Toc21203241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4.1.3</w:t>
        </w:r>
      </w:smartTag>
      <w:r>
        <w:rPr>
          <w:rFonts w:hint="eastAsia"/>
          <w:lang w:eastAsia="zh-CN"/>
        </w:rPr>
        <w:t>.3.</w:t>
      </w:r>
      <w:r w:rsidR="00BA79EC">
        <w:rPr>
          <w:rFonts w:hint="eastAsia"/>
          <w:lang w:eastAsia="zh-CN"/>
        </w:rPr>
        <w:t>1</w:t>
      </w:r>
      <w:r w:rsidR="00BA79EC">
        <w:rPr>
          <w:lang w:eastAsia="zh-CN"/>
        </w:rPr>
        <w:tab/>
      </w:r>
      <w:r w:rsidRPr="00F07CD0">
        <w:rPr>
          <w:lang w:eastAsia="en-GB"/>
        </w:rPr>
        <w:t>HNB GW Originated Successful HNB De-Registrations</w:t>
      </w:r>
      <w:bookmarkEnd w:id="56"/>
    </w:p>
    <w:p w14:paraId="273B66B7" w14:textId="77777777" w:rsidR="002402B4" w:rsidRDefault="002402B4" w:rsidP="002402B4">
      <w:pPr>
        <w:pStyle w:val="B1"/>
        <w:rPr>
          <w:lang w:eastAsia="en-GB"/>
        </w:rPr>
      </w:pPr>
      <w:r>
        <w:rPr>
          <w:lang w:eastAsia="en-GB"/>
        </w:rPr>
        <w:t>a)</w:t>
      </w:r>
      <w:r>
        <w:rPr>
          <w:lang w:eastAsia="en-GB"/>
        </w:rPr>
        <w:tab/>
        <w:t>This measurement provides the number of successful HNB de-registrations initiated by HNB GW.</w:t>
      </w:r>
    </w:p>
    <w:p w14:paraId="31B42621" w14:textId="77777777" w:rsidR="002402B4" w:rsidRDefault="002402B4" w:rsidP="002402B4">
      <w:pPr>
        <w:pStyle w:val="B1"/>
        <w:rPr>
          <w:lang w:eastAsia="en-GB"/>
        </w:rPr>
      </w:pPr>
      <w:r>
        <w:rPr>
          <w:lang w:eastAsia="en-GB"/>
        </w:rPr>
        <w:t>b)</w:t>
      </w:r>
      <w:r>
        <w:rPr>
          <w:lang w:eastAsia="en-GB"/>
        </w:rPr>
        <w:tab/>
        <w:t>CC</w:t>
      </w:r>
    </w:p>
    <w:p w14:paraId="75E34492" w14:textId="77777777" w:rsidR="002402B4" w:rsidRDefault="002402B4" w:rsidP="002402B4">
      <w:pPr>
        <w:pStyle w:val="B1"/>
        <w:rPr>
          <w:lang w:eastAsia="en-GB"/>
        </w:rPr>
      </w:pPr>
      <w:r>
        <w:rPr>
          <w:lang w:eastAsia="en-GB"/>
        </w:rPr>
        <w:t>c)</w:t>
      </w:r>
      <w:r>
        <w:rPr>
          <w:lang w:eastAsia="en-GB"/>
        </w:rPr>
        <w:tab/>
        <w:t>Transmission of an HNBAP message HNB DE-REGISTER from HNB-GW to HNB.( TS 25.469 [5])</w:t>
      </w:r>
    </w:p>
    <w:p w14:paraId="379B7612" w14:textId="77777777" w:rsidR="002402B4" w:rsidRDefault="002402B4" w:rsidP="002402B4">
      <w:pPr>
        <w:pStyle w:val="B1"/>
        <w:rPr>
          <w:lang w:eastAsia="en-GB"/>
        </w:rPr>
      </w:pPr>
      <w:r>
        <w:rPr>
          <w:lang w:eastAsia="en-GB"/>
        </w:rPr>
        <w:t>d)</w:t>
      </w:r>
      <w:r>
        <w:rPr>
          <w:lang w:eastAsia="en-GB"/>
        </w:rPr>
        <w:tab/>
        <w:t>A single integer value. The number of measurements is equal to the number of causes plus a possible sum value identified by the .sum suffix. (The possible cause values are defined in TS 25.469 [5])</w:t>
      </w:r>
    </w:p>
    <w:p w14:paraId="38469672" w14:textId="77777777" w:rsidR="002402B4" w:rsidRDefault="002402B4" w:rsidP="002402B4">
      <w:pPr>
        <w:pStyle w:val="B1"/>
        <w:rPr>
          <w:lang w:eastAsia="en-GB"/>
        </w:rPr>
      </w:pPr>
      <w:r>
        <w:rPr>
          <w:lang w:eastAsia="en-GB"/>
        </w:rPr>
        <w:t>e)</w:t>
      </w:r>
      <w:r>
        <w:rPr>
          <w:lang w:eastAsia="en-GB"/>
        </w:rPr>
        <w:tab/>
      </w:r>
      <w:proofErr w:type="spellStart"/>
      <w:r>
        <w:rPr>
          <w:lang w:eastAsia="en-GB"/>
        </w:rPr>
        <w:t>IUH.AttHnbDeRegHnbGw.cause</w:t>
      </w:r>
      <w:proofErr w:type="spellEnd"/>
    </w:p>
    <w:p w14:paraId="1A66C1A3" w14:textId="77777777" w:rsidR="002402B4" w:rsidRDefault="002402B4" w:rsidP="002402B4">
      <w:pPr>
        <w:pStyle w:val="B1"/>
        <w:rPr>
          <w:lang w:eastAsia="en-GB"/>
        </w:rPr>
      </w:pPr>
      <w:r>
        <w:rPr>
          <w:lang w:eastAsia="en-GB"/>
        </w:rPr>
        <w:t>f)</w:t>
      </w:r>
      <w:r>
        <w:rPr>
          <w:lang w:eastAsia="en-GB"/>
        </w:rPr>
        <w:tab/>
      </w:r>
      <w:proofErr w:type="spellStart"/>
      <w:r>
        <w:rPr>
          <w:lang w:eastAsia="en-GB"/>
        </w:rPr>
        <w:t>HNBGWFunction</w:t>
      </w:r>
      <w:proofErr w:type="spellEnd"/>
    </w:p>
    <w:p w14:paraId="10CDBE21" w14:textId="77777777" w:rsidR="002402B4" w:rsidRDefault="002402B4" w:rsidP="002402B4">
      <w:pPr>
        <w:pStyle w:val="B1"/>
        <w:rPr>
          <w:lang w:eastAsia="en-GB"/>
        </w:rPr>
      </w:pPr>
      <w:r>
        <w:rPr>
          <w:lang w:eastAsia="en-GB"/>
        </w:rPr>
        <w:lastRenderedPageBreak/>
        <w:t>g)</w:t>
      </w:r>
      <w:r>
        <w:rPr>
          <w:lang w:eastAsia="en-GB"/>
        </w:rPr>
        <w:tab/>
        <w:t>Valid for circuit switched and packet switched traffic.</w:t>
      </w:r>
    </w:p>
    <w:p w14:paraId="6B6D9C84" w14:textId="77777777" w:rsidR="002402B4" w:rsidRDefault="002402B4" w:rsidP="002402B4">
      <w:pPr>
        <w:pStyle w:val="B1"/>
        <w:rPr>
          <w:lang w:eastAsia="en-GB"/>
        </w:rPr>
      </w:pPr>
      <w:r>
        <w:rPr>
          <w:lang w:eastAsia="en-GB"/>
        </w:rPr>
        <w:t>h)</w:t>
      </w:r>
      <w:r>
        <w:rPr>
          <w:lang w:eastAsia="en-GB"/>
        </w:rPr>
        <w:tab/>
        <w:t>UMTS</w:t>
      </w:r>
    </w:p>
    <w:p w14:paraId="61A92D9A" w14:textId="77777777" w:rsidR="000F18AA" w:rsidRPr="005A24BD" w:rsidRDefault="000F18AA" w:rsidP="00BA79EC">
      <w:pPr>
        <w:pStyle w:val="Heading3"/>
      </w:pPr>
      <w:bookmarkStart w:id="57" w:name="_Toc212032414"/>
      <w:r>
        <w:rPr>
          <w:rFonts w:hint="eastAsia"/>
          <w:lang w:eastAsia="zh-CN"/>
        </w:rPr>
        <w:t>4.1.</w:t>
      </w:r>
      <w:r w:rsidR="00BA79EC">
        <w:rPr>
          <w:rFonts w:hint="eastAsia"/>
          <w:lang w:eastAsia="zh-CN"/>
        </w:rPr>
        <w:t>4</w:t>
      </w:r>
      <w:r w:rsidR="00BA79EC">
        <w:rPr>
          <w:lang w:eastAsia="zh-CN"/>
        </w:rPr>
        <w:tab/>
      </w:r>
      <w:r>
        <w:t xml:space="preserve">User </w:t>
      </w:r>
      <w:r>
        <w:rPr>
          <w:rFonts w:hint="eastAsia"/>
          <w:lang w:eastAsia="zh-CN"/>
        </w:rPr>
        <w:t>p</w:t>
      </w:r>
      <w:r w:rsidRPr="005A24BD">
        <w:t>lane related measurements</w:t>
      </w:r>
      <w:bookmarkEnd w:id="57"/>
    </w:p>
    <w:p w14:paraId="324752A0" w14:textId="77777777" w:rsidR="000F18AA" w:rsidRPr="00A41072" w:rsidRDefault="000F18AA" w:rsidP="000F18AA">
      <w:pPr>
        <w:rPr>
          <w:lang w:eastAsia="zh-CN"/>
        </w:rPr>
      </w:pPr>
      <w:r w:rsidRPr="00CD3963">
        <w:rPr>
          <w:lang w:eastAsia="zh-CN"/>
        </w:rPr>
        <w:t xml:space="preserve">The subclauses below can NOT be applied to the use case that there is a direct GTP-U tunnel right between HNB and SGSN on the user plane of PS domain, i.e. HNB GW is skipped and there is NO GTP-U protocol entity in HNB GW, for the sake of PS bearer </w:t>
      </w:r>
      <w:r>
        <w:rPr>
          <w:rFonts w:hint="eastAsia"/>
          <w:lang w:eastAsia="zh-CN"/>
        </w:rPr>
        <w:t>optimizations</w:t>
      </w:r>
      <w:r w:rsidRPr="008E6BA5">
        <w:rPr>
          <w:lang w:eastAsia="zh-CN"/>
        </w:rPr>
        <w:t>.</w:t>
      </w:r>
    </w:p>
    <w:p w14:paraId="75398A41" w14:textId="77777777" w:rsidR="000F18AA" w:rsidRPr="00BE7F10" w:rsidRDefault="00BA79EC" w:rsidP="00BA79EC">
      <w:pPr>
        <w:pStyle w:val="Heading4"/>
        <w:rPr>
          <w:lang w:eastAsia="zh-CN"/>
        </w:rPr>
      </w:pPr>
      <w:bookmarkStart w:id="58" w:name="_Toc212032415"/>
      <w:r>
        <w:t>4.1.4.1</w:t>
      </w:r>
      <w:r>
        <w:tab/>
      </w:r>
      <w:r w:rsidR="000F18AA">
        <w:rPr>
          <w:lang w:eastAsia="zh-CN"/>
        </w:rPr>
        <w:t>Numbers of incoming I</w:t>
      </w:r>
      <w:r w:rsidR="000F18AA">
        <w:rPr>
          <w:rFonts w:hint="eastAsia"/>
          <w:lang w:eastAsia="zh-CN"/>
        </w:rPr>
        <w:t>u</w:t>
      </w:r>
      <w:r w:rsidR="000F18AA" w:rsidRPr="00BE7F10">
        <w:rPr>
          <w:lang w:eastAsia="zh-CN"/>
        </w:rPr>
        <w:t xml:space="preserve">-UP RTP packets of CS domain on </w:t>
      </w:r>
      <w:proofErr w:type="spellStart"/>
      <w:r w:rsidR="000F18AA">
        <w:rPr>
          <w:lang w:eastAsia="zh-CN"/>
        </w:rPr>
        <w:t>Iuh</w:t>
      </w:r>
      <w:proofErr w:type="spellEnd"/>
      <w:r w:rsidR="000F18AA" w:rsidRPr="00BE7F10">
        <w:rPr>
          <w:lang w:eastAsia="zh-CN"/>
        </w:rPr>
        <w:t xml:space="preserve"> interface, from HNB to HNB GW</w:t>
      </w:r>
      <w:bookmarkEnd w:id="58"/>
    </w:p>
    <w:p w14:paraId="2FA6AB39" w14:textId="77777777" w:rsidR="002402B4" w:rsidRDefault="002402B4" w:rsidP="002402B4">
      <w:pPr>
        <w:pStyle w:val="B1"/>
        <w:rPr>
          <w:lang w:eastAsia="en-GB"/>
        </w:rPr>
      </w:pPr>
      <w:r>
        <w:rPr>
          <w:lang w:eastAsia="en-GB"/>
        </w:rPr>
        <w:t>a)</w:t>
      </w:r>
      <w:r>
        <w:rPr>
          <w:lang w:eastAsia="en-GB"/>
        </w:rPr>
        <w:tab/>
        <w:t xml:space="preserve">This measurement provides the number of Iu-UP RTP data packets on the user plane of CS domain, sent from HNB to HNB GW on </w:t>
      </w:r>
      <w:proofErr w:type="spellStart"/>
      <w:r>
        <w:rPr>
          <w:lang w:eastAsia="en-GB"/>
        </w:rPr>
        <w:t>Iuh</w:t>
      </w:r>
      <w:proofErr w:type="spellEnd"/>
      <w:r>
        <w:rPr>
          <w:lang w:eastAsia="en-GB"/>
        </w:rPr>
        <w:t xml:space="preserve"> interface.</w:t>
      </w:r>
    </w:p>
    <w:p w14:paraId="281717D6" w14:textId="77777777" w:rsidR="002402B4" w:rsidRDefault="002402B4" w:rsidP="002402B4">
      <w:pPr>
        <w:pStyle w:val="B1"/>
        <w:rPr>
          <w:lang w:eastAsia="en-GB"/>
        </w:rPr>
      </w:pPr>
      <w:r>
        <w:rPr>
          <w:lang w:eastAsia="en-GB"/>
        </w:rPr>
        <w:t>b)</w:t>
      </w:r>
      <w:r>
        <w:rPr>
          <w:lang w:eastAsia="en-GB"/>
        </w:rPr>
        <w:tab/>
        <w:t>CC.</w:t>
      </w:r>
    </w:p>
    <w:p w14:paraId="539AFD80" w14:textId="77777777" w:rsidR="002402B4" w:rsidRDefault="002402B4" w:rsidP="002402B4">
      <w:pPr>
        <w:pStyle w:val="B1"/>
        <w:rPr>
          <w:lang w:eastAsia="en-GB"/>
        </w:rPr>
      </w:pPr>
      <w:r>
        <w:rPr>
          <w:lang w:eastAsia="en-GB"/>
        </w:rPr>
        <w:t>c)</w:t>
      </w:r>
      <w:r>
        <w:rPr>
          <w:lang w:eastAsia="en-GB"/>
        </w:rPr>
        <w:tab/>
        <w:t xml:space="preserve">Receipt of an Iu-UP RTP data PDU from HNB to HNB GW on the user plane of CS domain on </w:t>
      </w:r>
      <w:proofErr w:type="spellStart"/>
      <w:r>
        <w:rPr>
          <w:lang w:eastAsia="en-GB"/>
        </w:rPr>
        <w:t>Iuh</w:t>
      </w:r>
      <w:proofErr w:type="spellEnd"/>
      <w:r>
        <w:rPr>
          <w:lang w:eastAsia="en-GB"/>
        </w:rPr>
        <w:t xml:space="preserve"> interface.</w:t>
      </w:r>
    </w:p>
    <w:p w14:paraId="5B0EC8BE" w14:textId="77777777" w:rsidR="002402B4" w:rsidRDefault="002402B4" w:rsidP="002402B4">
      <w:pPr>
        <w:pStyle w:val="B1"/>
        <w:rPr>
          <w:lang w:eastAsia="en-GB"/>
        </w:rPr>
      </w:pPr>
      <w:r>
        <w:rPr>
          <w:lang w:eastAsia="en-GB"/>
        </w:rPr>
        <w:t>d)</w:t>
      </w:r>
      <w:r>
        <w:rPr>
          <w:lang w:eastAsia="en-GB"/>
        </w:rPr>
        <w:tab/>
        <w:t>A single integer value.</w:t>
      </w:r>
    </w:p>
    <w:p w14:paraId="3C381B1A" w14:textId="77777777" w:rsidR="002402B4" w:rsidRDefault="002402B4" w:rsidP="002402B4">
      <w:pPr>
        <w:pStyle w:val="B1"/>
        <w:rPr>
          <w:lang w:eastAsia="en-GB"/>
        </w:rPr>
      </w:pPr>
      <w:r>
        <w:rPr>
          <w:lang w:eastAsia="en-GB"/>
        </w:rPr>
        <w:t>e)</w:t>
      </w:r>
      <w:r>
        <w:rPr>
          <w:lang w:eastAsia="en-GB"/>
        </w:rPr>
        <w:tab/>
      </w:r>
      <w:proofErr w:type="spellStart"/>
      <w:r>
        <w:rPr>
          <w:lang w:eastAsia="en-GB"/>
        </w:rPr>
        <w:t>IUH.IncIuUpCsPkt</w:t>
      </w:r>
      <w:proofErr w:type="spellEnd"/>
    </w:p>
    <w:p w14:paraId="473564AA" w14:textId="77777777" w:rsidR="002402B4" w:rsidRDefault="002402B4" w:rsidP="002402B4">
      <w:pPr>
        <w:pStyle w:val="B1"/>
        <w:rPr>
          <w:lang w:eastAsia="en-GB"/>
        </w:rPr>
      </w:pPr>
      <w:r>
        <w:rPr>
          <w:lang w:eastAsia="en-GB"/>
        </w:rPr>
        <w:t>f)</w:t>
      </w:r>
      <w:r>
        <w:rPr>
          <w:lang w:eastAsia="en-GB"/>
        </w:rPr>
        <w:tab/>
      </w:r>
      <w:proofErr w:type="spellStart"/>
      <w:r>
        <w:rPr>
          <w:lang w:eastAsia="en-GB"/>
        </w:rPr>
        <w:t>HNBGWFunction</w:t>
      </w:r>
      <w:proofErr w:type="spellEnd"/>
    </w:p>
    <w:p w14:paraId="16CB59A6" w14:textId="77777777" w:rsidR="002402B4" w:rsidRDefault="002402B4" w:rsidP="002402B4">
      <w:pPr>
        <w:pStyle w:val="B1"/>
        <w:rPr>
          <w:lang w:eastAsia="en-GB"/>
        </w:rPr>
      </w:pPr>
      <w:r>
        <w:rPr>
          <w:lang w:eastAsia="en-GB"/>
        </w:rPr>
        <w:t>g)</w:t>
      </w:r>
      <w:r>
        <w:rPr>
          <w:lang w:eastAsia="en-GB"/>
        </w:rPr>
        <w:tab/>
        <w:t>Valid for circuit switched traffic</w:t>
      </w:r>
    </w:p>
    <w:p w14:paraId="77B0C175" w14:textId="77777777" w:rsidR="002402B4" w:rsidRDefault="002402B4" w:rsidP="002402B4">
      <w:pPr>
        <w:pStyle w:val="B1"/>
        <w:rPr>
          <w:lang w:eastAsia="en-GB"/>
        </w:rPr>
      </w:pPr>
      <w:r>
        <w:rPr>
          <w:lang w:eastAsia="en-GB"/>
        </w:rPr>
        <w:t>h)</w:t>
      </w:r>
      <w:r>
        <w:rPr>
          <w:lang w:eastAsia="en-GB"/>
        </w:rPr>
        <w:tab/>
        <w:t>UMTS</w:t>
      </w:r>
    </w:p>
    <w:p w14:paraId="53CD0F45" w14:textId="77777777" w:rsidR="000F18AA" w:rsidRPr="00BE7F10" w:rsidRDefault="00BA79EC" w:rsidP="00BA79EC">
      <w:pPr>
        <w:pStyle w:val="Heading4"/>
        <w:rPr>
          <w:lang w:eastAsia="zh-CN"/>
        </w:rPr>
      </w:pPr>
      <w:bookmarkStart w:id="59" w:name="_Toc212032416"/>
      <w:r>
        <w:t>4.1.4.2</w:t>
      </w:r>
      <w:r>
        <w:tab/>
      </w:r>
      <w:r w:rsidR="000F18AA">
        <w:rPr>
          <w:lang w:eastAsia="zh-CN"/>
        </w:rPr>
        <w:t>Numbers of outgoing I</w:t>
      </w:r>
      <w:r w:rsidR="000F18AA">
        <w:rPr>
          <w:rFonts w:hint="eastAsia"/>
          <w:lang w:eastAsia="zh-CN"/>
        </w:rPr>
        <w:t>u</w:t>
      </w:r>
      <w:r w:rsidR="000F18AA" w:rsidRPr="00BE7F10">
        <w:rPr>
          <w:lang w:eastAsia="zh-CN"/>
        </w:rPr>
        <w:t xml:space="preserve">-UP RTP packets of CS domain on </w:t>
      </w:r>
      <w:proofErr w:type="spellStart"/>
      <w:r w:rsidR="000F18AA">
        <w:rPr>
          <w:lang w:eastAsia="zh-CN"/>
        </w:rPr>
        <w:t>Iuh</w:t>
      </w:r>
      <w:proofErr w:type="spellEnd"/>
      <w:r w:rsidR="000F18AA" w:rsidRPr="00BE7F10">
        <w:rPr>
          <w:lang w:eastAsia="zh-CN"/>
        </w:rPr>
        <w:t xml:space="preserve"> interface, from HNB GW to HNB</w:t>
      </w:r>
      <w:bookmarkEnd w:id="59"/>
    </w:p>
    <w:p w14:paraId="2140CF76" w14:textId="77777777" w:rsidR="002402B4" w:rsidRDefault="002402B4" w:rsidP="002402B4">
      <w:pPr>
        <w:pStyle w:val="B1"/>
        <w:rPr>
          <w:lang w:eastAsia="en-GB"/>
        </w:rPr>
      </w:pPr>
      <w:r>
        <w:rPr>
          <w:lang w:eastAsia="en-GB"/>
        </w:rPr>
        <w:t>a)</w:t>
      </w:r>
      <w:r>
        <w:rPr>
          <w:lang w:eastAsia="en-GB"/>
        </w:rPr>
        <w:tab/>
        <w:t xml:space="preserve">This measurement provides the number of Iu-UP RTP data packets on the user plane of CS domain, sent from HNB GW to HNB on </w:t>
      </w:r>
      <w:proofErr w:type="spellStart"/>
      <w:r>
        <w:rPr>
          <w:lang w:eastAsia="en-GB"/>
        </w:rPr>
        <w:t>Iuh</w:t>
      </w:r>
      <w:proofErr w:type="spellEnd"/>
      <w:r>
        <w:rPr>
          <w:lang w:eastAsia="en-GB"/>
        </w:rPr>
        <w:t xml:space="preserve"> interface.</w:t>
      </w:r>
    </w:p>
    <w:p w14:paraId="5E6DA23E" w14:textId="77777777" w:rsidR="002402B4" w:rsidRDefault="002402B4" w:rsidP="002402B4">
      <w:pPr>
        <w:pStyle w:val="B1"/>
        <w:rPr>
          <w:lang w:eastAsia="en-GB"/>
        </w:rPr>
      </w:pPr>
      <w:r>
        <w:rPr>
          <w:lang w:eastAsia="en-GB"/>
        </w:rPr>
        <w:t>b)</w:t>
      </w:r>
      <w:r>
        <w:rPr>
          <w:lang w:eastAsia="en-GB"/>
        </w:rPr>
        <w:tab/>
        <w:t>CC.</w:t>
      </w:r>
    </w:p>
    <w:p w14:paraId="2CA3EBAC" w14:textId="77777777" w:rsidR="002402B4" w:rsidRDefault="002402B4" w:rsidP="002402B4">
      <w:pPr>
        <w:pStyle w:val="B1"/>
        <w:rPr>
          <w:lang w:eastAsia="en-GB"/>
        </w:rPr>
      </w:pPr>
      <w:r>
        <w:rPr>
          <w:lang w:eastAsia="en-GB"/>
        </w:rPr>
        <w:t>c)</w:t>
      </w:r>
      <w:r>
        <w:rPr>
          <w:lang w:eastAsia="en-GB"/>
        </w:rPr>
        <w:tab/>
        <w:t xml:space="preserve">Transmission of an Iu-UP RTP data PDU from HNB GW to HNB on the user plane of CS domain on </w:t>
      </w:r>
      <w:proofErr w:type="spellStart"/>
      <w:r>
        <w:rPr>
          <w:lang w:eastAsia="en-GB"/>
        </w:rPr>
        <w:t>Iuh</w:t>
      </w:r>
      <w:proofErr w:type="spellEnd"/>
      <w:r>
        <w:rPr>
          <w:lang w:eastAsia="en-GB"/>
        </w:rPr>
        <w:t xml:space="preserve"> interface.</w:t>
      </w:r>
    </w:p>
    <w:p w14:paraId="1511DE82" w14:textId="77777777" w:rsidR="002402B4" w:rsidRDefault="002402B4" w:rsidP="002402B4">
      <w:pPr>
        <w:pStyle w:val="B1"/>
        <w:rPr>
          <w:lang w:eastAsia="en-GB"/>
        </w:rPr>
      </w:pPr>
      <w:r>
        <w:rPr>
          <w:lang w:eastAsia="en-GB"/>
        </w:rPr>
        <w:t>d)</w:t>
      </w:r>
      <w:r>
        <w:rPr>
          <w:lang w:eastAsia="en-GB"/>
        </w:rPr>
        <w:tab/>
        <w:t>A single integer value.</w:t>
      </w:r>
    </w:p>
    <w:p w14:paraId="1A0455CA" w14:textId="77777777" w:rsidR="002402B4" w:rsidRDefault="002402B4" w:rsidP="002402B4">
      <w:pPr>
        <w:pStyle w:val="B1"/>
        <w:rPr>
          <w:lang w:eastAsia="en-GB"/>
        </w:rPr>
      </w:pPr>
      <w:r>
        <w:rPr>
          <w:lang w:eastAsia="en-GB"/>
        </w:rPr>
        <w:t>e)</w:t>
      </w:r>
      <w:r>
        <w:rPr>
          <w:lang w:eastAsia="en-GB"/>
        </w:rPr>
        <w:tab/>
      </w:r>
      <w:proofErr w:type="spellStart"/>
      <w:r>
        <w:rPr>
          <w:lang w:eastAsia="en-GB"/>
        </w:rPr>
        <w:t>IUH.OutIuUpCsPkt</w:t>
      </w:r>
      <w:proofErr w:type="spellEnd"/>
    </w:p>
    <w:p w14:paraId="690EB892" w14:textId="77777777" w:rsidR="002402B4" w:rsidRDefault="002402B4" w:rsidP="002402B4">
      <w:pPr>
        <w:pStyle w:val="B1"/>
        <w:rPr>
          <w:lang w:eastAsia="en-GB"/>
        </w:rPr>
      </w:pPr>
      <w:r>
        <w:rPr>
          <w:lang w:eastAsia="en-GB"/>
        </w:rPr>
        <w:t>f)</w:t>
      </w:r>
      <w:r>
        <w:rPr>
          <w:lang w:eastAsia="en-GB"/>
        </w:rPr>
        <w:tab/>
      </w:r>
      <w:proofErr w:type="spellStart"/>
      <w:r>
        <w:rPr>
          <w:lang w:eastAsia="en-GB"/>
        </w:rPr>
        <w:t>HNBGWFunction</w:t>
      </w:r>
      <w:proofErr w:type="spellEnd"/>
    </w:p>
    <w:p w14:paraId="43247883" w14:textId="77777777" w:rsidR="002402B4" w:rsidRDefault="002402B4" w:rsidP="002402B4">
      <w:pPr>
        <w:pStyle w:val="B1"/>
        <w:rPr>
          <w:lang w:eastAsia="en-GB"/>
        </w:rPr>
      </w:pPr>
      <w:r>
        <w:rPr>
          <w:lang w:eastAsia="en-GB"/>
        </w:rPr>
        <w:t>g)</w:t>
      </w:r>
      <w:r>
        <w:rPr>
          <w:lang w:eastAsia="en-GB"/>
        </w:rPr>
        <w:tab/>
        <w:t>Valid for circuit switched traffic</w:t>
      </w:r>
    </w:p>
    <w:p w14:paraId="7260CBE9" w14:textId="77777777" w:rsidR="002402B4" w:rsidRDefault="002402B4" w:rsidP="002402B4">
      <w:pPr>
        <w:pStyle w:val="B1"/>
        <w:rPr>
          <w:lang w:eastAsia="en-GB"/>
        </w:rPr>
      </w:pPr>
      <w:r>
        <w:rPr>
          <w:lang w:eastAsia="en-GB"/>
        </w:rPr>
        <w:t>h)</w:t>
      </w:r>
      <w:r>
        <w:rPr>
          <w:lang w:eastAsia="en-GB"/>
        </w:rPr>
        <w:tab/>
        <w:t>UMTS</w:t>
      </w:r>
    </w:p>
    <w:p w14:paraId="0EBAF8F5" w14:textId="77777777" w:rsidR="000F18AA" w:rsidRPr="00BE7F10" w:rsidRDefault="00BA79EC" w:rsidP="00BA79EC">
      <w:pPr>
        <w:pStyle w:val="Heading4"/>
        <w:rPr>
          <w:lang w:eastAsia="zh-CN"/>
        </w:rPr>
      </w:pPr>
      <w:bookmarkStart w:id="60" w:name="_Toc212032417"/>
      <w:r>
        <w:t>4.1.4.3</w:t>
      </w:r>
      <w:r>
        <w:tab/>
      </w:r>
      <w:r w:rsidR="000F18AA" w:rsidRPr="00BE7F10">
        <w:rPr>
          <w:lang w:eastAsia="zh-CN"/>
        </w:rPr>
        <w:t xml:space="preserve">Numbers </w:t>
      </w:r>
      <w:r w:rsidR="000F18AA">
        <w:rPr>
          <w:lang w:eastAsia="zh-CN"/>
        </w:rPr>
        <w:t>of octets of incoming I</w:t>
      </w:r>
      <w:r w:rsidR="000F18AA">
        <w:rPr>
          <w:rFonts w:hint="eastAsia"/>
          <w:lang w:eastAsia="zh-CN"/>
        </w:rPr>
        <w:t>u</w:t>
      </w:r>
      <w:r w:rsidR="000F18AA" w:rsidRPr="00BE7F10">
        <w:rPr>
          <w:lang w:eastAsia="zh-CN"/>
        </w:rPr>
        <w:t xml:space="preserve">-UP RTP packets of CS domain on </w:t>
      </w:r>
      <w:proofErr w:type="spellStart"/>
      <w:r w:rsidR="000F18AA">
        <w:rPr>
          <w:lang w:eastAsia="zh-CN"/>
        </w:rPr>
        <w:t>Iuh</w:t>
      </w:r>
      <w:proofErr w:type="spellEnd"/>
      <w:r w:rsidR="000F18AA" w:rsidRPr="00BE7F10">
        <w:rPr>
          <w:lang w:eastAsia="zh-CN"/>
        </w:rPr>
        <w:t xml:space="preserve"> interface, from HNB to HNB GW</w:t>
      </w:r>
      <w:bookmarkEnd w:id="60"/>
    </w:p>
    <w:p w14:paraId="4C4E9CF9" w14:textId="77777777" w:rsidR="002402B4" w:rsidRDefault="002402B4" w:rsidP="002402B4">
      <w:pPr>
        <w:pStyle w:val="B1"/>
        <w:rPr>
          <w:lang w:eastAsia="en-GB"/>
        </w:rPr>
      </w:pPr>
      <w:r>
        <w:rPr>
          <w:lang w:eastAsia="en-GB"/>
        </w:rPr>
        <w:t>a)</w:t>
      </w:r>
      <w:r>
        <w:rPr>
          <w:lang w:eastAsia="en-GB"/>
        </w:rPr>
        <w:tab/>
        <w:t xml:space="preserve">This measurement provides the number of octets of Iu-UP RTP data packets on the user plane of CS domain, sent from HNB to HNB GW on </w:t>
      </w:r>
      <w:proofErr w:type="spellStart"/>
      <w:r>
        <w:rPr>
          <w:lang w:eastAsia="en-GB"/>
        </w:rPr>
        <w:t>Iuh</w:t>
      </w:r>
      <w:proofErr w:type="spellEnd"/>
      <w:r>
        <w:rPr>
          <w:lang w:eastAsia="en-GB"/>
        </w:rPr>
        <w:t xml:space="preserve"> interface.</w:t>
      </w:r>
    </w:p>
    <w:p w14:paraId="47C4F883" w14:textId="77777777" w:rsidR="002402B4" w:rsidRDefault="002402B4" w:rsidP="002402B4">
      <w:pPr>
        <w:pStyle w:val="B1"/>
        <w:rPr>
          <w:lang w:eastAsia="en-GB"/>
        </w:rPr>
      </w:pPr>
      <w:r>
        <w:rPr>
          <w:lang w:eastAsia="en-GB"/>
        </w:rPr>
        <w:t>b)</w:t>
      </w:r>
      <w:r>
        <w:rPr>
          <w:lang w:eastAsia="en-GB"/>
        </w:rPr>
        <w:tab/>
        <w:t>CC.</w:t>
      </w:r>
    </w:p>
    <w:p w14:paraId="44786604" w14:textId="77777777" w:rsidR="002402B4" w:rsidRDefault="002402B4" w:rsidP="002402B4">
      <w:pPr>
        <w:pStyle w:val="B1"/>
        <w:rPr>
          <w:lang w:eastAsia="en-GB"/>
        </w:rPr>
      </w:pPr>
      <w:r>
        <w:rPr>
          <w:lang w:eastAsia="en-GB"/>
        </w:rPr>
        <w:t>c)</w:t>
      </w:r>
      <w:r>
        <w:rPr>
          <w:lang w:eastAsia="en-GB"/>
        </w:rPr>
        <w:tab/>
        <w:t xml:space="preserve">Receipt of an Iu-UP RTP data PDU from HNB to HNB GW on the user plane of CS domain on </w:t>
      </w:r>
      <w:proofErr w:type="spellStart"/>
      <w:r>
        <w:rPr>
          <w:lang w:eastAsia="en-GB"/>
        </w:rPr>
        <w:t>Iuh</w:t>
      </w:r>
      <w:proofErr w:type="spellEnd"/>
      <w:r>
        <w:rPr>
          <w:lang w:eastAsia="en-GB"/>
        </w:rPr>
        <w:t xml:space="preserve"> interface.</w:t>
      </w:r>
    </w:p>
    <w:p w14:paraId="3091ED03" w14:textId="77777777" w:rsidR="002402B4" w:rsidRDefault="002402B4" w:rsidP="002402B4">
      <w:pPr>
        <w:pStyle w:val="B1"/>
        <w:rPr>
          <w:lang w:eastAsia="en-GB"/>
        </w:rPr>
      </w:pPr>
      <w:r>
        <w:rPr>
          <w:lang w:eastAsia="en-GB"/>
        </w:rPr>
        <w:t>d)</w:t>
      </w:r>
      <w:r>
        <w:rPr>
          <w:lang w:eastAsia="en-GB"/>
        </w:rPr>
        <w:tab/>
        <w:t>A single integer value.</w:t>
      </w:r>
    </w:p>
    <w:p w14:paraId="15E83A87" w14:textId="77777777" w:rsidR="002402B4" w:rsidRDefault="002402B4" w:rsidP="002402B4">
      <w:pPr>
        <w:pStyle w:val="B1"/>
        <w:rPr>
          <w:lang w:eastAsia="en-GB"/>
        </w:rPr>
      </w:pPr>
      <w:r>
        <w:rPr>
          <w:lang w:eastAsia="en-GB"/>
        </w:rPr>
        <w:t>e)</w:t>
      </w:r>
      <w:r>
        <w:rPr>
          <w:lang w:eastAsia="en-GB"/>
        </w:rPr>
        <w:tab/>
      </w:r>
      <w:proofErr w:type="spellStart"/>
      <w:r>
        <w:rPr>
          <w:lang w:eastAsia="en-GB"/>
        </w:rPr>
        <w:t>IUH.IncIuUpCsOct</w:t>
      </w:r>
      <w:proofErr w:type="spellEnd"/>
    </w:p>
    <w:p w14:paraId="498F3214" w14:textId="77777777" w:rsidR="002402B4" w:rsidRDefault="002402B4" w:rsidP="002402B4">
      <w:pPr>
        <w:pStyle w:val="B1"/>
        <w:rPr>
          <w:lang w:eastAsia="en-GB"/>
        </w:rPr>
      </w:pPr>
      <w:r>
        <w:rPr>
          <w:lang w:eastAsia="en-GB"/>
        </w:rPr>
        <w:lastRenderedPageBreak/>
        <w:t>f)</w:t>
      </w:r>
      <w:r>
        <w:rPr>
          <w:lang w:eastAsia="en-GB"/>
        </w:rPr>
        <w:tab/>
      </w:r>
      <w:proofErr w:type="spellStart"/>
      <w:r>
        <w:rPr>
          <w:lang w:eastAsia="en-GB"/>
        </w:rPr>
        <w:t>HNBGWFunction</w:t>
      </w:r>
      <w:proofErr w:type="spellEnd"/>
    </w:p>
    <w:p w14:paraId="10895E2F" w14:textId="77777777" w:rsidR="002402B4" w:rsidRDefault="002402B4" w:rsidP="002402B4">
      <w:pPr>
        <w:pStyle w:val="B1"/>
        <w:rPr>
          <w:lang w:eastAsia="en-GB"/>
        </w:rPr>
      </w:pPr>
      <w:r>
        <w:rPr>
          <w:lang w:eastAsia="en-GB"/>
        </w:rPr>
        <w:t>g)</w:t>
      </w:r>
      <w:r>
        <w:rPr>
          <w:lang w:eastAsia="en-GB"/>
        </w:rPr>
        <w:tab/>
        <w:t>Valid for circuit switched traffic</w:t>
      </w:r>
    </w:p>
    <w:p w14:paraId="6804E3EB" w14:textId="77777777" w:rsidR="002402B4" w:rsidRDefault="002402B4" w:rsidP="002402B4">
      <w:pPr>
        <w:pStyle w:val="B1"/>
        <w:rPr>
          <w:lang w:eastAsia="en-GB"/>
        </w:rPr>
      </w:pPr>
      <w:r>
        <w:rPr>
          <w:lang w:eastAsia="en-GB"/>
        </w:rPr>
        <w:t>h)</w:t>
      </w:r>
      <w:r>
        <w:rPr>
          <w:lang w:eastAsia="en-GB"/>
        </w:rPr>
        <w:tab/>
        <w:t>UMTS</w:t>
      </w:r>
    </w:p>
    <w:p w14:paraId="02874E88" w14:textId="77777777" w:rsidR="000F18AA" w:rsidRPr="00BE7F10" w:rsidRDefault="00BA79EC" w:rsidP="00BA79EC">
      <w:pPr>
        <w:pStyle w:val="Heading4"/>
        <w:rPr>
          <w:lang w:eastAsia="zh-CN"/>
        </w:rPr>
      </w:pPr>
      <w:bookmarkStart w:id="61" w:name="_Toc212032418"/>
      <w:r>
        <w:t>4.1.4.4</w:t>
      </w:r>
      <w:r>
        <w:tab/>
      </w:r>
      <w:r w:rsidR="000F18AA" w:rsidRPr="00BE7F10">
        <w:rPr>
          <w:lang w:eastAsia="zh-CN"/>
        </w:rPr>
        <w:t xml:space="preserve">Numbers of octets of outgoing </w:t>
      </w:r>
      <w:r w:rsidR="000F18AA">
        <w:rPr>
          <w:lang w:eastAsia="zh-CN"/>
        </w:rPr>
        <w:t>Iu-UP</w:t>
      </w:r>
      <w:r w:rsidR="000F18AA" w:rsidRPr="00BE7F10">
        <w:rPr>
          <w:lang w:eastAsia="zh-CN"/>
        </w:rPr>
        <w:t xml:space="preserve"> RTP packets of CS domain on </w:t>
      </w:r>
      <w:proofErr w:type="spellStart"/>
      <w:r w:rsidR="000F18AA">
        <w:rPr>
          <w:lang w:eastAsia="zh-CN"/>
        </w:rPr>
        <w:t>Iuh</w:t>
      </w:r>
      <w:proofErr w:type="spellEnd"/>
      <w:r w:rsidR="000F18AA" w:rsidRPr="00BE7F10">
        <w:rPr>
          <w:lang w:eastAsia="zh-CN"/>
        </w:rPr>
        <w:t xml:space="preserve"> interface, from HNB GW to HNB</w:t>
      </w:r>
      <w:bookmarkEnd w:id="61"/>
    </w:p>
    <w:p w14:paraId="529FF34C" w14:textId="77777777" w:rsidR="002402B4" w:rsidRDefault="002402B4" w:rsidP="002402B4">
      <w:pPr>
        <w:pStyle w:val="B1"/>
        <w:rPr>
          <w:lang w:eastAsia="en-GB"/>
        </w:rPr>
      </w:pPr>
      <w:r>
        <w:rPr>
          <w:lang w:eastAsia="en-GB"/>
        </w:rPr>
        <w:t>a)</w:t>
      </w:r>
      <w:r>
        <w:rPr>
          <w:lang w:eastAsia="en-GB"/>
        </w:rPr>
        <w:tab/>
        <w:t xml:space="preserve">This measurement provides the number of octets of Iu-UP RTP data packets on the user plane of CS domain, sent from HNB GW to HNB on </w:t>
      </w:r>
      <w:proofErr w:type="spellStart"/>
      <w:r>
        <w:rPr>
          <w:lang w:eastAsia="en-GB"/>
        </w:rPr>
        <w:t>Iuh</w:t>
      </w:r>
      <w:proofErr w:type="spellEnd"/>
      <w:r>
        <w:rPr>
          <w:lang w:eastAsia="en-GB"/>
        </w:rPr>
        <w:t xml:space="preserve"> interface.</w:t>
      </w:r>
    </w:p>
    <w:p w14:paraId="4FAEF92C" w14:textId="77777777" w:rsidR="002402B4" w:rsidRDefault="002402B4" w:rsidP="002402B4">
      <w:pPr>
        <w:pStyle w:val="B1"/>
        <w:rPr>
          <w:lang w:eastAsia="en-GB"/>
        </w:rPr>
      </w:pPr>
      <w:r>
        <w:rPr>
          <w:lang w:eastAsia="en-GB"/>
        </w:rPr>
        <w:t>b)</w:t>
      </w:r>
      <w:r>
        <w:rPr>
          <w:lang w:eastAsia="en-GB"/>
        </w:rPr>
        <w:tab/>
        <w:t>CC.</w:t>
      </w:r>
    </w:p>
    <w:p w14:paraId="76758D32" w14:textId="77777777" w:rsidR="002402B4" w:rsidRDefault="002402B4" w:rsidP="002402B4">
      <w:pPr>
        <w:pStyle w:val="B1"/>
        <w:rPr>
          <w:lang w:eastAsia="en-GB"/>
        </w:rPr>
      </w:pPr>
      <w:r>
        <w:rPr>
          <w:lang w:eastAsia="en-GB"/>
        </w:rPr>
        <w:t>c)</w:t>
      </w:r>
      <w:r>
        <w:rPr>
          <w:lang w:eastAsia="en-GB"/>
        </w:rPr>
        <w:tab/>
        <w:t xml:space="preserve">Transmission of an Iu-UP RTP data PDU from HNB GW to HNB on the user plane of CS domain on </w:t>
      </w:r>
      <w:proofErr w:type="spellStart"/>
      <w:r>
        <w:rPr>
          <w:lang w:eastAsia="en-GB"/>
        </w:rPr>
        <w:t>Iuh</w:t>
      </w:r>
      <w:proofErr w:type="spellEnd"/>
      <w:r>
        <w:rPr>
          <w:lang w:eastAsia="en-GB"/>
        </w:rPr>
        <w:t xml:space="preserve"> interface.</w:t>
      </w:r>
    </w:p>
    <w:p w14:paraId="7C297182" w14:textId="77777777" w:rsidR="002402B4" w:rsidRDefault="002402B4" w:rsidP="002402B4">
      <w:pPr>
        <w:pStyle w:val="B1"/>
        <w:rPr>
          <w:lang w:eastAsia="en-GB"/>
        </w:rPr>
      </w:pPr>
      <w:r>
        <w:rPr>
          <w:lang w:eastAsia="en-GB"/>
        </w:rPr>
        <w:t>d)</w:t>
      </w:r>
      <w:r>
        <w:rPr>
          <w:lang w:eastAsia="en-GB"/>
        </w:rPr>
        <w:tab/>
        <w:t>A single integer value.</w:t>
      </w:r>
    </w:p>
    <w:p w14:paraId="2B455FBE" w14:textId="77777777" w:rsidR="002402B4" w:rsidRDefault="002402B4" w:rsidP="002402B4">
      <w:pPr>
        <w:pStyle w:val="B1"/>
        <w:rPr>
          <w:lang w:eastAsia="en-GB"/>
        </w:rPr>
      </w:pPr>
      <w:r>
        <w:rPr>
          <w:lang w:eastAsia="en-GB"/>
        </w:rPr>
        <w:t>e)</w:t>
      </w:r>
      <w:r>
        <w:rPr>
          <w:lang w:eastAsia="en-GB"/>
        </w:rPr>
        <w:tab/>
      </w:r>
      <w:proofErr w:type="spellStart"/>
      <w:r>
        <w:rPr>
          <w:lang w:eastAsia="en-GB"/>
        </w:rPr>
        <w:t>IUH.OutIuUpCsOct</w:t>
      </w:r>
      <w:proofErr w:type="spellEnd"/>
    </w:p>
    <w:p w14:paraId="2ACC89EB" w14:textId="77777777" w:rsidR="002402B4" w:rsidRDefault="002402B4" w:rsidP="002402B4">
      <w:pPr>
        <w:pStyle w:val="B1"/>
        <w:rPr>
          <w:lang w:eastAsia="en-GB"/>
        </w:rPr>
      </w:pPr>
      <w:r>
        <w:rPr>
          <w:lang w:eastAsia="en-GB"/>
        </w:rPr>
        <w:t>f)</w:t>
      </w:r>
      <w:r>
        <w:rPr>
          <w:lang w:eastAsia="en-GB"/>
        </w:rPr>
        <w:tab/>
      </w:r>
      <w:proofErr w:type="spellStart"/>
      <w:r>
        <w:rPr>
          <w:lang w:eastAsia="en-GB"/>
        </w:rPr>
        <w:t>HNBGWFunction</w:t>
      </w:r>
      <w:proofErr w:type="spellEnd"/>
    </w:p>
    <w:p w14:paraId="6F3299C8" w14:textId="77777777" w:rsidR="002402B4" w:rsidRDefault="002402B4" w:rsidP="002402B4">
      <w:pPr>
        <w:pStyle w:val="B1"/>
        <w:rPr>
          <w:lang w:eastAsia="en-GB"/>
        </w:rPr>
      </w:pPr>
      <w:r>
        <w:rPr>
          <w:lang w:eastAsia="en-GB"/>
        </w:rPr>
        <w:t>g)</w:t>
      </w:r>
      <w:r>
        <w:rPr>
          <w:lang w:eastAsia="en-GB"/>
        </w:rPr>
        <w:tab/>
        <w:t>Valid for circuit switched traffic</w:t>
      </w:r>
    </w:p>
    <w:p w14:paraId="278BCDD0" w14:textId="77777777" w:rsidR="002402B4" w:rsidRDefault="002402B4" w:rsidP="002402B4">
      <w:pPr>
        <w:pStyle w:val="B1"/>
        <w:rPr>
          <w:lang w:eastAsia="en-GB"/>
        </w:rPr>
      </w:pPr>
      <w:r>
        <w:rPr>
          <w:lang w:eastAsia="en-GB"/>
        </w:rPr>
        <w:t>h)</w:t>
      </w:r>
      <w:r>
        <w:rPr>
          <w:lang w:eastAsia="en-GB"/>
        </w:rPr>
        <w:tab/>
        <w:t>UMTS</w:t>
      </w:r>
    </w:p>
    <w:p w14:paraId="21608757" w14:textId="77777777" w:rsidR="000F18AA" w:rsidRPr="00BE7F10" w:rsidRDefault="00BA79EC" w:rsidP="00BA79EC">
      <w:pPr>
        <w:pStyle w:val="Heading4"/>
        <w:rPr>
          <w:rFonts w:cs="Arial"/>
          <w:szCs w:val="24"/>
          <w:lang w:eastAsia="zh-CN"/>
        </w:rPr>
      </w:pPr>
      <w:bookmarkStart w:id="62" w:name="_Toc212032419"/>
      <w:r>
        <w:t>4.1.4.5</w:t>
      </w:r>
      <w:r>
        <w:tab/>
      </w:r>
      <w:r w:rsidR="000F18AA" w:rsidRPr="00BE7F10">
        <w:rPr>
          <w:rFonts w:cs="Arial"/>
          <w:szCs w:val="24"/>
          <w:lang w:eastAsia="zh-CN"/>
        </w:rPr>
        <w:t xml:space="preserve">Numbers of incoming </w:t>
      </w:r>
      <w:r w:rsidR="000F18AA">
        <w:rPr>
          <w:rFonts w:cs="Arial"/>
          <w:szCs w:val="24"/>
          <w:lang w:eastAsia="zh-CN"/>
        </w:rPr>
        <w:t>Iu-UP</w:t>
      </w:r>
      <w:r w:rsidR="000F18AA" w:rsidRPr="00BE7F10">
        <w:rPr>
          <w:rFonts w:cs="Arial"/>
          <w:szCs w:val="24"/>
          <w:lang w:eastAsia="zh-CN"/>
        </w:rPr>
        <w:t xml:space="preserve"> GTP-U packets of PS domain on </w:t>
      </w:r>
      <w:proofErr w:type="spellStart"/>
      <w:r w:rsidR="000F18AA">
        <w:rPr>
          <w:rFonts w:cs="Arial"/>
          <w:szCs w:val="24"/>
          <w:lang w:eastAsia="zh-CN"/>
        </w:rPr>
        <w:t>Iuh</w:t>
      </w:r>
      <w:proofErr w:type="spellEnd"/>
      <w:r w:rsidR="000F18AA" w:rsidRPr="00BE7F10">
        <w:rPr>
          <w:rFonts w:cs="Arial"/>
          <w:szCs w:val="24"/>
          <w:lang w:eastAsia="zh-CN"/>
        </w:rPr>
        <w:t xml:space="preserve"> interface, from HNB to HNB GW</w:t>
      </w:r>
      <w:bookmarkEnd w:id="62"/>
    </w:p>
    <w:p w14:paraId="48379B69" w14:textId="77777777" w:rsidR="002402B4" w:rsidRDefault="002402B4" w:rsidP="002402B4">
      <w:pPr>
        <w:pStyle w:val="B1"/>
        <w:rPr>
          <w:lang w:eastAsia="en-GB"/>
        </w:rPr>
      </w:pPr>
      <w:r>
        <w:rPr>
          <w:lang w:eastAsia="en-GB"/>
        </w:rPr>
        <w:t>a)</w:t>
      </w:r>
      <w:r>
        <w:rPr>
          <w:lang w:eastAsia="en-GB"/>
        </w:rPr>
        <w:tab/>
        <w:t xml:space="preserve">This measurement provides the number of Iu-UP GTP-U data packets on the user plane of PS domain, sent from HNB to HNB GW on </w:t>
      </w:r>
      <w:proofErr w:type="spellStart"/>
      <w:r>
        <w:rPr>
          <w:lang w:eastAsia="en-GB"/>
        </w:rPr>
        <w:t>Iuh</w:t>
      </w:r>
      <w:proofErr w:type="spellEnd"/>
      <w:r>
        <w:rPr>
          <w:lang w:eastAsia="en-GB"/>
        </w:rPr>
        <w:t xml:space="preserve"> interface.</w:t>
      </w:r>
    </w:p>
    <w:p w14:paraId="1868AD9E" w14:textId="77777777" w:rsidR="002402B4" w:rsidRDefault="002402B4" w:rsidP="002402B4">
      <w:pPr>
        <w:pStyle w:val="B1"/>
        <w:rPr>
          <w:lang w:eastAsia="en-GB"/>
        </w:rPr>
      </w:pPr>
      <w:r>
        <w:rPr>
          <w:lang w:eastAsia="en-GB"/>
        </w:rPr>
        <w:t>b)</w:t>
      </w:r>
      <w:r>
        <w:rPr>
          <w:lang w:eastAsia="en-GB"/>
        </w:rPr>
        <w:tab/>
        <w:t>CC.</w:t>
      </w:r>
    </w:p>
    <w:p w14:paraId="663CEDA0" w14:textId="77777777" w:rsidR="002402B4" w:rsidRDefault="002402B4" w:rsidP="002402B4">
      <w:pPr>
        <w:pStyle w:val="B1"/>
        <w:rPr>
          <w:lang w:eastAsia="en-GB"/>
        </w:rPr>
      </w:pPr>
      <w:r>
        <w:rPr>
          <w:lang w:eastAsia="en-GB"/>
        </w:rPr>
        <w:t>c)</w:t>
      </w:r>
      <w:r>
        <w:rPr>
          <w:lang w:eastAsia="en-GB"/>
        </w:rPr>
        <w:tab/>
        <w:t xml:space="preserve">Receipt of an Iu-UP GTP-U data PDU from HNB to HNB GW on the user plane of PS domain on </w:t>
      </w:r>
      <w:proofErr w:type="spellStart"/>
      <w:r>
        <w:rPr>
          <w:lang w:eastAsia="en-GB"/>
        </w:rPr>
        <w:t>Iuh</w:t>
      </w:r>
      <w:proofErr w:type="spellEnd"/>
      <w:r>
        <w:rPr>
          <w:lang w:eastAsia="en-GB"/>
        </w:rPr>
        <w:t xml:space="preserve"> interface.</w:t>
      </w:r>
    </w:p>
    <w:p w14:paraId="0709367D" w14:textId="77777777" w:rsidR="002402B4" w:rsidRDefault="002402B4" w:rsidP="002402B4">
      <w:pPr>
        <w:pStyle w:val="B1"/>
        <w:rPr>
          <w:lang w:eastAsia="en-GB"/>
        </w:rPr>
      </w:pPr>
      <w:r>
        <w:rPr>
          <w:lang w:eastAsia="en-GB"/>
        </w:rPr>
        <w:t>d)</w:t>
      </w:r>
      <w:r>
        <w:rPr>
          <w:lang w:eastAsia="en-GB"/>
        </w:rPr>
        <w:tab/>
        <w:t>A single integer value.</w:t>
      </w:r>
    </w:p>
    <w:p w14:paraId="3EADBF20" w14:textId="77777777" w:rsidR="002402B4" w:rsidRDefault="002402B4" w:rsidP="002402B4">
      <w:pPr>
        <w:pStyle w:val="B1"/>
        <w:rPr>
          <w:lang w:eastAsia="en-GB"/>
        </w:rPr>
      </w:pPr>
      <w:r>
        <w:rPr>
          <w:lang w:eastAsia="en-GB"/>
        </w:rPr>
        <w:t>e)</w:t>
      </w:r>
      <w:r>
        <w:rPr>
          <w:lang w:eastAsia="en-GB"/>
        </w:rPr>
        <w:tab/>
      </w:r>
      <w:proofErr w:type="spellStart"/>
      <w:r>
        <w:rPr>
          <w:lang w:eastAsia="en-GB"/>
        </w:rPr>
        <w:t>IUH.IncIuUpPsPkt</w:t>
      </w:r>
      <w:proofErr w:type="spellEnd"/>
    </w:p>
    <w:p w14:paraId="0D95E1D8" w14:textId="77777777" w:rsidR="002402B4" w:rsidRDefault="002402B4" w:rsidP="002402B4">
      <w:pPr>
        <w:pStyle w:val="B1"/>
        <w:rPr>
          <w:lang w:eastAsia="en-GB"/>
        </w:rPr>
      </w:pPr>
      <w:r>
        <w:rPr>
          <w:lang w:eastAsia="en-GB"/>
        </w:rPr>
        <w:t>f)</w:t>
      </w:r>
      <w:r>
        <w:rPr>
          <w:lang w:eastAsia="en-GB"/>
        </w:rPr>
        <w:tab/>
      </w:r>
      <w:proofErr w:type="spellStart"/>
      <w:r>
        <w:rPr>
          <w:lang w:eastAsia="en-GB"/>
        </w:rPr>
        <w:t>HNBGWFunction</w:t>
      </w:r>
      <w:proofErr w:type="spellEnd"/>
    </w:p>
    <w:p w14:paraId="5CAD0267" w14:textId="77777777" w:rsidR="002402B4" w:rsidRDefault="002402B4" w:rsidP="002402B4">
      <w:pPr>
        <w:pStyle w:val="B1"/>
        <w:rPr>
          <w:lang w:eastAsia="en-GB"/>
        </w:rPr>
      </w:pPr>
      <w:r>
        <w:rPr>
          <w:lang w:eastAsia="en-GB"/>
        </w:rPr>
        <w:t>g)</w:t>
      </w:r>
      <w:r>
        <w:rPr>
          <w:lang w:eastAsia="en-GB"/>
        </w:rPr>
        <w:tab/>
        <w:t>Valid for packet switched traffic</w:t>
      </w:r>
    </w:p>
    <w:p w14:paraId="259794BA" w14:textId="77777777" w:rsidR="002402B4" w:rsidRDefault="002402B4" w:rsidP="002402B4">
      <w:pPr>
        <w:pStyle w:val="B1"/>
        <w:rPr>
          <w:lang w:eastAsia="en-GB"/>
        </w:rPr>
      </w:pPr>
      <w:r>
        <w:rPr>
          <w:lang w:eastAsia="en-GB"/>
        </w:rPr>
        <w:t>h)</w:t>
      </w:r>
      <w:r>
        <w:rPr>
          <w:lang w:eastAsia="en-GB"/>
        </w:rPr>
        <w:tab/>
        <w:t>UMTS</w:t>
      </w:r>
    </w:p>
    <w:p w14:paraId="19B763C1" w14:textId="77777777" w:rsidR="000F18AA" w:rsidRPr="00BE7F10" w:rsidRDefault="00BA79EC" w:rsidP="00BA79EC">
      <w:pPr>
        <w:pStyle w:val="Heading4"/>
        <w:rPr>
          <w:rFonts w:cs="Arial"/>
          <w:szCs w:val="24"/>
          <w:lang w:eastAsia="zh-CN"/>
        </w:rPr>
      </w:pPr>
      <w:bookmarkStart w:id="63" w:name="_Toc212032420"/>
      <w:r>
        <w:t>4.1.4.6</w:t>
      </w:r>
      <w:r>
        <w:tab/>
      </w:r>
      <w:r w:rsidR="000F18AA" w:rsidRPr="00BE7F10">
        <w:rPr>
          <w:rFonts w:cs="Arial"/>
          <w:szCs w:val="24"/>
          <w:lang w:eastAsia="zh-CN"/>
        </w:rPr>
        <w:t xml:space="preserve">Numbers of outgoing </w:t>
      </w:r>
      <w:r w:rsidR="000F18AA">
        <w:rPr>
          <w:rFonts w:cs="Arial"/>
          <w:szCs w:val="24"/>
          <w:lang w:eastAsia="zh-CN"/>
        </w:rPr>
        <w:t>Iu-UP</w:t>
      </w:r>
      <w:r w:rsidR="000F18AA" w:rsidRPr="00BE7F10">
        <w:rPr>
          <w:rFonts w:cs="Arial"/>
          <w:szCs w:val="24"/>
          <w:lang w:eastAsia="zh-CN"/>
        </w:rPr>
        <w:t xml:space="preserve"> GTP-U packets of PS domain on </w:t>
      </w:r>
      <w:proofErr w:type="spellStart"/>
      <w:r w:rsidR="000F18AA">
        <w:rPr>
          <w:rFonts w:cs="Arial"/>
          <w:szCs w:val="24"/>
          <w:lang w:eastAsia="zh-CN"/>
        </w:rPr>
        <w:t>Iuh</w:t>
      </w:r>
      <w:proofErr w:type="spellEnd"/>
      <w:r w:rsidR="000F18AA" w:rsidRPr="00BE7F10">
        <w:rPr>
          <w:rFonts w:cs="Arial"/>
          <w:szCs w:val="24"/>
          <w:lang w:eastAsia="zh-CN"/>
        </w:rPr>
        <w:t xml:space="preserve"> interface, from HNB GW to HNB</w:t>
      </w:r>
      <w:bookmarkEnd w:id="63"/>
    </w:p>
    <w:p w14:paraId="15A5C049" w14:textId="77777777" w:rsidR="002402B4" w:rsidRDefault="002402B4" w:rsidP="002402B4">
      <w:pPr>
        <w:pStyle w:val="B1"/>
        <w:rPr>
          <w:lang w:eastAsia="en-GB"/>
        </w:rPr>
      </w:pPr>
      <w:r>
        <w:rPr>
          <w:lang w:eastAsia="en-GB"/>
        </w:rPr>
        <w:t>a)</w:t>
      </w:r>
      <w:r>
        <w:rPr>
          <w:lang w:eastAsia="en-GB"/>
        </w:rPr>
        <w:tab/>
        <w:t xml:space="preserve">This measurement provides the number of Iu-UP GTP-U data packets sent on the user plane of PS domain, from HNB GW to HNB on </w:t>
      </w:r>
      <w:proofErr w:type="spellStart"/>
      <w:r>
        <w:rPr>
          <w:lang w:eastAsia="en-GB"/>
        </w:rPr>
        <w:t>Iuh</w:t>
      </w:r>
      <w:proofErr w:type="spellEnd"/>
      <w:r>
        <w:rPr>
          <w:lang w:eastAsia="en-GB"/>
        </w:rPr>
        <w:t xml:space="preserve"> interface.</w:t>
      </w:r>
    </w:p>
    <w:p w14:paraId="1257E564" w14:textId="77777777" w:rsidR="002402B4" w:rsidRDefault="002402B4" w:rsidP="002402B4">
      <w:pPr>
        <w:pStyle w:val="B1"/>
        <w:rPr>
          <w:lang w:eastAsia="en-GB"/>
        </w:rPr>
      </w:pPr>
      <w:r>
        <w:rPr>
          <w:lang w:eastAsia="en-GB"/>
        </w:rPr>
        <w:t>b)</w:t>
      </w:r>
      <w:r>
        <w:rPr>
          <w:lang w:eastAsia="en-GB"/>
        </w:rPr>
        <w:tab/>
        <w:t>CC.</w:t>
      </w:r>
    </w:p>
    <w:p w14:paraId="34E8008A" w14:textId="77777777" w:rsidR="002402B4" w:rsidRDefault="002402B4" w:rsidP="002402B4">
      <w:pPr>
        <w:pStyle w:val="B1"/>
        <w:rPr>
          <w:lang w:eastAsia="en-GB"/>
        </w:rPr>
      </w:pPr>
      <w:r>
        <w:rPr>
          <w:lang w:eastAsia="en-GB"/>
        </w:rPr>
        <w:t>c)</w:t>
      </w:r>
      <w:r>
        <w:rPr>
          <w:lang w:eastAsia="en-GB"/>
        </w:rPr>
        <w:tab/>
        <w:t xml:space="preserve">Transmission of an Iu-UP GTP-U data PDU from HNB GW to HNB on the user plane of PS domain on </w:t>
      </w:r>
      <w:proofErr w:type="spellStart"/>
      <w:r>
        <w:rPr>
          <w:lang w:eastAsia="en-GB"/>
        </w:rPr>
        <w:t>Iuh</w:t>
      </w:r>
      <w:proofErr w:type="spellEnd"/>
      <w:r>
        <w:rPr>
          <w:lang w:eastAsia="en-GB"/>
        </w:rPr>
        <w:t xml:space="preserve"> interface.</w:t>
      </w:r>
    </w:p>
    <w:p w14:paraId="41E5B4E3" w14:textId="77777777" w:rsidR="002402B4" w:rsidRDefault="002402B4" w:rsidP="002402B4">
      <w:pPr>
        <w:pStyle w:val="B1"/>
        <w:rPr>
          <w:lang w:eastAsia="en-GB"/>
        </w:rPr>
      </w:pPr>
      <w:r>
        <w:rPr>
          <w:lang w:eastAsia="en-GB"/>
        </w:rPr>
        <w:t>d)</w:t>
      </w:r>
      <w:r>
        <w:rPr>
          <w:lang w:eastAsia="en-GB"/>
        </w:rPr>
        <w:tab/>
        <w:t>A single integer value.</w:t>
      </w:r>
    </w:p>
    <w:p w14:paraId="11CF9F4D" w14:textId="77777777" w:rsidR="002402B4" w:rsidRDefault="002402B4" w:rsidP="002402B4">
      <w:pPr>
        <w:pStyle w:val="B1"/>
        <w:rPr>
          <w:lang w:eastAsia="en-GB"/>
        </w:rPr>
      </w:pPr>
      <w:r>
        <w:rPr>
          <w:lang w:eastAsia="en-GB"/>
        </w:rPr>
        <w:t>e)</w:t>
      </w:r>
      <w:r>
        <w:rPr>
          <w:lang w:eastAsia="en-GB"/>
        </w:rPr>
        <w:tab/>
      </w:r>
      <w:proofErr w:type="spellStart"/>
      <w:r>
        <w:rPr>
          <w:lang w:eastAsia="en-GB"/>
        </w:rPr>
        <w:t>IUH.OutIuUpPsPkt</w:t>
      </w:r>
      <w:proofErr w:type="spellEnd"/>
    </w:p>
    <w:p w14:paraId="72300423" w14:textId="77777777" w:rsidR="002402B4" w:rsidRDefault="002402B4" w:rsidP="002402B4">
      <w:pPr>
        <w:pStyle w:val="B1"/>
        <w:rPr>
          <w:lang w:eastAsia="en-GB"/>
        </w:rPr>
      </w:pPr>
      <w:r>
        <w:rPr>
          <w:lang w:eastAsia="en-GB"/>
        </w:rPr>
        <w:t>f)</w:t>
      </w:r>
      <w:r>
        <w:rPr>
          <w:lang w:eastAsia="en-GB"/>
        </w:rPr>
        <w:tab/>
      </w:r>
      <w:proofErr w:type="spellStart"/>
      <w:r>
        <w:rPr>
          <w:lang w:eastAsia="en-GB"/>
        </w:rPr>
        <w:t>HNBGWFunction</w:t>
      </w:r>
      <w:proofErr w:type="spellEnd"/>
    </w:p>
    <w:p w14:paraId="3861A485" w14:textId="77777777" w:rsidR="002402B4" w:rsidRDefault="002402B4" w:rsidP="002402B4">
      <w:pPr>
        <w:pStyle w:val="B1"/>
        <w:rPr>
          <w:lang w:eastAsia="en-GB"/>
        </w:rPr>
      </w:pPr>
      <w:r>
        <w:rPr>
          <w:lang w:eastAsia="en-GB"/>
        </w:rPr>
        <w:t>g)</w:t>
      </w:r>
      <w:r>
        <w:rPr>
          <w:lang w:eastAsia="en-GB"/>
        </w:rPr>
        <w:tab/>
        <w:t>Valid for packet switched traffic</w:t>
      </w:r>
    </w:p>
    <w:p w14:paraId="0B970EA1" w14:textId="77777777" w:rsidR="002402B4" w:rsidRDefault="002402B4" w:rsidP="002402B4">
      <w:pPr>
        <w:pStyle w:val="B1"/>
        <w:rPr>
          <w:lang w:eastAsia="en-GB"/>
        </w:rPr>
      </w:pPr>
      <w:r>
        <w:rPr>
          <w:lang w:eastAsia="en-GB"/>
        </w:rPr>
        <w:lastRenderedPageBreak/>
        <w:t>h)</w:t>
      </w:r>
      <w:r>
        <w:rPr>
          <w:lang w:eastAsia="en-GB"/>
        </w:rPr>
        <w:tab/>
        <w:t>UMTS</w:t>
      </w:r>
    </w:p>
    <w:p w14:paraId="5D5CCB6B" w14:textId="77777777" w:rsidR="000F18AA" w:rsidRPr="00BE7F10" w:rsidRDefault="00BA79EC" w:rsidP="00BA79EC">
      <w:pPr>
        <w:pStyle w:val="Heading4"/>
        <w:rPr>
          <w:rFonts w:cs="Arial"/>
          <w:szCs w:val="24"/>
          <w:lang w:eastAsia="zh-CN"/>
        </w:rPr>
      </w:pPr>
      <w:bookmarkStart w:id="64" w:name="_Toc212032421"/>
      <w:r>
        <w:t>4.1.4.7</w:t>
      </w:r>
      <w:r>
        <w:tab/>
      </w:r>
      <w:r w:rsidR="000F18AA" w:rsidRPr="00BE7F10">
        <w:rPr>
          <w:rFonts w:cs="Arial"/>
          <w:szCs w:val="24"/>
          <w:lang w:eastAsia="zh-CN"/>
        </w:rPr>
        <w:t xml:space="preserve">Numbers of octets of incoming </w:t>
      </w:r>
      <w:r w:rsidR="000F18AA">
        <w:rPr>
          <w:rFonts w:cs="Arial"/>
          <w:szCs w:val="24"/>
          <w:lang w:eastAsia="zh-CN"/>
        </w:rPr>
        <w:t>Iu-UP</w:t>
      </w:r>
      <w:r w:rsidR="000F18AA" w:rsidRPr="00BE7F10">
        <w:rPr>
          <w:rFonts w:cs="Arial"/>
          <w:szCs w:val="24"/>
          <w:lang w:eastAsia="zh-CN"/>
        </w:rPr>
        <w:t xml:space="preserve"> GTP-U packets of PS domain on </w:t>
      </w:r>
      <w:proofErr w:type="spellStart"/>
      <w:r w:rsidR="000F18AA">
        <w:rPr>
          <w:rFonts w:cs="Arial"/>
          <w:szCs w:val="24"/>
          <w:lang w:eastAsia="zh-CN"/>
        </w:rPr>
        <w:t>Iuh</w:t>
      </w:r>
      <w:proofErr w:type="spellEnd"/>
      <w:r w:rsidR="000F18AA" w:rsidRPr="00BE7F10">
        <w:rPr>
          <w:rFonts w:cs="Arial"/>
          <w:szCs w:val="24"/>
          <w:lang w:eastAsia="zh-CN"/>
        </w:rPr>
        <w:t xml:space="preserve"> interface, from HNB to HNB GW</w:t>
      </w:r>
      <w:bookmarkEnd w:id="64"/>
    </w:p>
    <w:p w14:paraId="2249D830" w14:textId="77777777" w:rsidR="002402B4" w:rsidRDefault="002402B4" w:rsidP="002402B4">
      <w:pPr>
        <w:pStyle w:val="B1"/>
        <w:rPr>
          <w:lang w:eastAsia="en-GB"/>
        </w:rPr>
      </w:pPr>
      <w:r>
        <w:rPr>
          <w:lang w:eastAsia="en-GB"/>
        </w:rPr>
        <w:t>a)</w:t>
      </w:r>
      <w:r>
        <w:rPr>
          <w:lang w:eastAsia="en-GB"/>
        </w:rPr>
        <w:tab/>
        <w:t xml:space="preserve">This measurement provides the number of octets of Iu-UP GTP-U data packets on the user plane of PS domain, sent from HNB to HNB GW on </w:t>
      </w:r>
      <w:proofErr w:type="spellStart"/>
      <w:r>
        <w:rPr>
          <w:lang w:eastAsia="en-GB"/>
        </w:rPr>
        <w:t>Iuh</w:t>
      </w:r>
      <w:proofErr w:type="spellEnd"/>
      <w:r>
        <w:rPr>
          <w:lang w:eastAsia="en-GB"/>
        </w:rPr>
        <w:t xml:space="preserve"> interface.</w:t>
      </w:r>
    </w:p>
    <w:p w14:paraId="01A82129" w14:textId="77777777" w:rsidR="002402B4" w:rsidRDefault="002402B4" w:rsidP="002402B4">
      <w:pPr>
        <w:pStyle w:val="B1"/>
        <w:rPr>
          <w:lang w:eastAsia="en-GB"/>
        </w:rPr>
      </w:pPr>
      <w:r>
        <w:rPr>
          <w:lang w:eastAsia="en-GB"/>
        </w:rPr>
        <w:t>b)</w:t>
      </w:r>
      <w:r>
        <w:rPr>
          <w:lang w:eastAsia="en-GB"/>
        </w:rPr>
        <w:tab/>
        <w:t>CC.</w:t>
      </w:r>
    </w:p>
    <w:p w14:paraId="25117D20" w14:textId="77777777" w:rsidR="002402B4" w:rsidRDefault="002402B4" w:rsidP="002402B4">
      <w:pPr>
        <w:pStyle w:val="B1"/>
        <w:rPr>
          <w:lang w:eastAsia="en-GB"/>
        </w:rPr>
      </w:pPr>
      <w:r>
        <w:rPr>
          <w:lang w:eastAsia="en-GB"/>
        </w:rPr>
        <w:t>c)</w:t>
      </w:r>
      <w:r>
        <w:rPr>
          <w:lang w:eastAsia="en-GB"/>
        </w:rPr>
        <w:tab/>
        <w:t xml:space="preserve">Receipt of an Iu-UP GTP-U data PDU from HNB to HNB GW on the user plane of PS domain on </w:t>
      </w:r>
      <w:proofErr w:type="spellStart"/>
      <w:r>
        <w:rPr>
          <w:lang w:eastAsia="en-GB"/>
        </w:rPr>
        <w:t>Iuh</w:t>
      </w:r>
      <w:proofErr w:type="spellEnd"/>
      <w:r>
        <w:rPr>
          <w:lang w:eastAsia="en-GB"/>
        </w:rPr>
        <w:t xml:space="preserve"> interface.</w:t>
      </w:r>
    </w:p>
    <w:p w14:paraId="55CD5F9E" w14:textId="77777777" w:rsidR="002402B4" w:rsidRDefault="002402B4" w:rsidP="002402B4">
      <w:pPr>
        <w:pStyle w:val="B1"/>
        <w:rPr>
          <w:lang w:eastAsia="en-GB"/>
        </w:rPr>
      </w:pPr>
      <w:r>
        <w:rPr>
          <w:lang w:eastAsia="en-GB"/>
        </w:rPr>
        <w:t>d)</w:t>
      </w:r>
      <w:r>
        <w:rPr>
          <w:lang w:eastAsia="en-GB"/>
        </w:rPr>
        <w:tab/>
        <w:t>A single integer value.</w:t>
      </w:r>
    </w:p>
    <w:p w14:paraId="432EE7AB" w14:textId="77777777" w:rsidR="002402B4" w:rsidRDefault="002402B4" w:rsidP="002402B4">
      <w:pPr>
        <w:pStyle w:val="B1"/>
        <w:rPr>
          <w:lang w:eastAsia="en-GB"/>
        </w:rPr>
      </w:pPr>
      <w:r>
        <w:rPr>
          <w:lang w:eastAsia="en-GB"/>
        </w:rPr>
        <w:t>e)</w:t>
      </w:r>
      <w:r>
        <w:rPr>
          <w:lang w:eastAsia="en-GB"/>
        </w:rPr>
        <w:tab/>
      </w:r>
      <w:proofErr w:type="spellStart"/>
      <w:r>
        <w:rPr>
          <w:lang w:eastAsia="en-GB"/>
        </w:rPr>
        <w:t>IUH.IncIuUpPsOct</w:t>
      </w:r>
      <w:proofErr w:type="spellEnd"/>
    </w:p>
    <w:p w14:paraId="64F94023" w14:textId="77777777" w:rsidR="002402B4" w:rsidRDefault="002402B4" w:rsidP="002402B4">
      <w:pPr>
        <w:pStyle w:val="B1"/>
        <w:rPr>
          <w:lang w:eastAsia="en-GB"/>
        </w:rPr>
      </w:pPr>
      <w:r>
        <w:rPr>
          <w:lang w:eastAsia="en-GB"/>
        </w:rPr>
        <w:t>f)</w:t>
      </w:r>
      <w:r>
        <w:rPr>
          <w:lang w:eastAsia="en-GB"/>
        </w:rPr>
        <w:tab/>
      </w:r>
      <w:proofErr w:type="spellStart"/>
      <w:r>
        <w:rPr>
          <w:lang w:eastAsia="en-GB"/>
        </w:rPr>
        <w:t>HNBGWFunction</w:t>
      </w:r>
      <w:proofErr w:type="spellEnd"/>
    </w:p>
    <w:p w14:paraId="2D23C6A8" w14:textId="77777777" w:rsidR="002402B4" w:rsidRDefault="002402B4" w:rsidP="002402B4">
      <w:pPr>
        <w:pStyle w:val="B1"/>
        <w:rPr>
          <w:lang w:eastAsia="en-GB"/>
        </w:rPr>
      </w:pPr>
      <w:r>
        <w:rPr>
          <w:lang w:eastAsia="en-GB"/>
        </w:rPr>
        <w:t>g)</w:t>
      </w:r>
      <w:r>
        <w:rPr>
          <w:lang w:eastAsia="en-GB"/>
        </w:rPr>
        <w:tab/>
        <w:t>Valid for packet switched traffic</w:t>
      </w:r>
    </w:p>
    <w:p w14:paraId="2C6F9700" w14:textId="77777777" w:rsidR="002402B4" w:rsidRDefault="002402B4" w:rsidP="002402B4">
      <w:pPr>
        <w:pStyle w:val="B1"/>
        <w:rPr>
          <w:lang w:eastAsia="en-GB"/>
        </w:rPr>
      </w:pPr>
      <w:r>
        <w:rPr>
          <w:lang w:eastAsia="en-GB"/>
        </w:rPr>
        <w:t>h)</w:t>
      </w:r>
      <w:r>
        <w:rPr>
          <w:lang w:eastAsia="en-GB"/>
        </w:rPr>
        <w:tab/>
        <w:t>UMTS</w:t>
      </w:r>
    </w:p>
    <w:p w14:paraId="0E596C47" w14:textId="77777777" w:rsidR="000F18AA" w:rsidRPr="00BE7F10" w:rsidRDefault="00BA79EC" w:rsidP="00BA79EC">
      <w:pPr>
        <w:pStyle w:val="Heading4"/>
        <w:rPr>
          <w:rFonts w:cs="Arial"/>
          <w:szCs w:val="24"/>
          <w:lang w:eastAsia="zh-CN"/>
        </w:rPr>
      </w:pPr>
      <w:bookmarkStart w:id="65" w:name="_Toc212032422"/>
      <w:r>
        <w:t>4.1.4.8</w:t>
      </w:r>
      <w:r>
        <w:tab/>
      </w:r>
      <w:r w:rsidR="000F18AA" w:rsidRPr="00BE7F10">
        <w:rPr>
          <w:rFonts w:cs="Arial"/>
          <w:szCs w:val="24"/>
          <w:lang w:eastAsia="zh-CN"/>
        </w:rPr>
        <w:t xml:space="preserve">Numbers of octets of outgoing </w:t>
      </w:r>
      <w:r w:rsidR="000F18AA">
        <w:rPr>
          <w:rFonts w:cs="Arial"/>
          <w:szCs w:val="24"/>
          <w:lang w:eastAsia="zh-CN"/>
        </w:rPr>
        <w:t>Iu-UP</w:t>
      </w:r>
      <w:r w:rsidR="000F18AA" w:rsidRPr="00BE7F10">
        <w:rPr>
          <w:rFonts w:cs="Arial"/>
          <w:szCs w:val="24"/>
          <w:lang w:eastAsia="zh-CN"/>
        </w:rPr>
        <w:t xml:space="preserve"> GTP-U packets of PS domain on </w:t>
      </w:r>
      <w:proofErr w:type="spellStart"/>
      <w:r w:rsidR="000F18AA">
        <w:rPr>
          <w:rFonts w:cs="Arial"/>
          <w:szCs w:val="24"/>
          <w:lang w:eastAsia="zh-CN"/>
        </w:rPr>
        <w:t>Iuh</w:t>
      </w:r>
      <w:proofErr w:type="spellEnd"/>
      <w:r w:rsidR="000F18AA" w:rsidRPr="00BE7F10">
        <w:rPr>
          <w:rFonts w:cs="Arial"/>
          <w:szCs w:val="24"/>
          <w:lang w:eastAsia="zh-CN"/>
        </w:rPr>
        <w:t xml:space="preserve"> interface, from HNB GW to HNB</w:t>
      </w:r>
      <w:bookmarkEnd w:id="65"/>
    </w:p>
    <w:p w14:paraId="4B22F1DF" w14:textId="77777777" w:rsidR="002402B4" w:rsidRDefault="002402B4" w:rsidP="002402B4">
      <w:pPr>
        <w:pStyle w:val="B1"/>
        <w:rPr>
          <w:lang w:eastAsia="en-GB"/>
        </w:rPr>
      </w:pPr>
      <w:r>
        <w:rPr>
          <w:lang w:eastAsia="en-GB"/>
        </w:rPr>
        <w:t>a)</w:t>
      </w:r>
      <w:r>
        <w:rPr>
          <w:lang w:eastAsia="en-GB"/>
        </w:rPr>
        <w:tab/>
        <w:t xml:space="preserve">This measurement provides the number of octets of Iu-UP GTP-U data packets on the user plane of PS domain, sent from HNB GW to HNB on </w:t>
      </w:r>
      <w:proofErr w:type="spellStart"/>
      <w:r>
        <w:rPr>
          <w:lang w:eastAsia="en-GB"/>
        </w:rPr>
        <w:t>Iuh</w:t>
      </w:r>
      <w:proofErr w:type="spellEnd"/>
      <w:r>
        <w:rPr>
          <w:lang w:eastAsia="en-GB"/>
        </w:rPr>
        <w:t xml:space="preserve"> interface.</w:t>
      </w:r>
    </w:p>
    <w:p w14:paraId="7430D5B1" w14:textId="77777777" w:rsidR="002402B4" w:rsidRDefault="002402B4" w:rsidP="002402B4">
      <w:pPr>
        <w:pStyle w:val="B1"/>
        <w:rPr>
          <w:lang w:eastAsia="en-GB"/>
        </w:rPr>
      </w:pPr>
      <w:r>
        <w:rPr>
          <w:lang w:eastAsia="en-GB"/>
        </w:rPr>
        <w:t>b)</w:t>
      </w:r>
      <w:r>
        <w:rPr>
          <w:lang w:eastAsia="en-GB"/>
        </w:rPr>
        <w:tab/>
        <w:t>CC.</w:t>
      </w:r>
    </w:p>
    <w:p w14:paraId="7769751B" w14:textId="77777777" w:rsidR="002402B4" w:rsidRDefault="002402B4" w:rsidP="002402B4">
      <w:pPr>
        <w:pStyle w:val="B1"/>
        <w:rPr>
          <w:lang w:eastAsia="en-GB"/>
        </w:rPr>
      </w:pPr>
      <w:r>
        <w:rPr>
          <w:lang w:eastAsia="en-GB"/>
        </w:rPr>
        <w:t>c)</w:t>
      </w:r>
      <w:r>
        <w:rPr>
          <w:lang w:eastAsia="en-GB"/>
        </w:rPr>
        <w:tab/>
        <w:t xml:space="preserve">Transmission of an Iu-UP GTP-U data PDU from HNB GW to HNB on the user plane of PS domain on </w:t>
      </w:r>
      <w:proofErr w:type="spellStart"/>
      <w:r>
        <w:rPr>
          <w:lang w:eastAsia="en-GB"/>
        </w:rPr>
        <w:t>Iuh</w:t>
      </w:r>
      <w:proofErr w:type="spellEnd"/>
      <w:r>
        <w:rPr>
          <w:lang w:eastAsia="en-GB"/>
        </w:rPr>
        <w:t xml:space="preserve"> interface.</w:t>
      </w:r>
    </w:p>
    <w:p w14:paraId="5EB90EE8" w14:textId="77777777" w:rsidR="002402B4" w:rsidRDefault="002402B4" w:rsidP="002402B4">
      <w:pPr>
        <w:pStyle w:val="B1"/>
        <w:rPr>
          <w:lang w:eastAsia="en-GB"/>
        </w:rPr>
      </w:pPr>
      <w:r>
        <w:rPr>
          <w:lang w:eastAsia="en-GB"/>
        </w:rPr>
        <w:t>d)</w:t>
      </w:r>
      <w:r>
        <w:rPr>
          <w:lang w:eastAsia="en-GB"/>
        </w:rPr>
        <w:tab/>
        <w:t>A single integer value.</w:t>
      </w:r>
    </w:p>
    <w:p w14:paraId="7F7663C8" w14:textId="77777777" w:rsidR="002402B4" w:rsidRDefault="002402B4" w:rsidP="002402B4">
      <w:pPr>
        <w:pStyle w:val="B1"/>
        <w:rPr>
          <w:lang w:eastAsia="en-GB"/>
        </w:rPr>
      </w:pPr>
      <w:r>
        <w:rPr>
          <w:lang w:eastAsia="en-GB"/>
        </w:rPr>
        <w:t>e)</w:t>
      </w:r>
      <w:r>
        <w:rPr>
          <w:lang w:eastAsia="en-GB"/>
        </w:rPr>
        <w:tab/>
      </w:r>
      <w:proofErr w:type="spellStart"/>
      <w:r>
        <w:rPr>
          <w:lang w:eastAsia="en-GB"/>
        </w:rPr>
        <w:t>IUH.OutIuUpPsOct</w:t>
      </w:r>
      <w:proofErr w:type="spellEnd"/>
    </w:p>
    <w:p w14:paraId="3145EC73" w14:textId="77777777" w:rsidR="002402B4" w:rsidRDefault="002402B4" w:rsidP="002402B4">
      <w:pPr>
        <w:pStyle w:val="B1"/>
        <w:rPr>
          <w:lang w:eastAsia="en-GB"/>
        </w:rPr>
      </w:pPr>
      <w:r>
        <w:rPr>
          <w:lang w:eastAsia="en-GB"/>
        </w:rPr>
        <w:t>f)</w:t>
      </w:r>
      <w:r>
        <w:rPr>
          <w:lang w:eastAsia="en-GB"/>
        </w:rPr>
        <w:tab/>
      </w:r>
      <w:proofErr w:type="spellStart"/>
      <w:r>
        <w:rPr>
          <w:lang w:eastAsia="en-GB"/>
        </w:rPr>
        <w:t>HNBGWFunction</w:t>
      </w:r>
      <w:proofErr w:type="spellEnd"/>
    </w:p>
    <w:p w14:paraId="4B2ADBEC" w14:textId="77777777" w:rsidR="002402B4" w:rsidRDefault="002402B4" w:rsidP="002402B4">
      <w:pPr>
        <w:pStyle w:val="B1"/>
        <w:rPr>
          <w:lang w:eastAsia="en-GB"/>
        </w:rPr>
      </w:pPr>
      <w:r>
        <w:rPr>
          <w:lang w:eastAsia="en-GB"/>
        </w:rPr>
        <w:t>g)</w:t>
      </w:r>
      <w:r>
        <w:rPr>
          <w:lang w:eastAsia="en-GB"/>
        </w:rPr>
        <w:tab/>
        <w:t>Valid for packet switched traffic</w:t>
      </w:r>
    </w:p>
    <w:p w14:paraId="2F9ED8AA" w14:textId="77777777" w:rsidR="002402B4" w:rsidRDefault="002402B4" w:rsidP="002402B4">
      <w:pPr>
        <w:pStyle w:val="B1"/>
        <w:rPr>
          <w:lang w:eastAsia="en-GB"/>
        </w:rPr>
      </w:pPr>
      <w:r>
        <w:rPr>
          <w:lang w:eastAsia="en-GB"/>
        </w:rPr>
        <w:t>h)</w:t>
      </w:r>
      <w:r>
        <w:rPr>
          <w:lang w:eastAsia="en-GB"/>
        </w:rPr>
        <w:tab/>
        <w:t>UMTS</w:t>
      </w:r>
    </w:p>
    <w:p w14:paraId="38EE9572" w14:textId="77777777" w:rsidR="00201616" w:rsidRDefault="00201616" w:rsidP="00BA79EC">
      <w:pPr>
        <w:pStyle w:val="Heading3"/>
        <w:rPr>
          <w:lang w:eastAsia="zh-CN"/>
        </w:rPr>
      </w:pPr>
      <w:bookmarkStart w:id="66" w:name="_Toc212032423"/>
      <w:smartTag w:uri="urn:schemas-microsoft-com:office:smarttags" w:element="chsdate">
        <w:smartTagPr>
          <w:attr w:name="Year" w:val="1899"/>
          <w:attr w:name="Month" w:val="12"/>
          <w:attr w:name="Day" w:val="30"/>
          <w:attr w:name="IsLunarDate" w:val="False"/>
          <w:attr w:name="IsROCDate" w:val="False"/>
        </w:smartTagPr>
        <w:r>
          <w:rPr>
            <w:lang w:eastAsia="zh-CN"/>
          </w:rPr>
          <w:t>4.</w:t>
        </w:r>
        <w:r>
          <w:rPr>
            <w:rFonts w:hint="eastAsia"/>
            <w:lang w:eastAsia="zh-CN"/>
          </w:rPr>
          <w:t>1.5</w:t>
        </w:r>
        <w:r w:rsidRPr="0022214E">
          <w:rPr>
            <w:lang w:eastAsia="zh-CN"/>
          </w:rPr>
          <w:tab/>
        </w:r>
      </w:smartTag>
      <w:r w:rsidRPr="0022214E">
        <w:rPr>
          <w:lang w:eastAsia="zh-CN"/>
        </w:rPr>
        <w:t xml:space="preserve">Measurements </w:t>
      </w:r>
      <w:r w:rsidRPr="0022214E">
        <w:rPr>
          <w:rFonts w:hint="eastAsia"/>
          <w:lang w:eastAsia="zh-CN"/>
        </w:rPr>
        <w:t>related to</w:t>
      </w:r>
      <w:r>
        <w:rPr>
          <w:rFonts w:hint="eastAsia"/>
          <w:lang w:eastAsia="zh-CN"/>
        </w:rPr>
        <w:t xml:space="preserve"> CSG service</w:t>
      </w:r>
      <w:bookmarkEnd w:id="66"/>
    </w:p>
    <w:p w14:paraId="33E812E0" w14:textId="77777777" w:rsidR="00201616" w:rsidRPr="00BE7F10" w:rsidRDefault="00201616" w:rsidP="00BA79EC">
      <w:pPr>
        <w:pStyle w:val="Heading4"/>
        <w:rPr>
          <w:lang w:eastAsia="zh-CN"/>
        </w:rPr>
      </w:pPr>
      <w:bookmarkStart w:id="67" w:name="_Toc212032424"/>
      <w:r w:rsidRPr="00370146">
        <w:rPr>
          <w:rFonts w:hint="eastAsia"/>
          <w:lang w:eastAsia="zh-CN"/>
        </w:rPr>
        <w:t>4.1.</w:t>
      </w:r>
      <w:r>
        <w:rPr>
          <w:rFonts w:hint="eastAsia"/>
          <w:lang w:eastAsia="zh-CN"/>
        </w:rPr>
        <w:t>5.1</w:t>
      </w:r>
      <w:r w:rsidR="00BA79EC">
        <w:rPr>
          <w:lang w:eastAsia="zh-CN"/>
        </w:rPr>
        <w:tab/>
      </w:r>
      <w:r w:rsidRPr="00BE7F10">
        <w:rPr>
          <w:lang w:eastAsia="zh-CN"/>
        </w:rPr>
        <w:t>Overview</w:t>
      </w:r>
      <w:bookmarkEnd w:id="67"/>
    </w:p>
    <w:p w14:paraId="6928FAC2" w14:textId="77777777" w:rsidR="00201616" w:rsidRPr="005D055F" w:rsidRDefault="00201616" w:rsidP="00201616">
      <w:pPr>
        <w:rPr>
          <w:lang w:val="en-US" w:eastAsia="zh-CN"/>
        </w:rPr>
      </w:pPr>
      <w:r w:rsidRPr="008E0144">
        <w:t xml:space="preserve">The </w:t>
      </w:r>
      <w:r>
        <w:rPr>
          <w:rFonts w:hint="eastAsia"/>
          <w:lang w:eastAsia="zh-CN"/>
        </w:rPr>
        <w:t xml:space="preserve">CSG </w:t>
      </w:r>
      <w:r w:rsidRPr="008E0144">
        <w:t xml:space="preserve">UE </w:t>
      </w:r>
      <w:r>
        <w:rPr>
          <w:rFonts w:hint="eastAsia"/>
          <w:lang w:eastAsia="zh-CN"/>
        </w:rPr>
        <w:t>Inbound mobility</w:t>
      </w:r>
      <w:r w:rsidRPr="008E0144">
        <w:t xml:space="preserve"> procedure provides means for </w:t>
      </w:r>
      <w:r>
        <w:rPr>
          <w:rFonts w:hint="eastAsia"/>
          <w:lang w:eastAsia="zh-CN"/>
        </w:rPr>
        <w:t xml:space="preserve">CSG </w:t>
      </w:r>
      <w:r w:rsidRPr="008E0144">
        <w:t>UE</w:t>
      </w:r>
      <w:r>
        <w:rPr>
          <w:rFonts w:hint="eastAsia"/>
          <w:lang w:eastAsia="zh-CN"/>
        </w:rPr>
        <w:t xml:space="preserve">s to </w:t>
      </w:r>
      <w:r>
        <w:rPr>
          <w:lang w:eastAsia="zh-CN"/>
        </w:rPr>
        <w:t>switch</w:t>
      </w:r>
      <w:r>
        <w:rPr>
          <w:rFonts w:hint="eastAsia"/>
          <w:lang w:eastAsia="zh-CN"/>
        </w:rPr>
        <w:t xml:space="preserve"> from macro cells to </w:t>
      </w:r>
      <w:r w:rsidRPr="008544C2">
        <w:rPr>
          <w:lang w:val="en-US"/>
        </w:rPr>
        <w:t>to CSG HNBs or to Hybrid Cells</w:t>
      </w:r>
      <w:r>
        <w:rPr>
          <w:rFonts w:hint="eastAsia"/>
          <w:lang w:val="en-US" w:eastAsia="zh-CN"/>
        </w:rPr>
        <w:t xml:space="preserve"> in connected mode.</w:t>
      </w:r>
      <w:r w:rsidRPr="008E0144">
        <w:t xml:space="preserve"> The procedure</w:t>
      </w:r>
      <w:r>
        <w:rPr>
          <w:rFonts w:hint="eastAsia"/>
          <w:lang w:eastAsia="zh-CN"/>
        </w:rPr>
        <w:t xml:space="preserve"> is</w:t>
      </w:r>
      <w:r w:rsidRPr="008E0144">
        <w:t xml:space="preserve"> triggered when the </w:t>
      </w:r>
      <w:r w:rsidRPr="008544C2">
        <w:rPr>
          <w:lang w:val="en-US"/>
        </w:rPr>
        <w:t xml:space="preserve">HNB-GW receives a RANAP </w:t>
      </w:r>
      <w:r w:rsidRPr="00BA12E7">
        <w:rPr>
          <w:lang w:val="en-US"/>
        </w:rPr>
        <w:t>RELOCATION REQUEST</w:t>
      </w:r>
      <w:r>
        <w:rPr>
          <w:lang w:val="en-US"/>
        </w:rPr>
        <w:t xml:space="preserve"> message</w:t>
      </w:r>
      <w:r w:rsidRPr="008544C2">
        <w:rPr>
          <w:lang w:val="en-US"/>
        </w:rPr>
        <w:t xml:space="preserve"> from the Core Network, including the CSG </w:t>
      </w:r>
      <w:r>
        <w:rPr>
          <w:rFonts w:hint="eastAsia"/>
          <w:lang w:val="en-US" w:eastAsia="zh-CN"/>
        </w:rPr>
        <w:t>I</w:t>
      </w:r>
      <w:r w:rsidRPr="008544C2">
        <w:rPr>
          <w:lang w:val="en-US"/>
        </w:rPr>
        <w:t>d, Target Cell Id</w:t>
      </w:r>
      <w:r>
        <w:rPr>
          <w:rFonts w:hint="eastAsia"/>
          <w:lang w:val="en-US" w:eastAsia="zh-CN"/>
        </w:rPr>
        <w:t>, etc</w:t>
      </w:r>
      <w:r w:rsidRPr="008544C2">
        <w:rPr>
          <w:lang w:val="en-US"/>
        </w:rPr>
        <w:t>.</w:t>
      </w:r>
      <w:r>
        <w:rPr>
          <w:rFonts w:hint="eastAsia"/>
          <w:lang w:eastAsia="zh-CN"/>
        </w:rPr>
        <w:t xml:space="preserve">The successful CSG UE inbound mobility rate poses an important impact on </w:t>
      </w:r>
      <w:r>
        <w:rPr>
          <w:lang w:eastAsia="zh-CN"/>
        </w:rPr>
        <w:t>the</w:t>
      </w:r>
      <w:r>
        <w:rPr>
          <w:rFonts w:hint="eastAsia"/>
          <w:lang w:eastAsia="zh-CN"/>
        </w:rPr>
        <w:t xml:space="preserve"> </w:t>
      </w:r>
      <w:proofErr w:type="spellStart"/>
      <w:r>
        <w:rPr>
          <w:rFonts w:hint="eastAsia"/>
          <w:lang w:eastAsia="zh-CN"/>
        </w:rPr>
        <w:t>QoE</w:t>
      </w:r>
      <w:proofErr w:type="spellEnd"/>
      <w:r>
        <w:rPr>
          <w:rFonts w:hint="eastAsia"/>
          <w:lang w:eastAsia="zh-CN"/>
        </w:rPr>
        <w:t>.</w:t>
      </w:r>
    </w:p>
    <w:p w14:paraId="6428C715" w14:textId="77777777" w:rsidR="00201616" w:rsidRPr="00C315BC" w:rsidRDefault="00201616" w:rsidP="00201616">
      <w:pPr>
        <w:rPr>
          <w:lang w:eastAsia="zh-CN"/>
        </w:rPr>
      </w:pPr>
      <w:r>
        <w:rPr>
          <w:rFonts w:hint="eastAsia"/>
          <w:lang w:eastAsia="zh-CN"/>
        </w:rPr>
        <w:t>The</w:t>
      </w:r>
      <w:r w:rsidRPr="00C538D7">
        <w:rPr>
          <w:rFonts w:hint="eastAsia"/>
          <w:lang w:eastAsia="zh-CN"/>
        </w:rPr>
        <w:t xml:space="preserve"> </w:t>
      </w:r>
      <w:r>
        <w:rPr>
          <w:rFonts w:hint="eastAsia"/>
          <w:lang w:eastAsia="zh-CN"/>
        </w:rPr>
        <w:t xml:space="preserve">CSG </w:t>
      </w:r>
      <w:r w:rsidRPr="008E0144">
        <w:t xml:space="preserve">UE </w:t>
      </w:r>
      <w:r>
        <w:rPr>
          <w:rFonts w:hint="eastAsia"/>
          <w:lang w:eastAsia="zh-CN"/>
        </w:rPr>
        <w:t>Inbound mobility procedure is originated by Core Network.</w:t>
      </w:r>
    </w:p>
    <w:p w14:paraId="0B6A4BF8" w14:textId="77777777" w:rsidR="00201616" w:rsidRPr="00C315BC" w:rsidRDefault="00201616" w:rsidP="00201616">
      <w:r w:rsidRPr="00C315BC">
        <w:t xml:space="preserve">Performance Measurement definitions in this subclause are based on 3PGG </w:t>
      </w:r>
      <w:r w:rsidRPr="00C315BC">
        <w:rPr>
          <w:lang w:eastAsia="zh-CN"/>
        </w:rPr>
        <w:t xml:space="preserve">TS </w:t>
      </w:r>
      <w:r w:rsidRPr="00C315BC">
        <w:t>25.46</w:t>
      </w:r>
      <w:r>
        <w:rPr>
          <w:rFonts w:hint="eastAsia"/>
          <w:lang w:eastAsia="zh-CN"/>
        </w:rPr>
        <w:t>7 [12]</w:t>
      </w:r>
      <w:r w:rsidRPr="00C315BC">
        <w:t>.</w:t>
      </w:r>
    </w:p>
    <w:p w14:paraId="07F12CAF" w14:textId="77777777" w:rsidR="00201616" w:rsidRPr="00C315BC" w:rsidRDefault="00201616" w:rsidP="00201616">
      <w:r w:rsidRPr="00C315BC">
        <w:t>The following</w:t>
      </w:r>
      <w:r>
        <w:t xml:space="preserve"> paragraph</w:t>
      </w:r>
      <w:r>
        <w:rPr>
          <w:rFonts w:hint="eastAsia"/>
          <w:lang w:eastAsia="zh-CN"/>
        </w:rPr>
        <w:t xml:space="preserve"> is </w:t>
      </w:r>
      <w:r w:rsidRPr="00C315BC">
        <w:t>of interest for this purpose:</w:t>
      </w:r>
    </w:p>
    <w:p w14:paraId="4A4BE2E8" w14:textId="77777777" w:rsidR="00201616" w:rsidRPr="008E0144" w:rsidRDefault="00BA79EC" w:rsidP="00BA79EC">
      <w:pPr>
        <w:pStyle w:val="B1"/>
      </w:pPr>
      <w:r>
        <w:t>-</w:t>
      </w:r>
      <w:r>
        <w:tab/>
      </w:r>
      <w:r w:rsidR="00201616">
        <w:rPr>
          <w:rFonts w:hint="eastAsia"/>
        </w:rPr>
        <w:t>RELOCATION REQUEST</w:t>
      </w:r>
    </w:p>
    <w:p w14:paraId="5C4CB3FF" w14:textId="77777777" w:rsidR="00201616" w:rsidRDefault="00BA79EC" w:rsidP="00BA79EC">
      <w:pPr>
        <w:pStyle w:val="B1"/>
      </w:pPr>
      <w:r>
        <w:t>-</w:t>
      </w:r>
      <w:r>
        <w:tab/>
      </w:r>
      <w:r w:rsidR="00201616">
        <w:rPr>
          <w:rFonts w:hint="eastAsia"/>
        </w:rPr>
        <w:t>RELOCATION COMPLETE</w:t>
      </w:r>
    </w:p>
    <w:p w14:paraId="05A2360D" w14:textId="77777777" w:rsidR="00201616" w:rsidRPr="008E0144" w:rsidRDefault="00BA79EC" w:rsidP="00BA79EC">
      <w:pPr>
        <w:pStyle w:val="B1"/>
      </w:pPr>
      <w:r>
        <w:t>-</w:t>
      </w:r>
      <w:r>
        <w:tab/>
      </w:r>
      <w:r w:rsidR="00201616">
        <w:rPr>
          <w:rFonts w:hint="eastAsia"/>
        </w:rPr>
        <w:t>RELOCATION FAILURE</w:t>
      </w:r>
    </w:p>
    <w:p w14:paraId="3B00403A" w14:textId="77777777" w:rsidR="00201616" w:rsidRPr="00C315BC" w:rsidRDefault="00201616" w:rsidP="00201616">
      <w:r>
        <w:lastRenderedPageBreak/>
        <w:t>Th</w:t>
      </w:r>
      <w:r>
        <w:rPr>
          <w:rFonts w:hint="eastAsia"/>
          <w:lang w:eastAsia="zh-CN"/>
        </w:rPr>
        <w:t>is</w:t>
      </w:r>
      <w:r>
        <w:t xml:space="preserve"> paragraph</w:t>
      </w:r>
      <w:r w:rsidRPr="00C315BC">
        <w:t xml:space="preserve"> show</w:t>
      </w:r>
      <w:r>
        <w:rPr>
          <w:rFonts w:hint="eastAsia"/>
          <w:lang w:eastAsia="zh-CN"/>
        </w:rPr>
        <w:t>s</w:t>
      </w:r>
      <w:r w:rsidRPr="00C315BC">
        <w:t xml:space="preserve"> in p</w:t>
      </w:r>
      <w:r>
        <w:t>articular the following diagram</w:t>
      </w:r>
      <w:r w:rsidRPr="00C315BC">
        <w:t>:</w:t>
      </w:r>
    </w:p>
    <w:p w14:paraId="13ACD10E" w14:textId="31E5CC5A" w:rsidR="00201616" w:rsidRDefault="00E102D0" w:rsidP="00201616">
      <w:pPr>
        <w:pStyle w:val="TH"/>
      </w:pPr>
      <w:r>
        <w:rPr>
          <w:noProof/>
        </w:rPr>
        <w:drawing>
          <wp:inline distT="0" distB="0" distL="0" distR="0" wp14:anchorId="45BF1DB4" wp14:editId="506AF27F">
            <wp:extent cx="3286125" cy="18288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86125" cy="1828800"/>
                    </a:xfrm>
                    <a:prstGeom prst="rect">
                      <a:avLst/>
                    </a:prstGeom>
                    <a:noFill/>
                    <a:ln>
                      <a:noFill/>
                    </a:ln>
                  </pic:spPr>
                </pic:pic>
              </a:graphicData>
            </a:graphic>
          </wp:inline>
        </w:drawing>
      </w:r>
    </w:p>
    <w:p w14:paraId="67DCD3B6" w14:textId="77777777" w:rsidR="00201616" w:rsidRDefault="00201616" w:rsidP="00201616">
      <w:pPr>
        <w:pStyle w:val="TF"/>
        <w:rPr>
          <w:lang w:eastAsia="zh-CN"/>
        </w:rPr>
      </w:pPr>
      <w:r>
        <w:t xml:space="preserve">Figure </w:t>
      </w:r>
      <w:r>
        <w:rPr>
          <w:rFonts w:hint="eastAsia"/>
          <w:lang w:eastAsia="zh-CN"/>
        </w:rPr>
        <w:t>8</w:t>
      </w:r>
      <w:r w:rsidRPr="00BB792D">
        <w:t xml:space="preserve"> </w:t>
      </w:r>
      <w:r>
        <w:rPr>
          <w:rFonts w:hint="eastAsia"/>
          <w:lang w:eastAsia="zh-CN"/>
        </w:rPr>
        <w:t xml:space="preserve">CSG </w:t>
      </w:r>
      <w:r w:rsidRPr="008E0144">
        <w:t xml:space="preserve">UE </w:t>
      </w:r>
      <w:r>
        <w:rPr>
          <w:rFonts w:hint="eastAsia"/>
          <w:lang w:eastAsia="zh-CN"/>
        </w:rPr>
        <w:t>Inbound</w:t>
      </w:r>
      <w:r w:rsidRPr="008E0144">
        <w:t xml:space="preserve"> Procedure: Successful Operation</w:t>
      </w:r>
    </w:p>
    <w:bookmarkStart w:id="68" w:name="_MON_1340689459"/>
    <w:bookmarkStart w:id="69" w:name="_MON_1340716734"/>
    <w:bookmarkStart w:id="70" w:name="_MON_1005512385"/>
    <w:bookmarkEnd w:id="68"/>
    <w:bookmarkEnd w:id="69"/>
    <w:bookmarkEnd w:id="70"/>
    <w:bookmarkStart w:id="71" w:name="_MON_1008778219"/>
    <w:bookmarkEnd w:id="71"/>
    <w:p w14:paraId="1DB2CDDA" w14:textId="77777777" w:rsidR="00201616" w:rsidRDefault="00201616" w:rsidP="00BA79EC">
      <w:pPr>
        <w:pStyle w:val="TH"/>
        <w:rPr>
          <w:noProof/>
          <w:lang w:eastAsia="zh-CN"/>
        </w:rPr>
      </w:pPr>
      <w:r>
        <w:rPr>
          <w:noProof/>
        </w:rPr>
        <w:object w:dxaOrig="4665" w:dyaOrig="3480" w14:anchorId="4FE3575C">
          <v:shape id="_x0000_i1035" type="#_x0000_t75" style="width:233.25pt;height:174pt" o:ole="" fillcolor="window">
            <v:imagedata r:id="rId30" o:title=""/>
          </v:shape>
          <o:OLEObject Type="Embed" ProgID="Word.Picture.8" ShapeID="_x0000_i1035" DrawAspect="Content" ObjectID="_1822645432" r:id="rId31"/>
        </w:object>
      </w:r>
    </w:p>
    <w:p w14:paraId="6F8FEAC6" w14:textId="77777777" w:rsidR="00201616" w:rsidRPr="00B5635E" w:rsidRDefault="00201616" w:rsidP="00201616">
      <w:pPr>
        <w:pStyle w:val="TF"/>
        <w:rPr>
          <w:lang w:eastAsia="zh-CN"/>
        </w:rPr>
      </w:pPr>
      <w:r>
        <w:t xml:space="preserve">Figure </w:t>
      </w:r>
      <w:r>
        <w:rPr>
          <w:rFonts w:hint="eastAsia"/>
          <w:lang w:eastAsia="zh-CN"/>
        </w:rPr>
        <w:t>9</w:t>
      </w:r>
      <w:r w:rsidRPr="00BB792D">
        <w:t xml:space="preserve"> </w:t>
      </w:r>
      <w:r>
        <w:rPr>
          <w:rFonts w:hint="eastAsia"/>
          <w:lang w:eastAsia="zh-CN"/>
        </w:rPr>
        <w:t xml:space="preserve">CSG </w:t>
      </w:r>
      <w:r w:rsidRPr="008E0144">
        <w:t xml:space="preserve">UE </w:t>
      </w:r>
      <w:r>
        <w:rPr>
          <w:rFonts w:hint="eastAsia"/>
          <w:lang w:eastAsia="zh-CN"/>
        </w:rPr>
        <w:t>Inbound</w:t>
      </w:r>
      <w:r w:rsidRPr="008E0144">
        <w:t xml:space="preserve"> Procedure: </w:t>
      </w:r>
      <w:r>
        <w:rPr>
          <w:rFonts w:hint="eastAsia"/>
          <w:lang w:eastAsia="zh-CN"/>
        </w:rPr>
        <w:t>Uns</w:t>
      </w:r>
      <w:r w:rsidRPr="008E0144">
        <w:t>uccessful Operation</w:t>
      </w:r>
    </w:p>
    <w:p w14:paraId="7F2EB22D" w14:textId="77777777" w:rsidR="00201616" w:rsidRPr="00370146" w:rsidRDefault="00201616" w:rsidP="00BA79EC">
      <w:pPr>
        <w:pStyle w:val="Heading4"/>
        <w:rPr>
          <w:lang w:eastAsia="zh-CN"/>
        </w:rPr>
      </w:pPr>
      <w:bookmarkStart w:id="72" w:name="_Toc212032425"/>
      <w:r w:rsidRPr="00370146">
        <w:rPr>
          <w:rFonts w:hint="eastAsia"/>
          <w:lang w:eastAsia="zh-CN"/>
        </w:rPr>
        <w:t>4.1.</w:t>
      </w:r>
      <w:r>
        <w:rPr>
          <w:rFonts w:hint="eastAsia"/>
          <w:lang w:eastAsia="zh-CN"/>
        </w:rPr>
        <w:t>5.2</w:t>
      </w:r>
      <w:r w:rsidR="00BA79EC">
        <w:rPr>
          <w:lang w:eastAsia="zh-CN"/>
        </w:rPr>
        <w:tab/>
      </w:r>
      <w:r w:rsidRPr="00370146">
        <w:rPr>
          <w:rFonts w:hint="eastAsia"/>
          <w:lang w:eastAsia="zh-CN"/>
        </w:rPr>
        <w:t xml:space="preserve">Number of </w:t>
      </w:r>
      <w:r>
        <w:rPr>
          <w:rFonts w:hint="eastAsia"/>
          <w:lang w:eastAsia="zh-CN"/>
        </w:rPr>
        <w:t>mean register</w:t>
      </w:r>
      <w:r w:rsidRPr="00370146">
        <w:rPr>
          <w:rFonts w:hint="eastAsia"/>
          <w:lang w:eastAsia="zh-CN"/>
        </w:rPr>
        <w:t xml:space="preserve">ed CSG </w:t>
      </w:r>
      <w:r>
        <w:rPr>
          <w:rFonts w:hint="eastAsia"/>
          <w:lang w:eastAsia="zh-CN"/>
        </w:rPr>
        <w:t>UEs</w:t>
      </w:r>
      <w:bookmarkEnd w:id="72"/>
    </w:p>
    <w:p w14:paraId="0D43E1C7" w14:textId="77777777" w:rsidR="002402B4" w:rsidRDefault="002402B4" w:rsidP="002402B4">
      <w:pPr>
        <w:pStyle w:val="B1"/>
        <w:rPr>
          <w:lang w:eastAsia="en-GB"/>
        </w:rPr>
      </w:pPr>
      <w:r>
        <w:rPr>
          <w:lang w:eastAsia="en-GB"/>
        </w:rPr>
        <w:t>a)</w:t>
      </w:r>
      <w:r>
        <w:rPr>
          <w:lang w:eastAsia="en-GB"/>
        </w:rPr>
        <w:tab/>
        <w:t>This measurement provides the number of mean registered CSG UEs in the HNB GW.</w:t>
      </w:r>
    </w:p>
    <w:p w14:paraId="3252B3C1" w14:textId="77777777" w:rsidR="002402B4" w:rsidRDefault="002402B4" w:rsidP="002402B4">
      <w:pPr>
        <w:pStyle w:val="B1"/>
        <w:rPr>
          <w:lang w:eastAsia="en-GB"/>
        </w:rPr>
      </w:pPr>
      <w:r>
        <w:rPr>
          <w:lang w:eastAsia="en-GB"/>
        </w:rPr>
        <w:t>b)</w:t>
      </w:r>
      <w:r>
        <w:rPr>
          <w:lang w:eastAsia="en-GB"/>
        </w:rPr>
        <w:tab/>
        <w:t>SI</w:t>
      </w:r>
    </w:p>
    <w:p w14:paraId="7578CBD4" w14:textId="77777777" w:rsidR="002402B4" w:rsidRDefault="002402B4" w:rsidP="002402B4">
      <w:pPr>
        <w:pStyle w:val="B1"/>
        <w:rPr>
          <w:lang w:eastAsia="en-GB"/>
        </w:rPr>
      </w:pPr>
      <w:r>
        <w:rPr>
          <w:lang w:eastAsia="en-GB"/>
        </w:rPr>
        <w:t>c)</w:t>
      </w:r>
      <w:r>
        <w:rPr>
          <w:lang w:eastAsia="en-GB"/>
        </w:rPr>
        <w:tab/>
        <w:t>This measurement is obtained by sampling at a pre-defined interval the number of CSG UEs registered in the HNB GW and then taking the arithmetic mean (see TS 25.467 [12]).</w:t>
      </w:r>
    </w:p>
    <w:p w14:paraId="7BBAE7C7" w14:textId="77777777" w:rsidR="002402B4" w:rsidRDefault="002402B4" w:rsidP="002402B4">
      <w:pPr>
        <w:pStyle w:val="B1"/>
        <w:rPr>
          <w:lang w:eastAsia="en-GB"/>
        </w:rPr>
      </w:pPr>
      <w:r>
        <w:rPr>
          <w:lang w:eastAsia="en-GB"/>
        </w:rPr>
        <w:t>d)</w:t>
      </w:r>
      <w:r>
        <w:rPr>
          <w:lang w:eastAsia="en-GB"/>
        </w:rPr>
        <w:tab/>
        <w:t>A single integer value</w:t>
      </w:r>
    </w:p>
    <w:p w14:paraId="4FDCA631" w14:textId="77777777" w:rsidR="002402B4" w:rsidRDefault="002402B4" w:rsidP="002402B4">
      <w:pPr>
        <w:pStyle w:val="B1"/>
        <w:rPr>
          <w:lang w:eastAsia="en-GB"/>
        </w:rPr>
      </w:pPr>
      <w:r>
        <w:rPr>
          <w:lang w:eastAsia="en-GB"/>
        </w:rPr>
        <w:t>e)</w:t>
      </w:r>
      <w:r>
        <w:rPr>
          <w:lang w:eastAsia="en-GB"/>
        </w:rPr>
        <w:tab/>
      </w:r>
      <w:proofErr w:type="spellStart"/>
      <w:r>
        <w:rPr>
          <w:lang w:eastAsia="en-GB"/>
        </w:rPr>
        <w:t>CSG.MeanNbrUsr</w:t>
      </w:r>
      <w:proofErr w:type="spellEnd"/>
    </w:p>
    <w:p w14:paraId="65C425CA" w14:textId="77777777" w:rsidR="002402B4" w:rsidRDefault="002402B4" w:rsidP="002402B4">
      <w:pPr>
        <w:pStyle w:val="B1"/>
        <w:rPr>
          <w:lang w:eastAsia="en-GB"/>
        </w:rPr>
      </w:pPr>
      <w:r>
        <w:rPr>
          <w:lang w:eastAsia="en-GB"/>
        </w:rPr>
        <w:t>f)</w:t>
      </w:r>
      <w:r>
        <w:rPr>
          <w:lang w:eastAsia="en-GB"/>
        </w:rPr>
        <w:tab/>
      </w:r>
      <w:proofErr w:type="spellStart"/>
      <w:r>
        <w:rPr>
          <w:lang w:eastAsia="en-GB"/>
        </w:rPr>
        <w:t>HNBGWFunction</w:t>
      </w:r>
      <w:proofErr w:type="spellEnd"/>
    </w:p>
    <w:p w14:paraId="371DCDA8" w14:textId="77777777" w:rsidR="002402B4" w:rsidRDefault="002402B4" w:rsidP="002402B4">
      <w:pPr>
        <w:pStyle w:val="B1"/>
        <w:rPr>
          <w:lang w:eastAsia="en-GB"/>
        </w:rPr>
      </w:pPr>
      <w:r>
        <w:rPr>
          <w:lang w:eastAsia="en-GB"/>
        </w:rPr>
        <w:t>g)</w:t>
      </w:r>
      <w:r>
        <w:rPr>
          <w:lang w:eastAsia="en-GB"/>
        </w:rPr>
        <w:tab/>
        <w:t>Valid for circuit and packet switched traffic</w:t>
      </w:r>
    </w:p>
    <w:p w14:paraId="55FD870E" w14:textId="77777777" w:rsidR="002402B4" w:rsidRDefault="002402B4" w:rsidP="002402B4">
      <w:pPr>
        <w:pStyle w:val="B1"/>
        <w:rPr>
          <w:lang w:eastAsia="en-GB"/>
        </w:rPr>
      </w:pPr>
      <w:r>
        <w:rPr>
          <w:lang w:eastAsia="en-GB"/>
        </w:rPr>
        <w:t>h)</w:t>
      </w:r>
      <w:r>
        <w:rPr>
          <w:lang w:eastAsia="en-GB"/>
        </w:rPr>
        <w:tab/>
        <w:t>UMTS</w:t>
      </w:r>
    </w:p>
    <w:p w14:paraId="0245A590" w14:textId="77777777" w:rsidR="00201616" w:rsidRDefault="00BA79EC" w:rsidP="00BA79EC">
      <w:pPr>
        <w:pStyle w:val="Heading4"/>
        <w:rPr>
          <w:lang w:eastAsia="zh-CN"/>
        </w:rPr>
      </w:pPr>
      <w:bookmarkStart w:id="73" w:name="_Toc212032426"/>
      <w:r>
        <w:rPr>
          <w:lang w:eastAsia="zh-CN"/>
        </w:rPr>
        <w:t>4.1.5.3</w:t>
      </w:r>
      <w:r>
        <w:rPr>
          <w:lang w:eastAsia="zh-CN"/>
        </w:rPr>
        <w:tab/>
      </w:r>
      <w:r w:rsidR="00201616">
        <w:rPr>
          <w:rFonts w:hint="eastAsia"/>
          <w:lang w:eastAsia="zh-CN"/>
        </w:rPr>
        <w:t xml:space="preserve">Inbound CSG mobility </w:t>
      </w:r>
      <w:r w:rsidR="00201616">
        <w:rPr>
          <w:lang w:eastAsia="zh-CN"/>
        </w:rPr>
        <w:t>measurements</w:t>
      </w:r>
      <w:bookmarkEnd w:id="73"/>
    </w:p>
    <w:p w14:paraId="44ED2AED" w14:textId="67BC3E40" w:rsidR="00201616" w:rsidRDefault="00201616" w:rsidP="00201616">
      <w:r>
        <w:rPr>
          <w:rFonts w:hint="eastAsia"/>
        </w:rPr>
        <w:t xml:space="preserve"> </w:t>
      </w:r>
      <w:r w:rsidRPr="008E6BA5">
        <w:rPr>
          <w:lang w:eastAsia="zh-CN"/>
        </w:rPr>
        <w:t xml:space="preserve">The three measurement types defined in the clause </w:t>
      </w:r>
      <w:smartTag w:uri="urn:schemas-microsoft-com:office:smarttags" w:element="chsdate">
        <w:smartTagPr>
          <w:attr w:name="Year" w:val="1899"/>
          <w:attr w:name="Month" w:val="12"/>
          <w:attr w:name="Day" w:val="30"/>
          <w:attr w:name="IsLunarDate" w:val="False"/>
          <w:attr w:name="IsROCDate" w:val="False"/>
        </w:smartTagPr>
        <w:r w:rsidRPr="008E6BA5">
          <w:rPr>
            <w:lang w:eastAsia="zh-CN"/>
          </w:rPr>
          <w:t>4.</w:t>
        </w:r>
        <w:r>
          <w:rPr>
            <w:rFonts w:hint="eastAsia"/>
            <w:lang w:eastAsia="zh-CN"/>
          </w:rPr>
          <w:t>1</w:t>
        </w:r>
        <w:r w:rsidRPr="008E6BA5">
          <w:rPr>
            <w:lang w:eastAsia="zh-CN"/>
          </w:rPr>
          <w:t>.</w:t>
        </w:r>
        <w:r>
          <w:rPr>
            <w:rFonts w:hint="eastAsia"/>
            <w:lang w:eastAsia="zh-CN"/>
          </w:rPr>
          <w:t>5</w:t>
        </w:r>
      </w:smartTag>
      <w:r>
        <w:rPr>
          <w:rFonts w:hint="eastAsia"/>
          <w:lang w:eastAsia="zh-CN"/>
        </w:rPr>
        <w:t>.3</w:t>
      </w:r>
      <w:r w:rsidRPr="008E6BA5">
        <w:rPr>
          <w:lang w:eastAsia="zh-CN"/>
        </w:rPr>
        <w:t xml:space="preserve"> are subject to the </w:t>
      </w:r>
      <w:r w:rsidR="002402B4">
        <w:rPr>
          <w:lang w:eastAsia="zh-CN"/>
        </w:rPr>
        <w:t>"</w:t>
      </w:r>
      <w:r w:rsidRPr="008E6BA5">
        <w:rPr>
          <w:lang w:eastAsia="zh-CN"/>
        </w:rPr>
        <w:t>2 out of 3 approach</w:t>
      </w:r>
      <w:r w:rsidR="002402B4">
        <w:rPr>
          <w:lang w:eastAsia="zh-CN"/>
        </w:rPr>
        <w:t>"</w:t>
      </w:r>
      <w:r w:rsidRPr="008E6BA5">
        <w:rPr>
          <w:lang w:eastAsia="zh-CN"/>
        </w:rPr>
        <w:t>.</w:t>
      </w:r>
    </w:p>
    <w:p w14:paraId="5994A6FB" w14:textId="77777777" w:rsidR="00201616" w:rsidRDefault="00201616" w:rsidP="00201616">
      <w:pPr>
        <w:pStyle w:val="Heading5"/>
      </w:pPr>
      <w:bookmarkStart w:id="74" w:name="_Toc21203242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4.1.5</w:t>
        </w:r>
      </w:smartTag>
      <w:r>
        <w:rPr>
          <w:rFonts w:hint="eastAsia"/>
          <w:lang w:eastAsia="zh-CN"/>
        </w:rPr>
        <w:t>.3.</w:t>
      </w:r>
      <w:r w:rsidR="00BA79EC">
        <w:rPr>
          <w:rFonts w:hint="eastAsia"/>
          <w:lang w:eastAsia="zh-CN"/>
        </w:rPr>
        <w:t>1</w:t>
      </w:r>
      <w:r w:rsidR="00BA79EC">
        <w:rPr>
          <w:lang w:eastAsia="zh-CN"/>
        </w:rPr>
        <w:tab/>
      </w:r>
      <w:r>
        <w:rPr>
          <w:rFonts w:hint="eastAsia"/>
        </w:rPr>
        <w:t xml:space="preserve">Attempted inbound mobility for CSG UEs to CSG cells </w:t>
      </w:r>
      <w:r w:rsidRPr="00605407">
        <w:t>or to Hybrid Cells</w:t>
      </w:r>
      <w:r>
        <w:rPr>
          <w:rFonts w:hint="eastAsia"/>
        </w:rPr>
        <w:t xml:space="preserve"> in connected mode</w:t>
      </w:r>
      <w:bookmarkEnd w:id="74"/>
    </w:p>
    <w:p w14:paraId="28CC7986" w14:textId="77777777" w:rsidR="002402B4" w:rsidRDefault="002402B4" w:rsidP="002402B4">
      <w:pPr>
        <w:pStyle w:val="B1"/>
        <w:rPr>
          <w:lang w:eastAsia="en-GB"/>
        </w:rPr>
      </w:pPr>
      <w:r>
        <w:rPr>
          <w:lang w:eastAsia="en-GB"/>
        </w:rPr>
        <w:t>a)</w:t>
      </w:r>
      <w:r>
        <w:rPr>
          <w:lang w:eastAsia="en-GB"/>
        </w:rPr>
        <w:tab/>
        <w:t>This measurement provides the number of attempted inbound mobility for CSG UEs to CSG cells or to Hybrid Cells in connected mode</w:t>
      </w:r>
    </w:p>
    <w:p w14:paraId="1AC1BFBA" w14:textId="77777777" w:rsidR="002402B4" w:rsidRDefault="002402B4" w:rsidP="002402B4">
      <w:pPr>
        <w:pStyle w:val="B1"/>
        <w:rPr>
          <w:lang w:eastAsia="en-GB"/>
        </w:rPr>
      </w:pPr>
      <w:r>
        <w:rPr>
          <w:lang w:eastAsia="en-GB"/>
        </w:rPr>
        <w:t>b)</w:t>
      </w:r>
      <w:r>
        <w:rPr>
          <w:lang w:eastAsia="en-GB"/>
        </w:rPr>
        <w:tab/>
        <w:t>CC</w:t>
      </w:r>
    </w:p>
    <w:p w14:paraId="158D900D" w14:textId="2329BEFF" w:rsidR="002402B4" w:rsidRDefault="002402B4" w:rsidP="002402B4">
      <w:pPr>
        <w:pStyle w:val="B1"/>
        <w:rPr>
          <w:lang w:eastAsia="en-GB"/>
        </w:rPr>
      </w:pPr>
      <w:r>
        <w:rPr>
          <w:lang w:eastAsia="en-GB"/>
        </w:rPr>
        <w:t>c)</w:t>
      </w:r>
      <w:r>
        <w:rPr>
          <w:lang w:eastAsia="en-GB"/>
        </w:rPr>
        <w:tab/>
        <w:t>On receipt by the HNB GW of a RANAP message RELOCATION REQUEST from the Core Network with the "CSG id" IE, "Target Cell id" IE and "CSG Membership Status" IE for relocating to a hybrid cell (see TS 25.467 [12]).</w:t>
      </w:r>
    </w:p>
    <w:p w14:paraId="7A83DF94" w14:textId="77777777" w:rsidR="002402B4" w:rsidRDefault="002402B4" w:rsidP="002402B4">
      <w:pPr>
        <w:pStyle w:val="B1"/>
        <w:rPr>
          <w:lang w:eastAsia="en-GB"/>
        </w:rPr>
      </w:pPr>
      <w:r>
        <w:rPr>
          <w:lang w:eastAsia="en-GB"/>
        </w:rPr>
        <w:t>d)</w:t>
      </w:r>
      <w:r>
        <w:rPr>
          <w:lang w:eastAsia="en-GB"/>
        </w:rPr>
        <w:tab/>
        <w:t>A single integer value.</w:t>
      </w:r>
    </w:p>
    <w:p w14:paraId="1AA41092" w14:textId="77777777" w:rsidR="002402B4" w:rsidRDefault="002402B4" w:rsidP="002402B4">
      <w:pPr>
        <w:pStyle w:val="B1"/>
        <w:rPr>
          <w:lang w:eastAsia="en-GB"/>
        </w:rPr>
      </w:pPr>
      <w:r>
        <w:rPr>
          <w:lang w:eastAsia="en-GB"/>
        </w:rPr>
        <w:t>e)</w:t>
      </w:r>
      <w:r>
        <w:rPr>
          <w:lang w:eastAsia="en-GB"/>
        </w:rPr>
        <w:tab/>
      </w:r>
      <w:proofErr w:type="spellStart"/>
      <w:r>
        <w:rPr>
          <w:lang w:eastAsia="en-GB"/>
        </w:rPr>
        <w:t>CSG.AttInboundMobility</w:t>
      </w:r>
      <w:proofErr w:type="spellEnd"/>
    </w:p>
    <w:p w14:paraId="172E60C0" w14:textId="77777777" w:rsidR="002402B4" w:rsidRDefault="002402B4" w:rsidP="002402B4">
      <w:pPr>
        <w:pStyle w:val="B1"/>
        <w:rPr>
          <w:lang w:eastAsia="en-GB"/>
        </w:rPr>
      </w:pPr>
      <w:r>
        <w:rPr>
          <w:lang w:eastAsia="en-GB"/>
        </w:rPr>
        <w:t>f)</w:t>
      </w:r>
      <w:r>
        <w:rPr>
          <w:lang w:eastAsia="en-GB"/>
        </w:rPr>
        <w:tab/>
      </w:r>
      <w:proofErr w:type="spellStart"/>
      <w:r>
        <w:rPr>
          <w:lang w:eastAsia="en-GB"/>
        </w:rPr>
        <w:t>HNBGWFunction</w:t>
      </w:r>
      <w:proofErr w:type="spellEnd"/>
    </w:p>
    <w:p w14:paraId="357F088A" w14:textId="77777777" w:rsidR="002402B4" w:rsidRDefault="002402B4" w:rsidP="002402B4">
      <w:pPr>
        <w:pStyle w:val="B1"/>
        <w:rPr>
          <w:lang w:eastAsia="en-GB"/>
        </w:rPr>
      </w:pPr>
      <w:r>
        <w:rPr>
          <w:lang w:eastAsia="en-GB"/>
        </w:rPr>
        <w:t>g)</w:t>
      </w:r>
      <w:r>
        <w:rPr>
          <w:lang w:eastAsia="en-GB"/>
        </w:rPr>
        <w:tab/>
        <w:t>Valid for circuit and packet switched traffic</w:t>
      </w:r>
    </w:p>
    <w:p w14:paraId="30CAA3BE" w14:textId="77777777" w:rsidR="002402B4" w:rsidRDefault="002402B4" w:rsidP="002402B4">
      <w:pPr>
        <w:pStyle w:val="B1"/>
        <w:rPr>
          <w:lang w:eastAsia="en-GB"/>
        </w:rPr>
      </w:pPr>
      <w:r>
        <w:rPr>
          <w:lang w:eastAsia="en-GB"/>
        </w:rPr>
        <w:t>h)</w:t>
      </w:r>
      <w:r>
        <w:rPr>
          <w:lang w:eastAsia="en-GB"/>
        </w:rPr>
        <w:tab/>
        <w:t>UMTS</w:t>
      </w:r>
    </w:p>
    <w:p w14:paraId="187F9823" w14:textId="77777777" w:rsidR="00201616" w:rsidRDefault="00201616" w:rsidP="00201616">
      <w:pPr>
        <w:pStyle w:val="Heading5"/>
        <w:rPr>
          <w:lang w:eastAsia="zh-CN"/>
        </w:rPr>
      </w:pPr>
      <w:bookmarkStart w:id="75" w:name="_Toc212032428"/>
      <w:r>
        <w:rPr>
          <w:rFonts w:hint="eastAsia"/>
          <w:lang w:eastAsia="zh-CN"/>
        </w:rPr>
        <w:t>4.1.5.3.2</w:t>
      </w:r>
      <w:r w:rsidR="00BA79EC">
        <w:rPr>
          <w:lang w:eastAsia="zh-CN"/>
        </w:rPr>
        <w:tab/>
      </w:r>
      <w:r>
        <w:rPr>
          <w:lang w:eastAsia="zh-CN"/>
        </w:rPr>
        <w:t>Successful</w:t>
      </w:r>
      <w:r>
        <w:rPr>
          <w:rFonts w:hint="eastAsia"/>
          <w:lang w:eastAsia="zh-CN"/>
        </w:rPr>
        <w:t xml:space="preserve"> inbound mobility for CSG UEs to CSG cells or Hybrid cells in connected mode</w:t>
      </w:r>
      <w:bookmarkEnd w:id="75"/>
    </w:p>
    <w:p w14:paraId="73B040DB" w14:textId="77777777" w:rsidR="002402B4" w:rsidRDefault="002402B4" w:rsidP="002402B4">
      <w:pPr>
        <w:pStyle w:val="B1"/>
        <w:rPr>
          <w:lang w:eastAsia="en-GB"/>
        </w:rPr>
      </w:pPr>
      <w:r>
        <w:rPr>
          <w:lang w:eastAsia="en-GB"/>
        </w:rPr>
        <w:t>a)</w:t>
      </w:r>
      <w:r>
        <w:rPr>
          <w:lang w:eastAsia="en-GB"/>
        </w:rPr>
        <w:tab/>
        <w:t>This measurement provides the number of successful inbound mobility for CSG UEs to CSG cells or to Hybrid cells in connected mode</w:t>
      </w:r>
    </w:p>
    <w:p w14:paraId="7D1B1023" w14:textId="77777777" w:rsidR="002402B4" w:rsidRDefault="002402B4" w:rsidP="002402B4">
      <w:pPr>
        <w:pStyle w:val="B1"/>
        <w:rPr>
          <w:lang w:eastAsia="en-GB"/>
        </w:rPr>
      </w:pPr>
      <w:r>
        <w:rPr>
          <w:lang w:eastAsia="en-GB"/>
        </w:rPr>
        <w:t>b)</w:t>
      </w:r>
      <w:r>
        <w:rPr>
          <w:lang w:eastAsia="en-GB"/>
        </w:rPr>
        <w:tab/>
        <w:t>CC</w:t>
      </w:r>
    </w:p>
    <w:p w14:paraId="2502F7AC" w14:textId="0369845A" w:rsidR="002402B4" w:rsidRDefault="002402B4" w:rsidP="002402B4">
      <w:pPr>
        <w:pStyle w:val="B1"/>
        <w:rPr>
          <w:lang w:eastAsia="en-GB"/>
        </w:rPr>
      </w:pPr>
      <w:r>
        <w:rPr>
          <w:lang w:eastAsia="en-GB"/>
        </w:rPr>
        <w:t>c)</w:t>
      </w:r>
      <w:r>
        <w:rPr>
          <w:lang w:eastAsia="en-GB"/>
        </w:rPr>
        <w:tab/>
        <w:t>On transmission by the HNB GW of a RANAP message RELOCATION COMPLETE to the Core Network, corresponding to the receipt by the HNB GW of a RANAP message RELOCATION REQUEST from the Core Network with the "CSG id" IE, "Target Cell id" IE and "CSG Membership Status" IE for relocating to a hybrid cell the transmission of the See TS 25.467 [12].</w:t>
      </w:r>
    </w:p>
    <w:p w14:paraId="5084FEC2" w14:textId="77777777" w:rsidR="002402B4" w:rsidRDefault="002402B4" w:rsidP="002402B4">
      <w:pPr>
        <w:pStyle w:val="B1"/>
        <w:rPr>
          <w:lang w:eastAsia="en-GB"/>
        </w:rPr>
      </w:pPr>
      <w:r>
        <w:rPr>
          <w:lang w:eastAsia="en-GB"/>
        </w:rPr>
        <w:t>d)</w:t>
      </w:r>
      <w:r>
        <w:rPr>
          <w:lang w:eastAsia="en-GB"/>
        </w:rPr>
        <w:tab/>
        <w:t>A single integer value.</w:t>
      </w:r>
    </w:p>
    <w:p w14:paraId="1ACED04D" w14:textId="77777777" w:rsidR="002402B4" w:rsidRDefault="002402B4" w:rsidP="002402B4">
      <w:pPr>
        <w:pStyle w:val="B1"/>
        <w:rPr>
          <w:lang w:eastAsia="en-GB"/>
        </w:rPr>
      </w:pPr>
      <w:r>
        <w:rPr>
          <w:lang w:eastAsia="en-GB"/>
        </w:rPr>
        <w:t>e)</w:t>
      </w:r>
      <w:r>
        <w:rPr>
          <w:lang w:eastAsia="en-GB"/>
        </w:rPr>
        <w:tab/>
      </w:r>
      <w:proofErr w:type="spellStart"/>
      <w:r>
        <w:rPr>
          <w:lang w:eastAsia="en-GB"/>
        </w:rPr>
        <w:t>CSG.SuccInboundMobility</w:t>
      </w:r>
      <w:proofErr w:type="spellEnd"/>
    </w:p>
    <w:p w14:paraId="7980D436" w14:textId="77777777" w:rsidR="002402B4" w:rsidRDefault="002402B4" w:rsidP="002402B4">
      <w:pPr>
        <w:pStyle w:val="B1"/>
        <w:rPr>
          <w:lang w:eastAsia="en-GB"/>
        </w:rPr>
      </w:pPr>
      <w:r>
        <w:rPr>
          <w:lang w:eastAsia="en-GB"/>
        </w:rPr>
        <w:t>f)</w:t>
      </w:r>
      <w:r>
        <w:rPr>
          <w:lang w:eastAsia="en-GB"/>
        </w:rPr>
        <w:tab/>
      </w:r>
      <w:proofErr w:type="spellStart"/>
      <w:r>
        <w:rPr>
          <w:lang w:eastAsia="en-GB"/>
        </w:rPr>
        <w:t>HNBGWFunction</w:t>
      </w:r>
      <w:proofErr w:type="spellEnd"/>
    </w:p>
    <w:p w14:paraId="41014396" w14:textId="77777777" w:rsidR="002402B4" w:rsidRDefault="002402B4" w:rsidP="002402B4">
      <w:pPr>
        <w:pStyle w:val="B1"/>
        <w:rPr>
          <w:lang w:eastAsia="en-GB"/>
        </w:rPr>
      </w:pPr>
      <w:r>
        <w:rPr>
          <w:lang w:eastAsia="en-GB"/>
        </w:rPr>
        <w:t>g)</w:t>
      </w:r>
      <w:r>
        <w:rPr>
          <w:lang w:eastAsia="en-GB"/>
        </w:rPr>
        <w:tab/>
        <w:t>Valid for circuit and packet switched traffic</w:t>
      </w:r>
    </w:p>
    <w:p w14:paraId="2B294A0F" w14:textId="77777777" w:rsidR="002402B4" w:rsidRDefault="002402B4" w:rsidP="002402B4">
      <w:pPr>
        <w:pStyle w:val="B1"/>
        <w:rPr>
          <w:lang w:eastAsia="en-GB"/>
        </w:rPr>
      </w:pPr>
      <w:r>
        <w:rPr>
          <w:lang w:eastAsia="en-GB"/>
        </w:rPr>
        <w:t>h)</w:t>
      </w:r>
      <w:r>
        <w:rPr>
          <w:lang w:eastAsia="en-GB"/>
        </w:rPr>
        <w:tab/>
        <w:t>UMTS</w:t>
      </w:r>
    </w:p>
    <w:p w14:paraId="6E46D72A" w14:textId="77777777" w:rsidR="00201616" w:rsidRDefault="00201616" w:rsidP="00BA79EC">
      <w:pPr>
        <w:pStyle w:val="Heading5"/>
        <w:rPr>
          <w:lang w:eastAsia="zh-CN"/>
        </w:rPr>
      </w:pPr>
      <w:bookmarkStart w:id="76" w:name="_Toc212032429"/>
      <w:r>
        <w:rPr>
          <w:rFonts w:hint="eastAsia"/>
          <w:lang w:eastAsia="zh-CN"/>
        </w:rPr>
        <w:t>4.1.5.3.</w:t>
      </w:r>
      <w:r w:rsidR="00BA79EC">
        <w:rPr>
          <w:rFonts w:hint="eastAsia"/>
          <w:lang w:eastAsia="zh-CN"/>
        </w:rPr>
        <w:t>3</w:t>
      </w:r>
      <w:r w:rsidR="00BA79EC">
        <w:rPr>
          <w:lang w:eastAsia="zh-CN"/>
        </w:rPr>
        <w:tab/>
      </w:r>
      <w:r w:rsidRPr="00E9332A">
        <w:rPr>
          <w:rFonts w:hint="eastAsia"/>
          <w:lang w:eastAsia="zh-CN"/>
        </w:rPr>
        <w:t>Failed inbound mobility for UEs to CSG cells or Hybrid</w:t>
      </w:r>
      <w:r>
        <w:rPr>
          <w:rFonts w:hint="eastAsia"/>
          <w:lang w:eastAsia="zh-CN"/>
        </w:rPr>
        <w:t xml:space="preserve"> </w:t>
      </w:r>
      <w:r w:rsidRPr="00E9332A">
        <w:rPr>
          <w:rFonts w:hint="eastAsia"/>
          <w:lang w:eastAsia="zh-CN"/>
        </w:rPr>
        <w:t xml:space="preserve">cells in </w:t>
      </w:r>
      <w:r>
        <w:rPr>
          <w:rFonts w:hint="eastAsia"/>
          <w:lang w:eastAsia="zh-CN"/>
        </w:rPr>
        <w:t xml:space="preserve">connected </w:t>
      </w:r>
      <w:r w:rsidRPr="00E9332A">
        <w:rPr>
          <w:rFonts w:hint="eastAsia"/>
          <w:lang w:eastAsia="zh-CN"/>
        </w:rPr>
        <w:t>mode</w:t>
      </w:r>
      <w:bookmarkEnd w:id="76"/>
    </w:p>
    <w:p w14:paraId="764D9D26" w14:textId="77777777" w:rsidR="002402B4" w:rsidRDefault="002402B4" w:rsidP="002402B4">
      <w:pPr>
        <w:pStyle w:val="B1"/>
        <w:rPr>
          <w:lang w:eastAsia="en-GB"/>
        </w:rPr>
      </w:pPr>
      <w:r>
        <w:rPr>
          <w:lang w:eastAsia="en-GB"/>
        </w:rPr>
        <w:t>a)</w:t>
      </w:r>
      <w:r>
        <w:rPr>
          <w:lang w:eastAsia="en-GB"/>
        </w:rPr>
        <w:tab/>
        <w:t>This measurement provides the number of failed successful inbound mobility for CSG UEs to CSG cells or hybrid cells in connected mode</w:t>
      </w:r>
    </w:p>
    <w:p w14:paraId="05FE1CDD" w14:textId="77777777" w:rsidR="002402B4" w:rsidRDefault="002402B4" w:rsidP="002402B4">
      <w:pPr>
        <w:pStyle w:val="B1"/>
        <w:rPr>
          <w:lang w:eastAsia="en-GB"/>
        </w:rPr>
      </w:pPr>
      <w:r>
        <w:rPr>
          <w:lang w:eastAsia="en-GB"/>
        </w:rPr>
        <w:t>b)</w:t>
      </w:r>
      <w:r>
        <w:rPr>
          <w:lang w:eastAsia="en-GB"/>
        </w:rPr>
        <w:tab/>
        <w:t>CC</w:t>
      </w:r>
    </w:p>
    <w:p w14:paraId="6C0808E8" w14:textId="022F4CF7" w:rsidR="002402B4" w:rsidRDefault="002402B4" w:rsidP="002402B4">
      <w:pPr>
        <w:pStyle w:val="B1"/>
        <w:rPr>
          <w:lang w:eastAsia="en-GB"/>
        </w:rPr>
      </w:pPr>
      <w:r>
        <w:rPr>
          <w:lang w:eastAsia="en-GB"/>
        </w:rPr>
        <w:t>c)</w:t>
      </w:r>
      <w:r>
        <w:rPr>
          <w:lang w:eastAsia="en-GB"/>
        </w:rPr>
        <w:tab/>
        <w:t>On transmission by the HNB GW of a RANAP message RELOCATION FAILURE to the Core Network, corresponding to the receipt by the HNB GW of a RANAP message RELOCATION REQUEST from the Core Network with the "CSG id" IE, "Target Cell id" IE and "CSG Membership Status" IE for relocating to a hybrid cell the transmission of the See TS 25.467 [12].</w:t>
      </w:r>
    </w:p>
    <w:p w14:paraId="5D94CED3" w14:textId="77777777" w:rsidR="002402B4" w:rsidRDefault="002402B4" w:rsidP="002402B4">
      <w:pPr>
        <w:pStyle w:val="B1"/>
        <w:rPr>
          <w:lang w:eastAsia="en-GB"/>
        </w:rPr>
      </w:pPr>
      <w:r>
        <w:rPr>
          <w:lang w:eastAsia="en-GB"/>
        </w:rPr>
        <w:t>d)</w:t>
      </w:r>
      <w:r>
        <w:rPr>
          <w:lang w:eastAsia="en-GB"/>
        </w:rPr>
        <w:tab/>
        <w:t>Each measurement is an integer value. The number of measurements is equal to the number of causes supported plus a possible sum value identified by the .sum suffix.</w:t>
      </w:r>
    </w:p>
    <w:p w14:paraId="1B569135" w14:textId="77777777" w:rsidR="002402B4" w:rsidRDefault="002402B4" w:rsidP="002402B4">
      <w:pPr>
        <w:pStyle w:val="B1"/>
        <w:rPr>
          <w:lang w:eastAsia="en-GB"/>
        </w:rPr>
      </w:pPr>
      <w:r>
        <w:rPr>
          <w:lang w:eastAsia="en-GB"/>
        </w:rPr>
        <w:t>e)</w:t>
      </w:r>
      <w:r>
        <w:rPr>
          <w:lang w:eastAsia="en-GB"/>
        </w:rPr>
        <w:tab/>
      </w:r>
      <w:proofErr w:type="spellStart"/>
      <w:r>
        <w:rPr>
          <w:lang w:eastAsia="en-GB"/>
        </w:rPr>
        <w:t>CSG.FailedInboundMobility</w:t>
      </w:r>
      <w:proofErr w:type="spellEnd"/>
      <w:r>
        <w:rPr>
          <w:lang w:eastAsia="en-GB"/>
        </w:rPr>
        <w:t>. Cause</w:t>
      </w:r>
    </w:p>
    <w:p w14:paraId="138367E6" w14:textId="77777777" w:rsidR="002402B4" w:rsidRDefault="002402B4" w:rsidP="002402B4">
      <w:pPr>
        <w:pStyle w:val="B1"/>
        <w:rPr>
          <w:lang w:eastAsia="en-GB"/>
        </w:rPr>
      </w:pPr>
      <w:r>
        <w:rPr>
          <w:lang w:eastAsia="en-GB"/>
        </w:rPr>
        <w:t>where Cause identifies the failure cause.</w:t>
      </w:r>
    </w:p>
    <w:p w14:paraId="2A987945" w14:textId="77777777" w:rsidR="002402B4" w:rsidRDefault="002402B4" w:rsidP="002402B4">
      <w:pPr>
        <w:pStyle w:val="B1"/>
        <w:rPr>
          <w:lang w:eastAsia="en-GB"/>
        </w:rPr>
      </w:pPr>
      <w:r>
        <w:rPr>
          <w:lang w:eastAsia="en-GB"/>
        </w:rPr>
        <w:t>f)</w:t>
      </w:r>
      <w:r>
        <w:rPr>
          <w:lang w:eastAsia="en-GB"/>
        </w:rPr>
        <w:tab/>
      </w:r>
      <w:proofErr w:type="spellStart"/>
      <w:r>
        <w:rPr>
          <w:lang w:eastAsia="en-GB"/>
        </w:rPr>
        <w:t>HNBGWFunction</w:t>
      </w:r>
      <w:proofErr w:type="spellEnd"/>
    </w:p>
    <w:p w14:paraId="60AD95CC" w14:textId="77777777" w:rsidR="002402B4" w:rsidRDefault="002402B4" w:rsidP="002402B4">
      <w:pPr>
        <w:pStyle w:val="B1"/>
        <w:rPr>
          <w:lang w:eastAsia="en-GB"/>
        </w:rPr>
      </w:pPr>
      <w:r>
        <w:rPr>
          <w:lang w:eastAsia="en-GB"/>
        </w:rPr>
        <w:lastRenderedPageBreak/>
        <w:t>g)</w:t>
      </w:r>
      <w:r>
        <w:rPr>
          <w:lang w:eastAsia="en-GB"/>
        </w:rPr>
        <w:tab/>
        <w:t>Valid for circuit and packet switched traffic</w:t>
      </w:r>
    </w:p>
    <w:p w14:paraId="25F33A26" w14:textId="77777777" w:rsidR="002402B4" w:rsidRDefault="002402B4" w:rsidP="002402B4">
      <w:pPr>
        <w:pStyle w:val="B1"/>
        <w:rPr>
          <w:lang w:eastAsia="en-GB"/>
        </w:rPr>
      </w:pPr>
      <w:r>
        <w:rPr>
          <w:lang w:eastAsia="en-GB"/>
        </w:rPr>
        <w:t>h)</w:t>
      </w:r>
      <w:r>
        <w:rPr>
          <w:lang w:eastAsia="en-GB"/>
        </w:rPr>
        <w:tab/>
        <w:t>UMTS</w:t>
      </w:r>
    </w:p>
    <w:p w14:paraId="283E3274" w14:textId="77777777" w:rsidR="00E55A29" w:rsidRDefault="00BA79EC" w:rsidP="00BA79EC">
      <w:pPr>
        <w:pStyle w:val="Heading2"/>
        <w:rPr>
          <w:lang w:eastAsia="zh-CN"/>
        </w:rPr>
      </w:pPr>
      <w:bookmarkStart w:id="77" w:name="_Toc212032430"/>
      <w:r>
        <w:t>4.2</w:t>
      </w:r>
      <w:r>
        <w:tab/>
      </w:r>
      <w:r w:rsidR="00E55A29" w:rsidRPr="00BE7F10">
        <w:t>Measurements related to</w:t>
      </w:r>
      <w:r w:rsidR="00E55A29">
        <w:rPr>
          <w:rFonts w:hint="eastAsia"/>
          <w:lang w:eastAsia="zh-CN"/>
        </w:rPr>
        <w:t xml:space="preserve"> HNB</w:t>
      </w:r>
      <w:bookmarkEnd w:id="77"/>
    </w:p>
    <w:p w14:paraId="7522545E" w14:textId="77777777" w:rsidR="00E55A29" w:rsidRDefault="003B3024" w:rsidP="00BA79EC">
      <w:pPr>
        <w:pStyle w:val="Heading3"/>
        <w:rPr>
          <w:lang w:eastAsia="zh-CN"/>
        </w:rPr>
      </w:pPr>
      <w:bookmarkStart w:id="78" w:name="_Toc212032431"/>
      <w:r w:rsidRPr="003B3024">
        <w:rPr>
          <w:rFonts w:hint="eastAsia"/>
        </w:rPr>
        <w:t>4.2.</w:t>
      </w:r>
      <w:r w:rsidR="00BA79EC">
        <w:t>1</w:t>
      </w:r>
      <w:r w:rsidR="00BA79EC">
        <w:tab/>
      </w:r>
      <w:r w:rsidRPr="003B3024">
        <w:rPr>
          <w:lang w:eastAsia="zh-CN"/>
        </w:rPr>
        <w:t>RRC and RAB Overview</w:t>
      </w:r>
      <w:bookmarkEnd w:id="78"/>
    </w:p>
    <w:p w14:paraId="410B9E3F" w14:textId="77777777" w:rsidR="003B3024" w:rsidRPr="007B7FDC" w:rsidRDefault="003B3024" w:rsidP="0050133F">
      <w:pPr>
        <w:outlineLvl w:val="0"/>
        <w:rPr>
          <w:rFonts w:ascii="Arial" w:hAnsi="Arial" w:cs="Arial"/>
        </w:rPr>
      </w:pPr>
      <w:r w:rsidRPr="007B7FDC">
        <w:rPr>
          <w:rFonts w:ascii="Arial" w:hAnsi="Arial" w:cs="Arial"/>
        </w:rPr>
        <w:t>Performance Measurement definitions in this subclause are based on 3</w:t>
      </w:r>
      <w:r>
        <w:rPr>
          <w:rFonts w:ascii="Arial" w:hAnsi="Arial" w:cs="Arial"/>
        </w:rPr>
        <w:t>GPP</w:t>
      </w:r>
      <w:r w:rsidRPr="007B7FDC">
        <w:rPr>
          <w:rFonts w:ascii="Arial" w:hAnsi="Arial" w:cs="Arial"/>
        </w:rPr>
        <w:t xml:space="preserve"> </w:t>
      </w:r>
      <w:r w:rsidRPr="007B7FDC">
        <w:rPr>
          <w:rFonts w:ascii="Arial" w:hAnsi="Arial" w:cs="Arial"/>
          <w:lang w:eastAsia="zh-CN"/>
        </w:rPr>
        <w:t xml:space="preserve">TS </w:t>
      </w:r>
      <w:r w:rsidRPr="007B7FDC">
        <w:rPr>
          <w:rFonts w:ascii="Arial" w:hAnsi="Arial" w:cs="Arial"/>
        </w:rPr>
        <w:t>25.4</w:t>
      </w:r>
      <w:r w:rsidRPr="007B7FDC">
        <w:rPr>
          <w:rFonts w:ascii="Arial" w:hAnsi="Arial" w:cs="Arial"/>
          <w:lang w:eastAsia="zh-CN"/>
        </w:rPr>
        <w:t>13 [6]</w:t>
      </w:r>
      <w:r w:rsidRPr="007B7FDC">
        <w:rPr>
          <w:rFonts w:ascii="Arial" w:hAnsi="Arial" w:cs="Arial"/>
        </w:rPr>
        <w:t>.</w:t>
      </w:r>
    </w:p>
    <w:p w14:paraId="75C2B9B7" w14:textId="77777777" w:rsidR="003B3024" w:rsidRPr="007B7FDC" w:rsidRDefault="003B3024" w:rsidP="0050133F">
      <w:pPr>
        <w:outlineLvl w:val="0"/>
        <w:rPr>
          <w:rFonts w:ascii="Arial" w:hAnsi="Arial" w:cs="Arial"/>
        </w:rPr>
      </w:pPr>
      <w:r w:rsidRPr="007B7FDC">
        <w:rPr>
          <w:rFonts w:ascii="Arial" w:hAnsi="Arial" w:cs="Arial"/>
        </w:rPr>
        <w:t>The following paragraphs are of interest for this purpose:</w:t>
      </w:r>
    </w:p>
    <w:p w14:paraId="4A5B91B9" w14:textId="77777777" w:rsidR="003B3024" w:rsidRPr="007B7FDC" w:rsidRDefault="00BA79EC" w:rsidP="00BA79EC">
      <w:pPr>
        <w:pStyle w:val="B1"/>
      </w:pPr>
      <w:r>
        <w:t>-</w:t>
      </w:r>
      <w:r>
        <w:tab/>
      </w:r>
      <w:r w:rsidR="003B3024" w:rsidRPr="007B7FDC">
        <w:t>RAB ASSIGNMENT REQUEST;</w:t>
      </w:r>
    </w:p>
    <w:p w14:paraId="35F243F1" w14:textId="77777777" w:rsidR="003B3024" w:rsidRPr="007B7FDC" w:rsidRDefault="00BA79EC" w:rsidP="00BA79EC">
      <w:pPr>
        <w:pStyle w:val="B1"/>
      </w:pPr>
      <w:r>
        <w:t>-</w:t>
      </w:r>
      <w:r>
        <w:tab/>
      </w:r>
      <w:r w:rsidR="003B3024" w:rsidRPr="007B7FDC">
        <w:t>RAB ASSIGNMENT RESPONSE;</w:t>
      </w:r>
    </w:p>
    <w:p w14:paraId="2A25574F" w14:textId="77777777" w:rsidR="003B3024" w:rsidRPr="007B7FDC" w:rsidRDefault="00BA79EC" w:rsidP="00BA79EC">
      <w:pPr>
        <w:pStyle w:val="B1"/>
      </w:pPr>
      <w:r>
        <w:t>-</w:t>
      </w:r>
      <w:r>
        <w:tab/>
      </w:r>
      <w:r w:rsidR="003B3024" w:rsidRPr="007B7FDC">
        <w:t>RAB RELEASE REQUEST.</w:t>
      </w:r>
    </w:p>
    <w:p w14:paraId="7593349B" w14:textId="77777777" w:rsidR="003B3024" w:rsidRPr="007B7FDC" w:rsidRDefault="00BA79EC" w:rsidP="00BA79EC">
      <w:pPr>
        <w:pStyle w:val="B1"/>
      </w:pPr>
      <w:r>
        <w:t>-</w:t>
      </w:r>
      <w:r>
        <w:tab/>
      </w:r>
      <w:r w:rsidR="003B3024" w:rsidRPr="007B7FDC">
        <w:t>IU RELEASE REQUEST;</w:t>
      </w:r>
    </w:p>
    <w:p w14:paraId="2B562661" w14:textId="77777777" w:rsidR="003B3024" w:rsidRPr="007B7FDC" w:rsidRDefault="00BA79EC" w:rsidP="00BA79EC">
      <w:pPr>
        <w:pStyle w:val="B1"/>
      </w:pPr>
      <w:r>
        <w:t>-</w:t>
      </w:r>
      <w:r>
        <w:tab/>
      </w:r>
      <w:r w:rsidR="003B3024" w:rsidRPr="007B7FDC">
        <w:rPr>
          <w:lang w:eastAsia="zh-CN"/>
        </w:rPr>
        <w:t>RRC CONNECTION REQUEST</w:t>
      </w:r>
    </w:p>
    <w:p w14:paraId="230B2BAF" w14:textId="77777777" w:rsidR="003B3024" w:rsidRPr="007B7FDC" w:rsidRDefault="00BA79EC" w:rsidP="00BA79EC">
      <w:pPr>
        <w:pStyle w:val="B1"/>
      </w:pPr>
      <w:r>
        <w:t>-</w:t>
      </w:r>
      <w:r>
        <w:tab/>
      </w:r>
      <w:r w:rsidR="003B3024" w:rsidRPr="007B7FDC">
        <w:rPr>
          <w:lang w:eastAsia="zh-CN"/>
        </w:rPr>
        <w:t>RRC CONNECTION SETUP COMPLETE</w:t>
      </w:r>
    </w:p>
    <w:p w14:paraId="7E97A73F" w14:textId="77777777" w:rsidR="003B3024" w:rsidRDefault="00BA79EC" w:rsidP="00BA79EC">
      <w:pPr>
        <w:pStyle w:val="B1"/>
        <w:rPr>
          <w:lang w:eastAsia="zh-CN"/>
        </w:rPr>
      </w:pPr>
      <w:r>
        <w:t>-</w:t>
      </w:r>
      <w:r>
        <w:tab/>
      </w:r>
      <w:r w:rsidR="003B3024" w:rsidRPr="007B7FDC">
        <w:rPr>
          <w:lang w:eastAsia="zh-CN"/>
        </w:rPr>
        <w:t>RRC CONNECTION REJECT</w:t>
      </w:r>
    </w:p>
    <w:bookmarkStart w:id="79" w:name="_MON_1333976052"/>
    <w:bookmarkEnd w:id="79"/>
    <w:p w14:paraId="122E0054" w14:textId="40A862C2" w:rsidR="00E102D0" w:rsidRPr="007B7FDC" w:rsidRDefault="00E102D0" w:rsidP="00E102D0">
      <w:pPr>
        <w:pStyle w:val="TH"/>
      </w:pPr>
      <w:r w:rsidRPr="007B7FDC">
        <w:rPr>
          <w:rFonts w:cs="Arial"/>
        </w:rPr>
        <w:object w:dxaOrig="3463" w:dyaOrig="3643" w14:anchorId="2F8FF4A0">
          <v:shape id="_x0000_i1110" type="#_x0000_t75" style="width:173.25pt;height:182.25pt" o:ole="" fillcolor="window">
            <v:imagedata r:id="rId32" o:title=""/>
          </v:shape>
          <o:OLEObject Type="Embed" ProgID="Word.Picture.8" ShapeID="_x0000_i1110" DrawAspect="Content" ObjectID="_1822645433" r:id="rId33"/>
        </w:object>
      </w:r>
    </w:p>
    <w:p w14:paraId="39C24278" w14:textId="77777777" w:rsidR="003B3024" w:rsidRPr="003B3024" w:rsidRDefault="003B3024" w:rsidP="0050133F">
      <w:pPr>
        <w:pStyle w:val="TF"/>
        <w:outlineLvl w:val="0"/>
      </w:pPr>
      <w:bookmarkStart w:id="80" w:name="_MON_1157871210"/>
      <w:bookmarkEnd w:id="80"/>
      <w:r w:rsidRPr="00C315BC">
        <w:t xml:space="preserve">Figure </w:t>
      </w:r>
      <w:r w:rsidR="00201616">
        <w:rPr>
          <w:rFonts w:hint="eastAsia"/>
          <w:lang w:eastAsia="zh-CN"/>
        </w:rPr>
        <w:t>10</w:t>
      </w:r>
      <w:r w:rsidR="00201616" w:rsidRPr="003B3024">
        <w:t xml:space="preserve"> </w:t>
      </w:r>
      <w:r w:rsidRPr="003B3024">
        <w:t>RAB Assignment procedure. Successful operation</w:t>
      </w:r>
    </w:p>
    <w:bookmarkStart w:id="81" w:name="_MON_1333976084"/>
    <w:bookmarkEnd w:id="81"/>
    <w:p w14:paraId="62BA53C3" w14:textId="1F5D45EA" w:rsidR="00E102D0" w:rsidRPr="007B7FDC" w:rsidRDefault="00E102D0" w:rsidP="00E102D0">
      <w:pPr>
        <w:pStyle w:val="TH"/>
      </w:pPr>
      <w:r w:rsidRPr="007B7FDC">
        <w:rPr>
          <w:rFonts w:cs="Arial"/>
        </w:rPr>
        <w:object w:dxaOrig="3334" w:dyaOrig="1800" w14:anchorId="302BE782">
          <v:shape id="_x0000_i1112" type="#_x0000_t75" style="width:167.25pt;height:90pt" o:ole="" fillcolor="window">
            <v:imagedata r:id="rId34" o:title=""/>
          </v:shape>
          <o:OLEObject Type="Embed" ProgID="Word.Picture.8" ShapeID="_x0000_i1112" DrawAspect="Content" ObjectID="_1822645434" r:id="rId35"/>
        </w:object>
      </w:r>
    </w:p>
    <w:p w14:paraId="07DEAD27" w14:textId="77777777" w:rsidR="003B3024" w:rsidRPr="007B7FDC" w:rsidRDefault="003B3024" w:rsidP="0050133F">
      <w:pPr>
        <w:pStyle w:val="TF"/>
        <w:outlineLvl w:val="0"/>
        <w:rPr>
          <w:rFonts w:cs="Arial"/>
        </w:rPr>
      </w:pPr>
      <w:r w:rsidRPr="003B3024">
        <w:t xml:space="preserve">Figure </w:t>
      </w:r>
      <w:r w:rsidR="00201616">
        <w:rPr>
          <w:rFonts w:hint="eastAsia"/>
          <w:lang w:eastAsia="zh-CN"/>
        </w:rPr>
        <w:t>11</w:t>
      </w:r>
      <w:r w:rsidR="00201616" w:rsidRPr="003B3024">
        <w:t xml:space="preserve"> </w:t>
      </w:r>
      <w:r w:rsidRPr="003B3024">
        <w:t>RAB Release Request procedure</w:t>
      </w:r>
    </w:p>
    <w:bookmarkStart w:id="82" w:name="_MON_1333975578"/>
    <w:bookmarkEnd w:id="82"/>
    <w:p w14:paraId="6024020F" w14:textId="5747E8F8" w:rsidR="00E102D0" w:rsidRPr="007B7FDC" w:rsidRDefault="00E102D0" w:rsidP="00E102D0">
      <w:pPr>
        <w:pStyle w:val="TH"/>
      </w:pPr>
      <w:r w:rsidRPr="007B7FDC">
        <w:rPr>
          <w:rFonts w:cs="Arial"/>
        </w:rPr>
        <w:object w:dxaOrig="3645" w:dyaOrig="1665" w14:anchorId="1F213055">
          <v:shape id="_x0000_i1114" type="#_x0000_t75" style="width:182.25pt;height:83.25pt" o:ole="" fillcolor="window">
            <v:imagedata r:id="rId36" o:title=""/>
          </v:shape>
          <o:OLEObject Type="Embed" ProgID="Word.Picture.8" ShapeID="_x0000_i1114" DrawAspect="Content" ObjectID="_1822645435" r:id="rId37"/>
        </w:object>
      </w:r>
    </w:p>
    <w:p w14:paraId="563B74D2" w14:textId="77777777" w:rsidR="003B3024" w:rsidRPr="007B7FDC" w:rsidRDefault="003B3024" w:rsidP="0050133F">
      <w:pPr>
        <w:pStyle w:val="TF"/>
        <w:outlineLvl w:val="0"/>
        <w:rPr>
          <w:rFonts w:cs="Arial"/>
          <w:lang w:eastAsia="zh-CN"/>
        </w:rPr>
      </w:pPr>
      <w:r w:rsidRPr="003B3024">
        <w:t xml:space="preserve">Figure </w:t>
      </w:r>
      <w:r w:rsidR="00201616">
        <w:rPr>
          <w:rFonts w:hint="eastAsia"/>
          <w:lang w:eastAsia="zh-CN"/>
        </w:rPr>
        <w:t>12</w:t>
      </w:r>
      <w:r w:rsidR="00201616" w:rsidRPr="003B3024">
        <w:t xml:space="preserve"> </w:t>
      </w:r>
      <w:proofErr w:type="spellStart"/>
      <w:r w:rsidRPr="003B3024">
        <w:t>Iu</w:t>
      </w:r>
      <w:proofErr w:type="spellEnd"/>
      <w:r w:rsidRPr="003B3024">
        <w:t xml:space="preserve"> Release Request procedure. Successful operation</w:t>
      </w:r>
    </w:p>
    <w:bookmarkStart w:id="83" w:name="_MON_1333976659"/>
    <w:bookmarkEnd w:id="83"/>
    <w:p w14:paraId="42ABE067" w14:textId="3D350874" w:rsidR="00E102D0" w:rsidRPr="007B7FDC" w:rsidRDefault="00E102D0" w:rsidP="00E102D0">
      <w:pPr>
        <w:pStyle w:val="TH"/>
      </w:pPr>
      <w:r w:rsidRPr="007B7FDC">
        <w:rPr>
          <w:rFonts w:cs="Arial"/>
        </w:rPr>
        <w:object w:dxaOrig="5256" w:dyaOrig="2911" w14:anchorId="46A4D966">
          <v:shape id="_x0000_i1116" type="#_x0000_t75" style="width:262.5pt;height:145.5pt" o:ole="" fillcolor="window">
            <v:imagedata r:id="rId38" o:title=""/>
          </v:shape>
          <o:OLEObject Type="Embed" ProgID="Word.Picture.8" ShapeID="_x0000_i1116" DrawAspect="Content" ObjectID="_1822645436" r:id="rId39"/>
        </w:object>
      </w:r>
    </w:p>
    <w:p w14:paraId="3724B992" w14:textId="77777777" w:rsidR="003B3024" w:rsidRPr="007B7FDC" w:rsidRDefault="003B3024" w:rsidP="0050133F">
      <w:pPr>
        <w:pStyle w:val="TF"/>
        <w:outlineLvl w:val="0"/>
        <w:rPr>
          <w:rFonts w:cs="Arial"/>
          <w:lang w:eastAsia="zh-CN"/>
        </w:rPr>
      </w:pPr>
      <w:r w:rsidRPr="003B3024">
        <w:t xml:space="preserve">Figure </w:t>
      </w:r>
      <w:r w:rsidR="00201616">
        <w:rPr>
          <w:rFonts w:hint="eastAsia"/>
          <w:lang w:eastAsia="zh-CN"/>
        </w:rPr>
        <w:t>13</w:t>
      </w:r>
      <w:r w:rsidR="00201616" w:rsidRPr="003B3024">
        <w:t xml:space="preserve"> </w:t>
      </w:r>
      <w:r w:rsidRPr="003B3024">
        <w:t>RRC Connection procedure, Successful operation</w:t>
      </w:r>
    </w:p>
    <w:bookmarkStart w:id="84" w:name="_MON_1333977043"/>
    <w:bookmarkEnd w:id="84"/>
    <w:p w14:paraId="7FC2DC4E" w14:textId="721E2292" w:rsidR="00E102D0" w:rsidRPr="007B7FDC" w:rsidRDefault="00E102D0" w:rsidP="00E102D0">
      <w:pPr>
        <w:pStyle w:val="TH"/>
      </w:pPr>
      <w:r w:rsidRPr="007B7FDC">
        <w:rPr>
          <w:rFonts w:cs="Arial"/>
        </w:rPr>
        <w:object w:dxaOrig="5256" w:dyaOrig="2911" w14:anchorId="0063075D">
          <v:shape id="_x0000_i1118" type="#_x0000_t75" style="width:262.5pt;height:145.5pt" o:ole="" fillcolor="window">
            <v:imagedata r:id="rId40" o:title=""/>
          </v:shape>
          <o:OLEObject Type="Embed" ProgID="Word.Picture.8" ShapeID="_x0000_i1118" DrawAspect="Content" ObjectID="_1822645437" r:id="rId41"/>
        </w:object>
      </w:r>
    </w:p>
    <w:p w14:paraId="0C06711B" w14:textId="77777777" w:rsidR="003B3024" w:rsidRPr="007B7FDC" w:rsidRDefault="003B3024" w:rsidP="0050133F">
      <w:pPr>
        <w:pStyle w:val="TF"/>
        <w:outlineLvl w:val="0"/>
        <w:rPr>
          <w:rFonts w:cs="Arial"/>
          <w:lang w:eastAsia="zh-CN"/>
        </w:rPr>
      </w:pPr>
      <w:r w:rsidRPr="003B3024">
        <w:t xml:space="preserve">Figure </w:t>
      </w:r>
      <w:r w:rsidR="00201616">
        <w:rPr>
          <w:rFonts w:hint="eastAsia"/>
          <w:lang w:eastAsia="zh-CN"/>
        </w:rPr>
        <w:t>14</w:t>
      </w:r>
      <w:r w:rsidR="00201616" w:rsidRPr="003B3024">
        <w:t xml:space="preserve"> </w:t>
      </w:r>
      <w:r w:rsidRPr="003B3024">
        <w:t>RRC Connection procedure, Unsuccessful operation</w:t>
      </w:r>
    </w:p>
    <w:p w14:paraId="6F05928D" w14:textId="77777777" w:rsidR="003B3024" w:rsidRDefault="006C3526" w:rsidP="00BA79EC">
      <w:pPr>
        <w:pStyle w:val="Heading3"/>
        <w:rPr>
          <w:lang w:eastAsia="zh-CN"/>
        </w:rPr>
      </w:pPr>
      <w:bookmarkStart w:id="85" w:name="_Toc212032432"/>
      <w:r w:rsidRPr="006C3526">
        <w:rPr>
          <w:rFonts w:hint="eastAsia"/>
          <w:lang w:eastAsia="zh-CN"/>
        </w:rPr>
        <w:t>4.2</w:t>
      </w:r>
      <w:r>
        <w:rPr>
          <w:rFonts w:hint="eastAsia"/>
          <w:lang w:eastAsia="zh-CN"/>
        </w:rPr>
        <w:t>.</w:t>
      </w:r>
      <w:r w:rsidR="00BA79EC">
        <w:rPr>
          <w:rFonts w:hint="eastAsia"/>
          <w:lang w:eastAsia="zh-CN"/>
        </w:rPr>
        <w:t>2</w:t>
      </w:r>
      <w:r w:rsidR="00BA79EC">
        <w:rPr>
          <w:lang w:eastAsia="zh-CN"/>
        </w:rPr>
        <w:tab/>
      </w:r>
      <w:r w:rsidRPr="006C3526">
        <w:rPr>
          <w:lang w:eastAsia="zh-CN"/>
        </w:rPr>
        <w:t>RRC Measurements</w:t>
      </w:r>
      <w:bookmarkEnd w:id="85"/>
    </w:p>
    <w:p w14:paraId="43D4115A" w14:textId="6AFADF95" w:rsidR="006C3526" w:rsidRPr="002402B4" w:rsidRDefault="006C3526" w:rsidP="00C941AB">
      <w:pPr>
        <w:pStyle w:val="Heading4"/>
      </w:pPr>
      <w:bookmarkStart w:id="86" w:name="_Toc212032433"/>
      <w:smartTag w:uri="urn:schemas-microsoft-com:office:smarttags" w:element="chsdate">
        <w:smartTagPr>
          <w:attr w:name="Year" w:val="1899"/>
          <w:attr w:name="Month" w:val="12"/>
          <w:attr w:name="Day" w:val="30"/>
          <w:attr w:name="IsLunarDate" w:val="False"/>
          <w:attr w:name="IsROCDate" w:val="False"/>
        </w:smartTagPr>
        <w:r w:rsidRPr="002402B4">
          <w:rPr>
            <w:rFonts w:hint="eastAsia"/>
          </w:rPr>
          <w:t>4.2.2</w:t>
        </w:r>
      </w:smartTag>
      <w:r w:rsidRPr="002402B4">
        <w:rPr>
          <w:rFonts w:hint="eastAsia"/>
        </w:rPr>
        <w:t>.1</w:t>
      </w:r>
      <w:r w:rsidRPr="002402B4">
        <w:rPr>
          <w:rFonts w:hint="eastAsia"/>
        </w:rPr>
        <w:tab/>
      </w:r>
      <w:r w:rsidRPr="002402B4">
        <w:t>Attempted RRC Connection Establishment</w:t>
      </w:r>
      <w:bookmarkEnd w:id="86"/>
    </w:p>
    <w:p w14:paraId="4678CB44" w14:textId="77777777" w:rsidR="002402B4" w:rsidRDefault="002402B4" w:rsidP="002402B4">
      <w:pPr>
        <w:pStyle w:val="B1"/>
        <w:rPr>
          <w:lang w:eastAsia="en-GB"/>
        </w:rPr>
      </w:pPr>
      <w:r>
        <w:rPr>
          <w:lang w:eastAsia="en-GB"/>
        </w:rPr>
        <w:t>a)</w:t>
      </w:r>
      <w:r>
        <w:rPr>
          <w:lang w:eastAsia="en-GB"/>
        </w:rPr>
        <w:tab/>
        <w:t>This measurement provides the number of RRC connection establishment attempts for each establishment cause.</w:t>
      </w:r>
    </w:p>
    <w:p w14:paraId="56620347" w14:textId="77777777" w:rsidR="002402B4" w:rsidRDefault="002402B4" w:rsidP="002402B4">
      <w:pPr>
        <w:pStyle w:val="B1"/>
        <w:rPr>
          <w:lang w:eastAsia="en-GB"/>
        </w:rPr>
      </w:pPr>
      <w:r>
        <w:rPr>
          <w:lang w:eastAsia="en-GB"/>
        </w:rPr>
        <w:t>b)</w:t>
      </w:r>
      <w:r>
        <w:rPr>
          <w:lang w:eastAsia="en-GB"/>
        </w:rPr>
        <w:tab/>
        <w:t>CC</w:t>
      </w:r>
    </w:p>
    <w:p w14:paraId="11028FFC" w14:textId="77777777" w:rsidR="002402B4" w:rsidRDefault="002402B4" w:rsidP="002402B4">
      <w:pPr>
        <w:pStyle w:val="B1"/>
        <w:rPr>
          <w:lang w:eastAsia="en-GB"/>
        </w:rPr>
      </w:pPr>
      <w:r>
        <w:rPr>
          <w:lang w:eastAsia="en-GB"/>
        </w:rPr>
        <w:t>c)</w:t>
      </w:r>
      <w:r>
        <w:rPr>
          <w:lang w:eastAsia="en-GB"/>
        </w:rPr>
        <w:tab/>
        <w:t xml:space="preserve">On Receipt of a RRC Connection Request message by the HNB from the UE. Each RRC Connection Request message received is added to the relevant per cause measurement. The possible causes </w:t>
      </w:r>
      <w:proofErr w:type="spellStart"/>
      <w:r>
        <w:rPr>
          <w:lang w:eastAsia="en-GB"/>
        </w:rPr>
        <w:t>areincluded</w:t>
      </w:r>
      <w:proofErr w:type="spellEnd"/>
      <w:r>
        <w:rPr>
          <w:lang w:eastAsia="en-GB"/>
        </w:rPr>
        <w:t xml:space="preserve"> in TS 25.331 [9]. The sum of all supported per cause measurements shall equal the total number of RRC Connection Establishment attempts. In case only a subset of per cause measurements is supported, a sum </w:t>
      </w:r>
      <w:proofErr w:type="spellStart"/>
      <w:r>
        <w:rPr>
          <w:lang w:eastAsia="en-GB"/>
        </w:rPr>
        <w:t>subcounter</w:t>
      </w:r>
      <w:proofErr w:type="spellEnd"/>
      <w:r>
        <w:rPr>
          <w:lang w:eastAsia="en-GB"/>
        </w:rPr>
        <w:t xml:space="preserve"> will be provided first. .</w:t>
      </w:r>
    </w:p>
    <w:p w14:paraId="6A90CF1D" w14:textId="77777777" w:rsidR="002402B4" w:rsidRDefault="002402B4" w:rsidP="002402B4">
      <w:pPr>
        <w:pStyle w:val="B1"/>
        <w:rPr>
          <w:lang w:eastAsia="en-GB"/>
        </w:rPr>
      </w:pPr>
      <w:r>
        <w:rPr>
          <w:lang w:eastAsia="en-GB"/>
        </w:rPr>
        <w:t>d)</w:t>
      </w:r>
      <w:r>
        <w:rPr>
          <w:lang w:eastAsia="en-GB"/>
        </w:rPr>
        <w:tab/>
        <w:t>Each measurement is an integer value.</w:t>
      </w:r>
    </w:p>
    <w:p w14:paraId="0975FE8D"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RRC.AttConnEstab.Cause</w:t>
      </w:r>
      <w:proofErr w:type="spellEnd"/>
    </w:p>
    <w:p w14:paraId="082835CC" w14:textId="77777777" w:rsidR="002402B4" w:rsidRDefault="002402B4" w:rsidP="002402B4">
      <w:pPr>
        <w:pStyle w:val="B1"/>
        <w:rPr>
          <w:lang w:eastAsia="en-GB"/>
        </w:rPr>
      </w:pPr>
      <w:r>
        <w:rPr>
          <w:lang w:eastAsia="en-GB"/>
        </w:rPr>
        <w:t>where Cause identifies the Establishment Cause.</w:t>
      </w:r>
    </w:p>
    <w:p w14:paraId="0927CA85" w14:textId="77777777" w:rsidR="002402B4" w:rsidRDefault="002402B4" w:rsidP="002402B4">
      <w:pPr>
        <w:pStyle w:val="B1"/>
        <w:rPr>
          <w:lang w:eastAsia="en-GB"/>
        </w:rPr>
      </w:pPr>
      <w:r>
        <w:rPr>
          <w:lang w:eastAsia="en-GB"/>
        </w:rPr>
        <w:lastRenderedPageBreak/>
        <w:t>f)</w:t>
      </w:r>
      <w:r>
        <w:rPr>
          <w:lang w:eastAsia="en-GB"/>
        </w:rPr>
        <w:tab/>
        <w:t>HNB</w:t>
      </w:r>
    </w:p>
    <w:p w14:paraId="019254D0" w14:textId="77777777" w:rsidR="002402B4" w:rsidRDefault="002402B4" w:rsidP="002402B4">
      <w:pPr>
        <w:pStyle w:val="B1"/>
        <w:rPr>
          <w:lang w:eastAsia="en-GB"/>
        </w:rPr>
      </w:pPr>
      <w:r>
        <w:rPr>
          <w:lang w:eastAsia="en-GB"/>
        </w:rPr>
        <w:t>g)</w:t>
      </w:r>
      <w:r>
        <w:rPr>
          <w:lang w:eastAsia="en-GB"/>
        </w:rPr>
        <w:tab/>
        <w:t>Valid for circuit switched and packet switched traffic</w:t>
      </w:r>
    </w:p>
    <w:p w14:paraId="13CA5742" w14:textId="65CC558D" w:rsidR="006C3526" w:rsidRPr="00E102D0" w:rsidRDefault="006C3526" w:rsidP="00C941AB">
      <w:pPr>
        <w:pStyle w:val="Heading4"/>
      </w:pPr>
      <w:bookmarkStart w:id="87" w:name="_Toc212032434"/>
      <w:r w:rsidRPr="00E102D0">
        <w:t>4.</w:t>
      </w:r>
      <w:r w:rsidR="00164962" w:rsidRPr="00E102D0">
        <w:t>2.2.</w:t>
      </w:r>
      <w:r w:rsidR="00C941AB" w:rsidRPr="00E102D0">
        <w:t>2</w:t>
      </w:r>
      <w:r w:rsidR="00C941AB" w:rsidRPr="00E102D0">
        <w:tab/>
      </w:r>
      <w:r w:rsidRPr="00E102D0">
        <w:t>Failed RRC connection establishment</w:t>
      </w:r>
      <w:bookmarkEnd w:id="87"/>
    </w:p>
    <w:p w14:paraId="05E2BE84" w14:textId="77777777" w:rsidR="002402B4" w:rsidRDefault="002402B4" w:rsidP="002402B4">
      <w:pPr>
        <w:pStyle w:val="B1"/>
        <w:rPr>
          <w:lang w:eastAsia="en-GB"/>
        </w:rPr>
      </w:pPr>
      <w:r>
        <w:rPr>
          <w:lang w:eastAsia="en-GB"/>
        </w:rPr>
        <w:t>a)</w:t>
      </w:r>
      <w:r>
        <w:rPr>
          <w:lang w:eastAsia="en-GB"/>
        </w:rPr>
        <w:tab/>
        <w:t>This measurement provides the number of RRC establishment failures for each rejection cause.</w:t>
      </w:r>
    </w:p>
    <w:p w14:paraId="0CBBCA31" w14:textId="77777777" w:rsidR="002402B4" w:rsidRDefault="002402B4" w:rsidP="002402B4">
      <w:pPr>
        <w:pStyle w:val="B1"/>
        <w:rPr>
          <w:lang w:eastAsia="en-GB"/>
        </w:rPr>
      </w:pPr>
      <w:r>
        <w:rPr>
          <w:lang w:eastAsia="en-GB"/>
        </w:rPr>
        <w:t>b)</w:t>
      </w:r>
      <w:r>
        <w:rPr>
          <w:lang w:eastAsia="en-GB"/>
        </w:rPr>
        <w:tab/>
        <w:t>CC</w:t>
      </w:r>
    </w:p>
    <w:p w14:paraId="1566F578" w14:textId="77777777" w:rsidR="002402B4" w:rsidRDefault="002402B4" w:rsidP="002402B4">
      <w:pPr>
        <w:pStyle w:val="B1"/>
        <w:rPr>
          <w:lang w:eastAsia="en-GB"/>
        </w:rPr>
      </w:pPr>
      <w:r>
        <w:rPr>
          <w:lang w:eastAsia="en-GB"/>
        </w:rPr>
        <w:t>c)</w:t>
      </w:r>
      <w:r>
        <w:rPr>
          <w:lang w:eastAsia="en-GB"/>
        </w:rPr>
        <w:tab/>
        <w:t>On transmission of RRC connection Reject message by the HNB to the UE. Each RRC Connection Reject message received is added to the relevant per cause measurement. The possible causes are included in TS 25.331 [9].</w:t>
      </w:r>
    </w:p>
    <w:p w14:paraId="12D6F3F0" w14:textId="053C7154" w:rsidR="002402B4" w:rsidRDefault="00E102D0" w:rsidP="002402B4">
      <w:pPr>
        <w:pStyle w:val="B1"/>
        <w:rPr>
          <w:lang w:eastAsia="en-GB"/>
        </w:rPr>
      </w:pPr>
      <w:r>
        <w:rPr>
          <w:lang w:eastAsia="en-GB"/>
        </w:rPr>
        <w:tab/>
      </w:r>
      <w:r w:rsidR="002402B4">
        <w:rPr>
          <w:lang w:eastAsia="en-GB"/>
        </w:rPr>
        <w:t>The sum of all supported per cause measurements shall equal the total number of RRC Connection Establishment Failures.</w:t>
      </w:r>
    </w:p>
    <w:p w14:paraId="2F84BABA" w14:textId="77777777" w:rsidR="002402B4" w:rsidRDefault="002402B4" w:rsidP="002402B4">
      <w:pPr>
        <w:pStyle w:val="B1"/>
        <w:rPr>
          <w:lang w:eastAsia="en-GB"/>
        </w:rPr>
      </w:pPr>
      <w:r>
        <w:rPr>
          <w:lang w:eastAsia="en-GB"/>
        </w:rPr>
        <w:t>d)</w:t>
      </w:r>
      <w:r>
        <w:rPr>
          <w:lang w:eastAsia="en-GB"/>
        </w:rPr>
        <w:tab/>
        <w:t>Each measurement is an integer value. The number of measurements is equal to the number of causes plus a possible sum value identified by the .sum suffix.</w:t>
      </w:r>
    </w:p>
    <w:p w14:paraId="16841137"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RRC.FailConnEstab.Cause</w:t>
      </w:r>
      <w:proofErr w:type="spellEnd"/>
    </w:p>
    <w:p w14:paraId="6E6D15C1" w14:textId="77777777" w:rsidR="002402B4" w:rsidRDefault="002402B4" w:rsidP="002402B4">
      <w:pPr>
        <w:pStyle w:val="B1"/>
        <w:rPr>
          <w:lang w:eastAsia="en-GB"/>
        </w:rPr>
      </w:pPr>
      <w:r>
        <w:rPr>
          <w:lang w:eastAsia="en-GB"/>
        </w:rPr>
        <w:t>where Cause identifies the Rejection Cause.</w:t>
      </w:r>
    </w:p>
    <w:p w14:paraId="1817FE78" w14:textId="32F0BC7A" w:rsidR="002402B4" w:rsidRDefault="002402B4" w:rsidP="002402B4">
      <w:pPr>
        <w:pStyle w:val="B1"/>
        <w:rPr>
          <w:lang w:eastAsia="en-GB"/>
        </w:rPr>
      </w:pPr>
      <w:r>
        <w:rPr>
          <w:lang w:eastAsia="en-GB"/>
        </w:rPr>
        <w:t>The cause 'No Reply' is identified by the .</w:t>
      </w:r>
      <w:proofErr w:type="spellStart"/>
      <w:r>
        <w:rPr>
          <w:lang w:eastAsia="en-GB"/>
        </w:rPr>
        <w:t>NoReply</w:t>
      </w:r>
      <w:proofErr w:type="spellEnd"/>
      <w:r>
        <w:rPr>
          <w:lang w:eastAsia="en-GB"/>
        </w:rPr>
        <w:t xml:space="preserve"> suffix.</w:t>
      </w:r>
    </w:p>
    <w:p w14:paraId="52CD949C" w14:textId="77777777" w:rsidR="002402B4" w:rsidRDefault="002402B4" w:rsidP="002402B4">
      <w:pPr>
        <w:pStyle w:val="B1"/>
        <w:rPr>
          <w:lang w:eastAsia="en-GB"/>
        </w:rPr>
      </w:pPr>
      <w:r>
        <w:rPr>
          <w:lang w:eastAsia="en-GB"/>
        </w:rPr>
        <w:t>f)</w:t>
      </w:r>
      <w:r>
        <w:rPr>
          <w:lang w:eastAsia="en-GB"/>
        </w:rPr>
        <w:tab/>
        <w:t>HNB</w:t>
      </w:r>
    </w:p>
    <w:p w14:paraId="0FE5BE7F" w14:textId="77777777" w:rsidR="002402B4" w:rsidRDefault="002402B4" w:rsidP="002402B4">
      <w:pPr>
        <w:pStyle w:val="B1"/>
        <w:rPr>
          <w:lang w:eastAsia="en-GB"/>
        </w:rPr>
      </w:pPr>
      <w:r>
        <w:rPr>
          <w:lang w:eastAsia="en-GB"/>
        </w:rPr>
        <w:t>g)</w:t>
      </w:r>
      <w:r>
        <w:rPr>
          <w:lang w:eastAsia="en-GB"/>
        </w:rPr>
        <w:tab/>
        <w:t>Valid for circuit switched and packet switched traffic</w:t>
      </w:r>
    </w:p>
    <w:p w14:paraId="3BF37B69" w14:textId="77777777" w:rsidR="006C3526" w:rsidRPr="00C941AB" w:rsidRDefault="006C3526" w:rsidP="00C941AB">
      <w:pPr>
        <w:pStyle w:val="Heading4"/>
        <w:rPr>
          <w:rStyle w:val="Heading3Char"/>
          <w:rFonts w:ascii="Times New Roman" w:hAnsi="Times New Roman"/>
        </w:rPr>
      </w:pPr>
      <w:bookmarkStart w:id="88" w:name="_Toc212032435"/>
      <w:smartTag w:uri="urn:schemas-microsoft-com:office:smarttags" w:element="chsdate">
        <w:smartTagPr>
          <w:attr w:name="IsROCDate" w:val="False"/>
          <w:attr w:name="IsLunarDate" w:val="False"/>
          <w:attr w:name="Day" w:val="30"/>
          <w:attr w:name="Month" w:val="12"/>
          <w:attr w:name="Year" w:val="1899"/>
        </w:smartTagPr>
        <w:r w:rsidRPr="00C941AB">
          <w:rPr>
            <w:lang w:eastAsia="zh-CN"/>
          </w:rPr>
          <w:t>4.</w:t>
        </w:r>
        <w:r w:rsidR="00164962" w:rsidRPr="00C941AB">
          <w:rPr>
            <w:lang w:eastAsia="zh-CN"/>
          </w:rPr>
          <w:t>2.2</w:t>
        </w:r>
      </w:smartTag>
      <w:r w:rsidR="00164962" w:rsidRPr="00C941AB">
        <w:rPr>
          <w:lang w:eastAsia="zh-CN"/>
        </w:rPr>
        <w:t>.</w:t>
      </w:r>
      <w:r w:rsidR="00C941AB" w:rsidRPr="00C941AB">
        <w:rPr>
          <w:lang w:eastAsia="zh-CN"/>
        </w:rPr>
        <w:t>3</w:t>
      </w:r>
      <w:r w:rsidR="00C941AB">
        <w:rPr>
          <w:lang w:eastAsia="zh-CN"/>
        </w:rPr>
        <w:tab/>
      </w:r>
      <w:r w:rsidRPr="00C941AB">
        <w:rPr>
          <w:lang w:eastAsia="zh-CN"/>
        </w:rPr>
        <w:t>Successful RRC connection establishment</w:t>
      </w:r>
      <w:bookmarkEnd w:id="88"/>
    </w:p>
    <w:p w14:paraId="3C212CC5" w14:textId="77777777" w:rsidR="002402B4" w:rsidRDefault="002402B4" w:rsidP="002402B4">
      <w:pPr>
        <w:pStyle w:val="B1"/>
        <w:rPr>
          <w:lang w:eastAsia="en-GB"/>
        </w:rPr>
      </w:pPr>
      <w:r>
        <w:rPr>
          <w:lang w:eastAsia="en-GB"/>
        </w:rPr>
        <w:t>a)</w:t>
      </w:r>
      <w:r>
        <w:rPr>
          <w:lang w:eastAsia="en-GB"/>
        </w:rPr>
        <w:tab/>
        <w:t>This measurement provides the number of successful RRC establishments for each establishment cause.</w:t>
      </w:r>
    </w:p>
    <w:p w14:paraId="49FA63C6" w14:textId="77777777" w:rsidR="002402B4" w:rsidRDefault="002402B4" w:rsidP="002402B4">
      <w:pPr>
        <w:pStyle w:val="B1"/>
        <w:rPr>
          <w:lang w:eastAsia="en-GB"/>
        </w:rPr>
      </w:pPr>
      <w:r>
        <w:rPr>
          <w:lang w:eastAsia="en-GB"/>
        </w:rPr>
        <w:t>b)</w:t>
      </w:r>
      <w:r>
        <w:rPr>
          <w:lang w:eastAsia="en-GB"/>
        </w:rPr>
        <w:tab/>
        <w:t>CC.</w:t>
      </w:r>
    </w:p>
    <w:p w14:paraId="702F08EB" w14:textId="77777777" w:rsidR="002402B4" w:rsidRDefault="002402B4" w:rsidP="002402B4">
      <w:pPr>
        <w:pStyle w:val="B1"/>
        <w:rPr>
          <w:lang w:eastAsia="en-GB"/>
        </w:rPr>
      </w:pPr>
      <w:r>
        <w:rPr>
          <w:lang w:eastAsia="en-GB"/>
        </w:rPr>
        <w:t>c)</w:t>
      </w:r>
      <w:r>
        <w:rPr>
          <w:lang w:eastAsia="en-GB"/>
        </w:rPr>
        <w:tab/>
        <w:t xml:space="preserve">On Receipt by the HNB of a RRC CONNECTION SETUP COMPLETE message following a RRC establishment attempt. Each RRC Connection Setup Complete message received is added to the relevant per cause measurement. The possible causes are included in TS 25.331 [9]. The sum of all supported per cause measurements shall equal the total number of RRC Connection Establishments. In case only a subset of per cause measurements is supported, a sum </w:t>
      </w:r>
      <w:proofErr w:type="spellStart"/>
      <w:r>
        <w:rPr>
          <w:lang w:eastAsia="en-GB"/>
        </w:rPr>
        <w:t>subcounter</w:t>
      </w:r>
      <w:proofErr w:type="spellEnd"/>
      <w:r>
        <w:rPr>
          <w:lang w:eastAsia="en-GB"/>
        </w:rPr>
        <w:t xml:space="preserve"> will be provided first.</w:t>
      </w:r>
    </w:p>
    <w:p w14:paraId="6A8C11CD" w14:textId="77777777" w:rsidR="002402B4" w:rsidRDefault="002402B4" w:rsidP="002402B4">
      <w:pPr>
        <w:pStyle w:val="B1"/>
        <w:rPr>
          <w:lang w:eastAsia="en-GB"/>
        </w:rPr>
      </w:pPr>
      <w:r>
        <w:rPr>
          <w:lang w:eastAsia="en-GB"/>
        </w:rPr>
        <w:t>d)</w:t>
      </w:r>
      <w:r>
        <w:rPr>
          <w:lang w:eastAsia="en-GB"/>
        </w:rPr>
        <w:tab/>
        <w:t>Each measurement is an integer value. The number of measurements is equal to the number of causes plus a possible sum value identified by the .sum suffix.</w:t>
      </w:r>
    </w:p>
    <w:p w14:paraId="27E7D86F"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RRC.SuccConnEstab.Cause</w:t>
      </w:r>
      <w:proofErr w:type="spellEnd"/>
    </w:p>
    <w:p w14:paraId="7A44DCDC" w14:textId="77777777" w:rsidR="002402B4" w:rsidRDefault="002402B4" w:rsidP="002402B4">
      <w:pPr>
        <w:pStyle w:val="B1"/>
        <w:rPr>
          <w:lang w:eastAsia="en-GB"/>
        </w:rPr>
      </w:pPr>
      <w:r>
        <w:rPr>
          <w:lang w:eastAsia="en-GB"/>
        </w:rPr>
        <w:t>where Cause identifies the Establishment Cause.</w:t>
      </w:r>
    </w:p>
    <w:p w14:paraId="492B24B3" w14:textId="77777777" w:rsidR="002402B4" w:rsidRDefault="002402B4" w:rsidP="002402B4">
      <w:pPr>
        <w:pStyle w:val="B1"/>
        <w:rPr>
          <w:lang w:eastAsia="en-GB"/>
        </w:rPr>
      </w:pPr>
      <w:r>
        <w:rPr>
          <w:lang w:eastAsia="en-GB"/>
        </w:rPr>
        <w:t>f)</w:t>
      </w:r>
      <w:r>
        <w:rPr>
          <w:lang w:eastAsia="en-GB"/>
        </w:rPr>
        <w:tab/>
        <w:t>HNB.</w:t>
      </w:r>
    </w:p>
    <w:p w14:paraId="0284CDFE" w14:textId="77777777" w:rsidR="002402B4" w:rsidRDefault="002402B4" w:rsidP="002402B4">
      <w:pPr>
        <w:pStyle w:val="B1"/>
        <w:rPr>
          <w:lang w:eastAsia="en-GB"/>
        </w:rPr>
      </w:pPr>
      <w:r>
        <w:rPr>
          <w:lang w:eastAsia="en-GB"/>
        </w:rPr>
        <w:t>g)</w:t>
      </w:r>
      <w:r>
        <w:rPr>
          <w:lang w:eastAsia="en-GB"/>
        </w:rPr>
        <w:tab/>
        <w:t>Valid for circuit switched and packet switched traffic</w:t>
      </w:r>
    </w:p>
    <w:p w14:paraId="59019663" w14:textId="77777777" w:rsidR="006C3526" w:rsidRPr="00C941AB" w:rsidRDefault="006C3526" w:rsidP="00C941AB">
      <w:pPr>
        <w:pStyle w:val="Heading3"/>
      </w:pPr>
      <w:bookmarkStart w:id="89" w:name="_Toc212032436"/>
      <w:r w:rsidRPr="00C941AB">
        <w:rPr>
          <w:lang w:eastAsia="zh-CN"/>
        </w:rPr>
        <w:t>4.</w:t>
      </w:r>
      <w:r w:rsidR="00164962" w:rsidRPr="00C941AB">
        <w:rPr>
          <w:lang w:eastAsia="zh-CN"/>
        </w:rPr>
        <w:t>2.</w:t>
      </w:r>
      <w:r w:rsidR="00C941AB" w:rsidRPr="00C941AB">
        <w:rPr>
          <w:lang w:eastAsia="zh-CN"/>
        </w:rPr>
        <w:t>3</w:t>
      </w:r>
      <w:r w:rsidR="00C941AB">
        <w:rPr>
          <w:lang w:eastAsia="zh-CN"/>
        </w:rPr>
        <w:tab/>
      </w:r>
      <w:r w:rsidRPr="00C941AB">
        <w:rPr>
          <w:lang w:eastAsia="zh-CN"/>
        </w:rPr>
        <w:t>RAB Measurement</w:t>
      </w:r>
      <w:bookmarkEnd w:id="89"/>
    </w:p>
    <w:p w14:paraId="2CF333F3" w14:textId="77777777" w:rsidR="006C3526" w:rsidRPr="00C941AB" w:rsidRDefault="006C3526" w:rsidP="00623411">
      <w:pPr>
        <w:pStyle w:val="Heading4"/>
        <w:rPr>
          <w:sz w:val="28"/>
        </w:rPr>
      </w:pPr>
      <w:bookmarkStart w:id="90" w:name="_Toc212032437"/>
      <w:smartTag w:uri="urn:schemas-microsoft-com:office:smarttags" w:element="chsdate">
        <w:smartTagPr>
          <w:attr w:name="IsROCDate" w:val="False"/>
          <w:attr w:name="IsLunarDate" w:val="False"/>
          <w:attr w:name="Day" w:val="30"/>
          <w:attr w:name="Month" w:val="12"/>
          <w:attr w:name="Year" w:val="1899"/>
        </w:smartTagPr>
        <w:r w:rsidRPr="00C941AB">
          <w:rPr>
            <w:lang w:eastAsia="zh-CN"/>
          </w:rPr>
          <w:t>4.2.</w:t>
        </w:r>
        <w:r w:rsidR="00164962" w:rsidRPr="00C941AB">
          <w:rPr>
            <w:lang w:eastAsia="zh-CN"/>
          </w:rPr>
          <w:t>3</w:t>
        </w:r>
      </w:smartTag>
      <w:r w:rsidR="00164962" w:rsidRPr="00C941AB">
        <w:rPr>
          <w:lang w:eastAsia="zh-CN"/>
        </w:rPr>
        <w:t>.</w:t>
      </w:r>
      <w:r w:rsidR="00623411" w:rsidRPr="00C941AB">
        <w:rPr>
          <w:lang w:eastAsia="zh-CN"/>
        </w:rPr>
        <w:t>1</w:t>
      </w:r>
      <w:r w:rsidR="00623411">
        <w:rPr>
          <w:lang w:eastAsia="zh-CN"/>
        </w:rPr>
        <w:tab/>
      </w:r>
      <w:r w:rsidRPr="00C941AB">
        <w:rPr>
          <w:lang w:eastAsia="zh-CN"/>
        </w:rPr>
        <w:t>Attempted RAB Establishment for PS domain</w:t>
      </w:r>
      <w:bookmarkEnd w:id="90"/>
    </w:p>
    <w:p w14:paraId="68F845BA" w14:textId="77777777" w:rsidR="002402B4" w:rsidRDefault="002402B4" w:rsidP="002402B4">
      <w:pPr>
        <w:pStyle w:val="B1"/>
        <w:rPr>
          <w:lang w:eastAsia="en-GB"/>
        </w:rPr>
      </w:pPr>
      <w:r>
        <w:rPr>
          <w:lang w:eastAsia="en-GB"/>
        </w:rPr>
        <w:t>a)</w:t>
      </w:r>
      <w:r>
        <w:rPr>
          <w:lang w:eastAsia="en-GB"/>
        </w:rPr>
        <w:tab/>
        <w:t xml:space="preserve">This measurement provides the number of requested RAB in establishment attempts for PS domain. The measurement is split into </w:t>
      </w:r>
      <w:proofErr w:type="spellStart"/>
      <w:r>
        <w:rPr>
          <w:lang w:eastAsia="en-GB"/>
        </w:rPr>
        <w:t>subcounters</w:t>
      </w:r>
      <w:proofErr w:type="spellEnd"/>
      <w:r>
        <w:rPr>
          <w:lang w:eastAsia="en-GB"/>
        </w:rPr>
        <w:t xml:space="preserve"> per traffic class.</w:t>
      </w:r>
    </w:p>
    <w:p w14:paraId="39CEDB2E" w14:textId="77777777" w:rsidR="002402B4" w:rsidRDefault="002402B4" w:rsidP="002402B4">
      <w:pPr>
        <w:pStyle w:val="B1"/>
        <w:rPr>
          <w:lang w:eastAsia="en-GB"/>
        </w:rPr>
      </w:pPr>
      <w:r>
        <w:rPr>
          <w:lang w:eastAsia="en-GB"/>
        </w:rPr>
        <w:t>b)</w:t>
      </w:r>
      <w:r>
        <w:rPr>
          <w:lang w:eastAsia="en-GB"/>
        </w:rPr>
        <w:tab/>
        <w:t>CC</w:t>
      </w:r>
    </w:p>
    <w:p w14:paraId="5907349A" w14:textId="77777777" w:rsidR="002402B4" w:rsidRDefault="002402B4" w:rsidP="002402B4">
      <w:pPr>
        <w:pStyle w:val="B1"/>
        <w:rPr>
          <w:lang w:eastAsia="en-GB"/>
        </w:rPr>
      </w:pPr>
      <w:r>
        <w:rPr>
          <w:lang w:eastAsia="en-GB"/>
        </w:rPr>
        <w:t>c)</w:t>
      </w:r>
      <w:r>
        <w:rPr>
          <w:lang w:eastAsia="en-GB"/>
        </w:rPr>
        <w:tab/>
        <w:t>Receipt of a RAB ASSIGNMENT REQUEST message from HNB for PS, each requested RAB establishment attempt is added. The counter shall be incremented for each PS RAB attempted to be established.</w:t>
      </w:r>
    </w:p>
    <w:p w14:paraId="50A59B5D" w14:textId="77777777" w:rsidR="002402B4" w:rsidRDefault="002402B4" w:rsidP="002402B4">
      <w:pPr>
        <w:pStyle w:val="B1"/>
        <w:rPr>
          <w:lang w:eastAsia="en-GB"/>
        </w:rPr>
      </w:pPr>
      <w:r>
        <w:rPr>
          <w:lang w:eastAsia="en-GB"/>
        </w:rPr>
        <w:lastRenderedPageBreak/>
        <w:t>d)</w:t>
      </w:r>
      <w:r>
        <w:rPr>
          <w:lang w:eastAsia="en-GB"/>
        </w:rPr>
        <w:tab/>
        <w:t>Each measurement is an integer value.</w:t>
      </w:r>
    </w:p>
    <w:p w14:paraId="381F9797" w14:textId="77777777" w:rsidR="002402B4" w:rsidRDefault="002402B4" w:rsidP="002402B4">
      <w:pPr>
        <w:pStyle w:val="B1"/>
        <w:rPr>
          <w:lang w:eastAsia="en-GB"/>
        </w:rPr>
      </w:pPr>
      <w:r>
        <w:rPr>
          <w:lang w:eastAsia="en-GB"/>
        </w:rPr>
        <w:t>e)</w:t>
      </w:r>
      <w:r>
        <w:rPr>
          <w:lang w:eastAsia="en-GB"/>
        </w:rPr>
        <w:tab/>
        <w:t xml:space="preserve">The addition is performed with the condition that the RAB has not been setup or modified successfully in a previous RANAP RAB ASSIGNMENT RESPONSE or RELOCATION REQUEST ACKNOWLEDGE. The measurement name has the form </w:t>
      </w:r>
      <w:proofErr w:type="spellStart"/>
      <w:r>
        <w:rPr>
          <w:lang w:eastAsia="en-GB"/>
        </w:rPr>
        <w:t>RAB.AttEstabPS.sum</w:t>
      </w:r>
      <w:proofErr w:type="spellEnd"/>
    </w:p>
    <w:p w14:paraId="439B2B70" w14:textId="77777777" w:rsidR="002402B4" w:rsidRDefault="002402B4" w:rsidP="002402B4">
      <w:pPr>
        <w:pStyle w:val="B1"/>
        <w:rPr>
          <w:lang w:eastAsia="en-GB"/>
        </w:rPr>
      </w:pPr>
      <w:r>
        <w:rPr>
          <w:lang w:eastAsia="en-GB"/>
        </w:rPr>
        <w:t>f)</w:t>
      </w:r>
      <w:r>
        <w:rPr>
          <w:lang w:eastAsia="en-GB"/>
        </w:rPr>
        <w:tab/>
        <w:t>HNB</w:t>
      </w:r>
    </w:p>
    <w:p w14:paraId="115422F0" w14:textId="77777777" w:rsidR="002402B4" w:rsidRDefault="002402B4" w:rsidP="002402B4">
      <w:pPr>
        <w:pStyle w:val="B1"/>
        <w:rPr>
          <w:lang w:eastAsia="en-GB"/>
        </w:rPr>
      </w:pPr>
      <w:r>
        <w:rPr>
          <w:lang w:eastAsia="en-GB"/>
        </w:rPr>
        <w:t>g)</w:t>
      </w:r>
      <w:r>
        <w:rPr>
          <w:lang w:eastAsia="en-GB"/>
        </w:rPr>
        <w:tab/>
        <w:t>Valid for packet switched traffic</w:t>
      </w:r>
    </w:p>
    <w:p w14:paraId="0DFFFE68" w14:textId="77777777" w:rsidR="006C3526" w:rsidRPr="00C941AB" w:rsidRDefault="006C3526" w:rsidP="00623411">
      <w:pPr>
        <w:pStyle w:val="Heading4"/>
        <w:rPr>
          <w:sz w:val="28"/>
          <w:szCs w:val="28"/>
        </w:rPr>
      </w:pPr>
      <w:bookmarkStart w:id="91" w:name="_Toc212032438"/>
      <w:smartTag w:uri="urn:schemas-microsoft-com:office:smarttags" w:element="chsdate">
        <w:smartTagPr>
          <w:attr w:name="IsROCDate" w:val="False"/>
          <w:attr w:name="IsLunarDate" w:val="False"/>
          <w:attr w:name="Day" w:val="30"/>
          <w:attr w:name="Month" w:val="12"/>
          <w:attr w:name="Year" w:val="1899"/>
        </w:smartTagPr>
        <w:r w:rsidRPr="00C941AB">
          <w:rPr>
            <w:lang w:eastAsia="zh-CN"/>
          </w:rPr>
          <w:t>4.2.</w:t>
        </w:r>
        <w:r w:rsidR="00164962" w:rsidRPr="00C941AB">
          <w:rPr>
            <w:lang w:eastAsia="zh-CN"/>
          </w:rPr>
          <w:t>3</w:t>
        </w:r>
      </w:smartTag>
      <w:r w:rsidR="00164962" w:rsidRPr="00C941AB">
        <w:rPr>
          <w:lang w:eastAsia="zh-CN"/>
        </w:rPr>
        <w:t>.</w:t>
      </w:r>
      <w:r w:rsidRPr="00C941AB">
        <w:rPr>
          <w:lang w:eastAsia="zh-CN"/>
        </w:rPr>
        <w:t>2</w:t>
      </w:r>
      <w:r w:rsidR="005B37A6">
        <w:rPr>
          <w:lang w:eastAsia="zh-CN"/>
        </w:rPr>
        <w:tab/>
      </w:r>
      <w:r w:rsidRPr="00C941AB">
        <w:rPr>
          <w:lang w:eastAsia="zh-CN"/>
        </w:rPr>
        <w:t>Successful RAB Establishment for PS domain</w:t>
      </w:r>
      <w:bookmarkEnd w:id="91"/>
    </w:p>
    <w:p w14:paraId="7F25182F" w14:textId="77777777" w:rsidR="002402B4" w:rsidRDefault="002402B4" w:rsidP="002402B4">
      <w:pPr>
        <w:pStyle w:val="B1"/>
        <w:rPr>
          <w:lang w:eastAsia="en-GB"/>
        </w:rPr>
      </w:pPr>
      <w:r>
        <w:rPr>
          <w:lang w:eastAsia="en-GB"/>
        </w:rPr>
        <w:t>a)</w:t>
      </w:r>
      <w:r>
        <w:rPr>
          <w:lang w:eastAsia="en-GB"/>
        </w:rPr>
        <w:tab/>
        <w:t>This measurement provides the number of successfully established RABs for PS domain.</w:t>
      </w:r>
    </w:p>
    <w:p w14:paraId="067AF357" w14:textId="77777777" w:rsidR="002402B4" w:rsidRDefault="002402B4" w:rsidP="002402B4">
      <w:pPr>
        <w:pStyle w:val="B1"/>
        <w:rPr>
          <w:lang w:eastAsia="en-GB"/>
        </w:rPr>
      </w:pPr>
      <w:r>
        <w:rPr>
          <w:lang w:eastAsia="en-GB"/>
        </w:rPr>
        <w:t>b)</w:t>
      </w:r>
      <w:r>
        <w:rPr>
          <w:lang w:eastAsia="en-GB"/>
        </w:rPr>
        <w:tab/>
        <w:t>CC</w:t>
      </w:r>
    </w:p>
    <w:p w14:paraId="02623A2C" w14:textId="77777777" w:rsidR="002402B4" w:rsidRDefault="002402B4" w:rsidP="002402B4">
      <w:pPr>
        <w:pStyle w:val="B1"/>
        <w:rPr>
          <w:lang w:eastAsia="en-GB"/>
        </w:rPr>
      </w:pPr>
      <w:r>
        <w:rPr>
          <w:lang w:eastAsia="en-GB"/>
        </w:rPr>
        <w:t>c)</w:t>
      </w:r>
      <w:r>
        <w:rPr>
          <w:lang w:eastAsia="en-GB"/>
        </w:rPr>
        <w:tab/>
        <w:t>On transmission of the RAB ASSIGNMENT RESPONSE from PS domain from the HNB. Whenever a RAB ASSIGNMENT RESPONSE message for PS is sent from HNB indicating a successfully established RAB, this counter shall be incremented.</w:t>
      </w:r>
    </w:p>
    <w:p w14:paraId="765CDEBF" w14:textId="77777777" w:rsidR="002402B4" w:rsidRDefault="002402B4" w:rsidP="002402B4">
      <w:pPr>
        <w:pStyle w:val="B1"/>
        <w:rPr>
          <w:lang w:eastAsia="en-GB"/>
        </w:rPr>
      </w:pPr>
      <w:r>
        <w:rPr>
          <w:lang w:eastAsia="en-GB"/>
        </w:rPr>
        <w:t>d)</w:t>
      </w:r>
      <w:r>
        <w:rPr>
          <w:lang w:eastAsia="en-GB"/>
        </w:rPr>
        <w:tab/>
        <w:t>One integer value.</w:t>
      </w:r>
    </w:p>
    <w:p w14:paraId="48DA55F3"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RAB.SuccEstabPS.sum</w:t>
      </w:r>
      <w:proofErr w:type="spellEnd"/>
    </w:p>
    <w:p w14:paraId="199074D8" w14:textId="77777777" w:rsidR="002402B4" w:rsidRDefault="002402B4" w:rsidP="002402B4">
      <w:pPr>
        <w:pStyle w:val="B1"/>
        <w:rPr>
          <w:lang w:eastAsia="en-GB"/>
        </w:rPr>
      </w:pPr>
      <w:r>
        <w:rPr>
          <w:lang w:eastAsia="en-GB"/>
        </w:rPr>
        <w:t>f)</w:t>
      </w:r>
      <w:r>
        <w:rPr>
          <w:lang w:eastAsia="en-GB"/>
        </w:rPr>
        <w:tab/>
        <w:t>HNB</w:t>
      </w:r>
    </w:p>
    <w:p w14:paraId="6F1F96D8" w14:textId="77777777" w:rsidR="002402B4" w:rsidRDefault="002402B4" w:rsidP="002402B4">
      <w:pPr>
        <w:pStyle w:val="B1"/>
        <w:rPr>
          <w:lang w:eastAsia="en-GB"/>
        </w:rPr>
      </w:pPr>
      <w:r>
        <w:rPr>
          <w:lang w:eastAsia="en-GB"/>
        </w:rPr>
        <w:t>g)</w:t>
      </w:r>
      <w:r>
        <w:rPr>
          <w:lang w:eastAsia="en-GB"/>
        </w:rPr>
        <w:tab/>
        <w:t>Valid for packet switched traffic.</w:t>
      </w:r>
    </w:p>
    <w:p w14:paraId="46B8FB33" w14:textId="77777777" w:rsidR="006C3526" w:rsidRPr="00C941AB" w:rsidRDefault="006C3526" w:rsidP="00623411">
      <w:pPr>
        <w:pStyle w:val="Heading4"/>
        <w:rPr>
          <w:sz w:val="28"/>
          <w:lang w:val="en-US" w:eastAsia="zh-CN"/>
        </w:rPr>
      </w:pPr>
      <w:bookmarkStart w:id="92" w:name="_Toc212032439"/>
      <w:smartTag w:uri="urn:schemas-microsoft-com:office:smarttags" w:element="chsdate">
        <w:smartTagPr>
          <w:attr w:name="IsROCDate" w:val="False"/>
          <w:attr w:name="IsLunarDate" w:val="False"/>
          <w:attr w:name="Day" w:val="30"/>
          <w:attr w:name="Month" w:val="12"/>
          <w:attr w:name="Year" w:val="1899"/>
        </w:smartTagPr>
        <w:r w:rsidRPr="00C941AB">
          <w:rPr>
            <w:lang w:eastAsia="zh-CN"/>
          </w:rPr>
          <w:t>4.2.</w:t>
        </w:r>
        <w:r w:rsidR="00164962" w:rsidRPr="00C941AB">
          <w:rPr>
            <w:lang w:eastAsia="zh-CN"/>
          </w:rPr>
          <w:t>3</w:t>
        </w:r>
      </w:smartTag>
      <w:r w:rsidR="00164962" w:rsidRPr="00C941AB">
        <w:rPr>
          <w:lang w:eastAsia="zh-CN"/>
        </w:rPr>
        <w:t>.</w:t>
      </w:r>
      <w:r w:rsidR="00623411" w:rsidRPr="00C941AB">
        <w:rPr>
          <w:lang w:eastAsia="zh-CN"/>
        </w:rPr>
        <w:t>3</w:t>
      </w:r>
      <w:r w:rsidR="00623411">
        <w:rPr>
          <w:lang w:eastAsia="zh-CN"/>
        </w:rPr>
        <w:tab/>
      </w:r>
      <w:r w:rsidRPr="00C941AB">
        <w:rPr>
          <w:lang w:eastAsia="zh-CN"/>
        </w:rPr>
        <w:t>Failed RAB Establishment for PS domain</w:t>
      </w:r>
      <w:bookmarkEnd w:id="92"/>
    </w:p>
    <w:p w14:paraId="3905384E" w14:textId="77777777" w:rsidR="002402B4" w:rsidRDefault="002402B4" w:rsidP="002402B4">
      <w:pPr>
        <w:pStyle w:val="B1"/>
        <w:rPr>
          <w:lang w:eastAsia="en-GB"/>
        </w:rPr>
      </w:pPr>
      <w:r>
        <w:rPr>
          <w:lang w:eastAsia="en-GB"/>
        </w:rPr>
        <w:t>a)</w:t>
      </w:r>
      <w:r>
        <w:rPr>
          <w:lang w:eastAsia="en-GB"/>
        </w:rPr>
        <w:tab/>
        <w:t>This measurement provides the number of RABs establishment failures for PS domain.</w:t>
      </w:r>
    </w:p>
    <w:p w14:paraId="7F7A638D" w14:textId="77777777" w:rsidR="002402B4" w:rsidRDefault="002402B4" w:rsidP="002402B4">
      <w:pPr>
        <w:pStyle w:val="B1"/>
        <w:rPr>
          <w:lang w:eastAsia="en-GB"/>
        </w:rPr>
      </w:pPr>
      <w:r>
        <w:rPr>
          <w:lang w:eastAsia="en-GB"/>
        </w:rPr>
        <w:t>b)</w:t>
      </w:r>
      <w:r>
        <w:rPr>
          <w:lang w:eastAsia="en-GB"/>
        </w:rPr>
        <w:tab/>
        <w:t>CC</w:t>
      </w:r>
    </w:p>
    <w:p w14:paraId="2D7700C2" w14:textId="1395A0A7" w:rsidR="002402B4" w:rsidRDefault="002402B4" w:rsidP="002402B4">
      <w:pPr>
        <w:pStyle w:val="B1"/>
        <w:rPr>
          <w:lang w:eastAsia="en-GB"/>
        </w:rPr>
      </w:pPr>
      <w:r>
        <w:rPr>
          <w:lang w:eastAsia="en-GB"/>
        </w:rPr>
        <w:t>c)</w:t>
      </w:r>
      <w:r>
        <w:rPr>
          <w:lang w:eastAsia="en-GB"/>
        </w:rPr>
        <w:tab/>
        <w:t>On receipt of a RAB ASSIGNMENT RESPONSE message. Whenever a RAB ASSIGNMENT RESPONSE message is sent from HNB , the relevant counter according to the traffic class shall be incremented for each PS RAB that is identified in the 'RABs Failed To Setup Or Modify List'. The counter shall be incremented for each PS RAB attempted to be established.</w:t>
      </w:r>
    </w:p>
    <w:p w14:paraId="3DED8691" w14:textId="77777777" w:rsidR="002402B4" w:rsidRDefault="002402B4" w:rsidP="002402B4">
      <w:pPr>
        <w:pStyle w:val="B1"/>
        <w:rPr>
          <w:lang w:eastAsia="en-GB"/>
        </w:rPr>
      </w:pPr>
      <w:r>
        <w:rPr>
          <w:lang w:eastAsia="en-GB"/>
        </w:rPr>
        <w:t>d)</w:t>
      </w:r>
      <w:r>
        <w:rPr>
          <w:lang w:eastAsia="en-GB"/>
        </w:rPr>
        <w:tab/>
        <w:t>One integer value per measurement type</w:t>
      </w:r>
    </w:p>
    <w:p w14:paraId="25222C93"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RAB.FailEstabPS.Sum</w:t>
      </w:r>
      <w:proofErr w:type="spellEnd"/>
    </w:p>
    <w:p w14:paraId="59505284" w14:textId="77777777" w:rsidR="002402B4" w:rsidRDefault="002402B4" w:rsidP="002402B4">
      <w:pPr>
        <w:pStyle w:val="B1"/>
        <w:rPr>
          <w:lang w:eastAsia="en-GB"/>
        </w:rPr>
      </w:pPr>
      <w:r>
        <w:rPr>
          <w:lang w:eastAsia="en-GB"/>
        </w:rPr>
        <w:t>f)</w:t>
      </w:r>
      <w:r>
        <w:rPr>
          <w:lang w:eastAsia="en-GB"/>
        </w:rPr>
        <w:tab/>
        <w:t>HNB</w:t>
      </w:r>
    </w:p>
    <w:p w14:paraId="68D3B8ED" w14:textId="77777777" w:rsidR="002402B4" w:rsidRDefault="002402B4" w:rsidP="002402B4">
      <w:pPr>
        <w:pStyle w:val="B1"/>
        <w:rPr>
          <w:lang w:eastAsia="en-GB"/>
        </w:rPr>
      </w:pPr>
      <w:r>
        <w:rPr>
          <w:lang w:eastAsia="en-GB"/>
        </w:rPr>
        <w:t>g)</w:t>
      </w:r>
      <w:r>
        <w:rPr>
          <w:lang w:eastAsia="en-GB"/>
        </w:rPr>
        <w:tab/>
        <w:t>Valid for packet switched traffic.</w:t>
      </w:r>
    </w:p>
    <w:p w14:paraId="44B6BBCF" w14:textId="77777777" w:rsidR="006C3526" w:rsidRPr="00C941AB" w:rsidRDefault="006C3526" w:rsidP="00623411">
      <w:pPr>
        <w:pStyle w:val="Heading4"/>
        <w:rPr>
          <w:sz w:val="28"/>
          <w:lang w:val="en-US" w:eastAsia="zh-CN"/>
        </w:rPr>
      </w:pPr>
      <w:bookmarkStart w:id="93" w:name="_Toc212032440"/>
      <w:r w:rsidRPr="00C941AB">
        <w:rPr>
          <w:lang w:eastAsia="zh-CN"/>
        </w:rPr>
        <w:t>4.2.</w:t>
      </w:r>
      <w:r w:rsidR="00164962" w:rsidRPr="00C941AB">
        <w:rPr>
          <w:lang w:eastAsia="zh-CN"/>
        </w:rPr>
        <w:t>3.</w:t>
      </w:r>
      <w:r w:rsidRPr="00C941AB">
        <w:rPr>
          <w:lang w:eastAsia="zh-CN"/>
        </w:rPr>
        <w:t>4</w:t>
      </w:r>
      <w:r w:rsidR="00623411">
        <w:rPr>
          <w:lang w:eastAsia="zh-CN"/>
        </w:rPr>
        <w:tab/>
      </w:r>
      <w:r w:rsidRPr="00C941AB">
        <w:rPr>
          <w:lang w:eastAsia="zh-CN"/>
        </w:rPr>
        <w:t>Dropped RABs for PS domain</w:t>
      </w:r>
      <w:bookmarkEnd w:id="93"/>
    </w:p>
    <w:p w14:paraId="3908E318" w14:textId="77777777" w:rsidR="002402B4" w:rsidRDefault="002402B4" w:rsidP="002402B4">
      <w:pPr>
        <w:pStyle w:val="B1"/>
        <w:rPr>
          <w:lang w:eastAsia="en-GB"/>
        </w:rPr>
      </w:pPr>
      <w:r>
        <w:rPr>
          <w:lang w:eastAsia="en-GB"/>
        </w:rPr>
        <w:t>a)</w:t>
      </w:r>
      <w:r>
        <w:rPr>
          <w:lang w:eastAsia="en-GB"/>
        </w:rPr>
        <w:tab/>
        <w:t>This counter provides the total number of abnormally released PS RAB connections.</w:t>
      </w:r>
    </w:p>
    <w:p w14:paraId="1206CDC0" w14:textId="77777777" w:rsidR="002402B4" w:rsidRDefault="002402B4" w:rsidP="002402B4">
      <w:pPr>
        <w:pStyle w:val="B1"/>
        <w:rPr>
          <w:lang w:eastAsia="en-GB"/>
        </w:rPr>
      </w:pPr>
      <w:r>
        <w:rPr>
          <w:lang w:eastAsia="en-GB"/>
        </w:rPr>
        <w:t>b)</w:t>
      </w:r>
      <w:r>
        <w:rPr>
          <w:lang w:eastAsia="en-GB"/>
        </w:rPr>
        <w:tab/>
        <w:t>CC</w:t>
      </w:r>
    </w:p>
    <w:p w14:paraId="76301624" w14:textId="13B4C621" w:rsidR="002402B4" w:rsidRDefault="002402B4" w:rsidP="002402B4">
      <w:pPr>
        <w:pStyle w:val="B1"/>
        <w:rPr>
          <w:lang w:eastAsia="en-GB"/>
        </w:rPr>
      </w:pPr>
      <w:r>
        <w:rPr>
          <w:lang w:eastAsia="en-GB"/>
        </w:rPr>
        <w:t>c)</w:t>
      </w:r>
      <w:r>
        <w:rPr>
          <w:lang w:eastAsia="en-GB"/>
        </w:rPr>
        <w:tab/>
        <w:t xml:space="preserve">On transmission of the RANAP </w:t>
      </w:r>
      <w:proofErr w:type="spellStart"/>
      <w:r>
        <w:rPr>
          <w:lang w:eastAsia="en-GB"/>
        </w:rPr>
        <w:t>Iu</w:t>
      </w:r>
      <w:proofErr w:type="spellEnd"/>
      <w:r>
        <w:rPr>
          <w:lang w:eastAsia="en-GB"/>
        </w:rPr>
        <w:t xml:space="preserve"> Release Request by the HNB. This counter shall be incremented, whenever HNB invokes RANAP </w:t>
      </w:r>
      <w:proofErr w:type="spellStart"/>
      <w:r>
        <w:rPr>
          <w:lang w:eastAsia="en-GB"/>
        </w:rPr>
        <w:t>Iu</w:t>
      </w:r>
      <w:proofErr w:type="spellEnd"/>
      <w:r>
        <w:rPr>
          <w:lang w:eastAsia="en-GB"/>
        </w:rPr>
        <w:t xml:space="preserve"> Release Request procedure and a RAB for service type PS Data associated with the affected </w:t>
      </w:r>
      <w:proofErr w:type="spellStart"/>
      <w:r>
        <w:rPr>
          <w:lang w:eastAsia="en-GB"/>
        </w:rPr>
        <w:t>Iu</w:t>
      </w:r>
      <w:proofErr w:type="spellEnd"/>
      <w:r>
        <w:rPr>
          <w:lang w:eastAsia="en-GB"/>
        </w:rPr>
        <w:t xml:space="preserve"> signalling connection is required to be dropped: Note: This counter is pegged in case of operator intervention too. The counter shall not be pegged if the RRC Connection Release was triggered by Signalling Connection Release from the UE. This counter shall not be pegged in case PS RAB was dropped due to pre-emption.</w:t>
      </w:r>
    </w:p>
    <w:p w14:paraId="5FC9A9AA" w14:textId="77777777" w:rsidR="002402B4" w:rsidRDefault="002402B4" w:rsidP="002402B4">
      <w:pPr>
        <w:pStyle w:val="B1"/>
        <w:rPr>
          <w:lang w:eastAsia="en-GB"/>
        </w:rPr>
      </w:pPr>
      <w:r>
        <w:rPr>
          <w:lang w:eastAsia="en-GB"/>
        </w:rPr>
        <w:t>d)</w:t>
      </w:r>
      <w:r>
        <w:rPr>
          <w:lang w:eastAsia="en-GB"/>
        </w:rPr>
        <w:tab/>
        <w:t>One integer value per measurement type</w:t>
      </w:r>
    </w:p>
    <w:p w14:paraId="56ECB236"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RAB.Rel.DropPS.sum</w:t>
      </w:r>
      <w:proofErr w:type="spellEnd"/>
    </w:p>
    <w:p w14:paraId="5999967F" w14:textId="77777777" w:rsidR="002402B4" w:rsidRDefault="002402B4" w:rsidP="002402B4">
      <w:pPr>
        <w:pStyle w:val="B1"/>
        <w:rPr>
          <w:lang w:eastAsia="en-GB"/>
        </w:rPr>
      </w:pPr>
      <w:r>
        <w:rPr>
          <w:lang w:eastAsia="en-GB"/>
        </w:rPr>
        <w:t>f)</w:t>
      </w:r>
      <w:r>
        <w:rPr>
          <w:lang w:eastAsia="en-GB"/>
        </w:rPr>
        <w:tab/>
        <w:t>HNB</w:t>
      </w:r>
    </w:p>
    <w:p w14:paraId="27D5A54A" w14:textId="77777777" w:rsidR="002402B4" w:rsidRDefault="002402B4" w:rsidP="002402B4">
      <w:pPr>
        <w:pStyle w:val="B1"/>
        <w:rPr>
          <w:lang w:eastAsia="en-GB"/>
        </w:rPr>
      </w:pPr>
      <w:r>
        <w:rPr>
          <w:lang w:eastAsia="en-GB"/>
        </w:rPr>
        <w:lastRenderedPageBreak/>
        <w:t>g)</w:t>
      </w:r>
      <w:r>
        <w:rPr>
          <w:lang w:eastAsia="en-GB"/>
        </w:rPr>
        <w:tab/>
        <w:t>Valid for packet switched traffic.</w:t>
      </w:r>
    </w:p>
    <w:p w14:paraId="17A36FC4" w14:textId="77777777" w:rsidR="006C3526" w:rsidRPr="00C941AB" w:rsidRDefault="006C3526" w:rsidP="00623411">
      <w:pPr>
        <w:pStyle w:val="Heading4"/>
      </w:pPr>
      <w:bookmarkStart w:id="94" w:name="_Toc212032441"/>
      <w:smartTag w:uri="urn:schemas-microsoft-com:office:smarttags" w:element="chsdate">
        <w:smartTagPr>
          <w:attr w:name="IsROCDate" w:val="False"/>
          <w:attr w:name="IsLunarDate" w:val="False"/>
          <w:attr w:name="Day" w:val="30"/>
          <w:attr w:name="Month" w:val="12"/>
          <w:attr w:name="Year" w:val="1899"/>
        </w:smartTagPr>
        <w:r w:rsidRPr="00C941AB">
          <w:rPr>
            <w:lang w:eastAsia="zh-CN"/>
          </w:rPr>
          <w:t>4.2.</w:t>
        </w:r>
        <w:r w:rsidR="00164962" w:rsidRPr="00C941AB">
          <w:rPr>
            <w:lang w:eastAsia="zh-CN"/>
          </w:rPr>
          <w:t>3</w:t>
        </w:r>
      </w:smartTag>
      <w:r w:rsidR="00164962" w:rsidRPr="00C941AB">
        <w:rPr>
          <w:lang w:eastAsia="zh-CN"/>
        </w:rPr>
        <w:t>.</w:t>
      </w:r>
      <w:r w:rsidR="00623411" w:rsidRPr="00C941AB">
        <w:rPr>
          <w:lang w:eastAsia="zh-CN"/>
        </w:rPr>
        <w:t>5</w:t>
      </w:r>
      <w:r w:rsidR="00623411">
        <w:rPr>
          <w:lang w:eastAsia="zh-CN"/>
        </w:rPr>
        <w:tab/>
      </w:r>
      <w:r w:rsidRPr="00C941AB">
        <w:rPr>
          <w:lang w:eastAsia="zh-CN"/>
        </w:rPr>
        <w:t>Attempted RAB Establishment for CS domain</w:t>
      </w:r>
      <w:bookmarkEnd w:id="94"/>
    </w:p>
    <w:p w14:paraId="4226F294" w14:textId="77777777" w:rsidR="002402B4" w:rsidRDefault="002402B4" w:rsidP="002402B4">
      <w:pPr>
        <w:pStyle w:val="B1"/>
        <w:rPr>
          <w:lang w:eastAsia="en-GB"/>
        </w:rPr>
      </w:pPr>
      <w:r>
        <w:rPr>
          <w:lang w:eastAsia="en-GB"/>
        </w:rPr>
        <w:t>a)</w:t>
      </w:r>
      <w:r>
        <w:rPr>
          <w:lang w:eastAsia="en-GB"/>
        </w:rPr>
        <w:tab/>
        <w:t>This measurement provides the total number of requested RABs in establishment attempts for CS conversational traffic class.</w:t>
      </w:r>
    </w:p>
    <w:p w14:paraId="6A508B87" w14:textId="77777777" w:rsidR="002402B4" w:rsidRDefault="002402B4" w:rsidP="002402B4">
      <w:pPr>
        <w:pStyle w:val="B1"/>
        <w:rPr>
          <w:lang w:eastAsia="en-GB"/>
        </w:rPr>
      </w:pPr>
      <w:r>
        <w:rPr>
          <w:lang w:eastAsia="en-GB"/>
        </w:rPr>
        <w:t>b)</w:t>
      </w:r>
      <w:r>
        <w:rPr>
          <w:lang w:eastAsia="en-GB"/>
        </w:rPr>
        <w:tab/>
        <w:t>CC</w:t>
      </w:r>
    </w:p>
    <w:p w14:paraId="08BE6076" w14:textId="77777777" w:rsidR="002402B4" w:rsidRDefault="002402B4" w:rsidP="002402B4">
      <w:pPr>
        <w:pStyle w:val="B1"/>
        <w:rPr>
          <w:lang w:eastAsia="en-GB"/>
        </w:rPr>
      </w:pPr>
      <w:r>
        <w:rPr>
          <w:lang w:eastAsia="en-GB"/>
        </w:rPr>
        <w:t>c)</w:t>
      </w:r>
      <w:r>
        <w:rPr>
          <w:lang w:eastAsia="en-GB"/>
        </w:rPr>
        <w:tab/>
        <w:t>On receipt of a RAB ASSIGNMENT REQUEST message from MSC for CS domain, this counter is incremented.</w:t>
      </w:r>
    </w:p>
    <w:p w14:paraId="3F834F2F" w14:textId="77777777" w:rsidR="002402B4" w:rsidRDefault="002402B4" w:rsidP="002402B4">
      <w:pPr>
        <w:pStyle w:val="B1"/>
        <w:rPr>
          <w:lang w:eastAsia="en-GB"/>
        </w:rPr>
      </w:pPr>
      <w:r>
        <w:rPr>
          <w:lang w:eastAsia="en-GB"/>
        </w:rPr>
        <w:t>d)</w:t>
      </w:r>
      <w:r>
        <w:rPr>
          <w:lang w:eastAsia="en-GB"/>
        </w:rPr>
        <w:tab/>
        <w:t>One integer value</w:t>
      </w:r>
    </w:p>
    <w:p w14:paraId="25FB65A7"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RAB.AttEstabCS</w:t>
      </w:r>
      <w:proofErr w:type="spellEnd"/>
      <w:r>
        <w:rPr>
          <w:lang w:eastAsia="en-GB"/>
        </w:rPr>
        <w:t>.</w:t>
      </w:r>
    </w:p>
    <w:p w14:paraId="5D63C1EA" w14:textId="77777777" w:rsidR="002402B4" w:rsidRDefault="002402B4" w:rsidP="002402B4">
      <w:pPr>
        <w:pStyle w:val="B1"/>
        <w:rPr>
          <w:lang w:eastAsia="en-GB"/>
        </w:rPr>
      </w:pPr>
      <w:r>
        <w:rPr>
          <w:lang w:eastAsia="en-GB"/>
        </w:rPr>
        <w:t>f)</w:t>
      </w:r>
      <w:r>
        <w:rPr>
          <w:lang w:eastAsia="en-GB"/>
        </w:rPr>
        <w:tab/>
        <w:t>HNB</w:t>
      </w:r>
    </w:p>
    <w:p w14:paraId="13DB3692" w14:textId="77777777" w:rsidR="002402B4" w:rsidRDefault="002402B4" w:rsidP="002402B4">
      <w:pPr>
        <w:pStyle w:val="B1"/>
        <w:rPr>
          <w:lang w:eastAsia="en-GB"/>
        </w:rPr>
      </w:pPr>
      <w:r>
        <w:rPr>
          <w:lang w:eastAsia="en-GB"/>
        </w:rPr>
        <w:t>g)</w:t>
      </w:r>
      <w:r>
        <w:rPr>
          <w:lang w:eastAsia="en-GB"/>
        </w:rPr>
        <w:tab/>
        <w:t>Valid for CS domain</w:t>
      </w:r>
    </w:p>
    <w:p w14:paraId="6B455575" w14:textId="77777777" w:rsidR="006C3526" w:rsidRPr="00C941AB" w:rsidRDefault="006C3526" w:rsidP="00623411">
      <w:pPr>
        <w:pStyle w:val="Heading4"/>
        <w:rPr>
          <w:lang w:eastAsia="zh-CN"/>
        </w:rPr>
      </w:pPr>
      <w:bookmarkStart w:id="95" w:name="_Toc212032442"/>
      <w:smartTag w:uri="urn:schemas-microsoft-com:office:smarttags" w:element="chsdate">
        <w:smartTagPr>
          <w:attr w:name="IsROCDate" w:val="False"/>
          <w:attr w:name="IsLunarDate" w:val="False"/>
          <w:attr w:name="Day" w:val="30"/>
          <w:attr w:name="Month" w:val="12"/>
          <w:attr w:name="Year" w:val="1899"/>
        </w:smartTagPr>
        <w:r w:rsidRPr="00C941AB">
          <w:rPr>
            <w:lang w:eastAsia="zh-CN"/>
          </w:rPr>
          <w:t>4.2.</w:t>
        </w:r>
        <w:r w:rsidR="00164962" w:rsidRPr="00C941AB">
          <w:rPr>
            <w:lang w:eastAsia="zh-CN"/>
          </w:rPr>
          <w:t>3</w:t>
        </w:r>
      </w:smartTag>
      <w:r w:rsidR="00164962" w:rsidRPr="00C941AB">
        <w:rPr>
          <w:lang w:eastAsia="zh-CN"/>
        </w:rPr>
        <w:t>.</w:t>
      </w:r>
      <w:r w:rsidR="00623411" w:rsidRPr="00C941AB">
        <w:rPr>
          <w:lang w:eastAsia="zh-CN"/>
        </w:rPr>
        <w:t>6</w:t>
      </w:r>
      <w:r w:rsidR="00623411">
        <w:rPr>
          <w:lang w:eastAsia="zh-CN"/>
        </w:rPr>
        <w:tab/>
      </w:r>
      <w:r w:rsidRPr="00C941AB">
        <w:rPr>
          <w:lang w:eastAsia="zh-CN"/>
        </w:rPr>
        <w:t>Failed RAB Establishment for CS domain</w:t>
      </w:r>
      <w:bookmarkEnd w:id="95"/>
    </w:p>
    <w:p w14:paraId="0E098A4D" w14:textId="77777777" w:rsidR="002402B4" w:rsidRDefault="002402B4" w:rsidP="002402B4">
      <w:pPr>
        <w:pStyle w:val="B1"/>
        <w:rPr>
          <w:lang w:eastAsia="en-GB"/>
        </w:rPr>
      </w:pPr>
      <w:r>
        <w:rPr>
          <w:lang w:eastAsia="en-GB"/>
        </w:rPr>
        <w:t>a)</w:t>
      </w:r>
      <w:r>
        <w:rPr>
          <w:lang w:eastAsia="en-GB"/>
        </w:rPr>
        <w:tab/>
        <w:t>This measurement provides the number of RABs establishment failures for CS domain.</w:t>
      </w:r>
    </w:p>
    <w:p w14:paraId="12035455" w14:textId="77777777" w:rsidR="002402B4" w:rsidRDefault="002402B4" w:rsidP="002402B4">
      <w:pPr>
        <w:pStyle w:val="B1"/>
        <w:rPr>
          <w:lang w:eastAsia="en-GB"/>
        </w:rPr>
      </w:pPr>
      <w:r>
        <w:rPr>
          <w:lang w:eastAsia="en-GB"/>
        </w:rPr>
        <w:t>b)</w:t>
      </w:r>
      <w:r>
        <w:rPr>
          <w:lang w:eastAsia="en-GB"/>
        </w:rPr>
        <w:tab/>
        <w:t>CC</w:t>
      </w:r>
    </w:p>
    <w:p w14:paraId="350B4384" w14:textId="1BCAF469" w:rsidR="002402B4" w:rsidRDefault="002402B4" w:rsidP="002402B4">
      <w:pPr>
        <w:pStyle w:val="B1"/>
        <w:rPr>
          <w:lang w:eastAsia="en-GB"/>
        </w:rPr>
      </w:pPr>
      <w:r>
        <w:rPr>
          <w:lang w:eastAsia="en-GB"/>
        </w:rPr>
        <w:t>c)</w:t>
      </w:r>
      <w:r>
        <w:rPr>
          <w:lang w:eastAsia="en-GB"/>
        </w:rPr>
        <w:tab/>
        <w:t>On transmission of a RAB ASSIGNMENT RESPONSE message from HNB to MSC, this counter shall be incremented for each CS RAB that is identified in the 'RABs Failed To Setup Or Modify List'.</w:t>
      </w:r>
    </w:p>
    <w:p w14:paraId="3FCD5158" w14:textId="77777777" w:rsidR="002402B4" w:rsidRDefault="002402B4" w:rsidP="002402B4">
      <w:pPr>
        <w:pStyle w:val="B1"/>
        <w:rPr>
          <w:lang w:eastAsia="en-GB"/>
        </w:rPr>
      </w:pPr>
      <w:r>
        <w:rPr>
          <w:lang w:eastAsia="en-GB"/>
        </w:rPr>
        <w:t>d)</w:t>
      </w:r>
      <w:r>
        <w:rPr>
          <w:lang w:eastAsia="en-GB"/>
        </w:rPr>
        <w:tab/>
        <w:t>One integer value per measurement type</w:t>
      </w:r>
    </w:p>
    <w:p w14:paraId="6D0B63FE"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RAB.FailEstabCS</w:t>
      </w:r>
      <w:proofErr w:type="spellEnd"/>
    </w:p>
    <w:p w14:paraId="6F791A17" w14:textId="77777777" w:rsidR="002402B4" w:rsidRDefault="002402B4" w:rsidP="002402B4">
      <w:pPr>
        <w:pStyle w:val="B1"/>
        <w:rPr>
          <w:lang w:eastAsia="en-GB"/>
        </w:rPr>
      </w:pPr>
      <w:r>
        <w:rPr>
          <w:lang w:eastAsia="en-GB"/>
        </w:rPr>
        <w:t>f)</w:t>
      </w:r>
      <w:r>
        <w:rPr>
          <w:lang w:eastAsia="en-GB"/>
        </w:rPr>
        <w:tab/>
        <w:t>HNB</w:t>
      </w:r>
    </w:p>
    <w:p w14:paraId="30C8A7BE" w14:textId="77777777" w:rsidR="002402B4" w:rsidRDefault="002402B4" w:rsidP="002402B4">
      <w:pPr>
        <w:pStyle w:val="B1"/>
        <w:rPr>
          <w:lang w:eastAsia="en-GB"/>
        </w:rPr>
      </w:pPr>
      <w:r>
        <w:rPr>
          <w:lang w:eastAsia="en-GB"/>
        </w:rPr>
        <w:t>g)</w:t>
      </w:r>
      <w:r>
        <w:rPr>
          <w:lang w:eastAsia="en-GB"/>
        </w:rPr>
        <w:tab/>
        <w:t>Valid for CS domain</w:t>
      </w:r>
    </w:p>
    <w:p w14:paraId="6417DFAD" w14:textId="77777777" w:rsidR="006C3526" w:rsidRPr="00C941AB" w:rsidRDefault="006C3526" w:rsidP="00623411">
      <w:pPr>
        <w:pStyle w:val="Heading4"/>
        <w:rPr>
          <w:lang w:eastAsia="zh-CN"/>
        </w:rPr>
      </w:pPr>
      <w:bookmarkStart w:id="96" w:name="_Toc212032443"/>
      <w:smartTag w:uri="urn:schemas-microsoft-com:office:smarttags" w:element="chsdate">
        <w:smartTagPr>
          <w:attr w:name="IsROCDate" w:val="False"/>
          <w:attr w:name="IsLunarDate" w:val="False"/>
          <w:attr w:name="Day" w:val="30"/>
          <w:attr w:name="Month" w:val="12"/>
          <w:attr w:name="Year" w:val="1899"/>
        </w:smartTagPr>
        <w:r w:rsidRPr="00C941AB">
          <w:rPr>
            <w:lang w:eastAsia="zh-CN"/>
          </w:rPr>
          <w:t>4.2.</w:t>
        </w:r>
        <w:r w:rsidR="00164962" w:rsidRPr="00C941AB">
          <w:rPr>
            <w:lang w:eastAsia="zh-CN"/>
          </w:rPr>
          <w:t>3</w:t>
        </w:r>
      </w:smartTag>
      <w:r w:rsidR="00164962" w:rsidRPr="00C941AB">
        <w:rPr>
          <w:lang w:eastAsia="zh-CN"/>
        </w:rPr>
        <w:t>.</w:t>
      </w:r>
      <w:r w:rsidR="00623411" w:rsidRPr="00C941AB">
        <w:rPr>
          <w:lang w:eastAsia="zh-CN"/>
        </w:rPr>
        <w:t>7</w:t>
      </w:r>
      <w:r w:rsidR="00623411">
        <w:rPr>
          <w:lang w:eastAsia="zh-CN"/>
        </w:rPr>
        <w:tab/>
      </w:r>
      <w:r w:rsidRPr="00C941AB">
        <w:rPr>
          <w:lang w:eastAsia="zh-CN"/>
        </w:rPr>
        <w:t>Successful RAB Establishment for CS domain</w:t>
      </w:r>
      <w:bookmarkEnd w:id="96"/>
    </w:p>
    <w:p w14:paraId="7161BD0C" w14:textId="77777777" w:rsidR="002402B4" w:rsidRDefault="002402B4" w:rsidP="002402B4">
      <w:pPr>
        <w:pStyle w:val="B1"/>
        <w:rPr>
          <w:lang w:eastAsia="en-GB"/>
        </w:rPr>
      </w:pPr>
      <w:r>
        <w:rPr>
          <w:lang w:eastAsia="en-GB"/>
        </w:rPr>
        <w:t>a)</w:t>
      </w:r>
      <w:r>
        <w:rPr>
          <w:lang w:eastAsia="en-GB"/>
        </w:rPr>
        <w:tab/>
        <w:t>This measurement provides the number of successfully established RABs for CS domain.</w:t>
      </w:r>
    </w:p>
    <w:p w14:paraId="53A66055" w14:textId="77777777" w:rsidR="002402B4" w:rsidRDefault="002402B4" w:rsidP="002402B4">
      <w:pPr>
        <w:pStyle w:val="B1"/>
        <w:rPr>
          <w:lang w:eastAsia="en-GB"/>
        </w:rPr>
      </w:pPr>
      <w:r>
        <w:rPr>
          <w:lang w:eastAsia="en-GB"/>
        </w:rPr>
        <w:t>b)</w:t>
      </w:r>
      <w:r>
        <w:rPr>
          <w:lang w:eastAsia="en-GB"/>
        </w:rPr>
        <w:tab/>
        <w:t>CC</w:t>
      </w:r>
    </w:p>
    <w:p w14:paraId="15F748A7" w14:textId="77777777" w:rsidR="002402B4" w:rsidRDefault="002402B4" w:rsidP="002402B4">
      <w:pPr>
        <w:pStyle w:val="B1"/>
        <w:rPr>
          <w:lang w:eastAsia="en-GB"/>
        </w:rPr>
      </w:pPr>
      <w:r>
        <w:rPr>
          <w:lang w:eastAsia="en-GB"/>
        </w:rPr>
        <w:t>c)</w:t>
      </w:r>
      <w:r>
        <w:rPr>
          <w:lang w:eastAsia="en-GB"/>
        </w:rPr>
        <w:tab/>
        <w:t>On transmission of a RAB ASSIGNMENT RESPONSE message for CS from HNB indicating a successfully established RAB this counter shall be incremented. The counter shall be incremented for each CS RAB successfully established.</w:t>
      </w:r>
    </w:p>
    <w:p w14:paraId="1C3ECE40" w14:textId="77777777" w:rsidR="002402B4" w:rsidRDefault="002402B4" w:rsidP="002402B4">
      <w:pPr>
        <w:pStyle w:val="B1"/>
        <w:rPr>
          <w:lang w:eastAsia="en-GB"/>
        </w:rPr>
      </w:pPr>
      <w:r>
        <w:rPr>
          <w:lang w:eastAsia="en-GB"/>
        </w:rPr>
        <w:t>d)</w:t>
      </w:r>
      <w:r>
        <w:rPr>
          <w:lang w:eastAsia="en-GB"/>
        </w:rPr>
        <w:tab/>
        <w:t>One integer value.</w:t>
      </w:r>
    </w:p>
    <w:p w14:paraId="7EE28E65"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RAB.SuccEstabCS.sum</w:t>
      </w:r>
      <w:proofErr w:type="spellEnd"/>
    </w:p>
    <w:p w14:paraId="740313C4" w14:textId="77777777" w:rsidR="002402B4" w:rsidRDefault="002402B4" w:rsidP="002402B4">
      <w:pPr>
        <w:pStyle w:val="B1"/>
        <w:rPr>
          <w:lang w:eastAsia="en-GB"/>
        </w:rPr>
      </w:pPr>
      <w:r>
        <w:rPr>
          <w:lang w:eastAsia="en-GB"/>
        </w:rPr>
        <w:t>f)</w:t>
      </w:r>
      <w:r>
        <w:rPr>
          <w:lang w:eastAsia="en-GB"/>
        </w:rPr>
        <w:tab/>
        <w:t>HNB</w:t>
      </w:r>
    </w:p>
    <w:p w14:paraId="4ADE032F" w14:textId="77777777" w:rsidR="002402B4" w:rsidRDefault="002402B4" w:rsidP="002402B4">
      <w:pPr>
        <w:pStyle w:val="B1"/>
        <w:rPr>
          <w:lang w:eastAsia="en-GB"/>
        </w:rPr>
      </w:pPr>
      <w:r>
        <w:rPr>
          <w:lang w:eastAsia="en-GB"/>
        </w:rPr>
        <w:t>g)</w:t>
      </w:r>
      <w:r>
        <w:rPr>
          <w:lang w:eastAsia="en-GB"/>
        </w:rPr>
        <w:tab/>
        <w:t>Valid for packet switched traffic.</w:t>
      </w:r>
    </w:p>
    <w:p w14:paraId="4FB6B4AD" w14:textId="77777777" w:rsidR="006C3526" w:rsidRPr="00C941AB" w:rsidRDefault="006C3526" w:rsidP="00623411">
      <w:pPr>
        <w:pStyle w:val="Heading4"/>
        <w:rPr>
          <w:lang w:eastAsia="zh-CN"/>
        </w:rPr>
      </w:pPr>
      <w:bookmarkStart w:id="97" w:name="_Toc212032444"/>
      <w:smartTag w:uri="urn:schemas-microsoft-com:office:smarttags" w:element="chsdate">
        <w:smartTagPr>
          <w:attr w:name="IsROCDate" w:val="False"/>
          <w:attr w:name="IsLunarDate" w:val="False"/>
          <w:attr w:name="Day" w:val="30"/>
          <w:attr w:name="Month" w:val="12"/>
          <w:attr w:name="Year" w:val="1899"/>
        </w:smartTagPr>
        <w:r w:rsidRPr="00C941AB">
          <w:rPr>
            <w:lang w:eastAsia="zh-CN"/>
          </w:rPr>
          <w:t>4.2.</w:t>
        </w:r>
        <w:r w:rsidR="00164962" w:rsidRPr="00C941AB">
          <w:rPr>
            <w:lang w:eastAsia="zh-CN"/>
          </w:rPr>
          <w:t>3</w:t>
        </w:r>
      </w:smartTag>
      <w:r w:rsidR="00164962" w:rsidRPr="00C941AB">
        <w:rPr>
          <w:lang w:eastAsia="zh-CN"/>
        </w:rPr>
        <w:t>.</w:t>
      </w:r>
      <w:r w:rsidR="00623411" w:rsidRPr="00C941AB">
        <w:rPr>
          <w:lang w:eastAsia="zh-CN"/>
        </w:rPr>
        <w:t>8</w:t>
      </w:r>
      <w:r w:rsidR="00623411">
        <w:rPr>
          <w:lang w:eastAsia="zh-CN"/>
        </w:rPr>
        <w:tab/>
      </w:r>
      <w:r w:rsidRPr="00C941AB">
        <w:rPr>
          <w:lang w:eastAsia="zh-CN"/>
        </w:rPr>
        <w:t>Dropped RABs for CS domain</w:t>
      </w:r>
      <w:bookmarkEnd w:id="97"/>
    </w:p>
    <w:p w14:paraId="74469478" w14:textId="77777777" w:rsidR="002402B4" w:rsidRDefault="002402B4" w:rsidP="002402B4">
      <w:pPr>
        <w:pStyle w:val="B1"/>
        <w:rPr>
          <w:lang w:eastAsia="en-GB"/>
        </w:rPr>
      </w:pPr>
      <w:r>
        <w:rPr>
          <w:lang w:eastAsia="en-GB"/>
        </w:rPr>
        <w:t>a)</w:t>
      </w:r>
      <w:r>
        <w:rPr>
          <w:lang w:eastAsia="en-GB"/>
        </w:rPr>
        <w:tab/>
        <w:t>This counter provides the total number of dropped RAB connections for service type CS Domain.</w:t>
      </w:r>
    </w:p>
    <w:p w14:paraId="5E09ED23" w14:textId="77777777" w:rsidR="002402B4" w:rsidRDefault="002402B4" w:rsidP="002402B4">
      <w:pPr>
        <w:pStyle w:val="B1"/>
        <w:rPr>
          <w:lang w:eastAsia="en-GB"/>
        </w:rPr>
      </w:pPr>
      <w:r>
        <w:rPr>
          <w:lang w:eastAsia="en-GB"/>
        </w:rPr>
        <w:t>b)</w:t>
      </w:r>
      <w:r>
        <w:rPr>
          <w:lang w:eastAsia="en-GB"/>
        </w:rPr>
        <w:tab/>
        <w:t>CC</w:t>
      </w:r>
    </w:p>
    <w:p w14:paraId="26C9433A" w14:textId="77777777" w:rsidR="002402B4" w:rsidRDefault="002402B4" w:rsidP="002402B4">
      <w:pPr>
        <w:pStyle w:val="B1"/>
        <w:rPr>
          <w:lang w:eastAsia="en-GB"/>
        </w:rPr>
      </w:pPr>
      <w:r>
        <w:rPr>
          <w:lang w:eastAsia="en-GB"/>
        </w:rPr>
        <w:t>c)</w:t>
      </w:r>
      <w:r>
        <w:rPr>
          <w:lang w:eastAsia="en-GB"/>
        </w:rPr>
        <w:tab/>
        <w:t xml:space="preserve">On transmission of the RANAP </w:t>
      </w:r>
      <w:proofErr w:type="spellStart"/>
      <w:r>
        <w:rPr>
          <w:lang w:eastAsia="en-GB"/>
        </w:rPr>
        <w:t>Iu</w:t>
      </w:r>
      <w:proofErr w:type="spellEnd"/>
      <w:r>
        <w:rPr>
          <w:lang w:eastAsia="en-GB"/>
        </w:rPr>
        <w:t xml:space="preserve"> Release Request by the HNB. This counter shall be incremented, whenever HNB invokes RANAP </w:t>
      </w:r>
      <w:proofErr w:type="spellStart"/>
      <w:r>
        <w:rPr>
          <w:lang w:eastAsia="en-GB"/>
        </w:rPr>
        <w:t>Iu</w:t>
      </w:r>
      <w:proofErr w:type="spellEnd"/>
      <w:r>
        <w:rPr>
          <w:lang w:eastAsia="en-GB"/>
        </w:rPr>
        <w:t xml:space="preserve"> Release Request procedure and a RAB for service type CS Data associated with the affected </w:t>
      </w:r>
      <w:proofErr w:type="spellStart"/>
      <w:r>
        <w:rPr>
          <w:lang w:eastAsia="en-GB"/>
        </w:rPr>
        <w:t>Iu</w:t>
      </w:r>
      <w:proofErr w:type="spellEnd"/>
      <w:r>
        <w:rPr>
          <w:lang w:eastAsia="en-GB"/>
        </w:rPr>
        <w:t xml:space="preserve"> signalling connection is required to be dropped: Note: This counter is pegged in case of operator intervention too.</w:t>
      </w:r>
    </w:p>
    <w:p w14:paraId="2949985B" w14:textId="77777777" w:rsidR="002402B4" w:rsidRDefault="002402B4" w:rsidP="002402B4">
      <w:pPr>
        <w:pStyle w:val="B1"/>
        <w:rPr>
          <w:lang w:eastAsia="en-GB"/>
        </w:rPr>
      </w:pPr>
      <w:r>
        <w:rPr>
          <w:lang w:eastAsia="en-GB"/>
        </w:rPr>
        <w:lastRenderedPageBreak/>
        <w:t>d)</w:t>
      </w:r>
      <w:r>
        <w:rPr>
          <w:lang w:eastAsia="en-GB"/>
        </w:rPr>
        <w:tab/>
        <w:t>One integer value</w:t>
      </w:r>
    </w:p>
    <w:p w14:paraId="1A2B945D"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RAB.Rel.DropCS.sum</w:t>
      </w:r>
      <w:proofErr w:type="spellEnd"/>
    </w:p>
    <w:p w14:paraId="0F9342EF" w14:textId="77777777" w:rsidR="002402B4" w:rsidRDefault="002402B4" w:rsidP="002402B4">
      <w:pPr>
        <w:pStyle w:val="B1"/>
        <w:rPr>
          <w:lang w:eastAsia="en-GB"/>
        </w:rPr>
      </w:pPr>
      <w:r>
        <w:rPr>
          <w:lang w:eastAsia="en-GB"/>
        </w:rPr>
        <w:t>f)</w:t>
      </w:r>
      <w:r>
        <w:rPr>
          <w:lang w:eastAsia="en-GB"/>
        </w:rPr>
        <w:tab/>
        <w:t>HNB</w:t>
      </w:r>
    </w:p>
    <w:p w14:paraId="5FC3007B" w14:textId="77777777" w:rsidR="002402B4" w:rsidRDefault="002402B4" w:rsidP="002402B4">
      <w:pPr>
        <w:pStyle w:val="B1"/>
        <w:rPr>
          <w:lang w:eastAsia="en-GB"/>
        </w:rPr>
      </w:pPr>
      <w:r>
        <w:rPr>
          <w:lang w:eastAsia="en-GB"/>
        </w:rPr>
        <w:t>g)</w:t>
      </w:r>
      <w:r>
        <w:rPr>
          <w:lang w:eastAsia="en-GB"/>
        </w:rPr>
        <w:tab/>
        <w:t>Valid for CS domain</w:t>
      </w:r>
    </w:p>
    <w:p w14:paraId="1FA16F2B" w14:textId="77777777" w:rsidR="00CE704D" w:rsidRDefault="00CE704D" w:rsidP="00CE704D">
      <w:pPr>
        <w:pStyle w:val="Heading4"/>
        <w:rPr>
          <w:lang w:eastAsia="zh-CN"/>
        </w:rPr>
      </w:pPr>
      <w:bookmarkStart w:id="98" w:name="_Toc212032445"/>
      <w:r>
        <w:rPr>
          <w:lang w:eastAsia="zh-CN"/>
        </w:rPr>
        <w:t>4.2.3.9</w:t>
      </w:r>
      <w:r>
        <w:rPr>
          <w:lang w:eastAsia="zh-CN"/>
        </w:rPr>
        <w:tab/>
      </w:r>
      <w:r>
        <w:rPr>
          <w:rFonts w:hint="eastAsia"/>
          <w:lang w:eastAsia="zh-CN"/>
        </w:rPr>
        <w:t xml:space="preserve">Measurement for </w:t>
      </w:r>
      <w:r>
        <w:t xml:space="preserve">Direct User </w:t>
      </w:r>
      <w:r>
        <w:rPr>
          <w:rFonts w:hint="eastAsia"/>
          <w:lang w:eastAsia="zh-CN"/>
        </w:rPr>
        <w:t>P</w:t>
      </w:r>
      <w:r>
        <w:t>lane Path</w:t>
      </w:r>
      <w:r>
        <w:rPr>
          <w:rFonts w:hint="eastAsia"/>
          <w:lang w:eastAsia="zh-CN"/>
        </w:rPr>
        <w:t xml:space="preserve"> </w:t>
      </w:r>
      <w:r>
        <w:t>between HNB and LGW</w:t>
      </w:r>
      <w:bookmarkEnd w:id="98"/>
    </w:p>
    <w:p w14:paraId="0F328CB5" w14:textId="77777777" w:rsidR="006040DA" w:rsidRDefault="006040DA" w:rsidP="006040DA">
      <w:pPr>
        <w:pStyle w:val="Heading5"/>
        <w:rPr>
          <w:lang w:eastAsia="zh-CN"/>
        </w:rPr>
      </w:pPr>
      <w:bookmarkStart w:id="99" w:name="_Toc212032446"/>
      <w:r w:rsidRPr="006040DA">
        <w:rPr>
          <w:lang w:eastAsia="zh-CN"/>
        </w:rPr>
        <w:t>4.2.3.</w:t>
      </w:r>
      <w:r>
        <w:rPr>
          <w:lang w:eastAsia="zh-CN"/>
        </w:rPr>
        <w:t>9</w:t>
      </w:r>
      <w:r w:rsidRPr="006040DA">
        <w:rPr>
          <w:lang w:eastAsia="zh-CN"/>
        </w:rPr>
        <w:t>.1</w:t>
      </w:r>
      <w:r w:rsidRPr="006040DA">
        <w:rPr>
          <w:lang w:eastAsia="zh-CN"/>
        </w:rPr>
        <w:tab/>
        <w:t>RAB Establishment for Direct User Plane Path</w:t>
      </w:r>
      <w:bookmarkEnd w:id="99"/>
    </w:p>
    <w:p w14:paraId="214CA531" w14:textId="5498E801" w:rsidR="00A07AD9" w:rsidRDefault="00A07AD9" w:rsidP="00A07AD9">
      <w:r w:rsidRPr="00A07AD9">
        <w:t>The three measurement types defined in the clauses 4.2.3.</w:t>
      </w:r>
      <w:r>
        <w:t>9</w:t>
      </w:r>
      <w:r w:rsidRPr="00A07AD9">
        <w:t>.2, 4.2.3.</w:t>
      </w:r>
      <w:r>
        <w:t>9</w:t>
      </w:r>
      <w:r w:rsidRPr="00A07AD9">
        <w:t>.3 and 4.2.3.</w:t>
      </w:r>
      <w:r>
        <w:t>9</w:t>
      </w:r>
      <w:r w:rsidRPr="00A07AD9">
        <w:t xml:space="preserve">.4 are subject to the </w:t>
      </w:r>
      <w:r w:rsidR="002402B4">
        <w:t>"</w:t>
      </w:r>
      <w:r w:rsidRPr="00A07AD9">
        <w:t>2 out of 3 approach</w:t>
      </w:r>
      <w:r w:rsidR="002402B4">
        <w:t>"</w:t>
      </w:r>
      <w:r w:rsidRPr="00A07AD9">
        <w:t>.</w:t>
      </w:r>
    </w:p>
    <w:p w14:paraId="146A0D70" w14:textId="77777777" w:rsidR="00CE704D" w:rsidRPr="00B1435F" w:rsidRDefault="00CE704D" w:rsidP="00A07AD9">
      <w:pPr>
        <w:pStyle w:val="Heading5"/>
        <w:rPr>
          <w:lang w:eastAsia="en-GB"/>
        </w:rPr>
      </w:pPr>
      <w:bookmarkStart w:id="100" w:name="_Toc212032447"/>
      <w:r w:rsidRPr="00B1435F">
        <w:rPr>
          <w:rFonts w:hint="eastAsia"/>
          <w:lang w:eastAsia="en-GB"/>
        </w:rPr>
        <w:t>4.2.3</w:t>
      </w:r>
      <w:r>
        <w:rPr>
          <w:rFonts w:hint="eastAsia"/>
          <w:lang w:eastAsia="en-GB"/>
        </w:rPr>
        <w:t>.</w:t>
      </w:r>
      <w:r>
        <w:rPr>
          <w:lang w:eastAsia="en-GB"/>
        </w:rPr>
        <w:t>9</w:t>
      </w:r>
      <w:r>
        <w:rPr>
          <w:rFonts w:hint="eastAsia"/>
          <w:lang w:eastAsia="en-GB"/>
        </w:rPr>
        <w:t>.</w:t>
      </w:r>
      <w:r w:rsidR="006040DA">
        <w:rPr>
          <w:lang w:eastAsia="en-GB"/>
        </w:rPr>
        <w:t>2</w:t>
      </w:r>
      <w:r>
        <w:rPr>
          <w:rFonts w:hint="eastAsia"/>
          <w:lang w:eastAsia="zh-CN"/>
        </w:rPr>
        <w:tab/>
      </w:r>
      <w:r w:rsidRPr="00B1435F">
        <w:rPr>
          <w:lang w:eastAsia="en-GB"/>
        </w:rPr>
        <w:t xml:space="preserve">Attempted RAB Establishment for Direct User </w:t>
      </w:r>
      <w:r w:rsidRPr="00B1435F">
        <w:rPr>
          <w:rFonts w:hint="eastAsia"/>
          <w:lang w:eastAsia="en-GB"/>
        </w:rPr>
        <w:t>P</w:t>
      </w:r>
      <w:r w:rsidRPr="00B1435F">
        <w:rPr>
          <w:lang w:eastAsia="en-GB"/>
        </w:rPr>
        <w:t>lane Path</w:t>
      </w:r>
      <w:bookmarkEnd w:id="100"/>
    </w:p>
    <w:p w14:paraId="5C80295D" w14:textId="77777777" w:rsidR="002402B4" w:rsidRDefault="002402B4" w:rsidP="002402B4">
      <w:pPr>
        <w:pStyle w:val="B1"/>
        <w:rPr>
          <w:lang w:eastAsia="en-GB"/>
        </w:rPr>
      </w:pPr>
      <w:r>
        <w:rPr>
          <w:lang w:eastAsia="en-GB"/>
        </w:rPr>
        <w:t>a)</w:t>
      </w:r>
      <w:r>
        <w:rPr>
          <w:lang w:eastAsia="en-GB"/>
        </w:rPr>
        <w:tab/>
        <w:t>This measurement provides the number of direct user plane path between HNB and Local GW attempted to setup.</w:t>
      </w:r>
    </w:p>
    <w:p w14:paraId="4815EE32" w14:textId="77777777" w:rsidR="002402B4" w:rsidRDefault="002402B4" w:rsidP="002402B4">
      <w:pPr>
        <w:pStyle w:val="B1"/>
        <w:rPr>
          <w:lang w:eastAsia="en-GB"/>
        </w:rPr>
      </w:pPr>
      <w:r>
        <w:rPr>
          <w:lang w:eastAsia="en-GB"/>
        </w:rPr>
        <w:t>b)</w:t>
      </w:r>
      <w:r>
        <w:rPr>
          <w:lang w:eastAsia="en-GB"/>
        </w:rPr>
        <w:tab/>
        <w:t>CC</w:t>
      </w:r>
    </w:p>
    <w:p w14:paraId="7FC3EB8C" w14:textId="77777777" w:rsidR="002402B4" w:rsidRDefault="002402B4" w:rsidP="002402B4">
      <w:pPr>
        <w:pStyle w:val="B1"/>
        <w:rPr>
          <w:lang w:eastAsia="en-GB"/>
        </w:rPr>
      </w:pPr>
      <w:r>
        <w:rPr>
          <w:lang w:eastAsia="en-GB"/>
        </w:rPr>
        <w:t>c)</w:t>
      </w:r>
      <w:r>
        <w:rPr>
          <w:lang w:eastAsia="en-GB"/>
        </w:rPr>
        <w:tab/>
        <w:t xml:space="preserve">On receipt by the HNB of an RAB ASSIGNMENT REQUEST message, each requested RABs with Correlation ID is added to the relevant measurement. The Correlation ID is set equal to the user plane GGSN TEID that the </w:t>
      </w:r>
      <w:proofErr w:type="spellStart"/>
      <w:r>
        <w:rPr>
          <w:lang w:eastAsia="en-GB"/>
        </w:rPr>
        <w:t>Gn</w:t>
      </w:r>
      <w:proofErr w:type="spellEnd"/>
      <w:r>
        <w:rPr>
          <w:lang w:eastAsia="en-GB"/>
        </w:rPr>
        <w:t>-SGSN has received or the user plane PDN GW TEID that the S4-SGSN has received. ( TS 25.413 [6]).</w:t>
      </w:r>
    </w:p>
    <w:p w14:paraId="4DE49393" w14:textId="77777777" w:rsidR="002402B4" w:rsidRDefault="002402B4" w:rsidP="002402B4">
      <w:pPr>
        <w:pStyle w:val="B1"/>
        <w:rPr>
          <w:lang w:eastAsia="en-GB"/>
        </w:rPr>
      </w:pPr>
      <w:r>
        <w:rPr>
          <w:lang w:eastAsia="en-GB"/>
        </w:rPr>
        <w:t>d)</w:t>
      </w:r>
      <w:r>
        <w:rPr>
          <w:lang w:eastAsia="en-GB"/>
        </w:rPr>
        <w:tab/>
        <w:t>Integer.</w:t>
      </w:r>
    </w:p>
    <w:p w14:paraId="399F2A46"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RAB.EstabDirectPathLGWAttNbr</w:t>
      </w:r>
      <w:proofErr w:type="spellEnd"/>
      <w:r>
        <w:rPr>
          <w:lang w:eastAsia="en-GB"/>
        </w:rPr>
        <w:t>.</w:t>
      </w:r>
    </w:p>
    <w:p w14:paraId="1236B0FA" w14:textId="77777777" w:rsidR="002402B4" w:rsidRDefault="002402B4" w:rsidP="002402B4">
      <w:pPr>
        <w:pStyle w:val="B1"/>
        <w:rPr>
          <w:lang w:eastAsia="en-GB"/>
        </w:rPr>
      </w:pPr>
      <w:r>
        <w:rPr>
          <w:lang w:eastAsia="en-GB"/>
        </w:rPr>
        <w:t>f)</w:t>
      </w:r>
      <w:r>
        <w:rPr>
          <w:lang w:eastAsia="en-GB"/>
        </w:rPr>
        <w:tab/>
        <w:t>HNB</w:t>
      </w:r>
    </w:p>
    <w:p w14:paraId="6AC12F0A" w14:textId="77777777" w:rsidR="002402B4" w:rsidRDefault="002402B4" w:rsidP="002402B4">
      <w:pPr>
        <w:pStyle w:val="B1"/>
        <w:rPr>
          <w:lang w:eastAsia="en-GB"/>
        </w:rPr>
      </w:pPr>
      <w:r>
        <w:rPr>
          <w:lang w:eastAsia="en-GB"/>
        </w:rPr>
        <w:t>g)</w:t>
      </w:r>
      <w:r>
        <w:rPr>
          <w:lang w:eastAsia="en-GB"/>
        </w:rPr>
        <w:tab/>
        <w:t>Valid for packet switched traffic</w:t>
      </w:r>
    </w:p>
    <w:p w14:paraId="156A52EC" w14:textId="77777777" w:rsidR="002402B4" w:rsidRDefault="002402B4" w:rsidP="002402B4">
      <w:pPr>
        <w:pStyle w:val="B1"/>
        <w:rPr>
          <w:lang w:eastAsia="en-GB"/>
        </w:rPr>
      </w:pPr>
      <w:r>
        <w:rPr>
          <w:lang w:eastAsia="en-GB"/>
        </w:rPr>
        <w:t>h)</w:t>
      </w:r>
      <w:r>
        <w:rPr>
          <w:lang w:eastAsia="en-GB"/>
        </w:rPr>
        <w:tab/>
        <w:t>UMTS</w:t>
      </w:r>
    </w:p>
    <w:p w14:paraId="02939438" w14:textId="77777777" w:rsidR="00CE704D" w:rsidRPr="00B1435F" w:rsidRDefault="00CE704D" w:rsidP="00CE704D">
      <w:pPr>
        <w:pStyle w:val="Heading5"/>
        <w:overflowPunct w:val="0"/>
        <w:autoSpaceDE w:val="0"/>
        <w:autoSpaceDN w:val="0"/>
        <w:adjustRightInd w:val="0"/>
        <w:textAlignment w:val="baseline"/>
        <w:rPr>
          <w:rFonts w:eastAsia="Times New Roman"/>
          <w:lang w:eastAsia="en-GB"/>
        </w:rPr>
      </w:pPr>
      <w:bookmarkStart w:id="101" w:name="_Toc212032448"/>
      <w:r w:rsidRPr="00B1435F">
        <w:rPr>
          <w:rFonts w:eastAsia="Times New Roman" w:hint="eastAsia"/>
          <w:lang w:eastAsia="en-GB"/>
        </w:rPr>
        <w:t>4.2.3.</w:t>
      </w:r>
      <w:r>
        <w:rPr>
          <w:rFonts w:eastAsia="Times New Roman"/>
          <w:lang w:eastAsia="en-GB"/>
        </w:rPr>
        <w:t>9</w:t>
      </w:r>
      <w:r>
        <w:rPr>
          <w:rFonts w:hint="eastAsia"/>
          <w:lang w:eastAsia="zh-CN"/>
        </w:rPr>
        <w:t>.</w:t>
      </w:r>
      <w:r w:rsidR="006040DA">
        <w:rPr>
          <w:lang w:eastAsia="zh-CN"/>
        </w:rPr>
        <w:t>3</w:t>
      </w:r>
      <w:r>
        <w:rPr>
          <w:rFonts w:hint="eastAsia"/>
          <w:lang w:eastAsia="zh-CN"/>
        </w:rPr>
        <w:tab/>
      </w:r>
      <w:r w:rsidRPr="00B1435F">
        <w:rPr>
          <w:rFonts w:eastAsia="Times New Roman"/>
          <w:lang w:eastAsia="en-GB"/>
        </w:rPr>
        <w:t xml:space="preserve">Successful RAB Establishment for Direct User </w:t>
      </w:r>
      <w:r w:rsidRPr="00B1435F">
        <w:rPr>
          <w:rFonts w:eastAsia="Times New Roman" w:hint="eastAsia"/>
          <w:lang w:eastAsia="en-GB"/>
        </w:rPr>
        <w:t>P</w:t>
      </w:r>
      <w:r w:rsidRPr="00B1435F">
        <w:rPr>
          <w:rFonts w:eastAsia="Times New Roman"/>
          <w:lang w:eastAsia="en-GB"/>
        </w:rPr>
        <w:t>lane Path</w:t>
      </w:r>
      <w:bookmarkEnd w:id="101"/>
    </w:p>
    <w:p w14:paraId="4320A329" w14:textId="77777777" w:rsidR="002402B4" w:rsidRDefault="002402B4" w:rsidP="002402B4">
      <w:pPr>
        <w:pStyle w:val="B1"/>
        <w:rPr>
          <w:lang w:eastAsia="en-GB"/>
        </w:rPr>
      </w:pPr>
      <w:r>
        <w:rPr>
          <w:lang w:eastAsia="en-GB"/>
        </w:rPr>
        <w:t>a)</w:t>
      </w:r>
      <w:r>
        <w:rPr>
          <w:lang w:eastAsia="en-GB"/>
        </w:rPr>
        <w:tab/>
        <w:t>This measurement provides the number of direct user plane path between HNB and Local GW successfully established</w:t>
      </w:r>
    </w:p>
    <w:p w14:paraId="2E5B0C38" w14:textId="77777777" w:rsidR="002402B4" w:rsidRDefault="002402B4" w:rsidP="002402B4">
      <w:pPr>
        <w:pStyle w:val="B1"/>
        <w:rPr>
          <w:lang w:eastAsia="en-GB"/>
        </w:rPr>
      </w:pPr>
      <w:r>
        <w:rPr>
          <w:lang w:eastAsia="en-GB"/>
        </w:rPr>
        <w:t>b)</w:t>
      </w:r>
      <w:r>
        <w:rPr>
          <w:lang w:eastAsia="en-GB"/>
        </w:rPr>
        <w:tab/>
        <w:t>CC</w:t>
      </w:r>
    </w:p>
    <w:p w14:paraId="5CD8CDC3" w14:textId="77777777" w:rsidR="002402B4" w:rsidRDefault="002402B4" w:rsidP="002402B4">
      <w:pPr>
        <w:pStyle w:val="B1"/>
        <w:rPr>
          <w:lang w:eastAsia="en-GB"/>
        </w:rPr>
      </w:pPr>
      <w:r>
        <w:rPr>
          <w:lang w:eastAsia="en-GB"/>
        </w:rPr>
        <w:t>c)</w:t>
      </w:r>
      <w:r>
        <w:rPr>
          <w:lang w:eastAsia="en-GB"/>
        </w:rPr>
        <w:tab/>
        <w:t>On transmission by the HNB of an RAB ASSIGNMENT RESPONSE message and the PDP connection is established for Local IP Access, each RAB successfully established is added to the relevant measurement.</w:t>
      </w:r>
    </w:p>
    <w:p w14:paraId="205447E5" w14:textId="77777777" w:rsidR="002402B4" w:rsidRDefault="002402B4" w:rsidP="002402B4">
      <w:pPr>
        <w:pStyle w:val="B1"/>
        <w:rPr>
          <w:lang w:eastAsia="en-GB"/>
        </w:rPr>
      </w:pPr>
      <w:r>
        <w:rPr>
          <w:lang w:eastAsia="en-GB"/>
        </w:rPr>
        <w:t>d)</w:t>
      </w:r>
      <w:r>
        <w:rPr>
          <w:lang w:eastAsia="en-GB"/>
        </w:rPr>
        <w:tab/>
        <w:t>Integer.</w:t>
      </w:r>
    </w:p>
    <w:p w14:paraId="0B3E2FB7"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RAB.EstabDirectPathLGWSuccNbr</w:t>
      </w:r>
      <w:proofErr w:type="spellEnd"/>
      <w:r>
        <w:rPr>
          <w:lang w:eastAsia="en-GB"/>
        </w:rPr>
        <w:t>.</w:t>
      </w:r>
    </w:p>
    <w:p w14:paraId="3DA4F2FE" w14:textId="77777777" w:rsidR="002402B4" w:rsidRDefault="002402B4" w:rsidP="002402B4">
      <w:pPr>
        <w:pStyle w:val="B1"/>
        <w:rPr>
          <w:lang w:eastAsia="en-GB"/>
        </w:rPr>
      </w:pPr>
      <w:r>
        <w:rPr>
          <w:lang w:eastAsia="en-GB"/>
        </w:rPr>
        <w:t>f)</w:t>
      </w:r>
      <w:r>
        <w:rPr>
          <w:lang w:eastAsia="en-GB"/>
        </w:rPr>
        <w:tab/>
        <w:t>HNB</w:t>
      </w:r>
    </w:p>
    <w:p w14:paraId="449543EF" w14:textId="77777777" w:rsidR="002402B4" w:rsidRDefault="002402B4" w:rsidP="002402B4">
      <w:pPr>
        <w:pStyle w:val="B1"/>
        <w:rPr>
          <w:lang w:eastAsia="en-GB"/>
        </w:rPr>
      </w:pPr>
      <w:r>
        <w:rPr>
          <w:lang w:eastAsia="en-GB"/>
        </w:rPr>
        <w:t>g)</w:t>
      </w:r>
      <w:r>
        <w:rPr>
          <w:lang w:eastAsia="en-GB"/>
        </w:rPr>
        <w:tab/>
        <w:t>Valid for packet switched traffic</w:t>
      </w:r>
    </w:p>
    <w:p w14:paraId="3DF225D8" w14:textId="77777777" w:rsidR="002402B4" w:rsidRDefault="002402B4" w:rsidP="002402B4">
      <w:pPr>
        <w:pStyle w:val="B1"/>
        <w:rPr>
          <w:lang w:eastAsia="en-GB"/>
        </w:rPr>
      </w:pPr>
      <w:r>
        <w:rPr>
          <w:lang w:eastAsia="en-GB"/>
        </w:rPr>
        <w:t>h)</w:t>
      </w:r>
      <w:r>
        <w:rPr>
          <w:lang w:eastAsia="en-GB"/>
        </w:rPr>
        <w:tab/>
        <w:t>UMTS</w:t>
      </w:r>
    </w:p>
    <w:p w14:paraId="1D90D704" w14:textId="77777777" w:rsidR="00CE704D" w:rsidRDefault="00CE704D" w:rsidP="00CE704D">
      <w:pPr>
        <w:pStyle w:val="Heading4"/>
        <w:rPr>
          <w:rFonts w:cs="Arial"/>
          <w:szCs w:val="24"/>
          <w:lang w:eastAsia="zh-CN"/>
        </w:rPr>
      </w:pPr>
      <w:bookmarkStart w:id="102" w:name="_Toc212032449"/>
      <w:r>
        <w:rPr>
          <w:rFonts w:hint="eastAsia"/>
          <w:lang w:eastAsia="zh-CN"/>
        </w:rPr>
        <w:t>4.2.3.</w:t>
      </w:r>
      <w:r>
        <w:rPr>
          <w:lang w:eastAsia="zh-CN"/>
        </w:rPr>
        <w:t>9.</w:t>
      </w:r>
      <w:r w:rsidR="006040DA">
        <w:rPr>
          <w:lang w:eastAsia="zh-CN"/>
        </w:rPr>
        <w:t>4</w:t>
      </w:r>
      <w:r>
        <w:rPr>
          <w:lang w:eastAsia="zh-CN"/>
        </w:rPr>
        <w:tab/>
      </w:r>
      <w:r w:rsidRPr="00C941AB">
        <w:rPr>
          <w:lang w:eastAsia="zh-CN"/>
        </w:rPr>
        <w:t>Failed RAB Establishment</w:t>
      </w:r>
      <w:r w:rsidRPr="00F65F98">
        <w:rPr>
          <w:lang w:eastAsia="zh-CN"/>
        </w:rPr>
        <w:t xml:space="preserve"> </w:t>
      </w:r>
      <w:r w:rsidRPr="00C941AB">
        <w:rPr>
          <w:lang w:eastAsia="zh-CN"/>
        </w:rPr>
        <w:t xml:space="preserve">for </w:t>
      </w:r>
      <w:r>
        <w:rPr>
          <w:rFonts w:cs="Arial"/>
          <w:szCs w:val="24"/>
        </w:rPr>
        <w:t xml:space="preserve">Direct User </w:t>
      </w:r>
      <w:r>
        <w:rPr>
          <w:rFonts w:cs="Arial" w:hint="eastAsia"/>
          <w:szCs w:val="24"/>
          <w:lang w:eastAsia="zh-CN"/>
        </w:rPr>
        <w:t>P</w:t>
      </w:r>
      <w:r>
        <w:rPr>
          <w:rFonts w:cs="Arial"/>
          <w:szCs w:val="24"/>
        </w:rPr>
        <w:t>lane Path</w:t>
      </w:r>
      <w:bookmarkEnd w:id="102"/>
    </w:p>
    <w:p w14:paraId="7BA2F7CB" w14:textId="77777777" w:rsidR="002402B4" w:rsidRDefault="002402B4" w:rsidP="002402B4">
      <w:pPr>
        <w:pStyle w:val="B1"/>
        <w:rPr>
          <w:lang w:eastAsia="en-GB"/>
        </w:rPr>
      </w:pPr>
      <w:r>
        <w:rPr>
          <w:lang w:eastAsia="en-GB"/>
        </w:rPr>
        <w:t>a)</w:t>
      </w:r>
      <w:r>
        <w:rPr>
          <w:lang w:eastAsia="en-GB"/>
        </w:rPr>
        <w:tab/>
        <w:t>This measurement provides the number of direct user plane path between HNB and Local GW RABs failed to setup.</w:t>
      </w:r>
    </w:p>
    <w:p w14:paraId="19AC18A5" w14:textId="77777777" w:rsidR="002402B4" w:rsidRDefault="002402B4" w:rsidP="002402B4">
      <w:pPr>
        <w:pStyle w:val="B1"/>
        <w:rPr>
          <w:lang w:eastAsia="en-GB"/>
        </w:rPr>
      </w:pPr>
      <w:r>
        <w:rPr>
          <w:lang w:eastAsia="en-GB"/>
        </w:rPr>
        <w:t>b)</w:t>
      </w:r>
      <w:r>
        <w:rPr>
          <w:lang w:eastAsia="en-GB"/>
        </w:rPr>
        <w:tab/>
        <w:t>CC</w:t>
      </w:r>
    </w:p>
    <w:p w14:paraId="11C31362" w14:textId="6732064B" w:rsidR="002402B4" w:rsidRDefault="002402B4" w:rsidP="002402B4">
      <w:pPr>
        <w:pStyle w:val="B1"/>
        <w:rPr>
          <w:lang w:eastAsia="en-GB"/>
        </w:rPr>
      </w:pPr>
      <w:r>
        <w:rPr>
          <w:lang w:eastAsia="en-GB"/>
        </w:rPr>
        <w:lastRenderedPageBreak/>
        <w:t>c)</w:t>
      </w:r>
      <w:r>
        <w:rPr>
          <w:lang w:eastAsia="en-GB"/>
        </w:rPr>
        <w:tab/>
        <w:t>On transmission by the HNB of an RAB ASSIGNMENT RESPONSE message. Whenever a RAB ASSIGNMENT RESPONSE message is sent from HNB , the relevant counter according to the traffic class shall be incremented for each PS RAB that is identified in the 'RABs Failed To Setup Or Modify List'. The counter shall be incremented for each PS RAB attempted to be established.</w:t>
      </w:r>
    </w:p>
    <w:p w14:paraId="0EEF5D79" w14:textId="77777777" w:rsidR="002402B4" w:rsidRDefault="002402B4" w:rsidP="002402B4">
      <w:pPr>
        <w:pStyle w:val="B1"/>
        <w:rPr>
          <w:lang w:eastAsia="en-GB"/>
        </w:rPr>
      </w:pPr>
      <w:r>
        <w:rPr>
          <w:lang w:eastAsia="en-GB"/>
        </w:rPr>
        <w:t>d)</w:t>
      </w:r>
      <w:r>
        <w:rPr>
          <w:lang w:eastAsia="en-GB"/>
        </w:rPr>
        <w:tab/>
        <w:t>Each measurement is an integer value. The number of measurements is equal to the number of causes plus a possible sum value identified by the .sum suffix.</w:t>
      </w:r>
    </w:p>
    <w:p w14:paraId="7A853670"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RAB.EstabDirectPathLGWFailNbr.Cause</w:t>
      </w:r>
      <w:proofErr w:type="spellEnd"/>
      <w:r>
        <w:rPr>
          <w:lang w:eastAsia="en-GB"/>
        </w:rPr>
        <w:t xml:space="preserve">, where Cause identifies the cause resulting in </w:t>
      </w:r>
      <w:proofErr w:type="spellStart"/>
      <w:r>
        <w:rPr>
          <w:lang w:eastAsia="en-GB"/>
        </w:rPr>
        <w:t>theRAB</w:t>
      </w:r>
      <w:proofErr w:type="spellEnd"/>
      <w:r>
        <w:rPr>
          <w:lang w:eastAsia="en-GB"/>
        </w:rPr>
        <w:t xml:space="preserve"> setup failure</w:t>
      </w:r>
    </w:p>
    <w:p w14:paraId="32745533" w14:textId="77777777" w:rsidR="002402B4" w:rsidRDefault="002402B4" w:rsidP="002402B4">
      <w:pPr>
        <w:pStyle w:val="B1"/>
        <w:rPr>
          <w:lang w:eastAsia="en-GB"/>
        </w:rPr>
      </w:pPr>
      <w:r>
        <w:rPr>
          <w:lang w:eastAsia="en-GB"/>
        </w:rPr>
        <w:t>f)</w:t>
      </w:r>
      <w:r>
        <w:rPr>
          <w:lang w:eastAsia="en-GB"/>
        </w:rPr>
        <w:tab/>
        <w:t>HNB</w:t>
      </w:r>
    </w:p>
    <w:p w14:paraId="65951F1F" w14:textId="77777777" w:rsidR="002402B4" w:rsidRDefault="002402B4" w:rsidP="002402B4">
      <w:pPr>
        <w:pStyle w:val="B1"/>
        <w:rPr>
          <w:lang w:eastAsia="en-GB"/>
        </w:rPr>
      </w:pPr>
      <w:r>
        <w:rPr>
          <w:lang w:eastAsia="en-GB"/>
        </w:rPr>
        <w:t>g)</w:t>
      </w:r>
      <w:r>
        <w:rPr>
          <w:lang w:eastAsia="en-GB"/>
        </w:rPr>
        <w:tab/>
        <w:t>Valid for packet switched traffic</w:t>
      </w:r>
    </w:p>
    <w:p w14:paraId="0926589B" w14:textId="77777777" w:rsidR="002402B4" w:rsidRDefault="002402B4" w:rsidP="002402B4">
      <w:pPr>
        <w:pStyle w:val="B1"/>
        <w:rPr>
          <w:lang w:eastAsia="en-GB"/>
        </w:rPr>
      </w:pPr>
      <w:r>
        <w:rPr>
          <w:lang w:eastAsia="en-GB"/>
        </w:rPr>
        <w:t>h)</w:t>
      </w:r>
      <w:r>
        <w:rPr>
          <w:lang w:eastAsia="en-GB"/>
        </w:rPr>
        <w:tab/>
        <w:t>UMTS</w:t>
      </w:r>
    </w:p>
    <w:p w14:paraId="136EAD19" w14:textId="77777777" w:rsidR="006C3526" w:rsidRPr="00C941AB" w:rsidRDefault="006C3526" w:rsidP="00623411">
      <w:pPr>
        <w:pStyle w:val="Heading3"/>
        <w:rPr>
          <w:lang w:val="en-US" w:eastAsia="zh-CN"/>
        </w:rPr>
      </w:pPr>
      <w:bookmarkStart w:id="103" w:name="_Toc212032450"/>
      <w:r w:rsidRPr="00C941AB">
        <w:rPr>
          <w:lang w:eastAsia="zh-CN"/>
        </w:rPr>
        <w:t>4.</w:t>
      </w:r>
      <w:r w:rsidR="00494DEC" w:rsidRPr="00C941AB">
        <w:rPr>
          <w:lang w:eastAsia="zh-CN"/>
        </w:rPr>
        <w:t>2.</w:t>
      </w:r>
      <w:r w:rsidR="00623411" w:rsidRPr="00C941AB">
        <w:rPr>
          <w:lang w:eastAsia="zh-CN"/>
        </w:rPr>
        <w:t>4</w:t>
      </w:r>
      <w:r w:rsidR="00623411">
        <w:rPr>
          <w:lang w:eastAsia="zh-CN"/>
        </w:rPr>
        <w:tab/>
      </w:r>
      <w:r w:rsidRPr="00C941AB">
        <w:rPr>
          <w:lang w:eastAsia="zh-CN"/>
        </w:rPr>
        <w:t>HNB Hard Handover measurements</w:t>
      </w:r>
      <w:bookmarkEnd w:id="103"/>
    </w:p>
    <w:p w14:paraId="17F345B7" w14:textId="77777777" w:rsidR="006C3526" w:rsidRPr="00C941AB" w:rsidRDefault="006C3526" w:rsidP="00623411">
      <w:pPr>
        <w:pStyle w:val="Heading4"/>
        <w:rPr>
          <w:lang w:eastAsia="zh-CN"/>
        </w:rPr>
      </w:pPr>
      <w:bookmarkStart w:id="104" w:name="_Toc212032451"/>
      <w:r w:rsidRPr="00C941AB">
        <w:rPr>
          <w:lang w:eastAsia="zh-CN"/>
        </w:rPr>
        <w:t>4.</w:t>
      </w:r>
      <w:r w:rsidR="00494DEC" w:rsidRPr="00C941AB">
        <w:rPr>
          <w:lang w:eastAsia="zh-CN"/>
        </w:rPr>
        <w:t>2.4</w:t>
      </w:r>
      <w:r w:rsidRPr="00C941AB">
        <w:rPr>
          <w:lang w:eastAsia="zh-CN"/>
        </w:rPr>
        <w:t>.</w:t>
      </w:r>
      <w:r w:rsidR="00623411" w:rsidRPr="00C941AB">
        <w:rPr>
          <w:lang w:eastAsia="zh-CN"/>
        </w:rPr>
        <w:t>1</w:t>
      </w:r>
      <w:r w:rsidR="00623411">
        <w:rPr>
          <w:lang w:eastAsia="zh-CN"/>
        </w:rPr>
        <w:tab/>
      </w:r>
      <w:r w:rsidRPr="00C941AB">
        <w:rPr>
          <w:lang w:eastAsia="zh-CN"/>
        </w:rPr>
        <w:t xml:space="preserve">Successful HNB to </w:t>
      </w:r>
      <w:smartTag w:uri="urn:schemas-microsoft-com:office:smarttags" w:element="chmetcnv">
        <w:smartTagPr>
          <w:attr w:name="TCSC" w:val="0"/>
          <w:attr w:name="NumberType" w:val="1"/>
          <w:attr w:name="Negative" w:val="False"/>
          <w:attr w:name="HasSpace" w:val="False"/>
          <w:attr w:name="SourceValue" w:val="3"/>
          <w:attr w:name="UnitName" w:val="g"/>
        </w:smartTagPr>
        <w:r w:rsidR="007D7426" w:rsidRPr="00C941AB">
          <w:rPr>
            <w:lang w:eastAsia="zh-CN"/>
          </w:rPr>
          <w:t>3G</w:t>
        </w:r>
      </w:smartTag>
      <w:r w:rsidR="007D7426" w:rsidRPr="00C941AB">
        <w:rPr>
          <w:lang w:eastAsia="zh-CN"/>
        </w:rPr>
        <w:t xml:space="preserve"> Macro</w:t>
      </w:r>
      <w:r w:rsidRPr="00C941AB">
        <w:rPr>
          <w:lang w:eastAsia="zh-CN"/>
        </w:rPr>
        <w:t xml:space="preserve"> Intra Frequency Hard Handovers</w:t>
      </w:r>
      <w:bookmarkEnd w:id="104"/>
    </w:p>
    <w:p w14:paraId="0E00605D" w14:textId="77777777" w:rsidR="002402B4" w:rsidRDefault="002402B4" w:rsidP="002402B4">
      <w:pPr>
        <w:pStyle w:val="B1"/>
        <w:rPr>
          <w:lang w:eastAsia="en-GB"/>
        </w:rPr>
      </w:pPr>
      <w:r>
        <w:rPr>
          <w:lang w:eastAsia="en-GB"/>
        </w:rPr>
        <w:t>a)</w:t>
      </w:r>
      <w:r>
        <w:rPr>
          <w:lang w:eastAsia="en-GB"/>
        </w:rPr>
        <w:tab/>
        <w:t>This measurement provides the number of successful HNB to UMTS macro cell intra frequency hard handovers</w:t>
      </w:r>
    </w:p>
    <w:p w14:paraId="4CE515BA" w14:textId="77777777" w:rsidR="002402B4" w:rsidRDefault="002402B4" w:rsidP="002402B4">
      <w:pPr>
        <w:pStyle w:val="B1"/>
        <w:rPr>
          <w:lang w:eastAsia="en-GB"/>
        </w:rPr>
      </w:pPr>
      <w:r>
        <w:rPr>
          <w:lang w:eastAsia="en-GB"/>
        </w:rPr>
        <w:t>b)</w:t>
      </w:r>
      <w:r>
        <w:rPr>
          <w:lang w:eastAsia="en-GB"/>
        </w:rPr>
        <w:tab/>
        <w:t>CC</w:t>
      </w:r>
    </w:p>
    <w:p w14:paraId="3C4AC2A6" w14:textId="39C23A9A" w:rsidR="002402B4" w:rsidRDefault="002402B4" w:rsidP="002402B4">
      <w:pPr>
        <w:pStyle w:val="B1"/>
        <w:rPr>
          <w:lang w:eastAsia="en-GB"/>
        </w:rPr>
      </w:pPr>
      <w:r>
        <w:rPr>
          <w:lang w:eastAsia="en-GB"/>
        </w:rPr>
        <w:t>c)</w:t>
      </w:r>
      <w:r>
        <w:rPr>
          <w:lang w:eastAsia="en-GB"/>
        </w:rPr>
        <w:tab/>
        <w:t xml:space="preserve">On receipt of the </w:t>
      </w:r>
      <w:proofErr w:type="spellStart"/>
      <w:r>
        <w:rPr>
          <w:lang w:eastAsia="en-GB"/>
        </w:rPr>
        <w:t>Iu</w:t>
      </w:r>
      <w:proofErr w:type="spellEnd"/>
      <w:r>
        <w:rPr>
          <w:lang w:eastAsia="en-GB"/>
        </w:rPr>
        <w:t xml:space="preserve"> Release Command from CN. Whenever the HNB receives </w:t>
      </w:r>
      <w:proofErr w:type="spellStart"/>
      <w:r>
        <w:rPr>
          <w:lang w:eastAsia="en-GB"/>
        </w:rPr>
        <w:t>Iu</w:t>
      </w:r>
      <w:proofErr w:type="spellEnd"/>
      <w:r>
        <w:rPr>
          <w:lang w:eastAsia="en-GB"/>
        </w:rPr>
        <w:t xml:space="preserve"> Release Command from the core network with cause "Successful Relocation" or "Normal Release" during handover execution and the handover is a hard handover intra frequency to a UMTS macro cell.</w:t>
      </w:r>
    </w:p>
    <w:p w14:paraId="56D6868B" w14:textId="77777777" w:rsidR="002402B4" w:rsidRDefault="002402B4" w:rsidP="002402B4">
      <w:pPr>
        <w:pStyle w:val="B1"/>
        <w:rPr>
          <w:lang w:eastAsia="en-GB"/>
        </w:rPr>
      </w:pPr>
      <w:r>
        <w:rPr>
          <w:lang w:eastAsia="en-GB"/>
        </w:rPr>
        <w:t>d)</w:t>
      </w:r>
      <w:r>
        <w:rPr>
          <w:lang w:eastAsia="en-GB"/>
        </w:rPr>
        <w:tab/>
        <w:t>A single integer value</w:t>
      </w:r>
    </w:p>
    <w:p w14:paraId="0266FFD0"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HHO.SuccHnbUmtsIntraFreq</w:t>
      </w:r>
      <w:proofErr w:type="spellEnd"/>
      <w:r>
        <w:rPr>
          <w:lang w:eastAsia="en-GB"/>
        </w:rPr>
        <w:t xml:space="preserve"> ( TS 32.403 [10])</w:t>
      </w:r>
    </w:p>
    <w:p w14:paraId="284E2CEF" w14:textId="77777777" w:rsidR="002402B4" w:rsidRDefault="002402B4" w:rsidP="002402B4">
      <w:pPr>
        <w:pStyle w:val="B1"/>
        <w:rPr>
          <w:lang w:eastAsia="en-GB"/>
        </w:rPr>
      </w:pPr>
      <w:r>
        <w:rPr>
          <w:lang w:eastAsia="en-GB"/>
        </w:rPr>
        <w:t>f)</w:t>
      </w:r>
      <w:r>
        <w:rPr>
          <w:lang w:eastAsia="en-GB"/>
        </w:rPr>
        <w:tab/>
        <w:t>HNB</w:t>
      </w:r>
    </w:p>
    <w:p w14:paraId="7DD6BF5A" w14:textId="77777777" w:rsidR="002402B4" w:rsidRDefault="002402B4" w:rsidP="002402B4">
      <w:pPr>
        <w:pStyle w:val="B1"/>
        <w:rPr>
          <w:lang w:eastAsia="en-GB"/>
        </w:rPr>
      </w:pPr>
      <w:r>
        <w:rPr>
          <w:lang w:eastAsia="en-GB"/>
        </w:rPr>
        <w:t>g)</w:t>
      </w:r>
      <w:r>
        <w:rPr>
          <w:lang w:eastAsia="en-GB"/>
        </w:rPr>
        <w:tab/>
        <w:t>Valid for packet switched traffic and circuit switch traffic.</w:t>
      </w:r>
    </w:p>
    <w:p w14:paraId="379D3009" w14:textId="77777777" w:rsidR="006C3526" w:rsidRPr="00C941AB" w:rsidRDefault="006C3526" w:rsidP="00623411">
      <w:pPr>
        <w:pStyle w:val="Heading4"/>
        <w:rPr>
          <w:lang w:eastAsia="zh-CN"/>
        </w:rPr>
      </w:pPr>
      <w:bookmarkStart w:id="105" w:name="_Toc212032452"/>
      <w:smartTag w:uri="urn:schemas-microsoft-com:office:smarttags" w:element="chsdate">
        <w:smartTagPr>
          <w:attr w:name="IsROCDate" w:val="False"/>
          <w:attr w:name="IsLunarDate" w:val="False"/>
          <w:attr w:name="Day" w:val="30"/>
          <w:attr w:name="Month" w:val="12"/>
          <w:attr w:name="Year" w:val="1899"/>
        </w:smartTagPr>
        <w:r w:rsidRPr="00C941AB">
          <w:rPr>
            <w:lang w:eastAsia="zh-CN"/>
          </w:rPr>
          <w:t>4.</w:t>
        </w:r>
        <w:r w:rsidR="00494DEC" w:rsidRPr="00C941AB">
          <w:rPr>
            <w:lang w:eastAsia="zh-CN"/>
          </w:rPr>
          <w:t>2.4</w:t>
        </w:r>
      </w:smartTag>
      <w:r w:rsidRPr="00C941AB">
        <w:rPr>
          <w:lang w:eastAsia="zh-CN"/>
        </w:rPr>
        <w:t>.</w:t>
      </w:r>
      <w:r w:rsidR="00623411" w:rsidRPr="00C941AB">
        <w:rPr>
          <w:lang w:eastAsia="zh-CN"/>
        </w:rPr>
        <w:t>2</w:t>
      </w:r>
      <w:r w:rsidR="00623411">
        <w:rPr>
          <w:lang w:eastAsia="zh-CN"/>
        </w:rPr>
        <w:tab/>
      </w:r>
      <w:r w:rsidRPr="00C941AB">
        <w:rPr>
          <w:lang w:eastAsia="zh-CN"/>
        </w:rPr>
        <w:t xml:space="preserve">Successful HNB to </w:t>
      </w:r>
      <w:smartTag w:uri="urn:schemas-microsoft-com:office:smarttags" w:element="chmetcnv">
        <w:smartTagPr>
          <w:attr w:name="TCSC" w:val="0"/>
          <w:attr w:name="NumberType" w:val="1"/>
          <w:attr w:name="Negative" w:val="False"/>
          <w:attr w:name="HasSpace" w:val="False"/>
          <w:attr w:name="SourceValue" w:val="3"/>
          <w:attr w:name="UnitName" w:val="g"/>
        </w:smartTagPr>
        <w:r w:rsidR="007D7426" w:rsidRPr="00C941AB">
          <w:rPr>
            <w:lang w:eastAsia="zh-CN"/>
          </w:rPr>
          <w:t>3G</w:t>
        </w:r>
      </w:smartTag>
      <w:r w:rsidR="007D7426" w:rsidRPr="00C941AB">
        <w:rPr>
          <w:lang w:eastAsia="zh-CN"/>
        </w:rPr>
        <w:t xml:space="preserve"> Macro</w:t>
      </w:r>
      <w:r w:rsidRPr="00C941AB">
        <w:rPr>
          <w:lang w:eastAsia="zh-CN"/>
        </w:rPr>
        <w:t xml:space="preserve"> Inter Frequency Hard Handovers</w:t>
      </w:r>
      <w:bookmarkEnd w:id="105"/>
    </w:p>
    <w:p w14:paraId="1A8B8B2A" w14:textId="77777777" w:rsidR="002402B4" w:rsidRDefault="002402B4" w:rsidP="002402B4">
      <w:pPr>
        <w:pStyle w:val="B1"/>
        <w:rPr>
          <w:lang w:eastAsia="en-GB"/>
        </w:rPr>
      </w:pPr>
      <w:r>
        <w:rPr>
          <w:lang w:eastAsia="en-GB"/>
        </w:rPr>
        <w:t>a)</w:t>
      </w:r>
      <w:r>
        <w:rPr>
          <w:lang w:eastAsia="en-GB"/>
        </w:rPr>
        <w:tab/>
        <w:t>This measurement provides the number of successful HNB to UMTS macro cell inter frequency hard handovers</w:t>
      </w:r>
    </w:p>
    <w:p w14:paraId="56E97056" w14:textId="77777777" w:rsidR="002402B4" w:rsidRDefault="002402B4" w:rsidP="002402B4">
      <w:pPr>
        <w:pStyle w:val="B1"/>
        <w:rPr>
          <w:lang w:eastAsia="en-GB"/>
        </w:rPr>
      </w:pPr>
      <w:r>
        <w:rPr>
          <w:lang w:eastAsia="en-GB"/>
        </w:rPr>
        <w:t>b)</w:t>
      </w:r>
      <w:r>
        <w:rPr>
          <w:lang w:eastAsia="en-GB"/>
        </w:rPr>
        <w:tab/>
        <w:t>CC</w:t>
      </w:r>
    </w:p>
    <w:p w14:paraId="32513CA6" w14:textId="3D71BFF8" w:rsidR="002402B4" w:rsidRDefault="002402B4" w:rsidP="002402B4">
      <w:pPr>
        <w:pStyle w:val="B1"/>
        <w:rPr>
          <w:lang w:eastAsia="en-GB"/>
        </w:rPr>
      </w:pPr>
      <w:r>
        <w:rPr>
          <w:lang w:eastAsia="en-GB"/>
        </w:rPr>
        <w:t>c)</w:t>
      </w:r>
      <w:r>
        <w:rPr>
          <w:lang w:eastAsia="en-GB"/>
        </w:rPr>
        <w:tab/>
        <w:t xml:space="preserve">On receipt of the </w:t>
      </w:r>
      <w:proofErr w:type="spellStart"/>
      <w:r>
        <w:rPr>
          <w:lang w:eastAsia="en-GB"/>
        </w:rPr>
        <w:t>Iu</w:t>
      </w:r>
      <w:proofErr w:type="spellEnd"/>
      <w:r>
        <w:rPr>
          <w:lang w:eastAsia="en-GB"/>
        </w:rPr>
        <w:t xml:space="preserve"> Release command as part of the inter frequency hard handover. Whenever the HNB receives </w:t>
      </w:r>
      <w:proofErr w:type="spellStart"/>
      <w:r>
        <w:rPr>
          <w:lang w:eastAsia="en-GB"/>
        </w:rPr>
        <w:t>Iu</w:t>
      </w:r>
      <w:proofErr w:type="spellEnd"/>
      <w:r>
        <w:rPr>
          <w:lang w:eastAsia="en-GB"/>
        </w:rPr>
        <w:t xml:space="preserve"> Release Command from the core network with cause "Successful Relocation" or "Normal Release" during handover execution and the handover is a hard handover inter frequency to a UMTS macro cell.</w:t>
      </w:r>
    </w:p>
    <w:p w14:paraId="4E7D21E0" w14:textId="77777777" w:rsidR="002402B4" w:rsidRDefault="002402B4" w:rsidP="002402B4">
      <w:pPr>
        <w:pStyle w:val="B1"/>
        <w:rPr>
          <w:lang w:eastAsia="en-GB"/>
        </w:rPr>
      </w:pPr>
      <w:r>
        <w:rPr>
          <w:lang w:eastAsia="en-GB"/>
        </w:rPr>
        <w:t>d)</w:t>
      </w:r>
      <w:r>
        <w:rPr>
          <w:lang w:eastAsia="en-GB"/>
        </w:rPr>
        <w:tab/>
        <w:t>A single integer value</w:t>
      </w:r>
    </w:p>
    <w:p w14:paraId="1A6378BF"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HHO.SuccHnbUmtsInterFreq</w:t>
      </w:r>
      <w:proofErr w:type="spellEnd"/>
      <w:r>
        <w:rPr>
          <w:lang w:eastAsia="en-GB"/>
        </w:rPr>
        <w:t xml:space="preserve"> ( TS 32.403 [10])</w:t>
      </w:r>
    </w:p>
    <w:p w14:paraId="4C27A548" w14:textId="77777777" w:rsidR="002402B4" w:rsidRDefault="002402B4" w:rsidP="002402B4">
      <w:pPr>
        <w:pStyle w:val="B1"/>
        <w:rPr>
          <w:lang w:eastAsia="en-GB"/>
        </w:rPr>
      </w:pPr>
      <w:r>
        <w:rPr>
          <w:lang w:eastAsia="en-GB"/>
        </w:rPr>
        <w:t>f)</w:t>
      </w:r>
      <w:r>
        <w:rPr>
          <w:lang w:eastAsia="en-GB"/>
        </w:rPr>
        <w:tab/>
        <w:t>HNB</w:t>
      </w:r>
    </w:p>
    <w:p w14:paraId="22932DCA" w14:textId="77777777" w:rsidR="002402B4" w:rsidRDefault="002402B4" w:rsidP="002402B4">
      <w:pPr>
        <w:pStyle w:val="B1"/>
        <w:rPr>
          <w:lang w:eastAsia="en-GB"/>
        </w:rPr>
      </w:pPr>
      <w:r>
        <w:rPr>
          <w:lang w:eastAsia="en-GB"/>
        </w:rPr>
        <w:t>g)</w:t>
      </w:r>
      <w:r>
        <w:rPr>
          <w:lang w:eastAsia="en-GB"/>
        </w:rPr>
        <w:tab/>
        <w:t>Valid for packet switched traffic and circuit switch traffic.</w:t>
      </w:r>
    </w:p>
    <w:p w14:paraId="665A279E" w14:textId="77777777" w:rsidR="006C3526" w:rsidRPr="00C941AB" w:rsidRDefault="006C3526" w:rsidP="00623411">
      <w:pPr>
        <w:pStyle w:val="Heading4"/>
        <w:rPr>
          <w:lang w:eastAsia="zh-CN"/>
        </w:rPr>
      </w:pPr>
      <w:bookmarkStart w:id="106" w:name="_Toc212032453"/>
      <w:smartTag w:uri="urn:schemas-microsoft-com:office:smarttags" w:element="chsdate">
        <w:smartTagPr>
          <w:attr w:name="IsROCDate" w:val="False"/>
          <w:attr w:name="IsLunarDate" w:val="False"/>
          <w:attr w:name="Day" w:val="30"/>
          <w:attr w:name="Month" w:val="12"/>
          <w:attr w:name="Year" w:val="1899"/>
        </w:smartTagPr>
        <w:r w:rsidRPr="00C941AB">
          <w:rPr>
            <w:lang w:eastAsia="zh-CN"/>
          </w:rPr>
          <w:t>4.</w:t>
        </w:r>
        <w:r w:rsidR="00494DEC" w:rsidRPr="00C941AB">
          <w:rPr>
            <w:lang w:eastAsia="zh-CN"/>
          </w:rPr>
          <w:t>2.4</w:t>
        </w:r>
      </w:smartTag>
      <w:r w:rsidRPr="00C941AB">
        <w:rPr>
          <w:lang w:eastAsia="zh-CN"/>
        </w:rPr>
        <w:t>.</w:t>
      </w:r>
      <w:r w:rsidR="00623411" w:rsidRPr="00C941AB">
        <w:rPr>
          <w:lang w:eastAsia="zh-CN"/>
        </w:rPr>
        <w:t>3</w:t>
      </w:r>
      <w:r w:rsidR="00623411">
        <w:rPr>
          <w:lang w:eastAsia="zh-CN"/>
        </w:rPr>
        <w:tab/>
      </w:r>
      <w:r w:rsidRPr="00C941AB">
        <w:rPr>
          <w:lang w:eastAsia="zh-CN"/>
        </w:rPr>
        <w:t xml:space="preserve">Attempted HNB to </w:t>
      </w:r>
      <w:smartTag w:uri="urn:schemas-microsoft-com:office:smarttags" w:element="chmetcnv">
        <w:smartTagPr>
          <w:attr w:name="TCSC" w:val="0"/>
          <w:attr w:name="NumberType" w:val="1"/>
          <w:attr w:name="Negative" w:val="False"/>
          <w:attr w:name="HasSpace" w:val="False"/>
          <w:attr w:name="SourceValue" w:val="3"/>
          <w:attr w:name="UnitName" w:val="g"/>
        </w:smartTagPr>
        <w:r w:rsidR="007D7426" w:rsidRPr="00C941AB">
          <w:rPr>
            <w:lang w:eastAsia="zh-CN"/>
          </w:rPr>
          <w:t>3G</w:t>
        </w:r>
      </w:smartTag>
      <w:r w:rsidR="007D7426" w:rsidRPr="00C941AB">
        <w:rPr>
          <w:lang w:eastAsia="zh-CN"/>
        </w:rPr>
        <w:t xml:space="preserve"> Macro</w:t>
      </w:r>
      <w:r w:rsidRPr="00C941AB">
        <w:rPr>
          <w:lang w:eastAsia="zh-CN"/>
        </w:rPr>
        <w:t xml:space="preserve"> Intra Frequency Hard Handovers</w:t>
      </w:r>
      <w:bookmarkEnd w:id="106"/>
    </w:p>
    <w:p w14:paraId="67F1B4D4" w14:textId="77777777" w:rsidR="002402B4" w:rsidRDefault="002402B4" w:rsidP="002402B4">
      <w:pPr>
        <w:pStyle w:val="B1"/>
        <w:rPr>
          <w:lang w:eastAsia="en-GB"/>
        </w:rPr>
      </w:pPr>
      <w:r>
        <w:rPr>
          <w:lang w:eastAsia="en-GB"/>
        </w:rPr>
        <w:t>a)</w:t>
      </w:r>
      <w:r>
        <w:rPr>
          <w:lang w:eastAsia="en-GB"/>
        </w:rPr>
        <w:tab/>
        <w:t>This measurement provides the number of attempted HNB to UMTS macro cell intra frequency hard handovers</w:t>
      </w:r>
    </w:p>
    <w:p w14:paraId="781C13B7" w14:textId="77777777" w:rsidR="002402B4" w:rsidRDefault="002402B4" w:rsidP="002402B4">
      <w:pPr>
        <w:pStyle w:val="B1"/>
        <w:rPr>
          <w:lang w:eastAsia="en-GB"/>
        </w:rPr>
      </w:pPr>
      <w:r>
        <w:rPr>
          <w:lang w:eastAsia="en-GB"/>
        </w:rPr>
        <w:t>b)</w:t>
      </w:r>
      <w:r>
        <w:rPr>
          <w:lang w:eastAsia="en-GB"/>
        </w:rPr>
        <w:tab/>
        <w:t>CC</w:t>
      </w:r>
    </w:p>
    <w:p w14:paraId="77338DAD" w14:textId="24CBF65C" w:rsidR="002402B4" w:rsidRDefault="002402B4" w:rsidP="002402B4">
      <w:pPr>
        <w:pStyle w:val="B1"/>
        <w:rPr>
          <w:lang w:eastAsia="en-GB"/>
        </w:rPr>
      </w:pPr>
      <w:r>
        <w:rPr>
          <w:lang w:eastAsia="en-GB"/>
        </w:rPr>
        <w:t>c)</w:t>
      </w:r>
      <w:r>
        <w:rPr>
          <w:lang w:eastAsia="en-GB"/>
        </w:rPr>
        <w:tab/>
        <w:t>When the HNB sends the last handover command to the UE in a series of intra frequency handover attempts (retries), this handover attempt is for intra frequency hard handover to a UMTS macro cell and no further handover attempt is made because, either:</w:t>
      </w:r>
    </w:p>
    <w:p w14:paraId="1904D1B2" w14:textId="77777777" w:rsidR="002402B4" w:rsidRDefault="002402B4" w:rsidP="002402B4">
      <w:pPr>
        <w:pStyle w:val="B2"/>
        <w:rPr>
          <w:lang w:eastAsia="en-GB"/>
        </w:rPr>
      </w:pPr>
      <w:r>
        <w:rPr>
          <w:lang w:eastAsia="en-GB"/>
        </w:rPr>
        <w:lastRenderedPageBreak/>
        <w:t>-</w:t>
      </w:r>
      <w:r>
        <w:rPr>
          <w:lang w:eastAsia="en-GB"/>
        </w:rPr>
        <w:tab/>
        <w:t>This last handover attempt was successful, or</w:t>
      </w:r>
    </w:p>
    <w:p w14:paraId="0BF2F6BB" w14:textId="77777777" w:rsidR="002402B4" w:rsidRDefault="002402B4" w:rsidP="002402B4">
      <w:pPr>
        <w:pStyle w:val="B2"/>
        <w:rPr>
          <w:lang w:eastAsia="en-GB"/>
        </w:rPr>
      </w:pPr>
      <w:r>
        <w:rPr>
          <w:lang w:eastAsia="en-GB"/>
        </w:rPr>
        <w:t>-</w:t>
      </w:r>
      <w:r>
        <w:rPr>
          <w:lang w:eastAsia="en-GB"/>
        </w:rPr>
        <w:tab/>
        <w:t>This last handover attempt was not successful and no further possible target cell is available while handover would still be needed.</w:t>
      </w:r>
    </w:p>
    <w:p w14:paraId="51A1D317" w14:textId="77777777" w:rsidR="002402B4" w:rsidRDefault="002402B4" w:rsidP="002402B4">
      <w:pPr>
        <w:pStyle w:val="B2"/>
        <w:rPr>
          <w:lang w:eastAsia="en-GB"/>
        </w:rPr>
      </w:pPr>
      <w:r>
        <w:rPr>
          <w:lang w:eastAsia="en-GB"/>
        </w:rPr>
        <w:tab/>
        <w:t>The handover command can be one of the RRC messages. The target UMTS system selects the message that is actually used.</w:t>
      </w:r>
    </w:p>
    <w:p w14:paraId="766278B5" w14:textId="77777777" w:rsidR="002402B4" w:rsidRDefault="002402B4" w:rsidP="002402B4">
      <w:pPr>
        <w:pStyle w:val="NO"/>
        <w:rPr>
          <w:lang w:eastAsia="en-GB"/>
        </w:rPr>
      </w:pPr>
      <w:r>
        <w:rPr>
          <w:lang w:eastAsia="en-GB"/>
        </w:rPr>
        <w:t>NOTE:</w:t>
      </w:r>
      <w:r>
        <w:rPr>
          <w:lang w:eastAsia="en-GB"/>
        </w:rPr>
        <w:tab/>
        <w:t>The HNB can determine the condition to peg the attempt counter after successful or unsuccessful outcome of the handover, only.</w:t>
      </w:r>
    </w:p>
    <w:p w14:paraId="17F9E9C6" w14:textId="77777777" w:rsidR="002402B4" w:rsidRDefault="002402B4" w:rsidP="002402B4">
      <w:pPr>
        <w:pStyle w:val="B1"/>
        <w:rPr>
          <w:lang w:eastAsia="en-GB"/>
        </w:rPr>
      </w:pPr>
      <w:r>
        <w:rPr>
          <w:lang w:eastAsia="en-GB"/>
        </w:rPr>
        <w:t>d)</w:t>
      </w:r>
      <w:r>
        <w:rPr>
          <w:lang w:eastAsia="en-GB"/>
        </w:rPr>
        <w:tab/>
        <w:t>A single integer value</w:t>
      </w:r>
    </w:p>
    <w:p w14:paraId="732A89A9"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HHO.AttHnbUmtsIntraFreq</w:t>
      </w:r>
      <w:proofErr w:type="spellEnd"/>
      <w:r>
        <w:rPr>
          <w:lang w:eastAsia="en-GB"/>
        </w:rPr>
        <w:t xml:space="preserve"> ( TS 32.403 [10])</w:t>
      </w:r>
    </w:p>
    <w:p w14:paraId="30CD2FD9" w14:textId="77777777" w:rsidR="002402B4" w:rsidRDefault="002402B4" w:rsidP="002402B4">
      <w:pPr>
        <w:pStyle w:val="B1"/>
        <w:rPr>
          <w:lang w:eastAsia="en-GB"/>
        </w:rPr>
      </w:pPr>
      <w:r>
        <w:rPr>
          <w:lang w:eastAsia="en-GB"/>
        </w:rPr>
        <w:t>f)</w:t>
      </w:r>
      <w:r>
        <w:rPr>
          <w:lang w:eastAsia="en-GB"/>
        </w:rPr>
        <w:tab/>
        <w:t>HNB</w:t>
      </w:r>
    </w:p>
    <w:p w14:paraId="1265DC0D" w14:textId="77777777" w:rsidR="002402B4" w:rsidRDefault="002402B4" w:rsidP="002402B4">
      <w:pPr>
        <w:pStyle w:val="B1"/>
        <w:rPr>
          <w:lang w:eastAsia="en-GB"/>
        </w:rPr>
      </w:pPr>
      <w:r>
        <w:rPr>
          <w:lang w:eastAsia="en-GB"/>
        </w:rPr>
        <w:t>g)</w:t>
      </w:r>
      <w:r>
        <w:rPr>
          <w:lang w:eastAsia="en-GB"/>
        </w:rPr>
        <w:tab/>
        <w:t>Valid for packet switched traffic and circuit switch traffic.</w:t>
      </w:r>
    </w:p>
    <w:p w14:paraId="7E3617B7" w14:textId="77777777" w:rsidR="006C3526" w:rsidRPr="00C941AB" w:rsidRDefault="006C3526" w:rsidP="00623411">
      <w:pPr>
        <w:pStyle w:val="Heading4"/>
        <w:rPr>
          <w:lang w:eastAsia="zh-CN"/>
        </w:rPr>
      </w:pPr>
      <w:bookmarkStart w:id="107" w:name="_Toc212032454"/>
      <w:r w:rsidRPr="00C941AB">
        <w:rPr>
          <w:lang w:eastAsia="zh-CN"/>
        </w:rPr>
        <w:t>4.</w:t>
      </w:r>
      <w:r w:rsidR="00494DEC" w:rsidRPr="00C941AB">
        <w:rPr>
          <w:lang w:eastAsia="zh-CN"/>
        </w:rPr>
        <w:t>2.4</w:t>
      </w:r>
      <w:r w:rsidRPr="00C941AB">
        <w:rPr>
          <w:lang w:eastAsia="zh-CN"/>
        </w:rPr>
        <w:t>.4</w:t>
      </w:r>
      <w:r w:rsidR="00623411">
        <w:rPr>
          <w:lang w:eastAsia="zh-CN"/>
        </w:rPr>
        <w:tab/>
      </w:r>
      <w:r w:rsidRPr="00C941AB">
        <w:rPr>
          <w:lang w:eastAsia="zh-CN"/>
        </w:rPr>
        <w:t xml:space="preserve">Attempted HNB to </w:t>
      </w:r>
      <w:smartTag w:uri="urn:schemas-microsoft-com:office:smarttags" w:element="chmetcnv">
        <w:smartTagPr>
          <w:attr w:name="UnitName" w:val="g"/>
          <w:attr w:name="SourceValue" w:val="3"/>
          <w:attr w:name="HasSpace" w:val="False"/>
          <w:attr w:name="Negative" w:val="False"/>
          <w:attr w:name="NumberType" w:val="1"/>
          <w:attr w:name="TCSC" w:val="0"/>
        </w:smartTagPr>
        <w:r w:rsidR="007D7426" w:rsidRPr="00C941AB">
          <w:rPr>
            <w:lang w:eastAsia="zh-CN"/>
          </w:rPr>
          <w:t>3G</w:t>
        </w:r>
      </w:smartTag>
      <w:r w:rsidR="007D7426" w:rsidRPr="00C941AB">
        <w:rPr>
          <w:lang w:eastAsia="zh-CN"/>
        </w:rPr>
        <w:t xml:space="preserve"> Macro</w:t>
      </w:r>
      <w:r w:rsidRPr="00C941AB">
        <w:rPr>
          <w:lang w:eastAsia="zh-CN"/>
        </w:rPr>
        <w:t xml:space="preserve"> Inter Frequency Hard Handovers</w:t>
      </w:r>
      <w:bookmarkEnd w:id="107"/>
    </w:p>
    <w:p w14:paraId="37B92746" w14:textId="77777777" w:rsidR="002402B4" w:rsidRDefault="002402B4" w:rsidP="002402B4">
      <w:pPr>
        <w:pStyle w:val="B1"/>
        <w:rPr>
          <w:lang w:eastAsia="en-GB"/>
        </w:rPr>
      </w:pPr>
      <w:r>
        <w:rPr>
          <w:lang w:eastAsia="en-GB"/>
        </w:rPr>
        <w:t>a)</w:t>
      </w:r>
      <w:r>
        <w:rPr>
          <w:lang w:eastAsia="en-GB"/>
        </w:rPr>
        <w:tab/>
        <w:t>This measurement provides the number of attempted HNB to UMTS macro cell inter frequency hard handovers</w:t>
      </w:r>
    </w:p>
    <w:p w14:paraId="7594F800" w14:textId="77777777" w:rsidR="002402B4" w:rsidRDefault="002402B4" w:rsidP="002402B4">
      <w:pPr>
        <w:pStyle w:val="B1"/>
        <w:rPr>
          <w:lang w:eastAsia="en-GB"/>
        </w:rPr>
      </w:pPr>
      <w:r>
        <w:rPr>
          <w:lang w:eastAsia="en-GB"/>
        </w:rPr>
        <w:t>b)</w:t>
      </w:r>
      <w:r>
        <w:rPr>
          <w:lang w:eastAsia="en-GB"/>
        </w:rPr>
        <w:tab/>
        <w:t>CC</w:t>
      </w:r>
    </w:p>
    <w:p w14:paraId="5CD23FBB" w14:textId="651AE56F" w:rsidR="002402B4" w:rsidRDefault="002402B4" w:rsidP="002402B4">
      <w:pPr>
        <w:pStyle w:val="B1"/>
        <w:rPr>
          <w:lang w:eastAsia="en-GB"/>
        </w:rPr>
      </w:pPr>
      <w:r>
        <w:rPr>
          <w:lang w:eastAsia="en-GB"/>
        </w:rPr>
        <w:t>c)</w:t>
      </w:r>
      <w:r>
        <w:rPr>
          <w:lang w:eastAsia="en-GB"/>
        </w:rPr>
        <w:tab/>
        <w:t>When the HNB sends the last handover command to the UE in a series of inter frequency handover attempts (retries), this handover attempt is for inter frequency hard handover to a UMTS macro cell and no further handover attempt is made because, either:</w:t>
      </w:r>
    </w:p>
    <w:p w14:paraId="261587B2" w14:textId="77777777" w:rsidR="002402B4" w:rsidRDefault="002402B4" w:rsidP="002402B4">
      <w:pPr>
        <w:pStyle w:val="B2"/>
        <w:rPr>
          <w:lang w:eastAsia="en-GB"/>
        </w:rPr>
      </w:pPr>
      <w:r>
        <w:rPr>
          <w:lang w:eastAsia="en-GB"/>
        </w:rPr>
        <w:t>-</w:t>
      </w:r>
      <w:r>
        <w:rPr>
          <w:lang w:eastAsia="en-GB"/>
        </w:rPr>
        <w:tab/>
        <w:t>This last handover attempt was successful, or</w:t>
      </w:r>
    </w:p>
    <w:p w14:paraId="00AB76BD" w14:textId="77777777" w:rsidR="002402B4" w:rsidRDefault="002402B4" w:rsidP="002402B4">
      <w:pPr>
        <w:pStyle w:val="B2"/>
        <w:rPr>
          <w:lang w:eastAsia="en-GB"/>
        </w:rPr>
      </w:pPr>
      <w:r>
        <w:rPr>
          <w:lang w:eastAsia="en-GB"/>
        </w:rPr>
        <w:t>-</w:t>
      </w:r>
      <w:r>
        <w:rPr>
          <w:lang w:eastAsia="en-GB"/>
        </w:rPr>
        <w:tab/>
        <w:t>This last handover attempt was not successful and no further possible target cell is available while handover would still be needed.</w:t>
      </w:r>
    </w:p>
    <w:p w14:paraId="34284095" w14:textId="77777777" w:rsidR="002402B4" w:rsidRDefault="002402B4" w:rsidP="002402B4">
      <w:pPr>
        <w:pStyle w:val="B2"/>
        <w:rPr>
          <w:lang w:eastAsia="en-GB"/>
        </w:rPr>
      </w:pPr>
      <w:r>
        <w:rPr>
          <w:lang w:eastAsia="en-GB"/>
        </w:rPr>
        <w:tab/>
        <w:t>The handover command can be one of the RRC messages: The target UMTS system selects the message that is actually used.</w:t>
      </w:r>
    </w:p>
    <w:p w14:paraId="6CAC871A" w14:textId="77777777" w:rsidR="002402B4" w:rsidRDefault="002402B4" w:rsidP="002402B4">
      <w:pPr>
        <w:pStyle w:val="NO"/>
        <w:rPr>
          <w:lang w:eastAsia="en-GB"/>
        </w:rPr>
      </w:pPr>
      <w:r>
        <w:rPr>
          <w:lang w:eastAsia="en-GB"/>
        </w:rPr>
        <w:t>NOTE:</w:t>
      </w:r>
      <w:r>
        <w:rPr>
          <w:lang w:eastAsia="en-GB"/>
        </w:rPr>
        <w:tab/>
        <w:t>The HNB can determine the condition to peg the attempt counter after successful or unsuccessful outcome of the handover, only.</w:t>
      </w:r>
    </w:p>
    <w:p w14:paraId="59EFD586" w14:textId="77777777" w:rsidR="002402B4" w:rsidRDefault="002402B4" w:rsidP="002402B4">
      <w:pPr>
        <w:pStyle w:val="B1"/>
        <w:rPr>
          <w:lang w:eastAsia="en-GB"/>
        </w:rPr>
      </w:pPr>
      <w:r>
        <w:rPr>
          <w:lang w:eastAsia="en-GB"/>
        </w:rPr>
        <w:t>d)</w:t>
      </w:r>
      <w:r>
        <w:rPr>
          <w:lang w:eastAsia="en-GB"/>
        </w:rPr>
        <w:tab/>
        <w:t>A single integer value</w:t>
      </w:r>
    </w:p>
    <w:p w14:paraId="718A5807" w14:textId="77777777" w:rsidR="002402B4" w:rsidRDefault="002402B4" w:rsidP="002402B4">
      <w:pPr>
        <w:pStyle w:val="B1"/>
        <w:rPr>
          <w:lang w:eastAsia="en-GB"/>
        </w:rPr>
      </w:pPr>
      <w:r>
        <w:rPr>
          <w:lang w:eastAsia="en-GB"/>
        </w:rPr>
        <w:t>e)</w:t>
      </w:r>
      <w:r>
        <w:rPr>
          <w:lang w:eastAsia="en-GB"/>
        </w:rPr>
        <w:tab/>
        <w:t xml:space="preserve">The measurement name has the form </w:t>
      </w:r>
      <w:proofErr w:type="spellStart"/>
      <w:r>
        <w:rPr>
          <w:lang w:eastAsia="en-GB"/>
        </w:rPr>
        <w:t>HHO.AttHnbUmtsInterFreq</w:t>
      </w:r>
      <w:proofErr w:type="spellEnd"/>
      <w:r>
        <w:rPr>
          <w:lang w:eastAsia="en-GB"/>
        </w:rPr>
        <w:t xml:space="preserve"> ( TS 32.403 [10])</w:t>
      </w:r>
    </w:p>
    <w:p w14:paraId="76A87970" w14:textId="77777777" w:rsidR="002402B4" w:rsidRDefault="002402B4" w:rsidP="002402B4">
      <w:pPr>
        <w:pStyle w:val="B1"/>
        <w:rPr>
          <w:lang w:eastAsia="en-GB"/>
        </w:rPr>
      </w:pPr>
      <w:r>
        <w:rPr>
          <w:lang w:eastAsia="en-GB"/>
        </w:rPr>
        <w:t>f)</w:t>
      </w:r>
      <w:r>
        <w:rPr>
          <w:lang w:eastAsia="en-GB"/>
        </w:rPr>
        <w:tab/>
        <w:t>HNB</w:t>
      </w:r>
    </w:p>
    <w:p w14:paraId="30DCE1B7" w14:textId="77777777" w:rsidR="002402B4" w:rsidRDefault="002402B4" w:rsidP="002402B4">
      <w:pPr>
        <w:pStyle w:val="B1"/>
        <w:rPr>
          <w:lang w:eastAsia="en-GB"/>
        </w:rPr>
      </w:pPr>
      <w:r>
        <w:rPr>
          <w:lang w:eastAsia="en-GB"/>
        </w:rPr>
        <w:t>g)</w:t>
      </w:r>
      <w:r>
        <w:rPr>
          <w:lang w:eastAsia="en-GB"/>
        </w:rPr>
        <w:tab/>
        <w:t>Valid for packet switched traffic and circuit switch traffic</w:t>
      </w:r>
    </w:p>
    <w:p w14:paraId="472891C8" w14:textId="77777777" w:rsidR="006C3526" w:rsidRPr="00C941AB" w:rsidRDefault="006C3526" w:rsidP="00623411">
      <w:pPr>
        <w:pStyle w:val="Heading4"/>
        <w:rPr>
          <w:lang w:eastAsia="zh-CN"/>
        </w:rPr>
      </w:pPr>
      <w:bookmarkStart w:id="108" w:name="_Toc212032455"/>
      <w:r w:rsidRPr="00C941AB">
        <w:rPr>
          <w:lang w:eastAsia="zh-CN"/>
        </w:rPr>
        <w:t>4.</w:t>
      </w:r>
      <w:r w:rsidR="00D46C20" w:rsidRPr="00C941AB">
        <w:rPr>
          <w:lang w:eastAsia="zh-CN"/>
        </w:rPr>
        <w:t>2.4</w:t>
      </w:r>
      <w:r w:rsidRPr="00C941AB">
        <w:rPr>
          <w:lang w:eastAsia="zh-CN"/>
        </w:rPr>
        <w:t>.</w:t>
      </w:r>
      <w:r w:rsidR="00623411" w:rsidRPr="00C941AB">
        <w:rPr>
          <w:lang w:eastAsia="zh-CN"/>
        </w:rPr>
        <w:t>5</w:t>
      </w:r>
      <w:r w:rsidR="00623411">
        <w:rPr>
          <w:lang w:eastAsia="zh-CN"/>
        </w:rPr>
        <w:tab/>
      </w:r>
      <w:r w:rsidRPr="00C941AB">
        <w:rPr>
          <w:lang w:eastAsia="zh-CN"/>
        </w:rPr>
        <w:t xml:space="preserve">Failed HNB to </w:t>
      </w:r>
      <w:smartTag w:uri="urn:schemas-microsoft-com:office:smarttags" w:element="chmetcnv">
        <w:smartTagPr>
          <w:attr w:name="TCSC" w:val="0"/>
          <w:attr w:name="NumberType" w:val="1"/>
          <w:attr w:name="Negative" w:val="False"/>
          <w:attr w:name="HasSpace" w:val="False"/>
          <w:attr w:name="SourceValue" w:val="3"/>
          <w:attr w:name="UnitName" w:val="g"/>
        </w:smartTagPr>
        <w:r w:rsidR="007D7426" w:rsidRPr="00C941AB">
          <w:rPr>
            <w:lang w:eastAsia="zh-CN"/>
          </w:rPr>
          <w:t>3G</w:t>
        </w:r>
      </w:smartTag>
      <w:r w:rsidR="007D7426" w:rsidRPr="00C941AB">
        <w:rPr>
          <w:lang w:eastAsia="zh-CN"/>
        </w:rPr>
        <w:t xml:space="preserve"> Macro</w:t>
      </w:r>
      <w:r w:rsidR="007D7426" w:rsidRPr="00C941AB" w:rsidDel="007D7426">
        <w:rPr>
          <w:lang w:eastAsia="zh-CN"/>
        </w:rPr>
        <w:t xml:space="preserve"> </w:t>
      </w:r>
      <w:r w:rsidRPr="00C941AB">
        <w:rPr>
          <w:lang w:eastAsia="zh-CN"/>
        </w:rPr>
        <w:t>Intra Frequency Hard Handovers</w:t>
      </w:r>
      <w:bookmarkEnd w:id="108"/>
    </w:p>
    <w:p w14:paraId="7A6D8796" w14:textId="22205A97" w:rsidR="006C3526" w:rsidRPr="00C941AB" w:rsidRDefault="00E102D0" w:rsidP="00BA79EC">
      <w:pPr>
        <w:pStyle w:val="EditorsNote"/>
        <w:rPr>
          <w:lang w:val="en-US" w:eastAsia="zh-CN"/>
        </w:rPr>
      </w:pPr>
      <w:r w:rsidRPr="002402B4">
        <w:t xml:space="preserve">Editor's </w:t>
      </w:r>
      <w:r>
        <w:t>n</w:t>
      </w:r>
      <w:r w:rsidRPr="002402B4">
        <w:t>ote</w:t>
      </w:r>
      <w:r>
        <w:t>:</w:t>
      </w:r>
      <w:r>
        <w:rPr>
          <w:lang w:val="en-US" w:eastAsia="zh-CN"/>
        </w:rPr>
        <w:tab/>
      </w:r>
      <w:r w:rsidR="006C3526" w:rsidRPr="00BA79EC">
        <w:rPr>
          <w:lang w:val="en-US" w:eastAsia="zh-CN"/>
        </w:rPr>
        <w:t>Counter definition to be added</w:t>
      </w:r>
      <w:r w:rsidR="002402B4">
        <w:rPr>
          <w:lang w:val="en-US" w:eastAsia="zh-CN"/>
        </w:rPr>
        <w:t>.</w:t>
      </w:r>
    </w:p>
    <w:p w14:paraId="56F76ED7" w14:textId="77777777" w:rsidR="006C3526" w:rsidRPr="00C941AB" w:rsidRDefault="006C3526" w:rsidP="00BA79EC">
      <w:pPr>
        <w:pStyle w:val="Heading4"/>
        <w:rPr>
          <w:lang w:eastAsia="zh-CN"/>
        </w:rPr>
      </w:pPr>
      <w:bookmarkStart w:id="109" w:name="_Toc212032456"/>
      <w:r w:rsidRPr="00C941AB">
        <w:rPr>
          <w:lang w:eastAsia="zh-CN"/>
        </w:rPr>
        <w:t>4.</w:t>
      </w:r>
      <w:r w:rsidR="00D46C20" w:rsidRPr="00C941AB">
        <w:rPr>
          <w:lang w:eastAsia="zh-CN"/>
        </w:rPr>
        <w:t>2.4</w:t>
      </w:r>
      <w:r w:rsidRPr="00C941AB">
        <w:rPr>
          <w:lang w:eastAsia="zh-CN"/>
        </w:rPr>
        <w:t>.6</w:t>
      </w:r>
      <w:r w:rsidR="00BA79EC">
        <w:rPr>
          <w:lang w:eastAsia="zh-CN"/>
        </w:rPr>
        <w:tab/>
      </w:r>
      <w:r w:rsidRPr="00C941AB">
        <w:rPr>
          <w:lang w:eastAsia="zh-CN"/>
        </w:rPr>
        <w:t xml:space="preserve">Failed HNB to </w:t>
      </w:r>
      <w:smartTag w:uri="urn:schemas-microsoft-com:office:smarttags" w:element="chmetcnv">
        <w:smartTagPr>
          <w:attr w:name="TCSC" w:val="0"/>
          <w:attr w:name="NumberType" w:val="1"/>
          <w:attr w:name="Negative" w:val="False"/>
          <w:attr w:name="HasSpace" w:val="False"/>
          <w:attr w:name="SourceValue" w:val="3"/>
          <w:attr w:name="UnitName" w:val="g"/>
        </w:smartTagPr>
        <w:r w:rsidR="007D7426" w:rsidRPr="00C941AB">
          <w:rPr>
            <w:lang w:eastAsia="zh-CN"/>
          </w:rPr>
          <w:t>3G</w:t>
        </w:r>
      </w:smartTag>
      <w:r w:rsidR="007D7426" w:rsidRPr="00C941AB">
        <w:rPr>
          <w:lang w:eastAsia="zh-CN"/>
        </w:rPr>
        <w:t xml:space="preserve"> Macro</w:t>
      </w:r>
      <w:r w:rsidR="007D7426" w:rsidRPr="00C941AB" w:rsidDel="007D7426">
        <w:rPr>
          <w:lang w:eastAsia="zh-CN"/>
        </w:rPr>
        <w:t xml:space="preserve"> </w:t>
      </w:r>
      <w:r w:rsidRPr="00C941AB">
        <w:rPr>
          <w:lang w:eastAsia="zh-CN"/>
        </w:rPr>
        <w:t>Inter Frequency Hard Handovers</w:t>
      </w:r>
      <w:bookmarkEnd w:id="109"/>
    </w:p>
    <w:p w14:paraId="6D6416ED" w14:textId="1558BDF1" w:rsidR="006C3526" w:rsidRPr="002402B4" w:rsidRDefault="00BA79EC" w:rsidP="002402B4">
      <w:pPr>
        <w:pStyle w:val="EditorsNote"/>
      </w:pPr>
      <w:r w:rsidRPr="002402B4">
        <w:t>Editor</w:t>
      </w:r>
      <w:r w:rsidR="002402B4" w:rsidRPr="002402B4">
        <w:t>'</w:t>
      </w:r>
      <w:r w:rsidRPr="002402B4">
        <w:t xml:space="preserve">s </w:t>
      </w:r>
      <w:r w:rsidR="00E102D0">
        <w:t>n</w:t>
      </w:r>
      <w:r w:rsidRPr="002402B4">
        <w:t>ote</w:t>
      </w:r>
      <w:r w:rsidR="00E102D0">
        <w:t>:</w:t>
      </w:r>
      <w:r w:rsidR="00E102D0">
        <w:tab/>
      </w:r>
      <w:r w:rsidR="006C3526" w:rsidRPr="002402B4">
        <w:t>Counter definition to be added</w:t>
      </w:r>
      <w:r w:rsidR="002402B4" w:rsidRPr="002402B4">
        <w:t>.</w:t>
      </w:r>
    </w:p>
    <w:p w14:paraId="33D086B9" w14:textId="77777777" w:rsidR="006C3526" w:rsidRPr="00C941AB" w:rsidRDefault="006C3526" w:rsidP="00BA79EC">
      <w:pPr>
        <w:pStyle w:val="Heading3"/>
        <w:rPr>
          <w:lang w:val="en-US" w:eastAsia="zh-CN"/>
        </w:rPr>
      </w:pPr>
      <w:bookmarkStart w:id="110" w:name="_Toc212032457"/>
      <w:r w:rsidRPr="00C941AB">
        <w:rPr>
          <w:lang w:eastAsia="zh-CN"/>
        </w:rPr>
        <w:t>4.</w:t>
      </w:r>
      <w:r w:rsidR="00D165F1" w:rsidRPr="00C941AB">
        <w:rPr>
          <w:lang w:eastAsia="zh-CN"/>
        </w:rPr>
        <w:t>2.</w:t>
      </w:r>
      <w:r w:rsidR="00BA79EC" w:rsidRPr="00C941AB">
        <w:rPr>
          <w:lang w:eastAsia="zh-CN"/>
        </w:rPr>
        <w:t>5</w:t>
      </w:r>
      <w:r w:rsidR="00BA79EC">
        <w:rPr>
          <w:lang w:eastAsia="zh-CN"/>
        </w:rPr>
        <w:tab/>
      </w:r>
      <w:r w:rsidRPr="00C941AB">
        <w:rPr>
          <w:lang w:eastAsia="zh-CN"/>
        </w:rPr>
        <w:t>HNB CS handovers</w:t>
      </w:r>
      <w:bookmarkEnd w:id="110"/>
    </w:p>
    <w:p w14:paraId="61CD2E2A" w14:textId="77777777" w:rsidR="006C3526" w:rsidRPr="00C941AB" w:rsidRDefault="006C3526" w:rsidP="00BA79EC">
      <w:pPr>
        <w:pStyle w:val="Heading4"/>
        <w:rPr>
          <w:lang w:eastAsia="zh-CN"/>
        </w:rPr>
      </w:pPr>
      <w:bookmarkStart w:id="111" w:name="OLE_LINK1"/>
      <w:bookmarkStart w:id="112" w:name="OLE_LINK2"/>
      <w:bookmarkStart w:id="113" w:name="_Toc212032458"/>
      <w:smartTag w:uri="urn:schemas-microsoft-com:office:smarttags" w:element="chsdate">
        <w:smartTagPr>
          <w:attr w:name="Year" w:val="1899"/>
          <w:attr w:name="Month" w:val="12"/>
          <w:attr w:name="Day" w:val="30"/>
          <w:attr w:name="IsLunarDate" w:val="False"/>
          <w:attr w:name="IsROCDate" w:val="False"/>
        </w:smartTagPr>
        <w:r w:rsidRPr="00C941AB">
          <w:rPr>
            <w:lang w:eastAsia="zh-CN"/>
          </w:rPr>
          <w:t>4.</w:t>
        </w:r>
        <w:r w:rsidR="00D165F1" w:rsidRPr="00C941AB">
          <w:rPr>
            <w:lang w:eastAsia="zh-CN"/>
          </w:rPr>
          <w:t>2.5</w:t>
        </w:r>
      </w:smartTag>
      <w:r w:rsidRPr="00C941AB">
        <w:rPr>
          <w:lang w:eastAsia="zh-CN"/>
        </w:rPr>
        <w:t>.</w:t>
      </w:r>
      <w:r w:rsidR="00BA79EC" w:rsidRPr="00C941AB">
        <w:rPr>
          <w:lang w:eastAsia="zh-CN"/>
        </w:rPr>
        <w:t>1</w:t>
      </w:r>
      <w:r w:rsidR="00BA79EC">
        <w:rPr>
          <w:lang w:eastAsia="zh-CN"/>
        </w:rPr>
        <w:tab/>
      </w:r>
      <w:r w:rsidRPr="00C941AB">
        <w:rPr>
          <w:lang w:eastAsia="zh-CN"/>
        </w:rPr>
        <w:t xml:space="preserve">Attempted </w:t>
      </w:r>
      <w:smartTag w:uri="urn:schemas-microsoft-com:office:smarttags" w:element="chmetcnv">
        <w:smartTagPr>
          <w:attr w:name="UnitName" w:val="g"/>
          <w:attr w:name="SourceValue" w:val="3"/>
          <w:attr w:name="HasSpace" w:val="False"/>
          <w:attr w:name="Negative" w:val="False"/>
          <w:attr w:name="NumberType" w:val="1"/>
          <w:attr w:name="TCSC" w:val="0"/>
        </w:smartTagPr>
        <w:r w:rsidRPr="00C941AB">
          <w:rPr>
            <w:lang w:eastAsia="zh-CN"/>
          </w:rPr>
          <w:t>3G</w:t>
        </w:r>
      </w:smartTag>
      <w:r w:rsidRPr="00C941AB">
        <w:rPr>
          <w:lang w:eastAsia="zh-CN"/>
        </w:rPr>
        <w:t xml:space="preserve"> Macro to HNB CS Handovers</w:t>
      </w:r>
      <w:bookmarkEnd w:id="113"/>
    </w:p>
    <w:p w14:paraId="74021542" w14:textId="77777777" w:rsidR="00E102D0" w:rsidRDefault="00E102D0" w:rsidP="002402B4">
      <w:pPr>
        <w:pStyle w:val="B1"/>
        <w:rPr>
          <w:lang w:eastAsia="en-GB"/>
        </w:rPr>
      </w:pPr>
      <w:r>
        <w:rPr>
          <w:lang w:eastAsia="en-GB"/>
        </w:rPr>
        <w:t>a)</w:t>
      </w:r>
      <w:r>
        <w:rPr>
          <w:lang w:eastAsia="en-GB"/>
        </w:rPr>
        <w:tab/>
        <w:t>This measurement provides the number of attempted 3G Macro to HNB CS handovers</w:t>
      </w:r>
    </w:p>
    <w:p w14:paraId="229984E0" w14:textId="77777777" w:rsidR="00E102D0" w:rsidRDefault="00E102D0" w:rsidP="002402B4">
      <w:pPr>
        <w:pStyle w:val="B1"/>
        <w:rPr>
          <w:lang w:eastAsia="en-GB"/>
        </w:rPr>
      </w:pPr>
      <w:r>
        <w:rPr>
          <w:lang w:eastAsia="en-GB"/>
        </w:rPr>
        <w:t>b)</w:t>
      </w:r>
      <w:r>
        <w:rPr>
          <w:lang w:eastAsia="en-GB"/>
        </w:rPr>
        <w:tab/>
        <w:t>CC</w:t>
      </w:r>
    </w:p>
    <w:p w14:paraId="1BC9AEEA" w14:textId="77777777" w:rsidR="00E102D0" w:rsidRDefault="00E102D0" w:rsidP="002402B4">
      <w:pPr>
        <w:pStyle w:val="B1"/>
        <w:rPr>
          <w:lang w:eastAsia="en-GB"/>
        </w:rPr>
      </w:pPr>
      <w:r>
        <w:rPr>
          <w:lang w:eastAsia="en-GB"/>
        </w:rPr>
        <w:lastRenderedPageBreak/>
        <w:t>c)</w:t>
      </w:r>
      <w:r>
        <w:rPr>
          <w:lang w:eastAsia="en-GB"/>
        </w:rPr>
        <w:tab/>
        <w:t xml:space="preserve">On receipt of RANAP </w:t>
      </w:r>
      <w:proofErr w:type="spellStart"/>
      <w:r>
        <w:rPr>
          <w:lang w:eastAsia="en-GB"/>
        </w:rPr>
        <w:t>RelocationRequest</w:t>
      </w:r>
      <w:proofErr w:type="spellEnd"/>
      <w:r>
        <w:rPr>
          <w:lang w:eastAsia="en-GB"/>
        </w:rPr>
        <w:t xml:space="preserve"> by the HNB. When the HNB received RANAP Relocation Request with RRC container SRNS RELOCATION INFO, this counter shall be pegged. Note: The HNB can determine the condition to peg the attempt counter after successful or unsuccessful outcome of the handover.</w:t>
      </w:r>
    </w:p>
    <w:p w14:paraId="1B4D19A0" w14:textId="77777777" w:rsidR="00E102D0" w:rsidRDefault="00E102D0" w:rsidP="002402B4">
      <w:pPr>
        <w:pStyle w:val="B1"/>
        <w:rPr>
          <w:lang w:eastAsia="en-GB"/>
        </w:rPr>
      </w:pPr>
      <w:r>
        <w:rPr>
          <w:lang w:eastAsia="en-GB"/>
        </w:rPr>
        <w:t>d)</w:t>
      </w:r>
      <w:r>
        <w:rPr>
          <w:lang w:eastAsia="en-GB"/>
        </w:rPr>
        <w:tab/>
        <w:t>A single integer value</w:t>
      </w:r>
    </w:p>
    <w:p w14:paraId="6F63CE9A" w14:textId="77777777" w:rsidR="00E102D0" w:rsidRDefault="00E102D0" w:rsidP="002402B4">
      <w:pPr>
        <w:pStyle w:val="B1"/>
        <w:rPr>
          <w:lang w:eastAsia="en-GB"/>
        </w:rPr>
      </w:pPr>
      <w:r>
        <w:rPr>
          <w:lang w:eastAsia="en-GB"/>
        </w:rPr>
        <w:t>e)</w:t>
      </w:r>
      <w:r>
        <w:rPr>
          <w:lang w:eastAsia="en-GB"/>
        </w:rPr>
        <w:tab/>
        <w:t>The measurement name has the form CSHO.Att3GMacroToHnbCSHO ( TS 32.403 [10])</w:t>
      </w:r>
    </w:p>
    <w:p w14:paraId="2470F567" w14:textId="77777777" w:rsidR="00E102D0" w:rsidRDefault="00E102D0" w:rsidP="002402B4">
      <w:pPr>
        <w:pStyle w:val="B1"/>
        <w:rPr>
          <w:lang w:eastAsia="en-GB"/>
        </w:rPr>
      </w:pPr>
      <w:r>
        <w:rPr>
          <w:lang w:eastAsia="en-GB"/>
        </w:rPr>
        <w:t>f)</w:t>
      </w:r>
      <w:r>
        <w:rPr>
          <w:lang w:eastAsia="en-GB"/>
        </w:rPr>
        <w:tab/>
        <w:t>HNB</w:t>
      </w:r>
    </w:p>
    <w:p w14:paraId="5226CB65" w14:textId="77777777" w:rsidR="00E102D0" w:rsidRDefault="00E102D0" w:rsidP="002402B4">
      <w:pPr>
        <w:pStyle w:val="B1"/>
        <w:rPr>
          <w:lang w:eastAsia="en-GB"/>
        </w:rPr>
      </w:pPr>
      <w:r>
        <w:rPr>
          <w:lang w:eastAsia="en-GB"/>
        </w:rPr>
        <w:t>g)</w:t>
      </w:r>
      <w:r>
        <w:rPr>
          <w:lang w:eastAsia="en-GB"/>
        </w:rPr>
        <w:tab/>
        <w:t>Valid for circuit switch traffic</w:t>
      </w:r>
    </w:p>
    <w:p w14:paraId="34BC97EB" w14:textId="77777777" w:rsidR="006C3526" w:rsidRPr="00C941AB" w:rsidRDefault="006C3526" w:rsidP="00BA79EC">
      <w:pPr>
        <w:pStyle w:val="Heading4"/>
        <w:rPr>
          <w:lang w:eastAsia="zh-CN"/>
        </w:rPr>
      </w:pPr>
      <w:bookmarkStart w:id="114" w:name="_Toc212032459"/>
      <w:smartTag w:uri="urn:schemas-microsoft-com:office:smarttags" w:element="chsdate">
        <w:smartTagPr>
          <w:attr w:name="Year" w:val="1899"/>
          <w:attr w:name="Month" w:val="12"/>
          <w:attr w:name="Day" w:val="30"/>
          <w:attr w:name="IsLunarDate" w:val="False"/>
          <w:attr w:name="IsROCDate" w:val="False"/>
        </w:smartTagPr>
        <w:r w:rsidRPr="00C941AB">
          <w:rPr>
            <w:lang w:eastAsia="zh-CN"/>
          </w:rPr>
          <w:t>4.</w:t>
        </w:r>
        <w:r w:rsidR="00D165F1" w:rsidRPr="00C941AB">
          <w:rPr>
            <w:lang w:eastAsia="zh-CN"/>
          </w:rPr>
          <w:t>2.5</w:t>
        </w:r>
      </w:smartTag>
      <w:r w:rsidRPr="00C941AB">
        <w:rPr>
          <w:lang w:eastAsia="zh-CN"/>
        </w:rPr>
        <w:t>.</w:t>
      </w:r>
      <w:r w:rsidR="00BA79EC" w:rsidRPr="00C941AB">
        <w:rPr>
          <w:lang w:eastAsia="zh-CN"/>
        </w:rPr>
        <w:t>2</w:t>
      </w:r>
      <w:r w:rsidR="00BA79EC">
        <w:rPr>
          <w:lang w:eastAsia="zh-CN"/>
        </w:rPr>
        <w:tab/>
      </w:r>
      <w:r w:rsidRPr="00C941AB">
        <w:rPr>
          <w:lang w:eastAsia="zh-CN"/>
        </w:rPr>
        <w:t xml:space="preserve">Successful </w:t>
      </w:r>
      <w:smartTag w:uri="urn:schemas-microsoft-com:office:smarttags" w:element="chmetcnv">
        <w:smartTagPr>
          <w:attr w:name="UnitName" w:val="g"/>
          <w:attr w:name="SourceValue" w:val="3"/>
          <w:attr w:name="HasSpace" w:val="False"/>
          <w:attr w:name="Negative" w:val="False"/>
          <w:attr w:name="NumberType" w:val="1"/>
          <w:attr w:name="TCSC" w:val="0"/>
        </w:smartTagPr>
        <w:r w:rsidRPr="00C941AB">
          <w:rPr>
            <w:lang w:eastAsia="zh-CN"/>
          </w:rPr>
          <w:t>3G</w:t>
        </w:r>
      </w:smartTag>
      <w:r w:rsidRPr="00C941AB">
        <w:rPr>
          <w:lang w:eastAsia="zh-CN"/>
        </w:rPr>
        <w:t xml:space="preserve"> Macro to HNB CS Handovers</w:t>
      </w:r>
      <w:bookmarkEnd w:id="114"/>
    </w:p>
    <w:p w14:paraId="25B5C47A" w14:textId="77777777" w:rsidR="00E102D0" w:rsidRDefault="00E102D0" w:rsidP="00E102D0">
      <w:pPr>
        <w:pStyle w:val="B1"/>
        <w:rPr>
          <w:lang w:eastAsia="en-GB"/>
        </w:rPr>
      </w:pPr>
      <w:r>
        <w:rPr>
          <w:lang w:eastAsia="en-GB"/>
        </w:rPr>
        <w:t>a)</w:t>
      </w:r>
      <w:r>
        <w:rPr>
          <w:lang w:eastAsia="en-GB"/>
        </w:rPr>
        <w:tab/>
        <w:t>This measurement provides the number of successful 3G Macro to HNB CS handovers</w:t>
      </w:r>
    </w:p>
    <w:p w14:paraId="19C2E3A5" w14:textId="77777777" w:rsidR="00E102D0" w:rsidRDefault="00E102D0" w:rsidP="00E102D0">
      <w:pPr>
        <w:pStyle w:val="B1"/>
        <w:rPr>
          <w:lang w:eastAsia="en-GB"/>
        </w:rPr>
      </w:pPr>
      <w:r>
        <w:rPr>
          <w:lang w:eastAsia="en-GB"/>
        </w:rPr>
        <w:t>b)</w:t>
      </w:r>
      <w:r>
        <w:rPr>
          <w:lang w:eastAsia="en-GB"/>
        </w:rPr>
        <w:tab/>
        <w:t>CC</w:t>
      </w:r>
    </w:p>
    <w:p w14:paraId="2DA1EADC" w14:textId="77777777" w:rsidR="00E102D0" w:rsidRDefault="00E102D0" w:rsidP="00E102D0">
      <w:pPr>
        <w:pStyle w:val="B1"/>
        <w:rPr>
          <w:lang w:eastAsia="en-GB"/>
        </w:rPr>
      </w:pPr>
      <w:r>
        <w:rPr>
          <w:lang w:eastAsia="en-GB"/>
        </w:rPr>
        <w:t>c)</w:t>
      </w:r>
      <w:r>
        <w:rPr>
          <w:lang w:eastAsia="en-GB"/>
        </w:rPr>
        <w:tab/>
        <w:t>The UE successfully relocates from a 3G macro with a RB reconfiguration complete and the last step of the post relocation procedures is successfully completed. The counter shall be pegged when the UTRAN Mobility Information is sent to the UE</w:t>
      </w:r>
    </w:p>
    <w:p w14:paraId="36D269E6" w14:textId="77777777" w:rsidR="00E102D0" w:rsidRDefault="00E102D0" w:rsidP="00E102D0">
      <w:pPr>
        <w:pStyle w:val="B1"/>
        <w:rPr>
          <w:lang w:eastAsia="en-GB"/>
        </w:rPr>
      </w:pPr>
      <w:r>
        <w:rPr>
          <w:lang w:eastAsia="en-GB"/>
        </w:rPr>
        <w:t>d)</w:t>
      </w:r>
      <w:r>
        <w:rPr>
          <w:lang w:eastAsia="en-GB"/>
        </w:rPr>
        <w:tab/>
        <w:t>A single integer value</w:t>
      </w:r>
    </w:p>
    <w:p w14:paraId="3A091E01" w14:textId="77777777" w:rsidR="00E102D0" w:rsidRDefault="00E102D0" w:rsidP="00E102D0">
      <w:pPr>
        <w:pStyle w:val="B1"/>
        <w:rPr>
          <w:lang w:eastAsia="en-GB"/>
        </w:rPr>
      </w:pPr>
      <w:r>
        <w:rPr>
          <w:lang w:eastAsia="en-GB"/>
        </w:rPr>
        <w:t>e)</w:t>
      </w:r>
      <w:r>
        <w:rPr>
          <w:lang w:eastAsia="en-GB"/>
        </w:rPr>
        <w:tab/>
        <w:t>The measurement name has the form CSHO.Succ3GMacroToHnbCSHO ( TS 32.403 [10])</w:t>
      </w:r>
    </w:p>
    <w:p w14:paraId="09224154" w14:textId="77777777" w:rsidR="00E102D0" w:rsidRDefault="00E102D0" w:rsidP="00E102D0">
      <w:pPr>
        <w:pStyle w:val="B1"/>
        <w:rPr>
          <w:lang w:eastAsia="en-GB"/>
        </w:rPr>
      </w:pPr>
      <w:r>
        <w:rPr>
          <w:lang w:eastAsia="en-GB"/>
        </w:rPr>
        <w:t>f)</w:t>
      </w:r>
      <w:r>
        <w:rPr>
          <w:lang w:eastAsia="en-GB"/>
        </w:rPr>
        <w:tab/>
        <w:t>HNB</w:t>
      </w:r>
    </w:p>
    <w:p w14:paraId="287F36EE" w14:textId="77777777" w:rsidR="00E102D0" w:rsidRDefault="00E102D0" w:rsidP="00E102D0">
      <w:pPr>
        <w:pStyle w:val="B1"/>
        <w:rPr>
          <w:lang w:eastAsia="en-GB"/>
        </w:rPr>
      </w:pPr>
      <w:r>
        <w:rPr>
          <w:lang w:eastAsia="en-GB"/>
        </w:rPr>
        <w:t>g)</w:t>
      </w:r>
      <w:r>
        <w:rPr>
          <w:lang w:eastAsia="en-GB"/>
        </w:rPr>
        <w:tab/>
        <w:t>Valid for circuit switch traffic.</w:t>
      </w:r>
    </w:p>
    <w:p w14:paraId="3C14F739" w14:textId="77777777" w:rsidR="006C3526" w:rsidRPr="002964C7" w:rsidRDefault="006C3526" w:rsidP="00C941AB">
      <w:pPr>
        <w:pStyle w:val="Heading4"/>
        <w:rPr>
          <w:lang w:eastAsia="zh-CN"/>
        </w:rPr>
      </w:pPr>
      <w:bookmarkStart w:id="115" w:name="_Toc212032460"/>
      <w:bookmarkEnd w:id="111"/>
      <w:bookmarkEnd w:id="112"/>
      <w:smartTag w:uri="urn:schemas-microsoft-com:office:smarttags" w:element="chsdate">
        <w:smartTagPr>
          <w:attr w:name="IsROCDate" w:val="False"/>
          <w:attr w:name="IsLunarDate" w:val="False"/>
          <w:attr w:name="Day" w:val="30"/>
          <w:attr w:name="Month" w:val="12"/>
          <w:attr w:name="Year" w:val="1899"/>
        </w:smartTagPr>
        <w:r w:rsidRPr="00D165F1">
          <w:rPr>
            <w:lang w:eastAsia="zh-CN"/>
          </w:rPr>
          <w:t>4.</w:t>
        </w:r>
        <w:r w:rsidR="00D165F1">
          <w:rPr>
            <w:rFonts w:hint="eastAsia"/>
            <w:lang w:eastAsia="zh-CN"/>
          </w:rPr>
          <w:t>2.5</w:t>
        </w:r>
      </w:smartTag>
      <w:r w:rsidRPr="00D165F1">
        <w:rPr>
          <w:lang w:eastAsia="zh-CN"/>
        </w:rPr>
        <w:t>.</w:t>
      </w:r>
      <w:r w:rsidR="00C941AB" w:rsidRPr="00D165F1">
        <w:rPr>
          <w:lang w:eastAsia="zh-CN"/>
        </w:rPr>
        <w:t>3</w:t>
      </w:r>
      <w:r w:rsidR="00C941AB">
        <w:rPr>
          <w:lang w:eastAsia="zh-CN"/>
        </w:rPr>
        <w:tab/>
      </w:r>
      <w:r w:rsidRPr="00D165F1">
        <w:rPr>
          <w:lang w:eastAsia="zh-CN"/>
        </w:rPr>
        <w:t xml:space="preserve">Failed </w:t>
      </w:r>
      <w:smartTag w:uri="urn:schemas-microsoft-com:office:smarttags" w:element="chmetcnv">
        <w:smartTagPr>
          <w:attr w:name="TCSC" w:val="0"/>
          <w:attr w:name="NumberType" w:val="1"/>
          <w:attr w:name="Negative" w:val="False"/>
          <w:attr w:name="HasSpace" w:val="False"/>
          <w:attr w:name="SourceValue" w:val="3"/>
          <w:attr w:name="UnitName" w:val="g"/>
        </w:smartTagPr>
        <w:r w:rsidRPr="00D165F1">
          <w:rPr>
            <w:lang w:eastAsia="zh-CN"/>
          </w:rPr>
          <w:t>3G</w:t>
        </w:r>
      </w:smartTag>
      <w:r w:rsidRPr="00D165F1">
        <w:rPr>
          <w:lang w:eastAsia="zh-CN"/>
        </w:rPr>
        <w:t xml:space="preserve"> Macro to HNB CS Handovers</w:t>
      </w:r>
      <w:bookmarkEnd w:id="115"/>
    </w:p>
    <w:p w14:paraId="0B5D12F6" w14:textId="49AA3254" w:rsidR="006C3526" w:rsidRPr="00C941AB" w:rsidRDefault="00E102D0" w:rsidP="00C941AB">
      <w:pPr>
        <w:pStyle w:val="EditorsNote"/>
      </w:pPr>
      <w:r>
        <w:t>Editor's note:</w:t>
      </w:r>
      <w:r>
        <w:tab/>
      </w:r>
      <w:r w:rsidR="006C3526" w:rsidRPr="00C941AB">
        <w:t>Counter definition to be added</w:t>
      </w:r>
    </w:p>
    <w:p w14:paraId="0CAD2543" w14:textId="77777777" w:rsidR="006C3526" w:rsidRPr="002964C7" w:rsidRDefault="006C3526" w:rsidP="00C941AB">
      <w:pPr>
        <w:pStyle w:val="Heading4"/>
        <w:rPr>
          <w:szCs w:val="24"/>
          <w:lang w:eastAsia="zh-CN"/>
        </w:rPr>
      </w:pPr>
      <w:bookmarkStart w:id="116" w:name="_Toc212032461"/>
      <w:r w:rsidRPr="00D165F1">
        <w:rPr>
          <w:szCs w:val="24"/>
          <w:lang w:eastAsia="zh-CN"/>
        </w:rPr>
        <w:t>4.</w:t>
      </w:r>
      <w:r w:rsidR="00D165F1">
        <w:rPr>
          <w:rFonts w:hint="eastAsia"/>
          <w:szCs w:val="24"/>
          <w:lang w:eastAsia="zh-CN"/>
        </w:rPr>
        <w:t>2.5</w:t>
      </w:r>
      <w:r w:rsidRPr="00D165F1">
        <w:rPr>
          <w:szCs w:val="24"/>
          <w:lang w:eastAsia="zh-CN"/>
        </w:rPr>
        <w:t>.</w:t>
      </w:r>
      <w:r w:rsidR="00C941AB" w:rsidRPr="00D165F1">
        <w:rPr>
          <w:szCs w:val="24"/>
          <w:lang w:eastAsia="zh-CN"/>
        </w:rPr>
        <w:t>4</w:t>
      </w:r>
      <w:r w:rsidR="00C941AB">
        <w:rPr>
          <w:szCs w:val="24"/>
          <w:lang w:eastAsia="zh-CN"/>
        </w:rPr>
        <w:tab/>
      </w:r>
      <w:r w:rsidRPr="00D165F1">
        <w:rPr>
          <w:szCs w:val="24"/>
          <w:lang w:eastAsia="zh-CN"/>
        </w:rPr>
        <w:t xml:space="preserve">Attempted </w:t>
      </w:r>
      <w:smartTag w:uri="urn:schemas-microsoft-com:office:smarttags" w:element="chmetcnv">
        <w:smartTagPr>
          <w:attr w:name="TCSC" w:val="0"/>
          <w:attr w:name="NumberType" w:val="1"/>
          <w:attr w:name="Negative" w:val="False"/>
          <w:attr w:name="HasSpace" w:val="False"/>
          <w:attr w:name="SourceValue" w:val="2"/>
          <w:attr w:name="UnitName" w:val="g"/>
        </w:smartTagPr>
        <w:r w:rsidRPr="00D165F1">
          <w:rPr>
            <w:szCs w:val="24"/>
            <w:lang w:eastAsia="zh-CN"/>
          </w:rPr>
          <w:t>2G</w:t>
        </w:r>
      </w:smartTag>
      <w:r w:rsidRPr="00D165F1">
        <w:rPr>
          <w:szCs w:val="24"/>
          <w:lang w:eastAsia="zh-CN"/>
        </w:rPr>
        <w:t xml:space="preserve"> Macro to HNB CS Handovers</w:t>
      </w:r>
      <w:bookmarkEnd w:id="116"/>
    </w:p>
    <w:p w14:paraId="5518B1C7" w14:textId="77777777" w:rsidR="00E102D0" w:rsidRDefault="00E102D0" w:rsidP="00E102D0">
      <w:pPr>
        <w:pStyle w:val="B1"/>
        <w:rPr>
          <w:lang w:eastAsia="en-GB"/>
        </w:rPr>
      </w:pPr>
      <w:r>
        <w:rPr>
          <w:lang w:eastAsia="en-GB"/>
        </w:rPr>
        <w:t>a)</w:t>
      </w:r>
      <w:r>
        <w:rPr>
          <w:lang w:eastAsia="en-GB"/>
        </w:rPr>
        <w:tab/>
        <w:t>This measurement provides the number of attempted 2G Macro to HNB CS handovers</w:t>
      </w:r>
    </w:p>
    <w:p w14:paraId="6BF61ED2" w14:textId="77777777" w:rsidR="00E102D0" w:rsidRDefault="00E102D0" w:rsidP="00E102D0">
      <w:pPr>
        <w:pStyle w:val="B1"/>
        <w:rPr>
          <w:lang w:eastAsia="en-GB"/>
        </w:rPr>
      </w:pPr>
      <w:r>
        <w:rPr>
          <w:lang w:eastAsia="en-GB"/>
        </w:rPr>
        <w:t>b)</w:t>
      </w:r>
      <w:r>
        <w:rPr>
          <w:lang w:eastAsia="en-GB"/>
        </w:rPr>
        <w:tab/>
        <w:t>CC</w:t>
      </w:r>
    </w:p>
    <w:p w14:paraId="68FB9C13" w14:textId="77777777" w:rsidR="00E102D0" w:rsidRDefault="00E102D0" w:rsidP="00E102D0">
      <w:pPr>
        <w:pStyle w:val="B1"/>
        <w:rPr>
          <w:lang w:eastAsia="en-GB"/>
        </w:rPr>
      </w:pPr>
      <w:r>
        <w:rPr>
          <w:lang w:eastAsia="en-GB"/>
        </w:rPr>
        <w:t>c)</w:t>
      </w:r>
      <w:r>
        <w:rPr>
          <w:lang w:eastAsia="en-GB"/>
        </w:rPr>
        <w:tab/>
        <w:t>When the HNB received RANAP Relocation Request with RRC container INTER RAT HANDOVER INFO WITH INTER RAT CAPABILITIES, this counter shall be pegged. Note: The HNB can determine the condition to peg the attempt counter after successful or unsuccessful outcome of the handover</w:t>
      </w:r>
    </w:p>
    <w:p w14:paraId="5BF0836E" w14:textId="77777777" w:rsidR="00E102D0" w:rsidRDefault="00E102D0" w:rsidP="00E102D0">
      <w:pPr>
        <w:pStyle w:val="B1"/>
        <w:rPr>
          <w:lang w:eastAsia="en-GB"/>
        </w:rPr>
      </w:pPr>
      <w:r>
        <w:rPr>
          <w:lang w:eastAsia="en-GB"/>
        </w:rPr>
        <w:t>d)</w:t>
      </w:r>
      <w:r>
        <w:rPr>
          <w:lang w:eastAsia="en-GB"/>
        </w:rPr>
        <w:tab/>
        <w:t>A single integer value</w:t>
      </w:r>
    </w:p>
    <w:p w14:paraId="4F3E2C47" w14:textId="77777777" w:rsidR="00E102D0" w:rsidRDefault="00E102D0" w:rsidP="00E102D0">
      <w:pPr>
        <w:pStyle w:val="B1"/>
        <w:rPr>
          <w:lang w:eastAsia="en-GB"/>
        </w:rPr>
      </w:pPr>
      <w:r>
        <w:rPr>
          <w:lang w:eastAsia="en-GB"/>
        </w:rPr>
        <w:t>e)</w:t>
      </w:r>
      <w:r>
        <w:rPr>
          <w:lang w:eastAsia="en-GB"/>
        </w:rPr>
        <w:tab/>
        <w:t>The measurement name has the form CSHO.Att2GMacroToHnbCSHO ( TS 32.403 [10])</w:t>
      </w:r>
    </w:p>
    <w:p w14:paraId="646DAC28" w14:textId="77777777" w:rsidR="00E102D0" w:rsidRDefault="00E102D0" w:rsidP="00E102D0">
      <w:pPr>
        <w:pStyle w:val="B1"/>
        <w:rPr>
          <w:lang w:eastAsia="en-GB"/>
        </w:rPr>
      </w:pPr>
      <w:r>
        <w:rPr>
          <w:lang w:eastAsia="en-GB"/>
        </w:rPr>
        <w:t>f)</w:t>
      </w:r>
      <w:r>
        <w:rPr>
          <w:lang w:eastAsia="en-GB"/>
        </w:rPr>
        <w:tab/>
        <w:t>HNB</w:t>
      </w:r>
    </w:p>
    <w:p w14:paraId="0245D729" w14:textId="77777777" w:rsidR="00E102D0" w:rsidRDefault="00E102D0" w:rsidP="00E102D0">
      <w:pPr>
        <w:pStyle w:val="B1"/>
        <w:rPr>
          <w:lang w:eastAsia="en-GB"/>
        </w:rPr>
      </w:pPr>
      <w:r>
        <w:rPr>
          <w:lang w:eastAsia="en-GB"/>
        </w:rPr>
        <w:t>g)</w:t>
      </w:r>
      <w:r>
        <w:rPr>
          <w:lang w:eastAsia="en-GB"/>
        </w:rPr>
        <w:tab/>
        <w:t>Valid for circuit switch traffic.</w:t>
      </w:r>
    </w:p>
    <w:p w14:paraId="2D17AC3E" w14:textId="77777777" w:rsidR="006C3526" w:rsidRPr="002964C7" w:rsidRDefault="006C3526" w:rsidP="00413871">
      <w:pPr>
        <w:pStyle w:val="Heading4"/>
        <w:rPr>
          <w:lang w:eastAsia="zh-CN"/>
        </w:rPr>
      </w:pPr>
      <w:bookmarkStart w:id="117" w:name="_Toc212032462"/>
      <w:smartTag w:uri="urn:schemas-microsoft-com:office:smarttags" w:element="chsdate">
        <w:smartTagPr>
          <w:attr w:name="IsROCDate" w:val="False"/>
          <w:attr w:name="IsLunarDate" w:val="False"/>
          <w:attr w:name="Day" w:val="30"/>
          <w:attr w:name="Month" w:val="12"/>
          <w:attr w:name="Year" w:val="1899"/>
        </w:smartTagPr>
        <w:r w:rsidRPr="00D165F1">
          <w:rPr>
            <w:lang w:eastAsia="zh-CN"/>
          </w:rPr>
          <w:t>4.</w:t>
        </w:r>
        <w:r w:rsidR="00D165F1">
          <w:rPr>
            <w:rFonts w:hint="eastAsia"/>
            <w:lang w:eastAsia="zh-CN"/>
          </w:rPr>
          <w:t>2.5</w:t>
        </w:r>
      </w:smartTag>
      <w:r w:rsidRPr="00D165F1">
        <w:rPr>
          <w:lang w:eastAsia="zh-CN"/>
        </w:rPr>
        <w:t>.</w:t>
      </w:r>
      <w:r w:rsidR="00413871" w:rsidRPr="00D165F1">
        <w:rPr>
          <w:lang w:eastAsia="zh-CN"/>
        </w:rPr>
        <w:t>5</w:t>
      </w:r>
      <w:r w:rsidR="00413871">
        <w:rPr>
          <w:lang w:eastAsia="zh-CN"/>
        </w:rPr>
        <w:tab/>
      </w:r>
      <w:r w:rsidRPr="00D165F1">
        <w:rPr>
          <w:lang w:eastAsia="zh-CN"/>
        </w:rPr>
        <w:t xml:space="preserve">Successful </w:t>
      </w:r>
      <w:smartTag w:uri="urn:schemas-microsoft-com:office:smarttags" w:element="chmetcnv">
        <w:smartTagPr>
          <w:attr w:name="TCSC" w:val="0"/>
          <w:attr w:name="NumberType" w:val="1"/>
          <w:attr w:name="Negative" w:val="False"/>
          <w:attr w:name="HasSpace" w:val="False"/>
          <w:attr w:name="SourceValue" w:val="2"/>
          <w:attr w:name="UnitName" w:val="g"/>
        </w:smartTagPr>
        <w:r w:rsidRPr="00D165F1">
          <w:rPr>
            <w:lang w:eastAsia="zh-CN"/>
          </w:rPr>
          <w:t>2G</w:t>
        </w:r>
      </w:smartTag>
      <w:r w:rsidRPr="00D165F1">
        <w:rPr>
          <w:lang w:eastAsia="zh-CN"/>
        </w:rPr>
        <w:t xml:space="preserve"> Macro to HNB CS Handovers</w:t>
      </w:r>
      <w:bookmarkEnd w:id="117"/>
    </w:p>
    <w:p w14:paraId="4CA26020" w14:textId="77777777" w:rsidR="00E102D0" w:rsidRDefault="00E102D0" w:rsidP="00E102D0">
      <w:pPr>
        <w:pStyle w:val="B1"/>
        <w:rPr>
          <w:lang w:eastAsia="en-GB"/>
        </w:rPr>
      </w:pPr>
      <w:r>
        <w:rPr>
          <w:lang w:eastAsia="en-GB"/>
        </w:rPr>
        <w:t>a)</w:t>
      </w:r>
      <w:r>
        <w:rPr>
          <w:lang w:eastAsia="en-GB"/>
        </w:rPr>
        <w:tab/>
        <w:t>This measurement provides the number of successful 2G Macro to HNB CS handovers</w:t>
      </w:r>
    </w:p>
    <w:p w14:paraId="3EB5D19F" w14:textId="77777777" w:rsidR="00E102D0" w:rsidRDefault="00E102D0" w:rsidP="00E102D0">
      <w:pPr>
        <w:pStyle w:val="B1"/>
        <w:rPr>
          <w:lang w:eastAsia="en-GB"/>
        </w:rPr>
      </w:pPr>
      <w:r>
        <w:rPr>
          <w:lang w:eastAsia="en-GB"/>
        </w:rPr>
        <w:t>b)</w:t>
      </w:r>
      <w:r>
        <w:rPr>
          <w:lang w:eastAsia="en-GB"/>
        </w:rPr>
        <w:tab/>
        <w:t>CC</w:t>
      </w:r>
    </w:p>
    <w:p w14:paraId="514C8AF1" w14:textId="77777777" w:rsidR="00E102D0" w:rsidRDefault="00E102D0" w:rsidP="00E102D0">
      <w:pPr>
        <w:pStyle w:val="B1"/>
        <w:rPr>
          <w:lang w:eastAsia="en-GB"/>
        </w:rPr>
      </w:pPr>
      <w:r>
        <w:rPr>
          <w:lang w:eastAsia="en-GB"/>
        </w:rPr>
        <w:t>c)</w:t>
      </w:r>
      <w:r>
        <w:rPr>
          <w:lang w:eastAsia="en-GB"/>
        </w:rPr>
        <w:tab/>
        <w:t>The UE successfully relocates from a 2G macro with a HO to UTRAN Complete and the last step of the post relocation procedures is successfully completed.</w:t>
      </w:r>
    </w:p>
    <w:p w14:paraId="26BFEE97" w14:textId="77777777" w:rsidR="00E102D0" w:rsidRDefault="00E102D0" w:rsidP="00E102D0">
      <w:pPr>
        <w:pStyle w:val="B1"/>
        <w:rPr>
          <w:lang w:eastAsia="en-GB"/>
        </w:rPr>
      </w:pPr>
      <w:r>
        <w:rPr>
          <w:lang w:eastAsia="en-GB"/>
        </w:rPr>
        <w:t>d)</w:t>
      </w:r>
      <w:r>
        <w:rPr>
          <w:lang w:eastAsia="en-GB"/>
        </w:rPr>
        <w:tab/>
        <w:t>A single integer value</w:t>
      </w:r>
    </w:p>
    <w:p w14:paraId="688B0C91" w14:textId="77777777" w:rsidR="00E102D0" w:rsidRDefault="00E102D0" w:rsidP="00E102D0">
      <w:pPr>
        <w:pStyle w:val="B1"/>
        <w:rPr>
          <w:lang w:eastAsia="en-GB"/>
        </w:rPr>
      </w:pPr>
      <w:r>
        <w:rPr>
          <w:lang w:eastAsia="en-GB"/>
        </w:rPr>
        <w:t>e)</w:t>
      </w:r>
      <w:r>
        <w:rPr>
          <w:lang w:eastAsia="en-GB"/>
        </w:rPr>
        <w:tab/>
        <w:t>The measurement name has the form CSHO.Succ2GMacroToHnbCSHO ( TS 32.403 [10])</w:t>
      </w:r>
    </w:p>
    <w:p w14:paraId="4ED0FE8D" w14:textId="77777777" w:rsidR="00E102D0" w:rsidRDefault="00E102D0" w:rsidP="00E102D0">
      <w:pPr>
        <w:pStyle w:val="B1"/>
        <w:rPr>
          <w:lang w:eastAsia="en-GB"/>
        </w:rPr>
      </w:pPr>
      <w:r>
        <w:rPr>
          <w:lang w:eastAsia="en-GB"/>
        </w:rPr>
        <w:lastRenderedPageBreak/>
        <w:t>f)</w:t>
      </w:r>
      <w:r>
        <w:rPr>
          <w:lang w:eastAsia="en-GB"/>
        </w:rPr>
        <w:tab/>
        <w:t>HNB</w:t>
      </w:r>
    </w:p>
    <w:p w14:paraId="3077DDCC" w14:textId="77777777" w:rsidR="00E102D0" w:rsidRDefault="00E102D0" w:rsidP="00E102D0">
      <w:pPr>
        <w:pStyle w:val="B1"/>
        <w:rPr>
          <w:lang w:eastAsia="en-GB"/>
        </w:rPr>
      </w:pPr>
      <w:r>
        <w:rPr>
          <w:lang w:eastAsia="en-GB"/>
        </w:rPr>
        <w:t>g)</w:t>
      </w:r>
      <w:r>
        <w:rPr>
          <w:lang w:eastAsia="en-GB"/>
        </w:rPr>
        <w:tab/>
        <w:t>Valid for circuit switch traffic.</w:t>
      </w:r>
    </w:p>
    <w:p w14:paraId="69BB046A" w14:textId="77777777" w:rsidR="006C3526" w:rsidRPr="002964C7" w:rsidRDefault="006C3526" w:rsidP="00413871">
      <w:pPr>
        <w:pStyle w:val="Heading4"/>
        <w:rPr>
          <w:lang w:eastAsia="zh-CN"/>
        </w:rPr>
      </w:pPr>
      <w:bookmarkStart w:id="118" w:name="_Toc212032463"/>
      <w:smartTag w:uri="urn:schemas-microsoft-com:office:smarttags" w:element="chsdate">
        <w:smartTagPr>
          <w:attr w:name="IsROCDate" w:val="False"/>
          <w:attr w:name="IsLunarDate" w:val="False"/>
          <w:attr w:name="Day" w:val="30"/>
          <w:attr w:name="Month" w:val="12"/>
          <w:attr w:name="Year" w:val="1899"/>
        </w:smartTagPr>
        <w:r w:rsidRPr="00D165F1">
          <w:rPr>
            <w:lang w:eastAsia="zh-CN"/>
          </w:rPr>
          <w:t>4.</w:t>
        </w:r>
        <w:r w:rsidR="00D165F1">
          <w:rPr>
            <w:rFonts w:hint="eastAsia"/>
            <w:lang w:eastAsia="zh-CN"/>
          </w:rPr>
          <w:t>2.5</w:t>
        </w:r>
      </w:smartTag>
      <w:r w:rsidRPr="00D165F1">
        <w:rPr>
          <w:lang w:eastAsia="zh-CN"/>
        </w:rPr>
        <w:t>.</w:t>
      </w:r>
      <w:r w:rsidR="00413871" w:rsidRPr="00D165F1">
        <w:rPr>
          <w:lang w:eastAsia="zh-CN"/>
        </w:rPr>
        <w:t>6</w:t>
      </w:r>
      <w:r w:rsidR="00413871">
        <w:rPr>
          <w:lang w:eastAsia="zh-CN"/>
        </w:rPr>
        <w:tab/>
      </w:r>
      <w:r w:rsidRPr="00D165F1">
        <w:rPr>
          <w:lang w:eastAsia="zh-CN"/>
        </w:rPr>
        <w:t xml:space="preserve">Failed </w:t>
      </w:r>
      <w:smartTag w:uri="urn:schemas-microsoft-com:office:smarttags" w:element="chmetcnv">
        <w:smartTagPr>
          <w:attr w:name="TCSC" w:val="0"/>
          <w:attr w:name="NumberType" w:val="1"/>
          <w:attr w:name="Negative" w:val="False"/>
          <w:attr w:name="HasSpace" w:val="False"/>
          <w:attr w:name="SourceValue" w:val="2"/>
          <w:attr w:name="UnitName" w:val="g"/>
        </w:smartTagPr>
        <w:r w:rsidRPr="00D165F1">
          <w:rPr>
            <w:lang w:eastAsia="zh-CN"/>
          </w:rPr>
          <w:t>2G</w:t>
        </w:r>
      </w:smartTag>
      <w:r w:rsidRPr="00D165F1">
        <w:rPr>
          <w:lang w:eastAsia="zh-CN"/>
        </w:rPr>
        <w:t xml:space="preserve"> Macro to HNB CS Handovers</w:t>
      </w:r>
      <w:bookmarkEnd w:id="118"/>
    </w:p>
    <w:p w14:paraId="46A54AB9" w14:textId="404A3F33" w:rsidR="006C3526" w:rsidRPr="007B7FDC" w:rsidRDefault="00E102D0" w:rsidP="00413871">
      <w:pPr>
        <w:pStyle w:val="EditorsNote"/>
        <w:rPr>
          <w:lang w:val="en-US" w:eastAsia="zh-CN"/>
        </w:rPr>
      </w:pPr>
      <w:r>
        <w:t>Editor's note:</w:t>
      </w:r>
      <w:r>
        <w:tab/>
      </w:r>
      <w:r w:rsidR="006C3526" w:rsidRPr="00413871">
        <w:rPr>
          <w:lang w:val="en-US" w:eastAsia="zh-CN"/>
        </w:rPr>
        <w:t>Counter definition to be added</w:t>
      </w:r>
    </w:p>
    <w:p w14:paraId="4E306A7B" w14:textId="77777777" w:rsidR="006C3526" w:rsidRPr="007B7FDC" w:rsidRDefault="006C3526" w:rsidP="00413871">
      <w:pPr>
        <w:pStyle w:val="Heading3"/>
        <w:rPr>
          <w:lang w:val="en-US" w:eastAsia="zh-CN"/>
        </w:rPr>
      </w:pPr>
      <w:bookmarkStart w:id="119" w:name="_Toc212032464"/>
      <w:r w:rsidRPr="00306832">
        <w:rPr>
          <w:lang w:eastAsia="zh-CN"/>
        </w:rPr>
        <w:t>4.</w:t>
      </w:r>
      <w:r w:rsidR="00306832">
        <w:rPr>
          <w:rFonts w:hint="eastAsia"/>
          <w:lang w:eastAsia="zh-CN"/>
        </w:rPr>
        <w:t>2.</w:t>
      </w:r>
      <w:r w:rsidR="00413871">
        <w:rPr>
          <w:rFonts w:hint="eastAsia"/>
          <w:lang w:eastAsia="zh-CN"/>
        </w:rPr>
        <w:t>6</w:t>
      </w:r>
      <w:r w:rsidR="00413871">
        <w:rPr>
          <w:lang w:eastAsia="zh-CN"/>
        </w:rPr>
        <w:tab/>
      </w:r>
      <w:r w:rsidRPr="00306832">
        <w:rPr>
          <w:lang w:eastAsia="zh-CN"/>
        </w:rPr>
        <w:t>Number of Uplink User Bits for PS EDCH above RLC</w:t>
      </w:r>
      <w:bookmarkEnd w:id="119"/>
    </w:p>
    <w:p w14:paraId="22FE0BE2" w14:textId="77777777" w:rsidR="00E102D0" w:rsidRDefault="00E102D0" w:rsidP="00E102D0">
      <w:pPr>
        <w:pStyle w:val="B1"/>
        <w:rPr>
          <w:lang w:eastAsia="en-GB"/>
        </w:rPr>
      </w:pPr>
      <w:r>
        <w:rPr>
          <w:lang w:eastAsia="en-GB"/>
        </w:rPr>
        <w:t>a)</w:t>
      </w:r>
      <w:r>
        <w:rPr>
          <w:lang w:eastAsia="en-GB"/>
        </w:rPr>
        <w:tab/>
        <w:t>Number of uplink User Bits for PS RABs related with EDCH above RLC. The average uplink data throughput on EDCH RABs can be derived from this counter.</w:t>
      </w:r>
    </w:p>
    <w:p w14:paraId="21432E47" w14:textId="77777777" w:rsidR="00E102D0" w:rsidRDefault="00E102D0" w:rsidP="00E102D0">
      <w:pPr>
        <w:pStyle w:val="B1"/>
        <w:rPr>
          <w:lang w:eastAsia="en-GB"/>
        </w:rPr>
      </w:pPr>
      <w:r>
        <w:rPr>
          <w:lang w:eastAsia="en-GB"/>
        </w:rPr>
        <w:t>b)</w:t>
      </w:r>
      <w:r>
        <w:rPr>
          <w:lang w:eastAsia="en-GB"/>
        </w:rPr>
        <w:tab/>
        <w:t>CC</w:t>
      </w:r>
    </w:p>
    <w:p w14:paraId="155775DA" w14:textId="77777777" w:rsidR="00E102D0" w:rsidRDefault="00E102D0" w:rsidP="00E102D0">
      <w:pPr>
        <w:pStyle w:val="B1"/>
        <w:rPr>
          <w:lang w:eastAsia="en-GB"/>
        </w:rPr>
      </w:pPr>
      <w:r>
        <w:rPr>
          <w:lang w:eastAsia="en-GB"/>
        </w:rPr>
        <w:t>c)</w:t>
      </w:r>
      <w:r>
        <w:rPr>
          <w:lang w:eastAsia="en-GB"/>
        </w:rPr>
        <w:tab/>
        <w:t>Whenever an RLC PDU related to a RAB UL for EDCH has been acknowledged, the number of payload bits in the RLC PDU (the number of bits that have come from a received T-PDU) is summed. The counter shall deliver per granularity period the sum of all user bits transferred on UL RAB for EDCH.</w:t>
      </w:r>
    </w:p>
    <w:p w14:paraId="53822817" w14:textId="77777777" w:rsidR="00E102D0" w:rsidRDefault="00E102D0" w:rsidP="00E102D0">
      <w:pPr>
        <w:pStyle w:val="B1"/>
        <w:rPr>
          <w:lang w:eastAsia="en-GB"/>
        </w:rPr>
      </w:pPr>
      <w:r>
        <w:rPr>
          <w:lang w:eastAsia="en-GB"/>
        </w:rPr>
        <w:t>d)</w:t>
      </w:r>
      <w:r>
        <w:rPr>
          <w:lang w:eastAsia="en-GB"/>
        </w:rPr>
        <w:tab/>
        <w:t>One integer value (64 bits Integer)</w:t>
      </w:r>
    </w:p>
    <w:p w14:paraId="4804FD38" w14:textId="77777777" w:rsidR="00E102D0" w:rsidRDefault="00E102D0" w:rsidP="00E102D0">
      <w:pPr>
        <w:pStyle w:val="B1"/>
        <w:rPr>
          <w:lang w:eastAsia="en-GB"/>
        </w:rPr>
      </w:pPr>
      <w:r>
        <w:rPr>
          <w:lang w:eastAsia="en-GB"/>
        </w:rPr>
        <w:t>e)</w:t>
      </w:r>
      <w:r>
        <w:rPr>
          <w:lang w:eastAsia="en-GB"/>
        </w:rPr>
        <w:tab/>
        <w:t xml:space="preserve">The measurement name has the form </w:t>
      </w:r>
      <w:proofErr w:type="spellStart"/>
      <w:r>
        <w:rPr>
          <w:lang w:eastAsia="en-GB"/>
        </w:rPr>
        <w:t>NumUserBits.EDCH_PS</w:t>
      </w:r>
      <w:proofErr w:type="spellEnd"/>
    </w:p>
    <w:p w14:paraId="18B59099" w14:textId="77777777" w:rsidR="00E102D0" w:rsidRDefault="00E102D0" w:rsidP="00E102D0">
      <w:pPr>
        <w:pStyle w:val="B1"/>
        <w:rPr>
          <w:lang w:eastAsia="en-GB"/>
        </w:rPr>
      </w:pPr>
      <w:r>
        <w:rPr>
          <w:lang w:eastAsia="en-GB"/>
        </w:rPr>
        <w:t>f)</w:t>
      </w:r>
      <w:r>
        <w:rPr>
          <w:lang w:eastAsia="en-GB"/>
        </w:rPr>
        <w:tab/>
        <w:t>HNB</w:t>
      </w:r>
    </w:p>
    <w:p w14:paraId="2722E2D1" w14:textId="77777777" w:rsidR="00E102D0" w:rsidRDefault="00E102D0" w:rsidP="00E102D0">
      <w:pPr>
        <w:pStyle w:val="B1"/>
        <w:rPr>
          <w:lang w:eastAsia="en-GB"/>
        </w:rPr>
      </w:pPr>
      <w:r>
        <w:rPr>
          <w:lang w:eastAsia="en-GB"/>
        </w:rPr>
        <w:t>g)</w:t>
      </w:r>
      <w:r>
        <w:rPr>
          <w:lang w:eastAsia="en-GB"/>
        </w:rPr>
        <w:tab/>
        <w:t>Valid for packet switched</w:t>
      </w:r>
    </w:p>
    <w:p w14:paraId="3DE08FE2" w14:textId="77777777" w:rsidR="006C3526" w:rsidRPr="007B7FDC" w:rsidRDefault="006C3526" w:rsidP="00413871">
      <w:pPr>
        <w:pStyle w:val="Heading3"/>
      </w:pPr>
      <w:bookmarkStart w:id="120" w:name="_Toc212032465"/>
      <w:r w:rsidRPr="00306832">
        <w:rPr>
          <w:lang w:eastAsia="zh-CN"/>
        </w:rPr>
        <w:t>4.</w:t>
      </w:r>
      <w:r w:rsidR="00306832">
        <w:rPr>
          <w:rFonts w:hint="eastAsia"/>
          <w:lang w:eastAsia="zh-CN"/>
        </w:rPr>
        <w:t>2.7</w:t>
      </w:r>
      <w:r w:rsidR="00413871">
        <w:rPr>
          <w:lang w:eastAsia="zh-CN"/>
        </w:rPr>
        <w:tab/>
      </w:r>
      <w:r w:rsidRPr="00306832">
        <w:rPr>
          <w:lang w:eastAsia="zh-CN"/>
        </w:rPr>
        <w:t>Number of Uplink User Bits for PS UL 64 kbps Data Rate</w:t>
      </w:r>
      <w:bookmarkEnd w:id="120"/>
    </w:p>
    <w:p w14:paraId="590E76CF" w14:textId="77777777" w:rsidR="00E102D0" w:rsidRDefault="00E102D0" w:rsidP="00E102D0">
      <w:pPr>
        <w:pStyle w:val="B1"/>
        <w:rPr>
          <w:lang w:eastAsia="en-GB"/>
        </w:rPr>
      </w:pPr>
      <w:r>
        <w:rPr>
          <w:lang w:eastAsia="en-GB"/>
        </w:rPr>
        <w:t>a)</w:t>
      </w:r>
      <w:r>
        <w:rPr>
          <w:lang w:eastAsia="en-GB"/>
        </w:rPr>
        <w:tab/>
        <w:t>Number of Uplink User Bits for PS RABs with UL 64 kbps data rate. The average uplink data throughput on 64 kbps RABs can be derived from this counter.</w:t>
      </w:r>
    </w:p>
    <w:p w14:paraId="24C12A11" w14:textId="77777777" w:rsidR="00E102D0" w:rsidRDefault="00E102D0" w:rsidP="00E102D0">
      <w:pPr>
        <w:pStyle w:val="B1"/>
        <w:rPr>
          <w:lang w:eastAsia="en-GB"/>
        </w:rPr>
      </w:pPr>
      <w:r>
        <w:rPr>
          <w:lang w:eastAsia="en-GB"/>
        </w:rPr>
        <w:t>b)</w:t>
      </w:r>
      <w:r>
        <w:rPr>
          <w:lang w:eastAsia="en-GB"/>
        </w:rPr>
        <w:tab/>
        <w:t>CC</w:t>
      </w:r>
    </w:p>
    <w:p w14:paraId="3987767F" w14:textId="77777777" w:rsidR="00E102D0" w:rsidRDefault="00E102D0" w:rsidP="00E102D0">
      <w:pPr>
        <w:pStyle w:val="B1"/>
        <w:rPr>
          <w:lang w:eastAsia="en-GB"/>
        </w:rPr>
      </w:pPr>
      <w:r>
        <w:rPr>
          <w:lang w:eastAsia="en-GB"/>
        </w:rPr>
        <w:t>c)</w:t>
      </w:r>
      <w:r>
        <w:rPr>
          <w:lang w:eastAsia="en-GB"/>
        </w:rPr>
        <w:tab/>
        <w:t>On receipt of a RLC PDU related to a RAB with 64kbps UL data rate, the number of payload bits in the RLC PDU (the number of bits that will be transported in a T-PDU) is summed.</w:t>
      </w:r>
    </w:p>
    <w:p w14:paraId="6A5B97D5" w14:textId="77777777" w:rsidR="00E102D0" w:rsidRDefault="00E102D0" w:rsidP="00E102D0">
      <w:pPr>
        <w:pStyle w:val="B1"/>
        <w:rPr>
          <w:lang w:eastAsia="en-GB"/>
        </w:rPr>
      </w:pPr>
      <w:r>
        <w:rPr>
          <w:lang w:eastAsia="en-GB"/>
        </w:rPr>
        <w:t xml:space="preserve">The counter shall deliver per granularity period the sum of all user bits transferred on 64 kbps UL </w:t>
      </w:r>
      <w:proofErr w:type="spellStart"/>
      <w:r>
        <w:rPr>
          <w:lang w:eastAsia="en-GB"/>
        </w:rPr>
        <w:t>RAB.One</w:t>
      </w:r>
      <w:proofErr w:type="spellEnd"/>
      <w:r>
        <w:rPr>
          <w:lang w:eastAsia="en-GB"/>
        </w:rPr>
        <w:t xml:space="preserve"> integer value</w:t>
      </w:r>
    </w:p>
    <w:p w14:paraId="26177FE3" w14:textId="77777777" w:rsidR="00E102D0" w:rsidRDefault="00E102D0" w:rsidP="00E102D0">
      <w:pPr>
        <w:pStyle w:val="B1"/>
        <w:rPr>
          <w:lang w:eastAsia="en-GB"/>
        </w:rPr>
      </w:pPr>
      <w:r>
        <w:rPr>
          <w:lang w:eastAsia="en-GB"/>
        </w:rPr>
        <w:t>d)</w:t>
      </w:r>
      <w:r>
        <w:rPr>
          <w:lang w:eastAsia="en-GB"/>
        </w:rPr>
        <w:tab/>
        <w:t>The measurement name has the NumUserBits.PS64UL</w:t>
      </w:r>
    </w:p>
    <w:p w14:paraId="7248DF01" w14:textId="77777777" w:rsidR="00E102D0" w:rsidRDefault="00E102D0" w:rsidP="00E102D0">
      <w:pPr>
        <w:pStyle w:val="B1"/>
        <w:rPr>
          <w:lang w:eastAsia="en-GB"/>
        </w:rPr>
      </w:pPr>
      <w:r>
        <w:rPr>
          <w:lang w:eastAsia="en-GB"/>
        </w:rPr>
        <w:t>e)</w:t>
      </w:r>
      <w:r>
        <w:rPr>
          <w:lang w:eastAsia="en-GB"/>
        </w:rPr>
        <w:tab/>
        <w:t>HNB</w:t>
      </w:r>
    </w:p>
    <w:p w14:paraId="4B5BF1F1" w14:textId="77777777" w:rsidR="00E102D0" w:rsidRDefault="00E102D0" w:rsidP="00E102D0">
      <w:pPr>
        <w:pStyle w:val="B1"/>
        <w:rPr>
          <w:lang w:eastAsia="en-GB"/>
        </w:rPr>
      </w:pPr>
      <w:r>
        <w:rPr>
          <w:lang w:eastAsia="en-GB"/>
        </w:rPr>
        <w:t>f)</w:t>
      </w:r>
      <w:r>
        <w:rPr>
          <w:lang w:eastAsia="en-GB"/>
        </w:rPr>
        <w:tab/>
        <w:t>Valid for packet switched</w:t>
      </w:r>
    </w:p>
    <w:p w14:paraId="41798957" w14:textId="77777777" w:rsidR="006C3526" w:rsidRPr="007B7FDC" w:rsidRDefault="006C3526" w:rsidP="00413871">
      <w:pPr>
        <w:pStyle w:val="Heading3"/>
      </w:pPr>
      <w:bookmarkStart w:id="121" w:name="_Toc212032466"/>
      <w:r w:rsidRPr="00306832">
        <w:rPr>
          <w:lang w:eastAsia="zh-CN"/>
        </w:rPr>
        <w:t>4.</w:t>
      </w:r>
      <w:r w:rsidR="00306832">
        <w:rPr>
          <w:rFonts w:hint="eastAsia"/>
          <w:lang w:eastAsia="zh-CN"/>
        </w:rPr>
        <w:t>2.</w:t>
      </w:r>
      <w:r w:rsidR="00413871">
        <w:rPr>
          <w:rFonts w:hint="eastAsia"/>
          <w:lang w:eastAsia="zh-CN"/>
        </w:rPr>
        <w:t>8</w:t>
      </w:r>
      <w:r w:rsidR="00413871">
        <w:rPr>
          <w:lang w:eastAsia="zh-CN"/>
        </w:rPr>
        <w:tab/>
      </w:r>
      <w:r w:rsidRPr="00306832">
        <w:rPr>
          <w:lang w:eastAsia="zh-CN"/>
        </w:rPr>
        <w:t>Number of Uplink User Bits for PS UL 128 kbps Data Rate</w:t>
      </w:r>
      <w:bookmarkEnd w:id="121"/>
    </w:p>
    <w:p w14:paraId="7B40676B" w14:textId="77777777" w:rsidR="00E102D0" w:rsidRDefault="00E102D0" w:rsidP="00E102D0">
      <w:pPr>
        <w:pStyle w:val="B1"/>
        <w:rPr>
          <w:lang w:eastAsia="en-GB"/>
        </w:rPr>
      </w:pPr>
      <w:r>
        <w:rPr>
          <w:lang w:eastAsia="en-GB"/>
        </w:rPr>
        <w:t>a)</w:t>
      </w:r>
      <w:r>
        <w:rPr>
          <w:lang w:eastAsia="en-GB"/>
        </w:rPr>
        <w:tab/>
        <w:t>Number of Uplink User Bits for PS RABs with UL 128 kbps data rate. The average uplink data throughput on 128 kbps RABs can be derived from this counter.</w:t>
      </w:r>
    </w:p>
    <w:p w14:paraId="6ADEF911" w14:textId="77777777" w:rsidR="00E102D0" w:rsidRDefault="00E102D0" w:rsidP="00E102D0">
      <w:pPr>
        <w:pStyle w:val="B1"/>
        <w:rPr>
          <w:lang w:eastAsia="en-GB"/>
        </w:rPr>
      </w:pPr>
      <w:r>
        <w:rPr>
          <w:lang w:eastAsia="en-GB"/>
        </w:rPr>
        <w:t>b)</w:t>
      </w:r>
      <w:r>
        <w:rPr>
          <w:lang w:eastAsia="en-GB"/>
        </w:rPr>
        <w:tab/>
        <w:t>CC</w:t>
      </w:r>
    </w:p>
    <w:p w14:paraId="41546025" w14:textId="77777777" w:rsidR="00E102D0" w:rsidRDefault="00E102D0" w:rsidP="00E102D0">
      <w:pPr>
        <w:pStyle w:val="B1"/>
        <w:rPr>
          <w:lang w:eastAsia="en-GB"/>
        </w:rPr>
      </w:pPr>
      <w:r>
        <w:rPr>
          <w:lang w:eastAsia="en-GB"/>
        </w:rPr>
        <w:t>c)</w:t>
      </w:r>
      <w:r>
        <w:rPr>
          <w:lang w:eastAsia="en-GB"/>
        </w:rPr>
        <w:tab/>
        <w:t>On receipt of a RLC PDU related to a RAB with 128kbps UL data rate, the number of payload bits in the RLC PDU (the number of bits that will be transported in a T-PDU) is summed.</w:t>
      </w:r>
    </w:p>
    <w:p w14:paraId="5FB605EA" w14:textId="50157E3B" w:rsidR="00E102D0" w:rsidRDefault="00E102D0" w:rsidP="00E102D0">
      <w:pPr>
        <w:pStyle w:val="B1"/>
        <w:rPr>
          <w:lang w:eastAsia="en-GB"/>
        </w:rPr>
      </w:pPr>
      <w:r>
        <w:rPr>
          <w:lang w:eastAsia="en-GB"/>
        </w:rPr>
        <w:tab/>
        <w:t>The counter shall deliver per granularity period the sum of all user bits transferred on 128 kbps UL RAB.</w:t>
      </w:r>
    </w:p>
    <w:p w14:paraId="5FAF0EAB" w14:textId="77777777" w:rsidR="00E102D0" w:rsidRDefault="00E102D0" w:rsidP="00E102D0">
      <w:pPr>
        <w:pStyle w:val="B1"/>
        <w:rPr>
          <w:lang w:eastAsia="en-GB"/>
        </w:rPr>
      </w:pPr>
      <w:r>
        <w:rPr>
          <w:lang w:eastAsia="en-GB"/>
        </w:rPr>
        <w:t>d)</w:t>
      </w:r>
      <w:r>
        <w:rPr>
          <w:lang w:eastAsia="en-GB"/>
        </w:rPr>
        <w:tab/>
        <w:t>One integer value</w:t>
      </w:r>
    </w:p>
    <w:p w14:paraId="6123AE4F" w14:textId="77777777" w:rsidR="00E102D0" w:rsidRDefault="00E102D0" w:rsidP="00E102D0">
      <w:pPr>
        <w:pStyle w:val="B1"/>
        <w:rPr>
          <w:lang w:eastAsia="en-GB"/>
        </w:rPr>
      </w:pPr>
      <w:r>
        <w:rPr>
          <w:lang w:eastAsia="en-GB"/>
        </w:rPr>
        <w:t>e)</w:t>
      </w:r>
      <w:r>
        <w:rPr>
          <w:lang w:eastAsia="en-GB"/>
        </w:rPr>
        <w:tab/>
        <w:t>The measurement name has the NumUserBits.PS128UL</w:t>
      </w:r>
    </w:p>
    <w:p w14:paraId="10E5FD65" w14:textId="77777777" w:rsidR="00E102D0" w:rsidRDefault="00E102D0" w:rsidP="00E102D0">
      <w:pPr>
        <w:pStyle w:val="B1"/>
        <w:rPr>
          <w:lang w:eastAsia="en-GB"/>
        </w:rPr>
      </w:pPr>
      <w:r>
        <w:rPr>
          <w:lang w:eastAsia="en-GB"/>
        </w:rPr>
        <w:t>f)</w:t>
      </w:r>
      <w:r>
        <w:rPr>
          <w:lang w:eastAsia="en-GB"/>
        </w:rPr>
        <w:tab/>
        <w:t>HNB</w:t>
      </w:r>
    </w:p>
    <w:p w14:paraId="698FE372" w14:textId="77777777" w:rsidR="00E102D0" w:rsidRDefault="00E102D0" w:rsidP="00E102D0">
      <w:pPr>
        <w:pStyle w:val="B1"/>
        <w:rPr>
          <w:lang w:eastAsia="en-GB"/>
        </w:rPr>
      </w:pPr>
      <w:r>
        <w:rPr>
          <w:lang w:eastAsia="en-GB"/>
        </w:rPr>
        <w:lastRenderedPageBreak/>
        <w:t>g)</w:t>
      </w:r>
      <w:r>
        <w:rPr>
          <w:lang w:eastAsia="en-GB"/>
        </w:rPr>
        <w:tab/>
        <w:t>Valid for packet switched</w:t>
      </w:r>
    </w:p>
    <w:p w14:paraId="47F459F1" w14:textId="77777777" w:rsidR="006C3526" w:rsidRPr="007B7FDC" w:rsidRDefault="006C3526" w:rsidP="00413871">
      <w:pPr>
        <w:pStyle w:val="Heading3"/>
      </w:pPr>
      <w:bookmarkStart w:id="122" w:name="_Toc212032467"/>
      <w:r w:rsidRPr="00306832">
        <w:rPr>
          <w:lang w:eastAsia="zh-CN"/>
        </w:rPr>
        <w:t>4.</w:t>
      </w:r>
      <w:r w:rsidR="00306832">
        <w:rPr>
          <w:rFonts w:hint="eastAsia"/>
          <w:lang w:eastAsia="zh-CN"/>
        </w:rPr>
        <w:t>2.</w:t>
      </w:r>
      <w:r w:rsidR="00413871">
        <w:rPr>
          <w:rFonts w:hint="eastAsia"/>
          <w:lang w:eastAsia="zh-CN"/>
        </w:rPr>
        <w:t>9</w:t>
      </w:r>
      <w:r w:rsidR="00413871">
        <w:rPr>
          <w:lang w:eastAsia="zh-CN"/>
        </w:rPr>
        <w:tab/>
      </w:r>
      <w:r w:rsidRPr="00306832">
        <w:rPr>
          <w:lang w:eastAsia="zh-CN"/>
        </w:rPr>
        <w:t>Number of Uplink User Bits for PS UL 384 kbps Data Rate</w:t>
      </w:r>
      <w:bookmarkEnd w:id="122"/>
    </w:p>
    <w:p w14:paraId="0415352B" w14:textId="77777777" w:rsidR="00E102D0" w:rsidRDefault="00E102D0" w:rsidP="00E102D0">
      <w:pPr>
        <w:pStyle w:val="B1"/>
        <w:rPr>
          <w:lang w:eastAsia="en-GB"/>
        </w:rPr>
      </w:pPr>
      <w:r>
        <w:rPr>
          <w:lang w:eastAsia="en-GB"/>
        </w:rPr>
        <w:t>a)</w:t>
      </w:r>
      <w:r>
        <w:rPr>
          <w:lang w:eastAsia="en-GB"/>
        </w:rPr>
        <w:tab/>
        <w:t>Number of Uplink User Bits for PS RABs with UL 384 kbps data rate. The average uplink data throughput on 384 kbps RABs can be derived from this counter.</w:t>
      </w:r>
    </w:p>
    <w:p w14:paraId="324487FE" w14:textId="77777777" w:rsidR="00E102D0" w:rsidRDefault="00E102D0" w:rsidP="00E102D0">
      <w:pPr>
        <w:pStyle w:val="B1"/>
        <w:rPr>
          <w:lang w:eastAsia="en-GB"/>
        </w:rPr>
      </w:pPr>
      <w:r>
        <w:rPr>
          <w:lang w:eastAsia="en-GB"/>
        </w:rPr>
        <w:t>b)</w:t>
      </w:r>
      <w:r>
        <w:rPr>
          <w:lang w:eastAsia="en-GB"/>
        </w:rPr>
        <w:tab/>
        <w:t>CC</w:t>
      </w:r>
    </w:p>
    <w:p w14:paraId="65A4C90D" w14:textId="77777777" w:rsidR="00E102D0" w:rsidRDefault="00E102D0" w:rsidP="00E102D0">
      <w:pPr>
        <w:pStyle w:val="B1"/>
        <w:rPr>
          <w:lang w:eastAsia="en-GB"/>
        </w:rPr>
      </w:pPr>
      <w:r>
        <w:rPr>
          <w:lang w:eastAsia="en-GB"/>
        </w:rPr>
        <w:t>c)</w:t>
      </w:r>
      <w:r>
        <w:rPr>
          <w:lang w:eastAsia="en-GB"/>
        </w:rPr>
        <w:tab/>
        <w:t>On receipt of a RLC PDU related to a RAB with 384kbps UL data rate, the number of payload bits in the RLC PDU (the number of bits that will be transported in a T-PDU) is summed.</w:t>
      </w:r>
    </w:p>
    <w:p w14:paraId="102F6BE0" w14:textId="1F88D217" w:rsidR="00E102D0" w:rsidRDefault="00E102D0" w:rsidP="00E102D0">
      <w:pPr>
        <w:pStyle w:val="B1"/>
        <w:rPr>
          <w:lang w:eastAsia="en-GB"/>
        </w:rPr>
      </w:pPr>
      <w:r>
        <w:rPr>
          <w:lang w:eastAsia="en-GB"/>
        </w:rPr>
        <w:tab/>
        <w:t>The counter shall deliver per granularity period the sum of all user bits transferred on 384 kbps UL RAB.</w:t>
      </w:r>
    </w:p>
    <w:p w14:paraId="65C6EE6F" w14:textId="77777777" w:rsidR="00E102D0" w:rsidRDefault="00E102D0" w:rsidP="00E102D0">
      <w:pPr>
        <w:pStyle w:val="B1"/>
        <w:rPr>
          <w:lang w:eastAsia="en-GB"/>
        </w:rPr>
      </w:pPr>
      <w:r>
        <w:rPr>
          <w:lang w:eastAsia="en-GB"/>
        </w:rPr>
        <w:t>d)</w:t>
      </w:r>
      <w:r>
        <w:rPr>
          <w:lang w:eastAsia="en-GB"/>
        </w:rPr>
        <w:tab/>
        <w:t>One integer value</w:t>
      </w:r>
    </w:p>
    <w:p w14:paraId="05EB9F2D" w14:textId="77777777" w:rsidR="00E102D0" w:rsidRDefault="00E102D0" w:rsidP="00E102D0">
      <w:pPr>
        <w:pStyle w:val="B1"/>
        <w:rPr>
          <w:lang w:eastAsia="en-GB"/>
        </w:rPr>
      </w:pPr>
      <w:r>
        <w:rPr>
          <w:lang w:eastAsia="en-GB"/>
        </w:rPr>
        <w:t>e)</w:t>
      </w:r>
      <w:r>
        <w:rPr>
          <w:lang w:eastAsia="en-GB"/>
        </w:rPr>
        <w:tab/>
        <w:t>The measurement name has the NumUserBits.PS384UL</w:t>
      </w:r>
    </w:p>
    <w:p w14:paraId="0FDB2F06" w14:textId="77777777" w:rsidR="00E102D0" w:rsidRDefault="00E102D0" w:rsidP="00E102D0">
      <w:pPr>
        <w:pStyle w:val="B1"/>
        <w:rPr>
          <w:lang w:eastAsia="en-GB"/>
        </w:rPr>
      </w:pPr>
      <w:r>
        <w:rPr>
          <w:lang w:eastAsia="en-GB"/>
        </w:rPr>
        <w:t>f)</w:t>
      </w:r>
      <w:r>
        <w:rPr>
          <w:lang w:eastAsia="en-GB"/>
        </w:rPr>
        <w:tab/>
        <w:t>HNB</w:t>
      </w:r>
    </w:p>
    <w:p w14:paraId="4CF2F409" w14:textId="77777777" w:rsidR="00E102D0" w:rsidRDefault="00E102D0" w:rsidP="00E102D0">
      <w:pPr>
        <w:pStyle w:val="B1"/>
        <w:rPr>
          <w:lang w:eastAsia="en-GB"/>
        </w:rPr>
      </w:pPr>
      <w:r>
        <w:rPr>
          <w:lang w:eastAsia="en-GB"/>
        </w:rPr>
        <w:t>g)</w:t>
      </w:r>
      <w:r>
        <w:rPr>
          <w:lang w:eastAsia="en-GB"/>
        </w:rPr>
        <w:tab/>
        <w:t>Valid for packet switched</w:t>
      </w:r>
    </w:p>
    <w:p w14:paraId="1098959E" w14:textId="77777777" w:rsidR="006C3526" w:rsidRPr="007B7FDC" w:rsidRDefault="006C3526" w:rsidP="00413871">
      <w:pPr>
        <w:pStyle w:val="Heading3"/>
        <w:rPr>
          <w:lang w:val="en-US" w:eastAsia="zh-CN"/>
        </w:rPr>
      </w:pPr>
      <w:bookmarkStart w:id="123" w:name="_Toc212032468"/>
      <w:r w:rsidRPr="00306832">
        <w:rPr>
          <w:lang w:eastAsia="zh-CN"/>
        </w:rPr>
        <w:t>4.</w:t>
      </w:r>
      <w:r w:rsidR="00306832">
        <w:rPr>
          <w:rFonts w:hint="eastAsia"/>
          <w:lang w:eastAsia="zh-CN"/>
        </w:rPr>
        <w:t>2.</w:t>
      </w:r>
      <w:r w:rsidR="00413871">
        <w:rPr>
          <w:rFonts w:hint="eastAsia"/>
          <w:lang w:eastAsia="zh-CN"/>
        </w:rPr>
        <w:t>10</w:t>
      </w:r>
      <w:r w:rsidR="00413871">
        <w:rPr>
          <w:lang w:eastAsia="zh-CN"/>
        </w:rPr>
        <w:tab/>
      </w:r>
      <w:r w:rsidRPr="00306832">
        <w:rPr>
          <w:lang w:eastAsia="zh-CN"/>
        </w:rPr>
        <w:t>Number of Downlink User Bits for PS RABs related with HSDPA above RLC</w:t>
      </w:r>
      <w:bookmarkEnd w:id="123"/>
    </w:p>
    <w:p w14:paraId="23908FA5" w14:textId="77777777" w:rsidR="00E102D0" w:rsidRDefault="00E102D0" w:rsidP="00E102D0">
      <w:pPr>
        <w:pStyle w:val="B1"/>
        <w:rPr>
          <w:lang w:eastAsia="en-GB"/>
        </w:rPr>
      </w:pPr>
      <w:r>
        <w:rPr>
          <w:lang w:eastAsia="en-GB"/>
        </w:rPr>
        <w:t>a)</w:t>
      </w:r>
      <w:r>
        <w:rPr>
          <w:lang w:eastAsia="en-GB"/>
        </w:rPr>
        <w:tab/>
        <w:t>Number of Downlink User Bits for PS RABs related with HSDPA above RLC. The average downlink data throughput on HSDPA RABs can be derived from this counter.</w:t>
      </w:r>
    </w:p>
    <w:p w14:paraId="5D3037F4" w14:textId="77777777" w:rsidR="00E102D0" w:rsidRDefault="00E102D0" w:rsidP="00E102D0">
      <w:pPr>
        <w:pStyle w:val="B1"/>
        <w:rPr>
          <w:lang w:eastAsia="en-GB"/>
        </w:rPr>
      </w:pPr>
      <w:r>
        <w:rPr>
          <w:lang w:eastAsia="en-GB"/>
        </w:rPr>
        <w:t>b)</w:t>
      </w:r>
      <w:r>
        <w:rPr>
          <w:lang w:eastAsia="en-GB"/>
        </w:rPr>
        <w:tab/>
        <w:t>CC</w:t>
      </w:r>
    </w:p>
    <w:p w14:paraId="6CBEBA36" w14:textId="77777777" w:rsidR="00E102D0" w:rsidRDefault="00E102D0" w:rsidP="00E102D0">
      <w:pPr>
        <w:pStyle w:val="B1"/>
        <w:rPr>
          <w:lang w:eastAsia="en-GB"/>
        </w:rPr>
      </w:pPr>
      <w:r>
        <w:rPr>
          <w:lang w:eastAsia="en-GB"/>
        </w:rPr>
        <w:t>c)</w:t>
      </w:r>
      <w:r>
        <w:rPr>
          <w:lang w:eastAsia="en-GB"/>
        </w:rPr>
        <w:tab/>
        <w:t>Whenever an RLC PDU related to a RAB DL for HSDPA has been acknowledged, the number of payload bits in the RLC PDU (the number of bits that have come from a received T-PDU) is summed. The counter shall deliver per granularity period the sum of all user bits.</w:t>
      </w:r>
    </w:p>
    <w:p w14:paraId="09D61487" w14:textId="77777777" w:rsidR="00E102D0" w:rsidRDefault="00E102D0" w:rsidP="00E102D0">
      <w:pPr>
        <w:pStyle w:val="B1"/>
        <w:rPr>
          <w:lang w:eastAsia="en-GB"/>
        </w:rPr>
      </w:pPr>
      <w:r>
        <w:rPr>
          <w:lang w:eastAsia="en-GB"/>
        </w:rPr>
        <w:t>d)</w:t>
      </w:r>
      <w:r>
        <w:rPr>
          <w:lang w:eastAsia="en-GB"/>
        </w:rPr>
        <w:tab/>
        <w:t>One integer value per measurement type (64 bits Integer)</w:t>
      </w:r>
    </w:p>
    <w:p w14:paraId="46CEAE51" w14:textId="77777777" w:rsidR="00E102D0" w:rsidRDefault="00E102D0" w:rsidP="00E102D0">
      <w:pPr>
        <w:pStyle w:val="B1"/>
        <w:rPr>
          <w:lang w:eastAsia="en-GB"/>
        </w:rPr>
      </w:pPr>
      <w:r>
        <w:rPr>
          <w:lang w:eastAsia="en-GB"/>
        </w:rPr>
        <w:t>e)</w:t>
      </w:r>
      <w:r>
        <w:rPr>
          <w:lang w:eastAsia="en-GB"/>
        </w:rPr>
        <w:tab/>
        <w:t xml:space="preserve">The measurement name has the form </w:t>
      </w:r>
      <w:proofErr w:type="spellStart"/>
      <w:r>
        <w:rPr>
          <w:lang w:eastAsia="en-GB"/>
        </w:rPr>
        <w:t>NumUserBits.HSDPADL_PS</w:t>
      </w:r>
      <w:proofErr w:type="spellEnd"/>
    </w:p>
    <w:p w14:paraId="2A13A244" w14:textId="77777777" w:rsidR="00E102D0" w:rsidRDefault="00E102D0" w:rsidP="00E102D0">
      <w:pPr>
        <w:pStyle w:val="B1"/>
        <w:rPr>
          <w:lang w:eastAsia="en-GB"/>
        </w:rPr>
      </w:pPr>
      <w:r>
        <w:rPr>
          <w:lang w:eastAsia="en-GB"/>
        </w:rPr>
        <w:t>f)</w:t>
      </w:r>
      <w:r>
        <w:rPr>
          <w:lang w:eastAsia="en-GB"/>
        </w:rPr>
        <w:tab/>
        <w:t>HNB</w:t>
      </w:r>
    </w:p>
    <w:p w14:paraId="3EB6AE15" w14:textId="77777777" w:rsidR="00E102D0" w:rsidRDefault="00E102D0" w:rsidP="00E102D0">
      <w:pPr>
        <w:pStyle w:val="B1"/>
        <w:rPr>
          <w:lang w:eastAsia="en-GB"/>
        </w:rPr>
      </w:pPr>
      <w:r>
        <w:rPr>
          <w:lang w:eastAsia="en-GB"/>
        </w:rPr>
        <w:t>g)</w:t>
      </w:r>
      <w:r>
        <w:rPr>
          <w:lang w:eastAsia="en-GB"/>
        </w:rPr>
        <w:tab/>
        <w:t>Valid for packet switched traffic.</w:t>
      </w:r>
    </w:p>
    <w:p w14:paraId="5B8F06A1" w14:textId="77777777" w:rsidR="006C3526" w:rsidRPr="00306832" w:rsidRDefault="006C3526" w:rsidP="00413871">
      <w:pPr>
        <w:pStyle w:val="Heading3"/>
        <w:rPr>
          <w:lang w:eastAsia="zh-CN"/>
        </w:rPr>
      </w:pPr>
      <w:bookmarkStart w:id="124" w:name="_Toc212032469"/>
      <w:r w:rsidRPr="00306832">
        <w:rPr>
          <w:lang w:eastAsia="zh-CN"/>
        </w:rPr>
        <w:t>4.</w:t>
      </w:r>
      <w:r w:rsidR="00306832">
        <w:rPr>
          <w:rFonts w:hint="eastAsia"/>
          <w:lang w:eastAsia="zh-CN"/>
        </w:rPr>
        <w:t>2.</w:t>
      </w:r>
      <w:r w:rsidR="00413871">
        <w:rPr>
          <w:rFonts w:hint="eastAsia"/>
          <w:lang w:eastAsia="zh-CN"/>
        </w:rPr>
        <w:t>11</w:t>
      </w:r>
      <w:r w:rsidR="00413871">
        <w:rPr>
          <w:lang w:eastAsia="zh-CN"/>
        </w:rPr>
        <w:tab/>
      </w:r>
      <w:r w:rsidRPr="00306832">
        <w:rPr>
          <w:lang w:eastAsia="zh-CN"/>
        </w:rPr>
        <w:t>Number of Downlink User Bits for PS DL 64 kbps Data Rate (non-HSDPA) above RLC</w:t>
      </w:r>
      <w:bookmarkEnd w:id="124"/>
    </w:p>
    <w:p w14:paraId="2BC00434" w14:textId="77777777" w:rsidR="00E102D0" w:rsidRDefault="00E102D0" w:rsidP="00E102D0">
      <w:pPr>
        <w:pStyle w:val="B1"/>
        <w:rPr>
          <w:lang w:eastAsia="en-GB"/>
        </w:rPr>
      </w:pPr>
      <w:r>
        <w:rPr>
          <w:lang w:eastAsia="en-GB"/>
        </w:rPr>
        <w:t>a)</w:t>
      </w:r>
      <w:r>
        <w:rPr>
          <w:lang w:eastAsia="en-GB"/>
        </w:rPr>
        <w:tab/>
        <w:t>Number of Downlink User Bits for PS RABs (non-HSDPA) with DL 64 kbps data rate above RLC.</w:t>
      </w:r>
    </w:p>
    <w:p w14:paraId="1875C99A" w14:textId="77777777" w:rsidR="00E102D0" w:rsidRDefault="00E102D0" w:rsidP="00E102D0">
      <w:pPr>
        <w:pStyle w:val="B1"/>
        <w:rPr>
          <w:lang w:eastAsia="en-GB"/>
        </w:rPr>
      </w:pPr>
      <w:r>
        <w:rPr>
          <w:lang w:eastAsia="en-GB"/>
        </w:rPr>
        <w:t>The average downlink data throughput on 64 kbps RABs (non-HSDPA) can be derived from this counter.</w:t>
      </w:r>
    </w:p>
    <w:p w14:paraId="6ADBE1FF" w14:textId="77777777" w:rsidR="00E102D0" w:rsidRDefault="00E102D0" w:rsidP="00E102D0">
      <w:pPr>
        <w:pStyle w:val="B1"/>
        <w:rPr>
          <w:lang w:eastAsia="en-GB"/>
        </w:rPr>
      </w:pPr>
      <w:r>
        <w:rPr>
          <w:lang w:eastAsia="en-GB"/>
        </w:rPr>
        <w:t>b)</w:t>
      </w:r>
      <w:r>
        <w:rPr>
          <w:lang w:eastAsia="en-GB"/>
        </w:rPr>
        <w:tab/>
        <w:t>CC</w:t>
      </w:r>
    </w:p>
    <w:p w14:paraId="6A752989" w14:textId="77777777" w:rsidR="00E102D0" w:rsidRDefault="00E102D0" w:rsidP="00E102D0">
      <w:pPr>
        <w:pStyle w:val="B1"/>
        <w:rPr>
          <w:lang w:eastAsia="en-GB"/>
        </w:rPr>
      </w:pPr>
      <w:r>
        <w:rPr>
          <w:lang w:eastAsia="en-GB"/>
        </w:rPr>
        <w:t>c)</w:t>
      </w:r>
      <w:r>
        <w:rPr>
          <w:lang w:eastAsia="en-GB"/>
        </w:rPr>
        <w:tab/>
        <w:t>Whenever an RLC PDU related to a non-HSDPA RAB with 64kbps DL data rate has been acknowledged, the number of payload bits in the RLC PDU (the number of bits that have come from a received T-PDU) is summed. The counter shall deliver per granularity period the sum of all user bits transferred on 64 kbps DL RAB.</w:t>
      </w:r>
    </w:p>
    <w:p w14:paraId="1A7057DE" w14:textId="77777777" w:rsidR="00E102D0" w:rsidRDefault="00E102D0" w:rsidP="00E102D0">
      <w:pPr>
        <w:pStyle w:val="B1"/>
        <w:rPr>
          <w:lang w:eastAsia="en-GB"/>
        </w:rPr>
      </w:pPr>
      <w:r>
        <w:rPr>
          <w:lang w:eastAsia="en-GB"/>
        </w:rPr>
        <w:t>d)</w:t>
      </w:r>
      <w:r>
        <w:rPr>
          <w:lang w:eastAsia="en-GB"/>
        </w:rPr>
        <w:tab/>
        <w:t>One integer value</w:t>
      </w:r>
    </w:p>
    <w:p w14:paraId="6B1D8C1C" w14:textId="77777777" w:rsidR="00E102D0" w:rsidRDefault="00E102D0" w:rsidP="00E102D0">
      <w:pPr>
        <w:pStyle w:val="B1"/>
        <w:rPr>
          <w:lang w:eastAsia="en-GB"/>
        </w:rPr>
      </w:pPr>
      <w:r>
        <w:rPr>
          <w:lang w:eastAsia="en-GB"/>
        </w:rPr>
        <w:t>e)</w:t>
      </w:r>
      <w:r>
        <w:rPr>
          <w:lang w:eastAsia="en-GB"/>
        </w:rPr>
        <w:tab/>
        <w:t>The measurement name has the form NumUserBits.PS64DL</w:t>
      </w:r>
    </w:p>
    <w:p w14:paraId="5BC2B124" w14:textId="77777777" w:rsidR="00E102D0" w:rsidRDefault="00E102D0" w:rsidP="00E102D0">
      <w:pPr>
        <w:pStyle w:val="B1"/>
        <w:rPr>
          <w:lang w:eastAsia="en-GB"/>
        </w:rPr>
      </w:pPr>
      <w:r>
        <w:rPr>
          <w:lang w:eastAsia="en-GB"/>
        </w:rPr>
        <w:t>f)</w:t>
      </w:r>
      <w:r>
        <w:rPr>
          <w:lang w:eastAsia="en-GB"/>
        </w:rPr>
        <w:tab/>
        <w:t>HNB</w:t>
      </w:r>
    </w:p>
    <w:p w14:paraId="003D8923" w14:textId="77777777" w:rsidR="00E102D0" w:rsidRDefault="00E102D0" w:rsidP="00E102D0">
      <w:pPr>
        <w:pStyle w:val="B1"/>
        <w:rPr>
          <w:lang w:eastAsia="en-GB"/>
        </w:rPr>
      </w:pPr>
      <w:r>
        <w:rPr>
          <w:lang w:eastAsia="en-GB"/>
        </w:rPr>
        <w:t>g)</w:t>
      </w:r>
      <w:r>
        <w:rPr>
          <w:lang w:eastAsia="en-GB"/>
        </w:rPr>
        <w:tab/>
        <w:t>Valid for packet switched</w:t>
      </w:r>
    </w:p>
    <w:p w14:paraId="49C4BEEB" w14:textId="77777777" w:rsidR="006C3526" w:rsidRPr="007B7FDC" w:rsidRDefault="006C3526" w:rsidP="00413871">
      <w:pPr>
        <w:pStyle w:val="Heading3"/>
      </w:pPr>
      <w:bookmarkStart w:id="125" w:name="_Toc212032470"/>
      <w:r w:rsidRPr="00306832">
        <w:rPr>
          <w:lang w:eastAsia="zh-CN"/>
        </w:rPr>
        <w:lastRenderedPageBreak/>
        <w:t>4.</w:t>
      </w:r>
      <w:r w:rsidR="00306832">
        <w:rPr>
          <w:rFonts w:hint="eastAsia"/>
          <w:lang w:eastAsia="zh-CN"/>
        </w:rPr>
        <w:t>2.12</w:t>
      </w:r>
      <w:r w:rsidR="00413871">
        <w:rPr>
          <w:lang w:eastAsia="zh-CN"/>
        </w:rPr>
        <w:tab/>
      </w:r>
      <w:r w:rsidRPr="00306832">
        <w:rPr>
          <w:lang w:eastAsia="zh-CN"/>
        </w:rPr>
        <w:t>Number of Downlink User Bits for PS DL 128 kbps Data Rate (non-HSDPA) above RLC</w:t>
      </w:r>
      <w:bookmarkEnd w:id="125"/>
    </w:p>
    <w:p w14:paraId="474708D5" w14:textId="77777777" w:rsidR="00E102D0" w:rsidRDefault="00E102D0" w:rsidP="00E102D0">
      <w:pPr>
        <w:pStyle w:val="B1"/>
        <w:rPr>
          <w:lang w:eastAsia="en-GB"/>
        </w:rPr>
      </w:pPr>
      <w:r>
        <w:rPr>
          <w:lang w:eastAsia="en-GB"/>
        </w:rPr>
        <w:t>a)</w:t>
      </w:r>
      <w:r>
        <w:rPr>
          <w:lang w:eastAsia="en-GB"/>
        </w:rPr>
        <w:tab/>
        <w:t>Number of Downlink User Bits for PS RABs (non-HSDPA) with DL 128 kbps data rate above RLC.</w:t>
      </w:r>
    </w:p>
    <w:p w14:paraId="7F60CDB8" w14:textId="77777777" w:rsidR="00E102D0" w:rsidRDefault="00E102D0" w:rsidP="00E102D0">
      <w:pPr>
        <w:pStyle w:val="B1"/>
        <w:rPr>
          <w:lang w:eastAsia="en-GB"/>
        </w:rPr>
      </w:pPr>
      <w:r>
        <w:rPr>
          <w:lang w:eastAsia="en-GB"/>
        </w:rPr>
        <w:t>The average downlink data throughput on 128 kbps RABs (non-HSDPA) can be derived from this counter.</w:t>
      </w:r>
    </w:p>
    <w:p w14:paraId="6B797FCB" w14:textId="77777777" w:rsidR="00E102D0" w:rsidRDefault="00E102D0" w:rsidP="00E102D0">
      <w:pPr>
        <w:pStyle w:val="B1"/>
        <w:rPr>
          <w:lang w:eastAsia="en-GB"/>
        </w:rPr>
      </w:pPr>
      <w:r>
        <w:rPr>
          <w:lang w:eastAsia="en-GB"/>
        </w:rPr>
        <w:t>b)</w:t>
      </w:r>
      <w:r>
        <w:rPr>
          <w:lang w:eastAsia="en-GB"/>
        </w:rPr>
        <w:tab/>
        <w:t>CC</w:t>
      </w:r>
    </w:p>
    <w:p w14:paraId="55AF1761" w14:textId="77777777" w:rsidR="00E102D0" w:rsidRDefault="00E102D0" w:rsidP="00E102D0">
      <w:pPr>
        <w:pStyle w:val="B1"/>
        <w:rPr>
          <w:lang w:eastAsia="en-GB"/>
        </w:rPr>
      </w:pPr>
      <w:r>
        <w:rPr>
          <w:lang w:eastAsia="en-GB"/>
        </w:rPr>
        <w:t>c)</w:t>
      </w:r>
      <w:r>
        <w:rPr>
          <w:lang w:eastAsia="en-GB"/>
        </w:rPr>
        <w:tab/>
        <w:t>Whenever an RLC PDU related to a non-HSDPA RAB with 128kbps DL data rate has been acknowledged, the number of payload bits in the RLC PDU (the number of bits that have come from a received T-PDU) is summed. The counter shall deliver per granularity period the sum of all user bits transferred on 128 kbps DL RAB.</w:t>
      </w:r>
    </w:p>
    <w:p w14:paraId="3B2294AB" w14:textId="77777777" w:rsidR="00E102D0" w:rsidRDefault="00E102D0" w:rsidP="00E102D0">
      <w:pPr>
        <w:pStyle w:val="B1"/>
        <w:rPr>
          <w:lang w:eastAsia="en-GB"/>
        </w:rPr>
      </w:pPr>
      <w:r>
        <w:rPr>
          <w:lang w:eastAsia="en-GB"/>
        </w:rPr>
        <w:t>d)</w:t>
      </w:r>
      <w:r>
        <w:rPr>
          <w:lang w:eastAsia="en-GB"/>
        </w:rPr>
        <w:tab/>
        <w:t>One integer value</w:t>
      </w:r>
    </w:p>
    <w:p w14:paraId="0CCB97BA" w14:textId="77777777" w:rsidR="00E102D0" w:rsidRDefault="00E102D0" w:rsidP="00E102D0">
      <w:pPr>
        <w:pStyle w:val="B1"/>
        <w:rPr>
          <w:lang w:eastAsia="en-GB"/>
        </w:rPr>
      </w:pPr>
      <w:r>
        <w:rPr>
          <w:lang w:eastAsia="en-GB"/>
        </w:rPr>
        <w:t>e)</w:t>
      </w:r>
      <w:r>
        <w:rPr>
          <w:lang w:eastAsia="en-GB"/>
        </w:rPr>
        <w:tab/>
        <w:t>The measurement name has the NumUserBits.PS128DL</w:t>
      </w:r>
    </w:p>
    <w:p w14:paraId="03B5DFBB" w14:textId="77777777" w:rsidR="00E102D0" w:rsidRDefault="00E102D0" w:rsidP="00E102D0">
      <w:pPr>
        <w:pStyle w:val="B1"/>
        <w:rPr>
          <w:lang w:eastAsia="en-GB"/>
        </w:rPr>
      </w:pPr>
      <w:r>
        <w:rPr>
          <w:lang w:eastAsia="en-GB"/>
        </w:rPr>
        <w:t>f)</w:t>
      </w:r>
      <w:r>
        <w:rPr>
          <w:lang w:eastAsia="en-GB"/>
        </w:rPr>
        <w:tab/>
        <w:t>HNB</w:t>
      </w:r>
    </w:p>
    <w:p w14:paraId="1584D18B" w14:textId="77777777" w:rsidR="00E102D0" w:rsidRDefault="00E102D0" w:rsidP="00E102D0">
      <w:pPr>
        <w:pStyle w:val="B1"/>
        <w:rPr>
          <w:lang w:eastAsia="en-GB"/>
        </w:rPr>
      </w:pPr>
      <w:r>
        <w:rPr>
          <w:lang w:eastAsia="en-GB"/>
        </w:rPr>
        <w:t>g)</w:t>
      </w:r>
      <w:r>
        <w:rPr>
          <w:lang w:eastAsia="en-GB"/>
        </w:rPr>
        <w:tab/>
        <w:t>Valid for packet switched</w:t>
      </w:r>
    </w:p>
    <w:p w14:paraId="79FDA649" w14:textId="77777777" w:rsidR="006C3526" w:rsidRPr="007B7FDC" w:rsidRDefault="006C3526" w:rsidP="00413871">
      <w:pPr>
        <w:pStyle w:val="Heading3"/>
      </w:pPr>
      <w:bookmarkStart w:id="126" w:name="_Toc212032471"/>
      <w:r w:rsidRPr="00306832">
        <w:rPr>
          <w:lang w:eastAsia="zh-CN"/>
        </w:rPr>
        <w:t>4.</w:t>
      </w:r>
      <w:r w:rsidR="00306832">
        <w:rPr>
          <w:rFonts w:hint="eastAsia"/>
          <w:lang w:eastAsia="zh-CN"/>
        </w:rPr>
        <w:t>2.</w:t>
      </w:r>
      <w:r w:rsidR="00413871">
        <w:rPr>
          <w:rFonts w:hint="eastAsia"/>
          <w:lang w:eastAsia="zh-CN"/>
        </w:rPr>
        <w:t>13</w:t>
      </w:r>
      <w:r w:rsidR="00413871">
        <w:rPr>
          <w:lang w:eastAsia="zh-CN"/>
        </w:rPr>
        <w:tab/>
      </w:r>
      <w:r w:rsidRPr="00306832">
        <w:rPr>
          <w:lang w:eastAsia="zh-CN"/>
        </w:rPr>
        <w:t>Number of Downlink User Bits for PS DL 384 kbps Data Rate (non-HSDPA) above RLC</w:t>
      </w:r>
      <w:bookmarkEnd w:id="126"/>
    </w:p>
    <w:p w14:paraId="77C6482B" w14:textId="77777777" w:rsidR="00E102D0" w:rsidRDefault="00E102D0" w:rsidP="00E102D0">
      <w:pPr>
        <w:pStyle w:val="B1"/>
        <w:rPr>
          <w:lang w:eastAsia="en-GB"/>
        </w:rPr>
      </w:pPr>
      <w:r>
        <w:rPr>
          <w:lang w:eastAsia="en-GB"/>
        </w:rPr>
        <w:t>a)</w:t>
      </w:r>
      <w:r>
        <w:rPr>
          <w:lang w:eastAsia="en-GB"/>
        </w:rPr>
        <w:tab/>
        <w:t>Number of Downlink User Bits for PS RABs (non-HSDPA) with DL 384 kbps data rate above RLC.</w:t>
      </w:r>
    </w:p>
    <w:p w14:paraId="78CAD18D" w14:textId="77777777" w:rsidR="00E102D0" w:rsidRDefault="00E102D0" w:rsidP="00E102D0">
      <w:pPr>
        <w:pStyle w:val="B1"/>
        <w:rPr>
          <w:lang w:eastAsia="en-GB"/>
        </w:rPr>
      </w:pPr>
      <w:r>
        <w:rPr>
          <w:lang w:eastAsia="en-GB"/>
        </w:rPr>
        <w:t>The average downlink data throughput on 384 kbps RABs (non-HSDPA) can be derived from this counter.</w:t>
      </w:r>
    </w:p>
    <w:p w14:paraId="0B7E0B8E" w14:textId="77777777" w:rsidR="00E102D0" w:rsidRDefault="00E102D0" w:rsidP="00E102D0">
      <w:pPr>
        <w:pStyle w:val="B1"/>
        <w:rPr>
          <w:lang w:eastAsia="en-GB"/>
        </w:rPr>
      </w:pPr>
      <w:r>
        <w:rPr>
          <w:lang w:eastAsia="en-GB"/>
        </w:rPr>
        <w:t>b)</w:t>
      </w:r>
      <w:r>
        <w:rPr>
          <w:lang w:eastAsia="en-GB"/>
        </w:rPr>
        <w:tab/>
        <w:t>CC</w:t>
      </w:r>
    </w:p>
    <w:p w14:paraId="5AF209F7" w14:textId="77777777" w:rsidR="00E102D0" w:rsidRDefault="00E102D0" w:rsidP="00E102D0">
      <w:pPr>
        <w:pStyle w:val="B1"/>
        <w:rPr>
          <w:lang w:eastAsia="en-GB"/>
        </w:rPr>
      </w:pPr>
      <w:r>
        <w:rPr>
          <w:lang w:eastAsia="en-GB"/>
        </w:rPr>
        <w:t>c)</w:t>
      </w:r>
      <w:r>
        <w:rPr>
          <w:lang w:eastAsia="en-GB"/>
        </w:rPr>
        <w:tab/>
        <w:t>Whenever an RLC PDU related to a non-HSDPA RAB with 384kbps DL data rate has been acknowledged, the number of payload bits in the RLC PDU (the number of bits that have come from a received T-PDU) is summed. The counter shall deliver per granularity period the sum of all user bits transferred on 384 kbps DL RAB.</w:t>
      </w:r>
    </w:p>
    <w:p w14:paraId="3722DA04" w14:textId="77777777" w:rsidR="00E102D0" w:rsidRDefault="00E102D0" w:rsidP="00E102D0">
      <w:pPr>
        <w:pStyle w:val="B1"/>
        <w:rPr>
          <w:lang w:eastAsia="en-GB"/>
        </w:rPr>
      </w:pPr>
      <w:r>
        <w:rPr>
          <w:lang w:eastAsia="en-GB"/>
        </w:rPr>
        <w:t>d)</w:t>
      </w:r>
      <w:r>
        <w:rPr>
          <w:lang w:eastAsia="en-GB"/>
        </w:rPr>
        <w:tab/>
        <w:t>One integer value</w:t>
      </w:r>
    </w:p>
    <w:p w14:paraId="18A9C7F0" w14:textId="77777777" w:rsidR="00E102D0" w:rsidRDefault="00E102D0" w:rsidP="00E102D0">
      <w:pPr>
        <w:pStyle w:val="B1"/>
        <w:rPr>
          <w:lang w:eastAsia="en-GB"/>
        </w:rPr>
      </w:pPr>
      <w:r>
        <w:rPr>
          <w:lang w:eastAsia="en-GB"/>
        </w:rPr>
        <w:t>e)</w:t>
      </w:r>
      <w:r>
        <w:rPr>
          <w:lang w:eastAsia="en-GB"/>
        </w:rPr>
        <w:tab/>
        <w:t>The measurement name has the NumUserBits.PS384DL</w:t>
      </w:r>
    </w:p>
    <w:p w14:paraId="6702A17E" w14:textId="77777777" w:rsidR="00E102D0" w:rsidRDefault="00E102D0" w:rsidP="00E102D0">
      <w:pPr>
        <w:pStyle w:val="B1"/>
        <w:rPr>
          <w:lang w:eastAsia="en-GB"/>
        </w:rPr>
      </w:pPr>
      <w:r>
        <w:rPr>
          <w:lang w:eastAsia="en-GB"/>
        </w:rPr>
        <w:t>f)</w:t>
      </w:r>
      <w:r>
        <w:rPr>
          <w:lang w:eastAsia="en-GB"/>
        </w:rPr>
        <w:tab/>
        <w:t>HNB</w:t>
      </w:r>
    </w:p>
    <w:p w14:paraId="1E37DB3E" w14:textId="77777777" w:rsidR="00E102D0" w:rsidRDefault="00E102D0" w:rsidP="00E102D0">
      <w:pPr>
        <w:pStyle w:val="B1"/>
        <w:rPr>
          <w:lang w:eastAsia="en-GB"/>
        </w:rPr>
      </w:pPr>
      <w:r>
        <w:rPr>
          <w:lang w:eastAsia="en-GB"/>
        </w:rPr>
        <w:t>g)</w:t>
      </w:r>
      <w:r>
        <w:rPr>
          <w:lang w:eastAsia="en-GB"/>
        </w:rPr>
        <w:tab/>
        <w:t>Valid for packet switched</w:t>
      </w:r>
    </w:p>
    <w:p w14:paraId="711BA881" w14:textId="77777777" w:rsidR="008F2ADC" w:rsidRDefault="008F2ADC" w:rsidP="00413871">
      <w:pPr>
        <w:pStyle w:val="Heading9"/>
      </w:pPr>
      <w:r w:rsidRPr="00644C23">
        <w:rPr>
          <w:lang w:val="en-US"/>
        </w:rPr>
        <w:br w:type="page"/>
      </w:r>
      <w:bookmarkStart w:id="127" w:name="_Toc212032472"/>
      <w:r w:rsidRPr="00311A63">
        <w:lastRenderedPageBreak/>
        <w:t xml:space="preserve">Annex </w:t>
      </w:r>
      <w:r w:rsidR="00777C69" w:rsidRPr="00311A63">
        <w:t>A</w:t>
      </w:r>
      <w:r w:rsidR="00215D60" w:rsidRPr="00311A63">
        <w:t>:</w:t>
      </w:r>
      <w:r w:rsidR="00524572">
        <w:br/>
      </w:r>
      <w:r w:rsidR="00644C23" w:rsidRPr="00644C23">
        <w:t>Use cases for performance measurements definition</w:t>
      </w:r>
      <w:bookmarkEnd w:id="127"/>
    </w:p>
    <w:p w14:paraId="4D1C5CB1" w14:textId="77777777" w:rsidR="000F18AA" w:rsidRDefault="00413871" w:rsidP="000F18AA">
      <w:pPr>
        <w:rPr>
          <w:lang w:eastAsia="zh-CN"/>
        </w:rPr>
      </w:pPr>
      <w:r>
        <w:rPr>
          <w:lang w:eastAsia="zh-CN"/>
        </w:rPr>
        <w:t>The present</w:t>
      </w:r>
      <w:r>
        <w:rPr>
          <w:rFonts w:hint="eastAsia"/>
          <w:lang w:eastAsia="zh-CN"/>
        </w:rPr>
        <w:t xml:space="preserve"> </w:t>
      </w:r>
      <w:r w:rsidR="000F18AA">
        <w:rPr>
          <w:rFonts w:hint="eastAsia"/>
          <w:lang w:eastAsia="zh-CN"/>
        </w:rPr>
        <w:t>annex provides the concrete use cases for the HNS performance measurements defined in clause 4.</w:t>
      </w:r>
    </w:p>
    <w:p w14:paraId="541CDE92" w14:textId="77777777" w:rsidR="000F18AA" w:rsidRPr="00112124" w:rsidRDefault="000F18AA" w:rsidP="0050133F">
      <w:pPr>
        <w:pStyle w:val="Heading1"/>
        <w:rPr>
          <w:lang w:eastAsia="zh-CN"/>
        </w:rPr>
      </w:pPr>
      <w:bookmarkStart w:id="128" w:name="_Toc212032473"/>
      <w:r w:rsidRPr="00112124">
        <w:rPr>
          <w:lang w:eastAsia="zh-CN"/>
        </w:rPr>
        <w:t>A.</w:t>
      </w:r>
      <w:r>
        <w:rPr>
          <w:lang w:eastAsia="zh-CN"/>
        </w:rPr>
        <w:t>1</w:t>
      </w:r>
      <w:r w:rsidRPr="00112124">
        <w:rPr>
          <w:lang w:eastAsia="zh-CN"/>
        </w:rPr>
        <w:tab/>
      </w:r>
      <w:r>
        <w:rPr>
          <w:rFonts w:hint="eastAsia"/>
          <w:lang w:eastAsia="zh-CN"/>
        </w:rPr>
        <w:t>Use case</w:t>
      </w:r>
      <w:r w:rsidRPr="00112124">
        <w:rPr>
          <w:lang w:eastAsia="zh-CN"/>
        </w:rPr>
        <w:t xml:space="preserve"> of </w:t>
      </w:r>
      <w:r>
        <w:rPr>
          <w:lang w:eastAsia="zh-CN"/>
        </w:rPr>
        <w:t>registration</w:t>
      </w:r>
      <w:r>
        <w:rPr>
          <w:rFonts w:hint="eastAsia"/>
          <w:lang w:eastAsia="zh-CN"/>
        </w:rPr>
        <w:t xml:space="preserve"> and de-registration</w:t>
      </w:r>
      <w:r w:rsidRPr="00112124">
        <w:rPr>
          <w:rFonts w:hint="eastAsia"/>
          <w:lang w:eastAsia="zh-CN"/>
        </w:rPr>
        <w:t xml:space="preserve"> </w:t>
      </w:r>
      <w:r>
        <w:rPr>
          <w:rFonts w:hint="eastAsia"/>
          <w:lang w:eastAsia="zh-CN"/>
        </w:rPr>
        <w:t>measurements</w:t>
      </w:r>
      <w:bookmarkEnd w:id="128"/>
    </w:p>
    <w:p w14:paraId="729372EF" w14:textId="77777777" w:rsidR="000F18AA" w:rsidRPr="00F200B3" w:rsidRDefault="000F18AA" w:rsidP="000F18AA">
      <w:r w:rsidRPr="00F200B3">
        <w:rPr>
          <w:rFonts w:hint="eastAsia"/>
          <w:lang w:eastAsia="zh-CN"/>
        </w:rPr>
        <w:t xml:space="preserve">UE </w:t>
      </w:r>
      <w:r w:rsidR="00015A1E" w:rsidRPr="00F200B3">
        <w:rPr>
          <w:lang w:eastAsia="zh-CN"/>
        </w:rPr>
        <w:t>registration</w:t>
      </w:r>
      <w:r w:rsidRPr="00F200B3">
        <w:rPr>
          <w:rFonts w:hint="eastAsia"/>
        </w:rPr>
        <w:t xml:space="preserve"> is one of most important step to </w:t>
      </w:r>
      <w:r w:rsidRPr="00F200B3">
        <w:rPr>
          <w:rFonts w:hint="eastAsia"/>
          <w:color w:val="000000"/>
        </w:rPr>
        <w:t>start</w:t>
      </w:r>
      <w:r w:rsidRPr="00F200B3">
        <w:rPr>
          <w:color w:val="000000"/>
        </w:rPr>
        <w:t xml:space="preserve"> delivering services by the </w:t>
      </w:r>
      <w:r>
        <w:rPr>
          <w:rFonts w:hint="eastAsia"/>
          <w:color w:val="000000"/>
          <w:lang w:eastAsia="zh-CN"/>
        </w:rPr>
        <w:t>HNS</w:t>
      </w:r>
      <w:r w:rsidRPr="00F200B3">
        <w:rPr>
          <w:color w:val="000000"/>
        </w:rPr>
        <w:t xml:space="preserve"> to users</w:t>
      </w:r>
      <w:r w:rsidRPr="00F200B3">
        <w:rPr>
          <w:rFonts w:hint="eastAsia"/>
          <w:color w:val="000000"/>
        </w:rPr>
        <w:t>.</w:t>
      </w:r>
      <w:r w:rsidRPr="00F200B3">
        <w:t xml:space="preserve"> </w:t>
      </w:r>
    </w:p>
    <w:p w14:paraId="1DAD2A3F" w14:textId="04392940" w:rsidR="000F18AA" w:rsidRPr="00F200B3" w:rsidRDefault="000F18AA" w:rsidP="000F18AA">
      <w:r w:rsidRPr="00F200B3">
        <w:t>The</w:t>
      </w:r>
      <w:r w:rsidRPr="00F200B3">
        <w:rPr>
          <w:rFonts w:hint="eastAsia"/>
        </w:rPr>
        <w:t xml:space="preserve"> success or failure of </w:t>
      </w:r>
      <w:r w:rsidRPr="00F200B3">
        <w:t xml:space="preserve">a </w:t>
      </w:r>
      <w:r w:rsidRPr="00F200B3">
        <w:rPr>
          <w:rFonts w:hint="eastAsia"/>
          <w:lang w:eastAsia="zh-CN"/>
        </w:rPr>
        <w:t>registration</w:t>
      </w:r>
      <w:r w:rsidRPr="00F200B3">
        <w:t xml:space="preserve"> </w:t>
      </w:r>
      <w:r w:rsidRPr="00F200B3">
        <w:rPr>
          <w:rFonts w:hint="eastAsia"/>
        </w:rPr>
        <w:t>directly impacts the quality level for delivering the service</w:t>
      </w:r>
      <w:r w:rsidRPr="00F200B3">
        <w:t xml:space="preserve"> by the networks</w:t>
      </w:r>
      <w:r w:rsidRPr="00F200B3">
        <w:rPr>
          <w:rFonts w:hint="eastAsia"/>
        </w:rPr>
        <w:t>, and</w:t>
      </w:r>
      <w:r w:rsidRPr="00F200B3">
        <w:t xml:space="preserve"> also</w:t>
      </w:r>
      <w:r w:rsidRPr="00F200B3">
        <w:rPr>
          <w:rFonts w:hint="eastAsia"/>
        </w:rPr>
        <w:t xml:space="preserve"> </w:t>
      </w:r>
      <w:r w:rsidRPr="00F200B3">
        <w:rPr>
          <w:rFonts w:hint="eastAsia"/>
          <w:lang w:eastAsia="zh-CN"/>
        </w:rPr>
        <w:t>user</w:t>
      </w:r>
      <w:r w:rsidR="002402B4">
        <w:rPr>
          <w:lang w:eastAsia="zh-CN"/>
        </w:rPr>
        <w:t>'</w:t>
      </w:r>
      <w:r w:rsidRPr="00F200B3">
        <w:rPr>
          <w:rFonts w:hint="eastAsia"/>
          <w:lang w:eastAsia="zh-CN"/>
        </w:rPr>
        <w:t>s</w:t>
      </w:r>
      <w:r w:rsidRPr="00F200B3">
        <w:rPr>
          <w:rFonts w:hint="eastAsia"/>
        </w:rPr>
        <w:t xml:space="preserve"> </w:t>
      </w:r>
      <w:r w:rsidRPr="00F200B3">
        <w:rPr>
          <w:rFonts w:hint="eastAsia"/>
          <w:lang w:eastAsia="zh-CN"/>
        </w:rPr>
        <w:t>experience</w:t>
      </w:r>
      <w:r w:rsidRPr="00F200B3">
        <w:rPr>
          <w:rFonts w:hint="eastAsia"/>
        </w:rPr>
        <w:t>.</w:t>
      </w:r>
      <w:r w:rsidRPr="00F200B3">
        <w:t xml:space="preserve"> So the </w:t>
      </w:r>
      <w:r w:rsidRPr="00F200B3">
        <w:rPr>
          <w:rFonts w:hint="eastAsia"/>
        </w:rPr>
        <w:t>success or failure</w:t>
      </w:r>
      <w:r w:rsidRPr="00F200B3">
        <w:t xml:space="preserve"> of</w:t>
      </w:r>
      <w:r w:rsidRPr="00F200B3">
        <w:rPr>
          <w:rFonts w:hint="eastAsia"/>
          <w:lang w:eastAsia="zh-CN"/>
        </w:rPr>
        <w:t xml:space="preserve"> registration</w:t>
      </w:r>
      <w:r w:rsidRPr="00F200B3">
        <w:t xml:space="preserve"> needs be monitored, this can be</w:t>
      </w:r>
      <w:r w:rsidRPr="00F200B3">
        <w:rPr>
          <w:rFonts w:hint="eastAsia"/>
        </w:rPr>
        <w:t xml:space="preserve"> achieve</w:t>
      </w:r>
      <w:r w:rsidRPr="00F200B3">
        <w:t>d</w:t>
      </w:r>
      <w:r w:rsidRPr="00F200B3">
        <w:rPr>
          <w:rFonts w:hint="eastAsia"/>
        </w:rPr>
        <w:t xml:space="preserve"> </w:t>
      </w:r>
      <w:r w:rsidRPr="00F200B3">
        <w:t xml:space="preserve">by the calculation of </w:t>
      </w:r>
      <w:r w:rsidRPr="00F200B3">
        <w:rPr>
          <w:rFonts w:hint="eastAsia"/>
          <w:lang w:eastAsia="zh-CN"/>
        </w:rPr>
        <w:t>registration</w:t>
      </w:r>
      <w:r w:rsidRPr="00F200B3">
        <w:t xml:space="preserve"> setup</w:t>
      </w:r>
      <w:r w:rsidRPr="00F200B3">
        <w:rPr>
          <w:rFonts w:hint="eastAsia"/>
        </w:rPr>
        <w:t xml:space="preserve"> </w:t>
      </w:r>
      <w:r w:rsidRPr="00F200B3">
        <w:t>success rate which gives a direct view to evaluate the</w:t>
      </w:r>
      <w:r w:rsidRPr="00F200B3">
        <w:rPr>
          <w:rFonts w:hint="eastAsia"/>
          <w:lang w:eastAsia="zh-CN"/>
        </w:rPr>
        <w:t xml:space="preserve"> user</w:t>
      </w:r>
      <w:r w:rsidR="002402B4">
        <w:rPr>
          <w:lang w:eastAsia="zh-CN"/>
        </w:rPr>
        <w:t>'</w:t>
      </w:r>
      <w:r w:rsidRPr="00F200B3">
        <w:rPr>
          <w:rFonts w:hint="eastAsia"/>
          <w:lang w:eastAsia="zh-CN"/>
        </w:rPr>
        <w:t>s access to the network</w:t>
      </w:r>
      <w:r w:rsidRPr="00F200B3">
        <w:rPr>
          <w:rFonts w:hint="eastAsia"/>
        </w:rPr>
        <w:t xml:space="preserve"> and</w:t>
      </w:r>
      <w:r w:rsidRPr="00F200B3">
        <w:t xml:space="preserve"> </w:t>
      </w:r>
      <w:proofErr w:type="spellStart"/>
      <w:r w:rsidRPr="00F200B3">
        <w:t>analy</w:t>
      </w:r>
      <w:r w:rsidRPr="00F200B3">
        <w:rPr>
          <w:rFonts w:hint="eastAsia"/>
          <w:lang w:eastAsia="zh-CN"/>
        </w:rPr>
        <w:t>ze</w:t>
      </w:r>
      <w:proofErr w:type="spellEnd"/>
      <w:r w:rsidRPr="00F200B3">
        <w:rPr>
          <w:rFonts w:hint="eastAsia"/>
          <w:lang w:eastAsia="zh-CN"/>
        </w:rPr>
        <w:t xml:space="preserve"> </w:t>
      </w:r>
      <w:r w:rsidRPr="00F200B3">
        <w:t xml:space="preserve">the specific reason causing the failure </w:t>
      </w:r>
      <w:r w:rsidRPr="00F200B3">
        <w:rPr>
          <w:rFonts w:hint="eastAsia"/>
          <w:lang w:eastAsia="zh-CN"/>
        </w:rPr>
        <w:t xml:space="preserve">in order </w:t>
      </w:r>
      <w:r w:rsidRPr="00F200B3">
        <w:t>to find out the problem and ascertain the solutions.</w:t>
      </w:r>
      <w:r w:rsidRPr="00F200B3">
        <w:rPr>
          <w:rFonts w:hint="eastAsia"/>
          <w:lang w:eastAsia="zh-CN"/>
        </w:rPr>
        <w:t xml:space="preserve"> </w:t>
      </w:r>
    </w:p>
    <w:p w14:paraId="173A6A43" w14:textId="77777777" w:rsidR="000F18AA" w:rsidRPr="00F200B3" w:rsidRDefault="000F18AA" w:rsidP="000F18AA">
      <w:pPr>
        <w:rPr>
          <w:lang w:eastAsia="zh-CN"/>
        </w:rPr>
      </w:pPr>
      <w:r w:rsidRPr="00F200B3">
        <w:rPr>
          <w:rFonts w:hint="eastAsia"/>
        </w:rPr>
        <w:t xml:space="preserve">In addition, </w:t>
      </w:r>
      <w:r w:rsidRPr="00F200B3">
        <w:rPr>
          <w:rFonts w:hint="eastAsia"/>
          <w:lang w:eastAsia="zh-CN"/>
        </w:rPr>
        <w:t xml:space="preserve">de-registration is another sort of indicator to </w:t>
      </w:r>
      <w:r w:rsidRPr="00F200B3">
        <w:rPr>
          <w:lang w:eastAsia="zh-CN"/>
        </w:rPr>
        <w:t>guarantee</w:t>
      </w:r>
      <w:r w:rsidRPr="00F200B3">
        <w:rPr>
          <w:rFonts w:hint="eastAsia"/>
          <w:lang w:eastAsia="zh-CN"/>
        </w:rPr>
        <w:t xml:space="preserve"> user QoS level. </w:t>
      </w:r>
      <w:r w:rsidRPr="00F200B3">
        <w:rPr>
          <w:lang w:eastAsia="zh-CN"/>
        </w:rPr>
        <w:t>In the case</w:t>
      </w:r>
      <w:r w:rsidRPr="00F200B3">
        <w:rPr>
          <w:rFonts w:hint="eastAsia"/>
          <w:lang w:eastAsia="zh-CN"/>
        </w:rPr>
        <w:t xml:space="preserve"> of radio resource and transport </w:t>
      </w:r>
      <w:r w:rsidRPr="00F200B3">
        <w:rPr>
          <w:lang w:eastAsia="zh-CN"/>
        </w:rPr>
        <w:t>resource shortage</w:t>
      </w:r>
      <w:r w:rsidRPr="00F200B3">
        <w:rPr>
          <w:rFonts w:hint="eastAsia"/>
          <w:lang w:eastAsia="zh-CN"/>
        </w:rPr>
        <w:t xml:space="preserve">, HNB or HNB-GW could </w:t>
      </w:r>
      <w:r w:rsidR="00015A1E" w:rsidRPr="00F200B3">
        <w:rPr>
          <w:lang w:eastAsia="zh-CN"/>
        </w:rPr>
        <w:t>initiates</w:t>
      </w:r>
      <w:r w:rsidRPr="00F200B3">
        <w:rPr>
          <w:rFonts w:hint="eastAsia"/>
          <w:lang w:eastAsia="zh-CN"/>
        </w:rPr>
        <w:t xml:space="preserve"> a de-registration requests. </w:t>
      </w:r>
      <w:r w:rsidRPr="00F200B3">
        <w:rPr>
          <w:lang w:eastAsia="zh-CN"/>
        </w:rPr>
        <w:t>T</w:t>
      </w:r>
      <w:r w:rsidRPr="00F200B3">
        <w:rPr>
          <w:rFonts w:hint="eastAsia"/>
          <w:lang w:eastAsia="zh-CN"/>
        </w:rPr>
        <w:t xml:space="preserve">he collections of de-registration would help to evaluate </w:t>
      </w:r>
      <w:r w:rsidRPr="00F200B3">
        <w:rPr>
          <w:lang w:eastAsia="zh-CN"/>
        </w:rPr>
        <w:t>network</w:t>
      </w:r>
      <w:r w:rsidRPr="00F200B3">
        <w:rPr>
          <w:rFonts w:hint="eastAsia"/>
          <w:lang w:eastAsia="zh-CN"/>
        </w:rPr>
        <w:t xml:space="preserve"> </w:t>
      </w:r>
      <w:r w:rsidR="00015A1E" w:rsidRPr="00F200B3">
        <w:rPr>
          <w:lang w:eastAsia="zh-CN"/>
        </w:rPr>
        <w:t>deployment</w:t>
      </w:r>
      <w:r w:rsidRPr="00F200B3">
        <w:rPr>
          <w:rFonts w:hint="eastAsia"/>
          <w:lang w:eastAsia="zh-CN"/>
        </w:rPr>
        <w:t xml:space="preserve"> states. </w:t>
      </w:r>
      <w:r w:rsidRPr="00F200B3">
        <w:rPr>
          <w:lang w:eastAsia="zh-CN"/>
        </w:rPr>
        <w:t>D</w:t>
      </w:r>
      <w:r w:rsidRPr="00F200B3">
        <w:rPr>
          <w:rFonts w:hint="eastAsia"/>
          <w:lang w:eastAsia="zh-CN"/>
        </w:rPr>
        <w:t xml:space="preserve">epending on these </w:t>
      </w:r>
      <w:r w:rsidR="00015A1E" w:rsidRPr="00F200B3">
        <w:rPr>
          <w:lang w:eastAsia="zh-CN"/>
        </w:rPr>
        <w:t>parameters</w:t>
      </w:r>
      <w:r w:rsidRPr="00F200B3">
        <w:rPr>
          <w:rFonts w:hint="eastAsia"/>
          <w:lang w:eastAsia="zh-CN"/>
        </w:rPr>
        <w:t xml:space="preserve"> meaning, network optimizations could be implemented. T</w:t>
      </w:r>
      <w:r w:rsidRPr="00F200B3">
        <w:t>his can be</w:t>
      </w:r>
      <w:r w:rsidRPr="00F200B3">
        <w:rPr>
          <w:rFonts w:hint="eastAsia"/>
        </w:rPr>
        <w:t xml:space="preserve"> achieve</w:t>
      </w:r>
      <w:r w:rsidRPr="00F200B3">
        <w:t>d</w:t>
      </w:r>
      <w:r w:rsidRPr="00F200B3">
        <w:rPr>
          <w:rFonts w:hint="eastAsia"/>
        </w:rPr>
        <w:t xml:space="preserve"> </w:t>
      </w:r>
      <w:r w:rsidRPr="00F200B3">
        <w:t xml:space="preserve">by </w:t>
      </w:r>
      <w:r w:rsidRPr="00F200B3">
        <w:rPr>
          <w:lang w:eastAsia="zh-CN"/>
        </w:rPr>
        <w:t>identifying</w:t>
      </w:r>
      <w:r w:rsidRPr="00F200B3">
        <w:rPr>
          <w:rFonts w:hint="eastAsia"/>
          <w:lang w:eastAsia="zh-CN"/>
        </w:rPr>
        <w:t xml:space="preserve"> </w:t>
      </w:r>
      <w:r w:rsidRPr="00F200B3">
        <w:rPr>
          <w:lang w:eastAsia="zh-CN"/>
        </w:rPr>
        <w:t>the</w:t>
      </w:r>
      <w:r w:rsidRPr="00F200B3">
        <w:rPr>
          <w:rFonts w:hint="eastAsia"/>
          <w:lang w:eastAsia="zh-CN"/>
        </w:rPr>
        <w:t xml:space="preserve"> specific reason and </w:t>
      </w:r>
      <w:r w:rsidR="00015A1E" w:rsidRPr="00F200B3">
        <w:t>split</w:t>
      </w:r>
      <w:r w:rsidR="00015A1E" w:rsidRPr="00F200B3">
        <w:rPr>
          <w:lang w:eastAsia="zh-CN"/>
        </w:rPr>
        <w:t>ting</w:t>
      </w:r>
      <w:r w:rsidRPr="00F200B3">
        <w:t xml:space="preserve"> into sub</w:t>
      </w:r>
      <w:r w:rsidRPr="00F200B3">
        <w:rPr>
          <w:rFonts w:hint="eastAsia"/>
          <w:lang w:eastAsia="zh-CN"/>
        </w:rPr>
        <w:t>-</w:t>
      </w:r>
      <w:proofErr w:type="spellStart"/>
      <w:r w:rsidRPr="00F200B3">
        <w:rPr>
          <w:rFonts w:hint="eastAsia"/>
          <w:lang w:eastAsia="zh-CN"/>
        </w:rPr>
        <w:t>sub</w:t>
      </w:r>
      <w:r w:rsidRPr="00F200B3">
        <w:t>counters</w:t>
      </w:r>
      <w:proofErr w:type="spellEnd"/>
      <w:r w:rsidRPr="00F200B3">
        <w:t xml:space="preserve"> per cause</w:t>
      </w:r>
      <w:r w:rsidRPr="00F200B3">
        <w:rPr>
          <w:rFonts w:hint="eastAsia"/>
          <w:lang w:eastAsia="zh-CN"/>
        </w:rPr>
        <w:t xml:space="preserve">. </w:t>
      </w:r>
      <w:r w:rsidRPr="00F200B3">
        <w:rPr>
          <w:lang w:eastAsia="zh-CN"/>
        </w:rPr>
        <w:t>T</w:t>
      </w:r>
      <w:r w:rsidRPr="00F200B3">
        <w:rPr>
          <w:rFonts w:hint="eastAsia"/>
          <w:lang w:eastAsia="zh-CN"/>
        </w:rPr>
        <w:t xml:space="preserve">hese parameters </w:t>
      </w:r>
      <w:r w:rsidRPr="00F200B3">
        <w:t>give a direct view to evaluate</w:t>
      </w:r>
      <w:r w:rsidRPr="00F200B3">
        <w:rPr>
          <w:rFonts w:hint="eastAsia"/>
          <w:lang w:eastAsia="zh-CN"/>
        </w:rPr>
        <w:t xml:space="preserve"> network states.</w:t>
      </w:r>
    </w:p>
    <w:p w14:paraId="370B48BC" w14:textId="77777777" w:rsidR="000F18AA" w:rsidRPr="00CF7F71" w:rsidRDefault="000F18AA" w:rsidP="0004364B">
      <w:pPr>
        <w:pStyle w:val="Heading1"/>
        <w:rPr>
          <w:lang w:eastAsia="zh-CN"/>
        </w:rPr>
      </w:pPr>
      <w:bookmarkStart w:id="129" w:name="_Toc212032474"/>
      <w:r>
        <w:rPr>
          <w:rFonts w:hint="eastAsia"/>
          <w:lang w:eastAsia="zh-CN"/>
        </w:rPr>
        <w:t>A.2</w:t>
      </w:r>
      <w:r>
        <w:rPr>
          <w:rFonts w:hint="eastAsia"/>
          <w:lang w:eastAsia="zh-CN"/>
        </w:rPr>
        <w:tab/>
        <w:t>Use case</w:t>
      </w:r>
      <w:r w:rsidRPr="00CF7F71">
        <w:rPr>
          <w:lang w:eastAsia="zh-CN"/>
        </w:rPr>
        <w:t xml:space="preserve"> of </w:t>
      </w:r>
      <w:r w:rsidRPr="00CF7F71">
        <w:rPr>
          <w:rFonts w:hint="eastAsia"/>
          <w:lang w:eastAsia="zh-CN"/>
        </w:rPr>
        <w:t xml:space="preserve">the SCTP signalling </w:t>
      </w:r>
      <w:r>
        <w:rPr>
          <w:rFonts w:hint="eastAsia"/>
          <w:lang w:eastAsia="zh-CN"/>
        </w:rPr>
        <w:t>measurements</w:t>
      </w:r>
      <w:bookmarkEnd w:id="129"/>
    </w:p>
    <w:p w14:paraId="46F21735" w14:textId="77777777" w:rsidR="000F18AA" w:rsidRDefault="000F18AA" w:rsidP="000F18AA">
      <w:pPr>
        <w:rPr>
          <w:kern w:val="2"/>
          <w:lang w:val="en-US" w:eastAsia="zh-CN"/>
        </w:rPr>
      </w:pPr>
      <w:r>
        <w:rPr>
          <w:rFonts w:hint="eastAsia"/>
          <w:kern w:val="2"/>
          <w:lang w:val="en-US" w:eastAsia="zh-CN"/>
        </w:rPr>
        <w:t xml:space="preserve">In order to avoid the overload of HNB-GW, SCTP </w:t>
      </w:r>
      <w:r>
        <w:rPr>
          <w:kern w:val="2"/>
          <w:lang w:val="en-US" w:eastAsia="zh-CN"/>
        </w:rPr>
        <w:t>signaling</w:t>
      </w:r>
      <w:r>
        <w:rPr>
          <w:rFonts w:hint="eastAsia"/>
          <w:kern w:val="2"/>
          <w:lang w:val="en-US" w:eastAsia="zh-CN"/>
        </w:rPr>
        <w:t xml:space="preserve"> measurements data will be </w:t>
      </w:r>
      <w:r>
        <w:rPr>
          <w:kern w:val="2"/>
          <w:lang w:val="en-US" w:eastAsia="zh-CN"/>
        </w:rPr>
        <w:t>combined with</w:t>
      </w:r>
      <w:r>
        <w:rPr>
          <w:rFonts w:hint="eastAsia"/>
          <w:kern w:val="2"/>
          <w:lang w:val="en-US" w:eastAsia="zh-CN"/>
        </w:rPr>
        <w:t xml:space="preserve"> HNB-GW user plane measurement data to reflect load status on HNB-GW.</w:t>
      </w:r>
    </w:p>
    <w:p w14:paraId="50712DF6" w14:textId="77777777" w:rsidR="000F18AA" w:rsidRDefault="000F18AA" w:rsidP="000F18AA">
      <w:pPr>
        <w:rPr>
          <w:lang w:val="en-US" w:eastAsia="zh-CN"/>
        </w:rPr>
      </w:pPr>
      <w:r>
        <w:rPr>
          <w:rFonts w:hint="eastAsia"/>
          <w:lang w:val="en-US" w:eastAsia="zh-CN"/>
        </w:rPr>
        <w:t xml:space="preserve">In addition, the ratio of </w:t>
      </w:r>
      <w:r>
        <w:rPr>
          <w:lang w:val="en-US" w:eastAsia="zh-CN"/>
        </w:rPr>
        <w:t>signaling</w:t>
      </w:r>
      <w:r>
        <w:rPr>
          <w:rFonts w:hint="eastAsia"/>
          <w:lang w:val="en-US" w:eastAsia="zh-CN"/>
        </w:rPr>
        <w:t xml:space="preserve"> to data bandwidth usage</w:t>
      </w:r>
      <w:r>
        <w:rPr>
          <w:noProof/>
          <w:lang w:eastAsia="zh-CN"/>
        </w:rPr>
        <w:t xml:space="preserve"> </w:t>
      </w:r>
      <w:r>
        <w:rPr>
          <w:rFonts w:hint="eastAsia"/>
          <w:noProof/>
          <w:lang w:eastAsia="zh-CN"/>
        </w:rPr>
        <w:t>is</w:t>
      </w:r>
      <w:r>
        <w:rPr>
          <w:noProof/>
          <w:lang w:eastAsia="zh-CN"/>
        </w:rPr>
        <w:t xml:space="preserve"> very useful </w:t>
      </w:r>
      <w:r>
        <w:rPr>
          <w:rFonts w:hint="eastAsia"/>
          <w:noProof/>
          <w:lang w:eastAsia="zh-CN"/>
        </w:rPr>
        <w:t>to</w:t>
      </w:r>
      <w:r>
        <w:rPr>
          <w:noProof/>
          <w:lang w:eastAsia="zh-CN"/>
        </w:rPr>
        <w:t xml:space="preserve"> monitor </w:t>
      </w:r>
      <w:r>
        <w:rPr>
          <w:rFonts w:hint="eastAsia"/>
          <w:noProof/>
          <w:lang w:eastAsia="zh-CN"/>
        </w:rPr>
        <w:t xml:space="preserve">some abnormal events, such as </w:t>
      </w:r>
      <w:r>
        <w:rPr>
          <w:rFonts w:hint="eastAsia"/>
          <w:lang w:val="en-US" w:eastAsia="zh-CN"/>
        </w:rPr>
        <w:t>if the ratio of them is too high, some unusual events are possible happened.</w:t>
      </w:r>
      <w:r w:rsidRPr="008A140F">
        <w:rPr>
          <w:noProof/>
          <w:lang w:eastAsia="zh-CN"/>
        </w:rPr>
        <w:t xml:space="preserve"> </w:t>
      </w:r>
      <w:r>
        <w:rPr>
          <w:rFonts w:hint="eastAsia"/>
          <w:noProof/>
          <w:lang w:eastAsia="zh-CN"/>
        </w:rPr>
        <w:t>Therefore</w:t>
      </w:r>
      <w:r>
        <w:rPr>
          <w:noProof/>
          <w:lang w:eastAsia="zh-CN"/>
        </w:rPr>
        <w:t xml:space="preserve">, the operator could analyze whether some problems exist in the network or not, and may find out </w:t>
      </w:r>
      <w:r>
        <w:rPr>
          <w:rFonts w:hint="eastAsia"/>
          <w:noProof/>
          <w:lang w:eastAsia="zh-CN"/>
        </w:rPr>
        <w:t>root-causes</w:t>
      </w:r>
      <w:r>
        <w:rPr>
          <w:noProof/>
          <w:lang w:eastAsia="zh-CN"/>
        </w:rPr>
        <w:t xml:space="preserve"> leaded to the </w:t>
      </w:r>
      <w:r>
        <w:rPr>
          <w:rFonts w:hint="eastAsia"/>
          <w:noProof/>
          <w:lang w:eastAsia="zh-CN"/>
        </w:rPr>
        <w:t xml:space="preserve">bad </w:t>
      </w:r>
      <w:r>
        <w:rPr>
          <w:noProof/>
          <w:lang w:eastAsia="zh-CN"/>
        </w:rPr>
        <w:t>conditions, finally resolve the problems.</w:t>
      </w:r>
    </w:p>
    <w:p w14:paraId="20FD0AD0" w14:textId="77777777" w:rsidR="000F18AA" w:rsidRPr="00CF7F71" w:rsidRDefault="000F18AA" w:rsidP="0050133F">
      <w:pPr>
        <w:pStyle w:val="Heading1"/>
        <w:rPr>
          <w:lang w:eastAsia="zh-CN"/>
        </w:rPr>
      </w:pPr>
      <w:bookmarkStart w:id="130" w:name="_Toc212032475"/>
      <w:r>
        <w:rPr>
          <w:rFonts w:hint="eastAsia"/>
          <w:lang w:eastAsia="zh-CN"/>
        </w:rPr>
        <w:t>A.3</w:t>
      </w:r>
      <w:r>
        <w:rPr>
          <w:rFonts w:hint="eastAsia"/>
          <w:lang w:eastAsia="zh-CN"/>
        </w:rPr>
        <w:tab/>
        <w:t>Use case</w:t>
      </w:r>
      <w:r w:rsidRPr="00CF7F71">
        <w:rPr>
          <w:lang w:eastAsia="zh-CN"/>
        </w:rPr>
        <w:t xml:space="preserve"> of </w:t>
      </w:r>
      <w:r>
        <w:rPr>
          <w:rFonts w:hint="eastAsia"/>
          <w:lang w:eastAsia="zh-CN"/>
        </w:rPr>
        <w:t xml:space="preserve">HNB </w:t>
      </w:r>
      <w:r>
        <w:rPr>
          <w:lang w:eastAsia="zh-CN"/>
        </w:rPr>
        <w:t>registration</w:t>
      </w:r>
      <w:r>
        <w:rPr>
          <w:rFonts w:hint="eastAsia"/>
          <w:lang w:eastAsia="zh-CN"/>
        </w:rPr>
        <w:t xml:space="preserve"> and de-registration</w:t>
      </w:r>
      <w:r w:rsidRPr="00112124">
        <w:rPr>
          <w:rFonts w:hint="eastAsia"/>
          <w:lang w:eastAsia="zh-CN"/>
        </w:rPr>
        <w:t xml:space="preserve"> </w:t>
      </w:r>
      <w:r>
        <w:rPr>
          <w:rFonts w:hint="eastAsia"/>
          <w:lang w:eastAsia="zh-CN"/>
        </w:rPr>
        <w:t>measurements</w:t>
      </w:r>
      <w:bookmarkEnd w:id="130"/>
    </w:p>
    <w:p w14:paraId="26949C3D" w14:textId="77777777" w:rsidR="000F18AA" w:rsidRDefault="000F18AA" w:rsidP="000F18AA">
      <w:pPr>
        <w:rPr>
          <w:lang w:eastAsia="zh-CN"/>
        </w:rPr>
      </w:pPr>
      <w:r>
        <w:rPr>
          <w:rFonts w:hint="eastAsia"/>
          <w:lang w:eastAsia="zh-CN"/>
        </w:rPr>
        <w:t>HNB registration and de-</w:t>
      </w:r>
      <w:r>
        <w:rPr>
          <w:lang w:eastAsia="zh-CN"/>
        </w:rPr>
        <w:t xml:space="preserve">registration </w:t>
      </w:r>
      <w:r>
        <w:rPr>
          <w:rFonts w:hint="eastAsia"/>
          <w:lang w:eastAsia="zh-CN"/>
        </w:rPr>
        <w:t>are</w:t>
      </w:r>
      <w:r w:rsidRPr="00364D91">
        <w:rPr>
          <w:lang w:eastAsia="zh-CN"/>
        </w:rPr>
        <w:t xml:space="preserve"> most </w:t>
      </w:r>
      <w:r w:rsidRPr="00364D91">
        <w:t>important</w:t>
      </w:r>
      <w:r w:rsidRPr="00364D91">
        <w:rPr>
          <w:lang w:eastAsia="zh-CN"/>
        </w:rPr>
        <w:t xml:space="preserve"> step to start </w:t>
      </w:r>
      <w:r>
        <w:rPr>
          <w:rFonts w:hint="eastAsia"/>
          <w:lang w:eastAsia="zh-CN"/>
        </w:rPr>
        <w:t xml:space="preserve">or cease </w:t>
      </w:r>
      <w:r w:rsidRPr="00364D91">
        <w:rPr>
          <w:lang w:eastAsia="zh-CN"/>
        </w:rPr>
        <w:t>delivering services by the networks to users.</w:t>
      </w:r>
      <w:r>
        <w:rPr>
          <w:rFonts w:hint="eastAsia"/>
          <w:lang w:eastAsia="zh-CN"/>
        </w:rPr>
        <w:t xml:space="preserve"> </w:t>
      </w:r>
    </w:p>
    <w:p w14:paraId="2E3A9F5C" w14:textId="77777777" w:rsidR="000F18AA" w:rsidRDefault="000F18AA" w:rsidP="000F18AA">
      <w:pPr>
        <w:rPr>
          <w:lang w:eastAsia="zh-CN"/>
        </w:rPr>
      </w:pPr>
      <w:r w:rsidRPr="00364D91">
        <w:rPr>
          <w:lang w:eastAsia="zh-CN"/>
        </w:rPr>
        <w:t xml:space="preserve">The successful </w:t>
      </w:r>
      <w:r>
        <w:rPr>
          <w:rFonts w:hint="eastAsia"/>
          <w:lang w:eastAsia="zh-CN"/>
        </w:rPr>
        <w:t xml:space="preserve">and failed </w:t>
      </w:r>
      <w:r w:rsidRPr="00364D91">
        <w:rPr>
          <w:lang w:eastAsia="zh-CN"/>
        </w:rPr>
        <w:t xml:space="preserve">HNB registration rate </w:t>
      </w:r>
      <w:r>
        <w:rPr>
          <w:rFonts w:hint="eastAsia"/>
          <w:lang w:eastAsia="zh-CN"/>
        </w:rPr>
        <w:t xml:space="preserve">can reflect </w:t>
      </w:r>
      <w:proofErr w:type="spellStart"/>
      <w:r>
        <w:rPr>
          <w:rFonts w:hint="eastAsia"/>
          <w:lang w:eastAsia="zh-CN"/>
        </w:rPr>
        <w:t>Iuh</w:t>
      </w:r>
      <w:proofErr w:type="spellEnd"/>
      <w:r>
        <w:rPr>
          <w:rFonts w:hint="eastAsia"/>
          <w:lang w:eastAsia="zh-CN"/>
        </w:rPr>
        <w:t xml:space="preserve"> link status</w:t>
      </w:r>
      <w:r>
        <w:rPr>
          <w:lang w:eastAsia="zh-CN"/>
        </w:rPr>
        <w:t xml:space="preserve"> between</w:t>
      </w:r>
      <w:r>
        <w:rPr>
          <w:rFonts w:hint="eastAsia"/>
          <w:lang w:eastAsia="zh-CN"/>
        </w:rPr>
        <w:t xml:space="preserve"> HNB and HNB-GW. </w:t>
      </w:r>
      <w:r>
        <w:rPr>
          <w:lang w:eastAsia="zh-CN"/>
        </w:rPr>
        <w:t>I</w:t>
      </w:r>
      <w:r>
        <w:rPr>
          <w:rFonts w:hint="eastAsia"/>
          <w:lang w:eastAsia="zh-CN"/>
        </w:rPr>
        <w:t xml:space="preserve">t could be used to evaluate an operational quality for </w:t>
      </w:r>
      <w:r>
        <w:rPr>
          <w:lang w:eastAsia="zh-CN"/>
        </w:rPr>
        <w:t>operators</w:t>
      </w:r>
      <w:r>
        <w:rPr>
          <w:rFonts w:hint="eastAsia"/>
          <w:lang w:eastAsia="zh-CN"/>
        </w:rPr>
        <w:t xml:space="preserve">. </w:t>
      </w:r>
      <w:r>
        <w:rPr>
          <w:lang w:eastAsia="zh-CN"/>
        </w:rPr>
        <w:t>Especially</w:t>
      </w:r>
      <w:r>
        <w:rPr>
          <w:rFonts w:hint="eastAsia"/>
          <w:lang w:eastAsia="zh-CN"/>
        </w:rPr>
        <w:t xml:space="preserve">, </w:t>
      </w:r>
      <w:r>
        <w:rPr>
          <w:lang w:eastAsia="zh-CN"/>
        </w:rPr>
        <w:t>HNB</w:t>
      </w:r>
      <w:r>
        <w:rPr>
          <w:rFonts w:hint="eastAsia"/>
          <w:lang w:eastAsia="zh-CN"/>
        </w:rPr>
        <w:t xml:space="preserve"> uses a </w:t>
      </w:r>
      <w:r>
        <w:rPr>
          <w:lang w:eastAsia="zh-CN"/>
        </w:rPr>
        <w:t>leased backhaul</w:t>
      </w:r>
      <w:r>
        <w:rPr>
          <w:rFonts w:hint="eastAsia"/>
          <w:lang w:eastAsia="zh-CN"/>
        </w:rPr>
        <w:t xml:space="preserve"> to connect to HNB-</w:t>
      </w:r>
      <w:r>
        <w:rPr>
          <w:lang w:eastAsia="zh-CN"/>
        </w:rPr>
        <w:t>GW.</w:t>
      </w:r>
      <w:r>
        <w:rPr>
          <w:rFonts w:hint="eastAsia"/>
          <w:lang w:eastAsia="zh-CN"/>
        </w:rPr>
        <w:t xml:space="preserve">  A successful HNB registration rate could be treated as a key performance indicator to offer to user</w:t>
      </w:r>
      <w:r>
        <w:rPr>
          <w:lang w:eastAsia="zh-CN"/>
        </w:rPr>
        <w:t>s</w:t>
      </w:r>
      <w:r>
        <w:rPr>
          <w:rFonts w:hint="eastAsia"/>
          <w:lang w:eastAsia="zh-CN"/>
        </w:rPr>
        <w:t xml:space="preserve"> who signed </w:t>
      </w:r>
      <w:smartTag w:uri="urn:schemas-microsoft-com:office:smarttags" w:element="place">
        <w:r>
          <w:rPr>
            <w:rFonts w:hint="eastAsia"/>
            <w:lang w:eastAsia="zh-CN"/>
          </w:rPr>
          <w:t>SLA</w:t>
        </w:r>
      </w:smartTag>
      <w:r>
        <w:rPr>
          <w:rFonts w:hint="eastAsia"/>
          <w:lang w:eastAsia="zh-CN"/>
        </w:rPr>
        <w:t xml:space="preserve"> with operators</w:t>
      </w:r>
      <w:r>
        <w:rPr>
          <w:lang w:eastAsia="zh-CN"/>
        </w:rPr>
        <w:t>.</w:t>
      </w:r>
      <w:r>
        <w:rPr>
          <w:rFonts w:hint="eastAsia"/>
          <w:lang w:eastAsia="zh-CN"/>
        </w:rPr>
        <w:t xml:space="preserve"> A failed HNB registration could be </w:t>
      </w:r>
      <w:r>
        <w:t>aroused</w:t>
      </w:r>
      <w:r>
        <w:rPr>
          <w:rFonts w:hint="eastAsia"/>
          <w:lang w:eastAsia="zh-CN"/>
        </w:rPr>
        <w:t xml:space="preserve"> by several causes, such </w:t>
      </w:r>
      <w:r w:rsidRPr="00D62196">
        <w:rPr>
          <w:lang w:eastAsia="zh-CN"/>
        </w:rPr>
        <w:t xml:space="preserve">network congestion, </w:t>
      </w:r>
      <w:r w:rsidR="0082316E" w:rsidRPr="00D62196">
        <w:rPr>
          <w:lang w:eastAsia="zh-CN"/>
        </w:rPr>
        <w:t>bl</w:t>
      </w:r>
      <w:r w:rsidR="0082316E">
        <w:rPr>
          <w:lang w:eastAsia="zh-CN"/>
        </w:rPr>
        <w:t>o</w:t>
      </w:r>
      <w:r w:rsidR="0082316E" w:rsidRPr="00D62196">
        <w:rPr>
          <w:lang w:eastAsia="zh-CN"/>
        </w:rPr>
        <w:t xml:space="preserve">cklisted </w:t>
      </w:r>
      <w:r w:rsidRPr="00D62196">
        <w:rPr>
          <w:lang w:eastAsia="zh-CN"/>
        </w:rPr>
        <w:t>HNB, unauthorized HNB location, etc</w:t>
      </w:r>
      <w:r>
        <w:rPr>
          <w:rFonts w:hint="eastAsia"/>
          <w:lang w:eastAsia="zh-CN"/>
        </w:rPr>
        <w:t xml:space="preserve">. The monitor of failed reason could facilitate trouble-shooting. Operator can </w:t>
      </w:r>
      <w:r>
        <w:rPr>
          <w:lang w:eastAsia="zh-CN"/>
        </w:rPr>
        <w:t>determine</w:t>
      </w:r>
      <w:r>
        <w:rPr>
          <w:rFonts w:hint="eastAsia"/>
          <w:lang w:eastAsia="zh-CN"/>
        </w:rPr>
        <w:t xml:space="preserve"> root-causes depending on the feedback. In addition, an operational optimization can be performed in the specific area, where HNBs using similar LAC are often failed to get service. </w:t>
      </w:r>
    </w:p>
    <w:p w14:paraId="1A00660A" w14:textId="77777777" w:rsidR="000F18AA" w:rsidRDefault="000F18AA" w:rsidP="000F18AA">
      <w:pPr>
        <w:rPr>
          <w:lang w:eastAsia="zh-CN"/>
        </w:rPr>
      </w:pPr>
      <w:r>
        <w:rPr>
          <w:rFonts w:hint="eastAsia"/>
          <w:lang w:eastAsia="zh-CN"/>
        </w:rPr>
        <w:t>HNB-GW originated de-</w:t>
      </w:r>
      <w:r>
        <w:t>registration</w:t>
      </w:r>
      <w:r>
        <w:rPr>
          <w:rFonts w:hint="eastAsia"/>
          <w:lang w:eastAsia="zh-CN"/>
        </w:rPr>
        <w:t xml:space="preserve"> </w:t>
      </w:r>
      <w:r w:rsidRPr="003A29D4">
        <w:rPr>
          <w:lang w:eastAsia="zh-CN"/>
        </w:rPr>
        <w:t>will</w:t>
      </w:r>
      <w:r>
        <w:rPr>
          <w:rFonts w:hint="eastAsia"/>
          <w:lang w:eastAsia="zh-CN"/>
        </w:rPr>
        <w:t xml:space="preserve"> be performed </w:t>
      </w:r>
      <w:r w:rsidRPr="003A29D4">
        <w:rPr>
          <w:lang w:eastAsia="zh-CN"/>
        </w:rPr>
        <w:t xml:space="preserve">whenever </w:t>
      </w:r>
      <w:r>
        <w:rPr>
          <w:rFonts w:hint="eastAsia"/>
          <w:lang w:eastAsia="zh-CN"/>
        </w:rPr>
        <w:t>HNB-GW</w:t>
      </w:r>
      <w:r w:rsidRPr="003A29D4">
        <w:rPr>
          <w:lang w:eastAsia="zh-CN"/>
        </w:rPr>
        <w:t xml:space="preserve"> needs to terminate operations with an HNB.</w:t>
      </w:r>
      <w:r>
        <w:rPr>
          <w:rFonts w:hint="eastAsia"/>
          <w:lang w:eastAsia="zh-CN"/>
        </w:rPr>
        <w:t xml:space="preserve"> The specific causes can be extracted from the </w:t>
      </w:r>
      <w:r>
        <w:t>signalling</w:t>
      </w:r>
      <w:r>
        <w:rPr>
          <w:rFonts w:hint="eastAsia"/>
          <w:lang w:eastAsia="zh-CN"/>
        </w:rPr>
        <w:t xml:space="preserve"> </w:t>
      </w:r>
      <w:r w:rsidRPr="006858DC">
        <w:rPr>
          <w:lang w:eastAsia="zh-CN"/>
        </w:rPr>
        <w:t>HNB DE-REGISTE</w:t>
      </w:r>
      <w:r>
        <w:rPr>
          <w:rFonts w:hint="eastAsia"/>
          <w:lang w:eastAsia="zh-CN"/>
        </w:rPr>
        <w:t>R, such as overload and u</w:t>
      </w:r>
      <w:r w:rsidRPr="006858DC">
        <w:rPr>
          <w:lang w:eastAsia="zh-CN"/>
        </w:rPr>
        <w:t>nspecified</w:t>
      </w:r>
      <w:r>
        <w:rPr>
          <w:rFonts w:hint="eastAsia"/>
          <w:lang w:eastAsia="zh-CN"/>
        </w:rPr>
        <w:t xml:space="preserve">. In the case of overload, it can accurately </w:t>
      </w:r>
      <w:r>
        <w:rPr>
          <w:lang w:eastAsia="zh-CN"/>
        </w:rPr>
        <w:t>reflect</w:t>
      </w:r>
      <w:r>
        <w:rPr>
          <w:rFonts w:hint="eastAsia"/>
          <w:lang w:eastAsia="zh-CN"/>
        </w:rPr>
        <w:t xml:space="preserve"> HNB-GW load status. And, operators could implement further </w:t>
      </w:r>
      <w:r>
        <w:rPr>
          <w:lang w:eastAsia="zh-CN"/>
        </w:rPr>
        <w:t>measures</w:t>
      </w:r>
      <w:r>
        <w:rPr>
          <w:rFonts w:hint="eastAsia"/>
          <w:lang w:eastAsia="zh-CN"/>
        </w:rPr>
        <w:t xml:space="preserve"> to avoid potential failures when specific HNB-GW often </w:t>
      </w:r>
      <w:r>
        <w:rPr>
          <w:rFonts w:hint="eastAsia"/>
        </w:rPr>
        <w:t>initiates</w:t>
      </w:r>
      <w:r>
        <w:rPr>
          <w:rFonts w:hint="eastAsia"/>
          <w:lang w:eastAsia="zh-CN"/>
        </w:rPr>
        <w:t xml:space="preserve"> de-</w:t>
      </w:r>
      <w:r>
        <w:t>registration</w:t>
      </w:r>
      <w:r>
        <w:rPr>
          <w:rFonts w:hint="eastAsia"/>
          <w:lang w:eastAsia="zh-CN"/>
        </w:rPr>
        <w:t xml:space="preserve"> process with the cause of overload.</w:t>
      </w:r>
    </w:p>
    <w:p w14:paraId="1C574A67" w14:textId="77777777" w:rsidR="000F18AA" w:rsidRPr="00CF7F71" w:rsidRDefault="000F18AA" w:rsidP="0004364B">
      <w:pPr>
        <w:pStyle w:val="Heading1"/>
        <w:rPr>
          <w:lang w:eastAsia="zh-CN"/>
        </w:rPr>
      </w:pPr>
      <w:bookmarkStart w:id="131" w:name="_Toc212032476"/>
      <w:r>
        <w:rPr>
          <w:rFonts w:hint="eastAsia"/>
          <w:lang w:eastAsia="zh-CN"/>
        </w:rPr>
        <w:lastRenderedPageBreak/>
        <w:t>A.4</w:t>
      </w:r>
      <w:r>
        <w:rPr>
          <w:rFonts w:hint="eastAsia"/>
          <w:lang w:eastAsia="zh-CN"/>
        </w:rPr>
        <w:tab/>
        <w:t>Use case</w:t>
      </w:r>
      <w:r w:rsidRPr="00CF7F71">
        <w:rPr>
          <w:lang w:eastAsia="zh-CN"/>
        </w:rPr>
        <w:t xml:space="preserve"> of </w:t>
      </w:r>
      <w:r>
        <w:rPr>
          <w:rFonts w:hint="eastAsia"/>
          <w:lang w:eastAsia="zh-CN"/>
        </w:rPr>
        <w:t xml:space="preserve">HNB-GW user plane </w:t>
      </w:r>
      <w:r w:rsidR="00015A1E">
        <w:rPr>
          <w:lang w:eastAsia="zh-CN"/>
        </w:rPr>
        <w:t>measurements</w:t>
      </w:r>
      <w:bookmarkEnd w:id="131"/>
    </w:p>
    <w:p w14:paraId="5BCE10CE" w14:textId="77777777" w:rsidR="000F18AA" w:rsidRDefault="000F18AA" w:rsidP="000F18AA">
      <w:pPr>
        <w:rPr>
          <w:lang w:eastAsia="zh-CN"/>
        </w:rPr>
      </w:pPr>
      <w:r>
        <w:rPr>
          <w:rFonts w:hint="eastAsia"/>
          <w:lang w:eastAsia="zh-CN"/>
        </w:rPr>
        <w:t>HNB-GW user plane</w:t>
      </w:r>
      <w:r>
        <w:rPr>
          <w:lang w:eastAsia="zh-CN"/>
        </w:rPr>
        <w:t xml:space="preserve"> related measurements are used to measure data volume on </w:t>
      </w:r>
      <w:proofErr w:type="spellStart"/>
      <w:r>
        <w:rPr>
          <w:rFonts w:hint="eastAsia"/>
          <w:lang w:eastAsia="zh-CN"/>
        </w:rPr>
        <w:t>Iuh</w:t>
      </w:r>
      <w:proofErr w:type="spellEnd"/>
      <w:r>
        <w:rPr>
          <w:lang w:eastAsia="zh-CN"/>
        </w:rPr>
        <w:t xml:space="preserve"> interface including incoming and outgoing of data packets and octets</w:t>
      </w:r>
      <w:r>
        <w:rPr>
          <w:rFonts w:hint="eastAsia"/>
          <w:lang w:eastAsia="zh-CN"/>
        </w:rPr>
        <w:t xml:space="preserve"> for RTP and GTP-U</w:t>
      </w:r>
      <w:r>
        <w:rPr>
          <w:lang w:eastAsia="zh-CN"/>
        </w:rPr>
        <w:t>.</w:t>
      </w:r>
    </w:p>
    <w:p w14:paraId="0B67A24E" w14:textId="77777777" w:rsidR="000F18AA" w:rsidRDefault="000F18AA" w:rsidP="000F18AA">
      <w:pPr>
        <w:rPr>
          <w:lang w:eastAsia="zh-CN"/>
        </w:rPr>
      </w:pPr>
      <w:r>
        <w:rPr>
          <w:lang w:eastAsia="zh-CN"/>
        </w:rPr>
        <w:t>B</w:t>
      </w:r>
      <w:r>
        <w:rPr>
          <w:rFonts w:hint="eastAsia"/>
          <w:lang w:eastAsia="zh-CN"/>
        </w:rPr>
        <w:t xml:space="preserve">ased on that, the </w:t>
      </w:r>
      <w:r w:rsidR="00015A1E">
        <w:rPr>
          <w:rFonts w:hint="eastAsia"/>
          <w:lang w:eastAsia="zh-CN"/>
        </w:rPr>
        <w:t>measurements</w:t>
      </w:r>
      <w:r>
        <w:rPr>
          <w:rFonts w:hint="eastAsia"/>
          <w:lang w:eastAsia="zh-CN"/>
        </w:rPr>
        <w:t xml:space="preserve"> are </w:t>
      </w:r>
      <w:r>
        <w:rPr>
          <w:lang w:eastAsia="zh-CN"/>
        </w:rPr>
        <w:t xml:space="preserve">useful to </w:t>
      </w:r>
      <w:proofErr w:type="spellStart"/>
      <w:r>
        <w:rPr>
          <w:lang w:eastAsia="zh-CN"/>
        </w:rPr>
        <w:t>analyze</w:t>
      </w:r>
      <w:proofErr w:type="spellEnd"/>
      <w:r>
        <w:rPr>
          <w:rFonts w:hint="eastAsia"/>
          <w:lang w:eastAsia="zh-CN"/>
        </w:rPr>
        <w:t xml:space="preserve"> data volumes and </w:t>
      </w:r>
      <w:r>
        <w:rPr>
          <w:lang w:eastAsia="zh-CN"/>
        </w:rPr>
        <w:t>velocity</w:t>
      </w:r>
      <w:r>
        <w:rPr>
          <w:rFonts w:hint="eastAsia"/>
          <w:lang w:eastAsia="zh-CN"/>
        </w:rPr>
        <w:t xml:space="preserve"> from HNB-GW point-of-view</w:t>
      </w:r>
      <w:r>
        <w:rPr>
          <w:lang w:eastAsia="zh-CN"/>
        </w:rPr>
        <w:t xml:space="preserve">. If the </w:t>
      </w:r>
      <w:r>
        <w:rPr>
          <w:rFonts w:hint="eastAsia"/>
          <w:lang w:eastAsia="zh-CN"/>
        </w:rPr>
        <w:t>data volume</w:t>
      </w:r>
      <w:r>
        <w:rPr>
          <w:lang w:eastAsia="zh-CN"/>
        </w:rPr>
        <w:t xml:space="preserve"> is too high, more </w:t>
      </w:r>
      <w:r>
        <w:rPr>
          <w:rFonts w:hint="eastAsia"/>
          <w:lang w:eastAsia="zh-CN"/>
        </w:rPr>
        <w:t xml:space="preserve">interface bandwidth </w:t>
      </w:r>
      <w:r>
        <w:rPr>
          <w:lang w:eastAsia="zh-CN"/>
        </w:rPr>
        <w:t xml:space="preserve">should be deployed, or </w:t>
      </w:r>
      <w:r>
        <w:rPr>
          <w:rFonts w:hint="eastAsia"/>
          <w:lang w:eastAsia="zh-CN"/>
        </w:rPr>
        <w:t xml:space="preserve">HNB-GW </w:t>
      </w:r>
      <w:r>
        <w:rPr>
          <w:lang w:eastAsia="zh-CN"/>
        </w:rPr>
        <w:t>load balance should be considered</w:t>
      </w:r>
      <w:r>
        <w:rPr>
          <w:rFonts w:hint="eastAsia"/>
          <w:lang w:eastAsia="zh-CN"/>
        </w:rPr>
        <w:t xml:space="preserve">. </w:t>
      </w:r>
      <w:r>
        <w:rPr>
          <w:lang w:eastAsia="zh-CN"/>
        </w:rPr>
        <w:t>I</w:t>
      </w:r>
      <w:r>
        <w:rPr>
          <w:rFonts w:hint="eastAsia"/>
          <w:lang w:eastAsia="zh-CN"/>
        </w:rPr>
        <w:t xml:space="preserve">f data velocity is too high, the packet forwarding capacity of HNB-GW should be enhanced to avoid data congestion. </w:t>
      </w:r>
    </w:p>
    <w:p w14:paraId="21CA3A4B" w14:textId="77777777" w:rsidR="000F18AA" w:rsidRDefault="000F18AA" w:rsidP="000F18AA">
      <w:pPr>
        <w:rPr>
          <w:lang w:eastAsia="zh-CN"/>
        </w:rPr>
      </w:pPr>
      <w:r>
        <w:rPr>
          <w:rFonts w:hint="eastAsia"/>
          <w:lang w:eastAsia="zh-CN"/>
        </w:rPr>
        <w:t xml:space="preserve">In addition, differentiating user plane statistics </w:t>
      </w:r>
      <w:r>
        <w:rPr>
          <w:lang w:eastAsia="zh-CN"/>
        </w:rPr>
        <w:t>on PS</w:t>
      </w:r>
      <w:r>
        <w:rPr>
          <w:rFonts w:hint="eastAsia"/>
          <w:lang w:eastAsia="zh-CN"/>
        </w:rPr>
        <w:t xml:space="preserve"> and CS domain can allow operators to monitor respective data volume for different </w:t>
      </w:r>
      <w:r w:rsidR="00015A1E">
        <w:rPr>
          <w:lang w:eastAsia="zh-CN"/>
        </w:rPr>
        <w:t>service</w:t>
      </w:r>
      <w:r>
        <w:rPr>
          <w:rFonts w:hint="eastAsia"/>
          <w:lang w:eastAsia="zh-CN"/>
        </w:rPr>
        <w:t xml:space="preserve"> type. </w:t>
      </w:r>
      <w:r w:rsidR="00015A1E">
        <w:rPr>
          <w:lang w:eastAsia="zh-CN"/>
        </w:rPr>
        <w:t>Furthermore</w:t>
      </w:r>
      <w:r>
        <w:rPr>
          <w:rFonts w:hint="eastAsia"/>
          <w:lang w:eastAsia="zh-CN"/>
        </w:rPr>
        <w:t xml:space="preserve">, it can also reflect the load status on </w:t>
      </w:r>
      <w:proofErr w:type="spellStart"/>
      <w:r>
        <w:rPr>
          <w:rFonts w:hint="eastAsia"/>
          <w:lang w:eastAsia="zh-CN"/>
        </w:rPr>
        <w:t>Iucs</w:t>
      </w:r>
      <w:proofErr w:type="spellEnd"/>
      <w:r>
        <w:rPr>
          <w:rFonts w:hint="eastAsia"/>
          <w:lang w:eastAsia="zh-CN"/>
        </w:rPr>
        <w:t xml:space="preserve"> and </w:t>
      </w:r>
      <w:proofErr w:type="spellStart"/>
      <w:r>
        <w:rPr>
          <w:rFonts w:hint="eastAsia"/>
          <w:lang w:eastAsia="zh-CN"/>
        </w:rPr>
        <w:t>Iups</w:t>
      </w:r>
      <w:proofErr w:type="spellEnd"/>
      <w:r>
        <w:rPr>
          <w:rFonts w:hint="eastAsia"/>
          <w:lang w:eastAsia="zh-CN"/>
        </w:rPr>
        <w:t xml:space="preserve"> interfaces, on which performance evaluations will benefit from </w:t>
      </w:r>
      <w:r>
        <w:rPr>
          <w:lang w:eastAsia="zh-CN"/>
        </w:rPr>
        <w:t>distinguished data</w:t>
      </w:r>
      <w:r>
        <w:rPr>
          <w:rFonts w:hint="eastAsia"/>
          <w:lang w:eastAsia="zh-CN"/>
        </w:rPr>
        <w:t xml:space="preserve"> stream monitoring </w:t>
      </w:r>
    </w:p>
    <w:p w14:paraId="662B0C50" w14:textId="77777777" w:rsidR="000F18AA" w:rsidRDefault="000F18AA" w:rsidP="000F18AA">
      <w:pPr>
        <w:rPr>
          <w:lang w:val="en-US" w:eastAsia="zh-CN"/>
        </w:rPr>
      </w:pPr>
      <w:r>
        <w:rPr>
          <w:lang w:eastAsia="zh-CN"/>
        </w:rPr>
        <w:t>F</w:t>
      </w:r>
      <w:r>
        <w:rPr>
          <w:rFonts w:hint="eastAsia"/>
          <w:lang w:eastAsia="zh-CN"/>
        </w:rPr>
        <w:t xml:space="preserve">inally, </w:t>
      </w:r>
      <w:r>
        <w:rPr>
          <w:rFonts w:hint="eastAsia"/>
          <w:lang w:val="en-US" w:eastAsia="zh-CN"/>
        </w:rPr>
        <w:t>HNB-GW user plane related measurements could be together with other performance measurements to analyze network performance to find out the abnormal events.</w:t>
      </w:r>
    </w:p>
    <w:p w14:paraId="1C843454" w14:textId="77777777" w:rsidR="00886B87" w:rsidRPr="007B7FDC" w:rsidRDefault="00886B87" w:rsidP="00494C9D">
      <w:pPr>
        <w:pStyle w:val="Heading1"/>
        <w:rPr>
          <w:rFonts w:cs="Arial"/>
          <w:lang w:eastAsia="zh-CN"/>
        </w:rPr>
      </w:pPr>
      <w:bookmarkStart w:id="132" w:name="_Toc212032477"/>
      <w:r w:rsidRPr="00886B87">
        <w:rPr>
          <w:lang w:eastAsia="zh-CN"/>
        </w:rPr>
        <w:t>A.5</w:t>
      </w:r>
      <w:r w:rsidRPr="00886B87">
        <w:rPr>
          <w:lang w:eastAsia="zh-CN"/>
        </w:rPr>
        <w:tab/>
      </w:r>
      <w:r w:rsidR="00494C9D" w:rsidRPr="007B7FDC">
        <w:rPr>
          <w:rFonts w:cs="Arial"/>
          <w:lang w:eastAsia="zh-CN"/>
        </w:rPr>
        <w:t>RAB related performance</w:t>
      </w:r>
      <w:bookmarkEnd w:id="132"/>
    </w:p>
    <w:p w14:paraId="16D83723" w14:textId="77777777" w:rsidR="00886B87" w:rsidRPr="007B7FDC" w:rsidRDefault="00886B87" w:rsidP="00886B87">
      <w:pPr>
        <w:rPr>
          <w:rFonts w:ascii="Arial" w:hAnsi="Arial" w:cs="Arial"/>
        </w:rPr>
      </w:pPr>
      <w:r w:rsidRPr="007B7FDC">
        <w:rPr>
          <w:rFonts w:ascii="Arial" w:hAnsi="Arial" w:cs="Arial"/>
        </w:rPr>
        <w:t>RAB management procedure includes RAB Assignment procedure and RAB Release Request procedure. The purpose of RAB Assignment procedure is to establish new RABs and</w:t>
      </w:r>
      <w:r w:rsidRPr="007B7FDC">
        <w:rPr>
          <w:rFonts w:ascii="Arial" w:hAnsi="Arial" w:cs="Arial"/>
          <w:lang w:eastAsia="zh-CN"/>
        </w:rPr>
        <w:t xml:space="preserve"> </w:t>
      </w:r>
      <w:r w:rsidRPr="007B7FDC">
        <w:rPr>
          <w:rFonts w:ascii="Arial" w:hAnsi="Arial" w:cs="Arial"/>
        </w:rPr>
        <w:t xml:space="preserve">releases of already established RABs for a given UE. If RABs are failed to be established, the involved services may fail. RAB release request can be initiated </w:t>
      </w:r>
      <w:r w:rsidRPr="007B7FDC">
        <w:rPr>
          <w:rFonts w:ascii="Arial" w:hAnsi="Arial" w:cs="Arial"/>
          <w:lang w:eastAsia="zh-CN"/>
        </w:rPr>
        <w:t>HNB</w:t>
      </w:r>
      <w:r w:rsidRPr="007B7FDC">
        <w:rPr>
          <w:rFonts w:ascii="Arial" w:hAnsi="Arial" w:cs="Arial"/>
        </w:rPr>
        <w:t xml:space="preserve"> when the services terminate normally or abnormally.</w:t>
      </w:r>
    </w:p>
    <w:p w14:paraId="7FC7EB2A" w14:textId="77777777" w:rsidR="00886B87" w:rsidRPr="007B7FDC" w:rsidRDefault="00886B87" w:rsidP="00886B87">
      <w:pPr>
        <w:rPr>
          <w:rFonts w:ascii="Arial" w:hAnsi="Arial" w:cs="Arial"/>
        </w:rPr>
      </w:pPr>
      <w:r w:rsidRPr="007B7FDC">
        <w:rPr>
          <w:rFonts w:ascii="Arial" w:hAnsi="Arial" w:cs="Arial"/>
        </w:rPr>
        <w:t>During daily maintenance of network, measurements regarding RAB establishment</w:t>
      </w:r>
      <w:r w:rsidRPr="007B7FDC">
        <w:rPr>
          <w:rFonts w:ascii="Arial" w:hAnsi="Arial" w:cs="Arial"/>
          <w:lang w:eastAsia="zh-CN"/>
        </w:rPr>
        <w:t xml:space="preserve"> </w:t>
      </w:r>
      <w:r w:rsidRPr="007B7FDC">
        <w:rPr>
          <w:rFonts w:ascii="Arial" w:hAnsi="Arial" w:cs="Arial"/>
        </w:rPr>
        <w:t xml:space="preserve">and release are useful for operators to evaluate RAB management procedures, to </w:t>
      </w:r>
      <w:proofErr w:type="spellStart"/>
      <w:r w:rsidRPr="007B7FDC">
        <w:rPr>
          <w:rFonts w:ascii="Arial" w:hAnsi="Arial" w:cs="Arial"/>
        </w:rPr>
        <w:t>analyze</w:t>
      </w:r>
      <w:proofErr w:type="spellEnd"/>
      <w:r w:rsidRPr="007B7FDC">
        <w:rPr>
          <w:rFonts w:ascii="Arial" w:hAnsi="Arial" w:cs="Arial"/>
        </w:rPr>
        <w:t xml:space="preserve"> failure reasons of RAB establishment</w:t>
      </w:r>
      <w:r w:rsidRPr="007B7FDC">
        <w:rPr>
          <w:rFonts w:ascii="Arial" w:hAnsi="Arial" w:cs="Arial"/>
          <w:lang w:eastAsia="zh-CN"/>
        </w:rPr>
        <w:t xml:space="preserve"> </w:t>
      </w:r>
      <w:r w:rsidRPr="007B7FDC">
        <w:rPr>
          <w:rFonts w:ascii="Arial" w:hAnsi="Arial" w:cs="Arial"/>
        </w:rPr>
        <w:t xml:space="preserve">and to </w:t>
      </w:r>
      <w:proofErr w:type="spellStart"/>
      <w:r w:rsidRPr="007B7FDC">
        <w:rPr>
          <w:rFonts w:ascii="Arial" w:hAnsi="Arial" w:cs="Arial"/>
        </w:rPr>
        <w:t>analyze</w:t>
      </w:r>
      <w:proofErr w:type="spellEnd"/>
      <w:r w:rsidRPr="007B7FDC">
        <w:rPr>
          <w:rFonts w:ascii="Arial" w:hAnsi="Arial" w:cs="Arial"/>
        </w:rPr>
        <w:t xml:space="preserve"> the causes of RAB release, especially in case RAB release abnormally.</w:t>
      </w:r>
    </w:p>
    <w:p w14:paraId="3395A5F7" w14:textId="77777777" w:rsidR="00886B87" w:rsidRPr="007B7FDC" w:rsidRDefault="00886B87" w:rsidP="00886B87">
      <w:pPr>
        <w:overflowPunct w:val="0"/>
        <w:autoSpaceDE w:val="0"/>
        <w:autoSpaceDN w:val="0"/>
        <w:adjustRightInd w:val="0"/>
        <w:textAlignment w:val="baseline"/>
        <w:rPr>
          <w:rFonts w:ascii="Arial" w:hAnsi="Arial" w:cs="Arial"/>
          <w:lang w:eastAsia="zh-CN"/>
        </w:rPr>
      </w:pPr>
      <w:r w:rsidRPr="007B7FDC">
        <w:rPr>
          <w:rFonts w:ascii="Arial" w:hAnsi="Arial" w:cs="Arial"/>
          <w:lang w:eastAsia="zh-CN"/>
        </w:rPr>
        <w:t xml:space="preserve">Based on that, these measurements are useful for drawing connection rate and drop rate of </w:t>
      </w:r>
      <w:proofErr w:type="spellStart"/>
      <w:r w:rsidRPr="007B7FDC">
        <w:rPr>
          <w:rFonts w:ascii="Arial" w:hAnsi="Arial" w:cs="Arial"/>
          <w:lang w:eastAsia="zh-CN"/>
        </w:rPr>
        <w:t>Femto</w:t>
      </w:r>
      <w:proofErr w:type="spellEnd"/>
      <w:r w:rsidRPr="007B7FDC">
        <w:rPr>
          <w:rFonts w:ascii="Arial" w:hAnsi="Arial" w:cs="Arial"/>
          <w:lang w:eastAsia="zh-CN"/>
        </w:rPr>
        <w:t xml:space="preserve"> system for both CS and PS domain. Both rates reflect connectivity and continuity for system services, which are the direct key performance indicators of user experience. Operators can analyse these indicators and acknowledge network quality and user experience better.</w:t>
      </w:r>
    </w:p>
    <w:p w14:paraId="0F0CCA60" w14:textId="77777777" w:rsidR="00886B87" w:rsidRPr="00017702" w:rsidRDefault="00494C9D" w:rsidP="0050133F">
      <w:pPr>
        <w:pStyle w:val="Heading1"/>
        <w:keepLines w:val="0"/>
        <w:rPr>
          <w:lang w:eastAsia="zh-CN"/>
        </w:rPr>
      </w:pPr>
      <w:bookmarkStart w:id="133" w:name="_Toc212032478"/>
      <w:r w:rsidRPr="00017702">
        <w:rPr>
          <w:rFonts w:hint="eastAsia"/>
          <w:lang w:eastAsia="zh-CN"/>
        </w:rPr>
        <w:t>A.</w:t>
      </w:r>
      <w:r w:rsidR="00413871" w:rsidRPr="00017702">
        <w:rPr>
          <w:rFonts w:hint="eastAsia"/>
          <w:lang w:eastAsia="zh-CN"/>
        </w:rPr>
        <w:t>6</w:t>
      </w:r>
      <w:r w:rsidR="00413871">
        <w:rPr>
          <w:lang w:eastAsia="zh-CN"/>
        </w:rPr>
        <w:tab/>
      </w:r>
      <w:r w:rsidR="00886B87" w:rsidRPr="00017702">
        <w:rPr>
          <w:lang w:eastAsia="zh-CN"/>
        </w:rPr>
        <w:t>Faulty transport blocks related performance</w:t>
      </w:r>
      <w:bookmarkEnd w:id="133"/>
    </w:p>
    <w:p w14:paraId="78BC8FF3" w14:textId="77777777" w:rsidR="00886B87" w:rsidRPr="007B7FDC" w:rsidRDefault="00886B87" w:rsidP="00886B87">
      <w:pPr>
        <w:rPr>
          <w:rFonts w:ascii="Arial" w:hAnsi="Arial" w:cs="Arial"/>
          <w:lang w:eastAsia="zh-CN"/>
        </w:rPr>
      </w:pPr>
      <w:r w:rsidRPr="007B7FDC">
        <w:rPr>
          <w:rFonts w:ascii="Arial" w:hAnsi="Arial" w:cs="Arial"/>
          <w:lang w:eastAsia="zh-CN"/>
        </w:rPr>
        <w:t xml:space="preserve">This measurement family is used to measure the number of received uplink transport blocks of DCH and uplink faulty transport blocks of DCH. </w:t>
      </w:r>
    </w:p>
    <w:p w14:paraId="74EB5DA0" w14:textId="77777777" w:rsidR="00886B87" w:rsidRPr="007B7FDC" w:rsidRDefault="00886B87" w:rsidP="00886B87">
      <w:pPr>
        <w:rPr>
          <w:rFonts w:ascii="Arial" w:hAnsi="Arial" w:cs="Arial"/>
          <w:lang w:eastAsia="zh-CN"/>
        </w:rPr>
      </w:pPr>
      <w:r w:rsidRPr="007B7FDC">
        <w:rPr>
          <w:rFonts w:ascii="Arial" w:hAnsi="Arial" w:cs="Arial"/>
          <w:lang w:eastAsia="zh-CN"/>
        </w:rPr>
        <w:t xml:space="preserve">Based on that, the measurements are useful to </w:t>
      </w:r>
      <w:proofErr w:type="spellStart"/>
      <w:r w:rsidRPr="007B7FDC">
        <w:rPr>
          <w:rFonts w:ascii="Arial" w:hAnsi="Arial" w:cs="Arial"/>
          <w:lang w:eastAsia="zh-CN"/>
        </w:rPr>
        <w:t>analyze</w:t>
      </w:r>
      <w:proofErr w:type="spellEnd"/>
      <w:r w:rsidRPr="007B7FDC">
        <w:rPr>
          <w:rFonts w:ascii="Arial" w:hAnsi="Arial" w:cs="Arial"/>
          <w:lang w:eastAsia="zh-CN"/>
        </w:rPr>
        <w:t xml:space="preserve"> uplink transport block error rate from HNB point-of-view. If the block error rate is too high, it indicates a bad channel environment, and a handover or low-level modulation may </w:t>
      </w:r>
      <w:r>
        <w:rPr>
          <w:rFonts w:ascii="Arial" w:hAnsi="Arial" w:cs="Arial"/>
          <w:lang w:eastAsia="zh-CN"/>
        </w:rPr>
        <w:t xml:space="preserve">be </w:t>
      </w:r>
      <w:r w:rsidRPr="007B7FDC">
        <w:rPr>
          <w:rFonts w:ascii="Arial" w:hAnsi="Arial" w:cs="Arial"/>
          <w:lang w:eastAsia="zh-CN"/>
        </w:rPr>
        <w:t xml:space="preserve">needed. In addition, differentiating transport block error rate on PS and CS domain can allow operators to monitor respective for different service type. </w:t>
      </w:r>
    </w:p>
    <w:p w14:paraId="0473C92D" w14:textId="77777777" w:rsidR="000F18AA" w:rsidRDefault="00886B87" w:rsidP="00886B87">
      <w:pPr>
        <w:rPr>
          <w:rFonts w:ascii="Arial" w:hAnsi="Arial" w:cs="Arial"/>
          <w:lang w:val="en-US" w:eastAsia="zh-CN"/>
        </w:rPr>
      </w:pPr>
      <w:r w:rsidRPr="007B7FDC">
        <w:rPr>
          <w:rFonts w:ascii="Arial" w:hAnsi="Arial" w:cs="Arial"/>
          <w:lang w:eastAsia="zh-CN"/>
        </w:rPr>
        <w:t xml:space="preserve">Finally, </w:t>
      </w:r>
      <w:r w:rsidRPr="007B7FDC">
        <w:rPr>
          <w:rFonts w:ascii="Arial" w:hAnsi="Arial" w:cs="Arial"/>
          <w:lang w:val="en-US" w:eastAsia="zh-CN"/>
        </w:rPr>
        <w:t>faulty transport blocks related measurements could be together with other performance measurements to analyze network performance to find out the abnormal events.</w:t>
      </w:r>
    </w:p>
    <w:p w14:paraId="68F9752C" w14:textId="77777777" w:rsidR="00201616" w:rsidRPr="00112124" w:rsidRDefault="00201616" w:rsidP="00201616">
      <w:pPr>
        <w:pStyle w:val="Heading1"/>
        <w:keepLines w:val="0"/>
        <w:rPr>
          <w:lang w:eastAsia="zh-CN"/>
        </w:rPr>
      </w:pPr>
      <w:bookmarkStart w:id="134" w:name="_Toc212032479"/>
      <w:r w:rsidRPr="00112124">
        <w:rPr>
          <w:lang w:eastAsia="zh-CN"/>
        </w:rPr>
        <w:t>A.</w:t>
      </w:r>
      <w:r>
        <w:rPr>
          <w:rFonts w:hint="eastAsia"/>
          <w:lang w:eastAsia="zh-CN"/>
        </w:rPr>
        <w:t>7</w:t>
      </w:r>
      <w:r w:rsidRPr="00112124">
        <w:rPr>
          <w:lang w:eastAsia="zh-CN"/>
        </w:rPr>
        <w:tab/>
      </w:r>
      <w:bookmarkStart w:id="135" w:name="OLE_LINK3"/>
      <w:bookmarkStart w:id="136" w:name="OLE_LINK4"/>
      <w:r>
        <w:rPr>
          <w:rFonts w:hint="eastAsia"/>
          <w:lang w:eastAsia="zh-CN"/>
        </w:rPr>
        <w:t xml:space="preserve">CSG service related </w:t>
      </w:r>
      <w:r w:rsidRPr="00112124">
        <w:rPr>
          <w:rFonts w:hint="eastAsia"/>
          <w:lang w:eastAsia="zh-CN"/>
        </w:rPr>
        <w:t>performance</w:t>
      </w:r>
      <w:bookmarkEnd w:id="134"/>
      <w:bookmarkEnd w:id="135"/>
      <w:bookmarkEnd w:id="136"/>
    </w:p>
    <w:p w14:paraId="4511112B" w14:textId="77777777" w:rsidR="00201616" w:rsidRPr="007552A0" w:rsidRDefault="00201616" w:rsidP="00201616">
      <w:pPr>
        <w:rPr>
          <w:lang w:eastAsia="zh-CN"/>
        </w:rPr>
      </w:pPr>
      <w:r w:rsidRPr="007552A0">
        <w:t xml:space="preserve">A </w:t>
      </w:r>
      <w:r w:rsidRPr="007552A0">
        <w:rPr>
          <w:rFonts w:hint="eastAsia"/>
        </w:rPr>
        <w:t>C</w:t>
      </w:r>
      <w:r w:rsidRPr="007552A0">
        <w:t xml:space="preserve">losed </w:t>
      </w:r>
      <w:r w:rsidRPr="007552A0">
        <w:rPr>
          <w:rFonts w:hint="eastAsia"/>
        </w:rPr>
        <w:t>S</w:t>
      </w:r>
      <w:r w:rsidRPr="007552A0">
        <w:t xml:space="preserve">ubscriber </w:t>
      </w:r>
      <w:r w:rsidRPr="007552A0">
        <w:rPr>
          <w:rFonts w:hint="eastAsia"/>
        </w:rPr>
        <w:t>G</w:t>
      </w:r>
      <w:r w:rsidRPr="007552A0">
        <w:t>roup identifies subscribers of an operator who are permitted to access one or more PLMN cells which have restricted access</w:t>
      </w:r>
      <w:r w:rsidRPr="007552A0">
        <w:rPr>
          <w:rFonts w:hint="eastAsia"/>
          <w:lang w:eastAsia="zh-CN"/>
        </w:rPr>
        <w:t>.</w:t>
      </w:r>
      <w:r w:rsidRPr="007552A0">
        <w:t xml:space="preserve"> </w:t>
      </w:r>
      <w:r w:rsidRPr="007552A0">
        <w:rPr>
          <w:rFonts w:hint="eastAsia"/>
          <w:lang w:eastAsia="zh-CN"/>
        </w:rPr>
        <w:t xml:space="preserve">It is a new added feature in HNB to facilitate the </w:t>
      </w:r>
      <w:r w:rsidRPr="007552A0">
        <w:rPr>
          <w:lang w:eastAsia="zh-CN"/>
        </w:rPr>
        <w:t>provisioning</w:t>
      </w:r>
      <w:r w:rsidRPr="007552A0">
        <w:rPr>
          <w:rFonts w:hint="eastAsia"/>
          <w:lang w:eastAsia="zh-CN"/>
        </w:rPr>
        <w:t xml:space="preserve"> of new service.</w:t>
      </w:r>
    </w:p>
    <w:p w14:paraId="3ACC85F3" w14:textId="77777777" w:rsidR="00201616" w:rsidRPr="0053224E" w:rsidRDefault="00201616" w:rsidP="00201616">
      <w:r w:rsidRPr="00E94C65">
        <w:t xml:space="preserve">By calculating these </w:t>
      </w:r>
      <w:r w:rsidRPr="00E94C65">
        <w:rPr>
          <w:rFonts w:hint="eastAsia"/>
          <w:lang w:val="en-US" w:eastAsia="zh-CN"/>
        </w:rPr>
        <w:t>parameters relating to CSG service</w:t>
      </w:r>
      <w:r w:rsidRPr="00E94C65">
        <w:t xml:space="preserve">, </w:t>
      </w:r>
      <w:r w:rsidRPr="00E94C65">
        <w:rPr>
          <w:rFonts w:hint="eastAsia"/>
          <w:lang w:val="en-US" w:eastAsia="zh-CN"/>
        </w:rPr>
        <w:t xml:space="preserve">the operator </w:t>
      </w:r>
      <w:r w:rsidRPr="00E94C65">
        <w:t>can obtain the mean number of CSG UEs and the successful rate of inbound mobility for U</w:t>
      </w:r>
      <w:r w:rsidR="004B511E">
        <w:rPr>
          <w:rFonts w:hint="eastAsia"/>
          <w:lang w:eastAsia="zh-CN"/>
        </w:rPr>
        <w:t>E</w:t>
      </w:r>
      <w:r w:rsidRPr="00E94C65">
        <w:t>s. The mean number of CSG U</w:t>
      </w:r>
      <w:r w:rsidR="004B511E">
        <w:rPr>
          <w:rFonts w:hint="eastAsia"/>
          <w:lang w:eastAsia="zh-CN"/>
        </w:rPr>
        <w:t>E</w:t>
      </w:r>
      <w:r w:rsidRPr="00E94C65">
        <w:t>s indicates how many users accessing the CSG service, which is a key performance for service utilization. The successful rate of inbound mobility for U</w:t>
      </w:r>
      <w:r w:rsidR="004B511E">
        <w:rPr>
          <w:rFonts w:hint="eastAsia"/>
          <w:lang w:eastAsia="zh-CN"/>
        </w:rPr>
        <w:t>E</w:t>
      </w:r>
      <w:r w:rsidRPr="00E94C65">
        <w:t>s performs a key indicator of CSG service accessibility.</w:t>
      </w:r>
      <w:r w:rsidRPr="00E94C65">
        <w:rPr>
          <w:rFonts w:hint="eastAsia"/>
          <w:lang w:val="en-US" w:eastAsia="zh-CN"/>
        </w:rPr>
        <w:t xml:space="preserve"> </w:t>
      </w:r>
      <w:r>
        <w:rPr>
          <w:rFonts w:hint="eastAsia"/>
        </w:rPr>
        <w:t>As</w:t>
      </w:r>
      <w:r w:rsidRPr="0053224E">
        <w:rPr>
          <w:rFonts w:hint="eastAsia"/>
        </w:rPr>
        <w:t xml:space="preserve"> </w:t>
      </w:r>
      <w:r>
        <w:rPr>
          <w:rFonts w:hint="eastAsia"/>
          <w:lang w:eastAsia="zh-CN"/>
        </w:rPr>
        <w:t>l</w:t>
      </w:r>
      <w:r w:rsidRPr="0053224E">
        <w:t xml:space="preserve">ow handover success rate will impact user experience, it is important to define measurements to </w:t>
      </w:r>
      <w:r>
        <w:rPr>
          <w:rFonts w:hint="eastAsia"/>
          <w:lang w:eastAsia="zh-CN"/>
        </w:rPr>
        <w:t>capture</w:t>
      </w:r>
      <w:r w:rsidRPr="0053224E">
        <w:t xml:space="preserve"> handover success rate.</w:t>
      </w:r>
      <w:r w:rsidRPr="00E94C65">
        <w:t xml:space="preserve"> </w:t>
      </w:r>
      <w:r>
        <w:rPr>
          <w:rFonts w:hint="eastAsia"/>
          <w:lang w:eastAsia="zh-CN"/>
        </w:rPr>
        <w:t xml:space="preserve">Furthermore, </w:t>
      </w:r>
      <w:r w:rsidRPr="0053224E">
        <w:rPr>
          <w:rFonts w:hint="eastAsia"/>
        </w:rPr>
        <w:t xml:space="preserve">detailed </w:t>
      </w:r>
      <w:r w:rsidRPr="0053224E">
        <w:t>analysis of handover failures is essential to know what causes the handovers.</w:t>
      </w:r>
    </w:p>
    <w:p w14:paraId="533B8142" w14:textId="77777777" w:rsidR="00644C23" w:rsidRPr="006E6B13" w:rsidRDefault="00201616" w:rsidP="006E6B13">
      <w:pPr>
        <w:rPr>
          <w:rFonts w:cs="Arial"/>
          <w:color w:val="0000FF"/>
          <w:kern w:val="2"/>
          <w:lang w:eastAsia="zh-CN"/>
        </w:rPr>
      </w:pPr>
      <w:r w:rsidRPr="00E94C65">
        <w:rPr>
          <w:rFonts w:hint="eastAsia"/>
          <w:lang w:val="en-US" w:eastAsia="zh-CN"/>
        </w:rPr>
        <w:lastRenderedPageBreak/>
        <w:t>Based on these indicators</w:t>
      </w:r>
      <w:r w:rsidRPr="00E94C65">
        <w:t xml:space="preserve">, the operator can </w:t>
      </w:r>
      <w:r>
        <w:rPr>
          <w:rFonts w:hint="eastAsia"/>
          <w:lang w:eastAsia="zh-CN"/>
        </w:rPr>
        <w:t>optimize</w:t>
      </w:r>
      <w:r w:rsidRPr="00E94C65">
        <w:t xml:space="preserve"> </w:t>
      </w:r>
      <w:r w:rsidRPr="00E94C65">
        <w:rPr>
          <w:rFonts w:hint="eastAsia"/>
        </w:rPr>
        <w:t xml:space="preserve">the </w:t>
      </w:r>
      <w:r w:rsidRPr="00E94C65">
        <w:t>service coverage</w:t>
      </w:r>
      <w:r w:rsidRPr="00E94C65">
        <w:rPr>
          <w:rFonts w:hint="eastAsia"/>
          <w:lang w:val="en-US" w:eastAsia="zh-CN"/>
        </w:rPr>
        <w:t xml:space="preserve"> and </w:t>
      </w:r>
      <w:r w:rsidRPr="00E94C65">
        <w:t xml:space="preserve">enhance </w:t>
      </w:r>
      <w:r w:rsidRPr="00E94C65">
        <w:rPr>
          <w:rFonts w:hint="eastAsia"/>
        </w:rPr>
        <w:t xml:space="preserve">the </w:t>
      </w:r>
      <w:r w:rsidRPr="00E94C65">
        <w:t>user experience</w:t>
      </w:r>
      <w:r w:rsidRPr="00E94C65">
        <w:rPr>
          <w:rFonts w:hint="eastAsia"/>
        </w:rPr>
        <w:t>.</w:t>
      </w:r>
      <w:bookmarkEnd w:id="7"/>
    </w:p>
    <w:p w14:paraId="2CDAB3D8" w14:textId="77777777" w:rsidR="00CE704D" w:rsidRDefault="00CE704D" w:rsidP="00CE704D">
      <w:pPr>
        <w:pStyle w:val="Heading1"/>
        <w:keepLines w:val="0"/>
        <w:rPr>
          <w:lang w:eastAsia="zh-CN"/>
        </w:rPr>
      </w:pPr>
      <w:bookmarkStart w:id="137" w:name="_Toc212032480"/>
      <w:r>
        <w:rPr>
          <w:rFonts w:hint="eastAsia"/>
          <w:lang w:eastAsia="zh-CN"/>
        </w:rPr>
        <w:t>A.</w:t>
      </w:r>
      <w:r>
        <w:rPr>
          <w:lang w:eastAsia="zh-CN"/>
        </w:rPr>
        <w:t>8</w:t>
      </w:r>
      <w:r>
        <w:rPr>
          <w:lang w:eastAsia="zh-CN"/>
        </w:rPr>
        <w:tab/>
      </w:r>
      <w:r>
        <w:rPr>
          <w:rFonts w:hint="eastAsia"/>
          <w:lang w:eastAsia="zh-CN"/>
        </w:rPr>
        <w:t>LIPA related performance</w:t>
      </w:r>
      <w:bookmarkEnd w:id="137"/>
    </w:p>
    <w:p w14:paraId="5D322A67" w14:textId="77777777" w:rsidR="00CE704D" w:rsidRDefault="00CE704D" w:rsidP="00CE704D">
      <w:pPr>
        <w:rPr>
          <w:lang w:eastAsia="zh-CN"/>
        </w:rPr>
      </w:pPr>
      <w:r>
        <w:t xml:space="preserve">The direct user plane path between the HNB and the collocated L-GW is enabled with a Correlation ID parameter that is associated with the default bearer on a </w:t>
      </w:r>
      <w:r>
        <w:rPr>
          <w:rFonts w:hint="eastAsia"/>
          <w:lang w:eastAsia="zh-CN"/>
        </w:rPr>
        <w:t>PDP</w:t>
      </w:r>
      <w:r>
        <w:t xml:space="preserve"> connection used for Local IP Access. Upon establishment of the default bearer the </w:t>
      </w:r>
      <w:r>
        <w:rPr>
          <w:rFonts w:hint="eastAsia"/>
          <w:lang w:eastAsia="zh-CN"/>
        </w:rPr>
        <w:t>SGSN</w:t>
      </w:r>
      <w:r>
        <w:t xml:space="preserve"> sets the Correlation ID </w:t>
      </w:r>
      <w:r w:rsidRPr="00475FF5">
        <w:t xml:space="preserve">the user plane GGSN TEID that the </w:t>
      </w:r>
      <w:proofErr w:type="spellStart"/>
      <w:r w:rsidRPr="00475FF5">
        <w:t>Gn</w:t>
      </w:r>
      <w:proofErr w:type="spellEnd"/>
      <w:r w:rsidRPr="00475FF5">
        <w:t>-SGSN has received</w:t>
      </w:r>
      <w:r>
        <w:rPr>
          <w:rFonts w:hint="eastAsia"/>
          <w:lang w:eastAsia="zh-CN"/>
        </w:rPr>
        <w:t xml:space="preserve"> </w:t>
      </w:r>
      <w:r>
        <w:t>or the user plane PDN GW TEID that the S4-SGSN has received</w:t>
      </w:r>
      <w:r w:rsidRPr="007C6B53">
        <w:t>.</w:t>
      </w:r>
      <w:r>
        <w:rPr>
          <w:rFonts w:hint="eastAsia"/>
          <w:lang w:eastAsia="zh-CN"/>
        </w:rPr>
        <w:t xml:space="preserve"> </w:t>
      </w:r>
      <w:r>
        <w:t xml:space="preserve">The Correlation ID is then signalled by the </w:t>
      </w:r>
      <w:r>
        <w:rPr>
          <w:rFonts w:hint="eastAsia"/>
          <w:lang w:eastAsia="zh-CN"/>
        </w:rPr>
        <w:t>SGSN</w:t>
      </w:r>
      <w:r>
        <w:t xml:space="preserve"> to the HNB as part of RAB establishment and is stored in the RAB context in the HNB. The Correlation ID is used in the HNB for matching the radio bearers with the direct user plane path connections from the collocated L-GW.</w:t>
      </w:r>
    </w:p>
    <w:p w14:paraId="68918F73" w14:textId="77777777" w:rsidR="00CE704D" w:rsidRPr="003679E1" w:rsidRDefault="00CE704D" w:rsidP="00CE704D">
      <w:pPr>
        <w:rPr>
          <w:lang w:eastAsia="zh-CN"/>
        </w:rPr>
      </w:pPr>
      <w:r>
        <w:rPr>
          <w:rFonts w:hint="eastAsia"/>
          <w:lang w:eastAsia="zh-CN"/>
        </w:rPr>
        <w:t xml:space="preserve">Measurements regarding RABs corresponding to direct user plane path between HNB and LGW are useful for operators to evaluate the performance of RAB procedures. When users have problems with LIPA services, operators could </w:t>
      </w:r>
      <w:proofErr w:type="spellStart"/>
      <w:r>
        <w:rPr>
          <w:rFonts w:hint="eastAsia"/>
          <w:lang w:eastAsia="zh-CN"/>
        </w:rPr>
        <w:t>analyze</w:t>
      </w:r>
      <w:proofErr w:type="spellEnd"/>
      <w:r>
        <w:rPr>
          <w:rFonts w:hint="eastAsia"/>
          <w:lang w:eastAsia="zh-CN"/>
        </w:rPr>
        <w:t xml:space="preserve"> the reasons through these measurements.</w:t>
      </w:r>
    </w:p>
    <w:p w14:paraId="33392D68" w14:textId="77777777" w:rsidR="006E6B13" w:rsidRPr="006E6B13" w:rsidRDefault="006E6B13" w:rsidP="006E6B13">
      <w:pPr>
        <w:rPr>
          <w:rFonts w:ascii="Arial" w:hAnsi="Arial" w:cs="Arial"/>
          <w:color w:val="0000FF"/>
          <w:kern w:val="2"/>
          <w:lang w:val="en-US" w:eastAsia="zh-CN"/>
        </w:rPr>
        <w:sectPr w:rsidR="006E6B13" w:rsidRPr="006E6B13">
          <w:footnotePr>
            <w:numRestart w:val="eachSect"/>
          </w:footnotePr>
          <w:pgSz w:w="11907" w:h="16840" w:code="9"/>
          <w:pgMar w:top="1416" w:right="1133" w:bottom="1133" w:left="1133" w:header="850" w:footer="340" w:gutter="0"/>
          <w:cols w:space="720"/>
          <w:formProt w:val="0"/>
        </w:sectPr>
      </w:pPr>
    </w:p>
    <w:p w14:paraId="338FC793" w14:textId="77777777" w:rsidR="00644C23" w:rsidRDefault="00644C23" w:rsidP="0050133F">
      <w:pPr>
        <w:pStyle w:val="Heading9"/>
      </w:pPr>
      <w:bookmarkStart w:id="138" w:name="_Toc212032481"/>
      <w:r w:rsidRPr="00311A63">
        <w:lastRenderedPageBreak/>
        <w:t xml:space="preserve">Annex </w:t>
      </w:r>
      <w:r>
        <w:rPr>
          <w:rFonts w:hint="eastAsia"/>
          <w:lang w:eastAsia="zh-CN"/>
        </w:rPr>
        <w:t>B</w:t>
      </w:r>
      <w:r w:rsidRPr="00311A63">
        <w:t>:</w:t>
      </w:r>
      <w:r w:rsidR="00E1074D">
        <w:br/>
      </w:r>
      <w:r w:rsidRPr="00311A63">
        <w:t>Change history</w:t>
      </w:r>
      <w:bookmarkEnd w:id="1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5"/>
        <w:gridCol w:w="4678"/>
        <w:gridCol w:w="567"/>
        <w:gridCol w:w="567"/>
      </w:tblGrid>
      <w:tr w:rsidR="00E1074D" w:rsidRPr="00215D60" w14:paraId="3A9DAA3F" w14:textId="77777777" w:rsidTr="00E1074D">
        <w:trPr>
          <w:cantSplit/>
        </w:trPr>
        <w:tc>
          <w:tcPr>
            <w:tcW w:w="9356" w:type="dxa"/>
            <w:gridSpan w:val="8"/>
            <w:tcBorders>
              <w:bottom w:val="nil"/>
            </w:tcBorders>
            <w:shd w:val="solid" w:color="FFFFFF" w:fill="auto"/>
          </w:tcPr>
          <w:p w14:paraId="2DE80F3F" w14:textId="77777777" w:rsidR="00E1074D" w:rsidRPr="00215D60" w:rsidRDefault="00E1074D" w:rsidP="00E1074D">
            <w:pPr>
              <w:pStyle w:val="TAL"/>
              <w:jc w:val="center"/>
              <w:rPr>
                <w:b/>
                <w:sz w:val="16"/>
              </w:rPr>
            </w:pPr>
            <w:r w:rsidRPr="00215D60">
              <w:rPr>
                <w:b/>
              </w:rPr>
              <w:t>Change history</w:t>
            </w:r>
          </w:p>
        </w:tc>
      </w:tr>
      <w:tr w:rsidR="00E1074D" w:rsidRPr="00215D60" w14:paraId="6A6F2315" w14:textId="77777777" w:rsidTr="00C52E44">
        <w:tc>
          <w:tcPr>
            <w:tcW w:w="800" w:type="dxa"/>
            <w:shd w:val="pct10" w:color="auto" w:fill="FFFFFF"/>
          </w:tcPr>
          <w:p w14:paraId="4D98FBDE" w14:textId="77777777" w:rsidR="00E1074D" w:rsidRPr="00215D60" w:rsidRDefault="00E1074D" w:rsidP="00E1074D">
            <w:pPr>
              <w:pStyle w:val="TAL"/>
              <w:rPr>
                <w:b/>
                <w:sz w:val="16"/>
              </w:rPr>
            </w:pPr>
            <w:r w:rsidRPr="00215D60">
              <w:rPr>
                <w:b/>
                <w:sz w:val="16"/>
              </w:rPr>
              <w:t>Date</w:t>
            </w:r>
          </w:p>
        </w:tc>
        <w:tc>
          <w:tcPr>
            <w:tcW w:w="800" w:type="dxa"/>
            <w:shd w:val="pct10" w:color="auto" w:fill="FFFFFF"/>
          </w:tcPr>
          <w:p w14:paraId="01034A58" w14:textId="77777777" w:rsidR="00E1074D" w:rsidRPr="00215D60" w:rsidRDefault="00E1074D" w:rsidP="00E1074D">
            <w:pPr>
              <w:pStyle w:val="TAL"/>
              <w:rPr>
                <w:b/>
                <w:sz w:val="16"/>
              </w:rPr>
            </w:pPr>
            <w:r w:rsidRPr="00215D60">
              <w:rPr>
                <w:b/>
                <w:sz w:val="16"/>
              </w:rPr>
              <w:t>TSG #</w:t>
            </w:r>
          </w:p>
        </w:tc>
        <w:tc>
          <w:tcPr>
            <w:tcW w:w="901" w:type="dxa"/>
            <w:shd w:val="pct10" w:color="auto" w:fill="FFFFFF"/>
          </w:tcPr>
          <w:p w14:paraId="7647CB83" w14:textId="77777777" w:rsidR="00E1074D" w:rsidRPr="00215D60" w:rsidRDefault="00E1074D" w:rsidP="00E1074D">
            <w:pPr>
              <w:pStyle w:val="TAL"/>
              <w:rPr>
                <w:b/>
                <w:sz w:val="16"/>
              </w:rPr>
            </w:pPr>
            <w:r w:rsidRPr="00215D60">
              <w:rPr>
                <w:b/>
                <w:sz w:val="16"/>
              </w:rPr>
              <w:t>TSG Doc.</w:t>
            </w:r>
          </w:p>
        </w:tc>
        <w:tc>
          <w:tcPr>
            <w:tcW w:w="618" w:type="dxa"/>
            <w:shd w:val="pct10" w:color="auto" w:fill="FFFFFF"/>
          </w:tcPr>
          <w:p w14:paraId="3B574D9D" w14:textId="77777777" w:rsidR="00E1074D" w:rsidRPr="00215D60" w:rsidRDefault="00E1074D" w:rsidP="00E1074D">
            <w:pPr>
              <w:pStyle w:val="TAL"/>
              <w:rPr>
                <w:b/>
                <w:sz w:val="16"/>
              </w:rPr>
            </w:pPr>
            <w:r w:rsidRPr="00215D60">
              <w:rPr>
                <w:b/>
                <w:sz w:val="16"/>
              </w:rPr>
              <w:t>CR</w:t>
            </w:r>
          </w:p>
        </w:tc>
        <w:tc>
          <w:tcPr>
            <w:tcW w:w="425" w:type="dxa"/>
            <w:shd w:val="pct10" w:color="auto" w:fill="FFFFFF"/>
          </w:tcPr>
          <w:p w14:paraId="1F494A24" w14:textId="77777777" w:rsidR="00E1074D" w:rsidRPr="00215D60" w:rsidRDefault="00E1074D" w:rsidP="00E1074D">
            <w:pPr>
              <w:pStyle w:val="TAL"/>
              <w:rPr>
                <w:b/>
                <w:sz w:val="16"/>
              </w:rPr>
            </w:pPr>
            <w:r w:rsidRPr="00215D60">
              <w:rPr>
                <w:b/>
                <w:sz w:val="16"/>
              </w:rPr>
              <w:t>Rev</w:t>
            </w:r>
          </w:p>
        </w:tc>
        <w:tc>
          <w:tcPr>
            <w:tcW w:w="4678" w:type="dxa"/>
            <w:shd w:val="pct10" w:color="auto" w:fill="FFFFFF"/>
          </w:tcPr>
          <w:p w14:paraId="59AE1334" w14:textId="77777777" w:rsidR="00E1074D" w:rsidRPr="00215D60" w:rsidRDefault="00E1074D" w:rsidP="00E1074D">
            <w:pPr>
              <w:pStyle w:val="TAL"/>
              <w:rPr>
                <w:b/>
                <w:sz w:val="16"/>
              </w:rPr>
            </w:pPr>
            <w:r w:rsidRPr="00215D60">
              <w:rPr>
                <w:b/>
                <w:sz w:val="16"/>
              </w:rPr>
              <w:t>Subject/Comment</w:t>
            </w:r>
          </w:p>
        </w:tc>
        <w:tc>
          <w:tcPr>
            <w:tcW w:w="567" w:type="dxa"/>
            <w:shd w:val="pct10" w:color="auto" w:fill="FFFFFF"/>
          </w:tcPr>
          <w:p w14:paraId="0623A0B7" w14:textId="77777777" w:rsidR="00E1074D" w:rsidRPr="00215D60" w:rsidRDefault="00E1074D" w:rsidP="00E1074D">
            <w:pPr>
              <w:pStyle w:val="TAL"/>
              <w:rPr>
                <w:b/>
                <w:sz w:val="16"/>
              </w:rPr>
            </w:pPr>
            <w:r w:rsidRPr="00215D60">
              <w:rPr>
                <w:b/>
                <w:sz w:val="16"/>
              </w:rPr>
              <w:t>Old</w:t>
            </w:r>
          </w:p>
        </w:tc>
        <w:tc>
          <w:tcPr>
            <w:tcW w:w="567" w:type="dxa"/>
            <w:shd w:val="pct10" w:color="auto" w:fill="FFFFFF"/>
          </w:tcPr>
          <w:p w14:paraId="1FD93265" w14:textId="77777777" w:rsidR="00E1074D" w:rsidRPr="00215D60" w:rsidRDefault="00E1074D" w:rsidP="00E1074D">
            <w:pPr>
              <w:pStyle w:val="TAL"/>
              <w:rPr>
                <w:b/>
                <w:sz w:val="16"/>
              </w:rPr>
            </w:pPr>
            <w:r w:rsidRPr="00215D60">
              <w:rPr>
                <w:b/>
                <w:sz w:val="16"/>
              </w:rPr>
              <w:t>New</w:t>
            </w:r>
          </w:p>
        </w:tc>
      </w:tr>
      <w:tr w:rsidR="00E1074D" w:rsidRPr="00640CEF" w14:paraId="099E274B" w14:textId="77777777" w:rsidTr="00C52E44">
        <w:tc>
          <w:tcPr>
            <w:tcW w:w="800" w:type="dxa"/>
            <w:shd w:val="solid" w:color="FFFFFF" w:fill="auto"/>
          </w:tcPr>
          <w:p w14:paraId="44A1C707" w14:textId="77777777" w:rsidR="00E1074D" w:rsidRPr="00FD4198" w:rsidRDefault="00040237" w:rsidP="00FD4198">
            <w:pPr>
              <w:pStyle w:val="TAL"/>
              <w:rPr>
                <w:snapToGrid w:val="0"/>
                <w:sz w:val="16"/>
                <w:lang w:eastAsia="zh-CN"/>
              </w:rPr>
            </w:pPr>
            <w:r w:rsidRPr="00FD4198">
              <w:rPr>
                <w:snapToGrid w:val="0"/>
                <w:sz w:val="16"/>
                <w:lang w:eastAsia="zh-CN"/>
              </w:rPr>
              <w:t>2009-09</w:t>
            </w:r>
          </w:p>
        </w:tc>
        <w:tc>
          <w:tcPr>
            <w:tcW w:w="800" w:type="dxa"/>
            <w:shd w:val="solid" w:color="FFFFFF" w:fill="auto"/>
          </w:tcPr>
          <w:p w14:paraId="0D5D2EB0" w14:textId="77777777" w:rsidR="00E1074D" w:rsidRPr="00DE0E85" w:rsidRDefault="00E1074D" w:rsidP="00DE0E85">
            <w:pPr>
              <w:pStyle w:val="TAL"/>
              <w:rPr>
                <w:snapToGrid w:val="0"/>
                <w:sz w:val="16"/>
                <w:lang w:eastAsia="zh-CN"/>
              </w:rPr>
            </w:pPr>
            <w:r w:rsidRPr="00DE0E85">
              <w:rPr>
                <w:snapToGrid w:val="0"/>
                <w:sz w:val="16"/>
                <w:lang w:eastAsia="zh-CN"/>
              </w:rPr>
              <w:t>SP-45</w:t>
            </w:r>
          </w:p>
        </w:tc>
        <w:tc>
          <w:tcPr>
            <w:tcW w:w="901" w:type="dxa"/>
            <w:shd w:val="solid" w:color="FFFFFF" w:fill="auto"/>
          </w:tcPr>
          <w:p w14:paraId="4AD4D2EE" w14:textId="77777777" w:rsidR="00E1074D" w:rsidRPr="00DE0E85" w:rsidRDefault="00E1074D" w:rsidP="00DE0E85">
            <w:pPr>
              <w:pStyle w:val="TAL"/>
              <w:rPr>
                <w:snapToGrid w:val="0"/>
                <w:sz w:val="16"/>
                <w:lang w:eastAsia="zh-CN"/>
              </w:rPr>
            </w:pPr>
            <w:r w:rsidRPr="00DE0E85">
              <w:rPr>
                <w:snapToGrid w:val="0"/>
                <w:sz w:val="16"/>
                <w:lang w:eastAsia="zh-CN"/>
              </w:rPr>
              <w:t>SP-090547</w:t>
            </w:r>
          </w:p>
        </w:tc>
        <w:tc>
          <w:tcPr>
            <w:tcW w:w="618" w:type="dxa"/>
            <w:shd w:val="solid" w:color="FFFFFF" w:fill="auto"/>
          </w:tcPr>
          <w:p w14:paraId="61ACC8C1" w14:textId="77777777" w:rsidR="00E1074D" w:rsidRPr="00DE0E85" w:rsidRDefault="00E1074D" w:rsidP="00DE0E85">
            <w:pPr>
              <w:pStyle w:val="TAL"/>
              <w:rPr>
                <w:snapToGrid w:val="0"/>
                <w:sz w:val="16"/>
                <w:lang w:eastAsia="zh-CN"/>
              </w:rPr>
            </w:pPr>
            <w:r w:rsidRPr="00DE0E85">
              <w:rPr>
                <w:snapToGrid w:val="0"/>
                <w:sz w:val="16"/>
                <w:lang w:eastAsia="zh-CN"/>
              </w:rPr>
              <w:t>--</w:t>
            </w:r>
          </w:p>
        </w:tc>
        <w:tc>
          <w:tcPr>
            <w:tcW w:w="425" w:type="dxa"/>
            <w:shd w:val="solid" w:color="FFFFFF" w:fill="auto"/>
          </w:tcPr>
          <w:p w14:paraId="3C9E7B37" w14:textId="77777777" w:rsidR="00E1074D" w:rsidRPr="00DE0E85" w:rsidRDefault="00E1074D" w:rsidP="00DE0E85">
            <w:pPr>
              <w:pStyle w:val="TAL"/>
              <w:rPr>
                <w:snapToGrid w:val="0"/>
                <w:sz w:val="16"/>
                <w:lang w:eastAsia="zh-CN"/>
              </w:rPr>
            </w:pPr>
            <w:r w:rsidRPr="00DE0E85">
              <w:rPr>
                <w:snapToGrid w:val="0"/>
                <w:sz w:val="16"/>
                <w:lang w:eastAsia="zh-CN"/>
              </w:rPr>
              <w:t>--</w:t>
            </w:r>
          </w:p>
        </w:tc>
        <w:tc>
          <w:tcPr>
            <w:tcW w:w="4678" w:type="dxa"/>
            <w:shd w:val="solid" w:color="FFFFFF" w:fill="auto"/>
          </w:tcPr>
          <w:p w14:paraId="26E9C46C" w14:textId="77777777" w:rsidR="00E1074D" w:rsidRPr="00DE0E85" w:rsidRDefault="00E1074D" w:rsidP="00DE0E85">
            <w:pPr>
              <w:pStyle w:val="TAL"/>
              <w:rPr>
                <w:snapToGrid w:val="0"/>
                <w:sz w:val="16"/>
                <w:lang w:eastAsia="zh-CN"/>
              </w:rPr>
            </w:pPr>
            <w:r w:rsidRPr="00DE0E85">
              <w:rPr>
                <w:snapToGrid w:val="0"/>
                <w:sz w:val="16"/>
                <w:lang w:eastAsia="zh-CN"/>
              </w:rPr>
              <w:t>Presentation to SA for Information</w:t>
            </w:r>
          </w:p>
        </w:tc>
        <w:tc>
          <w:tcPr>
            <w:tcW w:w="567" w:type="dxa"/>
            <w:shd w:val="solid" w:color="FFFFFF" w:fill="auto"/>
          </w:tcPr>
          <w:p w14:paraId="71213C19" w14:textId="77777777" w:rsidR="00E1074D" w:rsidRPr="00DE0E85" w:rsidRDefault="00E1074D" w:rsidP="00DE0E85">
            <w:pPr>
              <w:pStyle w:val="TAL"/>
              <w:rPr>
                <w:snapToGrid w:val="0"/>
                <w:sz w:val="16"/>
                <w:lang w:eastAsia="zh-CN"/>
              </w:rPr>
            </w:pPr>
            <w:r w:rsidRPr="00DE0E85">
              <w:rPr>
                <w:snapToGrid w:val="0"/>
                <w:sz w:val="16"/>
                <w:lang w:eastAsia="zh-CN"/>
              </w:rPr>
              <w:t>---</w:t>
            </w:r>
          </w:p>
        </w:tc>
        <w:tc>
          <w:tcPr>
            <w:tcW w:w="567" w:type="dxa"/>
            <w:shd w:val="solid" w:color="FFFFFF" w:fill="auto"/>
          </w:tcPr>
          <w:p w14:paraId="230B7542" w14:textId="77777777" w:rsidR="00E1074D" w:rsidRPr="00DE0E85" w:rsidRDefault="00E1074D" w:rsidP="00DE0E85">
            <w:pPr>
              <w:pStyle w:val="TAL"/>
              <w:rPr>
                <w:snapToGrid w:val="0"/>
                <w:sz w:val="16"/>
                <w:lang w:eastAsia="zh-CN"/>
              </w:rPr>
            </w:pPr>
            <w:r w:rsidRPr="00DE0E85">
              <w:rPr>
                <w:snapToGrid w:val="0"/>
                <w:sz w:val="16"/>
                <w:lang w:eastAsia="zh-CN"/>
              </w:rPr>
              <w:t>1.0.0</w:t>
            </w:r>
          </w:p>
        </w:tc>
      </w:tr>
      <w:tr w:rsidR="00E1074D" w:rsidRPr="00640CEF" w14:paraId="2117B557" w14:textId="77777777" w:rsidTr="00C52E44">
        <w:tc>
          <w:tcPr>
            <w:tcW w:w="800" w:type="dxa"/>
            <w:shd w:val="solid" w:color="FFFFFF" w:fill="auto"/>
          </w:tcPr>
          <w:p w14:paraId="13561236" w14:textId="77777777" w:rsidR="00E1074D" w:rsidRPr="00FD4198" w:rsidRDefault="00040237" w:rsidP="00FD4198">
            <w:pPr>
              <w:pStyle w:val="TAL"/>
              <w:rPr>
                <w:snapToGrid w:val="0"/>
                <w:sz w:val="16"/>
                <w:lang w:eastAsia="zh-CN"/>
              </w:rPr>
            </w:pPr>
            <w:r w:rsidRPr="00FD4198">
              <w:rPr>
                <w:snapToGrid w:val="0"/>
                <w:sz w:val="16"/>
                <w:lang w:eastAsia="zh-CN"/>
              </w:rPr>
              <w:t>2011-03</w:t>
            </w:r>
          </w:p>
        </w:tc>
        <w:tc>
          <w:tcPr>
            <w:tcW w:w="800" w:type="dxa"/>
            <w:shd w:val="solid" w:color="FFFFFF" w:fill="auto"/>
          </w:tcPr>
          <w:p w14:paraId="68054A4D" w14:textId="77777777" w:rsidR="00E1074D" w:rsidRPr="00DE0E85" w:rsidRDefault="00E1074D" w:rsidP="00DE0E85">
            <w:pPr>
              <w:pStyle w:val="TAL"/>
              <w:rPr>
                <w:snapToGrid w:val="0"/>
                <w:sz w:val="16"/>
                <w:szCs w:val="18"/>
                <w:lang w:eastAsia="zh-CN"/>
              </w:rPr>
            </w:pPr>
            <w:r w:rsidRPr="00DE0E85">
              <w:rPr>
                <w:snapToGrid w:val="0"/>
                <w:sz w:val="16"/>
                <w:szCs w:val="18"/>
                <w:lang w:eastAsia="zh-CN"/>
              </w:rPr>
              <w:t>SP-51</w:t>
            </w:r>
          </w:p>
        </w:tc>
        <w:tc>
          <w:tcPr>
            <w:tcW w:w="901" w:type="dxa"/>
            <w:shd w:val="solid" w:color="FFFFFF" w:fill="auto"/>
          </w:tcPr>
          <w:p w14:paraId="2E005E04" w14:textId="77777777" w:rsidR="00E1074D" w:rsidRPr="00DE0E85" w:rsidRDefault="00E1074D" w:rsidP="00DE0E85">
            <w:pPr>
              <w:pStyle w:val="TAL"/>
              <w:rPr>
                <w:snapToGrid w:val="0"/>
                <w:sz w:val="16"/>
                <w:lang w:eastAsia="zh-CN"/>
              </w:rPr>
            </w:pPr>
            <w:r w:rsidRPr="00DE0E85">
              <w:rPr>
                <w:snapToGrid w:val="0"/>
                <w:sz w:val="16"/>
                <w:lang w:eastAsia="zh-CN"/>
              </w:rPr>
              <w:t>SP-110114</w:t>
            </w:r>
          </w:p>
        </w:tc>
        <w:tc>
          <w:tcPr>
            <w:tcW w:w="618" w:type="dxa"/>
            <w:shd w:val="solid" w:color="FFFFFF" w:fill="auto"/>
          </w:tcPr>
          <w:p w14:paraId="5F238476" w14:textId="77777777" w:rsidR="00E1074D" w:rsidRPr="00DE0E85" w:rsidRDefault="00E1074D" w:rsidP="00DE0E85">
            <w:pPr>
              <w:pStyle w:val="TAL"/>
              <w:rPr>
                <w:snapToGrid w:val="0"/>
                <w:sz w:val="16"/>
                <w:lang w:eastAsia="zh-CN"/>
              </w:rPr>
            </w:pPr>
            <w:r w:rsidRPr="00DE0E85">
              <w:rPr>
                <w:snapToGrid w:val="0"/>
                <w:sz w:val="16"/>
                <w:lang w:eastAsia="zh-CN"/>
              </w:rPr>
              <w:t>--</w:t>
            </w:r>
          </w:p>
        </w:tc>
        <w:tc>
          <w:tcPr>
            <w:tcW w:w="425" w:type="dxa"/>
            <w:shd w:val="solid" w:color="FFFFFF" w:fill="auto"/>
          </w:tcPr>
          <w:p w14:paraId="709D87DE" w14:textId="77777777" w:rsidR="00E1074D" w:rsidRPr="00DE0E85" w:rsidRDefault="00E1074D" w:rsidP="00DE0E85">
            <w:pPr>
              <w:pStyle w:val="TAL"/>
              <w:rPr>
                <w:snapToGrid w:val="0"/>
                <w:sz w:val="16"/>
                <w:lang w:eastAsia="zh-CN"/>
              </w:rPr>
            </w:pPr>
            <w:r w:rsidRPr="00DE0E85">
              <w:rPr>
                <w:snapToGrid w:val="0"/>
                <w:sz w:val="16"/>
                <w:lang w:eastAsia="zh-CN"/>
              </w:rPr>
              <w:t>--</w:t>
            </w:r>
          </w:p>
        </w:tc>
        <w:tc>
          <w:tcPr>
            <w:tcW w:w="4678" w:type="dxa"/>
            <w:shd w:val="solid" w:color="FFFFFF" w:fill="auto"/>
          </w:tcPr>
          <w:p w14:paraId="66724A27" w14:textId="77777777" w:rsidR="00E1074D" w:rsidRPr="00DE0E85" w:rsidRDefault="00E1074D" w:rsidP="00DE0E85">
            <w:pPr>
              <w:pStyle w:val="TAL"/>
              <w:rPr>
                <w:snapToGrid w:val="0"/>
                <w:sz w:val="16"/>
                <w:lang w:eastAsia="zh-CN"/>
              </w:rPr>
            </w:pPr>
            <w:r w:rsidRPr="00DE0E85">
              <w:rPr>
                <w:snapToGrid w:val="0"/>
                <w:sz w:val="16"/>
                <w:lang w:eastAsia="zh-CN"/>
              </w:rPr>
              <w:t>Presentation to SA for Approval</w:t>
            </w:r>
          </w:p>
        </w:tc>
        <w:tc>
          <w:tcPr>
            <w:tcW w:w="567" w:type="dxa"/>
            <w:shd w:val="solid" w:color="FFFFFF" w:fill="auto"/>
          </w:tcPr>
          <w:p w14:paraId="4993B9C5" w14:textId="77777777" w:rsidR="00E1074D" w:rsidRPr="00DE0E85" w:rsidRDefault="00E1074D" w:rsidP="00DE0E85">
            <w:pPr>
              <w:pStyle w:val="TAL"/>
              <w:rPr>
                <w:snapToGrid w:val="0"/>
                <w:sz w:val="16"/>
                <w:lang w:eastAsia="zh-CN"/>
              </w:rPr>
            </w:pPr>
            <w:r w:rsidRPr="00DE0E85">
              <w:rPr>
                <w:snapToGrid w:val="0"/>
                <w:sz w:val="16"/>
                <w:lang w:eastAsia="zh-CN"/>
              </w:rPr>
              <w:t>1.0.0</w:t>
            </w:r>
          </w:p>
        </w:tc>
        <w:tc>
          <w:tcPr>
            <w:tcW w:w="567" w:type="dxa"/>
            <w:shd w:val="solid" w:color="FFFFFF" w:fill="auto"/>
          </w:tcPr>
          <w:p w14:paraId="434AA138" w14:textId="77777777" w:rsidR="00E1074D" w:rsidRPr="00DE0E85" w:rsidRDefault="00E1074D" w:rsidP="00DE0E85">
            <w:pPr>
              <w:pStyle w:val="TAL"/>
              <w:rPr>
                <w:snapToGrid w:val="0"/>
                <w:sz w:val="16"/>
                <w:lang w:eastAsia="zh-CN"/>
              </w:rPr>
            </w:pPr>
            <w:r w:rsidRPr="00DE0E85">
              <w:rPr>
                <w:snapToGrid w:val="0"/>
                <w:sz w:val="16"/>
                <w:lang w:eastAsia="zh-CN"/>
              </w:rPr>
              <w:t>2.0.0</w:t>
            </w:r>
          </w:p>
        </w:tc>
      </w:tr>
      <w:tr w:rsidR="00040237" w14:paraId="3E8F2064" w14:textId="77777777" w:rsidTr="00C52E44">
        <w:tc>
          <w:tcPr>
            <w:tcW w:w="800" w:type="dxa"/>
            <w:tcBorders>
              <w:top w:val="single" w:sz="6" w:space="0" w:color="auto"/>
              <w:left w:val="single" w:sz="6" w:space="0" w:color="auto"/>
              <w:bottom w:val="single" w:sz="6" w:space="0" w:color="auto"/>
              <w:right w:val="single" w:sz="6" w:space="0" w:color="auto"/>
            </w:tcBorders>
            <w:shd w:val="solid" w:color="FFFFFF" w:fill="auto"/>
          </w:tcPr>
          <w:p w14:paraId="259495D6" w14:textId="77777777" w:rsidR="00040237" w:rsidRPr="00FD4198" w:rsidRDefault="00040237" w:rsidP="00FD4198">
            <w:pPr>
              <w:pStyle w:val="TAL"/>
              <w:rPr>
                <w:snapToGrid w:val="0"/>
                <w:sz w:val="16"/>
                <w:lang w:eastAsia="zh-CN"/>
              </w:rPr>
            </w:pPr>
            <w:r w:rsidRPr="00FD4198">
              <w:rPr>
                <w:snapToGrid w:val="0"/>
                <w:sz w:val="16"/>
                <w:lang w:eastAsia="zh-CN"/>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4F44E" w14:textId="77777777" w:rsidR="00040237" w:rsidRPr="00DE0E85" w:rsidRDefault="00040237" w:rsidP="00DE0E85">
            <w:pPr>
              <w:pStyle w:val="TAL"/>
              <w:rPr>
                <w:snapToGrid w:val="0"/>
                <w:sz w:val="16"/>
                <w:szCs w:val="18"/>
                <w:lang w:eastAsia="zh-CN"/>
              </w:rPr>
            </w:pPr>
            <w:r w:rsidRPr="00DE0E85">
              <w:rPr>
                <w:snapToGrid w:val="0"/>
                <w:sz w:val="16"/>
                <w:szCs w:val="18"/>
                <w:lang w:eastAsia="zh-CN"/>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5D2BB5" w14:textId="77777777" w:rsidR="00040237" w:rsidRPr="00DE0E85" w:rsidRDefault="00040237" w:rsidP="00DE0E85">
            <w:pPr>
              <w:pStyle w:val="TAL"/>
              <w:rPr>
                <w:snapToGrid w:val="0"/>
                <w:sz w:val="16"/>
                <w:lang w:eastAsia="zh-CN"/>
              </w:rPr>
            </w:pPr>
            <w:r w:rsidRPr="00DE0E85">
              <w:rPr>
                <w:snapToGrid w:val="0"/>
                <w:sz w:val="16"/>
                <w:lang w:eastAsia="zh-CN"/>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626A4A" w14:textId="77777777" w:rsidR="00040237" w:rsidRPr="00DE0E85" w:rsidRDefault="00040237" w:rsidP="00DE0E85">
            <w:pPr>
              <w:pStyle w:val="TAL"/>
              <w:rPr>
                <w:snapToGrid w:val="0"/>
                <w:sz w:val="16"/>
                <w:lang w:eastAsia="zh-CN"/>
              </w:rPr>
            </w:pPr>
            <w:r w:rsidRPr="00DE0E85">
              <w:rPr>
                <w:snapToGrid w:val="0"/>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460D2" w14:textId="77777777" w:rsidR="00040237" w:rsidRPr="00DE0E85" w:rsidRDefault="00040237" w:rsidP="00DE0E85">
            <w:pPr>
              <w:pStyle w:val="TAL"/>
              <w:rPr>
                <w:snapToGrid w:val="0"/>
                <w:sz w:val="16"/>
                <w:lang w:eastAsia="zh-CN"/>
              </w:rPr>
            </w:pPr>
            <w:r w:rsidRPr="00DE0E85">
              <w:rPr>
                <w:snapToGrid w:val="0"/>
                <w:sz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30227" w14:textId="77777777" w:rsidR="00040237" w:rsidRPr="00DE0E85" w:rsidRDefault="00040237" w:rsidP="00DE0E85">
            <w:pPr>
              <w:pStyle w:val="TAL"/>
              <w:rPr>
                <w:snapToGrid w:val="0"/>
                <w:sz w:val="16"/>
                <w:lang w:eastAsia="zh-CN"/>
              </w:rPr>
            </w:pPr>
            <w:r w:rsidRPr="00DE0E85">
              <w:rPr>
                <w:snapToGrid w:val="0"/>
                <w:sz w:val="16"/>
                <w:lang w:eastAsia="zh-CN"/>
              </w:rPr>
              <w:t>Publication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68877" w14:textId="77777777" w:rsidR="00040237" w:rsidRPr="00DE0E85" w:rsidRDefault="00040237" w:rsidP="00DE0E85">
            <w:pPr>
              <w:pStyle w:val="TAL"/>
              <w:rPr>
                <w:snapToGrid w:val="0"/>
                <w:sz w:val="16"/>
                <w:lang w:eastAsia="zh-CN"/>
              </w:rPr>
            </w:pPr>
            <w:r w:rsidRPr="00DE0E85">
              <w:rPr>
                <w:snapToGrid w:val="0"/>
                <w:sz w:val="16"/>
                <w:lang w:eastAsia="zh-CN"/>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F14E" w14:textId="77777777" w:rsidR="00040237" w:rsidRPr="00DE0E85" w:rsidRDefault="00040237" w:rsidP="00DE0E85">
            <w:pPr>
              <w:pStyle w:val="TAL"/>
              <w:rPr>
                <w:snapToGrid w:val="0"/>
                <w:sz w:val="16"/>
                <w:lang w:eastAsia="zh-CN"/>
              </w:rPr>
            </w:pPr>
            <w:r w:rsidRPr="00DE0E85">
              <w:rPr>
                <w:snapToGrid w:val="0"/>
                <w:sz w:val="16"/>
                <w:lang w:eastAsia="zh-CN"/>
              </w:rPr>
              <w:t>10.0.0</w:t>
            </w:r>
          </w:p>
        </w:tc>
      </w:tr>
      <w:tr w:rsidR="00CE704D" w14:paraId="50099C46" w14:textId="77777777" w:rsidTr="00C52E44">
        <w:tc>
          <w:tcPr>
            <w:tcW w:w="800" w:type="dxa"/>
            <w:tcBorders>
              <w:top w:val="single" w:sz="6" w:space="0" w:color="auto"/>
              <w:left w:val="single" w:sz="6" w:space="0" w:color="auto"/>
              <w:bottom w:val="single" w:sz="12" w:space="0" w:color="auto"/>
              <w:right w:val="single" w:sz="6" w:space="0" w:color="auto"/>
            </w:tcBorders>
            <w:shd w:val="solid" w:color="FFFFFF" w:fill="auto"/>
          </w:tcPr>
          <w:p w14:paraId="13DA7B1E" w14:textId="77777777" w:rsidR="00CE704D" w:rsidRPr="00FD4198" w:rsidRDefault="00CE704D" w:rsidP="00FD4198">
            <w:pPr>
              <w:pStyle w:val="TAL"/>
              <w:rPr>
                <w:snapToGrid w:val="0"/>
                <w:sz w:val="16"/>
                <w:lang w:eastAsia="zh-CN"/>
              </w:rPr>
            </w:pPr>
            <w:r w:rsidRPr="00FD4198">
              <w:rPr>
                <w:snapToGrid w:val="0"/>
                <w:sz w:val="16"/>
                <w:lang w:eastAsia="zh-CN"/>
              </w:rPr>
              <w:t>2011-09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FB1D8C2" w14:textId="77777777" w:rsidR="00CE704D" w:rsidRPr="00DE0E85" w:rsidRDefault="00CE704D" w:rsidP="00DE0E85">
            <w:pPr>
              <w:pStyle w:val="TAL"/>
              <w:rPr>
                <w:snapToGrid w:val="0"/>
                <w:sz w:val="16"/>
                <w:szCs w:val="18"/>
                <w:lang w:eastAsia="zh-CN"/>
              </w:rPr>
            </w:pPr>
            <w:r w:rsidRPr="00DE0E85">
              <w:rPr>
                <w:snapToGrid w:val="0"/>
                <w:sz w:val="16"/>
                <w:szCs w:val="18"/>
                <w:lang w:eastAsia="zh-CN"/>
              </w:rPr>
              <w:t>SP-53</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24D5606C" w14:textId="77777777" w:rsidR="00CE704D" w:rsidRPr="00DE0E85" w:rsidRDefault="00CE704D" w:rsidP="00DE0E85">
            <w:pPr>
              <w:pStyle w:val="TAL"/>
              <w:rPr>
                <w:snapToGrid w:val="0"/>
                <w:sz w:val="16"/>
                <w:lang w:eastAsia="zh-CN"/>
              </w:rPr>
            </w:pPr>
            <w:r w:rsidRPr="00DE0E85">
              <w:rPr>
                <w:snapToGrid w:val="0"/>
                <w:sz w:val="16"/>
                <w:lang w:eastAsia="zh-CN"/>
              </w:rPr>
              <w:t>SP-110</w:t>
            </w:r>
            <w:r w:rsidR="006040DA" w:rsidRPr="00DE0E85">
              <w:rPr>
                <w:snapToGrid w:val="0"/>
                <w:sz w:val="16"/>
                <w:lang w:eastAsia="zh-CN"/>
              </w:rPr>
              <w:t>634</w:t>
            </w:r>
          </w:p>
        </w:tc>
        <w:tc>
          <w:tcPr>
            <w:tcW w:w="618" w:type="dxa"/>
            <w:tcBorders>
              <w:top w:val="single" w:sz="6" w:space="0" w:color="auto"/>
              <w:left w:val="single" w:sz="6" w:space="0" w:color="auto"/>
              <w:bottom w:val="single" w:sz="12" w:space="0" w:color="auto"/>
              <w:right w:val="single" w:sz="6" w:space="0" w:color="auto"/>
            </w:tcBorders>
            <w:shd w:val="solid" w:color="FFFFFF" w:fill="auto"/>
          </w:tcPr>
          <w:p w14:paraId="28E0CFD3" w14:textId="77777777" w:rsidR="00CE704D" w:rsidRPr="00DE0E85" w:rsidRDefault="00CE704D" w:rsidP="00DE0E85">
            <w:pPr>
              <w:pStyle w:val="TAL"/>
              <w:rPr>
                <w:snapToGrid w:val="0"/>
                <w:sz w:val="16"/>
                <w:lang w:eastAsia="zh-CN"/>
              </w:rPr>
            </w:pPr>
            <w:r w:rsidRPr="00DE0E85">
              <w:rPr>
                <w:snapToGrid w:val="0"/>
                <w:sz w:val="16"/>
                <w:lang w:eastAsia="zh-CN"/>
              </w:rPr>
              <w:t>001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3919B28" w14:textId="77777777" w:rsidR="00CE704D" w:rsidRPr="00DE0E85" w:rsidRDefault="006040DA" w:rsidP="00DE0E85">
            <w:pPr>
              <w:pStyle w:val="TAL"/>
              <w:rPr>
                <w:snapToGrid w:val="0"/>
                <w:sz w:val="16"/>
                <w:lang w:eastAsia="zh-CN"/>
              </w:rPr>
            </w:pPr>
            <w:r w:rsidRPr="00DE0E85">
              <w:rPr>
                <w:snapToGrid w:val="0"/>
                <w:sz w:val="16"/>
                <w:lang w:eastAsia="zh-CN"/>
              </w:rPr>
              <w:t>2</w:t>
            </w: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13FA2EA4" w14:textId="77777777" w:rsidR="00CE704D" w:rsidRPr="00DE0E85" w:rsidRDefault="00CE704D" w:rsidP="00DE0E85">
            <w:pPr>
              <w:pStyle w:val="TAL"/>
              <w:rPr>
                <w:snapToGrid w:val="0"/>
                <w:sz w:val="16"/>
                <w:lang w:eastAsia="zh-CN"/>
              </w:rPr>
            </w:pPr>
            <w:r w:rsidRPr="00DE0E85">
              <w:rPr>
                <w:snapToGrid w:val="0"/>
                <w:sz w:val="16"/>
                <w:lang w:eastAsia="zh-CN"/>
              </w:rPr>
              <w:t>Correction of the measurement names in the KPI definition of E-RAB Accessibility</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FDC0CA3" w14:textId="77777777" w:rsidR="00CE704D" w:rsidRPr="00DE0E85" w:rsidRDefault="00CE704D" w:rsidP="00DE0E85">
            <w:pPr>
              <w:pStyle w:val="TAL"/>
              <w:rPr>
                <w:snapToGrid w:val="0"/>
                <w:sz w:val="16"/>
                <w:lang w:eastAsia="zh-CN"/>
              </w:rPr>
            </w:pPr>
            <w:r w:rsidRPr="00DE0E85">
              <w:rPr>
                <w:snapToGrid w:val="0"/>
                <w:sz w:val="16"/>
                <w:lang w:eastAsia="zh-CN"/>
              </w:rPr>
              <w:t>10.0.0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7DDB8DC" w14:textId="77777777" w:rsidR="00CE704D" w:rsidRPr="00DE0E85" w:rsidRDefault="00CE704D" w:rsidP="00DE0E85">
            <w:pPr>
              <w:pStyle w:val="TAL"/>
              <w:rPr>
                <w:snapToGrid w:val="0"/>
                <w:sz w:val="16"/>
                <w:lang w:eastAsia="zh-CN"/>
              </w:rPr>
            </w:pPr>
            <w:r w:rsidRPr="00DE0E85">
              <w:rPr>
                <w:snapToGrid w:val="0"/>
                <w:sz w:val="16"/>
                <w:lang w:eastAsia="zh-CN"/>
              </w:rPr>
              <w:t>11.0.0</w:t>
            </w:r>
          </w:p>
        </w:tc>
      </w:tr>
      <w:tr w:rsidR="002233BC" w14:paraId="51B73B51" w14:textId="77777777" w:rsidTr="00C52E44">
        <w:tc>
          <w:tcPr>
            <w:tcW w:w="800" w:type="dxa"/>
            <w:tcBorders>
              <w:top w:val="single" w:sz="12" w:space="0" w:color="auto"/>
              <w:left w:val="single" w:sz="6" w:space="0" w:color="auto"/>
              <w:bottom w:val="single" w:sz="12" w:space="0" w:color="auto"/>
              <w:right w:val="single" w:sz="6" w:space="0" w:color="auto"/>
            </w:tcBorders>
            <w:shd w:val="solid" w:color="FFFFFF" w:fill="auto"/>
          </w:tcPr>
          <w:p w14:paraId="1BBD06CB" w14:textId="77777777" w:rsidR="002233BC" w:rsidRPr="00FD4198" w:rsidRDefault="002233BC" w:rsidP="00FD4198">
            <w:pPr>
              <w:pStyle w:val="TAL"/>
              <w:rPr>
                <w:snapToGrid w:val="0"/>
                <w:sz w:val="16"/>
                <w:lang w:eastAsia="zh-CN"/>
              </w:rPr>
            </w:pPr>
            <w:r w:rsidRPr="00FD4198">
              <w:rPr>
                <w:snapToGrid w:val="0"/>
                <w:sz w:val="16"/>
                <w:lang w:eastAsia="zh-CN"/>
              </w:rPr>
              <w:t>2014-10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BA59A9" w14:textId="77777777" w:rsidR="002233BC" w:rsidRPr="00DE0E85" w:rsidRDefault="002233BC" w:rsidP="00DE0E85">
            <w:pPr>
              <w:pStyle w:val="TAL"/>
              <w:rPr>
                <w:snapToGrid w:val="0"/>
                <w:sz w:val="16"/>
                <w:szCs w:val="18"/>
                <w:lang w:eastAsia="zh-CN"/>
              </w:rPr>
            </w:pPr>
            <w:r w:rsidRPr="00DE0E85">
              <w:rPr>
                <w:snapToGrid w:val="0"/>
                <w:sz w:val="16"/>
                <w:szCs w:val="18"/>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10E7FE9" w14:textId="77777777" w:rsidR="002233BC" w:rsidRPr="00DE0E85" w:rsidRDefault="002233BC" w:rsidP="00DE0E85">
            <w:pPr>
              <w:pStyle w:val="TAL"/>
              <w:rPr>
                <w:snapToGrid w:val="0"/>
                <w:sz w:val="16"/>
                <w:lang w:eastAsia="zh-CN"/>
              </w:rPr>
            </w:pPr>
            <w:r w:rsidRPr="00DE0E85">
              <w:rPr>
                <w:snapToGrid w:val="0"/>
                <w:sz w:val="16"/>
                <w:lang w:eastAsia="zh-CN"/>
              </w:rPr>
              <w:t>-</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144DED7B" w14:textId="77777777" w:rsidR="002233BC" w:rsidRPr="00DE0E85" w:rsidRDefault="002233BC" w:rsidP="00DE0E85">
            <w:pPr>
              <w:pStyle w:val="TAL"/>
              <w:rPr>
                <w:snapToGrid w:val="0"/>
                <w:sz w:val="16"/>
                <w:lang w:eastAsia="zh-CN"/>
              </w:rPr>
            </w:pPr>
            <w:r w:rsidRPr="00DE0E85">
              <w:rPr>
                <w:snapToGrid w:val="0"/>
                <w:sz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9C4760" w14:textId="77777777" w:rsidR="002233BC" w:rsidRPr="00DE0E85" w:rsidRDefault="002233BC" w:rsidP="00DE0E85">
            <w:pPr>
              <w:pStyle w:val="TAL"/>
              <w:rPr>
                <w:snapToGrid w:val="0"/>
                <w:sz w:val="16"/>
                <w:lang w:eastAsia="zh-CN"/>
              </w:rPr>
            </w:pPr>
            <w:r w:rsidRPr="00DE0E85">
              <w:rPr>
                <w:snapToGrid w:val="0"/>
                <w:sz w:val="16"/>
                <w:lang w:eastAsia="zh-CN"/>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26AF07C" w14:textId="77777777" w:rsidR="002233BC" w:rsidRPr="00DE0E85" w:rsidRDefault="002233BC" w:rsidP="00DE0E85">
            <w:pPr>
              <w:pStyle w:val="TAL"/>
              <w:rPr>
                <w:snapToGrid w:val="0"/>
                <w:sz w:val="16"/>
                <w:lang w:eastAsia="zh-CN"/>
              </w:rPr>
            </w:pPr>
            <w:r w:rsidRPr="00DE0E85">
              <w:rPr>
                <w:snapToGrid w:val="0"/>
                <w:sz w:val="16"/>
                <w:lang w:eastAsia="zh-CN"/>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98B13E" w14:textId="77777777" w:rsidR="002233BC" w:rsidRPr="00DE0E85" w:rsidRDefault="002233BC" w:rsidP="00DE0E85">
            <w:pPr>
              <w:pStyle w:val="TAL"/>
              <w:rPr>
                <w:snapToGrid w:val="0"/>
                <w:sz w:val="16"/>
                <w:lang w:eastAsia="zh-CN"/>
              </w:rPr>
            </w:pPr>
            <w:r w:rsidRPr="00DE0E85">
              <w:rPr>
                <w:snapToGrid w:val="0"/>
                <w:sz w:val="16"/>
                <w:lang w:eastAsia="zh-CN"/>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BD47C73" w14:textId="77777777" w:rsidR="002233BC" w:rsidRPr="00DE0E85" w:rsidRDefault="002233BC" w:rsidP="00DE0E85">
            <w:pPr>
              <w:pStyle w:val="TAL"/>
              <w:rPr>
                <w:snapToGrid w:val="0"/>
                <w:sz w:val="16"/>
                <w:lang w:eastAsia="zh-CN"/>
              </w:rPr>
            </w:pPr>
            <w:r w:rsidRPr="00DE0E85">
              <w:rPr>
                <w:snapToGrid w:val="0"/>
                <w:sz w:val="16"/>
                <w:lang w:eastAsia="zh-CN"/>
              </w:rPr>
              <w:t>12.0.0</w:t>
            </w:r>
          </w:p>
        </w:tc>
      </w:tr>
      <w:tr w:rsidR="00E93955" w14:paraId="592BD1CB" w14:textId="77777777" w:rsidTr="00C52E44">
        <w:tc>
          <w:tcPr>
            <w:tcW w:w="800" w:type="dxa"/>
            <w:tcBorders>
              <w:top w:val="single" w:sz="12" w:space="0" w:color="auto"/>
              <w:left w:val="single" w:sz="6" w:space="0" w:color="auto"/>
              <w:bottom w:val="single" w:sz="12" w:space="0" w:color="auto"/>
              <w:right w:val="single" w:sz="6" w:space="0" w:color="auto"/>
            </w:tcBorders>
            <w:shd w:val="solid" w:color="FFFFFF" w:fill="auto"/>
          </w:tcPr>
          <w:p w14:paraId="7D6B6FDC" w14:textId="77777777" w:rsidR="00E93955" w:rsidRPr="00FD4198" w:rsidRDefault="00E93955" w:rsidP="00FD4198">
            <w:pPr>
              <w:pStyle w:val="TAL"/>
              <w:rPr>
                <w:snapToGrid w:val="0"/>
                <w:sz w:val="16"/>
                <w:lang w:eastAsia="zh-CN"/>
              </w:rPr>
            </w:pPr>
            <w:r w:rsidRPr="00FD4198">
              <w:rPr>
                <w:snapToGrid w:val="0"/>
                <w:sz w:val="16"/>
                <w:lang w:eastAsia="zh-CN"/>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DAF382B" w14:textId="77777777" w:rsidR="00E93955" w:rsidRPr="00DE0E85" w:rsidRDefault="00E93955" w:rsidP="00DE0E85">
            <w:pPr>
              <w:pStyle w:val="TAL"/>
              <w:rPr>
                <w:snapToGrid w:val="0"/>
                <w:sz w:val="16"/>
                <w:szCs w:val="18"/>
                <w:lang w:eastAsia="zh-CN"/>
              </w:rPr>
            </w:pPr>
            <w:r w:rsidRPr="00DE0E85">
              <w:rPr>
                <w:snapToGrid w:val="0"/>
                <w:sz w:val="16"/>
                <w:szCs w:val="18"/>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60A9D2A" w14:textId="77777777" w:rsidR="00E93955" w:rsidRPr="00DE0E85" w:rsidRDefault="00E93955" w:rsidP="00DE0E85">
            <w:pPr>
              <w:pStyle w:val="TAL"/>
              <w:rPr>
                <w:snapToGrid w:val="0"/>
                <w:sz w:val="16"/>
                <w:lang w:eastAsia="zh-CN"/>
              </w:rPr>
            </w:pPr>
            <w:r w:rsidRPr="00DE0E85">
              <w:rPr>
                <w:snapToGrid w:val="0"/>
                <w:sz w:val="16"/>
                <w:lang w:eastAsia="zh-CN"/>
              </w:rPr>
              <w:t>-</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403C4267" w14:textId="77777777" w:rsidR="00E93955" w:rsidRPr="00DE0E85" w:rsidRDefault="00E93955" w:rsidP="00DE0E85">
            <w:pPr>
              <w:pStyle w:val="TAL"/>
              <w:rPr>
                <w:snapToGrid w:val="0"/>
                <w:sz w:val="16"/>
                <w:lang w:eastAsia="zh-CN"/>
              </w:rPr>
            </w:pPr>
            <w:r w:rsidRPr="00DE0E85">
              <w:rPr>
                <w:snapToGrid w:val="0"/>
                <w:sz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CC43B4" w14:textId="77777777" w:rsidR="00E93955" w:rsidRPr="00DE0E85" w:rsidRDefault="00E93955" w:rsidP="00DE0E85">
            <w:pPr>
              <w:pStyle w:val="TAL"/>
              <w:rPr>
                <w:snapToGrid w:val="0"/>
                <w:sz w:val="16"/>
                <w:lang w:eastAsia="zh-CN"/>
              </w:rPr>
            </w:pPr>
            <w:r w:rsidRPr="00DE0E85">
              <w:rPr>
                <w:snapToGrid w:val="0"/>
                <w:sz w:val="16"/>
                <w:lang w:eastAsia="zh-CN"/>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14E4BDF" w14:textId="77777777" w:rsidR="00E93955" w:rsidRPr="00DE0E85" w:rsidRDefault="00E93955" w:rsidP="00DE0E85">
            <w:pPr>
              <w:pStyle w:val="TAL"/>
              <w:rPr>
                <w:snapToGrid w:val="0"/>
                <w:sz w:val="16"/>
                <w:lang w:eastAsia="zh-CN"/>
              </w:rPr>
            </w:pPr>
            <w:r w:rsidRPr="00DE0E85">
              <w:rPr>
                <w:snapToGrid w:val="0"/>
                <w:sz w:val="16"/>
                <w:lang w:eastAsia="zh-CN"/>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3C1910A" w14:textId="77777777" w:rsidR="00E93955" w:rsidRPr="00DE0E85" w:rsidRDefault="00E93955" w:rsidP="00DE0E85">
            <w:pPr>
              <w:pStyle w:val="TAL"/>
              <w:rPr>
                <w:snapToGrid w:val="0"/>
                <w:sz w:val="16"/>
                <w:lang w:eastAsia="zh-CN"/>
              </w:rPr>
            </w:pPr>
            <w:r w:rsidRPr="00DE0E85">
              <w:rPr>
                <w:snapToGrid w:val="0"/>
                <w:sz w:val="16"/>
                <w:lang w:eastAsia="zh-CN"/>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3E5FD1A" w14:textId="77777777" w:rsidR="00E93955" w:rsidRPr="00DE0E85" w:rsidRDefault="00E93955" w:rsidP="00DE0E85">
            <w:pPr>
              <w:pStyle w:val="TAL"/>
              <w:rPr>
                <w:snapToGrid w:val="0"/>
                <w:sz w:val="16"/>
                <w:lang w:eastAsia="zh-CN"/>
              </w:rPr>
            </w:pPr>
            <w:r w:rsidRPr="00DE0E85">
              <w:rPr>
                <w:snapToGrid w:val="0"/>
                <w:sz w:val="16"/>
                <w:lang w:eastAsia="zh-CN"/>
              </w:rPr>
              <w:t>13.0.0</w:t>
            </w:r>
          </w:p>
        </w:tc>
      </w:tr>
      <w:tr w:rsidR="00B8001D" w14:paraId="6F43EFF2" w14:textId="77777777" w:rsidTr="00C52E44">
        <w:tc>
          <w:tcPr>
            <w:tcW w:w="800" w:type="dxa"/>
            <w:tcBorders>
              <w:top w:val="single" w:sz="12" w:space="0" w:color="auto"/>
              <w:left w:val="single" w:sz="6" w:space="0" w:color="auto"/>
              <w:bottom w:val="single" w:sz="12" w:space="0" w:color="auto"/>
              <w:right w:val="single" w:sz="6" w:space="0" w:color="auto"/>
            </w:tcBorders>
            <w:shd w:val="solid" w:color="FFFFFF" w:fill="auto"/>
          </w:tcPr>
          <w:p w14:paraId="011C42A0" w14:textId="77777777" w:rsidR="00B8001D" w:rsidRPr="00FD4198" w:rsidRDefault="00B8001D" w:rsidP="00FD4198">
            <w:pPr>
              <w:pStyle w:val="TAL"/>
              <w:rPr>
                <w:snapToGrid w:val="0"/>
                <w:sz w:val="16"/>
                <w:lang w:eastAsia="zh-CN"/>
              </w:rPr>
            </w:pPr>
            <w:r w:rsidRPr="00FD4198">
              <w:rPr>
                <w:snapToGrid w:val="0"/>
                <w:sz w:val="16"/>
                <w:lang w:eastAsia="zh-CN"/>
              </w:rPr>
              <w:t>2017-04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4349A7D" w14:textId="77777777" w:rsidR="00B8001D" w:rsidRPr="00DE0E85" w:rsidRDefault="00B8001D" w:rsidP="00DE0E85">
            <w:pPr>
              <w:pStyle w:val="TAL"/>
              <w:rPr>
                <w:snapToGrid w:val="0"/>
                <w:sz w:val="16"/>
                <w:szCs w:val="18"/>
                <w:lang w:eastAsia="zh-CN"/>
              </w:rPr>
            </w:pPr>
            <w:r w:rsidRPr="00DE0E85">
              <w:rPr>
                <w:snapToGrid w:val="0"/>
                <w:sz w:val="16"/>
                <w:szCs w:val="18"/>
                <w:lang w:eastAsia="zh-CN"/>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1178740" w14:textId="77777777" w:rsidR="00B8001D" w:rsidRPr="00DE0E85" w:rsidRDefault="00B8001D" w:rsidP="00DE0E85">
            <w:pPr>
              <w:pStyle w:val="TAL"/>
              <w:rPr>
                <w:snapToGrid w:val="0"/>
                <w:sz w:val="16"/>
                <w:lang w:eastAsia="zh-CN"/>
              </w:rPr>
            </w:pPr>
            <w:r w:rsidRPr="00DE0E85">
              <w:rPr>
                <w:snapToGrid w:val="0"/>
                <w:sz w:val="16"/>
                <w:lang w:eastAsia="zh-CN"/>
              </w:rPr>
              <w:t>-</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5EAC7F6C" w14:textId="77777777" w:rsidR="00B8001D" w:rsidRPr="00DE0E85" w:rsidRDefault="00B8001D" w:rsidP="00DE0E85">
            <w:pPr>
              <w:pStyle w:val="TAL"/>
              <w:rPr>
                <w:snapToGrid w:val="0"/>
                <w:sz w:val="16"/>
                <w:lang w:eastAsia="zh-CN"/>
              </w:rPr>
            </w:pPr>
            <w:r w:rsidRPr="00DE0E85">
              <w:rPr>
                <w:snapToGrid w:val="0"/>
                <w:sz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A13A3D" w14:textId="77777777" w:rsidR="00B8001D" w:rsidRPr="00DE0E85" w:rsidRDefault="00B8001D" w:rsidP="00DE0E85">
            <w:pPr>
              <w:pStyle w:val="TAL"/>
              <w:rPr>
                <w:snapToGrid w:val="0"/>
                <w:sz w:val="16"/>
                <w:lang w:eastAsia="zh-CN"/>
              </w:rPr>
            </w:pPr>
            <w:r w:rsidRPr="00DE0E85">
              <w:rPr>
                <w:snapToGrid w:val="0"/>
                <w:sz w:val="16"/>
                <w:lang w:eastAsia="zh-CN"/>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643EE22" w14:textId="77777777" w:rsidR="00B8001D" w:rsidRPr="00DE0E85" w:rsidRDefault="00B8001D" w:rsidP="00DE0E85">
            <w:pPr>
              <w:pStyle w:val="TAL"/>
              <w:rPr>
                <w:snapToGrid w:val="0"/>
                <w:sz w:val="16"/>
                <w:lang w:eastAsia="zh-CN"/>
              </w:rPr>
            </w:pPr>
            <w:r w:rsidRPr="00DE0E85">
              <w:rPr>
                <w:snapToGrid w:val="0"/>
                <w:sz w:val="16"/>
                <w:lang w:eastAsia="zh-CN"/>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7135C20" w14:textId="77777777" w:rsidR="00B8001D" w:rsidRPr="00DE0E85" w:rsidRDefault="00B8001D" w:rsidP="00DE0E85">
            <w:pPr>
              <w:pStyle w:val="TAL"/>
              <w:rPr>
                <w:snapToGrid w:val="0"/>
                <w:sz w:val="16"/>
                <w:lang w:eastAsia="zh-CN"/>
              </w:rPr>
            </w:pPr>
            <w:r w:rsidRPr="00DE0E85">
              <w:rPr>
                <w:snapToGrid w:val="0"/>
                <w:sz w:val="16"/>
                <w:lang w:eastAsia="zh-CN"/>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C2264B" w14:textId="77777777" w:rsidR="00B8001D" w:rsidRPr="00DE0E85" w:rsidRDefault="00B8001D" w:rsidP="00DE0E85">
            <w:pPr>
              <w:pStyle w:val="TAL"/>
              <w:rPr>
                <w:snapToGrid w:val="0"/>
                <w:sz w:val="16"/>
                <w:lang w:eastAsia="zh-CN"/>
              </w:rPr>
            </w:pPr>
            <w:r w:rsidRPr="00DE0E85">
              <w:rPr>
                <w:snapToGrid w:val="0"/>
                <w:sz w:val="16"/>
                <w:lang w:eastAsia="zh-CN"/>
              </w:rPr>
              <w:t>14.0.0</w:t>
            </w:r>
          </w:p>
        </w:tc>
      </w:tr>
      <w:tr w:rsidR="006F3772" w14:paraId="7B507E03" w14:textId="77777777" w:rsidTr="00C52E44">
        <w:tc>
          <w:tcPr>
            <w:tcW w:w="800" w:type="dxa"/>
            <w:tcBorders>
              <w:top w:val="single" w:sz="12" w:space="0" w:color="auto"/>
              <w:left w:val="single" w:sz="6" w:space="0" w:color="auto"/>
              <w:bottom w:val="single" w:sz="12" w:space="0" w:color="auto"/>
              <w:right w:val="single" w:sz="6" w:space="0" w:color="auto"/>
            </w:tcBorders>
            <w:shd w:val="solid" w:color="FFFFFF" w:fill="auto"/>
          </w:tcPr>
          <w:p w14:paraId="1C591BEA" w14:textId="77777777" w:rsidR="006F3772" w:rsidRPr="00FD4198" w:rsidRDefault="006F3772" w:rsidP="00FD4198">
            <w:pPr>
              <w:pStyle w:val="TAL"/>
              <w:rPr>
                <w:snapToGrid w:val="0"/>
                <w:sz w:val="16"/>
                <w:lang w:eastAsia="zh-CN"/>
              </w:rPr>
            </w:pPr>
            <w:r w:rsidRPr="00FD4198">
              <w:rPr>
                <w:snapToGrid w:val="0"/>
                <w:sz w:val="16"/>
                <w:lang w:eastAsia="zh-CN"/>
              </w:rPr>
              <w:t>2018-10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190A35F" w14:textId="77777777" w:rsidR="006F3772" w:rsidRPr="00DE0E85" w:rsidRDefault="006F3772" w:rsidP="00DE0E85">
            <w:pPr>
              <w:pStyle w:val="TAL"/>
              <w:rPr>
                <w:snapToGrid w:val="0"/>
                <w:sz w:val="16"/>
                <w:szCs w:val="18"/>
                <w:lang w:eastAsia="zh-CN"/>
              </w:rPr>
            </w:pPr>
            <w:r w:rsidRPr="00DE0E85">
              <w:rPr>
                <w:snapToGrid w:val="0"/>
                <w:sz w:val="16"/>
                <w:szCs w:val="18"/>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44D8324D" w14:textId="77777777" w:rsidR="006F3772" w:rsidRPr="00DE0E85" w:rsidRDefault="006F3772" w:rsidP="00DE0E85">
            <w:pPr>
              <w:pStyle w:val="TAL"/>
              <w:rPr>
                <w:snapToGrid w:val="0"/>
                <w:sz w:val="16"/>
                <w:lang w:eastAsia="zh-CN"/>
              </w:rPr>
            </w:pPr>
            <w:r w:rsidRPr="00DE0E85">
              <w:rPr>
                <w:snapToGrid w:val="0"/>
                <w:sz w:val="16"/>
                <w:lang w:eastAsia="zh-CN"/>
              </w:rPr>
              <w:t>-</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350E960E" w14:textId="77777777" w:rsidR="006F3772" w:rsidRPr="00DE0E85" w:rsidRDefault="006F3772" w:rsidP="00DE0E85">
            <w:pPr>
              <w:pStyle w:val="TAL"/>
              <w:rPr>
                <w:snapToGrid w:val="0"/>
                <w:sz w:val="16"/>
                <w:lang w:eastAsia="zh-CN"/>
              </w:rPr>
            </w:pPr>
            <w:r w:rsidRPr="00DE0E85">
              <w:rPr>
                <w:snapToGrid w:val="0"/>
                <w:sz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9F6803" w14:textId="77777777" w:rsidR="006F3772" w:rsidRPr="00DE0E85" w:rsidRDefault="006F3772" w:rsidP="00DE0E85">
            <w:pPr>
              <w:pStyle w:val="TAL"/>
              <w:rPr>
                <w:snapToGrid w:val="0"/>
                <w:sz w:val="16"/>
                <w:lang w:eastAsia="zh-CN"/>
              </w:rPr>
            </w:pPr>
            <w:r w:rsidRPr="00DE0E85">
              <w:rPr>
                <w:snapToGrid w:val="0"/>
                <w:sz w:val="16"/>
                <w:lang w:eastAsia="zh-CN"/>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D65F528" w14:textId="77777777" w:rsidR="006F3772" w:rsidRPr="00DE0E85" w:rsidRDefault="006F3772" w:rsidP="00DE0E85">
            <w:pPr>
              <w:pStyle w:val="TAL"/>
              <w:rPr>
                <w:snapToGrid w:val="0"/>
                <w:sz w:val="16"/>
                <w:lang w:eastAsia="zh-CN"/>
              </w:rPr>
            </w:pPr>
            <w:r w:rsidRPr="00DE0E85">
              <w:rPr>
                <w:snapToGrid w:val="0"/>
                <w:sz w:val="16"/>
                <w:lang w:eastAsia="zh-CN"/>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B7AF6F7" w14:textId="77777777" w:rsidR="006F3772" w:rsidRPr="00DE0E85" w:rsidRDefault="006F3772" w:rsidP="00DE0E85">
            <w:pPr>
              <w:pStyle w:val="TAL"/>
              <w:rPr>
                <w:snapToGrid w:val="0"/>
                <w:sz w:val="16"/>
                <w:lang w:eastAsia="zh-CN"/>
              </w:rPr>
            </w:pPr>
            <w:r w:rsidRPr="00DE0E85">
              <w:rPr>
                <w:snapToGrid w:val="0"/>
                <w:sz w:val="16"/>
                <w:lang w:eastAsia="zh-CN"/>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7615040" w14:textId="77777777" w:rsidR="006F3772" w:rsidRPr="00DE0E85" w:rsidRDefault="006F3772" w:rsidP="00DE0E85">
            <w:pPr>
              <w:pStyle w:val="TAL"/>
              <w:rPr>
                <w:snapToGrid w:val="0"/>
                <w:sz w:val="16"/>
                <w:lang w:eastAsia="zh-CN"/>
              </w:rPr>
            </w:pPr>
            <w:r w:rsidRPr="00DE0E85">
              <w:rPr>
                <w:snapToGrid w:val="0"/>
                <w:sz w:val="16"/>
                <w:lang w:eastAsia="zh-CN"/>
              </w:rPr>
              <w:t>15.0.0</w:t>
            </w:r>
          </w:p>
        </w:tc>
      </w:tr>
      <w:tr w:rsidR="00214461" w14:paraId="3A2BF257" w14:textId="77777777" w:rsidTr="00C52E44">
        <w:tc>
          <w:tcPr>
            <w:tcW w:w="800" w:type="dxa"/>
            <w:tcBorders>
              <w:top w:val="single" w:sz="12" w:space="0" w:color="auto"/>
              <w:left w:val="single" w:sz="6" w:space="0" w:color="auto"/>
              <w:bottom w:val="single" w:sz="12" w:space="0" w:color="auto"/>
              <w:right w:val="single" w:sz="6" w:space="0" w:color="auto"/>
            </w:tcBorders>
            <w:shd w:val="solid" w:color="FFFFFF" w:fill="auto"/>
          </w:tcPr>
          <w:p w14:paraId="59FF4654" w14:textId="77777777" w:rsidR="00214461" w:rsidRPr="00FD4198" w:rsidRDefault="00214461" w:rsidP="00FD4198">
            <w:pPr>
              <w:pStyle w:val="TAL"/>
              <w:rPr>
                <w:snapToGrid w:val="0"/>
                <w:sz w:val="16"/>
                <w:lang w:eastAsia="zh-CN"/>
              </w:rPr>
            </w:pPr>
            <w:r w:rsidRPr="00FD4198">
              <w:rPr>
                <w:snapToGrid w:val="0"/>
                <w:sz w:val="16"/>
                <w:lang w:eastAsia="zh-CN"/>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39ED7E" w14:textId="77777777" w:rsidR="00214461" w:rsidRPr="00DE0E85" w:rsidRDefault="00214461" w:rsidP="00DE0E85">
            <w:pPr>
              <w:pStyle w:val="TAL"/>
              <w:rPr>
                <w:snapToGrid w:val="0"/>
                <w:sz w:val="16"/>
                <w:szCs w:val="18"/>
                <w:lang w:eastAsia="zh-CN"/>
              </w:rPr>
            </w:pPr>
            <w:r w:rsidRPr="00DE0E85">
              <w:rPr>
                <w:snapToGrid w:val="0"/>
                <w:sz w:val="16"/>
                <w:szCs w:val="18"/>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658C09C" w14:textId="77777777" w:rsidR="00214461" w:rsidRPr="00DE0E85" w:rsidRDefault="00214461" w:rsidP="00DE0E85">
            <w:pPr>
              <w:pStyle w:val="TAL"/>
              <w:rPr>
                <w:snapToGrid w:val="0"/>
                <w:sz w:val="16"/>
                <w:lang w:eastAsia="zh-CN"/>
              </w:rPr>
            </w:pPr>
            <w:r w:rsidRPr="00DE0E85">
              <w:rPr>
                <w:snapToGrid w:val="0"/>
                <w:sz w:val="16"/>
                <w:lang w:eastAsia="zh-CN"/>
              </w:rPr>
              <w:t>-</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65E1DF3C" w14:textId="77777777" w:rsidR="00214461" w:rsidRPr="00DE0E85" w:rsidRDefault="00214461" w:rsidP="00DE0E85">
            <w:pPr>
              <w:pStyle w:val="TAL"/>
              <w:rPr>
                <w:snapToGrid w:val="0"/>
                <w:sz w:val="16"/>
                <w:lang w:eastAsia="zh-CN"/>
              </w:rPr>
            </w:pPr>
            <w:r w:rsidRPr="00DE0E85">
              <w:rPr>
                <w:snapToGrid w:val="0"/>
                <w:sz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3DF457" w14:textId="77777777" w:rsidR="00214461" w:rsidRPr="00DE0E85" w:rsidRDefault="00214461" w:rsidP="00DE0E85">
            <w:pPr>
              <w:pStyle w:val="TAL"/>
              <w:rPr>
                <w:snapToGrid w:val="0"/>
                <w:sz w:val="16"/>
                <w:lang w:eastAsia="zh-CN"/>
              </w:rPr>
            </w:pPr>
            <w:r w:rsidRPr="00DE0E85">
              <w:rPr>
                <w:snapToGrid w:val="0"/>
                <w:sz w:val="16"/>
                <w:lang w:eastAsia="zh-CN"/>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4D36487" w14:textId="77777777" w:rsidR="00214461" w:rsidRPr="00DE0E85" w:rsidRDefault="00214461" w:rsidP="00DE0E85">
            <w:pPr>
              <w:pStyle w:val="TAL"/>
              <w:rPr>
                <w:snapToGrid w:val="0"/>
                <w:sz w:val="16"/>
                <w:lang w:eastAsia="zh-CN"/>
              </w:rPr>
            </w:pPr>
            <w:r w:rsidRPr="00DE0E85">
              <w:rPr>
                <w:snapToGrid w:val="0"/>
                <w:sz w:val="16"/>
                <w:lang w:eastAsia="zh-CN"/>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CC46E5A" w14:textId="77777777" w:rsidR="00214461" w:rsidRPr="00DE0E85" w:rsidRDefault="00214461" w:rsidP="00DE0E85">
            <w:pPr>
              <w:pStyle w:val="TAL"/>
              <w:rPr>
                <w:snapToGrid w:val="0"/>
                <w:sz w:val="16"/>
                <w:lang w:eastAsia="zh-CN"/>
              </w:rPr>
            </w:pPr>
            <w:r w:rsidRPr="00DE0E85">
              <w:rPr>
                <w:snapToGrid w:val="0"/>
                <w:sz w:val="16"/>
                <w:lang w:eastAsia="zh-CN"/>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6CA4E56" w14:textId="77777777" w:rsidR="00214461" w:rsidRPr="00DE0E85" w:rsidRDefault="00214461" w:rsidP="00DE0E85">
            <w:pPr>
              <w:pStyle w:val="TAL"/>
              <w:rPr>
                <w:snapToGrid w:val="0"/>
                <w:sz w:val="16"/>
                <w:lang w:eastAsia="zh-CN"/>
              </w:rPr>
            </w:pPr>
            <w:r w:rsidRPr="00DE0E85">
              <w:rPr>
                <w:snapToGrid w:val="0"/>
                <w:sz w:val="16"/>
                <w:lang w:eastAsia="zh-CN"/>
              </w:rPr>
              <w:t>16.0.0</w:t>
            </w:r>
          </w:p>
        </w:tc>
      </w:tr>
      <w:tr w:rsidR="002158D7" w14:paraId="2BBE7CBB" w14:textId="77777777" w:rsidTr="001C696E">
        <w:tc>
          <w:tcPr>
            <w:tcW w:w="800" w:type="dxa"/>
            <w:tcBorders>
              <w:top w:val="single" w:sz="12" w:space="0" w:color="auto"/>
              <w:left w:val="single" w:sz="6" w:space="0" w:color="auto"/>
              <w:bottom w:val="single" w:sz="12" w:space="0" w:color="auto"/>
              <w:right w:val="single" w:sz="6" w:space="0" w:color="auto"/>
            </w:tcBorders>
            <w:shd w:val="solid" w:color="FFFFFF" w:fill="auto"/>
          </w:tcPr>
          <w:p w14:paraId="42FCB6D1" w14:textId="77777777" w:rsidR="002158D7" w:rsidRPr="00FD4198" w:rsidRDefault="002158D7" w:rsidP="00FD4198">
            <w:pPr>
              <w:pStyle w:val="TAL"/>
              <w:rPr>
                <w:snapToGrid w:val="0"/>
                <w:sz w:val="16"/>
                <w:lang w:eastAsia="zh-CN"/>
              </w:rPr>
            </w:pPr>
            <w:r w:rsidRPr="00FD4198">
              <w:rPr>
                <w:snapToGrid w:val="0"/>
                <w:sz w:val="16"/>
                <w:lang w:eastAsia="zh-CN"/>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FE4724" w14:textId="77777777" w:rsidR="002158D7" w:rsidRPr="00DE0E85" w:rsidRDefault="002158D7" w:rsidP="00DE0E85">
            <w:pPr>
              <w:pStyle w:val="TAL"/>
              <w:rPr>
                <w:snapToGrid w:val="0"/>
                <w:sz w:val="16"/>
                <w:szCs w:val="18"/>
                <w:lang w:eastAsia="zh-CN"/>
              </w:rPr>
            </w:pPr>
            <w:r w:rsidRPr="00DE0E85">
              <w:rPr>
                <w:snapToGrid w:val="0"/>
                <w:sz w:val="16"/>
                <w:szCs w:val="18"/>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7CFC1A66" w14:textId="77777777" w:rsidR="002158D7" w:rsidRPr="00DE0E85" w:rsidRDefault="002158D7" w:rsidP="00DE0E85">
            <w:pPr>
              <w:pStyle w:val="TAL"/>
              <w:rPr>
                <w:snapToGrid w:val="0"/>
                <w:sz w:val="16"/>
                <w:lang w:eastAsia="zh-CN"/>
              </w:rPr>
            </w:pPr>
            <w:r w:rsidRPr="00DE0E85">
              <w:rPr>
                <w:snapToGrid w:val="0"/>
                <w:sz w:val="16"/>
                <w:lang w:eastAsia="zh-CN"/>
              </w:rPr>
              <w:t>-</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6E8DB1AA" w14:textId="77777777" w:rsidR="002158D7" w:rsidRPr="00DE0E85" w:rsidRDefault="002158D7" w:rsidP="00DE0E85">
            <w:pPr>
              <w:pStyle w:val="TAL"/>
              <w:rPr>
                <w:snapToGrid w:val="0"/>
                <w:sz w:val="16"/>
                <w:lang w:eastAsia="zh-CN"/>
              </w:rPr>
            </w:pPr>
            <w:r w:rsidRPr="00DE0E85">
              <w:rPr>
                <w:snapToGrid w:val="0"/>
                <w:sz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E5B547" w14:textId="77777777" w:rsidR="002158D7" w:rsidRPr="00DE0E85" w:rsidRDefault="002158D7" w:rsidP="00DE0E85">
            <w:pPr>
              <w:pStyle w:val="TAL"/>
              <w:rPr>
                <w:snapToGrid w:val="0"/>
                <w:sz w:val="16"/>
                <w:lang w:eastAsia="zh-CN"/>
              </w:rPr>
            </w:pPr>
            <w:r w:rsidRPr="00DE0E85">
              <w:rPr>
                <w:snapToGrid w:val="0"/>
                <w:sz w:val="16"/>
                <w:lang w:eastAsia="zh-CN"/>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3683BA3" w14:textId="77777777" w:rsidR="002158D7" w:rsidRPr="00DE0E85" w:rsidRDefault="002158D7" w:rsidP="00DE0E85">
            <w:pPr>
              <w:pStyle w:val="TAL"/>
              <w:rPr>
                <w:snapToGrid w:val="0"/>
                <w:sz w:val="16"/>
                <w:lang w:eastAsia="zh-CN"/>
              </w:rPr>
            </w:pPr>
            <w:r w:rsidRPr="00DE0E85">
              <w:rPr>
                <w:snapToGrid w:val="0"/>
                <w:sz w:val="16"/>
                <w:lang w:eastAsia="zh-CN"/>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C4A3B2" w14:textId="77777777" w:rsidR="002158D7" w:rsidRPr="00DE0E85" w:rsidRDefault="002158D7" w:rsidP="00DE0E85">
            <w:pPr>
              <w:pStyle w:val="TAL"/>
              <w:rPr>
                <w:snapToGrid w:val="0"/>
                <w:sz w:val="16"/>
                <w:lang w:eastAsia="zh-CN"/>
              </w:rPr>
            </w:pPr>
            <w:r w:rsidRPr="00DE0E85">
              <w:rPr>
                <w:snapToGrid w:val="0"/>
                <w:sz w:val="16"/>
                <w:lang w:eastAsia="zh-CN"/>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2C8C871" w14:textId="77777777" w:rsidR="002158D7" w:rsidRPr="00DE0E85" w:rsidRDefault="002158D7" w:rsidP="00DE0E85">
            <w:pPr>
              <w:pStyle w:val="TAL"/>
              <w:rPr>
                <w:snapToGrid w:val="0"/>
                <w:sz w:val="16"/>
                <w:lang w:eastAsia="zh-CN"/>
              </w:rPr>
            </w:pPr>
            <w:r w:rsidRPr="00DE0E85">
              <w:rPr>
                <w:snapToGrid w:val="0"/>
                <w:sz w:val="16"/>
                <w:lang w:eastAsia="zh-CN"/>
              </w:rPr>
              <w:t>17.0.0</w:t>
            </w:r>
          </w:p>
        </w:tc>
      </w:tr>
      <w:tr w:rsidR="0082316E" w14:paraId="079CC6F0" w14:textId="77777777" w:rsidTr="00224EC6">
        <w:tc>
          <w:tcPr>
            <w:tcW w:w="800" w:type="dxa"/>
            <w:tcBorders>
              <w:top w:val="single" w:sz="12" w:space="0" w:color="auto"/>
              <w:left w:val="single" w:sz="6" w:space="0" w:color="auto"/>
              <w:bottom w:val="single" w:sz="12" w:space="0" w:color="auto"/>
              <w:right w:val="single" w:sz="6" w:space="0" w:color="auto"/>
            </w:tcBorders>
            <w:shd w:val="solid" w:color="FFFFFF" w:fill="auto"/>
          </w:tcPr>
          <w:p w14:paraId="45C3D811" w14:textId="77777777" w:rsidR="0082316E" w:rsidRPr="00FD4198" w:rsidRDefault="0082316E" w:rsidP="00FD4198">
            <w:pPr>
              <w:pStyle w:val="TAL"/>
              <w:rPr>
                <w:snapToGrid w:val="0"/>
                <w:sz w:val="16"/>
                <w:lang w:eastAsia="zh-CN"/>
              </w:rPr>
            </w:pPr>
            <w:r w:rsidRPr="00FD4198">
              <w:rPr>
                <w:snapToGrid w:val="0"/>
                <w:sz w:val="16"/>
                <w:lang w:eastAsia="zh-CN"/>
              </w:rPr>
              <w:t>2022-06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4DE9E" w14:textId="77777777" w:rsidR="0082316E" w:rsidRPr="00DE0E85" w:rsidRDefault="0082316E" w:rsidP="00DE0E85">
            <w:pPr>
              <w:pStyle w:val="TAL"/>
              <w:rPr>
                <w:snapToGrid w:val="0"/>
                <w:sz w:val="16"/>
                <w:szCs w:val="18"/>
                <w:lang w:eastAsia="zh-CN"/>
              </w:rPr>
            </w:pPr>
            <w:r w:rsidRPr="00DE0E85">
              <w:rPr>
                <w:snapToGrid w:val="0"/>
                <w:sz w:val="16"/>
                <w:szCs w:val="18"/>
                <w:lang w:eastAsia="zh-CN"/>
              </w:rPr>
              <w:t>SA#96</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E1D1017" w14:textId="77777777" w:rsidR="0082316E" w:rsidRPr="00DE0E85" w:rsidRDefault="0082316E" w:rsidP="00DE0E85">
            <w:pPr>
              <w:pStyle w:val="TAL"/>
              <w:rPr>
                <w:snapToGrid w:val="0"/>
                <w:sz w:val="16"/>
                <w:lang w:eastAsia="zh-CN"/>
              </w:rPr>
            </w:pPr>
            <w:r w:rsidRPr="00DE0E85">
              <w:rPr>
                <w:snapToGrid w:val="0"/>
                <w:sz w:val="16"/>
                <w:lang w:eastAsia="zh-CN"/>
              </w:rPr>
              <w:t>SP-220593</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7BFF2123" w14:textId="77777777" w:rsidR="0082316E" w:rsidRPr="00DE0E85" w:rsidRDefault="0082316E" w:rsidP="00DE0E85">
            <w:pPr>
              <w:pStyle w:val="TAL"/>
              <w:rPr>
                <w:snapToGrid w:val="0"/>
                <w:sz w:val="16"/>
                <w:lang w:eastAsia="zh-CN"/>
              </w:rPr>
            </w:pPr>
            <w:r w:rsidRPr="00DE0E85">
              <w:rPr>
                <w:snapToGrid w:val="0"/>
                <w:sz w:val="16"/>
                <w:lang w:eastAsia="zh-CN"/>
              </w:rPr>
              <w:t>0002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A7334E" w14:textId="77777777" w:rsidR="0082316E" w:rsidRPr="00DE0E85" w:rsidRDefault="0082316E" w:rsidP="00DE0E85">
            <w:pPr>
              <w:pStyle w:val="TAL"/>
              <w:rPr>
                <w:snapToGrid w:val="0"/>
                <w:sz w:val="16"/>
                <w:lang w:eastAsia="zh-CN"/>
              </w:rPr>
            </w:pPr>
            <w:r w:rsidRPr="00DE0E85">
              <w:rPr>
                <w:snapToGrid w:val="0"/>
                <w:sz w:val="16"/>
                <w:lang w:eastAsia="zh-CN"/>
              </w:rPr>
              <w:t>1</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A67E6EA" w14:textId="77777777" w:rsidR="0082316E" w:rsidRPr="00DE0E85" w:rsidRDefault="0082316E" w:rsidP="00DE0E85">
            <w:pPr>
              <w:pStyle w:val="TAL"/>
              <w:rPr>
                <w:snapToGrid w:val="0"/>
                <w:sz w:val="16"/>
                <w:lang w:eastAsia="zh-CN"/>
              </w:rPr>
            </w:pPr>
            <w:r w:rsidRPr="00DE0E85">
              <w:rPr>
                <w:snapToGrid w:val="0"/>
                <w:sz w:val="16"/>
                <w:lang w:eastAsia="zh-CN"/>
              </w:rPr>
              <w:t>Non-inclusive language correction</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1285F5" w14:textId="77777777" w:rsidR="0082316E" w:rsidRPr="00DE0E85" w:rsidRDefault="0082316E" w:rsidP="00DE0E85">
            <w:pPr>
              <w:pStyle w:val="TAL"/>
              <w:rPr>
                <w:snapToGrid w:val="0"/>
                <w:sz w:val="16"/>
                <w:lang w:eastAsia="zh-CN"/>
              </w:rPr>
            </w:pPr>
            <w:r w:rsidRPr="00DE0E85">
              <w:rPr>
                <w:snapToGrid w:val="0"/>
                <w:sz w:val="16"/>
                <w:lang w:eastAsia="zh-CN"/>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A9F807" w14:textId="77777777" w:rsidR="0082316E" w:rsidRPr="00DE0E85" w:rsidRDefault="0082316E" w:rsidP="00DE0E85">
            <w:pPr>
              <w:pStyle w:val="TAL"/>
              <w:rPr>
                <w:snapToGrid w:val="0"/>
                <w:sz w:val="16"/>
                <w:lang w:eastAsia="zh-CN"/>
              </w:rPr>
            </w:pPr>
            <w:r w:rsidRPr="00DE0E85">
              <w:rPr>
                <w:snapToGrid w:val="0"/>
                <w:sz w:val="16"/>
                <w:lang w:eastAsia="zh-CN"/>
              </w:rPr>
              <w:t>17.1.0</w:t>
            </w:r>
          </w:p>
        </w:tc>
      </w:tr>
      <w:tr w:rsidR="001C696E" w14:paraId="7F2BAAB8" w14:textId="77777777" w:rsidTr="00224EC6">
        <w:tc>
          <w:tcPr>
            <w:tcW w:w="800" w:type="dxa"/>
            <w:tcBorders>
              <w:top w:val="single" w:sz="12" w:space="0" w:color="auto"/>
              <w:left w:val="single" w:sz="6" w:space="0" w:color="auto"/>
              <w:bottom w:val="single" w:sz="12" w:space="0" w:color="auto"/>
              <w:right w:val="single" w:sz="6" w:space="0" w:color="auto"/>
            </w:tcBorders>
            <w:shd w:val="solid" w:color="FFFFFF" w:fill="auto"/>
          </w:tcPr>
          <w:p w14:paraId="2488A6FA" w14:textId="77777777" w:rsidR="001C696E" w:rsidRPr="00FD4198" w:rsidRDefault="001C696E" w:rsidP="00FD4198">
            <w:pPr>
              <w:pStyle w:val="TAL"/>
              <w:rPr>
                <w:snapToGrid w:val="0"/>
                <w:sz w:val="16"/>
                <w:lang w:eastAsia="zh-CN"/>
              </w:rPr>
            </w:pPr>
            <w:r w:rsidRPr="00FD4198">
              <w:rPr>
                <w:snapToGrid w:val="0"/>
                <w:sz w:val="16"/>
                <w:lang w:eastAsia="zh-CN"/>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7A8ABB" w14:textId="77777777" w:rsidR="001C696E" w:rsidRPr="00DE0E85" w:rsidRDefault="001C696E" w:rsidP="00DE0E85">
            <w:pPr>
              <w:pStyle w:val="TAL"/>
              <w:rPr>
                <w:snapToGrid w:val="0"/>
                <w:sz w:val="16"/>
                <w:szCs w:val="18"/>
                <w:lang w:eastAsia="zh-CN"/>
              </w:rPr>
            </w:pPr>
            <w:r w:rsidRPr="00DE0E85">
              <w:rPr>
                <w:snapToGrid w:val="0"/>
                <w:sz w:val="16"/>
                <w:szCs w:val="18"/>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D28ED77" w14:textId="77777777" w:rsidR="001C696E" w:rsidRPr="00DE0E85" w:rsidRDefault="001C696E" w:rsidP="00DE0E85">
            <w:pPr>
              <w:pStyle w:val="TAL"/>
              <w:rPr>
                <w:snapToGrid w:val="0"/>
                <w:sz w:val="16"/>
                <w:lang w:eastAsia="zh-CN"/>
              </w:rPr>
            </w:pPr>
            <w:r w:rsidRPr="00DE0E85">
              <w:rPr>
                <w:snapToGrid w:val="0"/>
                <w:sz w:val="16"/>
                <w:lang w:eastAsia="zh-CN"/>
              </w:rPr>
              <w:t>-</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062ADDA7" w14:textId="77777777" w:rsidR="001C696E" w:rsidRPr="00DE0E85" w:rsidRDefault="001C696E" w:rsidP="00DE0E85">
            <w:pPr>
              <w:pStyle w:val="TAL"/>
              <w:rPr>
                <w:snapToGrid w:val="0"/>
                <w:sz w:val="16"/>
                <w:lang w:eastAsia="zh-CN"/>
              </w:rPr>
            </w:pPr>
            <w:r w:rsidRPr="00DE0E85">
              <w:rPr>
                <w:snapToGrid w:val="0"/>
                <w:sz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8606F7" w14:textId="77777777" w:rsidR="001C696E" w:rsidRPr="00DE0E85" w:rsidRDefault="001C696E" w:rsidP="00DE0E85">
            <w:pPr>
              <w:pStyle w:val="TAL"/>
              <w:rPr>
                <w:snapToGrid w:val="0"/>
                <w:sz w:val="16"/>
                <w:lang w:eastAsia="zh-CN"/>
              </w:rPr>
            </w:pPr>
            <w:r w:rsidRPr="00DE0E85">
              <w:rPr>
                <w:snapToGrid w:val="0"/>
                <w:sz w:val="16"/>
                <w:lang w:eastAsia="zh-CN"/>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1C60D84" w14:textId="77777777" w:rsidR="001C696E" w:rsidRPr="00DE0E85" w:rsidRDefault="001C696E" w:rsidP="00DE0E85">
            <w:pPr>
              <w:pStyle w:val="TAL"/>
              <w:rPr>
                <w:snapToGrid w:val="0"/>
                <w:sz w:val="16"/>
                <w:lang w:eastAsia="zh-CN"/>
              </w:rPr>
            </w:pPr>
            <w:r w:rsidRPr="00DE0E85">
              <w:rPr>
                <w:snapToGrid w:val="0"/>
                <w:sz w:val="16"/>
                <w:lang w:eastAsia="zh-CN"/>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6016E59" w14:textId="77777777" w:rsidR="001C696E" w:rsidRPr="00DE0E85" w:rsidRDefault="001C696E" w:rsidP="00DE0E85">
            <w:pPr>
              <w:pStyle w:val="TAL"/>
              <w:rPr>
                <w:snapToGrid w:val="0"/>
                <w:sz w:val="16"/>
                <w:lang w:eastAsia="zh-CN"/>
              </w:rPr>
            </w:pPr>
            <w:r w:rsidRPr="00DE0E85">
              <w:rPr>
                <w:snapToGrid w:val="0"/>
                <w:sz w:val="16"/>
                <w:lang w:eastAsia="zh-CN"/>
              </w:rPr>
              <w:t>17.1.0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FF32DAB" w14:textId="77777777" w:rsidR="001C696E" w:rsidRPr="00DE0E85" w:rsidRDefault="001C696E" w:rsidP="00DE0E85">
            <w:pPr>
              <w:pStyle w:val="TAL"/>
              <w:rPr>
                <w:snapToGrid w:val="0"/>
                <w:sz w:val="16"/>
                <w:lang w:eastAsia="zh-CN"/>
              </w:rPr>
            </w:pPr>
            <w:r w:rsidRPr="00DE0E85">
              <w:rPr>
                <w:snapToGrid w:val="0"/>
                <w:sz w:val="16"/>
                <w:lang w:eastAsia="zh-CN"/>
              </w:rPr>
              <w:t>18.0.0</w:t>
            </w:r>
          </w:p>
        </w:tc>
      </w:tr>
      <w:tr w:rsidR="00224EC6" w14:paraId="6DD8286B" w14:textId="77777777" w:rsidTr="00C52E44">
        <w:tc>
          <w:tcPr>
            <w:tcW w:w="800" w:type="dxa"/>
            <w:tcBorders>
              <w:top w:val="single" w:sz="12" w:space="0" w:color="auto"/>
              <w:left w:val="single" w:sz="6" w:space="0" w:color="auto"/>
              <w:bottom w:val="single" w:sz="6" w:space="0" w:color="auto"/>
              <w:right w:val="single" w:sz="6" w:space="0" w:color="auto"/>
            </w:tcBorders>
            <w:shd w:val="solid" w:color="FFFFFF" w:fill="auto"/>
          </w:tcPr>
          <w:p w14:paraId="49415E7D" w14:textId="77777777" w:rsidR="00224EC6" w:rsidRPr="00FD4198" w:rsidRDefault="00224EC6" w:rsidP="00FD4198">
            <w:pPr>
              <w:pStyle w:val="TAL"/>
              <w:rPr>
                <w:snapToGrid w:val="0"/>
                <w:sz w:val="16"/>
                <w:lang w:eastAsia="zh-CN"/>
              </w:rPr>
            </w:pPr>
            <w:r w:rsidRPr="00FD4198">
              <w:rPr>
                <w:snapToGrid w:val="0"/>
                <w:sz w:val="16"/>
                <w:lang w:eastAsia="zh-CN"/>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BD2AECF" w14:textId="4B086F6E" w:rsidR="00224EC6" w:rsidRPr="00DE0E85" w:rsidRDefault="00FD4198" w:rsidP="00DE0E85">
            <w:pPr>
              <w:pStyle w:val="TAL"/>
              <w:rPr>
                <w:snapToGrid w:val="0"/>
                <w:sz w:val="16"/>
                <w:szCs w:val="18"/>
                <w:lang w:eastAsia="zh-CN"/>
              </w:rPr>
            </w:pPr>
            <w:r w:rsidRPr="00DE0E85">
              <w:rPr>
                <w:sz w:val="16"/>
                <w:szCs w:val="18"/>
              </w:rPr>
              <w:t>SA#109</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0C892D65" w14:textId="77777777" w:rsidR="00224EC6" w:rsidRPr="00DE0E85" w:rsidRDefault="00224EC6" w:rsidP="00DE0E85">
            <w:pPr>
              <w:pStyle w:val="TAL"/>
              <w:rPr>
                <w:snapToGrid w:val="0"/>
                <w:sz w:val="16"/>
                <w:lang w:eastAsia="zh-CN"/>
              </w:rPr>
            </w:pPr>
            <w:r w:rsidRPr="00DE0E85">
              <w:rPr>
                <w:snapToGrid w:val="0"/>
                <w:sz w:val="16"/>
                <w:lang w:eastAsia="zh-CN"/>
              </w:rPr>
              <w:t>-</w:t>
            </w:r>
          </w:p>
        </w:tc>
        <w:tc>
          <w:tcPr>
            <w:tcW w:w="618" w:type="dxa"/>
            <w:tcBorders>
              <w:top w:val="single" w:sz="12" w:space="0" w:color="auto"/>
              <w:left w:val="single" w:sz="6" w:space="0" w:color="auto"/>
              <w:bottom w:val="single" w:sz="6" w:space="0" w:color="auto"/>
              <w:right w:val="single" w:sz="6" w:space="0" w:color="auto"/>
            </w:tcBorders>
            <w:shd w:val="solid" w:color="FFFFFF" w:fill="auto"/>
          </w:tcPr>
          <w:p w14:paraId="059F2847" w14:textId="77777777" w:rsidR="00224EC6" w:rsidRPr="00DE0E85" w:rsidRDefault="00224EC6" w:rsidP="00DE0E85">
            <w:pPr>
              <w:pStyle w:val="TAL"/>
              <w:rPr>
                <w:snapToGrid w:val="0"/>
                <w:sz w:val="16"/>
                <w:lang w:eastAsia="zh-CN"/>
              </w:rPr>
            </w:pPr>
            <w:r w:rsidRPr="00DE0E85">
              <w:rPr>
                <w:snapToGrid w:val="0"/>
                <w:sz w:val="16"/>
                <w:lang w:eastAsia="zh-CN"/>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5D8E231" w14:textId="77777777" w:rsidR="00224EC6" w:rsidRPr="00DE0E85" w:rsidRDefault="00224EC6" w:rsidP="00DE0E85">
            <w:pPr>
              <w:pStyle w:val="TAL"/>
              <w:rPr>
                <w:snapToGrid w:val="0"/>
                <w:sz w:val="16"/>
                <w:lang w:eastAsia="zh-CN"/>
              </w:rPr>
            </w:pPr>
            <w:r w:rsidRPr="00DE0E85">
              <w:rPr>
                <w:snapToGrid w:val="0"/>
                <w:sz w:val="16"/>
                <w:lang w:eastAsia="zh-CN"/>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2C6A46B2" w14:textId="77777777" w:rsidR="00224EC6" w:rsidRPr="00DE0E85" w:rsidRDefault="00224EC6" w:rsidP="00DE0E85">
            <w:pPr>
              <w:pStyle w:val="TAL"/>
              <w:rPr>
                <w:snapToGrid w:val="0"/>
                <w:sz w:val="16"/>
                <w:lang w:eastAsia="zh-CN"/>
              </w:rPr>
            </w:pPr>
            <w:r w:rsidRPr="00DE0E85">
              <w:rPr>
                <w:snapToGrid w:val="0"/>
                <w:sz w:val="16"/>
                <w:lang w:eastAsia="zh-CN"/>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426ECCA" w14:textId="77777777" w:rsidR="00224EC6" w:rsidRPr="00DE0E85" w:rsidRDefault="00224EC6" w:rsidP="00DE0E85">
            <w:pPr>
              <w:pStyle w:val="TAL"/>
              <w:rPr>
                <w:snapToGrid w:val="0"/>
                <w:sz w:val="16"/>
                <w:lang w:eastAsia="zh-CN"/>
              </w:rPr>
            </w:pPr>
            <w:r w:rsidRPr="00DE0E85">
              <w:rPr>
                <w:snapToGrid w:val="0"/>
                <w:sz w:val="16"/>
                <w:lang w:eastAsia="zh-CN"/>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456B7DB" w14:textId="77777777" w:rsidR="00224EC6" w:rsidRPr="00DE0E85" w:rsidRDefault="00224EC6" w:rsidP="00DE0E85">
            <w:pPr>
              <w:pStyle w:val="TAL"/>
              <w:rPr>
                <w:snapToGrid w:val="0"/>
                <w:sz w:val="16"/>
                <w:lang w:eastAsia="zh-CN"/>
              </w:rPr>
            </w:pPr>
            <w:r w:rsidRPr="00DE0E85">
              <w:rPr>
                <w:snapToGrid w:val="0"/>
                <w:sz w:val="16"/>
                <w:lang w:eastAsia="zh-CN"/>
              </w:rPr>
              <w:t>19.0.0</w:t>
            </w:r>
          </w:p>
        </w:tc>
      </w:tr>
    </w:tbl>
    <w:p w14:paraId="1893853D" w14:textId="77777777" w:rsidR="008F2ADC" w:rsidRPr="00215D60" w:rsidRDefault="008F2ADC" w:rsidP="00E1074D"/>
    <w:sectPr w:rsidR="008F2ADC" w:rsidRPr="00215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F02DA" w14:textId="77777777" w:rsidR="0046570A" w:rsidRDefault="0046570A">
      <w:r>
        <w:separator/>
      </w:r>
    </w:p>
  </w:endnote>
  <w:endnote w:type="continuationSeparator" w:id="0">
    <w:p w14:paraId="16E5ECAB" w14:textId="77777777" w:rsidR="0046570A" w:rsidRDefault="0046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58C74" w14:textId="77777777" w:rsidR="005D53CB" w:rsidRDefault="005D5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8328B" w14:textId="77777777" w:rsidR="0046570A" w:rsidRDefault="0046570A">
      <w:r>
        <w:separator/>
      </w:r>
    </w:p>
  </w:footnote>
  <w:footnote w:type="continuationSeparator" w:id="0">
    <w:p w14:paraId="6E09EFD0" w14:textId="77777777" w:rsidR="0046570A" w:rsidRDefault="00465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072DA" w14:textId="41D7860C" w:rsidR="005D53CB" w:rsidRDefault="00DE0E85">
    <w:pPr>
      <w:pStyle w:val="Header"/>
      <w:framePr w:wrap="auto" w:vAnchor="text" w:hAnchor="margin" w:xAlign="right" w:y="1"/>
      <w:widowControl/>
    </w:pPr>
    <w:r>
      <w:fldChar w:fldCharType="begin"/>
    </w:r>
    <w:r>
      <w:instrText xml:space="preserve"> STYLEREF ZA </w:instrText>
    </w:r>
    <w:r>
      <w:fldChar w:fldCharType="separate"/>
    </w:r>
    <w:r w:rsidR="00576334">
      <w:rPr>
        <w:noProof/>
      </w:rPr>
      <w:t>3GPP TS 32.452 V19.0.0 (2025-09)</w:t>
    </w:r>
    <w:r>
      <w:rPr>
        <w:noProof/>
      </w:rPr>
      <w:fldChar w:fldCharType="end"/>
    </w:r>
  </w:p>
  <w:p w14:paraId="4272D27D" w14:textId="77777777" w:rsidR="005D53CB" w:rsidRDefault="005D53CB">
    <w:pPr>
      <w:pStyle w:val="Header"/>
      <w:framePr w:wrap="auto" w:vAnchor="text" w:hAnchor="margin" w:xAlign="center" w:y="1"/>
      <w:widowControl/>
    </w:pPr>
    <w:r>
      <w:fldChar w:fldCharType="begin"/>
    </w:r>
    <w:r>
      <w:instrText xml:space="preserve"> PAGE </w:instrText>
    </w:r>
    <w:r>
      <w:fldChar w:fldCharType="separate"/>
    </w:r>
    <w:r w:rsidR="00B8001D">
      <w:t>36</w:t>
    </w:r>
    <w:r>
      <w:fldChar w:fldCharType="end"/>
    </w:r>
  </w:p>
  <w:p w14:paraId="4A01CF37" w14:textId="77777777" w:rsidR="005D53CB" w:rsidRDefault="005D53CB">
    <w:pPr>
      <w:pStyle w:val="Header"/>
      <w:framePr w:wrap="auto" w:vAnchor="text" w:hAnchor="margin" w:y="1"/>
      <w:widowControl/>
      <w:rPr>
        <w:lang w:eastAsia="zh-CN"/>
      </w:rPr>
    </w:pPr>
    <w:r>
      <w:rPr>
        <w:rFonts w:hint="eastAsia"/>
        <w:lang w:eastAsia="zh-CN"/>
      </w:rPr>
      <w:t>Release 10</w:t>
    </w:r>
  </w:p>
  <w:p w14:paraId="42774799" w14:textId="77777777" w:rsidR="005D53CB" w:rsidRDefault="005D5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AA31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BC9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32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14C02"/>
    <w:multiLevelType w:val="singleLevel"/>
    <w:tmpl w:val="8D72BCEE"/>
    <w:lvl w:ilvl="0">
      <w:start w:val="1"/>
      <w:numFmt w:val="lowerLetter"/>
      <w:lvlText w:val="%1)"/>
      <w:legacy w:legacy="1" w:legacySpace="0" w:legacyIndent="283"/>
      <w:lvlJc w:val="left"/>
      <w:pPr>
        <w:ind w:left="567" w:hanging="283"/>
      </w:pPr>
    </w:lvl>
  </w:abstractNum>
  <w:abstractNum w:abstractNumId="5" w15:restartNumberingAfterBreak="0">
    <w:nsid w:val="01D330D1"/>
    <w:multiLevelType w:val="hybridMultilevel"/>
    <w:tmpl w:val="98709768"/>
    <w:lvl w:ilvl="0" w:tplc="04090017">
      <w:start w:val="1"/>
      <w:numFmt w:val="lowerLetter"/>
      <w:lvlText w:val="%1)"/>
      <w:lvlJc w:val="left"/>
      <w:pPr>
        <w:tabs>
          <w:tab w:val="num" w:pos="720"/>
        </w:tabs>
        <w:ind w:left="720" w:hanging="360"/>
      </w:pPr>
    </w:lvl>
    <w:lvl w:ilvl="1" w:tplc="04090017">
      <w:start w:val="1"/>
      <w:numFmt w:val="lowerLetter"/>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2AA6BF6"/>
    <w:multiLevelType w:val="hybridMultilevel"/>
    <w:tmpl w:val="F900038E"/>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5A005B6"/>
    <w:multiLevelType w:val="hybridMultilevel"/>
    <w:tmpl w:val="AB1CFEF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5CF1036"/>
    <w:multiLevelType w:val="hybridMultilevel"/>
    <w:tmpl w:val="74F205E4"/>
    <w:lvl w:ilvl="0" w:tplc="8D72BCEE">
      <w:start w:val="1"/>
      <w:numFmt w:val="lowerLetter"/>
      <w:lvlText w:val="%1)"/>
      <w:legacy w:legacy="1" w:legacySpace="0" w:legacyIndent="283"/>
      <w:lvlJc w:val="left"/>
      <w:pPr>
        <w:ind w:left="567" w:hanging="283"/>
      </w:pPr>
    </w:lvl>
    <w:lvl w:ilvl="1" w:tplc="04090017">
      <w:start w:val="1"/>
      <w:numFmt w:val="lowerLetter"/>
      <w:lvlText w:val="%2)"/>
      <w:lvlJc w:val="left"/>
      <w:pPr>
        <w:tabs>
          <w:tab w:val="num" w:pos="630"/>
        </w:tabs>
        <w:ind w:left="63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7F03E86"/>
    <w:multiLevelType w:val="hybridMultilevel"/>
    <w:tmpl w:val="E1B4482C"/>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09547D65"/>
    <w:multiLevelType w:val="hybridMultilevel"/>
    <w:tmpl w:val="E1B4482C"/>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0E631D43"/>
    <w:multiLevelType w:val="hybridMultilevel"/>
    <w:tmpl w:val="90DE0FA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3F7351"/>
    <w:multiLevelType w:val="hybridMultilevel"/>
    <w:tmpl w:val="5BA2E8CE"/>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2D270D"/>
    <w:multiLevelType w:val="hybridMultilevel"/>
    <w:tmpl w:val="8FF66ED8"/>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13AA1E12"/>
    <w:multiLevelType w:val="multilevel"/>
    <w:tmpl w:val="C0D8D5C8"/>
    <w:lvl w:ilvl="0">
      <w:start w:val="1"/>
      <w:numFmt w:val="lowerLetter"/>
      <w:lvlText w:val="%1)"/>
      <w:lvlJc w:val="left"/>
      <w:pPr>
        <w:tabs>
          <w:tab w:val="num" w:pos="644"/>
        </w:tabs>
        <w:ind w:left="644" w:hanging="360"/>
      </w:pPr>
    </w:lvl>
    <w:lvl w:ilvl="1">
      <w:start w:val="1"/>
      <w:numFmt w:val="lowerLetter"/>
      <w:lvlText w:val="%2)"/>
      <w:lvlJc w:val="left"/>
      <w:pPr>
        <w:tabs>
          <w:tab w:val="num" w:pos="1004"/>
        </w:tabs>
        <w:ind w:left="1004" w:hanging="360"/>
      </w:pPr>
    </w:lvl>
    <w:lvl w:ilvl="2">
      <w:start w:val="1"/>
      <w:numFmt w:val="lowerRoman"/>
      <w:lvlText w:val="%3)"/>
      <w:lvlJc w:val="left"/>
      <w:pPr>
        <w:tabs>
          <w:tab w:val="num" w:pos="1364"/>
        </w:tabs>
        <w:ind w:left="1364" w:hanging="360"/>
      </w:pPr>
    </w:lvl>
    <w:lvl w:ilvl="3">
      <w:start w:val="1"/>
      <w:numFmt w:val="decimal"/>
      <w:lvlText w:val="(%4)"/>
      <w:lvlJc w:val="left"/>
      <w:pPr>
        <w:tabs>
          <w:tab w:val="num" w:pos="1724"/>
        </w:tabs>
        <w:ind w:left="1724" w:hanging="360"/>
      </w:pPr>
    </w:lvl>
    <w:lvl w:ilvl="4">
      <w:start w:val="1"/>
      <w:numFmt w:val="lowerLetter"/>
      <w:lvlText w:val="(%5)"/>
      <w:lvlJc w:val="left"/>
      <w:pPr>
        <w:tabs>
          <w:tab w:val="num" w:pos="2084"/>
        </w:tabs>
        <w:ind w:left="2084" w:hanging="360"/>
      </w:pPr>
    </w:lvl>
    <w:lvl w:ilvl="5">
      <w:start w:val="1"/>
      <w:numFmt w:val="lowerRoman"/>
      <w:lvlText w:val="(%6)"/>
      <w:lvlJc w:val="left"/>
      <w:pPr>
        <w:tabs>
          <w:tab w:val="num" w:pos="2444"/>
        </w:tabs>
        <w:ind w:left="2444" w:hanging="360"/>
      </w:pPr>
    </w:lvl>
    <w:lvl w:ilvl="6">
      <w:start w:val="1"/>
      <w:numFmt w:val="decimal"/>
      <w:lvlText w:val="%7."/>
      <w:lvlJc w:val="left"/>
      <w:pPr>
        <w:tabs>
          <w:tab w:val="num" w:pos="2804"/>
        </w:tabs>
        <w:ind w:left="2804" w:hanging="360"/>
      </w:pPr>
    </w:lvl>
    <w:lvl w:ilvl="7">
      <w:start w:val="1"/>
      <w:numFmt w:val="lowerLetter"/>
      <w:lvlText w:val="%8."/>
      <w:lvlJc w:val="left"/>
      <w:pPr>
        <w:tabs>
          <w:tab w:val="num" w:pos="3164"/>
        </w:tabs>
        <w:ind w:left="3164" w:hanging="360"/>
      </w:pPr>
    </w:lvl>
    <w:lvl w:ilvl="8">
      <w:start w:val="1"/>
      <w:numFmt w:val="lowerRoman"/>
      <w:lvlText w:val="%9."/>
      <w:lvlJc w:val="left"/>
      <w:pPr>
        <w:tabs>
          <w:tab w:val="num" w:pos="3524"/>
        </w:tabs>
        <w:ind w:left="3524" w:hanging="360"/>
      </w:pPr>
    </w:lvl>
  </w:abstractNum>
  <w:abstractNum w:abstractNumId="16" w15:restartNumberingAfterBreak="0">
    <w:nsid w:val="14861FF1"/>
    <w:multiLevelType w:val="hybridMultilevel"/>
    <w:tmpl w:val="E1B4482C"/>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18077536"/>
    <w:multiLevelType w:val="hybridMultilevel"/>
    <w:tmpl w:val="CF72D3E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740673"/>
    <w:multiLevelType w:val="hybridMultilevel"/>
    <w:tmpl w:val="1D9EB65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20" w15:restartNumberingAfterBreak="0">
    <w:nsid w:val="1F250C58"/>
    <w:multiLevelType w:val="multilevel"/>
    <w:tmpl w:val="C0D8D5C8"/>
    <w:lvl w:ilvl="0">
      <w:start w:val="1"/>
      <w:numFmt w:val="lowerLetter"/>
      <w:lvlText w:val="%1)"/>
      <w:lvlJc w:val="left"/>
      <w:pPr>
        <w:tabs>
          <w:tab w:val="num" w:pos="644"/>
        </w:tabs>
        <w:ind w:left="644" w:hanging="360"/>
      </w:pPr>
    </w:lvl>
    <w:lvl w:ilvl="1">
      <w:start w:val="1"/>
      <w:numFmt w:val="lowerLetter"/>
      <w:lvlText w:val="%2)"/>
      <w:lvlJc w:val="left"/>
      <w:pPr>
        <w:tabs>
          <w:tab w:val="num" w:pos="1004"/>
        </w:tabs>
        <w:ind w:left="1004" w:hanging="360"/>
      </w:pPr>
    </w:lvl>
    <w:lvl w:ilvl="2">
      <w:start w:val="1"/>
      <w:numFmt w:val="lowerRoman"/>
      <w:lvlText w:val="%3)"/>
      <w:lvlJc w:val="left"/>
      <w:pPr>
        <w:tabs>
          <w:tab w:val="num" w:pos="1364"/>
        </w:tabs>
        <w:ind w:left="1364" w:hanging="360"/>
      </w:pPr>
    </w:lvl>
    <w:lvl w:ilvl="3">
      <w:start w:val="1"/>
      <w:numFmt w:val="decimal"/>
      <w:lvlText w:val="(%4)"/>
      <w:lvlJc w:val="left"/>
      <w:pPr>
        <w:tabs>
          <w:tab w:val="num" w:pos="1724"/>
        </w:tabs>
        <w:ind w:left="1724" w:hanging="360"/>
      </w:pPr>
    </w:lvl>
    <w:lvl w:ilvl="4">
      <w:start w:val="1"/>
      <w:numFmt w:val="lowerLetter"/>
      <w:lvlText w:val="(%5)"/>
      <w:lvlJc w:val="left"/>
      <w:pPr>
        <w:tabs>
          <w:tab w:val="num" w:pos="2084"/>
        </w:tabs>
        <w:ind w:left="2084" w:hanging="360"/>
      </w:pPr>
    </w:lvl>
    <w:lvl w:ilvl="5">
      <w:start w:val="1"/>
      <w:numFmt w:val="lowerRoman"/>
      <w:lvlText w:val="(%6)"/>
      <w:lvlJc w:val="left"/>
      <w:pPr>
        <w:tabs>
          <w:tab w:val="num" w:pos="2444"/>
        </w:tabs>
        <w:ind w:left="2444" w:hanging="360"/>
      </w:pPr>
    </w:lvl>
    <w:lvl w:ilvl="6">
      <w:start w:val="1"/>
      <w:numFmt w:val="decimal"/>
      <w:lvlText w:val="%7."/>
      <w:lvlJc w:val="left"/>
      <w:pPr>
        <w:tabs>
          <w:tab w:val="num" w:pos="2804"/>
        </w:tabs>
        <w:ind w:left="2804" w:hanging="360"/>
      </w:pPr>
    </w:lvl>
    <w:lvl w:ilvl="7">
      <w:start w:val="1"/>
      <w:numFmt w:val="lowerLetter"/>
      <w:lvlText w:val="%8."/>
      <w:lvlJc w:val="left"/>
      <w:pPr>
        <w:tabs>
          <w:tab w:val="num" w:pos="3164"/>
        </w:tabs>
        <w:ind w:left="3164" w:hanging="360"/>
      </w:pPr>
    </w:lvl>
    <w:lvl w:ilvl="8">
      <w:start w:val="1"/>
      <w:numFmt w:val="lowerRoman"/>
      <w:lvlText w:val="%9."/>
      <w:lvlJc w:val="left"/>
      <w:pPr>
        <w:tabs>
          <w:tab w:val="num" w:pos="3524"/>
        </w:tabs>
        <w:ind w:left="3524" w:hanging="360"/>
      </w:pPr>
    </w:lvl>
  </w:abstractNum>
  <w:abstractNum w:abstractNumId="21" w15:restartNumberingAfterBreak="0">
    <w:nsid w:val="22624E0A"/>
    <w:multiLevelType w:val="singleLevel"/>
    <w:tmpl w:val="8D72BCEE"/>
    <w:lvl w:ilvl="0">
      <w:start w:val="1"/>
      <w:numFmt w:val="lowerLetter"/>
      <w:lvlText w:val="%1)"/>
      <w:legacy w:legacy="1" w:legacySpace="0" w:legacyIndent="283"/>
      <w:lvlJc w:val="left"/>
      <w:pPr>
        <w:ind w:left="567" w:hanging="283"/>
      </w:pPr>
    </w:lvl>
  </w:abstractNum>
  <w:abstractNum w:abstractNumId="22" w15:restartNumberingAfterBreak="0">
    <w:nsid w:val="2466200B"/>
    <w:multiLevelType w:val="multilevel"/>
    <w:tmpl w:val="0409001F"/>
    <w:styleLink w:val="111111"/>
    <w:lvl w:ilvl="0">
      <w:start w:val="4"/>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24D66B70"/>
    <w:multiLevelType w:val="hybridMultilevel"/>
    <w:tmpl w:val="D0666E04"/>
    <w:lvl w:ilvl="0" w:tplc="04090017">
      <w:start w:val="1"/>
      <w:numFmt w:val="lowerLetter"/>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26F70124"/>
    <w:multiLevelType w:val="hybridMultilevel"/>
    <w:tmpl w:val="EF3C8FB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8F0343D"/>
    <w:multiLevelType w:val="hybridMultilevel"/>
    <w:tmpl w:val="882A2582"/>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DB53FCF"/>
    <w:multiLevelType w:val="hybridMultilevel"/>
    <w:tmpl w:val="642EA2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DC1797F"/>
    <w:multiLevelType w:val="hybridMultilevel"/>
    <w:tmpl w:val="7B8AE70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0CD6004"/>
    <w:multiLevelType w:val="hybridMultilevel"/>
    <w:tmpl w:val="8FF66ED8"/>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320E0775"/>
    <w:multiLevelType w:val="hybridMultilevel"/>
    <w:tmpl w:val="36F48BB0"/>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34206D07"/>
    <w:multiLevelType w:val="hybridMultilevel"/>
    <w:tmpl w:val="A2C62884"/>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35D14852"/>
    <w:multiLevelType w:val="hybridMultilevel"/>
    <w:tmpl w:val="7146192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27E16A9"/>
    <w:multiLevelType w:val="hybridMultilevel"/>
    <w:tmpl w:val="48B23CC8"/>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36" w15:restartNumberingAfterBreak="0">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37" w15:restartNumberingAfterBreak="0">
    <w:nsid w:val="46D35EB1"/>
    <w:multiLevelType w:val="hybridMultilevel"/>
    <w:tmpl w:val="794A8ACC"/>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46FB4392"/>
    <w:multiLevelType w:val="hybridMultilevel"/>
    <w:tmpl w:val="EEB42C3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475B30F7"/>
    <w:multiLevelType w:val="singleLevel"/>
    <w:tmpl w:val="8D72BCEE"/>
    <w:lvl w:ilvl="0">
      <w:start w:val="1"/>
      <w:numFmt w:val="lowerLetter"/>
      <w:lvlText w:val="%1)"/>
      <w:legacy w:legacy="1" w:legacySpace="0" w:legacyIndent="283"/>
      <w:lvlJc w:val="left"/>
      <w:pPr>
        <w:ind w:left="567" w:hanging="283"/>
      </w:pPr>
    </w:lvl>
  </w:abstractNum>
  <w:abstractNum w:abstractNumId="40" w15:restartNumberingAfterBreak="0">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41"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4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52C474E5"/>
    <w:multiLevelType w:val="hybridMultilevel"/>
    <w:tmpl w:val="76DAF51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45" w15:restartNumberingAfterBreak="0">
    <w:nsid w:val="567A4CD6"/>
    <w:multiLevelType w:val="hybridMultilevel"/>
    <w:tmpl w:val="FBB870CC"/>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57D37C70"/>
    <w:multiLevelType w:val="hybridMultilevel"/>
    <w:tmpl w:val="43A0D6AA"/>
    <w:lvl w:ilvl="0" w:tplc="8D72BCEE">
      <w:start w:val="1"/>
      <w:numFmt w:val="lowerLetter"/>
      <w:lvlText w:val="%1)"/>
      <w:legacy w:legacy="1" w:legacySpace="0" w:legacyIndent="283"/>
      <w:lvlJc w:val="left"/>
      <w:pPr>
        <w:ind w:left="567" w:hanging="283"/>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7" w15:restartNumberingAfterBreak="0">
    <w:nsid w:val="59752B4C"/>
    <w:multiLevelType w:val="hybridMultilevel"/>
    <w:tmpl w:val="9CF01B78"/>
    <w:lvl w:ilvl="0" w:tplc="8D72BCEE">
      <w:start w:val="1"/>
      <w:numFmt w:val="lowerLetter"/>
      <w:lvlText w:val="%1)"/>
      <w:legacy w:legacy="1" w:legacySpace="0" w:legacyIndent="283"/>
      <w:lvlJc w:val="left"/>
      <w:pPr>
        <w:ind w:left="567" w:hanging="283"/>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8" w15:restartNumberingAfterBreak="0">
    <w:nsid w:val="5A541A55"/>
    <w:multiLevelType w:val="hybridMultilevel"/>
    <w:tmpl w:val="D046C3F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15:restartNumberingAfterBreak="0">
    <w:nsid w:val="5B0517DE"/>
    <w:multiLevelType w:val="hybridMultilevel"/>
    <w:tmpl w:val="E32A3D3E"/>
    <w:lvl w:ilvl="0" w:tplc="F540248E">
      <w:start w:val="4"/>
      <w:numFmt w:val="bullet"/>
      <w:lvlText w:val="-"/>
      <w:lvlJc w:val="left"/>
      <w:pPr>
        <w:tabs>
          <w:tab w:val="num" w:pos="1694"/>
        </w:tabs>
        <w:ind w:left="1694" w:hanging="141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0" w15:restartNumberingAfterBreak="0">
    <w:nsid w:val="5BCE33FD"/>
    <w:multiLevelType w:val="hybridMultilevel"/>
    <w:tmpl w:val="8FF66ED8"/>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5BE64173"/>
    <w:multiLevelType w:val="hybridMultilevel"/>
    <w:tmpl w:val="4CB2D71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D8C0B67"/>
    <w:multiLevelType w:val="hybridMultilevel"/>
    <w:tmpl w:val="4552B89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EB91754"/>
    <w:multiLevelType w:val="hybridMultilevel"/>
    <w:tmpl w:val="41F4873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F074838"/>
    <w:multiLevelType w:val="hybridMultilevel"/>
    <w:tmpl w:val="14F2DB5C"/>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68055961"/>
    <w:multiLevelType w:val="hybridMultilevel"/>
    <w:tmpl w:val="289AF90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15:restartNumberingAfterBreak="0">
    <w:nsid w:val="68846C80"/>
    <w:multiLevelType w:val="hybridMultilevel"/>
    <w:tmpl w:val="8FF66ED8"/>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 w15:restartNumberingAfterBreak="0">
    <w:nsid w:val="6A2C6D8B"/>
    <w:multiLevelType w:val="hybridMultilevel"/>
    <w:tmpl w:val="968054C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6BB4337E"/>
    <w:multiLevelType w:val="hybridMultilevel"/>
    <w:tmpl w:val="666CA096"/>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6D4C4778"/>
    <w:multiLevelType w:val="hybridMultilevel"/>
    <w:tmpl w:val="F7CE4118"/>
    <w:lvl w:ilvl="0" w:tplc="8D72BCEE">
      <w:start w:val="1"/>
      <w:numFmt w:val="lowerLetter"/>
      <w:lvlText w:val="%1)"/>
      <w:legacy w:legacy="1" w:legacySpace="0" w:legacyIndent="283"/>
      <w:lvlJc w:val="left"/>
      <w:pPr>
        <w:ind w:left="567" w:hanging="283"/>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0" w15:restartNumberingAfterBreak="0">
    <w:nsid w:val="6D7D252A"/>
    <w:multiLevelType w:val="hybridMultilevel"/>
    <w:tmpl w:val="D9D69B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0C2019D"/>
    <w:multiLevelType w:val="hybridMultilevel"/>
    <w:tmpl w:val="33A0C6C8"/>
    <w:lvl w:ilvl="0" w:tplc="04090017">
      <w:start w:val="1"/>
      <w:numFmt w:val="lowerLetter"/>
      <w:lvlText w:val="%1)"/>
      <w:lvlJc w:val="left"/>
      <w:pPr>
        <w:tabs>
          <w:tab w:val="num" w:pos="900"/>
        </w:tabs>
        <w:ind w:left="900" w:hanging="360"/>
      </w:p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40E1CC3"/>
    <w:multiLevelType w:val="hybridMultilevel"/>
    <w:tmpl w:val="33AC997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AEC75B9"/>
    <w:multiLevelType w:val="hybridMultilevel"/>
    <w:tmpl w:val="8FF66ED8"/>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 w15:restartNumberingAfterBreak="0">
    <w:nsid w:val="7BBD5CAA"/>
    <w:multiLevelType w:val="hybridMultilevel"/>
    <w:tmpl w:val="70583C8E"/>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 w15:restartNumberingAfterBreak="0">
    <w:nsid w:val="7BC04DC4"/>
    <w:multiLevelType w:val="hybridMultilevel"/>
    <w:tmpl w:val="8FF66ED8"/>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BCA380F"/>
    <w:multiLevelType w:val="hybridMultilevel"/>
    <w:tmpl w:val="971800E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7CAC2CB6"/>
    <w:multiLevelType w:val="hybridMultilevel"/>
    <w:tmpl w:val="02109746"/>
    <w:lvl w:ilvl="0" w:tplc="A3AA3870">
      <w:start w:val="1"/>
      <w:numFmt w:val="lowerLetter"/>
      <w:lvlText w:val="%1)"/>
      <w:legacy w:legacy="1" w:legacySpace="0" w:legacyIndent="283"/>
      <w:lvlJc w:val="left"/>
      <w:pPr>
        <w:ind w:left="703"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9938308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26582808">
    <w:abstractNumId w:val="67"/>
  </w:num>
  <w:num w:numId="3" w16cid:durableId="1263562190">
    <w:abstractNumId w:val="26"/>
  </w:num>
  <w:num w:numId="4" w16cid:durableId="1850677420">
    <w:abstractNumId w:val="63"/>
  </w:num>
  <w:num w:numId="5" w16cid:durableId="2125227676">
    <w:abstractNumId w:val="13"/>
  </w:num>
  <w:num w:numId="6" w16cid:durableId="1870948225">
    <w:abstractNumId w:val="32"/>
  </w:num>
  <w:num w:numId="7" w16cid:durableId="1879076962">
    <w:abstractNumId w:val="42"/>
  </w:num>
  <w:num w:numId="8" w16cid:durableId="361055261">
    <w:abstractNumId w:val="2"/>
  </w:num>
  <w:num w:numId="9" w16cid:durableId="756295228">
    <w:abstractNumId w:val="1"/>
  </w:num>
  <w:num w:numId="10" w16cid:durableId="577057614">
    <w:abstractNumId w:val="0"/>
  </w:num>
  <w:num w:numId="11" w16cid:durableId="6711000">
    <w:abstractNumId w:val="19"/>
  </w:num>
  <w:num w:numId="12" w16cid:durableId="1206723871">
    <w:abstractNumId w:val="35"/>
  </w:num>
  <w:num w:numId="13" w16cid:durableId="1769811005">
    <w:abstractNumId w:val="40"/>
  </w:num>
  <w:num w:numId="14" w16cid:durableId="992951807">
    <w:abstractNumId w:val="36"/>
  </w:num>
  <w:num w:numId="15" w16cid:durableId="1097673682">
    <w:abstractNumId w:val="41"/>
  </w:num>
  <w:num w:numId="16" w16cid:durableId="1563246625">
    <w:abstractNumId w:val="22"/>
  </w:num>
  <w:num w:numId="17" w16cid:durableId="1876191018">
    <w:abstractNumId w:val="29"/>
  </w:num>
  <w:num w:numId="18" w16cid:durableId="1202328206">
    <w:abstractNumId w:val="64"/>
  </w:num>
  <w:num w:numId="19" w16cid:durableId="1331905874">
    <w:abstractNumId w:val="66"/>
  </w:num>
  <w:num w:numId="20" w16cid:durableId="1064331954">
    <w:abstractNumId w:val="16"/>
  </w:num>
  <w:num w:numId="21" w16cid:durableId="778910388">
    <w:abstractNumId w:val="9"/>
  </w:num>
  <w:num w:numId="22" w16cid:durableId="1309822587">
    <w:abstractNumId w:val="65"/>
  </w:num>
  <w:num w:numId="23" w16cid:durableId="1257061798">
    <w:abstractNumId w:val="69"/>
  </w:num>
  <w:num w:numId="24" w16cid:durableId="908806883">
    <w:abstractNumId w:val="37"/>
  </w:num>
  <w:num w:numId="25" w16cid:durableId="482237993">
    <w:abstractNumId w:val="30"/>
  </w:num>
  <w:num w:numId="26" w16cid:durableId="527573408">
    <w:abstractNumId w:val="56"/>
  </w:num>
  <w:num w:numId="27" w16cid:durableId="1222211234">
    <w:abstractNumId w:val="50"/>
  </w:num>
  <w:num w:numId="28" w16cid:durableId="1323123651">
    <w:abstractNumId w:val="14"/>
  </w:num>
  <w:num w:numId="29" w16cid:durableId="423502550">
    <w:abstractNumId w:val="10"/>
  </w:num>
  <w:num w:numId="30" w16cid:durableId="1745562509">
    <w:abstractNumId w:val="25"/>
  </w:num>
  <w:num w:numId="31" w16cid:durableId="1737974777">
    <w:abstractNumId w:val="45"/>
  </w:num>
  <w:num w:numId="32" w16cid:durableId="480075228">
    <w:abstractNumId w:val="58"/>
  </w:num>
  <w:num w:numId="33" w16cid:durableId="1642272700">
    <w:abstractNumId w:val="6"/>
  </w:num>
  <w:num w:numId="34" w16cid:durableId="1852259491">
    <w:abstractNumId w:val="54"/>
  </w:num>
  <w:num w:numId="35" w16cid:durableId="760563743">
    <w:abstractNumId w:val="34"/>
  </w:num>
  <w:num w:numId="36" w16cid:durableId="915436733">
    <w:abstractNumId w:val="12"/>
  </w:num>
  <w:num w:numId="37" w16cid:durableId="1961842169">
    <w:abstractNumId w:val="31"/>
  </w:num>
  <w:num w:numId="38" w16cid:durableId="1228763167">
    <w:abstractNumId w:val="4"/>
  </w:num>
  <w:num w:numId="39" w16cid:durableId="1586450708">
    <w:abstractNumId w:val="44"/>
  </w:num>
  <w:num w:numId="40" w16cid:durableId="1295866884">
    <w:abstractNumId w:val="39"/>
  </w:num>
  <w:num w:numId="41" w16cid:durableId="314921859">
    <w:abstractNumId w:val="8"/>
  </w:num>
  <w:num w:numId="42" w16cid:durableId="1524830084">
    <w:abstractNumId w:val="18"/>
  </w:num>
  <w:num w:numId="43" w16cid:durableId="202909123">
    <w:abstractNumId w:val="52"/>
  </w:num>
  <w:num w:numId="44" w16cid:durableId="1593080447">
    <w:abstractNumId w:val="53"/>
  </w:num>
  <w:num w:numId="45" w16cid:durableId="2081319201">
    <w:abstractNumId w:val="51"/>
  </w:num>
  <w:num w:numId="46" w16cid:durableId="9262800">
    <w:abstractNumId w:val="17"/>
  </w:num>
  <w:num w:numId="47" w16cid:durableId="650058445">
    <w:abstractNumId w:val="24"/>
  </w:num>
  <w:num w:numId="48" w16cid:durableId="680157929">
    <w:abstractNumId w:val="57"/>
  </w:num>
  <w:num w:numId="49" w16cid:durableId="108279494">
    <w:abstractNumId w:val="27"/>
  </w:num>
  <w:num w:numId="50" w16cid:durableId="627662869">
    <w:abstractNumId w:val="11"/>
  </w:num>
  <w:num w:numId="51" w16cid:durableId="32578162">
    <w:abstractNumId w:val="61"/>
  </w:num>
  <w:num w:numId="52" w16cid:durableId="1363017819">
    <w:abstractNumId w:val="62"/>
  </w:num>
  <w:num w:numId="53" w16cid:durableId="907615857">
    <w:abstractNumId w:val="43"/>
  </w:num>
  <w:num w:numId="54" w16cid:durableId="1027103960">
    <w:abstractNumId w:val="7"/>
  </w:num>
  <w:num w:numId="55" w16cid:durableId="1900169567">
    <w:abstractNumId w:val="60"/>
  </w:num>
  <w:num w:numId="56" w16cid:durableId="280188909">
    <w:abstractNumId w:val="33"/>
  </w:num>
  <w:num w:numId="57" w16cid:durableId="393161673">
    <w:abstractNumId w:val="15"/>
  </w:num>
  <w:num w:numId="58" w16cid:durableId="363408389">
    <w:abstractNumId w:val="23"/>
  </w:num>
  <w:num w:numId="59" w16cid:durableId="1222322904">
    <w:abstractNumId w:val="5"/>
  </w:num>
  <w:num w:numId="60" w16cid:durableId="1685355180">
    <w:abstractNumId w:val="20"/>
  </w:num>
  <w:num w:numId="61" w16cid:durableId="2132942932">
    <w:abstractNumId w:val="21"/>
  </w:num>
  <w:num w:numId="62" w16cid:durableId="110978743">
    <w:abstractNumId w:val="28"/>
  </w:num>
  <w:num w:numId="63" w16cid:durableId="1223521304">
    <w:abstractNumId w:val="49"/>
  </w:num>
  <w:num w:numId="64" w16cid:durableId="25638518">
    <w:abstractNumId w:val="38"/>
  </w:num>
  <w:num w:numId="65" w16cid:durableId="1967007876">
    <w:abstractNumId w:val="55"/>
  </w:num>
  <w:num w:numId="66" w16cid:durableId="54400608">
    <w:abstractNumId w:val="48"/>
  </w:num>
  <w:num w:numId="67" w16cid:durableId="2056075471">
    <w:abstractNumId w:val="68"/>
  </w:num>
  <w:num w:numId="68" w16cid:durableId="2099329789">
    <w:abstractNumId w:val="46"/>
  </w:num>
  <w:num w:numId="69" w16cid:durableId="998192055">
    <w:abstractNumId w:val="59"/>
  </w:num>
  <w:num w:numId="70" w16cid:durableId="186214273">
    <w:abstractNumId w:val="4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YwNTG3MLKwsDBV0lEKTi0uzszPAykwrAUA0RdlMywAAAA="/>
  </w:docVars>
  <w:rsids>
    <w:rsidRoot w:val="00617FF4"/>
    <w:rsid w:val="00005ACB"/>
    <w:rsid w:val="00006063"/>
    <w:rsid w:val="000111A4"/>
    <w:rsid w:val="00012757"/>
    <w:rsid w:val="00013084"/>
    <w:rsid w:val="0001327F"/>
    <w:rsid w:val="000144D6"/>
    <w:rsid w:val="00015A1E"/>
    <w:rsid w:val="00017702"/>
    <w:rsid w:val="00017B5A"/>
    <w:rsid w:val="00022C0C"/>
    <w:rsid w:val="00023E2C"/>
    <w:rsid w:val="0002642C"/>
    <w:rsid w:val="0003485F"/>
    <w:rsid w:val="00034DB8"/>
    <w:rsid w:val="00040237"/>
    <w:rsid w:val="00041A1B"/>
    <w:rsid w:val="0004364B"/>
    <w:rsid w:val="000451DA"/>
    <w:rsid w:val="00045346"/>
    <w:rsid w:val="00055EEA"/>
    <w:rsid w:val="00062938"/>
    <w:rsid w:val="00064DBE"/>
    <w:rsid w:val="000816F4"/>
    <w:rsid w:val="00082740"/>
    <w:rsid w:val="0008521A"/>
    <w:rsid w:val="000870F0"/>
    <w:rsid w:val="00091E1B"/>
    <w:rsid w:val="00093E4C"/>
    <w:rsid w:val="00095076"/>
    <w:rsid w:val="00095BE1"/>
    <w:rsid w:val="00095C13"/>
    <w:rsid w:val="000A395C"/>
    <w:rsid w:val="000A4165"/>
    <w:rsid w:val="000A6A24"/>
    <w:rsid w:val="000B07B4"/>
    <w:rsid w:val="000B20B1"/>
    <w:rsid w:val="000B4055"/>
    <w:rsid w:val="000B7BFE"/>
    <w:rsid w:val="000C1D38"/>
    <w:rsid w:val="000C32B8"/>
    <w:rsid w:val="000C63AF"/>
    <w:rsid w:val="000D015A"/>
    <w:rsid w:val="000D4D3B"/>
    <w:rsid w:val="000D5A4E"/>
    <w:rsid w:val="000F18AA"/>
    <w:rsid w:val="000F3800"/>
    <w:rsid w:val="00106B50"/>
    <w:rsid w:val="001103D0"/>
    <w:rsid w:val="00117F0D"/>
    <w:rsid w:val="00123C2D"/>
    <w:rsid w:val="00141DB4"/>
    <w:rsid w:val="001542FC"/>
    <w:rsid w:val="001557B3"/>
    <w:rsid w:val="00164962"/>
    <w:rsid w:val="0016577A"/>
    <w:rsid w:val="001676BD"/>
    <w:rsid w:val="00171977"/>
    <w:rsid w:val="00183D69"/>
    <w:rsid w:val="001854D3"/>
    <w:rsid w:val="001858A0"/>
    <w:rsid w:val="00185C8A"/>
    <w:rsid w:val="00191843"/>
    <w:rsid w:val="00195F9E"/>
    <w:rsid w:val="001A427E"/>
    <w:rsid w:val="001B142B"/>
    <w:rsid w:val="001B1AEF"/>
    <w:rsid w:val="001B1DBA"/>
    <w:rsid w:val="001B286D"/>
    <w:rsid w:val="001B469C"/>
    <w:rsid w:val="001C2FB0"/>
    <w:rsid w:val="001C5C62"/>
    <w:rsid w:val="001C696E"/>
    <w:rsid w:val="001E03EC"/>
    <w:rsid w:val="001E2E14"/>
    <w:rsid w:val="001E48DC"/>
    <w:rsid w:val="001F2621"/>
    <w:rsid w:val="001F4C21"/>
    <w:rsid w:val="001F6597"/>
    <w:rsid w:val="00201616"/>
    <w:rsid w:val="0020339A"/>
    <w:rsid w:val="00207852"/>
    <w:rsid w:val="0021276B"/>
    <w:rsid w:val="00214461"/>
    <w:rsid w:val="002158D7"/>
    <w:rsid w:val="00215D60"/>
    <w:rsid w:val="002213E8"/>
    <w:rsid w:val="00221526"/>
    <w:rsid w:val="002233BC"/>
    <w:rsid w:val="00224EC6"/>
    <w:rsid w:val="002256D9"/>
    <w:rsid w:val="00225B4E"/>
    <w:rsid w:val="00232A2D"/>
    <w:rsid w:val="002402B4"/>
    <w:rsid w:val="00242397"/>
    <w:rsid w:val="002451DA"/>
    <w:rsid w:val="0025066C"/>
    <w:rsid w:val="0025494E"/>
    <w:rsid w:val="00254D18"/>
    <w:rsid w:val="002552EB"/>
    <w:rsid w:val="00255FE7"/>
    <w:rsid w:val="00257F3D"/>
    <w:rsid w:val="00265461"/>
    <w:rsid w:val="00274A42"/>
    <w:rsid w:val="00275CA1"/>
    <w:rsid w:val="0028219C"/>
    <w:rsid w:val="00283A6C"/>
    <w:rsid w:val="0029175D"/>
    <w:rsid w:val="00293FA9"/>
    <w:rsid w:val="00295910"/>
    <w:rsid w:val="002964C7"/>
    <w:rsid w:val="002A09EA"/>
    <w:rsid w:val="002A638B"/>
    <w:rsid w:val="002B2A2C"/>
    <w:rsid w:val="002C098E"/>
    <w:rsid w:val="002C2FDF"/>
    <w:rsid w:val="002C343C"/>
    <w:rsid w:val="002C7E79"/>
    <w:rsid w:val="002D2D93"/>
    <w:rsid w:val="002D6B0D"/>
    <w:rsid w:val="002D721B"/>
    <w:rsid w:val="002E0685"/>
    <w:rsid w:val="002E1759"/>
    <w:rsid w:val="002E3983"/>
    <w:rsid w:val="002E610F"/>
    <w:rsid w:val="002E6891"/>
    <w:rsid w:val="002F1B3B"/>
    <w:rsid w:val="002F1D48"/>
    <w:rsid w:val="002F350A"/>
    <w:rsid w:val="002F43FE"/>
    <w:rsid w:val="002F5491"/>
    <w:rsid w:val="002F5E3C"/>
    <w:rsid w:val="003000DC"/>
    <w:rsid w:val="00306832"/>
    <w:rsid w:val="00307BEB"/>
    <w:rsid w:val="00311A63"/>
    <w:rsid w:val="003163E7"/>
    <w:rsid w:val="00320A22"/>
    <w:rsid w:val="00327DBE"/>
    <w:rsid w:val="00332E6F"/>
    <w:rsid w:val="00335FE6"/>
    <w:rsid w:val="003360EF"/>
    <w:rsid w:val="00337100"/>
    <w:rsid w:val="0033738E"/>
    <w:rsid w:val="00347FE2"/>
    <w:rsid w:val="00350552"/>
    <w:rsid w:val="0035220F"/>
    <w:rsid w:val="0035724F"/>
    <w:rsid w:val="00363E6A"/>
    <w:rsid w:val="00370427"/>
    <w:rsid w:val="00371438"/>
    <w:rsid w:val="00371CF8"/>
    <w:rsid w:val="00373395"/>
    <w:rsid w:val="00376232"/>
    <w:rsid w:val="003769AD"/>
    <w:rsid w:val="00396690"/>
    <w:rsid w:val="00396C18"/>
    <w:rsid w:val="00397503"/>
    <w:rsid w:val="003A0564"/>
    <w:rsid w:val="003A31BF"/>
    <w:rsid w:val="003A3A62"/>
    <w:rsid w:val="003A7419"/>
    <w:rsid w:val="003B3024"/>
    <w:rsid w:val="003B3A99"/>
    <w:rsid w:val="003B52A0"/>
    <w:rsid w:val="003B5FA0"/>
    <w:rsid w:val="003B6386"/>
    <w:rsid w:val="003C0340"/>
    <w:rsid w:val="003C0B6B"/>
    <w:rsid w:val="003C1F1C"/>
    <w:rsid w:val="003C2125"/>
    <w:rsid w:val="003D40EA"/>
    <w:rsid w:val="003D42AA"/>
    <w:rsid w:val="003E57F3"/>
    <w:rsid w:val="003F30FF"/>
    <w:rsid w:val="003F4955"/>
    <w:rsid w:val="00402465"/>
    <w:rsid w:val="00405031"/>
    <w:rsid w:val="00407D40"/>
    <w:rsid w:val="00413871"/>
    <w:rsid w:val="00423401"/>
    <w:rsid w:val="0042792A"/>
    <w:rsid w:val="00427D6D"/>
    <w:rsid w:val="00434952"/>
    <w:rsid w:val="00446E9A"/>
    <w:rsid w:val="004518E4"/>
    <w:rsid w:val="00451F32"/>
    <w:rsid w:val="00457550"/>
    <w:rsid w:val="00457BD5"/>
    <w:rsid w:val="00461B61"/>
    <w:rsid w:val="00462CE7"/>
    <w:rsid w:val="0046361F"/>
    <w:rsid w:val="004648EC"/>
    <w:rsid w:val="00464FB4"/>
    <w:rsid w:val="0046570A"/>
    <w:rsid w:val="0046611A"/>
    <w:rsid w:val="00470C02"/>
    <w:rsid w:val="00476A3B"/>
    <w:rsid w:val="00477130"/>
    <w:rsid w:val="00480741"/>
    <w:rsid w:val="004854B4"/>
    <w:rsid w:val="00493431"/>
    <w:rsid w:val="00494C9D"/>
    <w:rsid w:val="00494DEC"/>
    <w:rsid w:val="00495183"/>
    <w:rsid w:val="004A3653"/>
    <w:rsid w:val="004A7F5A"/>
    <w:rsid w:val="004B511E"/>
    <w:rsid w:val="004B5D98"/>
    <w:rsid w:val="004B6451"/>
    <w:rsid w:val="004B6B7E"/>
    <w:rsid w:val="004B7196"/>
    <w:rsid w:val="004B7FF8"/>
    <w:rsid w:val="004D038E"/>
    <w:rsid w:val="004D3098"/>
    <w:rsid w:val="004D45FF"/>
    <w:rsid w:val="004D49DA"/>
    <w:rsid w:val="004D4F03"/>
    <w:rsid w:val="004D5743"/>
    <w:rsid w:val="004E2649"/>
    <w:rsid w:val="004E3030"/>
    <w:rsid w:val="004E3A42"/>
    <w:rsid w:val="004E45FB"/>
    <w:rsid w:val="004F2D2C"/>
    <w:rsid w:val="004F6CAB"/>
    <w:rsid w:val="004F726D"/>
    <w:rsid w:val="00501068"/>
    <w:rsid w:val="0050133F"/>
    <w:rsid w:val="00504D44"/>
    <w:rsid w:val="005059F1"/>
    <w:rsid w:val="00522034"/>
    <w:rsid w:val="00524572"/>
    <w:rsid w:val="00526D10"/>
    <w:rsid w:val="00526F3F"/>
    <w:rsid w:val="0053319C"/>
    <w:rsid w:val="005367A3"/>
    <w:rsid w:val="00537092"/>
    <w:rsid w:val="005407E8"/>
    <w:rsid w:val="00541358"/>
    <w:rsid w:val="00544F52"/>
    <w:rsid w:val="0055116E"/>
    <w:rsid w:val="00551A5D"/>
    <w:rsid w:val="00552B65"/>
    <w:rsid w:val="0055349E"/>
    <w:rsid w:val="0055603C"/>
    <w:rsid w:val="0055685B"/>
    <w:rsid w:val="00563235"/>
    <w:rsid w:val="005644BA"/>
    <w:rsid w:val="00565D01"/>
    <w:rsid w:val="0056664E"/>
    <w:rsid w:val="00576272"/>
    <w:rsid w:val="00576334"/>
    <w:rsid w:val="0057714A"/>
    <w:rsid w:val="00581E1B"/>
    <w:rsid w:val="0058558A"/>
    <w:rsid w:val="00590615"/>
    <w:rsid w:val="00591379"/>
    <w:rsid w:val="00591D10"/>
    <w:rsid w:val="0059530B"/>
    <w:rsid w:val="005966CA"/>
    <w:rsid w:val="005A2735"/>
    <w:rsid w:val="005A433F"/>
    <w:rsid w:val="005A6FBA"/>
    <w:rsid w:val="005A73DF"/>
    <w:rsid w:val="005B23B6"/>
    <w:rsid w:val="005B37A6"/>
    <w:rsid w:val="005B5178"/>
    <w:rsid w:val="005B5F98"/>
    <w:rsid w:val="005C05FE"/>
    <w:rsid w:val="005C42DC"/>
    <w:rsid w:val="005D4080"/>
    <w:rsid w:val="005D53CB"/>
    <w:rsid w:val="005F3BD8"/>
    <w:rsid w:val="005F78B9"/>
    <w:rsid w:val="005F7C9B"/>
    <w:rsid w:val="006007A6"/>
    <w:rsid w:val="00602190"/>
    <w:rsid w:val="006040DA"/>
    <w:rsid w:val="00604A91"/>
    <w:rsid w:val="00604EEB"/>
    <w:rsid w:val="006103D3"/>
    <w:rsid w:val="00612AC5"/>
    <w:rsid w:val="00613158"/>
    <w:rsid w:val="00616811"/>
    <w:rsid w:val="00617FF4"/>
    <w:rsid w:val="0062285E"/>
    <w:rsid w:val="00623411"/>
    <w:rsid w:val="00623A45"/>
    <w:rsid w:val="00625075"/>
    <w:rsid w:val="00627FC2"/>
    <w:rsid w:val="00635C44"/>
    <w:rsid w:val="00636F87"/>
    <w:rsid w:val="0064001B"/>
    <w:rsid w:val="00640CEF"/>
    <w:rsid w:val="00641B6B"/>
    <w:rsid w:val="00643DC9"/>
    <w:rsid w:val="00644777"/>
    <w:rsid w:val="00644C23"/>
    <w:rsid w:val="00644ECB"/>
    <w:rsid w:val="00645C76"/>
    <w:rsid w:val="00647BD1"/>
    <w:rsid w:val="006509E1"/>
    <w:rsid w:val="006523EB"/>
    <w:rsid w:val="0065414D"/>
    <w:rsid w:val="006617B9"/>
    <w:rsid w:val="00666B31"/>
    <w:rsid w:val="00670896"/>
    <w:rsid w:val="0067092C"/>
    <w:rsid w:val="00671306"/>
    <w:rsid w:val="00671641"/>
    <w:rsid w:val="006728A6"/>
    <w:rsid w:val="00675CF6"/>
    <w:rsid w:val="00675EEE"/>
    <w:rsid w:val="00676D97"/>
    <w:rsid w:val="00677032"/>
    <w:rsid w:val="0067747B"/>
    <w:rsid w:val="00677E85"/>
    <w:rsid w:val="00693724"/>
    <w:rsid w:val="0069428E"/>
    <w:rsid w:val="006A49C8"/>
    <w:rsid w:val="006A6AA2"/>
    <w:rsid w:val="006B1A34"/>
    <w:rsid w:val="006C2807"/>
    <w:rsid w:val="006C3526"/>
    <w:rsid w:val="006D3937"/>
    <w:rsid w:val="006D73A0"/>
    <w:rsid w:val="006D7EDE"/>
    <w:rsid w:val="006E3C43"/>
    <w:rsid w:val="006E6B13"/>
    <w:rsid w:val="006F3772"/>
    <w:rsid w:val="006F6318"/>
    <w:rsid w:val="00703A70"/>
    <w:rsid w:val="00704F45"/>
    <w:rsid w:val="0070768D"/>
    <w:rsid w:val="00711B4F"/>
    <w:rsid w:val="00712C18"/>
    <w:rsid w:val="00716213"/>
    <w:rsid w:val="00716D41"/>
    <w:rsid w:val="00721858"/>
    <w:rsid w:val="007303F8"/>
    <w:rsid w:val="00733383"/>
    <w:rsid w:val="00740A12"/>
    <w:rsid w:val="00752242"/>
    <w:rsid w:val="00753874"/>
    <w:rsid w:val="007552A0"/>
    <w:rsid w:val="00760054"/>
    <w:rsid w:val="007608E7"/>
    <w:rsid w:val="00760DC5"/>
    <w:rsid w:val="007659FC"/>
    <w:rsid w:val="00772BE5"/>
    <w:rsid w:val="00777C69"/>
    <w:rsid w:val="007804C4"/>
    <w:rsid w:val="00783BAC"/>
    <w:rsid w:val="007862DB"/>
    <w:rsid w:val="0079777A"/>
    <w:rsid w:val="007A1873"/>
    <w:rsid w:val="007A7E50"/>
    <w:rsid w:val="007B2B03"/>
    <w:rsid w:val="007B7724"/>
    <w:rsid w:val="007C0CE7"/>
    <w:rsid w:val="007C1B60"/>
    <w:rsid w:val="007C5B4F"/>
    <w:rsid w:val="007D4019"/>
    <w:rsid w:val="007D54F5"/>
    <w:rsid w:val="007D6D93"/>
    <w:rsid w:val="007D7426"/>
    <w:rsid w:val="007E63B9"/>
    <w:rsid w:val="007E7CAE"/>
    <w:rsid w:val="007F2A7A"/>
    <w:rsid w:val="00801518"/>
    <w:rsid w:val="00802483"/>
    <w:rsid w:val="00803896"/>
    <w:rsid w:val="00806BC7"/>
    <w:rsid w:val="00806C34"/>
    <w:rsid w:val="008114F0"/>
    <w:rsid w:val="00814F51"/>
    <w:rsid w:val="0082316E"/>
    <w:rsid w:val="008278B1"/>
    <w:rsid w:val="00831B28"/>
    <w:rsid w:val="00832A87"/>
    <w:rsid w:val="00837537"/>
    <w:rsid w:val="008438F9"/>
    <w:rsid w:val="008444A0"/>
    <w:rsid w:val="0084603E"/>
    <w:rsid w:val="00851781"/>
    <w:rsid w:val="00853671"/>
    <w:rsid w:val="00855A44"/>
    <w:rsid w:val="0085605F"/>
    <w:rsid w:val="008560C6"/>
    <w:rsid w:val="00857049"/>
    <w:rsid w:val="00867DC8"/>
    <w:rsid w:val="00871024"/>
    <w:rsid w:val="008800CA"/>
    <w:rsid w:val="00883EE1"/>
    <w:rsid w:val="00886B87"/>
    <w:rsid w:val="00892683"/>
    <w:rsid w:val="00892937"/>
    <w:rsid w:val="00893568"/>
    <w:rsid w:val="00894B39"/>
    <w:rsid w:val="00894BDA"/>
    <w:rsid w:val="00897379"/>
    <w:rsid w:val="008A49F0"/>
    <w:rsid w:val="008B695E"/>
    <w:rsid w:val="008B6BF7"/>
    <w:rsid w:val="008D3DB2"/>
    <w:rsid w:val="008D6718"/>
    <w:rsid w:val="008E0532"/>
    <w:rsid w:val="008E546C"/>
    <w:rsid w:val="008F0D98"/>
    <w:rsid w:val="008F2ADC"/>
    <w:rsid w:val="008F6668"/>
    <w:rsid w:val="008F6763"/>
    <w:rsid w:val="0090113A"/>
    <w:rsid w:val="00907CA8"/>
    <w:rsid w:val="00907FE3"/>
    <w:rsid w:val="00921CBF"/>
    <w:rsid w:val="00926FA0"/>
    <w:rsid w:val="00927838"/>
    <w:rsid w:val="00934966"/>
    <w:rsid w:val="009350C1"/>
    <w:rsid w:val="00935F7A"/>
    <w:rsid w:val="00937766"/>
    <w:rsid w:val="0094078C"/>
    <w:rsid w:val="00941272"/>
    <w:rsid w:val="009420B4"/>
    <w:rsid w:val="00943E24"/>
    <w:rsid w:val="009454DC"/>
    <w:rsid w:val="00951571"/>
    <w:rsid w:val="00951F3C"/>
    <w:rsid w:val="009522FE"/>
    <w:rsid w:val="00956578"/>
    <w:rsid w:val="00956EBC"/>
    <w:rsid w:val="009576FA"/>
    <w:rsid w:val="00960E73"/>
    <w:rsid w:val="009666A6"/>
    <w:rsid w:val="009669BC"/>
    <w:rsid w:val="009713A5"/>
    <w:rsid w:val="00981FE1"/>
    <w:rsid w:val="00982A9B"/>
    <w:rsid w:val="009869FB"/>
    <w:rsid w:val="00996804"/>
    <w:rsid w:val="00996858"/>
    <w:rsid w:val="009A1201"/>
    <w:rsid w:val="009A13E7"/>
    <w:rsid w:val="009A1796"/>
    <w:rsid w:val="009A41EE"/>
    <w:rsid w:val="009A69A5"/>
    <w:rsid w:val="009A7011"/>
    <w:rsid w:val="009B1273"/>
    <w:rsid w:val="009B4441"/>
    <w:rsid w:val="009B5EEF"/>
    <w:rsid w:val="009C73AD"/>
    <w:rsid w:val="009C786E"/>
    <w:rsid w:val="009D7E7F"/>
    <w:rsid w:val="009F4952"/>
    <w:rsid w:val="009F679F"/>
    <w:rsid w:val="00A0182D"/>
    <w:rsid w:val="00A053F4"/>
    <w:rsid w:val="00A075A7"/>
    <w:rsid w:val="00A07AD9"/>
    <w:rsid w:val="00A1309C"/>
    <w:rsid w:val="00A16A5F"/>
    <w:rsid w:val="00A17BDA"/>
    <w:rsid w:val="00A22542"/>
    <w:rsid w:val="00A323D5"/>
    <w:rsid w:val="00A32E08"/>
    <w:rsid w:val="00A348A7"/>
    <w:rsid w:val="00A35B48"/>
    <w:rsid w:val="00A41E65"/>
    <w:rsid w:val="00A44764"/>
    <w:rsid w:val="00A45B66"/>
    <w:rsid w:val="00A51983"/>
    <w:rsid w:val="00A5410A"/>
    <w:rsid w:val="00A55B92"/>
    <w:rsid w:val="00A61DE9"/>
    <w:rsid w:val="00A650A4"/>
    <w:rsid w:val="00A7346E"/>
    <w:rsid w:val="00A7694C"/>
    <w:rsid w:val="00A80B2D"/>
    <w:rsid w:val="00A828FC"/>
    <w:rsid w:val="00A83737"/>
    <w:rsid w:val="00A92D8F"/>
    <w:rsid w:val="00A9537F"/>
    <w:rsid w:val="00A96BD5"/>
    <w:rsid w:val="00AA0B00"/>
    <w:rsid w:val="00AA1546"/>
    <w:rsid w:val="00AA294B"/>
    <w:rsid w:val="00AA3D7A"/>
    <w:rsid w:val="00AA4894"/>
    <w:rsid w:val="00AB1E26"/>
    <w:rsid w:val="00AB3168"/>
    <w:rsid w:val="00AC0C67"/>
    <w:rsid w:val="00AC135D"/>
    <w:rsid w:val="00AC4038"/>
    <w:rsid w:val="00AC413F"/>
    <w:rsid w:val="00AC7FEB"/>
    <w:rsid w:val="00AD1031"/>
    <w:rsid w:val="00AD2B35"/>
    <w:rsid w:val="00AD50CE"/>
    <w:rsid w:val="00AD57F4"/>
    <w:rsid w:val="00AE1B29"/>
    <w:rsid w:val="00AE1ED4"/>
    <w:rsid w:val="00AE75DB"/>
    <w:rsid w:val="00AF30D5"/>
    <w:rsid w:val="00AF4726"/>
    <w:rsid w:val="00AF4BAC"/>
    <w:rsid w:val="00AF759A"/>
    <w:rsid w:val="00B008C1"/>
    <w:rsid w:val="00B00E0A"/>
    <w:rsid w:val="00B01264"/>
    <w:rsid w:val="00B02C05"/>
    <w:rsid w:val="00B0531F"/>
    <w:rsid w:val="00B05462"/>
    <w:rsid w:val="00B134AB"/>
    <w:rsid w:val="00B25B7A"/>
    <w:rsid w:val="00B25E53"/>
    <w:rsid w:val="00B314DD"/>
    <w:rsid w:val="00B43E8F"/>
    <w:rsid w:val="00B47F4A"/>
    <w:rsid w:val="00B5083D"/>
    <w:rsid w:val="00B50FEF"/>
    <w:rsid w:val="00B519C5"/>
    <w:rsid w:val="00B51A8F"/>
    <w:rsid w:val="00B57072"/>
    <w:rsid w:val="00B602DC"/>
    <w:rsid w:val="00B7116B"/>
    <w:rsid w:val="00B723CB"/>
    <w:rsid w:val="00B75E16"/>
    <w:rsid w:val="00B8001D"/>
    <w:rsid w:val="00B8087A"/>
    <w:rsid w:val="00B80F6F"/>
    <w:rsid w:val="00B819F6"/>
    <w:rsid w:val="00B867F0"/>
    <w:rsid w:val="00B933D5"/>
    <w:rsid w:val="00B94105"/>
    <w:rsid w:val="00BA2658"/>
    <w:rsid w:val="00BA546C"/>
    <w:rsid w:val="00BA6F48"/>
    <w:rsid w:val="00BA79EC"/>
    <w:rsid w:val="00BA7A78"/>
    <w:rsid w:val="00BB3912"/>
    <w:rsid w:val="00BB6808"/>
    <w:rsid w:val="00BB73BA"/>
    <w:rsid w:val="00BC1244"/>
    <w:rsid w:val="00BC47CD"/>
    <w:rsid w:val="00BD47C8"/>
    <w:rsid w:val="00BD52FC"/>
    <w:rsid w:val="00BD5746"/>
    <w:rsid w:val="00BE07BC"/>
    <w:rsid w:val="00BE2E83"/>
    <w:rsid w:val="00BE3C23"/>
    <w:rsid w:val="00BE3E4B"/>
    <w:rsid w:val="00BE54ED"/>
    <w:rsid w:val="00BE606F"/>
    <w:rsid w:val="00BE7257"/>
    <w:rsid w:val="00BF0FC7"/>
    <w:rsid w:val="00BF16A5"/>
    <w:rsid w:val="00C00D37"/>
    <w:rsid w:val="00C04000"/>
    <w:rsid w:val="00C04E88"/>
    <w:rsid w:val="00C138EA"/>
    <w:rsid w:val="00C1649C"/>
    <w:rsid w:val="00C21D07"/>
    <w:rsid w:val="00C22C22"/>
    <w:rsid w:val="00C3354C"/>
    <w:rsid w:val="00C368C5"/>
    <w:rsid w:val="00C43380"/>
    <w:rsid w:val="00C52E44"/>
    <w:rsid w:val="00C55303"/>
    <w:rsid w:val="00C56E25"/>
    <w:rsid w:val="00C56F1E"/>
    <w:rsid w:val="00C70A69"/>
    <w:rsid w:val="00C8191F"/>
    <w:rsid w:val="00C81BB7"/>
    <w:rsid w:val="00C838CE"/>
    <w:rsid w:val="00C84801"/>
    <w:rsid w:val="00C84C8A"/>
    <w:rsid w:val="00C875C5"/>
    <w:rsid w:val="00C903D0"/>
    <w:rsid w:val="00C941AB"/>
    <w:rsid w:val="00C951B7"/>
    <w:rsid w:val="00C9572D"/>
    <w:rsid w:val="00CA0ACE"/>
    <w:rsid w:val="00CA3F24"/>
    <w:rsid w:val="00CA4BC7"/>
    <w:rsid w:val="00CB1F4C"/>
    <w:rsid w:val="00CB3EA0"/>
    <w:rsid w:val="00CB5C01"/>
    <w:rsid w:val="00CB6710"/>
    <w:rsid w:val="00CB7E81"/>
    <w:rsid w:val="00CC13FF"/>
    <w:rsid w:val="00CC77A9"/>
    <w:rsid w:val="00CD4629"/>
    <w:rsid w:val="00CD5F81"/>
    <w:rsid w:val="00CE25AF"/>
    <w:rsid w:val="00CE4296"/>
    <w:rsid w:val="00CE6BB9"/>
    <w:rsid w:val="00CE704D"/>
    <w:rsid w:val="00CE7FD4"/>
    <w:rsid w:val="00CF03BF"/>
    <w:rsid w:val="00CF2331"/>
    <w:rsid w:val="00CF2800"/>
    <w:rsid w:val="00D00B5F"/>
    <w:rsid w:val="00D02BDA"/>
    <w:rsid w:val="00D0511A"/>
    <w:rsid w:val="00D05847"/>
    <w:rsid w:val="00D07B2A"/>
    <w:rsid w:val="00D10B67"/>
    <w:rsid w:val="00D134DA"/>
    <w:rsid w:val="00D165F1"/>
    <w:rsid w:val="00D25975"/>
    <w:rsid w:val="00D3244F"/>
    <w:rsid w:val="00D338AA"/>
    <w:rsid w:val="00D37F2A"/>
    <w:rsid w:val="00D44C7F"/>
    <w:rsid w:val="00D44F0A"/>
    <w:rsid w:val="00D456A0"/>
    <w:rsid w:val="00D464E2"/>
    <w:rsid w:val="00D46C20"/>
    <w:rsid w:val="00D508D3"/>
    <w:rsid w:val="00D51B7B"/>
    <w:rsid w:val="00D627B8"/>
    <w:rsid w:val="00D66B7C"/>
    <w:rsid w:val="00D82813"/>
    <w:rsid w:val="00D83E53"/>
    <w:rsid w:val="00D8443F"/>
    <w:rsid w:val="00D849F5"/>
    <w:rsid w:val="00D866C0"/>
    <w:rsid w:val="00D9229E"/>
    <w:rsid w:val="00D93E25"/>
    <w:rsid w:val="00D94861"/>
    <w:rsid w:val="00D951F8"/>
    <w:rsid w:val="00D961BD"/>
    <w:rsid w:val="00DA1EF2"/>
    <w:rsid w:val="00DA4CB1"/>
    <w:rsid w:val="00DA627B"/>
    <w:rsid w:val="00DB0A62"/>
    <w:rsid w:val="00DB24CB"/>
    <w:rsid w:val="00DB432A"/>
    <w:rsid w:val="00DB45DB"/>
    <w:rsid w:val="00DB5DCC"/>
    <w:rsid w:val="00DB7CA8"/>
    <w:rsid w:val="00DC753F"/>
    <w:rsid w:val="00DC7777"/>
    <w:rsid w:val="00DD21CF"/>
    <w:rsid w:val="00DD623B"/>
    <w:rsid w:val="00DE0E85"/>
    <w:rsid w:val="00DE21A9"/>
    <w:rsid w:val="00DE3EDA"/>
    <w:rsid w:val="00DE418E"/>
    <w:rsid w:val="00DE5137"/>
    <w:rsid w:val="00DE69C9"/>
    <w:rsid w:val="00DE6D6F"/>
    <w:rsid w:val="00DF74B6"/>
    <w:rsid w:val="00E023A1"/>
    <w:rsid w:val="00E05029"/>
    <w:rsid w:val="00E05B05"/>
    <w:rsid w:val="00E07EB8"/>
    <w:rsid w:val="00E102D0"/>
    <w:rsid w:val="00E1074D"/>
    <w:rsid w:val="00E12081"/>
    <w:rsid w:val="00E14D1A"/>
    <w:rsid w:val="00E23AAD"/>
    <w:rsid w:val="00E33A24"/>
    <w:rsid w:val="00E33A79"/>
    <w:rsid w:val="00E34DD8"/>
    <w:rsid w:val="00E4110D"/>
    <w:rsid w:val="00E42800"/>
    <w:rsid w:val="00E44C43"/>
    <w:rsid w:val="00E505CD"/>
    <w:rsid w:val="00E55A29"/>
    <w:rsid w:val="00E56066"/>
    <w:rsid w:val="00E61AEB"/>
    <w:rsid w:val="00E6595C"/>
    <w:rsid w:val="00E666D7"/>
    <w:rsid w:val="00E70079"/>
    <w:rsid w:val="00E72A09"/>
    <w:rsid w:val="00E750CA"/>
    <w:rsid w:val="00E7552F"/>
    <w:rsid w:val="00E76127"/>
    <w:rsid w:val="00E774FB"/>
    <w:rsid w:val="00E779FB"/>
    <w:rsid w:val="00E87CEC"/>
    <w:rsid w:val="00E93955"/>
    <w:rsid w:val="00E941ED"/>
    <w:rsid w:val="00E9461D"/>
    <w:rsid w:val="00EA1252"/>
    <w:rsid w:val="00EB344F"/>
    <w:rsid w:val="00EB6205"/>
    <w:rsid w:val="00EB670F"/>
    <w:rsid w:val="00EC1EF9"/>
    <w:rsid w:val="00EC2E57"/>
    <w:rsid w:val="00EC35DC"/>
    <w:rsid w:val="00EC6670"/>
    <w:rsid w:val="00ED3DA5"/>
    <w:rsid w:val="00ED3ED5"/>
    <w:rsid w:val="00ED57A0"/>
    <w:rsid w:val="00ED6612"/>
    <w:rsid w:val="00EE2B26"/>
    <w:rsid w:val="00EF1358"/>
    <w:rsid w:val="00EF2031"/>
    <w:rsid w:val="00EF33AA"/>
    <w:rsid w:val="00EF53FA"/>
    <w:rsid w:val="00F172A9"/>
    <w:rsid w:val="00F2069F"/>
    <w:rsid w:val="00F2077E"/>
    <w:rsid w:val="00F20C4D"/>
    <w:rsid w:val="00F214C4"/>
    <w:rsid w:val="00F243FF"/>
    <w:rsid w:val="00F306A2"/>
    <w:rsid w:val="00F3154F"/>
    <w:rsid w:val="00F3157B"/>
    <w:rsid w:val="00F3240F"/>
    <w:rsid w:val="00F407B0"/>
    <w:rsid w:val="00F4209B"/>
    <w:rsid w:val="00F44679"/>
    <w:rsid w:val="00F47AF7"/>
    <w:rsid w:val="00F47BEE"/>
    <w:rsid w:val="00F507D4"/>
    <w:rsid w:val="00F522CB"/>
    <w:rsid w:val="00F561DC"/>
    <w:rsid w:val="00F6744F"/>
    <w:rsid w:val="00F70895"/>
    <w:rsid w:val="00F708D3"/>
    <w:rsid w:val="00F75EEF"/>
    <w:rsid w:val="00F93B72"/>
    <w:rsid w:val="00F95E50"/>
    <w:rsid w:val="00F97938"/>
    <w:rsid w:val="00FA1DC4"/>
    <w:rsid w:val="00FA5E89"/>
    <w:rsid w:val="00FA7D41"/>
    <w:rsid w:val="00FB2D8F"/>
    <w:rsid w:val="00FB6112"/>
    <w:rsid w:val="00FC1A4E"/>
    <w:rsid w:val="00FC1A9F"/>
    <w:rsid w:val="00FC2A6C"/>
    <w:rsid w:val="00FC434C"/>
    <w:rsid w:val="00FC5DE9"/>
    <w:rsid w:val="00FD1F84"/>
    <w:rsid w:val="00FD4198"/>
    <w:rsid w:val="00FE4062"/>
    <w:rsid w:val="00FF6C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martTagType w:namespaceuri="urn:schemas-microsoft-com:office:smarttags" w:name="chsdate"/>
  <w:shapeDefaults>
    <o:shapedefaults v:ext="edit" spidmax="2050"/>
    <o:shapelayout v:ext="edit">
      <o:idmap v:ext="edit" data="2"/>
    </o:shapelayout>
  </w:shapeDefaults>
  <w:decimalSymbol w:val="."/>
  <w:listSeparator w:val=","/>
  <w14:docId w14:val="15C0BA69"/>
  <w15:chartTrackingRefBased/>
  <w15:docId w15:val="{61897814-2368-4227-9886-DCF76F492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1"/>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1">
    <w:name w:val="toc 1"/>
    <w:uiPriority w:val="39"/>
    <w:rsid w:val="00E87C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TOC9">
    <w:name w:val="toc 9"/>
    <w:basedOn w:val="TOC8"/>
    <w:uiPriority w:val="39"/>
    <w:rsid w:val="005D53CB"/>
    <w:pPr>
      <w:ind w:left="1418" w:hanging="1418"/>
    </w:pPr>
  </w:style>
  <w:style w:type="paragraph" w:styleId="TOC8">
    <w:name w:val="toc 8"/>
    <w:basedOn w:val="TOC1"/>
    <w:semiHidden/>
    <w:rsid w:val="005D53CB"/>
    <w:pPr>
      <w:spacing w:before="180"/>
      <w:ind w:left="2693" w:hanging="2693"/>
    </w:pPr>
    <w:rPr>
      <w:b/>
    </w:rPr>
  </w:style>
  <w:style w:type="paragraph" w:customStyle="1" w:styleId="PL">
    <w:name w:val="PL"/>
    <w:rsid w:val="005D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5D53CB"/>
    <w:pPr>
      <w:ind w:left="1701" w:hanging="1701"/>
    </w:pPr>
  </w:style>
  <w:style w:type="paragraph" w:styleId="TOC4">
    <w:name w:val="toc 4"/>
    <w:basedOn w:val="TOC3"/>
    <w:uiPriority w:val="39"/>
    <w:rsid w:val="005D53CB"/>
    <w:pPr>
      <w:ind w:left="1418" w:hanging="1418"/>
    </w:pPr>
  </w:style>
  <w:style w:type="paragraph" w:styleId="TOC3">
    <w:name w:val="toc 3"/>
    <w:basedOn w:val="TOC2"/>
    <w:uiPriority w:val="39"/>
    <w:rsid w:val="005D53CB"/>
    <w:pPr>
      <w:ind w:left="1134" w:hanging="1134"/>
    </w:pPr>
  </w:style>
  <w:style w:type="paragraph" w:styleId="TOC2">
    <w:name w:val="toc 2"/>
    <w:basedOn w:val="TOC1"/>
    <w:uiPriority w:val="39"/>
    <w:rsid w:val="005D53CB"/>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RecCCITT">
    <w:name w:val="Rec_CCITT_#"/>
    <w:basedOn w:val="Normal"/>
    <w:rsid w:val="005D53CB"/>
    <w:pPr>
      <w:keepNext/>
      <w:keepLines/>
    </w:pPr>
    <w:rPr>
      <w:rFonts w:eastAsia="Times New Roman"/>
      <w:b/>
    </w:rPr>
  </w:style>
  <w:style w:type="paragraph" w:customStyle="1" w:styleId="Auflist05">
    <w:name w:val="Auflist05"/>
    <w:basedOn w:val="Normal"/>
    <w:rsid w:val="005D53CB"/>
    <w:pPr>
      <w:tabs>
        <w:tab w:val="left" w:pos="284"/>
        <w:tab w:val="left" w:pos="567"/>
      </w:tabs>
      <w:spacing w:before="120" w:after="0" w:line="240" w:lineRule="atLeast"/>
      <w:ind w:left="284" w:hanging="284"/>
      <w:jc w:val="both"/>
    </w:pPr>
    <w:rPr>
      <w:rFonts w:ascii="Arial" w:eastAsia="Times New Roman" w:hAnsi="Arial"/>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E07EB8"/>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rsid w:val="005D53CB"/>
    <w:pPr>
      <w:ind w:left="1985" w:hanging="1985"/>
    </w:pPr>
  </w:style>
  <w:style w:type="paragraph" w:styleId="TOC7">
    <w:name w:val="toc 7"/>
    <w:basedOn w:val="TOC6"/>
    <w:next w:val="Normal"/>
    <w:semiHidden/>
    <w:rsid w:val="005D53CB"/>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StandEinz05">
    <w:name w:val="StandEinz05"/>
    <w:basedOn w:val="Normal"/>
    <w:rsid w:val="005D53CB"/>
    <w:pPr>
      <w:tabs>
        <w:tab w:val="left" w:pos="284"/>
        <w:tab w:val="left" w:pos="567"/>
        <w:tab w:val="left" w:pos="851"/>
      </w:tabs>
      <w:spacing w:before="120" w:after="0" w:line="240" w:lineRule="atLeast"/>
      <w:ind w:left="284"/>
      <w:jc w:val="both"/>
    </w:pPr>
    <w:rPr>
      <w:rFonts w:ascii="Arial" w:eastAsia="Times New Roman" w:hAnsi="Arial"/>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aliases w:val="AvtalBrödtext, ändrad,Bodytext,ändrad,AvtalBrodtext,andrad,EHPT,Body Text2"/>
    <w:basedOn w:val="Normal"/>
    <w:link w:val="BodyTextChar"/>
  </w:style>
  <w:style w:type="character" w:styleId="CommentReference">
    <w:name w:val="annotation reference"/>
    <w:semiHidden/>
    <w:rPr>
      <w:rFonts w:ascii="Arial" w:eastAsia="SimSun" w:hAnsi="Arial" w:cs="Arial"/>
      <w:color w:val="0000FF"/>
      <w:kern w:val="2"/>
      <w:sz w:val="16"/>
      <w:lang w:val="en-US" w:eastAsia="zh-CN" w:bidi="ar-SA"/>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11BodyText">
    <w:name w:val="11 BodyText"/>
    <w:basedOn w:val="Normal"/>
    <w:rsid w:val="005D53CB"/>
    <w:pPr>
      <w:spacing w:after="220"/>
      <w:ind w:left="1298"/>
    </w:pPr>
    <w:rPr>
      <w:rFonts w:ascii="Arial" w:eastAsia="Times New Roman" w:hAnsi="Arial"/>
      <w:sz w:val="22"/>
    </w:rPr>
  </w:style>
  <w:style w:type="paragraph" w:customStyle="1" w:styleId="StandEinz10">
    <w:name w:val="StandEinz10"/>
    <w:basedOn w:val="StandEinz05"/>
    <w:rsid w:val="005D53CB"/>
    <w:pPr>
      <w:tabs>
        <w:tab w:val="clear" w:pos="567"/>
        <w:tab w:val="left" w:pos="1134"/>
      </w:tabs>
      <w:ind w:left="567"/>
    </w:pPr>
  </w:style>
  <w:style w:type="paragraph" w:customStyle="1" w:styleId="StyleBodyTextbtAvtalBrdtextndradndradBodytextAvtalBrodt">
    <w:name w:val="Style Body TextbtAvtalBrödtextändrad ändradBodytextAvtalBrodt..."/>
    <w:basedOn w:val="BodyText"/>
    <w:link w:val="StyleBodyTextbtAvtalBrdtextndradndradBodytextAvtalBrodtChar"/>
    <w:rsid w:val="009420B4"/>
    <w:pPr>
      <w:keepLines/>
      <w:tabs>
        <w:tab w:val="left" w:pos="1247"/>
        <w:tab w:val="left" w:pos="2552"/>
        <w:tab w:val="left" w:pos="3856"/>
        <w:tab w:val="left" w:pos="5216"/>
        <w:tab w:val="left" w:pos="6464"/>
        <w:tab w:val="left" w:pos="7768"/>
        <w:tab w:val="left" w:pos="9072"/>
        <w:tab w:val="left" w:pos="10206"/>
      </w:tabs>
      <w:spacing w:before="240" w:after="0"/>
      <w:ind w:left="1247"/>
    </w:pPr>
    <w:rPr>
      <w:rFonts w:ascii="Arial" w:hAnsi="Arial"/>
      <w:sz w:val="22"/>
    </w:rPr>
  </w:style>
  <w:style w:type="character" w:customStyle="1" w:styleId="StyleBodyTextbtAvtalBrdtextndradndradBodytextAvtalBrodtChar">
    <w:name w:val="Style Body TextbtAvtalBrödtextändrad ändradBodytextAvtalBrodt... Char"/>
    <w:link w:val="StyleBodyTextbtAvtalBrdtextndradndradBodytextAvtalBrodt"/>
    <w:rsid w:val="009420B4"/>
    <w:rPr>
      <w:rFonts w:ascii="Arial" w:hAnsi="Arial"/>
      <w:sz w:val="22"/>
      <w:lang w:eastAsia="en-US"/>
    </w:rPr>
  </w:style>
  <w:style w:type="character" w:customStyle="1" w:styleId="NOChar">
    <w:name w:val="NO Char"/>
    <w:rsid w:val="005D53CB"/>
    <w:rPr>
      <w:rFonts w:ascii="Arial" w:eastAsia="SimSun" w:hAnsi="Arial" w:cs="Arial"/>
      <w:color w:val="0000FF"/>
      <w:kern w:val="2"/>
      <w:lang w:val="en-GB" w:eastAsia="en-US" w:bidi="ar-SA"/>
    </w:rPr>
  </w:style>
  <w:style w:type="paragraph" w:customStyle="1" w:styleId="Standardarial">
    <w:name w:val="Standard +arial"/>
    <w:basedOn w:val="Normal"/>
    <w:rsid w:val="002E610F"/>
  </w:style>
  <w:style w:type="paragraph" w:styleId="BalloonText">
    <w:name w:val="Balloon Text"/>
    <w:basedOn w:val="Normal"/>
    <w:semiHidden/>
    <w:rsid w:val="00D10B67"/>
    <w:rPr>
      <w:sz w:val="16"/>
      <w:szCs w:val="16"/>
    </w:rPr>
  </w:style>
  <w:style w:type="table" w:styleId="TableGrid">
    <w:name w:val="Table Grid"/>
    <w:basedOn w:val="TableNormal"/>
    <w:rsid w:val="008B6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Normal"/>
    <w:rsid w:val="00640CEF"/>
    <w:pPr>
      <w:spacing w:before="100" w:beforeAutospacing="1" w:after="100" w:afterAutospacing="1"/>
    </w:pPr>
    <w:rPr>
      <w:rFonts w:eastAsia="Times New Roman"/>
      <w:sz w:val="24"/>
      <w:szCs w:val="24"/>
      <w:lang w:eastAsia="en-GB"/>
    </w:rPr>
  </w:style>
  <w:style w:type="character" w:styleId="Strong">
    <w:name w:val="Strong"/>
    <w:qFormat/>
    <w:rsid w:val="003B5FA0"/>
    <w:rPr>
      <w:rFonts w:ascii="Arial" w:eastAsia="SimSun" w:hAnsi="Arial" w:cs="Arial"/>
      <w:b/>
      <w:bCs/>
      <w:color w:val="0000FF"/>
      <w:kern w:val="2"/>
      <w:lang w:val="en-US" w:eastAsia="zh-CN" w:bidi="ar-SA"/>
    </w:rPr>
  </w:style>
  <w:style w:type="character" w:customStyle="1" w:styleId="B3Char">
    <w:name w:val="B3 Char"/>
    <w:link w:val="B3"/>
    <w:rsid w:val="005D53CB"/>
    <w:rPr>
      <w:lang w:eastAsia="en-US"/>
    </w:rPr>
  </w:style>
  <w:style w:type="paragraph" w:styleId="HTMLPreformatted">
    <w:name w:val="HTML Preformatted"/>
    <w:basedOn w:val="Normal"/>
    <w:rsid w:val="00A44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rsid w:val="00A44764"/>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A44764"/>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A44764"/>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A44764"/>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A44764"/>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A44764"/>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A44764"/>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A44764"/>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A44764"/>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A44764"/>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A44764"/>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A44764"/>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A44764"/>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A44764"/>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A44764"/>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sid w:val="00A44764"/>
    <w:rPr>
      <w:rFonts w:ascii="Arial" w:hAnsi="Arial"/>
      <w:sz w:val="24"/>
      <w:lang w:eastAsia="en-US"/>
    </w:rPr>
  </w:style>
  <w:style w:type="paragraph" w:customStyle="1" w:styleId="Frontcover">
    <w:name w:val="Front_cover"/>
    <w:rsid w:val="00A44764"/>
    <w:rPr>
      <w:rFonts w:ascii="Arial" w:hAnsi="Arial"/>
      <w:lang w:eastAsia="en-US"/>
    </w:rPr>
  </w:style>
  <w:style w:type="paragraph" w:customStyle="1" w:styleId="IB3">
    <w:name w:val="IB3"/>
    <w:basedOn w:val="Normal"/>
    <w:rsid w:val="00A44764"/>
    <w:pPr>
      <w:numPr>
        <w:numId w:val="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44764"/>
    <w:pPr>
      <w:numPr>
        <w:numId w:val="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A44764"/>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44764"/>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44764"/>
    <w:pPr>
      <w:numPr>
        <w:numId w:val="7"/>
      </w:numPr>
      <w:tabs>
        <w:tab w:val="clear" w:pos="360"/>
        <w:tab w:val="left" w:pos="284"/>
      </w:tabs>
      <w:overflowPunct w:val="0"/>
      <w:autoSpaceDE w:val="0"/>
      <w:autoSpaceDN w:val="0"/>
      <w:adjustRightInd w:val="0"/>
      <w:textAlignment w:val="baseline"/>
    </w:pPr>
  </w:style>
  <w:style w:type="paragraph" w:customStyle="1" w:styleId="Note">
    <w:name w:val="Note"/>
    <w:basedOn w:val="Normal"/>
    <w:rsid w:val="00A4476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CRCoverPage">
    <w:name w:val="CR Cover Page"/>
    <w:next w:val="Normal"/>
    <w:rsid w:val="00A44764"/>
    <w:pPr>
      <w:spacing w:after="120"/>
    </w:pPr>
    <w:rPr>
      <w:rFonts w:ascii="Arial" w:hAnsi="Arial"/>
      <w:lang w:eastAsia="en-US"/>
    </w:rPr>
  </w:style>
  <w:style w:type="paragraph" w:styleId="CommentSubject">
    <w:name w:val="annotation subject"/>
    <w:basedOn w:val="CommentText"/>
    <w:next w:val="CommentText"/>
    <w:semiHidden/>
    <w:rsid w:val="00A44764"/>
    <w:pPr>
      <w:overflowPunct w:val="0"/>
      <w:autoSpaceDE w:val="0"/>
      <w:autoSpaceDN w:val="0"/>
      <w:adjustRightInd w:val="0"/>
      <w:textAlignment w:val="baseline"/>
    </w:pPr>
    <w:rPr>
      <w:b/>
      <w:bCs/>
    </w:rPr>
  </w:style>
  <w:style w:type="paragraph" w:customStyle="1" w:styleId="code">
    <w:name w:val="code"/>
    <w:basedOn w:val="Normal"/>
    <w:rsid w:val="00A44764"/>
    <w:pPr>
      <w:overflowPunct w:val="0"/>
      <w:autoSpaceDE w:val="0"/>
      <w:autoSpaceDN w:val="0"/>
      <w:adjustRightInd w:val="0"/>
      <w:spacing w:after="0"/>
      <w:textAlignment w:val="baseline"/>
    </w:pPr>
    <w:rPr>
      <w:rFonts w:ascii="Courier New" w:hAnsi="Courier New"/>
    </w:rPr>
  </w:style>
  <w:style w:type="paragraph" w:customStyle="1" w:styleId="List11">
    <w:name w:val="List 1.1"/>
    <w:basedOn w:val="Normal"/>
    <w:rsid w:val="00A44764"/>
    <w:pPr>
      <w:numPr>
        <w:numId w:val="11"/>
      </w:numPr>
      <w:tabs>
        <w:tab w:val="clear" w:pos="2061"/>
        <w:tab w:val="left" w:pos="2041"/>
      </w:tabs>
      <w:spacing w:after="120"/>
    </w:pPr>
    <w:rPr>
      <w:sz w:val="24"/>
    </w:rPr>
  </w:style>
  <w:style w:type="paragraph" w:customStyle="1" w:styleId="List21">
    <w:name w:val="List 2.1"/>
    <w:basedOn w:val="List11"/>
    <w:rsid w:val="00A44764"/>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rsid w:val="00A44764"/>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rsid w:val="00A44764"/>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rsid w:val="00A44764"/>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rsid w:val="00A44764"/>
    <w:pPr>
      <w:numPr>
        <w:numId w:val="12"/>
      </w:numPr>
      <w:spacing w:before="120" w:after="0"/>
    </w:pPr>
    <w:rPr>
      <w:rFonts w:ascii="Helvetica" w:hAnsi="Helvetica"/>
    </w:rPr>
  </w:style>
  <w:style w:type="paragraph" w:customStyle="1" w:styleId="listbullettight">
    <w:name w:val="list bullet tight"/>
    <w:basedOn w:val="cpde"/>
    <w:rsid w:val="00A44764"/>
    <w:pPr>
      <w:numPr>
        <w:numId w:val="13"/>
      </w:numPr>
      <w:tabs>
        <w:tab w:val="clear" w:pos="360"/>
        <w:tab w:val="num" w:pos="2061"/>
      </w:tabs>
      <w:ind w:left="2041" w:hanging="340"/>
    </w:pPr>
  </w:style>
  <w:style w:type="paragraph" w:customStyle="1" w:styleId="nornal">
    <w:name w:val="nornal"/>
    <w:basedOn w:val="cpde"/>
    <w:rsid w:val="00A44764"/>
    <w:pPr>
      <w:numPr>
        <w:numId w:val="14"/>
      </w:numPr>
    </w:pPr>
  </w:style>
  <w:style w:type="character" w:customStyle="1" w:styleId="NOZchn">
    <w:name w:val="NO Zchn"/>
    <w:link w:val="NO"/>
    <w:rsid w:val="005D53CB"/>
    <w:rPr>
      <w:lang w:eastAsia="en-US"/>
    </w:rPr>
  </w:style>
  <w:style w:type="character" w:customStyle="1" w:styleId="EditorsNoteChar">
    <w:name w:val="Editor's Note Char"/>
    <w:link w:val="EditorsNote"/>
    <w:rsid w:val="005D53CB"/>
    <w:rPr>
      <w:color w:val="FF0000"/>
      <w:lang w:eastAsia="en-US"/>
    </w:rPr>
  </w:style>
  <w:style w:type="paragraph" w:styleId="ListNumber3">
    <w:name w:val="List Number 3"/>
    <w:basedOn w:val="Normal"/>
    <w:rsid w:val="00A44764"/>
    <w:pPr>
      <w:numPr>
        <w:numId w:val="8"/>
      </w:numPr>
      <w:spacing w:after="0"/>
      <w:jc w:val="both"/>
    </w:pPr>
    <w:rPr>
      <w:rFonts w:ascii="Arial" w:hAnsi="Arial"/>
    </w:rPr>
  </w:style>
  <w:style w:type="paragraph" w:styleId="ListNumber4">
    <w:name w:val="List Number 4"/>
    <w:basedOn w:val="Normal"/>
    <w:rsid w:val="00A44764"/>
    <w:pPr>
      <w:numPr>
        <w:numId w:val="9"/>
      </w:numPr>
      <w:spacing w:after="0"/>
      <w:jc w:val="both"/>
    </w:pPr>
    <w:rPr>
      <w:rFonts w:ascii="Arial" w:hAnsi="Arial"/>
    </w:rPr>
  </w:style>
  <w:style w:type="paragraph" w:styleId="ListNumber5">
    <w:name w:val="List Number 5"/>
    <w:basedOn w:val="Normal"/>
    <w:rsid w:val="00A44764"/>
    <w:pPr>
      <w:numPr>
        <w:numId w:val="10"/>
      </w:numPr>
      <w:spacing w:after="0"/>
      <w:jc w:val="both"/>
    </w:pPr>
    <w:rPr>
      <w:rFonts w:ascii="Arial" w:hAnsi="Arial"/>
    </w:rPr>
  </w:style>
  <w:style w:type="paragraph" w:customStyle="1" w:styleId="N">
    <w:name w:val="N"/>
    <w:basedOn w:val="listtext1"/>
    <w:rsid w:val="00A44764"/>
    <w:pPr>
      <w:numPr>
        <w:numId w:val="15"/>
      </w:numPr>
    </w:pPr>
  </w:style>
  <w:style w:type="paragraph" w:customStyle="1" w:styleId="listtext1">
    <w:name w:val="list text 1"/>
    <w:basedOn w:val="Normal"/>
    <w:rsid w:val="00A44764"/>
    <w:pPr>
      <w:tabs>
        <w:tab w:val="left" w:pos="860"/>
        <w:tab w:val="left" w:pos="1700"/>
      </w:tabs>
      <w:spacing w:before="80" w:after="0"/>
      <w:ind w:left="840" w:right="9" w:hanging="540"/>
      <w:jc w:val="both"/>
    </w:pPr>
    <w:rPr>
      <w:rFonts w:ascii="Helvetica" w:hAnsi="Helvetica"/>
      <w:color w:val="000000"/>
      <w:sz w:val="22"/>
    </w:rPr>
  </w:style>
  <w:style w:type="paragraph" w:styleId="BodyTextIndent">
    <w:name w:val="Body Text Indent"/>
    <w:basedOn w:val="Normal"/>
    <w:link w:val="BodyTextIndentChar"/>
    <w:rsid w:val="00A44764"/>
    <w:pPr>
      <w:widowControl w:val="0"/>
      <w:spacing w:after="0"/>
      <w:ind w:left="-142"/>
    </w:pPr>
    <w:rPr>
      <w:sz w:val="22"/>
    </w:rPr>
  </w:style>
  <w:style w:type="paragraph" w:customStyle="1" w:styleId="Lista2">
    <w:name w:val="Lista 2"/>
    <w:basedOn w:val="Normal"/>
    <w:rsid w:val="00A4476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44764"/>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rsid w:val="00A4476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44764"/>
    <w:pPr>
      <w:tabs>
        <w:tab w:val="clear" w:pos="794"/>
        <w:tab w:val="clear" w:pos="1191"/>
        <w:tab w:val="clear" w:pos="1588"/>
        <w:tab w:val="clear" w:pos="1985"/>
      </w:tabs>
      <w:spacing w:before="0"/>
      <w:jc w:val="left"/>
    </w:pPr>
  </w:style>
  <w:style w:type="paragraph" w:customStyle="1" w:styleId="ASN1">
    <w:name w:val="ASN.1"/>
    <w:basedOn w:val="Normal"/>
    <w:next w:val="ASN1Cont0"/>
    <w:rsid w:val="00A4476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44764"/>
    <w:pPr>
      <w:spacing w:before="0"/>
      <w:jc w:val="left"/>
    </w:pPr>
  </w:style>
  <w:style w:type="paragraph" w:styleId="BodyTextIndent3">
    <w:name w:val="Body Text Indent 3"/>
    <w:basedOn w:val="Normal"/>
    <w:rsid w:val="00A44764"/>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rsid w:val="00A44764"/>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rsid w:val="00A44764"/>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rsid w:val="00A44764"/>
    <w:pPr>
      <w:tabs>
        <w:tab w:val="left" w:pos="1588"/>
        <w:tab w:val="left" w:pos="2268"/>
        <w:tab w:val="left" w:pos="2892"/>
        <w:tab w:val="left" w:pos="3572"/>
      </w:tabs>
    </w:pPr>
    <w:rPr>
      <w:b w:val="0"/>
    </w:rPr>
  </w:style>
  <w:style w:type="paragraph" w:styleId="NormalIndent">
    <w:name w:val="Normal Indent"/>
    <w:basedOn w:val="Normal"/>
    <w:rsid w:val="00A44764"/>
    <w:pPr>
      <w:spacing w:before="120" w:after="0"/>
      <w:ind w:left="720"/>
    </w:pPr>
    <w:rPr>
      <w:rFonts w:ascii="Helvetica" w:hAnsi="Helvetica"/>
    </w:rPr>
  </w:style>
  <w:style w:type="paragraph" w:customStyle="1" w:styleId="enumlev1">
    <w:name w:val="enumlev1"/>
    <w:basedOn w:val="Normal"/>
    <w:rsid w:val="00A44764"/>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A44764"/>
    <w:pPr>
      <w:keepNext/>
      <w:spacing w:before="567" w:after="113"/>
      <w:jc w:val="center"/>
    </w:pPr>
  </w:style>
  <w:style w:type="paragraph" w:styleId="BodyText2">
    <w:name w:val="Body Text 2"/>
    <w:basedOn w:val="Normal"/>
    <w:rsid w:val="00A44764"/>
    <w:pPr>
      <w:spacing w:before="120" w:after="0"/>
    </w:pPr>
    <w:rPr>
      <w:rFonts w:ascii="Helvetica" w:hAnsi="Helvetica"/>
      <w:i/>
    </w:rPr>
  </w:style>
  <w:style w:type="paragraph" w:customStyle="1" w:styleId="Buffer">
    <w:name w:val="Buffer"/>
    <w:basedOn w:val="Normal"/>
    <w:rsid w:val="00A44764"/>
    <w:pPr>
      <w:keepNext/>
      <w:spacing w:before="120" w:after="0" w:line="80" w:lineRule="atLeast"/>
    </w:pPr>
    <w:rPr>
      <w:rFonts w:ascii="Helvetica" w:hAnsi="Helvetica"/>
      <w:color w:val="000000"/>
      <w:sz w:val="8"/>
    </w:rPr>
  </w:style>
  <w:style w:type="paragraph" w:customStyle="1" w:styleId="Caption1">
    <w:name w:val="Caption1"/>
    <w:basedOn w:val="Normal"/>
    <w:next w:val="Normal"/>
    <w:rsid w:val="00A44764"/>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rsid w:val="00A44764"/>
    <w:pPr>
      <w:tabs>
        <w:tab w:val="left" w:pos="794"/>
        <w:tab w:val="left" w:pos="1191"/>
        <w:tab w:val="left" w:pos="1588"/>
        <w:tab w:val="left" w:pos="1985"/>
      </w:tabs>
      <w:spacing w:after="0"/>
      <w:jc w:val="both"/>
    </w:pPr>
    <w:rPr>
      <w:i/>
    </w:rPr>
  </w:style>
  <w:style w:type="paragraph" w:customStyle="1" w:styleId="SourceCode">
    <w:name w:val="Source Code"/>
    <w:basedOn w:val="Normal"/>
    <w:rsid w:val="00A44764"/>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A44764"/>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rsid w:val="00A44764"/>
    <w:pPr>
      <w:spacing w:after="0"/>
    </w:pPr>
    <w:rPr>
      <w:snapToGrid w:val="0"/>
      <w:sz w:val="24"/>
    </w:rPr>
  </w:style>
  <w:style w:type="paragraph" w:customStyle="1" w:styleId="DefinitionList">
    <w:name w:val="Definition List"/>
    <w:basedOn w:val="Normal"/>
    <w:next w:val="DefinitionTerm"/>
    <w:rsid w:val="00A44764"/>
    <w:pPr>
      <w:spacing w:after="0"/>
      <w:ind w:left="360"/>
    </w:pPr>
    <w:rPr>
      <w:snapToGrid w:val="0"/>
      <w:sz w:val="24"/>
    </w:rPr>
  </w:style>
  <w:style w:type="paragraph" w:customStyle="1" w:styleId="Blockquote">
    <w:name w:val="Blockquote"/>
    <w:basedOn w:val="Normal"/>
    <w:rsid w:val="00A44764"/>
    <w:pPr>
      <w:spacing w:before="100" w:after="100"/>
      <w:ind w:left="360" w:right="360"/>
    </w:pPr>
    <w:rPr>
      <w:snapToGrid w:val="0"/>
      <w:sz w:val="24"/>
    </w:rPr>
  </w:style>
  <w:style w:type="paragraph" w:styleId="BlockText">
    <w:name w:val="Block Text"/>
    <w:basedOn w:val="Normal"/>
    <w:rsid w:val="00A44764"/>
    <w:pPr>
      <w:spacing w:after="0"/>
      <w:ind w:left="1440" w:right="720"/>
    </w:pPr>
    <w:rPr>
      <w:rFonts w:ascii="Courier New" w:hAnsi="Courier New"/>
    </w:rPr>
  </w:style>
  <w:style w:type="paragraph" w:customStyle="1" w:styleId="Style1">
    <w:name w:val="Style1"/>
    <w:basedOn w:val="Normal"/>
    <w:rsid w:val="00A44764"/>
    <w:pPr>
      <w:spacing w:before="120" w:after="0"/>
    </w:pPr>
  </w:style>
  <w:style w:type="paragraph" w:customStyle="1" w:styleId="Bulletlist">
    <w:name w:val="Bullet list"/>
    <w:basedOn w:val="Normal"/>
    <w:rsid w:val="00A44764"/>
    <w:pPr>
      <w:spacing w:before="120" w:after="0"/>
    </w:pPr>
  </w:style>
  <w:style w:type="paragraph" w:customStyle="1" w:styleId="Bullets">
    <w:name w:val="Bullets"/>
    <w:basedOn w:val="Normal"/>
    <w:rsid w:val="00A44764"/>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A44764"/>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A44764"/>
    <w:pPr>
      <w:spacing w:before="0"/>
    </w:pPr>
    <w:rPr>
      <w:b/>
    </w:rPr>
  </w:style>
  <w:style w:type="paragraph" w:customStyle="1" w:styleId="Table">
    <w:name w:val="Table_#"/>
    <w:basedOn w:val="Normal"/>
    <w:next w:val="TableTitle"/>
    <w:rsid w:val="00A44764"/>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A44764"/>
    <w:pPr>
      <w:spacing w:before="142" w:after="142"/>
    </w:pPr>
  </w:style>
  <w:style w:type="paragraph" w:customStyle="1" w:styleId="TableLegend">
    <w:name w:val="Table_Legend"/>
    <w:basedOn w:val="Normal"/>
    <w:next w:val="Normal"/>
    <w:rsid w:val="00A44764"/>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A44764"/>
    <w:pPr>
      <w:spacing w:before="284" w:after="0"/>
      <w:jc w:val="both"/>
    </w:pPr>
    <w:rPr>
      <w:rFonts w:ascii="CG Times" w:hAnsi="CG Times"/>
    </w:rPr>
  </w:style>
  <w:style w:type="paragraph" w:customStyle="1" w:styleId="Appendix">
    <w:name w:val="Appendix"/>
    <w:basedOn w:val="Heading1"/>
    <w:next w:val="Normal"/>
    <w:rsid w:val="00A44764"/>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A44764"/>
    <w:pPr>
      <w:keepNext/>
      <w:spacing w:before="60" w:after="60"/>
    </w:pPr>
    <w:rPr>
      <w:rFonts w:ascii="Arial" w:hAnsi="Arial"/>
      <w:b/>
      <w:sz w:val="16"/>
    </w:rPr>
  </w:style>
  <w:style w:type="paragraph" w:customStyle="1" w:styleId="Tablenormal0">
    <w:name w:val="Table normal"/>
    <w:basedOn w:val="Normal"/>
    <w:rsid w:val="00A44764"/>
    <w:pPr>
      <w:spacing w:before="60" w:after="60"/>
    </w:pPr>
    <w:rPr>
      <w:rFonts w:ascii="Arial" w:hAnsi="Arial"/>
      <w:sz w:val="16"/>
    </w:rPr>
  </w:style>
  <w:style w:type="paragraph" w:customStyle="1" w:styleId="H1">
    <w:name w:val="H1"/>
    <w:basedOn w:val="Normal"/>
    <w:next w:val="Normal"/>
    <w:rsid w:val="00A44764"/>
    <w:pPr>
      <w:keepNext/>
      <w:spacing w:before="100" w:after="100"/>
      <w:outlineLvl w:val="1"/>
    </w:pPr>
    <w:rPr>
      <w:b/>
      <w:snapToGrid w:val="0"/>
      <w:kern w:val="36"/>
      <w:sz w:val="48"/>
    </w:rPr>
  </w:style>
  <w:style w:type="paragraph" w:customStyle="1" w:styleId="Figure0">
    <w:name w:val="Figure"/>
    <w:basedOn w:val="Normal"/>
    <w:next w:val="Normal"/>
    <w:rsid w:val="00A44764"/>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A44764"/>
  </w:style>
  <w:style w:type="paragraph" w:styleId="NormalWeb">
    <w:name w:val="Normal (Web)"/>
    <w:basedOn w:val="Normal"/>
    <w:rsid w:val="00A44764"/>
    <w:pPr>
      <w:spacing w:before="100" w:after="100"/>
    </w:pPr>
    <w:rPr>
      <w:rFonts w:ascii="Arial Unicode MS" w:eastAsia="Arial Unicode MS" w:hAnsi="Arial Unicode MS"/>
      <w:sz w:val="24"/>
    </w:rPr>
  </w:style>
  <w:style w:type="paragraph" w:customStyle="1" w:styleId="I1">
    <w:name w:val="I1"/>
    <w:basedOn w:val="List"/>
    <w:rsid w:val="00A44764"/>
    <w:pPr>
      <w:overflowPunct w:val="0"/>
      <w:autoSpaceDE w:val="0"/>
      <w:autoSpaceDN w:val="0"/>
      <w:adjustRightInd w:val="0"/>
      <w:textAlignment w:val="baseline"/>
    </w:pPr>
  </w:style>
  <w:style w:type="paragraph" w:customStyle="1" w:styleId="I2">
    <w:name w:val="I2"/>
    <w:basedOn w:val="List2"/>
    <w:rsid w:val="00A44764"/>
    <w:pPr>
      <w:overflowPunct w:val="0"/>
      <w:autoSpaceDE w:val="0"/>
      <w:autoSpaceDN w:val="0"/>
      <w:adjustRightInd w:val="0"/>
      <w:textAlignment w:val="baseline"/>
    </w:pPr>
  </w:style>
  <w:style w:type="paragraph" w:customStyle="1" w:styleId="I3">
    <w:name w:val="I3"/>
    <w:basedOn w:val="List3"/>
    <w:rsid w:val="00A44764"/>
    <w:pPr>
      <w:overflowPunct w:val="0"/>
      <w:autoSpaceDE w:val="0"/>
      <w:autoSpaceDN w:val="0"/>
      <w:adjustRightInd w:val="0"/>
      <w:textAlignment w:val="baseline"/>
    </w:pPr>
  </w:style>
  <w:style w:type="paragraph" w:customStyle="1" w:styleId="Normalaftertitle">
    <w:name w:val="Normal after title"/>
    <w:basedOn w:val="Heading1"/>
    <w:next w:val="Normal"/>
    <w:rsid w:val="00A44764"/>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character" w:customStyle="1" w:styleId="B1Char">
    <w:name w:val="B1 Char"/>
    <w:link w:val="B1"/>
    <w:rsid w:val="005D53CB"/>
    <w:rPr>
      <w:lang w:eastAsia="en-US"/>
    </w:rPr>
  </w:style>
  <w:style w:type="numbering" w:styleId="111111">
    <w:name w:val="Outline List 2"/>
    <w:basedOn w:val="NoList"/>
    <w:rsid w:val="003769AD"/>
    <w:pPr>
      <w:numPr>
        <w:numId w:val="16"/>
      </w:numPr>
    </w:pPr>
  </w:style>
  <w:style w:type="paragraph" w:customStyle="1" w:styleId="a">
    <w:name w:val="段"/>
    <w:rsid w:val="003769AD"/>
    <w:pPr>
      <w:autoSpaceDE w:val="0"/>
      <w:autoSpaceDN w:val="0"/>
      <w:ind w:firstLineChars="200" w:firstLine="200"/>
      <w:jc w:val="both"/>
    </w:pPr>
    <w:rPr>
      <w:rFonts w:ascii="SimSun"/>
      <w:sz w:val="21"/>
      <w:lang w:eastAsia="zh-CN"/>
    </w:rPr>
  </w:style>
  <w:style w:type="character" w:customStyle="1" w:styleId="B2Char">
    <w:name w:val="B2 Char"/>
    <w:link w:val="B2"/>
    <w:rsid w:val="005D53CB"/>
    <w:rPr>
      <w:lang w:eastAsia="en-US"/>
    </w:rPr>
  </w:style>
  <w:style w:type="character" w:customStyle="1" w:styleId="Heading3Char">
    <w:name w:val="Heading 3 Char"/>
    <w:aliases w:val="h3 Char"/>
    <w:link w:val="Heading3"/>
    <w:rsid w:val="006C3526"/>
    <w:rPr>
      <w:rFonts w:ascii="Arial" w:hAnsi="Arial"/>
      <w:sz w:val="28"/>
      <w:lang w:eastAsia="en-US"/>
    </w:rPr>
  </w:style>
  <w:style w:type="character" w:customStyle="1" w:styleId="TFChar">
    <w:name w:val="TF Char"/>
    <w:link w:val="TF"/>
    <w:rsid w:val="005D53CB"/>
    <w:rPr>
      <w:rFonts w:ascii="Arial" w:hAnsi="Arial"/>
      <w:b/>
      <w:lang w:eastAsia="en-US"/>
    </w:rPr>
  </w:style>
  <w:style w:type="character" w:customStyle="1" w:styleId="Heading2Char1">
    <w:name w:val="Heading 2 Char1"/>
    <w:aliases w:val="H2 Char,h2 Char,2nd level Char,†berschrift 2 Char,õberschrift 2 Char,UNDERRUBRIK 1-2 Char"/>
    <w:link w:val="Heading2"/>
    <w:rsid w:val="006C3526"/>
    <w:rPr>
      <w:rFonts w:ascii="Arial" w:hAnsi="Arial"/>
      <w:sz w:val="32"/>
      <w:lang w:eastAsia="en-US"/>
    </w:rPr>
  </w:style>
  <w:style w:type="character" w:customStyle="1" w:styleId="Heading2Char">
    <w:name w:val="Heading 2 Char"/>
    <w:rsid w:val="006C3526"/>
    <w:rPr>
      <w:rFonts w:ascii="Arial" w:eastAsia="SimSun" w:hAnsi="Arial" w:cs="Arial"/>
      <w:color w:val="0000FF"/>
      <w:kern w:val="2"/>
      <w:sz w:val="32"/>
      <w:lang w:val="en-GB" w:eastAsia="en-US" w:bidi="ar-SA"/>
    </w:rPr>
  </w:style>
  <w:style w:type="character" w:customStyle="1" w:styleId="Heading1Char">
    <w:name w:val="Heading 1 Char"/>
    <w:link w:val="Heading1"/>
    <w:rsid w:val="005D53CB"/>
    <w:rPr>
      <w:rFonts w:ascii="Arial" w:hAnsi="Arial"/>
      <w:sz w:val="36"/>
      <w:lang w:eastAsia="en-US"/>
    </w:rPr>
  </w:style>
  <w:style w:type="paragraph" w:styleId="Bibliography">
    <w:name w:val="Bibliography"/>
    <w:basedOn w:val="Normal"/>
    <w:next w:val="Normal"/>
    <w:uiPriority w:val="37"/>
    <w:semiHidden/>
    <w:unhideWhenUsed/>
    <w:rsid w:val="002158D7"/>
  </w:style>
  <w:style w:type="paragraph" w:styleId="BodyTextFirstIndent">
    <w:name w:val="Body Text First Indent"/>
    <w:basedOn w:val="BodyText"/>
    <w:link w:val="BodyTextFirstIndentChar"/>
    <w:rsid w:val="002158D7"/>
    <w:pPr>
      <w:spacing w:after="120"/>
      <w:ind w:firstLine="210"/>
    </w:pPr>
  </w:style>
  <w:style w:type="character" w:customStyle="1" w:styleId="BodyTextChar">
    <w:name w:val="Body Text Char"/>
    <w:aliases w:val="AvtalBrödtext Char, ändrad Char,Bodytext Char,ändrad Char,AvtalBrodtext Char,andrad Char,EHPT Char,Body Text2 Char"/>
    <w:link w:val="BodyText"/>
    <w:rsid w:val="002158D7"/>
    <w:rPr>
      <w:lang w:eastAsia="en-US"/>
    </w:rPr>
  </w:style>
  <w:style w:type="character" w:customStyle="1" w:styleId="BodyTextFirstIndentChar">
    <w:name w:val="Body Text First Indent Char"/>
    <w:basedOn w:val="BodyTextChar"/>
    <w:link w:val="BodyTextFirstIndent"/>
    <w:rsid w:val="002158D7"/>
    <w:rPr>
      <w:lang w:eastAsia="en-US"/>
    </w:rPr>
  </w:style>
  <w:style w:type="paragraph" w:styleId="BodyTextFirstIndent2">
    <w:name w:val="Body Text First Indent 2"/>
    <w:basedOn w:val="BodyTextIndent"/>
    <w:link w:val="BodyTextFirstIndent2Char"/>
    <w:rsid w:val="002158D7"/>
    <w:pPr>
      <w:widowControl/>
      <w:spacing w:after="120"/>
      <w:ind w:left="283" w:firstLine="210"/>
    </w:pPr>
    <w:rPr>
      <w:sz w:val="20"/>
    </w:rPr>
  </w:style>
  <w:style w:type="character" w:customStyle="1" w:styleId="BodyTextIndentChar">
    <w:name w:val="Body Text Indent Char"/>
    <w:link w:val="BodyTextIndent"/>
    <w:rsid w:val="002158D7"/>
    <w:rPr>
      <w:sz w:val="22"/>
      <w:lang w:eastAsia="en-US"/>
    </w:rPr>
  </w:style>
  <w:style w:type="character" w:customStyle="1" w:styleId="BodyTextFirstIndent2Char">
    <w:name w:val="Body Text First Indent 2 Char"/>
    <w:basedOn w:val="BodyTextIndentChar"/>
    <w:link w:val="BodyTextFirstIndent2"/>
    <w:rsid w:val="002158D7"/>
    <w:rPr>
      <w:sz w:val="22"/>
      <w:lang w:eastAsia="en-US"/>
    </w:rPr>
  </w:style>
  <w:style w:type="paragraph" w:styleId="Closing">
    <w:name w:val="Closing"/>
    <w:basedOn w:val="Normal"/>
    <w:link w:val="ClosingChar"/>
    <w:rsid w:val="002158D7"/>
    <w:pPr>
      <w:ind w:left="4252"/>
    </w:pPr>
  </w:style>
  <w:style w:type="character" w:customStyle="1" w:styleId="ClosingChar">
    <w:name w:val="Closing Char"/>
    <w:link w:val="Closing"/>
    <w:rsid w:val="002158D7"/>
    <w:rPr>
      <w:lang w:eastAsia="en-US"/>
    </w:rPr>
  </w:style>
  <w:style w:type="paragraph" w:styleId="Date">
    <w:name w:val="Date"/>
    <w:basedOn w:val="Normal"/>
    <w:next w:val="Normal"/>
    <w:link w:val="DateChar"/>
    <w:rsid w:val="002158D7"/>
  </w:style>
  <w:style w:type="character" w:customStyle="1" w:styleId="DateChar">
    <w:name w:val="Date Char"/>
    <w:link w:val="Date"/>
    <w:rsid w:val="002158D7"/>
    <w:rPr>
      <w:lang w:eastAsia="en-US"/>
    </w:rPr>
  </w:style>
  <w:style w:type="paragraph" w:styleId="E-mailSignature">
    <w:name w:val="E-mail Signature"/>
    <w:basedOn w:val="Normal"/>
    <w:link w:val="E-mailSignatureChar"/>
    <w:rsid w:val="002158D7"/>
  </w:style>
  <w:style w:type="character" w:customStyle="1" w:styleId="E-mailSignatureChar">
    <w:name w:val="E-mail Signature Char"/>
    <w:link w:val="E-mailSignature"/>
    <w:rsid w:val="002158D7"/>
    <w:rPr>
      <w:lang w:eastAsia="en-US"/>
    </w:rPr>
  </w:style>
  <w:style w:type="paragraph" w:styleId="EndnoteText">
    <w:name w:val="endnote text"/>
    <w:basedOn w:val="Normal"/>
    <w:link w:val="EndnoteTextChar"/>
    <w:rsid w:val="002158D7"/>
  </w:style>
  <w:style w:type="character" w:customStyle="1" w:styleId="EndnoteTextChar">
    <w:name w:val="Endnote Text Char"/>
    <w:link w:val="EndnoteText"/>
    <w:rsid w:val="002158D7"/>
    <w:rPr>
      <w:lang w:eastAsia="en-US"/>
    </w:rPr>
  </w:style>
  <w:style w:type="paragraph" w:styleId="EnvelopeAddress">
    <w:name w:val="envelope address"/>
    <w:basedOn w:val="Normal"/>
    <w:rsid w:val="002158D7"/>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158D7"/>
    <w:rPr>
      <w:rFonts w:ascii="Calibri Light" w:eastAsia="Times New Roman" w:hAnsi="Calibri Light"/>
    </w:rPr>
  </w:style>
  <w:style w:type="paragraph" w:styleId="HTMLAddress">
    <w:name w:val="HTML Address"/>
    <w:basedOn w:val="Normal"/>
    <w:link w:val="HTMLAddressChar"/>
    <w:rsid w:val="002158D7"/>
    <w:rPr>
      <w:i/>
      <w:iCs/>
    </w:rPr>
  </w:style>
  <w:style w:type="character" w:customStyle="1" w:styleId="HTMLAddressChar">
    <w:name w:val="HTML Address Char"/>
    <w:link w:val="HTMLAddress"/>
    <w:rsid w:val="002158D7"/>
    <w:rPr>
      <w:i/>
      <w:iCs/>
      <w:lang w:eastAsia="en-US"/>
    </w:rPr>
  </w:style>
  <w:style w:type="paragraph" w:styleId="Index3">
    <w:name w:val="index 3"/>
    <w:basedOn w:val="Normal"/>
    <w:next w:val="Normal"/>
    <w:rsid w:val="002158D7"/>
    <w:pPr>
      <w:ind w:left="600" w:hanging="200"/>
    </w:pPr>
  </w:style>
  <w:style w:type="paragraph" w:styleId="Index4">
    <w:name w:val="index 4"/>
    <w:basedOn w:val="Normal"/>
    <w:next w:val="Normal"/>
    <w:rsid w:val="002158D7"/>
    <w:pPr>
      <w:ind w:left="800" w:hanging="200"/>
    </w:pPr>
  </w:style>
  <w:style w:type="paragraph" w:styleId="Index5">
    <w:name w:val="index 5"/>
    <w:basedOn w:val="Normal"/>
    <w:next w:val="Normal"/>
    <w:rsid w:val="002158D7"/>
    <w:pPr>
      <w:ind w:left="1000" w:hanging="200"/>
    </w:pPr>
  </w:style>
  <w:style w:type="paragraph" w:styleId="Index6">
    <w:name w:val="index 6"/>
    <w:basedOn w:val="Normal"/>
    <w:next w:val="Normal"/>
    <w:rsid w:val="002158D7"/>
    <w:pPr>
      <w:ind w:left="1200" w:hanging="200"/>
    </w:pPr>
  </w:style>
  <w:style w:type="paragraph" w:styleId="Index7">
    <w:name w:val="index 7"/>
    <w:basedOn w:val="Normal"/>
    <w:next w:val="Normal"/>
    <w:rsid w:val="002158D7"/>
    <w:pPr>
      <w:ind w:left="1400" w:hanging="200"/>
    </w:pPr>
  </w:style>
  <w:style w:type="paragraph" w:styleId="Index8">
    <w:name w:val="index 8"/>
    <w:basedOn w:val="Normal"/>
    <w:next w:val="Normal"/>
    <w:rsid w:val="002158D7"/>
    <w:pPr>
      <w:ind w:left="1600" w:hanging="200"/>
    </w:pPr>
  </w:style>
  <w:style w:type="paragraph" w:styleId="Index9">
    <w:name w:val="index 9"/>
    <w:basedOn w:val="Normal"/>
    <w:next w:val="Normal"/>
    <w:rsid w:val="002158D7"/>
    <w:pPr>
      <w:ind w:left="1800" w:hanging="200"/>
    </w:pPr>
  </w:style>
  <w:style w:type="paragraph" w:styleId="IntenseQuote">
    <w:name w:val="Intense Quote"/>
    <w:basedOn w:val="Normal"/>
    <w:next w:val="Normal"/>
    <w:link w:val="IntenseQuoteChar"/>
    <w:uiPriority w:val="30"/>
    <w:qFormat/>
    <w:rsid w:val="002158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158D7"/>
    <w:rPr>
      <w:i/>
      <w:iCs/>
      <w:color w:val="4472C4"/>
      <w:lang w:eastAsia="en-US"/>
    </w:rPr>
  </w:style>
  <w:style w:type="paragraph" w:styleId="ListContinue">
    <w:name w:val="List Continue"/>
    <w:basedOn w:val="Normal"/>
    <w:rsid w:val="002158D7"/>
    <w:pPr>
      <w:spacing w:after="120"/>
      <w:ind w:left="283"/>
      <w:contextualSpacing/>
    </w:pPr>
  </w:style>
  <w:style w:type="paragraph" w:styleId="ListContinue2">
    <w:name w:val="List Continue 2"/>
    <w:basedOn w:val="Normal"/>
    <w:rsid w:val="002158D7"/>
    <w:pPr>
      <w:spacing w:after="120"/>
      <w:ind w:left="566"/>
      <w:contextualSpacing/>
    </w:pPr>
  </w:style>
  <w:style w:type="paragraph" w:styleId="ListContinue3">
    <w:name w:val="List Continue 3"/>
    <w:basedOn w:val="Normal"/>
    <w:rsid w:val="002158D7"/>
    <w:pPr>
      <w:spacing w:after="120"/>
      <w:ind w:left="849"/>
      <w:contextualSpacing/>
    </w:pPr>
  </w:style>
  <w:style w:type="paragraph" w:styleId="ListContinue4">
    <w:name w:val="List Continue 4"/>
    <w:basedOn w:val="Normal"/>
    <w:rsid w:val="002158D7"/>
    <w:pPr>
      <w:spacing w:after="120"/>
      <w:ind w:left="1132"/>
      <w:contextualSpacing/>
    </w:pPr>
  </w:style>
  <w:style w:type="paragraph" w:styleId="ListContinue5">
    <w:name w:val="List Continue 5"/>
    <w:basedOn w:val="Normal"/>
    <w:rsid w:val="002158D7"/>
    <w:pPr>
      <w:spacing w:after="120"/>
      <w:ind w:left="1415"/>
      <w:contextualSpacing/>
    </w:pPr>
  </w:style>
  <w:style w:type="paragraph" w:styleId="ListParagraph">
    <w:name w:val="List Paragraph"/>
    <w:basedOn w:val="Normal"/>
    <w:uiPriority w:val="34"/>
    <w:qFormat/>
    <w:rsid w:val="002158D7"/>
    <w:pPr>
      <w:ind w:left="720"/>
    </w:pPr>
  </w:style>
  <w:style w:type="paragraph" w:styleId="MacroText">
    <w:name w:val="macro"/>
    <w:link w:val="MacroTextChar"/>
    <w:rsid w:val="002158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158D7"/>
    <w:rPr>
      <w:rFonts w:ascii="Courier New" w:hAnsi="Courier New" w:cs="Courier New"/>
      <w:lang w:eastAsia="en-US"/>
    </w:rPr>
  </w:style>
  <w:style w:type="paragraph" w:styleId="MessageHeader">
    <w:name w:val="Message Header"/>
    <w:basedOn w:val="Normal"/>
    <w:link w:val="MessageHeaderChar"/>
    <w:rsid w:val="002158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158D7"/>
    <w:rPr>
      <w:rFonts w:ascii="Calibri Light" w:eastAsia="Times New Roman" w:hAnsi="Calibri Light"/>
      <w:sz w:val="24"/>
      <w:szCs w:val="24"/>
      <w:shd w:val="pct20" w:color="auto" w:fill="auto"/>
      <w:lang w:eastAsia="en-US"/>
    </w:rPr>
  </w:style>
  <w:style w:type="paragraph" w:styleId="NoSpacing">
    <w:name w:val="No Spacing"/>
    <w:uiPriority w:val="1"/>
    <w:qFormat/>
    <w:rsid w:val="002158D7"/>
    <w:rPr>
      <w:lang w:eastAsia="en-US"/>
    </w:rPr>
  </w:style>
  <w:style w:type="paragraph" w:styleId="NoteHeading">
    <w:name w:val="Note Heading"/>
    <w:basedOn w:val="Normal"/>
    <w:next w:val="Normal"/>
    <w:link w:val="NoteHeadingChar"/>
    <w:rsid w:val="002158D7"/>
  </w:style>
  <w:style w:type="character" w:customStyle="1" w:styleId="NoteHeadingChar">
    <w:name w:val="Note Heading Char"/>
    <w:link w:val="NoteHeading"/>
    <w:rsid w:val="002158D7"/>
    <w:rPr>
      <w:lang w:eastAsia="en-US"/>
    </w:rPr>
  </w:style>
  <w:style w:type="paragraph" w:styleId="Quote">
    <w:name w:val="Quote"/>
    <w:basedOn w:val="Normal"/>
    <w:next w:val="Normal"/>
    <w:link w:val="QuoteChar"/>
    <w:uiPriority w:val="29"/>
    <w:qFormat/>
    <w:rsid w:val="002158D7"/>
    <w:pPr>
      <w:spacing w:before="200" w:after="160"/>
      <w:ind w:left="864" w:right="864"/>
      <w:jc w:val="center"/>
    </w:pPr>
    <w:rPr>
      <w:i/>
      <w:iCs/>
      <w:color w:val="404040"/>
    </w:rPr>
  </w:style>
  <w:style w:type="character" w:customStyle="1" w:styleId="QuoteChar">
    <w:name w:val="Quote Char"/>
    <w:link w:val="Quote"/>
    <w:uiPriority w:val="29"/>
    <w:rsid w:val="002158D7"/>
    <w:rPr>
      <w:i/>
      <w:iCs/>
      <w:color w:val="404040"/>
      <w:lang w:eastAsia="en-US"/>
    </w:rPr>
  </w:style>
  <w:style w:type="paragraph" w:styleId="Salutation">
    <w:name w:val="Salutation"/>
    <w:basedOn w:val="Normal"/>
    <w:next w:val="Normal"/>
    <w:link w:val="SalutationChar"/>
    <w:rsid w:val="002158D7"/>
  </w:style>
  <w:style w:type="character" w:customStyle="1" w:styleId="SalutationChar">
    <w:name w:val="Salutation Char"/>
    <w:link w:val="Salutation"/>
    <w:rsid w:val="002158D7"/>
    <w:rPr>
      <w:lang w:eastAsia="en-US"/>
    </w:rPr>
  </w:style>
  <w:style w:type="paragraph" w:styleId="Signature">
    <w:name w:val="Signature"/>
    <w:basedOn w:val="Normal"/>
    <w:link w:val="SignatureChar"/>
    <w:rsid w:val="002158D7"/>
    <w:pPr>
      <w:ind w:left="4252"/>
    </w:pPr>
  </w:style>
  <w:style w:type="character" w:customStyle="1" w:styleId="SignatureChar">
    <w:name w:val="Signature Char"/>
    <w:link w:val="Signature"/>
    <w:rsid w:val="002158D7"/>
    <w:rPr>
      <w:lang w:eastAsia="en-US"/>
    </w:rPr>
  </w:style>
  <w:style w:type="paragraph" w:styleId="Subtitle">
    <w:name w:val="Subtitle"/>
    <w:basedOn w:val="Normal"/>
    <w:next w:val="Normal"/>
    <w:link w:val="SubtitleChar"/>
    <w:qFormat/>
    <w:rsid w:val="002158D7"/>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158D7"/>
    <w:rPr>
      <w:rFonts w:ascii="Calibri Light" w:eastAsia="Times New Roman" w:hAnsi="Calibri Light"/>
      <w:sz w:val="24"/>
      <w:szCs w:val="24"/>
      <w:lang w:eastAsia="en-US"/>
    </w:rPr>
  </w:style>
  <w:style w:type="paragraph" w:styleId="TableofAuthorities">
    <w:name w:val="table of authorities"/>
    <w:basedOn w:val="Normal"/>
    <w:next w:val="Normal"/>
    <w:rsid w:val="002158D7"/>
    <w:pPr>
      <w:ind w:left="200" w:hanging="200"/>
    </w:pPr>
  </w:style>
  <w:style w:type="paragraph" w:styleId="TableofFigures">
    <w:name w:val="table of figures"/>
    <w:basedOn w:val="Normal"/>
    <w:next w:val="Normal"/>
    <w:rsid w:val="002158D7"/>
  </w:style>
  <w:style w:type="paragraph" w:styleId="Title">
    <w:name w:val="Title"/>
    <w:basedOn w:val="Normal"/>
    <w:next w:val="Normal"/>
    <w:link w:val="TitleChar"/>
    <w:qFormat/>
    <w:rsid w:val="002158D7"/>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158D7"/>
    <w:rPr>
      <w:rFonts w:ascii="Calibri Light" w:eastAsia="Times New Roman" w:hAnsi="Calibri Light"/>
      <w:b/>
      <w:bCs/>
      <w:kern w:val="28"/>
      <w:sz w:val="32"/>
      <w:szCs w:val="32"/>
      <w:lang w:eastAsia="en-US"/>
    </w:rPr>
  </w:style>
  <w:style w:type="paragraph" w:styleId="TOAHeading">
    <w:name w:val="toa heading"/>
    <w:basedOn w:val="Normal"/>
    <w:next w:val="Normal"/>
    <w:rsid w:val="002158D7"/>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158D7"/>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1889760">
      <w:bodyDiv w:val="1"/>
      <w:marLeft w:val="0"/>
      <w:marRight w:val="0"/>
      <w:marTop w:val="0"/>
      <w:marBottom w:val="0"/>
      <w:divBdr>
        <w:top w:val="none" w:sz="0" w:space="0" w:color="auto"/>
        <w:left w:val="none" w:sz="0" w:space="0" w:color="auto"/>
        <w:bottom w:val="none" w:sz="0" w:space="0" w:color="auto"/>
        <w:right w:val="none" w:sz="0" w:space="0" w:color="auto"/>
      </w:divBdr>
      <w:divsChild>
        <w:div w:id="732586376">
          <w:marLeft w:val="0"/>
          <w:marRight w:val="0"/>
          <w:marTop w:val="0"/>
          <w:marBottom w:val="0"/>
          <w:divBdr>
            <w:top w:val="none" w:sz="0" w:space="0" w:color="auto"/>
            <w:left w:val="none" w:sz="0" w:space="0" w:color="auto"/>
            <w:bottom w:val="none" w:sz="0" w:space="0" w:color="auto"/>
            <w:right w:val="none" w:sz="0" w:space="0" w:color="auto"/>
          </w:divBdr>
          <w:divsChild>
            <w:div w:id="600770485">
              <w:marLeft w:val="0"/>
              <w:marRight w:val="0"/>
              <w:marTop w:val="0"/>
              <w:marBottom w:val="0"/>
              <w:divBdr>
                <w:top w:val="none" w:sz="0" w:space="0" w:color="auto"/>
                <w:left w:val="none" w:sz="0" w:space="0" w:color="auto"/>
                <w:bottom w:val="none" w:sz="0" w:space="0" w:color="auto"/>
                <w:right w:val="none" w:sz="0" w:space="0" w:color="auto"/>
              </w:divBdr>
              <w:divsChild>
                <w:div w:id="632633619">
                  <w:marLeft w:val="0"/>
                  <w:marRight w:val="0"/>
                  <w:marTop w:val="0"/>
                  <w:marBottom w:val="0"/>
                  <w:divBdr>
                    <w:top w:val="none" w:sz="0" w:space="0" w:color="auto"/>
                    <w:left w:val="none" w:sz="0" w:space="0" w:color="auto"/>
                    <w:bottom w:val="none" w:sz="0" w:space="0" w:color="auto"/>
                    <w:right w:val="none" w:sz="0" w:space="0" w:color="auto"/>
                  </w:divBdr>
                  <w:divsChild>
                    <w:div w:id="2125683653">
                      <w:marLeft w:val="0"/>
                      <w:marRight w:val="0"/>
                      <w:marTop w:val="0"/>
                      <w:marBottom w:val="0"/>
                      <w:divBdr>
                        <w:top w:val="single" w:sz="12" w:space="3" w:color="auto"/>
                        <w:left w:val="none" w:sz="0" w:space="0" w:color="auto"/>
                        <w:bottom w:val="none" w:sz="0" w:space="0" w:color="auto"/>
                        <w:right w:val="none" w:sz="0" w:space="0" w:color="auto"/>
                      </w:divBdr>
                      <w:divsChild>
                        <w:div w:id="1429154779">
                          <w:marLeft w:val="0"/>
                          <w:marRight w:val="0"/>
                          <w:marTop w:val="0"/>
                          <w:marBottom w:val="0"/>
                          <w:divBdr>
                            <w:top w:val="single" w:sz="12" w:space="2" w:color="auto"/>
                            <w:left w:val="none" w:sz="0" w:space="0" w:color="auto"/>
                            <w:bottom w:val="none" w:sz="0" w:space="0" w:color="auto"/>
                            <w:right w:val="none" w:sz="0" w:space="0" w:color="auto"/>
                          </w:divBdr>
                        </w:div>
                      </w:divsChild>
                    </w:div>
                  </w:divsChild>
                </w:div>
              </w:divsChild>
            </w:div>
          </w:divsChild>
        </w:div>
      </w:divsChild>
    </w:div>
    <w:div w:id="1584100628">
      <w:bodyDiv w:val="1"/>
      <w:marLeft w:val="0"/>
      <w:marRight w:val="0"/>
      <w:marTop w:val="0"/>
      <w:marBottom w:val="0"/>
      <w:divBdr>
        <w:top w:val="none" w:sz="0" w:space="0" w:color="auto"/>
        <w:left w:val="none" w:sz="0" w:space="0" w:color="auto"/>
        <w:bottom w:val="none" w:sz="0" w:space="0" w:color="auto"/>
        <w:right w:val="none" w:sz="0" w:space="0" w:color="auto"/>
      </w:divBdr>
      <w:divsChild>
        <w:div w:id="1863468987">
          <w:marLeft w:val="0"/>
          <w:marRight w:val="0"/>
          <w:marTop w:val="0"/>
          <w:marBottom w:val="0"/>
          <w:divBdr>
            <w:top w:val="none" w:sz="0" w:space="0" w:color="auto"/>
            <w:left w:val="none" w:sz="0" w:space="0" w:color="auto"/>
            <w:bottom w:val="none" w:sz="0" w:space="0" w:color="auto"/>
            <w:right w:val="none" w:sz="0" w:space="0" w:color="auto"/>
          </w:divBdr>
          <w:divsChild>
            <w:div w:id="227688869">
              <w:marLeft w:val="0"/>
              <w:marRight w:val="0"/>
              <w:marTop w:val="0"/>
              <w:marBottom w:val="0"/>
              <w:divBdr>
                <w:top w:val="none" w:sz="0" w:space="0" w:color="auto"/>
                <w:left w:val="none" w:sz="0" w:space="0" w:color="auto"/>
                <w:bottom w:val="none" w:sz="0" w:space="0" w:color="auto"/>
                <w:right w:val="none" w:sz="0" w:space="0" w:color="auto"/>
              </w:divBdr>
              <w:divsChild>
                <w:div w:id="547379543">
                  <w:marLeft w:val="0"/>
                  <w:marRight w:val="0"/>
                  <w:marTop w:val="0"/>
                  <w:marBottom w:val="0"/>
                  <w:divBdr>
                    <w:top w:val="none" w:sz="0" w:space="0" w:color="auto"/>
                    <w:left w:val="none" w:sz="0" w:space="0" w:color="auto"/>
                    <w:bottom w:val="none" w:sz="0" w:space="0" w:color="auto"/>
                    <w:right w:val="none" w:sz="0" w:space="0" w:color="auto"/>
                  </w:divBdr>
                  <w:divsChild>
                    <w:div w:id="1119833881">
                      <w:marLeft w:val="0"/>
                      <w:marRight w:val="0"/>
                      <w:marTop w:val="0"/>
                      <w:marBottom w:val="0"/>
                      <w:divBdr>
                        <w:top w:val="single" w:sz="12" w:space="3" w:color="auto"/>
                        <w:left w:val="none" w:sz="0" w:space="0" w:color="auto"/>
                        <w:bottom w:val="none" w:sz="0" w:space="0" w:color="auto"/>
                        <w:right w:val="none" w:sz="0" w:space="0" w:color="auto"/>
                      </w:divBdr>
                      <w:divsChild>
                        <w:div w:id="2012482716">
                          <w:marLeft w:val="0"/>
                          <w:marRight w:val="0"/>
                          <w:marTop w:val="0"/>
                          <w:marBottom w:val="0"/>
                          <w:divBdr>
                            <w:top w:val="single" w:sz="12" w:space="2" w:color="auto"/>
                            <w:left w:val="none" w:sz="0" w:space="0" w:color="auto"/>
                            <w:bottom w:val="none" w:sz="0" w:space="0" w:color="auto"/>
                            <w:right w:val="none" w:sz="0" w:space="0" w:color="auto"/>
                          </w:divBdr>
                        </w:div>
                      </w:divsChild>
                    </w:div>
                  </w:divsChild>
                </w:div>
              </w:divsChild>
            </w:div>
          </w:divsChild>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image" Target="media/image15.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png"/><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6C461-4154-483C-BD6C-0C7AE1C20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10922</Words>
  <Characters>55813</Characters>
  <Application>Microsoft Office Word</Application>
  <DocSecurity>0</DocSecurity>
  <Lines>1328</Lines>
  <Paragraphs>1170</Paragraphs>
  <ScaleCrop>false</ScaleCrop>
  <HeadingPairs>
    <vt:vector size="2" baseType="variant">
      <vt:variant>
        <vt:lpstr>Title</vt:lpstr>
      </vt:variant>
      <vt:variant>
        <vt:i4>1</vt:i4>
      </vt:variant>
    </vt:vector>
  </HeadingPairs>
  <TitlesOfParts>
    <vt:vector size="1" baseType="lpstr">
      <vt:lpstr>3GPP TS 32.452</vt:lpstr>
    </vt:vector>
  </TitlesOfParts>
  <Manager/>
  <Company/>
  <LinksUpToDate>false</LinksUpToDate>
  <CharactersWithSpaces>65565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32.452</dc:title>
  <dc:subject>Telecommunication management; Performance Management (PM); Performance measurements Home Node B (HNB) Subsystem (HNS) (Release 19)</dc:subject>
  <dc:creator>MCC Support</dc:creator>
  <cp:keywords>OAM, HeNB, PM</cp:keywords>
  <dc:description/>
  <cp:lastModifiedBy>Shin02.park@samsung.com Changes</cp:lastModifiedBy>
  <cp:revision>3</cp:revision>
  <dcterms:created xsi:type="dcterms:W3CDTF">2025-10-22T13:33:00Z</dcterms:created>
  <dcterms:modified xsi:type="dcterms:W3CDTF">2025-10-22T13:33:00Z</dcterms:modified>
</cp:coreProperties>
</file>