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05FB89EE" w:rsidR="00495D4A" w:rsidRPr="0090769B" w:rsidRDefault="00495D4A" w:rsidP="0025598F">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r w:rsidR="0025598F">
              <w:rPr>
                <w:noProof w:val="0"/>
              </w:rPr>
              <w:t>3</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2A70CD">
              <w:rPr>
                <w:noProof w:val="0"/>
                <w:sz w:val="32"/>
              </w:rPr>
              <w:t>1</w:t>
            </w:r>
            <w:r w:rsidR="0025598F">
              <w:rPr>
                <w:noProof w:val="0"/>
                <w:sz w:val="32"/>
              </w:rPr>
              <w:t>1</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685BB8"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85pt">
                  <v:imagedata r:id="rId9" o:title="5G-logo_175px"/>
                </v:shape>
              </w:pict>
            </w:r>
          </w:p>
        </w:tc>
        <w:tc>
          <w:tcPr>
            <w:tcW w:w="5540" w:type="dxa"/>
            <w:shd w:val="clear" w:color="auto" w:fill="auto"/>
          </w:tcPr>
          <w:p w14:paraId="6AC725D3" w14:textId="390AE588" w:rsidR="00885EC3" w:rsidRPr="0090769B" w:rsidRDefault="00685BB8" w:rsidP="00885EC3">
            <w:pPr>
              <w:jc w:val="right"/>
            </w:pPr>
            <w:bookmarkStart w:id="8" w:name="logos"/>
            <w:r>
              <w:pict w14:anchorId="6D10D010">
                <v:shape id="_x0000_i1026" type="#_x0000_t75" style="width:127.8pt;height:73.65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12FECEE4" w14:textId="1CFB348D" w:rsidR="00C8025D" w:rsidRDefault="002559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8025D">
        <w:t>Foreword</w:t>
      </w:r>
      <w:r w:rsidR="00C8025D">
        <w:tab/>
      </w:r>
      <w:r w:rsidR="00C8025D">
        <w:fldChar w:fldCharType="begin" w:fldLock="1"/>
      </w:r>
      <w:r w:rsidR="00C8025D">
        <w:instrText xml:space="preserve"> PAGEREF _Toc89673324 \h </w:instrText>
      </w:r>
      <w:r w:rsidR="00C8025D">
        <w:fldChar w:fldCharType="separate"/>
      </w:r>
      <w:r w:rsidR="00C8025D">
        <w:t>5</w:t>
      </w:r>
      <w:r w:rsidR="00C8025D">
        <w:fldChar w:fldCharType="end"/>
      </w:r>
    </w:p>
    <w:p w14:paraId="5453BA5F" w14:textId="59D6533B" w:rsidR="00C8025D" w:rsidRDefault="00C8025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_Toc89673325 \h </w:instrText>
      </w:r>
      <w:r>
        <w:fldChar w:fldCharType="separate"/>
      </w:r>
      <w:r>
        <w:t>6</w:t>
      </w:r>
      <w:r>
        <w:fldChar w:fldCharType="end"/>
      </w:r>
    </w:p>
    <w:p w14:paraId="2B21BB89" w14:textId="5E0B0C2D" w:rsidR="00C8025D" w:rsidRDefault="00C8025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_Toc89673326 \h </w:instrText>
      </w:r>
      <w:r>
        <w:fldChar w:fldCharType="separate"/>
      </w:r>
      <w:r>
        <w:t>7</w:t>
      </w:r>
      <w:r>
        <w:fldChar w:fldCharType="end"/>
      </w:r>
    </w:p>
    <w:p w14:paraId="48243542" w14:textId="43676D3C" w:rsidR="00C8025D" w:rsidRDefault="00C8025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_Toc89673327 \h </w:instrText>
      </w:r>
      <w:r>
        <w:fldChar w:fldCharType="separate"/>
      </w:r>
      <w:r>
        <w:t>7</w:t>
      </w:r>
      <w:r>
        <w:fldChar w:fldCharType="end"/>
      </w:r>
    </w:p>
    <w:p w14:paraId="301C118D" w14:textId="4A7AC853" w:rsidR="00C8025D" w:rsidRDefault="00C8025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_Toc89673328 \h </w:instrText>
      </w:r>
      <w:r>
        <w:fldChar w:fldCharType="separate"/>
      </w:r>
      <w:r>
        <w:t>8</w:t>
      </w:r>
      <w:r>
        <w:fldChar w:fldCharType="end"/>
      </w:r>
    </w:p>
    <w:p w14:paraId="3FDA0944" w14:textId="1BE39B79" w:rsidR="00C8025D" w:rsidRDefault="00C8025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_Toc89673329 \h </w:instrText>
      </w:r>
      <w:r>
        <w:fldChar w:fldCharType="separate"/>
      </w:r>
      <w:r>
        <w:t>8</w:t>
      </w:r>
      <w:r>
        <w:fldChar w:fldCharType="end"/>
      </w:r>
    </w:p>
    <w:p w14:paraId="2AA254A4" w14:textId="721736DA" w:rsidR="00C8025D" w:rsidRDefault="00C8025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_Toc89673330 \h </w:instrText>
      </w:r>
      <w:r>
        <w:fldChar w:fldCharType="separate"/>
      </w:r>
      <w:r>
        <w:t>8</w:t>
      </w:r>
      <w:r>
        <w:fldChar w:fldCharType="end"/>
      </w:r>
    </w:p>
    <w:p w14:paraId="3095D060" w14:textId="4DA2CA0B" w:rsidR="00C8025D" w:rsidRDefault="00C8025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_Toc89673331 \h </w:instrText>
      </w:r>
      <w:r>
        <w:fldChar w:fldCharType="separate"/>
      </w:r>
      <w:r>
        <w:t>8</w:t>
      </w:r>
      <w:r>
        <w:fldChar w:fldCharType="end"/>
      </w:r>
    </w:p>
    <w:p w14:paraId="7E67C092" w14:textId="462D4CD5" w:rsidR="00C8025D" w:rsidRDefault="00C8025D">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Selected Solutions</w:t>
      </w:r>
      <w:r>
        <w:tab/>
      </w:r>
      <w:r>
        <w:fldChar w:fldCharType="begin" w:fldLock="1"/>
      </w:r>
      <w:r>
        <w:instrText xml:space="preserve"> PAGEREF _Toc89673332 \h </w:instrText>
      </w:r>
      <w:r>
        <w:fldChar w:fldCharType="separate"/>
      </w:r>
      <w:r>
        <w:t>8</w:t>
      </w:r>
      <w:r>
        <w:fldChar w:fldCharType="end"/>
      </w:r>
    </w:p>
    <w:p w14:paraId="6D53AF1A" w14:textId="507C32D1" w:rsidR="00C8025D" w:rsidRDefault="00C8025D">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_Toc89673333 \h </w:instrText>
      </w:r>
      <w:r>
        <w:fldChar w:fldCharType="separate"/>
      </w:r>
      <w:r>
        <w:t>8</w:t>
      </w:r>
      <w:r>
        <w:fldChar w:fldCharType="end"/>
      </w:r>
    </w:p>
    <w:p w14:paraId="3E716145" w14:textId="04618F93" w:rsidR="00C8025D" w:rsidRDefault="00C8025D">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DNS based solutions#1-4</w:t>
      </w:r>
      <w:r>
        <w:tab/>
      </w:r>
      <w:r>
        <w:fldChar w:fldCharType="begin" w:fldLock="1"/>
      </w:r>
      <w:r>
        <w:instrText xml:space="preserve"> PAGEREF _Toc89673334 \h </w:instrText>
      </w:r>
      <w:r>
        <w:fldChar w:fldCharType="separate"/>
      </w:r>
      <w:r>
        <w:t>12</w:t>
      </w:r>
      <w:r>
        <w:fldChar w:fldCharType="end"/>
      </w:r>
    </w:p>
    <w:p w14:paraId="1EAD7267" w14:textId="20745978" w:rsidR="00C8025D" w:rsidRDefault="00C8025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_Toc89673335 \h </w:instrText>
      </w:r>
      <w:r>
        <w:fldChar w:fldCharType="separate"/>
      </w:r>
      <w:r>
        <w:t>12</w:t>
      </w:r>
      <w:r>
        <w:fldChar w:fldCharType="end"/>
      </w:r>
    </w:p>
    <w:p w14:paraId="7F0AA731" w14:textId="3EE24DA6" w:rsidR="00C8025D" w:rsidRDefault="00C8025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_Toc89673336 \h </w:instrText>
      </w:r>
      <w:r>
        <w:fldChar w:fldCharType="separate"/>
      </w:r>
      <w:r>
        <w:t>13</w:t>
      </w:r>
      <w:r>
        <w:fldChar w:fldCharType="end"/>
      </w:r>
    </w:p>
    <w:p w14:paraId="56BCF178" w14:textId="5DD0C015" w:rsidR="00C8025D" w:rsidRDefault="00C8025D">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_Toc89673337 \h </w:instrText>
      </w:r>
      <w:r>
        <w:fldChar w:fldCharType="separate"/>
      </w:r>
      <w:r>
        <w:t>13</w:t>
      </w:r>
      <w:r>
        <w:fldChar w:fldCharType="end"/>
      </w:r>
    </w:p>
    <w:p w14:paraId="29886D60" w14:textId="0405E9BC" w:rsidR="00C8025D" w:rsidRDefault="00C8025D">
      <w:pPr>
        <w:pStyle w:val="TOC4"/>
        <w:rPr>
          <w:rFonts w:asciiTheme="minorHAnsi" w:eastAsiaTheme="minorEastAsia" w:hAnsiTheme="minorHAnsi" w:cstheme="minorBidi"/>
          <w:sz w:val="22"/>
          <w:szCs w:val="22"/>
          <w:lang w:eastAsia="en-GB"/>
        </w:rPr>
      </w:pPr>
      <w:r>
        <w:rPr>
          <w:lang w:eastAsia="zh-CN"/>
        </w:rPr>
        <w:t>4.2.2.2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_Toc89673338 \h </w:instrText>
      </w:r>
      <w:r>
        <w:fldChar w:fldCharType="separate"/>
      </w:r>
      <w:r>
        <w:t>14</w:t>
      </w:r>
      <w:r>
        <w:fldChar w:fldCharType="end"/>
      </w:r>
    </w:p>
    <w:p w14:paraId="71D8BB1D" w14:textId="01F7B37C" w:rsidR="00C8025D" w:rsidRDefault="00C8025D">
      <w:pPr>
        <w:pStyle w:val="TOC4"/>
        <w:rPr>
          <w:rFonts w:asciiTheme="minorHAnsi" w:eastAsiaTheme="minorEastAsia" w:hAnsiTheme="minorHAnsi" w:cstheme="minorBidi"/>
          <w:sz w:val="22"/>
          <w:szCs w:val="22"/>
          <w:lang w:eastAsia="en-GB"/>
        </w:rPr>
      </w:pPr>
      <w:r>
        <w:rPr>
          <w:lang w:eastAsia="zh-CN"/>
        </w:rPr>
        <w:t>4.2.2.3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_Toc89673339 \h </w:instrText>
      </w:r>
      <w:r>
        <w:fldChar w:fldCharType="separate"/>
      </w:r>
      <w:r>
        <w:t>14</w:t>
      </w:r>
      <w:r>
        <w:fldChar w:fldCharType="end"/>
      </w:r>
    </w:p>
    <w:p w14:paraId="228F2D11" w14:textId="7B038A41" w:rsidR="00C8025D" w:rsidRDefault="00C8025D">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_Toc89673340 \h </w:instrText>
      </w:r>
      <w:r>
        <w:fldChar w:fldCharType="separate"/>
      </w:r>
      <w:r>
        <w:t>15</w:t>
      </w:r>
      <w:r>
        <w:fldChar w:fldCharType="end"/>
      </w:r>
    </w:p>
    <w:p w14:paraId="69C09D72" w14:textId="5CAC9BC0" w:rsidR="00C8025D" w:rsidRDefault="00C8025D">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_Toc89673341 \h </w:instrText>
      </w:r>
      <w:r>
        <w:fldChar w:fldCharType="separate"/>
      </w:r>
      <w:r>
        <w:t>15</w:t>
      </w:r>
      <w:r>
        <w:fldChar w:fldCharType="end"/>
      </w:r>
    </w:p>
    <w:p w14:paraId="1D650811" w14:textId="75AA4E6F" w:rsidR="00C8025D" w:rsidRDefault="00C8025D">
      <w:pPr>
        <w:pStyle w:val="TOC4"/>
        <w:rPr>
          <w:rFonts w:asciiTheme="minorHAnsi" w:eastAsiaTheme="minorEastAsia" w:hAnsiTheme="minorHAnsi" w:cstheme="minorBidi"/>
          <w:sz w:val="22"/>
          <w:szCs w:val="22"/>
          <w:lang w:eastAsia="en-GB"/>
        </w:rPr>
      </w:pPr>
      <w:r>
        <w:rPr>
          <w:lang w:eastAsia="zh-CN"/>
        </w:rPr>
        <w:t>4.2.3.2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_Toc89673342 \h </w:instrText>
      </w:r>
      <w:r>
        <w:fldChar w:fldCharType="separate"/>
      </w:r>
      <w:r>
        <w:t>15</w:t>
      </w:r>
      <w:r>
        <w:fldChar w:fldCharType="end"/>
      </w:r>
    </w:p>
    <w:p w14:paraId="47F32BFF" w14:textId="56EF7895" w:rsidR="00C8025D" w:rsidRDefault="00C8025D">
      <w:pPr>
        <w:pStyle w:val="TOC4"/>
        <w:rPr>
          <w:rFonts w:asciiTheme="minorHAnsi" w:eastAsiaTheme="minorEastAsia" w:hAnsiTheme="minorHAnsi" w:cstheme="minorBidi"/>
          <w:sz w:val="22"/>
          <w:szCs w:val="22"/>
          <w:lang w:eastAsia="en-GB"/>
        </w:rPr>
      </w:pPr>
      <w:r>
        <w:rPr>
          <w:lang w:eastAsia="zh-CN"/>
        </w:rPr>
        <w:t>4.2.3.3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_Toc89673343 \h </w:instrText>
      </w:r>
      <w:r>
        <w:fldChar w:fldCharType="separate"/>
      </w:r>
      <w:r>
        <w:t>16</w:t>
      </w:r>
      <w:r>
        <w:fldChar w:fldCharType="end"/>
      </w:r>
    </w:p>
    <w:p w14:paraId="56EBBBD6" w14:textId="092839CA" w:rsidR="00C8025D" w:rsidRDefault="00C8025D">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Solution#3: Use of multicast address on local link (mDNS)</w:t>
      </w:r>
      <w:r>
        <w:tab/>
      </w:r>
      <w:r>
        <w:fldChar w:fldCharType="begin" w:fldLock="1"/>
      </w:r>
      <w:r>
        <w:instrText xml:space="preserve"> PAGEREF _Toc89673344 \h </w:instrText>
      </w:r>
      <w:r>
        <w:fldChar w:fldCharType="separate"/>
      </w:r>
      <w:r>
        <w:t>16</w:t>
      </w:r>
      <w:r>
        <w:fldChar w:fldCharType="end"/>
      </w:r>
    </w:p>
    <w:p w14:paraId="2C91F7A8" w14:textId="14D74F82" w:rsidR="00C8025D" w:rsidRDefault="00C8025D">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_Toc89673345 \h </w:instrText>
      </w:r>
      <w:r>
        <w:fldChar w:fldCharType="separate"/>
      </w:r>
      <w:r>
        <w:t>16</w:t>
      </w:r>
      <w:r>
        <w:fldChar w:fldCharType="end"/>
      </w:r>
    </w:p>
    <w:p w14:paraId="76D6A59F" w14:textId="59C3EA9E" w:rsidR="00C8025D" w:rsidRDefault="00C8025D">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_Toc89673346 \h </w:instrText>
      </w:r>
      <w:r>
        <w:fldChar w:fldCharType="separate"/>
      </w:r>
      <w:r>
        <w:t>16</w:t>
      </w:r>
      <w:r>
        <w:fldChar w:fldCharType="end"/>
      </w:r>
    </w:p>
    <w:p w14:paraId="239CAA71" w14:textId="5A0BFAC3" w:rsidR="00C8025D" w:rsidRDefault="00C8025D">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_Toc89673347 \h </w:instrText>
      </w:r>
      <w:r>
        <w:fldChar w:fldCharType="separate"/>
      </w:r>
      <w:r>
        <w:t>17</w:t>
      </w:r>
      <w:r>
        <w:fldChar w:fldCharType="end"/>
      </w:r>
    </w:p>
    <w:p w14:paraId="4C437742" w14:textId="32711662" w:rsidR="00C8025D" w:rsidRDefault="00C8025D">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Solution#4: Direct unicast DNS queries to </w:t>
      </w:r>
      <w:r w:rsidRPr="00B5568A">
        <w:rPr>
          <w:rFonts w:eastAsia="SimSun"/>
          <w:lang w:eastAsia="zh-CN"/>
        </w:rPr>
        <w:t>the target node (uDNS)</w:t>
      </w:r>
      <w:r>
        <w:tab/>
      </w:r>
      <w:r>
        <w:fldChar w:fldCharType="begin" w:fldLock="1"/>
      </w:r>
      <w:r>
        <w:instrText xml:space="preserve"> PAGEREF _Toc89673348 \h </w:instrText>
      </w:r>
      <w:r>
        <w:fldChar w:fldCharType="separate"/>
      </w:r>
      <w:r>
        <w:t>17</w:t>
      </w:r>
      <w:r>
        <w:fldChar w:fldCharType="end"/>
      </w:r>
    </w:p>
    <w:p w14:paraId="53430062" w14:textId="07C8B6EB" w:rsidR="00C8025D" w:rsidRDefault="00C8025D">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_Toc89673349 \h </w:instrText>
      </w:r>
      <w:r>
        <w:fldChar w:fldCharType="separate"/>
      </w:r>
      <w:r>
        <w:t>17</w:t>
      </w:r>
      <w:r>
        <w:fldChar w:fldCharType="end"/>
      </w:r>
    </w:p>
    <w:p w14:paraId="4C728E89" w14:textId="2E7BE9D7" w:rsidR="00C8025D" w:rsidRDefault="00C8025D">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_Toc89673350 \h </w:instrText>
      </w:r>
      <w:r>
        <w:fldChar w:fldCharType="separate"/>
      </w:r>
      <w:r>
        <w:t>18</w:t>
      </w:r>
      <w:r>
        <w:fldChar w:fldCharType="end"/>
      </w:r>
    </w:p>
    <w:p w14:paraId="61D2FCED" w14:textId="28AE59CB" w:rsidR="00C8025D" w:rsidRDefault="00C8025D">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_Toc89673351 \h </w:instrText>
      </w:r>
      <w:r>
        <w:fldChar w:fldCharType="separate"/>
      </w:r>
      <w:r>
        <w:t>18</w:t>
      </w:r>
      <w:r>
        <w:fldChar w:fldCharType="end"/>
      </w:r>
    </w:p>
    <w:p w14:paraId="763E0429" w14:textId="67EC6034" w:rsidR="00C8025D" w:rsidRDefault="00C8025D">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_Toc89673352 \h </w:instrText>
      </w:r>
      <w:r>
        <w:fldChar w:fldCharType="separate"/>
      </w:r>
      <w:r>
        <w:t>19</w:t>
      </w:r>
      <w:r>
        <w:fldChar w:fldCharType="end"/>
      </w:r>
    </w:p>
    <w:p w14:paraId="44328098" w14:textId="688E3B5D" w:rsidR="00C8025D" w:rsidRDefault="00C8025D">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sidRPr="00B5568A">
        <w:rPr>
          <w:lang w:val="en-US"/>
        </w:rPr>
        <w:t xml:space="preserve">SCTP based solution#5 – </w:t>
      </w:r>
      <w:r w:rsidRPr="00B5568A">
        <w:rPr>
          <w:rFonts w:eastAsia="SimSun"/>
          <w:lang w:val="en-US" w:eastAsia="zh-CN"/>
        </w:rPr>
        <w:t>SCTP Multiplexer (Port)</w:t>
      </w:r>
      <w:r>
        <w:tab/>
      </w:r>
      <w:r>
        <w:fldChar w:fldCharType="begin" w:fldLock="1"/>
      </w:r>
      <w:r>
        <w:instrText xml:space="preserve"> PAGEREF _Toc89673353 \h </w:instrText>
      </w:r>
      <w:r>
        <w:fldChar w:fldCharType="separate"/>
      </w:r>
      <w:r>
        <w:t>19</w:t>
      </w:r>
      <w:r>
        <w:fldChar w:fldCharType="end"/>
      </w:r>
    </w:p>
    <w:p w14:paraId="607C300B" w14:textId="527E80BC" w:rsidR="00C8025D" w:rsidRDefault="00C8025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_Toc89673354 \h </w:instrText>
      </w:r>
      <w:r>
        <w:fldChar w:fldCharType="separate"/>
      </w:r>
      <w:r>
        <w:t>19</w:t>
      </w:r>
      <w:r>
        <w:fldChar w:fldCharType="end"/>
      </w:r>
    </w:p>
    <w:p w14:paraId="174BF442" w14:textId="4D2A6F7D" w:rsidR="00C8025D" w:rsidRDefault="00C8025D">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_Toc89673355 \h </w:instrText>
      </w:r>
      <w:r>
        <w:fldChar w:fldCharType="separate"/>
      </w:r>
      <w:r>
        <w:t>21</w:t>
      </w:r>
      <w:r>
        <w:fldChar w:fldCharType="end"/>
      </w:r>
    </w:p>
    <w:p w14:paraId="57E64EC8" w14:textId="17E11CC6" w:rsidR="00C8025D" w:rsidRDefault="00C8025D">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_Toc89673356 \h </w:instrText>
      </w:r>
      <w:r>
        <w:fldChar w:fldCharType="separate"/>
      </w:r>
      <w:r>
        <w:t>22</w:t>
      </w:r>
      <w:r>
        <w:fldChar w:fldCharType="end"/>
      </w:r>
    </w:p>
    <w:p w14:paraId="39694172" w14:textId="6ED48034" w:rsidR="00C8025D" w:rsidRDefault="00C8025D">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Guidelines for SCTP based solution#5</w:t>
      </w:r>
      <w:r>
        <w:tab/>
      </w:r>
      <w:r>
        <w:fldChar w:fldCharType="begin" w:fldLock="1"/>
      </w:r>
      <w:r>
        <w:instrText xml:space="preserve"> PAGEREF _Toc89673357 \h </w:instrText>
      </w:r>
      <w:r>
        <w:fldChar w:fldCharType="separate"/>
      </w:r>
      <w:r>
        <w:t>22</w:t>
      </w:r>
      <w:r>
        <w:fldChar w:fldCharType="end"/>
      </w:r>
    </w:p>
    <w:p w14:paraId="160096BF" w14:textId="1CD8C6E4" w:rsidR="00C8025D" w:rsidRDefault="00C8025D">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t>3GPP allocated port number solution#6</w:t>
      </w:r>
      <w:r>
        <w:tab/>
      </w:r>
      <w:r>
        <w:fldChar w:fldCharType="begin" w:fldLock="1"/>
      </w:r>
      <w:r>
        <w:instrText xml:space="preserve"> PAGEREF _Toc89673358 \h </w:instrText>
      </w:r>
      <w:r>
        <w:fldChar w:fldCharType="separate"/>
      </w:r>
      <w:r>
        <w:t>22</w:t>
      </w:r>
      <w:r>
        <w:fldChar w:fldCharType="end"/>
      </w:r>
    </w:p>
    <w:p w14:paraId="2FA3D92E" w14:textId="5061006F" w:rsidR="00C8025D" w:rsidRDefault="00C8025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_Toc89673359 \h </w:instrText>
      </w:r>
      <w:r>
        <w:fldChar w:fldCharType="separate"/>
      </w:r>
      <w:r>
        <w:t>22</w:t>
      </w:r>
      <w:r>
        <w:fldChar w:fldCharType="end"/>
      </w:r>
    </w:p>
    <w:p w14:paraId="3BCF919A" w14:textId="11F76C61" w:rsidR="00C8025D" w:rsidRDefault="00C8025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_Toc89673360 \h </w:instrText>
      </w:r>
      <w:r>
        <w:fldChar w:fldCharType="separate"/>
      </w:r>
      <w:r>
        <w:t>23</w:t>
      </w:r>
      <w:r>
        <w:fldChar w:fldCharType="end"/>
      </w:r>
    </w:p>
    <w:p w14:paraId="25119D42" w14:textId="3BEEA517" w:rsidR="00C8025D" w:rsidRDefault="00C8025D">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_Toc89673361 \h </w:instrText>
      </w:r>
      <w:r>
        <w:fldChar w:fldCharType="separate"/>
      </w:r>
      <w:r>
        <w:t>24</w:t>
      </w:r>
      <w:r>
        <w:fldChar w:fldCharType="end"/>
      </w:r>
    </w:p>
    <w:p w14:paraId="2FCABE6D" w14:textId="20DD71BC" w:rsidR="00C8025D" w:rsidRDefault="00C8025D">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Guidelines for 3GPP allocated port number solution#6</w:t>
      </w:r>
      <w:r>
        <w:tab/>
      </w:r>
      <w:r>
        <w:fldChar w:fldCharType="begin" w:fldLock="1"/>
      </w:r>
      <w:r>
        <w:instrText xml:space="preserve"> PAGEREF _Toc89673362 \h </w:instrText>
      </w:r>
      <w:r>
        <w:fldChar w:fldCharType="separate"/>
      </w:r>
      <w:r>
        <w:t>24</w:t>
      </w:r>
      <w:r>
        <w:fldChar w:fldCharType="end"/>
      </w:r>
    </w:p>
    <w:p w14:paraId="0FF82016" w14:textId="36E08658" w:rsidR="00C8025D" w:rsidRDefault="00C8025D">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t>OAM allocated port number solution#7</w:t>
      </w:r>
      <w:r>
        <w:tab/>
      </w:r>
      <w:r>
        <w:fldChar w:fldCharType="begin" w:fldLock="1"/>
      </w:r>
      <w:r>
        <w:instrText xml:space="preserve"> PAGEREF _Toc89673363 \h </w:instrText>
      </w:r>
      <w:r>
        <w:fldChar w:fldCharType="separate"/>
      </w:r>
      <w:r>
        <w:t>24</w:t>
      </w:r>
      <w:r>
        <w:fldChar w:fldCharType="end"/>
      </w:r>
    </w:p>
    <w:p w14:paraId="3CF3A038" w14:textId="21CF785C" w:rsidR="00C8025D" w:rsidRDefault="00C8025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_Toc89673364 \h </w:instrText>
      </w:r>
      <w:r>
        <w:fldChar w:fldCharType="separate"/>
      </w:r>
      <w:r>
        <w:t>24</w:t>
      </w:r>
      <w:r>
        <w:fldChar w:fldCharType="end"/>
      </w:r>
    </w:p>
    <w:p w14:paraId="69564EF8" w14:textId="44828931" w:rsidR="00C8025D" w:rsidRDefault="00C8025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_Toc89673365 \h </w:instrText>
      </w:r>
      <w:r>
        <w:fldChar w:fldCharType="separate"/>
      </w:r>
      <w:r>
        <w:t>24</w:t>
      </w:r>
      <w:r>
        <w:fldChar w:fldCharType="end"/>
      </w:r>
    </w:p>
    <w:p w14:paraId="2F207D00" w14:textId="6580AF30" w:rsidR="00C8025D" w:rsidRDefault="00C8025D">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_Toc89673366 \h </w:instrText>
      </w:r>
      <w:r>
        <w:fldChar w:fldCharType="separate"/>
      </w:r>
      <w:r>
        <w:t>25</w:t>
      </w:r>
      <w:r>
        <w:fldChar w:fldCharType="end"/>
      </w:r>
    </w:p>
    <w:p w14:paraId="0C683AFA" w14:textId="419B2650" w:rsidR="00C8025D" w:rsidRDefault="00C8025D">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Guidelines for OAM allocated port number solution7</w:t>
      </w:r>
      <w:r>
        <w:tab/>
      </w:r>
      <w:r>
        <w:fldChar w:fldCharType="begin" w:fldLock="1"/>
      </w:r>
      <w:r>
        <w:instrText xml:space="preserve"> PAGEREF _Toc89673367 \h </w:instrText>
      </w:r>
      <w:r>
        <w:fldChar w:fldCharType="separate"/>
      </w:r>
      <w:r>
        <w:t>25</w:t>
      </w:r>
      <w:r>
        <w:fldChar w:fldCharType="end"/>
      </w:r>
    </w:p>
    <w:p w14:paraId="15AB315C" w14:textId="532237B6" w:rsidR="00C8025D" w:rsidRDefault="00C8025D">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t>Port Registration and Retrieval via NRF solution#8</w:t>
      </w:r>
      <w:r>
        <w:tab/>
      </w:r>
      <w:r>
        <w:fldChar w:fldCharType="begin" w:fldLock="1"/>
      </w:r>
      <w:r>
        <w:instrText xml:space="preserve"> PAGEREF _Toc89673368 \h </w:instrText>
      </w:r>
      <w:r>
        <w:fldChar w:fldCharType="separate"/>
      </w:r>
      <w:r>
        <w:t>25</w:t>
      </w:r>
      <w:r>
        <w:fldChar w:fldCharType="end"/>
      </w:r>
    </w:p>
    <w:p w14:paraId="63915429" w14:textId="76B032F9" w:rsidR="00C8025D" w:rsidRDefault="00C8025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_Toc89673369 \h </w:instrText>
      </w:r>
      <w:r>
        <w:fldChar w:fldCharType="separate"/>
      </w:r>
      <w:r>
        <w:t>25</w:t>
      </w:r>
      <w:r>
        <w:fldChar w:fldCharType="end"/>
      </w:r>
    </w:p>
    <w:p w14:paraId="59569C82" w14:textId="05AEA10F" w:rsidR="00C8025D" w:rsidRDefault="00C8025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_Toc89673370 \h </w:instrText>
      </w:r>
      <w:r>
        <w:fldChar w:fldCharType="separate"/>
      </w:r>
      <w:r>
        <w:t>26</w:t>
      </w:r>
      <w:r>
        <w:fldChar w:fldCharType="end"/>
      </w:r>
    </w:p>
    <w:p w14:paraId="6ABF0B7A" w14:textId="7DC8BD0C" w:rsidR="00C8025D" w:rsidRDefault="00C8025D">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_Toc89673371 \h </w:instrText>
      </w:r>
      <w:r>
        <w:fldChar w:fldCharType="separate"/>
      </w:r>
      <w:r>
        <w:t>26</w:t>
      </w:r>
      <w:r>
        <w:fldChar w:fldCharType="end"/>
      </w:r>
    </w:p>
    <w:p w14:paraId="3E2848DF" w14:textId="0A247C1C" w:rsidR="00C8025D" w:rsidRDefault="00C8025D">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Guidelines for Port Registration and Retrieval via NRF solution#8</w:t>
      </w:r>
      <w:r>
        <w:tab/>
      </w:r>
      <w:r>
        <w:fldChar w:fldCharType="begin" w:fldLock="1"/>
      </w:r>
      <w:r>
        <w:instrText xml:space="preserve"> PAGEREF _Toc89673372 \h </w:instrText>
      </w:r>
      <w:r>
        <w:fldChar w:fldCharType="separate"/>
      </w:r>
      <w:r>
        <w:t>26</w:t>
      </w:r>
      <w:r>
        <w:fldChar w:fldCharType="end"/>
      </w:r>
    </w:p>
    <w:p w14:paraId="2A806F06" w14:textId="0885484D" w:rsidR="00C8025D" w:rsidRDefault="00C8025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Summary</w:t>
      </w:r>
      <w:r>
        <w:tab/>
      </w:r>
      <w:r>
        <w:fldChar w:fldCharType="begin" w:fldLock="1"/>
      </w:r>
      <w:r>
        <w:instrText xml:space="preserve"> PAGEREF _Toc89673373 \h </w:instrText>
      </w:r>
      <w:r>
        <w:fldChar w:fldCharType="separate"/>
      </w:r>
      <w:r>
        <w:t>26</w:t>
      </w:r>
      <w:r>
        <w:fldChar w:fldCharType="end"/>
      </w:r>
    </w:p>
    <w:p w14:paraId="1C30151F" w14:textId="7F19C8A8" w:rsidR="00C8025D" w:rsidRDefault="00C8025D">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_Toc89673374 \h </w:instrText>
      </w:r>
      <w:r>
        <w:fldChar w:fldCharType="separate"/>
      </w:r>
      <w:r>
        <w:t>26</w:t>
      </w:r>
      <w:r>
        <w:fldChar w:fldCharType="end"/>
      </w:r>
    </w:p>
    <w:p w14:paraId="7BA6F4DD" w14:textId="6194CADD" w:rsidR="00C8025D" w:rsidRDefault="00C8025D">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t>3GPP allocated Service Name and Port Number registry</w:t>
      </w:r>
      <w:r>
        <w:tab/>
      </w:r>
      <w:r>
        <w:fldChar w:fldCharType="begin" w:fldLock="1"/>
      </w:r>
      <w:r>
        <w:instrText xml:space="preserve"> PAGEREF _Toc89673375 \h </w:instrText>
      </w:r>
      <w:r>
        <w:fldChar w:fldCharType="separate"/>
      </w:r>
      <w:r>
        <w:t>26</w:t>
      </w:r>
      <w:r>
        <w:fldChar w:fldCharType="end"/>
      </w:r>
    </w:p>
    <w:p w14:paraId="4F0CC1BD" w14:textId="29DBC869" w:rsidR="00C8025D" w:rsidRDefault="00C8025D">
      <w:pPr>
        <w:pStyle w:val="TOC9"/>
        <w:rPr>
          <w:rFonts w:asciiTheme="minorHAnsi" w:eastAsiaTheme="minorEastAsia" w:hAnsiTheme="minorHAnsi" w:cstheme="minorBidi"/>
          <w:b w:val="0"/>
          <w:szCs w:val="22"/>
          <w:lang w:eastAsia="en-GB"/>
        </w:rPr>
      </w:pPr>
      <w:r>
        <w:lastRenderedPageBreak/>
        <w:t>Annex A: IANA port allocation policy</w:t>
      </w:r>
      <w:r>
        <w:tab/>
      </w:r>
      <w:r>
        <w:fldChar w:fldCharType="begin" w:fldLock="1"/>
      </w:r>
      <w:r>
        <w:instrText xml:space="preserve"> PAGEREF _Toc89673376 \h </w:instrText>
      </w:r>
      <w:r>
        <w:fldChar w:fldCharType="separate"/>
      </w:r>
      <w:r>
        <w:t>27</w:t>
      </w:r>
      <w:r>
        <w:fldChar w:fldCharType="end"/>
      </w:r>
    </w:p>
    <w:p w14:paraId="37714873" w14:textId="552802C0" w:rsidR="00C8025D" w:rsidRDefault="00C8025D">
      <w:pPr>
        <w:pStyle w:val="TOC9"/>
        <w:rPr>
          <w:rFonts w:asciiTheme="minorHAnsi" w:eastAsiaTheme="minorEastAsia" w:hAnsiTheme="minorHAnsi" w:cstheme="minorBidi"/>
          <w:b w:val="0"/>
          <w:szCs w:val="22"/>
          <w:lang w:eastAsia="en-GB"/>
        </w:rPr>
      </w:pPr>
      <w:r>
        <w:t xml:space="preserve">Annex B: </w:t>
      </w:r>
      <w:r w:rsidRPr="00B5568A">
        <w:rPr>
          <w:lang w:val="en-US"/>
        </w:rPr>
        <w:t>Port number use</w:t>
      </w:r>
      <w:r>
        <w:tab/>
      </w:r>
      <w:r>
        <w:fldChar w:fldCharType="begin" w:fldLock="1"/>
      </w:r>
      <w:r>
        <w:instrText xml:space="preserve"> PAGEREF _Toc89673377 \h </w:instrText>
      </w:r>
      <w:r>
        <w:fldChar w:fldCharType="separate"/>
      </w:r>
      <w:r>
        <w:t>27</w:t>
      </w:r>
      <w:r>
        <w:fldChar w:fldCharType="end"/>
      </w:r>
    </w:p>
    <w:p w14:paraId="0FF546FC" w14:textId="037B7C83" w:rsidR="00C8025D" w:rsidRDefault="00C8025D">
      <w:pPr>
        <w:pStyle w:val="TOC2"/>
        <w:rPr>
          <w:rFonts w:asciiTheme="minorHAnsi" w:eastAsiaTheme="minorEastAsia" w:hAnsiTheme="minorHAnsi" w:cstheme="minorBidi"/>
          <w:sz w:val="22"/>
          <w:szCs w:val="22"/>
          <w:lang w:eastAsia="en-GB"/>
        </w:rPr>
      </w:pPr>
      <w:r w:rsidRPr="00B5568A">
        <w:rPr>
          <w:lang w:val="en-US"/>
        </w:rPr>
        <w:t>B.1</w:t>
      </w:r>
      <w:r>
        <w:rPr>
          <w:rFonts w:asciiTheme="minorHAnsi" w:eastAsiaTheme="minorEastAsia" w:hAnsiTheme="minorHAnsi" w:cstheme="minorBidi"/>
          <w:sz w:val="22"/>
          <w:szCs w:val="22"/>
          <w:lang w:eastAsia="en-GB"/>
        </w:rPr>
        <w:tab/>
      </w:r>
      <w:r w:rsidRPr="00B5568A">
        <w:rPr>
          <w:lang w:val="en-US"/>
        </w:rPr>
        <w:t>General</w:t>
      </w:r>
      <w:r>
        <w:tab/>
      </w:r>
      <w:r>
        <w:fldChar w:fldCharType="begin" w:fldLock="1"/>
      </w:r>
      <w:r>
        <w:instrText xml:space="preserve"> PAGEREF _Toc89673378 \h </w:instrText>
      </w:r>
      <w:r>
        <w:fldChar w:fldCharType="separate"/>
      </w:r>
      <w:r>
        <w:t>27</w:t>
      </w:r>
      <w:r>
        <w:fldChar w:fldCharType="end"/>
      </w:r>
    </w:p>
    <w:p w14:paraId="4FB0F7E7" w14:textId="515A1BEA" w:rsidR="00C8025D" w:rsidRDefault="00C8025D">
      <w:pPr>
        <w:pStyle w:val="TOC3"/>
        <w:rPr>
          <w:rFonts w:asciiTheme="minorHAnsi" w:eastAsiaTheme="minorEastAsia" w:hAnsiTheme="minorHAnsi" w:cstheme="minorBidi"/>
          <w:sz w:val="22"/>
          <w:szCs w:val="22"/>
          <w:lang w:eastAsia="en-GB"/>
        </w:rPr>
      </w:pPr>
      <w:r w:rsidRPr="00B5568A">
        <w:rPr>
          <w:lang w:val="en-US"/>
        </w:rPr>
        <w:t>B.2</w:t>
      </w:r>
      <w:r>
        <w:rPr>
          <w:rFonts w:asciiTheme="minorHAnsi" w:eastAsiaTheme="minorEastAsia" w:hAnsiTheme="minorHAnsi" w:cstheme="minorBidi"/>
          <w:sz w:val="22"/>
          <w:szCs w:val="22"/>
          <w:lang w:eastAsia="en-GB"/>
        </w:rPr>
        <w:tab/>
      </w:r>
      <w:r w:rsidRPr="00B5568A">
        <w:rPr>
          <w:lang w:val="en-US"/>
        </w:rPr>
        <w:t>Port number ranges</w:t>
      </w:r>
      <w:r>
        <w:tab/>
      </w:r>
      <w:r>
        <w:fldChar w:fldCharType="begin" w:fldLock="1"/>
      </w:r>
      <w:r>
        <w:instrText xml:space="preserve"> PAGEREF _Toc89673379 \h </w:instrText>
      </w:r>
      <w:r>
        <w:fldChar w:fldCharType="separate"/>
      </w:r>
      <w:r>
        <w:t>28</w:t>
      </w:r>
      <w:r>
        <w:fldChar w:fldCharType="end"/>
      </w:r>
    </w:p>
    <w:p w14:paraId="53234843" w14:textId="7D40E2BA" w:rsidR="00C8025D" w:rsidRDefault="00C8025D">
      <w:pPr>
        <w:pStyle w:val="TOC2"/>
        <w:rPr>
          <w:rFonts w:asciiTheme="minorHAnsi" w:eastAsiaTheme="minorEastAsia" w:hAnsiTheme="minorHAnsi" w:cstheme="minorBidi"/>
          <w:sz w:val="22"/>
          <w:szCs w:val="22"/>
          <w:lang w:eastAsia="en-GB"/>
        </w:rPr>
      </w:pPr>
      <w:r w:rsidRPr="00B5568A">
        <w:rPr>
          <w:lang w:val="en-US"/>
        </w:rPr>
        <w:t>B.3</w:t>
      </w:r>
      <w:r>
        <w:rPr>
          <w:rFonts w:asciiTheme="minorHAnsi" w:eastAsiaTheme="minorEastAsia" w:hAnsiTheme="minorHAnsi" w:cstheme="minorBidi"/>
          <w:sz w:val="22"/>
          <w:szCs w:val="22"/>
          <w:lang w:eastAsia="en-GB"/>
        </w:rPr>
        <w:tab/>
      </w:r>
      <w:r w:rsidRPr="00B5568A">
        <w:rPr>
          <w:lang w:val="en-US"/>
        </w:rPr>
        <w:t>Service identified by port number not assigned by IANA</w:t>
      </w:r>
      <w:r>
        <w:tab/>
      </w:r>
      <w:r>
        <w:fldChar w:fldCharType="begin" w:fldLock="1"/>
      </w:r>
      <w:r>
        <w:instrText xml:space="preserve"> PAGEREF _Toc89673380 \h </w:instrText>
      </w:r>
      <w:r>
        <w:fldChar w:fldCharType="separate"/>
      </w:r>
      <w:r>
        <w:t>29</w:t>
      </w:r>
      <w:r>
        <w:fldChar w:fldCharType="end"/>
      </w:r>
    </w:p>
    <w:p w14:paraId="0B980909" w14:textId="62B9F55E" w:rsidR="00C8025D" w:rsidRDefault="00C8025D">
      <w:pPr>
        <w:pStyle w:val="TOC9"/>
        <w:rPr>
          <w:rFonts w:asciiTheme="minorHAnsi" w:eastAsiaTheme="minorEastAsia" w:hAnsiTheme="minorHAnsi" w:cstheme="minorBidi"/>
          <w:b w:val="0"/>
          <w:szCs w:val="22"/>
          <w:lang w:eastAsia="en-GB"/>
        </w:rPr>
      </w:pPr>
      <w:r>
        <w:t>Annex C: IANA procedures for Service Name and Port Number registry management</w:t>
      </w:r>
      <w:r>
        <w:tab/>
      </w:r>
      <w:r>
        <w:fldChar w:fldCharType="begin" w:fldLock="1"/>
      </w:r>
      <w:r>
        <w:instrText xml:space="preserve"> PAGEREF _Toc89673381 \h </w:instrText>
      </w:r>
      <w:r>
        <w:fldChar w:fldCharType="separate"/>
      </w:r>
      <w:r>
        <w:t>30</w:t>
      </w:r>
      <w:r>
        <w:fldChar w:fldCharType="end"/>
      </w:r>
    </w:p>
    <w:p w14:paraId="629F57D0" w14:textId="2BCF56FD" w:rsidR="00C8025D" w:rsidRDefault="00C8025D">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_Toc89673382 \h </w:instrText>
      </w:r>
      <w:r>
        <w:fldChar w:fldCharType="separate"/>
      </w:r>
      <w:r>
        <w:t>30</w:t>
      </w:r>
      <w:r>
        <w:fldChar w:fldCharType="end"/>
      </w:r>
    </w:p>
    <w:p w14:paraId="15F8B396" w14:textId="125083EC" w:rsidR="00C8025D" w:rsidRDefault="00C8025D">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_Toc89673383 \h </w:instrText>
      </w:r>
      <w:r>
        <w:fldChar w:fldCharType="separate"/>
      </w:r>
      <w:r>
        <w:t>30</w:t>
      </w:r>
      <w:r>
        <w:fldChar w:fldCharType="end"/>
      </w:r>
    </w:p>
    <w:p w14:paraId="010E3FFD" w14:textId="00C75CB6" w:rsidR="00C8025D" w:rsidRDefault="00C8025D">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_Toc89673384 \h </w:instrText>
      </w:r>
      <w:r>
        <w:fldChar w:fldCharType="separate"/>
      </w:r>
      <w:r>
        <w:t>31</w:t>
      </w:r>
      <w:r>
        <w:fldChar w:fldCharType="end"/>
      </w:r>
    </w:p>
    <w:p w14:paraId="1AB96CC2" w14:textId="46569CF9" w:rsidR="00C8025D" w:rsidRDefault="00C8025D">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_Toc89673385 \h </w:instrText>
      </w:r>
      <w:r>
        <w:fldChar w:fldCharType="separate"/>
      </w:r>
      <w:r>
        <w:t>31</w:t>
      </w:r>
      <w:r>
        <w:fldChar w:fldCharType="end"/>
      </w:r>
    </w:p>
    <w:p w14:paraId="568E0985" w14:textId="4230A390" w:rsidR="00C8025D" w:rsidRDefault="00C8025D">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_Toc89673386 \h </w:instrText>
      </w:r>
      <w:r>
        <w:fldChar w:fldCharType="separate"/>
      </w:r>
      <w:r>
        <w:t>32</w:t>
      </w:r>
      <w:r>
        <w:fldChar w:fldCharType="end"/>
      </w:r>
    </w:p>
    <w:p w14:paraId="22101DC1" w14:textId="1EDF574E" w:rsidR="00C8025D" w:rsidRDefault="00C8025D">
      <w:pPr>
        <w:pStyle w:val="TOC9"/>
        <w:rPr>
          <w:rFonts w:asciiTheme="minorHAnsi" w:eastAsiaTheme="minorEastAsia" w:hAnsiTheme="minorHAnsi" w:cstheme="minorBidi"/>
          <w:b w:val="0"/>
          <w:szCs w:val="22"/>
          <w:lang w:eastAsia="en-GB"/>
        </w:rPr>
      </w:pPr>
      <w:r>
        <w:t>Annex D: 3GPP procedures for Service Name and Port Number registry management</w:t>
      </w:r>
      <w:r>
        <w:tab/>
      </w:r>
      <w:r>
        <w:fldChar w:fldCharType="begin" w:fldLock="1"/>
      </w:r>
      <w:r>
        <w:instrText xml:space="preserve"> PAGEREF _Toc89673387 \h </w:instrText>
      </w:r>
      <w:r>
        <w:fldChar w:fldCharType="separate"/>
      </w:r>
      <w:r>
        <w:t>34</w:t>
      </w:r>
      <w:r>
        <w:fldChar w:fldCharType="end"/>
      </w:r>
    </w:p>
    <w:p w14:paraId="5F523C98" w14:textId="29AE444B" w:rsidR="00C8025D" w:rsidRDefault="00C8025D">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_Toc89673388 \h </w:instrText>
      </w:r>
      <w:r>
        <w:fldChar w:fldCharType="separate"/>
      </w:r>
      <w:r>
        <w:t>34</w:t>
      </w:r>
      <w:r>
        <w:fldChar w:fldCharType="end"/>
      </w:r>
    </w:p>
    <w:p w14:paraId="70EB77FF" w14:textId="3FD4E7FD" w:rsidR="00C8025D" w:rsidRDefault="00C8025D">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_Toc89673389 \h </w:instrText>
      </w:r>
      <w:r>
        <w:fldChar w:fldCharType="separate"/>
      </w:r>
      <w:r>
        <w:t>34</w:t>
      </w:r>
      <w:r>
        <w:fldChar w:fldCharType="end"/>
      </w:r>
    </w:p>
    <w:p w14:paraId="1467573E" w14:textId="661698E0" w:rsidR="00C8025D" w:rsidRDefault="00C8025D">
      <w:pPr>
        <w:pStyle w:val="TOC2"/>
        <w:rPr>
          <w:rFonts w:asciiTheme="minorHAnsi" w:eastAsiaTheme="minorEastAsia" w:hAnsiTheme="minorHAnsi" w:cstheme="minorBidi"/>
          <w:sz w:val="22"/>
          <w:szCs w:val="22"/>
          <w:lang w:eastAsia="en-GB"/>
        </w:rPr>
      </w:pPr>
      <w:r>
        <w:t>D.3</w:t>
      </w:r>
      <w:r>
        <w:rPr>
          <w:rFonts w:asciiTheme="minorHAnsi" w:eastAsiaTheme="minorEastAsia" w:hAnsiTheme="minorHAnsi" w:cstheme="minorBidi"/>
          <w:sz w:val="22"/>
          <w:szCs w:val="22"/>
          <w:lang w:eastAsia="en-GB"/>
        </w:rPr>
        <w:tab/>
      </w:r>
      <w:r>
        <w:t>Port Number Database</w:t>
      </w:r>
      <w:r>
        <w:tab/>
      </w:r>
      <w:r>
        <w:fldChar w:fldCharType="begin" w:fldLock="1"/>
      </w:r>
      <w:r>
        <w:instrText xml:space="preserve"> PAGEREF _Toc89673390 \h </w:instrText>
      </w:r>
      <w:r>
        <w:fldChar w:fldCharType="separate"/>
      </w:r>
      <w:r>
        <w:t>34</w:t>
      </w:r>
      <w:r>
        <w:fldChar w:fldCharType="end"/>
      </w:r>
    </w:p>
    <w:p w14:paraId="5B8AA4B0" w14:textId="7A0BA544" w:rsidR="00C8025D" w:rsidRDefault="00C8025D">
      <w:pPr>
        <w:pStyle w:val="TOC8"/>
        <w:rPr>
          <w:rFonts w:asciiTheme="minorHAnsi" w:eastAsiaTheme="minorEastAsia" w:hAnsiTheme="minorHAnsi" w:cstheme="minorBidi"/>
          <w:b w:val="0"/>
          <w:szCs w:val="22"/>
          <w:lang w:eastAsia="en-GB"/>
        </w:rPr>
      </w:pPr>
      <w:r>
        <w:t>Annex E: Change history</w:t>
      </w:r>
      <w:r>
        <w:tab/>
      </w:r>
      <w:r>
        <w:fldChar w:fldCharType="begin" w:fldLock="1"/>
      </w:r>
      <w:r>
        <w:instrText xml:space="preserve"> PAGEREF _Toc89673391 \h </w:instrText>
      </w:r>
      <w:r>
        <w:fldChar w:fldCharType="separate"/>
      </w:r>
      <w:r>
        <w:t>35</w:t>
      </w:r>
      <w:r>
        <w:fldChar w:fldCharType="end"/>
      </w:r>
    </w:p>
    <w:p w14:paraId="557CCF3C" w14:textId="70DCD27F" w:rsidR="00495D4A" w:rsidRPr="0090769B" w:rsidRDefault="0025598F" w:rsidP="00495D4A">
      <w:r>
        <w:rPr>
          <w:noProof/>
          <w:sz w:val="22"/>
        </w:rPr>
        <w:fldChar w:fldCharType="end"/>
      </w:r>
    </w:p>
    <w:p w14:paraId="0826EAE7" w14:textId="149603B9" w:rsidR="00FA19CF" w:rsidRDefault="00495D4A" w:rsidP="00FA19CF">
      <w:pPr>
        <w:pStyle w:val="Heading1"/>
      </w:pPr>
      <w:r w:rsidRPr="0090769B">
        <w:br w:type="page"/>
      </w:r>
      <w:bookmarkStart w:id="15" w:name="foreword"/>
      <w:bookmarkStart w:id="16" w:name="_Toc2086433"/>
      <w:bookmarkStart w:id="17" w:name="_Toc70082171"/>
      <w:bookmarkStart w:id="18" w:name="_Toc70927179"/>
      <w:bookmarkStart w:id="19" w:name="_Toc73782001"/>
      <w:bookmarkStart w:id="20" w:name="_Toc81221175"/>
      <w:bookmarkStart w:id="21" w:name="_Toc81738513"/>
      <w:bookmarkStart w:id="22" w:name="_Toc85874985"/>
      <w:bookmarkStart w:id="23" w:name="_Toc2086436"/>
      <w:bookmarkStart w:id="24" w:name="_Toc89673324"/>
      <w:bookmarkEnd w:id="15"/>
      <w:r w:rsidR="00FA19CF" w:rsidRPr="004D3578">
        <w:lastRenderedPageBreak/>
        <w:t>Foreword</w:t>
      </w:r>
      <w:bookmarkEnd w:id="16"/>
      <w:bookmarkEnd w:id="17"/>
      <w:bookmarkEnd w:id="18"/>
      <w:bookmarkEnd w:id="19"/>
      <w:bookmarkEnd w:id="20"/>
      <w:bookmarkEnd w:id="21"/>
      <w:bookmarkEnd w:id="22"/>
      <w:bookmarkEnd w:id="24"/>
    </w:p>
    <w:p w14:paraId="3948D3DD" w14:textId="77777777" w:rsidR="00FA19CF" w:rsidRPr="004D3578" w:rsidRDefault="00FA19CF" w:rsidP="00FA19CF">
      <w:r w:rsidRPr="004D3578">
        <w:t xml:space="preserve">This Technical </w:t>
      </w:r>
      <w:bookmarkStart w:id="25" w:name="spectype3"/>
      <w:r w:rsidRPr="004519CC">
        <w:t>Report</w:t>
      </w:r>
      <w:bookmarkEnd w:id="25"/>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26" w:name="introduction"/>
      <w:bookmarkStart w:id="27" w:name="_Toc2086434"/>
      <w:bookmarkStart w:id="28" w:name="_Toc52362724"/>
      <w:bookmarkStart w:id="29" w:name="_Toc70082172"/>
      <w:bookmarkStart w:id="30" w:name="_Toc70927180"/>
      <w:bookmarkStart w:id="31" w:name="_Toc73782002"/>
      <w:bookmarkStart w:id="32" w:name="_Toc81221176"/>
      <w:bookmarkStart w:id="33" w:name="_Toc81738514"/>
      <w:bookmarkStart w:id="34" w:name="_Toc85874986"/>
      <w:bookmarkStart w:id="35" w:name="_Toc89673325"/>
      <w:bookmarkEnd w:id="26"/>
      <w:r w:rsidRPr="004D3578">
        <w:t>Introduction</w:t>
      </w:r>
      <w:bookmarkEnd w:id="27"/>
      <w:bookmarkEnd w:id="28"/>
      <w:bookmarkEnd w:id="29"/>
      <w:bookmarkEnd w:id="30"/>
      <w:bookmarkEnd w:id="31"/>
      <w:bookmarkEnd w:id="32"/>
      <w:bookmarkEnd w:id="33"/>
      <w:bookmarkEnd w:id="34"/>
      <w:bookmarkEnd w:id="35"/>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FA19CF">
      <w:pPr>
        <w:pStyle w:val="Heading1"/>
      </w:pPr>
      <w:r w:rsidRPr="004D3578">
        <w:br w:type="page"/>
      </w:r>
      <w:bookmarkStart w:id="36" w:name="scope"/>
      <w:bookmarkStart w:id="37" w:name="references"/>
      <w:bookmarkStart w:id="38" w:name="_Toc70082173"/>
      <w:bookmarkStart w:id="39" w:name="_Toc70927181"/>
      <w:bookmarkStart w:id="40" w:name="_Toc73782003"/>
      <w:bookmarkStart w:id="41" w:name="_Toc81221177"/>
      <w:bookmarkStart w:id="42" w:name="_Toc81738515"/>
      <w:bookmarkStart w:id="43" w:name="_Toc85874987"/>
      <w:bookmarkStart w:id="44" w:name="_Toc89673326"/>
      <w:bookmarkEnd w:id="36"/>
      <w:bookmarkEnd w:id="37"/>
      <w:r w:rsidRPr="004D3578">
        <w:lastRenderedPageBreak/>
        <w:t>1</w:t>
      </w:r>
      <w:r w:rsidRPr="004D3578">
        <w:tab/>
        <w:t>Scope</w:t>
      </w:r>
      <w:bookmarkEnd w:id="38"/>
      <w:bookmarkEnd w:id="39"/>
      <w:bookmarkEnd w:id="40"/>
      <w:bookmarkEnd w:id="41"/>
      <w:bookmarkEnd w:id="42"/>
      <w:bookmarkEnd w:id="43"/>
      <w:bookmarkEnd w:id="44"/>
    </w:p>
    <w:p w14:paraId="4AEAEA5E" w14:textId="77777777" w:rsidR="00474DE9" w:rsidRDefault="00474DE9" w:rsidP="00474DE9">
      <w:bookmarkStart w:id="45" w:name="definitions"/>
      <w:bookmarkStart w:id="46" w:name="_Toc52362726"/>
      <w:bookmarkStart w:id="47" w:name="_Toc70082174"/>
      <w:bookmarkStart w:id="48" w:name="_Toc70927182"/>
      <w:bookmarkStart w:id="49" w:name="_Toc73782004"/>
      <w:bookmarkStart w:id="50" w:name="_Toc81221178"/>
      <w:bookmarkStart w:id="51" w:name="_Toc2086437"/>
      <w:bookmarkEnd w:id="23"/>
      <w:bookmarkEnd w:id="45"/>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52" w:name="_Toc81738516"/>
      <w:bookmarkStart w:id="53" w:name="_Toc85874988"/>
      <w:bookmarkStart w:id="54" w:name="_Toc89673327"/>
      <w:r w:rsidRPr="004D3578">
        <w:t>2</w:t>
      </w:r>
      <w:r w:rsidRPr="004D3578">
        <w:tab/>
        <w:t>References</w:t>
      </w:r>
      <w:bookmarkEnd w:id="46"/>
      <w:bookmarkEnd w:id="47"/>
      <w:bookmarkEnd w:id="48"/>
      <w:bookmarkEnd w:id="49"/>
      <w:bookmarkEnd w:id="50"/>
      <w:bookmarkEnd w:id="52"/>
      <w:bookmarkEnd w:id="53"/>
      <w:bookmarkEnd w:id="54"/>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25598F" w:rsidRDefault="00A7487F" w:rsidP="00A7487F">
      <w:pPr>
        <w:pStyle w:val="EX"/>
        <w:rPr>
          <w:lang w:val="en-US"/>
        </w:rPr>
      </w:pPr>
      <w:r w:rsidRPr="0025598F">
        <w:rPr>
          <w:lang w:val="en-US"/>
        </w:rPr>
        <w:t>[4]</w:t>
      </w:r>
      <w:r w:rsidRPr="0025598F">
        <w:rPr>
          <w:lang w:val="en-US"/>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55" w:name="_Toc70082175"/>
      <w:bookmarkStart w:id="56" w:name="_Toc70927183"/>
      <w:bookmarkStart w:id="57" w:name="_Toc73782005"/>
      <w:bookmarkStart w:id="58" w:name="_Toc81221179"/>
      <w:bookmarkStart w:id="59" w:name="_Toc81738517"/>
      <w:bookmarkStart w:id="60" w:name="_Toc85874989"/>
      <w:bookmarkStart w:id="61" w:name="_Toc89673328"/>
      <w:r w:rsidRPr="004D3578">
        <w:t>3</w:t>
      </w:r>
      <w:r w:rsidRPr="004D3578">
        <w:tab/>
        <w:t>Definitions</w:t>
      </w:r>
      <w:r>
        <w:t xml:space="preserve"> of terms, symbols and abbreviations</w:t>
      </w:r>
      <w:bookmarkEnd w:id="51"/>
      <w:bookmarkEnd w:id="55"/>
      <w:bookmarkEnd w:id="56"/>
      <w:bookmarkEnd w:id="57"/>
      <w:bookmarkEnd w:id="58"/>
      <w:bookmarkEnd w:id="59"/>
      <w:bookmarkEnd w:id="60"/>
      <w:bookmarkEnd w:id="61"/>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62" w:name="_Toc2086438"/>
      <w:bookmarkStart w:id="63" w:name="_Toc70082176"/>
      <w:bookmarkStart w:id="64" w:name="_Toc70927184"/>
      <w:bookmarkStart w:id="65" w:name="_Toc73782006"/>
      <w:bookmarkStart w:id="66" w:name="_Toc81221180"/>
      <w:bookmarkStart w:id="67" w:name="_Toc81738518"/>
      <w:bookmarkStart w:id="68" w:name="_Toc85874990"/>
      <w:bookmarkStart w:id="69" w:name="_Toc89673329"/>
      <w:r w:rsidRPr="004D3578">
        <w:t>3.1</w:t>
      </w:r>
      <w:r w:rsidRPr="004D3578">
        <w:tab/>
      </w:r>
      <w:r>
        <w:t>Terms</w:t>
      </w:r>
      <w:bookmarkEnd w:id="62"/>
      <w:bookmarkEnd w:id="63"/>
      <w:bookmarkEnd w:id="64"/>
      <w:bookmarkEnd w:id="65"/>
      <w:bookmarkEnd w:id="66"/>
      <w:bookmarkEnd w:id="67"/>
      <w:bookmarkEnd w:id="68"/>
      <w:bookmarkEnd w:id="69"/>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70" w:name="_Toc2086439"/>
      <w:bookmarkStart w:id="71" w:name="_Toc70082177"/>
      <w:bookmarkStart w:id="72" w:name="_Toc70927185"/>
      <w:bookmarkStart w:id="73" w:name="_Toc73782007"/>
      <w:bookmarkStart w:id="74" w:name="_Toc81221181"/>
      <w:bookmarkStart w:id="75" w:name="_Toc81738519"/>
      <w:bookmarkStart w:id="76" w:name="_Toc85874991"/>
      <w:bookmarkStart w:id="77" w:name="_Toc89673330"/>
      <w:r w:rsidRPr="004D3578">
        <w:t>3.2</w:t>
      </w:r>
      <w:r w:rsidRPr="004D3578">
        <w:tab/>
        <w:t>Symbols</w:t>
      </w:r>
      <w:bookmarkEnd w:id="70"/>
      <w:bookmarkEnd w:id="71"/>
      <w:bookmarkEnd w:id="72"/>
      <w:bookmarkEnd w:id="73"/>
      <w:bookmarkEnd w:id="74"/>
      <w:bookmarkEnd w:id="75"/>
      <w:bookmarkEnd w:id="76"/>
      <w:bookmarkEnd w:id="77"/>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78" w:name="_Toc2086440"/>
      <w:bookmarkStart w:id="79" w:name="_Toc70082178"/>
      <w:bookmarkStart w:id="80" w:name="_Toc70927186"/>
      <w:bookmarkStart w:id="81" w:name="_Toc73782008"/>
      <w:bookmarkStart w:id="82" w:name="_Toc81221182"/>
      <w:bookmarkStart w:id="83" w:name="_Toc81738520"/>
      <w:bookmarkStart w:id="84" w:name="_Toc85874992"/>
      <w:bookmarkStart w:id="85" w:name="_Toc89673331"/>
      <w:r w:rsidRPr="004D3578">
        <w:t>3.3</w:t>
      </w:r>
      <w:r w:rsidRPr="004D3578">
        <w:tab/>
        <w:t>Abbreviations</w:t>
      </w:r>
      <w:bookmarkEnd w:id="78"/>
      <w:bookmarkEnd w:id="79"/>
      <w:bookmarkEnd w:id="80"/>
      <w:bookmarkEnd w:id="81"/>
      <w:bookmarkEnd w:id="82"/>
      <w:bookmarkEnd w:id="83"/>
      <w:bookmarkEnd w:id="84"/>
      <w:bookmarkEnd w:id="85"/>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86" w:name="_Toc70082179"/>
      <w:bookmarkStart w:id="87" w:name="_Toc70927187"/>
      <w:bookmarkStart w:id="88" w:name="_Toc73782009"/>
      <w:bookmarkStart w:id="89" w:name="_Toc81221183"/>
      <w:bookmarkStart w:id="90" w:name="_Toc81738521"/>
      <w:bookmarkStart w:id="91" w:name="_Toc85874993"/>
      <w:bookmarkStart w:id="92" w:name="_Toc39050164"/>
      <w:bookmarkStart w:id="93" w:name="_Toc49766775"/>
      <w:bookmarkStart w:id="94" w:name="_Toc51229981"/>
      <w:bookmarkStart w:id="95" w:name="_Toc89673332"/>
      <w:r>
        <w:rPr>
          <w:lang w:eastAsia="zh-CN"/>
        </w:rPr>
        <w:t>4</w:t>
      </w:r>
      <w:r w:rsidRPr="0090769B">
        <w:rPr>
          <w:lang w:eastAsia="zh-CN"/>
        </w:rPr>
        <w:tab/>
      </w:r>
      <w:r>
        <w:rPr>
          <w:lang w:eastAsia="zh-CN"/>
        </w:rPr>
        <w:t>Selected Solutions</w:t>
      </w:r>
      <w:bookmarkEnd w:id="86"/>
      <w:bookmarkEnd w:id="87"/>
      <w:bookmarkEnd w:id="88"/>
      <w:bookmarkEnd w:id="89"/>
      <w:bookmarkEnd w:id="90"/>
      <w:bookmarkEnd w:id="91"/>
      <w:bookmarkEnd w:id="95"/>
    </w:p>
    <w:p w14:paraId="04745428" w14:textId="77777777" w:rsidR="002A70CD" w:rsidRPr="00A4020D" w:rsidRDefault="002A70CD" w:rsidP="002A70CD">
      <w:pPr>
        <w:pStyle w:val="Heading2"/>
        <w:rPr>
          <w:lang w:eastAsia="zh-CN"/>
        </w:rPr>
      </w:pPr>
      <w:bookmarkStart w:id="96" w:name="_Toc70082180"/>
      <w:bookmarkStart w:id="97" w:name="_Toc70927188"/>
      <w:bookmarkStart w:id="98" w:name="_Toc73782010"/>
      <w:bookmarkStart w:id="99" w:name="_Toc81221184"/>
      <w:bookmarkStart w:id="100" w:name="_Toc81738522"/>
      <w:bookmarkStart w:id="101" w:name="_Toc85874994"/>
      <w:bookmarkStart w:id="102" w:name="_Toc70082181"/>
      <w:bookmarkStart w:id="103" w:name="_Toc70927189"/>
      <w:bookmarkStart w:id="104" w:name="_Toc73782011"/>
      <w:bookmarkStart w:id="105" w:name="_Toc81221185"/>
      <w:bookmarkStart w:id="106" w:name="_Toc81738523"/>
      <w:bookmarkStart w:id="107" w:name="_Toc69591305"/>
      <w:bookmarkStart w:id="108" w:name="_Toc70082183"/>
      <w:bookmarkStart w:id="109" w:name="_Toc70927191"/>
      <w:bookmarkStart w:id="110" w:name="_Toc73782013"/>
      <w:bookmarkStart w:id="111" w:name="_Toc89673333"/>
      <w:r w:rsidRPr="00A4020D">
        <w:rPr>
          <w:lang w:eastAsia="zh-CN"/>
        </w:rPr>
        <w:t>4.1</w:t>
      </w:r>
      <w:r w:rsidRPr="00A4020D">
        <w:rPr>
          <w:lang w:eastAsia="zh-CN"/>
        </w:rPr>
        <w:tab/>
        <w:t>General</w:t>
      </w:r>
      <w:bookmarkEnd w:id="96"/>
      <w:bookmarkEnd w:id="97"/>
      <w:bookmarkEnd w:id="98"/>
      <w:bookmarkEnd w:id="99"/>
      <w:bookmarkEnd w:id="100"/>
      <w:bookmarkEnd w:id="101"/>
      <w:bookmarkEnd w:id="111"/>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130A6E">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(mDNS)</w:t>
            </w:r>
          </w:p>
          <w:p w14:paraId="0F56FE8B" w14:textId="77777777" w:rsidR="002A70CD" w:rsidRPr="00A4020D" w:rsidRDefault="002A70CD" w:rsidP="00130A6E">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(uDNS)</w:t>
            </w:r>
          </w:p>
          <w:p w14:paraId="7432D305" w14:textId="77777777" w:rsidR="002A70CD" w:rsidRDefault="002A70CD" w:rsidP="00130A6E">
            <w:pPr>
              <w:pStyle w:val="TAL"/>
            </w:pPr>
            <w:r w:rsidRPr="00A4020D">
              <w:t>Similar to Solution#3 with only difference that the mDNS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447510B9" w:rsidR="002A70CD" w:rsidRPr="00A4020D" w:rsidRDefault="002A70CD" w:rsidP="002A70CD">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112" w:name="_Toc85874995"/>
      <w:bookmarkStart w:id="113" w:name="_Toc89673334"/>
      <w:r>
        <w:rPr>
          <w:lang w:eastAsia="zh-CN"/>
        </w:rPr>
        <w:t>4.2</w:t>
      </w:r>
      <w:r>
        <w:rPr>
          <w:lang w:eastAsia="zh-CN"/>
        </w:rPr>
        <w:tab/>
      </w:r>
      <w:r>
        <w:t>DNS based solutions#1-4</w:t>
      </w:r>
      <w:bookmarkEnd w:id="102"/>
      <w:bookmarkEnd w:id="103"/>
      <w:bookmarkEnd w:id="104"/>
      <w:bookmarkEnd w:id="105"/>
      <w:bookmarkEnd w:id="106"/>
      <w:bookmarkEnd w:id="112"/>
      <w:bookmarkEnd w:id="113"/>
    </w:p>
    <w:p w14:paraId="71601F4A" w14:textId="77777777" w:rsidR="00FA19CF" w:rsidRDefault="00FA19CF" w:rsidP="00FA19CF">
      <w:pPr>
        <w:pStyle w:val="Heading3"/>
      </w:pPr>
      <w:bookmarkStart w:id="114" w:name="_Toc69591304"/>
      <w:bookmarkStart w:id="115" w:name="_Toc70082182"/>
      <w:bookmarkStart w:id="116" w:name="_Toc70927190"/>
      <w:bookmarkStart w:id="117" w:name="_Toc73782012"/>
      <w:bookmarkStart w:id="118" w:name="_Toc81221186"/>
      <w:bookmarkStart w:id="119" w:name="_Toc81738524"/>
      <w:bookmarkStart w:id="120" w:name="_Toc85874996"/>
      <w:bookmarkStart w:id="121" w:name="_Toc89673335"/>
      <w:r>
        <w:t>4.2.1</w:t>
      </w:r>
      <w:r>
        <w:tab/>
        <w:t>General</w:t>
      </w:r>
      <w:bookmarkEnd w:id="114"/>
      <w:bookmarkEnd w:id="115"/>
      <w:bookmarkEnd w:id="116"/>
      <w:bookmarkEnd w:id="117"/>
      <w:bookmarkEnd w:id="118"/>
      <w:bookmarkEnd w:id="119"/>
      <w:bookmarkEnd w:id="120"/>
      <w:bookmarkEnd w:id="121"/>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122" w:name="_Toc81221187"/>
      <w:bookmarkStart w:id="123" w:name="_Toc81738525"/>
      <w:bookmarkStart w:id="124" w:name="_Toc85874997"/>
      <w:bookmarkStart w:id="125" w:name="_Toc89673336"/>
      <w:r>
        <w:t>4.2.2</w:t>
      </w:r>
      <w:r>
        <w:tab/>
        <w:t xml:space="preserve">Solution#1: </w:t>
      </w:r>
      <w:r w:rsidRPr="00D61FD5">
        <w:t>DNS-SD based solution</w:t>
      </w:r>
      <w:bookmarkEnd w:id="107"/>
      <w:bookmarkEnd w:id="108"/>
      <w:bookmarkEnd w:id="109"/>
      <w:bookmarkEnd w:id="110"/>
      <w:bookmarkEnd w:id="122"/>
      <w:bookmarkEnd w:id="123"/>
      <w:bookmarkEnd w:id="124"/>
      <w:bookmarkEnd w:id="125"/>
    </w:p>
    <w:p w14:paraId="4269DDFF" w14:textId="77777777" w:rsidR="00643519" w:rsidRDefault="00643519" w:rsidP="00643519">
      <w:pPr>
        <w:pStyle w:val="Heading4"/>
      </w:pPr>
      <w:bookmarkStart w:id="126" w:name="_Toc69591306"/>
      <w:bookmarkStart w:id="127" w:name="_Toc70082184"/>
      <w:bookmarkStart w:id="128" w:name="_Toc70927192"/>
      <w:bookmarkStart w:id="129" w:name="_Toc73782014"/>
      <w:bookmarkStart w:id="130" w:name="_Toc81221188"/>
      <w:bookmarkStart w:id="131" w:name="_Toc81738526"/>
      <w:bookmarkStart w:id="132" w:name="_Toc85874998"/>
      <w:bookmarkStart w:id="133" w:name="_Toc89673337"/>
      <w:r>
        <w:t>4.2.2.1</w:t>
      </w:r>
      <w:r>
        <w:tab/>
      </w:r>
      <w:r w:rsidR="004837B1">
        <w:t>General</w:t>
      </w:r>
      <w:bookmarkEnd w:id="126"/>
      <w:bookmarkEnd w:id="127"/>
      <w:bookmarkEnd w:id="128"/>
      <w:bookmarkEnd w:id="129"/>
      <w:bookmarkEnd w:id="130"/>
      <w:bookmarkEnd w:id="131"/>
      <w:bookmarkEnd w:id="132"/>
      <w:bookmarkEnd w:id="133"/>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134" w:name="_Toc56624205"/>
      <w:bookmarkStart w:id="135" w:name="_Toc57018101"/>
      <w:bookmarkStart w:id="136" w:name="_Toc57272063"/>
      <w:bookmarkStart w:id="137" w:name="_Toc57272168"/>
      <w:bookmarkStart w:id="138" w:name="_Toc57272271"/>
      <w:bookmarkStart w:id="139" w:name="_Toc57272497"/>
      <w:bookmarkStart w:id="140" w:name="_Toc57285021"/>
      <w:bookmarkStart w:id="141" w:name="_Toc57983669"/>
      <w:bookmarkStart w:id="142" w:name="_Toc63666203"/>
      <w:bookmarkStart w:id="143" w:name="_Toc66105027"/>
      <w:bookmarkStart w:id="144" w:name="_Toc66106900"/>
      <w:bookmarkStart w:id="145" w:name="_Toc66462557"/>
      <w:bookmarkStart w:id="146" w:name="_Toc70082185"/>
      <w:bookmarkStart w:id="147" w:name="_Toc70927193"/>
      <w:bookmarkStart w:id="148" w:name="_Toc73782015"/>
      <w:bookmarkStart w:id="149" w:name="_Toc81738527"/>
      <w:bookmarkStart w:id="150" w:name="_Toc85874999"/>
      <w:bookmarkStart w:id="151" w:name="_Toc56624207"/>
      <w:bookmarkStart w:id="152" w:name="_Toc57018103"/>
      <w:bookmarkStart w:id="153" w:name="_Toc57272065"/>
      <w:bookmarkStart w:id="154" w:name="_Toc57272170"/>
      <w:bookmarkStart w:id="155" w:name="_Toc57272273"/>
      <w:bookmarkStart w:id="156" w:name="_Toc57272499"/>
      <w:bookmarkStart w:id="157" w:name="_Toc57285023"/>
      <w:bookmarkStart w:id="158" w:name="_Toc57983671"/>
      <w:bookmarkStart w:id="159" w:name="_Toc63666205"/>
      <w:bookmarkStart w:id="160" w:name="_Toc66105029"/>
      <w:bookmarkStart w:id="161" w:name="_Toc66106902"/>
      <w:bookmarkStart w:id="162" w:name="_Toc66462559"/>
      <w:bookmarkStart w:id="163" w:name="_Toc70082186"/>
      <w:bookmarkStart w:id="164" w:name="_Toc70927194"/>
      <w:bookmarkStart w:id="165" w:name="_Toc73782016"/>
      <w:bookmarkStart w:id="166" w:name="_Toc81221190"/>
      <w:bookmarkStart w:id="167" w:name="_Toc89673338"/>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67"/>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168" w:name="_Toc81738528"/>
      <w:bookmarkStart w:id="169" w:name="_Toc85875000"/>
      <w:bookmarkStart w:id="170" w:name="_Toc89673339"/>
      <w:r w:rsidRPr="00D61FD5">
        <w:rPr>
          <w:lang w:eastAsia="zh-CN"/>
        </w:rPr>
        <w:t>4</w:t>
      </w:r>
      <w:r>
        <w:rPr>
          <w:lang w:eastAsia="zh-CN"/>
        </w:rPr>
        <w:t>.2.2.3</w:t>
      </w:r>
      <w:r w:rsidRPr="00D61FD5">
        <w:rPr>
          <w:lang w:eastAsia="zh-CN"/>
        </w:rPr>
        <w:tab/>
        <w:t>Pros and cons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8"/>
      <w:bookmarkEnd w:id="169"/>
      <w:bookmarkEnd w:id="170"/>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71" w:name="_Toc69591307"/>
      <w:bookmarkStart w:id="172" w:name="_Toc70082187"/>
      <w:bookmarkStart w:id="173" w:name="_Toc70927195"/>
      <w:bookmarkStart w:id="174" w:name="_Toc73782017"/>
      <w:bookmarkStart w:id="175" w:name="_Toc81221191"/>
      <w:bookmarkStart w:id="176" w:name="_Toc81738529"/>
      <w:bookmarkStart w:id="177" w:name="_Toc85875001"/>
      <w:bookmarkStart w:id="178" w:name="_Toc89673340"/>
      <w:r>
        <w:t>4.2.3</w:t>
      </w:r>
      <w:r>
        <w:tab/>
        <w:t xml:space="preserve">Solution#2: </w:t>
      </w:r>
      <w:r w:rsidRPr="00D61FD5">
        <w:t>Service discovery using DNS SRV records</w:t>
      </w:r>
      <w:bookmarkEnd w:id="171"/>
      <w:bookmarkEnd w:id="172"/>
      <w:bookmarkEnd w:id="173"/>
      <w:bookmarkEnd w:id="174"/>
      <w:bookmarkEnd w:id="175"/>
      <w:bookmarkEnd w:id="176"/>
      <w:bookmarkEnd w:id="177"/>
      <w:bookmarkEnd w:id="178"/>
    </w:p>
    <w:p w14:paraId="78CEFCD1" w14:textId="77777777" w:rsidR="00643519" w:rsidRDefault="00643519" w:rsidP="00643519">
      <w:pPr>
        <w:pStyle w:val="Heading4"/>
      </w:pPr>
      <w:bookmarkStart w:id="179" w:name="_Toc69591308"/>
      <w:bookmarkStart w:id="180" w:name="_Toc70082188"/>
      <w:bookmarkStart w:id="181" w:name="_Toc70927196"/>
      <w:bookmarkStart w:id="182" w:name="_Toc73782018"/>
      <w:bookmarkStart w:id="183" w:name="_Toc81221192"/>
      <w:bookmarkStart w:id="184" w:name="_Toc81738530"/>
      <w:bookmarkStart w:id="185" w:name="_Toc85875002"/>
      <w:bookmarkStart w:id="186" w:name="_Toc89673341"/>
      <w:r>
        <w:t>4.2.3.1</w:t>
      </w:r>
      <w:r>
        <w:tab/>
      </w:r>
      <w:bookmarkEnd w:id="179"/>
      <w:r w:rsidR="004837B1">
        <w:t>General</w:t>
      </w:r>
      <w:bookmarkEnd w:id="180"/>
      <w:bookmarkEnd w:id="181"/>
      <w:bookmarkEnd w:id="182"/>
      <w:bookmarkEnd w:id="183"/>
      <w:bookmarkEnd w:id="184"/>
      <w:bookmarkEnd w:id="185"/>
      <w:bookmarkEnd w:id="186"/>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187" w:name="_Toc56624210"/>
      <w:bookmarkStart w:id="188" w:name="_Toc57018106"/>
      <w:bookmarkStart w:id="189" w:name="_Toc57272068"/>
      <w:bookmarkStart w:id="190" w:name="_Toc57272173"/>
      <w:bookmarkStart w:id="191" w:name="_Toc57272276"/>
      <w:bookmarkStart w:id="192" w:name="_Toc57272502"/>
      <w:bookmarkStart w:id="193" w:name="_Toc57285026"/>
      <w:bookmarkStart w:id="194" w:name="_Toc57983674"/>
      <w:bookmarkStart w:id="195" w:name="_Toc63666208"/>
      <w:bookmarkStart w:id="196" w:name="_Toc66105032"/>
      <w:bookmarkStart w:id="197" w:name="_Toc66106905"/>
      <w:bookmarkStart w:id="198" w:name="_Toc66462562"/>
      <w:bookmarkStart w:id="199" w:name="_Toc70082189"/>
      <w:bookmarkStart w:id="200" w:name="_Toc70927197"/>
      <w:bookmarkStart w:id="201" w:name="_Toc73782019"/>
      <w:bookmarkStart w:id="202" w:name="_Toc81738531"/>
      <w:bookmarkStart w:id="203" w:name="_Toc85875003"/>
      <w:bookmarkStart w:id="204" w:name="_Toc56624212"/>
      <w:bookmarkStart w:id="205" w:name="_Toc57018108"/>
      <w:bookmarkStart w:id="206" w:name="_Toc57272070"/>
      <w:bookmarkStart w:id="207" w:name="_Toc57272175"/>
      <w:bookmarkStart w:id="208" w:name="_Toc57272278"/>
      <w:bookmarkStart w:id="209" w:name="_Toc57272504"/>
      <w:bookmarkStart w:id="210" w:name="_Toc57285028"/>
      <w:bookmarkStart w:id="211" w:name="_Toc57983676"/>
      <w:bookmarkStart w:id="212" w:name="_Toc63666210"/>
      <w:bookmarkStart w:id="213" w:name="_Toc66105034"/>
      <w:bookmarkStart w:id="214" w:name="_Toc66106907"/>
      <w:bookmarkStart w:id="215" w:name="_Toc66462564"/>
      <w:bookmarkStart w:id="216" w:name="_Toc70082190"/>
      <w:bookmarkStart w:id="217" w:name="_Toc70927198"/>
      <w:bookmarkStart w:id="218" w:name="_Toc73782020"/>
      <w:bookmarkStart w:id="219" w:name="_Toc81221194"/>
      <w:bookmarkStart w:id="220" w:name="_Toc89673342"/>
      <w:r>
        <w:rPr>
          <w:lang w:eastAsia="zh-CN"/>
        </w:rPr>
        <w:t>4.2.3</w:t>
      </w:r>
      <w:r w:rsidRPr="00D61FD5">
        <w:rPr>
          <w:lang w:eastAsia="zh-CN"/>
        </w:rPr>
        <w:t>.2</w:t>
      </w:r>
      <w:r w:rsidRPr="00D61FD5">
        <w:rPr>
          <w:lang w:eastAsia="zh-CN"/>
        </w:rPr>
        <w:tab/>
        <w:t>Detailed description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0"/>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221" w:name="_Toc81738532"/>
      <w:bookmarkStart w:id="222" w:name="_Toc85875004"/>
      <w:bookmarkStart w:id="223" w:name="_Toc89673343"/>
      <w:r>
        <w:rPr>
          <w:lang w:eastAsia="zh-CN"/>
        </w:rPr>
        <w:t>4.2.3.3</w:t>
      </w:r>
      <w:r w:rsidRPr="00D61FD5">
        <w:rPr>
          <w:lang w:eastAsia="zh-CN"/>
        </w:rPr>
        <w:tab/>
        <w:t>Pros and cons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1"/>
      <w:bookmarkEnd w:id="222"/>
      <w:bookmarkEnd w:id="223"/>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224" w:name="_Toc81221195"/>
      <w:bookmarkStart w:id="225" w:name="_Toc81738533"/>
      <w:bookmarkStart w:id="226" w:name="_Toc85875005"/>
      <w:bookmarkStart w:id="227" w:name="_Toc69591310"/>
      <w:bookmarkStart w:id="228" w:name="_Toc70082192"/>
      <w:bookmarkStart w:id="229" w:name="_Toc70083201"/>
      <w:bookmarkStart w:id="230" w:name="_Toc73782022"/>
      <w:bookmarkStart w:id="231" w:name="_Toc56624217"/>
      <w:bookmarkStart w:id="232" w:name="_Toc57018113"/>
      <w:bookmarkStart w:id="233" w:name="_Toc57272075"/>
      <w:bookmarkStart w:id="234" w:name="_Toc57272180"/>
      <w:bookmarkStart w:id="235" w:name="_Toc57272283"/>
      <w:bookmarkStart w:id="236" w:name="_Toc57272509"/>
      <w:bookmarkStart w:id="237" w:name="_Toc57285033"/>
      <w:bookmarkStart w:id="238" w:name="_Toc57983681"/>
      <w:bookmarkStart w:id="239" w:name="_Toc63666215"/>
      <w:bookmarkStart w:id="240" w:name="_Toc66105039"/>
      <w:bookmarkStart w:id="241" w:name="_Toc66106912"/>
      <w:bookmarkStart w:id="242" w:name="_Toc66462569"/>
      <w:bookmarkStart w:id="243" w:name="_Toc70082194"/>
      <w:bookmarkStart w:id="244" w:name="_Toc70927202"/>
      <w:bookmarkStart w:id="245" w:name="_Toc89673344"/>
      <w:r w:rsidRPr="00A4020D">
        <w:t>4.2.4</w:t>
      </w:r>
      <w:r w:rsidRPr="00A4020D">
        <w:tab/>
        <w:t>Solution#3: Use of multicast address on local link (mDNS)</w:t>
      </w:r>
      <w:bookmarkEnd w:id="224"/>
      <w:bookmarkEnd w:id="225"/>
      <w:bookmarkEnd w:id="226"/>
      <w:bookmarkEnd w:id="245"/>
    </w:p>
    <w:p w14:paraId="15D35F37" w14:textId="77777777" w:rsidR="004D1624" w:rsidRDefault="004D1624" w:rsidP="004D1624">
      <w:pPr>
        <w:pStyle w:val="Heading4"/>
      </w:pPr>
      <w:bookmarkStart w:id="246" w:name="_Toc81221196"/>
      <w:bookmarkStart w:id="247" w:name="_Toc81738534"/>
      <w:bookmarkStart w:id="248" w:name="_Toc85875006"/>
      <w:bookmarkStart w:id="249" w:name="_Toc89673345"/>
      <w:r>
        <w:t>4.2.4.1</w:t>
      </w:r>
      <w:r>
        <w:tab/>
      </w:r>
      <w:bookmarkEnd w:id="227"/>
      <w:r>
        <w:t>General</w:t>
      </w:r>
      <w:bookmarkEnd w:id="228"/>
      <w:bookmarkEnd w:id="229"/>
      <w:bookmarkEnd w:id="230"/>
      <w:bookmarkEnd w:id="246"/>
      <w:bookmarkEnd w:id="247"/>
      <w:bookmarkEnd w:id="248"/>
      <w:bookmarkEnd w:id="249"/>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250" w:name="_Toc56624215"/>
      <w:bookmarkStart w:id="251" w:name="_Toc57018111"/>
      <w:bookmarkStart w:id="252" w:name="_Toc57272073"/>
      <w:bookmarkStart w:id="253" w:name="_Toc57272178"/>
      <w:bookmarkStart w:id="254" w:name="_Toc57272281"/>
      <w:bookmarkStart w:id="255" w:name="_Toc57272507"/>
      <w:bookmarkStart w:id="256" w:name="_Toc57285031"/>
      <w:bookmarkStart w:id="257" w:name="_Toc57983679"/>
      <w:bookmarkStart w:id="258" w:name="_Toc63666213"/>
      <w:bookmarkStart w:id="259" w:name="_Toc66105037"/>
      <w:bookmarkStart w:id="260" w:name="_Toc66106910"/>
      <w:bookmarkStart w:id="261" w:name="_Toc66462567"/>
      <w:bookmarkStart w:id="262" w:name="_Toc70082193"/>
      <w:bookmarkStart w:id="263" w:name="_Toc70083202"/>
      <w:bookmarkStart w:id="264" w:name="_Toc73782023"/>
      <w:bookmarkStart w:id="265" w:name="_Toc81738535"/>
      <w:bookmarkStart w:id="266" w:name="_Toc85875007"/>
      <w:bookmarkStart w:id="267" w:name="_Toc73782024"/>
      <w:bookmarkStart w:id="268" w:name="_Toc81221198"/>
      <w:bookmarkStart w:id="269" w:name="_Toc89673346"/>
      <w:r>
        <w:t>4.2.4</w:t>
      </w:r>
      <w:r w:rsidRPr="00D61FD5">
        <w:rPr>
          <w:lang w:eastAsia="zh-CN"/>
        </w:rPr>
        <w:t>.2</w:t>
      </w:r>
      <w:r w:rsidRPr="00D61FD5">
        <w:rPr>
          <w:lang w:eastAsia="zh-CN"/>
        </w:rPr>
        <w:tab/>
        <w:t>Detailed description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9"/>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270" w:name="_Toc81738536"/>
      <w:bookmarkStart w:id="271" w:name="_Toc85875008"/>
      <w:bookmarkStart w:id="272" w:name="_Toc89673347"/>
      <w:r>
        <w:t>4.2.4</w:t>
      </w:r>
      <w:r>
        <w:rPr>
          <w:lang w:eastAsia="zh-CN"/>
        </w:rPr>
        <w:t>.3</w:t>
      </w:r>
      <w:r w:rsidRPr="00D61FD5">
        <w:rPr>
          <w:lang w:eastAsia="zh-CN"/>
        </w:rPr>
        <w:tab/>
        <w:t>Pros and cons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67"/>
      <w:bookmarkEnd w:id="268"/>
      <w:bookmarkEnd w:id="270"/>
      <w:bookmarkEnd w:id="271"/>
      <w:bookmarkEnd w:id="272"/>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273" w:name="_Toc81221199"/>
      <w:bookmarkStart w:id="274" w:name="_Toc81738537"/>
      <w:bookmarkStart w:id="275" w:name="_Toc85875009"/>
      <w:bookmarkStart w:id="276" w:name="_Toc69591312"/>
      <w:bookmarkStart w:id="277" w:name="_Toc70082196"/>
      <w:bookmarkStart w:id="278" w:name="_Toc70083205"/>
      <w:bookmarkStart w:id="279" w:name="_Toc73782026"/>
      <w:bookmarkStart w:id="280" w:name="_Toc56624222"/>
      <w:bookmarkStart w:id="281" w:name="_Toc57018118"/>
      <w:bookmarkStart w:id="282" w:name="_Toc57272080"/>
      <w:bookmarkStart w:id="283" w:name="_Toc57272185"/>
      <w:bookmarkStart w:id="284" w:name="_Toc57272288"/>
      <w:bookmarkStart w:id="285" w:name="_Toc57272514"/>
      <w:bookmarkStart w:id="286" w:name="_Toc57285038"/>
      <w:bookmarkStart w:id="287" w:name="_Toc57983686"/>
      <w:bookmarkStart w:id="288" w:name="_Toc63666220"/>
      <w:bookmarkStart w:id="289" w:name="_Toc66105044"/>
      <w:bookmarkStart w:id="290" w:name="_Toc66106917"/>
      <w:bookmarkStart w:id="291" w:name="_Toc66462574"/>
      <w:bookmarkStart w:id="292" w:name="_Toc70082198"/>
      <w:bookmarkStart w:id="293" w:name="_Toc70927206"/>
      <w:bookmarkStart w:id="294" w:name="_Toc89673348"/>
      <w:r w:rsidRPr="00A4020D">
        <w:t>4.2.5</w:t>
      </w:r>
      <w:r w:rsidRPr="00A4020D">
        <w:tab/>
        <w:t xml:space="preserve">Solution#4: Direct unicast DNS queries to </w:t>
      </w:r>
      <w:r w:rsidRPr="00A4020D">
        <w:rPr>
          <w:rFonts w:eastAsia="SimSun"/>
          <w:lang w:eastAsia="zh-CN"/>
        </w:rPr>
        <w:t>the target node (uDNS)</w:t>
      </w:r>
      <w:bookmarkEnd w:id="273"/>
      <w:bookmarkEnd w:id="274"/>
      <w:bookmarkEnd w:id="275"/>
      <w:bookmarkEnd w:id="294"/>
    </w:p>
    <w:p w14:paraId="37973ACB" w14:textId="77777777" w:rsidR="004D1624" w:rsidRDefault="004D1624" w:rsidP="004D1624">
      <w:pPr>
        <w:pStyle w:val="Heading4"/>
      </w:pPr>
      <w:bookmarkStart w:id="295" w:name="_Toc81221200"/>
      <w:bookmarkStart w:id="296" w:name="_Toc81738538"/>
      <w:bookmarkStart w:id="297" w:name="_Toc85875010"/>
      <w:bookmarkStart w:id="298" w:name="_Toc89673349"/>
      <w:r>
        <w:t>4.2.5.1</w:t>
      </w:r>
      <w:r>
        <w:tab/>
      </w:r>
      <w:bookmarkEnd w:id="276"/>
      <w:r>
        <w:t>General</w:t>
      </w:r>
      <w:bookmarkEnd w:id="277"/>
      <w:bookmarkEnd w:id="278"/>
      <w:bookmarkEnd w:id="279"/>
      <w:bookmarkEnd w:id="295"/>
      <w:bookmarkEnd w:id="296"/>
      <w:bookmarkEnd w:id="297"/>
      <w:bookmarkEnd w:id="298"/>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299" w:name="_Toc81738539"/>
      <w:bookmarkStart w:id="300" w:name="_Toc85875011"/>
      <w:bookmarkStart w:id="301" w:name="_Toc73782028"/>
      <w:bookmarkStart w:id="302" w:name="_Toc81221202"/>
      <w:bookmarkStart w:id="303" w:name="_Toc89673350"/>
      <w:r>
        <w:lastRenderedPageBreak/>
        <w:t>4.2.5</w:t>
      </w:r>
      <w:r w:rsidRPr="00D61FD5">
        <w:rPr>
          <w:lang w:eastAsia="zh-CN"/>
        </w:rPr>
        <w:t>.2</w:t>
      </w:r>
      <w:r w:rsidRPr="00D61FD5">
        <w:rPr>
          <w:lang w:eastAsia="zh-CN"/>
        </w:rPr>
        <w:tab/>
        <w:t>Detailed description</w:t>
      </w:r>
      <w:bookmarkEnd w:id="299"/>
      <w:bookmarkEnd w:id="300"/>
      <w:bookmarkEnd w:id="303"/>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304" w:name="_Toc81738540"/>
      <w:bookmarkStart w:id="305" w:name="_Toc85875012"/>
      <w:bookmarkStart w:id="306" w:name="_Toc89673351"/>
      <w:r>
        <w:t>4.2.5</w:t>
      </w:r>
      <w:r>
        <w:rPr>
          <w:lang w:eastAsia="zh-CN"/>
        </w:rPr>
        <w:t>.3</w:t>
      </w:r>
      <w:r w:rsidRPr="00D61FD5">
        <w:rPr>
          <w:lang w:eastAsia="zh-CN"/>
        </w:rPr>
        <w:tab/>
        <w:t>Pros and cons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301"/>
      <w:bookmarkEnd w:id="302"/>
      <w:bookmarkEnd w:id="304"/>
      <w:bookmarkEnd w:id="305"/>
      <w:bookmarkEnd w:id="306"/>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307" w:name="_Toc81221203"/>
      <w:bookmarkStart w:id="308" w:name="_Toc81738541"/>
      <w:bookmarkStart w:id="309" w:name="_Toc85875013"/>
      <w:bookmarkStart w:id="310" w:name="_Toc70082200"/>
      <w:bookmarkStart w:id="311" w:name="_Toc70927208"/>
      <w:bookmarkStart w:id="312" w:name="_Toc73782030"/>
      <w:bookmarkStart w:id="313" w:name="_Toc89673352"/>
      <w:r w:rsidRPr="00A4020D">
        <w:lastRenderedPageBreak/>
        <w:t>4.2.6</w:t>
      </w:r>
      <w:r w:rsidRPr="00A4020D">
        <w:tab/>
        <w:t>Guidelines for DNS based solutions#1-4</w:t>
      </w:r>
      <w:bookmarkEnd w:id="307"/>
      <w:bookmarkEnd w:id="308"/>
      <w:bookmarkEnd w:id="309"/>
      <w:bookmarkEnd w:id="313"/>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314" w:name="_Toc81221204"/>
      <w:bookmarkStart w:id="315" w:name="_Toc81738542"/>
      <w:bookmarkStart w:id="316" w:name="_Toc85875014"/>
      <w:bookmarkStart w:id="317" w:name="_Toc89673353"/>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310"/>
      <w:bookmarkEnd w:id="311"/>
      <w:bookmarkEnd w:id="312"/>
      <w:bookmarkEnd w:id="314"/>
      <w:bookmarkEnd w:id="315"/>
      <w:bookmarkEnd w:id="316"/>
      <w:bookmarkEnd w:id="317"/>
    </w:p>
    <w:p w14:paraId="2D02F094" w14:textId="77777777" w:rsidR="00B2342D" w:rsidRDefault="00B2342D" w:rsidP="00B2342D">
      <w:pPr>
        <w:pStyle w:val="Heading3"/>
      </w:pPr>
      <w:bookmarkStart w:id="318" w:name="_Toc69591315"/>
      <w:bookmarkStart w:id="319" w:name="_Toc70082201"/>
      <w:bookmarkStart w:id="320" w:name="_Toc70927209"/>
      <w:bookmarkStart w:id="321" w:name="_Toc73782031"/>
      <w:bookmarkStart w:id="322" w:name="_Toc81738543"/>
      <w:bookmarkStart w:id="323" w:name="_Toc85875015"/>
      <w:bookmarkStart w:id="324" w:name="_Toc56624225"/>
      <w:bookmarkStart w:id="325" w:name="_Toc57018121"/>
      <w:bookmarkStart w:id="326" w:name="_Toc57272083"/>
      <w:bookmarkStart w:id="327" w:name="_Toc57272188"/>
      <w:bookmarkStart w:id="328" w:name="_Toc57272291"/>
      <w:bookmarkStart w:id="329" w:name="_Toc57272517"/>
      <w:bookmarkStart w:id="330" w:name="_Toc57285041"/>
      <w:bookmarkStart w:id="331" w:name="_Toc57983689"/>
      <w:bookmarkStart w:id="332" w:name="_Toc63666223"/>
      <w:bookmarkStart w:id="333" w:name="_Toc66105047"/>
      <w:bookmarkStart w:id="334" w:name="_Toc66106920"/>
      <w:bookmarkStart w:id="335" w:name="_Toc66462577"/>
      <w:bookmarkStart w:id="336" w:name="_Toc70082202"/>
      <w:bookmarkStart w:id="337" w:name="_Toc70927210"/>
      <w:bookmarkStart w:id="338" w:name="_Toc73782032"/>
      <w:bookmarkStart w:id="339" w:name="_Toc81221206"/>
      <w:bookmarkStart w:id="340" w:name="_Toc89673354"/>
      <w:r>
        <w:t>4.3.1</w:t>
      </w:r>
      <w:r>
        <w:tab/>
        <w:t>General</w:t>
      </w:r>
      <w:bookmarkEnd w:id="318"/>
      <w:bookmarkEnd w:id="319"/>
      <w:bookmarkEnd w:id="320"/>
      <w:bookmarkEnd w:id="321"/>
      <w:bookmarkEnd w:id="322"/>
      <w:bookmarkEnd w:id="323"/>
      <w:bookmarkEnd w:id="340"/>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35pt;height:234.4pt" o:ole="">
            <v:imagedata r:id="rId11" o:title=""/>
          </v:shape>
          <o:OLEObject Type="Embed" ProgID="Visio.Drawing.15" ShapeID="_x0000_i1027" DrawAspect="Content" ObjectID="_1700286135"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6pt;height:259pt" o:ole="">
            <v:imagedata r:id="rId13" o:title=""/>
          </v:shape>
          <o:OLEObject Type="Embed" ProgID="Visio.Drawing.15" ShapeID="_x0000_i1028" DrawAspect="Content" ObjectID="_1700286136"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341" w:name="_Toc81738544"/>
      <w:bookmarkStart w:id="342" w:name="_Toc85875016"/>
      <w:bookmarkStart w:id="343" w:name="_Toc56624227"/>
      <w:bookmarkStart w:id="344" w:name="_Toc57018123"/>
      <w:bookmarkStart w:id="345" w:name="_Toc57272085"/>
      <w:bookmarkStart w:id="346" w:name="_Toc57272190"/>
      <w:bookmarkStart w:id="347" w:name="_Toc57272293"/>
      <w:bookmarkStart w:id="348" w:name="_Toc57272519"/>
      <w:bookmarkStart w:id="349" w:name="_Toc57285043"/>
      <w:bookmarkStart w:id="350" w:name="_Toc57983691"/>
      <w:bookmarkStart w:id="351" w:name="_Toc63666225"/>
      <w:bookmarkStart w:id="352" w:name="_Toc66105049"/>
      <w:bookmarkStart w:id="353" w:name="_Toc66106922"/>
      <w:bookmarkStart w:id="354" w:name="_Toc66462579"/>
      <w:bookmarkStart w:id="355" w:name="_Toc70082203"/>
      <w:bookmarkStart w:id="356" w:name="_Toc70927211"/>
      <w:bookmarkStart w:id="357" w:name="_Toc73782033"/>
      <w:bookmarkStart w:id="358" w:name="_Toc81221207"/>
      <w:bookmarkStart w:id="359" w:name="_Toc89673355"/>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t>4.3</w:t>
      </w:r>
      <w:r w:rsidRPr="00D61FD5">
        <w:rPr>
          <w:lang w:eastAsia="zh-CN"/>
        </w:rPr>
        <w:t>.2</w:t>
      </w:r>
      <w:r w:rsidRPr="00D61FD5">
        <w:rPr>
          <w:lang w:eastAsia="zh-CN"/>
        </w:rPr>
        <w:tab/>
        <w:t>Detailed description</w:t>
      </w:r>
      <w:bookmarkEnd w:id="341"/>
      <w:bookmarkEnd w:id="342"/>
      <w:bookmarkEnd w:id="359"/>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360" w:name="_Toc81738545"/>
      <w:bookmarkStart w:id="361" w:name="_Toc85875017"/>
      <w:bookmarkStart w:id="362" w:name="_Toc89673356"/>
      <w:r>
        <w:t>4.3</w:t>
      </w:r>
      <w:r>
        <w:rPr>
          <w:lang w:eastAsia="zh-CN"/>
        </w:rPr>
        <w:t>.3</w:t>
      </w:r>
      <w:r w:rsidRPr="00D61FD5">
        <w:rPr>
          <w:lang w:eastAsia="zh-CN"/>
        </w:rPr>
        <w:tab/>
        <w:t>Pros and cons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60"/>
      <w:bookmarkEnd w:id="361"/>
      <w:bookmarkEnd w:id="362"/>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363" w:name="_Toc69591317"/>
      <w:bookmarkStart w:id="364" w:name="_Toc70082204"/>
      <w:bookmarkStart w:id="365" w:name="_Toc70927212"/>
      <w:bookmarkStart w:id="366" w:name="_Toc73782034"/>
      <w:bookmarkStart w:id="367" w:name="_Toc81221208"/>
      <w:bookmarkStart w:id="368" w:name="_Toc81738546"/>
      <w:bookmarkStart w:id="369" w:name="_Toc85875018"/>
      <w:bookmarkStart w:id="370" w:name="_Toc69591321"/>
      <w:bookmarkStart w:id="371" w:name="_Toc70082209"/>
      <w:bookmarkStart w:id="372" w:name="_Toc70927217"/>
      <w:bookmarkStart w:id="373" w:name="_Toc73782039"/>
      <w:bookmarkStart w:id="374" w:name="_Toc89673357"/>
      <w:r w:rsidRPr="00A4020D">
        <w:t>4.3.4</w:t>
      </w:r>
      <w:r w:rsidRPr="00A4020D">
        <w:tab/>
        <w:t>Guidelines for SCTP based solution#5</w:t>
      </w:r>
      <w:bookmarkEnd w:id="363"/>
      <w:bookmarkEnd w:id="364"/>
      <w:bookmarkEnd w:id="365"/>
      <w:bookmarkEnd w:id="366"/>
      <w:bookmarkEnd w:id="367"/>
      <w:bookmarkEnd w:id="368"/>
      <w:bookmarkEnd w:id="369"/>
      <w:bookmarkEnd w:id="374"/>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375" w:name="_Toc81221209"/>
      <w:bookmarkStart w:id="376" w:name="_Toc81738547"/>
      <w:bookmarkStart w:id="377" w:name="_Toc85875019"/>
      <w:bookmarkStart w:id="378" w:name="_Toc89673358"/>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75"/>
      <w:bookmarkEnd w:id="376"/>
      <w:bookmarkEnd w:id="377"/>
      <w:bookmarkEnd w:id="378"/>
    </w:p>
    <w:p w14:paraId="43C2E4B7" w14:textId="77777777" w:rsidR="00C37EAF" w:rsidRDefault="00C37EAF" w:rsidP="00C37EAF">
      <w:pPr>
        <w:pStyle w:val="Heading3"/>
      </w:pPr>
      <w:bookmarkStart w:id="379" w:name="_Toc69591319"/>
      <w:bookmarkStart w:id="380" w:name="_Toc70082206"/>
      <w:bookmarkStart w:id="381" w:name="_Toc70927214"/>
      <w:bookmarkStart w:id="382" w:name="_Toc73782036"/>
      <w:bookmarkStart w:id="383" w:name="_Toc81221210"/>
      <w:bookmarkStart w:id="384" w:name="_Toc81738548"/>
      <w:bookmarkStart w:id="385" w:name="_Toc85875020"/>
      <w:bookmarkStart w:id="386" w:name="_Toc89673359"/>
      <w:r>
        <w:t>4.4.1</w:t>
      </w:r>
      <w:r>
        <w:tab/>
        <w:t>General</w:t>
      </w:r>
      <w:bookmarkEnd w:id="379"/>
      <w:bookmarkEnd w:id="380"/>
      <w:bookmarkEnd w:id="381"/>
      <w:bookmarkEnd w:id="382"/>
      <w:bookmarkEnd w:id="383"/>
      <w:bookmarkEnd w:id="384"/>
      <w:bookmarkEnd w:id="385"/>
      <w:bookmarkEnd w:id="386"/>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387" w:name="_Toc69591320"/>
      <w:bookmarkStart w:id="388" w:name="_Toc70082207"/>
      <w:bookmarkStart w:id="389" w:name="_Toc70927215"/>
      <w:bookmarkStart w:id="390" w:name="_Toc73782037"/>
      <w:bookmarkStart w:id="391" w:name="_Toc81221211"/>
      <w:bookmarkStart w:id="392" w:name="_Toc81738549"/>
      <w:bookmarkStart w:id="393" w:name="_Toc85875021"/>
      <w:bookmarkStart w:id="394" w:name="_Toc89673360"/>
      <w:r>
        <w:lastRenderedPageBreak/>
        <w:t>4.4.2</w:t>
      </w:r>
      <w:r>
        <w:tab/>
        <w:t>D</w:t>
      </w:r>
      <w:r w:rsidRPr="00D61FD5">
        <w:rPr>
          <w:lang w:eastAsia="zh-CN"/>
        </w:rPr>
        <w:t xml:space="preserve">etailed </w:t>
      </w:r>
      <w:r>
        <w:rPr>
          <w:lang w:eastAsia="zh-CN"/>
        </w:rPr>
        <w:t>d</w:t>
      </w:r>
      <w:r>
        <w:t>escription</w:t>
      </w:r>
      <w:bookmarkEnd w:id="387"/>
      <w:bookmarkEnd w:id="388"/>
      <w:bookmarkEnd w:id="389"/>
      <w:bookmarkEnd w:id="390"/>
      <w:bookmarkEnd w:id="391"/>
      <w:bookmarkEnd w:id="392"/>
      <w:bookmarkEnd w:id="393"/>
      <w:bookmarkEnd w:id="394"/>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76FBF27C" w14:textId="77777777" w:rsidR="0035261A" w:rsidRPr="00D61FD5" w:rsidRDefault="00C37EAF" w:rsidP="00C37EAF">
      <w:pPr>
        <w:pStyle w:val="B2"/>
        <w:rPr>
          <w:lang w:val="fr-FR"/>
        </w:rPr>
      </w:pPr>
      <w:r w:rsidRPr="00D61FD5">
        <w:rPr>
          <w:lang w:val="fr-FR"/>
        </w:rPr>
        <w:t>-</w:t>
      </w:r>
      <w:r w:rsidRPr="00D61FD5">
        <w:rPr>
          <w:lang w:val="fr-FR"/>
        </w:rPr>
        <w:tab/>
        <w:t>Source port: e.g.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395" w:name="_Toc49766800"/>
      <w:bookmarkStart w:id="396" w:name="_Toc51230006"/>
      <w:bookmarkStart w:id="397" w:name="_Toc56624192"/>
      <w:bookmarkStart w:id="398" w:name="_Toc57018093"/>
      <w:bookmarkStart w:id="399" w:name="_Toc57272055"/>
      <w:bookmarkStart w:id="400" w:name="_Toc57272160"/>
      <w:bookmarkStart w:id="401" w:name="_Toc57272263"/>
      <w:bookmarkStart w:id="402" w:name="_Toc57272489"/>
      <w:bookmarkStart w:id="403" w:name="_Toc57285013"/>
      <w:bookmarkStart w:id="404" w:name="_Toc57983661"/>
      <w:bookmarkStart w:id="405" w:name="_Toc63666195"/>
      <w:bookmarkStart w:id="406" w:name="_Toc66105019"/>
      <w:bookmarkStart w:id="407" w:name="_Toc66106892"/>
      <w:bookmarkStart w:id="408" w:name="_Toc66462549"/>
      <w:bookmarkStart w:id="409" w:name="_Toc70082208"/>
      <w:bookmarkStart w:id="410" w:name="_Toc70927216"/>
      <w:bookmarkStart w:id="411" w:name="_Toc73782038"/>
      <w:bookmarkStart w:id="412" w:name="_Toc81221212"/>
      <w:bookmarkStart w:id="413" w:name="_Toc81738550"/>
      <w:bookmarkStart w:id="414" w:name="_Toc85875022"/>
      <w:bookmarkStart w:id="415" w:name="_Toc89673361"/>
      <w:r>
        <w:rPr>
          <w:lang w:eastAsia="zh-CN"/>
        </w:rPr>
        <w:t>4.4</w:t>
      </w:r>
      <w:r w:rsidRPr="00D61FD5">
        <w:rPr>
          <w:lang w:eastAsia="zh-CN"/>
        </w:rPr>
        <w:t>.</w:t>
      </w:r>
      <w:r>
        <w:rPr>
          <w:lang w:eastAsia="zh-CN"/>
        </w:rPr>
        <w:t>3</w:t>
      </w:r>
      <w:r w:rsidRPr="00D61FD5">
        <w:rPr>
          <w:lang w:eastAsia="zh-CN"/>
        </w:rPr>
        <w:tab/>
        <w:t>Pros and cons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2A70CD">
      <w:pPr>
        <w:pStyle w:val="Heading3"/>
      </w:pPr>
      <w:bookmarkStart w:id="416" w:name="_Toc81221213"/>
      <w:bookmarkStart w:id="417" w:name="_Toc81738551"/>
      <w:bookmarkStart w:id="418" w:name="_Toc85875023"/>
      <w:bookmarkStart w:id="419" w:name="_Toc69591322"/>
      <w:bookmarkStart w:id="420" w:name="_Toc70082210"/>
      <w:bookmarkStart w:id="421" w:name="_Toc70927218"/>
      <w:bookmarkStart w:id="422" w:name="_Toc73782040"/>
      <w:bookmarkStart w:id="423" w:name="_Toc81221214"/>
      <w:bookmarkStart w:id="424" w:name="_Toc81738552"/>
      <w:bookmarkStart w:id="425" w:name="_Toc89673362"/>
      <w:bookmarkEnd w:id="370"/>
      <w:bookmarkEnd w:id="371"/>
      <w:bookmarkEnd w:id="372"/>
      <w:bookmarkEnd w:id="373"/>
      <w:r w:rsidRPr="00A4020D">
        <w:t>4.4.4</w:t>
      </w:r>
      <w:r w:rsidRPr="00A4020D">
        <w:tab/>
        <w:t>Guidelines for 3GPP allocated port number solution#6</w:t>
      </w:r>
      <w:bookmarkEnd w:id="416"/>
      <w:bookmarkEnd w:id="417"/>
      <w:bookmarkEnd w:id="418"/>
      <w:bookmarkEnd w:id="425"/>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426" w:name="_Toc85875024"/>
    </w:p>
    <w:p w14:paraId="16CD0923" w14:textId="776EA4FB" w:rsidR="00643519" w:rsidRDefault="00643519" w:rsidP="00643519">
      <w:pPr>
        <w:pStyle w:val="Heading2"/>
        <w:rPr>
          <w:lang w:eastAsia="zh-CN"/>
        </w:rPr>
      </w:pPr>
      <w:bookmarkStart w:id="427" w:name="_Toc89673363"/>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419"/>
      <w:bookmarkEnd w:id="420"/>
      <w:bookmarkEnd w:id="421"/>
      <w:bookmarkEnd w:id="422"/>
      <w:bookmarkEnd w:id="423"/>
      <w:bookmarkEnd w:id="424"/>
      <w:bookmarkEnd w:id="426"/>
      <w:bookmarkEnd w:id="427"/>
    </w:p>
    <w:p w14:paraId="52E4408E" w14:textId="77777777" w:rsidR="00643519" w:rsidRDefault="00643519" w:rsidP="00643519">
      <w:pPr>
        <w:pStyle w:val="Heading3"/>
      </w:pPr>
      <w:bookmarkStart w:id="428" w:name="_Toc69591323"/>
      <w:bookmarkStart w:id="429" w:name="_Toc70082211"/>
      <w:bookmarkStart w:id="430" w:name="_Toc70927219"/>
      <w:bookmarkStart w:id="431" w:name="_Toc73782041"/>
      <w:bookmarkStart w:id="432" w:name="_Toc81221215"/>
      <w:bookmarkStart w:id="433" w:name="_Toc81738553"/>
      <w:bookmarkStart w:id="434" w:name="_Toc85875025"/>
      <w:bookmarkStart w:id="435" w:name="_Toc89673364"/>
      <w:r>
        <w:t>4.5.1</w:t>
      </w:r>
      <w:r>
        <w:tab/>
        <w:t>General</w:t>
      </w:r>
      <w:bookmarkEnd w:id="428"/>
      <w:bookmarkEnd w:id="429"/>
      <w:bookmarkEnd w:id="430"/>
      <w:bookmarkEnd w:id="431"/>
      <w:bookmarkEnd w:id="432"/>
      <w:bookmarkEnd w:id="433"/>
      <w:bookmarkEnd w:id="434"/>
      <w:bookmarkEnd w:id="435"/>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436" w:name="_Toc69591324"/>
      <w:bookmarkStart w:id="437" w:name="_Toc70082212"/>
      <w:bookmarkStart w:id="438" w:name="_Toc70927220"/>
      <w:bookmarkStart w:id="439" w:name="_Toc73782042"/>
      <w:bookmarkStart w:id="440" w:name="_Toc81221216"/>
      <w:bookmarkStart w:id="441" w:name="_Toc81738554"/>
      <w:bookmarkStart w:id="442" w:name="_Toc85875026"/>
      <w:bookmarkStart w:id="443" w:name="_Toc89673365"/>
      <w:r>
        <w:t>4.5.2</w:t>
      </w:r>
      <w:r>
        <w:tab/>
        <w:t>D</w:t>
      </w:r>
      <w:r w:rsidR="00CC2193" w:rsidRPr="00D61FD5">
        <w:rPr>
          <w:lang w:eastAsia="zh-CN"/>
        </w:rPr>
        <w:t>etailed d</w:t>
      </w:r>
      <w:r>
        <w:t>escription</w:t>
      </w:r>
      <w:bookmarkEnd w:id="436"/>
      <w:bookmarkEnd w:id="437"/>
      <w:bookmarkEnd w:id="438"/>
      <w:bookmarkEnd w:id="439"/>
      <w:bookmarkEnd w:id="440"/>
      <w:bookmarkEnd w:id="441"/>
      <w:bookmarkEnd w:id="442"/>
      <w:bookmarkEnd w:id="443"/>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lastRenderedPageBreak/>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444" w:name="_Toc47446723"/>
      <w:bookmarkStart w:id="445" w:name="_Toc49766805"/>
      <w:bookmarkStart w:id="446" w:name="_Toc51230011"/>
      <w:bookmarkStart w:id="447" w:name="_Toc56624197"/>
      <w:bookmarkStart w:id="448" w:name="_Toc57018098"/>
      <w:bookmarkStart w:id="449" w:name="_Toc57272060"/>
      <w:bookmarkStart w:id="450" w:name="_Toc57272165"/>
      <w:bookmarkStart w:id="451" w:name="_Toc57272268"/>
      <w:bookmarkStart w:id="452" w:name="_Toc57272494"/>
      <w:bookmarkStart w:id="453" w:name="_Toc57285018"/>
      <w:bookmarkStart w:id="454" w:name="_Toc57983666"/>
      <w:bookmarkStart w:id="455" w:name="_Toc63666200"/>
      <w:bookmarkStart w:id="456" w:name="_Toc66105024"/>
      <w:bookmarkStart w:id="457" w:name="_Toc66106897"/>
      <w:bookmarkStart w:id="458" w:name="_Toc66462554"/>
      <w:bookmarkStart w:id="459" w:name="_Toc70082213"/>
      <w:bookmarkStart w:id="460" w:name="_Toc70927221"/>
      <w:bookmarkStart w:id="461" w:name="_Toc73782043"/>
      <w:bookmarkStart w:id="462" w:name="_Toc81221217"/>
      <w:bookmarkStart w:id="463" w:name="_Toc81738555"/>
      <w:bookmarkStart w:id="464" w:name="_Toc85875027"/>
      <w:bookmarkStart w:id="465" w:name="_Toc89673366"/>
      <w:r>
        <w:t>4.5</w:t>
      </w:r>
      <w:r w:rsidRPr="00D61FD5">
        <w:rPr>
          <w:lang w:eastAsia="zh-CN"/>
        </w:rPr>
        <w:t>.</w:t>
      </w:r>
      <w:r>
        <w:rPr>
          <w:lang w:eastAsia="zh-CN"/>
        </w:rPr>
        <w:t>3</w:t>
      </w:r>
      <w:r w:rsidRPr="00D61FD5">
        <w:rPr>
          <w:lang w:eastAsia="zh-CN"/>
        </w:rPr>
        <w:tab/>
        <w:t>Pros and cons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466" w:name="_Toc69591325"/>
      <w:bookmarkStart w:id="467" w:name="_Toc70082214"/>
      <w:bookmarkStart w:id="468" w:name="_Toc70927222"/>
      <w:bookmarkStart w:id="469" w:name="_Toc73782044"/>
      <w:bookmarkStart w:id="470" w:name="_Toc81221218"/>
      <w:bookmarkStart w:id="471" w:name="_Toc81738556"/>
      <w:bookmarkStart w:id="472" w:name="_Toc85875028"/>
      <w:bookmarkStart w:id="473" w:name="_Toc69591326"/>
      <w:bookmarkStart w:id="474" w:name="_Toc70082215"/>
      <w:bookmarkStart w:id="475" w:name="_Toc70927223"/>
      <w:bookmarkStart w:id="476" w:name="_Toc73782045"/>
      <w:bookmarkStart w:id="477" w:name="_Toc89673367"/>
      <w:r w:rsidRPr="00A4020D">
        <w:t>4.5.4</w:t>
      </w:r>
      <w:r w:rsidRPr="00A4020D">
        <w:tab/>
        <w:t>Guidelines for OAM allocated port number solution7</w:t>
      </w:r>
      <w:bookmarkEnd w:id="466"/>
      <w:bookmarkEnd w:id="467"/>
      <w:bookmarkEnd w:id="468"/>
      <w:bookmarkEnd w:id="469"/>
      <w:bookmarkEnd w:id="470"/>
      <w:bookmarkEnd w:id="471"/>
      <w:bookmarkEnd w:id="472"/>
      <w:bookmarkEnd w:id="477"/>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478" w:name="_Toc81221219"/>
      <w:bookmarkStart w:id="479" w:name="_Toc81738557"/>
      <w:bookmarkStart w:id="480" w:name="_Toc85875029"/>
      <w:bookmarkStart w:id="481" w:name="_Toc89673368"/>
      <w:r>
        <w:rPr>
          <w:lang w:eastAsia="zh-CN"/>
        </w:rPr>
        <w:t>4.6</w:t>
      </w:r>
      <w:r>
        <w:rPr>
          <w:lang w:eastAsia="zh-CN"/>
        </w:rPr>
        <w:tab/>
      </w:r>
      <w:r w:rsidRPr="00D61FD5">
        <w:t>Port Registration and Retrieval via NRF</w:t>
      </w:r>
      <w:r>
        <w:t xml:space="preserve"> solution#8</w:t>
      </w:r>
      <w:bookmarkEnd w:id="473"/>
      <w:bookmarkEnd w:id="474"/>
      <w:bookmarkEnd w:id="475"/>
      <w:bookmarkEnd w:id="476"/>
      <w:bookmarkEnd w:id="478"/>
      <w:bookmarkEnd w:id="479"/>
      <w:bookmarkEnd w:id="480"/>
      <w:bookmarkEnd w:id="481"/>
    </w:p>
    <w:p w14:paraId="6FFF4859" w14:textId="77777777" w:rsidR="00643519" w:rsidRDefault="00643519" w:rsidP="00643519">
      <w:pPr>
        <w:pStyle w:val="Heading3"/>
      </w:pPr>
      <w:bookmarkStart w:id="482" w:name="_Toc69591327"/>
      <w:bookmarkStart w:id="483" w:name="_Toc70082216"/>
      <w:bookmarkStart w:id="484" w:name="_Toc70927224"/>
      <w:bookmarkStart w:id="485" w:name="_Toc73782046"/>
      <w:bookmarkStart w:id="486" w:name="_Toc81221220"/>
      <w:bookmarkStart w:id="487" w:name="_Toc81738558"/>
      <w:bookmarkStart w:id="488" w:name="_Toc85875030"/>
      <w:bookmarkStart w:id="489" w:name="_Toc89673369"/>
      <w:r>
        <w:t>4.6.1</w:t>
      </w:r>
      <w:r>
        <w:tab/>
        <w:t>General</w:t>
      </w:r>
      <w:bookmarkEnd w:id="482"/>
      <w:bookmarkEnd w:id="483"/>
      <w:bookmarkEnd w:id="484"/>
      <w:bookmarkEnd w:id="485"/>
      <w:bookmarkEnd w:id="486"/>
      <w:bookmarkEnd w:id="487"/>
      <w:bookmarkEnd w:id="488"/>
      <w:bookmarkEnd w:id="489"/>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490" w:name="_Toc69591328"/>
      <w:bookmarkStart w:id="491" w:name="_Toc70082217"/>
      <w:bookmarkStart w:id="492" w:name="_Toc70927225"/>
      <w:bookmarkStart w:id="493" w:name="_Toc73782047"/>
      <w:bookmarkStart w:id="494" w:name="_Toc81221221"/>
      <w:bookmarkStart w:id="495" w:name="_Toc81738559"/>
      <w:bookmarkStart w:id="496" w:name="_Toc85875031"/>
      <w:bookmarkStart w:id="497" w:name="_Toc89673370"/>
      <w:r>
        <w:lastRenderedPageBreak/>
        <w:t>4.6.2</w:t>
      </w:r>
      <w:r>
        <w:tab/>
        <w:t>D</w:t>
      </w:r>
      <w:r w:rsidR="006958A4" w:rsidRPr="00D61FD5">
        <w:rPr>
          <w:lang w:eastAsia="zh-CN"/>
        </w:rPr>
        <w:t xml:space="preserve">etailed </w:t>
      </w:r>
      <w:r w:rsidR="006958A4">
        <w:rPr>
          <w:lang w:eastAsia="zh-CN"/>
        </w:rPr>
        <w:t>d</w:t>
      </w:r>
      <w:r>
        <w:t>escription</w:t>
      </w:r>
      <w:bookmarkEnd w:id="490"/>
      <w:bookmarkEnd w:id="491"/>
      <w:bookmarkEnd w:id="492"/>
      <w:bookmarkEnd w:id="493"/>
      <w:bookmarkEnd w:id="494"/>
      <w:bookmarkEnd w:id="495"/>
      <w:bookmarkEnd w:id="496"/>
      <w:bookmarkEnd w:id="497"/>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98" w:name="_Toc56624251"/>
      <w:bookmarkStart w:id="499" w:name="_Toc57018147"/>
      <w:bookmarkStart w:id="500" w:name="_Toc57272109"/>
      <w:bookmarkStart w:id="501" w:name="_Toc57272214"/>
      <w:bookmarkStart w:id="502" w:name="_Toc57272317"/>
      <w:bookmarkStart w:id="503" w:name="_Toc57272543"/>
      <w:bookmarkStart w:id="504" w:name="_Toc57285067"/>
      <w:bookmarkStart w:id="505" w:name="_Toc57983715"/>
    </w:p>
    <w:p w14:paraId="2D031EF8" w14:textId="77777777" w:rsidR="006958A4" w:rsidRPr="00D61FD5" w:rsidRDefault="006958A4" w:rsidP="006958A4">
      <w:pPr>
        <w:pStyle w:val="Heading3"/>
        <w:rPr>
          <w:lang w:eastAsia="zh-CN"/>
        </w:rPr>
      </w:pPr>
      <w:bookmarkStart w:id="506" w:name="_Toc56624252"/>
      <w:bookmarkStart w:id="507" w:name="_Toc57018148"/>
      <w:bookmarkStart w:id="508" w:name="_Toc57272110"/>
      <w:bookmarkStart w:id="509" w:name="_Toc57272215"/>
      <w:bookmarkStart w:id="510" w:name="_Toc57272318"/>
      <w:bookmarkStart w:id="511" w:name="_Toc57272544"/>
      <w:bookmarkStart w:id="512" w:name="_Toc57285068"/>
      <w:bookmarkStart w:id="513" w:name="_Toc57983716"/>
      <w:bookmarkStart w:id="514" w:name="_Toc63666250"/>
      <w:bookmarkStart w:id="515" w:name="_Toc66105074"/>
      <w:bookmarkStart w:id="516" w:name="_Toc66106947"/>
      <w:bookmarkStart w:id="517" w:name="_Toc66462604"/>
      <w:bookmarkStart w:id="518" w:name="_Toc70082218"/>
      <w:bookmarkStart w:id="519" w:name="_Toc70927226"/>
      <w:bookmarkStart w:id="520" w:name="_Toc73782048"/>
      <w:bookmarkStart w:id="521" w:name="_Toc81221222"/>
      <w:bookmarkStart w:id="522" w:name="_Toc81738560"/>
      <w:bookmarkStart w:id="523" w:name="_Toc85875032"/>
      <w:bookmarkStart w:id="524" w:name="_Toc89673371"/>
      <w:bookmarkEnd w:id="498"/>
      <w:bookmarkEnd w:id="499"/>
      <w:bookmarkEnd w:id="500"/>
      <w:bookmarkEnd w:id="501"/>
      <w:bookmarkEnd w:id="502"/>
      <w:bookmarkEnd w:id="503"/>
      <w:bookmarkEnd w:id="504"/>
      <w:bookmarkEnd w:id="505"/>
      <w:r>
        <w:t>4.6</w:t>
      </w:r>
      <w:r w:rsidRPr="00D61FD5">
        <w:rPr>
          <w:lang w:eastAsia="zh-CN"/>
        </w:rPr>
        <w:t>.</w:t>
      </w:r>
      <w:r>
        <w:rPr>
          <w:lang w:eastAsia="zh-CN"/>
        </w:rPr>
        <w:t>3</w:t>
      </w:r>
      <w:r w:rsidRPr="00D61FD5">
        <w:rPr>
          <w:lang w:eastAsia="zh-CN"/>
        </w:rPr>
        <w:tab/>
        <w:t>Pros and cons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525" w:name="_Toc69591329"/>
      <w:bookmarkStart w:id="526" w:name="_Toc70082219"/>
      <w:bookmarkStart w:id="527" w:name="_Toc70927227"/>
      <w:bookmarkStart w:id="528" w:name="_Toc73782049"/>
      <w:bookmarkStart w:id="529" w:name="_Toc81221223"/>
      <w:bookmarkStart w:id="530" w:name="_Toc81738561"/>
      <w:bookmarkStart w:id="531" w:name="_Toc85875033"/>
      <w:bookmarkStart w:id="532" w:name="_Toc70082220"/>
      <w:bookmarkStart w:id="533" w:name="_Toc70927228"/>
      <w:bookmarkStart w:id="534" w:name="_Toc73782050"/>
      <w:bookmarkStart w:id="535" w:name="_Toc89673372"/>
      <w:r w:rsidRPr="00A4020D">
        <w:t>4.6.4</w:t>
      </w:r>
      <w:r w:rsidRPr="00A4020D">
        <w:tab/>
        <w:t>Guidelines for Port Registration and Retrieval via NRF solution#8</w:t>
      </w:r>
      <w:bookmarkEnd w:id="525"/>
      <w:bookmarkEnd w:id="526"/>
      <w:bookmarkEnd w:id="527"/>
      <w:bookmarkEnd w:id="528"/>
      <w:bookmarkEnd w:id="529"/>
      <w:bookmarkEnd w:id="530"/>
      <w:bookmarkEnd w:id="531"/>
      <w:bookmarkEnd w:id="535"/>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536" w:name="_Toc81221224"/>
      <w:bookmarkStart w:id="537" w:name="_Toc81738562"/>
      <w:bookmarkStart w:id="538" w:name="_Toc85875034"/>
      <w:bookmarkStart w:id="539" w:name="_Toc89673373"/>
      <w:r>
        <w:rPr>
          <w:lang w:eastAsia="zh-CN"/>
        </w:rPr>
        <w:t>5</w:t>
      </w:r>
      <w:r w:rsidR="00495D4A" w:rsidRPr="0090769B">
        <w:rPr>
          <w:lang w:eastAsia="zh-CN"/>
        </w:rPr>
        <w:tab/>
      </w:r>
      <w:bookmarkEnd w:id="92"/>
      <w:bookmarkEnd w:id="93"/>
      <w:bookmarkEnd w:id="94"/>
      <w:r w:rsidR="00643519">
        <w:rPr>
          <w:lang w:eastAsia="zh-CN"/>
        </w:rPr>
        <w:t>Summary</w:t>
      </w:r>
      <w:bookmarkEnd w:id="532"/>
      <w:bookmarkEnd w:id="533"/>
      <w:bookmarkEnd w:id="534"/>
      <w:bookmarkEnd w:id="536"/>
      <w:bookmarkEnd w:id="537"/>
      <w:bookmarkEnd w:id="538"/>
      <w:bookmarkEnd w:id="539"/>
    </w:p>
    <w:p w14:paraId="568A9912" w14:textId="77777777" w:rsidR="000E667E" w:rsidRDefault="000E667E" w:rsidP="000E667E">
      <w:pPr>
        <w:pStyle w:val="Heading2"/>
        <w:rPr>
          <w:lang w:eastAsia="zh-CN"/>
        </w:rPr>
      </w:pPr>
      <w:bookmarkStart w:id="540" w:name="_Toc81738563"/>
      <w:bookmarkStart w:id="541" w:name="_Toc85875035"/>
      <w:bookmarkStart w:id="542" w:name="_Toc49766777"/>
      <w:bookmarkStart w:id="543" w:name="_Toc51229983"/>
      <w:bookmarkStart w:id="544" w:name="_Toc70082222"/>
      <w:bookmarkStart w:id="545" w:name="_Toc70927230"/>
      <w:bookmarkStart w:id="546" w:name="_Toc73782052"/>
      <w:bookmarkStart w:id="547" w:name="_Toc81221226"/>
      <w:bookmarkStart w:id="548" w:name="_Toc39050165"/>
      <w:bookmarkStart w:id="549" w:name="_Toc89673374"/>
      <w:r>
        <w:rPr>
          <w:lang w:eastAsia="zh-CN"/>
        </w:rPr>
        <w:t>5.1</w:t>
      </w:r>
      <w:r>
        <w:rPr>
          <w:lang w:eastAsia="zh-CN"/>
        </w:rPr>
        <w:tab/>
        <w:t>General</w:t>
      </w:r>
      <w:bookmarkEnd w:id="540"/>
      <w:bookmarkEnd w:id="541"/>
      <w:bookmarkEnd w:id="549"/>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6B8F262C" w:rsidR="00495D4A" w:rsidRDefault="00D956E9" w:rsidP="00495D4A">
      <w:pPr>
        <w:pStyle w:val="Heading2"/>
        <w:rPr>
          <w:lang w:eastAsia="zh-CN"/>
        </w:rPr>
      </w:pPr>
      <w:bookmarkStart w:id="550" w:name="_Toc81738564"/>
      <w:bookmarkStart w:id="551" w:name="_Toc85875036"/>
      <w:bookmarkStart w:id="552" w:name="_Toc89673375"/>
      <w:r>
        <w:rPr>
          <w:lang w:eastAsia="zh-CN"/>
        </w:rPr>
        <w:t>5.2</w:t>
      </w:r>
      <w:r w:rsidR="00495D4A">
        <w:rPr>
          <w:lang w:eastAsia="zh-CN"/>
        </w:rPr>
        <w:tab/>
      </w:r>
      <w:r w:rsidR="0025598F">
        <w:t xml:space="preserve">3GPP allocated </w:t>
      </w:r>
      <w:r w:rsidR="0025598F" w:rsidRPr="00D61FD5">
        <w:t>Service Name and Port Number registry</w:t>
      </w:r>
      <w:bookmarkEnd w:id="552"/>
      <w:r w:rsidR="0025598F">
        <w:rPr>
          <w:lang w:eastAsia="zh-CN"/>
        </w:rPr>
        <w:t xml:space="preserve"> </w:t>
      </w:r>
      <w:bookmarkEnd w:id="542"/>
      <w:bookmarkEnd w:id="543"/>
      <w:bookmarkEnd w:id="544"/>
      <w:bookmarkEnd w:id="545"/>
      <w:bookmarkEnd w:id="546"/>
      <w:bookmarkEnd w:id="547"/>
      <w:bookmarkEnd w:id="550"/>
      <w:bookmarkEnd w:id="551"/>
    </w:p>
    <w:p w14:paraId="6422CD6A" w14:textId="262F3E91" w:rsidR="0025598F" w:rsidRPr="0025598F" w:rsidRDefault="0025598F" w:rsidP="0080600B">
      <w:pPr>
        <w:rPr>
          <w:lang w:eastAsia="zh-CN"/>
        </w:rPr>
      </w:pPr>
      <w:r>
        <w:rPr>
          <w:lang w:eastAsia="zh-CN"/>
        </w:rPr>
        <w:t xml:space="preserve">3GPP CT4 maintains this TR, because Annex D.3 contains a database for the </w:t>
      </w:r>
      <w:r w:rsidRPr="00EC0AB2">
        <w:rPr>
          <w:lang w:eastAsia="zh-CN"/>
        </w:rPr>
        <w:t xml:space="preserve">3GPP </w:t>
      </w:r>
      <w:r>
        <w:rPr>
          <w:lang w:eastAsia="zh-CN"/>
        </w:rPr>
        <w:t>assigned</w:t>
      </w:r>
      <w:r w:rsidRPr="00EC0AB2">
        <w:rPr>
          <w:lang w:eastAsia="zh-CN"/>
        </w:rPr>
        <w:t xml:space="preserve"> </w:t>
      </w:r>
      <w:r>
        <w:t xml:space="preserve">Service Name and Port Numbers (see </w:t>
      </w:r>
      <w:r w:rsidRPr="00EC0AB2">
        <w:rPr>
          <w:lang w:eastAsia="zh-CN"/>
        </w:rPr>
        <w:t>solution#6</w:t>
      </w:r>
      <w:r>
        <w:rPr>
          <w:lang w:eastAsia="zh-CN"/>
        </w:rPr>
        <w:t xml:space="preserve"> in clause 4.4).</w:t>
      </w:r>
    </w:p>
    <w:p w14:paraId="32D5FA8B" w14:textId="77777777" w:rsidR="0002448F" w:rsidRPr="00D61FD5" w:rsidRDefault="0002448F" w:rsidP="0002448F">
      <w:pPr>
        <w:pStyle w:val="Heading9"/>
      </w:pPr>
      <w:bookmarkStart w:id="553" w:name="_Toc63666273"/>
      <w:bookmarkStart w:id="554" w:name="_Toc66105107"/>
      <w:bookmarkStart w:id="555" w:name="_Toc66106980"/>
      <w:bookmarkStart w:id="556" w:name="_Toc66462637"/>
      <w:bookmarkStart w:id="557" w:name="_Toc70328275"/>
      <w:bookmarkStart w:id="558" w:name="_Toc73782053"/>
      <w:bookmarkStart w:id="559" w:name="_Toc81221227"/>
      <w:bookmarkStart w:id="560" w:name="_Toc81738565"/>
      <w:bookmarkStart w:id="561" w:name="_Toc85875037"/>
      <w:bookmarkStart w:id="562" w:name="_Toc49766816"/>
      <w:bookmarkStart w:id="563" w:name="_Toc51230022"/>
      <w:bookmarkStart w:id="564" w:name="_Toc70082223"/>
      <w:bookmarkStart w:id="565" w:name="_Toc70927231"/>
      <w:bookmarkStart w:id="566" w:name="_Toc89673376"/>
      <w:bookmarkEnd w:id="548"/>
      <w:r w:rsidRPr="00D61FD5">
        <w:lastRenderedPageBreak/>
        <w:t>Annex A:</w:t>
      </w:r>
      <w:r w:rsidRPr="00D61FD5">
        <w:br/>
        <w:t>IANA port allocation policy</w:t>
      </w:r>
      <w:bookmarkEnd w:id="553"/>
      <w:bookmarkEnd w:id="554"/>
      <w:bookmarkEnd w:id="555"/>
      <w:bookmarkEnd w:id="556"/>
      <w:bookmarkEnd w:id="557"/>
      <w:bookmarkEnd w:id="558"/>
      <w:bookmarkEnd w:id="559"/>
      <w:bookmarkEnd w:id="560"/>
      <w:bookmarkEnd w:id="561"/>
      <w:bookmarkEnd w:id="566"/>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02448F">
      <w:pPr>
        <w:pStyle w:val="B1"/>
        <w:ind w:left="569" w:hanging="285"/>
        <w:rPr>
          <w:lang w:val="en-IN"/>
        </w:rPr>
      </w:pPr>
      <w:r w:rsidRPr="00D61FD5">
        <w:t>-</w:t>
      </w:r>
      <w:r w:rsidRPr="00D61FD5">
        <w:tab/>
        <w:t>IETF Review</w:t>
      </w:r>
      <w:r w:rsidRPr="00D61FD5">
        <w:rPr>
          <w:lang w:val="en-IN"/>
        </w:rPr>
        <w:t>:</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567" w:name="_Toc63666274"/>
      <w:bookmarkStart w:id="568" w:name="_Toc66105108"/>
      <w:bookmarkStart w:id="569" w:name="_Toc66106981"/>
      <w:bookmarkStart w:id="570" w:name="_Toc66462638"/>
      <w:bookmarkStart w:id="571" w:name="_Toc70328276"/>
      <w:bookmarkStart w:id="572" w:name="_Toc73782054"/>
      <w:bookmarkStart w:id="573" w:name="_Toc81221228"/>
      <w:bookmarkStart w:id="574" w:name="_Toc81738566"/>
      <w:bookmarkStart w:id="575" w:name="_Toc85875038"/>
      <w:bookmarkStart w:id="576" w:name="_Toc89673377"/>
      <w:r w:rsidRPr="00D61FD5">
        <w:t>Annex B:</w:t>
      </w:r>
      <w:r w:rsidRPr="00D61FD5">
        <w:br/>
      </w:r>
      <w:r w:rsidRPr="00D61FD5">
        <w:rPr>
          <w:lang w:val="en-US"/>
        </w:rPr>
        <w:t>Port number use</w:t>
      </w:r>
      <w:bookmarkEnd w:id="567"/>
      <w:bookmarkEnd w:id="568"/>
      <w:bookmarkEnd w:id="569"/>
      <w:bookmarkEnd w:id="570"/>
      <w:bookmarkEnd w:id="571"/>
      <w:bookmarkEnd w:id="572"/>
      <w:bookmarkEnd w:id="573"/>
      <w:bookmarkEnd w:id="574"/>
      <w:bookmarkEnd w:id="575"/>
      <w:bookmarkEnd w:id="576"/>
    </w:p>
    <w:p w14:paraId="35DFAB86" w14:textId="77777777" w:rsidR="0002448F" w:rsidRPr="00D61FD5" w:rsidRDefault="0002448F" w:rsidP="0002448F">
      <w:pPr>
        <w:pStyle w:val="Heading2"/>
        <w:rPr>
          <w:lang w:val="en-US"/>
        </w:rPr>
      </w:pPr>
      <w:bookmarkStart w:id="577" w:name="_Toc63666275"/>
      <w:bookmarkStart w:id="578" w:name="_Toc66105109"/>
      <w:bookmarkStart w:id="579" w:name="_Toc66106982"/>
      <w:bookmarkStart w:id="580" w:name="_Toc66462639"/>
      <w:bookmarkStart w:id="581" w:name="_Toc70328277"/>
      <w:bookmarkStart w:id="582" w:name="_Toc73782055"/>
      <w:bookmarkStart w:id="583" w:name="_Toc81221229"/>
      <w:bookmarkStart w:id="584" w:name="_Toc81738567"/>
      <w:bookmarkStart w:id="585" w:name="_Toc85875039"/>
      <w:bookmarkStart w:id="586" w:name="_Toc89673378"/>
      <w:r w:rsidRPr="00D61FD5">
        <w:rPr>
          <w:lang w:val="en-US"/>
        </w:rPr>
        <w:t>B.1</w:t>
      </w:r>
      <w:r w:rsidRPr="00D61FD5">
        <w:rPr>
          <w:lang w:val="en-US"/>
        </w:rPr>
        <w:tab/>
        <w:t>General</w:t>
      </w:r>
      <w:bookmarkEnd w:id="577"/>
      <w:bookmarkEnd w:id="578"/>
      <w:bookmarkEnd w:id="579"/>
      <w:bookmarkEnd w:id="580"/>
      <w:bookmarkEnd w:id="581"/>
      <w:bookmarkEnd w:id="582"/>
      <w:bookmarkEnd w:id="583"/>
      <w:bookmarkEnd w:id="584"/>
      <w:bookmarkEnd w:id="585"/>
      <w:bookmarkEnd w:id="586"/>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lastRenderedPageBreak/>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587" w:name="_Toc63666276"/>
      <w:bookmarkStart w:id="588" w:name="_Toc66105110"/>
      <w:bookmarkStart w:id="589" w:name="_Toc66106983"/>
      <w:bookmarkStart w:id="590" w:name="_Toc66462640"/>
      <w:bookmarkStart w:id="591" w:name="_Toc70328278"/>
      <w:bookmarkStart w:id="592" w:name="_Toc73782056"/>
      <w:bookmarkStart w:id="593" w:name="_Toc81221230"/>
      <w:bookmarkStart w:id="594" w:name="_Toc81738568"/>
      <w:bookmarkStart w:id="595" w:name="_Toc85875040"/>
      <w:bookmarkStart w:id="596" w:name="_Toc89673379"/>
      <w:r w:rsidRPr="00D61FD5">
        <w:rPr>
          <w:lang w:val="en-US"/>
        </w:rPr>
        <w:t>B.2</w:t>
      </w:r>
      <w:r w:rsidRPr="00D61FD5">
        <w:rPr>
          <w:lang w:val="en-US"/>
        </w:rPr>
        <w:tab/>
        <w:t>Port number ranges</w:t>
      </w:r>
      <w:bookmarkEnd w:id="587"/>
      <w:bookmarkEnd w:id="588"/>
      <w:bookmarkEnd w:id="589"/>
      <w:bookmarkEnd w:id="590"/>
      <w:bookmarkEnd w:id="591"/>
      <w:bookmarkEnd w:id="592"/>
      <w:bookmarkEnd w:id="593"/>
      <w:bookmarkEnd w:id="594"/>
      <w:bookmarkEnd w:id="595"/>
      <w:bookmarkEnd w:id="596"/>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1pt;height:129.5pt" o:ole="">
            <v:imagedata r:id="rId15" o:title=""/>
          </v:shape>
          <o:OLEObject Type="Embed" ProgID="Visio.Drawing.15" ShapeID="_x0000_i1029" DrawAspect="Content" ObjectID="_1700286137"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9pt;height:141.75pt" o:ole="">
            <v:imagedata r:id="rId17" o:title=""/>
          </v:shape>
          <o:OLEObject Type="Embed" ProgID="Visio.Drawing.15" ShapeID="_x0000_i1030" DrawAspect="Content" ObjectID="_1700286138"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597" w:name="_Toc63666277"/>
      <w:bookmarkStart w:id="598" w:name="_Toc66105111"/>
      <w:bookmarkStart w:id="599" w:name="_Toc66106984"/>
      <w:bookmarkStart w:id="600" w:name="_Toc66462641"/>
      <w:bookmarkStart w:id="601" w:name="_Toc70328279"/>
      <w:bookmarkStart w:id="602" w:name="_Toc73782057"/>
      <w:bookmarkStart w:id="603" w:name="_Toc81221231"/>
      <w:bookmarkStart w:id="604" w:name="_Toc81738569"/>
      <w:bookmarkStart w:id="605" w:name="_Toc85875041"/>
      <w:bookmarkStart w:id="606" w:name="_Toc89673380"/>
      <w:r w:rsidRPr="00D61FD5">
        <w:rPr>
          <w:lang w:val="en-US"/>
        </w:rPr>
        <w:t>B.3</w:t>
      </w:r>
      <w:r w:rsidRPr="00D61FD5">
        <w:rPr>
          <w:lang w:val="en-US"/>
        </w:rPr>
        <w:tab/>
        <w:t>Service identified by port number not assigned by IANA</w:t>
      </w:r>
      <w:bookmarkEnd w:id="597"/>
      <w:bookmarkEnd w:id="598"/>
      <w:bookmarkEnd w:id="599"/>
      <w:bookmarkEnd w:id="600"/>
      <w:bookmarkEnd w:id="601"/>
      <w:bookmarkEnd w:id="602"/>
      <w:bookmarkEnd w:id="603"/>
      <w:bookmarkEnd w:id="604"/>
      <w:bookmarkEnd w:id="605"/>
      <w:bookmarkEnd w:id="606"/>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607" w:name="_Toc63666278"/>
      <w:bookmarkStart w:id="608" w:name="_Toc66105112"/>
      <w:bookmarkStart w:id="609" w:name="_Toc66106985"/>
      <w:bookmarkStart w:id="610" w:name="_Toc66462642"/>
      <w:bookmarkStart w:id="611" w:name="_Toc70328280"/>
      <w:bookmarkStart w:id="612" w:name="_Toc73782058"/>
      <w:bookmarkStart w:id="613" w:name="_Toc81221232"/>
      <w:bookmarkStart w:id="614" w:name="_Toc81738570"/>
      <w:bookmarkStart w:id="615" w:name="_Toc85875042"/>
      <w:bookmarkStart w:id="616" w:name="_Toc89673381"/>
      <w:r w:rsidRPr="00D61FD5">
        <w:t>Annex C:</w:t>
      </w:r>
      <w:r w:rsidRPr="00D61FD5">
        <w:br/>
        <w:t>IANA procedures for Service Name and Port Number registry management</w:t>
      </w:r>
      <w:bookmarkEnd w:id="607"/>
      <w:bookmarkEnd w:id="608"/>
      <w:bookmarkEnd w:id="609"/>
      <w:bookmarkEnd w:id="610"/>
      <w:bookmarkEnd w:id="611"/>
      <w:bookmarkEnd w:id="612"/>
      <w:bookmarkEnd w:id="613"/>
      <w:bookmarkEnd w:id="614"/>
      <w:bookmarkEnd w:id="615"/>
      <w:bookmarkEnd w:id="616"/>
    </w:p>
    <w:p w14:paraId="6DAB4BF9" w14:textId="77777777" w:rsidR="0002448F" w:rsidRPr="00D61FD5" w:rsidRDefault="0002448F" w:rsidP="0002448F">
      <w:pPr>
        <w:pStyle w:val="Heading2"/>
      </w:pPr>
      <w:bookmarkStart w:id="617" w:name="_Toc63666279"/>
      <w:bookmarkStart w:id="618" w:name="_Toc66105113"/>
      <w:bookmarkStart w:id="619" w:name="_Toc66106986"/>
      <w:bookmarkStart w:id="620" w:name="_Toc66462643"/>
      <w:bookmarkStart w:id="621" w:name="_Toc70328281"/>
      <w:bookmarkStart w:id="622" w:name="_Toc73782059"/>
      <w:bookmarkStart w:id="623" w:name="_Toc81221233"/>
      <w:bookmarkStart w:id="624" w:name="_Toc81738571"/>
      <w:bookmarkStart w:id="625" w:name="_Toc85875043"/>
      <w:bookmarkStart w:id="626" w:name="_Toc89673382"/>
      <w:r w:rsidRPr="00D61FD5">
        <w:t>C.1</w:t>
      </w:r>
      <w:r w:rsidRPr="00D61FD5">
        <w:tab/>
        <w:t>General principles</w:t>
      </w:r>
      <w:bookmarkEnd w:id="617"/>
      <w:bookmarkEnd w:id="618"/>
      <w:bookmarkEnd w:id="619"/>
      <w:bookmarkEnd w:id="620"/>
      <w:bookmarkEnd w:id="621"/>
      <w:bookmarkEnd w:id="622"/>
      <w:bookmarkEnd w:id="623"/>
      <w:bookmarkEnd w:id="624"/>
      <w:bookmarkEnd w:id="625"/>
      <w:bookmarkEnd w:id="626"/>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627" w:name="_Toc63666280"/>
      <w:bookmarkStart w:id="628" w:name="_Toc66105114"/>
      <w:bookmarkStart w:id="629" w:name="_Toc66106987"/>
      <w:bookmarkStart w:id="630" w:name="_Toc66462644"/>
      <w:bookmarkStart w:id="631" w:name="_Toc70328282"/>
      <w:bookmarkStart w:id="632" w:name="_Toc73782060"/>
      <w:bookmarkStart w:id="633" w:name="_Toc81221234"/>
      <w:bookmarkStart w:id="634" w:name="_Toc81738572"/>
      <w:bookmarkStart w:id="635" w:name="_Toc85875044"/>
      <w:bookmarkStart w:id="636" w:name="_Toc89673383"/>
      <w:r w:rsidRPr="00D61FD5">
        <w:t>C.2</w:t>
      </w:r>
      <w:r w:rsidRPr="00D61FD5">
        <w:tab/>
        <w:t>Assignment Procedure</w:t>
      </w:r>
      <w:bookmarkEnd w:id="627"/>
      <w:bookmarkEnd w:id="628"/>
      <w:bookmarkEnd w:id="629"/>
      <w:bookmarkEnd w:id="630"/>
      <w:bookmarkEnd w:id="631"/>
      <w:bookmarkEnd w:id="632"/>
      <w:bookmarkEnd w:id="633"/>
      <w:bookmarkEnd w:id="634"/>
      <w:bookmarkEnd w:id="635"/>
      <w:bookmarkEnd w:id="636"/>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637" w:name="_Toc63666281"/>
      <w:bookmarkStart w:id="638" w:name="_Toc66105115"/>
      <w:bookmarkStart w:id="639" w:name="_Toc66106988"/>
      <w:bookmarkStart w:id="640" w:name="_Toc66462645"/>
      <w:bookmarkStart w:id="641" w:name="_Toc70328283"/>
      <w:bookmarkStart w:id="642" w:name="_Toc73782061"/>
      <w:bookmarkStart w:id="643" w:name="_Toc81221235"/>
      <w:bookmarkStart w:id="644" w:name="_Toc81738573"/>
      <w:bookmarkStart w:id="645" w:name="_Toc85875045"/>
      <w:bookmarkStart w:id="646" w:name="_Toc89673384"/>
      <w:r w:rsidRPr="00D61FD5">
        <w:lastRenderedPageBreak/>
        <w:t>C.3</w:t>
      </w:r>
      <w:r w:rsidRPr="00D61FD5">
        <w:tab/>
        <w:t>IANA Policies for Port Number assignment</w:t>
      </w:r>
      <w:bookmarkEnd w:id="637"/>
      <w:bookmarkEnd w:id="638"/>
      <w:bookmarkEnd w:id="639"/>
      <w:bookmarkEnd w:id="640"/>
      <w:bookmarkEnd w:id="641"/>
      <w:bookmarkEnd w:id="642"/>
      <w:bookmarkEnd w:id="643"/>
      <w:bookmarkEnd w:id="644"/>
      <w:bookmarkEnd w:id="645"/>
      <w:bookmarkEnd w:id="646"/>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647" w:name="_Toc63666282"/>
      <w:bookmarkStart w:id="648" w:name="_Toc66105116"/>
      <w:bookmarkStart w:id="649" w:name="_Toc66106989"/>
      <w:bookmarkStart w:id="650" w:name="_Toc66462646"/>
      <w:bookmarkStart w:id="651" w:name="_Toc70328284"/>
      <w:bookmarkStart w:id="652" w:name="_Toc73782062"/>
      <w:bookmarkStart w:id="653" w:name="_Toc81221236"/>
      <w:bookmarkStart w:id="654" w:name="_Toc81738574"/>
      <w:bookmarkStart w:id="655" w:name="_Toc85875046"/>
      <w:bookmarkStart w:id="656" w:name="_Toc89673385"/>
      <w:r w:rsidRPr="00D61FD5">
        <w:t>C.4</w:t>
      </w:r>
      <w:r w:rsidRPr="00D61FD5">
        <w:tab/>
        <w:t>Recommendations to designers of application and service protocols</w:t>
      </w:r>
      <w:bookmarkEnd w:id="647"/>
      <w:bookmarkEnd w:id="648"/>
      <w:bookmarkEnd w:id="649"/>
      <w:bookmarkEnd w:id="650"/>
      <w:bookmarkEnd w:id="651"/>
      <w:bookmarkEnd w:id="652"/>
      <w:bookmarkEnd w:id="653"/>
      <w:bookmarkEnd w:id="654"/>
      <w:bookmarkEnd w:id="655"/>
      <w:bookmarkEnd w:id="656"/>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657" w:name="_Toc63666283"/>
      <w:bookmarkStart w:id="658" w:name="_Toc66105117"/>
      <w:bookmarkStart w:id="659" w:name="_Toc66106990"/>
      <w:bookmarkStart w:id="660" w:name="_Toc66462647"/>
      <w:bookmarkStart w:id="661" w:name="_Toc70328285"/>
      <w:bookmarkStart w:id="662" w:name="_Toc73782063"/>
      <w:bookmarkStart w:id="663" w:name="_Toc81221237"/>
      <w:bookmarkStart w:id="664" w:name="_Toc81738575"/>
      <w:bookmarkStart w:id="665" w:name="_Toc85875047"/>
      <w:bookmarkStart w:id="666" w:name="_Toc89673386"/>
      <w:r w:rsidRPr="00D61FD5">
        <w:t>C.5</w:t>
      </w:r>
      <w:r w:rsidRPr="00D61FD5">
        <w:tab/>
        <w:t>3GPP port assignment applications since 2009</w:t>
      </w:r>
      <w:bookmarkEnd w:id="657"/>
      <w:bookmarkEnd w:id="658"/>
      <w:bookmarkEnd w:id="659"/>
      <w:bookmarkEnd w:id="660"/>
      <w:bookmarkEnd w:id="661"/>
      <w:bookmarkEnd w:id="662"/>
      <w:bookmarkEnd w:id="663"/>
      <w:bookmarkEnd w:id="664"/>
      <w:bookmarkEnd w:id="665"/>
      <w:bookmarkEnd w:id="666"/>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80600B"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25598F" w:rsidRDefault="0002448F" w:rsidP="00781CD5">
            <w:pPr>
              <w:pStyle w:val="TH"/>
              <w:rPr>
                <w:b w:val="0"/>
                <w:lang w:val="fr-FR"/>
              </w:rPr>
            </w:pPr>
            <w:r w:rsidRPr="0025598F">
              <w:rPr>
                <w:b w:val="0"/>
                <w:lang w:val="fr-FR"/>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667" w:name="_Toc81221238"/>
      <w:bookmarkStart w:id="668" w:name="_Toc81738576"/>
      <w:bookmarkStart w:id="669" w:name="_Toc85875048"/>
      <w:bookmarkStart w:id="670" w:name="_Toc89673387"/>
      <w:r>
        <w:t>Annex D</w:t>
      </w:r>
      <w:r w:rsidRPr="00D61FD5">
        <w:t>:</w:t>
      </w:r>
      <w:r w:rsidRPr="00D61FD5">
        <w:br/>
      </w:r>
      <w:r>
        <w:t>3GPP p</w:t>
      </w:r>
      <w:r w:rsidRPr="00D61FD5">
        <w:t>rocedures for Service Name and Port Number registry management</w:t>
      </w:r>
      <w:bookmarkEnd w:id="667"/>
      <w:bookmarkEnd w:id="668"/>
      <w:bookmarkEnd w:id="669"/>
      <w:bookmarkEnd w:id="670"/>
    </w:p>
    <w:p w14:paraId="1374CB2A" w14:textId="77777777" w:rsidR="008618B4" w:rsidRPr="00D61FD5" w:rsidRDefault="008618B4" w:rsidP="008618B4">
      <w:pPr>
        <w:pStyle w:val="Heading2"/>
      </w:pPr>
      <w:bookmarkStart w:id="671" w:name="_Toc81221239"/>
      <w:bookmarkStart w:id="672" w:name="_Toc81738577"/>
      <w:bookmarkStart w:id="673" w:name="_Toc85875049"/>
      <w:bookmarkStart w:id="674" w:name="_Toc89673388"/>
      <w:r>
        <w:t>D.1</w:t>
      </w:r>
      <w:r>
        <w:tab/>
        <w:t>General P</w:t>
      </w:r>
      <w:r w:rsidRPr="00D61FD5">
        <w:t>rinciples</w:t>
      </w:r>
      <w:bookmarkEnd w:id="671"/>
      <w:bookmarkEnd w:id="672"/>
      <w:bookmarkEnd w:id="673"/>
      <w:bookmarkEnd w:id="674"/>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67EC76" w14:textId="77777777" w:rsidR="00CC4AD1" w:rsidRPr="00D61FD5" w:rsidRDefault="00CC4AD1" w:rsidP="00CC4AD1">
      <w:pPr>
        <w:pStyle w:val="Heading2"/>
      </w:pPr>
      <w:bookmarkStart w:id="675" w:name="_Toc81221240"/>
      <w:bookmarkStart w:id="676" w:name="_Toc81738578"/>
      <w:bookmarkStart w:id="677" w:name="_Toc85875050"/>
      <w:bookmarkStart w:id="678" w:name="_Toc81221241"/>
      <w:bookmarkStart w:id="679" w:name="_Toc81738579"/>
      <w:bookmarkStart w:id="680" w:name="_Toc89673389"/>
      <w:r>
        <w:t>D</w:t>
      </w:r>
      <w:r w:rsidRPr="00D61FD5">
        <w:t>.2</w:t>
      </w:r>
      <w:r w:rsidRPr="00D61FD5">
        <w:tab/>
        <w:t>Assignment Procedure</w:t>
      </w:r>
      <w:bookmarkEnd w:id="675"/>
      <w:bookmarkEnd w:id="676"/>
      <w:bookmarkEnd w:id="677"/>
      <w:bookmarkEnd w:id="680"/>
    </w:p>
    <w:p w14:paraId="79E75231" w14:textId="77777777" w:rsidR="00CC4AD1" w:rsidRDefault="00CC4AD1" w:rsidP="00CC4AD1">
      <w:r>
        <w:t>This clause specifies 3GPP procedure for the port number allocation based on the solution#6 (see clause 4.4).</w:t>
      </w:r>
    </w:p>
    <w:p w14:paraId="1FB09475" w14:textId="7DDA849D" w:rsidR="00CC4AD1" w:rsidRDefault="00CC4AD1" w:rsidP="00CC4AD1">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(see clause 4.4), the working group shall send an LS request to 3GPP CT4.</w:t>
      </w:r>
      <w:r w:rsidDel="00844A13">
        <w:t xml:space="preserve"> </w:t>
      </w:r>
      <w:r>
        <w:t>CT4 accepts the request if it addresses the following matters (checklist):</w:t>
      </w:r>
    </w:p>
    <w:p w14:paraId="543C1F60" w14:textId="77777777" w:rsidR="00CC4AD1" w:rsidRDefault="00CC4AD1" w:rsidP="00CC4AD1">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218C7BAC" w14:textId="77777777" w:rsidR="00CC4AD1" w:rsidRDefault="00CC4AD1" w:rsidP="00CC4AD1">
      <w:pPr>
        <w:pStyle w:val="B2"/>
      </w:pPr>
      <w:r>
        <w:t>b.</w:t>
      </w:r>
      <w:r>
        <w:tab/>
        <w:t xml:space="preserve">The request should indicate that the request cannot meet IANA/IETF requirements for the port number allocation (see Annex C: </w:t>
      </w:r>
      <w:r w:rsidRPr="00CB10D9">
        <w:t>IANA procedures for Service Name and Port Number registry management</w:t>
      </w:r>
      <w:r>
        <w:t>).</w:t>
      </w:r>
    </w:p>
    <w:p w14:paraId="25712823" w14:textId="77777777" w:rsidR="00CC4AD1" w:rsidRDefault="00CC4AD1" w:rsidP="00CC4AD1">
      <w:pPr>
        <w:pStyle w:val="B2"/>
      </w:pPr>
      <w:r>
        <w:t>c.</w:t>
      </w:r>
      <w:r>
        <w:tab/>
        <w:t>The request should indicate that solution#6 is preferable and selected after evaluating other solutions specified in this document.</w:t>
      </w:r>
    </w:p>
    <w:p w14:paraId="7E414AC4" w14:textId="77777777" w:rsidR="0035261A" w:rsidRDefault="00CC4AD1" w:rsidP="00CC4AD1">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D</w:t>
      </w:r>
      <w:r w:rsidRPr="00D61FD5">
        <w:t>.</w:t>
      </w:r>
      <w:r>
        <w:t>3</w:t>
      </w:r>
      <w:r w:rsidRPr="00D61FD5">
        <w:t>-1</w:t>
      </w:r>
      <w:r>
        <w:t xml:space="preserve"> (see Annex D.3).</w:t>
      </w:r>
    </w:p>
    <w:p w14:paraId="53BA74FD" w14:textId="29DE2B9A" w:rsidR="00CC4AD1" w:rsidRPr="004627B9" w:rsidRDefault="00CC4AD1" w:rsidP="00CC4AD1">
      <w:pPr>
        <w:pStyle w:val="B1"/>
        <w:rPr>
          <w:rFonts w:asciiTheme="minorHAnsi" w:hAnsiTheme="minorHAnsi"/>
          <w:lang w:val="en-US"/>
        </w:rPr>
      </w:pPr>
      <w:r>
        <w:t>3.</w:t>
      </w:r>
      <w:r w:rsidR="003D3342">
        <w:tab/>
      </w:r>
      <w:r>
        <w:t>3GPP CT4 shall maintain this TR in order to maintain 3GPP assigned port number database in Table D</w:t>
      </w:r>
      <w:r w:rsidRPr="00D61FD5">
        <w:t>.</w:t>
      </w:r>
      <w:r>
        <w:t>3</w:t>
      </w:r>
      <w:r w:rsidRPr="00D61FD5">
        <w:t>-1</w:t>
      </w:r>
      <w:r>
        <w:t>.</w:t>
      </w:r>
    </w:p>
    <w:p w14:paraId="5FAFE709" w14:textId="77777777" w:rsidR="008618B4" w:rsidRPr="00D61FD5" w:rsidRDefault="008618B4" w:rsidP="008618B4">
      <w:pPr>
        <w:pStyle w:val="Heading2"/>
      </w:pPr>
      <w:bookmarkStart w:id="681" w:name="_Toc85875051"/>
      <w:bookmarkStart w:id="682" w:name="_Toc89673390"/>
      <w:r>
        <w:t>D.3</w:t>
      </w:r>
      <w:r w:rsidRPr="00D61FD5">
        <w:tab/>
      </w:r>
      <w:r>
        <w:t>Port Number Database</w:t>
      </w:r>
      <w:bookmarkEnd w:id="678"/>
      <w:bookmarkEnd w:id="679"/>
      <w:bookmarkEnd w:id="681"/>
      <w:bookmarkEnd w:id="682"/>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Pr="0025598F" w:rsidRDefault="008618B4" w:rsidP="007E5A2B">
            <w:pPr>
              <w:pStyle w:val="TAC"/>
              <w:rPr>
                <w:lang w:val="fr-FR"/>
              </w:rPr>
            </w:pPr>
            <w:r w:rsidRPr="0025598F">
              <w:rPr>
                <w:lang w:val="fr-FR"/>
              </w:rPr>
              <w:t>&lt;e.g. Intra eNB-eNB&gt;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&lt;yyyy-mm-dd&gt;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683" w:name="historyclause"/>
      <w:bookmarkStart w:id="684" w:name="_Toc73782064"/>
      <w:bookmarkStart w:id="685" w:name="_Toc81221242"/>
      <w:bookmarkStart w:id="686" w:name="_Toc81738580"/>
      <w:bookmarkStart w:id="687" w:name="_Toc85875052"/>
      <w:bookmarkStart w:id="688" w:name="_Toc89673391"/>
      <w:bookmarkEnd w:id="562"/>
      <w:bookmarkEnd w:id="563"/>
      <w:bookmarkEnd w:id="564"/>
      <w:bookmarkEnd w:id="565"/>
      <w:bookmarkEnd w:id="683"/>
      <w:r w:rsidRPr="0090769B">
        <w:lastRenderedPageBreak/>
        <w:t xml:space="preserve">Annex </w:t>
      </w:r>
      <w:r w:rsidR="008618B4">
        <w:t>E</w:t>
      </w:r>
      <w:r w:rsidRPr="0090769B">
        <w:t>:</w:t>
      </w:r>
      <w:r w:rsidRPr="0090769B">
        <w:br/>
        <w:t>Change history</w:t>
      </w:r>
      <w:bookmarkEnd w:id="684"/>
      <w:bookmarkEnd w:id="685"/>
      <w:bookmarkEnd w:id="686"/>
      <w:bookmarkEnd w:id="687"/>
      <w:bookmarkEnd w:id="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r w:rsidR="004F25A8" w:rsidRPr="0090769B" w14:paraId="1284A071" w14:textId="77777777" w:rsidTr="004F25A8">
        <w:tc>
          <w:tcPr>
            <w:tcW w:w="800" w:type="dxa"/>
            <w:tcBorders>
              <w:top w:val="single" w:sz="6" w:space="0" w:color="auto"/>
              <w:left w:val="single" w:sz="6" w:space="0" w:color="auto"/>
              <w:bottom w:val="single" w:sz="6" w:space="0" w:color="auto"/>
              <w:right w:val="single" w:sz="6" w:space="0" w:color="auto"/>
            </w:tcBorders>
            <w:shd w:val="solid" w:color="FFFFFF" w:fill="auto"/>
          </w:tcPr>
          <w:p w14:paraId="3F0C5957" w14:textId="77777777" w:rsidR="004F25A8" w:rsidRDefault="004F25A8" w:rsidP="00130A6E">
            <w:pPr>
              <w:pStyle w:val="TAC"/>
              <w:rPr>
                <w:sz w:val="16"/>
                <w:szCs w:val="16"/>
              </w:rPr>
            </w:pPr>
            <w:r>
              <w:rPr>
                <w:sz w:val="16"/>
                <w:szCs w:val="16"/>
              </w:rPr>
              <w:t>2021-10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C3898" w14:textId="77777777" w:rsidR="004F25A8" w:rsidRDefault="004F25A8" w:rsidP="00130A6E">
            <w:pPr>
              <w:pStyle w:val="TAC"/>
              <w:rPr>
                <w:sz w:val="16"/>
                <w:szCs w:val="16"/>
              </w:rPr>
            </w:pPr>
            <w:r>
              <w:rPr>
                <w:sz w:val="16"/>
                <w:szCs w:val="16"/>
              </w:rPr>
              <w:t>CT4#106e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3FED4" w14:textId="77777777" w:rsidR="004F25A8" w:rsidRDefault="004F25A8" w:rsidP="00130A6E">
            <w:pPr>
              <w:pStyle w:val="TAC"/>
              <w:rPr>
                <w:sz w:val="16"/>
                <w:szCs w:val="16"/>
              </w:rPr>
            </w:pPr>
            <w:r>
              <w:rPr>
                <w:sz w:val="16"/>
                <w:szCs w:val="16"/>
              </w:rPr>
              <w:t>C4-315511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DC2A" w14:textId="77777777" w:rsidR="004F25A8" w:rsidRPr="0090769B" w:rsidRDefault="004F25A8" w:rsidP="00130A6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063B" w14:textId="77777777" w:rsidR="004F25A8" w:rsidRPr="0090769B" w:rsidRDefault="004F25A8" w:rsidP="00130A6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F081" w14:textId="77777777" w:rsidR="004F25A8" w:rsidRPr="0090769B" w:rsidRDefault="004F25A8" w:rsidP="00130A6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78BA2" w14:textId="77777777" w:rsidR="004F25A8" w:rsidRDefault="004F25A8" w:rsidP="00130A6E">
            <w:pPr>
              <w:pStyle w:val="TAC"/>
              <w:rPr>
                <w:sz w:val="16"/>
                <w:szCs w:val="16"/>
              </w:rPr>
            </w:pPr>
            <w:r>
              <w:rPr>
                <w:sz w:val="16"/>
                <w:szCs w:val="16"/>
              </w:rPr>
              <w:t>1.2.0</w:t>
            </w:r>
          </w:p>
        </w:tc>
      </w:tr>
      <w:tr w:rsidR="001012FB" w:rsidRPr="0090769B" w14:paraId="41267E36" w14:textId="77777777" w:rsidTr="001012FB">
        <w:tc>
          <w:tcPr>
            <w:tcW w:w="800" w:type="dxa"/>
            <w:tcBorders>
              <w:top w:val="single" w:sz="6" w:space="0" w:color="auto"/>
              <w:left w:val="single" w:sz="6" w:space="0" w:color="auto"/>
              <w:bottom w:val="single" w:sz="6" w:space="0" w:color="auto"/>
              <w:right w:val="single" w:sz="6" w:space="0" w:color="auto"/>
            </w:tcBorders>
            <w:shd w:val="solid" w:color="FFFFFF" w:fill="auto"/>
          </w:tcPr>
          <w:p w14:paraId="69FB1FF9" w14:textId="1F2C92CB" w:rsidR="001012FB" w:rsidRDefault="001012FB" w:rsidP="001012FB">
            <w:pPr>
              <w:pStyle w:val="TAC"/>
              <w:rPr>
                <w:sz w:val="16"/>
                <w:szCs w:val="16"/>
              </w:rPr>
            </w:pPr>
            <w:r>
              <w:rPr>
                <w:sz w:val="16"/>
                <w:szCs w:val="16"/>
              </w:rPr>
              <w:t>2021-11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68DE3" w14:textId="33865A53" w:rsidR="001012FB" w:rsidRDefault="001012FB" w:rsidP="001012FB">
            <w:pPr>
              <w:pStyle w:val="TAC"/>
              <w:rPr>
                <w:sz w:val="16"/>
                <w:szCs w:val="16"/>
              </w:rPr>
            </w:pPr>
            <w:r>
              <w:rPr>
                <w:sz w:val="16"/>
                <w:szCs w:val="16"/>
              </w:rPr>
              <w:t>CT4#107e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7E3607" w14:textId="28F1F6AC" w:rsidR="001012FB" w:rsidRDefault="001012FB" w:rsidP="00627A2C">
            <w:pPr>
              <w:pStyle w:val="TAC"/>
              <w:rPr>
                <w:sz w:val="16"/>
                <w:szCs w:val="16"/>
              </w:rPr>
            </w:pPr>
            <w:r>
              <w:rPr>
                <w:sz w:val="16"/>
                <w:szCs w:val="16"/>
              </w:rPr>
              <w:t>C4-316464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B67FB" w14:textId="77777777" w:rsidR="001012FB" w:rsidRPr="0090769B" w:rsidRDefault="001012FB" w:rsidP="00627A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1064B" w14:textId="77777777" w:rsidR="001012FB" w:rsidRPr="0090769B" w:rsidRDefault="001012FB" w:rsidP="00627A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B1355" w14:textId="77777777" w:rsidR="001012FB" w:rsidRPr="0090769B" w:rsidRDefault="001012FB" w:rsidP="00627A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18489" w14:textId="1D6ED57B" w:rsidR="001012FB" w:rsidRDefault="001012FB" w:rsidP="001012FB">
            <w:pPr>
              <w:pStyle w:val="TAL"/>
              <w:rPr>
                <w:sz w:val="16"/>
                <w:szCs w:val="16"/>
              </w:rPr>
            </w:pPr>
            <w:r>
              <w:rPr>
                <w:sz w:val="16"/>
                <w:szCs w:val="16"/>
              </w:rPr>
              <w:t xml:space="preserve">The following pCR was implemented: </w:t>
            </w:r>
            <w:r w:rsidRPr="001012FB">
              <w:rPr>
                <w:sz w:val="16"/>
                <w:szCs w:val="16"/>
              </w:rPr>
              <w:t>C4-216017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61E5" w14:textId="7288C177" w:rsidR="001012FB" w:rsidRDefault="001012FB" w:rsidP="00627A2C">
            <w:pPr>
              <w:pStyle w:val="TAC"/>
              <w:rPr>
                <w:sz w:val="16"/>
                <w:szCs w:val="16"/>
              </w:rPr>
            </w:pPr>
            <w:r>
              <w:rPr>
                <w:sz w:val="16"/>
                <w:szCs w:val="16"/>
              </w:rPr>
              <w:t>1.3.0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16214" w14:textId="77777777" w:rsidR="00685BB8" w:rsidRDefault="00685BB8">
      <w:r>
        <w:separator/>
      </w:r>
    </w:p>
  </w:endnote>
  <w:endnote w:type="continuationSeparator" w:id="0">
    <w:p w14:paraId="75698EE1" w14:textId="77777777" w:rsidR="00685BB8" w:rsidRDefault="0068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7209D" w14:textId="77777777" w:rsidR="00685BB8" w:rsidRDefault="00685BB8">
      <w:r>
        <w:separator/>
      </w:r>
    </w:p>
  </w:footnote>
  <w:footnote w:type="continuationSeparator" w:id="0">
    <w:p w14:paraId="179678E4" w14:textId="77777777" w:rsidR="00685BB8" w:rsidRDefault="0068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3783CAB2"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025D">
      <w:rPr>
        <w:rFonts w:ascii="Arial" w:hAnsi="Arial" w:cs="Arial"/>
        <w:b/>
        <w:noProof/>
        <w:sz w:val="18"/>
        <w:szCs w:val="18"/>
      </w:rPr>
      <w:t>3GPP TR 29.941 V1.3.0 (2021-11)</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163">
      <w:rPr>
        <w:rFonts w:ascii="Arial" w:hAnsi="Arial" w:cs="Arial"/>
        <w:b/>
        <w:noProof/>
        <w:sz w:val="18"/>
        <w:szCs w:val="18"/>
      </w:rPr>
      <w:t>3</w:t>
    </w:r>
    <w:r>
      <w:rPr>
        <w:rFonts w:ascii="Arial" w:hAnsi="Arial" w:cs="Arial"/>
        <w:b/>
        <w:sz w:val="18"/>
        <w:szCs w:val="18"/>
      </w:rPr>
      <w:fldChar w:fldCharType="end"/>
    </w:r>
  </w:p>
  <w:p w14:paraId="5157348C" w14:textId="6DB0DD68"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025D">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35326"/>
    <w:rsid w:val="002473B6"/>
    <w:rsid w:val="0025491F"/>
    <w:rsid w:val="0025598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988"/>
    <w:rsid w:val="004F25A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602AEA"/>
    <w:rsid w:val="00604059"/>
    <w:rsid w:val="0061098A"/>
    <w:rsid w:val="00614FDF"/>
    <w:rsid w:val="00616B14"/>
    <w:rsid w:val="0063543D"/>
    <w:rsid w:val="006401A9"/>
    <w:rsid w:val="00643519"/>
    <w:rsid w:val="00647114"/>
    <w:rsid w:val="00653BCA"/>
    <w:rsid w:val="00663861"/>
    <w:rsid w:val="006732E8"/>
    <w:rsid w:val="00685BB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0600B"/>
    <w:rsid w:val="00812803"/>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25D"/>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C52B-AB57-478F-9BD8-7BD353DF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13408</Words>
  <Characters>76427</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6</cp:revision>
  <cp:lastPrinted>2019-02-25T14:05:00Z</cp:lastPrinted>
  <dcterms:created xsi:type="dcterms:W3CDTF">2021-11-29T10:16:00Z</dcterms:created>
  <dcterms:modified xsi:type="dcterms:W3CDTF">2021-12-06T07:56:00Z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1638180963</vt:lpwstr>
  </property>
</Properties>
</file>