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4D3578" w:rsidRDefault="00080512">
      <w:pPr>
        <w:pStyle w:val="ZA"/>
        <w:framePr w:wrap="notBeside"/>
      </w:pPr>
      <w:bookmarkStart w:id="0" w:name="page1"/>
      <w:bookmarkStart w:id="1" w:name="_GoBack"/>
      <w:bookmarkEnd w:id="1"/>
      <w:r w:rsidRPr="004D3578">
        <w:rPr>
          <w:sz w:val="64"/>
        </w:rPr>
        <w:t xml:space="preserve">3GPP TS </w:t>
      </w:r>
      <w:r w:rsidR="00F80346">
        <w:rPr>
          <w:sz w:val="64"/>
        </w:rPr>
        <w:t>29</w:t>
      </w:r>
      <w:r w:rsidRPr="004D3578">
        <w:rPr>
          <w:sz w:val="64"/>
        </w:rPr>
        <w:t>.</w:t>
      </w:r>
      <w:r w:rsidR="000711AD">
        <w:rPr>
          <w:rFonts w:hint="eastAsia"/>
          <w:sz w:val="64"/>
          <w:lang w:eastAsia="zh-CN"/>
        </w:rPr>
        <w:t>540</w:t>
      </w:r>
      <w:r w:rsidR="000711AD" w:rsidRPr="004D3578">
        <w:rPr>
          <w:sz w:val="64"/>
        </w:rPr>
        <w:t xml:space="preserve"> </w:t>
      </w:r>
      <w:r w:rsidRPr="004D3578">
        <w:t>V</w:t>
      </w:r>
      <w:r w:rsidR="00FA3759">
        <w:t>1</w:t>
      </w:r>
      <w:r w:rsidR="007629D9">
        <w:t>5</w:t>
      </w:r>
      <w:r w:rsidRPr="004D3578">
        <w:t>.</w:t>
      </w:r>
      <w:r w:rsidR="00044C2A">
        <w:rPr>
          <w:rFonts w:hint="eastAsia"/>
          <w:lang w:eastAsia="zh-CN"/>
        </w:rPr>
        <w:t>2</w:t>
      </w:r>
      <w:r w:rsidRPr="004D3578">
        <w:t>.</w:t>
      </w:r>
      <w:r w:rsidR="00F80346">
        <w:t>0</w:t>
      </w:r>
      <w:r w:rsidRPr="004D3578">
        <w:t xml:space="preserve"> </w:t>
      </w:r>
      <w:r w:rsidRPr="004D3578">
        <w:rPr>
          <w:sz w:val="32"/>
        </w:rPr>
        <w:t>(</w:t>
      </w:r>
      <w:r w:rsidR="00123660">
        <w:rPr>
          <w:rFonts w:hint="eastAsia"/>
          <w:sz w:val="32"/>
          <w:lang w:eastAsia="zh-CN"/>
        </w:rPr>
        <w:t>2018-</w:t>
      </w:r>
      <w:r w:rsidR="00044C2A">
        <w:rPr>
          <w:rFonts w:hint="eastAsia"/>
          <w:sz w:val="32"/>
          <w:lang w:eastAsia="zh-CN"/>
        </w:rPr>
        <w:t>12</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F80346">
        <w:t>Core Network and Terminals</w:t>
      </w:r>
      <w:r w:rsidRPr="004D3578">
        <w:t>;</w:t>
      </w:r>
    </w:p>
    <w:p w:rsidR="00080512" w:rsidRPr="004D3578" w:rsidRDefault="00F80346">
      <w:pPr>
        <w:pStyle w:val="ZT"/>
        <w:framePr w:wrap="notBeside"/>
      </w:pPr>
      <w:r>
        <w:t>5G System</w:t>
      </w:r>
      <w:r w:rsidR="00080512" w:rsidRPr="004D3578">
        <w:t>;</w:t>
      </w:r>
      <w:r>
        <w:t xml:space="preserve"> </w:t>
      </w:r>
      <w:r w:rsidR="000711AD">
        <w:rPr>
          <w:rFonts w:hint="eastAsia"/>
          <w:lang w:eastAsia="zh-CN"/>
        </w:rPr>
        <w:t>SMS</w:t>
      </w:r>
      <w:r>
        <w:t xml:space="preserve"> Services</w:t>
      </w:r>
      <w:r w:rsidR="00E34CA0">
        <w:t>;</w:t>
      </w:r>
    </w:p>
    <w:p w:rsidR="00080512" w:rsidRPr="004D3578" w:rsidRDefault="00F80346">
      <w:pPr>
        <w:pStyle w:val="ZT"/>
        <w:framePr w:wrap="notBeside"/>
      </w:pPr>
      <w:r>
        <w:t>Stage 3</w:t>
      </w:r>
    </w:p>
    <w:p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15</w:t>
      </w:r>
      <w:r w:rsidRPr="004D3578">
        <w:t>)</w:t>
      </w:r>
    </w:p>
    <w:p w:rsidR="00917CCB" w:rsidRPr="00235394" w:rsidRDefault="00917CCB" w:rsidP="00917CCB">
      <w:pPr>
        <w:pStyle w:val="ZU"/>
        <w:framePr w:h="4929" w:hRule="exact" w:wrap="notBeside"/>
        <w:tabs>
          <w:tab w:val="right" w:pos="10206"/>
        </w:tabs>
        <w:jc w:val="left"/>
      </w:pPr>
      <w:r>
        <w:rPr>
          <w:i/>
        </w:rPr>
        <w:t xml:space="preserve">  </w:t>
      </w:r>
      <w:r w:rsidR="00907BF8">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5pt;height:66.15pt">
            <v:imagedata r:id="rId9" o:title="5G-logo_175px"/>
          </v:shape>
        </w:pict>
      </w:r>
      <w:r w:rsidRPr="00235394">
        <w:rPr>
          <w:color w:val="0000FF"/>
        </w:rPr>
        <w:tab/>
      </w:r>
      <w:r w:rsidR="00907BF8">
        <w:pict>
          <v:shape id="_x0000_i1026" type="#_x0000_t75" style="width:128.1pt;height:75.35pt">
            <v:imagedata r:id="rId10" o:title="3GPP-logo_web"/>
          </v:shape>
        </w:pict>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614FDF" w:rsidRPr="009B0B80" w:rsidRDefault="00614FDF" w:rsidP="00614FDF">
      <w:pPr>
        <w:pStyle w:val="Guidance"/>
        <w:rPr>
          <w:color w:val="auto"/>
        </w:rPr>
      </w:pPr>
      <w:bookmarkStart w:id="2" w:name="page2"/>
      <w:r w:rsidRPr="00235394">
        <w:lastRenderedPageBreak/>
        <w:br/>
      </w:r>
    </w:p>
    <w:p w:rsidR="00080512" w:rsidRPr="004D3578" w:rsidRDefault="00080512"/>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CF0A69">
      <w:pPr>
        <w:pStyle w:val="FP"/>
        <w:framePr w:wrap="notBeside" w:hAnchor="margin" w:y="1419"/>
        <w:ind w:left="2835" w:right="2835"/>
        <w:jc w:val="center"/>
        <w:rPr>
          <w:rFonts w:ascii="Arial" w:hAnsi="Arial"/>
          <w:sz w:val="18"/>
        </w:rPr>
      </w:pPr>
      <w:r>
        <w:rPr>
          <w:rFonts w:ascii="Arial" w:hAnsi="Arial"/>
          <w:sz w:val="18"/>
        </w:rPr>
        <w:t>3GPP, 5G System</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0D513C" w:rsidRDefault="00080512">
      <w:pPr>
        <w:pStyle w:val="FP"/>
        <w:framePr w:wrap="notBeside" w:hAnchor="margin" w:yAlign="center"/>
        <w:ind w:left="2835" w:right="2835"/>
        <w:jc w:val="center"/>
        <w:rPr>
          <w:rFonts w:ascii="Arial" w:hAnsi="Arial"/>
          <w:sz w:val="18"/>
          <w:lang w:val="fr-FR"/>
        </w:rPr>
      </w:pPr>
      <w:r w:rsidRPr="000D513C">
        <w:rPr>
          <w:rFonts w:ascii="Arial" w:hAnsi="Arial"/>
          <w:sz w:val="18"/>
          <w:lang w:val="fr-FR"/>
        </w:rPr>
        <w:t>650 Route des Lucioles - Sophia Antipolis</w:t>
      </w:r>
    </w:p>
    <w:p w:rsidR="00080512" w:rsidRPr="000D513C" w:rsidRDefault="00080512">
      <w:pPr>
        <w:pStyle w:val="FP"/>
        <w:framePr w:wrap="notBeside" w:hAnchor="margin" w:yAlign="center"/>
        <w:ind w:left="2835" w:right="2835"/>
        <w:jc w:val="center"/>
        <w:rPr>
          <w:rFonts w:ascii="Arial" w:hAnsi="Arial"/>
          <w:sz w:val="18"/>
          <w:lang w:val="fr-FR"/>
        </w:rPr>
      </w:pPr>
      <w:r w:rsidRPr="000D513C">
        <w:rPr>
          <w:rFonts w:ascii="Arial" w:hAnsi="Arial"/>
          <w:sz w:val="18"/>
          <w:lang w:val="fr-FR"/>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4A584E">
        <w:rPr>
          <w:noProof/>
          <w:sz w:val="18"/>
        </w:rPr>
        <w:t>8</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rsidR="00080512" w:rsidRPr="004D3578" w:rsidRDefault="00080512">
      <w:pPr>
        <w:pStyle w:val="TT"/>
      </w:pPr>
      <w:r w:rsidRPr="004D3578">
        <w:br w:type="page"/>
      </w:r>
      <w:r w:rsidRPr="004D3578">
        <w:lastRenderedPageBreak/>
        <w:t>Contents</w:t>
      </w:r>
    </w:p>
    <w:p w:rsidR="00907BF8" w:rsidRPr="000B60B1" w:rsidRDefault="00907BF8">
      <w:pPr>
        <w:pStyle w:val="TOC1"/>
        <w:rPr>
          <w:rFonts w:ascii="Calibri" w:eastAsia="DengXian"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_Toc532997327 \h </w:instrText>
      </w:r>
      <w:r>
        <w:fldChar w:fldCharType="separate"/>
      </w:r>
      <w:r>
        <w:t>5</w:t>
      </w:r>
      <w:r>
        <w:fldChar w:fldCharType="end"/>
      </w:r>
    </w:p>
    <w:p w:rsidR="00907BF8" w:rsidRPr="000B60B1" w:rsidRDefault="00907BF8">
      <w:pPr>
        <w:pStyle w:val="TOC1"/>
        <w:rPr>
          <w:rFonts w:ascii="Calibri" w:eastAsia="DengXian" w:hAnsi="Calibri"/>
          <w:szCs w:val="22"/>
          <w:lang w:eastAsia="en-GB"/>
        </w:rPr>
      </w:pPr>
      <w:r>
        <w:t>1</w:t>
      </w:r>
      <w:r w:rsidRPr="000B60B1">
        <w:rPr>
          <w:rFonts w:ascii="Calibri" w:eastAsia="DengXian" w:hAnsi="Calibri"/>
          <w:szCs w:val="22"/>
          <w:lang w:eastAsia="en-GB"/>
        </w:rPr>
        <w:tab/>
      </w:r>
      <w:r>
        <w:t>Scope</w:t>
      </w:r>
      <w:r>
        <w:tab/>
      </w:r>
      <w:r>
        <w:fldChar w:fldCharType="begin" w:fldLock="1"/>
      </w:r>
      <w:r>
        <w:instrText xml:space="preserve"> PAGEREF _Toc532997328 \h </w:instrText>
      </w:r>
      <w:r>
        <w:fldChar w:fldCharType="separate"/>
      </w:r>
      <w:r>
        <w:t>6</w:t>
      </w:r>
      <w:r>
        <w:fldChar w:fldCharType="end"/>
      </w:r>
    </w:p>
    <w:p w:rsidR="00907BF8" w:rsidRPr="000B60B1" w:rsidRDefault="00907BF8">
      <w:pPr>
        <w:pStyle w:val="TOC1"/>
        <w:rPr>
          <w:rFonts w:ascii="Calibri" w:eastAsia="DengXian" w:hAnsi="Calibri"/>
          <w:szCs w:val="22"/>
          <w:lang w:eastAsia="en-GB"/>
        </w:rPr>
      </w:pPr>
      <w:r>
        <w:t>2</w:t>
      </w:r>
      <w:r w:rsidRPr="000B60B1">
        <w:rPr>
          <w:rFonts w:ascii="Calibri" w:eastAsia="DengXian" w:hAnsi="Calibri"/>
          <w:szCs w:val="22"/>
          <w:lang w:eastAsia="en-GB"/>
        </w:rPr>
        <w:tab/>
      </w:r>
      <w:r>
        <w:t>References</w:t>
      </w:r>
      <w:r>
        <w:tab/>
      </w:r>
      <w:r>
        <w:fldChar w:fldCharType="begin" w:fldLock="1"/>
      </w:r>
      <w:r>
        <w:instrText xml:space="preserve"> PAGEREF _Toc532997329 \h </w:instrText>
      </w:r>
      <w:r>
        <w:fldChar w:fldCharType="separate"/>
      </w:r>
      <w:r>
        <w:t>6</w:t>
      </w:r>
      <w:r>
        <w:fldChar w:fldCharType="end"/>
      </w:r>
    </w:p>
    <w:p w:rsidR="00907BF8" w:rsidRPr="000B60B1" w:rsidRDefault="00907BF8">
      <w:pPr>
        <w:pStyle w:val="TOC1"/>
        <w:rPr>
          <w:rFonts w:ascii="Calibri" w:eastAsia="DengXian" w:hAnsi="Calibri"/>
          <w:szCs w:val="22"/>
          <w:lang w:eastAsia="en-GB"/>
        </w:rPr>
      </w:pPr>
      <w:r>
        <w:t>3</w:t>
      </w:r>
      <w:r w:rsidRPr="000B60B1">
        <w:rPr>
          <w:rFonts w:ascii="Calibri" w:eastAsia="DengXian" w:hAnsi="Calibri"/>
          <w:szCs w:val="22"/>
          <w:lang w:eastAsia="en-GB"/>
        </w:rPr>
        <w:tab/>
      </w:r>
      <w:r>
        <w:t>Definitions and abbreviations</w:t>
      </w:r>
      <w:r>
        <w:tab/>
      </w:r>
      <w:r>
        <w:fldChar w:fldCharType="begin" w:fldLock="1"/>
      </w:r>
      <w:r>
        <w:instrText xml:space="preserve"> PAGEREF _Toc532997330 \h </w:instrText>
      </w:r>
      <w:r>
        <w:fldChar w:fldCharType="separate"/>
      </w:r>
      <w:r>
        <w:t>7</w:t>
      </w:r>
      <w:r>
        <w:fldChar w:fldCharType="end"/>
      </w:r>
    </w:p>
    <w:p w:rsidR="00907BF8" w:rsidRPr="000B60B1" w:rsidRDefault="00907BF8">
      <w:pPr>
        <w:pStyle w:val="TOC2"/>
        <w:rPr>
          <w:rFonts w:ascii="Calibri" w:eastAsia="DengXian" w:hAnsi="Calibri"/>
          <w:sz w:val="22"/>
          <w:szCs w:val="22"/>
          <w:lang w:eastAsia="en-GB"/>
        </w:rPr>
      </w:pPr>
      <w:r>
        <w:t>3.1</w:t>
      </w:r>
      <w:r w:rsidRPr="000B60B1">
        <w:rPr>
          <w:rFonts w:ascii="Calibri" w:eastAsia="DengXian" w:hAnsi="Calibri"/>
          <w:sz w:val="22"/>
          <w:szCs w:val="22"/>
          <w:lang w:eastAsia="en-GB"/>
        </w:rPr>
        <w:tab/>
      </w:r>
      <w:r>
        <w:t>Definitions</w:t>
      </w:r>
      <w:r>
        <w:tab/>
      </w:r>
      <w:r>
        <w:fldChar w:fldCharType="begin" w:fldLock="1"/>
      </w:r>
      <w:r>
        <w:instrText xml:space="preserve"> PAGEREF _Toc532997331 \h </w:instrText>
      </w:r>
      <w:r>
        <w:fldChar w:fldCharType="separate"/>
      </w:r>
      <w:r>
        <w:t>7</w:t>
      </w:r>
      <w:r>
        <w:fldChar w:fldCharType="end"/>
      </w:r>
    </w:p>
    <w:p w:rsidR="00907BF8" w:rsidRPr="000B60B1" w:rsidRDefault="00907BF8">
      <w:pPr>
        <w:pStyle w:val="TOC2"/>
        <w:rPr>
          <w:rFonts w:ascii="Calibri" w:eastAsia="DengXian" w:hAnsi="Calibri"/>
          <w:sz w:val="22"/>
          <w:szCs w:val="22"/>
          <w:lang w:eastAsia="en-GB"/>
        </w:rPr>
      </w:pPr>
      <w:r>
        <w:t>3.2</w:t>
      </w:r>
      <w:r w:rsidRPr="000B60B1">
        <w:rPr>
          <w:rFonts w:ascii="Calibri" w:eastAsia="DengXian" w:hAnsi="Calibri"/>
          <w:sz w:val="22"/>
          <w:szCs w:val="22"/>
          <w:lang w:eastAsia="en-GB"/>
        </w:rPr>
        <w:tab/>
      </w:r>
      <w:r>
        <w:t>Abbreviations</w:t>
      </w:r>
      <w:r>
        <w:tab/>
      </w:r>
      <w:r>
        <w:fldChar w:fldCharType="begin" w:fldLock="1"/>
      </w:r>
      <w:r>
        <w:instrText xml:space="preserve"> PAGEREF _Toc532997332 \h </w:instrText>
      </w:r>
      <w:r>
        <w:fldChar w:fldCharType="separate"/>
      </w:r>
      <w:r>
        <w:t>7</w:t>
      </w:r>
      <w:r>
        <w:fldChar w:fldCharType="end"/>
      </w:r>
    </w:p>
    <w:p w:rsidR="00907BF8" w:rsidRPr="000B60B1" w:rsidRDefault="00907BF8">
      <w:pPr>
        <w:pStyle w:val="TOC1"/>
        <w:rPr>
          <w:rFonts w:ascii="Calibri" w:eastAsia="DengXian" w:hAnsi="Calibri"/>
          <w:szCs w:val="22"/>
          <w:lang w:eastAsia="en-GB"/>
        </w:rPr>
      </w:pPr>
      <w:r>
        <w:t>4</w:t>
      </w:r>
      <w:r w:rsidRPr="000B60B1">
        <w:rPr>
          <w:rFonts w:ascii="Calibri" w:eastAsia="DengXian" w:hAnsi="Calibri"/>
          <w:szCs w:val="22"/>
          <w:lang w:eastAsia="en-GB"/>
        </w:rPr>
        <w:tab/>
      </w:r>
      <w:r>
        <w:t>Overview</w:t>
      </w:r>
      <w:r>
        <w:tab/>
      </w:r>
      <w:r>
        <w:fldChar w:fldCharType="begin" w:fldLock="1"/>
      </w:r>
      <w:r>
        <w:instrText xml:space="preserve"> PAGEREF _Toc532997333 \h </w:instrText>
      </w:r>
      <w:r>
        <w:fldChar w:fldCharType="separate"/>
      </w:r>
      <w:r>
        <w:t>7</w:t>
      </w:r>
      <w:r>
        <w:fldChar w:fldCharType="end"/>
      </w:r>
    </w:p>
    <w:p w:rsidR="00907BF8" w:rsidRPr="000B60B1" w:rsidRDefault="00907BF8">
      <w:pPr>
        <w:pStyle w:val="TOC1"/>
        <w:rPr>
          <w:rFonts w:ascii="Calibri" w:eastAsia="DengXian" w:hAnsi="Calibri"/>
          <w:szCs w:val="22"/>
          <w:lang w:eastAsia="en-GB"/>
        </w:rPr>
      </w:pPr>
      <w:r>
        <w:t>5</w:t>
      </w:r>
      <w:r w:rsidRPr="000B60B1">
        <w:rPr>
          <w:rFonts w:ascii="Calibri" w:eastAsia="DengXian" w:hAnsi="Calibri"/>
          <w:szCs w:val="22"/>
          <w:lang w:eastAsia="en-GB"/>
        </w:rPr>
        <w:tab/>
      </w:r>
      <w:r>
        <w:t xml:space="preserve">Services offered by the </w:t>
      </w:r>
      <w:r>
        <w:rPr>
          <w:lang w:eastAsia="zh-CN"/>
        </w:rPr>
        <w:t>SMSF</w:t>
      </w:r>
      <w:r>
        <w:tab/>
      </w:r>
      <w:r>
        <w:fldChar w:fldCharType="begin" w:fldLock="1"/>
      </w:r>
      <w:r>
        <w:instrText xml:space="preserve"> PAGEREF _Toc532997334 \h </w:instrText>
      </w:r>
      <w:r>
        <w:fldChar w:fldCharType="separate"/>
      </w:r>
      <w:r>
        <w:t>7</w:t>
      </w:r>
      <w:r>
        <w:fldChar w:fldCharType="end"/>
      </w:r>
    </w:p>
    <w:p w:rsidR="00907BF8" w:rsidRPr="000B60B1" w:rsidRDefault="00907BF8">
      <w:pPr>
        <w:pStyle w:val="TOC2"/>
        <w:rPr>
          <w:rFonts w:ascii="Calibri" w:eastAsia="DengXian" w:hAnsi="Calibri"/>
          <w:sz w:val="22"/>
          <w:szCs w:val="22"/>
          <w:lang w:eastAsia="en-GB"/>
        </w:rPr>
      </w:pPr>
      <w:r>
        <w:t>5.1</w:t>
      </w:r>
      <w:r w:rsidRPr="000B60B1">
        <w:rPr>
          <w:rFonts w:ascii="Calibri" w:eastAsia="DengXian" w:hAnsi="Calibri"/>
          <w:sz w:val="22"/>
          <w:szCs w:val="22"/>
          <w:lang w:eastAsia="en-GB"/>
        </w:rPr>
        <w:tab/>
      </w:r>
      <w:r>
        <w:t>Introduction</w:t>
      </w:r>
      <w:r>
        <w:tab/>
      </w:r>
      <w:r>
        <w:fldChar w:fldCharType="begin" w:fldLock="1"/>
      </w:r>
      <w:r>
        <w:instrText xml:space="preserve"> PAGEREF _Toc532997335 \h </w:instrText>
      </w:r>
      <w:r>
        <w:fldChar w:fldCharType="separate"/>
      </w:r>
      <w:r>
        <w:t>7</w:t>
      </w:r>
      <w:r>
        <w:fldChar w:fldCharType="end"/>
      </w:r>
    </w:p>
    <w:p w:rsidR="00907BF8" w:rsidRPr="000B60B1" w:rsidRDefault="00907BF8">
      <w:pPr>
        <w:pStyle w:val="TOC2"/>
        <w:rPr>
          <w:rFonts w:ascii="Calibri" w:eastAsia="DengXian" w:hAnsi="Calibri"/>
          <w:sz w:val="22"/>
          <w:szCs w:val="22"/>
          <w:lang w:eastAsia="en-GB"/>
        </w:rPr>
      </w:pPr>
      <w:r>
        <w:t>5.2</w:t>
      </w:r>
      <w:r w:rsidRPr="000B60B1">
        <w:rPr>
          <w:rFonts w:ascii="Calibri" w:eastAsia="DengXian" w:hAnsi="Calibri"/>
          <w:sz w:val="22"/>
          <w:szCs w:val="22"/>
          <w:lang w:eastAsia="en-GB"/>
        </w:rPr>
        <w:tab/>
      </w:r>
      <w:r>
        <w:rPr>
          <w:lang w:eastAsia="zh-CN"/>
        </w:rPr>
        <w:t>Nsmsf_SMService</w:t>
      </w:r>
      <w:r>
        <w:t xml:space="preserve"> Service</w:t>
      </w:r>
      <w:r>
        <w:tab/>
      </w:r>
      <w:r>
        <w:fldChar w:fldCharType="begin" w:fldLock="1"/>
      </w:r>
      <w:r>
        <w:instrText xml:space="preserve"> PAGEREF _Toc532997336 \h </w:instrText>
      </w:r>
      <w:r>
        <w:fldChar w:fldCharType="separate"/>
      </w:r>
      <w:r>
        <w:t>8</w:t>
      </w:r>
      <w:r>
        <w:fldChar w:fldCharType="end"/>
      </w:r>
    </w:p>
    <w:p w:rsidR="00907BF8" w:rsidRPr="000B60B1" w:rsidRDefault="00907BF8">
      <w:pPr>
        <w:pStyle w:val="TOC3"/>
        <w:rPr>
          <w:rFonts w:ascii="Calibri" w:eastAsia="DengXian" w:hAnsi="Calibri"/>
          <w:sz w:val="22"/>
          <w:szCs w:val="22"/>
          <w:lang w:eastAsia="en-GB"/>
        </w:rPr>
      </w:pPr>
      <w:r>
        <w:t>5.2.1</w:t>
      </w:r>
      <w:r w:rsidRPr="000B60B1">
        <w:rPr>
          <w:rFonts w:ascii="Calibri" w:eastAsia="DengXian" w:hAnsi="Calibri"/>
          <w:sz w:val="22"/>
          <w:szCs w:val="22"/>
          <w:lang w:eastAsia="en-GB"/>
        </w:rPr>
        <w:tab/>
      </w:r>
      <w:r>
        <w:t>Service Description</w:t>
      </w:r>
      <w:r>
        <w:tab/>
      </w:r>
      <w:r>
        <w:fldChar w:fldCharType="begin" w:fldLock="1"/>
      </w:r>
      <w:r>
        <w:instrText xml:space="preserve"> PAGEREF _Toc532997337 \h </w:instrText>
      </w:r>
      <w:r>
        <w:fldChar w:fldCharType="separate"/>
      </w:r>
      <w:r>
        <w:t>8</w:t>
      </w:r>
      <w:r>
        <w:fldChar w:fldCharType="end"/>
      </w:r>
    </w:p>
    <w:p w:rsidR="00907BF8" w:rsidRPr="000B60B1" w:rsidRDefault="00907BF8">
      <w:pPr>
        <w:pStyle w:val="TOC3"/>
        <w:rPr>
          <w:rFonts w:ascii="Calibri" w:eastAsia="DengXian" w:hAnsi="Calibri"/>
          <w:sz w:val="22"/>
          <w:szCs w:val="22"/>
          <w:lang w:eastAsia="en-GB"/>
        </w:rPr>
      </w:pPr>
      <w:r>
        <w:t>5.2.2</w:t>
      </w:r>
      <w:r w:rsidRPr="000B60B1">
        <w:rPr>
          <w:rFonts w:ascii="Calibri" w:eastAsia="DengXian" w:hAnsi="Calibri"/>
          <w:sz w:val="22"/>
          <w:szCs w:val="22"/>
          <w:lang w:eastAsia="en-GB"/>
        </w:rPr>
        <w:tab/>
      </w:r>
      <w:r>
        <w:t>Service Operations</w:t>
      </w:r>
      <w:r>
        <w:tab/>
      </w:r>
      <w:r>
        <w:fldChar w:fldCharType="begin" w:fldLock="1"/>
      </w:r>
      <w:r>
        <w:instrText xml:space="preserve"> PAGEREF _Toc532997338 \h </w:instrText>
      </w:r>
      <w:r>
        <w:fldChar w:fldCharType="separate"/>
      </w:r>
      <w:r>
        <w:t>8</w:t>
      </w:r>
      <w:r>
        <w:fldChar w:fldCharType="end"/>
      </w:r>
    </w:p>
    <w:p w:rsidR="00907BF8" w:rsidRPr="000B60B1" w:rsidRDefault="00907BF8">
      <w:pPr>
        <w:pStyle w:val="TOC4"/>
        <w:rPr>
          <w:rFonts w:ascii="Calibri" w:eastAsia="DengXian" w:hAnsi="Calibri"/>
          <w:sz w:val="22"/>
          <w:szCs w:val="22"/>
          <w:lang w:eastAsia="en-GB"/>
        </w:rPr>
      </w:pPr>
      <w:r>
        <w:t>5.2.2.1</w:t>
      </w:r>
      <w:r w:rsidRPr="000B60B1">
        <w:rPr>
          <w:rFonts w:ascii="Calibri" w:eastAsia="DengXian" w:hAnsi="Calibri"/>
          <w:sz w:val="22"/>
          <w:szCs w:val="22"/>
          <w:lang w:eastAsia="en-GB"/>
        </w:rPr>
        <w:tab/>
      </w:r>
      <w:r>
        <w:t>Introduction</w:t>
      </w:r>
      <w:r>
        <w:tab/>
      </w:r>
      <w:r>
        <w:fldChar w:fldCharType="begin" w:fldLock="1"/>
      </w:r>
      <w:r>
        <w:instrText xml:space="preserve"> PAGEREF _Toc532997339 \h </w:instrText>
      </w:r>
      <w:r>
        <w:fldChar w:fldCharType="separate"/>
      </w:r>
      <w:r>
        <w:t>8</w:t>
      </w:r>
      <w:r>
        <w:fldChar w:fldCharType="end"/>
      </w:r>
    </w:p>
    <w:p w:rsidR="00907BF8" w:rsidRPr="000B60B1" w:rsidRDefault="00907BF8">
      <w:pPr>
        <w:pStyle w:val="TOC4"/>
        <w:rPr>
          <w:rFonts w:ascii="Calibri" w:eastAsia="DengXian" w:hAnsi="Calibri"/>
          <w:sz w:val="22"/>
          <w:szCs w:val="22"/>
          <w:lang w:eastAsia="en-GB"/>
        </w:rPr>
      </w:pPr>
      <w:r>
        <w:t>5.2.2.2</w:t>
      </w:r>
      <w:r w:rsidRPr="000B60B1">
        <w:rPr>
          <w:rFonts w:ascii="Calibri" w:eastAsia="DengXian" w:hAnsi="Calibri"/>
          <w:sz w:val="22"/>
          <w:szCs w:val="22"/>
          <w:lang w:eastAsia="en-GB"/>
        </w:rPr>
        <w:tab/>
      </w:r>
      <w:r>
        <w:rPr>
          <w:lang w:eastAsia="zh-CN"/>
        </w:rPr>
        <w:t>Activate</w:t>
      </w:r>
      <w:r>
        <w:tab/>
      </w:r>
      <w:r>
        <w:fldChar w:fldCharType="begin" w:fldLock="1"/>
      </w:r>
      <w:r>
        <w:instrText xml:space="preserve"> PAGEREF _Toc532997340 \h </w:instrText>
      </w:r>
      <w:r>
        <w:fldChar w:fldCharType="separate"/>
      </w:r>
      <w:r>
        <w:t>8</w:t>
      </w:r>
      <w:r>
        <w:fldChar w:fldCharType="end"/>
      </w:r>
    </w:p>
    <w:p w:rsidR="00907BF8" w:rsidRPr="000B60B1" w:rsidRDefault="00907BF8">
      <w:pPr>
        <w:pStyle w:val="TOC5"/>
        <w:rPr>
          <w:rFonts w:ascii="Calibri" w:eastAsia="DengXian" w:hAnsi="Calibri"/>
          <w:sz w:val="22"/>
          <w:szCs w:val="22"/>
          <w:lang w:eastAsia="en-GB"/>
        </w:rPr>
      </w:pPr>
      <w:r>
        <w:t>5.2.2.2.1</w:t>
      </w:r>
      <w:r w:rsidRPr="000B60B1">
        <w:rPr>
          <w:rFonts w:ascii="Calibri" w:eastAsia="DengXian" w:hAnsi="Calibri"/>
          <w:sz w:val="22"/>
          <w:szCs w:val="22"/>
          <w:lang w:eastAsia="en-GB"/>
        </w:rPr>
        <w:tab/>
      </w:r>
      <w:r>
        <w:t>General</w:t>
      </w:r>
      <w:r>
        <w:tab/>
      </w:r>
      <w:r>
        <w:fldChar w:fldCharType="begin" w:fldLock="1"/>
      </w:r>
      <w:r>
        <w:instrText xml:space="preserve"> PAGEREF _Toc532997341 \h </w:instrText>
      </w:r>
      <w:r>
        <w:fldChar w:fldCharType="separate"/>
      </w:r>
      <w:r>
        <w:t>8</w:t>
      </w:r>
      <w:r>
        <w:fldChar w:fldCharType="end"/>
      </w:r>
    </w:p>
    <w:p w:rsidR="00907BF8" w:rsidRPr="000B60B1" w:rsidRDefault="00907BF8">
      <w:pPr>
        <w:pStyle w:val="TOC5"/>
        <w:rPr>
          <w:rFonts w:ascii="Calibri" w:eastAsia="DengXian" w:hAnsi="Calibri"/>
          <w:sz w:val="22"/>
          <w:szCs w:val="22"/>
          <w:lang w:eastAsia="en-GB"/>
        </w:rPr>
      </w:pPr>
      <w:r>
        <w:t>5.2.2.2.2</w:t>
      </w:r>
      <w:r w:rsidRPr="000B60B1">
        <w:rPr>
          <w:rFonts w:ascii="Calibri" w:eastAsia="DengXian" w:hAnsi="Calibri"/>
          <w:sz w:val="22"/>
          <w:szCs w:val="22"/>
          <w:lang w:eastAsia="en-GB"/>
        </w:rPr>
        <w:tab/>
      </w:r>
      <w:r>
        <w:rPr>
          <w:lang w:eastAsia="zh-CN"/>
        </w:rPr>
        <w:t>Registration procedure using Activate service operation</w:t>
      </w:r>
      <w:r>
        <w:tab/>
      </w:r>
      <w:r>
        <w:fldChar w:fldCharType="begin" w:fldLock="1"/>
      </w:r>
      <w:r>
        <w:instrText xml:space="preserve"> PAGEREF _Toc532997342 \h </w:instrText>
      </w:r>
      <w:r>
        <w:fldChar w:fldCharType="separate"/>
      </w:r>
      <w:r>
        <w:t>8</w:t>
      </w:r>
      <w:r>
        <w:fldChar w:fldCharType="end"/>
      </w:r>
    </w:p>
    <w:p w:rsidR="00907BF8" w:rsidRPr="000B60B1" w:rsidRDefault="00907BF8">
      <w:pPr>
        <w:pStyle w:val="TOC4"/>
        <w:rPr>
          <w:rFonts w:ascii="Calibri" w:eastAsia="DengXian" w:hAnsi="Calibri"/>
          <w:sz w:val="22"/>
          <w:szCs w:val="22"/>
          <w:lang w:eastAsia="en-GB"/>
        </w:rPr>
      </w:pPr>
      <w:r>
        <w:t>5.2.2.</w:t>
      </w:r>
      <w:r>
        <w:rPr>
          <w:lang w:eastAsia="zh-CN"/>
        </w:rPr>
        <w:t>3</w:t>
      </w:r>
      <w:r w:rsidRPr="000B60B1">
        <w:rPr>
          <w:rFonts w:ascii="Calibri" w:eastAsia="DengXian" w:hAnsi="Calibri"/>
          <w:sz w:val="22"/>
          <w:szCs w:val="22"/>
          <w:lang w:eastAsia="en-GB"/>
        </w:rPr>
        <w:tab/>
      </w:r>
      <w:r>
        <w:rPr>
          <w:lang w:eastAsia="zh-CN"/>
        </w:rPr>
        <w:t>Deactivate</w:t>
      </w:r>
      <w:r>
        <w:tab/>
      </w:r>
      <w:r>
        <w:fldChar w:fldCharType="begin" w:fldLock="1"/>
      </w:r>
      <w:r>
        <w:instrText xml:space="preserve"> PAGEREF _Toc532997343 \h </w:instrText>
      </w:r>
      <w:r>
        <w:fldChar w:fldCharType="separate"/>
      </w:r>
      <w:r>
        <w:t>9</w:t>
      </w:r>
      <w:r>
        <w:fldChar w:fldCharType="end"/>
      </w:r>
    </w:p>
    <w:p w:rsidR="00907BF8" w:rsidRPr="000B60B1" w:rsidRDefault="00907BF8">
      <w:pPr>
        <w:pStyle w:val="TOC5"/>
        <w:rPr>
          <w:rFonts w:ascii="Calibri" w:eastAsia="DengXian" w:hAnsi="Calibri"/>
          <w:sz w:val="22"/>
          <w:szCs w:val="22"/>
          <w:lang w:eastAsia="en-GB"/>
        </w:rPr>
      </w:pPr>
      <w:r>
        <w:t>5.2.2.</w:t>
      </w:r>
      <w:r>
        <w:rPr>
          <w:lang w:eastAsia="zh-CN"/>
        </w:rPr>
        <w:t>3</w:t>
      </w:r>
      <w:r>
        <w:t>.1</w:t>
      </w:r>
      <w:r w:rsidRPr="000B60B1">
        <w:rPr>
          <w:rFonts w:ascii="Calibri" w:eastAsia="DengXian" w:hAnsi="Calibri"/>
          <w:sz w:val="22"/>
          <w:szCs w:val="22"/>
          <w:lang w:eastAsia="en-GB"/>
        </w:rPr>
        <w:tab/>
      </w:r>
      <w:r>
        <w:t>General</w:t>
      </w:r>
      <w:r>
        <w:tab/>
      </w:r>
      <w:r>
        <w:fldChar w:fldCharType="begin" w:fldLock="1"/>
      </w:r>
      <w:r>
        <w:instrText xml:space="preserve"> PAGEREF _Toc532997344 \h </w:instrText>
      </w:r>
      <w:r>
        <w:fldChar w:fldCharType="separate"/>
      </w:r>
      <w:r>
        <w:t>9</w:t>
      </w:r>
      <w:r>
        <w:fldChar w:fldCharType="end"/>
      </w:r>
    </w:p>
    <w:p w:rsidR="00907BF8" w:rsidRPr="000B60B1" w:rsidRDefault="00907BF8">
      <w:pPr>
        <w:pStyle w:val="TOC5"/>
        <w:rPr>
          <w:rFonts w:ascii="Calibri" w:eastAsia="DengXian" w:hAnsi="Calibri"/>
          <w:sz w:val="22"/>
          <w:szCs w:val="22"/>
          <w:lang w:eastAsia="en-GB"/>
        </w:rPr>
      </w:pPr>
      <w:r>
        <w:t>5.2.2.</w:t>
      </w:r>
      <w:r>
        <w:rPr>
          <w:lang w:eastAsia="zh-CN"/>
        </w:rPr>
        <w:t>3</w:t>
      </w:r>
      <w:r>
        <w:t>.2</w:t>
      </w:r>
      <w:r w:rsidRPr="000B60B1">
        <w:rPr>
          <w:rFonts w:ascii="Calibri" w:eastAsia="DengXian" w:hAnsi="Calibri"/>
          <w:sz w:val="22"/>
          <w:szCs w:val="22"/>
          <w:lang w:eastAsia="en-GB"/>
        </w:rPr>
        <w:tab/>
      </w:r>
      <w:r>
        <w:rPr>
          <w:lang w:eastAsia="zh-CN"/>
        </w:rPr>
        <w:t>De-Registration procedure using Deactivate service operation</w:t>
      </w:r>
      <w:r>
        <w:tab/>
      </w:r>
      <w:r>
        <w:fldChar w:fldCharType="begin" w:fldLock="1"/>
      </w:r>
      <w:r>
        <w:instrText xml:space="preserve"> PAGEREF _Toc532997345 \h </w:instrText>
      </w:r>
      <w:r>
        <w:fldChar w:fldCharType="separate"/>
      </w:r>
      <w:r>
        <w:t>9</w:t>
      </w:r>
      <w:r>
        <w:fldChar w:fldCharType="end"/>
      </w:r>
    </w:p>
    <w:p w:rsidR="00907BF8" w:rsidRPr="000B60B1" w:rsidRDefault="00907BF8">
      <w:pPr>
        <w:pStyle w:val="TOC4"/>
        <w:rPr>
          <w:rFonts w:ascii="Calibri" w:eastAsia="DengXian" w:hAnsi="Calibri"/>
          <w:sz w:val="22"/>
          <w:szCs w:val="22"/>
          <w:lang w:eastAsia="en-GB"/>
        </w:rPr>
      </w:pPr>
      <w:r>
        <w:t>5.2.2.</w:t>
      </w:r>
      <w:r>
        <w:rPr>
          <w:lang w:eastAsia="zh-CN"/>
        </w:rPr>
        <w:t>4</w:t>
      </w:r>
      <w:r w:rsidRPr="000B60B1">
        <w:rPr>
          <w:rFonts w:ascii="Calibri" w:eastAsia="DengXian" w:hAnsi="Calibri"/>
          <w:sz w:val="22"/>
          <w:szCs w:val="22"/>
          <w:lang w:eastAsia="en-GB"/>
        </w:rPr>
        <w:tab/>
      </w:r>
      <w:r>
        <w:rPr>
          <w:lang w:eastAsia="zh-CN"/>
        </w:rPr>
        <w:t>UplinkSMS</w:t>
      </w:r>
      <w:r>
        <w:tab/>
      </w:r>
      <w:r>
        <w:fldChar w:fldCharType="begin" w:fldLock="1"/>
      </w:r>
      <w:r>
        <w:instrText xml:space="preserve"> PAGEREF _Toc532997346 \h </w:instrText>
      </w:r>
      <w:r>
        <w:fldChar w:fldCharType="separate"/>
      </w:r>
      <w:r>
        <w:t>10</w:t>
      </w:r>
      <w:r>
        <w:fldChar w:fldCharType="end"/>
      </w:r>
    </w:p>
    <w:p w:rsidR="00907BF8" w:rsidRPr="000B60B1" w:rsidRDefault="00907BF8">
      <w:pPr>
        <w:pStyle w:val="TOC5"/>
        <w:rPr>
          <w:rFonts w:ascii="Calibri" w:eastAsia="DengXian" w:hAnsi="Calibri"/>
          <w:sz w:val="22"/>
          <w:szCs w:val="22"/>
          <w:lang w:eastAsia="en-GB"/>
        </w:rPr>
      </w:pPr>
      <w:r>
        <w:t>5.2.2.</w:t>
      </w:r>
      <w:r>
        <w:rPr>
          <w:lang w:eastAsia="zh-CN"/>
        </w:rPr>
        <w:t>4</w:t>
      </w:r>
      <w:r>
        <w:t>.1</w:t>
      </w:r>
      <w:r w:rsidRPr="000B60B1">
        <w:rPr>
          <w:rFonts w:ascii="Calibri" w:eastAsia="DengXian" w:hAnsi="Calibri"/>
          <w:sz w:val="22"/>
          <w:szCs w:val="22"/>
          <w:lang w:eastAsia="en-GB"/>
        </w:rPr>
        <w:tab/>
      </w:r>
      <w:r>
        <w:t>General</w:t>
      </w:r>
      <w:r>
        <w:tab/>
      </w:r>
      <w:r>
        <w:fldChar w:fldCharType="begin" w:fldLock="1"/>
      </w:r>
      <w:r>
        <w:instrText xml:space="preserve"> PAGEREF _Toc532997347 \h </w:instrText>
      </w:r>
      <w:r>
        <w:fldChar w:fldCharType="separate"/>
      </w:r>
      <w:r>
        <w:t>10</w:t>
      </w:r>
      <w:r>
        <w:fldChar w:fldCharType="end"/>
      </w:r>
    </w:p>
    <w:p w:rsidR="00907BF8" w:rsidRPr="000B60B1" w:rsidRDefault="00907BF8">
      <w:pPr>
        <w:pStyle w:val="TOC5"/>
        <w:rPr>
          <w:rFonts w:ascii="Calibri" w:eastAsia="DengXian" w:hAnsi="Calibri"/>
          <w:sz w:val="22"/>
          <w:szCs w:val="22"/>
          <w:lang w:eastAsia="en-GB"/>
        </w:rPr>
      </w:pPr>
      <w:r>
        <w:t>5.2.2.</w:t>
      </w:r>
      <w:r>
        <w:rPr>
          <w:lang w:eastAsia="zh-CN"/>
        </w:rPr>
        <w:t>4</w:t>
      </w:r>
      <w:r>
        <w:t>.2</w:t>
      </w:r>
      <w:r w:rsidRPr="000B60B1">
        <w:rPr>
          <w:rFonts w:ascii="Calibri" w:eastAsia="DengXian" w:hAnsi="Calibri"/>
          <w:sz w:val="22"/>
          <w:szCs w:val="22"/>
          <w:lang w:eastAsia="en-GB"/>
        </w:rPr>
        <w:tab/>
      </w:r>
      <w:r>
        <w:rPr>
          <w:lang w:eastAsia="zh-CN"/>
        </w:rPr>
        <w:t>Procedures of sending SMS payload in uplink direction using UplinkSMS service operation</w:t>
      </w:r>
      <w:r>
        <w:tab/>
      </w:r>
      <w:r>
        <w:fldChar w:fldCharType="begin" w:fldLock="1"/>
      </w:r>
      <w:r>
        <w:instrText xml:space="preserve"> PAGEREF _Toc532997348 \h </w:instrText>
      </w:r>
      <w:r>
        <w:fldChar w:fldCharType="separate"/>
      </w:r>
      <w:r>
        <w:t>10</w:t>
      </w:r>
      <w:r>
        <w:fldChar w:fldCharType="end"/>
      </w:r>
    </w:p>
    <w:p w:rsidR="00907BF8" w:rsidRPr="000B60B1" w:rsidRDefault="00907BF8">
      <w:pPr>
        <w:pStyle w:val="TOC1"/>
        <w:rPr>
          <w:rFonts w:ascii="Calibri" w:eastAsia="DengXian" w:hAnsi="Calibri"/>
          <w:szCs w:val="22"/>
          <w:lang w:eastAsia="en-GB"/>
        </w:rPr>
      </w:pPr>
      <w:r>
        <w:t>6</w:t>
      </w:r>
      <w:r w:rsidRPr="000B60B1">
        <w:rPr>
          <w:rFonts w:ascii="Calibri" w:eastAsia="DengXian" w:hAnsi="Calibri"/>
          <w:szCs w:val="22"/>
          <w:lang w:eastAsia="en-GB"/>
        </w:rPr>
        <w:tab/>
      </w:r>
      <w:r>
        <w:t>API Definitions</w:t>
      </w:r>
      <w:r>
        <w:tab/>
      </w:r>
      <w:r>
        <w:fldChar w:fldCharType="begin" w:fldLock="1"/>
      </w:r>
      <w:r>
        <w:instrText xml:space="preserve"> PAGEREF _Toc532997349 \h </w:instrText>
      </w:r>
      <w:r>
        <w:fldChar w:fldCharType="separate"/>
      </w:r>
      <w:r>
        <w:t>11</w:t>
      </w:r>
      <w:r>
        <w:fldChar w:fldCharType="end"/>
      </w:r>
    </w:p>
    <w:p w:rsidR="00907BF8" w:rsidRPr="000B60B1" w:rsidRDefault="00907BF8">
      <w:pPr>
        <w:pStyle w:val="TOC2"/>
        <w:rPr>
          <w:rFonts w:ascii="Calibri" w:eastAsia="DengXian" w:hAnsi="Calibri"/>
          <w:sz w:val="22"/>
          <w:szCs w:val="22"/>
          <w:lang w:eastAsia="en-GB"/>
        </w:rPr>
      </w:pPr>
      <w:r>
        <w:t>6.1</w:t>
      </w:r>
      <w:r w:rsidRPr="000B60B1">
        <w:rPr>
          <w:rFonts w:ascii="Calibri" w:eastAsia="DengXian" w:hAnsi="Calibri"/>
          <w:sz w:val="22"/>
          <w:szCs w:val="22"/>
          <w:lang w:eastAsia="en-GB"/>
        </w:rPr>
        <w:tab/>
      </w:r>
      <w:r>
        <w:rPr>
          <w:lang w:eastAsia="zh-CN"/>
        </w:rPr>
        <w:t>Nsmsf_SMService</w:t>
      </w:r>
      <w:r>
        <w:t xml:space="preserve"> Service API</w:t>
      </w:r>
      <w:r>
        <w:tab/>
      </w:r>
      <w:r>
        <w:fldChar w:fldCharType="begin" w:fldLock="1"/>
      </w:r>
      <w:r>
        <w:instrText xml:space="preserve"> PAGEREF _Toc532997350 \h </w:instrText>
      </w:r>
      <w:r>
        <w:fldChar w:fldCharType="separate"/>
      </w:r>
      <w:r>
        <w:t>11</w:t>
      </w:r>
      <w:r>
        <w:fldChar w:fldCharType="end"/>
      </w:r>
    </w:p>
    <w:p w:rsidR="00907BF8" w:rsidRPr="000B60B1" w:rsidRDefault="00907BF8">
      <w:pPr>
        <w:pStyle w:val="TOC3"/>
        <w:rPr>
          <w:rFonts w:ascii="Calibri" w:eastAsia="DengXian" w:hAnsi="Calibri"/>
          <w:sz w:val="22"/>
          <w:szCs w:val="22"/>
          <w:lang w:eastAsia="en-GB"/>
        </w:rPr>
      </w:pPr>
      <w:r>
        <w:t>6.1.1</w:t>
      </w:r>
      <w:r w:rsidRPr="000B60B1">
        <w:rPr>
          <w:rFonts w:ascii="Calibri" w:eastAsia="DengXian" w:hAnsi="Calibri"/>
          <w:sz w:val="22"/>
          <w:szCs w:val="22"/>
          <w:lang w:eastAsia="en-GB"/>
        </w:rPr>
        <w:tab/>
      </w:r>
      <w:r>
        <w:rPr>
          <w:lang w:eastAsia="zh-CN"/>
        </w:rPr>
        <w:t>API URI</w:t>
      </w:r>
      <w:r>
        <w:tab/>
      </w:r>
      <w:r>
        <w:fldChar w:fldCharType="begin" w:fldLock="1"/>
      </w:r>
      <w:r>
        <w:instrText xml:space="preserve"> PAGEREF _Toc532997351 \h </w:instrText>
      </w:r>
      <w:r>
        <w:fldChar w:fldCharType="separate"/>
      </w:r>
      <w:r>
        <w:t>11</w:t>
      </w:r>
      <w:r>
        <w:fldChar w:fldCharType="end"/>
      </w:r>
    </w:p>
    <w:p w:rsidR="00907BF8" w:rsidRPr="000B60B1" w:rsidRDefault="00907BF8">
      <w:pPr>
        <w:pStyle w:val="TOC3"/>
        <w:rPr>
          <w:rFonts w:ascii="Calibri" w:eastAsia="DengXian" w:hAnsi="Calibri"/>
          <w:sz w:val="22"/>
          <w:szCs w:val="22"/>
          <w:lang w:eastAsia="en-GB"/>
        </w:rPr>
      </w:pPr>
      <w:r>
        <w:t>6.1.2</w:t>
      </w:r>
      <w:r w:rsidRPr="000B60B1">
        <w:rPr>
          <w:rFonts w:ascii="Calibri" w:eastAsia="DengXian" w:hAnsi="Calibri"/>
          <w:sz w:val="22"/>
          <w:szCs w:val="22"/>
          <w:lang w:eastAsia="en-GB"/>
        </w:rPr>
        <w:tab/>
      </w:r>
      <w:r>
        <w:t>Usage of HTTP</w:t>
      </w:r>
      <w:r>
        <w:tab/>
      </w:r>
      <w:r>
        <w:fldChar w:fldCharType="begin" w:fldLock="1"/>
      </w:r>
      <w:r>
        <w:instrText xml:space="preserve"> PAGEREF _Toc532997352 \h </w:instrText>
      </w:r>
      <w:r>
        <w:fldChar w:fldCharType="separate"/>
      </w:r>
      <w:r>
        <w:t>11</w:t>
      </w:r>
      <w:r>
        <w:fldChar w:fldCharType="end"/>
      </w:r>
    </w:p>
    <w:p w:rsidR="00907BF8" w:rsidRPr="000B60B1" w:rsidRDefault="00907BF8">
      <w:pPr>
        <w:pStyle w:val="TOC4"/>
        <w:rPr>
          <w:rFonts w:ascii="Calibri" w:eastAsia="DengXian" w:hAnsi="Calibri"/>
          <w:sz w:val="22"/>
          <w:szCs w:val="22"/>
          <w:lang w:eastAsia="en-GB"/>
        </w:rPr>
      </w:pPr>
      <w:r>
        <w:t>6.1.2.1</w:t>
      </w:r>
      <w:r w:rsidRPr="000B60B1">
        <w:rPr>
          <w:rFonts w:ascii="Calibri" w:eastAsia="DengXian" w:hAnsi="Calibri"/>
          <w:sz w:val="22"/>
          <w:szCs w:val="22"/>
          <w:lang w:eastAsia="en-GB"/>
        </w:rPr>
        <w:tab/>
      </w:r>
      <w:r>
        <w:t>General</w:t>
      </w:r>
      <w:r>
        <w:tab/>
      </w:r>
      <w:r>
        <w:fldChar w:fldCharType="begin" w:fldLock="1"/>
      </w:r>
      <w:r>
        <w:instrText xml:space="preserve"> PAGEREF _Toc532997353 \h </w:instrText>
      </w:r>
      <w:r>
        <w:fldChar w:fldCharType="separate"/>
      </w:r>
      <w:r>
        <w:t>11</w:t>
      </w:r>
      <w:r>
        <w:fldChar w:fldCharType="end"/>
      </w:r>
    </w:p>
    <w:p w:rsidR="00907BF8" w:rsidRPr="000B60B1" w:rsidRDefault="00907BF8">
      <w:pPr>
        <w:pStyle w:val="TOC4"/>
        <w:rPr>
          <w:rFonts w:ascii="Calibri" w:eastAsia="DengXian" w:hAnsi="Calibri"/>
          <w:sz w:val="22"/>
          <w:szCs w:val="22"/>
          <w:lang w:eastAsia="en-GB"/>
        </w:rPr>
      </w:pPr>
      <w:r>
        <w:t>6.1.2.2</w:t>
      </w:r>
      <w:r w:rsidRPr="000B60B1">
        <w:rPr>
          <w:rFonts w:ascii="Calibri" w:eastAsia="DengXian" w:hAnsi="Calibri"/>
          <w:sz w:val="22"/>
          <w:szCs w:val="22"/>
          <w:lang w:eastAsia="en-GB"/>
        </w:rPr>
        <w:tab/>
      </w:r>
      <w:r>
        <w:t>HTTP standard headers</w:t>
      </w:r>
      <w:r>
        <w:tab/>
      </w:r>
      <w:r>
        <w:fldChar w:fldCharType="begin" w:fldLock="1"/>
      </w:r>
      <w:r>
        <w:instrText xml:space="preserve"> PAGEREF _Toc532997354 \h </w:instrText>
      </w:r>
      <w:r>
        <w:fldChar w:fldCharType="separate"/>
      </w:r>
      <w:r>
        <w:t>11</w:t>
      </w:r>
      <w:r>
        <w:fldChar w:fldCharType="end"/>
      </w:r>
    </w:p>
    <w:p w:rsidR="00907BF8" w:rsidRPr="000B60B1" w:rsidRDefault="00907BF8">
      <w:pPr>
        <w:pStyle w:val="TOC5"/>
        <w:rPr>
          <w:rFonts w:ascii="Calibri" w:eastAsia="DengXian" w:hAnsi="Calibri"/>
          <w:sz w:val="22"/>
          <w:szCs w:val="22"/>
          <w:lang w:eastAsia="en-GB"/>
        </w:rPr>
      </w:pPr>
      <w:r>
        <w:t>6.1.2.2.1</w:t>
      </w:r>
      <w:r w:rsidRPr="000B60B1">
        <w:rPr>
          <w:rFonts w:ascii="Calibri" w:eastAsia="DengXian" w:hAnsi="Calibri"/>
          <w:sz w:val="22"/>
          <w:szCs w:val="22"/>
          <w:lang w:eastAsia="en-GB"/>
        </w:rPr>
        <w:tab/>
      </w:r>
      <w:r>
        <w:rPr>
          <w:lang w:eastAsia="zh-CN"/>
        </w:rPr>
        <w:t>General</w:t>
      </w:r>
      <w:r>
        <w:tab/>
      </w:r>
      <w:r>
        <w:fldChar w:fldCharType="begin" w:fldLock="1"/>
      </w:r>
      <w:r>
        <w:instrText xml:space="preserve"> PAGEREF _Toc532997355 \h </w:instrText>
      </w:r>
      <w:r>
        <w:fldChar w:fldCharType="separate"/>
      </w:r>
      <w:r>
        <w:t>11</w:t>
      </w:r>
      <w:r>
        <w:fldChar w:fldCharType="end"/>
      </w:r>
    </w:p>
    <w:p w:rsidR="00907BF8" w:rsidRPr="000B60B1" w:rsidRDefault="00907BF8">
      <w:pPr>
        <w:pStyle w:val="TOC5"/>
        <w:rPr>
          <w:rFonts w:ascii="Calibri" w:eastAsia="DengXian" w:hAnsi="Calibri"/>
          <w:sz w:val="22"/>
          <w:szCs w:val="22"/>
          <w:lang w:eastAsia="en-GB"/>
        </w:rPr>
      </w:pPr>
      <w:r>
        <w:t>6.1.2.2.2</w:t>
      </w:r>
      <w:r w:rsidRPr="000B60B1">
        <w:rPr>
          <w:rFonts w:ascii="Calibri" w:eastAsia="DengXian" w:hAnsi="Calibri"/>
          <w:sz w:val="22"/>
          <w:szCs w:val="22"/>
          <w:lang w:eastAsia="en-GB"/>
        </w:rPr>
        <w:tab/>
      </w:r>
      <w:r>
        <w:t>Content type</w:t>
      </w:r>
      <w:r>
        <w:tab/>
      </w:r>
      <w:r>
        <w:fldChar w:fldCharType="begin" w:fldLock="1"/>
      </w:r>
      <w:r>
        <w:instrText xml:space="preserve"> PAGEREF _Toc532997356 \h </w:instrText>
      </w:r>
      <w:r>
        <w:fldChar w:fldCharType="separate"/>
      </w:r>
      <w:r>
        <w:t>11</w:t>
      </w:r>
      <w:r>
        <w:fldChar w:fldCharType="end"/>
      </w:r>
    </w:p>
    <w:p w:rsidR="00907BF8" w:rsidRPr="000B60B1" w:rsidRDefault="00907BF8">
      <w:pPr>
        <w:pStyle w:val="TOC4"/>
        <w:rPr>
          <w:rFonts w:ascii="Calibri" w:eastAsia="DengXian" w:hAnsi="Calibri"/>
          <w:sz w:val="22"/>
          <w:szCs w:val="22"/>
          <w:lang w:eastAsia="en-GB"/>
        </w:rPr>
      </w:pPr>
      <w:r>
        <w:t>6.1.2.3</w:t>
      </w:r>
      <w:r w:rsidRPr="000B60B1">
        <w:rPr>
          <w:rFonts w:ascii="Calibri" w:eastAsia="DengXian" w:hAnsi="Calibri"/>
          <w:sz w:val="22"/>
          <w:szCs w:val="22"/>
          <w:lang w:eastAsia="en-GB"/>
        </w:rPr>
        <w:tab/>
      </w:r>
      <w:r>
        <w:t>HTTP custom headers</w:t>
      </w:r>
      <w:r>
        <w:tab/>
      </w:r>
      <w:r>
        <w:fldChar w:fldCharType="begin" w:fldLock="1"/>
      </w:r>
      <w:r>
        <w:instrText xml:space="preserve"> PAGEREF _Toc532997357 \h </w:instrText>
      </w:r>
      <w:r>
        <w:fldChar w:fldCharType="separate"/>
      </w:r>
      <w:r>
        <w:t>12</w:t>
      </w:r>
      <w:r>
        <w:fldChar w:fldCharType="end"/>
      </w:r>
    </w:p>
    <w:p w:rsidR="00907BF8" w:rsidRPr="000B60B1" w:rsidRDefault="00907BF8">
      <w:pPr>
        <w:pStyle w:val="TOC5"/>
        <w:rPr>
          <w:rFonts w:ascii="Calibri" w:eastAsia="DengXian" w:hAnsi="Calibri"/>
          <w:sz w:val="22"/>
          <w:szCs w:val="22"/>
          <w:lang w:eastAsia="en-GB"/>
        </w:rPr>
      </w:pPr>
      <w:r>
        <w:t>6.1.2.3.1</w:t>
      </w:r>
      <w:r w:rsidRPr="000B60B1">
        <w:rPr>
          <w:rFonts w:ascii="Calibri" w:eastAsia="DengXian" w:hAnsi="Calibri"/>
          <w:sz w:val="22"/>
          <w:szCs w:val="22"/>
          <w:lang w:eastAsia="en-GB"/>
        </w:rPr>
        <w:tab/>
      </w:r>
      <w:r>
        <w:rPr>
          <w:lang w:eastAsia="zh-CN"/>
        </w:rPr>
        <w:t>General</w:t>
      </w:r>
      <w:r>
        <w:tab/>
      </w:r>
      <w:r>
        <w:fldChar w:fldCharType="begin" w:fldLock="1"/>
      </w:r>
      <w:r>
        <w:instrText xml:space="preserve"> PAGEREF _Toc532997358 \h </w:instrText>
      </w:r>
      <w:r>
        <w:fldChar w:fldCharType="separate"/>
      </w:r>
      <w:r>
        <w:t>12</w:t>
      </w:r>
      <w:r>
        <w:fldChar w:fldCharType="end"/>
      </w:r>
    </w:p>
    <w:p w:rsidR="00907BF8" w:rsidRPr="000B60B1" w:rsidRDefault="00907BF8">
      <w:pPr>
        <w:pStyle w:val="TOC4"/>
        <w:rPr>
          <w:rFonts w:ascii="Calibri" w:eastAsia="DengXian" w:hAnsi="Calibri"/>
          <w:sz w:val="22"/>
          <w:szCs w:val="22"/>
          <w:lang w:eastAsia="en-GB"/>
        </w:rPr>
      </w:pPr>
      <w:r>
        <w:t>6.1.2.4</w:t>
      </w:r>
      <w:r w:rsidRPr="000B60B1">
        <w:rPr>
          <w:rFonts w:ascii="Calibri" w:eastAsia="DengXian" w:hAnsi="Calibri"/>
          <w:sz w:val="22"/>
          <w:szCs w:val="22"/>
          <w:lang w:eastAsia="en-GB"/>
        </w:rPr>
        <w:tab/>
      </w:r>
      <w:r>
        <w:t>HTTP multipart messages</w:t>
      </w:r>
      <w:r>
        <w:tab/>
      </w:r>
      <w:r>
        <w:fldChar w:fldCharType="begin" w:fldLock="1"/>
      </w:r>
      <w:r>
        <w:instrText xml:space="preserve"> PAGEREF _Toc532997359 \h </w:instrText>
      </w:r>
      <w:r>
        <w:fldChar w:fldCharType="separate"/>
      </w:r>
      <w:r>
        <w:t>12</w:t>
      </w:r>
      <w:r>
        <w:fldChar w:fldCharType="end"/>
      </w:r>
    </w:p>
    <w:p w:rsidR="00907BF8" w:rsidRPr="000B60B1" w:rsidRDefault="00907BF8">
      <w:pPr>
        <w:pStyle w:val="TOC3"/>
        <w:rPr>
          <w:rFonts w:ascii="Calibri" w:eastAsia="DengXian" w:hAnsi="Calibri"/>
          <w:sz w:val="22"/>
          <w:szCs w:val="22"/>
          <w:lang w:eastAsia="en-GB"/>
        </w:rPr>
      </w:pPr>
      <w:r>
        <w:t>6.1.3</w:t>
      </w:r>
      <w:r w:rsidRPr="000B60B1">
        <w:rPr>
          <w:rFonts w:ascii="Calibri" w:eastAsia="DengXian" w:hAnsi="Calibri"/>
          <w:sz w:val="22"/>
          <w:szCs w:val="22"/>
          <w:lang w:eastAsia="en-GB"/>
        </w:rPr>
        <w:tab/>
      </w:r>
      <w:r>
        <w:t>Resources</w:t>
      </w:r>
      <w:r>
        <w:tab/>
      </w:r>
      <w:r>
        <w:fldChar w:fldCharType="begin" w:fldLock="1"/>
      </w:r>
      <w:r>
        <w:instrText xml:space="preserve"> PAGEREF _Toc532997360 \h </w:instrText>
      </w:r>
      <w:r>
        <w:fldChar w:fldCharType="separate"/>
      </w:r>
      <w:r>
        <w:t>12</w:t>
      </w:r>
      <w:r>
        <w:fldChar w:fldCharType="end"/>
      </w:r>
    </w:p>
    <w:p w:rsidR="00907BF8" w:rsidRPr="000B60B1" w:rsidRDefault="00907BF8">
      <w:pPr>
        <w:pStyle w:val="TOC4"/>
        <w:rPr>
          <w:rFonts w:ascii="Calibri" w:eastAsia="DengXian" w:hAnsi="Calibri"/>
          <w:sz w:val="22"/>
          <w:szCs w:val="22"/>
          <w:lang w:eastAsia="en-GB"/>
        </w:rPr>
      </w:pPr>
      <w:r>
        <w:t>6.1.3.1</w:t>
      </w:r>
      <w:r w:rsidRPr="000B60B1">
        <w:rPr>
          <w:rFonts w:ascii="Calibri" w:eastAsia="DengXian" w:hAnsi="Calibri"/>
          <w:sz w:val="22"/>
          <w:szCs w:val="22"/>
          <w:lang w:eastAsia="en-GB"/>
        </w:rPr>
        <w:tab/>
      </w:r>
      <w:r>
        <w:t>Overview</w:t>
      </w:r>
      <w:r>
        <w:tab/>
      </w:r>
      <w:r>
        <w:fldChar w:fldCharType="begin" w:fldLock="1"/>
      </w:r>
      <w:r>
        <w:instrText xml:space="preserve"> PAGEREF _Toc532997361 \h </w:instrText>
      </w:r>
      <w:r>
        <w:fldChar w:fldCharType="separate"/>
      </w:r>
      <w:r>
        <w:t>12</w:t>
      </w:r>
      <w:r>
        <w:fldChar w:fldCharType="end"/>
      </w:r>
    </w:p>
    <w:p w:rsidR="00907BF8" w:rsidRPr="000B60B1" w:rsidRDefault="00907BF8">
      <w:pPr>
        <w:pStyle w:val="TOC4"/>
        <w:rPr>
          <w:rFonts w:ascii="Calibri" w:eastAsia="DengXian" w:hAnsi="Calibri"/>
          <w:sz w:val="22"/>
          <w:szCs w:val="22"/>
          <w:lang w:eastAsia="en-GB"/>
        </w:rPr>
      </w:pPr>
      <w:r>
        <w:t>6.1.3.2</w:t>
      </w:r>
      <w:r w:rsidRPr="000B60B1">
        <w:rPr>
          <w:rFonts w:ascii="Calibri" w:eastAsia="DengXian" w:hAnsi="Calibri"/>
          <w:sz w:val="22"/>
          <w:szCs w:val="22"/>
          <w:lang w:eastAsia="en-GB"/>
        </w:rPr>
        <w:tab/>
      </w:r>
      <w:r>
        <w:t xml:space="preserve">Resource: </w:t>
      </w:r>
      <w:r>
        <w:rPr>
          <w:lang w:eastAsia="zh-CN"/>
        </w:rPr>
        <w:t xml:space="preserve"> UEContexts</w:t>
      </w:r>
      <w:r>
        <w:tab/>
      </w:r>
      <w:r>
        <w:fldChar w:fldCharType="begin" w:fldLock="1"/>
      </w:r>
      <w:r>
        <w:instrText xml:space="preserve"> PAGEREF _Toc532997362 \h </w:instrText>
      </w:r>
      <w:r>
        <w:fldChar w:fldCharType="separate"/>
      </w:r>
      <w:r>
        <w:t>13</w:t>
      </w:r>
      <w:r>
        <w:fldChar w:fldCharType="end"/>
      </w:r>
    </w:p>
    <w:p w:rsidR="00907BF8" w:rsidRPr="000B60B1" w:rsidRDefault="00907BF8">
      <w:pPr>
        <w:pStyle w:val="TOC5"/>
        <w:rPr>
          <w:rFonts w:ascii="Calibri" w:eastAsia="DengXian" w:hAnsi="Calibri"/>
          <w:sz w:val="22"/>
          <w:szCs w:val="22"/>
          <w:lang w:eastAsia="en-GB"/>
        </w:rPr>
      </w:pPr>
      <w:r>
        <w:t>6.1.3.2.1</w:t>
      </w:r>
      <w:r w:rsidRPr="000B60B1">
        <w:rPr>
          <w:rFonts w:ascii="Calibri" w:eastAsia="DengXian" w:hAnsi="Calibri"/>
          <w:sz w:val="22"/>
          <w:szCs w:val="22"/>
          <w:lang w:eastAsia="en-GB"/>
        </w:rPr>
        <w:tab/>
      </w:r>
      <w:r>
        <w:t>Description</w:t>
      </w:r>
      <w:r>
        <w:tab/>
      </w:r>
      <w:r>
        <w:fldChar w:fldCharType="begin" w:fldLock="1"/>
      </w:r>
      <w:r>
        <w:instrText xml:space="preserve"> PAGEREF _Toc532997363 \h </w:instrText>
      </w:r>
      <w:r>
        <w:fldChar w:fldCharType="separate"/>
      </w:r>
      <w:r>
        <w:t>13</w:t>
      </w:r>
      <w:r>
        <w:fldChar w:fldCharType="end"/>
      </w:r>
    </w:p>
    <w:p w:rsidR="00907BF8" w:rsidRPr="000B60B1" w:rsidRDefault="00907BF8">
      <w:pPr>
        <w:pStyle w:val="TOC5"/>
        <w:rPr>
          <w:rFonts w:ascii="Calibri" w:eastAsia="DengXian" w:hAnsi="Calibri"/>
          <w:sz w:val="22"/>
          <w:szCs w:val="22"/>
          <w:lang w:eastAsia="en-GB"/>
        </w:rPr>
      </w:pPr>
      <w:r>
        <w:t>6.1.3.2.2</w:t>
      </w:r>
      <w:r w:rsidRPr="000B60B1">
        <w:rPr>
          <w:rFonts w:ascii="Calibri" w:eastAsia="DengXian" w:hAnsi="Calibri"/>
          <w:sz w:val="22"/>
          <w:szCs w:val="22"/>
          <w:lang w:eastAsia="en-GB"/>
        </w:rPr>
        <w:tab/>
      </w:r>
      <w:r>
        <w:t>Resource Definition</w:t>
      </w:r>
      <w:r>
        <w:tab/>
      </w:r>
      <w:r>
        <w:fldChar w:fldCharType="begin" w:fldLock="1"/>
      </w:r>
      <w:r>
        <w:instrText xml:space="preserve"> PAGEREF _Toc532997364 \h </w:instrText>
      </w:r>
      <w:r>
        <w:fldChar w:fldCharType="separate"/>
      </w:r>
      <w:r>
        <w:t>13</w:t>
      </w:r>
      <w:r>
        <w:fldChar w:fldCharType="end"/>
      </w:r>
    </w:p>
    <w:p w:rsidR="00907BF8" w:rsidRPr="000B60B1" w:rsidRDefault="00907BF8">
      <w:pPr>
        <w:pStyle w:val="TOC5"/>
        <w:rPr>
          <w:rFonts w:ascii="Calibri" w:eastAsia="DengXian" w:hAnsi="Calibri"/>
          <w:sz w:val="22"/>
          <w:szCs w:val="22"/>
          <w:lang w:eastAsia="en-GB"/>
        </w:rPr>
      </w:pPr>
      <w:r>
        <w:t>6.1.3.2.3</w:t>
      </w:r>
      <w:r w:rsidRPr="000B60B1">
        <w:rPr>
          <w:rFonts w:ascii="Calibri" w:eastAsia="DengXian" w:hAnsi="Calibri"/>
          <w:sz w:val="22"/>
          <w:szCs w:val="22"/>
          <w:lang w:eastAsia="en-GB"/>
        </w:rPr>
        <w:tab/>
      </w:r>
      <w:r>
        <w:t>Resource Standard Methods</w:t>
      </w:r>
      <w:r>
        <w:tab/>
      </w:r>
      <w:r>
        <w:fldChar w:fldCharType="begin" w:fldLock="1"/>
      </w:r>
      <w:r>
        <w:instrText xml:space="preserve"> PAGEREF _Toc532997365 \h </w:instrText>
      </w:r>
      <w:r>
        <w:fldChar w:fldCharType="separate"/>
      </w:r>
      <w:r>
        <w:t>13</w:t>
      </w:r>
      <w:r>
        <w:fldChar w:fldCharType="end"/>
      </w:r>
    </w:p>
    <w:p w:rsidR="00907BF8" w:rsidRPr="000B60B1" w:rsidRDefault="00907BF8">
      <w:pPr>
        <w:pStyle w:val="TOC4"/>
        <w:rPr>
          <w:rFonts w:ascii="Calibri" w:eastAsia="DengXian" w:hAnsi="Calibri"/>
          <w:sz w:val="22"/>
          <w:szCs w:val="22"/>
          <w:lang w:eastAsia="en-GB"/>
        </w:rPr>
      </w:pPr>
      <w:r>
        <w:t>6.1.3.3</w:t>
      </w:r>
      <w:r w:rsidRPr="000B60B1">
        <w:rPr>
          <w:rFonts w:ascii="Calibri" w:eastAsia="DengXian" w:hAnsi="Calibri"/>
          <w:sz w:val="22"/>
          <w:szCs w:val="22"/>
          <w:lang w:eastAsia="en-GB"/>
        </w:rPr>
        <w:tab/>
      </w:r>
      <w:r>
        <w:t xml:space="preserve">Resource: </w:t>
      </w:r>
      <w:r>
        <w:rPr>
          <w:lang w:eastAsia="zh-CN"/>
        </w:rPr>
        <w:t xml:space="preserve"> UEContext</w:t>
      </w:r>
      <w:r>
        <w:tab/>
      </w:r>
      <w:r>
        <w:fldChar w:fldCharType="begin" w:fldLock="1"/>
      </w:r>
      <w:r>
        <w:instrText xml:space="preserve"> PAGEREF _Toc532997366 \h </w:instrText>
      </w:r>
      <w:r>
        <w:fldChar w:fldCharType="separate"/>
      </w:r>
      <w:r>
        <w:t>14</w:t>
      </w:r>
      <w:r>
        <w:fldChar w:fldCharType="end"/>
      </w:r>
    </w:p>
    <w:p w:rsidR="00907BF8" w:rsidRPr="000B60B1" w:rsidRDefault="00907BF8">
      <w:pPr>
        <w:pStyle w:val="TOC5"/>
        <w:rPr>
          <w:rFonts w:ascii="Calibri" w:eastAsia="DengXian" w:hAnsi="Calibri"/>
          <w:sz w:val="22"/>
          <w:szCs w:val="22"/>
          <w:lang w:eastAsia="en-GB"/>
        </w:rPr>
      </w:pPr>
      <w:r>
        <w:t>6.1.3.</w:t>
      </w:r>
      <w:r>
        <w:rPr>
          <w:lang w:eastAsia="zh-CN"/>
        </w:rPr>
        <w:t>3</w:t>
      </w:r>
      <w:r>
        <w:t>.1</w:t>
      </w:r>
      <w:r w:rsidRPr="000B60B1">
        <w:rPr>
          <w:rFonts w:ascii="Calibri" w:eastAsia="DengXian" w:hAnsi="Calibri"/>
          <w:sz w:val="22"/>
          <w:szCs w:val="22"/>
          <w:lang w:eastAsia="en-GB"/>
        </w:rPr>
        <w:tab/>
      </w:r>
      <w:r>
        <w:t>Description</w:t>
      </w:r>
      <w:r>
        <w:tab/>
      </w:r>
      <w:r>
        <w:fldChar w:fldCharType="begin" w:fldLock="1"/>
      </w:r>
      <w:r>
        <w:instrText xml:space="preserve"> PAGEREF _Toc532997367 \h </w:instrText>
      </w:r>
      <w:r>
        <w:fldChar w:fldCharType="separate"/>
      </w:r>
      <w:r>
        <w:t>14</w:t>
      </w:r>
      <w:r>
        <w:fldChar w:fldCharType="end"/>
      </w:r>
    </w:p>
    <w:p w:rsidR="00907BF8" w:rsidRPr="000B60B1" w:rsidRDefault="00907BF8">
      <w:pPr>
        <w:pStyle w:val="TOC5"/>
        <w:rPr>
          <w:rFonts w:ascii="Calibri" w:eastAsia="DengXian" w:hAnsi="Calibri"/>
          <w:sz w:val="22"/>
          <w:szCs w:val="22"/>
          <w:lang w:eastAsia="en-GB"/>
        </w:rPr>
      </w:pPr>
      <w:r>
        <w:t>6.1.3.</w:t>
      </w:r>
      <w:r>
        <w:rPr>
          <w:lang w:eastAsia="zh-CN"/>
        </w:rPr>
        <w:t>3</w:t>
      </w:r>
      <w:r>
        <w:t>.2</w:t>
      </w:r>
      <w:r w:rsidRPr="000B60B1">
        <w:rPr>
          <w:rFonts w:ascii="Calibri" w:eastAsia="DengXian" w:hAnsi="Calibri"/>
          <w:sz w:val="22"/>
          <w:szCs w:val="22"/>
          <w:lang w:eastAsia="en-GB"/>
        </w:rPr>
        <w:tab/>
      </w:r>
      <w:r>
        <w:t>Resource Definition</w:t>
      </w:r>
      <w:r>
        <w:tab/>
      </w:r>
      <w:r>
        <w:fldChar w:fldCharType="begin" w:fldLock="1"/>
      </w:r>
      <w:r>
        <w:instrText xml:space="preserve"> PAGEREF _Toc532997368 \h </w:instrText>
      </w:r>
      <w:r>
        <w:fldChar w:fldCharType="separate"/>
      </w:r>
      <w:r>
        <w:t>14</w:t>
      </w:r>
      <w:r>
        <w:fldChar w:fldCharType="end"/>
      </w:r>
    </w:p>
    <w:p w:rsidR="00907BF8" w:rsidRPr="000B60B1" w:rsidRDefault="00907BF8">
      <w:pPr>
        <w:pStyle w:val="TOC5"/>
        <w:rPr>
          <w:rFonts w:ascii="Calibri" w:eastAsia="DengXian" w:hAnsi="Calibri"/>
          <w:sz w:val="22"/>
          <w:szCs w:val="22"/>
          <w:lang w:eastAsia="en-GB"/>
        </w:rPr>
      </w:pPr>
      <w:r>
        <w:t>6.1.3.</w:t>
      </w:r>
      <w:r>
        <w:rPr>
          <w:lang w:eastAsia="zh-CN"/>
        </w:rPr>
        <w:t>3</w:t>
      </w:r>
      <w:r>
        <w:t>.3</w:t>
      </w:r>
      <w:r w:rsidRPr="000B60B1">
        <w:rPr>
          <w:rFonts w:ascii="Calibri" w:eastAsia="DengXian" w:hAnsi="Calibri"/>
          <w:sz w:val="22"/>
          <w:szCs w:val="22"/>
          <w:lang w:eastAsia="en-GB"/>
        </w:rPr>
        <w:tab/>
      </w:r>
      <w:r>
        <w:t>Resource Standard Methods</w:t>
      </w:r>
      <w:r>
        <w:tab/>
      </w:r>
      <w:r>
        <w:fldChar w:fldCharType="begin" w:fldLock="1"/>
      </w:r>
      <w:r>
        <w:instrText xml:space="preserve"> PAGEREF _Toc532997369 \h </w:instrText>
      </w:r>
      <w:r>
        <w:fldChar w:fldCharType="separate"/>
      </w:r>
      <w:r>
        <w:t>14</w:t>
      </w:r>
      <w:r>
        <w:fldChar w:fldCharType="end"/>
      </w:r>
    </w:p>
    <w:p w:rsidR="00907BF8" w:rsidRPr="000B60B1" w:rsidRDefault="00907BF8">
      <w:pPr>
        <w:pStyle w:val="TOC6"/>
        <w:rPr>
          <w:rFonts w:ascii="Calibri" w:eastAsia="DengXian" w:hAnsi="Calibri"/>
          <w:sz w:val="22"/>
          <w:szCs w:val="22"/>
          <w:lang w:eastAsia="en-GB"/>
        </w:rPr>
      </w:pPr>
      <w:r>
        <w:t>6.1.3.</w:t>
      </w:r>
      <w:r>
        <w:rPr>
          <w:lang w:eastAsia="zh-CN"/>
        </w:rPr>
        <w:t>3</w:t>
      </w:r>
      <w:r>
        <w:t>.3.1</w:t>
      </w:r>
      <w:r w:rsidRPr="000B60B1">
        <w:rPr>
          <w:rFonts w:ascii="Calibri" w:eastAsia="DengXian" w:hAnsi="Calibri"/>
          <w:sz w:val="22"/>
          <w:szCs w:val="22"/>
          <w:lang w:eastAsia="en-GB"/>
        </w:rPr>
        <w:tab/>
      </w:r>
      <w:r>
        <w:rPr>
          <w:lang w:eastAsia="zh-CN"/>
        </w:rPr>
        <w:t>PUT</w:t>
      </w:r>
      <w:r>
        <w:tab/>
      </w:r>
      <w:r>
        <w:fldChar w:fldCharType="begin" w:fldLock="1"/>
      </w:r>
      <w:r>
        <w:instrText xml:space="preserve"> PAGEREF _Toc532997370 \h </w:instrText>
      </w:r>
      <w:r>
        <w:fldChar w:fldCharType="separate"/>
      </w:r>
      <w:r>
        <w:t>14</w:t>
      </w:r>
      <w:r>
        <w:fldChar w:fldCharType="end"/>
      </w:r>
    </w:p>
    <w:p w:rsidR="00907BF8" w:rsidRPr="000B60B1" w:rsidRDefault="00907BF8">
      <w:pPr>
        <w:pStyle w:val="TOC6"/>
        <w:rPr>
          <w:rFonts w:ascii="Calibri" w:eastAsia="DengXian" w:hAnsi="Calibri"/>
          <w:sz w:val="22"/>
          <w:szCs w:val="22"/>
          <w:lang w:eastAsia="en-GB"/>
        </w:rPr>
      </w:pPr>
      <w:r>
        <w:t>6.1.3.</w:t>
      </w:r>
      <w:r>
        <w:rPr>
          <w:lang w:eastAsia="zh-CN"/>
        </w:rPr>
        <w:t>3</w:t>
      </w:r>
      <w:r>
        <w:t>.3.</w:t>
      </w:r>
      <w:r>
        <w:rPr>
          <w:lang w:eastAsia="zh-CN"/>
        </w:rPr>
        <w:t>2</w:t>
      </w:r>
      <w:r w:rsidRPr="000B60B1">
        <w:rPr>
          <w:rFonts w:ascii="Calibri" w:eastAsia="DengXian" w:hAnsi="Calibri"/>
          <w:sz w:val="22"/>
          <w:szCs w:val="22"/>
          <w:lang w:eastAsia="en-GB"/>
        </w:rPr>
        <w:tab/>
      </w:r>
      <w:r>
        <w:rPr>
          <w:lang w:eastAsia="zh-CN"/>
        </w:rPr>
        <w:t>DELETE</w:t>
      </w:r>
      <w:r>
        <w:tab/>
      </w:r>
      <w:r>
        <w:fldChar w:fldCharType="begin" w:fldLock="1"/>
      </w:r>
      <w:r>
        <w:instrText xml:space="preserve"> PAGEREF _Toc532997371 \h </w:instrText>
      </w:r>
      <w:r>
        <w:fldChar w:fldCharType="separate"/>
      </w:r>
      <w:r>
        <w:t>15</w:t>
      </w:r>
      <w:r>
        <w:fldChar w:fldCharType="end"/>
      </w:r>
    </w:p>
    <w:p w:rsidR="00907BF8" w:rsidRPr="000B60B1" w:rsidRDefault="00907BF8">
      <w:pPr>
        <w:pStyle w:val="TOC5"/>
        <w:rPr>
          <w:rFonts w:ascii="Calibri" w:eastAsia="DengXian" w:hAnsi="Calibri"/>
          <w:sz w:val="22"/>
          <w:szCs w:val="22"/>
          <w:lang w:eastAsia="en-GB"/>
        </w:rPr>
      </w:pPr>
      <w:r>
        <w:t>6.1.3.3.4</w:t>
      </w:r>
      <w:r w:rsidRPr="000B60B1">
        <w:rPr>
          <w:rFonts w:ascii="Calibri" w:eastAsia="DengXian" w:hAnsi="Calibri"/>
          <w:sz w:val="22"/>
          <w:szCs w:val="22"/>
          <w:lang w:eastAsia="en-GB"/>
        </w:rPr>
        <w:tab/>
      </w:r>
      <w:r>
        <w:t>Resource Custom Operations</w:t>
      </w:r>
      <w:r>
        <w:tab/>
      </w:r>
      <w:r>
        <w:fldChar w:fldCharType="begin" w:fldLock="1"/>
      </w:r>
      <w:r>
        <w:instrText xml:space="preserve"> PAGEREF _Toc532997372 \h </w:instrText>
      </w:r>
      <w:r>
        <w:fldChar w:fldCharType="separate"/>
      </w:r>
      <w:r>
        <w:t>16</w:t>
      </w:r>
      <w:r>
        <w:fldChar w:fldCharType="end"/>
      </w:r>
    </w:p>
    <w:p w:rsidR="00907BF8" w:rsidRPr="000B60B1" w:rsidRDefault="00907BF8">
      <w:pPr>
        <w:pStyle w:val="TOC6"/>
        <w:rPr>
          <w:rFonts w:ascii="Calibri" w:eastAsia="DengXian" w:hAnsi="Calibri"/>
          <w:sz w:val="22"/>
          <w:szCs w:val="22"/>
          <w:lang w:eastAsia="en-GB"/>
        </w:rPr>
      </w:pPr>
      <w:r>
        <w:t>6.1.3.3.4.1</w:t>
      </w:r>
      <w:r w:rsidRPr="000B60B1">
        <w:rPr>
          <w:rFonts w:ascii="Calibri" w:eastAsia="DengXian" w:hAnsi="Calibri"/>
          <w:sz w:val="22"/>
          <w:szCs w:val="22"/>
          <w:lang w:eastAsia="en-GB"/>
        </w:rPr>
        <w:tab/>
      </w:r>
      <w:r>
        <w:t>Overview</w:t>
      </w:r>
      <w:r>
        <w:tab/>
      </w:r>
      <w:r>
        <w:fldChar w:fldCharType="begin" w:fldLock="1"/>
      </w:r>
      <w:r>
        <w:instrText xml:space="preserve"> PAGEREF _Toc532997373 \h </w:instrText>
      </w:r>
      <w:r>
        <w:fldChar w:fldCharType="separate"/>
      </w:r>
      <w:r>
        <w:t>16</w:t>
      </w:r>
      <w:r>
        <w:fldChar w:fldCharType="end"/>
      </w:r>
    </w:p>
    <w:p w:rsidR="00907BF8" w:rsidRPr="000B60B1" w:rsidRDefault="00907BF8">
      <w:pPr>
        <w:pStyle w:val="TOC6"/>
        <w:rPr>
          <w:rFonts w:ascii="Calibri" w:eastAsia="DengXian" w:hAnsi="Calibri"/>
          <w:sz w:val="22"/>
          <w:szCs w:val="22"/>
          <w:lang w:eastAsia="en-GB"/>
        </w:rPr>
      </w:pPr>
      <w:r>
        <w:t>6.1.3.3.4.2</w:t>
      </w:r>
      <w:r w:rsidRPr="000B60B1">
        <w:rPr>
          <w:rFonts w:ascii="Calibri" w:eastAsia="DengXian" w:hAnsi="Calibri"/>
          <w:sz w:val="22"/>
          <w:szCs w:val="22"/>
          <w:lang w:eastAsia="en-GB"/>
        </w:rPr>
        <w:tab/>
      </w:r>
      <w:r>
        <w:t xml:space="preserve">Operation: </w:t>
      </w:r>
      <w:r>
        <w:rPr>
          <w:lang w:eastAsia="zh-CN"/>
        </w:rPr>
        <w:t>sendsms</w:t>
      </w:r>
      <w:r>
        <w:tab/>
      </w:r>
      <w:r>
        <w:fldChar w:fldCharType="begin" w:fldLock="1"/>
      </w:r>
      <w:r>
        <w:instrText xml:space="preserve"> PAGEREF _Toc532997374 \h </w:instrText>
      </w:r>
      <w:r>
        <w:fldChar w:fldCharType="separate"/>
      </w:r>
      <w:r>
        <w:t>16</w:t>
      </w:r>
      <w:r>
        <w:fldChar w:fldCharType="end"/>
      </w:r>
    </w:p>
    <w:p w:rsidR="00907BF8" w:rsidRPr="000B60B1" w:rsidRDefault="00907BF8">
      <w:pPr>
        <w:pStyle w:val="TOC7"/>
        <w:rPr>
          <w:rFonts w:ascii="Calibri" w:eastAsia="DengXian" w:hAnsi="Calibri"/>
          <w:sz w:val="22"/>
          <w:szCs w:val="22"/>
          <w:lang w:eastAsia="en-GB"/>
        </w:rPr>
      </w:pPr>
      <w:r>
        <w:t>6.1.3.3.4.2.1</w:t>
      </w:r>
      <w:r w:rsidRPr="000B60B1">
        <w:rPr>
          <w:rFonts w:ascii="Calibri" w:eastAsia="DengXian" w:hAnsi="Calibri"/>
          <w:sz w:val="22"/>
          <w:szCs w:val="22"/>
          <w:lang w:eastAsia="en-GB"/>
        </w:rPr>
        <w:tab/>
      </w:r>
      <w:r>
        <w:t>Description</w:t>
      </w:r>
      <w:r>
        <w:tab/>
      </w:r>
      <w:r>
        <w:fldChar w:fldCharType="begin" w:fldLock="1"/>
      </w:r>
      <w:r>
        <w:instrText xml:space="preserve"> PAGEREF _Toc532997375 \h </w:instrText>
      </w:r>
      <w:r>
        <w:fldChar w:fldCharType="separate"/>
      </w:r>
      <w:r>
        <w:t>16</w:t>
      </w:r>
      <w:r>
        <w:fldChar w:fldCharType="end"/>
      </w:r>
    </w:p>
    <w:p w:rsidR="00907BF8" w:rsidRPr="000B60B1" w:rsidRDefault="00907BF8">
      <w:pPr>
        <w:pStyle w:val="TOC7"/>
        <w:rPr>
          <w:rFonts w:ascii="Calibri" w:eastAsia="DengXian" w:hAnsi="Calibri"/>
          <w:sz w:val="22"/>
          <w:szCs w:val="22"/>
          <w:lang w:eastAsia="en-GB"/>
        </w:rPr>
      </w:pPr>
      <w:r>
        <w:t>6.1.3.3.4.2.2</w:t>
      </w:r>
      <w:r w:rsidRPr="000B60B1">
        <w:rPr>
          <w:rFonts w:ascii="Calibri" w:eastAsia="DengXian" w:hAnsi="Calibri"/>
          <w:sz w:val="22"/>
          <w:szCs w:val="22"/>
          <w:lang w:eastAsia="en-GB"/>
        </w:rPr>
        <w:tab/>
      </w:r>
      <w:r>
        <w:t>Operation Definition</w:t>
      </w:r>
      <w:r>
        <w:tab/>
      </w:r>
      <w:r>
        <w:fldChar w:fldCharType="begin" w:fldLock="1"/>
      </w:r>
      <w:r>
        <w:instrText xml:space="preserve"> PAGEREF _Toc532997376 \h </w:instrText>
      </w:r>
      <w:r>
        <w:fldChar w:fldCharType="separate"/>
      </w:r>
      <w:r>
        <w:t>16</w:t>
      </w:r>
      <w:r>
        <w:fldChar w:fldCharType="end"/>
      </w:r>
    </w:p>
    <w:p w:rsidR="00907BF8" w:rsidRPr="000B60B1" w:rsidRDefault="00907BF8">
      <w:pPr>
        <w:pStyle w:val="TOC3"/>
        <w:rPr>
          <w:rFonts w:ascii="Calibri" w:eastAsia="DengXian" w:hAnsi="Calibri"/>
          <w:sz w:val="22"/>
          <w:szCs w:val="22"/>
          <w:lang w:eastAsia="en-GB"/>
        </w:rPr>
      </w:pPr>
      <w:r>
        <w:t>6.1.4</w:t>
      </w:r>
      <w:r w:rsidRPr="000B60B1">
        <w:rPr>
          <w:rFonts w:ascii="Calibri" w:eastAsia="DengXian" w:hAnsi="Calibri"/>
          <w:sz w:val="22"/>
          <w:szCs w:val="22"/>
          <w:lang w:eastAsia="en-GB"/>
        </w:rPr>
        <w:tab/>
      </w:r>
      <w:r>
        <w:t>Custom Operations without associated resources</w:t>
      </w:r>
      <w:r>
        <w:tab/>
      </w:r>
      <w:r>
        <w:fldChar w:fldCharType="begin" w:fldLock="1"/>
      </w:r>
      <w:r>
        <w:instrText xml:space="preserve"> PAGEREF _Toc532997377 \h </w:instrText>
      </w:r>
      <w:r>
        <w:fldChar w:fldCharType="separate"/>
      </w:r>
      <w:r>
        <w:t>16</w:t>
      </w:r>
      <w:r>
        <w:fldChar w:fldCharType="end"/>
      </w:r>
    </w:p>
    <w:p w:rsidR="00907BF8" w:rsidRPr="000B60B1" w:rsidRDefault="00907BF8">
      <w:pPr>
        <w:pStyle w:val="TOC3"/>
        <w:rPr>
          <w:rFonts w:ascii="Calibri" w:eastAsia="DengXian" w:hAnsi="Calibri"/>
          <w:sz w:val="22"/>
          <w:szCs w:val="22"/>
          <w:lang w:eastAsia="en-GB"/>
        </w:rPr>
      </w:pPr>
      <w:r>
        <w:t>6.1.5</w:t>
      </w:r>
      <w:r w:rsidRPr="000B60B1">
        <w:rPr>
          <w:rFonts w:ascii="Calibri" w:eastAsia="DengXian" w:hAnsi="Calibri"/>
          <w:sz w:val="22"/>
          <w:szCs w:val="22"/>
          <w:lang w:eastAsia="en-GB"/>
        </w:rPr>
        <w:tab/>
      </w:r>
      <w:r>
        <w:t>Notifications</w:t>
      </w:r>
      <w:r>
        <w:tab/>
      </w:r>
      <w:r>
        <w:fldChar w:fldCharType="begin" w:fldLock="1"/>
      </w:r>
      <w:r>
        <w:instrText xml:space="preserve"> PAGEREF _Toc532997378 \h </w:instrText>
      </w:r>
      <w:r>
        <w:fldChar w:fldCharType="separate"/>
      </w:r>
      <w:r>
        <w:t>17</w:t>
      </w:r>
      <w:r>
        <w:fldChar w:fldCharType="end"/>
      </w:r>
    </w:p>
    <w:p w:rsidR="00907BF8" w:rsidRPr="000B60B1" w:rsidRDefault="00907BF8">
      <w:pPr>
        <w:pStyle w:val="TOC3"/>
        <w:rPr>
          <w:rFonts w:ascii="Calibri" w:eastAsia="DengXian" w:hAnsi="Calibri"/>
          <w:sz w:val="22"/>
          <w:szCs w:val="22"/>
          <w:lang w:eastAsia="en-GB"/>
        </w:rPr>
      </w:pPr>
      <w:r>
        <w:t>6.1.6</w:t>
      </w:r>
      <w:r w:rsidRPr="000B60B1">
        <w:rPr>
          <w:rFonts w:ascii="Calibri" w:eastAsia="DengXian" w:hAnsi="Calibri"/>
          <w:sz w:val="22"/>
          <w:szCs w:val="22"/>
          <w:lang w:eastAsia="en-GB"/>
        </w:rPr>
        <w:tab/>
      </w:r>
      <w:r>
        <w:t>Data Model</w:t>
      </w:r>
      <w:r>
        <w:tab/>
      </w:r>
      <w:r>
        <w:fldChar w:fldCharType="begin" w:fldLock="1"/>
      </w:r>
      <w:r>
        <w:instrText xml:space="preserve"> PAGEREF _Toc532997379 \h </w:instrText>
      </w:r>
      <w:r>
        <w:fldChar w:fldCharType="separate"/>
      </w:r>
      <w:r>
        <w:t>17</w:t>
      </w:r>
      <w:r>
        <w:fldChar w:fldCharType="end"/>
      </w:r>
    </w:p>
    <w:p w:rsidR="00907BF8" w:rsidRPr="000B60B1" w:rsidRDefault="00907BF8">
      <w:pPr>
        <w:pStyle w:val="TOC4"/>
        <w:rPr>
          <w:rFonts w:ascii="Calibri" w:eastAsia="DengXian" w:hAnsi="Calibri"/>
          <w:sz w:val="22"/>
          <w:szCs w:val="22"/>
          <w:lang w:eastAsia="en-GB"/>
        </w:rPr>
      </w:pPr>
      <w:r>
        <w:lastRenderedPageBreak/>
        <w:t>6.1.6.1</w:t>
      </w:r>
      <w:r w:rsidRPr="000B60B1">
        <w:rPr>
          <w:rFonts w:ascii="Calibri" w:eastAsia="DengXian" w:hAnsi="Calibri"/>
          <w:sz w:val="22"/>
          <w:szCs w:val="22"/>
          <w:lang w:eastAsia="en-GB"/>
        </w:rPr>
        <w:tab/>
      </w:r>
      <w:r>
        <w:t>General</w:t>
      </w:r>
      <w:r>
        <w:tab/>
      </w:r>
      <w:r>
        <w:fldChar w:fldCharType="begin" w:fldLock="1"/>
      </w:r>
      <w:r>
        <w:instrText xml:space="preserve"> PAGEREF _Toc532997380 \h </w:instrText>
      </w:r>
      <w:r>
        <w:fldChar w:fldCharType="separate"/>
      </w:r>
      <w:r>
        <w:t>17</w:t>
      </w:r>
      <w:r>
        <w:fldChar w:fldCharType="end"/>
      </w:r>
    </w:p>
    <w:p w:rsidR="00907BF8" w:rsidRPr="000B60B1" w:rsidRDefault="00907BF8">
      <w:pPr>
        <w:pStyle w:val="TOC4"/>
        <w:rPr>
          <w:rFonts w:ascii="Calibri" w:eastAsia="DengXian" w:hAnsi="Calibri"/>
          <w:sz w:val="22"/>
          <w:szCs w:val="22"/>
          <w:lang w:eastAsia="en-GB"/>
        </w:rPr>
      </w:pPr>
      <w:r w:rsidRPr="00907BF8">
        <w:t>6.1.6.2</w:t>
      </w:r>
      <w:r w:rsidRPr="000B60B1">
        <w:rPr>
          <w:rFonts w:ascii="Calibri" w:eastAsia="DengXian" w:hAnsi="Calibri"/>
          <w:sz w:val="22"/>
          <w:szCs w:val="22"/>
          <w:lang w:eastAsia="en-GB"/>
        </w:rPr>
        <w:tab/>
      </w:r>
      <w:r w:rsidRPr="00FD23A0">
        <w:rPr>
          <w:lang w:val="en-US"/>
        </w:rPr>
        <w:t>Structured data types</w:t>
      </w:r>
      <w:r>
        <w:tab/>
      </w:r>
      <w:r>
        <w:fldChar w:fldCharType="begin" w:fldLock="1"/>
      </w:r>
      <w:r>
        <w:instrText xml:space="preserve"> PAGEREF _Toc532997381 \h </w:instrText>
      </w:r>
      <w:r>
        <w:fldChar w:fldCharType="separate"/>
      </w:r>
      <w:r>
        <w:t>17</w:t>
      </w:r>
      <w:r>
        <w:fldChar w:fldCharType="end"/>
      </w:r>
    </w:p>
    <w:p w:rsidR="00907BF8" w:rsidRPr="000B60B1" w:rsidRDefault="00907BF8">
      <w:pPr>
        <w:pStyle w:val="TOC5"/>
        <w:rPr>
          <w:rFonts w:ascii="Calibri" w:eastAsia="DengXian" w:hAnsi="Calibri"/>
          <w:sz w:val="22"/>
          <w:szCs w:val="22"/>
          <w:lang w:eastAsia="en-GB"/>
        </w:rPr>
      </w:pPr>
      <w:r>
        <w:t>6.1.6.2.1</w:t>
      </w:r>
      <w:r w:rsidRPr="000B60B1">
        <w:rPr>
          <w:rFonts w:ascii="Calibri" w:eastAsia="DengXian" w:hAnsi="Calibri"/>
          <w:sz w:val="22"/>
          <w:szCs w:val="22"/>
          <w:lang w:eastAsia="en-GB"/>
        </w:rPr>
        <w:tab/>
      </w:r>
      <w:r>
        <w:t>Introduction</w:t>
      </w:r>
      <w:r>
        <w:tab/>
      </w:r>
      <w:r>
        <w:fldChar w:fldCharType="begin" w:fldLock="1"/>
      </w:r>
      <w:r>
        <w:instrText xml:space="preserve"> PAGEREF _Toc532997382 \h </w:instrText>
      </w:r>
      <w:r>
        <w:fldChar w:fldCharType="separate"/>
      </w:r>
      <w:r>
        <w:t>17</w:t>
      </w:r>
      <w:r>
        <w:fldChar w:fldCharType="end"/>
      </w:r>
    </w:p>
    <w:p w:rsidR="00907BF8" w:rsidRPr="000B60B1" w:rsidRDefault="00907BF8">
      <w:pPr>
        <w:pStyle w:val="TOC5"/>
        <w:rPr>
          <w:rFonts w:ascii="Calibri" w:eastAsia="DengXian" w:hAnsi="Calibri"/>
          <w:sz w:val="22"/>
          <w:szCs w:val="22"/>
          <w:lang w:eastAsia="en-GB"/>
        </w:rPr>
      </w:pPr>
      <w:r>
        <w:t>6.1.6.2.2</w:t>
      </w:r>
      <w:r w:rsidRPr="000B60B1">
        <w:rPr>
          <w:rFonts w:ascii="Calibri" w:eastAsia="DengXian" w:hAnsi="Calibri"/>
          <w:sz w:val="22"/>
          <w:szCs w:val="22"/>
          <w:lang w:eastAsia="en-GB"/>
        </w:rPr>
        <w:tab/>
      </w:r>
      <w:r>
        <w:t xml:space="preserve">Type: </w:t>
      </w:r>
      <w:r>
        <w:rPr>
          <w:lang w:eastAsia="zh-CN"/>
        </w:rPr>
        <w:t>UeSmsContextData</w:t>
      </w:r>
      <w:r>
        <w:tab/>
      </w:r>
      <w:r>
        <w:fldChar w:fldCharType="begin" w:fldLock="1"/>
      </w:r>
      <w:r>
        <w:instrText xml:space="preserve"> PAGEREF _Toc532997383 \h </w:instrText>
      </w:r>
      <w:r>
        <w:fldChar w:fldCharType="separate"/>
      </w:r>
      <w:r>
        <w:t>18</w:t>
      </w:r>
      <w:r>
        <w:fldChar w:fldCharType="end"/>
      </w:r>
    </w:p>
    <w:p w:rsidR="00907BF8" w:rsidRPr="000B60B1" w:rsidRDefault="00907BF8">
      <w:pPr>
        <w:pStyle w:val="TOC5"/>
        <w:rPr>
          <w:rFonts w:ascii="Calibri" w:eastAsia="DengXian" w:hAnsi="Calibri"/>
          <w:sz w:val="22"/>
          <w:szCs w:val="22"/>
          <w:lang w:eastAsia="en-GB"/>
        </w:rPr>
      </w:pPr>
      <w:r>
        <w:t>6.1.6.2.</w:t>
      </w:r>
      <w:r>
        <w:rPr>
          <w:lang w:eastAsia="zh-CN"/>
        </w:rPr>
        <w:t>3</w:t>
      </w:r>
      <w:r w:rsidRPr="000B60B1">
        <w:rPr>
          <w:rFonts w:ascii="Calibri" w:eastAsia="DengXian" w:hAnsi="Calibri"/>
          <w:sz w:val="22"/>
          <w:szCs w:val="22"/>
          <w:lang w:eastAsia="en-GB"/>
        </w:rPr>
        <w:tab/>
      </w:r>
      <w:r>
        <w:t xml:space="preserve">Type: </w:t>
      </w:r>
      <w:r>
        <w:rPr>
          <w:lang w:eastAsia="zh-CN"/>
        </w:rPr>
        <w:t>SmsRecordData</w:t>
      </w:r>
      <w:r>
        <w:tab/>
      </w:r>
      <w:r>
        <w:fldChar w:fldCharType="begin" w:fldLock="1"/>
      </w:r>
      <w:r>
        <w:instrText xml:space="preserve"> PAGEREF _Toc532997384 \h </w:instrText>
      </w:r>
      <w:r>
        <w:fldChar w:fldCharType="separate"/>
      </w:r>
      <w:r>
        <w:t>18</w:t>
      </w:r>
      <w:r>
        <w:fldChar w:fldCharType="end"/>
      </w:r>
    </w:p>
    <w:p w:rsidR="00907BF8" w:rsidRPr="000B60B1" w:rsidRDefault="00907BF8">
      <w:pPr>
        <w:pStyle w:val="TOC5"/>
        <w:rPr>
          <w:rFonts w:ascii="Calibri" w:eastAsia="DengXian" w:hAnsi="Calibri"/>
          <w:sz w:val="22"/>
          <w:szCs w:val="22"/>
          <w:lang w:eastAsia="en-GB"/>
        </w:rPr>
      </w:pPr>
      <w:r>
        <w:t>6.1.6.2.</w:t>
      </w:r>
      <w:r>
        <w:rPr>
          <w:lang w:eastAsia="zh-CN"/>
        </w:rPr>
        <w:t>4</w:t>
      </w:r>
      <w:r w:rsidRPr="000B60B1">
        <w:rPr>
          <w:rFonts w:ascii="Calibri" w:eastAsia="DengXian" w:hAnsi="Calibri"/>
          <w:sz w:val="22"/>
          <w:szCs w:val="22"/>
          <w:lang w:eastAsia="en-GB"/>
        </w:rPr>
        <w:tab/>
      </w:r>
      <w:r>
        <w:rPr>
          <w:lang w:eastAsia="zh-CN"/>
        </w:rPr>
        <w:t>Void</w:t>
      </w:r>
      <w:r>
        <w:tab/>
      </w:r>
      <w:r>
        <w:fldChar w:fldCharType="begin" w:fldLock="1"/>
      </w:r>
      <w:r>
        <w:instrText xml:space="preserve"> PAGEREF _Toc532997385 \h </w:instrText>
      </w:r>
      <w:r>
        <w:fldChar w:fldCharType="separate"/>
      </w:r>
      <w:r>
        <w:t>18</w:t>
      </w:r>
      <w:r>
        <w:fldChar w:fldCharType="end"/>
      </w:r>
    </w:p>
    <w:p w:rsidR="00907BF8" w:rsidRPr="000B60B1" w:rsidRDefault="00907BF8">
      <w:pPr>
        <w:pStyle w:val="TOC5"/>
        <w:rPr>
          <w:rFonts w:ascii="Calibri" w:eastAsia="DengXian" w:hAnsi="Calibri"/>
          <w:sz w:val="22"/>
          <w:szCs w:val="22"/>
          <w:lang w:eastAsia="en-GB"/>
        </w:rPr>
      </w:pPr>
      <w:r>
        <w:t>6.1.6.2.</w:t>
      </w:r>
      <w:r>
        <w:rPr>
          <w:lang w:eastAsia="zh-CN"/>
        </w:rPr>
        <w:t>5</w:t>
      </w:r>
      <w:r w:rsidRPr="000B60B1">
        <w:rPr>
          <w:rFonts w:ascii="Calibri" w:eastAsia="DengXian" w:hAnsi="Calibri"/>
          <w:sz w:val="22"/>
          <w:szCs w:val="22"/>
          <w:lang w:eastAsia="en-GB"/>
        </w:rPr>
        <w:tab/>
      </w:r>
      <w:r>
        <w:t xml:space="preserve">Type: </w:t>
      </w:r>
      <w:r>
        <w:rPr>
          <w:lang w:eastAsia="zh-CN"/>
        </w:rPr>
        <w:t>SmsRecordDeliveryData</w:t>
      </w:r>
      <w:r>
        <w:tab/>
      </w:r>
      <w:r>
        <w:fldChar w:fldCharType="begin" w:fldLock="1"/>
      </w:r>
      <w:r>
        <w:instrText xml:space="preserve"> PAGEREF _Toc532997386 \h </w:instrText>
      </w:r>
      <w:r>
        <w:fldChar w:fldCharType="separate"/>
      </w:r>
      <w:r>
        <w:t>19</w:t>
      </w:r>
      <w:r>
        <w:fldChar w:fldCharType="end"/>
      </w:r>
    </w:p>
    <w:p w:rsidR="00907BF8" w:rsidRPr="000B60B1" w:rsidRDefault="00907BF8">
      <w:pPr>
        <w:pStyle w:val="TOC4"/>
        <w:rPr>
          <w:rFonts w:ascii="Calibri" w:eastAsia="DengXian" w:hAnsi="Calibri"/>
          <w:sz w:val="22"/>
          <w:szCs w:val="22"/>
          <w:lang w:eastAsia="en-GB"/>
        </w:rPr>
      </w:pPr>
      <w:r w:rsidRPr="00907BF8">
        <w:t>6.1.6.3</w:t>
      </w:r>
      <w:r w:rsidRPr="000B60B1">
        <w:rPr>
          <w:rFonts w:ascii="Calibri" w:eastAsia="DengXian" w:hAnsi="Calibri"/>
          <w:sz w:val="22"/>
          <w:szCs w:val="22"/>
          <w:lang w:eastAsia="en-GB"/>
        </w:rPr>
        <w:tab/>
      </w:r>
      <w:r w:rsidRPr="00FD23A0">
        <w:rPr>
          <w:lang w:val="en-US"/>
        </w:rPr>
        <w:t>Simple data types and enumerations</w:t>
      </w:r>
      <w:r>
        <w:tab/>
      </w:r>
      <w:r>
        <w:fldChar w:fldCharType="begin" w:fldLock="1"/>
      </w:r>
      <w:r>
        <w:instrText xml:space="preserve"> PAGEREF _Toc532997387 \h </w:instrText>
      </w:r>
      <w:r>
        <w:fldChar w:fldCharType="separate"/>
      </w:r>
      <w:r>
        <w:t>19</w:t>
      </w:r>
      <w:r>
        <w:fldChar w:fldCharType="end"/>
      </w:r>
    </w:p>
    <w:p w:rsidR="00907BF8" w:rsidRPr="000B60B1" w:rsidRDefault="00907BF8">
      <w:pPr>
        <w:pStyle w:val="TOC5"/>
        <w:rPr>
          <w:rFonts w:ascii="Calibri" w:eastAsia="DengXian" w:hAnsi="Calibri"/>
          <w:sz w:val="22"/>
          <w:szCs w:val="22"/>
          <w:lang w:eastAsia="en-GB"/>
        </w:rPr>
      </w:pPr>
      <w:r>
        <w:t>6.1.6.3.1</w:t>
      </w:r>
      <w:r w:rsidRPr="000B60B1">
        <w:rPr>
          <w:rFonts w:ascii="Calibri" w:eastAsia="DengXian" w:hAnsi="Calibri"/>
          <w:sz w:val="22"/>
          <w:szCs w:val="22"/>
          <w:lang w:eastAsia="en-GB"/>
        </w:rPr>
        <w:tab/>
      </w:r>
      <w:r>
        <w:t>Introduction</w:t>
      </w:r>
      <w:r>
        <w:tab/>
      </w:r>
      <w:r>
        <w:fldChar w:fldCharType="begin" w:fldLock="1"/>
      </w:r>
      <w:r>
        <w:instrText xml:space="preserve"> PAGEREF _Toc532997388 \h </w:instrText>
      </w:r>
      <w:r>
        <w:fldChar w:fldCharType="separate"/>
      </w:r>
      <w:r>
        <w:t>19</w:t>
      </w:r>
      <w:r>
        <w:fldChar w:fldCharType="end"/>
      </w:r>
    </w:p>
    <w:p w:rsidR="00907BF8" w:rsidRPr="000B60B1" w:rsidRDefault="00907BF8">
      <w:pPr>
        <w:pStyle w:val="TOC5"/>
        <w:rPr>
          <w:rFonts w:ascii="Calibri" w:eastAsia="DengXian" w:hAnsi="Calibri"/>
          <w:sz w:val="22"/>
          <w:szCs w:val="22"/>
          <w:lang w:eastAsia="en-GB"/>
        </w:rPr>
      </w:pPr>
      <w:r>
        <w:t>6.1.6.3.2</w:t>
      </w:r>
      <w:r w:rsidRPr="000B60B1">
        <w:rPr>
          <w:rFonts w:ascii="Calibri" w:eastAsia="DengXian" w:hAnsi="Calibri"/>
          <w:sz w:val="22"/>
          <w:szCs w:val="22"/>
          <w:lang w:eastAsia="en-GB"/>
        </w:rPr>
        <w:tab/>
      </w:r>
      <w:r>
        <w:t>Simple data types</w:t>
      </w:r>
      <w:r>
        <w:tab/>
      </w:r>
      <w:r>
        <w:fldChar w:fldCharType="begin" w:fldLock="1"/>
      </w:r>
      <w:r>
        <w:instrText xml:space="preserve"> PAGEREF _Toc532997389 \h </w:instrText>
      </w:r>
      <w:r>
        <w:fldChar w:fldCharType="separate"/>
      </w:r>
      <w:r>
        <w:t>19</w:t>
      </w:r>
      <w:r>
        <w:fldChar w:fldCharType="end"/>
      </w:r>
    </w:p>
    <w:p w:rsidR="00907BF8" w:rsidRPr="000B60B1" w:rsidRDefault="00907BF8">
      <w:pPr>
        <w:pStyle w:val="TOC5"/>
        <w:rPr>
          <w:rFonts w:ascii="Calibri" w:eastAsia="DengXian" w:hAnsi="Calibri"/>
          <w:sz w:val="22"/>
          <w:szCs w:val="22"/>
          <w:lang w:eastAsia="en-GB"/>
        </w:rPr>
      </w:pPr>
      <w:r>
        <w:t>6.1.6.3.3</w:t>
      </w:r>
      <w:r w:rsidRPr="000B60B1">
        <w:rPr>
          <w:rFonts w:ascii="Calibri" w:eastAsia="DengXian" w:hAnsi="Calibri"/>
          <w:sz w:val="22"/>
          <w:szCs w:val="22"/>
          <w:lang w:eastAsia="en-GB"/>
        </w:rPr>
        <w:tab/>
      </w:r>
      <w:r>
        <w:t xml:space="preserve">Enumeration: </w:t>
      </w:r>
      <w:r>
        <w:rPr>
          <w:lang w:eastAsia="zh-CN"/>
        </w:rPr>
        <w:t>SmsDeliveryStatus</w:t>
      </w:r>
      <w:r>
        <w:tab/>
      </w:r>
      <w:r>
        <w:fldChar w:fldCharType="begin" w:fldLock="1"/>
      </w:r>
      <w:r>
        <w:instrText xml:space="preserve"> PAGEREF _Toc532997390 \h </w:instrText>
      </w:r>
      <w:r>
        <w:fldChar w:fldCharType="separate"/>
      </w:r>
      <w:r>
        <w:t>19</w:t>
      </w:r>
      <w:r>
        <w:fldChar w:fldCharType="end"/>
      </w:r>
    </w:p>
    <w:p w:rsidR="00907BF8" w:rsidRPr="000B60B1" w:rsidRDefault="00907BF8">
      <w:pPr>
        <w:pStyle w:val="TOC4"/>
        <w:rPr>
          <w:rFonts w:ascii="Calibri" w:eastAsia="DengXian" w:hAnsi="Calibri"/>
          <w:sz w:val="22"/>
          <w:szCs w:val="22"/>
          <w:lang w:eastAsia="en-GB"/>
        </w:rPr>
      </w:pPr>
      <w:r>
        <w:t>6.1.6.4</w:t>
      </w:r>
      <w:r w:rsidRPr="000B60B1">
        <w:rPr>
          <w:rFonts w:ascii="Calibri" w:eastAsia="DengXian" w:hAnsi="Calibri"/>
          <w:sz w:val="22"/>
          <w:szCs w:val="22"/>
          <w:lang w:eastAsia="en-GB"/>
        </w:rPr>
        <w:tab/>
      </w:r>
      <w:r>
        <w:t>Binary data</w:t>
      </w:r>
      <w:r>
        <w:tab/>
      </w:r>
      <w:r>
        <w:fldChar w:fldCharType="begin" w:fldLock="1"/>
      </w:r>
      <w:r>
        <w:instrText xml:space="preserve"> PAGEREF _Toc532997391 \h </w:instrText>
      </w:r>
      <w:r>
        <w:fldChar w:fldCharType="separate"/>
      </w:r>
      <w:r>
        <w:t>19</w:t>
      </w:r>
      <w:r>
        <w:fldChar w:fldCharType="end"/>
      </w:r>
    </w:p>
    <w:p w:rsidR="00907BF8" w:rsidRPr="000B60B1" w:rsidRDefault="00907BF8">
      <w:pPr>
        <w:pStyle w:val="TOC5"/>
        <w:rPr>
          <w:rFonts w:ascii="Calibri" w:eastAsia="DengXian" w:hAnsi="Calibri"/>
          <w:sz w:val="22"/>
          <w:szCs w:val="22"/>
          <w:lang w:eastAsia="en-GB"/>
        </w:rPr>
      </w:pPr>
      <w:r w:rsidRPr="00907BF8">
        <w:t>6.1.6.4.1</w:t>
      </w:r>
      <w:r w:rsidRPr="000B60B1">
        <w:rPr>
          <w:rFonts w:ascii="Calibri" w:eastAsia="DengXian" w:hAnsi="Calibri"/>
          <w:sz w:val="22"/>
          <w:szCs w:val="22"/>
          <w:lang w:eastAsia="en-GB"/>
        </w:rPr>
        <w:tab/>
      </w:r>
      <w:r w:rsidRPr="00FD23A0">
        <w:rPr>
          <w:lang w:val="en-US"/>
        </w:rPr>
        <w:t>Introduction</w:t>
      </w:r>
      <w:r>
        <w:tab/>
      </w:r>
      <w:r>
        <w:fldChar w:fldCharType="begin" w:fldLock="1"/>
      </w:r>
      <w:r>
        <w:instrText xml:space="preserve"> PAGEREF _Toc532997392 \h </w:instrText>
      </w:r>
      <w:r>
        <w:fldChar w:fldCharType="separate"/>
      </w:r>
      <w:r>
        <w:t>19</w:t>
      </w:r>
      <w:r>
        <w:fldChar w:fldCharType="end"/>
      </w:r>
    </w:p>
    <w:p w:rsidR="00907BF8" w:rsidRPr="000B60B1" w:rsidRDefault="00907BF8">
      <w:pPr>
        <w:pStyle w:val="TOC5"/>
        <w:rPr>
          <w:rFonts w:ascii="Calibri" w:eastAsia="DengXian" w:hAnsi="Calibri"/>
          <w:sz w:val="22"/>
          <w:szCs w:val="22"/>
          <w:lang w:eastAsia="en-GB"/>
        </w:rPr>
      </w:pPr>
      <w:r w:rsidRPr="00907BF8">
        <w:t>6.1.6.4.2</w:t>
      </w:r>
      <w:r w:rsidRPr="000B60B1">
        <w:rPr>
          <w:rFonts w:ascii="Calibri" w:eastAsia="DengXian" w:hAnsi="Calibri"/>
          <w:sz w:val="22"/>
          <w:szCs w:val="22"/>
          <w:lang w:eastAsia="en-GB"/>
        </w:rPr>
        <w:tab/>
      </w:r>
      <w:r w:rsidRPr="00FD23A0">
        <w:rPr>
          <w:lang w:val="en-US" w:eastAsia="zh-CN"/>
        </w:rPr>
        <w:t>SMS Payload</w:t>
      </w:r>
      <w:r w:rsidRPr="00FD23A0">
        <w:rPr>
          <w:lang w:val="en-US"/>
        </w:rPr>
        <w:t xml:space="preserve"> </w:t>
      </w:r>
      <w:r w:rsidRPr="00FD23A0">
        <w:rPr>
          <w:lang w:val="en-US" w:eastAsia="zh-CN"/>
        </w:rPr>
        <w:t>Information</w:t>
      </w:r>
      <w:r>
        <w:tab/>
      </w:r>
      <w:r>
        <w:fldChar w:fldCharType="begin" w:fldLock="1"/>
      </w:r>
      <w:r>
        <w:instrText xml:space="preserve"> PAGEREF _Toc532997393 \h </w:instrText>
      </w:r>
      <w:r>
        <w:fldChar w:fldCharType="separate"/>
      </w:r>
      <w:r>
        <w:t>19</w:t>
      </w:r>
      <w:r>
        <w:fldChar w:fldCharType="end"/>
      </w:r>
    </w:p>
    <w:p w:rsidR="00907BF8" w:rsidRPr="000B60B1" w:rsidRDefault="00907BF8">
      <w:pPr>
        <w:pStyle w:val="TOC3"/>
        <w:rPr>
          <w:rFonts w:ascii="Calibri" w:eastAsia="DengXian" w:hAnsi="Calibri"/>
          <w:sz w:val="22"/>
          <w:szCs w:val="22"/>
          <w:lang w:eastAsia="en-GB"/>
        </w:rPr>
      </w:pPr>
      <w:r>
        <w:t>6.1.7</w:t>
      </w:r>
      <w:r w:rsidRPr="000B60B1">
        <w:rPr>
          <w:rFonts w:ascii="Calibri" w:eastAsia="DengXian" w:hAnsi="Calibri"/>
          <w:sz w:val="22"/>
          <w:szCs w:val="22"/>
          <w:lang w:eastAsia="en-GB"/>
        </w:rPr>
        <w:tab/>
      </w:r>
      <w:r>
        <w:t>Error Handling</w:t>
      </w:r>
      <w:r>
        <w:tab/>
      </w:r>
      <w:r>
        <w:fldChar w:fldCharType="begin" w:fldLock="1"/>
      </w:r>
      <w:r>
        <w:instrText xml:space="preserve"> PAGEREF _Toc532997394 \h </w:instrText>
      </w:r>
      <w:r>
        <w:fldChar w:fldCharType="separate"/>
      </w:r>
      <w:r>
        <w:t>20</w:t>
      </w:r>
      <w:r>
        <w:fldChar w:fldCharType="end"/>
      </w:r>
    </w:p>
    <w:p w:rsidR="00907BF8" w:rsidRPr="000B60B1" w:rsidRDefault="00907BF8">
      <w:pPr>
        <w:pStyle w:val="TOC4"/>
        <w:rPr>
          <w:rFonts w:ascii="Calibri" w:eastAsia="DengXian" w:hAnsi="Calibri"/>
          <w:sz w:val="22"/>
          <w:szCs w:val="22"/>
          <w:lang w:eastAsia="en-GB"/>
        </w:rPr>
      </w:pPr>
      <w:r>
        <w:t>6.1.7.1</w:t>
      </w:r>
      <w:r w:rsidRPr="000B60B1">
        <w:rPr>
          <w:rFonts w:ascii="Calibri" w:eastAsia="DengXian" w:hAnsi="Calibri"/>
          <w:sz w:val="22"/>
          <w:szCs w:val="22"/>
          <w:lang w:eastAsia="en-GB"/>
        </w:rPr>
        <w:tab/>
      </w:r>
      <w:r>
        <w:t>General</w:t>
      </w:r>
      <w:r>
        <w:tab/>
      </w:r>
      <w:r>
        <w:fldChar w:fldCharType="begin" w:fldLock="1"/>
      </w:r>
      <w:r>
        <w:instrText xml:space="preserve"> PAGEREF _Toc532997395 \h </w:instrText>
      </w:r>
      <w:r>
        <w:fldChar w:fldCharType="separate"/>
      </w:r>
      <w:r>
        <w:t>20</w:t>
      </w:r>
      <w:r>
        <w:fldChar w:fldCharType="end"/>
      </w:r>
    </w:p>
    <w:p w:rsidR="00907BF8" w:rsidRPr="000B60B1" w:rsidRDefault="00907BF8">
      <w:pPr>
        <w:pStyle w:val="TOC4"/>
        <w:rPr>
          <w:rFonts w:ascii="Calibri" w:eastAsia="DengXian" w:hAnsi="Calibri"/>
          <w:sz w:val="22"/>
          <w:szCs w:val="22"/>
          <w:lang w:eastAsia="en-GB"/>
        </w:rPr>
      </w:pPr>
      <w:r>
        <w:t>6.1.7.2</w:t>
      </w:r>
      <w:r w:rsidRPr="000B60B1">
        <w:rPr>
          <w:rFonts w:ascii="Calibri" w:eastAsia="DengXian" w:hAnsi="Calibri"/>
          <w:sz w:val="22"/>
          <w:szCs w:val="22"/>
          <w:lang w:eastAsia="en-GB"/>
        </w:rPr>
        <w:tab/>
      </w:r>
      <w:r>
        <w:t>Protocol Errors</w:t>
      </w:r>
      <w:r>
        <w:tab/>
      </w:r>
      <w:r>
        <w:fldChar w:fldCharType="begin" w:fldLock="1"/>
      </w:r>
      <w:r>
        <w:instrText xml:space="preserve"> PAGEREF _Toc532997396 \h </w:instrText>
      </w:r>
      <w:r>
        <w:fldChar w:fldCharType="separate"/>
      </w:r>
      <w:r>
        <w:t>20</w:t>
      </w:r>
      <w:r>
        <w:fldChar w:fldCharType="end"/>
      </w:r>
    </w:p>
    <w:p w:rsidR="00907BF8" w:rsidRPr="000B60B1" w:rsidRDefault="00907BF8">
      <w:pPr>
        <w:pStyle w:val="TOC4"/>
        <w:rPr>
          <w:rFonts w:ascii="Calibri" w:eastAsia="DengXian" w:hAnsi="Calibri"/>
          <w:sz w:val="22"/>
          <w:szCs w:val="22"/>
          <w:lang w:eastAsia="en-GB"/>
        </w:rPr>
      </w:pPr>
      <w:r>
        <w:t>6.1.7.3</w:t>
      </w:r>
      <w:r w:rsidRPr="000B60B1">
        <w:rPr>
          <w:rFonts w:ascii="Calibri" w:eastAsia="DengXian" w:hAnsi="Calibri"/>
          <w:sz w:val="22"/>
          <w:szCs w:val="22"/>
          <w:lang w:eastAsia="en-GB"/>
        </w:rPr>
        <w:tab/>
      </w:r>
      <w:r>
        <w:t>Application Errors</w:t>
      </w:r>
      <w:r>
        <w:tab/>
      </w:r>
      <w:r>
        <w:fldChar w:fldCharType="begin" w:fldLock="1"/>
      </w:r>
      <w:r>
        <w:instrText xml:space="preserve"> PAGEREF _Toc532997397 \h </w:instrText>
      </w:r>
      <w:r>
        <w:fldChar w:fldCharType="separate"/>
      </w:r>
      <w:r>
        <w:t>20</w:t>
      </w:r>
      <w:r>
        <w:fldChar w:fldCharType="end"/>
      </w:r>
    </w:p>
    <w:p w:rsidR="00907BF8" w:rsidRPr="000B60B1" w:rsidRDefault="00907BF8">
      <w:pPr>
        <w:pStyle w:val="TOC3"/>
        <w:rPr>
          <w:rFonts w:ascii="Calibri" w:eastAsia="DengXian" w:hAnsi="Calibri"/>
          <w:sz w:val="22"/>
          <w:szCs w:val="22"/>
          <w:lang w:eastAsia="en-GB"/>
        </w:rPr>
      </w:pPr>
      <w:r>
        <w:t>6.1.8</w:t>
      </w:r>
      <w:r w:rsidRPr="000B60B1">
        <w:rPr>
          <w:rFonts w:ascii="Calibri" w:eastAsia="DengXian" w:hAnsi="Calibri"/>
          <w:sz w:val="22"/>
          <w:szCs w:val="22"/>
          <w:lang w:eastAsia="en-GB"/>
        </w:rPr>
        <w:tab/>
      </w:r>
      <w:r>
        <w:t>Feature negotiation</w:t>
      </w:r>
      <w:r>
        <w:tab/>
      </w:r>
      <w:r>
        <w:fldChar w:fldCharType="begin" w:fldLock="1"/>
      </w:r>
      <w:r>
        <w:instrText xml:space="preserve"> PAGEREF _Toc532997398 \h </w:instrText>
      </w:r>
      <w:r>
        <w:fldChar w:fldCharType="separate"/>
      </w:r>
      <w:r>
        <w:t>20</w:t>
      </w:r>
      <w:r>
        <w:fldChar w:fldCharType="end"/>
      </w:r>
    </w:p>
    <w:p w:rsidR="00907BF8" w:rsidRPr="000B60B1" w:rsidRDefault="00907BF8">
      <w:pPr>
        <w:pStyle w:val="TOC3"/>
        <w:rPr>
          <w:rFonts w:ascii="Calibri" w:eastAsia="DengXian" w:hAnsi="Calibri"/>
          <w:sz w:val="22"/>
          <w:szCs w:val="22"/>
          <w:lang w:eastAsia="en-GB"/>
        </w:rPr>
      </w:pPr>
      <w:r w:rsidRPr="00907BF8">
        <w:t>6.1.</w:t>
      </w:r>
      <w:r w:rsidRPr="00907BF8">
        <w:rPr>
          <w:lang w:eastAsia="zh-CN"/>
        </w:rPr>
        <w:t>9</w:t>
      </w:r>
      <w:r w:rsidRPr="000B60B1">
        <w:rPr>
          <w:rFonts w:ascii="Calibri" w:eastAsia="DengXian" w:hAnsi="Calibri"/>
          <w:sz w:val="22"/>
          <w:szCs w:val="22"/>
          <w:lang w:eastAsia="en-GB"/>
        </w:rPr>
        <w:tab/>
      </w:r>
      <w:r w:rsidRPr="00FD23A0">
        <w:rPr>
          <w:lang w:val="en-US"/>
        </w:rPr>
        <w:t>Security</w:t>
      </w:r>
      <w:r>
        <w:tab/>
      </w:r>
      <w:r>
        <w:fldChar w:fldCharType="begin" w:fldLock="1"/>
      </w:r>
      <w:r>
        <w:instrText xml:space="preserve"> PAGEREF _Toc532997399 \h </w:instrText>
      </w:r>
      <w:r>
        <w:fldChar w:fldCharType="separate"/>
      </w:r>
      <w:r>
        <w:t>20</w:t>
      </w:r>
      <w:r>
        <w:fldChar w:fldCharType="end"/>
      </w:r>
    </w:p>
    <w:p w:rsidR="00907BF8" w:rsidRPr="000B60B1" w:rsidRDefault="00907BF8" w:rsidP="00907BF8">
      <w:pPr>
        <w:pStyle w:val="TOC8"/>
        <w:rPr>
          <w:rFonts w:ascii="Calibri" w:eastAsia="DengXian" w:hAnsi="Calibri"/>
          <w:b w:val="0"/>
          <w:szCs w:val="22"/>
          <w:lang w:eastAsia="en-GB"/>
        </w:rPr>
      </w:pPr>
      <w:r>
        <w:t>Annex A (normative):</w:t>
      </w:r>
      <w:r>
        <w:tab/>
        <w:t>OpenAPI specification</w:t>
      </w:r>
      <w:r>
        <w:tab/>
      </w:r>
      <w:r>
        <w:fldChar w:fldCharType="begin" w:fldLock="1"/>
      </w:r>
      <w:r>
        <w:instrText xml:space="preserve"> PAGEREF _Toc532997400 \h </w:instrText>
      </w:r>
      <w:r>
        <w:fldChar w:fldCharType="separate"/>
      </w:r>
      <w:r>
        <w:t>21</w:t>
      </w:r>
      <w:r>
        <w:fldChar w:fldCharType="end"/>
      </w:r>
    </w:p>
    <w:p w:rsidR="00907BF8" w:rsidRPr="000B60B1" w:rsidRDefault="00907BF8">
      <w:pPr>
        <w:pStyle w:val="TOC2"/>
        <w:rPr>
          <w:rFonts w:ascii="Calibri" w:eastAsia="DengXian" w:hAnsi="Calibri"/>
          <w:sz w:val="22"/>
          <w:szCs w:val="22"/>
          <w:lang w:eastAsia="en-GB"/>
        </w:rPr>
      </w:pPr>
      <w:r>
        <w:t>A.1</w:t>
      </w:r>
      <w:r w:rsidRPr="000B60B1">
        <w:rPr>
          <w:rFonts w:ascii="Calibri" w:eastAsia="DengXian" w:hAnsi="Calibri"/>
          <w:sz w:val="22"/>
          <w:szCs w:val="22"/>
          <w:lang w:eastAsia="en-GB"/>
        </w:rPr>
        <w:tab/>
      </w:r>
      <w:r>
        <w:t>General</w:t>
      </w:r>
      <w:r>
        <w:tab/>
      </w:r>
      <w:r>
        <w:fldChar w:fldCharType="begin" w:fldLock="1"/>
      </w:r>
      <w:r>
        <w:instrText xml:space="preserve"> PAGEREF _Toc532997401 \h </w:instrText>
      </w:r>
      <w:r>
        <w:fldChar w:fldCharType="separate"/>
      </w:r>
      <w:r>
        <w:t>21</w:t>
      </w:r>
      <w:r>
        <w:fldChar w:fldCharType="end"/>
      </w:r>
    </w:p>
    <w:p w:rsidR="00907BF8" w:rsidRPr="000B60B1" w:rsidRDefault="00907BF8">
      <w:pPr>
        <w:pStyle w:val="TOC2"/>
        <w:rPr>
          <w:rFonts w:ascii="Calibri" w:eastAsia="DengXian" w:hAnsi="Calibri"/>
          <w:sz w:val="22"/>
          <w:szCs w:val="22"/>
          <w:lang w:eastAsia="en-GB"/>
        </w:rPr>
      </w:pPr>
      <w:r>
        <w:t>A.2</w:t>
      </w:r>
      <w:r w:rsidRPr="000B60B1">
        <w:rPr>
          <w:rFonts w:ascii="Calibri" w:eastAsia="DengXian" w:hAnsi="Calibri"/>
          <w:sz w:val="22"/>
          <w:szCs w:val="22"/>
          <w:lang w:eastAsia="en-GB"/>
        </w:rPr>
        <w:tab/>
      </w:r>
      <w:r>
        <w:rPr>
          <w:lang w:eastAsia="zh-CN"/>
        </w:rPr>
        <w:t>Nsmsf_SMService</w:t>
      </w:r>
      <w:r>
        <w:t xml:space="preserve"> API</w:t>
      </w:r>
      <w:r>
        <w:tab/>
      </w:r>
      <w:r>
        <w:fldChar w:fldCharType="begin" w:fldLock="1"/>
      </w:r>
      <w:r>
        <w:instrText xml:space="preserve"> PAGEREF _Toc532997402 \h </w:instrText>
      </w:r>
      <w:r>
        <w:fldChar w:fldCharType="separate"/>
      </w:r>
      <w:r>
        <w:t>21</w:t>
      </w:r>
      <w:r>
        <w:fldChar w:fldCharType="end"/>
      </w:r>
    </w:p>
    <w:p w:rsidR="00907BF8" w:rsidRPr="000B60B1" w:rsidRDefault="00907BF8" w:rsidP="00907BF8">
      <w:pPr>
        <w:pStyle w:val="TOC8"/>
        <w:rPr>
          <w:rFonts w:ascii="Calibri" w:eastAsia="DengXian" w:hAnsi="Calibri"/>
          <w:b w:val="0"/>
          <w:szCs w:val="22"/>
          <w:lang w:eastAsia="en-GB"/>
        </w:rPr>
      </w:pPr>
      <w:r w:rsidRPr="00907BF8">
        <w:t>Annex B (Informative):</w:t>
      </w:r>
      <w:r>
        <w:tab/>
      </w:r>
      <w:r w:rsidRPr="00907BF8">
        <w:t>HTTP Multipart Messages</w:t>
      </w:r>
      <w:r w:rsidRPr="00907BF8">
        <w:tab/>
      </w:r>
      <w:r>
        <w:fldChar w:fldCharType="begin" w:fldLock="1"/>
      </w:r>
      <w:r>
        <w:instrText xml:space="preserve"> PAGEREF _Toc532997403 \h </w:instrText>
      </w:r>
      <w:r>
        <w:fldChar w:fldCharType="separate"/>
      </w:r>
      <w:r>
        <w:t>25</w:t>
      </w:r>
      <w:r>
        <w:fldChar w:fldCharType="end"/>
      </w:r>
    </w:p>
    <w:p w:rsidR="00907BF8" w:rsidRPr="000B60B1" w:rsidRDefault="00907BF8">
      <w:pPr>
        <w:pStyle w:val="TOC2"/>
        <w:rPr>
          <w:rFonts w:ascii="Calibri" w:eastAsia="DengXian" w:hAnsi="Calibri"/>
          <w:sz w:val="22"/>
          <w:szCs w:val="22"/>
          <w:lang w:eastAsia="en-GB"/>
        </w:rPr>
      </w:pPr>
      <w:r w:rsidRPr="00907BF8">
        <w:t>B.1</w:t>
      </w:r>
      <w:r w:rsidRPr="000B60B1">
        <w:rPr>
          <w:rFonts w:ascii="Calibri" w:eastAsia="DengXian" w:hAnsi="Calibri"/>
          <w:sz w:val="22"/>
          <w:szCs w:val="22"/>
          <w:lang w:eastAsia="en-GB"/>
        </w:rPr>
        <w:tab/>
      </w:r>
      <w:r w:rsidRPr="00FD23A0">
        <w:rPr>
          <w:lang w:val="en-US"/>
        </w:rPr>
        <w:t>Example of HTTP multipart message</w:t>
      </w:r>
      <w:r>
        <w:tab/>
      </w:r>
      <w:r>
        <w:fldChar w:fldCharType="begin" w:fldLock="1"/>
      </w:r>
      <w:r>
        <w:instrText xml:space="preserve"> PAGEREF _Toc532997404 \h </w:instrText>
      </w:r>
      <w:r>
        <w:fldChar w:fldCharType="separate"/>
      </w:r>
      <w:r>
        <w:t>25</w:t>
      </w:r>
      <w:r>
        <w:fldChar w:fldCharType="end"/>
      </w:r>
    </w:p>
    <w:p w:rsidR="00907BF8" w:rsidRPr="000B60B1" w:rsidRDefault="00907BF8">
      <w:pPr>
        <w:pStyle w:val="TOC2"/>
        <w:rPr>
          <w:rFonts w:ascii="Calibri" w:eastAsia="DengXian" w:hAnsi="Calibri"/>
          <w:sz w:val="22"/>
          <w:szCs w:val="22"/>
          <w:lang w:eastAsia="en-GB"/>
        </w:rPr>
      </w:pPr>
      <w:r>
        <w:t>B.2</w:t>
      </w:r>
      <w:r w:rsidRPr="000B60B1">
        <w:rPr>
          <w:rFonts w:ascii="Calibri" w:eastAsia="DengXian" w:hAnsi="Calibri"/>
          <w:sz w:val="22"/>
          <w:szCs w:val="22"/>
          <w:lang w:eastAsia="en-GB"/>
        </w:rPr>
        <w:tab/>
      </w:r>
      <w:r>
        <w:t>OpenAPI specification of multipart body</w:t>
      </w:r>
      <w:r>
        <w:tab/>
      </w:r>
      <w:r>
        <w:fldChar w:fldCharType="begin" w:fldLock="1"/>
      </w:r>
      <w:r>
        <w:instrText xml:space="preserve"> PAGEREF _Toc532997405 \h </w:instrText>
      </w:r>
      <w:r>
        <w:fldChar w:fldCharType="separate"/>
      </w:r>
      <w:r>
        <w:t>25</w:t>
      </w:r>
      <w:r>
        <w:fldChar w:fldCharType="end"/>
      </w:r>
    </w:p>
    <w:p w:rsidR="00907BF8" w:rsidRPr="000B60B1" w:rsidRDefault="00907BF8" w:rsidP="00907BF8">
      <w:pPr>
        <w:pStyle w:val="TOC8"/>
        <w:rPr>
          <w:rFonts w:ascii="Calibri" w:eastAsia="DengXian" w:hAnsi="Calibri"/>
          <w:b w:val="0"/>
          <w:szCs w:val="22"/>
          <w:lang w:eastAsia="en-GB"/>
        </w:rPr>
      </w:pPr>
      <w:r>
        <w:t xml:space="preserve">Annex </w:t>
      </w:r>
      <w:r>
        <w:rPr>
          <w:lang w:eastAsia="zh-CN"/>
        </w:rPr>
        <w:t>C</w:t>
      </w:r>
      <w:r>
        <w:t xml:space="preserve"> (informative):</w:t>
      </w:r>
      <w:r>
        <w:tab/>
        <w:t>Change history</w:t>
      </w:r>
      <w:r>
        <w:tab/>
      </w:r>
      <w:r>
        <w:fldChar w:fldCharType="begin" w:fldLock="1"/>
      </w:r>
      <w:r>
        <w:instrText xml:space="preserve"> PAGEREF _Toc532997406 \h </w:instrText>
      </w:r>
      <w:r>
        <w:fldChar w:fldCharType="separate"/>
      </w:r>
      <w:r>
        <w:t>26</w:t>
      </w:r>
      <w:r>
        <w:fldChar w:fldCharType="end"/>
      </w:r>
    </w:p>
    <w:p w:rsidR="00080512" w:rsidRPr="004D3578" w:rsidRDefault="00907BF8">
      <w:pPr>
        <w:rPr>
          <w:lang w:eastAsia="zh-CN"/>
        </w:rPr>
      </w:pPr>
      <w:r>
        <w:rPr>
          <w:noProof/>
          <w:sz w:val="22"/>
        </w:rPr>
        <w:fldChar w:fldCharType="end"/>
      </w:r>
    </w:p>
    <w:p w:rsidR="00080512" w:rsidRPr="004D3578" w:rsidRDefault="00080512">
      <w:pPr>
        <w:pStyle w:val="Heading1"/>
      </w:pPr>
      <w:r w:rsidRPr="004D3578">
        <w:rPr>
          <w:lang w:eastAsia="zh-CN"/>
        </w:rPr>
        <w:br w:type="page"/>
      </w:r>
      <w:bookmarkStart w:id="4" w:name="_Toc532997327"/>
      <w:r w:rsidRPr="004D3578">
        <w:lastRenderedPageBreak/>
        <w:t>Foreword</w:t>
      </w:r>
      <w:bookmarkEnd w:id="4"/>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r w:rsidR="00387BE7">
        <w:t xml:space="preserve"> </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Heading1"/>
      </w:pPr>
      <w:r w:rsidRPr="004D3578">
        <w:br w:type="page"/>
      </w:r>
      <w:bookmarkStart w:id="5" w:name="_Toc532997328"/>
      <w:r w:rsidRPr="004D3578">
        <w:lastRenderedPageBreak/>
        <w:t>1</w:t>
      </w:r>
      <w:r w:rsidRPr="004D3578">
        <w:tab/>
        <w:t>Scope</w:t>
      </w:r>
      <w:bookmarkEnd w:id="5"/>
    </w:p>
    <w:p w:rsidR="00615AFA" w:rsidRDefault="00615AFA" w:rsidP="00615AFA">
      <w:r w:rsidRPr="004D3578">
        <w:t xml:space="preserve">The present document </w:t>
      </w:r>
      <w:r>
        <w:t xml:space="preserve">specifies the stage 3 protocol and data model for the </w:t>
      </w:r>
      <w:r>
        <w:rPr>
          <w:rFonts w:hint="eastAsia"/>
          <w:lang w:eastAsia="zh-CN"/>
        </w:rPr>
        <w:t>Nsmsf</w:t>
      </w:r>
      <w:r>
        <w:t xml:space="preserve"> Service Based Interface. It provides stage 3 protocol definitions and message flows, and specifies the API for each service offered by the </w:t>
      </w:r>
      <w:r>
        <w:rPr>
          <w:rFonts w:hint="eastAsia"/>
          <w:lang w:eastAsia="zh-CN"/>
        </w:rPr>
        <w:t>SMSF</w:t>
      </w:r>
      <w:r>
        <w:t>.</w:t>
      </w:r>
    </w:p>
    <w:p w:rsidR="00615AFA" w:rsidRPr="005E4D39" w:rsidRDefault="00615AFA" w:rsidP="00615AFA">
      <w:r>
        <w:t>The 5G System stage 2 architecture and procedures are specified in 3GPP TS </w:t>
      </w:r>
      <w:r w:rsidRPr="005E4D39">
        <w:t>23.501 </w:t>
      </w:r>
      <w:r w:rsidRPr="00641E66">
        <w:t>[</w:t>
      </w:r>
      <w:r>
        <w:rPr>
          <w:rFonts w:hint="eastAsia"/>
          <w:lang w:eastAsia="zh-CN"/>
        </w:rPr>
        <w:t>2</w:t>
      </w:r>
      <w:r w:rsidRPr="00641E66">
        <w:t>]</w:t>
      </w:r>
      <w:r w:rsidRPr="005E4D39">
        <w:t xml:space="preserve"> and 3GPP TS 23.502 </w:t>
      </w:r>
      <w:r w:rsidRPr="00641E66">
        <w:t>[</w:t>
      </w:r>
      <w:r>
        <w:rPr>
          <w:rFonts w:hint="eastAsia"/>
          <w:lang w:eastAsia="zh-CN"/>
        </w:rPr>
        <w:t>3</w:t>
      </w:r>
      <w:r w:rsidRPr="00641E66">
        <w:t>]</w:t>
      </w:r>
      <w:r w:rsidRPr="005E4D39">
        <w:t>.</w:t>
      </w:r>
    </w:p>
    <w:p w:rsidR="00615AFA" w:rsidRPr="004D3578" w:rsidRDefault="00615AFA" w:rsidP="00615AFA">
      <w:r w:rsidRPr="005E4D39">
        <w:t>The Technical Realization of the Service Based Architecture and the Principles and Guidelines for Services Definition are specified in 3GPP TS 29.500 </w:t>
      </w:r>
      <w:r w:rsidRPr="00641E66">
        <w:t>[</w:t>
      </w:r>
      <w:r>
        <w:rPr>
          <w:rFonts w:hint="eastAsia"/>
          <w:lang w:eastAsia="zh-CN"/>
        </w:rPr>
        <w:t>4</w:t>
      </w:r>
      <w:r w:rsidRPr="00641E66">
        <w:t>]</w:t>
      </w:r>
      <w:r w:rsidRPr="005E4D39">
        <w:t xml:space="preserve"> and 3GPP TS 29.501 </w:t>
      </w:r>
      <w:r w:rsidRPr="00641E66">
        <w:t>[</w:t>
      </w:r>
      <w:r>
        <w:rPr>
          <w:rFonts w:hint="eastAsia"/>
          <w:lang w:eastAsia="zh-CN"/>
        </w:rPr>
        <w:t>5</w:t>
      </w:r>
      <w:r w:rsidRPr="00641E66">
        <w:t>]</w:t>
      </w:r>
      <w:r w:rsidRPr="005E4D39">
        <w:t>.</w:t>
      </w:r>
    </w:p>
    <w:p w:rsidR="00080512" w:rsidRPr="004D3578" w:rsidRDefault="00080512">
      <w:pPr>
        <w:pStyle w:val="Heading1"/>
      </w:pPr>
      <w:bookmarkStart w:id="6" w:name="_Toc532997329"/>
      <w:r w:rsidRPr="004D3578">
        <w:t>2</w:t>
      </w:r>
      <w:r w:rsidRPr="004D3578">
        <w:tab/>
        <w:t>References</w:t>
      </w:r>
      <w:bookmarkEnd w:id="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7" w:name="OLE_LINK1"/>
      <w:bookmarkStart w:id="8" w:name="OLE_LINK2"/>
      <w:bookmarkStart w:id="9" w:name="OLE_LINK3"/>
      <w:bookmarkStart w:id="10"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7"/>
    <w:bookmarkEnd w:id="8"/>
    <w:bookmarkEnd w:id="9"/>
    <w:bookmarkEnd w:id="10"/>
    <w:p w:rsidR="00EC4A25" w:rsidRDefault="00EC4A25" w:rsidP="00EC4A25">
      <w:pPr>
        <w:pStyle w:val="EX"/>
      </w:pPr>
      <w:r w:rsidRPr="004D3578">
        <w:t>[1]</w:t>
      </w:r>
      <w:r w:rsidRPr="004D3578">
        <w:tab/>
        <w:t>3GPP TR 21.905: "Vocabulary for 3GPP Specifications".</w:t>
      </w:r>
    </w:p>
    <w:p w:rsidR="00D473ED" w:rsidRPr="005E4D39" w:rsidRDefault="00D473ED" w:rsidP="00D473ED">
      <w:pPr>
        <w:pStyle w:val="EX"/>
      </w:pPr>
      <w:r>
        <w:t>[</w:t>
      </w:r>
      <w:r>
        <w:rPr>
          <w:rFonts w:hint="eastAsia"/>
          <w:lang w:eastAsia="zh-CN"/>
        </w:rPr>
        <w:t>2</w:t>
      </w:r>
      <w:r w:rsidRPr="005E4D39">
        <w:t>]</w:t>
      </w:r>
      <w:r w:rsidRPr="005E4D39">
        <w:tab/>
        <w:t>3GPP</w:t>
      </w:r>
      <w:r>
        <w:rPr>
          <w:lang w:val="en-US"/>
        </w:rPr>
        <w:t> </w:t>
      </w:r>
      <w:r w:rsidRPr="005E4D39">
        <w:t>TS</w:t>
      </w:r>
      <w:r>
        <w:rPr>
          <w:lang w:val="en-US"/>
        </w:rPr>
        <w:t> </w:t>
      </w:r>
      <w:r w:rsidRPr="005E4D39">
        <w:t>23.501: "System Architecture for the 5G System; Stage 2".</w:t>
      </w:r>
    </w:p>
    <w:p w:rsidR="00D473ED" w:rsidRPr="005E4D39" w:rsidRDefault="00D473ED" w:rsidP="00D473ED">
      <w:pPr>
        <w:pStyle w:val="EX"/>
      </w:pPr>
      <w:r w:rsidRPr="005E4D39">
        <w:t>[</w:t>
      </w:r>
      <w:r>
        <w:rPr>
          <w:rFonts w:hint="eastAsia"/>
          <w:lang w:eastAsia="zh-CN"/>
        </w:rPr>
        <w:t>3</w:t>
      </w:r>
      <w:r w:rsidRPr="005E4D39">
        <w:t>]</w:t>
      </w:r>
      <w:r w:rsidRPr="005E4D39">
        <w:tab/>
        <w:t>3GPP</w:t>
      </w:r>
      <w:r>
        <w:rPr>
          <w:lang w:val="en-US"/>
        </w:rPr>
        <w:t> </w:t>
      </w:r>
      <w:r w:rsidRPr="005E4D39">
        <w:t>TS</w:t>
      </w:r>
      <w:r>
        <w:rPr>
          <w:lang w:val="en-US"/>
        </w:rPr>
        <w:t> </w:t>
      </w:r>
      <w:r w:rsidRPr="005E4D39">
        <w:t>23.502: "Procedures for the 5G System; Stage 2".</w:t>
      </w:r>
    </w:p>
    <w:p w:rsidR="00D473ED" w:rsidRPr="005E4D39" w:rsidRDefault="00D473ED" w:rsidP="00D473ED">
      <w:pPr>
        <w:pStyle w:val="EX"/>
      </w:pPr>
      <w:r w:rsidRPr="005E4D39">
        <w:t>[</w:t>
      </w:r>
      <w:r>
        <w:rPr>
          <w:rFonts w:hint="eastAsia"/>
          <w:lang w:eastAsia="zh-CN"/>
        </w:rPr>
        <w:t>4</w:t>
      </w:r>
      <w:r w:rsidRPr="005E4D39">
        <w:t>]</w:t>
      </w:r>
      <w:r w:rsidRPr="005E4D39">
        <w:tab/>
        <w:t>3GPP</w:t>
      </w:r>
      <w:r>
        <w:rPr>
          <w:lang w:val="en-US"/>
        </w:rPr>
        <w:t> </w:t>
      </w:r>
      <w:r w:rsidRPr="005E4D39">
        <w:t>TS</w:t>
      </w:r>
      <w:r>
        <w:rPr>
          <w:lang w:val="en-US"/>
        </w:rPr>
        <w:t> </w:t>
      </w:r>
      <w:r w:rsidRPr="005E4D39">
        <w:t>29.500: "5G System; Technical Realization of Service Based Architecture; Stage 3".</w:t>
      </w:r>
    </w:p>
    <w:p w:rsidR="00EC4EF0" w:rsidRDefault="00D473ED" w:rsidP="007B24EB">
      <w:pPr>
        <w:pStyle w:val="EX"/>
        <w:rPr>
          <w:lang w:eastAsia="zh-CN"/>
        </w:rPr>
      </w:pPr>
      <w:r w:rsidRPr="005E4D39">
        <w:t>[</w:t>
      </w:r>
      <w:r>
        <w:rPr>
          <w:rFonts w:hint="eastAsia"/>
          <w:lang w:eastAsia="zh-CN"/>
        </w:rPr>
        <w:t>5</w:t>
      </w:r>
      <w:r w:rsidRPr="005E4D39">
        <w:t>]</w:t>
      </w:r>
      <w:r w:rsidRPr="005E4D39">
        <w:tab/>
        <w:t>3GPP</w:t>
      </w:r>
      <w:r>
        <w:rPr>
          <w:lang w:val="en-US"/>
        </w:rPr>
        <w:t> </w:t>
      </w:r>
      <w:r w:rsidRPr="005E4D39">
        <w:t>TS</w:t>
      </w:r>
      <w:r>
        <w:rPr>
          <w:lang w:val="en-US"/>
        </w:rPr>
        <w:t> </w:t>
      </w:r>
      <w:r w:rsidRPr="005E4D39">
        <w:t>29.501: "5G</w:t>
      </w:r>
      <w:r>
        <w:t xml:space="preserve"> System; Principles and Guidelines for Services Definition; Stage 3".</w:t>
      </w:r>
    </w:p>
    <w:p w:rsidR="00F43100" w:rsidRDefault="00F43100" w:rsidP="007B24EB">
      <w:pPr>
        <w:pStyle w:val="EX"/>
        <w:rPr>
          <w:lang w:eastAsia="zh-CN"/>
        </w:rPr>
      </w:pPr>
      <w:r>
        <w:rPr>
          <w:rFonts w:hint="eastAsia"/>
          <w:lang w:eastAsia="zh-CN"/>
        </w:rPr>
        <w:t>[</w:t>
      </w:r>
      <w:r w:rsidR="00C2752D">
        <w:rPr>
          <w:rFonts w:hint="eastAsia"/>
          <w:lang w:eastAsia="zh-CN"/>
        </w:rPr>
        <w:t>6</w:t>
      </w:r>
      <w:r>
        <w:rPr>
          <w:rFonts w:hint="eastAsia"/>
          <w:lang w:eastAsia="zh-CN"/>
        </w:rPr>
        <w:t>]</w:t>
      </w:r>
      <w:r>
        <w:rPr>
          <w:rFonts w:hint="eastAsia"/>
          <w:lang w:eastAsia="zh-CN"/>
        </w:rPr>
        <w:tab/>
      </w:r>
      <w:r w:rsidRPr="005E4D39">
        <w:t>3GPP</w:t>
      </w:r>
      <w:r>
        <w:t> </w:t>
      </w:r>
      <w:r w:rsidRPr="005E4D39">
        <w:t>TS</w:t>
      </w:r>
      <w:r>
        <w:t> </w:t>
      </w:r>
      <w:r w:rsidRPr="005E4D39">
        <w:t>29.5</w:t>
      </w:r>
      <w:r>
        <w:t>71</w:t>
      </w:r>
      <w:r w:rsidRPr="005E4D39">
        <w:t>: "5G</w:t>
      </w:r>
      <w:r>
        <w:t xml:space="preserve"> System; Common Data Types for Service Based Interfaces; Stage 3".</w:t>
      </w:r>
    </w:p>
    <w:p w:rsidR="001654D6" w:rsidRDefault="001654D6" w:rsidP="001654D6">
      <w:pPr>
        <w:pStyle w:val="EX"/>
        <w:rPr>
          <w:snapToGrid w:val="0"/>
          <w:lang w:eastAsia="zh-CN"/>
        </w:rPr>
      </w:pPr>
      <w:r>
        <w:rPr>
          <w:rFonts w:hint="eastAsia"/>
          <w:snapToGrid w:val="0"/>
          <w:lang w:eastAsia="zh-CN"/>
        </w:rPr>
        <w:t>[</w:t>
      </w:r>
      <w:r w:rsidR="00AA7896">
        <w:rPr>
          <w:rFonts w:hint="eastAsia"/>
          <w:snapToGrid w:val="0"/>
          <w:lang w:eastAsia="zh-CN"/>
        </w:rPr>
        <w:t>7</w:t>
      </w:r>
      <w:r>
        <w:rPr>
          <w:rFonts w:hint="eastAsia"/>
          <w:snapToGrid w:val="0"/>
          <w:lang w:eastAsia="zh-CN"/>
        </w:rPr>
        <w:t>]</w:t>
      </w:r>
      <w:r>
        <w:rPr>
          <w:rFonts w:hint="eastAsia"/>
          <w:snapToGrid w:val="0"/>
          <w:lang w:eastAsia="zh-CN"/>
        </w:rPr>
        <w:tab/>
      </w:r>
      <w:r>
        <w:rPr>
          <w:snapToGrid w:val="0"/>
        </w:rPr>
        <w:t>IETF RFC </w:t>
      </w:r>
      <w:r>
        <w:rPr>
          <w:rFonts w:hint="eastAsia"/>
          <w:snapToGrid w:val="0"/>
          <w:lang w:eastAsia="zh-CN"/>
        </w:rPr>
        <w:t>7540</w:t>
      </w:r>
      <w:r>
        <w:rPr>
          <w:snapToGrid w:val="0"/>
        </w:rPr>
        <w:t>: "</w:t>
      </w:r>
      <w:r>
        <w:t>Hypertext Transfer Protocol Version 2 (HTTP/2)</w:t>
      </w:r>
      <w:r>
        <w:rPr>
          <w:snapToGrid w:val="0"/>
        </w:rPr>
        <w:t>".</w:t>
      </w:r>
    </w:p>
    <w:p w:rsidR="001654D6" w:rsidRDefault="001654D6" w:rsidP="001654D6">
      <w:pPr>
        <w:pStyle w:val="EX"/>
        <w:rPr>
          <w:lang w:eastAsia="zh-CN"/>
        </w:rPr>
      </w:pPr>
      <w:r>
        <w:rPr>
          <w:lang w:eastAsia="zh-CN"/>
        </w:rPr>
        <w:t>[</w:t>
      </w:r>
      <w:r w:rsidR="00AA7896">
        <w:rPr>
          <w:rFonts w:hint="eastAsia"/>
          <w:lang w:eastAsia="zh-CN"/>
        </w:rPr>
        <w:t>8</w:t>
      </w:r>
      <w:r>
        <w:rPr>
          <w:lang w:eastAsia="zh-CN"/>
        </w:rPr>
        <w:t>]</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rsidR="001654D6" w:rsidRDefault="001654D6" w:rsidP="001654D6">
      <w:pPr>
        <w:pStyle w:val="EX"/>
        <w:rPr>
          <w:snapToGrid w:val="0"/>
        </w:rPr>
      </w:pPr>
      <w:r>
        <w:rPr>
          <w:snapToGrid w:val="0"/>
        </w:rPr>
        <w:t>[</w:t>
      </w:r>
      <w:r w:rsidR="00AA7896">
        <w:rPr>
          <w:rFonts w:hint="eastAsia"/>
          <w:snapToGrid w:val="0"/>
          <w:lang w:eastAsia="zh-CN"/>
        </w:rPr>
        <w:t>9</w:t>
      </w:r>
      <w:r>
        <w:rPr>
          <w:snapToGrid w:val="0"/>
        </w:rPr>
        <w:t>]</w:t>
      </w:r>
      <w:r>
        <w:rPr>
          <w:snapToGrid w:val="0"/>
        </w:rPr>
        <w:tab/>
        <w:t>IETF RFC 2387: "The MIME Multipart/Related Content-type".</w:t>
      </w:r>
    </w:p>
    <w:p w:rsidR="001654D6" w:rsidRPr="00D473ED" w:rsidRDefault="001654D6" w:rsidP="001654D6">
      <w:pPr>
        <w:pStyle w:val="EX"/>
        <w:rPr>
          <w:lang w:eastAsia="zh-CN"/>
        </w:rPr>
      </w:pPr>
      <w:r>
        <w:rPr>
          <w:snapToGrid w:val="0"/>
        </w:rPr>
        <w:t>[</w:t>
      </w:r>
      <w:r w:rsidR="00AA7896">
        <w:rPr>
          <w:rFonts w:hint="eastAsia"/>
          <w:snapToGrid w:val="0"/>
          <w:lang w:eastAsia="zh-CN"/>
        </w:rPr>
        <w:t>10</w:t>
      </w:r>
      <w:r>
        <w:rPr>
          <w:snapToGrid w:val="0"/>
        </w:rPr>
        <w:t>]</w:t>
      </w:r>
      <w:r>
        <w:rPr>
          <w:snapToGrid w:val="0"/>
        </w:rPr>
        <w:tab/>
        <w:t>IETF RFC 2045: "Multipurpose Internet Mail Extensions (MIME) Part One: Format of Internet Message Bodies".</w:t>
      </w:r>
    </w:p>
    <w:p w:rsidR="001654D6" w:rsidRDefault="001654D6" w:rsidP="001654D6">
      <w:pPr>
        <w:pStyle w:val="EX"/>
        <w:rPr>
          <w:lang w:eastAsia="zh-CN"/>
        </w:rPr>
      </w:pPr>
      <w:r>
        <w:rPr>
          <w:rFonts w:hint="eastAsia"/>
          <w:snapToGrid w:val="0"/>
          <w:lang w:eastAsia="zh-CN"/>
        </w:rPr>
        <w:t>[</w:t>
      </w:r>
      <w:r w:rsidR="001E7202">
        <w:rPr>
          <w:rFonts w:hint="eastAsia"/>
          <w:snapToGrid w:val="0"/>
          <w:lang w:eastAsia="zh-CN"/>
        </w:rPr>
        <w:t>11</w:t>
      </w:r>
      <w:r>
        <w:rPr>
          <w:rFonts w:hint="eastAsia"/>
          <w:snapToGrid w:val="0"/>
          <w:lang w:eastAsia="zh-CN"/>
        </w:rPr>
        <w:t>]</w:t>
      </w:r>
      <w:r>
        <w:rPr>
          <w:rFonts w:hint="eastAsia"/>
          <w:snapToGrid w:val="0"/>
          <w:lang w:eastAsia="zh-CN"/>
        </w:rPr>
        <w:tab/>
        <w:t>3GPP TS 23.040:</w:t>
      </w:r>
      <w:r w:rsidRPr="005056E1">
        <w:rPr>
          <w:rFonts w:hint="eastAsia"/>
        </w:rPr>
        <w:t xml:space="preserve"> </w:t>
      </w:r>
      <w:r w:rsidRPr="005E4D39">
        <w:t>"</w:t>
      </w:r>
      <w:r>
        <w:t>Technical realization of the Short Message Service (SMS)".</w:t>
      </w:r>
    </w:p>
    <w:p w:rsidR="001654D6" w:rsidRPr="005056E1" w:rsidRDefault="001654D6" w:rsidP="001654D6">
      <w:pPr>
        <w:pStyle w:val="EX"/>
        <w:rPr>
          <w:lang w:eastAsia="zh-CN"/>
        </w:rPr>
      </w:pPr>
      <w:r>
        <w:rPr>
          <w:rFonts w:hint="eastAsia"/>
          <w:snapToGrid w:val="0"/>
          <w:lang w:eastAsia="zh-CN"/>
        </w:rPr>
        <w:t>[</w:t>
      </w:r>
      <w:r w:rsidR="001E7202">
        <w:rPr>
          <w:rFonts w:hint="eastAsia"/>
          <w:snapToGrid w:val="0"/>
          <w:lang w:eastAsia="zh-CN"/>
        </w:rPr>
        <w:t>12</w:t>
      </w:r>
      <w:r>
        <w:rPr>
          <w:rFonts w:hint="eastAsia"/>
          <w:snapToGrid w:val="0"/>
          <w:lang w:eastAsia="zh-CN"/>
        </w:rPr>
        <w:t>]</w:t>
      </w:r>
      <w:r>
        <w:rPr>
          <w:rFonts w:hint="eastAsia"/>
          <w:snapToGrid w:val="0"/>
          <w:lang w:eastAsia="zh-CN"/>
        </w:rPr>
        <w:tab/>
        <w:t>3GPP TS 24</w:t>
      </w:r>
      <w:r w:rsidRPr="00681FD5">
        <w:rPr>
          <w:rFonts w:hint="eastAsia"/>
        </w:rPr>
        <w:t>.011:</w:t>
      </w:r>
      <w:r w:rsidRPr="005056E1">
        <w:rPr>
          <w:rFonts w:hint="eastAsia"/>
        </w:rPr>
        <w:t xml:space="preserve"> </w:t>
      </w:r>
      <w:r w:rsidRPr="005E4D39">
        <w:t>"</w:t>
      </w:r>
      <w:r w:rsidRPr="00681FD5">
        <w:t>Point-to-Point (PP) Short Message Service (SMS) support on mobile radio interface</w:t>
      </w:r>
      <w:r>
        <w:t>".</w:t>
      </w:r>
    </w:p>
    <w:p w:rsidR="007B16F7" w:rsidRDefault="007B16F7" w:rsidP="007B16F7">
      <w:pPr>
        <w:pStyle w:val="EX"/>
        <w:rPr>
          <w:lang w:eastAsia="zh-CN"/>
        </w:rPr>
      </w:pPr>
      <w:r>
        <w:rPr>
          <w:lang w:eastAsia="zh-CN"/>
        </w:rPr>
        <w:t>[</w:t>
      </w:r>
      <w:r w:rsidR="00914F12">
        <w:rPr>
          <w:rFonts w:hint="eastAsia"/>
          <w:lang w:eastAsia="zh-CN"/>
        </w:rPr>
        <w:t>13</w:t>
      </w:r>
      <w:r>
        <w:rPr>
          <w:lang w:eastAsia="zh-CN"/>
        </w:rPr>
        <w:t>]</w:t>
      </w:r>
      <w:r>
        <w:rPr>
          <w:lang w:eastAsia="zh-CN"/>
        </w:rPr>
        <w:tab/>
        <w:t>3GPP TS 33.501: "</w:t>
      </w:r>
      <w:r w:rsidRPr="00A449BB">
        <w:rPr>
          <w:lang w:eastAsia="zh-CN"/>
        </w:rPr>
        <w:t>Security architecture and procedures for 5G system</w:t>
      </w:r>
      <w:r>
        <w:rPr>
          <w:lang w:eastAsia="zh-CN"/>
        </w:rPr>
        <w:t>".</w:t>
      </w:r>
    </w:p>
    <w:p w:rsidR="007B16F7" w:rsidRDefault="007B16F7" w:rsidP="007B16F7">
      <w:pPr>
        <w:pStyle w:val="EX"/>
        <w:rPr>
          <w:lang w:eastAsia="zh-CN"/>
        </w:rPr>
      </w:pPr>
      <w:r>
        <w:rPr>
          <w:lang w:eastAsia="zh-CN"/>
        </w:rPr>
        <w:t>[</w:t>
      </w:r>
      <w:r w:rsidR="00914F12">
        <w:rPr>
          <w:rFonts w:hint="eastAsia"/>
          <w:lang w:eastAsia="zh-CN"/>
        </w:rPr>
        <w:t>14</w:t>
      </w:r>
      <w:r>
        <w:rPr>
          <w:lang w:eastAsia="zh-CN"/>
        </w:rPr>
        <w:t>]</w:t>
      </w:r>
      <w:r>
        <w:rPr>
          <w:lang w:eastAsia="zh-CN"/>
        </w:rPr>
        <w:tab/>
      </w:r>
      <w:r>
        <w:rPr>
          <w:lang w:val="en-US"/>
        </w:rPr>
        <w:t>IETF RFC 6749: "</w:t>
      </w:r>
      <w:r w:rsidRPr="00A449BB">
        <w:rPr>
          <w:lang w:val="en-US"/>
        </w:rPr>
        <w:t>The OAuth 2.0 Authorization Framework</w:t>
      </w:r>
      <w:r>
        <w:rPr>
          <w:lang w:val="en-US"/>
        </w:rPr>
        <w:t>".</w:t>
      </w:r>
    </w:p>
    <w:p w:rsidR="001654D6" w:rsidRPr="007B16F7" w:rsidRDefault="007B16F7" w:rsidP="007B24EB">
      <w:pPr>
        <w:pStyle w:val="EX"/>
        <w:rPr>
          <w:lang w:eastAsia="zh-CN"/>
        </w:rPr>
      </w:pPr>
      <w:r>
        <w:rPr>
          <w:lang w:eastAsia="zh-CN"/>
        </w:rPr>
        <w:t>[</w:t>
      </w:r>
      <w:r w:rsidR="00914F12">
        <w:rPr>
          <w:rFonts w:hint="eastAsia"/>
          <w:lang w:eastAsia="zh-CN"/>
        </w:rPr>
        <w:t>15</w:t>
      </w:r>
      <w:r>
        <w:rPr>
          <w:lang w:eastAsia="zh-CN"/>
        </w:rPr>
        <w:t>]</w:t>
      </w:r>
      <w:r>
        <w:rPr>
          <w:lang w:eastAsia="zh-CN"/>
        </w:rPr>
        <w:tab/>
        <w:t>3GPP TS 29.510: "Network Function Repository Services; Stage 3".</w:t>
      </w:r>
    </w:p>
    <w:p w:rsidR="00080512" w:rsidRPr="004D3578" w:rsidRDefault="004D67AB">
      <w:pPr>
        <w:pStyle w:val="Heading1"/>
      </w:pPr>
      <w:r w:rsidRPr="004D3578" w:rsidDel="004D67AB">
        <w:lastRenderedPageBreak/>
        <w:t xml:space="preserve"> </w:t>
      </w:r>
      <w:bookmarkStart w:id="11" w:name="_Toc532997330"/>
      <w:r w:rsidR="007629D9">
        <w:t>3</w:t>
      </w:r>
      <w:r w:rsidR="007629D9">
        <w:tab/>
        <w:t xml:space="preserve">Definitions </w:t>
      </w:r>
      <w:r w:rsidR="008028A4" w:rsidRPr="004D3578">
        <w:t>and abbreviations</w:t>
      </w:r>
      <w:bookmarkEnd w:id="11"/>
    </w:p>
    <w:p w:rsidR="00080512" w:rsidRPr="004D3578" w:rsidRDefault="00080512">
      <w:pPr>
        <w:pStyle w:val="Heading2"/>
      </w:pPr>
      <w:bookmarkStart w:id="12" w:name="_Toc532997331"/>
      <w:r w:rsidRPr="004D3578">
        <w:t>3.1</w:t>
      </w:r>
      <w:r w:rsidRPr="004D3578">
        <w:tab/>
        <w:t>Definitions</w:t>
      </w:r>
      <w:bookmarkEnd w:id="12"/>
    </w:p>
    <w:p w:rsidR="00080512" w:rsidRPr="004D3578" w:rsidRDefault="00080512">
      <w:r w:rsidRPr="004D3578">
        <w:t xml:space="preserve">For the purposes of the present document, the terms and definitions given in </w:t>
      </w:r>
      <w:bookmarkStart w:id="13" w:name="OLE_LINK6"/>
      <w:bookmarkStart w:id="14" w:name="OLE_LINK7"/>
      <w:bookmarkStart w:id="15" w:name="OLE_LINK8"/>
      <w:r w:rsidR="00DF62CD">
        <w:t>3GPP</w:t>
      </w:r>
      <w:bookmarkEnd w:id="13"/>
      <w:bookmarkEnd w:id="14"/>
      <w:bookmarkEnd w:id="15"/>
      <w:r w:rsidR="009B0B80" w:rsidRPr="004D3578">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9B0B80" w:rsidRPr="004D3578">
        <w:t> </w:t>
      </w:r>
      <w:r w:rsidRPr="004D3578">
        <w:t>TR 21.905 [</w:t>
      </w:r>
      <w:r w:rsidR="004D3578" w:rsidRPr="004D3578">
        <w:t>1</w:t>
      </w:r>
      <w:r w:rsidRPr="004D3578">
        <w:t>].</w:t>
      </w:r>
    </w:p>
    <w:p w:rsidR="00080512" w:rsidRPr="004D3578" w:rsidRDefault="007629D9">
      <w:pPr>
        <w:pStyle w:val="Heading2"/>
      </w:pPr>
      <w:bookmarkStart w:id="16" w:name="_Toc532997332"/>
      <w:r>
        <w:t>3.2</w:t>
      </w:r>
      <w:r w:rsidR="00080512" w:rsidRPr="004D3578">
        <w:tab/>
        <w:t>Abbreviations</w:t>
      </w:r>
      <w:bookmarkEnd w:id="16"/>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B56922" w:rsidRDefault="00B56922" w:rsidP="00B56922">
      <w:pPr>
        <w:pStyle w:val="EW"/>
        <w:ind w:leftChars="142"/>
        <w:rPr>
          <w:lang w:eastAsia="zh-CN"/>
        </w:rPr>
      </w:pPr>
      <w:r>
        <w:rPr>
          <w:rFonts w:hint="eastAsia"/>
          <w:lang w:eastAsia="zh-CN"/>
        </w:rPr>
        <w:t>5GC</w:t>
      </w:r>
      <w:r>
        <w:rPr>
          <w:rFonts w:hint="eastAsia"/>
          <w:lang w:eastAsia="zh-CN"/>
        </w:rPr>
        <w:tab/>
        <w:t>5G Core Network</w:t>
      </w:r>
    </w:p>
    <w:p w:rsidR="00B56922" w:rsidRDefault="00B56922" w:rsidP="00B56922">
      <w:pPr>
        <w:pStyle w:val="EW"/>
        <w:ind w:leftChars="142"/>
        <w:rPr>
          <w:lang w:eastAsia="zh-CN"/>
        </w:rPr>
      </w:pPr>
      <w:r>
        <w:rPr>
          <w:rFonts w:hint="eastAsia"/>
          <w:lang w:eastAsia="zh-CN"/>
        </w:rPr>
        <w:t>AMF</w:t>
      </w:r>
      <w:r>
        <w:rPr>
          <w:rFonts w:hint="eastAsia"/>
          <w:lang w:eastAsia="zh-CN"/>
        </w:rPr>
        <w:tab/>
        <w:t>Access Management Function</w:t>
      </w:r>
    </w:p>
    <w:p w:rsidR="00FA4329" w:rsidRDefault="00FA4329" w:rsidP="00FA4329">
      <w:pPr>
        <w:pStyle w:val="EW"/>
        <w:rPr>
          <w:lang w:eastAsia="zh-CN"/>
        </w:rPr>
      </w:pPr>
      <w:r>
        <w:t>JSON</w:t>
      </w:r>
      <w:r>
        <w:tab/>
        <w:t>Javascript Object Notation</w:t>
      </w:r>
    </w:p>
    <w:p w:rsidR="00080512" w:rsidRPr="004D3578" w:rsidRDefault="006F43A1">
      <w:pPr>
        <w:pStyle w:val="EW"/>
        <w:rPr>
          <w:lang w:eastAsia="zh-CN"/>
        </w:rPr>
      </w:pPr>
      <w:r>
        <w:rPr>
          <w:rFonts w:hint="eastAsia"/>
          <w:lang w:eastAsia="zh-CN"/>
        </w:rPr>
        <w:t>SMSF</w:t>
      </w:r>
      <w:r>
        <w:rPr>
          <w:rFonts w:hint="eastAsia"/>
          <w:lang w:eastAsia="zh-CN"/>
        </w:rPr>
        <w:tab/>
        <w:t>SMS Function</w:t>
      </w:r>
    </w:p>
    <w:p w:rsidR="00080512" w:rsidRDefault="00080512">
      <w:pPr>
        <w:pStyle w:val="Heading1"/>
      </w:pPr>
      <w:bookmarkStart w:id="17" w:name="_Toc532997333"/>
      <w:r w:rsidRPr="004D3578">
        <w:t>4</w:t>
      </w:r>
      <w:r w:rsidRPr="004D3578">
        <w:tab/>
      </w:r>
      <w:r w:rsidR="00496495">
        <w:t>Overview</w:t>
      </w:r>
      <w:bookmarkEnd w:id="17"/>
    </w:p>
    <w:p w:rsidR="00220C4D" w:rsidRDefault="00220C4D" w:rsidP="00220C4D">
      <w:r>
        <w:t>Within the 5GC, the SM</w:t>
      </w:r>
      <w:r>
        <w:rPr>
          <w:rFonts w:hint="eastAsia"/>
          <w:lang w:eastAsia="zh-CN"/>
        </w:rPr>
        <w:t>S</w:t>
      </w:r>
      <w:r>
        <w:t>F offers services to the AMF via the Nsm</w:t>
      </w:r>
      <w:r>
        <w:rPr>
          <w:rFonts w:hint="eastAsia"/>
          <w:lang w:eastAsia="zh-CN"/>
        </w:rPr>
        <w:t>s</w:t>
      </w:r>
      <w:r>
        <w:t>f service based interface (see 3GPP</w:t>
      </w:r>
      <w:r>
        <w:rPr>
          <w:lang w:val="en-US"/>
        </w:rPr>
        <w:t> </w:t>
      </w:r>
      <w:r>
        <w:t>TS</w:t>
      </w:r>
      <w:r>
        <w:rPr>
          <w:lang w:val="en-US"/>
        </w:rPr>
        <w:t> </w:t>
      </w:r>
      <w:r>
        <w:t>23.501 [</w:t>
      </w:r>
      <w:r w:rsidRPr="00F05D58">
        <w:t>2</w:t>
      </w:r>
      <w:r>
        <w:t>] and 3GPP</w:t>
      </w:r>
      <w:r>
        <w:rPr>
          <w:lang w:val="en-US"/>
        </w:rPr>
        <w:t> </w:t>
      </w:r>
      <w:r>
        <w:t>TS</w:t>
      </w:r>
      <w:r>
        <w:rPr>
          <w:lang w:val="en-US"/>
        </w:rPr>
        <w:t> </w:t>
      </w:r>
      <w:r>
        <w:t>23.502 [</w:t>
      </w:r>
      <w:r w:rsidRPr="00F05D58">
        <w:t>3</w:t>
      </w:r>
      <w:r>
        <w:t>]).</w:t>
      </w:r>
    </w:p>
    <w:p w:rsidR="00220C4D" w:rsidRDefault="00220C4D" w:rsidP="00220C4D">
      <w:r>
        <w:t>Figures 4.1 provides the reference model (in service based interface representation and in reference point representation), with focus on the SM</w:t>
      </w:r>
      <w:r>
        <w:rPr>
          <w:rFonts w:hint="eastAsia"/>
          <w:lang w:eastAsia="zh-CN"/>
        </w:rPr>
        <w:t>S</w:t>
      </w:r>
      <w:r>
        <w:t>F and the scope of the present specification.</w:t>
      </w:r>
    </w:p>
    <w:p w:rsidR="00220C4D" w:rsidRDefault="00220C4D" w:rsidP="00220C4D">
      <w:pPr>
        <w:pStyle w:val="TH"/>
        <w:rPr>
          <w:lang w:eastAsia="zh-CN"/>
        </w:rPr>
      </w:pPr>
      <w:r w:rsidRPr="00475454">
        <w:object w:dxaOrig="5829" w:dyaOrig="1894">
          <v:shape id="_x0000_i1027" type="#_x0000_t75" style="width:288.85pt;height:93.75pt" o:ole="">
            <v:imagedata r:id="rId11" o:title=""/>
          </v:shape>
          <o:OLEObject Type="Embed" ProgID="Visio.Drawing.11" ShapeID="_x0000_i1027" DrawAspect="Content" ObjectID="_1606739251" r:id="rId12"/>
        </w:object>
      </w:r>
    </w:p>
    <w:p w:rsidR="00220C4D" w:rsidRDefault="00220C4D" w:rsidP="00220C4D">
      <w:pPr>
        <w:pStyle w:val="TF"/>
        <w:rPr>
          <w:lang w:eastAsia="zh-CN"/>
        </w:rPr>
      </w:pPr>
      <w:r>
        <w:t xml:space="preserve">Figure 4-1: Reference </w:t>
      </w:r>
      <w:r>
        <w:rPr>
          <w:lang w:eastAsia="zh-CN"/>
        </w:rPr>
        <w:t>model – SM</w:t>
      </w:r>
      <w:r>
        <w:rPr>
          <w:rFonts w:hint="eastAsia"/>
          <w:lang w:eastAsia="zh-CN"/>
        </w:rPr>
        <w:t>S</w:t>
      </w:r>
      <w:r>
        <w:rPr>
          <w:lang w:eastAsia="zh-CN"/>
        </w:rPr>
        <w:t xml:space="preserve">F </w:t>
      </w:r>
    </w:p>
    <w:p w:rsidR="00220C4D" w:rsidRDefault="00220C4D" w:rsidP="00220C4D">
      <w:pPr>
        <w:rPr>
          <w:lang w:eastAsia="zh-CN"/>
        </w:rPr>
      </w:pPr>
      <w:r>
        <w:t>The functionalities supported by the</w:t>
      </w:r>
      <w:r>
        <w:rPr>
          <w:rFonts w:hint="eastAsia"/>
          <w:lang w:eastAsia="zh-CN"/>
        </w:rPr>
        <w:t xml:space="preserve"> </w:t>
      </w:r>
      <w:r>
        <w:t>SM</w:t>
      </w:r>
      <w:r>
        <w:rPr>
          <w:rFonts w:hint="eastAsia"/>
          <w:lang w:eastAsia="zh-CN"/>
        </w:rPr>
        <w:t>S</w:t>
      </w:r>
      <w:r>
        <w:t xml:space="preserve">F are listed in subclause </w:t>
      </w:r>
      <w:r w:rsidRPr="00DD39F6">
        <w:t>6.2.</w:t>
      </w:r>
      <w:r w:rsidRPr="00DD39F6">
        <w:rPr>
          <w:rFonts w:hint="eastAsia"/>
          <w:lang w:eastAsia="zh-CN"/>
        </w:rPr>
        <w:t>13</w:t>
      </w:r>
      <w:r>
        <w:t xml:space="preserve"> of 3GPP</w:t>
      </w:r>
      <w:r>
        <w:rPr>
          <w:lang w:val="en-US"/>
        </w:rPr>
        <w:t> </w:t>
      </w:r>
      <w:r>
        <w:t>TS</w:t>
      </w:r>
      <w:r>
        <w:rPr>
          <w:lang w:val="en-US"/>
        </w:rPr>
        <w:t> </w:t>
      </w:r>
      <w:r>
        <w:t>23.501 [</w:t>
      </w:r>
      <w:r w:rsidRPr="00DD39F6">
        <w:t>2</w:t>
      </w:r>
      <w:r>
        <w:t>].</w:t>
      </w:r>
    </w:p>
    <w:p w:rsidR="00080512" w:rsidRPr="00220C4D" w:rsidRDefault="004A4E70" w:rsidP="00B6234A">
      <w:r>
        <w:rPr>
          <w:rFonts w:hint="eastAsia"/>
          <w:lang w:eastAsia="zh-CN"/>
        </w:rPr>
        <w:t>The services and service operations provided by the Nsmsf interface are listed in subclause 5.2.9 of 3GPP</w:t>
      </w:r>
      <w:r>
        <w:rPr>
          <w:lang w:val="en-US" w:eastAsia="zh-CN"/>
        </w:rPr>
        <w:t> </w:t>
      </w:r>
      <w:r>
        <w:rPr>
          <w:rFonts w:hint="eastAsia"/>
          <w:lang w:eastAsia="zh-CN"/>
        </w:rPr>
        <w:t>TS</w:t>
      </w:r>
      <w:r>
        <w:rPr>
          <w:lang w:val="en-US" w:eastAsia="zh-CN"/>
        </w:rPr>
        <w:t> </w:t>
      </w:r>
      <w:r>
        <w:rPr>
          <w:rFonts w:hint="eastAsia"/>
          <w:lang w:val="en-US" w:eastAsia="zh-CN"/>
        </w:rPr>
        <w:t>23.502 [3].</w:t>
      </w:r>
    </w:p>
    <w:p w:rsidR="00943FC1" w:rsidRDefault="00943FC1" w:rsidP="00943FC1">
      <w:pPr>
        <w:pStyle w:val="Heading1"/>
        <w:rPr>
          <w:lang w:eastAsia="zh-CN"/>
        </w:rPr>
      </w:pPr>
      <w:bookmarkStart w:id="18" w:name="_Toc532997334"/>
      <w:r>
        <w:t>5</w:t>
      </w:r>
      <w:r w:rsidRPr="004D3578">
        <w:tab/>
      </w:r>
      <w:r w:rsidR="004E0785">
        <w:t>S</w:t>
      </w:r>
      <w:r>
        <w:t>ervices</w:t>
      </w:r>
      <w:r w:rsidR="004E0785">
        <w:t xml:space="preserve"> </w:t>
      </w:r>
      <w:r w:rsidR="004D67AB">
        <w:t xml:space="preserve">offered by the </w:t>
      </w:r>
      <w:r w:rsidR="000711AD">
        <w:rPr>
          <w:rFonts w:hint="eastAsia"/>
          <w:lang w:eastAsia="zh-CN"/>
        </w:rPr>
        <w:t>SMSF</w:t>
      </w:r>
      <w:bookmarkEnd w:id="18"/>
    </w:p>
    <w:p w:rsidR="00943FC1" w:rsidRDefault="00943FC1" w:rsidP="00943FC1">
      <w:pPr>
        <w:pStyle w:val="Heading2"/>
      </w:pPr>
      <w:bookmarkStart w:id="19" w:name="_Toc532997335"/>
      <w:r>
        <w:t>5.1</w:t>
      </w:r>
      <w:r>
        <w:tab/>
        <w:t>Introduction</w:t>
      </w:r>
      <w:bookmarkEnd w:id="19"/>
    </w:p>
    <w:p w:rsidR="00F3234C" w:rsidRDefault="00F3234C" w:rsidP="00F3234C">
      <w:pPr>
        <w:rPr>
          <w:lang w:val="en-US"/>
        </w:rPr>
      </w:pPr>
      <w:r>
        <w:rPr>
          <w:lang w:val="en-US"/>
        </w:rPr>
        <w:t>The SM</w:t>
      </w:r>
      <w:r>
        <w:rPr>
          <w:rFonts w:hint="eastAsia"/>
          <w:lang w:val="en-US" w:eastAsia="zh-CN"/>
        </w:rPr>
        <w:t>S</w:t>
      </w:r>
      <w:r>
        <w:rPr>
          <w:lang w:val="en-US"/>
        </w:rPr>
        <w:t xml:space="preserve">F supports the following services. </w:t>
      </w:r>
    </w:p>
    <w:p w:rsidR="00F3234C" w:rsidRPr="00B6630E" w:rsidRDefault="00F3234C" w:rsidP="00F3234C">
      <w:pPr>
        <w:pStyle w:val="TH"/>
      </w:pPr>
      <w:r w:rsidRPr="00B6630E">
        <w:t xml:space="preserve">Table </w:t>
      </w:r>
      <w:r>
        <w:t>5.1</w:t>
      </w:r>
      <w:r w:rsidRPr="00B6630E">
        <w:t>-1: NF Services provided by SM</w:t>
      </w:r>
      <w:r>
        <w:rPr>
          <w:rFonts w:hint="eastAsia"/>
          <w:lang w:eastAsia="zh-CN"/>
        </w:rPr>
        <w:t>S</w:t>
      </w:r>
      <w:r w:rsidRPr="00B6630E">
        <w:t>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F3234C" w:rsidRPr="0087631B" w:rsidTr="0037475D">
        <w:trPr>
          <w:cantSplit/>
          <w:trHeight w:val="241"/>
          <w:tblHeader/>
        </w:trPr>
        <w:tc>
          <w:tcPr>
            <w:tcW w:w="2268" w:type="dxa"/>
          </w:tcPr>
          <w:p w:rsidR="00F3234C" w:rsidRPr="0087631B" w:rsidRDefault="00F3234C" w:rsidP="0037475D">
            <w:pPr>
              <w:pStyle w:val="TAH"/>
            </w:pPr>
            <w:r w:rsidRPr="0087631B">
              <w:t>Service Name</w:t>
            </w:r>
          </w:p>
        </w:tc>
        <w:tc>
          <w:tcPr>
            <w:tcW w:w="4644" w:type="dxa"/>
          </w:tcPr>
          <w:p w:rsidR="00F3234C" w:rsidRPr="0087631B" w:rsidRDefault="00F3234C" w:rsidP="0037475D">
            <w:pPr>
              <w:pStyle w:val="TAH"/>
            </w:pPr>
            <w:r w:rsidRPr="0087631B">
              <w:t>Description</w:t>
            </w:r>
          </w:p>
        </w:tc>
        <w:tc>
          <w:tcPr>
            <w:tcW w:w="1560" w:type="dxa"/>
          </w:tcPr>
          <w:p w:rsidR="00F3234C" w:rsidRPr="0087631B" w:rsidRDefault="00F3234C" w:rsidP="0037475D">
            <w:pPr>
              <w:pStyle w:val="TAH"/>
            </w:pPr>
            <w:r w:rsidRPr="0087631B">
              <w:t>Example</w:t>
            </w:r>
            <w:r w:rsidRPr="0087631B" w:rsidDel="00121273">
              <w:t xml:space="preserve"> </w:t>
            </w:r>
            <w:r w:rsidRPr="0087631B">
              <w:t>Consumer</w:t>
            </w:r>
          </w:p>
        </w:tc>
      </w:tr>
      <w:tr w:rsidR="00F3234C" w:rsidRPr="0087631B" w:rsidTr="0037475D">
        <w:trPr>
          <w:cantSplit/>
          <w:trHeight w:val="241"/>
        </w:trPr>
        <w:tc>
          <w:tcPr>
            <w:tcW w:w="2268" w:type="dxa"/>
          </w:tcPr>
          <w:p w:rsidR="00F3234C" w:rsidRPr="0087631B" w:rsidRDefault="00F3234C" w:rsidP="0037475D">
            <w:pPr>
              <w:pStyle w:val="TAL"/>
              <w:rPr>
                <w:lang w:eastAsia="zh-CN"/>
              </w:rPr>
            </w:pPr>
            <w:r w:rsidRPr="00C05E5C">
              <w:rPr>
                <w:lang w:eastAsia="zh-CN"/>
              </w:rPr>
              <w:t>Nsm</w:t>
            </w:r>
            <w:r w:rsidRPr="00C05E5C">
              <w:rPr>
                <w:rFonts w:hint="eastAsia"/>
                <w:lang w:eastAsia="zh-CN"/>
              </w:rPr>
              <w:t>s</w:t>
            </w:r>
            <w:r w:rsidRPr="00C05E5C">
              <w:rPr>
                <w:lang w:eastAsia="zh-CN"/>
              </w:rPr>
              <w:t>f_</w:t>
            </w:r>
            <w:r w:rsidRPr="00C05E5C">
              <w:rPr>
                <w:rFonts w:hint="eastAsia"/>
                <w:lang w:eastAsia="zh-CN"/>
              </w:rPr>
              <w:t>SMService</w:t>
            </w:r>
          </w:p>
        </w:tc>
        <w:tc>
          <w:tcPr>
            <w:tcW w:w="4644" w:type="dxa"/>
          </w:tcPr>
          <w:p w:rsidR="00F3234C" w:rsidRPr="0087631B" w:rsidRDefault="00F3234C" w:rsidP="0037475D">
            <w:pPr>
              <w:pStyle w:val="TAL"/>
              <w:rPr>
                <w:lang w:eastAsia="zh-CN"/>
              </w:rPr>
            </w:pPr>
            <w:r w:rsidRPr="00B6630E">
              <w:rPr>
                <w:lang w:eastAsia="zh-CN"/>
              </w:rPr>
              <w:t>This service allows AMF to authorize SMS and activate SMS for the served user on SMSF.</w:t>
            </w:r>
          </w:p>
        </w:tc>
        <w:tc>
          <w:tcPr>
            <w:tcW w:w="1560" w:type="dxa"/>
          </w:tcPr>
          <w:p w:rsidR="00F3234C" w:rsidRPr="0087631B" w:rsidRDefault="00F3234C" w:rsidP="0037475D">
            <w:pPr>
              <w:pStyle w:val="TAC"/>
              <w:rPr>
                <w:lang w:eastAsia="zh-CN"/>
              </w:rPr>
            </w:pPr>
            <w:r>
              <w:rPr>
                <w:lang w:eastAsia="zh-CN"/>
              </w:rPr>
              <w:t>AMF</w:t>
            </w:r>
          </w:p>
        </w:tc>
      </w:tr>
    </w:tbl>
    <w:p w:rsidR="00E46E68" w:rsidRDefault="00E46E68" w:rsidP="00E46E68"/>
    <w:p w:rsidR="00943FC1" w:rsidRDefault="00943FC1" w:rsidP="00943FC1">
      <w:pPr>
        <w:pStyle w:val="Heading2"/>
      </w:pPr>
      <w:bookmarkStart w:id="20" w:name="_Toc532997336"/>
      <w:r>
        <w:lastRenderedPageBreak/>
        <w:t>5.2</w:t>
      </w:r>
      <w:r w:rsidR="009B2C45">
        <w:tab/>
      </w:r>
      <w:r w:rsidR="0000075A">
        <w:rPr>
          <w:rFonts w:hint="eastAsia"/>
          <w:lang w:eastAsia="zh-CN"/>
        </w:rPr>
        <w:t>Nsmsf_SM</w:t>
      </w:r>
      <w:r w:rsidR="005979CF">
        <w:rPr>
          <w:rFonts w:hint="eastAsia"/>
          <w:lang w:eastAsia="zh-CN"/>
        </w:rPr>
        <w:t>Service</w:t>
      </w:r>
      <w:r w:rsidR="00AF47A0" w:rsidRPr="00AF47A0">
        <w:t xml:space="preserve"> </w:t>
      </w:r>
      <w:r w:rsidR="00AF47A0">
        <w:t>Service</w:t>
      </w:r>
      <w:bookmarkEnd w:id="20"/>
    </w:p>
    <w:p w:rsidR="00943FC1" w:rsidRDefault="00943FC1" w:rsidP="00943FC1">
      <w:pPr>
        <w:pStyle w:val="Heading3"/>
      </w:pPr>
      <w:bookmarkStart w:id="21" w:name="_Toc532997337"/>
      <w:r>
        <w:t>5.2.1</w:t>
      </w:r>
      <w:r>
        <w:tab/>
      </w:r>
      <w:r w:rsidR="007C608D">
        <w:t>Service Description</w:t>
      </w:r>
      <w:bookmarkEnd w:id="21"/>
    </w:p>
    <w:p w:rsidR="00621FE2" w:rsidRDefault="00621FE2" w:rsidP="00621FE2">
      <w:r>
        <w:t>The Nsm</w:t>
      </w:r>
      <w:r>
        <w:rPr>
          <w:rFonts w:hint="eastAsia"/>
          <w:lang w:eastAsia="zh-CN"/>
        </w:rPr>
        <w:t>s</w:t>
      </w:r>
      <w:r>
        <w:t>f_</w:t>
      </w:r>
      <w:r>
        <w:rPr>
          <w:rFonts w:hint="eastAsia"/>
          <w:lang w:eastAsia="zh-CN"/>
        </w:rPr>
        <w:t>SMService</w:t>
      </w:r>
      <w:r>
        <w:t xml:space="preserve"> service </w:t>
      </w:r>
      <w:r>
        <w:rPr>
          <w:rFonts w:hint="eastAsia"/>
          <w:lang w:eastAsia="zh-CN"/>
        </w:rPr>
        <w:t xml:space="preserve">provides the service capability for the </w:t>
      </w:r>
      <w:r w:rsidR="00DA314D">
        <w:rPr>
          <w:rFonts w:hint="eastAsia"/>
          <w:lang w:eastAsia="zh-CN"/>
        </w:rPr>
        <w:t xml:space="preserve">NF Service Consumer </w:t>
      </w:r>
      <w:r w:rsidR="00DA314D">
        <w:rPr>
          <w:lang w:eastAsia="zh-CN"/>
        </w:rPr>
        <w:t xml:space="preserve">(e.g. </w:t>
      </w:r>
      <w:r>
        <w:rPr>
          <w:rFonts w:hint="eastAsia"/>
          <w:lang w:eastAsia="zh-CN"/>
        </w:rPr>
        <w:t>AMF</w:t>
      </w:r>
      <w:r w:rsidR="00DA314D">
        <w:rPr>
          <w:rFonts w:hint="eastAsia"/>
          <w:lang w:eastAsia="zh-CN"/>
        </w:rPr>
        <w:t>)</w:t>
      </w:r>
      <w:r>
        <w:rPr>
          <w:rFonts w:hint="eastAsia"/>
          <w:lang w:eastAsia="zh-CN"/>
        </w:rPr>
        <w:t xml:space="preserve"> to authorize SMS and activate SMS for a service user on SMSF. </w:t>
      </w:r>
      <w:r>
        <w:t>The following are the key functionalities of this NF service:</w:t>
      </w:r>
    </w:p>
    <w:p w:rsidR="00621FE2" w:rsidRDefault="00621FE2" w:rsidP="00621FE2">
      <w:pPr>
        <w:pStyle w:val="B1"/>
      </w:pPr>
      <w:r>
        <w:t>-</w:t>
      </w:r>
      <w:r>
        <w:tab/>
      </w:r>
      <w:r>
        <w:rPr>
          <w:rFonts w:hint="eastAsia"/>
          <w:lang w:eastAsia="zh-CN"/>
        </w:rPr>
        <w:t xml:space="preserve">Activation or deactivation </w:t>
      </w:r>
      <w:r>
        <w:t xml:space="preserve">of </w:t>
      </w:r>
      <w:r>
        <w:rPr>
          <w:rFonts w:hint="eastAsia"/>
          <w:lang w:eastAsia="zh-CN"/>
        </w:rPr>
        <w:t xml:space="preserve">SMS service for a given service user, which results </w:t>
      </w:r>
      <w:r w:rsidR="00293340">
        <w:rPr>
          <w:rFonts w:hint="eastAsia"/>
          <w:lang w:eastAsia="zh-CN"/>
        </w:rPr>
        <w:t xml:space="preserve">in </w:t>
      </w:r>
      <w:r>
        <w:rPr>
          <w:rFonts w:hint="eastAsia"/>
          <w:lang w:eastAsia="zh-CN"/>
        </w:rPr>
        <w:t>creati</w:t>
      </w:r>
      <w:r w:rsidR="00293340">
        <w:rPr>
          <w:rFonts w:hint="eastAsia"/>
          <w:lang w:eastAsia="zh-CN"/>
        </w:rPr>
        <w:t>ng</w:t>
      </w:r>
      <w:r>
        <w:rPr>
          <w:rFonts w:hint="eastAsia"/>
          <w:lang w:eastAsia="zh-CN"/>
        </w:rPr>
        <w:t>/updat</w:t>
      </w:r>
      <w:r w:rsidR="00293340">
        <w:rPr>
          <w:rFonts w:hint="eastAsia"/>
          <w:lang w:eastAsia="zh-CN"/>
        </w:rPr>
        <w:t>ing</w:t>
      </w:r>
      <w:r>
        <w:rPr>
          <w:rFonts w:hint="eastAsia"/>
          <w:lang w:eastAsia="zh-CN"/>
        </w:rPr>
        <w:t>/deleti</w:t>
      </w:r>
      <w:r w:rsidR="00293340">
        <w:rPr>
          <w:rFonts w:hint="eastAsia"/>
          <w:lang w:eastAsia="zh-CN"/>
        </w:rPr>
        <w:t>ng</w:t>
      </w:r>
      <w:r>
        <w:rPr>
          <w:rFonts w:hint="eastAsia"/>
          <w:lang w:eastAsia="zh-CN"/>
        </w:rPr>
        <w:t xml:space="preserve"> an </w:t>
      </w:r>
      <w:r w:rsidRPr="00C05E5C">
        <w:rPr>
          <w:rFonts w:hint="eastAsia"/>
          <w:lang w:eastAsia="zh-CN"/>
        </w:rPr>
        <w:t>UE Context for SMS</w:t>
      </w:r>
      <w:r>
        <w:rPr>
          <w:rFonts w:hint="eastAsia"/>
          <w:lang w:eastAsia="zh-CN"/>
        </w:rPr>
        <w:t xml:space="preserve"> in SMSF;</w:t>
      </w:r>
    </w:p>
    <w:p w:rsidR="00621FE2" w:rsidRDefault="00621FE2" w:rsidP="00621FE2">
      <w:pPr>
        <w:pStyle w:val="B1"/>
      </w:pPr>
      <w:r>
        <w:t>-</w:t>
      </w:r>
      <w:r>
        <w:tab/>
      </w:r>
      <w:r>
        <w:rPr>
          <w:rFonts w:hint="eastAsia"/>
          <w:lang w:eastAsia="zh-CN"/>
        </w:rPr>
        <w:t>Send SMS payload in uplink direction to SMSF</w:t>
      </w:r>
      <w:r>
        <w:t>;</w:t>
      </w:r>
    </w:p>
    <w:p w:rsidR="00621FE2" w:rsidRPr="003078D0" w:rsidRDefault="00621FE2" w:rsidP="00621FE2">
      <w:r>
        <w:t>The Nsm</w:t>
      </w:r>
      <w:r>
        <w:rPr>
          <w:rFonts w:hint="eastAsia"/>
          <w:lang w:eastAsia="zh-CN"/>
        </w:rPr>
        <w:t>s</w:t>
      </w:r>
      <w:r>
        <w:t>f_</w:t>
      </w:r>
      <w:r>
        <w:rPr>
          <w:rFonts w:hint="eastAsia"/>
          <w:lang w:eastAsia="zh-CN"/>
        </w:rPr>
        <w:t>SMService</w:t>
      </w:r>
      <w:r>
        <w:t xml:space="preserve"> service supports the following service operations.</w:t>
      </w:r>
    </w:p>
    <w:p w:rsidR="00621FE2" w:rsidRDefault="00621FE2" w:rsidP="00621FE2">
      <w:pPr>
        <w:pStyle w:val="TH"/>
      </w:pPr>
      <w:r w:rsidRPr="00990165">
        <w:t xml:space="preserve">Table </w:t>
      </w:r>
      <w:r>
        <w:t>5.2.1</w:t>
      </w:r>
      <w:r w:rsidRPr="00990165">
        <w:t>-1:</w:t>
      </w:r>
      <w:r>
        <w:t xml:space="preserve"> Service operations supported by the Nsm</w:t>
      </w:r>
      <w:r>
        <w:rPr>
          <w:rFonts w:hint="eastAsia"/>
          <w:lang w:eastAsia="zh-CN"/>
        </w:rPr>
        <w:t>s</w:t>
      </w:r>
      <w:r>
        <w:t>f_</w:t>
      </w:r>
      <w:r>
        <w:rPr>
          <w:rFonts w:hint="eastAsia"/>
          <w:lang w:eastAsia="zh-CN"/>
        </w:rPr>
        <w:t>SMService</w:t>
      </w:r>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21FE2" w:rsidTr="0037475D">
        <w:tc>
          <w:tcPr>
            <w:tcW w:w="1951" w:type="dxa"/>
          </w:tcPr>
          <w:p w:rsidR="00621FE2" w:rsidRPr="009B67AF" w:rsidRDefault="00621FE2" w:rsidP="0037475D">
            <w:pPr>
              <w:pStyle w:val="TAH"/>
            </w:pPr>
            <w:r w:rsidRPr="009B67AF">
              <w:t>Service Operations</w:t>
            </w:r>
          </w:p>
        </w:tc>
        <w:tc>
          <w:tcPr>
            <w:tcW w:w="3969" w:type="dxa"/>
          </w:tcPr>
          <w:p w:rsidR="00621FE2" w:rsidRPr="009B67AF" w:rsidRDefault="00621FE2" w:rsidP="0037475D">
            <w:pPr>
              <w:pStyle w:val="TAH"/>
            </w:pPr>
            <w:r>
              <w:t>Description</w:t>
            </w:r>
          </w:p>
        </w:tc>
        <w:tc>
          <w:tcPr>
            <w:tcW w:w="1843" w:type="dxa"/>
          </w:tcPr>
          <w:p w:rsidR="00621FE2" w:rsidRPr="009B67AF" w:rsidRDefault="00621FE2" w:rsidP="0037475D">
            <w:pPr>
              <w:pStyle w:val="TAH"/>
            </w:pPr>
            <w:r w:rsidRPr="009B67AF">
              <w:t>Operation</w:t>
            </w:r>
          </w:p>
          <w:p w:rsidR="00621FE2" w:rsidRPr="009B67AF" w:rsidRDefault="00621FE2" w:rsidP="0037475D">
            <w:pPr>
              <w:pStyle w:val="TAH"/>
            </w:pPr>
            <w:r w:rsidRPr="009B67AF">
              <w:t>Semantics</w:t>
            </w:r>
          </w:p>
        </w:tc>
        <w:tc>
          <w:tcPr>
            <w:tcW w:w="1701" w:type="dxa"/>
          </w:tcPr>
          <w:p w:rsidR="00621FE2" w:rsidRPr="009B67AF" w:rsidRDefault="00621FE2" w:rsidP="0037475D">
            <w:pPr>
              <w:pStyle w:val="TAH"/>
            </w:pPr>
            <w:r w:rsidRPr="009B67AF">
              <w:t>Example Consumer(s)</w:t>
            </w:r>
          </w:p>
        </w:tc>
      </w:tr>
      <w:tr w:rsidR="00621FE2" w:rsidRPr="00A473A5" w:rsidTr="0037475D">
        <w:tc>
          <w:tcPr>
            <w:tcW w:w="1951" w:type="dxa"/>
          </w:tcPr>
          <w:p w:rsidR="00621FE2" w:rsidRPr="009B67AF" w:rsidRDefault="00621FE2" w:rsidP="0037475D">
            <w:pPr>
              <w:pStyle w:val="TAL"/>
              <w:rPr>
                <w:lang w:eastAsia="zh-CN"/>
              </w:rPr>
            </w:pPr>
            <w:r>
              <w:rPr>
                <w:rFonts w:hint="eastAsia"/>
                <w:lang w:eastAsia="zh-CN"/>
              </w:rPr>
              <w:t>Activate</w:t>
            </w:r>
          </w:p>
        </w:tc>
        <w:tc>
          <w:tcPr>
            <w:tcW w:w="3969" w:type="dxa"/>
          </w:tcPr>
          <w:p w:rsidR="00621FE2" w:rsidRPr="009B67AF" w:rsidRDefault="00621FE2" w:rsidP="00402925">
            <w:pPr>
              <w:pStyle w:val="TAL"/>
            </w:pPr>
            <w:r>
              <w:rPr>
                <w:rFonts w:hint="eastAsia"/>
                <w:lang w:eastAsia="zh-CN"/>
              </w:rPr>
              <w:t xml:space="preserve">Activate SMS service for a given service user, which results </w:t>
            </w:r>
            <w:r w:rsidR="00402925">
              <w:rPr>
                <w:rFonts w:hint="eastAsia"/>
                <w:lang w:eastAsia="zh-CN"/>
              </w:rPr>
              <w:t xml:space="preserve">in </w:t>
            </w:r>
            <w:r>
              <w:rPr>
                <w:rFonts w:hint="eastAsia"/>
                <w:lang w:eastAsia="zh-CN"/>
              </w:rPr>
              <w:t>creati</w:t>
            </w:r>
            <w:r w:rsidR="00402925">
              <w:rPr>
                <w:rFonts w:hint="eastAsia"/>
                <w:lang w:eastAsia="zh-CN"/>
              </w:rPr>
              <w:t>ng</w:t>
            </w:r>
            <w:r>
              <w:rPr>
                <w:rFonts w:hint="eastAsia"/>
                <w:lang w:eastAsia="zh-CN"/>
              </w:rPr>
              <w:t xml:space="preserve"> or updat</w:t>
            </w:r>
            <w:r w:rsidR="00402925">
              <w:rPr>
                <w:rFonts w:hint="eastAsia"/>
                <w:lang w:eastAsia="zh-CN"/>
              </w:rPr>
              <w:t>ing</w:t>
            </w:r>
            <w:r>
              <w:rPr>
                <w:rFonts w:hint="eastAsia"/>
                <w:lang w:eastAsia="zh-CN"/>
              </w:rPr>
              <w:t xml:space="preserve"> </w:t>
            </w:r>
            <w:r>
              <w:t xml:space="preserve">a </w:t>
            </w:r>
            <w:r>
              <w:rPr>
                <w:rFonts w:hint="eastAsia"/>
                <w:lang w:eastAsia="zh-CN"/>
              </w:rPr>
              <w:t>UE Context for SMS in SMSF</w:t>
            </w:r>
            <w:r>
              <w:t>.</w:t>
            </w:r>
          </w:p>
        </w:tc>
        <w:tc>
          <w:tcPr>
            <w:tcW w:w="1843" w:type="dxa"/>
          </w:tcPr>
          <w:p w:rsidR="00621FE2" w:rsidRPr="009B67AF" w:rsidRDefault="00621FE2" w:rsidP="0037475D">
            <w:pPr>
              <w:pStyle w:val="TAL"/>
            </w:pPr>
            <w:r w:rsidRPr="009B67AF">
              <w:t>Request/Response</w:t>
            </w:r>
          </w:p>
        </w:tc>
        <w:tc>
          <w:tcPr>
            <w:tcW w:w="1701" w:type="dxa"/>
          </w:tcPr>
          <w:p w:rsidR="00621FE2" w:rsidRPr="009B67AF" w:rsidRDefault="00621FE2" w:rsidP="0037475D">
            <w:pPr>
              <w:pStyle w:val="TAL"/>
            </w:pPr>
            <w:r w:rsidRPr="009B67AF">
              <w:t>AMF</w:t>
            </w:r>
          </w:p>
        </w:tc>
      </w:tr>
      <w:tr w:rsidR="00621FE2" w:rsidRPr="00A473A5" w:rsidTr="0037475D">
        <w:tc>
          <w:tcPr>
            <w:tcW w:w="1951" w:type="dxa"/>
          </w:tcPr>
          <w:p w:rsidR="00621FE2" w:rsidRPr="003A159C" w:rsidRDefault="00621FE2" w:rsidP="0037475D">
            <w:pPr>
              <w:pStyle w:val="TAL"/>
              <w:rPr>
                <w:lang w:eastAsia="zh-CN"/>
              </w:rPr>
            </w:pPr>
            <w:r w:rsidRPr="003A159C">
              <w:rPr>
                <w:rFonts w:hint="eastAsia"/>
                <w:lang w:eastAsia="zh-CN"/>
              </w:rPr>
              <w:t>Deactivate</w:t>
            </w:r>
          </w:p>
        </w:tc>
        <w:tc>
          <w:tcPr>
            <w:tcW w:w="3969" w:type="dxa"/>
          </w:tcPr>
          <w:p w:rsidR="00621FE2" w:rsidRPr="003A159C" w:rsidRDefault="00621FE2" w:rsidP="00402925">
            <w:pPr>
              <w:pStyle w:val="TAL"/>
              <w:rPr>
                <w:lang w:eastAsia="zh-CN"/>
              </w:rPr>
            </w:pPr>
            <w:r>
              <w:rPr>
                <w:rFonts w:hint="eastAsia"/>
                <w:lang w:eastAsia="zh-CN"/>
              </w:rPr>
              <w:t>Deactivate</w:t>
            </w:r>
            <w:r w:rsidRPr="003A159C">
              <w:rPr>
                <w:rFonts w:hint="eastAsia"/>
                <w:lang w:eastAsia="zh-CN"/>
              </w:rPr>
              <w:t xml:space="preserve"> </w:t>
            </w:r>
            <w:r>
              <w:rPr>
                <w:rFonts w:hint="eastAsia"/>
                <w:lang w:eastAsia="zh-CN"/>
              </w:rPr>
              <w:t xml:space="preserve">SMS service for a given service user, which results </w:t>
            </w:r>
            <w:r w:rsidR="00402925">
              <w:rPr>
                <w:rFonts w:hint="eastAsia"/>
                <w:lang w:eastAsia="zh-CN"/>
              </w:rPr>
              <w:t xml:space="preserve">in </w:t>
            </w:r>
            <w:r>
              <w:rPr>
                <w:rFonts w:hint="eastAsia"/>
                <w:lang w:eastAsia="zh-CN"/>
              </w:rPr>
              <w:t>deleti</w:t>
            </w:r>
            <w:r w:rsidR="00402925">
              <w:rPr>
                <w:rFonts w:hint="eastAsia"/>
                <w:lang w:eastAsia="zh-CN"/>
              </w:rPr>
              <w:t>ng</w:t>
            </w:r>
            <w:r>
              <w:rPr>
                <w:rFonts w:hint="eastAsia"/>
                <w:lang w:eastAsia="zh-CN"/>
              </w:rPr>
              <w:t xml:space="preserve"> </w:t>
            </w:r>
            <w:r w:rsidRPr="003A159C">
              <w:rPr>
                <w:rFonts w:hint="eastAsia"/>
                <w:lang w:eastAsia="zh-CN"/>
              </w:rPr>
              <w:t>a UE Context for SMS in SMSF.</w:t>
            </w:r>
          </w:p>
        </w:tc>
        <w:tc>
          <w:tcPr>
            <w:tcW w:w="1843" w:type="dxa"/>
          </w:tcPr>
          <w:p w:rsidR="00621FE2" w:rsidRPr="003A159C" w:rsidRDefault="00621FE2" w:rsidP="0037475D">
            <w:pPr>
              <w:pStyle w:val="TAL"/>
              <w:rPr>
                <w:lang w:eastAsia="zh-CN"/>
              </w:rPr>
            </w:pPr>
            <w:r w:rsidRPr="003A159C">
              <w:rPr>
                <w:rFonts w:hint="eastAsia"/>
                <w:lang w:eastAsia="zh-CN"/>
              </w:rPr>
              <w:t>Request/Response</w:t>
            </w:r>
          </w:p>
        </w:tc>
        <w:tc>
          <w:tcPr>
            <w:tcW w:w="1701" w:type="dxa"/>
          </w:tcPr>
          <w:p w:rsidR="00621FE2" w:rsidRPr="009B67AF" w:rsidRDefault="00621FE2" w:rsidP="0037475D">
            <w:pPr>
              <w:pStyle w:val="TAL"/>
              <w:rPr>
                <w:lang w:eastAsia="zh-CN"/>
              </w:rPr>
            </w:pPr>
            <w:r w:rsidRPr="003A159C">
              <w:rPr>
                <w:rFonts w:hint="eastAsia"/>
                <w:lang w:eastAsia="zh-CN"/>
              </w:rPr>
              <w:t>AMF</w:t>
            </w:r>
          </w:p>
        </w:tc>
      </w:tr>
      <w:tr w:rsidR="00621FE2" w:rsidRPr="00A473A5" w:rsidTr="0037475D">
        <w:tc>
          <w:tcPr>
            <w:tcW w:w="1951" w:type="dxa"/>
          </w:tcPr>
          <w:p w:rsidR="00621FE2" w:rsidRPr="009B67AF" w:rsidRDefault="00621FE2" w:rsidP="0037475D">
            <w:pPr>
              <w:pStyle w:val="TAL"/>
              <w:rPr>
                <w:lang w:eastAsia="zh-CN"/>
              </w:rPr>
            </w:pPr>
            <w:r>
              <w:rPr>
                <w:rFonts w:hint="eastAsia"/>
                <w:lang w:eastAsia="zh-CN"/>
              </w:rPr>
              <w:t>UplinkSMS</w:t>
            </w:r>
          </w:p>
        </w:tc>
        <w:tc>
          <w:tcPr>
            <w:tcW w:w="3969" w:type="dxa"/>
          </w:tcPr>
          <w:p w:rsidR="00621FE2" w:rsidRPr="009B67AF" w:rsidRDefault="00621FE2" w:rsidP="0037475D">
            <w:pPr>
              <w:pStyle w:val="TAL"/>
            </w:pPr>
            <w:r>
              <w:rPr>
                <w:rFonts w:hint="eastAsia"/>
                <w:lang w:eastAsia="zh-CN"/>
              </w:rPr>
              <w:t>Send SMS payload in uplink direction to SMSF;</w:t>
            </w:r>
          </w:p>
        </w:tc>
        <w:tc>
          <w:tcPr>
            <w:tcW w:w="1843" w:type="dxa"/>
          </w:tcPr>
          <w:p w:rsidR="00621FE2" w:rsidRPr="009B67AF" w:rsidRDefault="00621FE2" w:rsidP="0037475D">
            <w:pPr>
              <w:pStyle w:val="TAL"/>
            </w:pPr>
            <w:r w:rsidRPr="009B67AF">
              <w:t>Request/Response</w:t>
            </w:r>
          </w:p>
        </w:tc>
        <w:tc>
          <w:tcPr>
            <w:tcW w:w="1701" w:type="dxa"/>
          </w:tcPr>
          <w:p w:rsidR="00621FE2" w:rsidRPr="009B67AF" w:rsidRDefault="00621FE2" w:rsidP="0037475D">
            <w:pPr>
              <w:pStyle w:val="TAL"/>
            </w:pPr>
            <w:r w:rsidRPr="009B67AF">
              <w:t>AMF</w:t>
            </w:r>
          </w:p>
        </w:tc>
      </w:tr>
    </w:tbl>
    <w:p w:rsidR="00621FE2" w:rsidRDefault="00621FE2" w:rsidP="00621FE2">
      <w:pPr>
        <w:rPr>
          <w:lang w:eastAsia="zh-CN"/>
        </w:rPr>
      </w:pPr>
    </w:p>
    <w:p w:rsidR="00943FC1" w:rsidRDefault="00943FC1" w:rsidP="00943FC1">
      <w:pPr>
        <w:pStyle w:val="Heading3"/>
      </w:pPr>
      <w:bookmarkStart w:id="22" w:name="_Toc532997338"/>
      <w:r>
        <w:t>5.2</w:t>
      </w:r>
      <w:r w:rsidR="004E0785">
        <w:t>.2</w:t>
      </w:r>
      <w:r>
        <w:tab/>
      </w:r>
      <w:r w:rsidR="008B6CCA">
        <w:t>Service Operations</w:t>
      </w:r>
      <w:bookmarkEnd w:id="22"/>
    </w:p>
    <w:p w:rsidR="00AF47A0" w:rsidRDefault="00AF47A0" w:rsidP="00AF47A0">
      <w:pPr>
        <w:pStyle w:val="Heading4"/>
      </w:pPr>
      <w:bookmarkStart w:id="23" w:name="_Toc532997339"/>
      <w:r>
        <w:t>5.2.2.1</w:t>
      </w:r>
      <w:r>
        <w:tab/>
      </w:r>
      <w:r w:rsidR="00083EA1">
        <w:t>Introduction</w:t>
      </w:r>
      <w:bookmarkEnd w:id="23"/>
    </w:p>
    <w:p w:rsidR="0035070D" w:rsidRDefault="0035070D" w:rsidP="0035070D">
      <w:r>
        <w:t>Th</w:t>
      </w:r>
      <w:r>
        <w:rPr>
          <w:rFonts w:hint="eastAsia"/>
        </w:rPr>
        <w:t>is subclause introduces the related procedures using</w:t>
      </w:r>
      <w:r>
        <w:t xml:space="preserve"> Nsm</w:t>
      </w:r>
      <w:r>
        <w:rPr>
          <w:rFonts w:hint="eastAsia"/>
        </w:rPr>
        <w:t>s</w:t>
      </w:r>
      <w:r>
        <w:t>f_</w:t>
      </w:r>
      <w:r>
        <w:rPr>
          <w:rFonts w:hint="eastAsia"/>
        </w:rPr>
        <w:t>SMService</w:t>
      </w:r>
      <w:r>
        <w:t xml:space="preserve"> service </w:t>
      </w:r>
      <w:r>
        <w:rPr>
          <w:rFonts w:hint="eastAsia"/>
        </w:rPr>
        <w:t>operations for supporting SMS service.</w:t>
      </w:r>
    </w:p>
    <w:p w:rsidR="00D93024" w:rsidRDefault="00D93024" w:rsidP="00D93024">
      <w:pPr>
        <w:pStyle w:val="Heading4"/>
        <w:rPr>
          <w:lang w:eastAsia="zh-CN"/>
        </w:rPr>
      </w:pPr>
      <w:bookmarkStart w:id="24" w:name="_Toc532997340"/>
      <w:r>
        <w:t>5.2.2.2</w:t>
      </w:r>
      <w:r>
        <w:tab/>
      </w:r>
      <w:r w:rsidR="000F7A09">
        <w:rPr>
          <w:rFonts w:hint="eastAsia"/>
          <w:lang w:eastAsia="zh-CN"/>
        </w:rPr>
        <w:t>Activ</w:t>
      </w:r>
      <w:r w:rsidR="006F6073">
        <w:rPr>
          <w:rFonts w:hint="eastAsia"/>
          <w:lang w:eastAsia="zh-CN"/>
        </w:rPr>
        <w:t>ate</w:t>
      </w:r>
      <w:bookmarkEnd w:id="24"/>
    </w:p>
    <w:p w:rsidR="00D93024" w:rsidRDefault="00D93024" w:rsidP="000711AD">
      <w:pPr>
        <w:pStyle w:val="Heading5"/>
      </w:pPr>
      <w:bookmarkStart w:id="25" w:name="_Toc532997341"/>
      <w:r>
        <w:t>5.2.2.2.1</w:t>
      </w:r>
      <w:r>
        <w:tab/>
        <w:t>General</w:t>
      </w:r>
      <w:bookmarkEnd w:id="25"/>
    </w:p>
    <w:p w:rsidR="00037409" w:rsidRDefault="00037409" w:rsidP="00037409">
      <w:pPr>
        <w:rPr>
          <w:lang w:eastAsia="zh-CN"/>
        </w:rPr>
      </w:pPr>
      <w:r>
        <w:t xml:space="preserve">The </w:t>
      </w:r>
      <w:r>
        <w:rPr>
          <w:rFonts w:hint="eastAsia"/>
          <w:lang w:eastAsia="zh-CN"/>
        </w:rPr>
        <w:t>Activate</w:t>
      </w:r>
      <w:r>
        <w:t xml:space="preserve"> service operation shall be used </w:t>
      </w:r>
      <w:r>
        <w:rPr>
          <w:rFonts w:hint="eastAsia"/>
          <w:lang w:eastAsia="zh-CN"/>
        </w:rPr>
        <w:t xml:space="preserve">by the </w:t>
      </w:r>
      <w:r w:rsidR="009878C8">
        <w:rPr>
          <w:rFonts w:hint="eastAsia"/>
          <w:lang w:eastAsia="zh-CN"/>
        </w:rPr>
        <w:t xml:space="preserve">NF Service Consumer </w:t>
      </w:r>
      <w:r w:rsidR="009878C8">
        <w:rPr>
          <w:lang w:eastAsia="zh-CN"/>
        </w:rPr>
        <w:t xml:space="preserve">(e.g. </w:t>
      </w:r>
      <w:r>
        <w:rPr>
          <w:rFonts w:hint="eastAsia"/>
          <w:lang w:eastAsia="zh-CN"/>
        </w:rPr>
        <w:t>AMF</w:t>
      </w:r>
      <w:r w:rsidR="009878C8">
        <w:rPr>
          <w:rFonts w:hint="eastAsia"/>
          <w:lang w:eastAsia="zh-CN"/>
        </w:rPr>
        <w:t>)</w:t>
      </w:r>
      <w:r>
        <w:rPr>
          <w:rFonts w:hint="eastAsia"/>
          <w:lang w:eastAsia="zh-CN"/>
        </w:rPr>
        <w:t xml:space="preserve"> </w:t>
      </w:r>
      <w:r>
        <w:t xml:space="preserve">to </w:t>
      </w:r>
      <w:r>
        <w:rPr>
          <w:rFonts w:hint="eastAsia"/>
          <w:lang w:eastAsia="zh-CN"/>
        </w:rPr>
        <w:t xml:space="preserve">activate SMS service for a given service user, which results </w:t>
      </w:r>
      <w:r w:rsidR="00AC36E4">
        <w:rPr>
          <w:rFonts w:hint="eastAsia"/>
          <w:lang w:eastAsia="zh-CN"/>
        </w:rPr>
        <w:t xml:space="preserve">in </w:t>
      </w:r>
      <w:r>
        <w:rPr>
          <w:rFonts w:hint="eastAsia"/>
          <w:lang w:eastAsia="zh-CN"/>
        </w:rPr>
        <w:t>creati</w:t>
      </w:r>
      <w:r w:rsidR="00AC36E4">
        <w:rPr>
          <w:rFonts w:hint="eastAsia"/>
          <w:lang w:eastAsia="zh-CN"/>
        </w:rPr>
        <w:t xml:space="preserve">ng or </w:t>
      </w:r>
      <w:r>
        <w:rPr>
          <w:rFonts w:hint="eastAsia"/>
          <w:lang w:eastAsia="zh-CN"/>
        </w:rPr>
        <w:t>updat</w:t>
      </w:r>
      <w:r w:rsidR="00AC36E4">
        <w:rPr>
          <w:rFonts w:hint="eastAsia"/>
          <w:lang w:eastAsia="zh-CN"/>
        </w:rPr>
        <w:t>ing</w:t>
      </w:r>
      <w:r>
        <w:rPr>
          <w:rFonts w:hint="eastAsia"/>
          <w:lang w:eastAsia="zh-CN"/>
        </w:rPr>
        <w:t xml:space="preserve"> </w:t>
      </w:r>
      <w:r>
        <w:t xml:space="preserve">an individual </w:t>
      </w:r>
      <w:r w:rsidRPr="00E45E65">
        <w:rPr>
          <w:rFonts w:hint="eastAsia"/>
          <w:lang w:eastAsia="zh-CN"/>
        </w:rPr>
        <w:t>UE</w:t>
      </w:r>
      <w:r w:rsidRPr="00E45E65">
        <w:t xml:space="preserve"> </w:t>
      </w:r>
      <w:r w:rsidRPr="00E45E65">
        <w:rPr>
          <w:rFonts w:hint="eastAsia"/>
          <w:lang w:eastAsia="zh-CN"/>
        </w:rPr>
        <w:t>C</w:t>
      </w:r>
      <w:r w:rsidRPr="00E45E65">
        <w:t>ontext</w:t>
      </w:r>
      <w:r w:rsidRPr="00E45E65">
        <w:rPr>
          <w:rFonts w:hint="eastAsia"/>
          <w:lang w:eastAsia="zh-CN"/>
        </w:rPr>
        <w:t xml:space="preserve"> for SMS</w:t>
      </w:r>
      <w:r>
        <w:rPr>
          <w:rFonts w:hint="eastAsia"/>
          <w:lang w:eastAsia="zh-CN"/>
        </w:rPr>
        <w:t xml:space="preserve"> </w:t>
      </w:r>
      <w:r>
        <w:t>in the SM</w:t>
      </w:r>
      <w:r>
        <w:rPr>
          <w:rFonts w:hint="eastAsia"/>
          <w:lang w:eastAsia="zh-CN"/>
        </w:rPr>
        <w:t>S</w:t>
      </w:r>
      <w:r>
        <w:t xml:space="preserve">F, in the following procedures: </w:t>
      </w:r>
    </w:p>
    <w:p w:rsidR="00037409" w:rsidRDefault="00037409" w:rsidP="00037409">
      <w:pPr>
        <w:pStyle w:val="B1"/>
        <w:rPr>
          <w:lang w:eastAsia="zh-CN"/>
        </w:rPr>
      </w:pPr>
      <w:r>
        <w:t>-</w:t>
      </w:r>
      <w:r>
        <w:tab/>
      </w:r>
      <w:r>
        <w:rPr>
          <w:rFonts w:hint="eastAsia"/>
          <w:lang w:eastAsia="zh-CN"/>
        </w:rPr>
        <w:t>Registration Procedure for SMS over NAS</w:t>
      </w:r>
      <w:r>
        <w:t xml:space="preserve"> (see subclause </w:t>
      </w:r>
      <w:r w:rsidRPr="0068637A">
        <w:rPr>
          <w:rFonts w:hint="eastAsia"/>
          <w:lang w:eastAsia="zh-CN"/>
        </w:rPr>
        <w:t>4.13.3.1</w:t>
      </w:r>
      <w:r>
        <w:t xml:space="preserve"> of 3GPP</w:t>
      </w:r>
      <w:r>
        <w:rPr>
          <w:lang w:val="en-US"/>
        </w:rPr>
        <w:t> </w:t>
      </w:r>
      <w:r>
        <w:t>TS</w:t>
      </w:r>
      <w:r>
        <w:rPr>
          <w:lang w:val="en-US"/>
        </w:rPr>
        <w:t> </w:t>
      </w:r>
      <w:r>
        <w:t>23.502</w:t>
      </w:r>
      <w:r>
        <w:rPr>
          <w:lang w:val="en-US"/>
        </w:rPr>
        <w:t> </w:t>
      </w:r>
      <w:r>
        <w:t xml:space="preserve">[3]); </w:t>
      </w:r>
    </w:p>
    <w:p w:rsidR="00037409" w:rsidRDefault="00037409" w:rsidP="00037409">
      <w:pPr>
        <w:pStyle w:val="B1"/>
        <w:rPr>
          <w:lang w:eastAsia="zh-CN"/>
        </w:rPr>
      </w:pPr>
      <w:r>
        <w:rPr>
          <w:rFonts w:hint="eastAsia"/>
          <w:lang w:eastAsia="zh-CN"/>
        </w:rPr>
        <w:t>-</w:t>
      </w:r>
      <w:r>
        <w:rPr>
          <w:rFonts w:hint="eastAsia"/>
          <w:lang w:eastAsia="zh-CN"/>
        </w:rPr>
        <w:tab/>
        <w:t xml:space="preserve">Registration Update Procedure for SMS over NAS due to AMF change (see subclause </w:t>
      </w:r>
      <w:r w:rsidRPr="0068637A">
        <w:rPr>
          <w:rFonts w:hint="eastAsia"/>
          <w:lang w:eastAsia="zh-CN"/>
        </w:rPr>
        <w:t>4.13.3.1</w:t>
      </w:r>
      <w:r>
        <w:rPr>
          <w:rFonts w:hint="eastAsia"/>
          <w:lang w:eastAsia="zh-CN"/>
        </w:rPr>
        <w:t xml:space="preserve"> of 3GPP TS 23.502 [</w:t>
      </w:r>
      <w:r>
        <w:rPr>
          <w:lang w:val="en-US" w:eastAsia="zh-CN"/>
        </w:rPr>
        <w:t>3</w:t>
      </w:r>
      <w:r>
        <w:rPr>
          <w:rFonts w:hint="eastAsia"/>
          <w:lang w:eastAsia="zh-CN"/>
        </w:rPr>
        <w:t>]);</w:t>
      </w:r>
    </w:p>
    <w:p w:rsidR="00037409" w:rsidRDefault="00037409" w:rsidP="00037409">
      <w:r>
        <w:t xml:space="preserve">There shall be only one individual </w:t>
      </w:r>
      <w:r w:rsidRPr="00E45E65">
        <w:rPr>
          <w:rFonts w:hint="eastAsia"/>
          <w:lang w:eastAsia="zh-CN"/>
        </w:rPr>
        <w:t>UE</w:t>
      </w:r>
      <w:r w:rsidRPr="00E45E65">
        <w:t xml:space="preserve"> </w:t>
      </w:r>
      <w:r w:rsidRPr="00E45E65">
        <w:rPr>
          <w:rFonts w:hint="eastAsia"/>
          <w:lang w:eastAsia="zh-CN"/>
        </w:rPr>
        <w:t>C</w:t>
      </w:r>
      <w:r w:rsidRPr="00E45E65">
        <w:t xml:space="preserve">ontext </w:t>
      </w:r>
      <w:r w:rsidRPr="00E45E65">
        <w:rPr>
          <w:rFonts w:hint="eastAsia"/>
          <w:lang w:eastAsia="zh-CN"/>
        </w:rPr>
        <w:t>for SMS</w:t>
      </w:r>
      <w:r>
        <w:rPr>
          <w:rFonts w:hint="eastAsia"/>
          <w:lang w:eastAsia="zh-CN"/>
        </w:rPr>
        <w:t xml:space="preserve"> </w:t>
      </w:r>
      <w:r>
        <w:t xml:space="preserve">per </w:t>
      </w:r>
      <w:r>
        <w:rPr>
          <w:rFonts w:hint="eastAsia"/>
          <w:lang w:eastAsia="zh-CN"/>
        </w:rPr>
        <w:t>service user</w:t>
      </w:r>
      <w:r>
        <w:t>.</w:t>
      </w:r>
    </w:p>
    <w:p w:rsidR="00A43818" w:rsidRPr="00A43818" w:rsidRDefault="00AF47A0" w:rsidP="000F7A09">
      <w:pPr>
        <w:pStyle w:val="Heading5"/>
      </w:pPr>
      <w:bookmarkStart w:id="26" w:name="_Toc532997342"/>
      <w:r>
        <w:t>5.2.2.2</w:t>
      </w:r>
      <w:r w:rsidR="00D93024">
        <w:t>.2</w:t>
      </w:r>
      <w:r w:rsidR="009B2C45">
        <w:tab/>
      </w:r>
      <w:r w:rsidR="00C62F2C">
        <w:rPr>
          <w:rFonts w:hint="eastAsia"/>
          <w:lang w:eastAsia="zh-CN"/>
        </w:rPr>
        <w:t>Registration procedure using Activate service operation</w:t>
      </w:r>
      <w:bookmarkEnd w:id="26"/>
    </w:p>
    <w:p w:rsidR="00C62F2C" w:rsidRDefault="00C62F2C" w:rsidP="00C62F2C">
      <w:r>
        <w:t xml:space="preserve">The </w:t>
      </w:r>
      <w:r w:rsidR="003A2B29">
        <w:rPr>
          <w:rFonts w:hint="eastAsia"/>
          <w:lang w:eastAsia="zh-CN"/>
        </w:rPr>
        <w:t>NF Service Consumer</w:t>
      </w:r>
      <w:r w:rsidR="003A2B29">
        <w:t xml:space="preserve"> (e.g. </w:t>
      </w:r>
      <w:r>
        <w:t>AMF</w:t>
      </w:r>
      <w:r w:rsidR="003A2B29">
        <w:rPr>
          <w:rFonts w:hint="eastAsia"/>
          <w:lang w:eastAsia="zh-CN"/>
        </w:rPr>
        <w:t>)</w:t>
      </w:r>
      <w:r>
        <w:t xml:space="preserve"> shall </w:t>
      </w:r>
      <w:r>
        <w:rPr>
          <w:rFonts w:hint="eastAsia"/>
          <w:lang w:eastAsia="zh-CN"/>
        </w:rPr>
        <w:t xml:space="preserve">activate SMS service for a given service user </w:t>
      </w:r>
      <w:r>
        <w:t xml:space="preserve">by using the HTTP </w:t>
      </w:r>
      <w:r>
        <w:rPr>
          <w:rFonts w:hint="eastAsia"/>
          <w:lang w:eastAsia="zh-CN"/>
        </w:rPr>
        <w:t>PUT</w:t>
      </w:r>
      <w:r>
        <w:t xml:space="preserve"> method as shown in Figure 5.2.2.2.</w:t>
      </w:r>
      <w:r>
        <w:rPr>
          <w:rFonts w:hint="eastAsia"/>
          <w:lang w:eastAsia="zh-CN"/>
        </w:rPr>
        <w:t>2</w:t>
      </w:r>
      <w:r>
        <w:t xml:space="preserve">-1.  </w:t>
      </w:r>
    </w:p>
    <w:p w:rsidR="00C62F2C" w:rsidRDefault="00725478" w:rsidP="00C62F2C">
      <w:pPr>
        <w:pStyle w:val="TH"/>
      </w:pPr>
      <w:r w:rsidRPr="00D64FA1">
        <w:rPr>
          <w:lang w:val="fr-FR"/>
        </w:rPr>
        <w:object w:dxaOrig="9435" w:dyaOrig="2865">
          <v:shape id="_x0000_i1028" type="#_x0000_t75" style="width:471.35pt;height:143.15pt" o:ole="">
            <v:imagedata r:id="rId13" o:title=""/>
          </v:shape>
          <o:OLEObject Type="Embed" ProgID="Visio.Drawing.11" ShapeID="_x0000_i1028" DrawAspect="Content" ObjectID="_1606739252" r:id="rId14"/>
        </w:object>
      </w:r>
    </w:p>
    <w:p w:rsidR="00C62F2C" w:rsidRDefault="00C62F2C" w:rsidP="00C62F2C">
      <w:pPr>
        <w:pStyle w:val="TF"/>
      </w:pPr>
      <w:r>
        <w:t>Figure 5.2.2.2.</w:t>
      </w:r>
      <w:r>
        <w:rPr>
          <w:rFonts w:hint="eastAsia"/>
          <w:lang w:eastAsia="zh-CN"/>
        </w:rPr>
        <w:t>2</w:t>
      </w:r>
      <w:r>
        <w:t xml:space="preserve">-1: </w:t>
      </w:r>
      <w:r>
        <w:rPr>
          <w:rFonts w:hint="eastAsia"/>
          <w:lang w:eastAsia="zh-CN"/>
        </w:rPr>
        <w:t>Activation of SMS service</w:t>
      </w:r>
    </w:p>
    <w:p w:rsidR="00C62F2C" w:rsidRDefault="00C62F2C" w:rsidP="00C62F2C">
      <w:pPr>
        <w:pStyle w:val="B1"/>
        <w:rPr>
          <w:lang w:eastAsia="zh-CN"/>
        </w:rPr>
      </w:pPr>
      <w:r>
        <w:t>1.</w:t>
      </w:r>
      <w:r>
        <w:tab/>
        <w:t xml:space="preserve">The </w:t>
      </w:r>
      <w:r w:rsidR="003A2B29">
        <w:rPr>
          <w:rFonts w:hint="eastAsia"/>
          <w:lang w:eastAsia="zh-CN"/>
        </w:rPr>
        <w:t>NF Service Consumer</w:t>
      </w:r>
      <w:r w:rsidR="003A2B29">
        <w:t xml:space="preserve"> (e.g. </w:t>
      </w:r>
      <w:r>
        <w:rPr>
          <w:rFonts w:hint="eastAsia"/>
          <w:lang w:eastAsia="zh-CN"/>
        </w:rPr>
        <w:t>AMF</w:t>
      </w:r>
      <w:r w:rsidR="003A2B29">
        <w:rPr>
          <w:rFonts w:hint="eastAsia"/>
          <w:lang w:eastAsia="zh-CN"/>
        </w:rPr>
        <w:t>)</w:t>
      </w:r>
      <w:r>
        <w:t xml:space="preserve"> shall send a </w:t>
      </w:r>
      <w:r>
        <w:rPr>
          <w:rFonts w:hint="eastAsia"/>
          <w:lang w:eastAsia="zh-CN"/>
        </w:rPr>
        <w:t>PUT</w:t>
      </w:r>
      <w:r>
        <w:t xml:space="preserve"> request to the resource representing the </w:t>
      </w:r>
      <w:r>
        <w:rPr>
          <w:rFonts w:hint="eastAsia"/>
          <w:lang w:eastAsia="zh-CN"/>
        </w:rPr>
        <w:t xml:space="preserve">UE Context for SMS (i.e. </w:t>
      </w:r>
      <w:r w:rsidRPr="00675785">
        <w:rPr>
          <w:lang w:eastAsia="zh-CN"/>
        </w:rPr>
        <w:t>…</w:t>
      </w:r>
      <w:r w:rsidRPr="00675785">
        <w:rPr>
          <w:rFonts w:hint="eastAsia"/>
          <w:lang w:eastAsia="zh-CN"/>
        </w:rPr>
        <w:t>/ue</w:t>
      </w:r>
      <w:r>
        <w:rPr>
          <w:rFonts w:hint="eastAsia"/>
          <w:lang w:eastAsia="zh-CN"/>
        </w:rPr>
        <w:t>-c</w:t>
      </w:r>
      <w:r w:rsidRPr="00675785">
        <w:rPr>
          <w:rFonts w:hint="eastAsia"/>
          <w:lang w:eastAsia="zh-CN"/>
        </w:rPr>
        <w:t>ontexts</w:t>
      </w:r>
      <w:r>
        <w:rPr>
          <w:rFonts w:hint="eastAsia"/>
          <w:lang w:eastAsia="zh-CN"/>
        </w:rPr>
        <w:t>/{supi}) in</w:t>
      </w:r>
      <w:r>
        <w:t xml:space="preserve"> the SM</w:t>
      </w:r>
      <w:r>
        <w:rPr>
          <w:rFonts w:hint="eastAsia"/>
          <w:lang w:eastAsia="zh-CN"/>
        </w:rPr>
        <w:t>S</w:t>
      </w:r>
      <w:r>
        <w:t>F</w:t>
      </w:r>
      <w:r>
        <w:rPr>
          <w:rFonts w:hint="eastAsia"/>
          <w:lang w:eastAsia="zh-CN"/>
        </w:rPr>
        <w:t xml:space="preserve"> to activate SMS service for a given service user</w:t>
      </w:r>
      <w:r>
        <w:t xml:space="preserve">. The payload body of the </w:t>
      </w:r>
      <w:r>
        <w:rPr>
          <w:rFonts w:hint="eastAsia"/>
          <w:lang w:eastAsia="zh-CN"/>
        </w:rPr>
        <w:t>PUT</w:t>
      </w:r>
      <w:r>
        <w:t xml:space="preserve"> request shall contain a representation of the individual </w:t>
      </w:r>
      <w:r>
        <w:rPr>
          <w:rFonts w:hint="eastAsia"/>
          <w:lang w:eastAsia="zh-CN"/>
        </w:rPr>
        <w:t>UE C</w:t>
      </w:r>
      <w:r>
        <w:t xml:space="preserve">ontext resource to be </w:t>
      </w:r>
      <w:r>
        <w:rPr>
          <w:rFonts w:hint="eastAsia"/>
          <w:lang w:eastAsia="zh-CN"/>
        </w:rPr>
        <w:t>created or updated</w:t>
      </w:r>
      <w:r>
        <w:t>.</w:t>
      </w:r>
    </w:p>
    <w:p w:rsidR="00C62F2C" w:rsidRDefault="00C62F2C" w:rsidP="00C939D4">
      <w:r>
        <w:rPr>
          <w:rFonts w:hint="eastAsia"/>
        </w:rPr>
        <w:t xml:space="preserve">Depending on whether the target UE Context for SMS has already been created, the SMSF performs </w:t>
      </w:r>
      <w:r w:rsidR="00725478">
        <w:rPr>
          <w:rFonts w:hint="eastAsia"/>
        </w:rPr>
        <w:t>2a</w:t>
      </w:r>
      <w:r>
        <w:rPr>
          <w:rFonts w:hint="eastAsia"/>
        </w:rPr>
        <w:t xml:space="preserve"> or </w:t>
      </w:r>
      <w:r w:rsidR="00725478">
        <w:rPr>
          <w:rFonts w:hint="eastAsia"/>
        </w:rPr>
        <w:t>2b</w:t>
      </w:r>
      <w:r>
        <w:rPr>
          <w:rFonts w:hint="eastAsia"/>
        </w:rPr>
        <w:t>:</w:t>
      </w:r>
    </w:p>
    <w:p w:rsidR="00C62F2C" w:rsidRDefault="00725478" w:rsidP="00C939D4">
      <w:pPr>
        <w:pStyle w:val="B1"/>
      </w:pPr>
      <w:r>
        <w:rPr>
          <w:rFonts w:hint="eastAsia"/>
        </w:rPr>
        <w:t>2a.</w:t>
      </w:r>
      <w:r>
        <w:rPr>
          <w:rFonts w:hint="eastAsia"/>
        </w:rPr>
        <w:tab/>
      </w:r>
      <w:r w:rsidR="00C62F2C">
        <w:rPr>
          <w:rFonts w:hint="eastAsia"/>
        </w:rPr>
        <w:t xml:space="preserve">If the target UE Context for SMS is not created in SMSF, the SMSF </w:t>
      </w:r>
      <w:r w:rsidR="00C62F2C">
        <w:t>retrieve</w:t>
      </w:r>
      <w:r w:rsidR="00C62F2C">
        <w:rPr>
          <w:rFonts w:hint="eastAsia"/>
        </w:rPr>
        <w:t xml:space="preserve">s </w:t>
      </w:r>
      <w:r w:rsidR="00C62F2C">
        <w:t>subscription</w:t>
      </w:r>
      <w:r w:rsidR="00C62F2C">
        <w:rPr>
          <w:rFonts w:hint="eastAsia"/>
        </w:rPr>
        <w:t xml:space="preserve"> data from the UDM, performs service authorization for the given UE, and create UE Context for SMS for this UE;</w:t>
      </w:r>
    </w:p>
    <w:p w:rsidR="00C62F2C" w:rsidRDefault="00AB77CD" w:rsidP="00C939D4">
      <w:pPr>
        <w:pStyle w:val="B1"/>
        <w:ind w:firstLine="0"/>
      </w:pPr>
      <w:r>
        <w:rPr>
          <w:rFonts w:hint="eastAsia"/>
          <w:lang w:eastAsia="zh-CN"/>
        </w:rPr>
        <w:t>If</w:t>
      </w:r>
      <w:r w:rsidRPr="0057039A">
        <w:t xml:space="preserve"> </w:t>
      </w:r>
      <w:r w:rsidR="00C62F2C" w:rsidRPr="0057039A">
        <w:t>success</w:t>
      </w:r>
      <w:r>
        <w:rPr>
          <w:rFonts w:hint="eastAsia"/>
          <w:lang w:eastAsia="zh-CN"/>
        </w:rPr>
        <w:t>ful</w:t>
      </w:r>
      <w:r w:rsidR="00C62F2C" w:rsidRPr="0057039A">
        <w:t>, "201 Created" shall be returned, the payload body of the POST response shall contain the representation of the created reso</w:t>
      </w:r>
      <w:r w:rsidR="00C62F2C" w:rsidRPr="00E33AA9">
        <w:t>urce and the "Location" header shall contain the URI of the created resource.</w:t>
      </w:r>
    </w:p>
    <w:p w:rsidR="00C62F2C" w:rsidRDefault="00725478" w:rsidP="00C939D4">
      <w:pPr>
        <w:pStyle w:val="B1"/>
      </w:pPr>
      <w:r>
        <w:rPr>
          <w:rFonts w:hint="eastAsia"/>
          <w:lang w:eastAsia="zh-CN"/>
        </w:rPr>
        <w:t>2b.</w:t>
      </w:r>
      <w:r>
        <w:rPr>
          <w:rFonts w:hint="eastAsia"/>
          <w:lang w:eastAsia="zh-CN"/>
        </w:rPr>
        <w:tab/>
      </w:r>
      <w:r w:rsidR="00C62F2C">
        <w:t>If</w:t>
      </w:r>
      <w:r w:rsidR="00C62F2C">
        <w:rPr>
          <w:rFonts w:hint="eastAsia"/>
        </w:rPr>
        <w:t xml:space="preserve"> the target UE Context for SMS has already been created, the SMSF updates the UE Context for SMS with the </w:t>
      </w:r>
      <w:r w:rsidR="000E6F51">
        <w:rPr>
          <w:rFonts w:hint="eastAsia"/>
        </w:rPr>
        <w:t xml:space="preserve">NF Service Consumer </w:t>
      </w:r>
      <w:r w:rsidR="000E6F51">
        <w:t xml:space="preserve">(e.g. </w:t>
      </w:r>
      <w:r w:rsidR="00C62F2C">
        <w:rPr>
          <w:rFonts w:hint="eastAsia"/>
        </w:rPr>
        <w:t>AMF</w:t>
      </w:r>
      <w:r w:rsidR="000E6F51">
        <w:rPr>
          <w:rFonts w:hint="eastAsia"/>
        </w:rPr>
        <w:t>)</w:t>
      </w:r>
      <w:r w:rsidR="00C62F2C">
        <w:rPr>
          <w:rFonts w:hint="eastAsia"/>
        </w:rPr>
        <w:t xml:space="preserve"> provided parameters.</w:t>
      </w:r>
    </w:p>
    <w:p w:rsidR="00C62F2C" w:rsidRPr="00E33AA9" w:rsidRDefault="00AB77CD" w:rsidP="00C939D4">
      <w:pPr>
        <w:pStyle w:val="B1"/>
        <w:ind w:firstLine="0"/>
      </w:pPr>
      <w:r>
        <w:rPr>
          <w:rFonts w:hint="eastAsia"/>
          <w:lang w:eastAsia="zh-CN"/>
        </w:rPr>
        <w:t>If</w:t>
      </w:r>
      <w:r w:rsidRPr="0057039A">
        <w:t xml:space="preserve"> </w:t>
      </w:r>
      <w:r w:rsidR="00C62F2C" w:rsidRPr="0057039A">
        <w:t>success</w:t>
      </w:r>
      <w:r>
        <w:rPr>
          <w:rFonts w:hint="eastAsia"/>
          <w:lang w:eastAsia="zh-CN"/>
        </w:rPr>
        <w:t>ful</w:t>
      </w:r>
      <w:r w:rsidR="00C62F2C" w:rsidRPr="0057039A">
        <w:t>, "</w:t>
      </w:r>
      <w:r w:rsidR="009B08FC">
        <w:rPr>
          <w:rFonts w:hint="eastAsia"/>
        </w:rPr>
        <w:t>204 No Content</w:t>
      </w:r>
      <w:r w:rsidR="00C62F2C" w:rsidRPr="0057039A">
        <w:t>" shall be returned</w:t>
      </w:r>
      <w:r w:rsidR="00C62F2C" w:rsidRPr="00E33AA9">
        <w:t xml:space="preserve">. </w:t>
      </w:r>
    </w:p>
    <w:p w:rsidR="00C62F2C" w:rsidRDefault="00DD1967" w:rsidP="00C939D4">
      <w:pPr>
        <w:pStyle w:val="B1"/>
        <w:rPr>
          <w:lang w:eastAsia="zh-CN"/>
        </w:rPr>
      </w:pPr>
      <w:r>
        <w:rPr>
          <w:rFonts w:hint="eastAsia"/>
          <w:lang w:eastAsia="zh-CN"/>
        </w:rPr>
        <w:t>2c.</w:t>
      </w:r>
      <w:r>
        <w:rPr>
          <w:rFonts w:hint="eastAsia"/>
          <w:lang w:eastAsia="zh-CN"/>
        </w:rPr>
        <w:tab/>
      </w:r>
      <w:r w:rsidR="00C62F2C">
        <w:rPr>
          <w:lang w:eastAsia="zh-CN"/>
        </w:rPr>
        <w:t xml:space="preserve">On failure, the appropriate HTTP status code </w:t>
      </w:r>
      <w:r w:rsidR="000E6F51">
        <w:rPr>
          <w:rFonts w:hint="eastAsia"/>
          <w:lang w:eastAsia="zh-CN"/>
        </w:rPr>
        <w:t xml:space="preserve">(e.g. </w:t>
      </w:r>
      <w:r w:rsidR="000E6F51" w:rsidRPr="0057039A">
        <w:rPr>
          <w:lang w:eastAsia="zh-CN"/>
        </w:rPr>
        <w:t>"</w:t>
      </w:r>
      <w:r w:rsidR="000E6F51">
        <w:rPr>
          <w:rFonts w:hint="eastAsia"/>
          <w:lang w:eastAsia="zh-CN"/>
        </w:rPr>
        <w:t>403</w:t>
      </w:r>
      <w:r w:rsidR="000E6F51" w:rsidRPr="0057039A">
        <w:rPr>
          <w:lang w:eastAsia="zh-CN"/>
        </w:rPr>
        <w:t xml:space="preserve"> </w:t>
      </w:r>
      <w:r w:rsidR="000E6F51">
        <w:rPr>
          <w:rFonts w:hint="eastAsia"/>
          <w:lang w:eastAsia="zh-CN"/>
        </w:rPr>
        <w:t>Forbidden</w:t>
      </w:r>
      <w:r w:rsidR="000E6F51" w:rsidRPr="0057039A">
        <w:rPr>
          <w:lang w:eastAsia="zh-CN"/>
        </w:rPr>
        <w:t>"</w:t>
      </w:r>
      <w:r w:rsidR="000E6F51">
        <w:rPr>
          <w:rFonts w:hint="eastAsia"/>
          <w:lang w:eastAsia="zh-CN"/>
        </w:rPr>
        <w:t>)</w:t>
      </w:r>
      <w:r w:rsidR="000E6F51" w:rsidRPr="000E6F51">
        <w:rPr>
          <w:rFonts w:hint="eastAsia"/>
          <w:lang w:eastAsia="zh-CN"/>
        </w:rPr>
        <w:t xml:space="preserve"> </w:t>
      </w:r>
      <w:r w:rsidR="00C62F2C">
        <w:rPr>
          <w:lang w:eastAsia="zh-CN"/>
        </w:rPr>
        <w:t>indicating the error shall be returned.</w:t>
      </w:r>
    </w:p>
    <w:p w:rsidR="00F327B7" w:rsidRDefault="00F327B7" w:rsidP="00C939D4">
      <w:pPr>
        <w:pStyle w:val="B1"/>
        <w:rPr>
          <w:lang w:eastAsia="zh-CN"/>
        </w:rPr>
      </w:pPr>
      <w:r>
        <w:rPr>
          <w:rFonts w:hint="eastAsia"/>
          <w:lang w:eastAsia="zh-CN"/>
        </w:rPr>
        <w:tab/>
        <w:t xml:space="preserve">A ProblemDetails IE shall be included in the payload body of PUT response, with the </w:t>
      </w:r>
      <w:r w:rsidRPr="0057039A">
        <w:rPr>
          <w:lang w:eastAsia="zh-CN"/>
        </w:rPr>
        <w:t>"</w:t>
      </w:r>
      <w:r>
        <w:rPr>
          <w:rFonts w:hint="eastAsia"/>
          <w:lang w:eastAsia="zh-CN"/>
        </w:rPr>
        <w:t>cause</w:t>
      </w:r>
      <w:r w:rsidRPr="0057039A">
        <w:rPr>
          <w:lang w:eastAsia="zh-CN"/>
        </w:rPr>
        <w:t>"</w:t>
      </w:r>
      <w:r>
        <w:rPr>
          <w:rFonts w:hint="eastAsia"/>
          <w:lang w:eastAsia="zh-CN"/>
        </w:rPr>
        <w:t xml:space="preserve"> attribute of ProblemDetails set to </w:t>
      </w:r>
      <w:r>
        <w:rPr>
          <w:lang w:eastAsia="zh-CN"/>
        </w:rPr>
        <w:t>application</w:t>
      </w:r>
      <w:r>
        <w:rPr>
          <w:rFonts w:hint="eastAsia"/>
          <w:lang w:eastAsia="zh-CN"/>
        </w:rPr>
        <w:t xml:space="preserve"> error codes specified in table 6.1.7.3-1.</w:t>
      </w:r>
    </w:p>
    <w:p w:rsidR="00F50093" w:rsidRDefault="00F50093" w:rsidP="00F50093">
      <w:pPr>
        <w:pStyle w:val="Heading4"/>
        <w:rPr>
          <w:lang w:eastAsia="zh-CN"/>
        </w:rPr>
      </w:pPr>
      <w:bookmarkStart w:id="27" w:name="_Toc532997343"/>
      <w:r>
        <w:t>5.2.2.</w:t>
      </w:r>
      <w:r w:rsidR="00A23E66">
        <w:rPr>
          <w:rFonts w:hint="eastAsia"/>
          <w:lang w:eastAsia="zh-CN"/>
        </w:rPr>
        <w:t>3</w:t>
      </w:r>
      <w:r>
        <w:tab/>
      </w:r>
      <w:r>
        <w:rPr>
          <w:rFonts w:hint="eastAsia"/>
          <w:lang w:eastAsia="zh-CN"/>
        </w:rPr>
        <w:t>Deactivate</w:t>
      </w:r>
      <w:bookmarkEnd w:id="27"/>
    </w:p>
    <w:p w:rsidR="00F50093" w:rsidRDefault="00F50093" w:rsidP="00F50093">
      <w:pPr>
        <w:pStyle w:val="Heading5"/>
      </w:pPr>
      <w:bookmarkStart w:id="28" w:name="_Toc532997344"/>
      <w:r>
        <w:t>5.2.2.</w:t>
      </w:r>
      <w:r w:rsidR="00A23E66">
        <w:rPr>
          <w:rFonts w:hint="eastAsia"/>
          <w:lang w:eastAsia="zh-CN"/>
        </w:rPr>
        <w:t>3</w:t>
      </w:r>
      <w:r>
        <w:t>.1</w:t>
      </w:r>
      <w:r>
        <w:tab/>
        <w:t>General</w:t>
      </w:r>
      <w:bookmarkEnd w:id="28"/>
    </w:p>
    <w:p w:rsidR="00F50093" w:rsidRDefault="00F50093" w:rsidP="00F50093">
      <w:pPr>
        <w:rPr>
          <w:lang w:eastAsia="zh-CN"/>
        </w:rPr>
      </w:pPr>
      <w:r>
        <w:t xml:space="preserve">The </w:t>
      </w:r>
      <w:r>
        <w:rPr>
          <w:rFonts w:hint="eastAsia"/>
          <w:lang w:eastAsia="zh-CN"/>
        </w:rPr>
        <w:t>Deactivate</w:t>
      </w:r>
      <w:r>
        <w:t xml:space="preserve"> service operation shall be used </w:t>
      </w:r>
      <w:r>
        <w:rPr>
          <w:rFonts w:hint="eastAsia"/>
          <w:lang w:eastAsia="zh-CN"/>
        </w:rPr>
        <w:t xml:space="preserve">by the </w:t>
      </w:r>
      <w:r w:rsidR="001568F9">
        <w:rPr>
          <w:rFonts w:hint="eastAsia"/>
          <w:lang w:eastAsia="zh-CN"/>
        </w:rPr>
        <w:t xml:space="preserve">NF Service Consumer </w:t>
      </w:r>
      <w:r w:rsidR="001568F9">
        <w:rPr>
          <w:lang w:eastAsia="zh-CN"/>
        </w:rPr>
        <w:t xml:space="preserve">(e.g. </w:t>
      </w:r>
      <w:r>
        <w:rPr>
          <w:rFonts w:hint="eastAsia"/>
          <w:lang w:eastAsia="zh-CN"/>
        </w:rPr>
        <w:t>AMF</w:t>
      </w:r>
      <w:r w:rsidR="001568F9">
        <w:rPr>
          <w:rFonts w:hint="eastAsia"/>
          <w:lang w:eastAsia="zh-CN"/>
        </w:rPr>
        <w:t>)</w:t>
      </w:r>
      <w:r>
        <w:rPr>
          <w:rFonts w:hint="eastAsia"/>
          <w:lang w:eastAsia="zh-CN"/>
        </w:rPr>
        <w:t xml:space="preserve"> </w:t>
      </w:r>
      <w:r>
        <w:t xml:space="preserve">to </w:t>
      </w:r>
      <w:r>
        <w:rPr>
          <w:rFonts w:hint="eastAsia"/>
          <w:lang w:eastAsia="zh-CN"/>
        </w:rPr>
        <w:t xml:space="preserve">deactivate SMS service </w:t>
      </w:r>
      <w:r>
        <w:t xml:space="preserve">for a given </w:t>
      </w:r>
      <w:r>
        <w:rPr>
          <w:rFonts w:hint="eastAsia"/>
          <w:lang w:eastAsia="zh-CN"/>
        </w:rPr>
        <w:t>service user</w:t>
      </w:r>
      <w:r>
        <w:t xml:space="preserve">, </w:t>
      </w:r>
      <w:r>
        <w:rPr>
          <w:rFonts w:hint="eastAsia"/>
          <w:lang w:eastAsia="zh-CN"/>
        </w:rPr>
        <w:t xml:space="preserve">which results </w:t>
      </w:r>
      <w:r w:rsidR="00AC36E4">
        <w:rPr>
          <w:rFonts w:hint="eastAsia"/>
          <w:lang w:eastAsia="zh-CN"/>
        </w:rPr>
        <w:t xml:space="preserve">in </w:t>
      </w:r>
      <w:r>
        <w:rPr>
          <w:rFonts w:hint="eastAsia"/>
          <w:lang w:eastAsia="zh-CN"/>
        </w:rPr>
        <w:t>deleti</w:t>
      </w:r>
      <w:r w:rsidR="00AC36E4">
        <w:rPr>
          <w:rFonts w:hint="eastAsia"/>
          <w:lang w:eastAsia="zh-CN"/>
        </w:rPr>
        <w:t>ng</w:t>
      </w:r>
      <w:r>
        <w:rPr>
          <w:rFonts w:hint="eastAsia"/>
          <w:lang w:eastAsia="zh-CN"/>
        </w:rPr>
        <w:t xml:space="preserve"> </w:t>
      </w:r>
      <w:r>
        <w:t xml:space="preserve">an individual </w:t>
      </w:r>
      <w:r w:rsidRPr="00FD4369">
        <w:rPr>
          <w:rFonts w:hint="eastAsia"/>
          <w:lang w:eastAsia="zh-CN"/>
        </w:rPr>
        <w:t>UE</w:t>
      </w:r>
      <w:r w:rsidRPr="00FD4369">
        <w:t xml:space="preserve"> </w:t>
      </w:r>
      <w:r w:rsidRPr="00FD4369">
        <w:rPr>
          <w:rFonts w:hint="eastAsia"/>
          <w:lang w:eastAsia="zh-CN"/>
        </w:rPr>
        <w:t>C</w:t>
      </w:r>
      <w:r w:rsidRPr="00FD4369">
        <w:t>ontext</w:t>
      </w:r>
      <w:r w:rsidRPr="00FD4369">
        <w:rPr>
          <w:rFonts w:hint="eastAsia"/>
          <w:lang w:eastAsia="zh-CN"/>
        </w:rPr>
        <w:t xml:space="preserve"> for SMS</w:t>
      </w:r>
      <w:r>
        <w:t xml:space="preserve"> in the SM</w:t>
      </w:r>
      <w:r>
        <w:rPr>
          <w:rFonts w:hint="eastAsia"/>
          <w:lang w:eastAsia="zh-CN"/>
        </w:rPr>
        <w:t>S</w:t>
      </w:r>
      <w:r>
        <w:t xml:space="preserve">F, in the following procedures: </w:t>
      </w:r>
    </w:p>
    <w:p w:rsidR="00F50093" w:rsidRDefault="00F50093" w:rsidP="00F50093">
      <w:pPr>
        <w:pStyle w:val="B1"/>
        <w:rPr>
          <w:lang w:eastAsia="zh-CN"/>
        </w:rPr>
      </w:pPr>
      <w:r>
        <w:t>-</w:t>
      </w:r>
      <w:r>
        <w:tab/>
      </w:r>
      <w:r>
        <w:rPr>
          <w:rFonts w:hint="eastAsia"/>
          <w:lang w:eastAsia="zh-CN"/>
        </w:rPr>
        <w:t>De-Registration Procedure for SMS over NAS</w:t>
      </w:r>
      <w:r>
        <w:t xml:space="preserve"> (see subclause </w:t>
      </w:r>
      <w:r w:rsidRPr="0068637A">
        <w:rPr>
          <w:rFonts w:hint="eastAsia"/>
          <w:lang w:eastAsia="zh-CN"/>
        </w:rPr>
        <w:t>4.13.3.2</w:t>
      </w:r>
      <w:r>
        <w:t xml:space="preserve"> of 3GPP</w:t>
      </w:r>
      <w:r>
        <w:rPr>
          <w:lang w:val="en-US"/>
        </w:rPr>
        <w:t> </w:t>
      </w:r>
      <w:r>
        <w:t>TS</w:t>
      </w:r>
      <w:r>
        <w:rPr>
          <w:lang w:val="en-US"/>
        </w:rPr>
        <w:t> </w:t>
      </w:r>
      <w:r>
        <w:t>23.502</w:t>
      </w:r>
      <w:r>
        <w:rPr>
          <w:lang w:val="en-US"/>
        </w:rPr>
        <w:t> </w:t>
      </w:r>
      <w:r>
        <w:t xml:space="preserve">[3]); </w:t>
      </w:r>
    </w:p>
    <w:p w:rsidR="00F50093" w:rsidRPr="00A43818" w:rsidRDefault="00F50093" w:rsidP="00F50093">
      <w:pPr>
        <w:pStyle w:val="Heading5"/>
        <w:rPr>
          <w:lang w:eastAsia="zh-CN"/>
        </w:rPr>
      </w:pPr>
      <w:bookmarkStart w:id="29" w:name="_Toc532997345"/>
      <w:r>
        <w:t>5.2.2.</w:t>
      </w:r>
      <w:r w:rsidR="00A23E66">
        <w:rPr>
          <w:rFonts w:hint="eastAsia"/>
          <w:lang w:eastAsia="zh-CN"/>
        </w:rPr>
        <w:t>3</w:t>
      </w:r>
      <w:r>
        <w:t>.2</w:t>
      </w:r>
      <w:r>
        <w:tab/>
      </w:r>
      <w:r>
        <w:rPr>
          <w:rFonts w:hint="eastAsia"/>
          <w:lang w:eastAsia="zh-CN"/>
        </w:rPr>
        <w:t>De-Registration procedure using Deactivate service operation</w:t>
      </w:r>
      <w:bookmarkEnd w:id="29"/>
    </w:p>
    <w:p w:rsidR="00F50093" w:rsidRDefault="00F50093" w:rsidP="00F50093">
      <w:pPr>
        <w:rPr>
          <w:lang w:eastAsia="zh-CN"/>
        </w:rPr>
      </w:pPr>
      <w:r>
        <w:t xml:space="preserve">The </w:t>
      </w:r>
      <w:r w:rsidR="004A3B49">
        <w:rPr>
          <w:rFonts w:hint="eastAsia"/>
          <w:lang w:eastAsia="zh-CN"/>
        </w:rPr>
        <w:t>NF Service Consumer</w:t>
      </w:r>
      <w:r w:rsidR="004A3B49">
        <w:t xml:space="preserve"> (e.g. </w:t>
      </w:r>
      <w:r>
        <w:t>AMF</w:t>
      </w:r>
      <w:r w:rsidR="004A3B49">
        <w:rPr>
          <w:rFonts w:hint="eastAsia"/>
          <w:lang w:eastAsia="zh-CN"/>
        </w:rPr>
        <w:t>)</w:t>
      </w:r>
      <w:r>
        <w:t xml:space="preserve"> shall </w:t>
      </w:r>
      <w:r>
        <w:rPr>
          <w:rFonts w:hint="eastAsia"/>
          <w:lang w:eastAsia="zh-CN"/>
        </w:rPr>
        <w:t>deactivate</w:t>
      </w:r>
      <w:r>
        <w:t xml:space="preserve"> </w:t>
      </w:r>
      <w:r>
        <w:rPr>
          <w:rFonts w:hint="eastAsia"/>
          <w:lang w:eastAsia="zh-CN"/>
        </w:rPr>
        <w:t xml:space="preserve">SMS service for a given service user </w:t>
      </w:r>
      <w:r>
        <w:t xml:space="preserve">by using the HTTP </w:t>
      </w:r>
      <w:r>
        <w:rPr>
          <w:rFonts w:hint="eastAsia"/>
          <w:lang w:eastAsia="zh-CN"/>
        </w:rPr>
        <w:t>DELETE</w:t>
      </w:r>
      <w:r>
        <w:t xml:space="preserve"> method as shown in Figure 5.2.2.</w:t>
      </w:r>
      <w:r w:rsidR="009250C6">
        <w:rPr>
          <w:rFonts w:hint="eastAsia"/>
          <w:lang w:eastAsia="zh-CN"/>
        </w:rPr>
        <w:t>3</w:t>
      </w:r>
      <w:r>
        <w:t>.</w:t>
      </w:r>
      <w:r>
        <w:rPr>
          <w:rFonts w:hint="eastAsia"/>
          <w:lang w:eastAsia="zh-CN"/>
        </w:rPr>
        <w:t>2</w:t>
      </w:r>
      <w:r>
        <w:t xml:space="preserve">-1. </w:t>
      </w:r>
    </w:p>
    <w:p w:rsidR="00F50093" w:rsidRDefault="00C6695E" w:rsidP="00F50093">
      <w:pPr>
        <w:pStyle w:val="TH"/>
      </w:pPr>
      <w:r w:rsidRPr="00D64FA1">
        <w:rPr>
          <w:lang w:val="fr-FR"/>
        </w:rPr>
        <w:object w:dxaOrig="8714" w:dyaOrig="2144">
          <v:shape id="_x0000_i1029" type="#_x0000_t75" style="width:435.35pt;height:107.15pt" o:ole="">
            <v:imagedata r:id="rId15" o:title=""/>
          </v:shape>
          <o:OLEObject Type="Embed" ProgID="Visio.Drawing.11" ShapeID="_x0000_i1029" DrawAspect="Content" ObjectID="_1606739253" r:id="rId16"/>
        </w:object>
      </w:r>
    </w:p>
    <w:p w:rsidR="00F50093" w:rsidRDefault="00F50093" w:rsidP="00F50093">
      <w:pPr>
        <w:pStyle w:val="TF"/>
      </w:pPr>
      <w:r>
        <w:t>Figure 5.2.2.</w:t>
      </w:r>
      <w:r w:rsidR="00A23E66">
        <w:rPr>
          <w:rFonts w:hint="eastAsia"/>
          <w:lang w:eastAsia="zh-CN"/>
        </w:rPr>
        <w:t>3</w:t>
      </w:r>
      <w:r>
        <w:t>.</w:t>
      </w:r>
      <w:r>
        <w:rPr>
          <w:rFonts w:hint="eastAsia"/>
          <w:lang w:eastAsia="zh-CN"/>
        </w:rPr>
        <w:t>2</w:t>
      </w:r>
      <w:r>
        <w:t xml:space="preserve">-1: </w:t>
      </w:r>
      <w:r>
        <w:rPr>
          <w:rFonts w:hint="eastAsia"/>
          <w:lang w:eastAsia="zh-CN"/>
        </w:rPr>
        <w:t>Deactivation of SMS service</w:t>
      </w:r>
    </w:p>
    <w:p w:rsidR="00F50093" w:rsidRDefault="00F50093" w:rsidP="00F50093">
      <w:pPr>
        <w:pStyle w:val="B1"/>
      </w:pPr>
      <w:r>
        <w:t>1.</w:t>
      </w:r>
      <w:r>
        <w:tab/>
        <w:t xml:space="preserve">The </w:t>
      </w:r>
      <w:r w:rsidR="00E6347F">
        <w:rPr>
          <w:rFonts w:hint="eastAsia"/>
          <w:lang w:eastAsia="zh-CN"/>
        </w:rPr>
        <w:t>NF Service Consumer</w:t>
      </w:r>
      <w:r w:rsidR="00E6347F">
        <w:t xml:space="preserve"> (e.g. </w:t>
      </w:r>
      <w:r>
        <w:rPr>
          <w:rFonts w:hint="eastAsia"/>
          <w:lang w:eastAsia="zh-CN"/>
        </w:rPr>
        <w:t>AMF</w:t>
      </w:r>
      <w:r w:rsidR="00E6347F">
        <w:rPr>
          <w:rFonts w:hint="eastAsia"/>
          <w:lang w:eastAsia="zh-CN"/>
        </w:rPr>
        <w:t>)</w:t>
      </w:r>
      <w:r>
        <w:t xml:space="preserve"> shall send a </w:t>
      </w:r>
      <w:r>
        <w:rPr>
          <w:rFonts w:hint="eastAsia"/>
          <w:lang w:eastAsia="zh-CN"/>
        </w:rPr>
        <w:t>DELETE</w:t>
      </w:r>
      <w:r>
        <w:t xml:space="preserve"> request to the resource representing the </w:t>
      </w:r>
      <w:r>
        <w:rPr>
          <w:rFonts w:hint="eastAsia"/>
          <w:lang w:eastAsia="zh-CN"/>
        </w:rPr>
        <w:t xml:space="preserve">UE Context for SMS (i.e. </w:t>
      </w:r>
      <w:r w:rsidRPr="0082639A">
        <w:rPr>
          <w:lang w:eastAsia="zh-CN"/>
        </w:rPr>
        <w:t>…</w:t>
      </w:r>
      <w:r w:rsidRPr="0082639A">
        <w:rPr>
          <w:rFonts w:hint="eastAsia"/>
          <w:lang w:eastAsia="zh-CN"/>
        </w:rPr>
        <w:t>/ue</w:t>
      </w:r>
      <w:r>
        <w:rPr>
          <w:rFonts w:hint="eastAsia"/>
          <w:lang w:eastAsia="zh-CN"/>
        </w:rPr>
        <w:t>-c</w:t>
      </w:r>
      <w:r w:rsidRPr="0082639A">
        <w:rPr>
          <w:rFonts w:hint="eastAsia"/>
          <w:lang w:eastAsia="zh-CN"/>
        </w:rPr>
        <w:t>ontexts/{supi}</w:t>
      </w:r>
      <w:r>
        <w:rPr>
          <w:rFonts w:hint="eastAsia"/>
          <w:lang w:eastAsia="zh-CN"/>
        </w:rPr>
        <w:t>) in</w:t>
      </w:r>
      <w:r>
        <w:t xml:space="preserve"> the SM</w:t>
      </w:r>
      <w:r>
        <w:rPr>
          <w:rFonts w:hint="eastAsia"/>
          <w:lang w:eastAsia="zh-CN"/>
        </w:rPr>
        <w:t>S</w:t>
      </w:r>
      <w:r>
        <w:t>F.</w:t>
      </w:r>
    </w:p>
    <w:p w:rsidR="00DA3AC0" w:rsidRDefault="00F50093" w:rsidP="00F50093">
      <w:pPr>
        <w:pStyle w:val="B1"/>
        <w:rPr>
          <w:lang w:eastAsia="zh-CN"/>
        </w:rPr>
      </w:pPr>
      <w:r w:rsidRPr="000C7A0F">
        <w:t>2</w:t>
      </w:r>
      <w:r w:rsidR="00DA3AC0">
        <w:rPr>
          <w:rFonts w:hint="eastAsia"/>
          <w:lang w:eastAsia="zh-CN"/>
        </w:rPr>
        <w:t>a</w:t>
      </w:r>
      <w:r w:rsidRPr="000C7A0F">
        <w:t>.</w:t>
      </w:r>
      <w:r w:rsidRPr="000C7A0F">
        <w:tab/>
      </w:r>
      <w:r w:rsidR="00DA3AC0">
        <w:rPr>
          <w:rFonts w:hint="eastAsia"/>
          <w:lang w:eastAsia="zh-CN"/>
        </w:rPr>
        <w:t>The SMSF deactivates the SMS service for the service user, and deletes the UE context for SMS from the SMSF.</w:t>
      </w:r>
    </w:p>
    <w:p w:rsidR="00F50093" w:rsidRDefault="00F50093" w:rsidP="00C939D4">
      <w:pPr>
        <w:pStyle w:val="B1"/>
        <w:ind w:firstLine="0"/>
      </w:pPr>
      <w:r w:rsidRPr="0057039A">
        <w:t>On success, "</w:t>
      </w:r>
      <w:r>
        <w:rPr>
          <w:rFonts w:hint="eastAsia"/>
        </w:rPr>
        <w:t>204 No Content</w:t>
      </w:r>
      <w:r w:rsidRPr="0057039A">
        <w:t>" shall be returned</w:t>
      </w:r>
      <w:r>
        <w:rPr>
          <w:rFonts w:hint="eastAsia"/>
        </w:rPr>
        <w:t xml:space="preserve">. </w:t>
      </w:r>
    </w:p>
    <w:p w:rsidR="00F50093" w:rsidRDefault="00DA3AC0" w:rsidP="00C939D4">
      <w:pPr>
        <w:pStyle w:val="B1"/>
        <w:rPr>
          <w:lang w:eastAsia="zh-CN"/>
        </w:rPr>
      </w:pPr>
      <w:r>
        <w:rPr>
          <w:rFonts w:hint="eastAsia"/>
          <w:lang w:eastAsia="zh-CN"/>
        </w:rPr>
        <w:t>2b.</w:t>
      </w:r>
      <w:r>
        <w:rPr>
          <w:rFonts w:hint="eastAsia"/>
          <w:lang w:eastAsia="zh-CN"/>
        </w:rPr>
        <w:tab/>
      </w:r>
      <w:r w:rsidR="00F50093">
        <w:t xml:space="preserve">On failure, the appropriate HTTP status code </w:t>
      </w:r>
      <w:r w:rsidR="00E6347F">
        <w:rPr>
          <w:rFonts w:hint="eastAsia"/>
        </w:rPr>
        <w:t xml:space="preserve">(e.g. </w:t>
      </w:r>
      <w:r w:rsidR="00E6347F" w:rsidRPr="0057039A">
        <w:t>"</w:t>
      </w:r>
      <w:r w:rsidR="00E6347F">
        <w:rPr>
          <w:rFonts w:hint="eastAsia"/>
        </w:rPr>
        <w:t>403</w:t>
      </w:r>
      <w:r w:rsidR="00E6347F" w:rsidRPr="0057039A">
        <w:t xml:space="preserve"> </w:t>
      </w:r>
      <w:r w:rsidR="00E6347F">
        <w:rPr>
          <w:rFonts w:hint="eastAsia"/>
        </w:rPr>
        <w:t>Forbidden</w:t>
      </w:r>
      <w:r w:rsidR="00E6347F" w:rsidRPr="0057039A">
        <w:t>"</w:t>
      </w:r>
      <w:r w:rsidR="00E6347F">
        <w:rPr>
          <w:rFonts w:hint="eastAsia"/>
        </w:rPr>
        <w:t xml:space="preserve">) </w:t>
      </w:r>
      <w:r w:rsidR="00F50093">
        <w:t>indicating the error shall be returned.</w:t>
      </w:r>
    </w:p>
    <w:p w:rsidR="00DA3AC0" w:rsidRDefault="00DA3AC0" w:rsidP="00C939D4">
      <w:pPr>
        <w:pStyle w:val="B1"/>
        <w:rPr>
          <w:lang w:eastAsia="zh-CN"/>
        </w:rPr>
      </w:pPr>
      <w:r>
        <w:rPr>
          <w:rFonts w:hint="eastAsia"/>
          <w:lang w:eastAsia="zh-CN"/>
        </w:rPr>
        <w:tab/>
        <w:t xml:space="preserve">A ProblemDetails IE shall be included in the payload body of DELETE response, with the </w:t>
      </w:r>
      <w:r w:rsidRPr="0057039A">
        <w:rPr>
          <w:lang w:eastAsia="zh-CN"/>
        </w:rPr>
        <w:t>"</w:t>
      </w:r>
      <w:r>
        <w:rPr>
          <w:rFonts w:hint="eastAsia"/>
          <w:lang w:eastAsia="zh-CN"/>
        </w:rPr>
        <w:t>cause</w:t>
      </w:r>
      <w:r w:rsidRPr="0057039A">
        <w:rPr>
          <w:lang w:eastAsia="zh-CN"/>
        </w:rPr>
        <w:t>"</w:t>
      </w:r>
      <w:r>
        <w:rPr>
          <w:rFonts w:hint="eastAsia"/>
          <w:lang w:eastAsia="zh-CN"/>
        </w:rPr>
        <w:t xml:space="preserve"> attribute of ProblemDetails set to </w:t>
      </w:r>
      <w:r>
        <w:rPr>
          <w:lang w:eastAsia="zh-CN"/>
        </w:rPr>
        <w:t>application</w:t>
      </w:r>
      <w:r>
        <w:rPr>
          <w:rFonts w:hint="eastAsia"/>
          <w:lang w:eastAsia="zh-CN"/>
        </w:rPr>
        <w:t xml:space="preserve"> error codes specified in table 6.1.7.3-1.</w:t>
      </w:r>
    </w:p>
    <w:p w:rsidR="00D93024" w:rsidRDefault="00D93024" w:rsidP="000711AD">
      <w:pPr>
        <w:pStyle w:val="Heading4"/>
        <w:rPr>
          <w:lang w:eastAsia="zh-CN"/>
        </w:rPr>
      </w:pPr>
      <w:bookmarkStart w:id="30" w:name="_Toc532997346"/>
      <w:r>
        <w:t>5.2.2.</w:t>
      </w:r>
      <w:r w:rsidR="00A23E66">
        <w:rPr>
          <w:rFonts w:hint="eastAsia"/>
          <w:lang w:eastAsia="zh-CN"/>
        </w:rPr>
        <w:t>4</w:t>
      </w:r>
      <w:r>
        <w:tab/>
      </w:r>
      <w:r w:rsidR="000F7A09">
        <w:rPr>
          <w:rFonts w:hint="eastAsia"/>
          <w:lang w:eastAsia="zh-CN"/>
        </w:rPr>
        <w:t>UplinkSMS</w:t>
      </w:r>
      <w:bookmarkEnd w:id="30"/>
    </w:p>
    <w:p w:rsidR="00FE3EA0" w:rsidRDefault="00FE3EA0" w:rsidP="00FE3EA0">
      <w:pPr>
        <w:pStyle w:val="Heading5"/>
      </w:pPr>
      <w:bookmarkStart w:id="31" w:name="_Toc532997347"/>
      <w:r>
        <w:t>5.2.2.</w:t>
      </w:r>
      <w:r w:rsidR="00A23E66">
        <w:rPr>
          <w:rFonts w:hint="eastAsia"/>
          <w:lang w:eastAsia="zh-CN"/>
        </w:rPr>
        <w:t>4</w:t>
      </w:r>
      <w:r>
        <w:t>.1</w:t>
      </w:r>
      <w:r>
        <w:tab/>
        <w:t>General</w:t>
      </w:r>
      <w:bookmarkEnd w:id="31"/>
    </w:p>
    <w:p w:rsidR="00FE3EA0" w:rsidRDefault="00FE3EA0" w:rsidP="00FE3EA0">
      <w:pPr>
        <w:rPr>
          <w:lang w:eastAsia="zh-CN"/>
        </w:rPr>
      </w:pPr>
      <w:r>
        <w:t xml:space="preserve">The </w:t>
      </w:r>
      <w:r>
        <w:rPr>
          <w:rFonts w:hint="eastAsia"/>
          <w:lang w:eastAsia="zh-CN"/>
        </w:rPr>
        <w:t>UplinkSMS</w:t>
      </w:r>
      <w:r>
        <w:t xml:space="preserve"> service operation shall be used </w:t>
      </w:r>
      <w:r>
        <w:rPr>
          <w:rFonts w:hint="eastAsia"/>
          <w:lang w:eastAsia="zh-CN"/>
        </w:rPr>
        <w:t xml:space="preserve">by </w:t>
      </w:r>
      <w:r w:rsidR="0034602D">
        <w:rPr>
          <w:rFonts w:hint="eastAsia"/>
          <w:lang w:eastAsia="zh-CN"/>
        </w:rPr>
        <w:t xml:space="preserve">NF Service Consumer (e.g. </w:t>
      </w:r>
      <w:r>
        <w:rPr>
          <w:rFonts w:hint="eastAsia"/>
          <w:lang w:eastAsia="zh-CN"/>
        </w:rPr>
        <w:t>AMF</w:t>
      </w:r>
      <w:r w:rsidR="0034602D">
        <w:rPr>
          <w:rFonts w:hint="eastAsia"/>
          <w:lang w:eastAsia="zh-CN"/>
        </w:rPr>
        <w:t>)</w:t>
      </w:r>
      <w:r>
        <w:rPr>
          <w:rFonts w:hint="eastAsia"/>
          <w:lang w:eastAsia="zh-CN"/>
        </w:rPr>
        <w:t xml:space="preserve"> </w:t>
      </w:r>
      <w:r>
        <w:t xml:space="preserve">to </w:t>
      </w:r>
      <w:r>
        <w:rPr>
          <w:rFonts w:hint="eastAsia"/>
          <w:lang w:eastAsia="zh-CN"/>
        </w:rPr>
        <w:t>send SMS payload (e.g. SMS message or Ack) in the uplink direction to SMSF</w:t>
      </w:r>
      <w:r>
        <w:t xml:space="preserve">, in the following procedures: </w:t>
      </w:r>
    </w:p>
    <w:p w:rsidR="00FE3EA0" w:rsidRDefault="00FE3EA0" w:rsidP="00FE3EA0">
      <w:pPr>
        <w:pStyle w:val="B1"/>
        <w:rPr>
          <w:lang w:eastAsia="zh-CN"/>
        </w:rPr>
      </w:pPr>
      <w:r>
        <w:t>-</w:t>
      </w:r>
      <w:r>
        <w:tab/>
      </w:r>
      <w:r>
        <w:rPr>
          <w:rFonts w:hint="eastAsia"/>
          <w:lang w:eastAsia="zh-CN"/>
        </w:rPr>
        <w:t>MO SMS delivery procedure</w:t>
      </w:r>
      <w:r>
        <w:t xml:space="preserve"> (see subclause </w:t>
      </w:r>
      <w:r w:rsidRPr="0068637A">
        <w:rPr>
          <w:rFonts w:hint="eastAsia"/>
          <w:lang w:eastAsia="zh-CN"/>
        </w:rPr>
        <w:t>4.13.3.3-4.13.3.5</w:t>
      </w:r>
      <w:r>
        <w:t xml:space="preserve"> of 3GPP</w:t>
      </w:r>
      <w:r>
        <w:rPr>
          <w:lang w:val="en-US"/>
        </w:rPr>
        <w:t> </w:t>
      </w:r>
      <w:r>
        <w:t>TS</w:t>
      </w:r>
      <w:r>
        <w:rPr>
          <w:lang w:val="en-US"/>
        </w:rPr>
        <w:t> </w:t>
      </w:r>
      <w:r>
        <w:t>23.502</w:t>
      </w:r>
      <w:r>
        <w:rPr>
          <w:lang w:val="en-US"/>
        </w:rPr>
        <w:t> </w:t>
      </w:r>
      <w:r>
        <w:t xml:space="preserve">[3]); </w:t>
      </w:r>
    </w:p>
    <w:p w:rsidR="00FE3EA0" w:rsidRDefault="00FE3EA0" w:rsidP="00FE3EA0">
      <w:pPr>
        <w:pStyle w:val="B1"/>
        <w:rPr>
          <w:lang w:eastAsia="zh-CN"/>
        </w:rPr>
      </w:pPr>
      <w:r>
        <w:rPr>
          <w:rFonts w:hint="eastAsia"/>
          <w:lang w:eastAsia="zh-CN"/>
        </w:rPr>
        <w:t>-</w:t>
      </w:r>
      <w:r>
        <w:rPr>
          <w:rFonts w:hint="eastAsia"/>
          <w:lang w:eastAsia="zh-CN"/>
        </w:rPr>
        <w:tab/>
        <w:t xml:space="preserve">MT SMS delivery procedure (see subclause </w:t>
      </w:r>
      <w:r w:rsidRPr="0068637A">
        <w:rPr>
          <w:rFonts w:hint="eastAsia"/>
          <w:lang w:eastAsia="zh-CN"/>
        </w:rPr>
        <w:t>4.13.3.6-4.13.3.8</w:t>
      </w:r>
      <w:r>
        <w:rPr>
          <w:rFonts w:hint="eastAsia"/>
          <w:lang w:eastAsia="zh-CN"/>
        </w:rPr>
        <w:t xml:space="preserve"> of 3GPP TS 23.502 [</w:t>
      </w:r>
      <w:r>
        <w:rPr>
          <w:lang w:val="en-US" w:eastAsia="zh-CN"/>
        </w:rPr>
        <w:t>3</w:t>
      </w:r>
      <w:r>
        <w:rPr>
          <w:rFonts w:hint="eastAsia"/>
          <w:lang w:eastAsia="zh-CN"/>
        </w:rPr>
        <w:t>]);</w:t>
      </w:r>
    </w:p>
    <w:p w:rsidR="00FE3EA0" w:rsidRPr="00A43818" w:rsidRDefault="00FE3EA0" w:rsidP="00FE3EA0">
      <w:pPr>
        <w:pStyle w:val="Heading5"/>
      </w:pPr>
      <w:bookmarkStart w:id="32" w:name="_Toc532997348"/>
      <w:r>
        <w:t>5.2.2.</w:t>
      </w:r>
      <w:r w:rsidR="00A23E66">
        <w:rPr>
          <w:rFonts w:hint="eastAsia"/>
          <w:lang w:eastAsia="zh-CN"/>
        </w:rPr>
        <w:t>4</w:t>
      </w:r>
      <w:r>
        <w:t>.2</w:t>
      </w:r>
      <w:r>
        <w:tab/>
      </w:r>
      <w:r>
        <w:rPr>
          <w:rFonts w:hint="eastAsia"/>
          <w:lang w:eastAsia="zh-CN"/>
        </w:rPr>
        <w:t>Procedures of sending SMS payload in uplink direction using UplinkSMS service operation</w:t>
      </w:r>
      <w:bookmarkEnd w:id="32"/>
    </w:p>
    <w:p w:rsidR="00FE3EA0" w:rsidRDefault="00FE3EA0" w:rsidP="00FE3EA0">
      <w:r>
        <w:t xml:space="preserve">The </w:t>
      </w:r>
      <w:r w:rsidR="00802897">
        <w:rPr>
          <w:rFonts w:hint="eastAsia"/>
          <w:lang w:eastAsia="zh-CN"/>
        </w:rPr>
        <w:t xml:space="preserve">NF Service Consumer (e.g. </w:t>
      </w:r>
      <w:r>
        <w:t>AMF</w:t>
      </w:r>
      <w:r w:rsidR="00802897">
        <w:rPr>
          <w:rFonts w:hint="eastAsia"/>
          <w:lang w:eastAsia="zh-CN"/>
        </w:rPr>
        <w:t>)</w:t>
      </w:r>
      <w:r>
        <w:t xml:space="preserve"> shall </w:t>
      </w:r>
      <w:r>
        <w:rPr>
          <w:rFonts w:hint="eastAsia"/>
          <w:lang w:eastAsia="zh-CN"/>
        </w:rPr>
        <w:t xml:space="preserve">send SMS payload in uplink direction </w:t>
      </w:r>
      <w:r>
        <w:t xml:space="preserve">by using the </w:t>
      </w:r>
      <w:r w:rsidR="00F4500A">
        <w:t>"</w:t>
      </w:r>
      <w:r w:rsidR="00F4500A">
        <w:rPr>
          <w:rFonts w:hint="eastAsia"/>
          <w:lang w:eastAsia="zh-CN"/>
        </w:rPr>
        <w:t>sendsms</w:t>
      </w:r>
      <w:r w:rsidR="00F4500A">
        <w:t xml:space="preserve">" custom operation </w:t>
      </w:r>
      <w:r>
        <w:t>as shown in Figure 5.2.2.</w:t>
      </w:r>
      <w:r w:rsidR="00326920">
        <w:rPr>
          <w:rFonts w:hint="eastAsia"/>
          <w:lang w:eastAsia="zh-CN"/>
        </w:rPr>
        <w:t>4</w:t>
      </w:r>
      <w:r>
        <w:t>.</w:t>
      </w:r>
      <w:r>
        <w:rPr>
          <w:rFonts w:hint="eastAsia"/>
          <w:lang w:eastAsia="zh-CN"/>
        </w:rPr>
        <w:t>2</w:t>
      </w:r>
      <w:r>
        <w:t xml:space="preserve">-1.  </w:t>
      </w:r>
    </w:p>
    <w:p w:rsidR="00AF6D7F" w:rsidRDefault="00604A94" w:rsidP="00FE3EA0">
      <w:pPr>
        <w:pStyle w:val="TH"/>
        <w:rPr>
          <w:lang w:eastAsia="zh-CN"/>
        </w:rPr>
      </w:pPr>
      <w:r w:rsidRPr="00D64FA1">
        <w:rPr>
          <w:lang w:val="fr-FR"/>
        </w:rPr>
        <w:object w:dxaOrig="8714" w:dyaOrig="2144">
          <v:shape id="_x0000_i1030" type="#_x0000_t75" style="width:435.35pt;height:107.15pt" o:ole="">
            <v:imagedata r:id="rId17" o:title=""/>
          </v:shape>
          <o:OLEObject Type="Embed" ProgID="Visio.Drawing.11" ShapeID="_x0000_i1030" DrawAspect="Content" ObjectID="_1606739254" r:id="rId18"/>
        </w:object>
      </w:r>
    </w:p>
    <w:p w:rsidR="00FE3EA0" w:rsidRDefault="00FE3EA0" w:rsidP="00FE3EA0">
      <w:pPr>
        <w:pStyle w:val="TF"/>
      </w:pPr>
      <w:r>
        <w:t>Figure 5.2.2.</w:t>
      </w:r>
      <w:r w:rsidR="00A23E66">
        <w:rPr>
          <w:rFonts w:hint="eastAsia"/>
          <w:lang w:eastAsia="zh-CN"/>
        </w:rPr>
        <w:t>4</w:t>
      </w:r>
      <w:r>
        <w:t>.</w:t>
      </w:r>
      <w:r>
        <w:rPr>
          <w:rFonts w:hint="eastAsia"/>
          <w:lang w:eastAsia="zh-CN"/>
        </w:rPr>
        <w:t>2</w:t>
      </w:r>
      <w:r>
        <w:t xml:space="preserve">-1: </w:t>
      </w:r>
      <w:r>
        <w:rPr>
          <w:rFonts w:hint="eastAsia"/>
          <w:lang w:eastAsia="zh-CN"/>
        </w:rPr>
        <w:t>Send SMS payload in uplink direction</w:t>
      </w:r>
    </w:p>
    <w:p w:rsidR="00FE3EA0" w:rsidRDefault="00FE3EA0" w:rsidP="00FE3EA0">
      <w:pPr>
        <w:pStyle w:val="B1"/>
      </w:pPr>
      <w:r>
        <w:t>1.</w:t>
      </w:r>
      <w:r>
        <w:tab/>
        <w:t xml:space="preserve">The </w:t>
      </w:r>
      <w:r w:rsidR="00F33487">
        <w:rPr>
          <w:rFonts w:hint="eastAsia"/>
          <w:lang w:eastAsia="zh-CN"/>
        </w:rPr>
        <w:t xml:space="preserve">NF Service Consumer (e.g. </w:t>
      </w:r>
      <w:r>
        <w:rPr>
          <w:rFonts w:hint="eastAsia"/>
          <w:lang w:eastAsia="zh-CN"/>
        </w:rPr>
        <w:t>AMF</w:t>
      </w:r>
      <w:r w:rsidR="00F33487">
        <w:rPr>
          <w:rFonts w:hint="eastAsia"/>
          <w:lang w:eastAsia="zh-CN"/>
        </w:rPr>
        <w:t>)</w:t>
      </w:r>
      <w:r>
        <w:t xml:space="preserve"> shall send a POST request to the resource representing the </w:t>
      </w:r>
      <w:r w:rsidR="00F94FE9">
        <w:rPr>
          <w:rFonts w:hint="eastAsia"/>
          <w:lang w:eastAsia="zh-CN"/>
        </w:rPr>
        <w:t xml:space="preserve">UEContext </w:t>
      </w:r>
      <w:r>
        <w:rPr>
          <w:rFonts w:hint="eastAsia"/>
          <w:lang w:eastAsia="zh-CN"/>
        </w:rPr>
        <w:t xml:space="preserve">(i.e. </w:t>
      </w:r>
      <w:r>
        <w:rPr>
          <w:lang w:eastAsia="zh-CN"/>
        </w:rPr>
        <w:t>…</w:t>
      </w:r>
      <w:r>
        <w:rPr>
          <w:rFonts w:hint="eastAsia"/>
          <w:lang w:eastAsia="zh-CN"/>
        </w:rPr>
        <w:t>/ue-contexts/{supi}/</w:t>
      </w:r>
      <w:r w:rsidR="00F94FE9">
        <w:rPr>
          <w:rFonts w:hint="eastAsia"/>
          <w:lang w:eastAsia="zh-CN"/>
        </w:rPr>
        <w:t>sendsms</w:t>
      </w:r>
      <w:r>
        <w:rPr>
          <w:rFonts w:hint="eastAsia"/>
          <w:lang w:eastAsia="zh-CN"/>
        </w:rPr>
        <w:t xml:space="preserve">) </w:t>
      </w:r>
      <w:r>
        <w:t>of the SM</w:t>
      </w:r>
      <w:r>
        <w:rPr>
          <w:rFonts w:hint="eastAsia"/>
          <w:lang w:eastAsia="zh-CN"/>
        </w:rPr>
        <w:t>S</w:t>
      </w:r>
      <w:r>
        <w:t xml:space="preserve">F. </w:t>
      </w:r>
      <w:r w:rsidRPr="00D9769A">
        <w:t xml:space="preserve">The payload body of the POST request shall contain </w:t>
      </w:r>
      <w:r w:rsidR="00052AF6" w:rsidRPr="00D9769A">
        <w:rPr>
          <w:rFonts w:hint="eastAsia"/>
          <w:lang w:eastAsia="zh-CN"/>
        </w:rPr>
        <w:t>the SMS record to be sent</w:t>
      </w:r>
      <w:r w:rsidRPr="00D9769A">
        <w:t>.</w:t>
      </w:r>
    </w:p>
    <w:p w:rsidR="00604A94" w:rsidRDefault="00FE3EA0" w:rsidP="00FE3EA0">
      <w:pPr>
        <w:pStyle w:val="B1"/>
        <w:rPr>
          <w:lang w:eastAsia="zh-CN"/>
        </w:rPr>
      </w:pPr>
      <w:r w:rsidRPr="000C7A0F">
        <w:t>2</w:t>
      </w:r>
      <w:r w:rsidR="00604A94">
        <w:rPr>
          <w:rFonts w:hint="eastAsia"/>
          <w:lang w:eastAsia="zh-CN"/>
        </w:rPr>
        <w:t>a</w:t>
      </w:r>
      <w:r w:rsidRPr="000C7A0F">
        <w:t>.</w:t>
      </w:r>
      <w:r w:rsidRPr="000C7A0F">
        <w:tab/>
      </w:r>
      <w:r w:rsidR="00604A94">
        <w:rPr>
          <w:rFonts w:hint="eastAsia"/>
          <w:lang w:eastAsia="zh-CN"/>
        </w:rPr>
        <w:t>On receiving the POST request with SMS payload, the SMSF forwards the SMS payload to SMS-GMSC/IWMSC/IP-SM-GW/SMS Router. The interaction between SMSF and SMS-GMSC/IWMSC/IP-SM-GW/SMS Router is out of the scope of this specification.</w:t>
      </w:r>
    </w:p>
    <w:p w:rsidR="00FE3EA0" w:rsidRPr="00E33AA9" w:rsidRDefault="00604A94" w:rsidP="00C939D4">
      <w:pPr>
        <w:pStyle w:val="B1"/>
        <w:ind w:firstLine="0"/>
      </w:pPr>
      <w:r>
        <w:rPr>
          <w:rFonts w:hint="eastAsia"/>
          <w:lang w:eastAsia="zh-CN"/>
        </w:rPr>
        <w:lastRenderedPageBreak/>
        <w:t>If</w:t>
      </w:r>
      <w:r w:rsidRPr="0057039A">
        <w:t xml:space="preserve"> </w:t>
      </w:r>
      <w:r w:rsidR="00FE3EA0" w:rsidRPr="0057039A">
        <w:t>success</w:t>
      </w:r>
      <w:r>
        <w:rPr>
          <w:rFonts w:hint="eastAsia"/>
          <w:lang w:eastAsia="zh-CN"/>
        </w:rPr>
        <w:t>ful</w:t>
      </w:r>
      <w:r w:rsidR="00FE3EA0" w:rsidRPr="0057039A">
        <w:t xml:space="preserve">, </w:t>
      </w:r>
      <w:r w:rsidR="004A5ABC" w:rsidRPr="0057039A">
        <w:t>"20</w:t>
      </w:r>
      <w:r w:rsidR="004A5ABC">
        <w:rPr>
          <w:rFonts w:hint="eastAsia"/>
          <w:lang w:eastAsia="zh-CN"/>
        </w:rPr>
        <w:t>0</w:t>
      </w:r>
      <w:r w:rsidR="004A5ABC" w:rsidRPr="0057039A">
        <w:t xml:space="preserve"> </w:t>
      </w:r>
      <w:r w:rsidR="004A5ABC">
        <w:rPr>
          <w:rFonts w:hint="eastAsia"/>
          <w:lang w:eastAsia="zh-CN"/>
        </w:rPr>
        <w:t>OK</w:t>
      </w:r>
      <w:r w:rsidR="004A5ABC" w:rsidRPr="0057039A">
        <w:t>"</w:t>
      </w:r>
      <w:r w:rsidR="004A5ABC">
        <w:rPr>
          <w:rFonts w:hint="eastAsia"/>
          <w:lang w:eastAsia="zh-CN"/>
        </w:rPr>
        <w:t xml:space="preserve"> </w:t>
      </w:r>
      <w:r w:rsidR="00FE3EA0" w:rsidRPr="0057039A">
        <w:t>shall be returned</w:t>
      </w:r>
      <w:r w:rsidR="004A5ABC">
        <w:rPr>
          <w:rFonts w:hint="eastAsia"/>
          <w:lang w:eastAsia="zh-CN"/>
        </w:rPr>
        <w:t xml:space="preserve">. </w:t>
      </w:r>
      <w:r w:rsidR="004A5ABC" w:rsidRPr="00D9769A">
        <w:rPr>
          <w:rFonts w:hint="eastAsia"/>
          <w:lang w:eastAsia="zh-CN"/>
        </w:rPr>
        <w:t xml:space="preserve">If needed, the payload body of the POST response shall contain the </w:t>
      </w:r>
      <w:r w:rsidR="00A947B6" w:rsidRPr="00D9769A">
        <w:rPr>
          <w:rFonts w:hint="eastAsia"/>
          <w:lang w:eastAsia="zh-CN"/>
        </w:rPr>
        <w:t xml:space="preserve">status </w:t>
      </w:r>
      <w:r w:rsidR="004A5ABC" w:rsidRPr="00D9769A">
        <w:rPr>
          <w:rFonts w:hint="eastAsia"/>
          <w:lang w:eastAsia="zh-CN"/>
        </w:rPr>
        <w:t>of SMS record delivery</w:t>
      </w:r>
      <w:r w:rsidR="00A947B6" w:rsidRPr="00D9769A">
        <w:rPr>
          <w:rFonts w:hint="eastAsia"/>
          <w:lang w:eastAsia="zh-CN"/>
        </w:rPr>
        <w:t xml:space="preserve"> attempts at the SMSF</w:t>
      </w:r>
      <w:r w:rsidR="004A5ABC" w:rsidRPr="00D9769A">
        <w:rPr>
          <w:rFonts w:hint="eastAsia"/>
          <w:lang w:eastAsia="zh-CN"/>
        </w:rPr>
        <w:t>.</w:t>
      </w:r>
      <w:r w:rsidR="00FE3EA0" w:rsidRPr="00E33AA9">
        <w:t xml:space="preserve"> </w:t>
      </w:r>
    </w:p>
    <w:p w:rsidR="00FE3EA0" w:rsidRDefault="00604A94" w:rsidP="00C939D4">
      <w:pPr>
        <w:pStyle w:val="B1"/>
        <w:rPr>
          <w:lang w:eastAsia="zh-CN"/>
        </w:rPr>
      </w:pPr>
      <w:r>
        <w:rPr>
          <w:rFonts w:hint="eastAsia"/>
        </w:rPr>
        <w:t>2b.</w:t>
      </w:r>
      <w:r>
        <w:rPr>
          <w:rFonts w:hint="eastAsia"/>
        </w:rPr>
        <w:tab/>
      </w:r>
      <w:r w:rsidR="00FE3EA0">
        <w:t xml:space="preserve">On failure, the appropriate HTTP status code </w:t>
      </w:r>
      <w:r w:rsidR="00CA1165">
        <w:rPr>
          <w:rFonts w:hint="eastAsia"/>
        </w:rPr>
        <w:t xml:space="preserve">(e.g. </w:t>
      </w:r>
      <w:r w:rsidR="00CA1165" w:rsidRPr="0057039A">
        <w:t>"</w:t>
      </w:r>
      <w:r w:rsidR="00CA1165">
        <w:rPr>
          <w:rFonts w:hint="eastAsia"/>
        </w:rPr>
        <w:t>403 Forbidden</w:t>
      </w:r>
      <w:r w:rsidR="00CA1165" w:rsidRPr="0057039A">
        <w:t>"</w:t>
      </w:r>
      <w:r w:rsidR="00CA1165">
        <w:rPr>
          <w:rFonts w:hint="eastAsia"/>
        </w:rPr>
        <w:t xml:space="preserve">) </w:t>
      </w:r>
      <w:r w:rsidR="00FE3EA0">
        <w:t>indicating the error shall be returned.</w:t>
      </w:r>
    </w:p>
    <w:p w:rsidR="00604A94" w:rsidRDefault="00604A94" w:rsidP="00C939D4">
      <w:pPr>
        <w:pStyle w:val="B1"/>
        <w:rPr>
          <w:lang w:eastAsia="zh-CN"/>
        </w:rPr>
      </w:pPr>
      <w:r>
        <w:rPr>
          <w:rFonts w:hint="eastAsia"/>
          <w:lang w:eastAsia="zh-CN"/>
        </w:rPr>
        <w:tab/>
        <w:t xml:space="preserve">A ProblemDetails IE shall be included in the payload body of POST response, with the </w:t>
      </w:r>
      <w:r w:rsidRPr="0057039A">
        <w:rPr>
          <w:lang w:eastAsia="zh-CN"/>
        </w:rPr>
        <w:t>"</w:t>
      </w:r>
      <w:r>
        <w:rPr>
          <w:rFonts w:hint="eastAsia"/>
          <w:lang w:eastAsia="zh-CN"/>
        </w:rPr>
        <w:t>cause</w:t>
      </w:r>
      <w:r w:rsidRPr="0057039A">
        <w:rPr>
          <w:lang w:eastAsia="zh-CN"/>
        </w:rPr>
        <w:t>"</w:t>
      </w:r>
      <w:r>
        <w:rPr>
          <w:rFonts w:hint="eastAsia"/>
          <w:lang w:eastAsia="zh-CN"/>
        </w:rPr>
        <w:t xml:space="preserve"> attribute of ProblemDetails set to </w:t>
      </w:r>
      <w:r>
        <w:rPr>
          <w:lang w:eastAsia="zh-CN"/>
        </w:rPr>
        <w:t>application</w:t>
      </w:r>
      <w:r>
        <w:rPr>
          <w:rFonts w:hint="eastAsia"/>
          <w:lang w:eastAsia="zh-CN"/>
        </w:rPr>
        <w:t xml:space="preserve"> error codes specified in table 6.1.7.3-1.</w:t>
      </w:r>
    </w:p>
    <w:p w:rsidR="000E77D4" w:rsidRDefault="000E77D4" w:rsidP="000E77D4">
      <w:pPr>
        <w:pStyle w:val="Heading1"/>
      </w:pPr>
      <w:bookmarkStart w:id="33" w:name="_Toc532997349"/>
      <w:r>
        <w:t>6</w:t>
      </w:r>
      <w:r>
        <w:tab/>
        <w:t>API Definitions</w:t>
      </w:r>
      <w:bookmarkEnd w:id="33"/>
    </w:p>
    <w:p w:rsidR="000E77D4" w:rsidRDefault="000E77D4" w:rsidP="000E77D4">
      <w:pPr>
        <w:pStyle w:val="Heading2"/>
      </w:pPr>
      <w:bookmarkStart w:id="34" w:name="_Toc532997350"/>
      <w:r>
        <w:t>6.1</w:t>
      </w:r>
      <w:r>
        <w:tab/>
      </w:r>
      <w:r w:rsidR="0000075A">
        <w:rPr>
          <w:rFonts w:hint="eastAsia"/>
          <w:lang w:eastAsia="zh-CN"/>
        </w:rPr>
        <w:t>Nsmsf_SM</w:t>
      </w:r>
      <w:r w:rsidR="00936BAB">
        <w:rPr>
          <w:rFonts w:hint="eastAsia"/>
          <w:lang w:eastAsia="zh-CN"/>
        </w:rPr>
        <w:t>Service</w:t>
      </w:r>
      <w:r>
        <w:t xml:space="preserve"> Service API</w:t>
      </w:r>
      <w:bookmarkEnd w:id="34"/>
      <w:r>
        <w:t xml:space="preserve"> </w:t>
      </w:r>
    </w:p>
    <w:p w:rsidR="00873975" w:rsidRDefault="00873975" w:rsidP="000E77D4">
      <w:pPr>
        <w:pStyle w:val="Heading3"/>
        <w:rPr>
          <w:lang w:eastAsia="zh-CN"/>
        </w:rPr>
      </w:pPr>
      <w:bookmarkStart w:id="35" w:name="_Toc532997351"/>
      <w:r>
        <w:t>6.1</w:t>
      </w:r>
      <w:r w:rsidR="000E77D4">
        <w:t>.1</w:t>
      </w:r>
      <w:r>
        <w:tab/>
      </w:r>
      <w:r w:rsidR="00813786">
        <w:rPr>
          <w:rFonts w:hint="eastAsia"/>
          <w:lang w:eastAsia="zh-CN"/>
        </w:rPr>
        <w:t>API URI</w:t>
      </w:r>
      <w:bookmarkEnd w:id="35"/>
    </w:p>
    <w:p w:rsidR="001D1C24" w:rsidRDefault="001D1C24" w:rsidP="001D1C24">
      <w:r>
        <w:t>URIs of this API shall have the following root:</w:t>
      </w:r>
    </w:p>
    <w:p w:rsidR="001D1C24" w:rsidRDefault="001D1C24" w:rsidP="001D1C24">
      <w:r>
        <w:t>{apiRoot}/{apiName}/{apiVersion}/</w:t>
      </w:r>
    </w:p>
    <w:p w:rsidR="001D1C24" w:rsidRDefault="001D1C24" w:rsidP="001D1C24">
      <w:r>
        <w:t>where</w:t>
      </w:r>
      <w:r w:rsidR="00BD3AE2">
        <w:t xml:space="preserve"> "apiRoot" is defined in subclause 4.4.1 of 3GPP TS 29.501 [5],</w:t>
      </w:r>
      <w:r>
        <w:t xml:space="preserve"> the </w:t>
      </w:r>
      <w:r w:rsidRPr="004D3578">
        <w:t>"</w:t>
      </w:r>
      <w:r>
        <w:t>apiName</w:t>
      </w:r>
      <w:r w:rsidRPr="004D3578">
        <w:t>"</w:t>
      </w:r>
      <w:r>
        <w:t xml:space="preserve"> shall be set to </w:t>
      </w:r>
      <w:r w:rsidRPr="004D3578">
        <w:t>"</w:t>
      </w:r>
      <w:r w:rsidRPr="001D1C24">
        <w:t>n</w:t>
      </w:r>
      <w:r w:rsidRPr="001D1C24">
        <w:rPr>
          <w:rFonts w:hint="eastAsia"/>
          <w:lang w:eastAsia="zh-CN"/>
        </w:rPr>
        <w:t>smsf</w:t>
      </w:r>
      <w:r w:rsidRPr="001D1C24">
        <w:t>-</w:t>
      </w:r>
      <w:r w:rsidRPr="001D1C24">
        <w:rPr>
          <w:rFonts w:hint="eastAsia"/>
          <w:lang w:eastAsia="zh-CN"/>
        </w:rPr>
        <w:t>sms</w:t>
      </w:r>
      <w:r w:rsidRPr="004D3578">
        <w:t>"</w:t>
      </w:r>
      <w:r>
        <w:t xml:space="preserve"> and the </w:t>
      </w:r>
      <w:r w:rsidRPr="004D3578">
        <w:t>"</w:t>
      </w:r>
      <w:r>
        <w:t>apiVersion</w:t>
      </w:r>
      <w:r w:rsidRPr="004D3578">
        <w:t>"</w:t>
      </w:r>
      <w:r>
        <w:t xml:space="preserve"> shall be set to </w:t>
      </w:r>
      <w:r w:rsidRPr="004D3578">
        <w:t>"</w:t>
      </w:r>
      <w:r>
        <w:t>v1</w:t>
      </w:r>
      <w:r w:rsidRPr="004D3578">
        <w:t>"</w:t>
      </w:r>
      <w:r>
        <w:t xml:space="preserve"> for the current version of this specification.</w:t>
      </w:r>
    </w:p>
    <w:p w:rsidR="000E77D4" w:rsidRDefault="000E77D4" w:rsidP="000E77D4">
      <w:pPr>
        <w:pStyle w:val="Heading3"/>
      </w:pPr>
      <w:bookmarkStart w:id="36" w:name="_Toc532997352"/>
      <w:r>
        <w:t>6.1.2</w:t>
      </w:r>
      <w:r>
        <w:tab/>
        <w:t>Usage of HTTP</w:t>
      </w:r>
      <w:bookmarkEnd w:id="36"/>
    </w:p>
    <w:p w:rsidR="000C5200" w:rsidRPr="000C5200" w:rsidRDefault="000C5200" w:rsidP="000C5200">
      <w:pPr>
        <w:pStyle w:val="Heading4"/>
      </w:pPr>
      <w:bookmarkStart w:id="37" w:name="_Toc532997353"/>
      <w:r>
        <w:t>6.1.2.1</w:t>
      </w:r>
      <w:r>
        <w:tab/>
        <w:t>General</w:t>
      </w:r>
      <w:bookmarkEnd w:id="37"/>
    </w:p>
    <w:p w:rsidR="004534CD" w:rsidRPr="00102873" w:rsidRDefault="004534CD" w:rsidP="004534CD">
      <w:pPr>
        <w:rPr>
          <w:lang w:eastAsia="zh-CN"/>
        </w:rPr>
      </w:pPr>
      <w:r>
        <w:rPr>
          <w:lang w:eastAsia="zh-CN"/>
        </w:rPr>
        <w:t>HTTP/2, as defined in IETF RFC 7540 [</w:t>
      </w:r>
      <w:r w:rsidR="00AA7896">
        <w:rPr>
          <w:rFonts w:hint="eastAsia"/>
          <w:lang w:eastAsia="zh-CN"/>
        </w:rPr>
        <w:t>7</w:t>
      </w:r>
      <w:r>
        <w:rPr>
          <w:lang w:eastAsia="zh-CN"/>
        </w:rPr>
        <w:t>], shall be used as specified in clause 5 of 3GPP TS 29.500 [4].</w:t>
      </w:r>
    </w:p>
    <w:p w:rsidR="00FA10C2" w:rsidRPr="000C5200" w:rsidRDefault="00FA10C2" w:rsidP="00FA10C2">
      <w:pPr>
        <w:pStyle w:val="Heading4"/>
      </w:pPr>
      <w:bookmarkStart w:id="38" w:name="_Toc532997354"/>
      <w:r>
        <w:t>6.1.2.2</w:t>
      </w:r>
      <w:r>
        <w:tab/>
        <w:t>HTTP standard headers</w:t>
      </w:r>
      <w:bookmarkEnd w:id="38"/>
    </w:p>
    <w:p w:rsidR="00FA10C2" w:rsidRDefault="00FA10C2" w:rsidP="00FA10C2">
      <w:pPr>
        <w:pStyle w:val="Heading5"/>
        <w:rPr>
          <w:lang w:eastAsia="zh-CN"/>
        </w:rPr>
      </w:pPr>
      <w:bookmarkStart w:id="39" w:name="_Toc532997355"/>
      <w:r>
        <w:t>6.1.2.2.1</w:t>
      </w:r>
      <w:r>
        <w:rPr>
          <w:rFonts w:hint="eastAsia"/>
          <w:lang w:eastAsia="zh-CN"/>
        </w:rPr>
        <w:tab/>
      </w:r>
      <w:r>
        <w:rPr>
          <w:lang w:eastAsia="zh-CN"/>
        </w:rPr>
        <w:t>General</w:t>
      </w:r>
      <w:bookmarkEnd w:id="39"/>
    </w:p>
    <w:p w:rsidR="009B2A64" w:rsidRDefault="009B2A64" w:rsidP="009B2A64">
      <w:r>
        <w:rPr>
          <w:lang w:eastAsia="zh-CN"/>
        </w:rPr>
        <w:t>The usage of HTTP standard headers is specified in subclause 5.2.2 of 3GPP TS 29.500 [4].</w:t>
      </w:r>
    </w:p>
    <w:p w:rsidR="00FD6006" w:rsidRDefault="00FD6006" w:rsidP="00F3346D">
      <w:pPr>
        <w:pStyle w:val="Heading5"/>
      </w:pPr>
      <w:bookmarkStart w:id="40" w:name="_Toc532997356"/>
      <w:r>
        <w:t>6.1.2.</w:t>
      </w:r>
      <w:r w:rsidR="00FA10C2">
        <w:t>2.</w:t>
      </w:r>
      <w:r>
        <w:t>2</w:t>
      </w:r>
      <w:r>
        <w:tab/>
        <w:t>Content type</w:t>
      </w:r>
      <w:bookmarkEnd w:id="40"/>
      <w:r>
        <w:t xml:space="preserve"> </w:t>
      </w:r>
    </w:p>
    <w:p w:rsidR="000250B0" w:rsidRDefault="000250B0" w:rsidP="000250B0">
      <w:r>
        <w:t xml:space="preserve">The JSON format shall be supported. The use of the JSON format </w:t>
      </w:r>
      <w:r w:rsidRPr="00B64892">
        <w:t xml:space="preserve">(IETF RFC </w:t>
      </w:r>
      <w:r>
        <w:t>8259</w:t>
      </w:r>
      <w:r w:rsidRPr="00B64892">
        <w:t xml:space="preserve"> [</w:t>
      </w:r>
      <w:r w:rsidR="00AA7896">
        <w:rPr>
          <w:rFonts w:hint="eastAsia"/>
          <w:lang w:eastAsia="zh-CN"/>
        </w:rPr>
        <w:t>8</w:t>
      </w:r>
      <w:r w:rsidRPr="00B64892">
        <w:t>])</w:t>
      </w:r>
      <w:r>
        <w:t xml:space="preserve"> shall be signalled by the content type "application/json". See also subclause 5.4 of 3GPP TS 29.500 [4].</w:t>
      </w:r>
    </w:p>
    <w:p w:rsidR="000250B0" w:rsidRDefault="000250B0" w:rsidP="000250B0">
      <w:r>
        <w:t>Multipart messages shall also be supported (see subclause 6.1.2.4) using the content type "multipart/related", comprising:</w:t>
      </w:r>
    </w:p>
    <w:p w:rsidR="000250B0" w:rsidRDefault="000250B0" w:rsidP="000250B0">
      <w:pPr>
        <w:pStyle w:val="B1"/>
      </w:pPr>
      <w:r>
        <w:t>-</w:t>
      </w:r>
      <w:r>
        <w:tab/>
        <w:t xml:space="preserve">one JSON body part with the "application/json" content type; and </w:t>
      </w:r>
    </w:p>
    <w:p w:rsidR="000250B0" w:rsidRDefault="000250B0" w:rsidP="000250B0">
      <w:pPr>
        <w:pStyle w:val="B1"/>
      </w:pPr>
      <w:r>
        <w:t>-</w:t>
      </w:r>
      <w:r>
        <w:tab/>
        <w:t xml:space="preserve">one or </w:t>
      </w:r>
      <w:r>
        <w:rPr>
          <w:rFonts w:hint="eastAsia"/>
          <w:lang w:eastAsia="zh-CN"/>
        </w:rPr>
        <w:t>multiple</w:t>
      </w:r>
      <w:r>
        <w:t xml:space="preserve"> binary body parts with 3gpp vendor specific content subtypes.  </w:t>
      </w:r>
    </w:p>
    <w:p w:rsidR="000250B0" w:rsidRDefault="000250B0" w:rsidP="000250B0">
      <w:r>
        <w:t>The 3gpp vendor specific content subtypes defined in Table 6.1.2.2.2-1 shall be supported.</w:t>
      </w:r>
    </w:p>
    <w:p w:rsidR="000250B0" w:rsidRPr="00384E92" w:rsidRDefault="000250B0" w:rsidP="000250B0">
      <w:pPr>
        <w:pStyle w:val="TH"/>
        <w:rPr>
          <w:rFonts w:cs="Arial"/>
        </w:rPr>
      </w:pPr>
      <w:r w:rsidRPr="00384E92">
        <w:t>Table 6.</w:t>
      </w:r>
      <w:r>
        <w:t>1.2.2.2</w:t>
      </w:r>
      <w:r w:rsidRPr="00384E92">
        <w:t xml:space="preserve">-1: </w:t>
      </w:r>
      <w:r>
        <w:t>3GPP vendor specific content subtypes</w:t>
      </w:r>
      <w:r w:rsidRPr="00384E92">
        <w:t xml:space="preserve"> </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0250B0" w:rsidRPr="00384E92" w:rsidTr="001D6827">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rsidR="000250B0" w:rsidRPr="001769FF" w:rsidRDefault="000250B0" w:rsidP="001D6827">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rsidR="000250B0" w:rsidRPr="001769FF" w:rsidRDefault="000250B0" w:rsidP="001D6827">
            <w:pPr>
              <w:pStyle w:val="TAH"/>
            </w:pPr>
            <w:r>
              <w:t>Description</w:t>
            </w:r>
          </w:p>
        </w:tc>
      </w:tr>
      <w:tr w:rsidR="000250B0" w:rsidRPr="00384E92" w:rsidTr="001D6827">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rsidR="000250B0" w:rsidRPr="001769FF" w:rsidRDefault="000250B0" w:rsidP="001D6827">
            <w:pPr>
              <w:pStyle w:val="TAL"/>
              <w:rPr>
                <w:lang w:eastAsia="zh-CN"/>
              </w:rPr>
            </w:pPr>
            <w:r w:rsidRPr="00A9630B">
              <w:t>vnd.3gpp.</w:t>
            </w:r>
            <w:r w:rsidRPr="00A9630B">
              <w:rPr>
                <w:rFonts w:hint="eastAsia"/>
                <w:lang w:eastAsia="zh-CN"/>
              </w:rPr>
              <w:t>sms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rsidR="000250B0" w:rsidRPr="001769FF" w:rsidRDefault="000250B0" w:rsidP="001E7202">
            <w:pPr>
              <w:pStyle w:val="TAL"/>
            </w:pPr>
            <w:r>
              <w:t xml:space="preserve">Binary encoded payload, encoding </w:t>
            </w:r>
            <w:r>
              <w:rPr>
                <w:rFonts w:hint="eastAsia"/>
                <w:lang w:eastAsia="zh-CN"/>
              </w:rPr>
              <w:t>SMS payload</w:t>
            </w:r>
            <w:r>
              <w:t>, as specified in 3GPP </w:t>
            </w:r>
            <w:r w:rsidRPr="00F82480">
              <w:t>TS </w:t>
            </w:r>
            <w:r w:rsidRPr="00F82480">
              <w:rPr>
                <w:rFonts w:hint="eastAsia"/>
                <w:lang w:eastAsia="zh-CN"/>
              </w:rPr>
              <w:t>23</w:t>
            </w:r>
            <w:r w:rsidRPr="00F82480">
              <w:t>.</w:t>
            </w:r>
            <w:r w:rsidRPr="00F82480">
              <w:rPr>
                <w:rFonts w:hint="eastAsia"/>
                <w:lang w:eastAsia="zh-CN"/>
              </w:rPr>
              <w:t>040</w:t>
            </w:r>
            <w:r w:rsidRPr="00F82480">
              <w:t> [</w:t>
            </w:r>
            <w:r w:rsidR="001E7202">
              <w:rPr>
                <w:rFonts w:hint="eastAsia"/>
                <w:lang w:eastAsia="zh-CN"/>
              </w:rPr>
              <w:t>11</w:t>
            </w:r>
            <w:r w:rsidRPr="00F82480">
              <w:t>]</w:t>
            </w:r>
            <w:r>
              <w:rPr>
                <w:rFonts w:hint="eastAsia"/>
                <w:lang w:eastAsia="zh-CN"/>
              </w:rPr>
              <w:t xml:space="preserve"> and 3GPP </w:t>
            </w:r>
            <w:r>
              <w:rPr>
                <w:lang w:val="en-US" w:eastAsia="zh-CN"/>
              </w:rPr>
              <w:t>T</w:t>
            </w:r>
            <w:r>
              <w:rPr>
                <w:rFonts w:hint="eastAsia"/>
                <w:lang w:val="en-US" w:eastAsia="zh-CN"/>
              </w:rPr>
              <w:t>S 24.011 [</w:t>
            </w:r>
            <w:r w:rsidR="001E7202">
              <w:rPr>
                <w:rFonts w:hint="eastAsia"/>
                <w:lang w:val="en-US" w:eastAsia="zh-CN"/>
              </w:rPr>
              <w:t>12</w:t>
            </w:r>
            <w:r>
              <w:rPr>
                <w:rFonts w:hint="eastAsia"/>
                <w:lang w:val="en-US" w:eastAsia="zh-CN"/>
              </w:rPr>
              <w:t>]</w:t>
            </w:r>
            <w:r>
              <w:t>.</w:t>
            </w:r>
          </w:p>
        </w:tc>
      </w:tr>
      <w:tr w:rsidR="000250B0" w:rsidRPr="00615205" w:rsidTr="001D6827">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rsidR="000250B0" w:rsidRPr="00F80D42" w:rsidRDefault="000250B0" w:rsidP="001D6827">
            <w:pPr>
              <w:pStyle w:val="TAN"/>
              <w:rPr>
                <w:lang w:val="en-US" w:eastAsia="zh-CN"/>
              </w:rPr>
            </w:pPr>
            <w:r w:rsidRPr="00F80D42">
              <w:rPr>
                <w:lang w:val="en-US"/>
              </w:rPr>
              <w:t>NOTE:</w:t>
            </w:r>
            <w:r w:rsidR="009B2C45">
              <w:rPr>
                <w:lang w:val="en-US"/>
              </w:rPr>
              <w:tab/>
            </w:r>
            <w:r>
              <w:rPr>
                <w:lang w:val="en-US"/>
              </w:rPr>
              <w:t xml:space="preserve">Using </w:t>
            </w:r>
            <w:r w:rsidRPr="00F80D42">
              <w:rPr>
                <w:lang w:val="en-US"/>
              </w:rPr>
              <w:t xml:space="preserve">3GPP vendor content subtypes </w:t>
            </w:r>
            <w:r>
              <w:rPr>
                <w:lang w:val="en-US"/>
              </w:rPr>
              <w:t xml:space="preserve">allows to describe the nature of the opaque payload (e.g. </w:t>
            </w:r>
            <w:r>
              <w:rPr>
                <w:rFonts w:hint="eastAsia"/>
                <w:lang w:val="en-US" w:eastAsia="zh-CN"/>
              </w:rPr>
              <w:t>SMS payload</w:t>
            </w:r>
            <w:r>
              <w:rPr>
                <w:lang w:val="en-US"/>
              </w:rPr>
              <w:t>) without having to rely on metadata in the JSON payload.</w:t>
            </w:r>
          </w:p>
        </w:tc>
      </w:tr>
    </w:tbl>
    <w:p w:rsidR="000250B0" w:rsidRDefault="000250B0" w:rsidP="000250B0">
      <w:pPr>
        <w:rPr>
          <w:lang w:val="en-US"/>
        </w:rPr>
      </w:pPr>
    </w:p>
    <w:p w:rsidR="000250B0" w:rsidRDefault="000250B0" w:rsidP="000250B0">
      <w:r>
        <w:t>See subclause 6.1.2.4 for the binary payloads supported in the binary body part of multipart messages.</w:t>
      </w:r>
    </w:p>
    <w:p w:rsidR="000C5200" w:rsidRPr="000C5200" w:rsidRDefault="000C5200" w:rsidP="000C5200">
      <w:pPr>
        <w:pStyle w:val="Heading4"/>
      </w:pPr>
      <w:bookmarkStart w:id="41" w:name="_Toc532997357"/>
      <w:r>
        <w:lastRenderedPageBreak/>
        <w:t>6.1.2.</w:t>
      </w:r>
      <w:r w:rsidR="00FD6006">
        <w:t>3</w:t>
      </w:r>
      <w:r>
        <w:tab/>
        <w:t>HTTP custom headers</w:t>
      </w:r>
      <w:bookmarkEnd w:id="41"/>
    </w:p>
    <w:p w:rsidR="000C5200" w:rsidRDefault="00FD6006" w:rsidP="000C5200">
      <w:pPr>
        <w:pStyle w:val="Heading5"/>
        <w:rPr>
          <w:lang w:eastAsia="zh-CN"/>
        </w:rPr>
      </w:pPr>
      <w:bookmarkStart w:id="42" w:name="_Toc532997358"/>
      <w:r>
        <w:t>6.1.2.3.1</w:t>
      </w:r>
      <w:r w:rsidR="000C5200">
        <w:rPr>
          <w:rFonts w:hint="eastAsia"/>
          <w:lang w:eastAsia="zh-CN"/>
        </w:rPr>
        <w:tab/>
      </w:r>
      <w:r w:rsidR="000C5200">
        <w:rPr>
          <w:lang w:eastAsia="zh-CN"/>
        </w:rPr>
        <w:t>General</w:t>
      </w:r>
      <w:bookmarkEnd w:id="42"/>
    </w:p>
    <w:p w:rsidR="00906D2E" w:rsidRDefault="00906D2E" w:rsidP="00906D2E">
      <w:r>
        <w:t>In this release of this specification, n</w:t>
      </w:r>
      <w:r w:rsidRPr="00D24221">
        <w:t>o custom header</w:t>
      </w:r>
      <w:r>
        <w:t>s specific to the N</w:t>
      </w:r>
      <w:r>
        <w:rPr>
          <w:rFonts w:hint="eastAsia"/>
        </w:rPr>
        <w:t>s</w:t>
      </w:r>
      <w:r>
        <w:t>m</w:t>
      </w:r>
      <w:r>
        <w:rPr>
          <w:rFonts w:hint="eastAsia"/>
        </w:rPr>
        <w:t>s</w:t>
      </w:r>
      <w:r>
        <w:t>f_</w:t>
      </w:r>
      <w:r>
        <w:rPr>
          <w:rFonts w:hint="eastAsia"/>
        </w:rPr>
        <w:t>SMService</w:t>
      </w:r>
      <w:r>
        <w:t xml:space="preserve"> service are</w:t>
      </w:r>
      <w:r w:rsidRPr="00D24221">
        <w:t xml:space="preserve"> </w:t>
      </w:r>
      <w:r>
        <w:t>defined. For 3GPP specific HTTP custom headers used across all service based interfaces, see clause 5.2.3 of 3GPP TS 29.500 [4].</w:t>
      </w:r>
    </w:p>
    <w:p w:rsidR="00497479" w:rsidRPr="000C5200" w:rsidRDefault="00497479" w:rsidP="00497479">
      <w:pPr>
        <w:pStyle w:val="Heading4"/>
      </w:pPr>
      <w:bookmarkStart w:id="43" w:name="_Toc532997359"/>
      <w:r>
        <w:t>6.1.2.4</w:t>
      </w:r>
      <w:r>
        <w:tab/>
        <w:t>HTTP multipart messages</w:t>
      </w:r>
      <w:bookmarkEnd w:id="43"/>
    </w:p>
    <w:p w:rsidR="00497479" w:rsidRDefault="00497479" w:rsidP="00497479">
      <w:r>
        <w:t xml:space="preserve">HTTP multipart messages shall be supported, to transfer opaque </w:t>
      </w:r>
      <w:r>
        <w:rPr>
          <w:rFonts w:hint="eastAsia"/>
          <w:lang w:eastAsia="zh-CN"/>
        </w:rPr>
        <w:t>SMS payload (e.g. SMS message, CP Ack, etc.)</w:t>
      </w:r>
      <w:r>
        <w:t>, in the following service operations (and HTTP messages):</w:t>
      </w:r>
    </w:p>
    <w:p w:rsidR="00497479" w:rsidRDefault="00497479" w:rsidP="00497479">
      <w:pPr>
        <w:pStyle w:val="B1"/>
      </w:pPr>
      <w:r>
        <w:t>-</w:t>
      </w:r>
      <w:r>
        <w:tab/>
      </w:r>
      <w:r>
        <w:rPr>
          <w:rFonts w:hint="eastAsia"/>
          <w:lang w:eastAsia="zh-CN"/>
        </w:rPr>
        <w:t>UplinkSMS service operation</w:t>
      </w:r>
      <w:r>
        <w:t>;</w:t>
      </w:r>
    </w:p>
    <w:p w:rsidR="00497479" w:rsidRDefault="00497479" w:rsidP="00497479">
      <w:r>
        <w:t xml:space="preserve">HTTP multipart messages shall include one JSON body part and one or </w:t>
      </w:r>
      <w:r>
        <w:rPr>
          <w:rFonts w:hint="eastAsia"/>
          <w:lang w:eastAsia="zh-CN"/>
        </w:rPr>
        <w:t>multiple</w:t>
      </w:r>
      <w:r>
        <w:t xml:space="preserve"> binary body parts comprising </w:t>
      </w:r>
      <w:r>
        <w:rPr>
          <w:rFonts w:hint="eastAsia"/>
          <w:lang w:eastAsia="zh-CN"/>
        </w:rPr>
        <w:t>content of SMS payload</w:t>
      </w:r>
      <w:r>
        <w:t xml:space="preserve"> </w:t>
      </w:r>
      <w:r>
        <w:rPr>
          <w:rFonts w:hint="eastAsia"/>
          <w:lang w:eastAsia="zh-CN"/>
        </w:rPr>
        <w:t>content</w:t>
      </w:r>
      <w:r>
        <w:t xml:space="preserve"> (see subclause 6.1.6.4).</w:t>
      </w:r>
    </w:p>
    <w:p w:rsidR="00497479" w:rsidRDefault="00497479" w:rsidP="00497479">
      <w:r>
        <w:t>The JSON body part shall be the "root" body part of the multipart message. It shall be encoded as the first body part of the multipart message. The "Start" parameter does not need to be included.</w:t>
      </w:r>
    </w:p>
    <w:p w:rsidR="00497479" w:rsidRDefault="00497479" w:rsidP="00497479">
      <w:r>
        <w:t>The multipart message shall include a "type" parameter (see IETF RFC 2387 [</w:t>
      </w:r>
      <w:r w:rsidR="00AA7896">
        <w:rPr>
          <w:rFonts w:hint="eastAsia"/>
          <w:lang w:eastAsia="zh-CN"/>
        </w:rPr>
        <w:t>9</w:t>
      </w:r>
      <w:r>
        <w:t>]) specifying the media type of the root body part, i.e. "application/json".</w:t>
      </w:r>
    </w:p>
    <w:p w:rsidR="00497479" w:rsidRDefault="00497479" w:rsidP="00497479">
      <w:pPr>
        <w:pStyle w:val="NO"/>
      </w:pPr>
      <w:r>
        <w:t>NOTE:</w:t>
      </w:r>
      <w:r>
        <w:tab/>
        <w:t xml:space="preserve">The "root" body part (or "root" object) is </w:t>
      </w:r>
      <w:r>
        <w:rPr>
          <w:lang w:val="en-US"/>
        </w:rPr>
        <w:t>the first body part the application processes when receiving a multipart/related message, see IETF RFC 2387 [</w:t>
      </w:r>
      <w:r w:rsidR="00AA7896">
        <w:rPr>
          <w:rFonts w:hint="eastAsia"/>
          <w:lang w:val="en-US" w:eastAsia="zh-CN"/>
        </w:rPr>
        <w:t>9</w:t>
      </w:r>
      <w:r>
        <w:rPr>
          <w:lang w:val="en-US"/>
        </w:rPr>
        <w:t>]. The default root is the first body within the multipart/related message</w:t>
      </w:r>
      <w:r>
        <w:t xml:space="preserve">. The "Start" parameter indicates the root body part, e.g. when this is not the first body part in the message. </w:t>
      </w:r>
    </w:p>
    <w:p w:rsidR="00497479" w:rsidRDefault="00497479" w:rsidP="00497479">
      <w:r>
        <w:t>A binary body part shall include a Content-ID header (see IETF RFC 2045 [</w:t>
      </w:r>
      <w:r w:rsidR="00AA7896">
        <w:rPr>
          <w:rFonts w:hint="eastAsia"/>
          <w:lang w:eastAsia="zh-CN"/>
        </w:rPr>
        <w:t>10</w:t>
      </w:r>
      <w:r>
        <w:t>]), and the JSON body part shall make a reference to the binary body part using the Content-ID header field.</w:t>
      </w:r>
    </w:p>
    <w:p w:rsidR="00497479" w:rsidRDefault="00497479" w:rsidP="00497479">
      <w:r>
        <w:t xml:space="preserve">Examples of multipart/related messages can be found in Annex B. </w:t>
      </w:r>
    </w:p>
    <w:p w:rsidR="00E44765" w:rsidRDefault="00A258AF" w:rsidP="000E77D4">
      <w:pPr>
        <w:pStyle w:val="Heading3"/>
      </w:pPr>
      <w:bookmarkStart w:id="44" w:name="_Toc532997360"/>
      <w:r>
        <w:t>6.</w:t>
      </w:r>
      <w:r w:rsidR="000E77D4">
        <w:t>1.</w:t>
      </w:r>
      <w:r w:rsidR="00FD6006">
        <w:t>3</w:t>
      </w:r>
      <w:r>
        <w:tab/>
      </w:r>
      <w:r w:rsidR="00E44765">
        <w:t>Resources</w:t>
      </w:r>
      <w:bookmarkEnd w:id="44"/>
      <w:r w:rsidR="00E44765">
        <w:t xml:space="preserve"> </w:t>
      </w:r>
    </w:p>
    <w:p w:rsidR="000A7435" w:rsidRPr="000A7435" w:rsidRDefault="000A7435" w:rsidP="000E77D4">
      <w:pPr>
        <w:pStyle w:val="Heading4"/>
      </w:pPr>
      <w:bookmarkStart w:id="45" w:name="_Toc532997361"/>
      <w:r>
        <w:t>6.</w:t>
      </w:r>
      <w:r w:rsidR="000E77D4">
        <w:t>1.</w:t>
      </w:r>
      <w:r w:rsidR="00FD6006">
        <w:t>3</w:t>
      </w:r>
      <w:r>
        <w:t>.1</w:t>
      </w:r>
      <w:r>
        <w:tab/>
      </w:r>
      <w:r w:rsidR="008B2858">
        <w:t>Overview</w:t>
      </w:r>
      <w:bookmarkEnd w:id="45"/>
    </w:p>
    <w:p w:rsidR="00761A9A" w:rsidRDefault="00761A9A" w:rsidP="00761A9A">
      <w:r>
        <w:rPr>
          <w:rFonts w:hint="eastAsia"/>
          <w:lang w:eastAsia="zh-CN"/>
        </w:rPr>
        <w:t>The figure 6.1.3.1-1 describes the resource URI structure of the Nsmsf-sms API</w:t>
      </w:r>
      <w:r>
        <w:t>.</w:t>
      </w:r>
    </w:p>
    <w:p w:rsidR="00761A9A" w:rsidRPr="00A258AF" w:rsidRDefault="00CE7CC3" w:rsidP="00761A9A">
      <w:pPr>
        <w:pStyle w:val="TH"/>
        <w:rPr>
          <w:lang w:val="en-US" w:eastAsia="zh-CN"/>
        </w:rPr>
      </w:pPr>
      <w:r w:rsidRPr="0069718D">
        <w:object w:dxaOrig="6371" w:dyaOrig="4081">
          <v:shape id="_x0000_i1031" type="#_x0000_t75" style="width:231.9pt;height:148.2pt" o:ole="">
            <v:imagedata r:id="rId19" o:title=""/>
          </v:shape>
          <o:OLEObject Type="Embed" ProgID="Visio.Drawing.11" ShapeID="_x0000_i1031" DrawAspect="Content" ObjectID="_1606739255" r:id="rId20"/>
        </w:object>
      </w:r>
    </w:p>
    <w:p w:rsidR="00761A9A" w:rsidRPr="008C18E3" w:rsidRDefault="00761A9A" w:rsidP="00761A9A">
      <w:pPr>
        <w:pStyle w:val="TF"/>
      </w:pPr>
      <w:r w:rsidRPr="008C18E3">
        <w:t>Figure 6.</w:t>
      </w:r>
      <w:r>
        <w:t>1.3.1</w:t>
      </w:r>
      <w:r w:rsidRPr="008C18E3">
        <w:t xml:space="preserve">-1: </w:t>
      </w:r>
      <w:r>
        <w:t xml:space="preserve">Resource </w:t>
      </w:r>
      <w:r w:rsidRPr="008C18E3">
        <w:t xml:space="preserve">URI structure of the </w:t>
      </w:r>
      <w:r>
        <w:t>n</w:t>
      </w:r>
      <w:r>
        <w:rPr>
          <w:rFonts w:hint="eastAsia"/>
          <w:lang w:eastAsia="zh-CN"/>
        </w:rPr>
        <w:t>smsf</w:t>
      </w:r>
      <w:r>
        <w:t>-</w:t>
      </w:r>
      <w:r>
        <w:rPr>
          <w:rFonts w:hint="eastAsia"/>
          <w:lang w:eastAsia="zh-CN"/>
        </w:rPr>
        <w:t>sms</w:t>
      </w:r>
      <w:r w:rsidRPr="008C18E3">
        <w:t xml:space="preserve"> API</w:t>
      </w:r>
    </w:p>
    <w:p w:rsidR="00761A9A" w:rsidRDefault="00761A9A" w:rsidP="00761A9A">
      <w:r>
        <w:t>Table 6.1.3.1-1 provides an overview of the resources and applicable HTTP methods.</w:t>
      </w:r>
    </w:p>
    <w:p w:rsidR="00761A9A" w:rsidRPr="00384E92" w:rsidRDefault="00761A9A" w:rsidP="00761A9A">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3827"/>
        <w:gridCol w:w="992"/>
        <w:gridCol w:w="3114"/>
      </w:tblGrid>
      <w:tr w:rsidR="00761A9A" w:rsidRPr="00384E92" w:rsidTr="0037475D">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61A9A" w:rsidRPr="008C18E3" w:rsidRDefault="00761A9A" w:rsidP="0037475D">
            <w:pPr>
              <w:pStyle w:val="TAH"/>
            </w:pPr>
            <w:r w:rsidRPr="008C18E3">
              <w:t>Resource name</w:t>
            </w:r>
          </w:p>
        </w:tc>
        <w:tc>
          <w:tcPr>
            <w:tcW w:w="198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61A9A" w:rsidRPr="008C18E3" w:rsidRDefault="00761A9A" w:rsidP="0037475D">
            <w:pPr>
              <w:pStyle w:val="TAH"/>
            </w:pPr>
            <w:r w:rsidRPr="008C18E3">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61A9A" w:rsidRPr="008C18E3" w:rsidRDefault="00761A9A" w:rsidP="0037475D">
            <w:pPr>
              <w:pStyle w:val="TAH"/>
            </w:pPr>
            <w:r w:rsidRPr="008C18E3">
              <w:t>HTTP method</w:t>
            </w:r>
            <w:r>
              <w:t xml:space="preserve">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61A9A" w:rsidRPr="008C18E3" w:rsidRDefault="00761A9A" w:rsidP="0037475D">
            <w:pPr>
              <w:pStyle w:val="TAH"/>
            </w:pPr>
            <w:r>
              <w:t>Description</w:t>
            </w:r>
          </w:p>
        </w:tc>
      </w:tr>
      <w:tr w:rsidR="00761A9A" w:rsidRPr="00384E92" w:rsidTr="0037475D">
        <w:trPr>
          <w:jc w:val="center"/>
        </w:trPr>
        <w:tc>
          <w:tcPr>
            <w:tcW w:w="881" w:type="pct"/>
            <w:tcBorders>
              <w:top w:val="single" w:sz="4" w:space="0" w:color="auto"/>
              <w:left w:val="single" w:sz="4" w:space="0" w:color="auto"/>
              <w:bottom w:val="single" w:sz="4" w:space="0" w:color="auto"/>
              <w:right w:val="single" w:sz="4" w:space="0" w:color="auto"/>
            </w:tcBorders>
            <w:hideMark/>
          </w:tcPr>
          <w:p w:rsidR="00761A9A" w:rsidRPr="008C18E3" w:rsidRDefault="00761A9A" w:rsidP="00152DA2">
            <w:pPr>
              <w:pStyle w:val="TAL"/>
              <w:rPr>
                <w:lang w:eastAsia="zh-CN"/>
              </w:rPr>
            </w:pPr>
            <w:r>
              <w:rPr>
                <w:rFonts w:hint="eastAsia"/>
                <w:lang w:eastAsia="zh-CN"/>
              </w:rPr>
              <w:t>UEContext</w:t>
            </w:r>
            <w:r w:rsidR="003B28A0">
              <w:rPr>
                <w:rFonts w:hint="eastAsia"/>
                <w:lang w:eastAsia="zh-CN"/>
              </w:rPr>
              <w:t>s</w:t>
            </w:r>
            <w:r w:rsidR="00417DF5" w:rsidDel="00417DF5">
              <w:rPr>
                <w:rFonts w:hint="eastAsia"/>
                <w:lang w:eastAsia="zh-CN"/>
              </w:rPr>
              <w:t xml:space="preserve"> </w:t>
            </w:r>
            <w:r w:rsidR="00313162">
              <w:rPr>
                <w:lang w:eastAsia="zh-CN"/>
              </w:rPr>
              <w:br/>
            </w:r>
            <w:r w:rsidR="00313162">
              <w:rPr>
                <w:rFonts w:hint="eastAsia"/>
                <w:lang w:eastAsia="zh-CN"/>
              </w:rPr>
              <w:t>(Store)</w:t>
            </w:r>
          </w:p>
        </w:tc>
        <w:tc>
          <w:tcPr>
            <w:tcW w:w="1987" w:type="pct"/>
            <w:tcBorders>
              <w:top w:val="single" w:sz="4" w:space="0" w:color="auto"/>
              <w:left w:val="single" w:sz="4" w:space="0" w:color="auto"/>
              <w:bottom w:val="single" w:sz="4" w:space="0" w:color="auto"/>
              <w:right w:val="single" w:sz="4" w:space="0" w:color="auto"/>
            </w:tcBorders>
            <w:hideMark/>
          </w:tcPr>
          <w:p w:rsidR="00761A9A" w:rsidRPr="008C18E3" w:rsidRDefault="00761A9A" w:rsidP="0037475D">
            <w:pPr>
              <w:pStyle w:val="TF"/>
              <w:keepNext/>
              <w:spacing w:after="0"/>
              <w:jc w:val="left"/>
              <w:rPr>
                <w:lang w:eastAsia="zh-CN"/>
              </w:rPr>
            </w:pPr>
            <w:r w:rsidRPr="00EE1FD7">
              <w:rPr>
                <w:rFonts w:hint="eastAsia"/>
                <w:b w:val="0"/>
                <w:lang w:eastAsia="zh-CN"/>
              </w:rPr>
              <w:t>{</w:t>
            </w:r>
            <w:r>
              <w:rPr>
                <w:rFonts w:hint="eastAsia"/>
                <w:b w:val="0"/>
                <w:lang w:eastAsia="zh-CN"/>
              </w:rPr>
              <w:t>apiRoot</w:t>
            </w:r>
            <w:r w:rsidRPr="00EE1FD7">
              <w:rPr>
                <w:rFonts w:hint="eastAsia"/>
                <w:b w:val="0"/>
                <w:lang w:eastAsia="zh-CN"/>
              </w:rPr>
              <w:t>}</w:t>
            </w:r>
            <w:r>
              <w:rPr>
                <w:rFonts w:hint="eastAsia"/>
                <w:b w:val="0"/>
                <w:lang w:eastAsia="zh-CN"/>
              </w:rPr>
              <w:t>/nsmsf_sms/v1</w:t>
            </w:r>
            <w:r w:rsidRPr="00EE1FD7">
              <w:rPr>
                <w:b w:val="0"/>
                <w:lang w:eastAsia="zh-CN"/>
              </w:rPr>
              <w:t>/</w:t>
            </w:r>
            <w:r w:rsidRPr="00964396">
              <w:rPr>
                <w:rFonts w:hint="eastAsia"/>
                <w:b w:val="0"/>
                <w:lang w:eastAsia="zh-CN"/>
              </w:rPr>
              <w:t>ue</w:t>
            </w:r>
            <w:r>
              <w:rPr>
                <w:rFonts w:hint="eastAsia"/>
                <w:b w:val="0"/>
                <w:lang w:eastAsia="zh-CN"/>
              </w:rPr>
              <w:t>-contexts</w:t>
            </w:r>
          </w:p>
        </w:tc>
        <w:tc>
          <w:tcPr>
            <w:tcW w:w="515" w:type="pct"/>
            <w:tcBorders>
              <w:top w:val="single" w:sz="4" w:space="0" w:color="auto"/>
              <w:left w:val="single" w:sz="4" w:space="0" w:color="auto"/>
              <w:bottom w:val="single" w:sz="4" w:space="0" w:color="auto"/>
              <w:right w:val="single" w:sz="4" w:space="0" w:color="auto"/>
            </w:tcBorders>
            <w:hideMark/>
          </w:tcPr>
          <w:p w:rsidR="00761A9A" w:rsidRPr="008C18E3" w:rsidRDefault="00761A9A" w:rsidP="0037475D">
            <w:pPr>
              <w:pStyle w:val="TAL"/>
              <w:rPr>
                <w:lang w:eastAsia="zh-CN"/>
              </w:rPr>
            </w:pPr>
            <w:r>
              <w:rPr>
                <w:rFonts w:hint="eastAsia"/>
                <w:lang w:eastAsia="zh-CN"/>
              </w:rPr>
              <w:t>N/A</w:t>
            </w:r>
          </w:p>
        </w:tc>
        <w:tc>
          <w:tcPr>
            <w:tcW w:w="1617" w:type="pct"/>
            <w:tcBorders>
              <w:top w:val="single" w:sz="4" w:space="0" w:color="auto"/>
              <w:left w:val="single" w:sz="4" w:space="0" w:color="auto"/>
              <w:bottom w:val="single" w:sz="4" w:space="0" w:color="auto"/>
              <w:right w:val="single" w:sz="4" w:space="0" w:color="auto"/>
            </w:tcBorders>
            <w:hideMark/>
          </w:tcPr>
          <w:p w:rsidR="00761A9A" w:rsidRPr="00DA7C9E" w:rsidRDefault="00761A9A" w:rsidP="0037475D">
            <w:pPr>
              <w:pStyle w:val="TF"/>
              <w:keepNext/>
              <w:spacing w:after="0"/>
              <w:jc w:val="left"/>
              <w:rPr>
                <w:b w:val="0"/>
                <w:sz w:val="18"/>
                <w:lang w:eastAsia="zh-CN"/>
              </w:rPr>
            </w:pPr>
            <w:r>
              <w:rPr>
                <w:rFonts w:hint="eastAsia"/>
                <w:b w:val="0"/>
                <w:sz w:val="18"/>
                <w:lang w:eastAsia="zh-CN"/>
              </w:rPr>
              <w:t>No HTTP method has been defined for this resource.</w:t>
            </w:r>
          </w:p>
        </w:tc>
      </w:tr>
      <w:tr w:rsidR="002D6156" w:rsidRPr="00384E92" w:rsidTr="0037475D">
        <w:trPr>
          <w:trHeight w:val="1252"/>
          <w:jc w:val="center"/>
        </w:trPr>
        <w:tc>
          <w:tcPr>
            <w:tcW w:w="881" w:type="pct"/>
            <w:vMerge w:val="restart"/>
            <w:tcBorders>
              <w:top w:val="single" w:sz="4" w:space="0" w:color="auto"/>
              <w:left w:val="single" w:sz="4" w:space="0" w:color="auto"/>
              <w:right w:val="single" w:sz="4" w:space="0" w:color="auto"/>
            </w:tcBorders>
          </w:tcPr>
          <w:p w:rsidR="002D6156" w:rsidRDefault="002D6156" w:rsidP="00313162">
            <w:pPr>
              <w:pStyle w:val="TAL"/>
              <w:rPr>
                <w:lang w:eastAsia="zh-CN"/>
              </w:rPr>
            </w:pPr>
            <w:r>
              <w:rPr>
                <w:rFonts w:hint="eastAsia"/>
                <w:lang w:eastAsia="zh-CN"/>
              </w:rPr>
              <w:t>UEContext</w:t>
            </w:r>
            <w:r>
              <w:rPr>
                <w:lang w:eastAsia="zh-CN"/>
              </w:rPr>
              <w:br/>
            </w:r>
            <w:r>
              <w:rPr>
                <w:rFonts w:hint="eastAsia"/>
                <w:lang w:eastAsia="zh-CN"/>
              </w:rPr>
              <w:t>(Document)</w:t>
            </w:r>
          </w:p>
        </w:tc>
        <w:tc>
          <w:tcPr>
            <w:tcW w:w="1987" w:type="pct"/>
            <w:vMerge w:val="restart"/>
            <w:tcBorders>
              <w:top w:val="single" w:sz="4" w:space="0" w:color="auto"/>
              <w:left w:val="single" w:sz="4" w:space="0" w:color="auto"/>
              <w:right w:val="single" w:sz="4" w:space="0" w:color="auto"/>
            </w:tcBorders>
          </w:tcPr>
          <w:p w:rsidR="002D6156" w:rsidRDefault="002D6156" w:rsidP="0037475D">
            <w:pPr>
              <w:pStyle w:val="TAL"/>
            </w:pPr>
            <w:r>
              <w:rPr>
                <w:rFonts w:hint="eastAsia"/>
                <w:lang w:eastAsia="zh-CN"/>
              </w:rPr>
              <w:t>{apiRoot}/nsmsf_sms/v1/ue-contexts/{supi}</w:t>
            </w:r>
          </w:p>
        </w:tc>
        <w:tc>
          <w:tcPr>
            <w:tcW w:w="515" w:type="pct"/>
            <w:tcBorders>
              <w:top w:val="single" w:sz="4" w:space="0" w:color="auto"/>
              <w:left w:val="single" w:sz="4" w:space="0" w:color="auto"/>
              <w:right w:val="single" w:sz="4" w:space="0" w:color="auto"/>
            </w:tcBorders>
          </w:tcPr>
          <w:p w:rsidR="002D6156" w:rsidRDefault="002D6156" w:rsidP="0037475D">
            <w:pPr>
              <w:pStyle w:val="TAL"/>
              <w:rPr>
                <w:lang w:eastAsia="zh-CN"/>
              </w:rPr>
            </w:pPr>
            <w:r>
              <w:rPr>
                <w:rFonts w:hint="eastAsia"/>
                <w:lang w:eastAsia="zh-CN"/>
              </w:rPr>
              <w:t>PUT</w:t>
            </w:r>
          </w:p>
        </w:tc>
        <w:tc>
          <w:tcPr>
            <w:tcW w:w="1617" w:type="pct"/>
            <w:tcBorders>
              <w:top w:val="single" w:sz="4" w:space="0" w:color="auto"/>
              <w:left w:val="single" w:sz="4" w:space="0" w:color="auto"/>
              <w:right w:val="single" w:sz="4" w:space="0" w:color="auto"/>
            </w:tcBorders>
          </w:tcPr>
          <w:p w:rsidR="002D6156" w:rsidRDefault="002D6156" w:rsidP="0037475D">
            <w:pPr>
              <w:pStyle w:val="TAL"/>
              <w:rPr>
                <w:lang w:eastAsia="zh-CN"/>
              </w:rPr>
            </w:pPr>
            <w:r>
              <w:rPr>
                <w:rFonts w:hint="eastAsia"/>
                <w:lang w:eastAsia="zh-CN"/>
              </w:rPr>
              <w:t xml:space="preserve">It is used for the Activate service operation, for </w:t>
            </w:r>
            <w:r>
              <w:rPr>
                <w:lang w:eastAsia="zh-CN"/>
              </w:rPr>
              <w:t>the</w:t>
            </w:r>
            <w:r>
              <w:rPr>
                <w:rFonts w:hint="eastAsia"/>
                <w:lang w:eastAsia="zh-CN"/>
              </w:rPr>
              <w:t xml:space="preserve"> purpose of:</w:t>
            </w:r>
          </w:p>
          <w:p w:rsidR="002D6156" w:rsidRDefault="002D6156" w:rsidP="0037475D">
            <w:pPr>
              <w:pStyle w:val="TAL"/>
              <w:rPr>
                <w:lang w:eastAsia="zh-CN"/>
              </w:rPr>
            </w:pPr>
            <w:r>
              <w:rPr>
                <w:rFonts w:hint="eastAsia"/>
                <w:lang w:eastAsia="zh-CN"/>
              </w:rPr>
              <w:t>- Activate SMS service for a given UE, which results in creating an individual UE Context resource in SMSF.</w:t>
            </w:r>
          </w:p>
          <w:p w:rsidR="002D6156" w:rsidRDefault="002D6156" w:rsidP="006768AE">
            <w:pPr>
              <w:pStyle w:val="TAL"/>
              <w:rPr>
                <w:lang w:eastAsia="zh-CN"/>
              </w:rPr>
            </w:pPr>
            <w:r>
              <w:rPr>
                <w:rFonts w:hint="eastAsia"/>
                <w:lang w:eastAsia="zh-CN"/>
              </w:rPr>
              <w:t>- Update SMS service parameters for a given UE, which results in updating an existing individual UE Context resource in SMSF.</w:t>
            </w:r>
          </w:p>
        </w:tc>
      </w:tr>
      <w:tr w:rsidR="002D6156" w:rsidRPr="00384E92" w:rsidTr="001D6827">
        <w:trPr>
          <w:jc w:val="center"/>
        </w:trPr>
        <w:tc>
          <w:tcPr>
            <w:tcW w:w="881" w:type="pct"/>
            <w:vMerge/>
            <w:tcBorders>
              <w:left w:val="single" w:sz="4" w:space="0" w:color="auto"/>
              <w:right w:val="single" w:sz="4" w:space="0" w:color="auto"/>
            </w:tcBorders>
          </w:tcPr>
          <w:p w:rsidR="002D6156" w:rsidRDefault="002D6156" w:rsidP="0037475D">
            <w:pPr>
              <w:pStyle w:val="TAL"/>
            </w:pPr>
          </w:p>
        </w:tc>
        <w:tc>
          <w:tcPr>
            <w:tcW w:w="1987" w:type="pct"/>
            <w:vMerge/>
            <w:tcBorders>
              <w:left w:val="single" w:sz="4" w:space="0" w:color="auto"/>
              <w:right w:val="single" w:sz="4" w:space="0" w:color="auto"/>
            </w:tcBorders>
          </w:tcPr>
          <w:p w:rsidR="002D6156" w:rsidRDefault="002D6156" w:rsidP="0037475D">
            <w:pPr>
              <w:pStyle w:val="TAL"/>
            </w:pPr>
          </w:p>
        </w:tc>
        <w:tc>
          <w:tcPr>
            <w:tcW w:w="515" w:type="pct"/>
            <w:tcBorders>
              <w:top w:val="single" w:sz="4" w:space="0" w:color="auto"/>
              <w:left w:val="single" w:sz="4" w:space="0" w:color="auto"/>
              <w:bottom w:val="single" w:sz="4" w:space="0" w:color="auto"/>
              <w:right w:val="single" w:sz="4" w:space="0" w:color="auto"/>
            </w:tcBorders>
          </w:tcPr>
          <w:p w:rsidR="002D6156" w:rsidRPr="00873EC9" w:rsidRDefault="002D6156" w:rsidP="0037475D">
            <w:pPr>
              <w:pStyle w:val="TAL"/>
              <w:rPr>
                <w:lang w:eastAsia="zh-CN"/>
              </w:rPr>
            </w:pPr>
            <w:r w:rsidRPr="00873EC9">
              <w:rPr>
                <w:rFonts w:hint="eastAsia"/>
                <w:lang w:eastAsia="zh-CN"/>
              </w:rPr>
              <w:t>DELETE</w:t>
            </w:r>
          </w:p>
        </w:tc>
        <w:tc>
          <w:tcPr>
            <w:tcW w:w="1617" w:type="pct"/>
            <w:tcBorders>
              <w:top w:val="single" w:sz="4" w:space="0" w:color="auto"/>
              <w:left w:val="single" w:sz="4" w:space="0" w:color="auto"/>
              <w:bottom w:val="single" w:sz="4" w:space="0" w:color="auto"/>
              <w:right w:val="single" w:sz="4" w:space="0" w:color="auto"/>
            </w:tcBorders>
          </w:tcPr>
          <w:p w:rsidR="002D6156" w:rsidRDefault="002D6156" w:rsidP="0037475D">
            <w:pPr>
              <w:pStyle w:val="TAL"/>
              <w:rPr>
                <w:lang w:eastAsia="zh-CN"/>
              </w:rPr>
            </w:pPr>
            <w:r>
              <w:rPr>
                <w:rFonts w:hint="eastAsia"/>
                <w:lang w:eastAsia="zh-CN"/>
              </w:rPr>
              <w:t xml:space="preserve">It is used for the Deactivate service operation, for the purpose of: </w:t>
            </w:r>
          </w:p>
          <w:p w:rsidR="002D6156" w:rsidRPr="00873EC9" w:rsidRDefault="002D6156" w:rsidP="006768AE">
            <w:pPr>
              <w:pStyle w:val="TAL"/>
              <w:rPr>
                <w:lang w:eastAsia="zh-CN"/>
              </w:rPr>
            </w:pPr>
            <w:r>
              <w:rPr>
                <w:rFonts w:hint="eastAsia"/>
                <w:lang w:eastAsia="zh-CN"/>
              </w:rPr>
              <w:t>- Deactivate SMS service for a given UE, which results in d</w:t>
            </w:r>
            <w:r w:rsidRPr="00873EC9">
              <w:rPr>
                <w:rFonts w:hint="eastAsia"/>
                <w:lang w:eastAsia="zh-CN"/>
              </w:rPr>
              <w:t>elet</w:t>
            </w:r>
            <w:r>
              <w:rPr>
                <w:rFonts w:hint="eastAsia"/>
                <w:lang w:eastAsia="zh-CN"/>
              </w:rPr>
              <w:t xml:space="preserve">ing </w:t>
            </w:r>
            <w:r w:rsidRPr="00873EC9">
              <w:rPr>
                <w:rFonts w:hint="eastAsia"/>
                <w:lang w:eastAsia="zh-CN"/>
              </w:rPr>
              <w:t>an existing individual UE Context resource in SMSF.</w:t>
            </w:r>
          </w:p>
        </w:tc>
      </w:tr>
      <w:tr w:rsidR="002D6156" w:rsidRPr="00384E92" w:rsidTr="001D6827">
        <w:trPr>
          <w:jc w:val="center"/>
        </w:trPr>
        <w:tc>
          <w:tcPr>
            <w:tcW w:w="881" w:type="pct"/>
            <w:vMerge/>
            <w:tcBorders>
              <w:left w:val="single" w:sz="4" w:space="0" w:color="auto"/>
              <w:bottom w:val="single" w:sz="4" w:space="0" w:color="auto"/>
              <w:right w:val="single" w:sz="4" w:space="0" w:color="auto"/>
            </w:tcBorders>
          </w:tcPr>
          <w:p w:rsidR="002D6156" w:rsidRDefault="002D6156" w:rsidP="0037475D">
            <w:pPr>
              <w:pStyle w:val="TAL"/>
              <w:rPr>
                <w:lang w:eastAsia="zh-CN"/>
              </w:rPr>
            </w:pPr>
          </w:p>
        </w:tc>
        <w:tc>
          <w:tcPr>
            <w:tcW w:w="1987" w:type="pct"/>
            <w:vMerge/>
            <w:tcBorders>
              <w:left w:val="single" w:sz="4" w:space="0" w:color="auto"/>
              <w:bottom w:val="single" w:sz="4" w:space="0" w:color="auto"/>
              <w:right w:val="single" w:sz="4" w:space="0" w:color="auto"/>
            </w:tcBorders>
          </w:tcPr>
          <w:p w:rsidR="002D6156" w:rsidRDefault="002D6156" w:rsidP="0037475D">
            <w:pPr>
              <w:pStyle w:val="TAL"/>
              <w:rPr>
                <w:lang w:eastAsia="zh-CN"/>
              </w:rPr>
            </w:pPr>
          </w:p>
        </w:tc>
        <w:tc>
          <w:tcPr>
            <w:tcW w:w="515" w:type="pct"/>
            <w:tcBorders>
              <w:top w:val="single" w:sz="4" w:space="0" w:color="auto"/>
              <w:left w:val="single" w:sz="4" w:space="0" w:color="auto"/>
              <w:bottom w:val="single" w:sz="4" w:space="0" w:color="auto"/>
              <w:right w:val="single" w:sz="4" w:space="0" w:color="auto"/>
            </w:tcBorders>
          </w:tcPr>
          <w:p w:rsidR="002D6156" w:rsidRPr="00D70471" w:rsidRDefault="002D6156" w:rsidP="001D6827">
            <w:pPr>
              <w:pStyle w:val="TAL"/>
              <w:rPr>
                <w:lang w:eastAsia="zh-CN"/>
              </w:rPr>
            </w:pPr>
            <w:r w:rsidRPr="00D70471">
              <w:rPr>
                <w:rFonts w:hint="eastAsia"/>
                <w:lang w:eastAsia="zh-CN"/>
              </w:rPr>
              <w:t>sendsms</w:t>
            </w:r>
          </w:p>
          <w:p w:rsidR="002D6156" w:rsidRDefault="002D6156" w:rsidP="0037475D">
            <w:pPr>
              <w:pStyle w:val="TAL"/>
              <w:rPr>
                <w:lang w:eastAsia="zh-CN"/>
              </w:rPr>
            </w:pPr>
            <w:r w:rsidRPr="00D70471">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rsidR="002D6156" w:rsidRDefault="002D6156" w:rsidP="0037475D">
            <w:pPr>
              <w:pStyle w:val="TAL"/>
              <w:rPr>
                <w:lang w:eastAsia="zh-CN"/>
              </w:rPr>
            </w:pPr>
            <w:r w:rsidRPr="00D70471">
              <w:rPr>
                <w:rFonts w:hint="eastAsia"/>
                <w:lang w:eastAsia="zh-CN"/>
              </w:rPr>
              <w:t>It is used for the UplinkSMS service operation, to allow NF Service Consumer to send SMS payload in uplink direction.</w:t>
            </w:r>
          </w:p>
        </w:tc>
      </w:tr>
    </w:tbl>
    <w:p w:rsidR="00761A9A" w:rsidRDefault="00761A9A" w:rsidP="00761A9A">
      <w:pPr>
        <w:rPr>
          <w:lang w:eastAsia="zh-CN"/>
        </w:rPr>
      </w:pPr>
    </w:p>
    <w:p w:rsidR="003C71B6" w:rsidRDefault="003C71B6" w:rsidP="000E77D4">
      <w:pPr>
        <w:pStyle w:val="Heading4"/>
      </w:pPr>
      <w:bookmarkStart w:id="46" w:name="_Toc532997362"/>
      <w:r>
        <w:t>6.</w:t>
      </w:r>
      <w:r w:rsidR="000E77D4">
        <w:t>1.</w:t>
      </w:r>
      <w:r w:rsidR="00FD6006">
        <w:t>3</w:t>
      </w:r>
      <w:r w:rsidR="00D06113">
        <w:t>.2</w:t>
      </w:r>
      <w:r>
        <w:tab/>
      </w:r>
      <w:r w:rsidR="008B6CCA">
        <w:t xml:space="preserve">Resource: </w:t>
      </w:r>
      <w:r w:rsidR="00F86B29" w:rsidRPr="00F86B29">
        <w:rPr>
          <w:rFonts w:hint="eastAsia"/>
          <w:lang w:eastAsia="zh-CN"/>
        </w:rPr>
        <w:t xml:space="preserve"> </w:t>
      </w:r>
      <w:r w:rsidR="00F86B29">
        <w:rPr>
          <w:rFonts w:hint="eastAsia"/>
          <w:lang w:eastAsia="zh-CN"/>
        </w:rPr>
        <w:t>UEContext</w:t>
      </w:r>
      <w:r w:rsidR="003B28A0">
        <w:rPr>
          <w:rFonts w:hint="eastAsia"/>
          <w:lang w:eastAsia="zh-CN"/>
        </w:rPr>
        <w:t>s</w:t>
      </w:r>
      <w:bookmarkEnd w:id="46"/>
    </w:p>
    <w:p w:rsidR="001769FF" w:rsidRDefault="001769FF" w:rsidP="000E77D4">
      <w:pPr>
        <w:pStyle w:val="Heading5"/>
      </w:pPr>
      <w:bookmarkStart w:id="47" w:name="_Toc532997363"/>
      <w:r>
        <w:t>6.</w:t>
      </w:r>
      <w:r w:rsidR="000E77D4">
        <w:t>1.</w:t>
      </w:r>
      <w:r w:rsidR="00FD6006">
        <w:t>3</w:t>
      </w:r>
      <w:r>
        <w:t>.</w:t>
      </w:r>
      <w:r w:rsidR="00BB4921">
        <w:t>2</w:t>
      </w:r>
      <w:r>
        <w:t>.</w:t>
      </w:r>
      <w:r w:rsidR="00BB4921">
        <w:t>1</w:t>
      </w:r>
      <w:r>
        <w:tab/>
      </w:r>
      <w:r w:rsidR="00387BE7">
        <w:t>Description</w:t>
      </w:r>
      <w:bookmarkEnd w:id="47"/>
    </w:p>
    <w:p w:rsidR="00F86B29" w:rsidRDefault="00F86B29" w:rsidP="00F86B29">
      <w:pPr>
        <w:rPr>
          <w:lang w:eastAsia="zh-CN"/>
        </w:rPr>
      </w:pPr>
      <w:r>
        <w:t xml:space="preserve">This resource represents the </w:t>
      </w:r>
      <w:r>
        <w:rPr>
          <w:rFonts w:hint="eastAsia"/>
          <w:lang w:eastAsia="zh-CN"/>
        </w:rPr>
        <w:t xml:space="preserve">collection of UE Context for SMS in SMSF. </w:t>
      </w:r>
    </w:p>
    <w:p w:rsidR="008A00C0" w:rsidRDefault="008A00C0" w:rsidP="00F86B29">
      <w:pPr>
        <w:rPr>
          <w:lang w:eastAsia="zh-CN"/>
        </w:rPr>
      </w:pPr>
      <w:r w:rsidRPr="00565DBC">
        <w:t>This resource is modelled with the</w:t>
      </w:r>
      <w:r>
        <w:rPr>
          <w:rFonts w:hint="eastAsia"/>
          <w:lang w:eastAsia="zh-CN"/>
        </w:rPr>
        <w:t xml:space="preserve"> Store </w:t>
      </w:r>
      <w:r w:rsidRPr="00565DBC">
        <w:t>resource archetype (see subclause C.2 of 3GPP TS 29.501 [5]).</w:t>
      </w:r>
    </w:p>
    <w:p w:rsidR="00F86B29" w:rsidRDefault="00F86B29" w:rsidP="00F86B29">
      <w:pPr>
        <w:rPr>
          <w:lang w:eastAsia="zh-CN"/>
        </w:rPr>
      </w:pPr>
      <w:r>
        <w:rPr>
          <w:rFonts w:hint="eastAsia"/>
          <w:lang w:eastAsia="zh-CN"/>
        </w:rPr>
        <w:t>No HTTP method has been defined for this resource.</w:t>
      </w:r>
    </w:p>
    <w:p w:rsidR="00B12CFB" w:rsidRDefault="00B12CFB" w:rsidP="000E77D4">
      <w:pPr>
        <w:pStyle w:val="Heading5"/>
      </w:pPr>
      <w:bookmarkStart w:id="48" w:name="_Toc532997364"/>
      <w:r>
        <w:t>6.</w:t>
      </w:r>
      <w:r w:rsidR="000E77D4">
        <w:t>1.</w:t>
      </w:r>
      <w:r w:rsidR="00FD6006">
        <w:t>3</w:t>
      </w:r>
      <w:r w:rsidR="00BB4921">
        <w:t>.2.2</w:t>
      </w:r>
      <w:r>
        <w:tab/>
        <w:t xml:space="preserve">Resource </w:t>
      </w:r>
      <w:r w:rsidR="00BB4921">
        <w:t>D</w:t>
      </w:r>
      <w:r>
        <w:t>efinition</w:t>
      </w:r>
      <w:bookmarkEnd w:id="48"/>
    </w:p>
    <w:p w:rsidR="00B12CFB" w:rsidRDefault="00B12CFB" w:rsidP="00B12CFB">
      <w:r>
        <w:t xml:space="preserve">Resource URI: </w:t>
      </w:r>
      <w:r w:rsidR="00E25E2B">
        <w:t>{apiRoot}/n</w:t>
      </w:r>
      <w:r w:rsidR="00E25E2B">
        <w:rPr>
          <w:rFonts w:hint="eastAsia"/>
          <w:lang w:eastAsia="zh-CN"/>
        </w:rPr>
        <w:t>smsf</w:t>
      </w:r>
      <w:r w:rsidR="00E25E2B">
        <w:t>-</w:t>
      </w:r>
      <w:r w:rsidR="00E25E2B">
        <w:rPr>
          <w:rFonts w:hint="eastAsia"/>
          <w:lang w:eastAsia="zh-CN"/>
        </w:rPr>
        <w:t>sms</w:t>
      </w:r>
      <w:r w:rsidR="00E25E2B">
        <w:t>/v1/</w:t>
      </w:r>
      <w:r w:rsidR="00E25E2B">
        <w:rPr>
          <w:rFonts w:hint="eastAsia"/>
          <w:lang w:eastAsia="zh-CN"/>
        </w:rPr>
        <w:t>ue-contexts</w:t>
      </w:r>
    </w:p>
    <w:p w:rsidR="00B12CFB" w:rsidRDefault="00B12CFB" w:rsidP="00B12CFB">
      <w:pPr>
        <w:rPr>
          <w:rFonts w:ascii="Arial" w:hAnsi="Arial" w:cs="Arial"/>
        </w:rPr>
      </w:pPr>
      <w:r>
        <w:t>This resource shall support the resource URI variables defined in table 6.</w:t>
      </w:r>
      <w:r w:rsidR="00FD6006">
        <w:t>1.3</w:t>
      </w:r>
      <w:r>
        <w:t>.</w:t>
      </w:r>
      <w:r w:rsidR="00F660F7">
        <w:t>2</w:t>
      </w:r>
      <w:r w:rsidR="006E509B">
        <w:t>.2</w:t>
      </w:r>
      <w:r>
        <w:t>-1</w:t>
      </w:r>
      <w:r>
        <w:rPr>
          <w:rFonts w:ascii="Arial" w:hAnsi="Arial" w:cs="Arial"/>
        </w:rPr>
        <w:t>.</w:t>
      </w:r>
    </w:p>
    <w:p w:rsidR="00B12CFB" w:rsidRDefault="00BB4921" w:rsidP="00B12CFB">
      <w:pPr>
        <w:pStyle w:val="TH"/>
        <w:rPr>
          <w:rFonts w:cs="Arial"/>
        </w:rPr>
      </w:pPr>
      <w:r>
        <w:t>Table 6</w:t>
      </w:r>
      <w:r w:rsidR="00B12CFB">
        <w:t>.</w:t>
      </w:r>
      <w:r w:rsidR="000E77D4">
        <w:t>1.</w:t>
      </w:r>
      <w:r w:rsidR="00FD6006">
        <w:t>3</w:t>
      </w:r>
      <w:r w:rsidR="00B12CFB">
        <w:t>.</w:t>
      </w:r>
      <w:r w:rsidR="00F660F7">
        <w:t>2</w:t>
      </w:r>
      <w:r>
        <w:t>.2</w:t>
      </w:r>
      <w:r w:rsidR="00B12CFB">
        <w:t xml:space="preserve">-1: Resource URI variables for </w:t>
      </w:r>
      <w:r>
        <w:t>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B12CFB" w:rsidRPr="00DC4ED9" w:rsidTr="00B12CF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12CFB" w:rsidRPr="00DC4ED9" w:rsidRDefault="00B12CFB">
            <w:pPr>
              <w:pStyle w:val="TAH"/>
            </w:pPr>
            <w:r w:rsidRPr="00DC4ED9">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12CFB" w:rsidRPr="00DC4ED9" w:rsidRDefault="00B12CFB">
            <w:pPr>
              <w:pStyle w:val="TAH"/>
            </w:pPr>
            <w:r w:rsidRPr="00DC4ED9">
              <w:t>Definition</w:t>
            </w:r>
          </w:p>
        </w:tc>
      </w:tr>
      <w:tr w:rsidR="00B12CFB" w:rsidRPr="00DC4ED9" w:rsidTr="007F1D84">
        <w:trPr>
          <w:jc w:val="center"/>
        </w:trPr>
        <w:tc>
          <w:tcPr>
            <w:tcW w:w="1005" w:type="pct"/>
            <w:tcBorders>
              <w:top w:val="single" w:sz="6" w:space="0" w:color="000000"/>
              <w:left w:val="single" w:sz="6" w:space="0" w:color="000000"/>
              <w:bottom w:val="single" w:sz="6" w:space="0" w:color="000000"/>
              <w:right w:val="single" w:sz="6" w:space="0" w:color="000000"/>
            </w:tcBorders>
          </w:tcPr>
          <w:p w:rsidR="00B12CFB" w:rsidRPr="00DC4ED9" w:rsidRDefault="00825562">
            <w:pPr>
              <w:pStyle w:val="TAL"/>
            </w:pPr>
            <w:r>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12CFB" w:rsidRPr="00DC4ED9" w:rsidRDefault="00825562">
            <w:pPr>
              <w:pStyle w:val="TAL"/>
            </w:pPr>
            <w:r>
              <w:t>See subclause</w:t>
            </w:r>
            <w:r>
              <w:rPr>
                <w:lang w:val="en-US" w:eastAsia="zh-CN"/>
              </w:rPr>
              <w:t> </w:t>
            </w:r>
            <w:r>
              <w:t>6.1.1</w:t>
            </w:r>
          </w:p>
        </w:tc>
      </w:tr>
      <w:tr w:rsidR="00B12CFB" w:rsidRPr="00DC4ED9" w:rsidTr="007F1D84">
        <w:trPr>
          <w:jc w:val="center"/>
        </w:trPr>
        <w:tc>
          <w:tcPr>
            <w:tcW w:w="1005" w:type="pct"/>
            <w:tcBorders>
              <w:top w:val="single" w:sz="6" w:space="0" w:color="000000"/>
              <w:left w:val="single" w:sz="6" w:space="0" w:color="000000"/>
              <w:bottom w:val="single" w:sz="6" w:space="0" w:color="000000"/>
              <w:right w:val="single" w:sz="6" w:space="0" w:color="000000"/>
            </w:tcBorders>
          </w:tcPr>
          <w:p w:rsidR="00B12CFB" w:rsidRPr="00DC4ED9" w:rsidRDefault="00B12CFB">
            <w:pPr>
              <w:pStyle w:val="TAL"/>
            </w:pPr>
          </w:p>
        </w:tc>
        <w:tc>
          <w:tcPr>
            <w:tcW w:w="3995" w:type="pct"/>
            <w:tcBorders>
              <w:top w:val="single" w:sz="6" w:space="0" w:color="000000"/>
              <w:left w:val="single" w:sz="6" w:space="0" w:color="000000"/>
              <w:bottom w:val="single" w:sz="6" w:space="0" w:color="000000"/>
              <w:right w:val="single" w:sz="6" w:space="0" w:color="000000"/>
            </w:tcBorders>
            <w:vAlign w:val="center"/>
          </w:tcPr>
          <w:p w:rsidR="00B12CFB" w:rsidRPr="00DC4ED9" w:rsidRDefault="00B12CFB">
            <w:pPr>
              <w:pStyle w:val="TAL"/>
            </w:pPr>
          </w:p>
        </w:tc>
      </w:tr>
      <w:tr w:rsidR="00BB4921" w:rsidRPr="00DC4ED9" w:rsidTr="00B12CFB">
        <w:trPr>
          <w:jc w:val="center"/>
        </w:trPr>
        <w:tc>
          <w:tcPr>
            <w:tcW w:w="1005" w:type="pct"/>
            <w:tcBorders>
              <w:top w:val="single" w:sz="6" w:space="0" w:color="000000"/>
              <w:left w:val="single" w:sz="6" w:space="0" w:color="000000"/>
              <w:bottom w:val="single" w:sz="6" w:space="0" w:color="000000"/>
              <w:right w:val="single" w:sz="6" w:space="0" w:color="000000"/>
            </w:tcBorders>
          </w:tcPr>
          <w:p w:rsidR="00BB4921" w:rsidRPr="00DC4ED9" w:rsidRDefault="00BB4921">
            <w:pPr>
              <w:pStyle w:val="TAL"/>
            </w:pPr>
          </w:p>
        </w:tc>
        <w:tc>
          <w:tcPr>
            <w:tcW w:w="3995" w:type="pct"/>
            <w:tcBorders>
              <w:top w:val="single" w:sz="6" w:space="0" w:color="000000"/>
              <w:left w:val="single" w:sz="6" w:space="0" w:color="000000"/>
              <w:bottom w:val="single" w:sz="6" w:space="0" w:color="000000"/>
              <w:right w:val="single" w:sz="6" w:space="0" w:color="000000"/>
            </w:tcBorders>
            <w:vAlign w:val="center"/>
          </w:tcPr>
          <w:p w:rsidR="00BB4921" w:rsidRPr="00DC4ED9" w:rsidRDefault="00BB4921">
            <w:pPr>
              <w:pStyle w:val="TAL"/>
            </w:pPr>
          </w:p>
        </w:tc>
      </w:tr>
    </w:tbl>
    <w:p w:rsidR="00B12CFB" w:rsidRPr="00384E92" w:rsidRDefault="00B12CFB" w:rsidP="009B0B80"/>
    <w:p w:rsidR="001769FF" w:rsidRDefault="001769FF" w:rsidP="000E77D4">
      <w:pPr>
        <w:pStyle w:val="Heading5"/>
      </w:pPr>
      <w:bookmarkStart w:id="49" w:name="_Toc532997365"/>
      <w:r>
        <w:t>6.</w:t>
      </w:r>
      <w:r w:rsidR="000E77D4">
        <w:t>1.</w:t>
      </w:r>
      <w:r w:rsidR="00FD6006">
        <w:t>3</w:t>
      </w:r>
      <w:r w:rsidR="00BB4921">
        <w:t>.2</w:t>
      </w:r>
      <w:r>
        <w:t>.</w:t>
      </w:r>
      <w:r w:rsidR="00D67984">
        <w:t>3</w:t>
      </w:r>
      <w:r>
        <w:tab/>
      </w:r>
      <w:r w:rsidR="00B12CFB">
        <w:t>Resource</w:t>
      </w:r>
      <w:r w:rsidR="00D06113">
        <w:t xml:space="preserve"> </w:t>
      </w:r>
      <w:r w:rsidR="007B2F95">
        <w:t xml:space="preserve">Standard </w:t>
      </w:r>
      <w:r w:rsidR="00BB4921">
        <w:t>M</w:t>
      </w:r>
      <w:r>
        <w:t>ethods</w:t>
      </w:r>
      <w:bookmarkEnd w:id="49"/>
    </w:p>
    <w:p w:rsidR="0060089D" w:rsidRDefault="0060089D" w:rsidP="0060089D">
      <w:pPr>
        <w:rPr>
          <w:lang w:eastAsia="zh-CN"/>
        </w:rPr>
      </w:pPr>
      <w:r>
        <w:rPr>
          <w:rFonts w:hint="eastAsia"/>
          <w:lang w:eastAsia="zh-CN"/>
        </w:rPr>
        <w:t>No HTTP method has been defined for the UE Context collection resource.</w:t>
      </w:r>
    </w:p>
    <w:p w:rsidR="00662956" w:rsidRDefault="00662956" w:rsidP="000E77D4">
      <w:pPr>
        <w:pStyle w:val="Heading4"/>
      </w:pPr>
      <w:bookmarkStart w:id="50" w:name="_Toc532997366"/>
      <w:r>
        <w:lastRenderedPageBreak/>
        <w:t>6.</w:t>
      </w:r>
      <w:r w:rsidR="000E77D4">
        <w:t>1.</w:t>
      </w:r>
      <w:r w:rsidR="00FD6006">
        <w:t>3</w:t>
      </w:r>
      <w:r>
        <w:t>.3</w:t>
      </w:r>
      <w:r>
        <w:tab/>
      </w:r>
      <w:r w:rsidR="008B6CCA">
        <w:t xml:space="preserve">Resource: </w:t>
      </w:r>
      <w:r w:rsidR="004F2C57" w:rsidRPr="004F2C57">
        <w:rPr>
          <w:rFonts w:hint="eastAsia"/>
          <w:lang w:eastAsia="zh-CN"/>
        </w:rPr>
        <w:t xml:space="preserve"> </w:t>
      </w:r>
      <w:r w:rsidR="004F2C57">
        <w:rPr>
          <w:rFonts w:hint="eastAsia"/>
          <w:lang w:eastAsia="zh-CN"/>
        </w:rPr>
        <w:t>UEContext</w:t>
      </w:r>
      <w:bookmarkEnd w:id="50"/>
    </w:p>
    <w:p w:rsidR="007E20D1" w:rsidRDefault="007E20D1" w:rsidP="007E20D1">
      <w:pPr>
        <w:pStyle w:val="Heading5"/>
      </w:pPr>
      <w:bookmarkStart w:id="51" w:name="_Toc532997367"/>
      <w:r>
        <w:t>6.1.3.</w:t>
      </w:r>
      <w:r>
        <w:rPr>
          <w:rFonts w:hint="eastAsia"/>
          <w:lang w:eastAsia="zh-CN"/>
        </w:rPr>
        <w:t>3</w:t>
      </w:r>
      <w:r>
        <w:t>.1</w:t>
      </w:r>
      <w:r>
        <w:tab/>
        <w:t>Description</w:t>
      </w:r>
      <w:bookmarkEnd w:id="51"/>
    </w:p>
    <w:p w:rsidR="007E20D1" w:rsidRDefault="007E20D1" w:rsidP="007E20D1">
      <w:pPr>
        <w:rPr>
          <w:lang w:eastAsia="zh-CN"/>
        </w:rPr>
      </w:pPr>
      <w:r>
        <w:t xml:space="preserve">This resource represents </w:t>
      </w:r>
      <w:r>
        <w:rPr>
          <w:rFonts w:hint="eastAsia"/>
          <w:lang w:eastAsia="zh-CN"/>
        </w:rPr>
        <w:t xml:space="preserve">an individual UE Context for SMS in SMSF. </w:t>
      </w:r>
    </w:p>
    <w:p w:rsidR="00980848" w:rsidRDefault="00980848" w:rsidP="007E20D1">
      <w:pPr>
        <w:rPr>
          <w:lang w:eastAsia="zh-CN"/>
        </w:rPr>
      </w:pPr>
      <w:r w:rsidRPr="00565DBC">
        <w:t>This resource is modelled with the</w:t>
      </w:r>
      <w:r>
        <w:rPr>
          <w:rFonts w:hint="eastAsia"/>
          <w:lang w:eastAsia="zh-CN"/>
        </w:rPr>
        <w:t xml:space="preserve"> </w:t>
      </w:r>
      <w:r w:rsidRPr="00565DBC">
        <w:t>Document</w:t>
      </w:r>
      <w:r>
        <w:rPr>
          <w:rFonts w:hint="eastAsia"/>
          <w:lang w:eastAsia="zh-CN"/>
        </w:rPr>
        <w:t xml:space="preserve"> </w:t>
      </w:r>
      <w:r w:rsidRPr="00565DBC">
        <w:t>resource archetype (see subclause C.2 of 3GPP TS 29.501 [5]).</w:t>
      </w:r>
    </w:p>
    <w:p w:rsidR="007E20D1" w:rsidRDefault="007E20D1" w:rsidP="007E20D1">
      <w:pPr>
        <w:rPr>
          <w:lang w:eastAsia="zh-CN"/>
        </w:rPr>
      </w:pPr>
      <w:r>
        <w:rPr>
          <w:rFonts w:hint="eastAsia"/>
          <w:lang w:eastAsia="zh-CN"/>
        </w:rPr>
        <w:t xml:space="preserve">A PUT method to this resource can be </w:t>
      </w:r>
      <w:r>
        <w:rPr>
          <w:lang w:eastAsia="zh-CN"/>
        </w:rPr>
        <w:t>invoked</w:t>
      </w:r>
      <w:r>
        <w:rPr>
          <w:rFonts w:hint="eastAsia"/>
          <w:lang w:eastAsia="zh-CN"/>
        </w:rPr>
        <w:t xml:space="preserve"> by the </w:t>
      </w:r>
      <w:r w:rsidR="00497E23">
        <w:rPr>
          <w:rFonts w:hint="eastAsia"/>
          <w:lang w:eastAsia="zh-CN"/>
        </w:rPr>
        <w:t xml:space="preserve">NF Service Consumer </w:t>
      </w:r>
      <w:r w:rsidR="00497E23">
        <w:rPr>
          <w:lang w:eastAsia="zh-CN"/>
        </w:rPr>
        <w:t xml:space="preserve">(e.g. </w:t>
      </w:r>
      <w:r>
        <w:rPr>
          <w:rFonts w:hint="eastAsia"/>
          <w:lang w:eastAsia="zh-CN"/>
        </w:rPr>
        <w:t>AMF</w:t>
      </w:r>
      <w:r w:rsidR="00497E23">
        <w:rPr>
          <w:rFonts w:hint="eastAsia"/>
          <w:lang w:eastAsia="zh-CN"/>
        </w:rPr>
        <w:t>)</w:t>
      </w:r>
      <w:r>
        <w:rPr>
          <w:rFonts w:hint="eastAsia"/>
          <w:lang w:eastAsia="zh-CN"/>
        </w:rPr>
        <w:t xml:space="preserve"> to:</w:t>
      </w:r>
    </w:p>
    <w:p w:rsidR="007E20D1" w:rsidRDefault="007E20D1" w:rsidP="005079F5">
      <w:pPr>
        <w:pStyle w:val="B1"/>
        <w:rPr>
          <w:lang w:eastAsia="zh-CN"/>
        </w:rPr>
      </w:pPr>
      <w:r>
        <w:rPr>
          <w:rFonts w:hint="eastAsia"/>
          <w:lang w:eastAsia="zh-CN"/>
        </w:rPr>
        <w:t>-</w:t>
      </w:r>
      <w:r w:rsidR="005079F5">
        <w:rPr>
          <w:rFonts w:hint="eastAsia"/>
          <w:lang w:eastAsia="zh-CN"/>
        </w:rPr>
        <w:tab/>
      </w:r>
      <w:r>
        <w:rPr>
          <w:rFonts w:hint="eastAsia"/>
          <w:lang w:eastAsia="zh-CN"/>
        </w:rPr>
        <w:t xml:space="preserve">activate SMS service for a given UE, which results </w:t>
      </w:r>
      <w:r w:rsidR="00155488">
        <w:rPr>
          <w:rFonts w:hint="eastAsia"/>
          <w:lang w:eastAsia="zh-CN"/>
        </w:rPr>
        <w:t xml:space="preserve">in </w:t>
      </w:r>
      <w:r>
        <w:rPr>
          <w:rFonts w:hint="eastAsia"/>
          <w:lang w:eastAsia="zh-CN"/>
        </w:rPr>
        <w:t>creati</w:t>
      </w:r>
      <w:r w:rsidR="00155488">
        <w:rPr>
          <w:rFonts w:hint="eastAsia"/>
          <w:lang w:eastAsia="zh-CN"/>
        </w:rPr>
        <w:t>ng</w:t>
      </w:r>
      <w:r>
        <w:rPr>
          <w:rFonts w:hint="eastAsia"/>
          <w:lang w:eastAsia="zh-CN"/>
        </w:rPr>
        <w:t xml:space="preserve"> new individual UE Context for SMS in SMSF, during the Registration procedure for SMS over NAS (s</w:t>
      </w:r>
      <w:r>
        <w:t>ee 3GPP</w:t>
      </w:r>
      <w:r>
        <w:rPr>
          <w:lang w:val="en-US"/>
        </w:rPr>
        <w:t> </w:t>
      </w:r>
      <w:r>
        <w:t>TS</w:t>
      </w:r>
      <w:r>
        <w:rPr>
          <w:lang w:val="en-US"/>
        </w:rPr>
        <w:t> </w:t>
      </w:r>
      <w:r>
        <w:t>23.50</w:t>
      </w:r>
      <w:r>
        <w:rPr>
          <w:rFonts w:hint="eastAsia"/>
          <w:lang w:eastAsia="zh-CN"/>
        </w:rPr>
        <w:t>2</w:t>
      </w:r>
      <w:r>
        <w:rPr>
          <w:lang w:val="en-US"/>
        </w:rPr>
        <w:t> </w:t>
      </w:r>
      <w:r>
        <w:t>[</w:t>
      </w:r>
      <w:r>
        <w:rPr>
          <w:rFonts w:hint="eastAsia"/>
          <w:lang w:eastAsia="zh-CN"/>
        </w:rPr>
        <w:t>3</w:t>
      </w:r>
      <w:r>
        <w:t xml:space="preserve">] </w:t>
      </w:r>
      <w:r>
        <w:rPr>
          <w:rFonts w:hint="eastAsia"/>
          <w:lang w:eastAsia="zh-CN"/>
        </w:rPr>
        <w:t>sub</w:t>
      </w:r>
      <w:r>
        <w:t xml:space="preserve">clause </w:t>
      </w:r>
      <w:r w:rsidRPr="0068637A">
        <w:rPr>
          <w:rFonts w:hint="eastAsia"/>
          <w:lang w:eastAsia="zh-CN"/>
        </w:rPr>
        <w:t>4.13.3.1</w:t>
      </w:r>
      <w:r>
        <w:rPr>
          <w:rFonts w:hint="eastAsia"/>
          <w:lang w:eastAsia="zh-CN"/>
        </w:rPr>
        <w:t>);</w:t>
      </w:r>
    </w:p>
    <w:p w:rsidR="007E20D1" w:rsidRDefault="007E20D1" w:rsidP="005079F5">
      <w:pPr>
        <w:pStyle w:val="B1"/>
        <w:rPr>
          <w:lang w:eastAsia="zh-CN"/>
        </w:rPr>
      </w:pPr>
      <w:r>
        <w:rPr>
          <w:rFonts w:hint="eastAsia"/>
          <w:lang w:eastAsia="zh-CN"/>
        </w:rPr>
        <w:t>-</w:t>
      </w:r>
      <w:r w:rsidR="005079F5">
        <w:rPr>
          <w:rFonts w:hint="eastAsia"/>
          <w:lang w:eastAsia="zh-CN"/>
        </w:rPr>
        <w:tab/>
      </w:r>
      <w:r>
        <w:rPr>
          <w:rFonts w:hint="eastAsia"/>
          <w:lang w:eastAsia="zh-CN"/>
        </w:rPr>
        <w:t xml:space="preserve">update SMS service parameters for a given UE, which results </w:t>
      </w:r>
      <w:r w:rsidR="00155488">
        <w:rPr>
          <w:rFonts w:hint="eastAsia"/>
          <w:lang w:eastAsia="zh-CN"/>
        </w:rPr>
        <w:t xml:space="preserve">in </w:t>
      </w:r>
      <w:r>
        <w:rPr>
          <w:rFonts w:hint="eastAsia"/>
          <w:lang w:eastAsia="zh-CN"/>
        </w:rPr>
        <w:t>updat</w:t>
      </w:r>
      <w:r w:rsidR="00155488">
        <w:rPr>
          <w:rFonts w:hint="eastAsia"/>
          <w:lang w:eastAsia="zh-CN"/>
        </w:rPr>
        <w:t>ing</w:t>
      </w:r>
      <w:r>
        <w:rPr>
          <w:rFonts w:hint="eastAsia"/>
          <w:lang w:eastAsia="zh-CN"/>
        </w:rPr>
        <w:t xml:space="preserve"> individual UE Context for SMS in SMSF, , during the Registration Update procedure due to AMF change (s</w:t>
      </w:r>
      <w:r>
        <w:rPr>
          <w:lang w:eastAsia="zh-CN"/>
        </w:rPr>
        <w:t>ee 3GPP</w:t>
      </w:r>
      <w:r w:rsidRPr="005079F5">
        <w:rPr>
          <w:lang w:eastAsia="zh-CN"/>
        </w:rPr>
        <w:t> </w:t>
      </w:r>
      <w:r>
        <w:rPr>
          <w:lang w:eastAsia="zh-CN"/>
        </w:rPr>
        <w:t>TS</w:t>
      </w:r>
      <w:r w:rsidRPr="005079F5">
        <w:rPr>
          <w:lang w:eastAsia="zh-CN"/>
        </w:rPr>
        <w:t> </w:t>
      </w:r>
      <w:r>
        <w:rPr>
          <w:lang w:eastAsia="zh-CN"/>
        </w:rPr>
        <w:t>23.50</w:t>
      </w:r>
      <w:r>
        <w:rPr>
          <w:rFonts w:hint="eastAsia"/>
          <w:lang w:eastAsia="zh-CN"/>
        </w:rPr>
        <w:t>2</w:t>
      </w:r>
      <w:r w:rsidRPr="005079F5">
        <w:rPr>
          <w:lang w:eastAsia="zh-CN"/>
        </w:rPr>
        <w:t> </w:t>
      </w:r>
      <w:r>
        <w:rPr>
          <w:lang w:eastAsia="zh-CN"/>
        </w:rPr>
        <w:t>[</w:t>
      </w:r>
      <w:r>
        <w:rPr>
          <w:rFonts w:hint="eastAsia"/>
          <w:lang w:eastAsia="zh-CN"/>
        </w:rPr>
        <w:t>3</w:t>
      </w:r>
      <w:r>
        <w:rPr>
          <w:lang w:eastAsia="zh-CN"/>
        </w:rPr>
        <w:t xml:space="preserve">] </w:t>
      </w:r>
      <w:r>
        <w:rPr>
          <w:rFonts w:hint="eastAsia"/>
          <w:lang w:eastAsia="zh-CN"/>
        </w:rPr>
        <w:t>sub</w:t>
      </w:r>
      <w:r>
        <w:rPr>
          <w:lang w:eastAsia="zh-CN"/>
        </w:rPr>
        <w:t xml:space="preserve">clause </w:t>
      </w:r>
      <w:r w:rsidRPr="0068637A">
        <w:rPr>
          <w:rFonts w:hint="eastAsia"/>
          <w:lang w:eastAsia="zh-CN"/>
        </w:rPr>
        <w:t>4.13.3.1</w:t>
      </w:r>
      <w:r>
        <w:rPr>
          <w:rFonts w:hint="eastAsia"/>
          <w:lang w:eastAsia="zh-CN"/>
        </w:rPr>
        <w:t>)</w:t>
      </w:r>
      <w:r w:rsidR="00073507">
        <w:rPr>
          <w:rFonts w:hint="eastAsia"/>
          <w:lang w:eastAsia="zh-CN"/>
        </w:rPr>
        <w:t>.</w:t>
      </w:r>
    </w:p>
    <w:p w:rsidR="007E20D1" w:rsidRDefault="007E20D1" w:rsidP="007E20D1">
      <w:pPr>
        <w:rPr>
          <w:lang w:eastAsia="zh-CN"/>
        </w:rPr>
      </w:pPr>
      <w:r>
        <w:rPr>
          <w:rFonts w:hint="eastAsia"/>
          <w:lang w:eastAsia="zh-CN"/>
        </w:rPr>
        <w:t xml:space="preserve">A DELETE method to this resource can be invoked by the </w:t>
      </w:r>
      <w:r w:rsidR="00497E23">
        <w:rPr>
          <w:rFonts w:hint="eastAsia"/>
          <w:lang w:eastAsia="zh-CN"/>
        </w:rPr>
        <w:t xml:space="preserve">NF Service Consumer </w:t>
      </w:r>
      <w:r w:rsidR="00497E23">
        <w:rPr>
          <w:lang w:eastAsia="zh-CN"/>
        </w:rPr>
        <w:t xml:space="preserve">(e.g. </w:t>
      </w:r>
      <w:r>
        <w:rPr>
          <w:rFonts w:hint="eastAsia"/>
          <w:lang w:eastAsia="zh-CN"/>
        </w:rPr>
        <w:t>AMF</w:t>
      </w:r>
      <w:r w:rsidR="00497E23">
        <w:rPr>
          <w:rFonts w:hint="eastAsia"/>
          <w:lang w:eastAsia="zh-CN"/>
        </w:rPr>
        <w:t>)</w:t>
      </w:r>
      <w:r>
        <w:rPr>
          <w:rFonts w:hint="eastAsia"/>
          <w:lang w:eastAsia="zh-CN"/>
        </w:rPr>
        <w:t xml:space="preserve"> to:</w:t>
      </w:r>
    </w:p>
    <w:p w:rsidR="007E20D1" w:rsidRDefault="007E20D1" w:rsidP="00F47899">
      <w:pPr>
        <w:pStyle w:val="B1"/>
        <w:rPr>
          <w:lang w:eastAsia="zh-CN"/>
        </w:rPr>
      </w:pPr>
      <w:r>
        <w:rPr>
          <w:rFonts w:hint="eastAsia"/>
          <w:lang w:eastAsia="zh-CN"/>
        </w:rPr>
        <w:t>-</w:t>
      </w:r>
      <w:r w:rsidR="005079F5">
        <w:rPr>
          <w:rFonts w:hint="eastAsia"/>
          <w:lang w:eastAsia="zh-CN"/>
        </w:rPr>
        <w:tab/>
      </w:r>
      <w:r>
        <w:rPr>
          <w:rFonts w:hint="eastAsia"/>
          <w:lang w:eastAsia="zh-CN"/>
        </w:rPr>
        <w:t xml:space="preserve">deactivate SMS service for a given UE, which results </w:t>
      </w:r>
      <w:r w:rsidR="00893E7D">
        <w:rPr>
          <w:rFonts w:hint="eastAsia"/>
          <w:lang w:eastAsia="zh-CN"/>
        </w:rPr>
        <w:t xml:space="preserve">in </w:t>
      </w:r>
      <w:r>
        <w:rPr>
          <w:rFonts w:hint="eastAsia"/>
          <w:lang w:eastAsia="zh-CN"/>
        </w:rPr>
        <w:t>deleti</w:t>
      </w:r>
      <w:r w:rsidR="00893E7D">
        <w:rPr>
          <w:rFonts w:hint="eastAsia"/>
          <w:lang w:eastAsia="zh-CN"/>
        </w:rPr>
        <w:t>ng</w:t>
      </w:r>
      <w:r>
        <w:rPr>
          <w:rFonts w:hint="eastAsia"/>
          <w:lang w:eastAsia="zh-CN"/>
        </w:rPr>
        <w:t xml:space="preserve"> existing individual UE Context for SMS in SMSF, during the De-Registration procedure form SMS over NAS (s</w:t>
      </w:r>
      <w:r>
        <w:rPr>
          <w:lang w:eastAsia="zh-CN"/>
        </w:rPr>
        <w:t>ee 3GPP</w:t>
      </w:r>
      <w:r w:rsidRPr="006E3400">
        <w:rPr>
          <w:lang w:eastAsia="zh-CN"/>
        </w:rPr>
        <w:t> </w:t>
      </w:r>
      <w:r>
        <w:rPr>
          <w:lang w:eastAsia="zh-CN"/>
        </w:rPr>
        <w:t>TS</w:t>
      </w:r>
      <w:r w:rsidRPr="006E3400">
        <w:rPr>
          <w:lang w:eastAsia="zh-CN"/>
        </w:rPr>
        <w:t> </w:t>
      </w:r>
      <w:r>
        <w:rPr>
          <w:lang w:eastAsia="zh-CN"/>
        </w:rPr>
        <w:t>23.50</w:t>
      </w:r>
      <w:r>
        <w:rPr>
          <w:rFonts w:hint="eastAsia"/>
          <w:lang w:eastAsia="zh-CN"/>
        </w:rPr>
        <w:t>2</w:t>
      </w:r>
      <w:r w:rsidRPr="006E3400">
        <w:rPr>
          <w:lang w:eastAsia="zh-CN"/>
        </w:rPr>
        <w:t> </w:t>
      </w:r>
      <w:r>
        <w:rPr>
          <w:lang w:eastAsia="zh-CN"/>
        </w:rPr>
        <w:t>[</w:t>
      </w:r>
      <w:r>
        <w:rPr>
          <w:rFonts w:hint="eastAsia"/>
          <w:lang w:eastAsia="zh-CN"/>
        </w:rPr>
        <w:t>3</w:t>
      </w:r>
      <w:r>
        <w:rPr>
          <w:lang w:eastAsia="zh-CN"/>
        </w:rPr>
        <w:t xml:space="preserve">] </w:t>
      </w:r>
      <w:r>
        <w:rPr>
          <w:rFonts w:hint="eastAsia"/>
          <w:lang w:eastAsia="zh-CN"/>
        </w:rPr>
        <w:t>sub</w:t>
      </w:r>
      <w:r>
        <w:rPr>
          <w:lang w:eastAsia="zh-CN"/>
        </w:rPr>
        <w:t xml:space="preserve">clause </w:t>
      </w:r>
      <w:r w:rsidRPr="0068637A">
        <w:rPr>
          <w:rFonts w:hint="eastAsia"/>
          <w:lang w:eastAsia="zh-CN"/>
        </w:rPr>
        <w:t>4.13.3.2</w:t>
      </w:r>
      <w:r>
        <w:rPr>
          <w:rFonts w:hint="eastAsia"/>
          <w:lang w:eastAsia="zh-CN"/>
        </w:rPr>
        <w:t>)</w:t>
      </w:r>
      <w:r>
        <w:rPr>
          <w:lang w:eastAsia="zh-CN"/>
        </w:rPr>
        <w:t>.</w:t>
      </w:r>
    </w:p>
    <w:p w:rsidR="007E20D1" w:rsidRDefault="007E20D1" w:rsidP="007E20D1">
      <w:pPr>
        <w:pStyle w:val="Heading5"/>
      </w:pPr>
      <w:bookmarkStart w:id="52" w:name="_Toc532997368"/>
      <w:r>
        <w:t>6.1.3.</w:t>
      </w:r>
      <w:r>
        <w:rPr>
          <w:rFonts w:hint="eastAsia"/>
          <w:lang w:eastAsia="zh-CN"/>
        </w:rPr>
        <w:t>3</w:t>
      </w:r>
      <w:r>
        <w:t>.2</w:t>
      </w:r>
      <w:r>
        <w:tab/>
        <w:t>Resource Definition</w:t>
      </w:r>
      <w:bookmarkEnd w:id="52"/>
    </w:p>
    <w:p w:rsidR="007E20D1" w:rsidRDefault="007E20D1" w:rsidP="007E20D1">
      <w:r>
        <w:t>Resource URI: {apiRoot}/n</w:t>
      </w:r>
      <w:r>
        <w:rPr>
          <w:rFonts w:hint="eastAsia"/>
          <w:lang w:eastAsia="zh-CN"/>
        </w:rPr>
        <w:t>smsf</w:t>
      </w:r>
      <w:r>
        <w:t>-</w:t>
      </w:r>
      <w:r>
        <w:rPr>
          <w:rFonts w:hint="eastAsia"/>
          <w:lang w:eastAsia="zh-CN"/>
        </w:rPr>
        <w:t>sms</w:t>
      </w:r>
      <w:r>
        <w:t>/v1/</w:t>
      </w:r>
      <w:r>
        <w:rPr>
          <w:rFonts w:hint="eastAsia"/>
          <w:lang w:eastAsia="zh-CN"/>
        </w:rPr>
        <w:t>ue-contexts/{supi}</w:t>
      </w:r>
      <w:r w:rsidDel="00F5567D">
        <w:rPr>
          <w:b/>
        </w:rPr>
        <w:t xml:space="preserve"> </w:t>
      </w:r>
    </w:p>
    <w:p w:rsidR="007E20D1" w:rsidRDefault="007E20D1" w:rsidP="007E20D1">
      <w:pPr>
        <w:rPr>
          <w:rFonts w:ascii="Arial" w:hAnsi="Arial" w:cs="Arial"/>
        </w:rPr>
      </w:pPr>
      <w:r>
        <w:t>This resource shall support the resource URI variables defined in table 6.1.3.</w:t>
      </w:r>
      <w:r>
        <w:rPr>
          <w:rFonts w:hint="eastAsia"/>
          <w:lang w:eastAsia="zh-CN"/>
        </w:rPr>
        <w:t>3</w:t>
      </w:r>
      <w:r>
        <w:t>.2-1</w:t>
      </w:r>
      <w:r>
        <w:rPr>
          <w:rFonts w:ascii="Arial" w:hAnsi="Arial" w:cs="Arial"/>
        </w:rPr>
        <w:t>.</w:t>
      </w:r>
    </w:p>
    <w:p w:rsidR="007E20D1" w:rsidRDefault="007E20D1" w:rsidP="007E20D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E20D1" w:rsidRPr="00DC4ED9" w:rsidTr="0037475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E20D1" w:rsidRPr="00DC4ED9" w:rsidRDefault="007E20D1" w:rsidP="0037475D">
            <w:pPr>
              <w:pStyle w:val="TAH"/>
            </w:pPr>
            <w:r w:rsidRPr="00DC4ED9">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E20D1" w:rsidRPr="00DC4ED9" w:rsidRDefault="007E20D1" w:rsidP="0037475D">
            <w:pPr>
              <w:pStyle w:val="TAH"/>
            </w:pPr>
            <w:r w:rsidRPr="00DC4ED9">
              <w:t>Definition</w:t>
            </w:r>
          </w:p>
        </w:tc>
      </w:tr>
      <w:tr w:rsidR="007E20D1" w:rsidRPr="00DC4ED9" w:rsidTr="0037475D">
        <w:trPr>
          <w:jc w:val="center"/>
        </w:trPr>
        <w:tc>
          <w:tcPr>
            <w:tcW w:w="1005" w:type="pct"/>
            <w:tcBorders>
              <w:top w:val="single" w:sz="6" w:space="0" w:color="000000"/>
              <w:left w:val="single" w:sz="6" w:space="0" w:color="000000"/>
              <w:bottom w:val="single" w:sz="6" w:space="0" w:color="000000"/>
              <w:right w:val="single" w:sz="6" w:space="0" w:color="000000"/>
            </w:tcBorders>
          </w:tcPr>
          <w:p w:rsidR="007E20D1" w:rsidRPr="00DC4ED9" w:rsidRDefault="007E20D1" w:rsidP="0037475D">
            <w:pPr>
              <w:pStyle w:val="TAL"/>
              <w:rPr>
                <w:lang w:eastAsia="zh-CN"/>
              </w:rPr>
            </w:pPr>
            <w:r>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7E20D1" w:rsidRPr="00DC4ED9" w:rsidRDefault="007E20D1" w:rsidP="0037475D">
            <w:pPr>
              <w:pStyle w:val="TAL"/>
            </w:pPr>
            <w:r>
              <w:t>See subclause</w:t>
            </w:r>
            <w:r>
              <w:rPr>
                <w:lang w:val="en-US" w:eastAsia="zh-CN"/>
              </w:rPr>
              <w:t> </w:t>
            </w:r>
            <w:r>
              <w:t>6.1.1</w:t>
            </w:r>
          </w:p>
        </w:tc>
      </w:tr>
      <w:tr w:rsidR="007E20D1" w:rsidRPr="00DC4ED9" w:rsidTr="0037475D">
        <w:trPr>
          <w:jc w:val="center"/>
        </w:trPr>
        <w:tc>
          <w:tcPr>
            <w:tcW w:w="1005" w:type="pct"/>
            <w:tcBorders>
              <w:top w:val="single" w:sz="6" w:space="0" w:color="000000"/>
              <w:left w:val="single" w:sz="6" w:space="0" w:color="000000"/>
              <w:bottom w:val="single" w:sz="6" w:space="0" w:color="000000"/>
              <w:right w:val="single" w:sz="6" w:space="0" w:color="000000"/>
            </w:tcBorders>
          </w:tcPr>
          <w:p w:rsidR="007E20D1" w:rsidRPr="00DC4ED9" w:rsidRDefault="007E20D1" w:rsidP="0037475D">
            <w:pPr>
              <w:pStyle w:val="TAL"/>
              <w:rPr>
                <w:lang w:eastAsia="zh-CN"/>
              </w:rPr>
            </w:pPr>
            <w:r>
              <w:rPr>
                <w:rFonts w:hint="eastAsia"/>
                <w:lang w:eastAsia="zh-CN"/>
              </w:rPr>
              <w:t>supi</w:t>
            </w:r>
          </w:p>
        </w:tc>
        <w:tc>
          <w:tcPr>
            <w:tcW w:w="3995" w:type="pct"/>
            <w:tcBorders>
              <w:top w:val="single" w:sz="6" w:space="0" w:color="000000"/>
              <w:left w:val="single" w:sz="6" w:space="0" w:color="000000"/>
              <w:bottom w:val="single" w:sz="6" w:space="0" w:color="000000"/>
              <w:right w:val="single" w:sz="6" w:space="0" w:color="000000"/>
            </w:tcBorders>
            <w:vAlign w:val="center"/>
          </w:tcPr>
          <w:p w:rsidR="007E20D1" w:rsidRPr="00DC4ED9" w:rsidRDefault="007E20D1" w:rsidP="0037475D">
            <w:pPr>
              <w:pStyle w:val="TAL"/>
            </w:pPr>
            <w:r>
              <w:t>Represents the Subscription Permanent Identifier (see 3GPP TS 23.501 [2] clause 5.9.2)</w:t>
            </w:r>
          </w:p>
        </w:tc>
      </w:tr>
      <w:tr w:rsidR="007E20D1" w:rsidRPr="00DC4ED9" w:rsidTr="0037475D">
        <w:trPr>
          <w:jc w:val="center"/>
        </w:trPr>
        <w:tc>
          <w:tcPr>
            <w:tcW w:w="1005" w:type="pct"/>
            <w:tcBorders>
              <w:top w:val="single" w:sz="6" w:space="0" w:color="000000"/>
              <w:left w:val="single" w:sz="6" w:space="0" w:color="000000"/>
              <w:bottom w:val="single" w:sz="6" w:space="0" w:color="000000"/>
              <w:right w:val="single" w:sz="6" w:space="0" w:color="000000"/>
            </w:tcBorders>
          </w:tcPr>
          <w:p w:rsidR="007E20D1" w:rsidRPr="00DC4ED9" w:rsidRDefault="007E20D1" w:rsidP="0037475D">
            <w:pPr>
              <w:pStyle w:val="TAL"/>
            </w:pPr>
          </w:p>
        </w:tc>
        <w:tc>
          <w:tcPr>
            <w:tcW w:w="3995" w:type="pct"/>
            <w:tcBorders>
              <w:top w:val="single" w:sz="6" w:space="0" w:color="000000"/>
              <w:left w:val="single" w:sz="6" w:space="0" w:color="000000"/>
              <w:bottom w:val="single" w:sz="6" w:space="0" w:color="000000"/>
              <w:right w:val="single" w:sz="6" w:space="0" w:color="000000"/>
            </w:tcBorders>
            <w:vAlign w:val="center"/>
          </w:tcPr>
          <w:p w:rsidR="007E20D1" w:rsidRPr="00DC4ED9" w:rsidRDefault="007E20D1" w:rsidP="0037475D">
            <w:pPr>
              <w:pStyle w:val="TAL"/>
            </w:pPr>
          </w:p>
        </w:tc>
      </w:tr>
    </w:tbl>
    <w:p w:rsidR="007E20D1" w:rsidRPr="00384E92" w:rsidRDefault="007E20D1" w:rsidP="007E20D1"/>
    <w:p w:rsidR="007E20D1" w:rsidRDefault="007E20D1" w:rsidP="007E20D1">
      <w:pPr>
        <w:pStyle w:val="Heading5"/>
      </w:pPr>
      <w:bookmarkStart w:id="53" w:name="_Toc532997369"/>
      <w:r>
        <w:t>6.1.3.</w:t>
      </w:r>
      <w:r>
        <w:rPr>
          <w:rFonts w:hint="eastAsia"/>
          <w:lang w:eastAsia="zh-CN"/>
        </w:rPr>
        <w:t>3</w:t>
      </w:r>
      <w:r>
        <w:t>.3</w:t>
      </w:r>
      <w:r>
        <w:tab/>
        <w:t>Resource Standard Methods</w:t>
      </w:r>
      <w:bookmarkEnd w:id="53"/>
    </w:p>
    <w:p w:rsidR="007E20D1" w:rsidRPr="00384E92" w:rsidRDefault="007E20D1" w:rsidP="007E20D1">
      <w:pPr>
        <w:pStyle w:val="Heading6"/>
        <w:rPr>
          <w:lang w:eastAsia="zh-CN"/>
        </w:rPr>
      </w:pPr>
      <w:bookmarkStart w:id="54" w:name="_Toc532997370"/>
      <w:r w:rsidRPr="00384E92">
        <w:t>6.</w:t>
      </w:r>
      <w:r>
        <w:t>1.3.</w:t>
      </w:r>
      <w:r>
        <w:rPr>
          <w:rFonts w:hint="eastAsia"/>
          <w:lang w:eastAsia="zh-CN"/>
        </w:rPr>
        <w:t>3</w:t>
      </w:r>
      <w:r>
        <w:t>.3</w:t>
      </w:r>
      <w:r w:rsidRPr="00384E92">
        <w:t>.1</w:t>
      </w:r>
      <w:r w:rsidRPr="00384E92">
        <w:tab/>
      </w:r>
      <w:r>
        <w:rPr>
          <w:rFonts w:hint="eastAsia"/>
          <w:lang w:eastAsia="zh-CN"/>
        </w:rPr>
        <w:t>PUT</w:t>
      </w:r>
      <w:bookmarkEnd w:id="54"/>
    </w:p>
    <w:p w:rsidR="00402F95" w:rsidRDefault="00402F95" w:rsidP="00402F95">
      <w:r>
        <w:t xml:space="preserve">This method creates an individual </w:t>
      </w:r>
      <w:r>
        <w:rPr>
          <w:rFonts w:hint="eastAsia"/>
          <w:lang w:eastAsia="zh-CN"/>
        </w:rPr>
        <w:t>resource of UE</w:t>
      </w:r>
      <w:r>
        <w:t xml:space="preserve"> </w:t>
      </w:r>
      <w:r>
        <w:rPr>
          <w:rFonts w:hint="eastAsia"/>
          <w:lang w:eastAsia="zh-CN"/>
        </w:rPr>
        <w:t>C</w:t>
      </w:r>
      <w:r>
        <w:t xml:space="preserve">ontext </w:t>
      </w:r>
      <w:r>
        <w:rPr>
          <w:rFonts w:hint="eastAsia"/>
          <w:lang w:eastAsia="zh-CN"/>
        </w:rPr>
        <w:t xml:space="preserve">for SMS </w:t>
      </w:r>
      <w:r>
        <w:t>in the SM</w:t>
      </w:r>
      <w:r>
        <w:rPr>
          <w:rFonts w:hint="eastAsia"/>
          <w:lang w:eastAsia="zh-CN"/>
        </w:rPr>
        <w:t>S</w:t>
      </w:r>
      <w:r>
        <w:t>F</w:t>
      </w:r>
      <w:r>
        <w:rPr>
          <w:rFonts w:hint="eastAsia"/>
          <w:lang w:eastAsia="zh-CN"/>
        </w:rPr>
        <w:t xml:space="preserve">, or updates the indicated </w:t>
      </w:r>
      <w:r>
        <w:rPr>
          <w:lang w:eastAsia="zh-CN"/>
        </w:rPr>
        <w:t>resource</w:t>
      </w:r>
      <w:r>
        <w:rPr>
          <w:rFonts w:hint="eastAsia"/>
          <w:lang w:eastAsia="zh-CN"/>
        </w:rPr>
        <w:t xml:space="preserve"> of UE Context for SMS in the SMSF</w:t>
      </w:r>
      <w:r>
        <w:t>.</w:t>
      </w:r>
    </w:p>
    <w:p w:rsidR="00402F95" w:rsidRDefault="00402F95" w:rsidP="00402F95">
      <w:r>
        <w:t>This method shall support the URI query parameters specified in table 6.1.3.3.3.1-1.</w:t>
      </w:r>
    </w:p>
    <w:p w:rsidR="00402F95" w:rsidRPr="00384E92" w:rsidRDefault="00402F95" w:rsidP="00402F95">
      <w:pPr>
        <w:pStyle w:val="TH"/>
        <w:rPr>
          <w:rFonts w:cs="Arial"/>
        </w:rPr>
      </w:pPr>
      <w:r w:rsidRPr="00384E92">
        <w:t>Table 6.</w:t>
      </w:r>
      <w:r>
        <w:t>1.3.</w:t>
      </w:r>
      <w:r>
        <w:rPr>
          <w:rFonts w:hint="eastAsia"/>
          <w:lang w:eastAsia="zh-CN"/>
        </w:rPr>
        <w:t>3</w:t>
      </w:r>
      <w:r>
        <w:t>.3.1</w:t>
      </w:r>
      <w:r w:rsidRPr="00384E92">
        <w:t xml:space="preserve">-1: URI query parameters supported by the </w:t>
      </w:r>
      <w:r>
        <w:t>P</w:t>
      </w:r>
      <w:r>
        <w:rPr>
          <w:rFonts w:hint="eastAsia"/>
          <w:lang w:eastAsia="zh-CN"/>
        </w:rPr>
        <w:t>UT</w:t>
      </w:r>
      <w:r w:rsidRPr="00384E92">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02F95" w:rsidRPr="00384E92" w:rsidTr="007C73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02F95" w:rsidRPr="001769FF" w:rsidRDefault="00402F95" w:rsidP="007C739B">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02F95" w:rsidRPr="001769FF" w:rsidRDefault="00402F95" w:rsidP="007C739B">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402F95" w:rsidRPr="001769FF" w:rsidRDefault="00402F95" w:rsidP="007C73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402F95" w:rsidRPr="001769FF" w:rsidRDefault="00402F95" w:rsidP="007C739B">
            <w:pPr>
              <w:pStyle w:val="TAH"/>
            </w:pPr>
            <w:r w:rsidRPr="001769F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402F95" w:rsidRPr="001769FF" w:rsidRDefault="00402F95" w:rsidP="007C739B">
            <w:pPr>
              <w:pStyle w:val="TAH"/>
            </w:pPr>
            <w:r>
              <w:t>Description</w:t>
            </w:r>
          </w:p>
        </w:tc>
      </w:tr>
      <w:tr w:rsidR="00402F95" w:rsidRPr="00384E92" w:rsidTr="007C73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02F95" w:rsidRPr="001769FF" w:rsidRDefault="00402F95" w:rsidP="007C739B">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rsidR="00402F95" w:rsidRPr="001769FF" w:rsidRDefault="00402F95" w:rsidP="007C739B">
            <w:pPr>
              <w:pStyle w:val="TAL"/>
            </w:pPr>
          </w:p>
        </w:tc>
        <w:tc>
          <w:tcPr>
            <w:tcW w:w="217" w:type="pct"/>
            <w:tcBorders>
              <w:top w:val="single" w:sz="4" w:space="0" w:color="auto"/>
              <w:left w:val="single" w:sz="6" w:space="0" w:color="000000"/>
              <w:bottom w:val="single" w:sz="6" w:space="0" w:color="000000"/>
              <w:right w:val="single" w:sz="6" w:space="0" w:color="000000"/>
            </w:tcBorders>
          </w:tcPr>
          <w:p w:rsidR="00402F95" w:rsidRPr="001769FF" w:rsidRDefault="00402F95" w:rsidP="007C739B">
            <w:pPr>
              <w:pStyle w:val="TAC"/>
            </w:pPr>
          </w:p>
        </w:tc>
        <w:tc>
          <w:tcPr>
            <w:tcW w:w="581" w:type="pct"/>
            <w:tcBorders>
              <w:top w:val="single" w:sz="4" w:space="0" w:color="auto"/>
              <w:left w:val="single" w:sz="6" w:space="0" w:color="000000"/>
              <w:bottom w:val="single" w:sz="6" w:space="0" w:color="000000"/>
              <w:right w:val="single" w:sz="6" w:space="0" w:color="000000"/>
            </w:tcBorders>
          </w:tcPr>
          <w:p w:rsidR="00402F95" w:rsidRPr="001769FF" w:rsidRDefault="00402F95" w:rsidP="007C739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402F95" w:rsidRPr="001769FF" w:rsidRDefault="00402F95" w:rsidP="007C739B">
            <w:pPr>
              <w:pStyle w:val="TAL"/>
            </w:pPr>
          </w:p>
        </w:tc>
      </w:tr>
    </w:tbl>
    <w:p w:rsidR="00402F95" w:rsidRDefault="00402F95" w:rsidP="00402F95"/>
    <w:p w:rsidR="00402F95" w:rsidRPr="00384E92" w:rsidRDefault="00402F95" w:rsidP="00402F95">
      <w:r>
        <w:t>This method shall support the request data structures specified in table 6.1.3.</w:t>
      </w:r>
      <w:r>
        <w:rPr>
          <w:rFonts w:hint="eastAsia"/>
          <w:lang w:eastAsia="zh-CN"/>
        </w:rPr>
        <w:t>3</w:t>
      </w:r>
      <w:r>
        <w:t>.3.1-2 and the response data structures and response codes specified in table 6.1.3.3.3.1-3.</w:t>
      </w:r>
    </w:p>
    <w:p w:rsidR="00402F95" w:rsidRPr="001769FF" w:rsidRDefault="00402F95" w:rsidP="00402F95">
      <w:pPr>
        <w:pStyle w:val="TH"/>
      </w:pPr>
      <w:r w:rsidRPr="001769FF">
        <w:t>Table 6.</w:t>
      </w:r>
      <w:r>
        <w:t>1.3.</w:t>
      </w:r>
      <w:r>
        <w:rPr>
          <w:rFonts w:hint="eastAsia"/>
          <w:lang w:eastAsia="zh-CN"/>
        </w:rPr>
        <w:t>3</w:t>
      </w:r>
      <w:r>
        <w:t>.</w:t>
      </w:r>
      <w:r w:rsidRPr="001769FF">
        <w:t xml:space="preserve">3.1-2: Data structures supported by the </w:t>
      </w:r>
      <w:r>
        <w:t>P</w:t>
      </w:r>
      <w:r>
        <w:rPr>
          <w:rFonts w:hint="eastAsia"/>
          <w:lang w:eastAsia="zh-CN"/>
        </w:rPr>
        <w:t>U</w:t>
      </w:r>
      <w:r>
        <w:t>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02F95" w:rsidRPr="001769FF" w:rsidTr="007C73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02F95" w:rsidRPr="001769FF" w:rsidRDefault="00402F95" w:rsidP="007C739B">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02F95" w:rsidRPr="001769FF" w:rsidRDefault="00402F95" w:rsidP="007C739B">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02F95" w:rsidRPr="001769FF" w:rsidRDefault="00402F95" w:rsidP="007C739B">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402F95" w:rsidRPr="001769FF" w:rsidRDefault="00402F95" w:rsidP="007C739B">
            <w:pPr>
              <w:pStyle w:val="TAH"/>
            </w:pPr>
            <w:r>
              <w:t>Description</w:t>
            </w:r>
          </w:p>
        </w:tc>
      </w:tr>
      <w:tr w:rsidR="00402F95" w:rsidRPr="001769FF" w:rsidTr="007C739B">
        <w:trPr>
          <w:jc w:val="center"/>
        </w:trPr>
        <w:tc>
          <w:tcPr>
            <w:tcW w:w="1627" w:type="dxa"/>
            <w:tcBorders>
              <w:top w:val="single" w:sz="4" w:space="0" w:color="auto"/>
              <w:left w:val="single" w:sz="6" w:space="0" w:color="000000"/>
              <w:bottom w:val="single" w:sz="4" w:space="0" w:color="auto"/>
              <w:right w:val="single" w:sz="6" w:space="0" w:color="000000"/>
            </w:tcBorders>
            <w:shd w:val="clear" w:color="auto" w:fill="auto"/>
          </w:tcPr>
          <w:p w:rsidR="00402F95" w:rsidRPr="001769FF" w:rsidRDefault="00402F95" w:rsidP="007C739B">
            <w:pPr>
              <w:pStyle w:val="TAL"/>
              <w:rPr>
                <w:lang w:eastAsia="zh-CN"/>
              </w:rPr>
            </w:pPr>
            <w:r>
              <w:rPr>
                <w:rFonts w:hint="eastAsia"/>
                <w:lang w:eastAsia="zh-CN"/>
              </w:rPr>
              <w:t>UeSms</w:t>
            </w:r>
            <w:r>
              <w:t>Context</w:t>
            </w:r>
            <w:r>
              <w:rPr>
                <w:rFonts w:hint="eastAsia"/>
                <w:lang w:eastAsia="zh-CN"/>
              </w:rPr>
              <w:t>Data</w:t>
            </w:r>
          </w:p>
        </w:tc>
        <w:tc>
          <w:tcPr>
            <w:tcW w:w="425" w:type="dxa"/>
            <w:tcBorders>
              <w:top w:val="single" w:sz="4" w:space="0" w:color="auto"/>
              <w:left w:val="single" w:sz="6" w:space="0" w:color="000000"/>
              <w:bottom w:val="single" w:sz="4" w:space="0" w:color="auto"/>
              <w:right w:val="single" w:sz="6" w:space="0" w:color="000000"/>
            </w:tcBorders>
          </w:tcPr>
          <w:p w:rsidR="00402F95" w:rsidRPr="001769FF" w:rsidRDefault="00402F95" w:rsidP="007C739B">
            <w:pPr>
              <w:pStyle w:val="TAC"/>
            </w:pPr>
            <w:r>
              <w:t>M</w:t>
            </w:r>
          </w:p>
        </w:tc>
        <w:tc>
          <w:tcPr>
            <w:tcW w:w="1276" w:type="dxa"/>
            <w:tcBorders>
              <w:top w:val="single" w:sz="4" w:space="0" w:color="auto"/>
              <w:left w:val="single" w:sz="6" w:space="0" w:color="000000"/>
              <w:bottom w:val="single" w:sz="4" w:space="0" w:color="auto"/>
              <w:right w:val="single" w:sz="6" w:space="0" w:color="000000"/>
            </w:tcBorders>
          </w:tcPr>
          <w:p w:rsidR="00402F95" w:rsidRPr="001769FF" w:rsidRDefault="00402F95" w:rsidP="007C739B">
            <w:pPr>
              <w:pStyle w:val="TAL"/>
            </w:pPr>
            <w:r>
              <w:t>1</w:t>
            </w:r>
          </w:p>
        </w:tc>
        <w:tc>
          <w:tcPr>
            <w:tcW w:w="6447" w:type="dxa"/>
            <w:tcBorders>
              <w:top w:val="single" w:sz="4" w:space="0" w:color="auto"/>
              <w:left w:val="single" w:sz="6" w:space="0" w:color="000000"/>
              <w:bottom w:val="single" w:sz="4" w:space="0" w:color="auto"/>
              <w:right w:val="single" w:sz="6" w:space="0" w:color="000000"/>
            </w:tcBorders>
            <w:shd w:val="clear" w:color="auto" w:fill="auto"/>
          </w:tcPr>
          <w:p w:rsidR="00402F95" w:rsidRPr="001769FF" w:rsidRDefault="00402F95" w:rsidP="007C739B">
            <w:pPr>
              <w:pStyle w:val="TAL"/>
            </w:pPr>
            <w:r>
              <w:t xml:space="preserve">Representation of the </w:t>
            </w:r>
            <w:r>
              <w:rPr>
                <w:rFonts w:hint="eastAsia"/>
                <w:lang w:eastAsia="zh-CN"/>
              </w:rPr>
              <w:t>UE Context for SMS to be created in the SMSF, or to be updated in the SMSF</w:t>
            </w:r>
            <w:r>
              <w:t>.</w:t>
            </w:r>
          </w:p>
        </w:tc>
      </w:tr>
      <w:tr w:rsidR="00402F95" w:rsidRPr="001769FF" w:rsidTr="007C73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02F95" w:rsidRDefault="00402F95" w:rsidP="007C739B">
            <w:pPr>
              <w:pStyle w:val="TAL"/>
              <w:rPr>
                <w:lang w:eastAsia="zh-CN"/>
              </w:rPr>
            </w:pPr>
          </w:p>
        </w:tc>
        <w:tc>
          <w:tcPr>
            <w:tcW w:w="425" w:type="dxa"/>
            <w:tcBorders>
              <w:top w:val="single" w:sz="4" w:space="0" w:color="auto"/>
              <w:left w:val="single" w:sz="6" w:space="0" w:color="000000"/>
              <w:bottom w:val="single" w:sz="6" w:space="0" w:color="000000"/>
              <w:right w:val="single" w:sz="6" w:space="0" w:color="000000"/>
            </w:tcBorders>
          </w:tcPr>
          <w:p w:rsidR="00402F95" w:rsidRDefault="00402F95" w:rsidP="007C739B">
            <w:pPr>
              <w:pStyle w:val="TAC"/>
            </w:pPr>
          </w:p>
        </w:tc>
        <w:tc>
          <w:tcPr>
            <w:tcW w:w="1276" w:type="dxa"/>
            <w:tcBorders>
              <w:top w:val="single" w:sz="4" w:space="0" w:color="auto"/>
              <w:left w:val="single" w:sz="6" w:space="0" w:color="000000"/>
              <w:bottom w:val="single" w:sz="6" w:space="0" w:color="000000"/>
              <w:right w:val="single" w:sz="6" w:space="0" w:color="000000"/>
            </w:tcBorders>
          </w:tcPr>
          <w:p w:rsidR="00402F95" w:rsidRDefault="00402F95" w:rsidP="007C739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402F95" w:rsidRDefault="00402F95" w:rsidP="007C739B">
            <w:pPr>
              <w:pStyle w:val="TAL"/>
            </w:pPr>
          </w:p>
        </w:tc>
      </w:tr>
    </w:tbl>
    <w:p w:rsidR="00402F95" w:rsidRDefault="00402F95" w:rsidP="00402F95"/>
    <w:p w:rsidR="00402F95" w:rsidRPr="001769FF" w:rsidRDefault="00402F95" w:rsidP="00402F95">
      <w:pPr>
        <w:pStyle w:val="TH"/>
      </w:pPr>
      <w:r w:rsidRPr="001769FF">
        <w:lastRenderedPageBreak/>
        <w:t>Table 6.</w:t>
      </w:r>
      <w:r>
        <w:t>1.3.</w:t>
      </w:r>
      <w:r>
        <w:rPr>
          <w:rFonts w:hint="eastAsia"/>
          <w:lang w:eastAsia="zh-CN"/>
        </w:rPr>
        <w:t>3</w:t>
      </w:r>
      <w:r>
        <w:t>.</w:t>
      </w:r>
      <w:r w:rsidRPr="001769FF">
        <w:t>3.1-</w:t>
      </w:r>
      <w:r>
        <w:t>3</w:t>
      </w:r>
      <w:r w:rsidRPr="001769FF">
        <w:t>: Data structures</w:t>
      </w:r>
      <w:r>
        <w:t xml:space="preserve"> supported by the P</w:t>
      </w:r>
      <w:r>
        <w:rPr>
          <w:rFonts w:hint="eastAsia"/>
          <w:lang w:eastAsia="zh-CN"/>
        </w:rPr>
        <w:t>UT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02F95" w:rsidRPr="001769FF" w:rsidTr="007C73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02F95" w:rsidRPr="001769FF" w:rsidRDefault="00402F95" w:rsidP="007C739B">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402F95" w:rsidRPr="001769FF" w:rsidRDefault="00402F95" w:rsidP="007C739B">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402F95" w:rsidRPr="001769FF" w:rsidRDefault="00402F95" w:rsidP="007C739B">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402F95" w:rsidRPr="001769FF" w:rsidRDefault="00402F95" w:rsidP="007C739B">
            <w:pPr>
              <w:pStyle w:val="TAH"/>
            </w:pPr>
            <w:r w:rsidRPr="001769FF">
              <w:t>Response</w:t>
            </w:r>
          </w:p>
          <w:p w:rsidR="00402F95" w:rsidRPr="001769FF" w:rsidRDefault="00402F95" w:rsidP="007C739B">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402F95" w:rsidRPr="001769FF" w:rsidRDefault="00402F95" w:rsidP="007C739B">
            <w:pPr>
              <w:pStyle w:val="TAH"/>
            </w:pPr>
            <w:r>
              <w:t>Description</w:t>
            </w:r>
          </w:p>
        </w:tc>
      </w:tr>
      <w:tr w:rsidR="00402F95" w:rsidRPr="001769FF" w:rsidTr="007C73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02F95" w:rsidRPr="001769FF" w:rsidDel="00793F63" w:rsidRDefault="00402F95" w:rsidP="007C739B">
            <w:pPr>
              <w:pStyle w:val="TAL"/>
            </w:pPr>
            <w:r>
              <w:rPr>
                <w:rFonts w:hint="eastAsia"/>
                <w:lang w:eastAsia="zh-CN"/>
              </w:rPr>
              <w:t>UeSmsContextData</w:t>
            </w:r>
          </w:p>
        </w:tc>
        <w:tc>
          <w:tcPr>
            <w:tcW w:w="225" w:type="pct"/>
            <w:tcBorders>
              <w:top w:val="single" w:sz="4" w:space="0" w:color="auto"/>
              <w:left w:val="single" w:sz="6" w:space="0" w:color="000000"/>
              <w:bottom w:val="single" w:sz="4" w:space="0" w:color="auto"/>
              <w:right w:val="single" w:sz="6" w:space="0" w:color="000000"/>
            </w:tcBorders>
          </w:tcPr>
          <w:p w:rsidR="00402F95" w:rsidDel="00793F63" w:rsidRDefault="00402F95" w:rsidP="007C739B">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402F95" w:rsidRPr="001769FF" w:rsidDel="00793F63" w:rsidRDefault="00402F95" w:rsidP="007C739B">
            <w:pPr>
              <w:pStyle w:val="TAL"/>
              <w:rPr>
                <w:lang w:eastAsia="zh-CN"/>
              </w:rPr>
            </w:pPr>
            <w:r>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402F95" w:rsidRPr="001769FF" w:rsidDel="00793F63" w:rsidRDefault="00402F95" w:rsidP="007C739B">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402F95" w:rsidRPr="001769FF" w:rsidDel="00793F63" w:rsidRDefault="00402F95" w:rsidP="007C739B">
            <w:pPr>
              <w:pStyle w:val="TAL"/>
            </w:pPr>
            <w:r>
              <w:t xml:space="preserve">This case represents the successful creation of an </w:t>
            </w:r>
            <w:r>
              <w:rPr>
                <w:rFonts w:hint="eastAsia"/>
                <w:lang w:eastAsia="zh-CN"/>
              </w:rPr>
              <w:t xml:space="preserve">UE Context for </w:t>
            </w:r>
            <w:r>
              <w:t>SM</w:t>
            </w:r>
            <w:r>
              <w:rPr>
                <w:rFonts w:hint="eastAsia"/>
                <w:lang w:eastAsia="zh-CN"/>
              </w:rPr>
              <w:t>S</w:t>
            </w:r>
            <w:r>
              <w:t>.</w:t>
            </w:r>
          </w:p>
        </w:tc>
      </w:tr>
      <w:tr w:rsidR="00402F95" w:rsidRPr="001769FF" w:rsidTr="007C73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02F95" w:rsidRDefault="00402F95" w:rsidP="007C739B">
            <w:pPr>
              <w:pStyle w:val="TAL"/>
              <w:rPr>
                <w:lang w:eastAsia="zh-CN"/>
              </w:rPr>
            </w:pPr>
            <w:r>
              <w:rPr>
                <w:rFonts w:hint="eastAsia"/>
                <w:lang w:eastAsia="zh-CN"/>
              </w:rPr>
              <w:t>n/a</w:t>
            </w:r>
          </w:p>
        </w:tc>
        <w:tc>
          <w:tcPr>
            <w:tcW w:w="225" w:type="pct"/>
            <w:tcBorders>
              <w:top w:val="single" w:sz="4" w:space="0" w:color="auto"/>
              <w:left w:val="single" w:sz="6" w:space="0" w:color="000000"/>
              <w:bottom w:val="single" w:sz="6" w:space="0" w:color="000000"/>
              <w:right w:val="single" w:sz="6" w:space="0" w:color="000000"/>
            </w:tcBorders>
          </w:tcPr>
          <w:p w:rsidR="00402F95" w:rsidRDefault="00402F95" w:rsidP="007C739B">
            <w:pPr>
              <w:pStyle w:val="TAC"/>
            </w:pPr>
          </w:p>
        </w:tc>
        <w:tc>
          <w:tcPr>
            <w:tcW w:w="649" w:type="pct"/>
            <w:tcBorders>
              <w:top w:val="single" w:sz="4" w:space="0" w:color="auto"/>
              <w:left w:val="single" w:sz="6" w:space="0" w:color="000000"/>
              <w:bottom w:val="single" w:sz="6" w:space="0" w:color="000000"/>
              <w:right w:val="single" w:sz="6" w:space="0" w:color="000000"/>
            </w:tcBorders>
          </w:tcPr>
          <w:p w:rsidR="00402F95" w:rsidRDefault="00402F95" w:rsidP="007C739B">
            <w:pPr>
              <w:pStyle w:val="TAL"/>
            </w:pPr>
          </w:p>
        </w:tc>
        <w:tc>
          <w:tcPr>
            <w:tcW w:w="583" w:type="pct"/>
            <w:tcBorders>
              <w:top w:val="single" w:sz="4" w:space="0" w:color="auto"/>
              <w:left w:val="single" w:sz="6" w:space="0" w:color="000000"/>
              <w:bottom w:val="single" w:sz="6" w:space="0" w:color="000000"/>
              <w:right w:val="single" w:sz="6" w:space="0" w:color="000000"/>
            </w:tcBorders>
          </w:tcPr>
          <w:p w:rsidR="00402F95" w:rsidRDefault="00402F95" w:rsidP="007C739B">
            <w:pPr>
              <w:pStyle w:val="TAL"/>
              <w:rPr>
                <w:lang w:eastAsia="zh-CN"/>
              </w:rPr>
            </w:pPr>
            <w:r>
              <w:rPr>
                <w:rFonts w:hint="eastAsia"/>
                <w:lang w:eastAsia="zh-CN"/>
              </w:rPr>
              <w:t xml:space="preserve">204 </w:t>
            </w:r>
            <w:r>
              <w:rPr>
                <w:lang w:eastAsia="zh-CN"/>
              </w:rPr>
              <w:t>N</w:t>
            </w:r>
            <w:r>
              <w:rPr>
                <w:rFonts w:hint="eastAsia"/>
                <w:lang w:eastAsia="zh-CN"/>
              </w:rPr>
              <w:t>o</w:t>
            </w:r>
            <w:r>
              <w:rPr>
                <w:lang w:eastAsia="zh-CN"/>
              </w:rPr>
              <w:t xml:space="preserve">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402F95" w:rsidRDefault="00402F95" w:rsidP="007C739B">
            <w:pPr>
              <w:pStyle w:val="TAL"/>
              <w:rPr>
                <w:lang w:eastAsia="zh-CN"/>
              </w:rPr>
            </w:pPr>
            <w:r>
              <w:rPr>
                <w:rFonts w:hint="eastAsia"/>
                <w:lang w:eastAsia="zh-CN"/>
              </w:rPr>
              <w:t xml:space="preserve">This case </w:t>
            </w:r>
            <w:r>
              <w:rPr>
                <w:lang w:eastAsia="zh-CN"/>
              </w:rPr>
              <w:t>represents</w:t>
            </w:r>
            <w:r>
              <w:rPr>
                <w:rFonts w:hint="eastAsia"/>
                <w:lang w:eastAsia="zh-CN"/>
              </w:rPr>
              <w:t xml:space="preserve"> the successful update of an UE Context for SMS.</w:t>
            </w:r>
          </w:p>
        </w:tc>
      </w:tr>
      <w:tr w:rsidR="00402F95" w:rsidRPr="001769FF" w:rsidTr="00C939D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02F95" w:rsidRDefault="00402F95" w:rsidP="007C739B">
            <w:pPr>
              <w:pStyle w:val="TAL"/>
              <w:rPr>
                <w:lang w:eastAsia="zh-CN"/>
              </w:rPr>
            </w:pPr>
            <w:r>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rsidR="00402F95" w:rsidRDefault="001077DF" w:rsidP="007C739B">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402F95" w:rsidRDefault="00402F95" w:rsidP="007C739B">
            <w:pPr>
              <w:pStyle w:val="TAL"/>
              <w:rPr>
                <w:lang w:eastAsia="zh-CN"/>
              </w:rPr>
            </w:pPr>
            <w:r>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402F95" w:rsidRDefault="00402F95" w:rsidP="007C739B">
            <w:pPr>
              <w:pStyle w:val="TAL"/>
              <w:rPr>
                <w:lang w:eastAsia="zh-CN"/>
              </w:rPr>
            </w:pPr>
            <w:r>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402F95" w:rsidRDefault="00402F95" w:rsidP="001077DF">
            <w:pPr>
              <w:pStyle w:val="TAL"/>
              <w:rPr>
                <w:lang w:eastAsia="zh-CN"/>
              </w:rPr>
            </w:pPr>
            <w:r>
              <w:rPr>
                <w:rFonts w:hint="eastAsia"/>
                <w:lang w:eastAsia="zh-CN"/>
              </w:rPr>
              <w:t>This case represents the failure of creation / update of an UE Context for SMS.</w:t>
            </w:r>
          </w:p>
          <w:p w:rsidR="001077DF" w:rsidRDefault="001077DF" w:rsidP="001077DF">
            <w:pPr>
              <w:pStyle w:val="TAL"/>
              <w:rPr>
                <w:lang w:eastAsia="zh-CN"/>
              </w:rPr>
            </w:pPr>
            <w:r>
              <w:rPr>
                <w:rFonts w:hint="eastAsia"/>
                <w:lang w:eastAsia="zh-CN"/>
              </w:rPr>
              <w:t xml:space="preserve">The </w:t>
            </w:r>
            <w:r>
              <w:t>"</w:t>
            </w:r>
            <w:r>
              <w:rPr>
                <w:rFonts w:hint="eastAsia"/>
                <w:lang w:eastAsia="zh-CN"/>
              </w:rPr>
              <w:t>cause</w:t>
            </w:r>
            <w:r>
              <w:t>"</w:t>
            </w:r>
            <w:r>
              <w:rPr>
                <w:rFonts w:hint="eastAsia"/>
                <w:lang w:eastAsia="zh-CN"/>
              </w:rPr>
              <w:t xml:space="preserve"> attribute of the </w:t>
            </w:r>
            <w:r>
              <w:t>"</w:t>
            </w:r>
            <w:r>
              <w:rPr>
                <w:rFonts w:hint="eastAsia"/>
                <w:lang w:eastAsia="zh-CN"/>
              </w:rPr>
              <w:t>ProblemDetails</w:t>
            </w:r>
            <w:r>
              <w:t>"</w:t>
            </w:r>
            <w:r>
              <w:rPr>
                <w:rFonts w:hint="eastAsia"/>
                <w:lang w:eastAsia="zh-CN"/>
              </w:rPr>
              <w:t xml:space="preserve"> shall be set to one of the following application error codes:</w:t>
            </w:r>
          </w:p>
          <w:p w:rsidR="001077DF" w:rsidRDefault="00291332" w:rsidP="00291332">
            <w:pPr>
              <w:pStyle w:val="TAL"/>
              <w:ind w:left="538" w:hanging="254"/>
              <w:rPr>
                <w:lang w:eastAsia="zh-CN"/>
              </w:rPr>
            </w:pPr>
            <w:r>
              <w:rPr>
                <w:lang w:eastAsia="zh-CN"/>
              </w:rPr>
              <w:t>-</w:t>
            </w:r>
            <w:r w:rsidRPr="00384E92">
              <w:tab/>
            </w:r>
            <w:r w:rsidR="001077DF">
              <w:rPr>
                <w:rFonts w:hint="eastAsia"/>
                <w:lang w:eastAsia="zh-CN"/>
              </w:rPr>
              <w:t>SERVICE_NOT_ALLOWED, if SMS service is not allowed for the given service user;</w:t>
            </w:r>
          </w:p>
        </w:tc>
      </w:tr>
      <w:tr w:rsidR="001077DF" w:rsidRPr="001769FF" w:rsidTr="007C73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077DF" w:rsidRDefault="001077DF" w:rsidP="007C739B">
            <w:pPr>
              <w:pStyle w:val="TAL"/>
              <w:rPr>
                <w:lang w:eastAsia="zh-CN"/>
              </w:rPr>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1077DF" w:rsidDel="001077DF" w:rsidRDefault="001077DF" w:rsidP="007C739B">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1077DF" w:rsidDel="001077DF" w:rsidRDefault="001077DF" w:rsidP="007C739B">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rsidR="001077DF" w:rsidRDefault="001077DF" w:rsidP="007C739B">
            <w:pPr>
              <w:pStyle w:val="TAL"/>
              <w:rPr>
                <w:lang w:eastAsia="zh-CN"/>
              </w:rPr>
            </w:pPr>
            <w:r>
              <w:rPr>
                <w:rFonts w:hint="eastAsia"/>
                <w:lang w:eastAsia="zh-C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1077DF" w:rsidRDefault="001077DF" w:rsidP="000630A8">
            <w:pPr>
              <w:pStyle w:val="TAL"/>
              <w:rPr>
                <w:lang w:eastAsia="zh-CN"/>
              </w:rPr>
            </w:pPr>
            <w:r>
              <w:rPr>
                <w:rFonts w:hint="eastAsia"/>
                <w:lang w:eastAsia="zh-CN"/>
              </w:rPr>
              <w:t>This case represents the failure of creation / update of an UE Context for SMS.</w:t>
            </w:r>
          </w:p>
          <w:p w:rsidR="001077DF" w:rsidRDefault="001077DF" w:rsidP="000630A8">
            <w:pPr>
              <w:pStyle w:val="TAL"/>
              <w:rPr>
                <w:lang w:eastAsia="zh-CN"/>
              </w:rPr>
            </w:pPr>
            <w:r>
              <w:rPr>
                <w:rFonts w:hint="eastAsia"/>
                <w:lang w:eastAsia="zh-CN"/>
              </w:rPr>
              <w:t xml:space="preserve">The </w:t>
            </w:r>
            <w:r>
              <w:t>"</w:t>
            </w:r>
            <w:r>
              <w:rPr>
                <w:rFonts w:hint="eastAsia"/>
                <w:lang w:eastAsia="zh-CN"/>
              </w:rPr>
              <w:t>cause</w:t>
            </w:r>
            <w:r>
              <w:t>"</w:t>
            </w:r>
            <w:r>
              <w:rPr>
                <w:rFonts w:hint="eastAsia"/>
                <w:lang w:eastAsia="zh-CN"/>
              </w:rPr>
              <w:t xml:space="preserve"> attribute of the </w:t>
            </w:r>
            <w:r>
              <w:t>"</w:t>
            </w:r>
            <w:r>
              <w:rPr>
                <w:rFonts w:hint="eastAsia"/>
                <w:lang w:eastAsia="zh-CN"/>
              </w:rPr>
              <w:t>ProblemDetails</w:t>
            </w:r>
            <w:r>
              <w:t>"</w:t>
            </w:r>
            <w:r>
              <w:rPr>
                <w:rFonts w:hint="eastAsia"/>
                <w:lang w:eastAsia="zh-CN"/>
              </w:rPr>
              <w:t xml:space="preserve"> shall be set to one of the following application error codes:</w:t>
            </w:r>
          </w:p>
          <w:p w:rsidR="001077DF" w:rsidRDefault="00291332" w:rsidP="00291332">
            <w:pPr>
              <w:pStyle w:val="TAL"/>
              <w:ind w:left="538" w:hanging="254"/>
              <w:rPr>
                <w:lang w:eastAsia="zh-CN"/>
              </w:rPr>
            </w:pPr>
            <w:r>
              <w:rPr>
                <w:lang w:eastAsia="zh-CN"/>
              </w:rPr>
              <w:t>-</w:t>
            </w:r>
            <w:r w:rsidRPr="00384E92">
              <w:tab/>
            </w:r>
            <w:r w:rsidR="001077DF">
              <w:rPr>
                <w:rFonts w:hint="eastAsia"/>
                <w:lang w:eastAsia="zh-CN"/>
              </w:rPr>
              <w:t>USER_NOT_FOUND, if the provided subscriber identifier is invalid or the service user is not found from UDM;</w:t>
            </w:r>
          </w:p>
          <w:p w:rsidR="001077DF" w:rsidRDefault="00291332" w:rsidP="00291332">
            <w:pPr>
              <w:pStyle w:val="TAL"/>
              <w:ind w:left="538" w:hanging="254"/>
              <w:rPr>
                <w:lang w:eastAsia="zh-CN"/>
              </w:rPr>
            </w:pPr>
            <w:r>
              <w:rPr>
                <w:lang w:eastAsia="zh-CN"/>
              </w:rPr>
              <w:t>-</w:t>
            </w:r>
            <w:r w:rsidRPr="00384E92">
              <w:tab/>
            </w:r>
            <w:r w:rsidR="001077DF">
              <w:rPr>
                <w:rFonts w:hint="eastAsia"/>
                <w:lang w:eastAsia="zh-CN"/>
              </w:rPr>
              <w:t>CONTEXT_NOT_FOUND, if the UE context for SMS to be operated is invalid or not found in SMSF.</w:t>
            </w:r>
          </w:p>
        </w:tc>
      </w:tr>
    </w:tbl>
    <w:p w:rsidR="00402F95" w:rsidRDefault="00402F95" w:rsidP="00402F95">
      <w:pPr>
        <w:rPr>
          <w:lang w:eastAsia="zh-CN"/>
        </w:rPr>
      </w:pPr>
    </w:p>
    <w:p w:rsidR="007E20D1" w:rsidRPr="00384E92" w:rsidRDefault="007E20D1" w:rsidP="007E20D1">
      <w:pPr>
        <w:pStyle w:val="Heading6"/>
        <w:rPr>
          <w:lang w:eastAsia="zh-CN"/>
        </w:rPr>
      </w:pPr>
      <w:bookmarkStart w:id="55" w:name="_Toc532997371"/>
      <w:r w:rsidRPr="00384E92">
        <w:t>6.</w:t>
      </w:r>
      <w:r>
        <w:t>1.3.</w:t>
      </w:r>
      <w:r>
        <w:rPr>
          <w:rFonts w:hint="eastAsia"/>
          <w:lang w:eastAsia="zh-CN"/>
        </w:rPr>
        <w:t>3</w:t>
      </w:r>
      <w:r>
        <w:t>.3</w:t>
      </w:r>
      <w:r w:rsidRPr="00384E92">
        <w:t>.</w:t>
      </w:r>
      <w:r>
        <w:rPr>
          <w:rFonts w:hint="eastAsia"/>
          <w:lang w:eastAsia="zh-CN"/>
        </w:rPr>
        <w:t>2</w:t>
      </w:r>
      <w:r w:rsidRPr="00384E92">
        <w:tab/>
      </w:r>
      <w:r>
        <w:rPr>
          <w:rFonts w:hint="eastAsia"/>
          <w:lang w:eastAsia="zh-CN"/>
        </w:rPr>
        <w:t>DELETE</w:t>
      </w:r>
      <w:bookmarkEnd w:id="55"/>
    </w:p>
    <w:p w:rsidR="00776D08" w:rsidRDefault="00776D08" w:rsidP="00776D08">
      <w:r>
        <w:t xml:space="preserve">This method </w:t>
      </w:r>
      <w:r>
        <w:rPr>
          <w:rFonts w:hint="eastAsia"/>
          <w:lang w:eastAsia="zh-CN"/>
        </w:rPr>
        <w:t xml:space="preserve">deletes </w:t>
      </w:r>
      <w:r>
        <w:t xml:space="preserve">an individual </w:t>
      </w:r>
      <w:r>
        <w:rPr>
          <w:rFonts w:hint="eastAsia"/>
          <w:lang w:eastAsia="zh-CN"/>
        </w:rPr>
        <w:t>resource of UE</w:t>
      </w:r>
      <w:r>
        <w:t xml:space="preserve"> </w:t>
      </w:r>
      <w:r>
        <w:rPr>
          <w:rFonts w:hint="eastAsia"/>
          <w:lang w:eastAsia="zh-CN"/>
        </w:rPr>
        <w:t>C</w:t>
      </w:r>
      <w:r>
        <w:t xml:space="preserve">ontext </w:t>
      </w:r>
      <w:r>
        <w:rPr>
          <w:rFonts w:hint="eastAsia"/>
          <w:lang w:eastAsia="zh-CN"/>
        </w:rPr>
        <w:t xml:space="preserve">for SMS </w:t>
      </w:r>
      <w:r>
        <w:t>in the SM</w:t>
      </w:r>
      <w:r>
        <w:rPr>
          <w:rFonts w:hint="eastAsia"/>
          <w:lang w:eastAsia="zh-CN"/>
        </w:rPr>
        <w:t>S</w:t>
      </w:r>
      <w:r>
        <w:t>F.</w:t>
      </w:r>
    </w:p>
    <w:p w:rsidR="00776D08" w:rsidRDefault="00776D08" w:rsidP="00776D08">
      <w:r>
        <w:t>This method shall support the URI query parameters specified in table 6.1.3.</w:t>
      </w:r>
      <w:r>
        <w:rPr>
          <w:rFonts w:hint="eastAsia"/>
          <w:lang w:eastAsia="zh-CN"/>
        </w:rPr>
        <w:t>3</w:t>
      </w:r>
      <w:r>
        <w:t>.3.</w:t>
      </w:r>
      <w:r>
        <w:rPr>
          <w:rFonts w:hint="eastAsia"/>
          <w:lang w:eastAsia="zh-CN"/>
        </w:rPr>
        <w:t>2</w:t>
      </w:r>
      <w:r>
        <w:t>-1.</w:t>
      </w:r>
    </w:p>
    <w:p w:rsidR="00776D08" w:rsidRPr="00384E92" w:rsidRDefault="00776D08" w:rsidP="00776D08">
      <w:pPr>
        <w:pStyle w:val="TH"/>
        <w:rPr>
          <w:rFonts w:cs="Arial"/>
        </w:rPr>
      </w:pPr>
      <w:r w:rsidRPr="00384E92">
        <w:t>Table 6.</w:t>
      </w:r>
      <w:r>
        <w:t>1.3.</w:t>
      </w:r>
      <w:r>
        <w:rPr>
          <w:rFonts w:hint="eastAsia"/>
          <w:lang w:eastAsia="zh-CN"/>
        </w:rPr>
        <w:t>3</w:t>
      </w:r>
      <w:r>
        <w:t>.3.</w:t>
      </w:r>
      <w:r>
        <w:rPr>
          <w:rFonts w:hint="eastAsia"/>
          <w:lang w:eastAsia="zh-CN"/>
        </w:rPr>
        <w:t>2</w:t>
      </w:r>
      <w:r w:rsidRPr="00384E92">
        <w:t xml:space="preserve">-1: URI query parameters supported by the </w:t>
      </w:r>
      <w:r>
        <w:t>DELETE</w:t>
      </w:r>
      <w:r w:rsidRPr="00384E92">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76D08" w:rsidRPr="00384E92" w:rsidTr="007C73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76D08" w:rsidRPr="001769FF" w:rsidRDefault="00776D08" w:rsidP="007C739B">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76D08" w:rsidRPr="001769FF" w:rsidRDefault="00776D08" w:rsidP="007C739B">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76D08" w:rsidRPr="001769FF" w:rsidRDefault="00776D08" w:rsidP="007C73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776D08" w:rsidRPr="001769FF" w:rsidRDefault="00776D08" w:rsidP="007C739B">
            <w:pPr>
              <w:pStyle w:val="TAH"/>
            </w:pPr>
            <w:r w:rsidRPr="001769F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776D08" w:rsidRPr="001769FF" w:rsidRDefault="00776D08" w:rsidP="007C739B">
            <w:pPr>
              <w:pStyle w:val="TAH"/>
            </w:pPr>
            <w:r>
              <w:t>Description</w:t>
            </w:r>
          </w:p>
        </w:tc>
      </w:tr>
      <w:tr w:rsidR="00776D08" w:rsidRPr="00384E92" w:rsidTr="007C73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76D08" w:rsidRPr="001769FF" w:rsidRDefault="00776D08" w:rsidP="007C739B">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rsidR="00776D08" w:rsidRPr="001769FF" w:rsidRDefault="00776D08" w:rsidP="007C739B">
            <w:pPr>
              <w:pStyle w:val="TAL"/>
            </w:pPr>
          </w:p>
        </w:tc>
        <w:tc>
          <w:tcPr>
            <w:tcW w:w="217" w:type="pct"/>
            <w:tcBorders>
              <w:top w:val="single" w:sz="4" w:space="0" w:color="auto"/>
              <w:left w:val="single" w:sz="6" w:space="0" w:color="000000"/>
              <w:bottom w:val="single" w:sz="6" w:space="0" w:color="000000"/>
              <w:right w:val="single" w:sz="6" w:space="0" w:color="000000"/>
            </w:tcBorders>
          </w:tcPr>
          <w:p w:rsidR="00776D08" w:rsidRPr="001769FF" w:rsidRDefault="00776D08" w:rsidP="007C739B">
            <w:pPr>
              <w:pStyle w:val="TAC"/>
            </w:pPr>
          </w:p>
        </w:tc>
        <w:tc>
          <w:tcPr>
            <w:tcW w:w="581" w:type="pct"/>
            <w:tcBorders>
              <w:top w:val="single" w:sz="4" w:space="0" w:color="auto"/>
              <w:left w:val="single" w:sz="6" w:space="0" w:color="000000"/>
              <w:bottom w:val="single" w:sz="6" w:space="0" w:color="000000"/>
              <w:right w:val="single" w:sz="6" w:space="0" w:color="000000"/>
            </w:tcBorders>
          </w:tcPr>
          <w:p w:rsidR="00776D08" w:rsidRPr="001769FF" w:rsidRDefault="00776D08" w:rsidP="007C739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776D08" w:rsidRPr="001769FF" w:rsidRDefault="00776D08" w:rsidP="007C739B">
            <w:pPr>
              <w:pStyle w:val="TAL"/>
            </w:pPr>
          </w:p>
        </w:tc>
      </w:tr>
    </w:tbl>
    <w:p w:rsidR="00776D08" w:rsidRDefault="00776D08" w:rsidP="00776D08"/>
    <w:p w:rsidR="00776D08" w:rsidRPr="00384E92" w:rsidRDefault="00776D08" w:rsidP="00776D08">
      <w:r>
        <w:t>This method shall support the request data structures specified in table 6.1.3.</w:t>
      </w:r>
      <w:r>
        <w:rPr>
          <w:rFonts w:hint="eastAsia"/>
          <w:lang w:eastAsia="zh-CN"/>
        </w:rPr>
        <w:t>3</w:t>
      </w:r>
      <w:r>
        <w:t>.3.</w:t>
      </w:r>
      <w:r>
        <w:rPr>
          <w:rFonts w:hint="eastAsia"/>
          <w:lang w:eastAsia="zh-CN"/>
        </w:rPr>
        <w:t>2</w:t>
      </w:r>
      <w:r>
        <w:t>-2 and the response data structures and response codes specified in table 6.1.3.</w:t>
      </w:r>
      <w:r>
        <w:rPr>
          <w:rFonts w:hint="eastAsia"/>
          <w:lang w:eastAsia="zh-CN"/>
        </w:rPr>
        <w:t>3</w:t>
      </w:r>
      <w:r>
        <w:t>.3.</w:t>
      </w:r>
      <w:r>
        <w:rPr>
          <w:rFonts w:hint="eastAsia"/>
          <w:lang w:eastAsia="zh-CN"/>
        </w:rPr>
        <w:t>2</w:t>
      </w:r>
      <w:r>
        <w:t>-3.</w:t>
      </w:r>
    </w:p>
    <w:p w:rsidR="00776D08" w:rsidRPr="001769FF" w:rsidRDefault="00776D08" w:rsidP="00776D08">
      <w:pPr>
        <w:pStyle w:val="TH"/>
      </w:pPr>
      <w:r w:rsidRPr="001769FF">
        <w:t>Table 6.</w:t>
      </w:r>
      <w:r>
        <w:t>1.3.</w:t>
      </w:r>
      <w:r>
        <w:rPr>
          <w:rFonts w:hint="eastAsia"/>
          <w:lang w:eastAsia="zh-CN"/>
        </w:rPr>
        <w:t>3</w:t>
      </w:r>
      <w:r>
        <w:t>.</w:t>
      </w:r>
      <w:r w:rsidRPr="001769FF">
        <w:t>3.</w:t>
      </w:r>
      <w:r>
        <w:rPr>
          <w:rFonts w:hint="eastAsia"/>
          <w:lang w:eastAsia="zh-CN"/>
        </w:rP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76D08" w:rsidRPr="001769FF" w:rsidTr="007C739B">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776D08" w:rsidRPr="001769FF" w:rsidRDefault="00776D08" w:rsidP="007C739B">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76D08" w:rsidRPr="001769FF" w:rsidRDefault="00776D08" w:rsidP="007C739B">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76D08" w:rsidRPr="001769FF" w:rsidRDefault="00776D08" w:rsidP="007C739B">
            <w:pPr>
              <w:pStyle w:val="TAH"/>
            </w:pPr>
            <w:r w:rsidRPr="001769FF">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776D08" w:rsidRPr="001769FF" w:rsidRDefault="00776D08" w:rsidP="007C739B">
            <w:pPr>
              <w:pStyle w:val="TAH"/>
            </w:pPr>
            <w:r>
              <w:t>Description</w:t>
            </w:r>
          </w:p>
        </w:tc>
      </w:tr>
      <w:tr w:rsidR="00776D08" w:rsidRPr="001769FF" w:rsidTr="007C739B">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776D08" w:rsidRPr="001769FF" w:rsidRDefault="00776D08" w:rsidP="007C739B">
            <w:pPr>
              <w:pStyle w:val="TAL"/>
              <w:rPr>
                <w:lang w:eastAsia="zh-CN"/>
              </w:rPr>
            </w:pPr>
            <w:r>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rsidR="00776D08" w:rsidRPr="001769FF" w:rsidRDefault="00776D08" w:rsidP="007C739B">
            <w:pPr>
              <w:pStyle w:val="TAC"/>
            </w:pPr>
          </w:p>
        </w:tc>
        <w:tc>
          <w:tcPr>
            <w:tcW w:w="1276" w:type="dxa"/>
            <w:tcBorders>
              <w:top w:val="single" w:sz="4" w:space="0" w:color="auto"/>
              <w:left w:val="single" w:sz="6" w:space="0" w:color="000000"/>
              <w:bottom w:val="single" w:sz="4" w:space="0" w:color="auto"/>
              <w:right w:val="single" w:sz="6" w:space="0" w:color="000000"/>
            </w:tcBorders>
          </w:tcPr>
          <w:p w:rsidR="00776D08" w:rsidRPr="001769FF" w:rsidRDefault="00776D08" w:rsidP="007C739B">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776D08" w:rsidRPr="001769FF" w:rsidRDefault="00776D08" w:rsidP="007C739B">
            <w:pPr>
              <w:pStyle w:val="TAL"/>
            </w:pPr>
          </w:p>
        </w:tc>
      </w:tr>
    </w:tbl>
    <w:p w:rsidR="00776D08" w:rsidRDefault="00776D08" w:rsidP="00776D08"/>
    <w:p w:rsidR="00776D08" w:rsidRPr="001769FF" w:rsidRDefault="00776D08" w:rsidP="00776D08">
      <w:pPr>
        <w:pStyle w:val="TH"/>
      </w:pPr>
      <w:r w:rsidRPr="001769FF">
        <w:t>Table 6.</w:t>
      </w:r>
      <w:r>
        <w:t>1.3.</w:t>
      </w:r>
      <w:r>
        <w:rPr>
          <w:rFonts w:hint="eastAsia"/>
          <w:lang w:eastAsia="zh-CN"/>
        </w:rPr>
        <w:t>3</w:t>
      </w:r>
      <w:r>
        <w:t>.</w:t>
      </w:r>
      <w:r w:rsidRPr="001769FF">
        <w:t>3.</w:t>
      </w:r>
      <w:r>
        <w:rPr>
          <w:rFonts w:hint="eastAsia"/>
          <w:lang w:eastAsia="zh-CN"/>
        </w:rPr>
        <w:t>2</w:t>
      </w:r>
      <w:r w:rsidRPr="001769FF">
        <w:t>-</w:t>
      </w:r>
      <w:r>
        <w:t>3</w:t>
      </w:r>
      <w:r w:rsidRPr="001769FF">
        <w:t>: Data structures</w:t>
      </w:r>
      <w:r>
        <w:t xml:space="preserve"> supported by the </w:t>
      </w:r>
      <w:r>
        <w:rPr>
          <w:rFonts w:hint="eastAsia"/>
          <w:lang w:eastAsia="zh-CN"/>
        </w:rPr>
        <w:t>DELETE</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76D08" w:rsidRPr="001769FF" w:rsidTr="007C73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76D08" w:rsidRPr="001769FF" w:rsidRDefault="00776D08" w:rsidP="007C739B">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776D08" w:rsidRPr="001769FF" w:rsidRDefault="00776D08" w:rsidP="007C739B">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776D08" w:rsidRPr="001769FF" w:rsidRDefault="00776D08" w:rsidP="007C739B">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776D08" w:rsidRPr="001769FF" w:rsidRDefault="00776D08" w:rsidP="007C739B">
            <w:pPr>
              <w:pStyle w:val="TAH"/>
            </w:pPr>
            <w:r w:rsidRPr="001769FF">
              <w:t>Response</w:t>
            </w:r>
          </w:p>
          <w:p w:rsidR="00776D08" w:rsidRPr="001769FF" w:rsidRDefault="00776D08" w:rsidP="007C739B">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776D08" w:rsidRPr="001769FF" w:rsidRDefault="00776D08" w:rsidP="007C739B">
            <w:pPr>
              <w:pStyle w:val="TAH"/>
            </w:pPr>
            <w:r>
              <w:t>Description</w:t>
            </w:r>
          </w:p>
        </w:tc>
      </w:tr>
      <w:tr w:rsidR="00776D08" w:rsidRPr="001769FF" w:rsidTr="007C73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76D08" w:rsidRPr="001769FF" w:rsidDel="00793F63" w:rsidRDefault="00776D08" w:rsidP="007C739B">
            <w:pPr>
              <w:pStyle w:val="TAL"/>
            </w:pPr>
            <w:r>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rsidR="00776D08" w:rsidDel="00793F63" w:rsidRDefault="00776D08" w:rsidP="007C739B">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rsidR="00776D08" w:rsidRPr="001769FF" w:rsidDel="00793F63" w:rsidRDefault="00776D08" w:rsidP="007C739B">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rsidR="00776D08" w:rsidRPr="001769FF" w:rsidDel="00793F63" w:rsidRDefault="00776D08" w:rsidP="007C739B">
            <w:pPr>
              <w:pStyle w:val="TAL"/>
              <w:rPr>
                <w:lang w:eastAsia="zh-CN"/>
              </w:rPr>
            </w:pPr>
            <w:r>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76D08" w:rsidRPr="001769FF" w:rsidDel="00793F63" w:rsidRDefault="00776D08" w:rsidP="007C739B">
            <w:pPr>
              <w:pStyle w:val="TAL"/>
            </w:pPr>
            <w:r>
              <w:t xml:space="preserve">This case represents a </w:t>
            </w:r>
            <w:r>
              <w:rPr>
                <w:rFonts w:hint="eastAsia"/>
                <w:lang w:eastAsia="zh-CN"/>
              </w:rPr>
              <w:t xml:space="preserve">successful deletion of </w:t>
            </w:r>
            <w:r>
              <w:t xml:space="preserve">an </w:t>
            </w:r>
            <w:r>
              <w:rPr>
                <w:rFonts w:hint="eastAsia"/>
                <w:lang w:eastAsia="zh-CN"/>
              </w:rPr>
              <w:t>UE Context for SMS</w:t>
            </w:r>
            <w:r>
              <w:t>.</w:t>
            </w:r>
          </w:p>
        </w:tc>
      </w:tr>
      <w:tr w:rsidR="00776D08" w:rsidRPr="001769FF" w:rsidTr="007C73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76D08" w:rsidRDefault="00776D08" w:rsidP="007C739B">
            <w:pPr>
              <w:pStyle w:val="TAL"/>
              <w:rPr>
                <w:lang w:eastAsia="zh-CN"/>
              </w:rPr>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776D08" w:rsidDel="00793F63" w:rsidRDefault="001A2898" w:rsidP="007C739B">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776D08" w:rsidRPr="001769FF" w:rsidDel="00793F63" w:rsidRDefault="00776D08" w:rsidP="007C739B">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rsidR="00776D08" w:rsidDel="00136BF4" w:rsidRDefault="001A2898" w:rsidP="001A2898">
            <w:pPr>
              <w:pStyle w:val="TAL"/>
              <w:rPr>
                <w:lang w:eastAsia="zh-CN"/>
              </w:rPr>
            </w:pPr>
            <w:r>
              <w:rPr>
                <w:rFonts w:hint="eastAsia"/>
                <w:lang w:eastAsia="zh-C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76D08" w:rsidRDefault="00776D08" w:rsidP="001A2898">
            <w:pPr>
              <w:pStyle w:val="TAL"/>
              <w:rPr>
                <w:lang w:eastAsia="zh-CN"/>
              </w:rPr>
            </w:pPr>
            <w:r>
              <w:t xml:space="preserve">This case represents an unsuccessful </w:t>
            </w:r>
            <w:r>
              <w:rPr>
                <w:rFonts w:hint="eastAsia"/>
                <w:lang w:eastAsia="zh-CN"/>
              </w:rPr>
              <w:t xml:space="preserve">deletion </w:t>
            </w:r>
            <w:r>
              <w:t xml:space="preserve">of an </w:t>
            </w:r>
            <w:r>
              <w:rPr>
                <w:rFonts w:hint="eastAsia"/>
                <w:lang w:eastAsia="zh-CN"/>
              </w:rPr>
              <w:t>UE Context for SMS</w:t>
            </w:r>
            <w:r>
              <w:t>.</w:t>
            </w:r>
          </w:p>
          <w:p w:rsidR="001A2898" w:rsidRDefault="001A2898" w:rsidP="001A2898">
            <w:pPr>
              <w:pStyle w:val="TAL"/>
              <w:rPr>
                <w:lang w:eastAsia="zh-CN"/>
              </w:rPr>
            </w:pPr>
            <w:r>
              <w:rPr>
                <w:rFonts w:hint="eastAsia"/>
                <w:lang w:eastAsia="zh-CN"/>
              </w:rPr>
              <w:t xml:space="preserve">The </w:t>
            </w:r>
            <w:r>
              <w:t>"</w:t>
            </w:r>
            <w:r>
              <w:rPr>
                <w:rFonts w:hint="eastAsia"/>
                <w:lang w:eastAsia="zh-CN"/>
              </w:rPr>
              <w:t>cause</w:t>
            </w:r>
            <w:r>
              <w:t>"</w:t>
            </w:r>
            <w:r>
              <w:rPr>
                <w:rFonts w:hint="eastAsia"/>
                <w:lang w:eastAsia="zh-CN"/>
              </w:rPr>
              <w:t xml:space="preserve"> attribute of the </w:t>
            </w:r>
            <w:r>
              <w:t>"</w:t>
            </w:r>
            <w:r>
              <w:rPr>
                <w:rFonts w:hint="eastAsia"/>
                <w:lang w:eastAsia="zh-CN"/>
              </w:rPr>
              <w:t>ProblemDetails</w:t>
            </w:r>
            <w:r>
              <w:t>"</w:t>
            </w:r>
            <w:r>
              <w:rPr>
                <w:rFonts w:hint="eastAsia"/>
                <w:lang w:eastAsia="zh-CN"/>
              </w:rPr>
              <w:t xml:space="preserve"> shall be set to one of the following application error codes:</w:t>
            </w:r>
          </w:p>
          <w:p w:rsidR="001A2898" w:rsidRPr="001769FF" w:rsidDel="00793F63" w:rsidRDefault="00291332" w:rsidP="00291332">
            <w:pPr>
              <w:pStyle w:val="TAL"/>
              <w:ind w:left="538" w:hanging="254"/>
              <w:rPr>
                <w:lang w:eastAsia="zh-CN"/>
              </w:rPr>
            </w:pPr>
            <w:r>
              <w:rPr>
                <w:lang w:eastAsia="zh-CN"/>
              </w:rPr>
              <w:t>-</w:t>
            </w:r>
            <w:r w:rsidRPr="00384E92">
              <w:tab/>
            </w:r>
            <w:r w:rsidR="001A2898">
              <w:rPr>
                <w:rFonts w:hint="eastAsia"/>
                <w:lang w:eastAsia="zh-CN"/>
              </w:rPr>
              <w:t>CONTEXT_NOT_FOUND, if the UE context for SMS to be operated is invalid or not found in SMSF.</w:t>
            </w:r>
          </w:p>
        </w:tc>
      </w:tr>
    </w:tbl>
    <w:p w:rsidR="00776D08" w:rsidRPr="00931D3B" w:rsidRDefault="00776D08" w:rsidP="00776D08"/>
    <w:p w:rsidR="00261B11" w:rsidRDefault="00261B11" w:rsidP="00261B11">
      <w:pPr>
        <w:pStyle w:val="Heading5"/>
      </w:pPr>
      <w:bookmarkStart w:id="56" w:name="_Toc532997372"/>
      <w:r>
        <w:lastRenderedPageBreak/>
        <w:t>6.1.3.3.4</w:t>
      </w:r>
      <w:r>
        <w:tab/>
        <w:t>Resource Custom Operations</w:t>
      </w:r>
      <w:bookmarkEnd w:id="56"/>
    </w:p>
    <w:p w:rsidR="00261B11" w:rsidRPr="00384E92" w:rsidRDefault="00261B11" w:rsidP="00261B11">
      <w:pPr>
        <w:pStyle w:val="Heading6"/>
        <w:ind w:left="0" w:firstLine="0"/>
      </w:pPr>
      <w:bookmarkStart w:id="57" w:name="_Toc532997373"/>
      <w:r w:rsidRPr="00384E92">
        <w:t>6.</w:t>
      </w:r>
      <w:r>
        <w:t>1.3.3.4</w:t>
      </w:r>
      <w:r w:rsidRPr="00384E92">
        <w:t>.1</w:t>
      </w:r>
      <w:r w:rsidRPr="00384E92">
        <w:tab/>
      </w:r>
      <w:r>
        <w:t>Overview</w:t>
      </w:r>
      <w:bookmarkEnd w:id="57"/>
    </w:p>
    <w:p w:rsidR="00261B11" w:rsidRPr="00384E92" w:rsidRDefault="00261B11" w:rsidP="00261B11">
      <w:pPr>
        <w:pStyle w:val="TH"/>
      </w:pPr>
      <w:r w:rsidRPr="00384E92">
        <w:t>Table 6.</w:t>
      </w:r>
      <w:r>
        <w:t>1.3.3.4.1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261B11" w:rsidRPr="00D70471" w:rsidTr="001D682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61B11" w:rsidRPr="00D70471" w:rsidRDefault="00261B11" w:rsidP="001D6827">
            <w:pPr>
              <w:pStyle w:val="TAH"/>
            </w:pPr>
            <w:r w:rsidRPr="00D70471">
              <w:t>Custom operaration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61B11" w:rsidRPr="00D70471" w:rsidRDefault="00261B11" w:rsidP="001D6827">
            <w:pPr>
              <w:pStyle w:val="TAH"/>
            </w:pPr>
            <w:r w:rsidRPr="00D70471">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61B11" w:rsidRPr="00D70471" w:rsidRDefault="00261B11" w:rsidP="001D6827">
            <w:pPr>
              <w:pStyle w:val="TAH"/>
            </w:pPr>
            <w:r w:rsidRPr="00D70471">
              <w:t>Description</w:t>
            </w:r>
          </w:p>
        </w:tc>
      </w:tr>
      <w:tr w:rsidR="00261B11" w:rsidRPr="00D70471" w:rsidTr="001D6827">
        <w:trPr>
          <w:jc w:val="center"/>
        </w:trPr>
        <w:tc>
          <w:tcPr>
            <w:tcW w:w="1851" w:type="pct"/>
            <w:tcBorders>
              <w:top w:val="single" w:sz="4" w:space="0" w:color="auto"/>
              <w:left w:val="single" w:sz="4" w:space="0" w:color="auto"/>
              <w:bottom w:val="single" w:sz="4" w:space="0" w:color="auto"/>
              <w:right w:val="single" w:sz="4" w:space="0" w:color="auto"/>
            </w:tcBorders>
            <w:hideMark/>
          </w:tcPr>
          <w:p w:rsidR="00261B11" w:rsidRPr="00D70471" w:rsidRDefault="00261B11" w:rsidP="001D6827">
            <w:pPr>
              <w:pStyle w:val="TAL"/>
            </w:pPr>
            <w:r w:rsidRPr="00D70471">
              <w:rPr>
                <w:rFonts w:hint="eastAsia"/>
                <w:lang w:eastAsia="zh-CN"/>
              </w:rPr>
              <w:t>{apiRoot}/nsmsf_sms/v1/ue-contexts/{supi}/sendsms</w:t>
            </w:r>
          </w:p>
        </w:tc>
        <w:tc>
          <w:tcPr>
            <w:tcW w:w="964" w:type="pct"/>
            <w:tcBorders>
              <w:top w:val="single" w:sz="4" w:space="0" w:color="auto"/>
              <w:left w:val="single" w:sz="4" w:space="0" w:color="auto"/>
              <w:bottom w:val="single" w:sz="4" w:space="0" w:color="auto"/>
              <w:right w:val="single" w:sz="4" w:space="0" w:color="auto"/>
            </w:tcBorders>
            <w:hideMark/>
          </w:tcPr>
          <w:p w:rsidR="00261B11" w:rsidRPr="00D70471" w:rsidRDefault="00261B11" w:rsidP="001D6827">
            <w:pPr>
              <w:pStyle w:val="TAC"/>
            </w:pPr>
            <w:r w:rsidRPr="00D70471">
              <w:t>POST</w:t>
            </w:r>
          </w:p>
        </w:tc>
        <w:tc>
          <w:tcPr>
            <w:tcW w:w="2185" w:type="pct"/>
            <w:tcBorders>
              <w:top w:val="single" w:sz="4" w:space="0" w:color="auto"/>
              <w:left w:val="single" w:sz="4" w:space="0" w:color="auto"/>
              <w:bottom w:val="single" w:sz="4" w:space="0" w:color="auto"/>
              <w:right w:val="single" w:sz="4" w:space="0" w:color="auto"/>
            </w:tcBorders>
            <w:hideMark/>
          </w:tcPr>
          <w:p w:rsidR="00261B11" w:rsidRPr="00D70471" w:rsidRDefault="00261B11" w:rsidP="001D6827">
            <w:pPr>
              <w:pStyle w:val="TAL"/>
            </w:pPr>
            <w:r w:rsidRPr="00D70471">
              <w:rPr>
                <w:rFonts w:hint="eastAsia"/>
                <w:lang w:eastAsia="zh-CN"/>
              </w:rPr>
              <w:t xml:space="preserve">Send SMS </w:t>
            </w:r>
            <w:r>
              <w:rPr>
                <w:rFonts w:hint="eastAsia"/>
                <w:lang w:eastAsia="zh-CN"/>
              </w:rPr>
              <w:t>payload</w:t>
            </w:r>
            <w:r w:rsidRPr="00D70471">
              <w:rPr>
                <w:rFonts w:hint="eastAsia"/>
                <w:lang w:eastAsia="zh-CN"/>
              </w:rPr>
              <w:t xml:space="preserve"> in uplink direction</w:t>
            </w:r>
            <w:r w:rsidRPr="00D70471">
              <w:t>.</w:t>
            </w:r>
          </w:p>
        </w:tc>
      </w:tr>
    </w:tbl>
    <w:p w:rsidR="00261B11" w:rsidRDefault="00261B11" w:rsidP="00261B11"/>
    <w:p w:rsidR="00261B11" w:rsidRPr="00384E92" w:rsidRDefault="00261B11" w:rsidP="00261B11">
      <w:pPr>
        <w:pStyle w:val="Heading6"/>
        <w:ind w:left="0" w:firstLine="0"/>
        <w:rPr>
          <w:lang w:eastAsia="zh-CN"/>
        </w:rPr>
      </w:pPr>
      <w:bookmarkStart w:id="58" w:name="_Toc532997374"/>
      <w:r w:rsidRPr="00384E92">
        <w:t>6.</w:t>
      </w:r>
      <w:r>
        <w:t>1.3.3.4</w:t>
      </w:r>
      <w:r w:rsidRPr="00384E92">
        <w:t>.</w:t>
      </w:r>
      <w:r>
        <w:t>2</w:t>
      </w:r>
      <w:r w:rsidRPr="00384E92">
        <w:tab/>
      </w:r>
      <w:r>
        <w:t xml:space="preserve">Operation: </w:t>
      </w:r>
      <w:r>
        <w:rPr>
          <w:rFonts w:hint="eastAsia"/>
          <w:lang w:eastAsia="zh-CN"/>
        </w:rPr>
        <w:t>sendsms</w:t>
      </w:r>
      <w:bookmarkEnd w:id="58"/>
    </w:p>
    <w:p w:rsidR="00261B11" w:rsidRDefault="00261B11" w:rsidP="00261B11">
      <w:pPr>
        <w:pStyle w:val="Heading7"/>
        <w:rPr>
          <w:lang w:eastAsia="zh-CN"/>
        </w:rPr>
      </w:pPr>
      <w:bookmarkStart w:id="59" w:name="_Toc532997375"/>
      <w:r>
        <w:t>6.1.3.3.4.2.1</w:t>
      </w:r>
      <w:r>
        <w:tab/>
        <w:t>Description</w:t>
      </w:r>
      <w:bookmarkEnd w:id="59"/>
    </w:p>
    <w:p w:rsidR="00261B11" w:rsidRPr="00130441" w:rsidRDefault="00261B11" w:rsidP="00261B11">
      <w:pPr>
        <w:rPr>
          <w:lang w:eastAsia="zh-CN"/>
        </w:rPr>
      </w:pPr>
      <w:r>
        <w:rPr>
          <w:rFonts w:hint="eastAsia"/>
          <w:lang w:eastAsia="zh-CN"/>
        </w:rPr>
        <w:t>This custom operation is used for NF Service Consumers to send SMS record in uplink direction.</w:t>
      </w:r>
    </w:p>
    <w:p w:rsidR="00261B11" w:rsidRDefault="00261B11" w:rsidP="00261B11">
      <w:pPr>
        <w:pStyle w:val="Heading7"/>
      </w:pPr>
      <w:bookmarkStart w:id="60" w:name="_Toc532997376"/>
      <w:r>
        <w:t>6.1.3.3.4.2.2</w:t>
      </w:r>
      <w:r>
        <w:tab/>
        <w:t>Operation Definition</w:t>
      </w:r>
      <w:bookmarkEnd w:id="60"/>
    </w:p>
    <w:p w:rsidR="00261B11" w:rsidRDefault="00261B11" w:rsidP="00261B11">
      <w:r w:rsidRPr="00EE36EB">
        <w:t xml:space="preserve">This custom operation </w:t>
      </w:r>
      <w:r>
        <w:rPr>
          <w:rFonts w:hint="eastAsia"/>
          <w:lang w:eastAsia="zh-CN"/>
        </w:rPr>
        <w:t xml:space="preserve">is used to </w:t>
      </w:r>
      <w:r w:rsidRPr="00EE36EB">
        <w:rPr>
          <w:rFonts w:hint="eastAsia"/>
          <w:lang w:eastAsia="zh-CN"/>
        </w:rPr>
        <w:t xml:space="preserve">send </w:t>
      </w:r>
      <w:r>
        <w:rPr>
          <w:rFonts w:hint="eastAsia"/>
          <w:lang w:eastAsia="zh-CN"/>
        </w:rPr>
        <w:t xml:space="preserve">a </w:t>
      </w:r>
      <w:r w:rsidRPr="00EE36EB">
        <w:rPr>
          <w:rFonts w:hint="eastAsia"/>
          <w:lang w:eastAsia="zh-CN"/>
        </w:rPr>
        <w:t>SMS payload to an individual UEContext resource</w:t>
      </w:r>
      <w:r>
        <w:rPr>
          <w:rFonts w:hint="eastAsia"/>
          <w:lang w:eastAsia="zh-CN"/>
        </w:rPr>
        <w:t xml:space="preserve"> in the SMSF</w:t>
      </w:r>
      <w:r w:rsidRPr="00EE36EB">
        <w:rPr>
          <w:rFonts w:hint="eastAsia"/>
          <w:lang w:eastAsia="zh-CN"/>
        </w:rPr>
        <w:t>.</w:t>
      </w:r>
    </w:p>
    <w:p w:rsidR="00261B11" w:rsidRPr="00384E92" w:rsidRDefault="00261B11" w:rsidP="00261B11">
      <w:r>
        <w:t>This operation shall support the request data structures specified in table 6.1.3.3.4.2.2-1 and the response data structure and response codes specified in table 6.1.3.3.4.2.2-2.</w:t>
      </w:r>
    </w:p>
    <w:p w:rsidR="00261B11" w:rsidRPr="001769FF" w:rsidRDefault="00261B11" w:rsidP="00261B11">
      <w:pPr>
        <w:pStyle w:val="TH"/>
      </w:pPr>
      <w:r w:rsidRPr="001769FF">
        <w:t>Table 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61B11" w:rsidRPr="00D70471" w:rsidTr="001D6827">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261B11" w:rsidRPr="00D70471" w:rsidRDefault="00261B11" w:rsidP="001D6827">
            <w:pPr>
              <w:pStyle w:val="TAH"/>
            </w:pPr>
            <w:r w:rsidRPr="00D7047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61B11" w:rsidRPr="00D70471" w:rsidRDefault="00261B11" w:rsidP="001D6827">
            <w:pPr>
              <w:pStyle w:val="TAH"/>
            </w:pPr>
            <w:r w:rsidRPr="00D70471">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61B11" w:rsidRPr="00D70471" w:rsidRDefault="00261B11" w:rsidP="001D6827">
            <w:pPr>
              <w:pStyle w:val="TAH"/>
            </w:pPr>
            <w:r w:rsidRPr="00D70471">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261B11" w:rsidRPr="00D70471" w:rsidRDefault="00261B11" w:rsidP="001D6827">
            <w:pPr>
              <w:pStyle w:val="TAH"/>
            </w:pPr>
            <w:r w:rsidRPr="00D70471">
              <w:t>Description</w:t>
            </w:r>
          </w:p>
        </w:tc>
      </w:tr>
      <w:tr w:rsidR="00261B11" w:rsidRPr="00D70471" w:rsidTr="001D6827">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261B11" w:rsidRPr="00D70471" w:rsidRDefault="00261B11" w:rsidP="001D6827">
            <w:pPr>
              <w:pStyle w:val="TAL"/>
            </w:pPr>
            <w:r w:rsidRPr="00D70471">
              <w:rPr>
                <w:rFonts w:hint="eastAsia"/>
                <w:lang w:eastAsia="zh-CN"/>
              </w:rPr>
              <w:t>S</w:t>
            </w:r>
            <w:r>
              <w:rPr>
                <w:rFonts w:hint="eastAsia"/>
                <w:lang w:eastAsia="zh-CN"/>
              </w:rPr>
              <w:t>ms</w:t>
            </w:r>
            <w:r w:rsidRPr="00D70471">
              <w:rPr>
                <w:rFonts w:hint="eastAsia"/>
                <w:lang w:eastAsia="zh-CN"/>
              </w:rPr>
              <w:t>RecordData</w:t>
            </w:r>
          </w:p>
        </w:tc>
        <w:tc>
          <w:tcPr>
            <w:tcW w:w="425" w:type="dxa"/>
            <w:tcBorders>
              <w:top w:val="single" w:sz="4" w:space="0" w:color="auto"/>
              <w:left w:val="single" w:sz="6" w:space="0" w:color="000000"/>
              <w:bottom w:val="single" w:sz="6" w:space="0" w:color="000000"/>
              <w:right w:val="single" w:sz="6" w:space="0" w:color="000000"/>
            </w:tcBorders>
          </w:tcPr>
          <w:p w:rsidR="00261B11" w:rsidRPr="00D70471" w:rsidRDefault="00261B11" w:rsidP="001D6827">
            <w:pPr>
              <w:pStyle w:val="TAC"/>
            </w:pPr>
            <w:r w:rsidRPr="00D70471">
              <w:t>M</w:t>
            </w:r>
          </w:p>
        </w:tc>
        <w:tc>
          <w:tcPr>
            <w:tcW w:w="1276" w:type="dxa"/>
            <w:tcBorders>
              <w:top w:val="single" w:sz="4" w:space="0" w:color="auto"/>
              <w:left w:val="single" w:sz="6" w:space="0" w:color="000000"/>
              <w:bottom w:val="single" w:sz="6" w:space="0" w:color="000000"/>
              <w:right w:val="single" w:sz="6" w:space="0" w:color="000000"/>
            </w:tcBorders>
          </w:tcPr>
          <w:p w:rsidR="00261B11" w:rsidRPr="00D70471" w:rsidRDefault="00261B11" w:rsidP="001D6827">
            <w:pPr>
              <w:pStyle w:val="TAL"/>
            </w:pPr>
            <w:r w:rsidRPr="00D70471">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261B11" w:rsidRPr="00D70471" w:rsidRDefault="00261B11" w:rsidP="001D6827">
            <w:pPr>
              <w:pStyle w:val="TAL"/>
            </w:pPr>
            <w:r w:rsidRPr="00D70471">
              <w:t xml:space="preserve">Representation of the </w:t>
            </w:r>
            <w:r w:rsidRPr="00D70471">
              <w:rPr>
                <w:rFonts w:hint="eastAsia"/>
                <w:lang w:eastAsia="zh-CN"/>
              </w:rPr>
              <w:t>SMS Record to be created in the SMSF</w:t>
            </w:r>
            <w:r w:rsidRPr="00D70471">
              <w:t>.</w:t>
            </w:r>
          </w:p>
        </w:tc>
      </w:tr>
    </w:tbl>
    <w:p w:rsidR="00261B11" w:rsidRDefault="00261B11" w:rsidP="00261B11"/>
    <w:p w:rsidR="00261B11" w:rsidRPr="001769FF" w:rsidRDefault="00261B11" w:rsidP="00261B11">
      <w:pPr>
        <w:pStyle w:val="TH"/>
      </w:pPr>
      <w:r w:rsidRPr="001769FF">
        <w:t>Table 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61B11" w:rsidRPr="00D70471" w:rsidTr="001D68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61B11" w:rsidRPr="00D70471" w:rsidRDefault="00261B11" w:rsidP="001D6827">
            <w:pPr>
              <w:pStyle w:val="TAH"/>
            </w:pPr>
            <w:r w:rsidRPr="00D70471">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61B11" w:rsidRPr="00D70471" w:rsidRDefault="00261B11" w:rsidP="001D6827">
            <w:pPr>
              <w:pStyle w:val="TAH"/>
            </w:pPr>
            <w:r w:rsidRPr="00D70471">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61B11" w:rsidRPr="00D70471" w:rsidRDefault="00261B11" w:rsidP="001D6827">
            <w:pPr>
              <w:pStyle w:val="TAH"/>
            </w:pPr>
            <w:r w:rsidRPr="00D70471">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61B11" w:rsidRPr="00D70471" w:rsidRDefault="00261B11" w:rsidP="001D6827">
            <w:pPr>
              <w:pStyle w:val="TAH"/>
            </w:pPr>
            <w:r w:rsidRPr="00D70471">
              <w:t>Response</w:t>
            </w:r>
          </w:p>
          <w:p w:rsidR="00261B11" w:rsidRPr="00D70471" w:rsidRDefault="00261B11" w:rsidP="001D6827">
            <w:pPr>
              <w:pStyle w:val="TAH"/>
            </w:pPr>
            <w:r w:rsidRPr="00D70471">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61B11" w:rsidRPr="00D70471" w:rsidRDefault="00261B11" w:rsidP="001D6827">
            <w:pPr>
              <w:pStyle w:val="TAH"/>
            </w:pPr>
            <w:r w:rsidRPr="00D70471">
              <w:t>Description</w:t>
            </w:r>
          </w:p>
        </w:tc>
      </w:tr>
      <w:tr w:rsidR="00261B11" w:rsidRPr="00D70471" w:rsidTr="001D68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61B11" w:rsidRPr="00D70471" w:rsidRDefault="00261B11" w:rsidP="001D6827">
            <w:pPr>
              <w:pStyle w:val="TAL"/>
            </w:pPr>
            <w:r w:rsidRPr="00F6634B">
              <w:rPr>
                <w:rFonts w:hint="eastAsia"/>
                <w:lang w:eastAsia="zh-CN"/>
              </w:rPr>
              <w:t>SmsRecordDeliveryData</w:t>
            </w:r>
          </w:p>
        </w:tc>
        <w:tc>
          <w:tcPr>
            <w:tcW w:w="225" w:type="pct"/>
            <w:tcBorders>
              <w:top w:val="single" w:sz="4" w:space="0" w:color="auto"/>
              <w:left w:val="single" w:sz="6" w:space="0" w:color="000000"/>
              <w:bottom w:val="single" w:sz="4" w:space="0" w:color="auto"/>
              <w:right w:val="single" w:sz="6" w:space="0" w:color="000000"/>
            </w:tcBorders>
          </w:tcPr>
          <w:p w:rsidR="00261B11" w:rsidRPr="00D70471" w:rsidRDefault="00261B11" w:rsidP="001D6827">
            <w:pPr>
              <w:pStyle w:val="TAC"/>
            </w:pPr>
            <w:r w:rsidRPr="00D70471">
              <w:t>M</w:t>
            </w:r>
          </w:p>
        </w:tc>
        <w:tc>
          <w:tcPr>
            <w:tcW w:w="649" w:type="pct"/>
            <w:tcBorders>
              <w:top w:val="single" w:sz="4" w:space="0" w:color="auto"/>
              <w:left w:val="single" w:sz="6" w:space="0" w:color="000000"/>
              <w:bottom w:val="single" w:sz="4" w:space="0" w:color="auto"/>
              <w:right w:val="single" w:sz="6" w:space="0" w:color="000000"/>
            </w:tcBorders>
          </w:tcPr>
          <w:p w:rsidR="00261B11" w:rsidRPr="00D70471" w:rsidRDefault="00261B11" w:rsidP="001D6827">
            <w:pPr>
              <w:pStyle w:val="TAL"/>
            </w:pPr>
            <w:r w:rsidRPr="00D70471">
              <w:t>1</w:t>
            </w:r>
          </w:p>
        </w:tc>
        <w:tc>
          <w:tcPr>
            <w:tcW w:w="583" w:type="pct"/>
            <w:tcBorders>
              <w:top w:val="single" w:sz="4" w:space="0" w:color="auto"/>
              <w:left w:val="single" w:sz="6" w:space="0" w:color="000000"/>
              <w:bottom w:val="single" w:sz="4" w:space="0" w:color="auto"/>
              <w:right w:val="single" w:sz="6" w:space="0" w:color="000000"/>
            </w:tcBorders>
          </w:tcPr>
          <w:p w:rsidR="00261B11" w:rsidRPr="00D70471" w:rsidRDefault="00261B11" w:rsidP="001D6827">
            <w:pPr>
              <w:pStyle w:val="TAL"/>
              <w:rPr>
                <w:lang w:eastAsia="zh-CN"/>
              </w:rPr>
            </w:pPr>
            <w:r w:rsidRPr="00D70471">
              <w:t>20</w:t>
            </w:r>
            <w:r w:rsidRPr="00D70471">
              <w:rPr>
                <w:rFonts w:hint="eastAsia"/>
                <w:lang w:eastAsia="zh-CN"/>
              </w:rPr>
              <w:t>0</w:t>
            </w:r>
            <w:r w:rsidRPr="00D70471">
              <w:t xml:space="preserve"> </w:t>
            </w:r>
            <w:r w:rsidRPr="00D70471">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61B11" w:rsidRPr="00D70471" w:rsidRDefault="00261B11" w:rsidP="001D6827">
            <w:pPr>
              <w:pStyle w:val="TAL"/>
            </w:pPr>
            <w:r w:rsidRPr="00D70471">
              <w:rPr>
                <w:rFonts w:hint="eastAsia"/>
                <w:lang w:eastAsia="zh-CN"/>
              </w:rPr>
              <w:t>This case represents the successful of sending SMS record in uplink direction, with necessary response data.</w:t>
            </w:r>
          </w:p>
        </w:tc>
      </w:tr>
      <w:tr w:rsidR="0070026A" w:rsidRPr="00D70471" w:rsidTr="009900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0026A" w:rsidRPr="00D70471" w:rsidRDefault="0070026A" w:rsidP="00990017">
            <w:pPr>
              <w:pStyle w:val="TAL"/>
              <w:rPr>
                <w:lang w:eastAsia="zh-CN"/>
              </w:rPr>
            </w:pPr>
            <w:r>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rsidR="0070026A" w:rsidRDefault="0070026A" w:rsidP="00990017">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70026A" w:rsidRPr="00D70471" w:rsidRDefault="0070026A" w:rsidP="00990017">
            <w:pPr>
              <w:pStyle w:val="TAL"/>
              <w:rPr>
                <w:lang w:eastAsia="zh-CN"/>
              </w:rPr>
            </w:pPr>
            <w:r>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70026A" w:rsidRPr="00D70471" w:rsidRDefault="0070026A" w:rsidP="00990017">
            <w:pPr>
              <w:pStyle w:val="TAL"/>
              <w:rPr>
                <w:lang w:eastAsia="zh-CN"/>
              </w:rPr>
            </w:pPr>
            <w:r>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0026A" w:rsidRPr="00D70471" w:rsidRDefault="0070026A" w:rsidP="00990017">
            <w:pPr>
              <w:pStyle w:val="TAL"/>
              <w:rPr>
                <w:lang w:eastAsia="zh-CN"/>
              </w:rPr>
            </w:pPr>
            <w:r w:rsidRPr="00D70471">
              <w:t xml:space="preserve">This case represents an unsuccessful </w:t>
            </w:r>
            <w:r w:rsidRPr="00D70471">
              <w:rPr>
                <w:rFonts w:hint="eastAsia"/>
                <w:lang w:eastAsia="zh-CN"/>
              </w:rPr>
              <w:t>delivery of SMS payload</w:t>
            </w:r>
            <w:r w:rsidRPr="00D70471">
              <w:t>.</w:t>
            </w:r>
          </w:p>
          <w:p w:rsidR="0070026A" w:rsidRDefault="0070026A" w:rsidP="00990017">
            <w:pPr>
              <w:pStyle w:val="TAL"/>
              <w:rPr>
                <w:lang w:eastAsia="zh-CN"/>
              </w:rPr>
            </w:pPr>
            <w:r>
              <w:rPr>
                <w:rFonts w:hint="eastAsia"/>
                <w:lang w:eastAsia="zh-CN"/>
              </w:rPr>
              <w:t xml:space="preserve">The </w:t>
            </w:r>
            <w:r>
              <w:t>"</w:t>
            </w:r>
            <w:r>
              <w:rPr>
                <w:rFonts w:hint="eastAsia"/>
                <w:lang w:eastAsia="zh-CN"/>
              </w:rPr>
              <w:t>cause</w:t>
            </w:r>
            <w:r w:rsidR="009B2C45">
              <w:rPr>
                <w:lang w:eastAsia="zh-CN"/>
              </w:rPr>
              <w:t>"</w:t>
            </w:r>
            <w:r>
              <w:rPr>
                <w:rFonts w:hint="eastAsia"/>
                <w:lang w:eastAsia="zh-CN"/>
              </w:rPr>
              <w:t xml:space="preserve"> attribute of the </w:t>
            </w:r>
            <w:r>
              <w:t>"</w:t>
            </w:r>
            <w:r>
              <w:rPr>
                <w:rFonts w:hint="eastAsia"/>
                <w:lang w:eastAsia="zh-CN"/>
              </w:rPr>
              <w:t>ProbmenDetails</w:t>
            </w:r>
            <w:r>
              <w:t>"</w:t>
            </w:r>
            <w:r>
              <w:rPr>
                <w:rFonts w:hint="eastAsia"/>
                <w:lang w:eastAsia="zh-CN"/>
              </w:rPr>
              <w:t xml:space="preserve"> shall be set to one of the following application error codes:</w:t>
            </w:r>
          </w:p>
          <w:p w:rsidR="0070026A" w:rsidRDefault="0070026A" w:rsidP="00990017">
            <w:pPr>
              <w:pStyle w:val="TAL"/>
              <w:ind w:left="538" w:hanging="254"/>
            </w:pPr>
            <w:r>
              <w:rPr>
                <w:lang w:eastAsia="zh-CN"/>
              </w:rPr>
              <w:t>-</w:t>
            </w:r>
            <w:r w:rsidRPr="00384E92">
              <w:tab/>
            </w:r>
            <w:r>
              <w:rPr>
                <w:rFonts w:hint="eastAsia"/>
                <w:lang w:eastAsia="zh-CN"/>
              </w:rPr>
              <w:t>SMS_PAYLOAD_MISSING, if the expected SMS payload content is missing;</w:t>
            </w:r>
          </w:p>
          <w:p w:rsidR="0070026A" w:rsidRPr="00D70471" w:rsidRDefault="0070026A" w:rsidP="00990017">
            <w:pPr>
              <w:pStyle w:val="TAL"/>
              <w:ind w:left="538" w:hanging="254"/>
            </w:pPr>
            <w:r>
              <w:rPr>
                <w:lang w:eastAsia="zh-CN"/>
              </w:rPr>
              <w:t>-</w:t>
            </w:r>
            <w:r w:rsidRPr="00384E92">
              <w:rPr>
                <w:lang w:eastAsia="zh-CN"/>
              </w:rPr>
              <w:tab/>
            </w:r>
            <w:r>
              <w:rPr>
                <w:rFonts w:hint="eastAsia"/>
                <w:lang w:eastAsia="zh-CN"/>
              </w:rPr>
              <w:t>SMS_PAYLOAD_ERROR, if error exists in the SMS payload content.</w:t>
            </w:r>
          </w:p>
        </w:tc>
      </w:tr>
      <w:tr w:rsidR="00261B11" w:rsidRPr="00D70471" w:rsidTr="001D68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61B11" w:rsidRPr="00D70471" w:rsidRDefault="00261B11" w:rsidP="001D6827">
            <w:pPr>
              <w:pStyle w:val="TAL"/>
            </w:pPr>
            <w:r w:rsidRPr="00D70471">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rsidR="00261B11" w:rsidRPr="00D70471" w:rsidRDefault="001A2898" w:rsidP="001D6827">
            <w:pPr>
              <w:pStyle w:val="TAC"/>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261B11" w:rsidRPr="00D70471" w:rsidRDefault="00261B11" w:rsidP="001D6827">
            <w:pPr>
              <w:pStyle w:val="TAL"/>
            </w:pPr>
            <w:r w:rsidRPr="00D70471">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261B11" w:rsidRPr="00D70471" w:rsidRDefault="00261B11" w:rsidP="001D6827">
            <w:pPr>
              <w:pStyle w:val="TAL"/>
            </w:pPr>
            <w:r w:rsidRPr="00D70471">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61B11" w:rsidRPr="00D70471" w:rsidRDefault="00261B11" w:rsidP="001D6827">
            <w:pPr>
              <w:pStyle w:val="TAL"/>
              <w:rPr>
                <w:lang w:eastAsia="zh-CN"/>
              </w:rPr>
            </w:pPr>
            <w:r w:rsidRPr="00D70471">
              <w:t xml:space="preserve">This case represents an unsuccessful </w:t>
            </w:r>
            <w:r w:rsidRPr="00D70471">
              <w:rPr>
                <w:rFonts w:hint="eastAsia"/>
                <w:lang w:eastAsia="zh-CN"/>
              </w:rPr>
              <w:t>delivery of SMS payload</w:t>
            </w:r>
            <w:r w:rsidRPr="00D70471">
              <w:t>.</w:t>
            </w:r>
          </w:p>
          <w:p w:rsidR="00261B11" w:rsidRDefault="00261B11" w:rsidP="001D6827">
            <w:pPr>
              <w:pStyle w:val="TAL"/>
              <w:rPr>
                <w:lang w:eastAsia="zh-CN"/>
              </w:rPr>
            </w:pPr>
          </w:p>
          <w:p w:rsidR="001A2898" w:rsidRDefault="001A2898" w:rsidP="001A2898">
            <w:pPr>
              <w:pStyle w:val="TAL"/>
              <w:rPr>
                <w:lang w:eastAsia="zh-CN"/>
              </w:rPr>
            </w:pPr>
            <w:r>
              <w:rPr>
                <w:rFonts w:hint="eastAsia"/>
                <w:lang w:eastAsia="zh-CN"/>
              </w:rPr>
              <w:t xml:space="preserve">The </w:t>
            </w:r>
            <w:r>
              <w:t>"</w:t>
            </w:r>
            <w:r>
              <w:rPr>
                <w:rFonts w:hint="eastAsia"/>
                <w:lang w:eastAsia="zh-CN"/>
              </w:rPr>
              <w:t>cause</w:t>
            </w:r>
            <w:r w:rsidR="009B2C45">
              <w:rPr>
                <w:lang w:eastAsia="zh-CN"/>
              </w:rPr>
              <w:t>"</w:t>
            </w:r>
            <w:r>
              <w:rPr>
                <w:rFonts w:hint="eastAsia"/>
                <w:lang w:eastAsia="zh-CN"/>
              </w:rPr>
              <w:t xml:space="preserve"> attribute of the </w:t>
            </w:r>
            <w:r>
              <w:t>"</w:t>
            </w:r>
            <w:r>
              <w:rPr>
                <w:rFonts w:hint="eastAsia"/>
                <w:lang w:eastAsia="zh-CN"/>
              </w:rPr>
              <w:t>ProbmenDetails</w:t>
            </w:r>
            <w:r>
              <w:t>"</w:t>
            </w:r>
            <w:r>
              <w:rPr>
                <w:rFonts w:hint="eastAsia"/>
                <w:lang w:eastAsia="zh-CN"/>
              </w:rPr>
              <w:t xml:space="preserve"> shall be set to one of the following application error codes:</w:t>
            </w:r>
          </w:p>
          <w:p w:rsidR="001A2898" w:rsidRPr="00D70471" w:rsidRDefault="00291332" w:rsidP="0047645A">
            <w:pPr>
              <w:pStyle w:val="TAL"/>
              <w:ind w:left="538" w:hanging="254"/>
            </w:pPr>
            <w:r>
              <w:rPr>
                <w:lang w:eastAsia="zh-CN"/>
              </w:rPr>
              <w:t>-</w:t>
            </w:r>
            <w:r w:rsidRPr="00384E92">
              <w:tab/>
            </w:r>
            <w:r w:rsidR="001A2898">
              <w:rPr>
                <w:rFonts w:hint="eastAsia"/>
                <w:lang w:eastAsia="zh-CN"/>
              </w:rPr>
              <w:t>SERVICE_NOT_ALLOWED, if SMS service is not allowed for the given service user;</w:t>
            </w:r>
          </w:p>
        </w:tc>
      </w:tr>
      <w:tr w:rsidR="00BA7F60" w:rsidRPr="00D70471" w:rsidTr="000630A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A7F60" w:rsidRPr="00D70471" w:rsidRDefault="00BA7F60" w:rsidP="000630A8">
            <w:pPr>
              <w:pStyle w:val="TAL"/>
              <w:rPr>
                <w:lang w:eastAsia="zh-CN"/>
              </w:rPr>
            </w:pPr>
            <w:r>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rsidR="00BA7F60" w:rsidRPr="00D70471" w:rsidDel="00585C54" w:rsidRDefault="00BA7F60" w:rsidP="000630A8">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BA7F60" w:rsidRPr="00D70471" w:rsidDel="00585C54" w:rsidRDefault="00BA7F60" w:rsidP="000630A8">
            <w:pPr>
              <w:pStyle w:val="TAL"/>
              <w:rPr>
                <w:lang w:eastAsia="zh-CN"/>
              </w:rPr>
            </w:pPr>
            <w:r>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BA7F60" w:rsidRPr="00D70471" w:rsidRDefault="00BA7F60" w:rsidP="000630A8">
            <w:pPr>
              <w:pStyle w:val="TAL"/>
              <w:rPr>
                <w:lang w:eastAsia="zh-CN"/>
              </w:rPr>
            </w:pPr>
            <w:r>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BA7F60" w:rsidRDefault="00BA7F60" w:rsidP="000630A8">
            <w:pPr>
              <w:pStyle w:val="TAL"/>
              <w:rPr>
                <w:lang w:eastAsia="zh-CN"/>
              </w:rPr>
            </w:pPr>
            <w:r w:rsidRPr="00D70471">
              <w:t xml:space="preserve">This case represents an unsuccessful </w:t>
            </w:r>
            <w:r w:rsidRPr="00D70471">
              <w:rPr>
                <w:rFonts w:hint="eastAsia"/>
                <w:lang w:eastAsia="zh-CN"/>
              </w:rPr>
              <w:t>delivery of SMS payload</w:t>
            </w:r>
            <w:r w:rsidRPr="00D70471">
              <w:t>.</w:t>
            </w:r>
          </w:p>
          <w:p w:rsidR="00BA7F60" w:rsidRDefault="00BA7F60" w:rsidP="000630A8">
            <w:pPr>
              <w:pStyle w:val="TAL"/>
              <w:rPr>
                <w:lang w:eastAsia="zh-CN"/>
              </w:rPr>
            </w:pPr>
            <w:r>
              <w:rPr>
                <w:rFonts w:hint="eastAsia"/>
                <w:lang w:eastAsia="zh-CN"/>
              </w:rPr>
              <w:t xml:space="preserve">The </w:t>
            </w:r>
            <w:r>
              <w:t>"</w:t>
            </w:r>
            <w:r>
              <w:rPr>
                <w:rFonts w:hint="eastAsia"/>
                <w:lang w:eastAsia="zh-CN"/>
              </w:rPr>
              <w:t>cause</w:t>
            </w:r>
            <w:r w:rsidR="009B2C45">
              <w:rPr>
                <w:lang w:eastAsia="zh-CN"/>
              </w:rPr>
              <w:t>"</w:t>
            </w:r>
            <w:r>
              <w:rPr>
                <w:rFonts w:hint="eastAsia"/>
                <w:lang w:eastAsia="zh-CN"/>
              </w:rPr>
              <w:t xml:space="preserve"> attribute of the </w:t>
            </w:r>
            <w:r>
              <w:t>"</w:t>
            </w:r>
            <w:r>
              <w:rPr>
                <w:rFonts w:hint="eastAsia"/>
                <w:lang w:eastAsia="zh-CN"/>
              </w:rPr>
              <w:t>ProblemDetails</w:t>
            </w:r>
            <w:r>
              <w:t>"</w:t>
            </w:r>
            <w:r>
              <w:rPr>
                <w:rFonts w:hint="eastAsia"/>
                <w:lang w:eastAsia="zh-CN"/>
              </w:rPr>
              <w:t xml:space="preserve"> shall be set to one of the following application error codes:</w:t>
            </w:r>
          </w:p>
          <w:p w:rsidR="00BA7F60" w:rsidRPr="00D70471" w:rsidRDefault="00291332" w:rsidP="00291332">
            <w:pPr>
              <w:pStyle w:val="TAL"/>
              <w:ind w:left="538" w:hanging="254"/>
            </w:pPr>
            <w:r>
              <w:rPr>
                <w:lang w:eastAsia="zh-CN"/>
              </w:rPr>
              <w:t>-</w:t>
            </w:r>
            <w:r w:rsidRPr="00384E92">
              <w:tab/>
            </w:r>
            <w:r w:rsidR="00BA7F60">
              <w:rPr>
                <w:rFonts w:hint="eastAsia"/>
                <w:lang w:eastAsia="zh-CN"/>
              </w:rPr>
              <w:t>CONTEXT_NOT_FOUND, if the UE context for SMS to be operated is invalid or not found in SMSF.</w:t>
            </w:r>
          </w:p>
        </w:tc>
      </w:tr>
    </w:tbl>
    <w:p w:rsidR="00261B11" w:rsidRDefault="00261B11" w:rsidP="00261B11">
      <w:pPr>
        <w:rPr>
          <w:lang w:eastAsia="zh-CN"/>
        </w:rPr>
      </w:pPr>
    </w:p>
    <w:p w:rsidR="002013A9" w:rsidRDefault="002013A9" w:rsidP="000E77D4">
      <w:pPr>
        <w:pStyle w:val="Heading3"/>
      </w:pPr>
      <w:bookmarkStart w:id="61" w:name="_Toc532997377"/>
      <w:r>
        <w:t>6.</w:t>
      </w:r>
      <w:r w:rsidR="000E77D4">
        <w:t>1.</w:t>
      </w:r>
      <w:r w:rsidR="00FD6006">
        <w:t>4</w:t>
      </w:r>
      <w:r>
        <w:tab/>
      </w:r>
      <w:r w:rsidR="00662956">
        <w:t xml:space="preserve">Custom </w:t>
      </w:r>
      <w:r w:rsidR="00BA054B">
        <w:t>Operations</w:t>
      </w:r>
      <w:r w:rsidR="008D05F4">
        <w:t xml:space="preserve"> without associated resources</w:t>
      </w:r>
      <w:bookmarkEnd w:id="61"/>
      <w:r w:rsidR="00BA054B">
        <w:t xml:space="preserve"> </w:t>
      </w:r>
    </w:p>
    <w:p w:rsidR="00906D2E" w:rsidRPr="00906D2E" w:rsidRDefault="00906D2E" w:rsidP="00906D2E">
      <w:r>
        <w:rPr>
          <w:rFonts w:hint="eastAsia"/>
        </w:rPr>
        <w:t>In this release of this specification, no custom operations without associated resources are defined</w:t>
      </w:r>
      <w:r w:rsidRPr="00906D2E">
        <w:t>.</w:t>
      </w:r>
    </w:p>
    <w:p w:rsidR="00406386" w:rsidRDefault="00406386" w:rsidP="00406386">
      <w:pPr>
        <w:pStyle w:val="Heading3"/>
      </w:pPr>
      <w:bookmarkStart w:id="62" w:name="_Toc532997378"/>
      <w:r>
        <w:lastRenderedPageBreak/>
        <w:t>6.1.5</w:t>
      </w:r>
      <w:r>
        <w:tab/>
        <w:t>Notifications</w:t>
      </w:r>
      <w:bookmarkEnd w:id="62"/>
    </w:p>
    <w:p w:rsidR="00CF7861" w:rsidRPr="00CF7861" w:rsidRDefault="00CF7861" w:rsidP="00CF7861">
      <w:r>
        <w:rPr>
          <w:rFonts w:hint="eastAsia"/>
        </w:rPr>
        <w:t>In this release of this specification, no notification procedures are defined</w:t>
      </w:r>
      <w:r w:rsidRPr="00CF7861">
        <w:t>.</w:t>
      </w:r>
    </w:p>
    <w:p w:rsidR="00E3491B" w:rsidRDefault="00E3491B" w:rsidP="000E77D4">
      <w:pPr>
        <w:pStyle w:val="Heading3"/>
      </w:pPr>
      <w:bookmarkStart w:id="63" w:name="_Toc532997379"/>
      <w:r>
        <w:t>6.</w:t>
      </w:r>
      <w:r w:rsidR="000E77D4">
        <w:t>1.</w:t>
      </w:r>
      <w:r w:rsidR="004B1E63">
        <w:t>6</w:t>
      </w:r>
      <w:r>
        <w:tab/>
      </w:r>
      <w:r w:rsidR="00FD48E5">
        <w:t>Data Model</w:t>
      </w:r>
      <w:bookmarkEnd w:id="63"/>
    </w:p>
    <w:p w:rsidR="00E3491B" w:rsidRDefault="00E3491B" w:rsidP="000E77D4">
      <w:pPr>
        <w:pStyle w:val="Heading4"/>
      </w:pPr>
      <w:bookmarkStart w:id="64" w:name="_Toc532997380"/>
      <w:r>
        <w:t>6.</w:t>
      </w:r>
      <w:r w:rsidR="000E77D4">
        <w:t>1.</w:t>
      </w:r>
      <w:r w:rsidR="004B1E63">
        <w:t>6</w:t>
      </w:r>
      <w:r>
        <w:t>.1</w:t>
      </w:r>
      <w:r>
        <w:tab/>
        <w:t>General</w:t>
      </w:r>
      <w:bookmarkEnd w:id="64"/>
    </w:p>
    <w:p w:rsidR="000F36CF" w:rsidRDefault="000F36CF" w:rsidP="000F36CF">
      <w:r>
        <w:t xml:space="preserve">This subclause specifies the application data model supported </w:t>
      </w:r>
      <w:r w:rsidR="00D91F28">
        <w:t>by</w:t>
      </w:r>
      <w:r>
        <w:t xml:space="preserve"> the API.</w:t>
      </w:r>
    </w:p>
    <w:p w:rsidR="00B75785" w:rsidRDefault="00A94618" w:rsidP="009B0B80">
      <w:r>
        <w:t>T</w:t>
      </w:r>
      <w:r w:rsidR="00B75785" w:rsidRPr="009C4D60">
        <w:t xml:space="preserve">able </w:t>
      </w:r>
      <w:r>
        <w:t>6.1.6.1</w:t>
      </w:r>
      <w:r w:rsidR="0052604D">
        <w:t>-</w:t>
      </w:r>
      <w:r>
        <w:t>1</w:t>
      </w:r>
      <w:r w:rsidR="0052604D">
        <w:t xml:space="preserve"> </w:t>
      </w:r>
      <w:r w:rsidR="00B75785">
        <w:t xml:space="preserve">specifies </w:t>
      </w:r>
      <w:r w:rsidR="00B75785" w:rsidRPr="009C4D60">
        <w:t xml:space="preserve">the </w:t>
      </w:r>
      <w:r w:rsidR="0052604D">
        <w:t>data types</w:t>
      </w:r>
      <w:r w:rsidR="00B75785" w:rsidRPr="009C4D60">
        <w:t xml:space="preserve"> defined for the </w:t>
      </w:r>
      <w:r w:rsidR="0052604D">
        <w:t>N</w:t>
      </w:r>
      <w:r w:rsidR="007B25FE">
        <w:rPr>
          <w:rFonts w:hint="eastAsia"/>
          <w:lang w:eastAsia="zh-CN"/>
        </w:rPr>
        <w:t>smsf</w:t>
      </w:r>
      <w:r w:rsidR="00B75785" w:rsidRPr="009C4D60">
        <w:t xml:space="preserve"> </w:t>
      </w:r>
      <w:r w:rsidR="0052604D">
        <w:t>service based interface</w:t>
      </w:r>
      <w:r w:rsidR="00B75785" w:rsidRPr="009C4D60">
        <w:t xml:space="preserve"> protocol</w:t>
      </w:r>
      <w:r w:rsidR="0052604D">
        <w:t>.</w:t>
      </w:r>
    </w:p>
    <w:p w:rsidR="00B75785" w:rsidRPr="009C4D60" w:rsidRDefault="00B75785" w:rsidP="00B75785">
      <w:pPr>
        <w:pStyle w:val="TH"/>
      </w:pPr>
      <w:r w:rsidRPr="009C4D60">
        <w:t xml:space="preserve">Table </w:t>
      </w:r>
      <w:r>
        <w:t>6.1.6.1</w:t>
      </w:r>
      <w:r w:rsidR="0052604D">
        <w:t>-</w:t>
      </w:r>
      <w:r w:rsidRPr="009C4D60">
        <w:t xml:space="preserve">1: </w:t>
      </w:r>
      <w:r>
        <w:t>N</w:t>
      </w:r>
      <w:r w:rsidR="00F45BF9">
        <w:rPr>
          <w:rFonts w:hint="eastAsia"/>
          <w:lang w:eastAsia="zh-CN"/>
        </w:rPr>
        <w:t>smsf</w:t>
      </w:r>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1"/>
        <w:gridCol w:w="1701"/>
        <w:gridCol w:w="5012"/>
      </w:tblGrid>
      <w:tr w:rsidR="0052604D" w:rsidRPr="00DC4ED9" w:rsidTr="0050705B">
        <w:trPr>
          <w:jc w:val="center"/>
        </w:trPr>
        <w:tc>
          <w:tcPr>
            <w:tcW w:w="2461"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DC4ED9" w:rsidRDefault="0052604D" w:rsidP="009A7B1D">
            <w:pPr>
              <w:pStyle w:val="TAH"/>
            </w:pPr>
            <w:r w:rsidRPr="00DC4ED9">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52604D" w:rsidRPr="00DC4ED9" w:rsidRDefault="0052604D" w:rsidP="009A7B1D">
            <w:pPr>
              <w:pStyle w:val="TAH"/>
            </w:pPr>
            <w:r w:rsidRPr="00DC4ED9">
              <w:t>Section defined</w:t>
            </w:r>
          </w:p>
        </w:tc>
        <w:tc>
          <w:tcPr>
            <w:tcW w:w="5012"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DC4ED9" w:rsidRDefault="0052604D" w:rsidP="009A7B1D">
            <w:pPr>
              <w:pStyle w:val="TAH"/>
            </w:pPr>
            <w:r w:rsidRPr="00DC4ED9">
              <w:t>Description</w:t>
            </w:r>
          </w:p>
        </w:tc>
      </w:tr>
      <w:tr w:rsidR="00FB5A2F" w:rsidRPr="00DC4ED9" w:rsidTr="0050705B">
        <w:trPr>
          <w:jc w:val="center"/>
        </w:trPr>
        <w:tc>
          <w:tcPr>
            <w:tcW w:w="2461" w:type="dxa"/>
            <w:tcBorders>
              <w:top w:val="single" w:sz="4" w:space="0" w:color="auto"/>
              <w:left w:val="single" w:sz="4" w:space="0" w:color="auto"/>
              <w:bottom w:val="single" w:sz="4" w:space="0" w:color="auto"/>
              <w:right w:val="single" w:sz="4" w:space="0" w:color="auto"/>
            </w:tcBorders>
          </w:tcPr>
          <w:p w:rsidR="00FB5A2F" w:rsidRPr="00DC4ED9" w:rsidRDefault="00F41EAC" w:rsidP="00F41EAC">
            <w:pPr>
              <w:pStyle w:val="TAL"/>
            </w:pPr>
            <w:r>
              <w:rPr>
                <w:rFonts w:hint="eastAsia"/>
                <w:lang w:eastAsia="zh-CN"/>
              </w:rPr>
              <w:t>UeSmsContextData</w:t>
            </w:r>
            <w:r w:rsidR="00D455F2">
              <w:rPr>
                <w:rFonts w:hint="eastAsia"/>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Pr>
          <w:p w:rsidR="00FB5A2F" w:rsidRPr="00DC4ED9" w:rsidRDefault="00FB5A2F" w:rsidP="00ED5BD1">
            <w:pPr>
              <w:pStyle w:val="TAL"/>
            </w:pPr>
            <w:r>
              <w:rPr>
                <w:lang w:eastAsia="zh-CN"/>
              </w:rPr>
              <w:t>S</w:t>
            </w:r>
            <w:r>
              <w:rPr>
                <w:rFonts w:hint="eastAsia"/>
                <w:lang w:eastAsia="zh-CN"/>
              </w:rPr>
              <w:t>ee 6.1.6.2.2</w:t>
            </w:r>
          </w:p>
        </w:tc>
        <w:tc>
          <w:tcPr>
            <w:tcW w:w="5012" w:type="dxa"/>
            <w:tcBorders>
              <w:top w:val="single" w:sz="4" w:space="0" w:color="auto"/>
              <w:left w:val="single" w:sz="4" w:space="0" w:color="auto"/>
              <w:bottom w:val="single" w:sz="4" w:space="0" w:color="auto"/>
              <w:right w:val="single" w:sz="4" w:space="0" w:color="auto"/>
            </w:tcBorders>
          </w:tcPr>
          <w:p w:rsidR="00FB5A2F" w:rsidRPr="00DC4ED9" w:rsidRDefault="00FB5A2F" w:rsidP="00ED5BD1">
            <w:pPr>
              <w:pStyle w:val="TAL"/>
              <w:rPr>
                <w:rFonts w:cs="Arial"/>
                <w:szCs w:val="18"/>
              </w:rPr>
            </w:pPr>
            <w:r>
              <w:rPr>
                <w:rFonts w:cs="Arial" w:hint="eastAsia"/>
                <w:szCs w:val="18"/>
                <w:lang w:eastAsia="zh-CN"/>
              </w:rPr>
              <w:t>Information used for activating SMS service for a service user, or updating the parameters for SMS service.</w:t>
            </w:r>
          </w:p>
        </w:tc>
      </w:tr>
      <w:tr w:rsidR="001D395A" w:rsidRPr="00DC4ED9" w:rsidTr="0050705B">
        <w:trPr>
          <w:jc w:val="center"/>
        </w:trPr>
        <w:tc>
          <w:tcPr>
            <w:tcW w:w="2461" w:type="dxa"/>
            <w:tcBorders>
              <w:top w:val="single" w:sz="4" w:space="0" w:color="auto"/>
              <w:left w:val="single" w:sz="4" w:space="0" w:color="auto"/>
              <w:bottom w:val="single" w:sz="4" w:space="0" w:color="auto"/>
              <w:right w:val="single" w:sz="4" w:space="0" w:color="auto"/>
            </w:tcBorders>
          </w:tcPr>
          <w:p w:rsidR="001D395A" w:rsidRDefault="001D395A" w:rsidP="00F41EAC">
            <w:pPr>
              <w:pStyle w:val="TAL"/>
              <w:rPr>
                <w:lang w:eastAsia="zh-CN"/>
              </w:rPr>
            </w:pPr>
            <w:r>
              <w:rPr>
                <w:rFonts w:hint="eastAsia"/>
                <w:lang w:eastAsia="zh-CN"/>
              </w:rPr>
              <w:t>SmsRecordData</w:t>
            </w:r>
          </w:p>
        </w:tc>
        <w:tc>
          <w:tcPr>
            <w:tcW w:w="1701" w:type="dxa"/>
            <w:tcBorders>
              <w:top w:val="single" w:sz="4" w:space="0" w:color="auto"/>
              <w:left w:val="single" w:sz="4" w:space="0" w:color="auto"/>
              <w:bottom w:val="single" w:sz="4" w:space="0" w:color="auto"/>
              <w:right w:val="single" w:sz="4" w:space="0" w:color="auto"/>
            </w:tcBorders>
          </w:tcPr>
          <w:p w:rsidR="001D395A" w:rsidRDefault="001D395A" w:rsidP="00B23AFE">
            <w:pPr>
              <w:pStyle w:val="TAL"/>
              <w:rPr>
                <w:lang w:eastAsia="zh-CN"/>
              </w:rPr>
            </w:pPr>
            <w:r>
              <w:rPr>
                <w:lang w:eastAsia="zh-CN"/>
              </w:rPr>
              <w:t>S</w:t>
            </w:r>
            <w:r>
              <w:rPr>
                <w:rFonts w:hint="eastAsia"/>
                <w:lang w:eastAsia="zh-CN"/>
              </w:rPr>
              <w:t>ee 6.1.6.2.</w:t>
            </w:r>
            <w:r w:rsidR="00B23AFE">
              <w:rPr>
                <w:rFonts w:hint="eastAsia"/>
                <w:lang w:eastAsia="zh-CN"/>
              </w:rPr>
              <w:t>3</w:t>
            </w:r>
          </w:p>
        </w:tc>
        <w:tc>
          <w:tcPr>
            <w:tcW w:w="5012" w:type="dxa"/>
            <w:tcBorders>
              <w:top w:val="single" w:sz="4" w:space="0" w:color="auto"/>
              <w:left w:val="single" w:sz="4" w:space="0" w:color="auto"/>
              <w:bottom w:val="single" w:sz="4" w:space="0" w:color="auto"/>
              <w:right w:val="single" w:sz="4" w:space="0" w:color="auto"/>
            </w:tcBorders>
          </w:tcPr>
          <w:p w:rsidR="001D395A" w:rsidRDefault="001D395A" w:rsidP="00ED5BD1">
            <w:pPr>
              <w:pStyle w:val="TAL"/>
              <w:rPr>
                <w:rFonts w:cs="Arial"/>
                <w:szCs w:val="18"/>
                <w:lang w:eastAsia="zh-CN"/>
              </w:rPr>
            </w:pPr>
            <w:r>
              <w:rPr>
                <w:rFonts w:cs="Arial" w:hint="eastAsia"/>
                <w:szCs w:val="18"/>
                <w:lang w:eastAsia="zh-CN"/>
              </w:rPr>
              <w:t>Information within request message invoking UplinkSMS service operation, for delivering SMS payload.</w:t>
            </w:r>
          </w:p>
        </w:tc>
      </w:tr>
      <w:tr w:rsidR="001D395A" w:rsidRPr="00DC4ED9" w:rsidTr="0050705B">
        <w:trPr>
          <w:jc w:val="center"/>
        </w:trPr>
        <w:tc>
          <w:tcPr>
            <w:tcW w:w="2461" w:type="dxa"/>
            <w:tcBorders>
              <w:top w:val="single" w:sz="4" w:space="0" w:color="auto"/>
              <w:left w:val="single" w:sz="4" w:space="0" w:color="auto"/>
              <w:bottom w:val="single" w:sz="4" w:space="0" w:color="auto"/>
              <w:right w:val="single" w:sz="4" w:space="0" w:color="auto"/>
            </w:tcBorders>
          </w:tcPr>
          <w:p w:rsidR="001D395A" w:rsidRDefault="001D395A" w:rsidP="00F41EAC">
            <w:pPr>
              <w:pStyle w:val="TAL"/>
              <w:rPr>
                <w:lang w:eastAsia="zh-CN"/>
              </w:rPr>
            </w:pPr>
            <w:r>
              <w:rPr>
                <w:rFonts w:hint="eastAsia"/>
                <w:lang w:eastAsia="zh-CN"/>
              </w:rPr>
              <w:t>SmsRecordDeliveryData</w:t>
            </w:r>
          </w:p>
        </w:tc>
        <w:tc>
          <w:tcPr>
            <w:tcW w:w="1701" w:type="dxa"/>
            <w:tcBorders>
              <w:top w:val="single" w:sz="4" w:space="0" w:color="auto"/>
              <w:left w:val="single" w:sz="4" w:space="0" w:color="auto"/>
              <w:bottom w:val="single" w:sz="4" w:space="0" w:color="auto"/>
              <w:right w:val="single" w:sz="4" w:space="0" w:color="auto"/>
            </w:tcBorders>
          </w:tcPr>
          <w:p w:rsidR="001D395A" w:rsidRDefault="001D395A" w:rsidP="00B23AFE">
            <w:pPr>
              <w:pStyle w:val="TAL"/>
              <w:rPr>
                <w:lang w:eastAsia="zh-CN"/>
              </w:rPr>
            </w:pPr>
            <w:r>
              <w:rPr>
                <w:rFonts w:hint="eastAsia"/>
                <w:lang w:eastAsia="zh-CN"/>
              </w:rPr>
              <w:t>See 6.1.6.2.</w:t>
            </w:r>
            <w:r w:rsidR="00B23AFE">
              <w:rPr>
                <w:rFonts w:hint="eastAsia"/>
                <w:lang w:eastAsia="zh-CN"/>
              </w:rPr>
              <w:t>6</w:t>
            </w:r>
          </w:p>
        </w:tc>
        <w:tc>
          <w:tcPr>
            <w:tcW w:w="5012" w:type="dxa"/>
            <w:tcBorders>
              <w:top w:val="single" w:sz="4" w:space="0" w:color="auto"/>
              <w:left w:val="single" w:sz="4" w:space="0" w:color="auto"/>
              <w:bottom w:val="single" w:sz="4" w:space="0" w:color="auto"/>
              <w:right w:val="single" w:sz="4" w:space="0" w:color="auto"/>
            </w:tcBorders>
          </w:tcPr>
          <w:p w:rsidR="001D395A" w:rsidRDefault="001D395A" w:rsidP="00ED5BD1">
            <w:pPr>
              <w:pStyle w:val="TAL"/>
              <w:rPr>
                <w:rFonts w:cs="Arial"/>
                <w:szCs w:val="18"/>
                <w:lang w:eastAsia="zh-CN"/>
              </w:rPr>
            </w:pPr>
            <w:r>
              <w:rPr>
                <w:rFonts w:cs="Arial" w:hint="eastAsia"/>
                <w:szCs w:val="18"/>
                <w:lang w:eastAsia="zh-CN"/>
              </w:rPr>
              <w:t>Information for result of invoking UplinkSMS service operation.</w:t>
            </w:r>
          </w:p>
        </w:tc>
      </w:tr>
    </w:tbl>
    <w:p w:rsidR="0052604D" w:rsidRDefault="0052604D" w:rsidP="009B0B80"/>
    <w:p w:rsidR="00B75785" w:rsidRDefault="0052604D" w:rsidP="00B75785">
      <w:r>
        <w:t>T</w:t>
      </w:r>
      <w:r w:rsidRPr="009C4D60">
        <w:t xml:space="preserve">able </w:t>
      </w:r>
      <w:r>
        <w:t>6.1.6.1-2 specifies data types</w:t>
      </w:r>
      <w:r w:rsidR="00B75785" w:rsidRPr="009C4D60">
        <w:t xml:space="preserve"> </w:t>
      </w:r>
      <w:r w:rsidR="00B75785">
        <w:t xml:space="preserve">re-used by </w:t>
      </w:r>
      <w:r w:rsidRPr="009C4D60">
        <w:t xml:space="preserve">the </w:t>
      </w:r>
      <w:r w:rsidR="00D66CEF">
        <w:rPr>
          <w:rFonts w:hint="eastAsia"/>
          <w:lang w:eastAsia="zh-CN"/>
        </w:rPr>
        <w:t>Nsmsf</w:t>
      </w:r>
      <w:r w:rsidRPr="009C4D60">
        <w:t xml:space="preserve"> </w:t>
      </w:r>
      <w:r>
        <w:t>service based interface</w:t>
      </w:r>
      <w:r w:rsidRPr="009C4D60">
        <w:t xml:space="preserve"> </w:t>
      </w:r>
      <w:r w:rsidR="00B75785" w:rsidRPr="009C4D60">
        <w:t>protocol</w:t>
      </w:r>
      <w:r w:rsidR="00B75785">
        <w:t xml:space="preserve"> from </w:t>
      </w:r>
      <w:r>
        <w:t xml:space="preserve">other </w:t>
      </w:r>
      <w:r w:rsidR="008C5F54">
        <w:t>specifications</w:t>
      </w:r>
      <w:r w:rsidR="00B75785">
        <w:t xml:space="preserve">, including a reference to their respective specifications and when needed, a short description of their use within </w:t>
      </w:r>
      <w:r>
        <w:t xml:space="preserve">the </w:t>
      </w:r>
      <w:r w:rsidR="00D66CEF">
        <w:rPr>
          <w:rFonts w:hint="eastAsia"/>
          <w:lang w:eastAsia="zh-CN"/>
        </w:rPr>
        <w:t>Nsmsf</w:t>
      </w:r>
      <w:r w:rsidRPr="009C4D60">
        <w:t xml:space="preserve"> </w:t>
      </w:r>
      <w:r>
        <w:t>service based interface</w:t>
      </w:r>
      <w:r w:rsidR="00B75785">
        <w:t>.</w:t>
      </w:r>
      <w:r w:rsidR="00B75785" w:rsidRPr="009C4D60">
        <w:t xml:space="preserve"> </w:t>
      </w:r>
    </w:p>
    <w:p w:rsidR="00B75785" w:rsidRPr="009C4D60" w:rsidRDefault="00B75785" w:rsidP="00B75785">
      <w:pPr>
        <w:pStyle w:val="TH"/>
      </w:pPr>
      <w:r w:rsidRPr="009C4D60">
        <w:t xml:space="preserve">Table </w:t>
      </w:r>
      <w:r w:rsidR="0052604D">
        <w:t>6.1.6.1-2</w:t>
      </w:r>
      <w:r w:rsidRPr="009C4D60">
        <w:t xml:space="preserve">: </w:t>
      </w:r>
      <w:r w:rsidR="0052604D">
        <w:t>N</w:t>
      </w:r>
      <w:r w:rsidR="00234400">
        <w:rPr>
          <w:rFonts w:hint="eastAsia"/>
          <w:lang w:eastAsia="zh-CN"/>
        </w:rPr>
        <w:t>smsf</w:t>
      </w:r>
      <w:r w:rsidR="0052604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4"/>
        <w:gridCol w:w="1842"/>
        <w:gridCol w:w="5438"/>
      </w:tblGrid>
      <w:tr w:rsidR="0052604D" w:rsidRPr="00DC4ED9" w:rsidTr="009633EA">
        <w:trPr>
          <w:jc w:val="center"/>
        </w:trPr>
        <w:tc>
          <w:tcPr>
            <w:tcW w:w="1894"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DC4ED9" w:rsidRDefault="0052604D" w:rsidP="009A7B1D">
            <w:pPr>
              <w:pStyle w:val="TAH"/>
            </w:pPr>
            <w:r w:rsidRPr="00DC4ED9">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rsidR="0052604D" w:rsidRPr="00DC4ED9" w:rsidRDefault="0052604D" w:rsidP="009A7B1D">
            <w:pPr>
              <w:pStyle w:val="TAH"/>
            </w:pPr>
            <w:r w:rsidRPr="00DC4ED9">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DC4ED9" w:rsidRDefault="0052604D" w:rsidP="009A7B1D">
            <w:pPr>
              <w:pStyle w:val="TAH"/>
            </w:pPr>
            <w:r w:rsidRPr="00DC4ED9">
              <w:t>Comments</w:t>
            </w:r>
          </w:p>
        </w:tc>
      </w:tr>
      <w:tr w:rsidR="000844AC" w:rsidRPr="00DC4ED9"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0844AC" w:rsidRPr="00DC4ED9" w:rsidRDefault="000844AC" w:rsidP="00ED5BD1">
            <w:pPr>
              <w:pStyle w:val="TAL"/>
            </w:pPr>
            <w:r>
              <w:rPr>
                <w:rFonts w:hint="eastAsia"/>
                <w:lang w:eastAsia="zh-CN"/>
              </w:rPr>
              <w:t>Supi</w:t>
            </w:r>
          </w:p>
        </w:tc>
        <w:tc>
          <w:tcPr>
            <w:tcW w:w="1842" w:type="dxa"/>
            <w:tcBorders>
              <w:top w:val="single" w:sz="4" w:space="0" w:color="auto"/>
              <w:left w:val="single" w:sz="4" w:space="0" w:color="auto"/>
              <w:bottom w:val="single" w:sz="4" w:space="0" w:color="auto"/>
              <w:right w:val="single" w:sz="4" w:space="0" w:color="auto"/>
            </w:tcBorders>
          </w:tcPr>
          <w:p w:rsidR="000844AC" w:rsidRPr="00DC4ED9" w:rsidRDefault="000844AC" w:rsidP="009633EA">
            <w:pPr>
              <w:pStyle w:val="TAL"/>
            </w:pPr>
            <w:r>
              <w:rPr>
                <w:rFonts w:hint="eastAsia"/>
                <w:lang w:eastAsia="zh-CN"/>
              </w:rPr>
              <w:t>3GPP TS 29.571 [</w:t>
            </w:r>
            <w:r w:rsidR="009633EA">
              <w:rPr>
                <w:rFonts w:hint="eastAsia"/>
                <w:lang w:val="en-US" w:eastAsia="zh-CN"/>
              </w:rPr>
              <w:t>6</w:t>
            </w:r>
            <w:r>
              <w:rPr>
                <w:rFonts w:hint="eastAsia"/>
                <w:lang w:eastAsia="zh-CN"/>
              </w:rPr>
              <w:t>]</w:t>
            </w:r>
          </w:p>
        </w:tc>
        <w:tc>
          <w:tcPr>
            <w:tcW w:w="5438" w:type="dxa"/>
            <w:tcBorders>
              <w:top w:val="single" w:sz="4" w:space="0" w:color="auto"/>
              <w:left w:val="single" w:sz="4" w:space="0" w:color="auto"/>
              <w:bottom w:val="single" w:sz="4" w:space="0" w:color="auto"/>
              <w:right w:val="single" w:sz="4" w:space="0" w:color="auto"/>
            </w:tcBorders>
          </w:tcPr>
          <w:p w:rsidR="000844AC" w:rsidRPr="00DC4ED9" w:rsidRDefault="000844AC" w:rsidP="00ED5BD1">
            <w:pPr>
              <w:pStyle w:val="TAL"/>
              <w:rPr>
                <w:rFonts w:cs="Arial"/>
                <w:szCs w:val="18"/>
              </w:rPr>
            </w:pPr>
            <w:r>
              <w:rPr>
                <w:rFonts w:cs="Arial"/>
                <w:szCs w:val="18"/>
              </w:rPr>
              <w:t>Subscription Permanent Identifier</w:t>
            </w:r>
          </w:p>
        </w:tc>
      </w:tr>
      <w:tr w:rsidR="000844AC" w:rsidRPr="00DC4ED9"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0844AC" w:rsidRPr="00DC4ED9" w:rsidRDefault="000844AC" w:rsidP="00ED5BD1">
            <w:pPr>
              <w:pStyle w:val="TAL"/>
            </w:pPr>
            <w:r>
              <w:rPr>
                <w:rFonts w:hint="eastAsia"/>
                <w:lang w:eastAsia="zh-CN"/>
              </w:rPr>
              <w:t>Gpsi</w:t>
            </w:r>
          </w:p>
        </w:tc>
        <w:tc>
          <w:tcPr>
            <w:tcW w:w="1842" w:type="dxa"/>
            <w:tcBorders>
              <w:top w:val="single" w:sz="4" w:space="0" w:color="auto"/>
              <w:left w:val="single" w:sz="4" w:space="0" w:color="auto"/>
              <w:bottom w:val="single" w:sz="4" w:space="0" w:color="auto"/>
              <w:right w:val="single" w:sz="4" w:space="0" w:color="auto"/>
            </w:tcBorders>
          </w:tcPr>
          <w:p w:rsidR="000844AC" w:rsidRPr="00DC4ED9" w:rsidRDefault="000844AC" w:rsidP="009633EA">
            <w:pPr>
              <w:pStyle w:val="TAL"/>
            </w:pPr>
            <w:r>
              <w:rPr>
                <w:rFonts w:hint="eastAsia"/>
                <w:lang w:eastAsia="zh-CN"/>
              </w:rPr>
              <w:t>3GPP TS 29.571 [</w:t>
            </w:r>
            <w:r w:rsidR="009633EA">
              <w:rPr>
                <w:rFonts w:hint="eastAsia"/>
                <w:lang w:val="en-US" w:eastAsia="zh-CN"/>
              </w:rPr>
              <w:t>6</w:t>
            </w:r>
            <w:r>
              <w:rPr>
                <w:rFonts w:hint="eastAsia"/>
                <w:lang w:eastAsia="zh-CN"/>
              </w:rPr>
              <w:t>]</w:t>
            </w:r>
          </w:p>
        </w:tc>
        <w:tc>
          <w:tcPr>
            <w:tcW w:w="5438" w:type="dxa"/>
            <w:tcBorders>
              <w:top w:val="single" w:sz="4" w:space="0" w:color="auto"/>
              <w:left w:val="single" w:sz="4" w:space="0" w:color="auto"/>
              <w:bottom w:val="single" w:sz="4" w:space="0" w:color="auto"/>
              <w:right w:val="single" w:sz="4" w:space="0" w:color="auto"/>
            </w:tcBorders>
          </w:tcPr>
          <w:p w:rsidR="000844AC" w:rsidRPr="00DC4ED9" w:rsidRDefault="000844AC" w:rsidP="00ED5BD1">
            <w:pPr>
              <w:pStyle w:val="TAL"/>
              <w:rPr>
                <w:rFonts w:cs="Arial"/>
                <w:szCs w:val="18"/>
              </w:rPr>
            </w:pPr>
            <w:r>
              <w:rPr>
                <w:rFonts w:cs="Arial"/>
                <w:szCs w:val="18"/>
              </w:rPr>
              <w:t>General Public Subscription Identifier</w:t>
            </w:r>
          </w:p>
        </w:tc>
      </w:tr>
      <w:tr w:rsidR="002F037C" w:rsidRPr="00C825A6" w:rsidTr="00990017">
        <w:trPr>
          <w:jc w:val="center"/>
        </w:trPr>
        <w:tc>
          <w:tcPr>
            <w:tcW w:w="1894" w:type="dxa"/>
            <w:tcBorders>
              <w:top w:val="single" w:sz="4" w:space="0" w:color="auto"/>
              <w:left w:val="single" w:sz="4" w:space="0" w:color="auto"/>
              <w:bottom w:val="single" w:sz="4" w:space="0" w:color="auto"/>
              <w:right w:val="single" w:sz="4" w:space="0" w:color="auto"/>
            </w:tcBorders>
          </w:tcPr>
          <w:p w:rsidR="002F037C" w:rsidRDefault="002F037C" w:rsidP="00990017">
            <w:pPr>
              <w:pStyle w:val="TAL"/>
              <w:rPr>
                <w:lang w:eastAsia="zh-CN"/>
              </w:rPr>
            </w:pPr>
            <w:r>
              <w:rPr>
                <w:rFonts w:hint="eastAsia"/>
                <w:lang w:eastAsia="zh-CN"/>
              </w:rPr>
              <w:t>Pei</w:t>
            </w:r>
          </w:p>
        </w:tc>
        <w:tc>
          <w:tcPr>
            <w:tcW w:w="1842" w:type="dxa"/>
            <w:tcBorders>
              <w:top w:val="single" w:sz="4" w:space="0" w:color="auto"/>
              <w:left w:val="single" w:sz="4" w:space="0" w:color="auto"/>
              <w:bottom w:val="single" w:sz="4" w:space="0" w:color="auto"/>
              <w:right w:val="single" w:sz="4" w:space="0" w:color="auto"/>
            </w:tcBorders>
          </w:tcPr>
          <w:p w:rsidR="002F037C" w:rsidRPr="00DF147E" w:rsidRDefault="002F037C" w:rsidP="00990017">
            <w:pPr>
              <w:pStyle w:val="TAL"/>
              <w:rPr>
                <w:lang w:val="en-US" w:eastAsia="zh-CN"/>
              </w:rPr>
            </w:pP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rsidR="002F037C" w:rsidRDefault="002F037C" w:rsidP="00990017">
            <w:pPr>
              <w:pStyle w:val="TAL"/>
              <w:rPr>
                <w:rFonts w:cs="Arial"/>
                <w:szCs w:val="18"/>
                <w:lang w:eastAsia="zh-CN"/>
              </w:rPr>
            </w:pPr>
            <w:r w:rsidRPr="00875E9E">
              <w:rPr>
                <w:lang w:eastAsia="zh-CN"/>
              </w:rPr>
              <w:t>Permanent Equipment</w:t>
            </w:r>
            <w:r>
              <w:rPr>
                <w:lang w:eastAsia="zh-CN"/>
              </w:rPr>
              <w:t>,</w:t>
            </w:r>
            <w:r w:rsidRPr="00875E9E">
              <w:rPr>
                <w:lang w:eastAsia="zh-CN"/>
              </w:rPr>
              <w:t xml:space="preserve"> </w:t>
            </w:r>
            <w:r>
              <w:rPr>
                <w:lang w:eastAsia="zh-CN"/>
              </w:rPr>
              <w:t>it contains an IMEI or IMEISV</w:t>
            </w:r>
            <w:r>
              <w:rPr>
                <w:rFonts w:hint="eastAsia"/>
                <w:lang w:eastAsia="zh-CN"/>
              </w:rPr>
              <w:t>.</w:t>
            </w:r>
          </w:p>
        </w:tc>
      </w:tr>
      <w:tr w:rsidR="002F037C" w:rsidRPr="00C825A6" w:rsidTr="00990017">
        <w:trPr>
          <w:jc w:val="center"/>
        </w:trPr>
        <w:tc>
          <w:tcPr>
            <w:tcW w:w="1894" w:type="dxa"/>
            <w:tcBorders>
              <w:top w:val="single" w:sz="4" w:space="0" w:color="auto"/>
              <w:left w:val="single" w:sz="4" w:space="0" w:color="auto"/>
              <w:bottom w:val="single" w:sz="4" w:space="0" w:color="auto"/>
              <w:right w:val="single" w:sz="4" w:space="0" w:color="auto"/>
            </w:tcBorders>
          </w:tcPr>
          <w:p w:rsidR="002F037C" w:rsidRPr="00C825A6" w:rsidRDefault="002F037C" w:rsidP="00990017">
            <w:pPr>
              <w:pStyle w:val="TAL"/>
              <w:rPr>
                <w:lang w:eastAsia="zh-CN"/>
              </w:rPr>
            </w:pPr>
            <w:r>
              <w:rPr>
                <w:rFonts w:hint="eastAsia"/>
                <w:lang w:eastAsia="zh-CN"/>
              </w:rPr>
              <w:t>Guami</w:t>
            </w:r>
          </w:p>
        </w:tc>
        <w:tc>
          <w:tcPr>
            <w:tcW w:w="1842" w:type="dxa"/>
            <w:tcBorders>
              <w:top w:val="single" w:sz="4" w:space="0" w:color="auto"/>
              <w:left w:val="single" w:sz="4" w:space="0" w:color="auto"/>
              <w:bottom w:val="single" w:sz="4" w:space="0" w:color="auto"/>
              <w:right w:val="single" w:sz="4" w:space="0" w:color="auto"/>
            </w:tcBorders>
          </w:tcPr>
          <w:p w:rsidR="002F037C" w:rsidRPr="00DF147E" w:rsidRDefault="002F037C" w:rsidP="00990017">
            <w:pPr>
              <w:pStyle w:val="TAL"/>
              <w:rPr>
                <w:lang w:val="en-US" w:eastAsia="zh-CN"/>
              </w:rPr>
            </w:pP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rsidR="002F037C" w:rsidRPr="00C825A6" w:rsidRDefault="002F037C" w:rsidP="00990017">
            <w:pPr>
              <w:pStyle w:val="TAL"/>
              <w:rPr>
                <w:rFonts w:cs="Arial"/>
                <w:szCs w:val="18"/>
                <w:lang w:eastAsia="zh-CN"/>
              </w:rPr>
            </w:pPr>
            <w:r w:rsidRPr="009E0DE1">
              <w:rPr>
                <w:lang w:eastAsia="zh-CN"/>
              </w:rPr>
              <w:t>Globally Unique AMF Identifier</w:t>
            </w:r>
          </w:p>
        </w:tc>
      </w:tr>
      <w:tr w:rsidR="000844AC" w:rsidRPr="00DC4ED9"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0844AC" w:rsidRPr="00DC4ED9" w:rsidRDefault="000844AC" w:rsidP="00ED5BD1">
            <w:pPr>
              <w:pStyle w:val="TAL"/>
            </w:pPr>
            <w:r>
              <w:rPr>
                <w:rFonts w:hint="eastAsia"/>
                <w:lang w:eastAsia="zh-CN"/>
              </w:rPr>
              <w:t>AccessType</w:t>
            </w:r>
          </w:p>
        </w:tc>
        <w:tc>
          <w:tcPr>
            <w:tcW w:w="1842" w:type="dxa"/>
            <w:tcBorders>
              <w:top w:val="single" w:sz="4" w:space="0" w:color="auto"/>
              <w:left w:val="single" w:sz="4" w:space="0" w:color="auto"/>
              <w:bottom w:val="single" w:sz="4" w:space="0" w:color="auto"/>
              <w:right w:val="single" w:sz="4" w:space="0" w:color="auto"/>
            </w:tcBorders>
          </w:tcPr>
          <w:p w:rsidR="000844AC" w:rsidRPr="00DC4ED9" w:rsidRDefault="000844AC" w:rsidP="009633EA">
            <w:pPr>
              <w:pStyle w:val="TAL"/>
            </w:pPr>
            <w:r>
              <w:rPr>
                <w:rFonts w:hint="eastAsia"/>
                <w:lang w:eastAsia="zh-CN"/>
              </w:rPr>
              <w:t>3GPP TS 29.571 [</w:t>
            </w:r>
            <w:r w:rsidR="009633EA">
              <w:rPr>
                <w:rFonts w:hint="eastAsia"/>
                <w:lang w:val="en-US" w:eastAsia="zh-CN"/>
              </w:rPr>
              <w:t>6</w:t>
            </w:r>
            <w:r>
              <w:rPr>
                <w:rFonts w:hint="eastAsia"/>
                <w:lang w:eastAsia="zh-CN"/>
              </w:rPr>
              <w:t>]</w:t>
            </w:r>
          </w:p>
        </w:tc>
        <w:tc>
          <w:tcPr>
            <w:tcW w:w="5438" w:type="dxa"/>
            <w:tcBorders>
              <w:top w:val="single" w:sz="4" w:space="0" w:color="auto"/>
              <w:left w:val="single" w:sz="4" w:space="0" w:color="auto"/>
              <w:bottom w:val="single" w:sz="4" w:space="0" w:color="auto"/>
              <w:right w:val="single" w:sz="4" w:space="0" w:color="auto"/>
            </w:tcBorders>
          </w:tcPr>
          <w:p w:rsidR="000844AC" w:rsidRPr="00DC4ED9" w:rsidRDefault="000844AC" w:rsidP="00ED5BD1">
            <w:pPr>
              <w:pStyle w:val="TAL"/>
              <w:rPr>
                <w:rFonts w:cs="Arial"/>
                <w:szCs w:val="18"/>
              </w:rPr>
            </w:pPr>
            <w:r>
              <w:rPr>
                <w:rFonts w:cs="Arial"/>
                <w:szCs w:val="18"/>
              </w:rPr>
              <w:t>Access Type (3GPP or non-3GPP access)</w:t>
            </w:r>
          </w:p>
        </w:tc>
      </w:tr>
      <w:tr w:rsidR="000844AC" w:rsidRPr="00DC4ED9"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0844AC" w:rsidRPr="00DC4ED9" w:rsidRDefault="000844AC" w:rsidP="00ED5BD1">
            <w:pPr>
              <w:pStyle w:val="TAL"/>
            </w:pPr>
            <w:r>
              <w:rPr>
                <w:rFonts w:hint="eastAsia"/>
                <w:lang w:eastAsia="zh-CN"/>
              </w:rPr>
              <w:t>UserLocation</w:t>
            </w:r>
          </w:p>
        </w:tc>
        <w:tc>
          <w:tcPr>
            <w:tcW w:w="1842" w:type="dxa"/>
            <w:tcBorders>
              <w:top w:val="single" w:sz="4" w:space="0" w:color="auto"/>
              <w:left w:val="single" w:sz="4" w:space="0" w:color="auto"/>
              <w:bottom w:val="single" w:sz="4" w:space="0" w:color="auto"/>
              <w:right w:val="single" w:sz="4" w:space="0" w:color="auto"/>
            </w:tcBorders>
          </w:tcPr>
          <w:p w:rsidR="000844AC" w:rsidRPr="00DC4ED9" w:rsidRDefault="000844AC" w:rsidP="009633EA">
            <w:pPr>
              <w:pStyle w:val="TAL"/>
            </w:pPr>
            <w:r>
              <w:rPr>
                <w:rFonts w:hint="eastAsia"/>
                <w:lang w:eastAsia="zh-CN"/>
              </w:rPr>
              <w:t>3GPP TS 29.571 [</w:t>
            </w:r>
            <w:r w:rsidR="009633EA">
              <w:rPr>
                <w:rFonts w:hint="eastAsia"/>
                <w:lang w:val="en-US" w:eastAsia="zh-CN"/>
              </w:rPr>
              <w:t>6</w:t>
            </w:r>
            <w:r>
              <w:rPr>
                <w:rFonts w:hint="eastAsia"/>
                <w:lang w:eastAsia="zh-CN"/>
              </w:rPr>
              <w:t>]</w:t>
            </w:r>
          </w:p>
        </w:tc>
        <w:tc>
          <w:tcPr>
            <w:tcW w:w="5438" w:type="dxa"/>
            <w:tcBorders>
              <w:top w:val="single" w:sz="4" w:space="0" w:color="auto"/>
              <w:left w:val="single" w:sz="4" w:space="0" w:color="auto"/>
              <w:bottom w:val="single" w:sz="4" w:space="0" w:color="auto"/>
              <w:right w:val="single" w:sz="4" w:space="0" w:color="auto"/>
            </w:tcBorders>
          </w:tcPr>
          <w:p w:rsidR="000844AC" w:rsidRPr="00DC4ED9" w:rsidRDefault="000844AC" w:rsidP="00ED5BD1">
            <w:pPr>
              <w:pStyle w:val="TAL"/>
              <w:rPr>
                <w:rFonts w:cs="Arial"/>
                <w:szCs w:val="18"/>
              </w:rPr>
            </w:pPr>
            <w:r>
              <w:rPr>
                <w:rFonts w:cs="Arial" w:hint="eastAsia"/>
                <w:szCs w:val="18"/>
                <w:lang w:eastAsia="zh-CN"/>
              </w:rPr>
              <w:t>User location information</w:t>
            </w:r>
          </w:p>
        </w:tc>
      </w:tr>
      <w:tr w:rsidR="000844AC" w:rsidRPr="00DC4ED9"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0844AC" w:rsidRPr="00DC4ED9" w:rsidRDefault="000844AC" w:rsidP="00ED5BD1">
            <w:pPr>
              <w:pStyle w:val="TAL"/>
            </w:pPr>
            <w:r>
              <w:rPr>
                <w:rFonts w:hint="eastAsia"/>
                <w:lang w:eastAsia="zh-CN"/>
              </w:rPr>
              <w:t>TimeZone</w:t>
            </w:r>
          </w:p>
        </w:tc>
        <w:tc>
          <w:tcPr>
            <w:tcW w:w="1842" w:type="dxa"/>
            <w:tcBorders>
              <w:top w:val="single" w:sz="4" w:space="0" w:color="auto"/>
              <w:left w:val="single" w:sz="4" w:space="0" w:color="auto"/>
              <w:bottom w:val="single" w:sz="4" w:space="0" w:color="auto"/>
              <w:right w:val="single" w:sz="4" w:space="0" w:color="auto"/>
            </w:tcBorders>
          </w:tcPr>
          <w:p w:rsidR="000844AC" w:rsidRPr="00DC4ED9" w:rsidRDefault="000844AC" w:rsidP="009633EA">
            <w:pPr>
              <w:pStyle w:val="TAL"/>
            </w:pPr>
            <w:r>
              <w:rPr>
                <w:rFonts w:hint="eastAsia"/>
                <w:lang w:eastAsia="zh-CN"/>
              </w:rPr>
              <w:t>3GPP TS 29.571 [</w:t>
            </w:r>
            <w:r w:rsidR="009633EA">
              <w:rPr>
                <w:rFonts w:hint="eastAsia"/>
                <w:lang w:val="en-US" w:eastAsia="zh-CN"/>
              </w:rPr>
              <w:t>6</w:t>
            </w:r>
            <w:r>
              <w:rPr>
                <w:rFonts w:hint="eastAsia"/>
                <w:lang w:eastAsia="zh-CN"/>
              </w:rPr>
              <w:t>]</w:t>
            </w:r>
          </w:p>
        </w:tc>
        <w:tc>
          <w:tcPr>
            <w:tcW w:w="5438" w:type="dxa"/>
            <w:tcBorders>
              <w:top w:val="single" w:sz="4" w:space="0" w:color="auto"/>
              <w:left w:val="single" w:sz="4" w:space="0" w:color="auto"/>
              <w:bottom w:val="single" w:sz="4" w:space="0" w:color="auto"/>
              <w:right w:val="single" w:sz="4" w:space="0" w:color="auto"/>
            </w:tcBorders>
          </w:tcPr>
          <w:p w:rsidR="000844AC" w:rsidRPr="00DC4ED9" w:rsidRDefault="000844AC" w:rsidP="00ED5BD1">
            <w:pPr>
              <w:pStyle w:val="TAL"/>
              <w:rPr>
                <w:rFonts w:cs="Arial"/>
                <w:szCs w:val="18"/>
              </w:rPr>
            </w:pPr>
            <w:r>
              <w:rPr>
                <w:rFonts w:cs="Arial" w:hint="eastAsia"/>
                <w:szCs w:val="18"/>
                <w:lang w:eastAsia="zh-CN"/>
              </w:rPr>
              <w:t>User time zone information</w:t>
            </w:r>
          </w:p>
        </w:tc>
      </w:tr>
      <w:tr w:rsidR="00913D14" w:rsidRPr="00DC4ED9"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913D14" w:rsidRDefault="00913D14" w:rsidP="00ED5BD1">
            <w:pPr>
              <w:pStyle w:val="TAL"/>
              <w:rPr>
                <w:lang w:eastAsia="zh-CN"/>
              </w:rPr>
            </w:pPr>
            <w:r>
              <w:rPr>
                <w:rFonts w:hint="eastAsia"/>
                <w:lang w:eastAsia="zh-CN"/>
              </w:rPr>
              <w:t>NfInstanceId</w:t>
            </w:r>
          </w:p>
        </w:tc>
        <w:tc>
          <w:tcPr>
            <w:tcW w:w="1842" w:type="dxa"/>
            <w:tcBorders>
              <w:top w:val="single" w:sz="4" w:space="0" w:color="auto"/>
              <w:left w:val="single" w:sz="4" w:space="0" w:color="auto"/>
              <w:bottom w:val="single" w:sz="4" w:space="0" w:color="auto"/>
              <w:right w:val="single" w:sz="4" w:space="0" w:color="auto"/>
            </w:tcBorders>
          </w:tcPr>
          <w:p w:rsidR="00913D14" w:rsidRDefault="00913D14" w:rsidP="009633EA">
            <w:pPr>
              <w:pStyle w:val="TAL"/>
              <w:rPr>
                <w:lang w:eastAsia="zh-CN"/>
              </w:rPr>
            </w:pPr>
            <w:r>
              <w:rPr>
                <w:rFonts w:hint="eastAsia"/>
                <w:lang w:eastAsia="zh-CN"/>
              </w:rPr>
              <w:t>3GPP TS 29.571 [</w:t>
            </w:r>
            <w:r>
              <w:rPr>
                <w:rFonts w:hint="eastAsia"/>
                <w:lang w:val="en-US" w:eastAsia="zh-CN"/>
              </w:rPr>
              <w:t>6</w:t>
            </w:r>
            <w:r>
              <w:rPr>
                <w:rFonts w:hint="eastAsia"/>
                <w:lang w:eastAsia="zh-CN"/>
              </w:rPr>
              <w:t>]</w:t>
            </w:r>
          </w:p>
        </w:tc>
        <w:tc>
          <w:tcPr>
            <w:tcW w:w="5438" w:type="dxa"/>
            <w:tcBorders>
              <w:top w:val="single" w:sz="4" w:space="0" w:color="auto"/>
              <w:left w:val="single" w:sz="4" w:space="0" w:color="auto"/>
              <w:bottom w:val="single" w:sz="4" w:space="0" w:color="auto"/>
              <w:right w:val="single" w:sz="4" w:space="0" w:color="auto"/>
            </w:tcBorders>
          </w:tcPr>
          <w:p w:rsidR="00913D14" w:rsidRDefault="00913D14" w:rsidP="00ED5BD1">
            <w:pPr>
              <w:pStyle w:val="TAL"/>
              <w:rPr>
                <w:rFonts w:cs="Arial"/>
                <w:szCs w:val="18"/>
                <w:lang w:eastAsia="zh-CN"/>
              </w:rPr>
            </w:pPr>
            <w:r>
              <w:rPr>
                <w:rFonts w:cs="Arial" w:hint="eastAsia"/>
                <w:szCs w:val="18"/>
                <w:lang w:eastAsia="zh-CN"/>
              </w:rPr>
              <w:t>NF Instance ID</w:t>
            </w:r>
          </w:p>
        </w:tc>
      </w:tr>
      <w:tr w:rsidR="00C41681" w:rsidRPr="00DC4ED9"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C41681" w:rsidRDefault="00C41681" w:rsidP="00ED5BD1">
            <w:pPr>
              <w:pStyle w:val="TAL"/>
              <w:rPr>
                <w:lang w:eastAsia="zh-CN"/>
              </w:rPr>
            </w:pPr>
            <w:r w:rsidRPr="00C825A6">
              <w:rPr>
                <w:rFonts w:hint="eastAsia"/>
                <w:lang w:eastAsia="zh-CN"/>
              </w:rPr>
              <w:t>RefToBinaryData</w:t>
            </w:r>
          </w:p>
        </w:tc>
        <w:tc>
          <w:tcPr>
            <w:tcW w:w="1842" w:type="dxa"/>
            <w:tcBorders>
              <w:top w:val="single" w:sz="4" w:space="0" w:color="auto"/>
              <w:left w:val="single" w:sz="4" w:space="0" w:color="auto"/>
              <w:bottom w:val="single" w:sz="4" w:space="0" w:color="auto"/>
              <w:right w:val="single" w:sz="4" w:space="0" w:color="auto"/>
            </w:tcBorders>
          </w:tcPr>
          <w:p w:rsidR="00C41681" w:rsidRDefault="00C41681" w:rsidP="009633EA">
            <w:pPr>
              <w:pStyle w:val="TAL"/>
              <w:rPr>
                <w:lang w:eastAsia="zh-CN"/>
              </w:rPr>
            </w:pPr>
            <w:r w:rsidRPr="00C825A6">
              <w:rPr>
                <w:rFonts w:hint="eastAsia"/>
                <w:lang w:eastAsia="zh-CN"/>
              </w:rPr>
              <w:t>3GPP TS 29.571 [</w:t>
            </w:r>
            <w:r w:rsidRPr="00C825A6">
              <w:rPr>
                <w:rFonts w:hint="eastAsia"/>
                <w:lang w:val="en-US" w:eastAsia="zh-CN"/>
              </w:rPr>
              <w:t>6</w:t>
            </w:r>
            <w:r w:rsidRPr="00C825A6">
              <w:rPr>
                <w:rFonts w:hint="eastAsia"/>
                <w:lang w:eastAsia="zh-CN"/>
              </w:rPr>
              <w:t>]</w:t>
            </w:r>
          </w:p>
        </w:tc>
        <w:tc>
          <w:tcPr>
            <w:tcW w:w="5438" w:type="dxa"/>
            <w:tcBorders>
              <w:top w:val="single" w:sz="4" w:space="0" w:color="auto"/>
              <w:left w:val="single" w:sz="4" w:space="0" w:color="auto"/>
              <w:bottom w:val="single" w:sz="4" w:space="0" w:color="auto"/>
              <w:right w:val="single" w:sz="4" w:space="0" w:color="auto"/>
            </w:tcBorders>
          </w:tcPr>
          <w:p w:rsidR="00C41681" w:rsidRDefault="00C41681" w:rsidP="00ED5BD1">
            <w:pPr>
              <w:pStyle w:val="TAL"/>
              <w:rPr>
                <w:rFonts w:cs="Arial"/>
                <w:szCs w:val="18"/>
                <w:lang w:eastAsia="zh-CN"/>
              </w:rPr>
            </w:pPr>
            <w:r w:rsidRPr="00C825A6">
              <w:rPr>
                <w:rFonts w:cs="Arial" w:hint="eastAsia"/>
                <w:szCs w:val="18"/>
                <w:lang w:eastAsia="zh-CN"/>
              </w:rPr>
              <w:t xml:space="preserve">Information for </w:t>
            </w:r>
            <w:r w:rsidRPr="00C825A6">
              <w:rPr>
                <w:rFonts w:cs="Arial"/>
                <w:szCs w:val="18"/>
                <w:lang w:eastAsia="zh-CN"/>
              </w:rPr>
              <w:t>indicat</w:t>
            </w:r>
            <w:r w:rsidRPr="00C825A6">
              <w:rPr>
                <w:rFonts w:cs="Arial" w:hint="eastAsia"/>
                <w:szCs w:val="18"/>
                <w:lang w:eastAsia="zh-CN"/>
              </w:rPr>
              <w:t>ing the binary content of SMS payload.</w:t>
            </w:r>
          </w:p>
        </w:tc>
      </w:tr>
      <w:tr w:rsidR="00D008EF" w:rsidRPr="00DC4ED9"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D008EF" w:rsidRPr="00C825A6" w:rsidRDefault="00D008EF" w:rsidP="00ED5BD1">
            <w:pPr>
              <w:pStyle w:val="TAL"/>
              <w:rPr>
                <w:lang w:eastAsia="zh-CN"/>
              </w:rPr>
            </w:pPr>
            <w:r>
              <w:rPr>
                <w:lang w:eastAsia="zh-CN"/>
              </w:rPr>
              <w:t>TraceData</w:t>
            </w:r>
          </w:p>
        </w:tc>
        <w:tc>
          <w:tcPr>
            <w:tcW w:w="1842" w:type="dxa"/>
            <w:tcBorders>
              <w:top w:val="single" w:sz="4" w:space="0" w:color="auto"/>
              <w:left w:val="single" w:sz="4" w:space="0" w:color="auto"/>
              <w:bottom w:val="single" w:sz="4" w:space="0" w:color="auto"/>
              <w:right w:val="single" w:sz="4" w:space="0" w:color="auto"/>
            </w:tcBorders>
          </w:tcPr>
          <w:p w:rsidR="00D008EF" w:rsidRPr="00C825A6" w:rsidRDefault="00D008EF" w:rsidP="009633EA">
            <w:pPr>
              <w:pStyle w:val="TAL"/>
              <w:rPr>
                <w:lang w:eastAsia="zh-CN"/>
              </w:rPr>
            </w:pPr>
            <w:r>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rsidR="00D008EF" w:rsidRPr="00C825A6" w:rsidRDefault="00D008EF" w:rsidP="00ED5BD1">
            <w:pPr>
              <w:pStyle w:val="TAL"/>
              <w:rPr>
                <w:rFonts w:cs="Arial"/>
                <w:szCs w:val="18"/>
                <w:lang w:eastAsia="zh-CN"/>
              </w:rPr>
            </w:pPr>
            <w:r>
              <w:rPr>
                <w:rFonts w:cs="Arial"/>
                <w:szCs w:val="18"/>
                <w:lang w:eastAsia="zh-CN"/>
              </w:rPr>
              <w:t>Trace control and configuration parameters</w:t>
            </w:r>
          </w:p>
        </w:tc>
      </w:tr>
      <w:tr w:rsidR="000867D8" w:rsidRPr="00C825A6" w:rsidTr="002B3B3C">
        <w:trPr>
          <w:jc w:val="center"/>
        </w:trPr>
        <w:tc>
          <w:tcPr>
            <w:tcW w:w="1894" w:type="dxa"/>
            <w:tcBorders>
              <w:top w:val="single" w:sz="4" w:space="0" w:color="auto"/>
              <w:left w:val="single" w:sz="4" w:space="0" w:color="auto"/>
              <w:bottom w:val="single" w:sz="4" w:space="0" w:color="auto"/>
              <w:right w:val="single" w:sz="4" w:space="0" w:color="auto"/>
            </w:tcBorders>
          </w:tcPr>
          <w:p w:rsidR="000867D8" w:rsidRPr="00C825A6" w:rsidRDefault="000867D8" w:rsidP="002B3B3C">
            <w:pPr>
              <w:pStyle w:val="TAL"/>
              <w:rPr>
                <w:lang w:eastAsia="zh-CN"/>
              </w:rPr>
            </w:pPr>
            <w:r>
              <w:rPr>
                <w:lang w:eastAsia="zh-CN"/>
              </w:rPr>
              <w:t>BackupAmfInfo</w:t>
            </w:r>
          </w:p>
        </w:tc>
        <w:tc>
          <w:tcPr>
            <w:tcW w:w="1842" w:type="dxa"/>
            <w:tcBorders>
              <w:top w:val="single" w:sz="4" w:space="0" w:color="auto"/>
              <w:left w:val="single" w:sz="4" w:space="0" w:color="auto"/>
              <w:bottom w:val="single" w:sz="4" w:space="0" w:color="auto"/>
              <w:right w:val="single" w:sz="4" w:space="0" w:color="auto"/>
            </w:tcBorders>
          </w:tcPr>
          <w:p w:rsidR="000867D8" w:rsidRPr="00C825A6" w:rsidRDefault="000867D8" w:rsidP="002B3B3C">
            <w:pPr>
              <w:pStyle w:val="TAL"/>
              <w:rPr>
                <w:lang w:eastAsia="zh-CN"/>
              </w:rPr>
            </w:pPr>
            <w:r w:rsidRPr="00C825A6">
              <w:rPr>
                <w:rFonts w:hint="eastAsia"/>
                <w:lang w:eastAsia="zh-CN"/>
              </w:rPr>
              <w:t>3GPP TS 29.571 [</w:t>
            </w:r>
            <w:r w:rsidRPr="00C825A6">
              <w:rPr>
                <w:rFonts w:hint="eastAsia"/>
                <w:lang w:val="en-US" w:eastAsia="zh-CN"/>
              </w:rPr>
              <w:t>6</w:t>
            </w:r>
            <w:r w:rsidRPr="00C825A6">
              <w:rPr>
                <w:rFonts w:hint="eastAsia"/>
                <w:lang w:eastAsia="zh-CN"/>
              </w:rPr>
              <w:t>]</w:t>
            </w:r>
          </w:p>
        </w:tc>
        <w:tc>
          <w:tcPr>
            <w:tcW w:w="5438" w:type="dxa"/>
            <w:tcBorders>
              <w:top w:val="single" w:sz="4" w:space="0" w:color="auto"/>
              <w:left w:val="single" w:sz="4" w:space="0" w:color="auto"/>
              <w:bottom w:val="single" w:sz="4" w:space="0" w:color="auto"/>
              <w:right w:val="single" w:sz="4" w:space="0" w:color="auto"/>
            </w:tcBorders>
          </w:tcPr>
          <w:p w:rsidR="000867D8" w:rsidRPr="00C825A6" w:rsidRDefault="000867D8" w:rsidP="002B3B3C">
            <w:pPr>
              <w:pStyle w:val="TAL"/>
              <w:rPr>
                <w:rFonts w:cs="Arial"/>
                <w:szCs w:val="18"/>
                <w:lang w:eastAsia="zh-CN"/>
              </w:rPr>
            </w:pPr>
            <w:r>
              <w:rPr>
                <w:rFonts w:cs="Arial"/>
                <w:szCs w:val="18"/>
                <w:lang w:eastAsia="zh-CN"/>
              </w:rPr>
              <w:t>Backup AMF Information</w:t>
            </w:r>
          </w:p>
        </w:tc>
      </w:tr>
      <w:tr w:rsidR="005F6BD0" w:rsidRPr="00C825A6" w:rsidTr="002B3B3C">
        <w:trPr>
          <w:jc w:val="center"/>
        </w:trPr>
        <w:tc>
          <w:tcPr>
            <w:tcW w:w="1894" w:type="dxa"/>
            <w:tcBorders>
              <w:top w:val="single" w:sz="4" w:space="0" w:color="auto"/>
              <w:left w:val="single" w:sz="4" w:space="0" w:color="auto"/>
              <w:bottom w:val="single" w:sz="4" w:space="0" w:color="auto"/>
              <w:right w:val="single" w:sz="4" w:space="0" w:color="auto"/>
            </w:tcBorders>
          </w:tcPr>
          <w:p w:rsidR="005F6BD0" w:rsidRDefault="005F6BD0" w:rsidP="002B3B3C">
            <w:pPr>
              <w:pStyle w:val="TAL"/>
              <w:rPr>
                <w:lang w:eastAsia="zh-CN"/>
              </w:rPr>
            </w:pPr>
            <w:r>
              <w:rPr>
                <w:lang w:eastAsia="zh-CN"/>
              </w:rPr>
              <w:t>NfGroupId</w:t>
            </w:r>
          </w:p>
        </w:tc>
        <w:tc>
          <w:tcPr>
            <w:tcW w:w="1842" w:type="dxa"/>
            <w:tcBorders>
              <w:top w:val="single" w:sz="4" w:space="0" w:color="auto"/>
              <w:left w:val="single" w:sz="4" w:space="0" w:color="auto"/>
              <w:bottom w:val="single" w:sz="4" w:space="0" w:color="auto"/>
              <w:right w:val="single" w:sz="4" w:space="0" w:color="auto"/>
            </w:tcBorders>
          </w:tcPr>
          <w:p w:rsidR="005F6BD0" w:rsidRPr="00C825A6" w:rsidRDefault="005F6BD0" w:rsidP="002B3B3C">
            <w:pPr>
              <w:pStyle w:val="TAL"/>
              <w:rPr>
                <w:lang w:eastAsia="zh-CN"/>
              </w:rPr>
            </w:pPr>
            <w:r>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rsidR="005F6BD0" w:rsidRDefault="005F6BD0" w:rsidP="002B3B3C">
            <w:pPr>
              <w:pStyle w:val="TAL"/>
              <w:rPr>
                <w:rFonts w:cs="Arial"/>
                <w:szCs w:val="18"/>
                <w:lang w:eastAsia="zh-CN"/>
              </w:rPr>
            </w:pPr>
            <w:r>
              <w:rPr>
                <w:rFonts w:cs="Arial"/>
                <w:szCs w:val="18"/>
                <w:lang w:eastAsia="zh-CN"/>
              </w:rPr>
              <w:t>Network Function Group Id</w:t>
            </w:r>
          </w:p>
        </w:tc>
      </w:tr>
    </w:tbl>
    <w:p w:rsidR="0052604D" w:rsidRDefault="0052604D" w:rsidP="007629D9"/>
    <w:p w:rsidR="00E3491B" w:rsidRDefault="00E3491B" w:rsidP="000E77D4">
      <w:pPr>
        <w:pStyle w:val="Heading4"/>
        <w:rPr>
          <w:lang w:val="en-US"/>
        </w:rPr>
      </w:pPr>
      <w:bookmarkStart w:id="65" w:name="_Toc532997381"/>
      <w:r w:rsidRPr="00445F4F">
        <w:rPr>
          <w:lang w:val="en-US"/>
        </w:rPr>
        <w:t>6.</w:t>
      </w:r>
      <w:r w:rsidR="000E77D4">
        <w:rPr>
          <w:lang w:val="en-US"/>
        </w:rPr>
        <w:t>1.</w:t>
      </w:r>
      <w:r w:rsidR="004B1E63">
        <w:rPr>
          <w:lang w:val="en-US"/>
        </w:rPr>
        <w:t>6</w:t>
      </w:r>
      <w:r w:rsidRPr="00445F4F">
        <w:rPr>
          <w:lang w:val="en-US"/>
        </w:rPr>
        <w:t>.</w:t>
      </w:r>
      <w:r w:rsidR="00B44433" w:rsidRPr="00445F4F">
        <w:rPr>
          <w:lang w:val="en-US"/>
        </w:rPr>
        <w:t>2</w:t>
      </w:r>
      <w:r w:rsidRPr="00445F4F">
        <w:rPr>
          <w:lang w:val="en-US"/>
        </w:rPr>
        <w:tab/>
      </w:r>
      <w:r w:rsidR="008174B8">
        <w:rPr>
          <w:lang w:val="en-US"/>
        </w:rPr>
        <w:t>Structured</w:t>
      </w:r>
      <w:r w:rsidR="00BC662F" w:rsidRPr="00445F4F">
        <w:rPr>
          <w:lang w:val="en-US"/>
        </w:rPr>
        <w:t xml:space="preserve"> </w:t>
      </w:r>
      <w:r w:rsidR="008174B8">
        <w:rPr>
          <w:lang w:val="en-US"/>
        </w:rPr>
        <w:t>d</w:t>
      </w:r>
      <w:r w:rsidR="00902771" w:rsidRPr="00445F4F">
        <w:rPr>
          <w:lang w:val="en-US"/>
        </w:rPr>
        <w:t>ata types</w:t>
      </w:r>
      <w:bookmarkEnd w:id="65"/>
    </w:p>
    <w:p w:rsidR="00902771" w:rsidRDefault="00902771" w:rsidP="000E77D4">
      <w:pPr>
        <w:pStyle w:val="Heading5"/>
      </w:pPr>
      <w:bookmarkStart w:id="66" w:name="_Toc532997382"/>
      <w:r>
        <w:t>6.</w:t>
      </w:r>
      <w:r w:rsidR="000E77D4">
        <w:t>1.</w:t>
      </w:r>
      <w:r w:rsidR="004B1E63">
        <w:t>6</w:t>
      </w:r>
      <w:r>
        <w:t>.</w:t>
      </w:r>
      <w:r w:rsidR="00B44433">
        <w:t>2</w:t>
      </w:r>
      <w:r>
        <w:t>.1</w:t>
      </w:r>
      <w:r>
        <w:tab/>
        <w:t>Introduction</w:t>
      </w:r>
      <w:bookmarkEnd w:id="66"/>
    </w:p>
    <w:p w:rsidR="00FD48E5" w:rsidRDefault="00FD48E5" w:rsidP="00FD48E5">
      <w:r>
        <w:t xml:space="preserve">This subclause defines the structures to be used in resource representations. </w:t>
      </w:r>
    </w:p>
    <w:p w:rsidR="00902771" w:rsidRDefault="00902771" w:rsidP="00F3346D">
      <w:pPr>
        <w:pStyle w:val="Heading5"/>
      </w:pPr>
      <w:bookmarkStart w:id="67" w:name="_Toc532997383"/>
      <w:r>
        <w:lastRenderedPageBreak/>
        <w:t>6.</w:t>
      </w:r>
      <w:r w:rsidR="000E77D4">
        <w:t>1.</w:t>
      </w:r>
      <w:r w:rsidR="004B1E63">
        <w:t>6</w:t>
      </w:r>
      <w:r>
        <w:t>.</w:t>
      </w:r>
      <w:r w:rsidR="00B44433">
        <w:t>2</w:t>
      </w:r>
      <w:r>
        <w:t>.</w:t>
      </w:r>
      <w:r w:rsidR="007277D4">
        <w:t>2</w:t>
      </w:r>
      <w:r>
        <w:tab/>
        <w:t>Type</w:t>
      </w:r>
      <w:r w:rsidR="00FB31D1">
        <w:t>:</w:t>
      </w:r>
      <w:r>
        <w:t xml:space="preserve"> </w:t>
      </w:r>
      <w:r w:rsidR="00606664">
        <w:rPr>
          <w:rFonts w:hint="eastAsia"/>
          <w:lang w:eastAsia="zh-CN"/>
        </w:rPr>
        <w:t>UeSmsContextData</w:t>
      </w:r>
      <w:bookmarkEnd w:id="67"/>
    </w:p>
    <w:p w:rsidR="00FD48E5" w:rsidRDefault="00FD48E5" w:rsidP="00FD48E5">
      <w:pPr>
        <w:pStyle w:val="TH"/>
      </w:pPr>
      <w:r>
        <w:rPr>
          <w:noProof/>
        </w:rPr>
        <w:t>Table </w:t>
      </w:r>
      <w:r>
        <w:t>6.</w:t>
      </w:r>
      <w:r w:rsidR="000E77D4">
        <w:t>1.</w:t>
      </w:r>
      <w:r w:rsidR="004B1E63">
        <w:t>6</w:t>
      </w:r>
      <w:r>
        <w:t>.2.</w:t>
      </w:r>
      <w:r w:rsidR="007277D4">
        <w:t>2</w:t>
      </w:r>
      <w:r>
        <w:t xml:space="preserve">-1: </w:t>
      </w:r>
      <w:r>
        <w:rPr>
          <w:noProof/>
        </w:rPr>
        <w:t xml:space="preserve">Definition of type </w:t>
      </w:r>
      <w:r w:rsidR="00585B84">
        <w:rPr>
          <w:rFonts w:hint="eastAsia"/>
          <w:lang w:eastAsia="zh-CN"/>
        </w:rPr>
        <w:t>UeSmsContextData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277D4" w:rsidRPr="00DC4ED9" w:rsidTr="00F3346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277D4" w:rsidRPr="00DC4ED9" w:rsidRDefault="007277D4">
            <w:pPr>
              <w:pStyle w:val="TAH"/>
            </w:pPr>
            <w:r w:rsidRPr="00DC4ED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277D4" w:rsidRPr="00DC4ED9" w:rsidRDefault="007277D4">
            <w:pPr>
              <w:pStyle w:val="TAH"/>
            </w:pPr>
            <w:r w:rsidRPr="00DC4ED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277D4" w:rsidRPr="00DC4ED9" w:rsidRDefault="007277D4" w:rsidP="00F3346D">
            <w:pPr>
              <w:pStyle w:val="TAH"/>
            </w:pPr>
            <w:r w:rsidRPr="00DC4ED9">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277D4" w:rsidRPr="00DC4ED9" w:rsidRDefault="007277D4">
            <w:pPr>
              <w:pStyle w:val="TAH"/>
              <w:jc w:val="left"/>
            </w:pPr>
            <w:r w:rsidRPr="00DC4ED9">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277D4" w:rsidRPr="00DC4ED9" w:rsidRDefault="007277D4">
            <w:pPr>
              <w:pStyle w:val="TAH"/>
              <w:rPr>
                <w:rFonts w:cs="Arial"/>
                <w:szCs w:val="18"/>
              </w:rPr>
            </w:pPr>
            <w:r w:rsidRPr="00DC4ED9">
              <w:rPr>
                <w:rFonts w:cs="Arial"/>
                <w:szCs w:val="18"/>
              </w:rPr>
              <w:t>Description</w:t>
            </w:r>
          </w:p>
        </w:tc>
      </w:tr>
      <w:tr w:rsidR="00CB4300" w:rsidRPr="00DC4ED9" w:rsidTr="00F3346D">
        <w:trPr>
          <w:jc w:val="center"/>
        </w:trPr>
        <w:tc>
          <w:tcPr>
            <w:tcW w:w="2090" w:type="dxa"/>
            <w:tcBorders>
              <w:top w:val="single" w:sz="4" w:space="0" w:color="auto"/>
              <w:left w:val="single" w:sz="4" w:space="0" w:color="auto"/>
              <w:bottom w:val="single" w:sz="4" w:space="0" w:color="auto"/>
              <w:right w:val="single" w:sz="4" w:space="0" w:color="auto"/>
            </w:tcBorders>
          </w:tcPr>
          <w:p w:rsidR="00CB4300" w:rsidRPr="00DC4ED9" w:rsidRDefault="00CB4300">
            <w:pPr>
              <w:pStyle w:val="TAL"/>
            </w:pPr>
            <w:r>
              <w:rPr>
                <w:rFonts w:hint="eastAsia"/>
                <w:lang w:eastAsia="zh-CN"/>
              </w:rPr>
              <w:t>supi</w:t>
            </w:r>
          </w:p>
        </w:tc>
        <w:tc>
          <w:tcPr>
            <w:tcW w:w="1559" w:type="dxa"/>
            <w:tcBorders>
              <w:top w:val="single" w:sz="4" w:space="0" w:color="auto"/>
              <w:left w:val="single" w:sz="4" w:space="0" w:color="auto"/>
              <w:bottom w:val="single" w:sz="4" w:space="0" w:color="auto"/>
              <w:right w:val="single" w:sz="4" w:space="0" w:color="auto"/>
            </w:tcBorders>
          </w:tcPr>
          <w:p w:rsidR="00CB4300" w:rsidRPr="00DC4ED9" w:rsidRDefault="00CB4300">
            <w:pPr>
              <w:pStyle w:val="TAL"/>
            </w:pPr>
            <w:r>
              <w:rPr>
                <w:rFonts w:hint="eastAsia"/>
                <w:lang w:eastAsia="zh-CN"/>
              </w:rPr>
              <w:t>Supi</w:t>
            </w:r>
          </w:p>
        </w:tc>
        <w:tc>
          <w:tcPr>
            <w:tcW w:w="425" w:type="dxa"/>
            <w:tcBorders>
              <w:top w:val="single" w:sz="4" w:space="0" w:color="auto"/>
              <w:left w:val="single" w:sz="4" w:space="0" w:color="auto"/>
              <w:bottom w:val="single" w:sz="4" w:space="0" w:color="auto"/>
              <w:right w:val="single" w:sz="4" w:space="0" w:color="auto"/>
            </w:tcBorders>
          </w:tcPr>
          <w:p w:rsidR="00CB4300" w:rsidRPr="00DC4ED9" w:rsidRDefault="00CB4300" w:rsidP="00F3346D">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CB4300" w:rsidRPr="00DC4ED9" w:rsidRDefault="00CB4300">
            <w:pPr>
              <w:pStyle w:val="TAL"/>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CB4300" w:rsidRPr="00DC4ED9" w:rsidRDefault="00CB4300">
            <w:pPr>
              <w:pStyle w:val="TAL"/>
              <w:rPr>
                <w:rFonts w:cs="Arial"/>
                <w:szCs w:val="18"/>
              </w:rPr>
            </w:pPr>
            <w:r>
              <w:rPr>
                <w:rFonts w:cs="Arial"/>
                <w:szCs w:val="18"/>
              </w:rPr>
              <w:t>This IE shall be present</w:t>
            </w:r>
            <w:r>
              <w:rPr>
                <w:rFonts w:cs="Arial" w:hint="eastAsia"/>
                <w:szCs w:val="18"/>
                <w:lang w:eastAsia="zh-CN"/>
              </w:rPr>
              <w:t xml:space="preserve">, and it </w:t>
            </w:r>
            <w:r>
              <w:rPr>
                <w:rFonts w:cs="Arial"/>
                <w:szCs w:val="18"/>
              </w:rPr>
              <w:t>shall contain the subscriber permanent identify</w:t>
            </w:r>
            <w:r>
              <w:rPr>
                <w:rFonts w:cs="Arial" w:hint="eastAsia"/>
                <w:szCs w:val="18"/>
                <w:lang w:eastAsia="zh-CN"/>
              </w:rPr>
              <w:t xml:space="preserve"> of the service user</w:t>
            </w:r>
            <w:r>
              <w:rPr>
                <w:rFonts w:cs="Arial"/>
                <w:szCs w:val="18"/>
              </w:rPr>
              <w:t>.</w:t>
            </w:r>
          </w:p>
        </w:tc>
      </w:tr>
      <w:tr w:rsidR="00CB4300" w:rsidRPr="00DC4ED9" w:rsidTr="00F3346D">
        <w:trPr>
          <w:jc w:val="center"/>
        </w:trPr>
        <w:tc>
          <w:tcPr>
            <w:tcW w:w="2090" w:type="dxa"/>
            <w:tcBorders>
              <w:top w:val="single" w:sz="4" w:space="0" w:color="auto"/>
              <w:left w:val="single" w:sz="4" w:space="0" w:color="auto"/>
              <w:bottom w:val="single" w:sz="4" w:space="0" w:color="auto"/>
              <w:right w:val="single" w:sz="4" w:space="0" w:color="auto"/>
            </w:tcBorders>
          </w:tcPr>
          <w:p w:rsidR="00CB4300" w:rsidRPr="00DC4ED9" w:rsidRDefault="00CB4300">
            <w:pPr>
              <w:pStyle w:val="TAL"/>
            </w:pPr>
            <w:r>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rsidR="00CB4300" w:rsidRPr="00DC4ED9" w:rsidRDefault="00CB4300">
            <w:pPr>
              <w:pStyle w:val="TAL"/>
            </w:pPr>
            <w:r>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rsidR="00CB4300" w:rsidRPr="00DC4ED9" w:rsidRDefault="00CB4300" w:rsidP="00F3346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CB4300" w:rsidRPr="00DC4ED9" w:rsidRDefault="00CB4300">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CB4300" w:rsidRPr="00DC4ED9" w:rsidRDefault="00CB4300">
            <w:pPr>
              <w:pStyle w:val="TAL"/>
              <w:rPr>
                <w:rFonts w:cs="Arial"/>
                <w:szCs w:val="18"/>
              </w:rPr>
            </w:pPr>
            <w:r>
              <w:rPr>
                <w:rFonts w:cs="Arial" w:hint="eastAsia"/>
                <w:szCs w:val="18"/>
                <w:lang w:eastAsia="zh-CN"/>
              </w:rPr>
              <w:t xml:space="preserve">When present, this IE shall contain the generic public subscriber </w:t>
            </w:r>
            <w:r>
              <w:rPr>
                <w:rFonts w:cs="Arial"/>
                <w:szCs w:val="18"/>
                <w:lang w:eastAsia="zh-CN"/>
              </w:rPr>
              <w:t>identifier</w:t>
            </w:r>
            <w:r>
              <w:rPr>
                <w:rFonts w:cs="Arial" w:hint="eastAsia"/>
                <w:szCs w:val="18"/>
                <w:lang w:eastAsia="zh-CN"/>
              </w:rPr>
              <w:t xml:space="preserve"> of the service user.</w:t>
            </w:r>
          </w:p>
        </w:tc>
      </w:tr>
      <w:tr w:rsidR="00D16741" w:rsidRPr="00DC4ED9" w:rsidTr="00990017">
        <w:trPr>
          <w:jc w:val="center"/>
        </w:trPr>
        <w:tc>
          <w:tcPr>
            <w:tcW w:w="2090" w:type="dxa"/>
            <w:tcBorders>
              <w:top w:val="single" w:sz="4" w:space="0" w:color="auto"/>
              <w:left w:val="single" w:sz="4" w:space="0" w:color="auto"/>
              <w:bottom w:val="single" w:sz="4" w:space="0" w:color="auto"/>
              <w:right w:val="single" w:sz="4" w:space="0" w:color="auto"/>
            </w:tcBorders>
          </w:tcPr>
          <w:p w:rsidR="00D16741" w:rsidRDefault="00D16741" w:rsidP="00990017">
            <w:pPr>
              <w:pStyle w:val="TAL"/>
              <w:rPr>
                <w:lang w:eastAsia="zh-CN"/>
              </w:rPr>
            </w:pPr>
            <w:r>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rsidR="00D16741" w:rsidRDefault="00D16741" w:rsidP="00990017">
            <w:pPr>
              <w:pStyle w:val="TAL"/>
              <w:rPr>
                <w:lang w:eastAsia="zh-CN"/>
              </w:rPr>
            </w:pPr>
            <w:r>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rsidR="00D16741" w:rsidRDefault="00D16741" w:rsidP="0099001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16741" w:rsidRDefault="00D16741" w:rsidP="00990017">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16741" w:rsidRDefault="00D16741" w:rsidP="00990017">
            <w:pPr>
              <w:pStyle w:val="TAL"/>
              <w:rPr>
                <w:rFonts w:cs="Arial"/>
                <w:szCs w:val="18"/>
                <w:lang w:eastAsia="zh-CN"/>
              </w:rPr>
            </w:pPr>
            <w:r>
              <w:rPr>
                <w:rFonts w:cs="Arial" w:hint="eastAsia"/>
                <w:szCs w:val="18"/>
                <w:lang w:eastAsia="zh-CN"/>
              </w:rPr>
              <w:t>When present, this IE shall contain the IMEI or IMEISV of the service user.</w:t>
            </w:r>
          </w:p>
        </w:tc>
      </w:tr>
      <w:tr w:rsidR="00CB4300" w:rsidRPr="00DC4ED9" w:rsidTr="00F3346D">
        <w:trPr>
          <w:jc w:val="center"/>
        </w:trPr>
        <w:tc>
          <w:tcPr>
            <w:tcW w:w="2090" w:type="dxa"/>
            <w:tcBorders>
              <w:top w:val="single" w:sz="4" w:space="0" w:color="auto"/>
              <w:left w:val="single" w:sz="4" w:space="0" w:color="auto"/>
              <w:bottom w:val="single" w:sz="4" w:space="0" w:color="auto"/>
              <w:right w:val="single" w:sz="4" w:space="0" w:color="auto"/>
            </w:tcBorders>
          </w:tcPr>
          <w:p w:rsidR="00CB4300" w:rsidRPr="00DC4ED9" w:rsidRDefault="00CB4300">
            <w:pPr>
              <w:pStyle w:val="TAL"/>
            </w:pPr>
            <w:r>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rsidR="00CB4300" w:rsidRPr="00DC4ED9" w:rsidRDefault="00CB4300">
            <w:pPr>
              <w:pStyle w:val="TAL"/>
            </w:pPr>
            <w:r>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rsidR="00CB4300" w:rsidRPr="00DC4ED9" w:rsidRDefault="00CB4300" w:rsidP="00F3346D">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CB4300" w:rsidRPr="00DC4ED9" w:rsidRDefault="00CB4300">
            <w:pPr>
              <w:pStyle w:val="TAL"/>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CB4300" w:rsidRPr="00DC4ED9" w:rsidRDefault="00CB4300">
            <w:pPr>
              <w:pStyle w:val="TAL"/>
              <w:rPr>
                <w:rFonts w:cs="Arial"/>
                <w:szCs w:val="18"/>
              </w:rPr>
            </w:pPr>
            <w:r>
              <w:rPr>
                <w:rFonts w:cs="Arial" w:hint="eastAsia"/>
                <w:szCs w:val="18"/>
                <w:lang w:eastAsia="zh-CN"/>
              </w:rPr>
              <w:t>This IE shall be present, and it shall contain the access type from which the service user accesses to network.</w:t>
            </w:r>
          </w:p>
        </w:tc>
      </w:tr>
      <w:tr w:rsidR="00CB4300" w:rsidRPr="00DC4ED9" w:rsidTr="00F3346D">
        <w:trPr>
          <w:jc w:val="center"/>
        </w:trPr>
        <w:tc>
          <w:tcPr>
            <w:tcW w:w="2090" w:type="dxa"/>
            <w:tcBorders>
              <w:top w:val="single" w:sz="4" w:space="0" w:color="auto"/>
              <w:left w:val="single" w:sz="4" w:space="0" w:color="auto"/>
              <w:bottom w:val="single" w:sz="4" w:space="0" w:color="auto"/>
              <w:right w:val="single" w:sz="4" w:space="0" w:color="auto"/>
            </w:tcBorders>
          </w:tcPr>
          <w:p w:rsidR="00CB4300" w:rsidRPr="00DC4ED9" w:rsidRDefault="000C2291">
            <w:pPr>
              <w:pStyle w:val="TAL"/>
            </w:pPr>
            <w:r>
              <w:rPr>
                <w:rFonts w:hint="eastAsia"/>
                <w:lang w:eastAsia="zh-CN"/>
              </w:rPr>
              <w:t>amfId</w:t>
            </w:r>
          </w:p>
        </w:tc>
        <w:tc>
          <w:tcPr>
            <w:tcW w:w="1559" w:type="dxa"/>
            <w:tcBorders>
              <w:top w:val="single" w:sz="4" w:space="0" w:color="auto"/>
              <w:left w:val="single" w:sz="4" w:space="0" w:color="auto"/>
              <w:bottom w:val="single" w:sz="4" w:space="0" w:color="auto"/>
              <w:right w:val="single" w:sz="4" w:space="0" w:color="auto"/>
            </w:tcBorders>
          </w:tcPr>
          <w:p w:rsidR="00CB4300" w:rsidRPr="00DC4ED9" w:rsidRDefault="000C2291">
            <w:pPr>
              <w:pStyle w:val="TAL"/>
            </w:pPr>
            <w:r>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rsidR="00CB4300" w:rsidRPr="00DC4ED9" w:rsidRDefault="00CB4300" w:rsidP="00F3346D">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CB4300" w:rsidRPr="00DC4ED9" w:rsidRDefault="00CB4300">
            <w:pPr>
              <w:pStyle w:val="TAL"/>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CB4300" w:rsidRPr="00DC4ED9" w:rsidRDefault="00CB4300" w:rsidP="00963598">
            <w:pPr>
              <w:pStyle w:val="TAL"/>
              <w:rPr>
                <w:rFonts w:cs="Arial"/>
                <w:szCs w:val="18"/>
              </w:rPr>
            </w:pPr>
            <w:r>
              <w:rPr>
                <w:rFonts w:cs="Arial" w:hint="eastAsia"/>
                <w:szCs w:val="18"/>
                <w:lang w:eastAsia="zh-CN"/>
              </w:rPr>
              <w:t xml:space="preserve">This IE shall be present, and it shall contain the </w:t>
            </w:r>
            <w:r w:rsidR="000C2291">
              <w:rPr>
                <w:rFonts w:cs="Arial" w:hint="eastAsia"/>
                <w:szCs w:val="18"/>
                <w:lang w:eastAsia="zh-CN"/>
              </w:rPr>
              <w:t xml:space="preserve">NF instance ID </w:t>
            </w:r>
            <w:r>
              <w:rPr>
                <w:rFonts w:cs="Arial" w:hint="eastAsia"/>
                <w:szCs w:val="18"/>
                <w:lang w:eastAsia="zh-CN"/>
              </w:rPr>
              <w:t>of the requesting AMF.</w:t>
            </w:r>
          </w:p>
        </w:tc>
      </w:tr>
      <w:tr w:rsidR="00D16741" w:rsidRPr="00DC4ED9" w:rsidTr="00990017">
        <w:trPr>
          <w:jc w:val="center"/>
        </w:trPr>
        <w:tc>
          <w:tcPr>
            <w:tcW w:w="2090" w:type="dxa"/>
            <w:tcBorders>
              <w:top w:val="single" w:sz="4" w:space="0" w:color="auto"/>
              <w:left w:val="single" w:sz="4" w:space="0" w:color="auto"/>
              <w:bottom w:val="single" w:sz="4" w:space="0" w:color="auto"/>
              <w:right w:val="single" w:sz="4" w:space="0" w:color="auto"/>
            </w:tcBorders>
          </w:tcPr>
          <w:p w:rsidR="00D16741" w:rsidRDefault="00D16741" w:rsidP="00990017">
            <w:pPr>
              <w:pStyle w:val="TAL"/>
              <w:rPr>
                <w:lang w:val="en-US" w:eastAsia="zh-CN"/>
              </w:rPr>
            </w:pPr>
            <w:r>
              <w:rPr>
                <w:rFonts w:hint="eastAsia"/>
                <w:lang w:val="en-US" w:eastAsia="zh-CN"/>
              </w:rPr>
              <w:t>guamis</w:t>
            </w:r>
          </w:p>
        </w:tc>
        <w:tc>
          <w:tcPr>
            <w:tcW w:w="1559" w:type="dxa"/>
            <w:tcBorders>
              <w:top w:val="single" w:sz="4" w:space="0" w:color="auto"/>
              <w:left w:val="single" w:sz="4" w:space="0" w:color="auto"/>
              <w:bottom w:val="single" w:sz="4" w:space="0" w:color="auto"/>
              <w:right w:val="single" w:sz="4" w:space="0" w:color="auto"/>
            </w:tcBorders>
          </w:tcPr>
          <w:p w:rsidR="00D16741" w:rsidRDefault="00D16741" w:rsidP="00990017">
            <w:pPr>
              <w:pStyle w:val="TAL"/>
              <w:rPr>
                <w:lang w:eastAsia="zh-CN"/>
              </w:rPr>
            </w:pPr>
            <w:r>
              <w:rPr>
                <w:rFonts w:hint="eastAsia"/>
                <w:lang w:eastAsia="zh-CN"/>
              </w:rPr>
              <w:t>array(Guami)</w:t>
            </w:r>
          </w:p>
        </w:tc>
        <w:tc>
          <w:tcPr>
            <w:tcW w:w="425" w:type="dxa"/>
            <w:tcBorders>
              <w:top w:val="single" w:sz="4" w:space="0" w:color="auto"/>
              <w:left w:val="single" w:sz="4" w:space="0" w:color="auto"/>
              <w:bottom w:val="single" w:sz="4" w:space="0" w:color="auto"/>
              <w:right w:val="single" w:sz="4" w:space="0" w:color="auto"/>
            </w:tcBorders>
          </w:tcPr>
          <w:p w:rsidR="00D16741" w:rsidRDefault="00D16741" w:rsidP="0099001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16741" w:rsidRDefault="0076528D" w:rsidP="00990017">
            <w:pPr>
              <w:pStyle w:val="TAL"/>
              <w:rPr>
                <w:lang w:eastAsia="zh-CN"/>
              </w:rPr>
            </w:pPr>
            <w:r>
              <w:rPr>
                <w:rFonts w:hint="eastAsia"/>
                <w:lang w:eastAsia="zh-CN"/>
              </w:rPr>
              <w:t>1</w:t>
            </w:r>
            <w:r w:rsidR="00D16741">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D16741" w:rsidRDefault="00D16741" w:rsidP="00990017">
            <w:pPr>
              <w:pStyle w:val="TAL"/>
              <w:rPr>
                <w:rFonts w:cs="Arial"/>
                <w:szCs w:val="18"/>
                <w:lang w:eastAsia="zh-CN"/>
              </w:rPr>
            </w:pPr>
            <w:r>
              <w:rPr>
                <w:rFonts w:cs="Arial" w:hint="eastAsia"/>
                <w:szCs w:val="18"/>
                <w:lang w:eastAsia="zh-CN"/>
              </w:rPr>
              <w:t>When present, this IE shall contain the GUAMI(s) of the AMF.</w:t>
            </w:r>
          </w:p>
        </w:tc>
      </w:tr>
      <w:tr w:rsidR="00CB4300" w:rsidRPr="00DC4ED9" w:rsidTr="00F3346D">
        <w:trPr>
          <w:jc w:val="center"/>
        </w:trPr>
        <w:tc>
          <w:tcPr>
            <w:tcW w:w="2090" w:type="dxa"/>
            <w:tcBorders>
              <w:top w:val="single" w:sz="4" w:space="0" w:color="auto"/>
              <w:left w:val="single" w:sz="4" w:space="0" w:color="auto"/>
              <w:bottom w:val="single" w:sz="4" w:space="0" w:color="auto"/>
              <w:right w:val="single" w:sz="4" w:space="0" w:color="auto"/>
            </w:tcBorders>
          </w:tcPr>
          <w:p w:rsidR="00CB4300" w:rsidRPr="00DC4ED9" w:rsidRDefault="00CB4300">
            <w:pPr>
              <w:pStyle w:val="TAL"/>
            </w:pPr>
            <w:r>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rsidR="00CB4300" w:rsidRPr="00DC4ED9" w:rsidRDefault="00CB4300">
            <w:pPr>
              <w:pStyle w:val="TAL"/>
            </w:pPr>
            <w:r>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rsidR="00CB4300" w:rsidRPr="00DC4ED9" w:rsidRDefault="00CB4300" w:rsidP="00F3346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CB4300" w:rsidRPr="00DC4ED9" w:rsidRDefault="00CB4300">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CB4300" w:rsidRPr="00DC4ED9" w:rsidRDefault="00CB4300">
            <w:pPr>
              <w:pStyle w:val="TAL"/>
              <w:rPr>
                <w:rFonts w:cs="Arial"/>
                <w:szCs w:val="18"/>
              </w:rPr>
            </w:pPr>
            <w:r>
              <w:rPr>
                <w:rFonts w:cs="Arial" w:hint="eastAsia"/>
                <w:szCs w:val="18"/>
                <w:lang w:eastAsia="zh-CN"/>
              </w:rPr>
              <w:t>When present, this IE shall contain the UE location information (e.g. TAI and CGI).</w:t>
            </w:r>
          </w:p>
        </w:tc>
      </w:tr>
      <w:tr w:rsidR="00CB4300" w:rsidRPr="00DC4ED9" w:rsidTr="00F3346D">
        <w:trPr>
          <w:jc w:val="center"/>
        </w:trPr>
        <w:tc>
          <w:tcPr>
            <w:tcW w:w="2090" w:type="dxa"/>
            <w:tcBorders>
              <w:top w:val="single" w:sz="4" w:space="0" w:color="auto"/>
              <w:left w:val="single" w:sz="4" w:space="0" w:color="auto"/>
              <w:bottom w:val="single" w:sz="4" w:space="0" w:color="auto"/>
              <w:right w:val="single" w:sz="4" w:space="0" w:color="auto"/>
            </w:tcBorders>
          </w:tcPr>
          <w:p w:rsidR="00CB4300" w:rsidRPr="00DC4ED9" w:rsidRDefault="00CB4300">
            <w:pPr>
              <w:pStyle w:val="TAL"/>
            </w:pPr>
            <w:r>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rsidR="00CB4300" w:rsidRPr="00DC4ED9" w:rsidRDefault="00CB4300">
            <w:pPr>
              <w:pStyle w:val="TAL"/>
            </w:pPr>
            <w:r>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rsidR="00CB4300" w:rsidRPr="00DC4ED9" w:rsidRDefault="00CB4300" w:rsidP="00F3346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CB4300" w:rsidRPr="00DC4ED9" w:rsidRDefault="00CB4300">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CB4300" w:rsidRPr="00DC4ED9" w:rsidRDefault="00CB4300">
            <w:pPr>
              <w:pStyle w:val="TAL"/>
              <w:rPr>
                <w:rFonts w:cs="Arial"/>
                <w:szCs w:val="18"/>
              </w:rPr>
            </w:pPr>
            <w:r>
              <w:rPr>
                <w:rFonts w:cs="Arial"/>
                <w:szCs w:val="18"/>
              </w:rPr>
              <w:t xml:space="preserve">When present, </w:t>
            </w:r>
            <w:r>
              <w:rPr>
                <w:rFonts w:cs="Arial" w:hint="eastAsia"/>
                <w:szCs w:val="18"/>
                <w:lang w:eastAsia="zh-CN"/>
              </w:rPr>
              <w:t>this IE</w:t>
            </w:r>
            <w:r>
              <w:rPr>
                <w:rFonts w:cs="Arial"/>
                <w:szCs w:val="18"/>
              </w:rPr>
              <w:t xml:space="preserve"> shall contain the </w:t>
            </w:r>
            <w:r>
              <w:rPr>
                <w:rFonts w:cs="Arial" w:hint="eastAsia"/>
                <w:szCs w:val="18"/>
                <w:lang w:eastAsia="zh-CN"/>
              </w:rPr>
              <w:t xml:space="preserve">current </w:t>
            </w:r>
            <w:r>
              <w:rPr>
                <w:rFonts w:cs="Arial"/>
                <w:szCs w:val="18"/>
              </w:rPr>
              <w:t>time</w:t>
            </w:r>
            <w:r>
              <w:rPr>
                <w:rFonts w:cs="Arial" w:hint="eastAsia"/>
                <w:szCs w:val="18"/>
                <w:lang w:eastAsia="zh-CN"/>
              </w:rPr>
              <w:t xml:space="preserve"> zone of the service user</w:t>
            </w:r>
            <w:r>
              <w:rPr>
                <w:rFonts w:cs="Arial"/>
                <w:szCs w:val="18"/>
              </w:rPr>
              <w:t>.</w:t>
            </w:r>
          </w:p>
        </w:tc>
      </w:tr>
      <w:tr w:rsidR="00406673" w:rsidRPr="00DC4ED9" w:rsidTr="002B3B3C">
        <w:trPr>
          <w:jc w:val="center"/>
        </w:trPr>
        <w:tc>
          <w:tcPr>
            <w:tcW w:w="2090" w:type="dxa"/>
            <w:tcBorders>
              <w:top w:val="single" w:sz="4" w:space="0" w:color="auto"/>
              <w:left w:val="single" w:sz="4" w:space="0" w:color="auto"/>
              <w:bottom w:val="single" w:sz="4" w:space="0" w:color="auto"/>
              <w:right w:val="single" w:sz="4" w:space="0" w:color="auto"/>
            </w:tcBorders>
          </w:tcPr>
          <w:p w:rsidR="00406673" w:rsidRPr="00DC4ED9" w:rsidRDefault="00406673" w:rsidP="002B3B3C">
            <w:pPr>
              <w:pStyle w:val="TAL"/>
            </w:pPr>
            <w:r>
              <w:t>traceData</w:t>
            </w:r>
          </w:p>
        </w:tc>
        <w:tc>
          <w:tcPr>
            <w:tcW w:w="1559" w:type="dxa"/>
            <w:tcBorders>
              <w:top w:val="single" w:sz="4" w:space="0" w:color="auto"/>
              <w:left w:val="single" w:sz="4" w:space="0" w:color="auto"/>
              <w:bottom w:val="single" w:sz="4" w:space="0" w:color="auto"/>
              <w:right w:val="single" w:sz="4" w:space="0" w:color="auto"/>
            </w:tcBorders>
          </w:tcPr>
          <w:p w:rsidR="00406673" w:rsidRPr="00DC4ED9" w:rsidRDefault="00406673" w:rsidP="002B3B3C">
            <w:pPr>
              <w:pStyle w:val="TAL"/>
            </w:pPr>
            <w:r>
              <w:t>TraceData</w:t>
            </w:r>
          </w:p>
        </w:tc>
        <w:tc>
          <w:tcPr>
            <w:tcW w:w="425" w:type="dxa"/>
            <w:tcBorders>
              <w:top w:val="single" w:sz="4" w:space="0" w:color="auto"/>
              <w:left w:val="single" w:sz="4" w:space="0" w:color="auto"/>
              <w:bottom w:val="single" w:sz="4" w:space="0" w:color="auto"/>
              <w:right w:val="single" w:sz="4" w:space="0" w:color="auto"/>
            </w:tcBorders>
          </w:tcPr>
          <w:p w:rsidR="00406673" w:rsidRPr="00DC4ED9" w:rsidRDefault="00406673" w:rsidP="002B3B3C">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06673" w:rsidRPr="00DC4ED9" w:rsidRDefault="00406673" w:rsidP="002B3B3C">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06673" w:rsidRPr="00DC4ED9" w:rsidRDefault="00406673" w:rsidP="002B3B3C">
            <w:pPr>
              <w:pStyle w:val="TAL"/>
              <w:rPr>
                <w:rFonts w:cs="Arial"/>
                <w:szCs w:val="18"/>
              </w:rPr>
            </w:pPr>
            <w:r>
              <w:rPr>
                <w:rFonts w:cs="Arial"/>
                <w:szCs w:val="18"/>
              </w:rPr>
              <w:t>Trace Data. The Null value indicates that trace is not active.</w:t>
            </w:r>
          </w:p>
        </w:tc>
      </w:tr>
      <w:tr w:rsidR="000867D8" w:rsidRPr="00DC4ED9" w:rsidTr="002B3B3C">
        <w:trPr>
          <w:jc w:val="center"/>
        </w:trPr>
        <w:tc>
          <w:tcPr>
            <w:tcW w:w="2090" w:type="dxa"/>
            <w:tcBorders>
              <w:top w:val="single" w:sz="4" w:space="0" w:color="auto"/>
              <w:left w:val="single" w:sz="4" w:space="0" w:color="auto"/>
              <w:bottom w:val="single" w:sz="4" w:space="0" w:color="auto"/>
              <w:right w:val="single" w:sz="4" w:space="0" w:color="auto"/>
            </w:tcBorders>
          </w:tcPr>
          <w:p w:rsidR="000867D8" w:rsidRDefault="000867D8" w:rsidP="000867D8">
            <w:pPr>
              <w:pStyle w:val="TAL"/>
            </w:pPr>
            <w:r>
              <w:t>backupAmfInfo</w:t>
            </w:r>
          </w:p>
        </w:tc>
        <w:tc>
          <w:tcPr>
            <w:tcW w:w="1559" w:type="dxa"/>
            <w:tcBorders>
              <w:top w:val="single" w:sz="4" w:space="0" w:color="auto"/>
              <w:left w:val="single" w:sz="4" w:space="0" w:color="auto"/>
              <w:bottom w:val="single" w:sz="4" w:space="0" w:color="auto"/>
              <w:right w:val="single" w:sz="4" w:space="0" w:color="auto"/>
            </w:tcBorders>
          </w:tcPr>
          <w:p w:rsidR="000867D8" w:rsidRDefault="000867D8" w:rsidP="002B3B3C">
            <w:pPr>
              <w:pStyle w:val="TAL"/>
            </w:pPr>
            <w:r>
              <w:rPr>
                <w:lang w:eastAsia="zh-CN"/>
              </w:rPr>
              <w:t>array(BackupAmfInfo)</w:t>
            </w:r>
          </w:p>
        </w:tc>
        <w:tc>
          <w:tcPr>
            <w:tcW w:w="425" w:type="dxa"/>
            <w:tcBorders>
              <w:top w:val="single" w:sz="4" w:space="0" w:color="auto"/>
              <w:left w:val="single" w:sz="4" w:space="0" w:color="auto"/>
              <w:bottom w:val="single" w:sz="4" w:space="0" w:color="auto"/>
              <w:right w:val="single" w:sz="4" w:space="0" w:color="auto"/>
            </w:tcBorders>
          </w:tcPr>
          <w:p w:rsidR="000867D8" w:rsidRDefault="000867D8" w:rsidP="002B3B3C">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867D8" w:rsidRDefault="0076528D" w:rsidP="002B3B3C">
            <w:pPr>
              <w:pStyle w:val="TAL"/>
            </w:pPr>
            <w:r>
              <w:rPr>
                <w:rFonts w:hint="eastAsia"/>
                <w:lang w:eastAsia="zh-CN"/>
              </w:rPr>
              <w:t>1</w:t>
            </w:r>
            <w:r w:rsidR="000867D8">
              <w:t>..N</w:t>
            </w:r>
          </w:p>
        </w:tc>
        <w:tc>
          <w:tcPr>
            <w:tcW w:w="4359" w:type="dxa"/>
            <w:tcBorders>
              <w:top w:val="single" w:sz="4" w:space="0" w:color="auto"/>
              <w:left w:val="single" w:sz="4" w:space="0" w:color="auto"/>
              <w:bottom w:val="single" w:sz="4" w:space="0" w:color="auto"/>
              <w:right w:val="single" w:sz="4" w:space="0" w:color="auto"/>
            </w:tcBorders>
          </w:tcPr>
          <w:p w:rsidR="000867D8" w:rsidRDefault="000867D8" w:rsidP="002B3B3C">
            <w:pPr>
              <w:pStyle w:val="TAL"/>
            </w:pPr>
            <w:r w:rsidRPr="00F8607F">
              <w:rPr>
                <w:szCs w:val="18"/>
              </w:rPr>
              <w:t>This IE shall be included if the NF service consumer is an AMF and the AMF supports the AMF management without UDSF</w:t>
            </w:r>
            <w:r>
              <w:rPr>
                <w:szCs w:val="18"/>
              </w:rPr>
              <w:t xml:space="preserve"> when</w:t>
            </w:r>
            <w:r>
              <w:t xml:space="preserve"> the </w:t>
            </w:r>
            <w:r>
              <w:rPr>
                <w:rFonts w:hint="eastAsia"/>
                <w:lang w:eastAsia="zh-CN"/>
              </w:rPr>
              <w:t>UE Context for SMS to be created in the SMSF, or to be updated in the SMSF</w:t>
            </w:r>
            <w:r>
              <w:t>.</w:t>
            </w:r>
          </w:p>
          <w:p w:rsidR="000867D8" w:rsidRDefault="000867D8" w:rsidP="002B3B3C">
            <w:pPr>
              <w:pStyle w:val="TAL"/>
              <w:rPr>
                <w:rFonts w:cs="Arial"/>
                <w:szCs w:val="18"/>
              </w:rPr>
            </w:pPr>
            <w:r>
              <w:rPr>
                <w:rFonts w:eastAsia="Batang" w:cs="Arial"/>
                <w:bCs/>
                <w:color w:val="000000"/>
                <w:lang w:eastAsia="ko-KR"/>
              </w:rPr>
              <w:t>The SMSF uses this attribute to do an NRF query in order to invoke later services in a backup AMF e.g. Namf_MT.</w:t>
            </w:r>
          </w:p>
        </w:tc>
      </w:tr>
      <w:tr w:rsidR="00DB5904" w:rsidRPr="00DC4ED9" w:rsidTr="002B3B3C">
        <w:trPr>
          <w:jc w:val="center"/>
        </w:trPr>
        <w:tc>
          <w:tcPr>
            <w:tcW w:w="2090" w:type="dxa"/>
            <w:tcBorders>
              <w:top w:val="single" w:sz="4" w:space="0" w:color="auto"/>
              <w:left w:val="single" w:sz="4" w:space="0" w:color="auto"/>
              <w:bottom w:val="single" w:sz="4" w:space="0" w:color="auto"/>
              <w:right w:val="single" w:sz="4" w:space="0" w:color="auto"/>
            </w:tcBorders>
          </w:tcPr>
          <w:p w:rsidR="00DB5904" w:rsidRDefault="00DB5904" w:rsidP="000867D8">
            <w:pPr>
              <w:pStyle w:val="TAL"/>
            </w:pPr>
            <w:r>
              <w:t>udmGroupId</w:t>
            </w:r>
          </w:p>
        </w:tc>
        <w:tc>
          <w:tcPr>
            <w:tcW w:w="1559" w:type="dxa"/>
            <w:tcBorders>
              <w:top w:val="single" w:sz="4" w:space="0" w:color="auto"/>
              <w:left w:val="single" w:sz="4" w:space="0" w:color="auto"/>
              <w:bottom w:val="single" w:sz="4" w:space="0" w:color="auto"/>
              <w:right w:val="single" w:sz="4" w:space="0" w:color="auto"/>
            </w:tcBorders>
          </w:tcPr>
          <w:p w:rsidR="00DB5904" w:rsidRDefault="00DB5904" w:rsidP="002B3B3C">
            <w:pPr>
              <w:pStyle w:val="TAL"/>
              <w:rPr>
                <w:lang w:eastAsia="zh-CN"/>
              </w:rPr>
            </w:pPr>
            <w:r>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rsidR="00DB5904" w:rsidRDefault="00DB5904" w:rsidP="002B3B3C">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B5904" w:rsidDel="0076528D" w:rsidRDefault="00DB5904" w:rsidP="002B3B3C">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DB5904" w:rsidRPr="00F8607F" w:rsidRDefault="00DB5904" w:rsidP="002B3B3C">
            <w:pPr>
              <w:pStyle w:val="TAL"/>
              <w:rPr>
                <w:szCs w:val="18"/>
              </w:rPr>
            </w:pPr>
            <w:r>
              <w:rPr>
                <w:szCs w:val="18"/>
              </w:rPr>
              <w:t>Identity of the UDM group serving the supi</w:t>
            </w:r>
          </w:p>
        </w:tc>
      </w:tr>
      <w:tr w:rsidR="00DB5904" w:rsidRPr="00DC4ED9" w:rsidTr="002B3B3C">
        <w:trPr>
          <w:jc w:val="center"/>
        </w:trPr>
        <w:tc>
          <w:tcPr>
            <w:tcW w:w="2090" w:type="dxa"/>
            <w:tcBorders>
              <w:top w:val="single" w:sz="4" w:space="0" w:color="auto"/>
              <w:left w:val="single" w:sz="4" w:space="0" w:color="auto"/>
              <w:bottom w:val="single" w:sz="4" w:space="0" w:color="auto"/>
              <w:right w:val="single" w:sz="4" w:space="0" w:color="auto"/>
            </w:tcBorders>
          </w:tcPr>
          <w:p w:rsidR="00DB5904" w:rsidRDefault="00DB5904" w:rsidP="000867D8">
            <w:pPr>
              <w:pStyle w:val="TAL"/>
            </w:pPr>
            <w:r>
              <w:t>routingIndicator</w:t>
            </w:r>
          </w:p>
        </w:tc>
        <w:tc>
          <w:tcPr>
            <w:tcW w:w="1559" w:type="dxa"/>
            <w:tcBorders>
              <w:top w:val="single" w:sz="4" w:space="0" w:color="auto"/>
              <w:left w:val="single" w:sz="4" w:space="0" w:color="auto"/>
              <w:bottom w:val="single" w:sz="4" w:space="0" w:color="auto"/>
              <w:right w:val="single" w:sz="4" w:space="0" w:color="auto"/>
            </w:tcBorders>
          </w:tcPr>
          <w:p w:rsidR="00DB5904" w:rsidRDefault="00DB5904" w:rsidP="002B3B3C">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DB5904" w:rsidRDefault="00DB5904" w:rsidP="002B3B3C">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B5904" w:rsidDel="0076528D" w:rsidRDefault="00DB5904" w:rsidP="002B3B3C">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DB5904" w:rsidRPr="00F8607F" w:rsidRDefault="00DB5904" w:rsidP="002B3B3C">
            <w:pPr>
              <w:pStyle w:val="TAL"/>
              <w:rPr>
                <w:szCs w:val="18"/>
              </w:rPr>
            </w:pPr>
            <w:r>
              <w:rPr>
                <w:szCs w:val="18"/>
              </w:rPr>
              <w:t>When present, it shall indicate the Routing Indicator of the UE.</w:t>
            </w:r>
          </w:p>
        </w:tc>
      </w:tr>
    </w:tbl>
    <w:p w:rsidR="00FD48E5" w:rsidRDefault="00FD48E5" w:rsidP="009B0B80">
      <w:pPr>
        <w:rPr>
          <w:lang w:val="en-US" w:eastAsia="zh-CN"/>
        </w:rPr>
      </w:pPr>
    </w:p>
    <w:p w:rsidR="00D455F2" w:rsidRDefault="00D455F2" w:rsidP="00D455F2">
      <w:pPr>
        <w:pStyle w:val="Heading5"/>
        <w:rPr>
          <w:lang w:eastAsia="zh-CN"/>
        </w:rPr>
      </w:pPr>
      <w:bookmarkStart w:id="68" w:name="_Toc532997384"/>
      <w:r>
        <w:t>6.1.6.2.</w:t>
      </w:r>
      <w:r w:rsidR="004B3B55">
        <w:rPr>
          <w:rFonts w:hint="eastAsia"/>
          <w:lang w:eastAsia="zh-CN"/>
        </w:rPr>
        <w:t>3</w:t>
      </w:r>
      <w:r>
        <w:tab/>
        <w:t xml:space="preserve">Type: </w:t>
      </w:r>
      <w:r>
        <w:rPr>
          <w:rFonts w:hint="eastAsia"/>
          <w:lang w:eastAsia="zh-CN"/>
        </w:rPr>
        <w:t>SmsRecordData</w:t>
      </w:r>
      <w:bookmarkEnd w:id="68"/>
    </w:p>
    <w:p w:rsidR="00D455F2" w:rsidRDefault="00D455F2" w:rsidP="00D455F2">
      <w:pPr>
        <w:pStyle w:val="TH"/>
        <w:rPr>
          <w:lang w:eastAsia="zh-CN"/>
        </w:rPr>
      </w:pPr>
      <w:r>
        <w:rPr>
          <w:noProof/>
        </w:rPr>
        <w:t>Table </w:t>
      </w:r>
      <w:r>
        <w:t>6.1.6.2.</w:t>
      </w:r>
      <w:r w:rsidR="004B3B55">
        <w:rPr>
          <w:rFonts w:hint="eastAsia"/>
          <w:lang w:eastAsia="zh-CN"/>
        </w:rPr>
        <w:t>3</w:t>
      </w:r>
      <w:r>
        <w:t xml:space="preserve">-1: </w:t>
      </w:r>
      <w:r>
        <w:rPr>
          <w:noProof/>
        </w:rPr>
        <w:t xml:space="preserve">Definition of type </w:t>
      </w:r>
      <w:r>
        <w:rPr>
          <w:rFonts w:hint="eastAsia"/>
          <w:lang w:eastAsia="zh-CN"/>
        </w:rPr>
        <w:t>SmsRecordData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455F2" w:rsidRPr="00DC4ED9" w:rsidTr="001D682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DC4ED9" w:rsidRDefault="00D455F2" w:rsidP="001D6827">
            <w:pPr>
              <w:pStyle w:val="TAH"/>
            </w:pPr>
            <w:r w:rsidRPr="00DC4ED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DC4ED9" w:rsidRDefault="00D455F2" w:rsidP="001D6827">
            <w:pPr>
              <w:pStyle w:val="TAH"/>
            </w:pPr>
            <w:r w:rsidRPr="00DC4ED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DC4ED9" w:rsidRDefault="00D455F2" w:rsidP="001D6827">
            <w:pPr>
              <w:pStyle w:val="TAH"/>
            </w:pPr>
            <w:r w:rsidRPr="00DC4ED9">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455F2" w:rsidRPr="00DC4ED9" w:rsidRDefault="00D455F2" w:rsidP="001D6827">
            <w:pPr>
              <w:pStyle w:val="TAH"/>
              <w:jc w:val="left"/>
            </w:pPr>
            <w:r w:rsidRPr="00DC4ED9">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DC4ED9" w:rsidRDefault="00D455F2" w:rsidP="001D6827">
            <w:pPr>
              <w:pStyle w:val="TAH"/>
              <w:rPr>
                <w:rFonts w:cs="Arial"/>
                <w:szCs w:val="18"/>
              </w:rPr>
            </w:pPr>
            <w:r w:rsidRPr="00DC4ED9">
              <w:rPr>
                <w:rFonts w:cs="Arial"/>
                <w:szCs w:val="18"/>
              </w:rPr>
              <w:t>Description</w:t>
            </w:r>
          </w:p>
        </w:tc>
      </w:tr>
      <w:tr w:rsidR="00B372AC" w:rsidRPr="00DC4ED9" w:rsidTr="000630A8">
        <w:trPr>
          <w:jc w:val="center"/>
        </w:trPr>
        <w:tc>
          <w:tcPr>
            <w:tcW w:w="2090" w:type="dxa"/>
            <w:tcBorders>
              <w:top w:val="single" w:sz="4" w:space="0" w:color="auto"/>
              <w:left w:val="single" w:sz="4" w:space="0" w:color="auto"/>
              <w:bottom w:val="single" w:sz="4" w:space="0" w:color="auto"/>
              <w:right w:val="single" w:sz="4" w:space="0" w:color="auto"/>
            </w:tcBorders>
          </w:tcPr>
          <w:p w:rsidR="00B372AC" w:rsidRDefault="00B372AC" w:rsidP="000630A8">
            <w:pPr>
              <w:pStyle w:val="TAL"/>
              <w:rPr>
                <w:lang w:eastAsia="zh-CN"/>
              </w:rPr>
            </w:pPr>
            <w:r>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rsidR="00B372AC" w:rsidRDefault="00B372AC" w:rsidP="000630A8">
            <w:pPr>
              <w:pStyle w:val="TAL"/>
              <w:rPr>
                <w:lang w:eastAsia="zh-CN"/>
              </w:rPr>
            </w:pPr>
            <w:r>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rsidR="00B372AC" w:rsidRDefault="00B372AC" w:rsidP="000630A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B372AC" w:rsidRDefault="00B372AC" w:rsidP="000630A8">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372AC" w:rsidRDefault="00B372AC" w:rsidP="000630A8">
            <w:pPr>
              <w:pStyle w:val="TAL"/>
              <w:rPr>
                <w:rFonts w:cs="Arial"/>
                <w:szCs w:val="18"/>
                <w:lang w:eastAsia="zh-CN"/>
              </w:rPr>
            </w:pPr>
            <w:r>
              <w:rPr>
                <w:rFonts w:cs="Arial" w:hint="eastAsia"/>
                <w:szCs w:val="18"/>
                <w:lang w:eastAsia="zh-CN"/>
              </w:rPr>
              <w:t xml:space="preserve">This IE shall be present, and it shall contain the record id </w:t>
            </w:r>
            <w:r>
              <w:rPr>
                <w:rFonts w:cs="Arial"/>
                <w:szCs w:val="18"/>
                <w:lang w:eastAsia="zh-CN"/>
              </w:rPr>
              <w:t>uniquely</w:t>
            </w:r>
            <w:r>
              <w:rPr>
                <w:rFonts w:cs="Arial" w:hint="eastAsia"/>
                <w:szCs w:val="18"/>
                <w:lang w:eastAsia="zh-CN"/>
              </w:rPr>
              <w:t xml:space="preserve"> identify a message carrying SMS payload.</w:t>
            </w:r>
          </w:p>
        </w:tc>
      </w:tr>
      <w:tr w:rsidR="00D455F2" w:rsidRPr="00DC4ED9" w:rsidTr="001D6827">
        <w:trPr>
          <w:jc w:val="center"/>
        </w:trPr>
        <w:tc>
          <w:tcPr>
            <w:tcW w:w="2090" w:type="dxa"/>
            <w:tcBorders>
              <w:top w:val="single" w:sz="4" w:space="0" w:color="auto"/>
              <w:left w:val="single" w:sz="4" w:space="0" w:color="auto"/>
              <w:bottom w:val="single" w:sz="4" w:space="0" w:color="auto"/>
              <w:right w:val="single" w:sz="4" w:space="0" w:color="auto"/>
            </w:tcBorders>
          </w:tcPr>
          <w:p w:rsidR="00D455F2" w:rsidRDefault="00D455F2" w:rsidP="001D6827">
            <w:pPr>
              <w:pStyle w:val="TAL"/>
              <w:rPr>
                <w:lang w:eastAsia="zh-CN"/>
              </w:rPr>
            </w:pPr>
            <w:r>
              <w:rPr>
                <w:rFonts w:hint="eastAsia"/>
                <w:lang w:eastAsia="zh-CN"/>
              </w:rPr>
              <w:t>smsPayload</w:t>
            </w:r>
            <w:r w:rsidR="002B387B">
              <w:rPr>
                <w:rFonts w:hint="eastAsia"/>
                <w:lang w:eastAsia="zh-CN"/>
              </w:rPr>
              <w:t>s</w:t>
            </w:r>
          </w:p>
        </w:tc>
        <w:tc>
          <w:tcPr>
            <w:tcW w:w="1559" w:type="dxa"/>
            <w:tcBorders>
              <w:top w:val="single" w:sz="4" w:space="0" w:color="auto"/>
              <w:left w:val="single" w:sz="4" w:space="0" w:color="auto"/>
              <w:bottom w:val="single" w:sz="4" w:space="0" w:color="auto"/>
              <w:right w:val="single" w:sz="4" w:space="0" w:color="auto"/>
            </w:tcBorders>
          </w:tcPr>
          <w:p w:rsidR="00D455F2" w:rsidRDefault="002B387B" w:rsidP="001D6827">
            <w:pPr>
              <w:pStyle w:val="TAL"/>
              <w:rPr>
                <w:lang w:eastAsia="zh-CN"/>
              </w:rPr>
            </w:pPr>
            <w:r>
              <w:rPr>
                <w:rFonts w:hint="eastAsia"/>
                <w:lang w:eastAsia="zh-CN"/>
              </w:rPr>
              <w:t>array(</w:t>
            </w:r>
            <w:r w:rsidR="00D455F2">
              <w:rPr>
                <w:rFonts w:hint="eastAsia"/>
                <w:lang w:eastAsia="zh-CN"/>
              </w:rPr>
              <w:t>RefToBinaryData</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D455F2" w:rsidRDefault="00D455F2" w:rsidP="001D6827">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455F2" w:rsidRDefault="00D455F2" w:rsidP="001D6827">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D455F2" w:rsidRPr="00A212BA" w:rsidRDefault="00D455F2" w:rsidP="001D6827">
            <w:pPr>
              <w:pStyle w:val="TAL"/>
              <w:rPr>
                <w:rFonts w:cs="Arial"/>
                <w:szCs w:val="18"/>
                <w:lang w:eastAsia="zh-CN"/>
              </w:rPr>
            </w:pPr>
            <w:r>
              <w:rPr>
                <w:rFonts w:cs="Arial" w:hint="eastAsia"/>
                <w:szCs w:val="18"/>
                <w:lang w:eastAsia="zh-CN"/>
              </w:rPr>
              <w:t>This IE shall be present, and it shall contain the information of SMS payload (</w:t>
            </w:r>
            <w:r w:rsidRPr="005B7E1D">
              <w:rPr>
                <w:rFonts w:cs="Arial" w:hint="eastAsia"/>
                <w:szCs w:val="18"/>
                <w:lang w:eastAsia="zh-CN"/>
              </w:rPr>
              <w:t>e.g. content</w:t>
            </w:r>
            <w:r>
              <w:rPr>
                <w:rFonts w:cs="Arial" w:hint="eastAsia"/>
                <w:szCs w:val="18"/>
                <w:lang w:eastAsia="zh-CN"/>
              </w:rPr>
              <w:t xml:space="preserve"> </w:t>
            </w:r>
            <w:r w:rsidRPr="005B7E1D">
              <w:rPr>
                <w:rFonts w:cs="Arial" w:hint="eastAsia"/>
                <w:szCs w:val="18"/>
                <w:lang w:eastAsia="zh-CN"/>
              </w:rPr>
              <w:t>I</w:t>
            </w:r>
            <w:r>
              <w:rPr>
                <w:rFonts w:cs="Arial" w:hint="eastAsia"/>
                <w:szCs w:val="18"/>
                <w:lang w:eastAsia="zh-CN"/>
              </w:rPr>
              <w:t>D</w:t>
            </w:r>
            <w:r w:rsidRPr="005B7E1D">
              <w:rPr>
                <w:rFonts w:cs="Arial" w:hint="eastAsia"/>
                <w:szCs w:val="18"/>
                <w:lang w:eastAsia="zh-CN"/>
              </w:rPr>
              <w:t>, etc.</w:t>
            </w:r>
            <w:r>
              <w:rPr>
                <w:rFonts w:cs="Arial" w:hint="eastAsia"/>
                <w:szCs w:val="18"/>
                <w:lang w:eastAsia="zh-CN"/>
              </w:rPr>
              <w:t>)</w:t>
            </w:r>
          </w:p>
        </w:tc>
      </w:tr>
      <w:tr w:rsidR="00D455F2" w:rsidRPr="00DC4ED9" w:rsidTr="001D6827">
        <w:trPr>
          <w:jc w:val="center"/>
        </w:trPr>
        <w:tc>
          <w:tcPr>
            <w:tcW w:w="2090" w:type="dxa"/>
            <w:tcBorders>
              <w:top w:val="single" w:sz="4" w:space="0" w:color="auto"/>
              <w:left w:val="single" w:sz="4" w:space="0" w:color="auto"/>
              <w:bottom w:val="single" w:sz="4" w:space="0" w:color="auto"/>
              <w:right w:val="single" w:sz="4" w:space="0" w:color="auto"/>
            </w:tcBorders>
          </w:tcPr>
          <w:p w:rsidR="00D455F2" w:rsidRPr="00DC4ED9" w:rsidRDefault="00D455F2" w:rsidP="001D6827">
            <w:pPr>
              <w:pStyle w:val="TAL"/>
              <w:rPr>
                <w:lang w:eastAsia="zh-CN"/>
              </w:rPr>
            </w:pPr>
            <w:r>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rsidR="00D455F2" w:rsidRPr="00DC4ED9" w:rsidRDefault="00D455F2" w:rsidP="001D6827">
            <w:pPr>
              <w:pStyle w:val="TAL"/>
              <w:rPr>
                <w:lang w:eastAsia="zh-CN"/>
              </w:rPr>
            </w:pPr>
            <w:r>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rsidR="00D455F2" w:rsidRPr="00DC4ED9" w:rsidRDefault="00D455F2" w:rsidP="001D682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455F2" w:rsidRPr="00DC4ED9" w:rsidRDefault="00D455F2" w:rsidP="001D6827">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455F2" w:rsidRPr="00DC4ED9" w:rsidRDefault="00D455F2" w:rsidP="001D6827">
            <w:pPr>
              <w:pStyle w:val="TAL"/>
              <w:rPr>
                <w:rFonts w:cs="Arial"/>
                <w:szCs w:val="18"/>
                <w:lang w:eastAsia="zh-CN"/>
              </w:rPr>
            </w:pPr>
            <w:r>
              <w:rPr>
                <w:rFonts w:cs="Arial" w:hint="eastAsia"/>
                <w:szCs w:val="18"/>
                <w:lang w:eastAsia="zh-CN"/>
              </w:rPr>
              <w:t xml:space="preserve">When present, this IE shall contain the global permanent subscriber </w:t>
            </w:r>
            <w:r>
              <w:rPr>
                <w:rFonts w:cs="Arial"/>
                <w:szCs w:val="18"/>
                <w:lang w:eastAsia="zh-CN"/>
              </w:rPr>
              <w:t>identifier</w:t>
            </w:r>
            <w:r>
              <w:rPr>
                <w:rFonts w:cs="Arial" w:hint="eastAsia"/>
                <w:szCs w:val="18"/>
                <w:lang w:eastAsia="zh-CN"/>
              </w:rPr>
              <w:t xml:space="preserve"> of the service user.</w:t>
            </w:r>
          </w:p>
        </w:tc>
      </w:tr>
      <w:tr w:rsidR="00BF7A4B" w:rsidRPr="00DC4ED9" w:rsidTr="00990017">
        <w:trPr>
          <w:jc w:val="center"/>
        </w:trPr>
        <w:tc>
          <w:tcPr>
            <w:tcW w:w="2090" w:type="dxa"/>
            <w:tcBorders>
              <w:top w:val="single" w:sz="4" w:space="0" w:color="auto"/>
              <w:left w:val="single" w:sz="4" w:space="0" w:color="auto"/>
              <w:bottom w:val="single" w:sz="4" w:space="0" w:color="auto"/>
              <w:right w:val="single" w:sz="4" w:space="0" w:color="auto"/>
            </w:tcBorders>
          </w:tcPr>
          <w:p w:rsidR="00BF7A4B" w:rsidRDefault="00BF7A4B" w:rsidP="00990017">
            <w:pPr>
              <w:pStyle w:val="TAL"/>
              <w:rPr>
                <w:lang w:eastAsia="zh-CN"/>
              </w:rPr>
            </w:pPr>
            <w:r>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rsidR="00BF7A4B" w:rsidRDefault="00BF7A4B" w:rsidP="00990017">
            <w:pPr>
              <w:pStyle w:val="TAL"/>
              <w:rPr>
                <w:lang w:eastAsia="zh-CN"/>
              </w:rPr>
            </w:pPr>
            <w:r>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rsidR="00BF7A4B" w:rsidRDefault="00BF7A4B" w:rsidP="0099001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F7A4B" w:rsidRDefault="00BF7A4B" w:rsidP="00990017">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F7A4B" w:rsidRDefault="00BF7A4B" w:rsidP="00990017">
            <w:pPr>
              <w:pStyle w:val="TAL"/>
              <w:rPr>
                <w:rFonts w:cs="Arial"/>
                <w:szCs w:val="18"/>
                <w:lang w:eastAsia="zh-CN"/>
              </w:rPr>
            </w:pPr>
            <w:r>
              <w:rPr>
                <w:rFonts w:cs="Arial" w:hint="eastAsia"/>
                <w:szCs w:val="18"/>
                <w:lang w:eastAsia="zh-CN"/>
              </w:rPr>
              <w:t>When present, this IE shall contain the IMEI or IMEISV of the service user.</w:t>
            </w:r>
          </w:p>
        </w:tc>
      </w:tr>
      <w:tr w:rsidR="00D455F2" w:rsidRPr="00DC4ED9" w:rsidTr="001D6827">
        <w:trPr>
          <w:jc w:val="center"/>
        </w:trPr>
        <w:tc>
          <w:tcPr>
            <w:tcW w:w="2090" w:type="dxa"/>
            <w:tcBorders>
              <w:top w:val="single" w:sz="4" w:space="0" w:color="auto"/>
              <w:left w:val="single" w:sz="4" w:space="0" w:color="auto"/>
              <w:bottom w:val="single" w:sz="4" w:space="0" w:color="auto"/>
              <w:right w:val="single" w:sz="4" w:space="0" w:color="auto"/>
            </w:tcBorders>
          </w:tcPr>
          <w:p w:rsidR="00D455F2" w:rsidRPr="00DC4ED9" w:rsidRDefault="00D455F2" w:rsidP="001D6827">
            <w:pPr>
              <w:pStyle w:val="TAL"/>
              <w:rPr>
                <w:lang w:eastAsia="zh-CN"/>
              </w:rPr>
            </w:pPr>
            <w:r>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rsidR="00D455F2" w:rsidRPr="00DC4ED9" w:rsidRDefault="00D455F2" w:rsidP="001D6827">
            <w:pPr>
              <w:pStyle w:val="TAL"/>
              <w:rPr>
                <w:lang w:eastAsia="zh-CN"/>
              </w:rPr>
            </w:pPr>
            <w:r>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rsidR="00D455F2" w:rsidRPr="00DC4ED9" w:rsidRDefault="00D455F2" w:rsidP="001D682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455F2" w:rsidRPr="00DC4ED9" w:rsidRDefault="00D455F2" w:rsidP="001D6827">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455F2" w:rsidRPr="00DC4ED9" w:rsidRDefault="00D455F2" w:rsidP="001D6827">
            <w:pPr>
              <w:pStyle w:val="TAL"/>
              <w:rPr>
                <w:rFonts w:cs="Arial"/>
                <w:szCs w:val="18"/>
                <w:lang w:eastAsia="zh-CN"/>
              </w:rPr>
            </w:pPr>
            <w:r>
              <w:rPr>
                <w:rFonts w:cs="Arial" w:hint="eastAsia"/>
                <w:szCs w:val="18"/>
                <w:lang w:eastAsia="zh-CN"/>
              </w:rPr>
              <w:t>This IE shall be present, and it shall contain the access type from which the service user accesses to network.</w:t>
            </w:r>
          </w:p>
        </w:tc>
      </w:tr>
      <w:tr w:rsidR="00D455F2" w:rsidRPr="00DC4ED9" w:rsidTr="001D6827">
        <w:trPr>
          <w:jc w:val="center"/>
        </w:trPr>
        <w:tc>
          <w:tcPr>
            <w:tcW w:w="2090" w:type="dxa"/>
            <w:tcBorders>
              <w:top w:val="single" w:sz="4" w:space="0" w:color="auto"/>
              <w:left w:val="single" w:sz="4" w:space="0" w:color="auto"/>
              <w:bottom w:val="single" w:sz="4" w:space="0" w:color="auto"/>
              <w:right w:val="single" w:sz="4" w:space="0" w:color="auto"/>
            </w:tcBorders>
          </w:tcPr>
          <w:p w:rsidR="00D455F2" w:rsidRPr="00CA0E21" w:rsidRDefault="00D455F2" w:rsidP="001D6827">
            <w:pPr>
              <w:pStyle w:val="TAL"/>
              <w:rPr>
                <w:lang w:val="en-US" w:eastAsia="zh-CN"/>
              </w:rPr>
            </w:pPr>
            <w:r>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rsidR="00D455F2" w:rsidRDefault="00D455F2" w:rsidP="001D6827">
            <w:pPr>
              <w:pStyle w:val="TAL"/>
              <w:rPr>
                <w:lang w:eastAsia="zh-CN"/>
              </w:rPr>
            </w:pPr>
            <w:r>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rsidR="00D455F2" w:rsidRPr="00DC4ED9" w:rsidRDefault="00D455F2" w:rsidP="001D682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455F2" w:rsidRPr="00DC4ED9" w:rsidRDefault="00D455F2" w:rsidP="001D6827">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455F2" w:rsidRPr="00DC4ED9" w:rsidRDefault="00D455F2" w:rsidP="001D6827">
            <w:pPr>
              <w:pStyle w:val="TAL"/>
              <w:rPr>
                <w:rFonts w:cs="Arial"/>
                <w:szCs w:val="18"/>
                <w:lang w:eastAsia="zh-CN"/>
              </w:rPr>
            </w:pPr>
            <w:r>
              <w:rPr>
                <w:rFonts w:cs="Arial" w:hint="eastAsia"/>
                <w:szCs w:val="18"/>
                <w:lang w:eastAsia="zh-CN"/>
              </w:rPr>
              <w:t>When present, this IE shall contain the UE location information (e.g. TAI and CGI).</w:t>
            </w:r>
          </w:p>
        </w:tc>
      </w:tr>
      <w:tr w:rsidR="00D455F2" w:rsidRPr="00DC4ED9" w:rsidTr="001D6827">
        <w:trPr>
          <w:jc w:val="center"/>
        </w:trPr>
        <w:tc>
          <w:tcPr>
            <w:tcW w:w="2090" w:type="dxa"/>
            <w:tcBorders>
              <w:top w:val="single" w:sz="4" w:space="0" w:color="auto"/>
              <w:left w:val="single" w:sz="4" w:space="0" w:color="auto"/>
              <w:bottom w:val="single" w:sz="4" w:space="0" w:color="auto"/>
              <w:right w:val="single" w:sz="4" w:space="0" w:color="auto"/>
            </w:tcBorders>
          </w:tcPr>
          <w:p w:rsidR="00D455F2" w:rsidRPr="00CA0E21" w:rsidRDefault="00D455F2" w:rsidP="001D6827">
            <w:pPr>
              <w:pStyle w:val="TAL"/>
              <w:rPr>
                <w:lang w:val="en-US" w:eastAsia="zh-CN"/>
              </w:rPr>
            </w:pPr>
            <w:r>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rsidR="00D455F2" w:rsidRDefault="00D455F2" w:rsidP="001D6827">
            <w:pPr>
              <w:pStyle w:val="TAL"/>
              <w:rPr>
                <w:lang w:eastAsia="zh-CN"/>
              </w:rPr>
            </w:pPr>
            <w:r>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rsidR="00D455F2" w:rsidRPr="00DC4ED9" w:rsidRDefault="00D455F2" w:rsidP="001D6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455F2" w:rsidRPr="00DC4ED9" w:rsidRDefault="00D455F2" w:rsidP="001D6827">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455F2" w:rsidRPr="00DC4ED9" w:rsidRDefault="00D455F2" w:rsidP="001D6827">
            <w:pPr>
              <w:pStyle w:val="TAL"/>
              <w:rPr>
                <w:rFonts w:cs="Arial"/>
                <w:szCs w:val="18"/>
              </w:rPr>
            </w:pPr>
            <w:r>
              <w:rPr>
                <w:rFonts w:cs="Arial"/>
                <w:szCs w:val="18"/>
              </w:rPr>
              <w:t xml:space="preserve">When present, </w:t>
            </w:r>
            <w:r>
              <w:rPr>
                <w:rFonts w:cs="Arial" w:hint="eastAsia"/>
                <w:szCs w:val="18"/>
                <w:lang w:eastAsia="zh-CN"/>
              </w:rPr>
              <w:t>this IE</w:t>
            </w:r>
            <w:r>
              <w:rPr>
                <w:rFonts w:cs="Arial"/>
                <w:szCs w:val="18"/>
              </w:rPr>
              <w:t xml:space="preserve"> shall contain the time</w:t>
            </w:r>
            <w:r>
              <w:rPr>
                <w:rFonts w:cs="Arial" w:hint="eastAsia"/>
                <w:szCs w:val="18"/>
                <w:lang w:eastAsia="zh-CN"/>
              </w:rPr>
              <w:t xml:space="preserve"> zone of the service user</w:t>
            </w:r>
            <w:r>
              <w:rPr>
                <w:rFonts w:cs="Arial"/>
                <w:szCs w:val="18"/>
              </w:rPr>
              <w:t>.</w:t>
            </w:r>
          </w:p>
        </w:tc>
      </w:tr>
    </w:tbl>
    <w:p w:rsidR="00D455F2" w:rsidRDefault="00D455F2" w:rsidP="00D455F2">
      <w:pPr>
        <w:rPr>
          <w:lang w:eastAsia="zh-CN"/>
        </w:rPr>
      </w:pPr>
    </w:p>
    <w:p w:rsidR="00D455F2" w:rsidRDefault="00D455F2" w:rsidP="00D455F2">
      <w:pPr>
        <w:pStyle w:val="Heading5"/>
        <w:rPr>
          <w:lang w:eastAsia="zh-CN"/>
        </w:rPr>
      </w:pPr>
      <w:bookmarkStart w:id="69" w:name="_Toc532997385"/>
      <w:r>
        <w:t>6.1.6.2.</w:t>
      </w:r>
      <w:r w:rsidR="004B3B55">
        <w:rPr>
          <w:rFonts w:hint="eastAsia"/>
          <w:lang w:eastAsia="zh-CN"/>
        </w:rPr>
        <w:t>4</w:t>
      </w:r>
      <w:r>
        <w:tab/>
      </w:r>
      <w:r w:rsidR="00DB3273">
        <w:rPr>
          <w:rFonts w:hint="eastAsia"/>
          <w:lang w:eastAsia="zh-CN"/>
        </w:rPr>
        <w:t>Void</w:t>
      </w:r>
      <w:bookmarkEnd w:id="69"/>
    </w:p>
    <w:p w:rsidR="00D455F2" w:rsidRDefault="00D455F2" w:rsidP="009B0B80">
      <w:pPr>
        <w:rPr>
          <w:lang w:val="en-US" w:eastAsia="zh-CN"/>
        </w:rPr>
      </w:pPr>
    </w:p>
    <w:p w:rsidR="00D455F2" w:rsidRDefault="00D455F2" w:rsidP="00D455F2">
      <w:pPr>
        <w:pStyle w:val="Heading5"/>
        <w:rPr>
          <w:lang w:eastAsia="zh-CN"/>
        </w:rPr>
      </w:pPr>
      <w:bookmarkStart w:id="70" w:name="_Toc532997386"/>
      <w:r>
        <w:lastRenderedPageBreak/>
        <w:t>6.1.6.2.</w:t>
      </w:r>
      <w:r w:rsidR="004B3B55">
        <w:rPr>
          <w:rFonts w:hint="eastAsia"/>
          <w:lang w:eastAsia="zh-CN"/>
        </w:rPr>
        <w:t>5</w:t>
      </w:r>
      <w:r>
        <w:tab/>
        <w:t xml:space="preserve">Type: </w:t>
      </w:r>
      <w:r>
        <w:rPr>
          <w:rFonts w:hint="eastAsia"/>
          <w:lang w:eastAsia="zh-CN"/>
        </w:rPr>
        <w:t>SmsRecordDeliveryData</w:t>
      </w:r>
      <w:bookmarkEnd w:id="70"/>
    </w:p>
    <w:p w:rsidR="00D455F2" w:rsidRDefault="00D455F2" w:rsidP="00D455F2">
      <w:pPr>
        <w:pStyle w:val="TH"/>
        <w:rPr>
          <w:lang w:eastAsia="zh-CN"/>
        </w:rPr>
      </w:pPr>
      <w:r>
        <w:rPr>
          <w:noProof/>
        </w:rPr>
        <w:t>Table </w:t>
      </w:r>
      <w:r>
        <w:t>6.1.6.2.</w:t>
      </w:r>
      <w:r w:rsidR="004B3B55">
        <w:rPr>
          <w:rFonts w:hint="eastAsia"/>
          <w:lang w:eastAsia="zh-CN"/>
        </w:rPr>
        <w:t>5</w:t>
      </w:r>
      <w:r>
        <w:t xml:space="preserve">-1: </w:t>
      </w:r>
      <w:r>
        <w:rPr>
          <w:noProof/>
        </w:rPr>
        <w:t xml:space="preserve">Definition of type </w:t>
      </w:r>
      <w:r>
        <w:rPr>
          <w:rFonts w:hint="eastAsia"/>
          <w:lang w:eastAsia="zh-CN"/>
        </w:rPr>
        <w:t>SmsRecordDeliveryData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455F2" w:rsidRPr="00DC4ED9" w:rsidTr="001D682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DC4ED9" w:rsidRDefault="00D455F2" w:rsidP="001D6827">
            <w:pPr>
              <w:pStyle w:val="TAH"/>
            </w:pPr>
            <w:r w:rsidRPr="00DC4ED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DC4ED9" w:rsidRDefault="00D455F2" w:rsidP="001D6827">
            <w:pPr>
              <w:pStyle w:val="TAH"/>
            </w:pPr>
            <w:r w:rsidRPr="00DC4ED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DC4ED9" w:rsidRDefault="00D455F2" w:rsidP="001D6827">
            <w:pPr>
              <w:pStyle w:val="TAH"/>
            </w:pPr>
            <w:r w:rsidRPr="00DC4ED9">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455F2" w:rsidRPr="00DC4ED9" w:rsidRDefault="00D455F2" w:rsidP="001D6827">
            <w:pPr>
              <w:pStyle w:val="TAH"/>
              <w:jc w:val="left"/>
            </w:pPr>
            <w:r w:rsidRPr="00DC4ED9">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DC4ED9" w:rsidRDefault="00D455F2" w:rsidP="001D6827">
            <w:pPr>
              <w:pStyle w:val="TAH"/>
              <w:rPr>
                <w:rFonts w:cs="Arial"/>
                <w:szCs w:val="18"/>
              </w:rPr>
            </w:pPr>
            <w:r w:rsidRPr="00DC4ED9">
              <w:rPr>
                <w:rFonts w:cs="Arial"/>
                <w:szCs w:val="18"/>
              </w:rPr>
              <w:t>Description</w:t>
            </w:r>
          </w:p>
        </w:tc>
      </w:tr>
      <w:tr w:rsidR="00A93B08" w:rsidRPr="00DC4ED9" w:rsidTr="000630A8">
        <w:trPr>
          <w:jc w:val="center"/>
        </w:trPr>
        <w:tc>
          <w:tcPr>
            <w:tcW w:w="2090" w:type="dxa"/>
            <w:tcBorders>
              <w:top w:val="single" w:sz="4" w:space="0" w:color="auto"/>
              <w:left w:val="single" w:sz="4" w:space="0" w:color="auto"/>
              <w:bottom w:val="single" w:sz="4" w:space="0" w:color="auto"/>
              <w:right w:val="single" w:sz="4" w:space="0" w:color="auto"/>
            </w:tcBorders>
          </w:tcPr>
          <w:p w:rsidR="00A93B08" w:rsidRDefault="00A93B08" w:rsidP="000630A8">
            <w:pPr>
              <w:pStyle w:val="TAL"/>
              <w:rPr>
                <w:lang w:eastAsia="zh-CN"/>
              </w:rPr>
            </w:pPr>
            <w:r>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rsidR="00A93B08" w:rsidRDefault="00A93B08" w:rsidP="000630A8">
            <w:pPr>
              <w:pStyle w:val="TAL"/>
              <w:rPr>
                <w:lang w:eastAsia="zh-CN"/>
              </w:rPr>
            </w:pPr>
            <w:r>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rsidR="00A93B08" w:rsidRDefault="00A93B08" w:rsidP="000630A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A93B08" w:rsidRDefault="00A93B08" w:rsidP="000630A8">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A93B08" w:rsidRDefault="00A93B08" w:rsidP="000630A8">
            <w:pPr>
              <w:pStyle w:val="TAL"/>
              <w:rPr>
                <w:rFonts w:cs="Arial"/>
                <w:szCs w:val="18"/>
                <w:lang w:eastAsia="zh-CN"/>
              </w:rPr>
            </w:pPr>
            <w:r>
              <w:rPr>
                <w:rFonts w:cs="Arial" w:hint="eastAsia"/>
                <w:szCs w:val="18"/>
                <w:lang w:eastAsia="zh-CN"/>
              </w:rPr>
              <w:t xml:space="preserve">This IE shall be present, and it shall contain the record id </w:t>
            </w:r>
            <w:r>
              <w:rPr>
                <w:rFonts w:cs="Arial"/>
                <w:szCs w:val="18"/>
                <w:lang w:eastAsia="zh-CN"/>
              </w:rPr>
              <w:t>uniquely</w:t>
            </w:r>
            <w:r>
              <w:rPr>
                <w:rFonts w:cs="Arial" w:hint="eastAsia"/>
                <w:szCs w:val="18"/>
                <w:lang w:eastAsia="zh-CN"/>
              </w:rPr>
              <w:t xml:space="preserve"> identify a message carrying SMS payload.</w:t>
            </w:r>
          </w:p>
        </w:tc>
      </w:tr>
      <w:tr w:rsidR="00D455F2" w:rsidRPr="00DC4ED9" w:rsidTr="001D6827">
        <w:trPr>
          <w:jc w:val="center"/>
        </w:trPr>
        <w:tc>
          <w:tcPr>
            <w:tcW w:w="2090" w:type="dxa"/>
            <w:tcBorders>
              <w:top w:val="single" w:sz="4" w:space="0" w:color="auto"/>
              <w:left w:val="single" w:sz="4" w:space="0" w:color="auto"/>
              <w:bottom w:val="single" w:sz="4" w:space="0" w:color="auto"/>
              <w:right w:val="single" w:sz="4" w:space="0" w:color="auto"/>
            </w:tcBorders>
          </w:tcPr>
          <w:p w:rsidR="00D455F2" w:rsidRPr="00DC4ED9" w:rsidRDefault="00A93B08" w:rsidP="00A93B08">
            <w:pPr>
              <w:pStyle w:val="TAL"/>
              <w:rPr>
                <w:lang w:eastAsia="zh-CN"/>
              </w:rPr>
            </w:pPr>
            <w:r>
              <w:rPr>
                <w:rFonts w:hint="eastAsia"/>
                <w:lang w:eastAsia="zh-CN"/>
              </w:rPr>
              <w:t>deliveryStatus</w:t>
            </w:r>
          </w:p>
        </w:tc>
        <w:tc>
          <w:tcPr>
            <w:tcW w:w="1559" w:type="dxa"/>
            <w:tcBorders>
              <w:top w:val="single" w:sz="4" w:space="0" w:color="auto"/>
              <w:left w:val="single" w:sz="4" w:space="0" w:color="auto"/>
              <w:bottom w:val="single" w:sz="4" w:space="0" w:color="auto"/>
              <w:right w:val="single" w:sz="4" w:space="0" w:color="auto"/>
            </w:tcBorders>
          </w:tcPr>
          <w:p w:rsidR="00D455F2" w:rsidRPr="00DC4ED9" w:rsidRDefault="005E6997" w:rsidP="005E6997">
            <w:pPr>
              <w:pStyle w:val="TAL"/>
              <w:rPr>
                <w:lang w:eastAsia="zh-CN"/>
              </w:rPr>
            </w:pPr>
            <w:r>
              <w:rPr>
                <w:rFonts w:hint="eastAsia"/>
                <w:lang w:eastAsia="zh-CN"/>
              </w:rPr>
              <w:t>SmsDeliveryStatus</w:t>
            </w:r>
          </w:p>
        </w:tc>
        <w:tc>
          <w:tcPr>
            <w:tcW w:w="425" w:type="dxa"/>
            <w:tcBorders>
              <w:top w:val="single" w:sz="4" w:space="0" w:color="auto"/>
              <w:left w:val="single" w:sz="4" w:space="0" w:color="auto"/>
              <w:bottom w:val="single" w:sz="4" w:space="0" w:color="auto"/>
              <w:right w:val="single" w:sz="4" w:space="0" w:color="auto"/>
            </w:tcBorders>
          </w:tcPr>
          <w:p w:rsidR="00D455F2" w:rsidRPr="00DC4ED9" w:rsidRDefault="00D455F2" w:rsidP="001D6827">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455F2" w:rsidRPr="00DC4ED9" w:rsidRDefault="00D455F2" w:rsidP="001D6827">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455F2" w:rsidRPr="00DC4ED9" w:rsidRDefault="00D455F2" w:rsidP="00021E20">
            <w:pPr>
              <w:pStyle w:val="TAL"/>
              <w:rPr>
                <w:rFonts w:cs="Arial"/>
                <w:szCs w:val="18"/>
                <w:lang w:eastAsia="zh-CN"/>
              </w:rPr>
            </w:pPr>
            <w:r>
              <w:rPr>
                <w:rFonts w:cs="Arial"/>
                <w:szCs w:val="18"/>
              </w:rPr>
              <w:t>This IE shall be present</w:t>
            </w:r>
            <w:r>
              <w:rPr>
                <w:rFonts w:cs="Arial" w:hint="eastAsia"/>
                <w:szCs w:val="18"/>
                <w:lang w:eastAsia="zh-CN"/>
              </w:rPr>
              <w:t xml:space="preserve">, and it </w:t>
            </w:r>
            <w:r>
              <w:rPr>
                <w:rFonts w:cs="Arial"/>
                <w:szCs w:val="18"/>
              </w:rPr>
              <w:t xml:space="preserve">shall </w:t>
            </w:r>
            <w:r>
              <w:rPr>
                <w:rFonts w:cs="Arial" w:hint="eastAsia"/>
                <w:szCs w:val="18"/>
                <w:lang w:eastAsia="zh-CN"/>
              </w:rPr>
              <w:t>indicate the status of SMS payload delivery attempt in the SMSF, after SMSF receiving SMS payload on Nsmsf interface</w:t>
            </w:r>
            <w:r>
              <w:rPr>
                <w:rFonts w:cs="Arial"/>
                <w:szCs w:val="18"/>
              </w:rPr>
              <w:t>.</w:t>
            </w:r>
          </w:p>
        </w:tc>
      </w:tr>
    </w:tbl>
    <w:p w:rsidR="00D455F2" w:rsidRPr="00D455F2" w:rsidRDefault="00D455F2" w:rsidP="009B0B80">
      <w:pPr>
        <w:rPr>
          <w:lang w:val="en-US" w:eastAsia="zh-CN"/>
        </w:rPr>
      </w:pPr>
    </w:p>
    <w:p w:rsidR="00B44433" w:rsidRDefault="00087ED8" w:rsidP="000E77D4">
      <w:pPr>
        <w:pStyle w:val="Heading4"/>
        <w:rPr>
          <w:lang w:val="en-US"/>
        </w:rPr>
      </w:pPr>
      <w:bookmarkStart w:id="71" w:name="_Toc532997387"/>
      <w:r w:rsidRPr="00087ED8">
        <w:rPr>
          <w:lang w:val="en-US"/>
        </w:rPr>
        <w:t>6.</w:t>
      </w:r>
      <w:r w:rsidR="000E77D4">
        <w:rPr>
          <w:lang w:val="en-US"/>
        </w:rPr>
        <w:t>1.</w:t>
      </w:r>
      <w:r w:rsidR="004B1E63">
        <w:rPr>
          <w:lang w:val="en-US"/>
        </w:rPr>
        <w:t>6</w:t>
      </w:r>
      <w:r w:rsidRPr="00087ED8">
        <w:rPr>
          <w:lang w:val="en-US"/>
        </w:rPr>
        <w:t>.</w:t>
      </w:r>
      <w:r w:rsidR="008174B8">
        <w:rPr>
          <w:lang w:val="en-US"/>
        </w:rPr>
        <w:t>3</w:t>
      </w:r>
      <w:r w:rsidR="00B44433" w:rsidRPr="00087ED8">
        <w:rPr>
          <w:lang w:val="en-US"/>
        </w:rPr>
        <w:tab/>
      </w:r>
      <w:r w:rsidR="008174B8">
        <w:rPr>
          <w:lang w:val="en-US"/>
        </w:rPr>
        <w:t>S</w:t>
      </w:r>
      <w:r w:rsidR="00B44433" w:rsidRPr="00087ED8">
        <w:rPr>
          <w:lang w:val="en-US"/>
        </w:rPr>
        <w:t>imple data types and enumerations</w:t>
      </w:r>
      <w:bookmarkEnd w:id="71"/>
    </w:p>
    <w:p w:rsidR="00B44433" w:rsidRPr="00384E92" w:rsidRDefault="00087ED8" w:rsidP="000E77D4">
      <w:pPr>
        <w:pStyle w:val="Heading5"/>
      </w:pPr>
      <w:bookmarkStart w:id="72" w:name="_Toc532997388"/>
      <w:r>
        <w:t>6.</w:t>
      </w:r>
      <w:r w:rsidR="000E77D4">
        <w:t>1.</w:t>
      </w:r>
      <w:r w:rsidR="004B1E63">
        <w:t>6</w:t>
      </w:r>
      <w:r>
        <w:t>.</w:t>
      </w:r>
      <w:r w:rsidR="008174B8">
        <w:t>3</w:t>
      </w:r>
      <w:r>
        <w:t>.1</w:t>
      </w:r>
      <w:r w:rsidR="00B44433" w:rsidRPr="00384E92">
        <w:tab/>
        <w:t>Introduction</w:t>
      </w:r>
      <w:bookmarkEnd w:id="72"/>
    </w:p>
    <w:p w:rsidR="00B44433" w:rsidRPr="00384E92" w:rsidRDefault="00B44433" w:rsidP="00B44433">
      <w:r w:rsidRPr="00384E92">
        <w:t xml:space="preserve">This </w:t>
      </w:r>
      <w:r w:rsidR="00BC662F">
        <w:t>sub</w:t>
      </w:r>
      <w:r w:rsidRPr="00384E92">
        <w:t xml:space="preserve">clause defines simple data types and enumerations that can be referenced from data structures defined in the previous </w:t>
      </w:r>
      <w:r w:rsidR="00D91F28">
        <w:t>sub</w:t>
      </w:r>
      <w:r w:rsidRPr="00384E92">
        <w:t>clauses.</w:t>
      </w:r>
    </w:p>
    <w:p w:rsidR="00B44433" w:rsidRPr="00384E92" w:rsidRDefault="00087ED8" w:rsidP="000E77D4">
      <w:pPr>
        <w:pStyle w:val="Heading5"/>
      </w:pPr>
      <w:bookmarkStart w:id="73" w:name="_Toc532997389"/>
      <w:r>
        <w:t>6.</w:t>
      </w:r>
      <w:r w:rsidR="000E77D4">
        <w:t>1.</w:t>
      </w:r>
      <w:r w:rsidR="004B1E63">
        <w:t>6</w:t>
      </w:r>
      <w:r>
        <w:t>.</w:t>
      </w:r>
      <w:r w:rsidR="008174B8">
        <w:t>3</w:t>
      </w:r>
      <w:r>
        <w:t>.2</w:t>
      </w:r>
      <w:r w:rsidR="00B44433" w:rsidRPr="00384E92">
        <w:tab/>
        <w:t>Simple data types</w:t>
      </w:r>
      <w:bookmarkEnd w:id="73"/>
      <w:r w:rsidR="00B44433" w:rsidRPr="00384E92">
        <w:t xml:space="preserve"> </w:t>
      </w:r>
    </w:p>
    <w:p w:rsidR="00B44433" w:rsidRPr="00384E92" w:rsidRDefault="00B44433" w:rsidP="00B44433">
      <w:r w:rsidRPr="00384E92">
        <w:t xml:space="preserve">The simple data types defined in table </w:t>
      </w:r>
      <w:r w:rsidR="0015708C">
        <w:t>6.</w:t>
      </w:r>
      <w:r w:rsidR="00EC3482">
        <w:t>1</w:t>
      </w:r>
      <w:r w:rsidR="0015708C">
        <w:t>.</w:t>
      </w:r>
      <w:r w:rsidR="00633F4B">
        <w:t>6</w:t>
      </w:r>
      <w:r w:rsidR="0015708C">
        <w:t>.</w:t>
      </w:r>
      <w:r w:rsidR="00EC3482">
        <w:t>3.</w:t>
      </w:r>
      <w:r w:rsidR="0015708C">
        <w:t>2-1</w:t>
      </w:r>
      <w:r w:rsidRPr="00384E92">
        <w:t xml:space="preserve"> shall be supported.</w:t>
      </w:r>
    </w:p>
    <w:p w:rsidR="00B44433" w:rsidRPr="00384E92" w:rsidRDefault="00B44433" w:rsidP="00B44433">
      <w:pPr>
        <w:pStyle w:val="TH"/>
      </w:pPr>
      <w:r w:rsidRPr="00384E92">
        <w:t xml:space="preserve">Table </w:t>
      </w:r>
      <w:r w:rsidR="00087ED8">
        <w:t>6</w:t>
      </w:r>
      <w:r w:rsidRPr="00384E92">
        <w:t>.</w:t>
      </w:r>
      <w:r w:rsidR="000E77D4">
        <w:t>1.</w:t>
      </w:r>
      <w:r w:rsidR="004B1E63">
        <w:t>6</w:t>
      </w:r>
      <w:r w:rsidRPr="00384E92">
        <w:t>.</w:t>
      </w:r>
      <w:r w:rsidR="008174B8">
        <w:t>3</w:t>
      </w:r>
      <w:r w:rsidR="00087ED8">
        <w:t>.2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06901" w:rsidRPr="00DC4ED9" w:rsidTr="009069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C1737" w:rsidRPr="00DC4ED9" w:rsidRDefault="00906901" w:rsidP="00B159D7">
            <w:pPr>
              <w:pStyle w:val="TAH"/>
            </w:pPr>
            <w:r w:rsidRPr="00DC4ED9">
              <w:t xml:space="preserve">Type </w:t>
            </w:r>
            <w:r w:rsidR="006C1737" w:rsidRPr="00DC4ED9">
              <w:t>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C1737" w:rsidRPr="00DC4ED9" w:rsidRDefault="006C1737" w:rsidP="00B159D7">
            <w:pPr>
              <w:pStyle w:val="TAH"/>
            </w:pPr>
            <w:r w:rsidRPr="00DC4ED9">
              <w:t>Type</w:t>
            </w:r>
            <w:r w:rsidR="00906901" w:rsidRPr="00DC4ED9">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6C1737" w:rsidRPr="00DC4ED9" w:rsidRDefault="006C1737" w:rsidP="00B159D7">
            <w:pPr>
              <w:pStyle w:val="TAH"/>
            </w:pPr>
            <w:r w:rsidRPr="00DC4ED9">
              <w:t>Description</w:t>
            </w:r>
          </w:p>
        </w:tc>
      </w:tr>
      <w:tr w:rsidR="00525E10" w:rsidRPr="00DC4ED9" w:rsidTr="009069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25E10" w:rsidRPr="00DC4ED9" w:rsidRDefault="00525E10" w:rsidP="00B159D7">
            <w:pPr>
              <w:pStyle w:val="TAL"/>
            </w:pPr>
            <w:r>
              <w:rPr>
                <w:rFonts w:hint="eastAsia"/>
                <w:lang w:eastAsia="zh-CN"/>
              </w:rPr>
              <w:t>RecordId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25E10" w:rsidRPr="00DC4ED9" w:rsidRDefault="00525E10" w:rsidP="00B159D7">
            <w:pPr>
              <w:pStyle w:val="TAL"/>
            </w:pPr>
            <w:r>
              <w:rPr>
                <w:rFonts w:hint="eastAsia"/>
                <w:lang w:eastAsia="zh-CN"/>
              </w:rPr>
              <w:t>string</w:t>
            </w:r>
          </w:p>
        </w:tc>
        <w:tc>
          <w:tcPr>
            <w:tcW w:w="2952" w:type="pct"/>
            <w:tcBorders>
              <w:top w:val="single" w:sz="4" w:space="0" w:color="auto"/>
              <w:left w:val="nil"/>
              <w:bottom w:val="single" w:sz="8" w:space="0" w:color="auto"/>
              <w:right w:val="single" w:sz="8" w:space="0" w:color="auto"/>
            </w:tcBorders>
          </w:tcPr>
          <w:p w:rsidR="00525E10" w:rsidRPr="00875E9E" w:rsidRDefault="00525E10" w:rsidP="000630A8">
            <w:pPr>
              <w:pStyle w:val="TAL"/>
              <w:rPr>
                <w:lang w:eastAsia="zh-CN"/>
              </w:rPr>
            </w:pPr>
            <w:r w:rsidRPr="00875E9E">
              <w:rPr>
                <w:lang w:eastAsia="zh-CN"/>
              </w:rPr>
              <w:t xml:space="preserve">String uniquely identifying a </w:t>
            </w:r>
            <w:r>
              <w:rPr>
                <w:rFonts w:hint="eastAsia"/>
                <w:lang w:eastAsia="zh-CN"/>
              </w:rPr>
              <w:t>record</w:t>
            </w:r>
            <w:r w:rsidR="00617FF5" w:rsidRPr="00686ACA">
              <w:rPr>
                <w:rFonts w:hint="eastAsia"/>
                <w:lang w:eastAsia="zh-CN"/>
              </w:rPr>
              <w:t xml:space="preserve"> in the SMSF</w:t>
            </w:r>
            <w:r w:rsidRPr="00875E9E">
              <w:rPr>
                <w:lang w:eastAsia="zh-CN"/>
              </w:rPr>
              <w:t xml:space="preserve">. </w:t>
            </w:r>
            <w:r w:rsidR="00617FF5" w:rsidRPr="00686ACA">
              <w:rPr>
                <w:rFonts w:hint="eastAsia"/>
                <w:lang w:eastAsia="zh-CN"/>
              </w:rPr>
              <w:t xml:space="preserve">The format of RecordId is </w:t>
            </w:r>
            <w:r w:rsidR="00617FF5">
              <w:rPr>
                <w:rFonts w:hint="eastAsia"/>
                <w:lang w:eastAsia="zh-CN"/>
              </w:rPr>
              <w:t>implementation</w:t>
            </w:r>
            <w:r w:rsidR="00617FF5" w:rsidRPr="00686ACA">
              <w:rPr>
                <w:rFonts w:hint="eastAsia"/>
                <w:lang w:eastAsia="zh-CN"/>
              </w:rPr>
              <w:t xml:space="preserve"> specific</w:t>
            </w:r>
            <w:r w:rsidR="00617FF5">
              <w:rPr>
                <w:rFonts w:hint="eastAsia"/>
                <w:lang w:eastAsia="zh-CN"/>
              </w:rPr>
              <w:t>, e.g. using UUID format</w:t>
            </w:r>
            <w:r w:rsidR="00617FF5" w:rsidRPr="00686ACA">
              <w:rPr>
                <w:rFonts w:hint="eastAsia"/>
                <w:lang w:eastAsia="zh-CN"/>
              </w:rPr>
              <w:t>.</w:t>
            </w:r>
          </w:p>
          <w:p w:rsidR="00525E10" w:rsidRPr="00DC4ED9" w:rsidRDefault="00525E10" w:rsidP="00B159D7">
            <w:pPr>
              <w:pStyle w:val="TAL"/>
            </w:pPr>
            <w:r w:rsidRPr="00875E9E">
              <w:rPr>
                <w:lang w:eastAsia="zh-CN"/>
              </w:rPr>
              <w:t>In an OpenAPI Specification [3] schema, the format shall be designated as "</w:t>
            </w:r>
            <w:r>
              <w:rPr>
                <w:rFonts w:hint="eastAsia"/>
                <w:lang w:eastAsia="zh-CN"/>
              </w:rPr>
              <w:t>RecordId</w:t>
            </w:r>
            <w:r w:rsidRPr="00875E9E">
              <w:rPr>
                <w:lang w:eastAsia="zh-CN"/>
              </w:rPr>
              <w:t>".</w:t>
            </w:r>
          </w:p>
        </w:tc>
      </w:tr>
    </w:tbl>
    <w:p w:rsidR="006C1737" w:rsidRPr="00384E92" w:rsidRDefault="006C1737" w:rsidP="00B44433"/>
    <w:p w:rsidR="00B44433" w:rsidRPr="00BC662F" w:rsidRDefault="00087ED8" w:rsidP="000E77D4">
      <w:pPr>
        <w:pStyle w:val="Heading5"/>
      </w:pPr>
      <w:bookmarkStart w:id="74" w:name="_Toc532997390"/>
      <w:r>
        <w:t>6.</w:t>
      </w:r>
      <w:r w:rsidR="000E77D4">
        <w:t>1.</w:t>
      </w:r>
      <w:r w:rsidR="004B1E63">
        <w:t>6</w:t>
      </w:r>
      <w:r>
        <w:t>.</w:t>
      </w:r>
      <w:r w:rsidR="008174B8">
        <w:t>3</w:t>
      </w:r>
      <w:r>
        <w:t>.3</w:t>
      </w:r>
      <w:r w:rsidR="00B44433" w:rsidRPr="00BC662F">
        <w:tab/>
        <w:t xml:space="preserve">Enumeration: </w:t>
      </w:r>
      <w:r w:rsidR="005F1801">
        <w:rPr>
          <w:rFonts w:hint="eastAsia"/>
          <w:lang w:eastAsia="zh-CN"/>
        </w:rPr>
        <w:t>SmsDeliveryStatus</w:t>
      </w:r>
      <w:bookmarkEnd w:id="74"/>
    </w:p>
    <w:p w:rsidR="005F1801" w:rsidRDefault="005F1801" w:rsidP="00C939D4">
      <w:r w:rsidRPr="00384E92">
        <w:t xml:space="preserve">The </w:t>
      </w:r>
      <w:r>
        <w:rPr>
          <w:rFonts w:hint="eastAsia"/>
        </w:rPr>
        <w:t>enumeration</w:t>
      </w:r>
      <w:r w:rsidRPr="00384E92">
        <w:t xml:space="preserve"> </w:t>
      </w:r>
      <w:r>
        <w:rPr>
          <w:rFonts w:hint="eastAsia"/>
        </w:rPr>
        <w:t>SmsDeliveryStatus</w:t>
      </w:r>
      <w:r w:rsidRPr="00384E92">
        <w:t xml:space="preserve"> </w:t>
      </w:r>
      <w:r>
        <w:rPr>
          <w:rFonts w:hint="eastAsia"/>
        </w:rPr>
        <w:t>represents</w:t>
      </w:r>
      <w:r w:rsidRPr="00384E92">
        <w:t xml:space="preserve"> </w:t>
      </w:r>
      <w:r>
        <w:rPr>
          <w:rFonts w:hint="eastAsia"/>
        </w:rPr>
        <w:t>the status of SMS payload delivery attempt at the SMSF. It shall comply with the previsions defined in table 6.1.5.3.3-1</w:t>
      </w:r>
      <w:r w:rsidRPr="00384E92">
        <w:t>.</w:t>
      </w:r>
    </w:p>
    <w:p w:rsidR="0015708C" w:rsidRDefault="0015708C" w:rsidP="0015708C">
      <w:pPr>
        <w:pStyle w:val="TH"/>
        <w:rPr>
          <w:lang w:eastAsia="zh-CN"/>
        </w:rPr>
      </w:pPr>
      <w:r>
        <w:t>Table 6.</w:t>
      </w:r>
      <w:r w:rsidR="00387BE7">
        <w:t>1.</w:t>
      </w:r>
      <w:r w:rsidR="004B1E63">
        <w:t>6</w:t>
      </w:r>
      <w:r w:rsidR="00387BE7">
        <w:t>.3</w:t>
      </w:r>
      <w:r>
        <w:t xml:space="preserve">.3-1: Enumeration </w:t>
      </w:r>
      <w:r w:rsidR="005F1801">
        <w:rPr>
          <w:rFonts w:hint="eastAsia"/>
          <w:lang w:eastAsia="zh-CN"/>
        </w:rPr>
        <w:t>SmsDeliveryStatus</w:t>
      </w:r>
    </w:p>
    <w:tbl>
      <w:tblPr>
        <w:tblW w:w="4650" w:type="pct"/>
        <w:tblCellMar>
          <w:left w:w="0" w:type="dxa"/>
          <w:right w:w="0" w:type="dxa"/>
        </w:tblCellMar>
        <w:tblLook w:val="04A0" w:firstRow="1" w:lastRow="0" w:firstColumn="1" w:lastColumn="0" w:noHBand="0" w:noVBand="1"/>
      </w:tblPr>
      <w:tblGrid>
        <w:gridCol w:w="3505"/>
        <w:gridCol w:w="5662"/>
      </w:tblGrid>
      <w:tr w:rsidR="0015708C" w:rsidRPr="00DC4ED9" w:rsidTr="0015708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5708C" w:rsidRPr="00DC4ED9" w:rsidRDefault="0015708C">
            <w:pPr>
              <w:pStyle w:val="TAH"/>
            </w:pPr>
            <w:r w:rsidRPr="00DC4ED9">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5708C" w:rsidRPr="00DC4ED9" w:rsidRDefault="0015708C">
            <w:pPr>
              <w:pStyle w:val="TAH"/>
            </w:pPr>
            <w:r w:rsidRPr="00DC4ED9">
              <w:t>Description</w:t>
            </w:r>
          </w:p>
        </w:tc>
      </w:tr>
      <w:tr w:rsidR="005F1801" w:rsidRPr="00DC4ED9"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F1801" w:rsidRPr="00DC4ED9" w:rsidRDefault="005F1801">
            <w:pPr>
              <w:pStyle w:val="TAL"/>
            </w:pPr>
            <w:r>
              <w:rPr>
                <w:rFonts w:hint="eastAsia"/>
                <w:lang w:eastAsia="zh-CN"/>
              </w:rPr>
              <w:t xml:space="preserve">SMS_DELIVERY_PENDING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F1801" w:rsidRPr="00DC4ED9" w:rsidRDefault="005F1801">
            <w:pPr>
              <w:pStyle w:val="TAL"/>
            </w:pPr>
            <w:r>
              <w:rPr>
                <w:rFonts w:hint="eastAsia"/>
                <w:lang w:eastAsia="zh-CN"/>
              </w:rPr>
              <w:t>The SMS payload delivery at SMSF is pended.</w:t>
            </w:r>
          </w:p>
        </w:tc>
      </w:tr>
      <w:tr w:rsidR="005F1801" w:rsidRPr="00DC4ED9"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F1801" w:rsidRDefault="005F1801">
            <w:pPr>
              <w:pStyle w:val="TAL"/>
              <w:rPr>
                <w:lang w:eastAsia="zh-CN"/>
              </w:rPr>
            </w:pPr>
            <w:r>
              <w:rPr>
                <w:rFonts w:hint="eastAsia"/>
                <w:lang w:eastAsia="zh-CN"/>
              </w:rPr>
              <w:t>SMS_DELIVERY_COMPLETED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F1801" w:rsidRDefault="005F1801">
            <w:pPr>
              <w:pStyle w:val="TAL"/>
              <w:rPr>
                <w:lang w:eastAsia="zh-CN"/>
              </w:rPr>
            </w:pPr>
            <w:r>
              <w:rPr>
                <w:rFonts w:hint="eastAsia"/>
                <w:lang w:eastAsia="zh-CN"/>
              </w:rPr>
              <w:t>The SMS payload delivery at SMSF is completed.</w:t>
            </w:r>
          </w:p>
        </w:tc>
      </w:tr>
      <w:tr w:rsidR="005F1801" w:rsidRPr="00DC4ED9"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F1801" w:rsidRDefault="005F1801">
            <w:pPr>
              <w:pStyle w:val="TAL"/>
              <w:rPr>
                <w:lang w:eastAsia="zh-CN"/>
              </w:rPr>
            </w:pPr>
            <w:r w:rsidRPr="00CC3299">
              <w:rPr>
                <w:rFonts w:cs="Arial" w:hint="eastAsia"/>
                <w:szCs w:val="18"/>
                <w:lang w:eastAsia="zh-CN"/>
              </w:rPr>
              <w:t>SMS_DELIVERY_FAILED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F1801" w:rsidRDefault="005F1801">
            <w:pPr>
              <w:pStyle w:val="TAL"/>
              <w:rPr>
                <w:lang w:eastAsia="zh-CN"/>
              </w:rPr>
            </w:pPr>
            <w:r>
              <w:rPr>
                <w:rFonts w:hint="eastAsia"/>
                <w:lang w:eastAsia="zh-CN"/>
              </w:rPr>
              <w:t>The SMS payload delivery at SMSF is failed due to certain reasons.</w:t>
            </w:r>
          </w:p>
        </w:tc>
      </w:tr>
    </w:tbl>
    <w:p w:rsidR="0015708C" w:rsidRDefault="0015708C" w:rsidP="00B44433">
      <w:pPr>
        <w:rPr>
          <w:lang w:val="en-US"/>
        </w:rPr>
      </w:pPr>
    </w:p>
    <w:p w:rsidR="00E055C0" w:rsidRDefault="00E055C0" w:rsidP="000E77D4">
      <w:pPr>
        <w:pStyle w:val="Heading4"/>
      </w:pPr>
      <w:bookmarkStart w:id="75" w:name="_Toc532997391"/>
      <w:r>
        <w:t>6.</w:t>
      </w:r>
      <w:r w:rsidR="000E77D4">
        <w:t>1.</w:t>
      </w:r>
      <w:r w:rsidR="004B1E63">
        <w:t>6</w:t>
      </w:r>
      <w:r w:rsidR="006614AA">
        <w:t>.4</w:t>
      </w:r>
      <w:r>
        <w:tab/>
        <w:t xml:space="preserve">Binary </w:t>
      </w:r>
      <w:r w:rsidR="00BD560E">
        <w:t>data</w:t>
      </w:r>
      <w:bookmarkEnd w:id="75"/>
    </w:p>
    <w:p w:rsidR="002470D2" w:rsidRDefault="002470D2" w:rsidP="002470D2">
      <w:pPr>
        <w:pStyle w:val="Heading5"/>
        <w:rPr>
          <w:lang w:val="en-US"/>
        </w:rPr>
      </w:pPr>
      <w:bookmarkStart w:id="76" w:name="_Toc532997392"/>
      <w:r>
        <w:rPr>
          <w:lang w:val="en-US"/>
        </w:rPr>
        <w:t>6.1.6.4.1</w:t>
      </w:r>
      <w:r>
        <w:rPr>
          <w:lang w:val="en-US"/>
        </w:rPr>
        <w:tab/>
        <w:t>Introduction</w:t>
      </w:r>
      <w:bookmarkEnd w:id="76"/>
    </w:p>
    <w:p w:rsidR="002470D2" w:rsidRDefault="002470D2" w:rsidP="002470D2">
      <w:pPr>
        <w:rPr>
          <w:lang w:val="en-US"/>
        </w:rPr>
      </w:pPr>
      <w:r>
        <w:rPr>
          <w:lang w:val="en-US"/>
        </w:rPr>
        <w:t>This subclause defines the binary data that shall be supported in a binary body part in an HTTP multipart message (see subclauses 6.1.2.2.2 and 6.1.2.4)</w:t>
      </w:r>
      <w:r>
        <w:rPr>
          <w:rFonts w:hint="eastAsia"/>
          <w:lang w:val="en-US" w:eastAsia="zh-CN"/>
        </w:rPr>
        <w:t>, to support delivery of binary content of SMS payload</w:t>
      </w:r>
      <w:r>
        <w:rPr>
          <w:lang w:val="en-US"/>
        </w:rPr>
        <w:t xml:space="preserve">. </w:t>
      </w:r>
    </w:p>
    <w:p w:rsidR="002470D2" w:rsidRDefault="002470D2" w:rsidP="002470D2">
      <w:pPr>
        <w:pStyle w:val="Heading5"/>
        <w:rPr>
          <w:lang w:val="en-US"/>
        </w:rPr>
      </w:pPr>
      <w:bookmarkStart w:id="77" w:name="_Toc532997393"/>
      <w:r>
        <w:rPr>
          <w:lang w:val="en-US"/>
        </w:rPr>
        <w:t>6.1.6.4.2</w:t>
      </w:r>
      <w:r>
        <w:rPr>
          <w:lang w:val="en-US"/>
        </w:rPr>
        <w:tab/>
      </w:r>
      <w:r>
        <w:rPr>
          <w:rFonts w:hint="eastAsia"/>
          <w:lang w:val="en-US" w:eastAsia="zh-CN"/>
        </w:rPr>
        <w:t>SMS Payload</w:t>
      </w:r>
      <w:r>
        <w:rPr>
          <w:lang w:val="en-US"/>
        </w:rPr>
        <w:t xml:space="preserve"> </w:t>
      </w:r>
      <w:r>
        <w:rPr>
          <w:rFonts w:hint="eastAsia"/>
          <w:lang w:val="en-US" w:eastAsia="zh-CN"/>
        </w:rPr>
        <w:t>Information</w:t>
      </w:r>
      <w:bookmarkEnd w:id="77"/>
    </w:p>
    <w:p w:rsidR="002470D2" w:rsidRDefault="002470D2" w:rsidP="002470D2">
      <w:r>
        <w:rPr>
          <w:rFonts w:hint="eastAsia"/>
          <w:lang w:val="en-US" w:eastAsia="zh-CN"/>
        </w:rPr>
        <w:t>SMS Payload</w:t>
      </w:r>
      <w:r>
        <w:rPr>
          <w:lang w:val="en-US"/>
        </w:rPr>
        <w:t xml:space="preserve"> Information shall encode a </w:t>
      </w:r>
      <w:r>
        <w:rPr>
          <w:rFonts w:hint="eastAsia"/>
          <w:lang w:val="en-US" w:eastAsia="zh-CN"/>
        </w:rPr>
        <w:t xml:space="preserve">SMS payload </w:t>
      </w:r>
      <w:r>
        <w:t>as specified in 3GPP TS 2</w:t>
      </w:r>
      <w:r>
        <w:rPr>
          <w:rFonts w:hint="eastAsia"/>
          <w:lang w:eastAsia="zh-CN"/>
        </w:rPr>
        <w:t>3</w:t>
      </w:r>
      <w:r>
        <w:t>.</w:t>
      </w:r>
      <w:r>
        <w:rPr>
          <w:rFonts w:hint="eastAsia"/>
          <w:lang w:eastAsia="zh-CN"/>
        </w:rPr>
        <w:t>040</w:t>
      </w:r>
      <w:r>
        <w:t> [</w:t>
      </w:r>
      <w:r w:rsidR="001E7202">
        <w:rPr>
          <w:rFonts w:hint="eastAsia"/>
          <w:lang w:eastAsia="zh-CN"/>
        </w:rPr>
        <w:t>11</w:t>
      </w:r>
      <w:r>
        <w:t>]</w:t>
      </w:r>
      <w:r>
        <w:rPr>
          <w:rFonts w:hint="eastAsia"/>
          <w:lang w:eastAsia="zh-CN"/>
        </w:rPr>
        <w:t xml:space="preserve"> and 3GPP</w:t>
      </w:r>
      <w:r>
        <w:rPr>
          <w:lang w:val="en-US" w:eastAsia="zh-CN"/>
        </w:rPr>
        <w:t> </w:t>
      </w:r>
      <w:r>
        <w:rPr>
          <w:rFonts w:hint="eastAsia"/>
          <w:lang w:val="en-US" w:eastAsia="zh-CN"/>
        </w:rPr>
        <w:t>TS 24.011 [</w:t>
      </w:r>
      <w:r w:rsidR="001E7202">
        <w:rPr>
          <w:rFonts w:hint="eastAsia"/>
          <w:lang w:val="en-US" w:eastAsia="zh-CN"/>
        </w:rPr>
        <w:t>12</w:t>
      </w:r>
      <w:r>
        <w:rPr>
          <w:rFonts w:hint="eastAsia"/>
          <w:lang w:val="en-US" w:eastAsia="zh-CN"/>
        </w:rPr>
        <w:t>]</w:t>
      </w:r>
      <w:r>
        <w:t xml:space="preserve">, using </w:t>
      </w:r>
      <w:r>
        <w:rPr>
          <w:lang w:val="en-US"/>
        </w:rPr>
        <w:t xml:space="preserve">the </w:t>
      </w:r>
      <w:r w:rsidRPr="00BF0920">
        <w:t>vnd.3gpp.</w:t>
      </w:r>
      <w:r w:rsidRPr="00BF0920">
        <w:rPr>
          <w:rFonts w:hint="eastAsia"/>
          <w:lang w:eastAsia="zh-CN"/>
        </w:rPr>
        <w:t>sms</w:t>
      </w:r>
      <w:r>
        <w:t xml:space="preserve"> content-type. </w:t>
      </w:r>
    </w:p>
    <w:p w:rsidR="002470D2" w:rsidRDefault="002470D2" w:rsidP="002470D2">
      <w:pPr>
        <w:rPr>
          <w:lang w:val="en-US"/>
        </w:rPr>
      </w:pPr>
      <w:r>
        <w:rPr>
          <w:rFonts w:hint="eastAsia"/>
          <w:lang w:val="en-US" w:eastAsia="zh-CN"/>
        </w:rPr>
        <w:t>SMS Payload</w:t>
      </w:r>
      <w:r>
        <w:rPr>
          <w:lang w:val="en-US"/>
        </w:rPr>
        <w:t xml:space="preserve"> Information may encode e.g. the following </w:t>
      </w:r>
      <w:r>
        <w:rPr>
          <w:rFonts w:hint="eastAsia"/>
          <w:lang w:val="en-US" w:eastAsia="zh-CN"/>
        </w:rPr>
        <w:t>content</w:t>
      </w:r>
      <w:r>
        <w:rPr>
          <w:lang w:val="en-US"/>
        </w:rPr>
        <w:t xml:space="preserve">: </w:t>
      </w:r>
    </w:p>
    <w:p w:rsidR="002470D2" w:rsidRDefault="002470D2" w:rsidP="002470D2">
      <w:pPr>
        <w:pStyle w:val="B1"/>
        <w:rPr>
          <w:lang w:eastAsia="zh-CN"/>
        </w:rPr>
      </w:pPr>
      <w:r>
        <w:rPr>
          <w:lang w:val="en-US"/>
        </w:rPr>
        <w:lastRenderedPageBreak/>
        <w:t>-</w:t>
      </w:r>
      <w:r>
        <w:rPr>
          <w:lang w:val="en-US"/>
        </w:rPr>
        <w:tab/>
      </w:r>
      <w:r>
        <w:rPr>
          <w:rFonts w:hint="eastAsia"/>
          <w:lang w:val="en-US" w:eastAsia="zh-CN"/>
        </w:rPr>
        <w:t xml:space="preserve">CP-DATA, CP-ACK, CP-ERROR as specified in </w:t>
      </w:r>
      <w:r>
        <w:t>3GPP TS 2</w:t>
      </w:r>
      <w:r>
        <w:rPr>
          <w:rFonts w:hint="eastAsia"/>
          <w:lang w:eastAsia="zh-CN"/>
        </w:rPr>
        <w:t>3</w:t>
      </w:r>
      <w:r>
        <w:t>.</w:t>
      </w:r>
      <w:r>
        <w:rPr>
          <w:rFonts w:hint="eastAsia"/>
          <w:lang w:eastAsia="zh-CN"/>
        </w:rPr>
        <w:t>040</w:t>
      </w:r>
      <w:r>
        <w:t> [</w:t>
      </w:r>
      <w:r w:rsidR="001E7202">
        <w:rPr>
          <w:rFonts w:hint="eastAsia"/>
          <w:lang w:eastAsia="zh-CN"/>
        </w:rPr>
        <w:t>11</w:t>
      </w:r>
      <w:r>
        <w:t>]</w:t>
      </w:r>
      <w:r>
        <w:rPr>
          <w:rFonts w:hint="eastAsia"/>
          <w:lang w:eastAsia="zh-CN"/>
        </w:rPr>
        <w:t xml:space="preserve"> and 3GPP TS 24.011 [</w:t>
      </w:r>
      <w:r w:rsidR="001E7202">
        <w:rPr>
          <w:rFonts w:hint="eastAsia"/>
          <w:lang w:val="en-US" w:eastAsia="zh-CN"/>
        </w:rPr>
        <w:t>12</w:t>
      </w:r>
      <w:r>
        <w:rPr>
          <w:rFonts w:hint="eastAsia"/>
          <w:lang w:eastAsia="zh-CN"/>
        </w:rPr>
        <w:t>];</w:t>
      </w:r>
    </w:p>
    <w:p w:rsidR="000C5200" w:rsidRDefault="000C5200" w:rsidP="000C5200">
      <w:pPr>
        <w:pStyle w:val="Heading3"/>
      </w:pPr>
      <w:bookmarkStart w:id="78" w:name="_Toc532997394"/>
      <w:r>
        <w:t>6.1.</w:t>
      </w:r>
      <w:r w:rsidR="004B1E63">
        <w:t>7</w:t>
      </w:r>
      <w:r>
        <w:tab/>
        <w:t>Error Handling</w:t>
      </w:r>
      <w:bookmarkEnd w:id="78"/>
    </w:p>
    <w:p w:rsidR="005028D4" w:rsidRPr="000253B3" w:rsidRDefault="005028D4" w:rsidP="005028D4">
      <w:pPr>
        <w:pStyle w:val="Heading4"/>
      </w:pPr>
      <w:bookmarkStart w:id="79" w:name="_Toc532997395"/>
      <w:r w:rsidRPr="000253B3">
        <w:t>6.1.7.1</w:t>
      </w:r>
      <w:r w:rsidRPr="000253B3">
        <w:tab/>
        <w:t>General</w:t>
      </w:r>
      <w:bookmarkEnd w:id="79"/>
    </w:p>
    <w:p w:rsidR="005028D4" w:rsidRPr="00DF2348" w:rsidRDefault="005028D4" w:rsidP="005028D4">
      <w:pPr>
        <w:rPr>
          <w:rFonts w:eastAsia="Calibri"/>
          <w:lang w:eastAsia="zh-CN"/>
        </w:rPr>
      </w:pPr>
      <w:r w:rsidRPr="000253B3">
        <w:t>HTTP error handling shall be supported as specified in subclause 5.2.4 of 3GPP TS 29.500 [4].</w:t>
      </w:r>
    </w:p>
    <w:p w:rsidR="005028D4" w:rsidRPr="000253B3" w:rsidRDefault="005028D4" w:rsidP="005028D4">
      <w:pPr>
        <w:pStyle w:val="Heading4"/>
      </w:pPr>
      <w:bookmarkStart w:id="80" w:name="_Toc532997396"/>
      <w:r w:rsidRPr="000253B3">
        <w:t>6.1.7.2</w:t>
      </w:r>
      <w:r w:rsidRPr="000253B3">
        <w:tab/>
        <w:t>Protocol Errors</w:t>
      </w:r>
      <w:bookmarkEnd w:id="80"/>
    </w:p>
    <w:p w:rsidR="005028D4" w:rsidRDefault="005028D4" w:rsidP="005028D4">
      <w:r>
        <w:t>Protocol errors handling shall be supported as specified in subclause 5.2.7 of 3GPP TS 29.500 [4].</w:t>
      </w:r>
    </w:p>
    <w:p w:rsidR="005028D4" w:rsidRDefault="005028D4" w:rsidP="005028D4">
      <w:pPr>
        <w:pStyle w:val="Heading4"/>
      </w:pPr>
      <w:bookmarkStart w:id="81" w:name="_Toc532997397"/>
      <w:r>
        <w:t>6.1.7.3</w:t>
      </w:r>
      <w:r>
        <w:tab/>
        <w:t>Application Errors</w:t>
      </w:r>
      <w:bookmarkEnd w:id="81"/>
    </w:p>
    <w:p w:rsidR="005028D4" w:rsidRPr="008144C5" w:rsidRDefault="005028D4" w:rsidP="005028D4">
      <w:pPr>
        <w:rPr>
          <w:lang w:eastAsia="zh-CN"/>
        </w:rPr>
      </w:pPr>
      <w:r>
        <w:t>The</w:t>
      </w:r>
      <w:r w:rsidRPr="003978A4">
        <w:t xml:space="preserve"> common application errors defined in the Table 5.2.7.2-1 in 3GPP TS 29.50</w:t>
      </w:r>
      <w:r>
        <w:rPr>
          <w:rFonts w:hint="eastAsia"/>
          <w:lang w:eastAsia="zh-CN"/>
        </w:rPr>
        <w:t>0</w:t>
      </w:r>
      <w:r>
        <w:t> </w:t>
      </w:r>
      <w:r w:rsidRPr="003978A4">
        <w:t>[</w:t>
      </w:r>
      <w:r>
        <w:rPr>
          <w:rFonts w:hint="eastAsia"/>
          <w:lang w:eastAsia="zh-CN"/>
        </w:rPr>
        <w:t>4</w:t>
      </w:r>
      <w:r w:rsidRPr="003978A4">
        <w:t>] may also be used for the N</w:t>
      </w:r>
      <w:r>
        <w:rPr>
          <w:rFonts w:hint="eastAsia"/>
          <w:lang w:eastAsia="zh-CN"/>
        </w:rPr>
        <w:t>sms</w:t>
      </w:r>
      <w:r w:rsidRPr="003978A4">
        <w:t>f_</w:t>
      </w:r>
      <w:r>
        <w:rPr>
          <w:rFonts w:hint="eastAsia"/>
          <w:lang w:eastAsia="zh-CN"/>
        </w:rPr>
        <w:t>SMService</w:t>
      </w:r>
      <w:r w:rsidRPr="003978A4">
        <w:t xml:space="preserve"> service, and the following application errors </w:t>
      </w:r>
      <w:r>
        <w:t>listed in Table 6.</w:t>
      </w:r>
      <w:r>
        <w:rPr>
          <w:rFonts w:hint="eastAsia"/>
          <w:lang w:eastAsia="zh-CN"/>
        </w:rPr>
        <w:t>1</w:t>
      </w:r>
      <w:r w:rsidRPr="003978A4">
        <w:t>.7.3-1 are specific for the N</w:t>
      </w:r>
      <w:r>
        <w:rPr>
          <w:rFonts w:hint="eastAsia"/>
          <w:lang w:eastAsia="zh-CN"/>
        </w:rPr>
        <w:t>s</w:t>
      </w:r>
      <w:r w:rsidRPr="003978A4">
        <w:t>m</w:t>
      </w:r>
      <w:r>
        <w:rPr>
          <w:rFonts w:hint="eastAsia"/>
          <w:lang w:eastAsia="zh-CN"/>
        </w:rPr>
        <w:t>s</w:t>
      </w:r>
      <w:r w:rsidRPr="003978A4">
        <w:t>f_</w:t>
      </w:r>
      <w:r>
        <w:rPr>
          <w:rFonts w:hint="eastAsia"/>
          <w:lang w:eastAsia="zh-CN"/>
        </w:rPr>
        <w:t>SMService</w:t>
      </w:r>
      <w:r w:rsidRPr="003978A4">
        <w:t xml:space="preserve"> service.</w:t>
      </w:r>
    </w:p>
    <w:p w:rsidR="005028D4" w:rsidRDefault="005028D4" w:rsidP="005028D4">
      <w:pPr>
        <w:pStyle w:val="TH"/>
      </w:pPr>
      <w:r>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0"/>
        <w:gridCol w:w="1843"/>
        <w:gridCol w:w="4985"/>
      </w:tblGrid>
      <w:tr w:rsidR="005028D4" w:rsidRPr="00AC60A1" w:rsidTr="000630A8">
        <w:trPr>
          <w:jc w:val="center"/>
        </w:trPr>
        <w:tc>
          <w:tcPr>
            <w:tcW w:w="1402" w:type="pct"/>
            <w:tcBorders>
              <w:top w:val="single" w:sz="4" w:space="0" w:color="auto"/>
              <w:left w:val="single" w:sz="4" w:space="0" w:color="auto"/>
              <w:bottom w:val="single" w:sz="4" w:space="0" w:color="auto"/>
              <w:right w:val="single" w:sz="4" w:space="0" w:color="auto"/>
            </w:tcBorders>
          </w:tcPr>
          <w:p w:rsidR="005028D4" w:rsidRDefault="005028D4" w:rsidP="000630A8">
            <w:pPr>
              <w:pStyle w:val="TAH"/>
            </w:pPr>
            <w:bookmarkStart w:id="82" w:name="_Hlk510519236"/>
            <w:r>
              <w:t>Application Error</w:t>
            </w:r>
          </w:p>
        </w:tc>
        <w:tc>
          <w:tcPr>
            <w:tcW w:w="971" w:type="pct"/>
            <w:tcBorders>
              <w:top w:val="single" w:sz="4" w:space="0" w:color="auto"/>
              <w:left w:val="single" w:sz="4" w:space="0" w:color="auto"/>
              <w:bottom w:val="single" w:sz="4" w:space="0" w:color="auto"/>
              <w:right w:val="single" w:sz="4" w:space="0" w:color="auto"/>
            </w:tcBorders>
            <w:hideMark/>
          </w:tcPr>
          <w:p w:rsidR="005028D4" w:rsidRDefault="005028D4" w:rsidP="000630A8">
            <w:pPr>
              <w:pStyle w:val="TAH"/>
            </w:pPr>
            <w:r>
              <w:t>HTTP status code</w:t>
            </w:r>
          </w:p>
        </w:tc>
        <w:tc>
          <w:tcPr>
            <w:tcW w:w="2627" w:type="pct"/>
            <w:tcBorders>
              <w:top w:val="single" w:sz="4" w:space="0" w:color="auto"/>
              <w:left w:val="single" w:sz="4" w:space="0" w:color="auto"/>
              <w:bottom w:val="single" w:sz="4" w:space="0" w:color="auto"/>
              <w:right w:val="single" w:sz="4" w:space="0" w:color="auto"/>
            </w:tcBorders>
            <w:hideMark/>
          </w:tcPr>
          <w:p w:rsidR="005028D4" w:rsidRDefault="005028D4" w:rsidP="000630A8">
            <w:pPr>
              <w:pStyle w:val="TAH"/>
            </w:pPr>
            <w:r>
              <w:t>Description</w:t>
            </w:r>
          </w:p>
        </w:tc>
      </w:tr>
      <w:tr w:rsidR="005028D4" w:rsidRPr="00D67E1C" w:rsidTr="000630A8">
        <w:trPr>
          <w:jc w:val="center"/>
        </w:trPr>
        <w:tc>
          <w:tcPr>
            <w:tcW w:w="1402" w:type="pct"/>
            <w:tcBorders>
              <w:top w:val="single" w:sz="4" w:space="0" w:color="auto"/>
              <w:left w:val="single" w:sz="4" w:space="0" w:color="auto"/>
              <w:bottom w:val="single" w:sz="4" w:space="0" w:color="auto"/>
              <w:right w:val="single" w:sz="4" w:space="0" w:color="auto"/>
            </w:tcBorders>
          </w:tcPr>
          <w:p w:rsidR="005028D4" w:rsidRDefault="005028D4" w:rsidP="000630A8">
            <w:pPr>
              <w:pStyle w:val="TAC"/>
              <w:rPr>
                <w:lang w:eastAsia="zh-CN"/>
              </w:rPr>
            </w:pPr>
            <w:r>
              <w:rPr>
                <w:rFonts w:hint="eastAsia"/>
                <w:lang w:eastAsia="zh-CN"/>
              </w:rPr>
              <w:t>USER_NOT_FOUND</w:t>
            </w:r>
          </w:p>
        </w:tc>
        <w:tc>
          <w:tcPr>
            <w:tcW w:w="971" w:type="pct"/>
            <w:tcBorders>
              <w:top w:val="single" w:sz="4" w:space="0" w:color="auto"/>
              <w:left w:val="single" w:sz="4" w:space="0" w:color="auto"/>
              <w:bottom w:val="single" w:sz="4" w:space="0" w:color="auto"/>
              <w:right w:val="single" w:sz="4" w:space="0" w:color="auto"/>
            </w:tcBorders>
          </w:tcPr>
          <w:p w:rsidR="005028D4" w:rsidRPr="00CD0ABA" w:rsidRDefault="005028D4" w:rsidP="000630A8">
            <w:pPr>
              <w:pStyle w:val="TAC"/>
              <w:rPr>
                <w:lang w:eastAsia="zh-CN"/>
              </w:rPr>
            </w:pPr>
            <w:r>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rsidR="005028D4" w:rsidRDefault="005028D4" w:rsidP="000630A8">
            <w:pPr>
              <w:pStyle w:val="TAL"/>
              <w:rPr>
                <w:lang w:eastAsia="zh-CN"/>
              </w:rPr>
            </w:pPr>
            <w:r>
              <w:rPr>
                <w:rFonts w:hint="eastAsia"/>
                <w:lang w:eastAsia="zh-CN"/>
              </w:rPr>
              <w:t>The provided subscriber identifier is invalid or the service user not found from UDM.</w:t>
            </w:r>
          </w:p>
        </w:tc>
      </w:tr>
      <w:tr w:rsidR="005028D4" w:rsidRPr="00D67E1C" w:rsidTr="000630A8">
        <w:trPr>
          <w:jc w:val="center"/>
        </w:trPr>
        <w:tc>
          <w:tcPr>
            <w:tcW w:w="1402" w:type="pct"/>
            <w:tcBorders>
              <w:top w:val="single" w:sz="4" w:space="0" w:color="auto"/>
              <w:left w:val="single" w:sz="4" w:space="0" w:color="auto"/>
              <w:bottom w:val="single" w:sz="4" w:space="0" w:color="auto"/>
              <w:right w:val="single" w:sz="4" w:space="0" w:color="auto"/>
            </w:tcBorders>
          </w:tcPr>
          <w:p w:rsidR="005028D4" w:rsidRDefault="005028D4" w:rsidP="000630A8">
            <w:pPr>
              <w:pStyle w:val="TAC"/>
              <w:rPr>
                <w:lang w:eastAsia="zh-CN"/>
              </w:rPr>
            </w:pPr>
            <w:r>
              <w:rPr>
                <w:rFonts w:hint="eastAsia"/>
                <w:lang w:eastAsia="zh-CN"/>
              </w:rPr>
              <w:t>CONTEXT_NOT_FOUND</w:t>
            </w:r>
          </w:p>
        </w:tc>
        <w:tc>
          <w:tcPr>
            <w:tcW w:w="971" w:type="pct"/>
            <w:tcBorders>
              <w:top w:val="single" w:sz="4" w:space="0" w:color="auto"/>
              <w:left w:val="single" w:sz="4" w:space="0" w:color="auto"/>
              <w:bottom w:val="single" w:sz="4" w:space="0" w:color="auto"/>
              <w:right w:val="single" w:sz="4" w:space="0" w:color="auto"/>
            </w:tcBorders>
          </w:tcPr>
          <w:p w:rsidR="005028D4" w:rsidRPr="00CD0ABA" w:rsidRDefault="005028D4" w:rsidP="000630A8">
            <w:pPr>
              <w:pStyle w:val="TAC"/>
              <w:rPr>
                <w:lang w:eastAsia="zh-CN"/>
              </w:rPr>
            </w:pPr>
            <w:r w:rsidRPr="00CD0ABA">
              <w:rPr>
                <w:rFonts w:hint="eastAsia"/>
                <w:lang w:eastAsia="zh-CN"/>
              </w:rPr>
              <w:t>40</w:t>
            </w:r>
            <w:r>
              <w:rPr>
                <w:rFonts w:hint="eastAsia"/>
                <w:lang w:eastAsia="zh-CN"/>
              </w:rPr>
              <w:t>4</w:t>
            </w:r>
            <w:r w:rsidRPr="00CD0ABA">
              <w:rPr>
                <w:rFonts w:hint="eastAsia"/>
                <w:lang w:eastAsia="zh-CN"/>
              </w:rPr>
              <w:t xml:space="preserve"> </w:t>
            </w:r>
            <w:r>
              <w:rPr>
                <w:rFonts w:hint="eastAsia"/>
                <w:lang w:eastAsia="zh-CN"/>
              </w:rPr>
              <w:t>Not Found</w:t>
            </w:r>
          </w:p>
        </w:tc>
        <w:tc>
          <w:tcPr>
            <w:tcW w:w="2627" w:type="pct"/>
            <w:tcBorders>
              <w:top w:val="single" w:sz="4" w:space="0" w:color="auto"/>
              <w:left w:val="single" w:sz="4" w:space="0" w:color="auto"/>
              <w:bottom w:val="single" w:sz="4" w:space="0" w:color="auto"/>
              <w:right w:val="single" w:sz="4" w:space="0" w:color="auto"/>
            </w:tcBorders>
          </w:tcPr>
          <w:p w:rsidR="005028D4" w:rsidRDefault="005028D4" w:rsidP="000630A8">
            <w:pPr>
              <w:pStyle w:val="TAL"/>
              <w:rPr>
                <w:lang w:eastAsia="zh-CN"/>
              </w:rPr>
            </w:pPr>
            <w:r>
              <w:rPr>
                <w:rFonts w:hint="eastAsia"/>
                <w:lang w:eastAsia="zh-CN"/>
              </w:rPr>
              <w:t>The UE context for SMS to be operated is invalid or not found in SMSF.</w:t>
            </w:r>
          </w:p>
        </w:tc>
      </w:tr>
      <w:tr w:rsidR="005028D4" w:rsidRPr="00D67E1C" w:rsidTr="000630A8">
        <w:trPr>
          <w:jc w:val="center"/>
        </w:trPr>
        <w:tc>
          <w:tcPr>
            <w:tcW w:w="1402" w:type="pct"/>
            <w:tcBorders>
              <w:top w:val="single" w:sz="4" w:space="0" w:color="auto"/>
              <w:left w:val="single" w:sz="4" w:space="0" w:color="auto"/>
              <w:bottom w:val="single" w:sz="4" w:space="0" w:color="auto"/>
              <w:right w:val="single" w:sz="4" w:space="0" w:color="auto"/>
            </w:tcBorders>
          </w:tcPr>
          <w:p w:rsidR="005028D4" w:rsidRDefault="005028D4" w:rsidP="000630A8">
            <w:pPr>
              <w:pStyle w:val="TAC"/>
              <w:rPr>
                <w:lang w:eastAsia="zh-CN"/>
              </w:rPr>
            </w:pPr>
            <w:r>
              <w:rPr>
                <w:rFonts w:hint="eastAsia"/>
                <w:lang w:eastAsia="zh-CN"/>
              </w:rPr>
              <w:t>SERVICE_NOT_ALLOWED</w:t>
            </w:r>
          </w:p>
        </w:tc>
        <w:tc>
          <w:tcPr>
            <w:tcW w:w="971" w:type="pct"/>
            <w:tcBorders>
              <w:top w:val="single" w:sz="4" w:space="0" w:color="auto"/>
              <w:left w:val="single" w:sz="4" w:space="0" w:color="auto"/>
              <w:bottom w:val="single" w:sz="4" w:space="0" w:color="auto"/>
              <w:right w:val="single" w:sz="4" w:space="0" w:color="auto"/>
            </w:tcBorders>
          </w:tcPr>
          <w:p w:rsidR="005028D4" w:rsidRPr="00CD0ABA" w:rsidRDefault="005028D4" w:rsidP="000630A8">
            <w:pPr>
              <w:pStyle w:val="TAC"/>
              <w:rPr>
                <w:lang w:eastAsia="zh-CN"/>
              </w:rPr>
            </w:pPr>
            <w:r w:rsidRPr="00CD0ABA">
              <w:rPr>
                <w:rFonts w:hint="eastAsia"/>
                <w:lang w:eastAsia="zh-CN"/>
              </w:rPr>
              <w:t>403 Forbidden</w:t>
            </w:r>
          </w:p>
        </w:tc>
        <w:tc>
          <w:tcPr>
            <w:tcW w:w="2627" w:type="pct"/>
            <w:tcBorders>
              <w:top w:val="single" w:sz="4" w:space="0" w:color="auto"/>
              <w:left w:val="single" w:sz="4" w:space="0" w:color="auto"/>
              <w:bottom w:val="single" w:sz="4" w:space="0" w:color="auto"/>
              <w:right w:val="single" w:sz="4" w:space="0" w:color="auto"/>
            </w:tcBorders>
          </w:tcPr>
          <w:p w:rsidR="005028D4" w:rsidRDefault="005028D4" w:rsidP="000630A8">
            <w:pPr>
              <w:pStyle w:val="TAL"/>
              <w:rPr>
                <w:lang w:eastAsia="zh-CN"/>
              </w:rPr>
            </w:pPr>
            <w:r>
              <w:rPr>
                <w:rFonts w:hint="eastAsia"/>
                <w:lang w:eastAsia="zh-CN"/>
              </w:rPr>
              <w:t>The requested service is not allowed for this service user.</w:t>
            </w:r>
          </w:p>
        </w:tc>
      </w:tr>
      <w:tr w:rsidR="005028D4" w:rsidRPr="00D67E1C" w:rsidTr="000630A8">
        <w:trPr>
          <w:jc w:val="center"/>
        </w:trPr>
        <w:tc>
          <w:tcPr>
            <w:tcW w:w="1402" w:type="pct"/>
            <w:tcBorders>
              <w:top w:val="single" w:sz="4" w:space="0" w:color="auto"/>
              <w:left w:val="single" w:sz="4" w:space="0" w:color="auto"/>
              <w:bottom w:val="single" w:sz="4" w:space="0" w:color="auto"/>
              <w:right w:val="single" w:sz="4" w:space="0" w:color="auto"/>
            </w:tcBorders>
          </w:tcPr>
          <w:p w:rsidR="005028D4" w:rsidRDefault="005028D4" w:rsidP="000630A8">
            <w:pPr>
              <w:pStyle w:val="TAC"/>
              <w:rPr>
                <w:lang w:eastAsia="zh-CN"/>
              </w:rPr>
            </w:pPr>
            <w:r>
              <w:rPr>
                <w:rFonts w:hint="eastAsia"/>
                <w:lang w:eastAsia="zh-CN"/>
              </w:rPr>
              <w:t>SMS_PAYLOAD_MISSING</w:t>
            </w:r>
          </w:p>
        </w:tc>
        <w:tc>
          <w:tcPr>
            <w:tcW w:w="971" w:type="pct"/>
            <w:tcBorders>
              <w:top w:val="single" w:sz="4" w:space="0" w:color="auto"/>
              <w:left w:val="single" w:sz="4" w:space="0" w:color="auto"/>
              <w:bottom w:val="single" w:sz="4" w:space="0" w:color="auto"/>
              <w:right w:val="single" w:sz="4" w:space="0" w:color="auto"/>
            </w:tcBorders>
          </w:tcPr>
          <w:p w:rsidR="005028D4" w:rsidRPr="00CD0ABA" w:rsidRDefault="0047645A" w:rsidP="000630A8">
            <w:pPr>
              <w:pStyle w:val="TAC"/>
              <w:rPr>
                <w:lang w:eastAsia="zh-CN"/>
              </w:rPr>
            </w:pPr>
            <w:r>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rsidR="005028D4" w:rsidRDefault="005028D4" w:rsidP="000630A8">
            <w:pPr>
              <w:pStyle w:val="TAL"/>
              <w:rPr>
                <w:lang w:eastAsia="zh-CN"/>
              </w:rPr>
            </w:pPr>
            <w:r>
              <w:rPr>
                <w:rFonts w:hint="eastAsia"/>
                <w:lang w:eastAsia="zh-CN"/>
              </w:rPr>
              <w:t>The expected SMS payload content is missing.</w:t>
            </w:r>
          </w:p>
        </w:tc>
      </w:tr>
      <w:tr w:rsidR="005028D4" w:rsidRPr="00C0079A" w:rsidTr="000630A8">
        <w:trPr>
          <w:jc w:val="center"/>
        </w:trPr>
        <w:tc>
          <w:tcPr>
            <w:tcW w:w="1402" w:type="pct"/>
            <w:tcBorders>
              <w:top w:val="single" w:sz="4" w:space="0" w:color="auto"/>
              <w:left w:val="single" w:sz="4" w:space="0" w:color="auto"/>
              <w:bottom w:val="single" w:sz="4" w:space="0" w:color="auto"/>
              <w:right w:val="single" w:sz="4" w:space="0" w:color="auto"/>
            </w:tcBorders>
          </w:tcPr>
          <w:p w:rsidR="005028D4" w:rsidRDefault="005028D4" w:rsidP="000630A8">
            <w:pPr>
              <w:pStyle w:val="TAC"/>
              <w:rPr>
                <w:lang w:eastAsia="zh-CN"/>
              </w:rPr>
            </w:pPr>
            <w:r>
              <w:rPr>
                <w:rFonts w:hint="eastAsia"/>
                <w:lang w:eastAsia="zh-CN"/>
              </w:rPr>
              <w:t>SMS_PAYLOAD_ERROR</w:t>
            </w:r>
          </w:p>
        </w:tc>
        <w:tc>
          <w:tcPr>
            <w:tcW w:w="971" w:type="pct"/>
            <w:tcBorders>
              <w:top w:val="single" w:sz="4" w:space="0" w:color="auto"/>
              <w:left w:val="single" w:sz="4" w:space="0" w:color="auto"/>
              <w:bottom w:val="single" w:sz="4" w:space="0" w:color="auto"/>
              <w:right w:val="single" w:sz="4" w:space="0" w:color="auto"/>
            </w:tcBorders>
          </w:tcPr>
          <w:p w:rsidR="005028D4" w:rsidRPr="00CD0ABA" w:rsidRDefault="0047645A" w:rsidP="000630A8">
            <w:pPr>
              <w:pStyle w:val="TAC"/>
              <w:rPr>
                <w:lang w:eastAsia="zh-CN"/>
              </w:rPr>
            </w:pPr>
            <w:r>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rsidR="005028D4" w:rsidRDefault="005028D4" w:rsidP="000630A8">
            <w:pPr>
              <w:pStyle w:val="TAL"/>
              <w:rPr>
                <w:lang w:eastAsia="zh-CN"/>
              </w:rPr>
            </w:pPr>
            <w:r>
              <w:rPr>
                <w:rFonts w:hint="eastAsia"/>
                <w:lang w:eastAsia="zh-CN"/>
              </w:rPr>
              <w:t>Errors exist in the format of SMS payload.</w:t>
            </w:r>
          </w:p>
        </w:tc>
      </w:tr>
      <w:bookmarkEnd w:id="82"/>
    </w:tbl>
    <w:p w:rsidR="00067280" w:rsidRPr="0069273D" w:rsidRDefault="00067280" w:rsidP="00067280">
      <w:pPr>
        <w:rPr>
          <w:lang w:eastAsia="zh-CN"/>
        </w:rPr>
      </w:pPr>
    </w:p>
    <w:p w:rsidR="00151F15" w:rsidRPr="0023018E" w:rsidRDefault="00151F15" w:rsidP="00C939D4">
      <w:pPr>
        <w:pStyle w:val="Heading3"/>
      </w:pPr>
      <w:bookmarkStart w:id="83" w:name="_Toc532997398"/>
      <w:r>
        <w:t>6.1.8</w:t>
      </w:r>
      <w:r w:rsidRPr="0023018E">
        <w:tab/>
        <w:t>Feature negotiation</w:t>
      </w:r>
      <w:bookmarkEnd w:id="83"/>
    </w:p>
    <w:p w:rsidR="00151F15" w:rsidRDefault="00151F15" w:rsidP="00151F15">
      <w:r>
        <w:t>The optional features in table 6.1.8-1 are defined for the N</w:t>
      </w:r>
      <w:r>
        <w:rPr>
          <w:rFonts w:hint="eastAsia"/>
          <w:lang w:eastAsia="zh-CN"/>
        </w:rPr>
        <w:t>smsf</w:t>
      </w:r>
      <w:r>
        <w:t>_</w:t>
      </w:r>
      <w:r>
        <w:rPr>
          <w:rFonts w:hint="eastAsia"/>
          <w:lang w:eastAsia="zh-CN"/>
        </w:rPr>
        <w:t>SMService</w:t>
      </w:r>
      <w:r>
        <w:t xml:space="preserve"> </w:t>
      </w:r>
      <w:r w:rsidRPr="002002FF">
        <w:rPr>
          <w:lang w:eastAsia="zh-CN"/>
        </w:rPr>
        <w:t>API</w:t>
      </w:r>
      <w:r>
        <w:rPr>
          <w:lang w:eastAsia="zh-CN"/>
        </w:rPr>
        <w:t xml:space="preserve">. They shall be negotiated using the </w:t>
      </w:r>
      <w:r>
        <w:t>extensibility mechanism defined in subclause 6.6 of 3GPP TS 29.500 [4].</w:t>
      </w:r>
    </w:p>
    <w:p w:rsidR="00151F15" w:rsidRPr="002002FF" w:rsidRDefault="00151F15" w:rsidP="00151F15">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51F15" w:rsidRPr="002002FF" w:rsidTr="000630A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151F15" w:rsidRPr="002002FF" w:rsidRDefault="00151F15" w:rsidP="000630A8">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151F15" w:rsidRPr="002002FF" w:rsidRDefault="00151F15" w:rsidP="000630A8">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151F15" w:rsidRPr="002002FF" w:rsidRDefault="00151F15" w:rsidP="000630A8">
            <w:pPr>
              <w:pStyle w:val="TAH"/>
            </w:pPr>
            <w:r w:rsidRPr="002002FF">
              <w:t>Description</w:t>
            </w:r>
          </w:p>
        </w:tc>
      </w:tr>
      <w:tr w:rsidR="00151F15" w:rsidRPr="002002FF" w:rsidTr="000630A8">
        <w:trPr>
          <w:jc w:val="center"/>
        </w:trPr>
        <w:tc>
          <w:tcPr>
            <w:tcW w:w="1529" w:type="dxa"/>
            <w:tcBorders>
              <w:top w:val="single" w:sz="4" w:space="0" w:color="auto"/>
              <w:left w:val="single" w:sz="4" w:space="0" w:color="auto"/>
              <w:bottom w:val="single" w:sz="4" w:space="0" w:color="auto"/>
              <w:right w:val="single" w:sz="4" w:space="0" w:color="auto"/>
            </w:tcBorders>
          </w:tcPr>
          <w:p w:rsidR="00151F15" w:rsidRPr="002002FF" w:rsidRDefault="00151F15" w:rsidP="000630A8">
            <w:pPr>
              <w:pStyle w:val="TAL"/>
            </w:pPr>
          </w:p>
        </w:tc>
        <w:tc>
          <w:tcPr>
            <w:tcW w:w="2207" w:type="dxa"/>
            <w:tcBorders>
              <w:top w:val="single" w:sz="4" w:space="0" w:color="auto"/>
              <w:left w:val="single" w:sz="4" w:space="0" w:color="auto"/>
              <w:bottom w:val="single" w:sz="4" w:space="0" w:color="auto"/>
              <w:right w:val="single" w:sz="4" w:space="0" w:color="auto"/>
            </w:tcBorders>
          </w:tcPr>
          <w:p w:rsidR="00151F15" w:rsidRPr="002002FF" w:rsidRDefault="00151F15" w:rsidP="000630A8">
            <w:pPr>
              <w:pStyle w:val="TAL"/>
            </w:pPr>
          </w:p>
        </w:tc>
        <w:tc>
          <w:tcPr>
            <w:tcW w:w="5758" w:type="dxa"/>
            <w:tcBorders>
              <w:top w:val="single" w:sz="4" w:space="0" w:color="auto"/>
              <w:left w:val="single" w:sz="4" w:space="0" w:color="auto"/>
              <w:bottom w:val="single" w:sz="4" w:space="0" w:color="auto"/>
              <w:right w:val="single" w:sz="4" w:space="0" w:color="auto"/>
            </w:tcBorders>
          </w:tcPr>
          <w:p w:rsidR="00151F15" w:rsidRPr="002002FF" w:rsidRDefault="00151F15" w:rsidP="000630A8">
            <w:pPr>
              <w:pStyle w:val="TAL"/>
              <w:rPr>
                <w:rFonts w:cs="Arial"/>
                <w:szCs w:val="18"/>
              </w:rPr>
            </w:pPr>
          </w:p>
        </w:tc>
      </w:tr>
    </w:tbl>
    <w:p w:rsidR="00151F15" w:rsidRDefault="00151F15" w:rsidP="00151F15">
      <w:pPr>
        <w:rPr>
          <w:lang w:eastAsia="zh-CN"/>
        </w:rPr>
      </w:pPr>
    </w:p>
    <w:p w:rsidR="00914F12" w:rsidRDefault="00914F12" w:rsidP="00914F12">
      <w:pPr>
        <w:pStyle w:val="Heading3"/>
        <w:rPr>
          <w:lang w:val="en-US"/>
        </w:rPr>
      </w:pPr>
      <w:bookmarkStart w:id="84" w:name="_Toc532997399"/>
      <w:r>
        <w:rPr>
          <w:lang w:val="en-US"/>
        </w:rPr>
        <w:t>6.1.</w:t>
      </w:r>
      <w:r>
        <w:rPr>
          <w:rFonts w:hint="eastAsia"/>
          <w:lang w:val="en-US" w:eastAsia="zh-CN"/>
        </w:rPr>
        <w:t>9</w:t>
      </w:r>
      <w:r>
        <w:rPr>
          <w:lang w:val="en-US"/>
        </w:rPr>
        <w:tab/>
        <w:t>Security</w:t>
      </w:r>
      <w:bookmarkEnd w:id="84"/>
    </w:p>
    <w:p w:rsidR="00907BF8" w:rsidRDefault="00907BF8" w:rsidP="00907BF8">
      <w:pPr>
        <w:rPr>
          <w:lang w:val="en-US"/>
        </w:rPr>
      </w:pPr>
      <w:r>
        <w:rPr>
          <w:lang w:val="en-US"/>
        </w:rPr>
        <w:t>As indicated in 3GPP TS 33.501 [</w:t>
      </w:r>
      <w:r>
        <w:rPr>
          <w:lang w:val="en-US" w:eastAsia="zh-CN"/>
        </w:rPr>
        <w:t>13</w:t>
      </w:r>
      <w:r>
        <w:rPr>
          <w:lang w:val="en-US"/>
        </w:rPr>
        <w:t>] and 3GPP TS 29.500 [4], the access to the N</w:t>
      </w:r>
      <w:r>
        <w:rPr>
          <w:lang w:val="en-US" w:eastAsia="zh-CN"/>
        </w:rPr>
        <w:t>smsf</w:t>
      </w:r>
      <w:r>
        <w:rPr>
          <w:lang w:val="en-US"/>
        </w:rPr>
        <w:t>_</w:t>
      </w:r>
      <w:r>
        <w:rPr>
          <w:lang w:val="en-US" w:eastAsia="zh-CN"/>
        </w:rPr>
        <w:t>SMService</w:t>
      </w:r>
      <w:r>
        <w:rPr>
          <w:lang w:val="en-US"/>
        </w:rPr>
        <w:t xml:space="preserve"> API </w:t>
      </w:r>
      <w:r>
        <w:rPr>
          <w:lang w:val="en-US" w:eastAsia="zh-CN"/>
        </w:rPr>
        <w:t>may</w:t>
      </w:r>
      <w:r>
        <w:rPr>
          <w:lang w:val="en-US"/>
        </w:rPr>
        <w:t xml:space="preserve"> be authorized by means of the OAuth2 protocol (see IETF RFC 6749 [</w:t>
      </w:r>
      <w:r>
        <w:rPr>
          <w:lang w:val="en-US" w:eastAsia="zh-CN"/>
        </w:rPr>
        <w:t>14</w:t>
      </w:r>
      <w:r>
        <w:rPr>
          <w:lang w:val="en-US"/>
        </w:rPr>
        <w:t>]), based on local configuration, using the "Client Credentials" authorization grant, where the NRF (see 3GPP TS 29.510 [</w:t>
      </w:r>
      <w:r>
        <w:rPr>
          <w:lang w:val="en-US" w:eastAsia="zh-CN"/>
        </w:rPr>
        <w:t>15</w:t>
      </w:r>
      <w:r>
        <w:rPr>
          <w:lang w:val="en-US"/>
        </w:rPr>
        <w:t>]) plays the role of the authorization server.</w:t>
      </w:r>
    </w:p>
    <w:p w:rsidR="00907BF8" w:rsidRDefault="00907BF8" w:rsidP="00907BF8">
      <w:pPr>
        <w:rPr>
          <w:lang w:val="en-US"/>
        </w:rPr>
      </w:pPr>
      <w:r>
        <w:rPr>
          <w:lang w:val="en-US"/>
        </w:rPr>
        <w:t>If OAuth2 is used, an NF Service Consumer, prior to consuming services offered by the N</w:t>
      </w:r>
      <w:r>
        <w:rPr>
          <w:lang w:val="en-US" w:eastAsia="zh-CN"/>
        </w:rPr>
        <w:t>smsf</w:t>
      </w:r>
      <w:r>
        <w:rPr>
          <w:lang w:val="en-US"/>
        </w:rPr>
        <w:t>_</w:t>
      </w:r>
      <w:r>
        <w:rPr>
          <w:lang w:val="en-US" w:eastAsia="zh-CN"/>
        </w:rPr>
        <w:t>SMService</w:t>
      </w:r>
      <w:r>
        <w:rPr>
          <w:lang w:val="en-US"/>
        </w:rPr>
        <w:t xml:space="preserve"> API, shall obtain a "token" from the authorization server, by invoking the Access Token Request service, as described in 3GPP TS 29.510 [</w:t>
      </w:r>
      <w:r>
        <w:rPr>
          <w:lang w:val="en-US" w:eastAsia="zh-CN"/>
        </w:rPr>
        <w:t>15</w:t>
      </w:r>
      <w:r>
        <w:rPr>
          <w:lang w:val="en-US"/>
        </w:rPr>
        <w:t>], subclause 5.4.2.2.</w:t>
      </w:r>
    </w:p>
    <w:p w:rsidR="00907BF8" w:rsidRDefault="00907BF8" w:rsidP="00907BF8">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sms</w:t>
      </w:r>
      <w:r>
        <w:rPr>
          <w:lang w:val="en-US"/>
        </w:rPr>
        <w:t>f_</w:t>
      </w:r>
      <w:r>
        <w:rPr>
          <w:lang w:val="en-US" w:eastAsia="zh-CN"/>
        </w:rPr>
        <w:t>SMService</w:t>
      </w:r>
      <w:r>
        <w:rPr>
          <w:lang w:val="en-US"/>
        </w:rPr>
        <w:t xml:space="preserve"> service.</w:t>
      </w:r>
    </w:p>
    <w:p w:rsidR="00907BF8" w:rsidRDefault="00907BF8" w:rsidP="00907BF8">
      <w:pPr>
        <w:rPr>
          <w:lang w:val="en-US" w:eastAsia="zh-CN"/>
        </w:rPr>
      </w:pPr>
      <w:r>
        <w:rPr>
          <w:lang w:val="en-US"/>
        </w:rPr>
        <w:t xml:space="preserve"> The N</w:t>
      </w:r>
      <w:r>
        <w:rPr>
          <w:lang w:val="en-US" w:eastAsia="zh-CN"/>
        </w:rPr>
        <w:t>smsf</w:t>
      </w:r>
      <w:r>
        <w:rPr>
          <w:lang w:val="en-US"/>
        </w:rPr>
        <w:t>_S</w:t>
      </w:r>
      <w:r>
        <w:rPr>
          <w:lang w:val="en-US" w:eastAsia="zh-CN"/>
        </w:rPr>
        <w:t>MService</w:t>
      </w:r>
      <w:r>
        <w:rPr>
          <w:lang w:val="en-US"/>
        </w:rPr>
        <w:t xml:space="preserve"> API defines a single scope "n</w:t>
      </w:r>
      <w:r>
        <w:rPr>
          <w:lang w:val="en-US" w:eastAsia="zh-CN"/>
        </w:rPr>
        <w:t>smsf</w:t>
      </w:r>
      <w:r>
        <w:rPr>
          <w:lang w:val="en-US"/>
        </w:rPr>
        <w:t>-s</w:t>
      </w:r>
      <w:r>
        <w:rPr>
          <w:lang w:val="en-US" w:eastAsia="zh-CN"/>
        </w:rPr>
        <w:t>ms</w:t>
      </w:r>
      <w:r>
        <w:rPr>
          <w:lang w:val="en-US"/>
        </w:rPr>
        <w:t>" for OAuth2 authorization (as specified in 3GPP TS 33.501 [</w:t>
      </w:r>
      <w:r>
        <w:rPr>
          <w:lang w:val="en-US" w:eastAsia="zh-CN"/>
        </w:rPr>
        <w:t>13</w:t>
      </w:r>
      <w:r>
        <w:rPr>
          <w:lang w:val="en-US"/>
        </w:rPr>
        <w:t>]) for the entire API, and it does not define any additional scopes at resource or operation level.</w:t>
      </w:r>
    </w:p>
    <w:p w:rsidR="007B24EB" w:rsidRDefault="00D9134D">
      <w:pPr>
        <w:pStyle w:val="Heading8"/>
      </w:pPr>
      <w:r>
        <w:br w:type="page"/>
      </w:r>
      <w:bookmarkStart w:id="85" w:name="_Toc532997400"/>
      <w:r w:rsidR="00080512" w:rsidRPr="004D3578">
        <w:lastRenderedPageBreak/>
        <w:t>Annex A (normative):</w:t>
      </w:r>
      <w:r w:rsidR="00080512" w:rsidRPr="004D3578">
        <w:br/>
      </w:r>
      <w:r w:rsidR="00F24ED9">
        <w:t xml:space="preserve">OpenAPI </w:t>
      </w:r>
      <w:r w:rsidR="00CA0EC8">
        <w:t>specification</w:t>
      </w:r>
      <w:bookmarkEnd w:id="85"/>
    </w:p>
    <w:p w:rsidR="00CA0EC8" w:rsidRDefault="00CA0EC8" w:rsidP="00CA0EC8">
      <w:pPr>
        <w:pStyle w:val="Heading2"/>
      </w:pPr>
      <w:bookmarkStart w:id="86" w:name="_Toc532997401"/>
      <w:r>
        <w:t>A.1</w:t>
      </w:r>
      <w:r>
        <w:tab/>
        <w:t>General</w:t>
      </w:r>
      <w:bookmarkEnd w:id="86"/>
      <w:r>
        <w:t xml:space="preserve"> </w:t>
      </w:r>
    </w:p>
    <w:p w:rsidR="0015673C" w:rsidRDefault="0015673C" w:rsidP="0015673C">
      <w:pPr>
        <w:rPr>
          <w:lang w:val="en-US" w:eastAsia="zh-CN"/>
        </w:rPr>
      </w:pPr>
      <w:r>
        <w:rPr>
          <w:rFonts w:hint="eastAsia"/>
          <w:lang w:val="en-US" w:eastAsia="zh-CN"/>
        </w:rPr>
        <w:t>This subclause describes the OpenAPI file for the following service API:</w:t>
      </w:r>
    </w:p>
    <w:p w:rsidR="0015673C" w:rsidRPr="006B5418" w:rsidRDefault="0015673C" w:rsidP="0015673C">
      <w:pPr>
        <w:rPr>
          <w:lang w:val="en-US"/>
        </w:rPr>
      </w:pPr>
      <w:r>
        <w:rPr>
          <w:rFonts w:hint="eastAsia"/>
          <w:lang w:val="en-US" w:eastAsia="zh-CN"/>
        </w:rPr>
        <w:t>- Nsmsf_SMService API;</w:t>
      </w:r>
    </w:p>
    <w:p w:rsidR="00080512" w:rsidRDefault="007B24EB" w:rsidP="007B24EB">
      <w:pPr>
        <w:pStyle w:val="Heading2"/>
      </w:pPr>
      <w:bookmarkStart w:id="87" w:name="_Toc532997402"/>
      <w:r>
        <w:t>A.</w:t>
      </w:r>
      <w:r w:rsidR="00CA0EC8">
        <w:t>2</w:t>
      </w:r>
      <w:r w:rsidR="009B2C45">
        <w:tab/>
      </w:r>
      <w:r w:rsidR="0000075A">
        <w:rPr>
          <w:rFonts w:hint="eastAsia"/>
          <w:lang w:eastAsia="zh-CN"/>
        </w:rPr>
        <w:t>Nsmsf_SM</w:t>
      </w:r>
      <w:r w:rsidR="003D565F">
        <w:rPr>
          <w:rFonts w:hint="eastAsia"/>
          <w:lang w:eastAsia="zh-CN"/>
        </w:rPr>
        <w:t>Service</w:t>
      </w:r>
      <w:r w:rsidR="00C94E86">
        <w:t xml:space="preserve"> </w:t>
      </w:r>
      <w:r w:rsidR="00CA0EC8">
        <w:t>API</w:t>
      </w:r>
      <w:bookmarkEnd w:id="87"/>
    </w:p>
    <w:p w:rsidR="00AA4EFC" w:rsidRDefault="00AA4EFC" w:rsidP="00AA4EFC">
      <w:pPr>
        <w:pStyle w:val="PL"/>
      </w:pPr>
      <w:r>
        <w:t>openapi: 3.0.0</w:t>
      </w:r>
    </w:p>
    <w:p w:rsidR="00AA4EFC" w:rsidRDefault="00AA4EFC" w:rsidP="00AA4EFC">
      <w:pPr>
        <w:pStyle w:val="PL"/>
      </w:pPr>
      <w:r>
        <w:t>info:</w:t>
      </w:r>
    </w:p>
    <w:p w:rsidR="00AA4EFC" w:rsidRDefault="00AA4EFC" w:rsidP="00AA4EFC">
      <w:pPr>
        <w:pStyle w:val="PL"/>
      </w:pPr>
      <w:r>
        <w:t xml:space="preserve">  version: '</w:t>
      </w:r>
      <w:r w:rsidR="00331BD3">
        <w:rPr>
          <w:rFonts w:hint="eastAsia"/>
          <w:lang w:eastAsia="zh-CN"/>
        </w:rPr>
        <w:t>1.0.0</w:t>
      </w:r>
      <w:r>
        <w:t>'</w:t>
      </w:r>
    </w:p>
    <w:p w:rsidR="00AA4EFC" w:rsidRDefault="00AA4EFC" w:rsidP="00AA4EFC">
      <w:pPr>
        <w:pStyle w:val="PL"/>
      </w:pPr>
      <w:r>
        <w:t xml:space="preserve">  title: '</w:t>
      </w:r>
      <w:r w:rsidR="00C85728">
        <w:rPr>
          <w:rFonts w:hint="eastAsia"/>
          <w:lang w:eastAsia="zh-CN"/>
        </w:rPr>
        <w:t>Nsmsf_</w:t>
      </w:r>
      <w:r>
        <w:t>SMService</w:t>
      </w:r>
      <w:r w:rsidR="00C85728">
        <w:rPr>
          <w:rFonts w:hint="eastAsia"/>
          <w:lang w:eastAsia="zh-CN"/>
        </w:rPr>
        <w:t xml:space="preserve"> Service API</w:t>
      </w:r>
      <w:r>
        <w:t>'</w:t>
      </w:r>
    </w:p>
    <w:p w:rsidR="00AA4EFC" w:rsidRDefault="00AA4EFC" w:rsidP="00AA4EFC">
      <w:pPr>
        <w:pStyle w:val="PL"/>
      </w:pPr>
      <w:r>
        <w:t xml:space="preserve">  description: 'SMSF SMService</w:t>
      </w:r>
      <w:r w:rsidR="00C85728">
        <w:rPr>
          <w:rFonts w:hint="eastAsia"/>
          <w:lang w:eastAsia="zh-CN"/>
        </w:rPr>
        <w:t xml:space="preserve"> Service API</w:t>
      </w:r>
      <w:r>
        <w:t>'</w:t>
      </w:r>
    </w:p>
    <w:p w:rsidR="00907BF8" w:rsidRDefault="00907BF8" w:rsidP="00907BF8">
      <w:pPr>
        <w:pStyle w:val="PL"/>
        <w:rPr>
          <w:lang w:val="en-US"/>
        </w:rPr>
      </w:pPr>
      <w:r>
        <w:rPr>
          <w:lang w:val="en-US"/>
        </w:rPr>
        <w:t>security:</w:t>
      </w:r>
    </w:p>
    <w:p w:rsidR="00907BF8" w:rsidRDefault="00907BF8" w:rsidP="00907BF8">
      <w:pPr>
        <w:pStyle w:val="PL"/>
        <w:rPr>
          <w:lang w:val="en-US" w:eastAsia="zh-CN"/>
        </w:rPr>
      </w:pPr>
      <w:r>
        <w:rPr>
          <w:lang w:val="en-US"/>
        </w:rPr>
        <w:t xml:space="preserve">  - oAuth2Client</w:t>
      </w:r>
      <w:r>
        <w:rPr>
          <w:lang w:val="en-US" w:eastAsia="zh-CN"/>
        </w:rPr>
        <w:t>C</w:t>
      </w:r>
      <w:r>
        <w:rPr>
          <w:lang w:val="en-US"/>
        </w:rPr>
        <w:t>redentials:</w:t>
      </w:r>
    </w:p>
    <w:p w:rsidR="00907BF8" w:rsidRDefault="00907BF8" w:rsidP="00907BF8">
      <w:pPr>
        <w:pStyle w:val="PL"/>
        <w:rPr>
          <w:lang w:val="en-US" w:eastAsia="zh-CN"/>
        </w:rPr>
      </w:pPr>
      <w:r>
        <w:rPr>
          <w:lang w:val="en-US"/>
        </w:rPr>
        <w:t xml:space="preserve">    - n</w:t>
      </w:r>
      <w:r>
        <w:rPr>
          <w:lang w:val="en-US" w:eastAsia="zh-CN"/>
        </w:rPr>
        <w:t>smsf</w:t>
      </w:r>
      <w:r>
        <w:rPr>
          <w:lang w:val="en-US"/>
        </w:rPr>
        <w:t>-s</w:t>
      </w:r>
      <w:r>
        <w:rPr>
          <w:lang w:val="en-US" w:eastAsia="zh-CN"/>
        </w:rPr>
        <w:t>ms</w:t>
      </w:r>
    </w:p>
    <w:p w:rsidR="00907BF8" w:rsidRDefault="00907BF8" w:rsidP="00907BF8">
      <w:pPr>
        <w:pStyle w:val="PL"/>
        <w:rPr>
          <w:lang w:val="en-US" w:eastAsia="zh-CN"/>
        </w:rPr>
      </w:pPr>
      <w:r>
        <w:rPr>
          <w:lang w:val="en-US" w:eastAsia="zh-CN"/>
        </w:rPr>
        <w:t xml:space="preserve">  - {}</w:t>
      </w:r>
    </w:p>
    <w:p w:rsidR="008574CF" w:rsidRPr="003D5C4D" w:rsidRDefault="008574CF" w:rsidP="008574CF">
      <w:pPr>
        <w:pStyle w:val="PL"/>
        <w:rPr>
          <w:lang w:val="sv-SE"/>
        </w:rPr>
      </w:pPr>
      <w:r w:rsidRPr="003D5C4D">
        <w:rPr>
          <w:lang w:val="sv-SE"/>
        </w:rPr>
        <w:t>servers:</w:t>
      </w:r>
    </w:p>
    <w:p w:rsidR="008574CF" w:rsidRPr="003D5C4D" w:rsidRDefault="008574CF" w:rsidP="008574CF">
      <w:pPr>
        <w:pStyle w:val="PL"/>
        <w:rPr>
          <w:lang w:val="sv-SE"/>
        </w:rPr>
      </w:pPr>
      <w:r w:rsidRPr="003D5C4D">
        <w:rPr>
          <w:lang w:val="sv-SE"/>
        </w:rPr>
        <w:t xml:space="preserve">  - url: </w:t>
      </w:r>
      <w:r>
        <w:rPr>
          <w:lang w:val="en-US"/>
        </w:rPr>
        <w:t>'</w:t>
      </w:r>
      <w:r w:rsidRPr="003D5C4D">
        <w:rPr>
          <w:lang w:val="sv-SE"/>
        </w:rPr>
        <w:t>{apiRoot}/n</w:t>
      </w:r>
      <w:r>
        <w:rPr>
          <w:rFonts w:hint="eastAsia"/>
          <w:lang w:val="sv-SE" w:eastAsia="zh-CN"/>
        </w:rPr>
        <w:t>s</w:t>
      </w:r>
      <w:r w:rsidRPr="003D5C4D">
        <w:rPr>
          <w:lang w:val="sv-SE"/>
        </w:rPr>
        <w:t>m</w:t>
      </w:r>
      <w:r>
        <w:rPr>
          <w:rFonts w:hint="eastAsia"/>
          <w:lang w:val="sv-SE" w:eastAsia="zh-CN"/>
        </w:rPr>
        <w:t>s</w:t>
      </w:r>
      <w:r w:rsidRPr="003D5C4D">
        <w:rPr>
          <w:lang w:val="sv-SE"/>
        </w:rPr>
        <w:t>f</w:t>
      </w:r>
      <w:r>
        <w:rPr>
          <w:rFonts w:hint="eastAsia"/>
          <w:lang w:val="sv-SE" w:eastAsia="zh-CN"/>
        </w:rPr>
        <w:t>-sms</w:t>
      </w:r>
      <w:r w:rsidRPr="003D5C4D">
        <w:rPr>
          <w:lang w:val="sv-SE"/>
        </w:rPr>
        <w:t>/v1</w:t>
      </w:r>
      <w:r>
        <w:rPr>
          <w:lang w:val="en-US"/>
        </w:rPr>
        <w:t>'</w:t>
      </w:r>
    </w:p>
    <w:p w:rsidR="008574CF" w:rsidRDefault="008574CF" w:rsidP="008574CF">
      <w:pPr>
        <w:pStyle w:val="PL"/>
      </w:pPr>
      <w:r w:rsidRPr="003D5C4D">
        <w:rPr>
          <w:lang w:val="sv-SE"/>
        </w:rPr>
        <w:t xml:space="preserve">    </w:t>
      </w:r>
      <w:r>
        <w:t>variables:</w:t>
      </w:r>
    </w:p>
    <w:p w:rsidR="008574CF" w:rsidRDefault="008574CF" w:rsidP="008574CF">
      <w:pPr>
        <w:pStyle w:val="PL"/>
      </w:pPr>
      <w:r>
        <w:t xml:space="preserve">      apiRoot:</w:t>
      </w:r>
    </w:p>
    <w:p w:rsidR="008574CF" w:rsidRDefault="008574CF" w:rsidP="008574CF">
      <w:pPr>
        <w:pStyle w:val="PL"/>
        <w:rPr>
          <w:lang w:val="en-US" w:eastAsia="zh-CN"/>
        </w:rPr>
      </w:pPr>
      <w:r>
        <w:t xml:space="preserve">        default: </w:t>
      </w:r>
      <w:hyperlink r:id="rId21" w:history="1">
        <w:r w:rsidRPr="001728E7">
          <w:rPr>
            <w:rStyle w:val="Hyperlink"/>
            <w:lang w:val="en-US"/>
          </w:rPr>
          <w:t>https://example.com</w:t>
        </w:r>
      </w:hyperlink>
    </w:p>
    <w:p w:rsidR="008574CF" w:rsidRPr="00173177" w:rsidRDefault="008574CF" w:rsidP="008574CF">
      <w:pPr>
        <w:pStyle w:val="PL"/>
        <w:rPr>
          <w:lang w:val="en-US" w:eastAsia="zh-CN"/>
        </w:rPr>
      </w:pPr>
      <w:r>
        <w:t xml:space="preserve">        </w:t>
      </w:r>
      <w:r w:rsidRPr="002E5CBA">
        <w:rPr>
          <w:lang w:val="en-US"/>
        </w:rPr>
        <w:t>description:</w:t>
      </w:r>
      <w:r>
        <w:rPr>
          <w:rFonts w:hint="eastAsia"/>
          <w:lang w:val="en-US" w:eastAsia="zh-CN"/>
        </w:rPr>
        <w:t xml:space="preserve"> </w:t>
      </w:r>
      <w:r w:rsidRPr="000B71E3">
        <w:t>apiRoot as defined in subclause subclause 4.4 of 3GPP TS 29.501.</w:t>
      </w:r>
    </w:p>
    <w:p w:rsidR="00AA4EFC" w:rsidRDefault="00AA4EFC" w:rsidP="00AA4EFC">
      <w:pPr>
        <w:pStyle w:val="PL"/>
      </w:pPr>
      <w:r>
        <w:t>paths:</w:t>
      </w:r>
    </w:p>
    <w:p w:rsidR="00AA4EFC" w:rsidRDefault="00AA4EFC" w:rsidP="00AA4EFC">
      <w:pPr>
        <w:pStyle w:val="PL"/>
      </w:pPr>
      <w:r>
        <w:t xml:space="preserve">  /ue-contexts/{supi}:</w:t>
      </w:r>
    </w:p>
    <w:p w:rsidR="00AA4EFC" w:rsidRDefault="00AA4EFC" w:rsidP="00AA4EFC">
      <w:pPr>
        <w:pStyle w:val="PL"/>
      </w:pPr>
      <w:r>
        <w:t xml:space="preserve">    put:</w:t>
      </w:r>
    </w:p>
    <w:p w:rsidR="00AA4EFC" w:rsidRDefault="00AA4EFC" w:rsidP="00AA4EFC">
      <w:pPr>
        <w:pStyle w:val="PL"/>
      </w:pPr>
      <w:r>
        <w:t xml:space="preserve">      summary: Activate SMS Service for a given UE</w:t>
      </w:r>
    </w:p>
    <w:p w:rsidR="00AA4EFC" w:rsidRDefault="00AA4EFC" w:rsidP="00AA4EFC">
      <w:pPr>
        <w:pStyle w:val="PL"/>
      </w:pPr>
      <w:r>
        <w:t xml:space="preserve">      operationId: SMServiceActivation</w:t>
      </w:r>
    </w:p>
    <w:p w:rsidR="00AA4EFC" w:rsidRDefault="00AA4EFC" w:rsidP="00AA4EFC">
      <w:pPr>
        <w:pStyle w:val="PL"/>
      </w:pPr>
      <w:r>
        <w:t xml:space="preserve">      tags:</w:t>
      </w:r>
    </w:p>
    <w:p w:rsidR="00AA4EFC" w:rsidRDefault="00AA4EFC" w:rsidP="00AA4EFC">
      <w:pPr>
        <w:pStyle w:val="PL"/>
      </w:pPr>
      <w:r>
        <w:t xml:space="preserve">        - UEContext (Document)</w:t>
      </w:r>
    </w:p>
    <w:p w:rsidR="00AA4EFC" w:rsidRDefault="00AA4EFC" w:rsidP="00AA4EFC">
      <w:pPr>
        <w:pStyle w:val="PL"/>
      </w:pPr>
      <w:r>
        <w:t xml:space="preserve">      parameters:</w:t>
      </w:r>
    </w:p>
    <w:p w:rsidR="00AA4EFC" w:rsidRDefault="00AA4EFC" w:rsidP="00AA4EFC">
      <w:pPr>
        <w:pStyle w:val="PL"/>
      </w:pPr>
      <w:r>
        <w:t xml:space="preserve">        - name: supi</w:t>
      </w:r>
    </w:p>
    <w:p w:rsidR="00AA4EFC" w:rsidRDefault="00AA4EFC" w:rsidP="00AA4EFC">
      <w:pPr>
        <w:pStyle w:val="PL"/>
      </w:pPr>
      <w:r>
        <w:t xml:space="preserve">          in: path</w:t>
      </w:r>
    </w:p>
    <w:p w:rsidR="00AA4EFC" w:rsidRDefault="00AA4EFC" w:rsidP="00AA4EFC">
      <w:pPr>
        <w:pStyle w:val="PL"/>
      </w:pPr>
      <w:r>
        <w:t xml:space="preserve">          required: true</w:t>
      </w:r>
    </w:p>
    <w:p w:rsidR="00AA4EFC" w:rsidRDefault="00AA4EFC" w:rsidP="00AA4EFC">
      <w:pPr>
        <w:pStyle w:val="PL"/>
      </w:pPr>
      <w:r>
        <w:t xml:space="preserve">          description: Subscriber Permanent Identifier (SUPI)</w:t>
      </w:r>
    </w:p>
    <w:p w:rsidR="00AA4EFC" w:rsidRDefault="00AA4EFC" w:rsidP="00AA4EFC">
      <w:pPr>
        <w:pStyle w:val="PL"/>
      </w:pPr>
      <w:r>
        <w:t xml:space="preserve">          schema:</w:t>
      </w:r>
    </w:p>
    <w:p w:rsidR="00AA4EFC" w:rsidRDefault="00AA4EFC" w:rsidP="00AA4EFC">
      <w:pPr>
        <w:pStyle w:val="PL"/>
      </w:pPr>
      <w:r>
        <w:t xml:space="preserve">            type: string</w:t>
      </w:r>
    </w:p>
    <w:p w:rsidR="00AA4EFC" w:rsidRDefault="00AA4EFC" w:rsidP="00AA4EFC">
      <w:pPr>
        <w:pStyle w:val="PL"/>
      </w:pPr>
      <w:r>
        <w:t xml:space="preserve">      requestBody:</w:t>
      </w:r>
    </w:p>
    <w:p w:rsidR="00AA4EFC" w:rsidRDefault="00AA4EFC" w:rsidP="00AA4EFC">
      <w:pPr>
        <w:pStyle w:val="PL"/>
      </w:pPr>
      <w:r>
        <w:t xml:space="preserve">        content:</w:t>
      </w:r>
    </w:p>
    <w:p w:rsidR="00AA4EFC" w:rsidRDefault="00AA4EFC" w:rsidP="00AA4EFC">
      <w:pPr>
        <w:pStyle w:val="PL"/>
      </w:pPr>
      <w:r>
        <w:t xml:space="preserve">          application/json:</w:t>
      </w:r>
    </w:p>
    <w:p w:rsidR="00AA4EFC" w:rsidRDefault="00AA4EFC" w:rsidP="00AA4EFC">
      <w:pPr>
        <w:pStyle w:val="PL"/>
      </w:pPr>
      <w:r>
        <w:t xml:space="preserve">            schema:</w:t>
      </w:r>
    </w:p>
    <w:p w:rsidR="00AA4EFC" w:rsidRDefault="00AA4EFC" w:rsidP="00AA4EFC">
      <w:pPr>
        <w:pStyle w:val="PL"/>
      </w:pPr>
      <w:r>
        <w:t xml:space="preserve">              $ref: '#/components/schemas/UeSmsContextData'</w:t>
      </w:r>
    </w:p>
    <w:p w:rsidR="00AA4EFC" w:rsidRDefault="00AA4EFC" w:rsidP="00AA4EFC">
      <w:pPr>
        <w:pStyle w:val="PL"/>
      </w:pPr>
      <w:r>
        <w:t xml:space="preserve">        required: true</w:t>
      </w:r>
    </w:p>
    <w:p w:rsidR="00AA4EFC" w:rsidRDefault="00AA4EFC" w:rsidP="00AA4EFC">
      <w:pPr>
        <w:pStyle w:val="PL"/>
      </w:pPr>
      <w:r>
        <w:t xml:space="preserve">      responses:</w:t>
      </w:r>
    </w:p>
    <w:p w:rsidR="00AA4EFC" w:rsidRDefault="00AA4EFC" w:rsidP="00AA4EFC">
      <w:pPr>
        <w:pStyle w:val="PL"/>
      </w:pPr>
      <w:r>
        <w:t xml:space="preserve">        '201':</w:t>
      </w:r>
    </w:p>
    <w:p w:rsidR="00AA4EFC" w:rsidRDefault="00AA4EFC" w:rsidP="00AA4EFC">
      <w:pPr>
        <w:pStyle w:val="PL"/>
      </w:pPr>
      <w:r>
        <w:t xml:space="preserve">          description: UE Context for SMS is created in SMSF</w:t>
      </w:r>
    </w:p>
    <w:p w:rsidR="00AA4EFC" w:rsidRDefault="00AA4EFC" w:rsidP="00AA4EFC">
      <w:pPr>
        <w:pStyle w:val="PL"/>
      </w:pPr>
      <w:r>
        <w:t xml:space="preserve">          content:</w:t>
      </w:r>
    </w:p>
    <w:p w:rsidR="00AA4EFC" w:rsidRDefault="00AA4EFC" w:rsidP="00AA4EFC">
      <w:pPr>
        <w:pStyle w:val="PL"/>
      </w:pPr>
      <w:r>
        <w:t xml:space="preserve">            application/json:</w:t>
      </w:r>
    </w:p>
    <w:p w:rsidR="00AA4EFC" w:rsidRDefault="00AA4EFC" w:rsidP="00AA4EFC">
      <w:pPr>
        <w:pStyle w:val="PL"/>
      </w:pPr>
      <w:r>
        <w:t xml:space="preserve">              schema:</w:t>
      </w:r>
    </w:p>
    <w:p w:rsidR="00AA4EFC" w:rsidRDefault="00AA4EFC" w:rsidP="00AA4EFC">
      <w:pPr>
        <w:pStyle w:val="PL"/>
      </w:pPr>
      <w:r>
        <w:t xml:space="preserve">                $ref: '#/components/schemas/UeSmsContextData'</w:t>
      </w:r>
    </w:p>
    <w:p w:rsidR="001F03B7" w:rsidRDefault="001F03B7" w:rsidP="001F03B7">
      <w:pPr>
        <w:pStyle w:val="PL"/>
      </w:pPr>
      <w:r>
        <w:t xml:space="preserve">          headers:</w:t>
      </w:r>
    </w:p>
    <w:p w:rsidR="001F03B7" w:rsidRDefault="001F03B7" w:rsidP="001F03B7">
      <w:pPr>
        <w:pStyle w:val="PL"/>
      </w:pPr>
      <w:r>
        <w:t xml:space="preserve">            Location:</w:t>
      </w:r>
    </w:p>
    <w:p w:rsidR="001F03B7" w:rsidRDefault="001F03B7" w:rsidP="001F03B7">
      <w:pPr>
        <w:pStyle w:val="PL"/>
      </w:pPr>
      <w:r>
        <w:t xml:space="preserve">              description: 'Contains the URI of the newly created resource, according to the structure: {apiRoot}/n</w:t>
      </w:r>
      <w:r>
        <w:rPr>
          <w:rFonts w:hint="eastAsia"/>
          <w:lang w:eastAsia="zh-CN"/>
        </w:rPr>
        <w:t>sms</w:t>
      </w:r>
      <w:r>
        <w:t>f</w:t>
      </w:r>
      <w:r>
        <w:rPr>
          <w:rFonts w:hint="eastAsia"/>
          <w:lang w:eastAsia="zh-CN"/>
        </w:rPr>
        <w:t>-sms</w:t>
      </w:r>
      <w:r>
        <w:t>/v1/</w:t>
      </w:r>
      <w:r>
        <w:rPr>
          <w:rFonts w:hint="eastAsia"/>
          <w:lang w:eastAsia="zh-CN"/>
        </w:rPr>
        <w:t>ue-contexts</w:t>
      </w:r>
      <w:r>
        <w:t>/{</w:t>
      </w:r>
      <w:r>
        <w:rPr>
          <w:rFonts w:hint="eastAsia"/>
          <w:lang w:eastAsia="zh-CN"/>
        </w:rPr>
        <w:t>supi</w:t>
      </w:r>
      <w:r>
        <w:t>}'</w:t>
      </w:r>
    </w:p>
    <w:p w:rsidR="001F03B7" w:rsidRDefault="001F03B7" w:rsidP="001F03B7">
      <w:pPr>
        <w:pStyle w:val="PL"/>
      </w:pPr>
      <w:r>
        <w:t xml:space="preserve">              required: true</w:t>
      </w:r>
    </w:p>
    <w:p w:rsidR="001F03B7" w:rsidRDefault="001F03B7" w:rsidP="001F03B7">
      <w:pPr>
        <w:pStyle w:val="PL"/>
      </w:pPr>
      <w:r>
        <w:t xml:space="preserve">              schema:</w:t>
      </w:r>
    </w:p>
    <w:p w:rsidR="001F03B7" w:rsidRPr="002857AD" w:rsidRDefault="001F03B7" w:rsidP="001F03B7">
      <w:pPr>
        <w:pStyle w:val="PL"/>
      </w:pPr>
      <w:r>
        <w:t xml:space="preserve">                type: string</w:t>
      </w:r>
    </w:p>
    <w:p w:rsidR="00AA4EFC" w:rsidRDefault="00AA4EFC" w:rsidP="00AA4EFC">
      <w:pPr>
        <w:pStyle w:val="PL"/>
      </w:pPr>
      <w:r>
        <w:t xml:space="preserve">        '204':</w:t>
      </w:r>
    </w:p>
    <w:p w:rsidR="00AA4EFC" w:rsidRDefault="00AA4EFC" w:rsidP="00AA4EFC">
      <w:pPr>
        <w:pStyle w:val="PL"/>
      </w:pPr>
      <w:r>
        <w:t xml:space="preserve">          description: UE Context for SMS is updated in SMSF</w:t>
      </w:r>
    </w:p>
    <w:p w:rsidR="00021E20" w:rsidRDefault="00021E20" w:rsidP="00021E20">
      <w:pPr>
        <w:pStyle w:val="PL"/>
      </w:pPr>
      <w:r>
        <w:t xml:space="preserve">        '40</w:t>
      </w:r>
      <w:r>
        <w:rPr>
          <w:rFonts w:hint="eastAsia"/>
          <w:lang w:eastAsia="zh-CN"/>
        </w:rPr>
        <w:t>0</w:t>
      </w:r>
      <w:r>
        <w:t>':</w:t>
      </w:r>
    </w:p>
    <w:p w:rsidR="00021E20" w:rsidRDefault="00021E20" w:rsidP="00021E20">
      <w:pPr>
        <w:pStyle w:val="PL"/>
        <w:rPr>
          <w:lang w:eastAsia="zh-CN"/>
        </w:rPr>
      </w:pPr>
      <w:r>
        <w:t xml:space="preserve">          description: </w:t>
      </w:r>
      <w:r>
        <w:rPr>
          <w:rFonts w:hint="eastAsia"/>
          <w:lang w:eastAsia="zh-CN"/>
        </w:rPr>
        <w:t>Invalid Service Request</w:t>
      </w:r>
    </w:p>
    <w:p w:rsidR="00021E20" w:rsidRDefault="00021E20" w:rsidP="00021E20">
      <w:pPr>
        <w:pStyle w:val="PL"/>
      </w:pPr>
      <w:r>
        <w:t xml:space="preserve">          content:</w:t>
      </w:r>
    </w:p>
    <w:p w:rsidR="00021E20" w:rsidRDefault="00021E20" w:rsidP="00021E20">
      <w:pPr>
        <w:pStyle w:val="PL"/>
      </w:pPr>
      <w:r>
        <w:t xml:space="preserve">            application/problem+json:</w:t>
      </w:r>
    </w:p>
    <w:p w:rsidR="00021E20" w:rsidRDefault="00021E20" w:rsidP="00021E20">
      <w:pPr>
        <w:pStyle w:val="PL"/>
      </w:pPr>
      <w:r>
        <w:t xml:space="preserve">              schema:</w:t>
      </w:r>
    </w:p>
    <w:p w:rsidR="00021E20" w:rsidRDefault="00021E20" w:rsidP="00021E20">
      <w:pPr>
        <w:pStyle w:val="PL"/>
        <w:rPr>
          <w:lang w:eastAsia="zh-CN"/>
        </w:rPr>
      </w:pPr>
      <w:r>
        <w:t xml:space="preserve">                $ref: </w:t>
      </w:r>
      <w:r w:rsidR="00E30EBC">
        <w:t>'TS29571_CommonData.yaml#/components/schemas/ProblemDetails'</w:t>
      </w:r>
    </w:p>
    <w:p w:rsidR="00AA4EFC" w:rsidRDefault="00AA4EFC" w:rsidP="00AA4EFC">
      <w:pPr>
        <w:pStyle w:val="PL"/>
      </w:pPr>
      <w:r>
        <w:t xml:space="preserve">        '403':</w:t>
      </w:r>
    </w:p>
    <w:p w:rsidR="00AA4EFC" w:rsidRDefault="00AA4EFC" w:rsidP="00AA4EFC">
      <w:pPr>
        <w:pStyle w:val="PL"/>
      </w:pPr>
      <w:r>
        <w:lastRenderedPageBreak/>
        <w:t xml:space="preserve">          description: Unable to create/update UE Context for SMS in SMSF</w:t>
      </w:r>
    </w:p>
    <w:p w:rsidR="00AA4EFC" w:rsidRDefault="00AA4EFC" w:rsidP="00AA4EFC">
      <w:pPr>
        <w:pStyle w:val="PL"/>
      </w:pPr>
      <w:r>
        <w:t xml:space="preserve">          content:</w:t>
      </w:r>
    </w:p>
    <w:p w:rsidR="00AA4EFC" w:rsidRDefault="00AA4EFC" w:rsidP="00AA4EFC">
      <w:pPr>
        <w:pStyle w:val="PL"/>
      </w:pPr>
      <w:r>
        <w:t xml:space="preserve">            application/problem+json:</w:t>
      </w:r>
    </w:p>
    <w:p w:rsidR="00AA4EFC" w:rsidRDefault="00AA4EFC" w:rsidP="00AA4EFC">
      <w:pPr>
        <w:pStyle w:val="PL"/>
      </w:pPr>
      <w:r>
        <w:t xml:space="preserve">              schema:</w:t>
      </w:r>
    </w:p>
    <w:p w:rsidR="00AA4EFC" w:rsidRDefault="00AA4EFC" w:rsidP="00AA4EFC">
      <w:pPr>
        <w:pStyle w:val="PL"/>
      </w:pPr>
      <w:r>
        <w:t xml:space="preserve">                $ref: </w:t>
      </w:r>
      <w:r w:rsidR="00E30EBC">
        <w:t>'TS29571_CommonData.yaml#/components/schemas/ProblemDetails'</w:t>
      </w:r>
    </w:p>
    <w:p w:rsidR="00021E20" w:rsidRDefault="00021E20" w:rsidP="00021E20">
      <w:pPr>
        <w:pStyle w:val="PL"/>
      </w:pPr>
      <w:r>
        <w:t xml:space="preserve">        '40</w:t>
      </w:r>
      <w:r>
        <w:rPr>
          <w:rFonts w:hint="eastAsia"/>
          <w:lang w:eastAsia="zh-CN"/>
        </w:rPr>
        <w:t>4</w:t>
      </w:r>
      <w:r>
        <w:t>':</w:t>
      </w:r>
    </w:p>
    <w:p w:rsidR="00021E20" w:rsidRDefault="00021E20" w:rsidP="00021E20">
      <w:pPr>
        <w:pStyle w:val="PL"/>
      </w:pPr>
      <w:r>
        <w:t xml:space="preserve">          description: Unable to </w:t>
      </w:r>
      <w:r>
        <w:rPr>
          <w:rFonts w:hint="eastAsia"/>
          <w:lang w:eastAsia="zh-CN"/>
        </w:rPr>
        <w:t xml:space="preserve">found subscription for service user or </w:t>
      </w:r>
      <w:r>
        <w:t>UE Context for SMS in SMSF</w:t>
      </w:r>
    </w:p>
    <w:p w:rsidR="00021E20" w:rsidRDefault="00021E20" w:rsidP="00021E20">
      <w:pPr>
        <w:pStyle w:val="PL"/>
      </w:pPr>
      <w:r>
        <w:t xml:space="preserve">          content:</w:t>
      </w:r>
    </w:p>
    <w:p w:rsidR="00021E20" w:rsidRDefault="00021E20" w:rsidP="00021E20">
      <w:pPr>
        <w:pStyle w:val="PL"/>
      </w:pPr>
      <w:r>
        <w:t xml:space="preserve">            application/problem+json:</w:t>
      </w:r>
    </w:p>
    <w:p w:rsidR="00021E20" w:rsidRDefault="00021E20" w:rsidP="00021E20">
      <w:pPr>
        <w:pStyle w:val="PL"/>
      </w:pPr>
      <w:r>
        <w:t xml:space="preserve">              schema:</w:t>
      </w:r>
    </w:p>
    <w:p w:rsidR="00021E20" w:rsidRDefault="00021E20" w:rsidP="00021E20">
      <w:pPr>
        <w:pStyle w:val="PL"/>
        <w:rPr>
          <w:lang w:eastAsia="zh-CN"/>
        </w:rPr>
      </w:pPr>
      <w:r>
        <w:t xml:space="preserve">                $ref: </w:t>
      </w:r>
      <w:r w:rsidR="00E30EBC">
        <w:t>'TS29571_CommonData.yaml#/components/schemas/ProblemDetails'</w:t>
      </w:r>
    </w:p>
    <w:p w:rsidR="00021E20" w:rsidRDefault="00021E20" w:rsidP="00021E20">
      <w:pPr>
        <w:pStyle w:val="PL"/>
      </w:pPr>
      <w:r>
        <w:t xml:space="preserve">        '</w:t>
      </w:r>
      <w:r>
        <w:rPr>
          <w:rFonts w:hint="eastAsia"/>
          <w:lang w:eastAsia="zh-CN"/>
        </w:rPr>
        <w:t>503</w:t>
      </w:r>
      <w:r>
        <w:t>':</w:t>
      </w:r>
    </w:p>
    <w:p w:rsidR="00021E20" w:rsidRDefault="00021E20" w:rsidP="00021E20">
      <w:pPr>
        <w:pStyle w:val="PL"/>
        <w:rPr>
          <w:lang w:eastAsia="zh-CN"/>
        </w:rPr>
      </w:pPr>
      <w:r>
        <w:t xml:space="preserve">          description: </w:t>
      </w:r>
      <w:r>
        <w:rPr>
          <w:rFonts w:hint="eastAsia"/>
          <w:lang w:eastAsia="zh-CN"/>
        </w:rPr>
        <w:t>Service Unavailable</w:t>
      </w:r>
    </w:p>
    <w:p w:rsidR="00021E20" w:rsidRDefault="00021E20" w:rsidP="00021E20">
      <w:pPr>
        <w:pStyle w:val="PL"/>
      </w:pPr>
      <w:r>
        <w:t xml:space="preserve">          content:</w:t>
      </w:r>
    </w:p>
    <w:p w:rsidR="00021E20" w:rsidRDefault="00021E20" w:rsidP="00021E20">
      <w:pPr>
        <w:pStyle w:val="PL"/>
      </w:pPr>
      <w:r>
        <w:t xml:space="preserve">            application/problem+json:</w:t>
      </w:r>
    </w:p>
    <w:p w:rsidR="00021E20" w:rsidRDefault="00021E20" w:rsidP="00021E20">
      <w:pPr>
        <w:pStyle w:val="PL"/>
      </w:pPr>
      <w:r>
        <w:t xml:space="preserve">              schema:</w:t>
      </w:r>
    </w:p>
    <w:p w:rsidR="00021E20" w:rsidRDefault="00021E20" w:rsidP="00021E20">
      <w:pPr>
        <w:pStyle w:val="PL"/>
        <w:rPr>
          <w:lang w:eastAsia="zh-CN"/>
        </w:rPr>
      </w:pPr>
      <w:r>
        <w:t xml:space="preserve">                $ref: </w:t>
      </w:r>
      <w:r w:rsidR="00E30EBC">
        <w:t>'TS29571_CommonData.yaml#/components/schemas/ProblemDetails'</w:t>
      </w:r>
    </w:p>
    <w:p w:rsidR="00AA4EFC" w:rsidRDefault="00AA4EFC" w:rsidP="00AA4EFC">
      <w:pPr>
        <w:pStyle w:val="PL"/>
      </w:pPr>
      <w:r>
        <w:t xml:space="preserve">        default:</w:t>
      </w:r>
    </w:p>
    <w:p w:rsidR="00AA4EFC" w:rsidRDefault="00AA4EFC" w:rsidP="00AA4EFC">
      <w:pPr>
        <w:pStyle w:val="PL"/>
      </w:pPr>
      <w:r>
        <w:t xml:space="preserve">          description: Unexpected error</w:t>
      </w:r>
    </w:p>
    <w:p w:rsidR="00AA4EFC" w:rsidRDefault="00AA4EFC" w:rsidP="00AA4EFC">
      <w:pPr>
        <w:pStyle w:val="PL"/>
      </w:pPr>
      <w:r>
        <w:t xml:space="preserve">          content:</w:t>
      </w:r>
    </w:p>
    <w:p w:rsidR="00AA4EFC" w:rsidRDefault="00AA4EFC" w:rsidP="00AA4EFC">
      <w:pPr>
        <w:pStyle w:val="PL"/>
      </w:pPr>
      <w:r>
        <w:t xml:space="preserve">            application/problem+json:</w:t>
      </w:r>
    </w:p>
    <w:p w:rsidR="00AA4EFC" w:rsidRDefault="00AA4EFC" w:rsidP="00AA4EFC">
      <w:pPr>
        <w:pStyle w:val="PL"/>
      </w:pPr>
      <w:r>
        <w:t xml:space="preserve">              schema:</w:t>
      </w:r>
    </w:p>
    <w:p w:rsidR="00AA4EFC" w:rsidRDefault="00AA4EFC" w:rsidP="00AA4EFC">
      <w:pPr>
        <w:pStyle w:val="PL"/>
      </w:pPr>
      <w:r>
        <w:t xml:space="preserve">                $ref: </w:t>
      </w:r>
      <w:r w:rsidR="00E30EBC">
        <w:t>'TS29571_CommonData.yaml#/components/schemas/ProblemDetails'</w:t>
      </w:r>
    </w:p>
    <w:p w:rsidR="00AA4EFC" w:rsidRDefault="00AA4EFC" w:rsidP="00AA4EFC">
      <w:pPr>
        <w:pStyle w:val="PL"/>
      </w:pPr>
      <w:r>
        <w:t xml:space="preserve">    delete:</w:t>
      </w:r>
    </w:p>
    <w:p w:rsidR="00AA4EFC" w:rsidRDefault="00AA4EFC" w:rsidP="00AA4EFC">
      <w:pPr>
        <w:pStyle w:val="PL"/>
      </w:pPr>
      <w:r>
        <w:t xml:space="preserve">      summary: Deactivate SMS Service for a given UE</w:t>
      </w:r>
    </w:p>
    <w:p w:rsidR="00AA4EFC" w:rsidRDefault="00AA4EFC" w:rsidP="00AA4EFC">
      <w:pPr>
        <w:pStyle w:val="PL"/>
      </w:pPr>
      <w:r>
        <w:t xml:space="preserve">      operationId: SMServiceDeactivation</w:t>
      </w:r>
    </w:p>
    <w:p w:rsidR="00AA4EFC" w:rsidRDefault="00AA4EFC" w:rsidP="00AA4EFC">
      <w:pPr>
        <w:pStyle w:val="PL"/>
      </w:pPr>
      <w:r>
        <w:t xml:space="preserve">      tags:</w:t>
      </w:r>
    </w:p>
    <w:p w:rsidR="00AA4EFC" w:rsidRDefault="00AA4EFC" w:rsidP="00AA4EFC">
      <w:pPr>
        <w:pStyle w:val="PL"/>
      </w:pPr>
      <w:r>
        <w:t xml:space="preserve">        - UEContext (Document)</w:t>
      </w:r>
    </w:p>
    <w:p w:rsidR="00AA4EFC" w:rsidRDefault="00AA4EFC" w:rsidP="00AA4EFC">
      <w:pPr>
        <w:pStyle w:val="PL"/>
      </w:pPr>
      <w:r>
        <w:t xml:space="preserve">      parameters:</w:t>
      </w:r>
    </w:p>
    <w:p w:rsidR="00AA4EFC" w:rsidRDefault="00AA4EFC" w:rsidP="00AA4EFC">
      <w:pPr>
        <w:pStyle w:val="PL"/>
      </w:pPr>
      <w:r>
        <w:t xml:space="preserve">        - name: supi</w:t>
      </w:r>
    </w:p>
    <w:p w:rsidR="00AA4EFC" w:rsidRDefault="00AA4EFC" w:rsidP="00AA4EFC">
      <w:pPr>
        <w:pStyle w:val="PL"/>
      </w:pPr>
      <w:r>
        <w:t xml:space="preserve">          in: path</w:t>
      </w:r>
    </w:p>
    <w:p w:rsidR="00AA4EFC" w:rsidRDefault="00AA4EFC" w:rsidP="00AA4EFC">
      <w:pPr>
        <w:pStyle w:val="PL"/>
      </w:pPr>
      <w:r>
        <w:t xml:space="preserve">          required: true</w:t>
      </w:r>
    </w:p>
    <w:p w:rsidR="00AA4EFC" w:rsidRDefault="00AA4EFC" w:rsidP="00AA4EFC">
      <w:pPr>
        <w:pStyle w:val="PL"/>
      </w:pPr>
      <w:r>
        <w:t xml:space="preserve">          description: Subscriber Permanent Identifier (SUPI)</w:t>
      </w:r>
    </w:p>
    <w:p w:rsidR="00AA4EFC" w:rsidRDefault="00AA4EFC" w:rsidP="00AA4EFC">
      <w:pPr>
        <w:pStyle w:val="PL"/>
      </w:pPr>
      <w:r>
        <w:t xml:space="preserve">          schema:</w:t>
      </w:r>
    </w:p>
    <w:p w:rsidR="00AA4EFC" w:rsidRDefault="00AA4EFC" w:rsidP="00AA4EFC">
      <w:pPr>
        <w:pStyle w:val="PL"/>
      </w:pPr>
      <w:r>
        <w:t xml:space="preserve">            type: string</w:t>
      </w:r>
    </w:p>
    <w:p w:rsidR="00AA4EFC" w:rsidRDefault="00AA4EFC" w:rsidP="00AA4EFC">
      <w:pPr>
        <w:pStyle w:val="PL"/>
      </w:pPr>
      <w:r>
        <w:t xml:space="preserve">      responses:</w:t>
      </w:r>
    </w:p>
    <w:p w:rsidR="00AA4EFC" w:rsidRDefault="00AA4EFC" w:rsidP="00AA4EFC">
      <w:pPr>
        <w:pStyle w:val="PL"/>
      </w:pPr>
      <w:r>
        <w:t xml:space="preserve">        '204':</w:t>
      </w:r>
    </w:p>
    <w:p w:rsidR="00AA4EFC" w:rsidRDefault="00AA4EFC" w:rsidP="00AA4EFC">
      <w:pPr>
        <w:pStyle w:val="PL"/>
      </w:pPr>
      <w:r>
        <w:t xml:space="preserve">          description: UE Context for SMS is deleted from SMSF</w:t>
      </w:r>
    </w:p>
    <w:p w:rsidR="00264998" w:rsidRDefault="00264998" w:rsidP="00264998">
      <w:pPr>
        <w:pStyle w:val="PL"/>
      </w:pPr>
      <w:r>
        <w:t xml:space="preserve">        '40</w:t>
      </w:r>
      <w:r>
        <w:rPr>
          <w:rFonts w:hint="eastAsia"/>
          <w:lang w:eastAsia="zh-CN"/>
        </w:rPr>
        <w:t>0</w:t>
      </w:r>
      <w:r>
        <w:t>':</w:t>
      </w:r>
    </w:p>
    <w:p w:rsidR="00264998" w:rsidRDefault="00264998" w:rsidP="00264998">
      <w:pPr>
        <w:pStyle w:val="PL"/>
        <w:rPr>
          <w:lang w:eastAsia="zh-CN"/>
        </w:rPr>
      </w:pPr>
      <w:r>
        <w:t xml:space="preserve">          description: </w:t>
      </w:r>
      <w:r>
        <w:rPr>
          <w:rFonts w:hint="eastAsia"/>
          <w:lang w:eastAsia="zh-CN"/>
        </w:rPr>
        <w:t>Invalid Service Request</w:t>
      </w:r>
    </w:p>
    <w:p w:rsidR="00264998" w:rsidRDefault="00264998" w:rsidP="00264998">
      <w:pPr>
        <w:pStyle w:val="PL"/>
      </w:pPr>
      <w:r>
        <w:t xml:space="preserve">          content:</w:t>
      </w:r>
    </w:p>
    <w:p w:rsidR="00264998" w:rsidRDefault="00264998" w:rsidP="00264998">
      <w:pPr>
        <w:pStyle w:val="PL"/>
      </w:pPr>
      <w:r>
        <w:t xml:space="preserve">            application/problem+json:</w:t>
      </w:r>
    </w:p>
    <w:p w:rsidR="00264998" w:rsidRDefault="00264998" w:rsidP="00264998">
      <w:pPr>
        <w:pStyle w:val="PL"/>
      </w:pPr>
      <w:r>
        <w:t xml:space="preserve">              schema:</w:t>
      </w:r>
    </w:p>
    <w:p w:rsidR="00264998" w:rsidRPr="004C2EB1" w:rsidRDefault="00264998" w:rsidP="00264998">
      <w:pPr>
        <w:pStyle w:val="PL"/>
        <w:rPr>
          <w:lang w:eastAsia="zh-CN"/>
        </w:rPr>
      </w:pPr>
      <w:r>
        <w:t xml:space="preserve">                $ref: </w:t>
      </w:r>
      <w:r w:rsidR="00E30EBC">
        <w:t>'TS29571_CommonData.yaml#/components/schemas/ProblemDetails'</w:t>
      </w:r>
    </w:p>
    <w:p w:rsidR="00264998" w:rsidRDefault="00264998" w:rsidP="00264998">
      <w:pPr>
        <w:pStyle w:val="PL"/>
      </w:pPr>
      <w:r>
        <w:t xml:space="preserve">        '40</w:t>
      </w:r>
      <w:r>
        <w:rPr>
          <w:rFonts w:hint="eastAsia"/>
          <w:lang w:eastAsia="zh-CN"/>
        </w:rPr>
        <w:t>4</w:t>
      </w:r>
      <w:r>
        <w:t>':</w:t>
      </w:r>
    </w:p>
    <w:p w:rsidR="00264998" w:rsidRDefault="00264998" w:rsidP="00264998">
      <w:pPr>
        <w:pStyle w:val="PL"/>
      </w:pPr>
      <w:r>
        <w:t xml:space="preserve">          description: Unable to </w:t>
      </w:r>
      <w:r>
        <w:rPr>
          <w:rFonts w:hint="eastAsia"/>
          <w:lang w:eastAsia="zh-CN"/>
        </w:rPr>
        <w:t xml:space="preserve">found </w:t>
      </w:r>
      <w:r>
        <w:t>UE Context for SMS in SMSF</w:t>
      </w:r>
    </w:p>
    <w:p w:rsidR="00264998" w:rsidRDefault="00264998" w:rsidP="00264998">
      <w:pPr>
        <w:pStyle w:val="PL"/>
      </w:pPr>
      <w:r>
        <w:t xml:space="preserve">          content:</w:t>
      </w:r>
    </w:p>
    <w:p w:rsidR="00264998" w:rsidRDefault="00264998" w:rsidP="00264998">
      <w:pPr>
        <w:pStyle w:val="PL"/>
      </w:pPr>
      <w:r>
        <w:t xml:space="preserve">            application/problem+json:</w:t>
      </w:r>
    </w:p>
    <w:p w:rsidR="00264998" w:rsidRDefault="00264998" w:rsidP="00264998">
      <w:pPr>
        <w:pStyle w:val="PL"/>
      </w:pPr>
      <w:r>
        <w:t xml:space="preserve">              schema:</w:t>
      </w:r>
    </w:p>
    <w:p w:rsidR="00264998" w:rsidRDefault="00264998" w:rsidP="00264998">
      <w:pPr>
        <w:pStyle w:val="PL"/>
        <w:rPr>
          <w:lang w:eastAsia="zh-CN"/>
        </w:rPr>
      </w:pPr>
      <w:r>
        <w:t xml:space="preserve">                $ref: </w:t>
      </w:r>
      <w:r w:rsidR="00E30EBC">
        <w:t>'TS29571_CommonData.yaml#/components/schemas/ProblemDetails'</w:t>
      </w:r>
    </w:p>
    <w:p w:rsidR="00264998" w:rsidRDefault="00264998" w:rsidP="00264998">
      <w:pPr>
        <w:pStyle w:val="PL"/>
      </w:pPr>
      <w:r>
        <w:t xml:space="preserve">        '</w:t>
      </w:r>
      <w:r>
        <w:rPr>
          <w:rFonts w:hint="eastAsia"/>
          <w:lang w:eastAsia="zh-CN"/>
        </w:rPr>
        <w:t>503</w:t>
      </w:r>
      <w:r>
        <w:t>':</w:t>
      </w:r>
    </w:p>
    <w:p w:rsidR="00264998" w:rsidRDefault="00264998" w:rsidP="00264998">
      <w:pPr>
        <w:pStyle w:val="PL"/>
        <w:rPr>
          <w:lang w:eastAsia="zh-CN"/>
        </w:rPr>
      </w:pPr>
      <w:r>
        <w:t xml:space="preserve">          description: </w:t>
      </w:r>
      <w:r>
        <w:rPr>
          <w:rFonts w:hint="eastAsia"/>
          <w:lang w:eastAsia="zh-CN"/>
        </w:rPr>
        <w:t>Service Unavailable</w:t>
      </w:r>
    </w:p>
    <w:p w:rsidR="00264998" w:rsidRDefault="00264998" w:rsidP="00264998">
      <w:pPr>
        <w:pStyle w:val="PL"/>
      </w:pPr>
      <w:r>
        <w:t xml:space="preserve">          content:</w:t>
      </w:r>
    </w:p>
    <w:p w:rsidR="00264998" w:rsidRDefault="00264998" w:rsidP="00264998">
      <w:pPr>
        <w:pStyle w:val="PL"/>
      </w:pPr>
      <w:r>
        <w:t xml:space="preserve">            application/problem+json:</w:t>
      </w:r>
    </w:p>
    <w:p w:rsidR="00264998" w:rsidRDefault="00264998" w:rsidP="00264998">
      <w:pPr>
        <w:pStyle w:val="PL"/>
      </w:pPr>
      <w:r>
        <w:t xml:space="preserve">              schema:</w:t>
      </w:r>
    </w:p>
    <w:p w:rsidR="00264998" w:rsidRPr="004C2EB1" w:rsidRDefault="00264998" w:rsidP="00264998">
      <w:pPr>
        <w:pStyle w:val="PL"/>
        <w:rPr>
          <w:lang w:eastAsia="zh-CN"/>
        </w:rPr>
      </w:pPr>
      <w:r>
        <w:t xml:space="preserve">                $ref: </w:t>
      </w:r>
      <w:r w:rsidR="00E30EBC">
        <w:t>'TS29571_CommonData.yaml#/components/schemas/ProblemDetails'</w:t>
      </w:r>
    </w:p>
    <w:p w:rsidR="00AA4EFC" w:rsidRDefault="00AA4EFC" w:rsidP="00AA4EFC">
      <w:pPr>
        <w:pStyle w:val="PL"/>
      </w:pPr>
      <w:r>
        <w:t xml:space="preserve">  /ue-contexts/{supi}/sendsms:</w:t>
      </w:r>
    </w:p>
    <w:p w:rsidR="00AA4EFC" w:rsidRDefault="00AA4EFC" w:rsidP="00AA4EFC">
      <w:pPr>
        <w:pStyle w:val="PL"/>
      </w:pPr>
      <w:r>
        <w:t xml:space="preserve">    post:</w:t>
      </w:r>
    </w:p>
    <w:p w:rsidR="00AA4EFC" w:rsidRDefault="00AA4EFC" w:rsidP="00AA4EFC">
      <w:pPr>
        <w:pStyle w:val="PL"/>
      </w:pPr>
      <w:r>
        <w:t xml:space="preserve">      summary: Send SMS payload for a given UE</w:t>
      </w:r>
    </w:p>
    <w:p w:rsidR="00AA4EFC" w:rsidRDefault="00AA4EFC" w:rsidP="00AA4EFC">
      <w:pPr>
        <w:pStyle w:val="PL"/>
      </w:pPr>
      <w:r>
        <w:t xml:space="preserve">      operationId: SendSMS</w:t>
      </w:r>
    </w:p>
    <w:p w:rsidR="00AA4EFC" w:rsidRDefault="00AA4EFC" w:rsidP="00AA4EFC">
      <w:pPr>
        <w:pStyle w:val="PL"/>
      </w:pPr>
      <w:r>
        <w:t xml:space="preserve">      tags:</w:t>
      </w:r>
    </w:p>
    <w:p w:rsidR="00AA4EFC" w:rsidRDefault="00AA4EFC" w:rsidP="00AA4EFC">
      <w:pPr>
        <w:pStyle w:val="PL"/>
      </w:pPr>
      <w:r>
        <w:t xml:space="preserve">        - UEContext (Document)</w:t>
      </w:r>
    </w:p>
    <w:p w:rsidR="00AA4EFC" w:rsidRDefault="00AA4EFC" w:rsidP="00AA4EFC">
      <w:pPr>
        <w:pStyle w:val="PL"/>
      </w:pPr>
      <w:r>
        <w:t xml:space="preserve">      parameters:</w:t>
      </w:r>
    </w:p>
    <w:p w:rsidR="00AA4EFC" w:rsidRDefault="00AA4EFC" w:rsidP="00AA4EFC">
      <w:pPr>
        <w:pStyle w:val="PL"/>
      </w:pPr>
      <w:r>
        <w:t xml:space="preserve">        - name: supi</w:t>
      </w:r>
    </w:p>
    <w:p w:rsidR="00AA4EFC" w:rsidRDefault="00AA4EFC" w:rsidP="00AA4EFC">
      <w:pPr>
        <w:pStyle w:val="PL"/>
      </w:pPr>
      <w:r>
        <w:t xml:space="preserve">          in: path</w:t>
      </w:r>
    </w:p>
    <w:p w:rsidR="00AA4EFC" w:rsidRDefault="00AA4EFC" w:rsidP="00AA4EFC">
      <w:pPr>
        <w:pStyle w:val="PL"/>
      </w:pPr>
      <w:r>
        <w:t xml:space="preserve">          required: true</w:t>
      </w:r>
    </w:p>
    <w:p w:rsidR="00AA4EFC" w:rsidRDefault="00AA4EFC" w:rsidP="00AA4EFC">
      <w:pPr>
        <w:pStyle w:val="PL"/>
      </w:pPr>
      <w:r>
        <w:t xml:space="preserve">          description: Subscriber Permanent Identifier (SUPI)</w:t>
      </w:r>
    </w:p>
    <w:p w:rsidR="00AA4EFC" w:rsidRDefault="00AA4EFC" w:rsidP="00AA4EFC">
      <w:pPr>
        <w:pStyle w:val="PL"/>
      </w:pPr>
      <w:r>
        <w:t xml:space="preserve">          schema:</w:t>
      </w:r>
    </w:p>
    <w:p w:rsidR="00AA4EFC" w:rsidRDefault="00AA4EFC" w:rsidP="00AA4EFC">
      <w:pPr>
        <w:pStyle w:val="PL"/>
      </w:pPr>
      <w:r>
        <w:t xml:space="preserve">            type: string</w:t>
      </w:r>
    </w:p>
    <w:p w:rsidR="00AA4EFC" w:rsidRDefault="00AA4EFC" w:rsidP="00AA4EFC">
      <w:pPr>
        <w:pStyle w:val="PL"/>
      </w:pPr>
      <w:r>
        <w:t xml:space="preserve">      requestBody:</w:t>
      </w:r>
    </w:p>
    <w:p w:rsidR="00AA4EFC" w:rsidRDefault="00AA4EFC" w:rsidP="00AA4EFC">
      <w:pPr>
        <w:pStyle w:val="PL"/>
      </w:pPr>
      <w:r>
        <w:t xml:space="preserve">        content:</w:t>
      </w:r>
    </w:p>
    <w:p w:rsidR="00AA4EFC" w:rsidRDefault="00AA4EFC" w:rsidP="00AA4EFC">
      <w:pPr>
        <w:pStyle w:val="PL"/>
      </w:pPr>
      <w:r>
        <w:t xml:space="preserve">          application/json:</w:t>
      </w:r>
    </w:p>
    <w:p w:rsidR="00AA4EFC" w:rsidRDefault="00AA4EFC" w:rsidP="00AA4EFC">
      <w:pPr>
        <w:pStyle w:val="PL"/>
      </w:pPr>
      <w:r>
        <w:t xml:space="preserve">            schema:</w:t>
      </w:r>
    </w:p>
    <w:p w:rsidR="00AA4EFC" w:rsidRDefault="00AA4EFC" w:rsidP="00AA4EFC">
      <w:pPr>
        <w:pStyle w:val="PL"/>
      </w:pPr>
      <w:r>
        <w:t xml:space="preserve">              $ref: '#/components/schemas/SmsRecordData'</w:t>
      </w:r>
    </w:p>
    <w:p w:rsidR="00AA4EFC" w:rsidRDefault="00AA4EFC" w:rsidP="00AA4EFC">
      <w:pPr>
        <w:pStyle w:val="PL"/>
      </w:pPr>
      <w:r>
        <w:t xml:space="preserve">        required: true</w:t>
      </w:r>
    </w:p>
    <w:p w:rsidR="00AA4EFC" w:rsidRDefault="00AA4EFC" w:rsidP="00AA4EFC">
      <w:pPr>
        <w:pStyle w:val="PL"/>
      </w:pPr>
      <w:r>
        <w:t xml:space="preserve">      responses:</w:t>
      </w:r>
    </w:p>
    <w:p w:rsidR="00AA4EFC" w:rsidRDefault="00AA4EFC" w:rsidP="00AA4EFC">
      <w:pPr>
        <w:pStyle w:val="PL"/>
      </w:pPr>
      <w:r>
        <w:t xml:space="preserve">        '200':</w:t>
      </w:r>
    </w:p>
    <w:p w:rsidR="00AA4EFC" w:rsidRDefault="00AA4EFC" w:rsidP="00AA4EFC">
      <w:pPr>
        <w:pStyle w:val="PL"/>
      </w:pPr>
      <w:r>
        <w:t xml:space="preserve">          description: SMS payload is received by SMSF, and is being delivered out</w:t>
      </w:r>
    </w:p>
    <w:p w:rsidR="00AA4EFC" w:rsidRDefault="00AA4EFC" w:rsidP="00AA4EFC">
      <w:pPr>
        <w:pStyle w:val="PL"/>
      </w:pPr>
      <w:r>
        <w:lastRenderedPageBreak/>
        <w:t xml:space="preserve">          content:</w:t>
      </w:r>
    </w:p>
    <w:p w:rsidR="00AA4EFC" w:rsidRDefault="00AA4EFC" w:rsidP="00AA4EFC">
      <w:pPr>
        <w:pStyle w:val="PL"/>
      </w:pPr>
      <w:r>
        <w:t xml:space="preserve">            application/json:</w:t>
      </w:r>
    </w:p>
    <w:p w:rsidR="00AA4EFC" w:rsidRDefault="00AA4EFC" w:rsidP="00AA4EFC">
      <w:pPr>
        <w:pStyle w:val="PL"/>
      </w:pPr>
      <w:r>
        <w:t xml:space="preserve">              schema:</w:t>
      </w:r>
    </w:p>
    <w:p w:rsidR="00AA4EFC" w:rsidRDefault="00AA4EFC" w:rsidP="00AA4EFC">
      <w:pPr>
        <w:pStyle w:val="PL"/>
      </w:pPr>
      <w:r>
        <w:t xml:space="preserve">                $ref: '#/components/schemas/SmsRecordDeliveryData'</w:t>
      </w:r>
    </w:p>
    <w:p w:rsidR="0098730E" w:rsidRDefault="0098730E" w:rsidP="0098730E">
      <w:pPr>
        <w:pStyle w:val="PL"/>
      </w:pPr>
      <w:r>
        <w:t xml:space="preserve">        '40</w:t>
      </w:r>
      <w:r>
        <w:rPr>
          <w:rFonts w:hint="eastAsia"/>
          <w:lang w:eastAsia="zh-CN"/>
        </w:rPr>
        <w:t>0</w:t>
      </w:r>
      <w:r>
        <w:t>':</w:t>
      </w:r>
    </w:p>
    <w:p w:rsidR="0098730E" w:rsidRDefault="0098730E" w:rsidP="0098730E">
      <w:pPr>
        <w:pStyle w:val="PL"/>
        <w:rPr>
          <w:lang w:eastAsia="zh-CN"/>
        </w:rPr>
      </w:pPr>
      <w:r>
        <w:t xml:space="preserve">          description: </w:t>
      </w:r>
      <w:r>
        <w:rPr>
          <w:rFonts w:hint="eastAsia"/>
          <w:lang w:eastAsia="zh-CN"/>
        </w:rPr>
        <w:t>Invalid Service Request</w:t>
      </w:r>
    </w:p>
    <w:p w:rsidR="0098730E" w:rsidRDefault="0098730E" w:rsidP="0098730E">
      <w:pPr>
        <w:pStyle w:val="PL"/>
      </w:pPr>
      <w:r>
        <w:t xml:space="preserve">          content:</w:t>
      </w:r>
    </w:p>
    <w:p w:rsidR="0098730E" w:rsidRDefault="0098730E" w:rsidP="0098730E">
      <w:pPr>
        <w:pStyle w:val="PL"/>
      </w:pPr>
      <w:r>
        <w:t xml:space="preserve">            application/problem+json:</w:t>
      </w:r>
    </w:p>
    <w:p w:rsidR="0098730E" w:rsidRDefault="0098730E" w:rsidP="0098730E">
      <w:pPr>
        <w:pStyle w:val="PL"/>
      </w:pPr>
      <w:r>
        <w:t xml:space="preserve">              schema:</w:t>
      </w:r>
    </w:p>
    <w:p w:rsidR="0098730E" w:rsidRPr="00B16EBE" w:rsidRDefault="0098730E" w:rsidP="0098730E">
      <w:pPr>
        <w:pStyle w:val="PL"/>
        <w:rPr>
          <w:lang w:eastAsia="zh-CN"/>
        </w:rPr>
      </w:pPr>
      <w:r>
        <w:t xml:space="preserve">                $ref: </w:t>
      </w:r>
      <w:r w:rsidR="002E298A">
        <w:t>'TS29571_CommonData.yaml#/components/schemas/ProblemDetails'</w:t>
      </w:r>
    </w:p>
    <w:p w:rsidR="00AA4EFC" w:rsidRDefault="00AA4EFC" w:rsidP="00AA4EFC">
      <w:pPr>
        <w:pStyle w:val="PL"/>
      </w:pPr>
      <w:r>
        <w:t xml:space="preserve">        '403':</w:t>
      </w:r>
    </w:p>
    <w:p w:rsidR="00AA4EFC" w:rsidRDefault="00AA4EFC" w:rsidP="00AA4EFC">
      <w:pPr>
        <w:pStyle w:val="PL"/>
      </w:pPr>
      <w:r>
        <w:t xml:space="preserve">          description: Unable to deliver SMS at SMSF</w:t>
      </w:r>
    </w:p>
    <w:p w:rsidR="00AA4EFC" w:rsidRDefault="00AA4EFC" w:rsidP="00AA4EFC">
      <w:pPr>
        <w:pStyle w:val="PL"/>
      </w:pPr>
      <w:r>
        <w:t xml:space="preserve">          content:</w:t>
      </w:r>
    </w:p>
    <w:p w:rsidR="00AA4EFC" w:rsidRDefault="00AA4EFC" w:rsidP="00AA4EFC">
      <w:pPr>
        <w:pStyle w:val="PL"/>
      </w:pPr>
      <w:r>
        <w:t xml:space="preserve">            application/problem+json:</w:t>
      </w:r>
    </w:p>
    <w:p w:rsidR="00AA4EFC" w:rsidRDefault="00AA4EFC" w:rsidP="00AA4EFC">
      <w:pPr>
        <w:pStyle w:val="PL"/>
      </w:pPr>
      <w:r>
        <w:t xml:space="preserve">              schema:</w:t>
      </w:r>
    </w:p>
    <w:p w:rsidR="00AA4EFC" w:rsidRDefault="00AA4EFC" w:rsidP="00AA4EFC">
      <w:pPr>
        <w:pStyle w:val="PL"/>
      </w:pPr>
      <w:r>
        <w:t xml:space="preserve">                $ref: </w:t>
      </w:r>
      <w:r w:rsidR="002E298A">
        <w:t>'TS29571_CommonData.yaml#/components/schemas/ProblemDetails'</w:t>
      </w:r>
    </w:p>
    <w:p w:rsidR="0098730E" w:rsidRDefault="0098730E" w:rsidP="0098730E">
      <w:pPr>
        <w:pStyle w:val="PL"/>
      </w:pPr>
      <w:r>
        <w:t xml:space="preserve">        '40</w:t>
      </w:r>
      <w:r>
        <w:rPr>
          <w:rFonts w:hint="eastAsia"/>
          <w:lang w:eastAsia="zh-CN"/>
        </w:rPr>
        <w:t>4</w:t>
      </w:r>
      <w:r>
        <w:t>':</w:t>
      </w:r>
    </w:p>
    <w:p w:rsidR="0098730E" w:rsidRDefault="0098730E" w:rsidP="0098730E">
      <w:pPr>
        <w:pStyle w:val="PL"/>
      </w:pPr>
      <w:r>
        <w:t xml:space="preserve">          description: Unable to </w:t>
      </w:r>
      <w:r>
        <w:rPr>
          <w:rFonts w:hint="eastAsia"/>
          <w:lang w:eastAsia="zh-CN"/>
        </w:rPr>
        <w:t xml:space="preserve">found </w:t>
      </w:r>
      <w:r>
        <w:t>UE Context for SMS in SMSF</w:t>
      </w:r>
    </w:p>
    <w:p w:rsidR="0098730E" w:rsidRDefault="0098730E" w:rsidP="0098730E">
      <w:pPr>
        <w:pStyle w:val="PL"/>
      </w:pPr>
      <w:r>
        <w:t xml:space="preserve">          content:</w:t>
      </w:r>
    </w:p>
    <w:p w:rsidR="0098730E" w:rsidRDefault="0098730E" w:rsidP="0098730E">
      <w:pPr>
        <w:pStyle w:val="PL"/>
      </w:pPr>
      <w:r>
        <w:t xml:space="preserve">            application/problem+json:</w:t>
      </w:r>
    </w:p>
    <w:p w:rsidR="0098730E" w:rsidRDefault="0098730E" w:rsidP="0098730E">
      <w:pPr>
        <w:pStyle w:val="PL"/>
      </w:pPr>
      <w:r>
        <w:t xml:space="preserve">              schema:</w:t>
      </w:r>
    </w:p>
    <w:p w:rsidR="0098730E" w:rsidRDefault="0098730E" w:rsidP="0098730E">
      <w:pPr>
        <w:pStyle w:val="PL"/>
        <w:rPr>
          <w:lang w:eastAsia="zh-CN"/>
        </w:rPr>
      </w:pPr>
      <w:r>
        <w:t xml:space="preserve">                $ref: </w:t>
      </w:r>
      <w:r w:rsidR="002E298A">
        <w:t>'TS29571_CommonData.yaml#/components/schemas/ProblemDetails'</w:t>
      </w:r>
    </w:p>
    <w:p w:rsidR="0098730E" w:rsidRDefault="0098730E" w:rsidP="0098730E">
      <w:pPr>
        <w:pStyle w:val="PL"/>
      </w:pPr>
      <w:r>
        <w:t xml:space="preserve">        '</w:t>
      </w:r>
      <w:r>
        <w:rPr>
          <w:rFonts w:hint="eastAsia"/>
          <w:lang w:eastAsia="zh-CN"/>
        </w:rPr>
        <w:t>503</w:t>
      </w:r>
      <w:r>
        <w:t>':</w:t>
      </w:r>
    </w:p>
    <w:p w:rsidR="0098730E" w:rsidRDefault="0098730E" w:rsidP="0098730E">
      <w:pPr>
        <w:pStyle w:val="PL"/>
        <w:rPr>
          <w:lang w:eastAsia="zh-CN"/>
        </w:rPr>
      </w:pPr>
      <w:r>
        <w:t xml:space="preserve">          description: </w:t>
      </w:r>
      <w:r>
        <w:rPr>
          <w:rFonts w:hint="eastAsia"/>
          <w:lang w:eastAsia="zh-CN"/>
        </w:rPr>
        <w:t>Service Unavailable</w:t>
      </w:r>
    </w:p>
    <w:p w:rsidR="0098730E" w:rsidRDefault="0098730E" w:rsidP="0098730E">
      <w:pPr>
        <w:pStyle w:val="PL"/>
      </w:pPr>
      <w:r>
        <w:t xml:space="preserve">          content:</w:t>
      </w:r>
    </w:p>
    <w:p w:rsidR="0098730E" w:rsidRDefault="0098730E" w:rsidP="0098730E">
      <w:pPr>
        <w:pStyle w:val="PL"/>
      </w:pPr>
      <w:r>
        <w:t xml:space="preserve">            application/problem+json:</w:t>
      </w:r>
    </w:p>
    <w:p w:rsidR="0098730E" w:rsidRDefault="0098730E" w:rsidP="0098730E">
      <w:pPr>
        <w:pStyle w:val="PL"/>
      </w:pPr>
      <w:r>
        <w:t xml:space="preserve">              schema:</w:t>
      </w:r>
    </w:p>
    <w:p w:rsidR="0098730E" w:rsidRPr="00B16EBE" w:rsidRDefault="0098730E" w:rsidP="0098730E">
      <w:pPr>
        <w:pStyle w:val="PL"/>
        <w:rPr>
          <w:lang w:eastAsia="zh-CN"/>
        </w:rPr>
      </w:pPr>
      <w:r>
        <w:t xml:space="preserve">                $ref: </w:t>
      </w:r>
      <w:r w:rsidR="002E298A">
        <w:t>'TS29571_CommonData.yaml#/components/schemas/ProblemDetails'</w:t>
      </w:r>
    </w:p>
    <w:p w:rsidR="00907BF8" w:rsidRDefault="00907BF8" w:rsidP="00907BF8">
      <w:pPr>
        <w:pStyle w:val="PL"/>
      </w:pPr>
      <w:r>
        <w:t>components:</w:t>
      </w:r>
    </w:p>
    <w:p w:rsidR="00907BF8" w:rsidRDefault="00907BF8" w:rsidP="00907BF8">
      <w:pPr>
        <w:pStyle w:val="PL"/>
        <w:rPr>
          <w:lang w:val="en-US"/>
        </w:rPr>
      </w:pPr>
      <w:r>
        <w:rPr>
          <w:lang w:val="en-US"/>
        </w:rPr>
        <w:t xml:space="preserve">  securitySchemes:</w:t>
      </w:r>
    </w:p>
    <w:p w:rsidR="00907BF8" w:rsidRDefault="00907BF8" w:rsidP="00907BF8">
      <w:pPr>
        <w:pStyle w:val="PL"/>
        <w:rPr>
          <w:lang w:val="en-US"/>
        </w:rPr>
      </w:pPr>
      <w:r>
        <w:rPr>
          <w:lang w:val="en-US"/>
        </w:rPr>
        <w:t xml:space="preserve">    oAuth2ClientCredentials:</w:t>
      </w:r>
    </w:p>
    <w:p w:rsidR="00907BF8" w:rsidRDefault="00907BF8" w:rsidP="00907BF8">
      <w:pPr>
        <w:pStyle w:val="PL"/>
        <w:rPr>
          <w:lang w:val="en-US"/>
        </w:rPr>
      </w:pPr>
      <w:r>
        <w:rPr>
          <w:lang w:val="en-US"/>
        </w:rPr>
        <w:t xml:space="preserve">      type: oauth2</w:t>
      </w:r>
    </w:p>
    <w:p w:rsidR="00907BF8" w:rsidRDefault="00907BF8" w:rsidP="00907BF8">
      <w:pPr>
        <w:pStyle w:val="PL"/>
        <w:rPr>
          <w:lang w:val="en-US"/>
        </w:rPr>
      </w:pPr>
      <w:r>
        <w:rPr>
          <w:lang w:val="en-US"/>
        </w:rPr>
        <w:t xml:space="preserve">      flows: </w:t>
      </w:r>
    </w:p>
    <w:p w:rsidR="00907BF8" w:rsidRDefault="00907BF8" w:rsidP="00907BF8">
      <w:pPr>
        <w:pStyle w:val="PL"/>
        <w:rPr>
          <w:lang w:val="en-US"/>
        </w:rPr>
      </w:pPr>
      <w:r>
        <w:rPr>
          <w:lang w:val="en-US"/>
        </w:rPr>
        <w:t xml:space="preserve">        clientCredentials: </w:t>
      </w:r>
    </w:p>
    <w:p w:rsidR="00907BF8" w:rsidRDefault="00907BF8" w:rsidP="00907BF8">
      <w:pPr>
        <w:pStyle w:val="PL"/>
        <w:rPr>
          <w:lang w:val="en-US"/>
        </w:rPr>
      </w:pPr>
      <w:r>
        <w:rPr>
          <w:lang w:val="en-US"/>
        </w:rPr>
        <w:t xml:space="preserve">          tokenUrl: </w:t>
      </w:r>
      <w:r>
        <w:t>'</w:t>
      </w:r>
      <w:r>
        <w:rPr>
          <w:lang w:val="en-US"/>
        </w:rPr>
        <w:t>{nrfApiRoot}/oauth2/token</w:t>
      </w:r>
      <w:r>
        <w:t>'</w:t>
      </w:r>
    </w:p>
    <w:p w:rsidR="00907BF8" w:rsidRDefault="00907BF8" w:rsidP="00907BF8">
      <w:pPr>
        <w:pStyle w:val="PL"/>
        <w:rPr>
          <w:lang w:val="en-US"/>
        </w:rPr>
      </w:pPr>
      <w:r>
        <w:rPr>
          <w:lang w:val="en-US"/>
        </w:rPr>
        <w:t xml:space="preserve">          scopes:</w:t>
      </w:r>
    </w:p>
    <w:p w:rsidR="00907BF8" w:rsidRDefault="00907BF8" w:rsidP="00907BF8">
      <w:pPr>
        <w:pStyle w:val="PL"/>
      </w:pPr>
      <w:r>
        <w:t xml:space="preserve">            n</w:t>
      </w:r>
      <w:r>
        <w:rPr>
          <w:lang w:eastAsia="zh-CN"/>
        </w:rPr>
        <w:t>smsf</w:t>
      </w:r>
      <w:r>
        <w:t>-</w:t>
      </w:r>
      <w:r>
        <w:rPr>
          <w:lang w:eastAsia="zh-CN"/>
        </w:rPr>
        <w:t>sms</w:t>
      </w:r>
      <w:r>
        <w:t>: Access to the n</w:t>
      </w:r>
      <w:r>
        <w:rPr>
          <w:lang w:eastAsia="zh-CN"/>
        </w:rPr>
        <w:t>smsf</w:t>
      </w:r>
      <w:r>
        <w:t>-s</w:t>
      </w:r>
      <w:r>
        <w:rPr>
          <w:lang w:eastAsia="zh-CN"/>
        </w:rPr>
        <w:t>ms</w:t>
      </w:r>
      <w:r>
        <w:t xml:space="preserve"> API</w:t>
      </w:r>
    </w:p>
    <w:p w:rsidR="00AA4EFC" w:rsidRDefault="00AA4EFC" w:rsidP="00AA4EFC">
      <w:pPr>
        <w:pStyle w:val="PL"/>
      </w:pPr>
      <w:r>
        <w:t xml:space="preserve">  schemas:</w:t>
      </w:r>
    </w:p>
    <w:p w:rsidR="00AA4EFC" w:rsidRDefault="00AA4EFC" w:rsidP="00AA4EFC">
      <w:pPr>
        <w:pStyle w:val="PL"/>
      </w:pPr>
      <w:r>
        <w:t xml:space="preserve">    UeSmsContextData:</w:t>
      </w:r>
    </w:p>
    <w:p w:rsidR="00AA4EFC" w:rsidRDefault="00AA4EFC" w:rsidP="00AA4EFC">
      <w:pPr>
        <w:pStyle w:val="PL"/>
      </w:pPr>
      <w:r>
        <w:t xml:space="preserve">      type: object</w:t>
      </w:r>
    </w:p>
    <w:p w:rsidR="00AA4EFC" w:rsidRDefault="00AA4EFC" w:rsidP="00AA4EFC">
      <w:pPr>
        <w:pStyle w:val="PL"/>
      </w:pPr>
      <w:r>
        <w:t xml:space="preserve">      required:</w:t>
      </w:r>
    </w:p>
    <w:p w:rsidR="00AA4EFC" w:rsidRDefault="00AA4EFC" w:rsidP="00AA4EFC">
      <w:pPr>
        <w:pStyle w:val="PL"/>
      </w:pPr>
      <w:r>
        <w:t xml:space="preserve">        - supi</w:t>
      </w:r>
    </w:p>
    <w:p w:rsidR="00AA4EFC" w:rsidRDefault="00AA4EFC" w:rsidP="00AA4EFC">
      <w:pPr>
        <w:pStyle w:val="PL"/>
      </w:pPr>
      <w:r>
        <w:t xml:space="preserve">        - amfId</w:t>
      </w:r>
    </w:p>
    <w:p w:rsidR="00AA4EFC" w:rsidRDefault="00AA4EFC" w:rsidP="00AA4EFC">
      <w:pPr>
        <w:pStyle w:val="PL"/>
      </w:pPr>
      <w:r>
        <w:t xml:space="preserve">        - accessType</w:t>
      </w:r>
    </w:p>
    <w:p w:rsidR="00AA4EFC" w:rsidRDefault="00AA4EFC" w:rsidP="00AA4EFC">
      <w:pPr>
        <w:pStyle w:val="PL"/>
      </w:pPr>
      <w:r>
        <w:t xml:space="preserve">      properties:</w:t>
      </w:r>
    </w:p>
    <w:p w:rsidR="00AA4EFC" w:rsidRDefault="00AA4EFC" w:rsidP="00AA4EFC">
      <w:pPr>
        <w:pStyle w:val="PL"/>
      </w:pPr>
      <w:r>
        <w:t xml:space="preserve">        supi:</w:t>
      </w:r>
    </w:p>
    <w:p w:rsidR="00AA4EFC" w:rsidRDefault="00AA4EFC" w:rsidP="00AA4EFC">
      <w:pPr>
        <w:pStyle w:val="PL"/>
      </w:pPr>
      <w:r>
        <w:t xml:space="preserve">          $ref: </w:t>
      </w:r>
      <w:r w:rsidR="00C0759F">
        <w:t>'TS29571_CommonData.yaml#/components/schemas/</w:t>
      </w:r>
      <w:r w:rsidR="00C0759F">
        <w:rPr>
          <w:rFonts w:hint="eastAsia"/>
          <w:lang w:eastAsia="zh-CN"/>
        </w:rPr>
        <w:t>Supi</w:t>
      </w:r>
      <w:r w:rsidR="00C0759F">
        <w:t>'</w:t>
      </w:r>
    </w:p>
    <w:p w:rsidR="003E17DD" w:rsidRDefault="003E17DD" w:rsidP="003E17DD">
      <w:pPr>
        <w:pStyle w:val="PL"/>
      </w:pPr>
      <w:r>
        <w:t xml:space="preserve">        </w:t>
      </w:r>
      <w:r>
        <w:rPr>
          <w:rFonts w:hint="eastAsia"/>
          <w:lang w:eastAsia="zh-CN"/>
        </w:rPr>
        <w:t>pei</w:t>
      </w:r>
      <w:r>
        <w:t>:</w:t>
      </w:r>
    </w:p>
    <w:p w:rsidR="003E17DD" w:rsidRPr="00DE3A70" w:rsidRDefault="003E17DD" w:rsidP="003E17DD">
      <w:pPr>
        <w:pStyle w:val="PL"/>
        <w:rPr>
          <w:lang w:eastAsia="zh-CN"/>
        </w:rPr>
      </w:pPr>
      <w:r>
        <w:t xml:space="preserve">          $ref: 'TS29571_CommonData.yaml#/components/schemas/P</w:t>
      </w:r>
      <w:r>
        <w:rPr>
          <w:rFonts w:hint="eastAsia"/>
          <w:lang w:eastAsia="zh-CN"/>
        </w:rPr>
        <w:t>ei</w:t>
      </w:r>
      <w:r>
        <w:t>'</w:t>
      </w:r>
    </w:p>
    <w:p w:rsidR="00AA4EFC" w:rsidRDefault="00AA4EFC" w:rsidP="00AA4EFC">
      <w:pPr>
        <w:pStyle w:val="PL"/>
      </w:pPr>
      <w:r>
        <w:t xml:space="preserve">        amfId:</w:t>
      </w:r>
    </w:p>
    <w:p w:rsidR="00AA4EFC" w:rsidRDefault="00AA4EFC" w:rsidP="00AA4EFC">
      <w:pPr>
        <w:pStyle w:val="PL"/>
      </w:pPr>
      <w:r>
        <w:t xml:space="preserve">          $ref: </w:t>
      </w:r>
      <w:r w:rsidR="00A101ED">
        <w:t>'TS29571_CommonData.yaml#/components/schemas/</w:t>
      </w:r>
      <w:r w:rsidR="00A101ED">
        <w:rPr>
          <w:rFonts w:hint="eastAsia"/>
          <w:lang w:eastAsia="zh-CN"/>
        </w:rPr>
        <w:t>NfInstanceId</w:t>
      </w:r>
      <w:r w:rsidR="00A101ED">
        <w:t>'</w:t>
      </w:r>
    </w:p>
    <w:p w:rsidR="003E17DD" w:rsidRDefault="003E17DD" w:rsidP="003E17DD">
      <w:pPr>
        <w:pStyle w:val="PL"/>
        <w:rPr>
          <w:lang w:eastAsia="zh-CN"/>
        </w:rPr>
      </w:pPr>
      <w:r>
        <w:t xml:space="preserve">        </w:t>
      </w:r>
      <w:r>
        <w:rPr>
          <w:rFonts w:hint="eastAsia"/>
          <w:lang w:eastAsia="zh-CN"/>
        </w:rPr>
        <w:t>guamis</w:t>
      </w:r>
      <w:r>
        <w:t>:</w:t>
      </w:r>
    </w:p>
    <w:p w:rsidR="003E17DD" w:rsidRDefault="003E17DD" w:rsidP="003E17DD">
      <w:pPr>
        <w:pStyle w:val="PL"/>
        <w:rPr>
          <w:lang w:eastAsia="zh-CN"/>
        </w:rPr>
      </w:pPr>
      <w:r>
        <w:rPr>
          <w:rFonts w:hint="eastAsia"/>
          <w:lang w:eastAsia="zh-CN"/>
        </w:rPr>
        <w:t xml:space="preserve">          type: array</w:t>
      </w:r>
    </w:p>
    <w:p w:rsidR="003E17DD" w:rsidRDefault="003E17DD" w:rsidP="003E17DD">
      <w:pPr>
        <w:pStyle w:val="PL"/>
        <w:rPr>
          <w:lang w:eastAsia="zh-CN"/>
        </w:rPr>
      </w:pPr>
      <w:r>
        <w:rPr>
          <w:rFonts w:hint="eastAsia"/>
          <w:lang w:eastAsia="zh-CN"/>
        </w:rPr>
        <w:t xml:space="preserve">          items:</w:t>
      </w:r>
    </w:p>
    <w:p w:rsidR="003E17DD" w:rsidRPr="00DE3A70" w:rsidRDefault="003E17DD" w:rsidP="003E17DD">
      <w:pPr>
        <w:pStyle w:val="PL"/>
        <w:rPr>
          <w:lang w:eastAsia="zh-CN"/>
        </w:rPr>
      </w:pPr>
      <w:r>
        <w:t xml:space="preserve">          </w:t>
      </w:r>
      <w:r>
        <w:rPr>
          <w:rFonts w:hint="eastAsia"/>
          <w:lang w:eastAsia="zh-CN"/>
        </w:rPr>
        <w:t xml:space="preserve">  </w:t>
      </w:r>
      <w:r>
        <w:t>$ref: 'TS29571_CommonData.yaml#/components/schemas/</w:t>
      </w:r>
      <w:r>
        <w:rPr>
          <w:rFonts w:hint="eastAsia"/>
          <w:lang w:eastAsia="zh-CN"/>
        </w:rPr>
        <w:t>Guami</w:t>
      </w:r>
      <w:r>
        <w:t>'</w:t>
      </w:r>
    </w:p>
    <w:p w:rsidR="0076528D" w:rsidRPr="00DE3A70" w:rsidRDefault="0076528D" w:rsidP="0076528D">
      <w:pPr>
        <w:pStyle w:val="PL"/>
        <w:rPr>
          <w:lang w:eastAsia="zh-CN"/>
        </w:rPr>
      </w:pPr>
      <w:r>
        <w:rPr>
          <w:rFonts w:hint="eastAsia"/>
          <w:lang w:eastAsia="zh-CN"/>
        </w:rPr>
        <w:t xml:space="preserve">          minItems: 1</w:t>
      </w:r>
    </w:p>
    <w:p w:rsidR="00AA4EFC" w:rsidRDefault="00AA4EFC" w:rsidP="00AA4EFC">
      <w:pPr>
        <w:pStyle w:val="PL"/>
      </w:pPr>
      <w:r>
        <w:t xml:space="preserve">        accessType:</w:t>
      </w:r>
    </w:p>
    <w:p w:rsidR="00AA4EFC" w:rsidRDefault="00AA4EFC" w:rsidP="00AA4EFC">
      <w:pPr>
        <w:pStyle w:val="PL"/>
      </w:pPr>
      <w:r>
        <w:t xml:space="preserve">          $ref: </w:t>
      </w:r>
      <w:r w:rsidR="00A101ED">
        <w:t>'TS29571_CommonData.yaml#/components/schemas/</w:t>
      </w:r>
      <w:r w:rsidR="00A101ED">
        <w:rPr>
          <w:rFonts w:hint="eastAsia"/>
          <w:lang w:eastAsia="zh-CN"/>
        </w:rPr>
        <w:t>AccessType</w:t>
      </w:r>
      <w:r w:rsidR="00A101ED">
        <w:t>'</w:t>
      </w:r>
    </w:p>
    <w:p w:rsidR="00AA4EFC" w:rsidRDefault="00AA4EFC" w:rsidP="00AA4EFC">
      <w:pPr>
        <w:pStyle w:val="PL"/>
      </w:pPr>
      <w:r>
        <w:t xml:space="preserve">        gpsi:</w:t>
      </w:r>
    </w:p>
    <w:p w:rsidR="00AA4EFC" w:rsidRDefault="00AA4EFC" w:rsidP="00AA4EFC">
      <w:pPr>
        <w:pStyle w:val="PL"/>
      </w:pPr>
      <w:r>
        <w:t xml:space="preserve">          $ref: </w:t>
      </w:r>
      <w:r w:rsidR="00A101ED">
        <w:t>'TS29571_CommonData.yaml#/components/schemas/</w:t>
      </w:r>
      <w:r w:rsidR="00A101ED">
        <w:rPr>
          <w:rFonts w:hint="eastAsia"/>
          <w:lang w:eastAsia="zh-CN"/>
        </w:rPr>
        <w:t>Gpsi</w:t>
      </w:r>
      <w:r w:rsidR="00A101ED">
        <w:t>'</w:t>
      </w:r>
    </w:p>
    <w:p w:rsidR="00AA4EFC" w:rsidRDefault="00AA4EFC" w:rsidP="00AA4EFC">
      <w:pPr>
        <w:pStyle w:val="PL"/>
      </w:pPr>
      <w:r>
        <w:t xml:space="preserve">        ueLocation:</w:t>
      </w:r>
    </w:p>
    <w:p w:rsidR="00AA4EFC" w:rsidRDefault="00AA4EFC" w:rsidP="00AA4EFC">
      <w:pPr>
        <w:pStyle w:val="PL"/>
      </w:pPr>
      <w:r>
        <w:t xml:space="preserve">          $ref: </w:t>
      </w:r>
      <w:r w:rsidR="00A101ED">
        <w:t>'TS29571_CommonData.yaml#/components/schemas/</w:t>
      </w:r>
      <w:r w:rsidR="00A101ED">
        <w:rPr>
          <w:rFonts w:hint="eastAsia"/>
          <w:lang w:eastAsia="zh-CN"/>
        </w:rPr>
        <w:t>UserLocation</w:t>
      </w:r>
      <w:r w:rsidR="00A101ED">
        <w:t>'</w:t>
      </w:r>
    </w:p>
    <w:p w:rsidR="00AA4EFC" w:rsidRDefault="00AA4EFC" w:rsidP="00AA4EFC">
      <w:pPr>
        <w:pStyle w:val="PL"/>
      </w:pPr>
      <w:r>
        <w:t xml:space="preserve">        ueTimeZone:</w:t>
      </w:r>
    </w:p>
    <w:p w:rsidR="00AA4EFC" w:rsidRDefault="00AA4EFC" w:rsidP="00AA4EFC">
      <w:pPr>
        <w:pStyle w:val="PL"/>
      </w:pPr>
      <w:r>
        <w:t xml:space="preserve">          $ref: </w:t>
      </w:r>
      <w:r w:rsidR="00A101ED">
        <w:t>'TS29571_CommonData.yaml#/components/schemas/</w:t>
      </w:r>
      <w:r w:rsidR="00A101ED">
        <w:rPr>
          <w:rFonts w:hint="eastAsia"/>
          <w:lang w:eastAsia="zh-CN"/>
        </w:rPr>
        <w:t>TimeZone</w:t>
      </w:r>
      <w:r w:rsidR="00A101ED">
        <w:t>'</w:t>
      </w:r>
    </w:p>
    <w:p w:rsidR="00B01CF6" w:rsidRDefault="00B01CF6" w:rsidP="00B01CF6">
      <w:pPr>
        <w:pStyle w:val="PL"/>
      </w:pPr>
      <w:r>
        <w:t xml:space="preserve">        traceData:</w:t>
      </w:r>
    </w:p>
    <w:p w:rsidR="00B01CF6" w:rsidRDefault="00B01CF6" w:rsidP="00B01CF6">
      <w:pPr>
        <w:pStyle w:val="PL"/>
      </w:pPr>
      <w:r>
        <w:t xml:space="preserve">          $ref: 'TS29571_CommonData.yaml</w:t>
      </w:r>
      <w:r w:rsidRPr="00207B40">
        <w:t>#/components/schemas/</w:t>
      </w:r>
      <w:r>
        <w:t>TraceData</w:t>
      </w:r>
      <w:r w:rsidRPr="00207B40">
        <w:t>'</w:t>
      </w:r>
    </w:p>
    <w:p w:rsidR="00240A16" w:rsidRDefault="00240A16" w:rsidP="00240A16">
      <w:pPr>
        <w:pStyle w:val="PL"/>
      </w:pPr>
      <w:r>
        <w:t xml:space="preserve">        backupAmfInfo:</w:t>
      </w:r>
    </w:p>
    <w:p w:rsidR="00240A16" w:rsidRDefault="00240A16" w:rsidP="00240A16">
      <w:pPr>
        <w:pStyle w:val="PL"/>
      </w:pPr>
      <w:r>
        <w:t xml:space="preserve">          type: array</w:t>
      </w:r>
    </w:p>
    <w:p w:rsidR="00240A16" w:rsidRDefault="00240A16" w:rsidP="00240A16">
      <w:pPr>
        <w:pStyle w:val="PL"/>
      </w:pPr>
      <w:r>
        <w:t xml:space="preserve">          items:</w:t>
      </w:r>
    </w:p>
    <w:p w:rsidR="00240A16" w:rsidRDefault="00240A16" w:rsidP="00240A16">
      <w:pPr>
        <w:pStyle w:val="PL"/>
      </w:pPr>
      <w:r>
        <w:t xml:space="preserve">            $ref: 'TS29571_CommonData.yaml#/components/schemas/BackupAmfInfo'</w:t>
      </w:r>
    </w:p>
    <w:p w:rsidR="0076528D" w:rsidRPr="00DE3A70" w:rsidRDefault="0076528D" w:rsidP="0076528D">
      <w:pPr>
        <w:pStyle w:val="PL"/>
        <w:rPr>
          <w:lang w:eastAsia="zh-CN"/>
        </w:rPr>
      </w:pPr>
      <w:r>
        <w:rPr>
          <w:rFonts w:hint="eastAsia"/>
          <w:lang w:eastAsia="zh-CN"/>
        </w:rPr>
        <w:t xml:space="preserve">          minItems: 1</w:t>
      </w:r>
    </w:p>
    <w:p w:rsidR="001C4090" w:rsidRDefault="001C4090" w:rsidP="001C4090">
      <w:pPr>
        <w:pStyle w:val="PL"/>
      </w:pPr>
      <w:r>
        <w:t xml:space="preserve">        udmGroupId:</w:t>
      </w:r>
    </w:p>
    <w:p w:rsidR="001C4090" w:rsidRDefault="001C4090" w:rsidP="001C4090">
      <w:pPr>
        <w:pStyle w:val="PL"/>
      </w:pPr>
      <w:r>
        <w:t xml:space="preserve">          $ref: 'TS29571_CommonData.yaml</w:t>
      </w:r>
      <w:r w:rsidRPr="00207B40">
        <w:t>#/components/schemas/</w:t>
      </w:r>
      <w:r>
        <w:t>NfGroupId</w:t>
      </w:r>
      <w:r w:rsidRPr="00207B40">
        <w:t>'</w:t>
      </w:r>
    </w:p>
    <w:p w:rsidR="001C4090" w:rsidRDefault="001C4090" w:rsidP="001C4090">
      <w:pPr>
        <w:pStyle w:val="PL"/>
      </w:pPr>
      <w:r>
        <w:t xml:space="preserve">        routingIndicator:</w:t>
      </w:r>
    </w:p>
    <w:p w:rsidR="001C4090" w:rsidRPr="0099112E" w:rsidRDefault="001C4090" w:rsidP="001C4090">
      <w:pPr>
        <w:pStyle w:val="PL"/>
      </w:pPr>
      <w:r>
        <w:t xml:space="preserve">          type: string</w:t>
      </w:r>
    </w:p>
    <w:p w:rsidR="00AA4EFC" w:rsidRDefault="00AA4EFC" w:rsidP="00AA4EFC">
      <w:pPr>
        <w:pStyle w:val="PL"/>
      </w:pPr>
      <w:r>
        <w:t xml:space="preserve">    SmsRecordData:</w:t>
      </w:r>
    </w:p>
    <w:p w:rsidR="00AA4EFC" w:rsidRDefault="00AA4EFC" w:rsidP="00AA4EFC">
      <w:pPr>
        <w:pStyle w:val="PL"/>
      </w:pPr>
      <w:r>
        <w:t xml:space="preserve">      type: object</w:t>
      </w:r>
    </w:p>
    <w:p w:rsidR="00AA4EFC" w:rsidRDefault="00AA4EFC" w:rsidP="00AA4EFC">
      <w:pPr>
        <w:pStyle w:val="PL"/>
      </w:pPr>
      <w:r>
        <w:t xml:space="preserve">      required:</w:t>
      </w:r>
    </w:p>
    <w:p w:rsidR="007C25DD" w:rsidRDefault="007C25DD" w:rsidP="007C25DD">
      <w:pPr>
        <w:pStyle w:val="PL"/>
        <w:rPr>
          <w:lang w:eastAsia="zh-CN"/>
        </w:rPr>
      </w:pPr>
      <w:r>
        <w:lastRenderedPageBreak/>
        <w:t xml:space="preserve">        - </w:t>
      </w:r>
      <w:r>
        <w:rPr>
          <w:rFonts w:hint="eastAsia"/>
          <w:lang w:eastAsia="zh-CN"/>
        </w:rPr>
        <w:t>smsRecordId</w:t>
      </w:r>
    </w:p>
    <w:p w:rsidR="00AA4EFC" w:rsidRDefault="00AA4EFC" w:rsidP="00AA4EFC">
      <w:pPr>
        <w:pStyle w:val="PL"/>
      </w:pPr>
      <w:r>
        <w:t xml:space="preserve">        - smsPayloads</w:t>
      </w:r>
    </w:p>
    <w:p w:rsidR="00AA4EFC" w:rsidRDefault="00AA4EFC" w:rsidP="00AA4EFC">
      <w:pPr>
        <w:pStyle w:val="PL"/>
      </w:pPr>
      <w:r>
        <w:t xml:space="preserve">      properties:</w:t>
      </w:r>
    </w:p>
    <w:p w:rsidR="007C25DD" w:rsidRDefault="007C25DD" w:rsidP="007C25DD">
      <w:pPr>
        <w:pStyle w:val="PL"/>
      </w:pPr>
      <w:r>
        <w:t xml:space="preserve">        </w:t>
      </w:r>
      <w:r>
        <w:rPr>
          <w:rFonts w:hint="eastAsia"/>
          <w:lang w:eastAsia="zh-CN"/>
        </w:rPr>
        <w:t>smsRecordId</w:t>
      </w:r>
      <w:r>
        <w:t>:</w:t>
      </w:r>
    </w:p>
    <w:p w:rsidR="007C25DD" w:rsidRDefault="007C25DD" w:rsidP="007C25DD">
      <w:pPr>
        <w:pStyle w:val="PL"/>
        <w:rPr>
          <w:lang w:eastAsia="zh-CN"/>
        </w:rPr>
      </w:pPr>
      <w:r>
        <w:t xml:space="preserve">          $ref: '#/components/schemas/</w:t>
      </w:r>
      <w:r>
        <w:rPr>
          <w:rFonts w:hint="eastAsia"/>
          <w:lang w:eastAsia="zh-CN"/>
        </w:rPr>
        <w:t>RecordId</w:t>
      </w:r>
      <w:r>
        <w:t>'</w:t>
      </w:r>
    </w:p>
    <w:p w:rsidR="00AA4EFC" w:rsidRDefault="00AA4EFC" w:rsidP="00AA4EFC">
      <w:pPr>
        <w:pStyle w:val="PL"/>
      </w:pPr>
      <w:r>
        <w:t xml:space="preserve">        smsPayloads:</w:t>
      </w:r>
    </w:p>
    <w:p w:rsidR="00AA4EFC" w:rsidRDefault="00AA4EFC" w:rsidP="00AA4EFC">
      <w:pPr>
        <w:pStyle w:val="PL"/>
      </w:pPr>
      <w:r>
        <w:t xml:space="preserve">          type: array</w:t>
      </w:r>
    </w:p>
    <w:p w:rsidR="00AA4EFC" w:rsidRDefault="00AA4EFC" w:rsidP="00AA4EFC">
      <w:pPr>
        <w:pStyle w:val="PL"/>
      </w:pPr>
      <w:r>
        <w:t xml:space="preserve">          items:</w:t>
      </w:r>
    </w:p>
    <w:p w:rsidR="00AA4EFC" w:rsidRDefault="00AA4EFC" w:rsidP="00AA4EFC">
      <w:pPr>
        <w:pStyle w:val="PL"/>
      </w:pPr>
      <w:r>
        <w:t xml:space="preserve">            $ref: </w:t>
      </w:r>
      <w:r w:rsidR="006836BF">
        <w:t>'TS29571_CommonData.yaml#/components/schemas/</w:t>
      </w:r>
      <w:r w:rsidR="006836BF">
        <w:rPr>
          <w:rFonts w:hint="eastAsia"/>
          <w:lang w:eastAsia="zh-CN"/>
        </w:rPr>
        <w:t>RefToBinaryData</w:t>
      </w:r>
      <w:r w:rsidR="006836BF">
        <w:t>'</w:t>
      </w:r>
    </w:p>
    <w:p w:rsidR="00AA4EFC" w:rsidRDefault="00AA4EFC" w:rsidP="00AA4EFC">
      <w:pPr>
        <w:pStyle w:val="PL"/>
      </w:pPr>
      <w:r>
        <w:t xml:space="preserve">        accessType:</w:t>
      </w:r>
    </w:p>
    <w:p w:rsidR="00AA4EFC" w:rsidRDefault="00AA4EFC" w:rsidP="00AA4EFC">
      <w:pPr>
        <w:pStyle w:val="PL"/>
      </w:pPr>
      <w:r>
        <w:t xml:space="preserve">          $ref: </w:t>
      </w:r>
      <w:r w:rsidR="004F2162">
        <w:t>'TS29571_CommonData.yaml#/components/schemas/</w:t>
      </w:r>
      <w:r w:rsidR="004F2162">
        <w:rPr>
          <w:rFonts w:hint="eastAsia"/>
          <w:lang w:eastAsia="zh-CN"/>
        </w:rPr>
        <w:t>AccessType</w:t>
      </w:r>
      <w:r w:rsidR="004F2162">
        <w:t>'</w:t>
      </w:r>
    </w:p>
    <w:p w:rsidR="00AA4EFC" w:rsidRDefault="00AA4EFC" w:rsidP="00AA4EFC">
      <w:pPr>
        <w:pStyle w:val="PL"/>
      </w:pPr>
      <w:r>
        <w:t xml:space="preserve">        gpsi:</w:t>
      </w:r>
    </w:p>
    <w:p w:rsidR="00AA4EFC" w:rsidRDefault="00AA4EFC" w:rsidP="00AA4EFC">
      <w:pPr>
        <w:pStyle w:val="PL"/>
      </w:pPr>
      <w:r>
        <w:t xml:space="preserve">          $ref: </w:t>
      </w:r>
      <w:r w:rsidR="004F2162">
        <w:t>'TS29571_CommonData.yaml#/components/schemas/</w:t>
      </w:r>
      <w:r w:rsidR="004F2162">
        <w:rPr>
          <w:rFonts w:hint="eastAsia"/>
          <w:lang w:eastAsia="zh-CN"/>
        </w:rPr>
        <w:t>Gpsi</w:t>
      </w:r>
      <w:r w:rsidR="004F2162">
        <w:t>'</w:t>
      </w:r>
    </w:p>
    <w:p w:rsidR="008574CF" w:rsidRDefault="008574CF" w:rsidP="008574CF">
      <w:pPr>
        <w:pStyle w:val="PL"/>
      </w:pPr>
      <w:r>
        <w:t xml:space="preserve">        </w:t>
      </w:r>
      <w:r>
        <w:rPr>
          <w:rFonts w:hint="eastAsia"/>
          <w:lang w:eastAsia="zh-CN"/>
        </w:rPr>
        <w:t>pei</w:t>
      </w:r>
      <w:r>
        <w:t>:</w:t>
      </w:r>
    </w:p>
    <w:p w:rsidR="008574CF" w:rsidRPr="00DE3A70" w:rsidRDefault="008574CF" w:rsidP="008574CF">
      <w:pPr>
        <w:pStyle w:val="PL"/>
        <w:rPr>
          <w:lang w:eastAsia="zh-CN"/>
        </w:rPr>
      </w:pPr>
      <w:r>
        <w:t xml:space="preserve">          $ref: 'TS29571_CommonData.yaml#/components/schemas/P</w:t>
      </w:r>
      <w:r>
        <w:rPr>
          <w:rFonts w:hint="eastAsia"/>
          <w:lang w:eastAsia="zh-CN"/>
        </w:rPr>
        <w:t>ei</w:t>
      </w:r>
      <w:r>
        <w:t>'</w:t>
      </w:r>
    </w:p>
    <w:p w:rsidR="00AA4EFC" w:rsidRDefault="00AA4EFC" w:rsidP="00AA4EFC">
      <w:pPr>
        <w:pStyle w:val="PL"/>
      </w:pPr>
      <w:r>
        <w:t xml:space="preserve">        ueLocation:</w:t>
      </w:r>
    </w:p>
    <w:p w:rsidR="00AA4EFC" w:rsidRDefault="00AA4EFC" w:rsidP="00AA4EFC">
      <w:pPr>
        <w:pStyle w:val="PL"/>
      </w:pPr>
      <w:r>
        <w:t xml:space="preserve">          $ref: </w:t>
      </w:r>
      <w:r w:rsidR="004F2162">
        <w:t>'TS29571_CommonData.yaml#/components/schemas/</w:t>
      </w:r>
      <w:r w:rsidR="004F2162">
        <w:rPr>
          <w:rFonts w:hint="eastAsia"/>
          <w:lang w:eastAsia="zh-CN"/>
        </w:rPr>
        <w:t>UserLocation</w:t>
      </w:r>
      <w:r w:rsidR="004F2162">
        <w:t>'</w:t>
      </w:r>
    </w:p>
    <w:p w:rsidR="00AA4EFC" w:rsidRDefault="00AA4EFC" w:rsidP="00AA4EFC">
      <w:pPr>
        <w:pStyle w:val="PL"/>
      </w:pPr>
      <w:r>
        <w:t xml:space="preserve">        ueTimeZone:</w:t>
      </w:r>
    </w:p>
    <w:p w:rsidR="00AA4EFC" w:rsidRDefault="00AA4EFC" w:rsidP="00AA4EFC">
      <w:pPr>
        <w:pStyle w:val="PL"/>
      </w:pPr>
      <w:r>
        <w:t xml:space="preserve">          $ref: </w:t>
      </w:r>
      <w:r w:rsidR="004F2162">
        <w:t>'TS29571_CommonData.yaml#/components/schemas/</w:t>
      </w:r>
      <w:r w:rsidR="004F2162">
        <w:rPr>
          <w:rFonts w:hint="eastAsia"/>
          <w:lang w:eastAsia="zh-CN"/>
        </w:rPr>
        <w:t>TimeZone</w:t>
      </w:r>
      <w:r w:rsidR="004F2162">
        <w:t>'</w:t>
      </w:r>
    </w:p>
    <w:p w:rsidR="005C185B" w:rsidRDefault="005C185B" w:rsidP="005C185B">
      <w:pPr>
        <w:pStyle w:val="PL"/>
      </w:pPr>
      <w:r>
        <w:t xml:space="preserve">    </w:t>
      </w:r>
      <w:r>
        <w:rPr>
          <w:rFonts w:hint="eastAsia"/>
          <w:lang w:eastAsia="zh-CN"/>
        </w:rPr>
        <w:t>RecordId</w:t>
      </w:r>
      <w:r>
        <w:t>:</w:t>
      </w:r>
    </w:p>
    <w:p w:rsidR="005C185B" w:rsidRDefault="005C185B" w:rsidP="005C185B">
      <w:pPr>
        <w:pStyle w:val="PL"/>
      </w:pPr>
      <w:r>
        <w:t xml:space="preserve">      type: string</w:t>
      </w:r>
    </w:p>
    <w:p w:rsidR="00AA4EFC" w:rsidRDefault="00AA4EFC" w:rsidP="00AA4EFC">
      <w:pPr>
        <w:pStyle w:val="PL"/>
      </w:pPr>
      <w:r>
        <w:t xml:space="preserve">    SmsRecordDeliveryData:</w:t>
      </w:r>
    </w:p>
    <w:p w:rsidR="00AA4EFC" w:rsidRDefault="00AA4EFC" w:rsidP="00AA4EFC">
      <w:pPr>
        <w:pStyle w:val="PL"/>
      </w:pPr>
      <w:r>
        <w:t xml:space="preserve">      type: object</w:t>
      </w:r>
    </w:p>
    <w:p w:rsidR="00AA4EFC" w:rsidRDefault="00AA4EFC" w:rsidP="00AA4EFC">
      <w:pPr>
        <w:pStyle w:val="PL"/>
      </w:pPr>
      <w:r>
        <w:t xml:space="preserve">      required:</w:t>
      </w:r>
    </w:p>
    <w:p w:rsidR="00CA4809" w:rsidRDefault="00CA4809" w:rsidP="00CA4809">
      <w:pPr>
        <w:pStyle w:val="PL"/>
        <w:rPr>
          <w:lang w:eastAsia="zh-CN"/>
        </w:rPr>
      </w:pPr>
      <w:r>
        <w:t xml:space="preserve">        - </w:t>
      </w:r>
      <w:r>
        <w:rPr>
          <w:rFonts w:hint="eastAsia"/>
          <w:lang w:eastAsia="zh-CN"/>
        </w:rPr>
        <w:t>smsRecordId</w:t>
      </w:r>
    </w:p>
    <w:p w:rsidR="00AA4EFC" w:rsidRDefault="00AA4EFC" w:rsidP="00AA4EFC">
      <w:pPr>
        <w:pStyle w:val="PL"/>
      </w:pPr>
      <w:r>
        <w:t xml:space="preserve">        - </w:t>
      </w:r>
      <w:r w:rsidR="00CA4809">
        <w:rPr>
          <w:rFonts w:hint="eastAsia"/>
          <w:lang w:eastAsia="zh-CN"/>
        </w:rPr>
        <w:t>deliveryStatus</w:t>
      </w:r>
    </w:p>
    <w:p w:rsidR="00AA4EFC" w:rsidRDefault="00AA4EFC" w:rsidP="00AA4EFC">
      <w:pPr>
        <w:pStyle w:val="PL"/>
      </w:pPr>
      <w:r>
        <w:t xml:space="preserve">      properties:</w:t>
      </w:r>
    </w:p>
    <w:p w:rsidR="00CA4809" w:rsidRDefault="00CA4809" w:rsidP="00CA4809">
      <w:pPr>
        <w:pStyle w:val="PL"/>
      </w:pPr>
      <w:r>
        <w:t xml:space="preserve">        </w:t>
      </w:r>
      <w:r>
        <w:rPr>
          <w:rFonts w:hint="eastAsia"/>
          <w:lang w:eastAsia="zh-CN"/>
        </w:rPr>
        <w:t>smsRecordId</w:t>
      </w:r>
      <w:r>
        <w:t>:</w:t>
      </w:r>
    </w:p>
    <w:p w:rsidR="00CA4809" w:rsidRDefault="00CA4809" w:rsidP="00CA4809">
      <w:pPr>
        <w:pStyle w:val="PL"/>
      </w:pPr>
      <w:r>
        <w:t xml:space="preserve">          $ref: '#/components/schemas/</w:t>
      </w:r>
      <w:r>
        <w:rPr>
          <w:rFonts w:hint="eastAsia"/>
          <w:lang w:eastAsia="zh-CN"/>
        </w:rPr>
        <w:t>RecordId</w:t>
      </w:r>
      <w:r>
        <w:t>'</w:t>
      </w:r>
    </w:p>
    <w:p w:rsidR="00AA4EFC" w:rsidRDefault="00AA4EFC" w:rsidP="00AA4EFC">
      <w:pPr>
        <w:pStyle w:val="PL"/>
      </w:pPr>
      <w:r>
        <w:t xml:space="preserve">        </w:t>
      </w:r>
      <w:r w:rsidR="00CA4809">
        <w:rPr>
          <w:rFonts w:hint="eastAsia"/>
          <w:lang w:eastAsia="zh-CN"/>
        </w:rPr>
        <w:t>deliveryStatus</w:t>
      </w:r>
      <w:r>
        <w:t>:</w:t>
      </w:r>
    </w:p>
    <w:p w:rsidR="00AA4EFC" w:rsidRDefault="00AA4EFC" w:rsidP="00AA4EFC">
      <w:pPr>
        <w:pStyle w:val="PL"/>
      </w:pPr>
      <w:r>
        <w:t xml:space="preserve">          </w:t>
      </w:r>
      <w:r w:rsidR="00CA4809">
        <w:t>$ref: '#/components/schemas/</w:t>
      </w:r>
      <w:r w:rsidR="00CA4809">
        <w:rPr>
          <w:rFonts w:hint="eastAsia"/>
          <w:lang w:eastAsia="zh-CN"/>
        </w:rPr>
        <w:t>SmsDeliveryStatus</w:t>
      </w:r>
      <w:r w:rsidR="00CA4809">
        <w:t>'</w:t>
      </w:r>
    </w:p>
    <w:p w:rsidR="00CA4809" w:rsidRDefault="00CA4809" w:rsidP="00CA4809">
      <w:pPr>
        <w:pStyle w:val="PL"/>
      </w:pPr>
      <w:r>
        <w:t xml:space="preserve">    </w:t>
      </w:r>
      <w:r>
        <w:rPr>
          <w:rFonts w:hint="eastAsia"/>
          <w:lang w:eastAsia="zh-CN"/>
        </w:rPr>
        <w:t>SmsDeliveryStatus</w:t>
      </w:r>
      <w:r>
        <w:t>:</w:t>
      </w:r>
    </w:p>
    <w:p w:rsidR="00CA4809" w:rsidRDefault="00CA4809" w:rsidP="00CA4809">
      <w:pPr>
        <w:pStyle w:val="PL"/>
      </w:pPr>
      <w:r>
        <w:t xml:space="preserve">      type: string</w:t>
      </w:r>
    </w:p>
    <w:p w:rsidR="00CA4809" w:rsidRDefault="00CA4809" w:rsidP="00CA4809">
      <w:pPr>
        <w:pStyle w:val="PL"/>
      </w:pPr>
      <w:r>
        <w:t xml:space="preserve">      enum:</w:t>
      </w:r>
    </w:p>
    <w:p w:rsidR="00CA4809" w:rsidRDefault="00CA4809" w:rsidP="00CA4809">
      <w:pPr>
        <w:pStyle w:val="PL"/>
        <w:rPr>
          <w:lang w:eastAsia="zh-CN"/>
        </w:rPr>
      </w:pPr>
      <w:r>
        <w:t xml:space="preserve">        - </w:t>
      </w:r>
      <w:r>
        <w:rPr>
          <w:rFonts w:hint="eastAsia"/>
          <w:lang w:eastAsia="zh-CN"/>
        </w:rPr>
        <w:t>SMS_DELIVERY_PENDING</w:t>
      </w:r>
    </w:p>
    <w:p w:rsidR="00CA4809" w:rsidRDefault="00CA4809" w:rsidP="00CA4809">
      <w:pPr>
        <w:pStyle w:val="PL"/>
        <w:rPr>
          <w:lang w:eastAsia="zh-CN"/>
        </w:rPr>
      </w:pPr>
      <w:r>
        <w:t xml:space="preserve">        - </w:t>
      </w:r>
      <w:r>
        <w:rPr>
          <w:rFonts w:hint="eastAsia"/>
          <w:lang w:eastAsia="zh-CN"/>
        </w:rPr>
        <w:t>SMS_DELIVERY_COMPLETED</w:t>
      </w:r>
    </w:p>
    <w:p w:rsidR="00CA4809" w:rsidRDefault="00CA4809" w:rsidP="00CA4809">
      <w:pPr>
        <w:pStyle w:val="PL"/>
        <w:rPr>
          <w:lang w:eastAsia="zh-CN"/>
        </w:rPr>
      </w:pPr>
      <w:r>
        <w:rPr>
          <w:rFonts w:hint="eastAsia"/>
          <w:lang w:eastAsia="zh-CN"/>
        </w:rPr>
        <w:t xml:space="preserve">        - SMS_DELIVERY_FAILED</w:t>
      </w:r>
    </w:p>
    <w:p w:rsidR="00907BF8" w:rsidRDefault="00907BF8" w:rsidP="00907BF8">
      <w:pPr>
        <w:pStyle w:val="PL"/>
      </w:pPr>
      <w:bookmarkStart w:id="88" w:name="historyclause"/>
      <w:r>
        <w:t>externalDocs:</w:t>
      </w:r>
    </w:p>
    <w:p w:rsidR="00907BF8" w:rsidRDefault="00907BF8" w:rsidP="00907BF8">
      <w:pPr>
        <w:pStyle w:val="PL"/>
      </w:pPr>
      <w:r>
        <w:t xml:space="preserve">  description: 3GPP TS 29.540 V15.</w:t>
      </w:r>
      <w:r>
        <w:rPr>
          <w:lang w:eastAsia="zh-CN"/>
        </w:rPr>
        <w:t>2</w:t>
      </w:r>
      <w:r>
        <w:t>.0; 5G System; SMS Services; Stage 3</w:t>
      </w:r>
    </w:p>
    <w:p w:rsidR="00907BF8" w:rsidRDefault="00907BF8" w:rsidP="00907BF8">
      <w:pPr>
        <w:pStyle w:val="PL"/>
      </w:pPr>
      <w:r>
        <w:t xml:space="preserve">  url: 'http://www.3gpp.org/ftp/Specs/archive/29_series/29.540/'</w:t>
      </w:r>
    </w:p>
    <w:p w:rsidR="0016026D" w:rsidRPr="00CD083F" w:rsidRDefault="00080512" w:rsidP="0016026D">
      <w:pPr>
        <w:pStyle w:val="Heading8"/>
        <w:rPr>
          <w:lang w:val="fr-FR"/>
        </w:rPr>
      </w:pPr>
      <w:r w:rsidRPr="004D3578">
        <w:br w:type="page"/>
      </w:r>
      <w:bookmarkStart w:id="89" w:name="_Toc532997403"/>
      <w:r w:rsidR="0016026D" w:rsidRPr="00CD083F">
        <w:rPr>
          <w:lang w:val="en-US"/>
        </w:rPr>
        <w:lastRenderedPageBreak/>
        <w:t>Annex B (Inform</w:t>
      </w:r>
      <w:r w:rsidR="0016026D" w:rsidRPr="00CD083F">
        <w:rPr>
          <w:lang w:val="fr-FR"/>
        </w:rPr>
        <w:t>ative):</w:t>
      </w:r>
      <w:r w:rsidR="0016026D" w:rsidRPr="00CD083F">
        <w:rPr>
          <w:lang w:val="fr-FR"/>
        </w:rPr>
        <w:br/>
        <w:t>HTTP Multipart Messages</w:t>
      </w:r>
      <w:bookmarkEnd w:id="89"/>
    </w:p>
    <w:p w:rsidR="0016026D" w:rsidRPr="00CD083F" w:rsidRDefault="0016026D" w:rsidP="0016026D">
      <w:pPr>
        <w:pStyle w:val="Heading2"/>
        <w:rPr>
          <w:lang w:val="en-US"/>
        </w:rPr>
      </w:pPr>
      <w:bookmarkStart w:id="90" w:name="_Toc532997404"/>
      <w:r w:rsidRPr="00CD083F">
        <w:rPr>
          <w:lang w:val="en-US"/>
        </w:rPr>
        <w:t>B.1</w:t>
      </w:r>
      <w:r w:rsidRPr="00CD083F">
        <w:rPr>
          <w:lang w:val="en-US"/>
        </w:rPr>
        <w:tab/>
      </w:r>
      <w:r>
        <w:rPr>
          <w:lang w:val="en-US"/>
        </w:rPr>
        <w:t xml:space="preserve">Example of </w:t>
      </w:r>
      <w:r w:rsidRPr="00CD083F">
        <w:rPr>
          <w:lang w:val="en-US"/>
        </w:rPr>
        <w:t>HTTP multipart message</w:t>
      </w:r>
      <w:bookmarkEnd w:id="90"/>
    </w:p>
    <w:p w:rsidR="0016026D" w:rsidRPr="008A27A6" w:rsidRDefault="0016026D" w:rsidP="0016026D">
      <w:pPr>
        <w:pStyle w:val="EditorsNote"/>
      </w:pPr>
      <w:r>
        <w:t>Editor's Note: this annex will include an example of a multipart message.</w:t>
      </w:r>
    </w:p>
    <w:p w:rsidR="0016026D" w:rsidRDefault="0016026D" w:rsidP="0016026D">
      <w:pPr>
        <w:pStyle w:val="Heading2"/>
      </w:pPr>
      <w:bookmarkStart w:id="91" w:name="_Toc532997405"/>
      <w:r>
        <w:t>B.2</w:t>
      </w:r>
      <w:r>
        <w:tab/>
        <w:t>OpenAPI specification of multipart body</w:t>
      </w:r>
      <w:bookmarkEnd w:id="91"/>
      <w:r>
        <w:t xml:space="preserve"> </w:t>
      </w:r>
    </w:p>
    <w:p w:rsidR="0016026D" w:rsidRPr="008A27A6" w:rsidRDefault="0016026D" w:rsidP="0016026D">
      <w:pPr>
        <w:pStyle w:val="EditorsNote"/>
      </w:pPr>
      <w:r>
        <w:t xml:space="preserve">Editor's Note: this subclause serves as a temporary placeholder until the formal OpenAPI document is specified for the </w:t>
      </w:r>
      <w:r>
        <w:rPr>
          <w:rFonts w:hint="eastAsia"/>
          <w:lang w:eastAsia="zh-CN"/>
        </w:rPr>
        <w:t>SMSF</w:t>
      </w:r>
      <w:r>
        <w:t xml:space="preserve"> </w:t>
      </w:r>
      <w:r>
        <w:rPr>
          <w:rFonts w:hint="eastAsia"/>
          <w:lang w:eastAsia="zh-CN"/>
        </w:rPr>
        <w:t xml:space="preserve">SMService </w:t>
      </w:r>
      <w:r>
        <w:t xml:space="preserve">API. </w:t>
      </w:r>
    </w:p>
    <w:p w:rsidR="0016026D" w:rsidRDefault="0016026D" w:rsidP="007629D9">
      <w:pPr>
        <w:pStyle w:val="PL"/>
        <w:rPr>
          <w:lang w:val="en-US" w:eastAsia="fr-FR"/>
        </w:rPr>
      </w:pPr>
      <w:r>
        <w:rPr>
          <w:lang w:val="en-US"/>
        </w:rPr>
        <w:t xml:space="preserve">  </w:t>
      </w:r>
      <w:r w:rsidRPr="00BF64D6">
        <w:rPr>
          <w:lang w:val="en-US"/>
        </w:rPr>
        <w:t>/</w:t>
      </w:r>
      <w:r w:rsidRPr="00BF64D6">
        <w:rPr>
          <w:rFonts w:hint="eastAsia"/>
          <w:lang w:val="en-US" w:eastAsia="zh-CN"/>
        </w:rPr>
        <w:t>sms-data</w:t>
      </w:r>
      <w:r w:rsidRPr="00BF64D6">
        <w:rPr>
          <w:lang w:val="en-US"/>
        </w:rPr>
        <w:t>:</w:t>
      </w:r>
    </w:p>
    <w:p w:rsidR="0016026D" w:rsidRDefault="0016026D" w:rsidP="007629D9">
      <w:pPr>
        <w:pStyle w:val="PL"/>
        <w:rPr>
          <w:lang w:val="en-US"/>
        </w:rPr>
      </w:pPr>
      <w:r>
        <w:rPr>
          <w:lang w:val="en-US"/>
        </w:rPr>
        <w:t>    post:</w:t>
      </w:r>
    </w:p>
    <w:p w:rsidR="0016026D" w:rsidRDefault="0016026D" w:rsidP="007629D9">
      <w:pPr>
        <w:pStyle w:val="PL"/>
        <w:rPr>
          <w:lang w:val="en-US"/>
        </w:rPr>
      </w:pPr>
      <w:r>
        <w:rPr>
          <w:lang w:val="en-US"/>
        </w:rPr>
        <w:t>      requestBody:</w:t>
      </w:r>
    </w:p>
    <w:p w:rsidR="0016026D" w:rsidRDefault="0016026D" w:rsidP="007629D9">
      <w:pPr>
        <w:pStyle w:val="PL"/>
        <w:rPr>
          <w:lang w:val="en-US"/>
        </w:rPr>
      </w:pPr>
      <w:r>
        <w:rPr>
          <w:lang w:val="en-US"/>
        </w:rPr>
        <w:t>        content:</w:t>
      </w:r>
    </w:p>
    <w:p w:rsidR="0016026D" w:rsidRDefault="0016026D" w:rsidP="007629D9">
      <w:pPr>
        <w:pStyle w:val="PL"/>
        <w:rPr>
          <w:lang w:val="en-US"/>
        </w:rPr>
      </w:pPr>
      <w:r>
        <w:rPr>
          <w:lang w:val="en-US"/>
        </w:rPr>
        <w:t>          multipart/related:</w:t>
      </w:r>
    </w:p>
    <w:p w:rsidR="0016026D" w:rsidRDefault="0016026D" w:rsidP="007629D9">
      <w:pPr>
        <w:pStyle w:val="PL"/>
        <w:rPr>
          <w:lang w:val="en-US"/>
        </w:rPr>
      </w:pPr>
      <w:r>
        <w:rPr>
          <w:lang w:val="en-US"/>
        </w:rPr>
        <w:t>            schema:</w:t>
      </w:r>
    </w:p>
    <w:p w:rsidR="0016026D" w:rsidRDefault="0016026D" w:rsidP="007629D9">
      <w:pPr>
        <w:pStyle w:val="PL"/>
        <w:rPr>
          <w:lang w:val="en-US"/>
        </w:rPr>
      </w:pPr>
      <w:r>
        <w:rPr>
          <w:lang w:val="en-US"/>
        </w:rPr>
        <w:t>              type: object</w:t>
      </w:r>
    </w:p>
    <w:p w:rsidR="0016026D" w:rsidRDefault="0016026D" w:rsidP="007629D9">
      <w:pPr>
        <w:pStyle w:val="PL"/>
        <w:rPr>
          <w:lang w:val="en-US"/>
        </w:rPr>
      </w:pPr>
      <w:r>
        <w:rPr>
          <w:lang w:val="en-US"/>
        </w:rPr>
        <w:t>              properties:</w:t>
      </w:r>
    </w:p>
    <w:p w:rsidR="0016026D" w:rsidRDefault="0016026D" w:rsidP="007629D9">
      <w:pPr>
        <w:pStyle w:val="PL"/>
        <w:rPr>
          <w:lang w:val="en-US"/>
        </w:rPr>
      </w:pPr>
      <w:r>
        <w:rPr>
          <w:lang w:val="en-US"/>
        </w:rPr>
        <w:t>                jsonData:</w:t>
      </w:r>
    </w:p>
    <w:p w:rsidR="0016026D" w:rsidRDefault="0016026D" w:rsidP="007629D9">
      <w:pPr>
        <w:pStyle w:val="PL"/>
        <w:rPr>
          <w:lang w:val="en-US"/>
        </w:rPr>
      </w:pPr>
      <w:r>
        <w:rPr>
          <w:lang w:val="en-US"/>
        </w:rPr>
        <w:t>                  type: object</w:t>
      </w:r>
    </w:p>
    <w:p w:rsidR="0016026D" w:rsidRDefault="0016026D" w:rsidP="007629D9">
      <w:pPr>
        <w:pStyle w:val="PL"/>
        <w:rPr>
          <w:lang w:val="en-US"/>
        </w:rPr>
      </w:pPr>
      <w:r>
        <w:rPr>
          <w:lang w:val="en-US"/>
        </w:rPr>
        <w:t>                  properties: {  ....  here comes the JSON part ....  }</w:t>
      </w:r>
    </w:p>
    <w:p w:rsidR="0016026D" w:rsidRDefault="0016026D" w:rsidP="007629D9">
      <w:pPr>
        <w:pStyle w:val="PL"/>
        <w:rPr>
          <w:lang w:val="en-US"/>
        </w:rPr>
      </w:pPr>
      <w:r>
        <w:rPr>
          <w:lang w:val="en-US"/>
        </w:rPr>
        <w:t>                binaryPayload:</w:t>
      </w:r>
    </w:p>
    <w:p w:rsidR="0016026D" w:rsidRDefault="0016026D" w:rsidP="007629D9">
      <w:pPr>
        <w:pStyle w:val="PL"/>
        <w:rPr>
          <w:lang w:val="en-US"/>
        </w:rPr>
      </w:pPr>
      <w:r>
        <w:rPr>
          <w:lang w:val="en-US"/>
        </w:rPr>
        <w:t>                  type: string</w:t>
      </w:r>
    </w:p>
    <w:p w:rsidR="0016026D" w:rsidRDefault="0016026D" w:rsidP="007629D9">
      <w:pPr>
        <w:pStyle w:val="PL"/>
        <w:rPr>
          <w:lang w:val="en-US"/>
        </w:rPr>
      </w:pPr>
      <w:r>
        <w:rPr>
          <w:lang w:val="en-US"/>
        </w:rPr>
        <w:t>                  format: binary</w:t>
      </w:r>
    </w:p>
    <w:p w:rsidR="0016026D" w:rsidRDefault="0016026D" w:rsidP="007629D9">
      <w:pPr>
        <w:pStyle w:val="PL"/>
        <w:rPr>
          <w:lang w:val="en-US"/>
        </w:rPr>
      </w:pPr>
      <w:r>
        <w:rPr>
          <w:lang w:val="en-US"/>
        </w:rPr>
        <w:t>            encoding:</w:t>
      </w:r>
    </w:p>
    <w:p w:rsidR="0016026D" w:rsidRDefault="0016026D" w:rsidP="007629D9">
      <w:pPr>
        <w:pStyle w:val="PL"/>
        <w:rPr>
          <w:lang w:val="en-US"/>
        </w:rPr>
      </w:pPr>
      <w:r>
        <w:rPr>
          <w:lang w:val="en-US"/>
        </w:rPr>
        <w:t>              jsonData:</w:t>
      </w:r>
    </w:p>
    <w:p w:rsidR="0016026D" w:rsidRDefault="0016026D" w:rsidP="007629D9">
      <w:pPr>
        <w:pStyle w:val="PL"/>
        <w:rPr>
          <w:lang w:val="en-US"/>
        </w:rPr>
      </w:pPr>
      <w:r>
        <w:rPr>
          <w:lang w:val="en-US"/>
        </w:rPr>
        <w:t>                contentType: application/json</w:t>
      </w:r>
    </w:p>
    <w:p w:rsidR="0016026D" w:rsidRDefault="0016026D" w:rsidP="007629D9">
      <w:pPr>
        <w:pStyle w:val="PL"/>
        <w:rPr>
          <w:lang w:val="en-US"/>
        </w:rPr>
      </w:pPr>
      <w:r>
        <w:rPr>
          <w:lang w:val="en-US"/>
        </w:rPr>
        <w:t>              binaryPayload:</w:t>
      </w:r>
    </w:p>
    <w:p w:rsidR="0016026D" w:rsidRDefault="0016026D" w:rsidP="007629D9">
      <w:pPr>
        <w:pStyle w:val="PL"/>
        <w:rPr>
          <w:lang w:val="en-US" w:eastAsia="zh-CN"/>
        </w:rPr>
      </w:pPr>
      <w:r>
        <w:rPr>
          <w:lang w:val="en-US"/>
        </w:rPr>
        <w:t xml:space="preserve">                contentType: </w:t>
      </w:r>
      <w:r w:rsidRPr="00BF0920">
        <w:rPr>
          <w:lang w:val="en-US"/>
        </w:rPr>
        <w:t>vnd.3gpp.</w:t>
      </w:r>
      <w:r w:rsidRPr="00BF0920">
        <w:rPr>
          <w:rFonts w:hint="eastAsia"/>
          <w:lang w:val="en-US" w:eastAsia="zh-CN"/>
        </w:rPr>
        <w:t>sms</w:t>
      </w:r>
    </w:p>
    <w:p w:rsidR="0016026D" w:rsidRDefault="0016026D" w:rsidP="007629D9">
      <w:pPr>
        <w:pStyle w:val="PL"/>
        <w:rPr>
          <w:lang w:val="en-US"/>
        </w:rPr>
      </w:pPr>
      <w:r>
        <w:rPr>
          <w:lang w:val="en-US"/>
        </w:rPr>
        <w:t>                headers:</w:t>
      </w:r>
    </w:p>
    <w:p w:rsidR="0016026D" w:rsidRDefault="0016026D" w:rsidP="007629D9">
      <w:pPr>
        <w:pStyle w:val="PL"/>
        <w:rPr>
          <w:lang w:val="en-US"/>
        </w:rPr>
      </w:pPr>
      <w:r>
        <w:rPr>
          <w:lang w:val="en-US"/>
        </w:rPr>
        <w:t>                  Content-Id:</w:t>
      </w:r>
    </w:p>
    <w:p w:rsidR="0016026D" w:rsidRDefault="0016026D" w:rsidP="007629D9">
      <w:pPr>
        <w:pStyle w:val="PL"/>
        <w:rPr>
          <w:lang w:val="en-US"/>
        </w:rPr>
      </w:pPr>
      <w:r>
        <w:rPr>
          <w:lang w:val="en-US"/>
        </w:rPr>
        <w:t>                    schema:</w:t>
      </w:r>
    </w:p>
    <w:p w:rsidR="0016026D" w:rsidRDefault="0016026D" w:rsidP="007629D9">
      <w:pPr>
        <w:pStyle w:val="PL"/>
        <w:rPr>
          <w:lang w:val="en-US"/>
        </w:rPr>
      </w:pPr>
      <w:r>
        <w:rPr>
          <w:lang w:val="en-US"/>
        </w:rPr>
        <w:t>                      type: string</w:t>
      </w:r>
    </w:p>
    <w:p w:rsidR="0016026D" w:rsidRDefault="0016026D" w:rsidP="007629D9">
      <w:pPr>
        <w:pStyle w:val="PL"/>
        <w:rPr>
          <w:lang w:val="en-US"/>
        </w:rPr>
      </w:pPr>
      <w:r>
        <w:rPr>
          <w:lang w:val="en-US"/>
        </w:rPr>
        <w:t>        required: true</w:t>
      </w:r>
    </w:p>
    <w:p w:rsidR="0016026D" w:rsidRDefault="0016026D" w:rsidP="0016026D"/>
    <w:p w:rsidR="0016026D" w:rsidRDefault="0016026D" w:rsidP="0016026D">
      <w:pPr>
        <w:rPr>
          <w:lang w:val="en-US"/>
        </w:rPr>
      </w:pPr>
      <w:r>
        <w:t xml:space="preserve">The JSON part will include an attribute </w:t>
      </w:r>
      <w:r>
        <w:rPr>
          <w:rFonts w:hint="eastAsia"/>
          <w:lang w:eastAsia="zh-CN"/>
        </w:rPr>
        <w:t>(</w:t>
      </w:r>
      <w:r w:rsidRPr="00BF0920">
        <w:rPr>
          <w:rFonts w:hint="eastAsia"/>
          <w:lang w:eastAsia="zh-CN"/>
        </w:rPr>
        <w:t>e.g. contentId</w:t>
      </w:r>
      <w:r>
        <w:rPr>
          <w:rFonts w:hint="eastAsia"/>
          <w:lang w:eastAsia="zh-CN"/>
        </w:rPr>
        <w:t xml:space="preserve">) </w:t>
      </w:r>
      <w:r>
        <w:t>encoded as a string, allowing to reference the value of the Content-ID header field of the binary body part.</w:t>
      </w:r>
    </w:p>
    <w:p w:rsidR="00080512" w:rsidRPr="004D3578" w:rsidRDefault="0016026D">
      <w:pPr>
        <w:pStyle w:val="Heading8"/>
      </w:pPr>
      <w:r>
        <w:br w:type="page"/>
      </w:r>
      <w:bookmarkStart w:id="92" w:name="_Toc532997406"/>
      <w:r w:rsidR="00080512" w:rsidRPr="004D3578">
        <w:lastRenderedPageBreak/>
        <w:t xml:space="preserve">Annex </w:t>
      </w:r>
      <w:r w:rsidR="001E312D">
        <w:rPr>
          <w:rFonts w:hint="eastAsia"/>
          <w:lang w:eastAsia="zh-CN"/>
        </w:rPr>
        <w:t>C</w:t>
      </w:r>
      <w:r w:rsidR="001E312D" w:rsidRPr="004D3578">
        <w:t xml:space="preserve"> </w:t>
      </w:r>
      <w:r w:rsidR="00080512" w:rsidRPr="004D3578">
        <w:t>(informative):</w:t>
      </w:r>
      <w:r w:rsidR="00080512" w:rsidRPr="004D3578">
        <w:br/>
        <w:t>Change history</w:t>
      </w:r>
      <w:bookmarkEnd w:id="92"/>
    </w:p>
    <w:bookmarkEnd w:id="88"/>
    <w:p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C3971" w:rsidRPr="00DC4ED9" w:rsidTr="00C72833">
        <w:trPr>
          <w:cantSplit/>
        </w:trPr>
        <w:tc>
          <w:tcPr>
            <w:tcW w:w="9639" w:type="dxa"/>
            <w:gridSpan w:val="8"/>
            <w:tcBorders>
              <w:bottom w:val="nil"/>
            </w:tcBorders>
            <w:shd w:val="solid" w:color="FFFFFF" w:fill="auto"/>
          </w:tcPr>
          <w:p w:rsidR="003C3971" w:rsidRPr="00DC4ED9" w:rsidRDefault="003C3971" w:rsidP="00C72833">
            <w:pPr>
              <w:pStyle w:val="TAL"/>
              <w:jc w:val="center"/>
              <w:rPr>
                <w:b/>
                <w:sz w:val="16"/>
              </w:rPr>
            </w:pPr>
            <w:r w:rsidRPr="00DC4ED9">
              <w:rPr>
                <w:b/>
              </w:rPr>
              <w:t>Change history</w:t>
            </w:r>
          </w:p>
        </w:tc>
      </w:tr>
      <w:tr w:rsidR="003C3971" w:rsidRPr="00DC4ED9" w:rsidTr="00251D44">
        <w:tc>
          <w:tcPr>
            <w:tcW w:w="800" w:type="dxa"/>
            <w:shd w:val="pct10" w:color="auto" w:fill="FFFFFF"/>
          </w:tcPr>
          <w:p w:rsidR="003C3971" w:rsidRPr="00DC4ED9" w:rsidRDefault="003C3971" w:rsidP="00C72833">
            <w:pPr>
              <w:pStyle w:val="TAL"/>
              <w:rPr>
                <w:b/>
                <w:sz w:val="16"/>
              </w:rPr>
            </w:pPr>
            <w:r w:rsidRPr="00DC4ED9">
              <w:rPr>
                <w:b/>
                <w:sz w:val="16"/>
              </w:rPr>
              <w:t>Date</w:t>
            </w:r>
          </w:p>
        </w:tc>
        <w:tc>
          <w:tcPr>
            <w:tcW w:w="800" w:type="dxa"/>
            <w:shd w:val="pct10" w:color="auto" w:fill="FFFFFF"/>
          </w:tcPr>
          <w:p w:rsidR="003C3971" w:rsidRPr="00DC4ED9" w:rsidRDefault="00DF2B1F" w:rsidP="00C72833">
            <w:pPr>
              <w:pStyle w:val="TAL"/>
              <w:rPr>
                <w:b/>
                <w:sz w:val="16"/>
              </w:rPr>
            </w:pPr>
            <w:r w:rsidRPr="00DC4ED9">
              <w:rPr>
                <w:b/>
                <w:sz w:val="16"/>
              </w:rPr>
              <w:t>Meeting</w:t>
            </w:r>
          </w:p>
        </w:tc>
        <w:tc>
          <w:tcPr>
            <w:tcW w:w="1094" w:type="dxa"/>
            <w:shd w:val="pct10" w:color="auto" w:fill="FFFFFF"/>
          </w:tcPr>
          <w:p w:rsidR="003C3971" w:rsidRPr="00DC4ED9" w:rsidRDefault="003C3971" w:rsidP="00DF2B1F">
            <w:pPr>
              <w:pStyle w:val="TAL"/>
              <w:rPr>
                <w:b/>
                <w:sz w:val="16"/>
              </w:rPr>
            </w:pPr>
            <w:r w:rsidRPr="00DC4ED9">
              <w:rPr>
                <w:b/>
                <w:sz w:val="16"/>
              </w:rPr>
              <w:t>TDoc</w:t>
            </w:r>
          </w:p>
        </w:tc>
        <w:tc>
          <w:tcPr>
            <w:tcW w:w="567" w:type="dxa"/>
            <w:shd w:val="pct10" w:color="auto" w:fill="FFFFFF"/>
          </w:tcPr>
          <w:p w:rsidR="003C3971" w:rsidRPr="00DC4ED9" w:rsidRDefault="003C3971" w:rsidP="00C72833">
            <w:pPr>
              <w:pStyle w:val="TAL"/>
              <w:rPr>
                <w:b/>
                <w:sz w:val="16"/>
              </w:rPr>
            </w:pPr>
            <w:r w:rsidRPr="00DC4ED9">
              <w:rPr>
                <w:b/>
                <w:sz w:val="16"/>
              </w:rPr>
              <w:t>CR</w:t>
            </w:r>
          </w:p>
        </w:tc>
        <w:tc>
          <w:tcPr>
            <w:tcW w:w="425" w:type="dxa"/>
            <w:shd w:val="pct10" w:color="auto" w:fill="FFFFFF"/>
          </w:tcPr>
          <w:p w:rsidR="003C3971" w:rsidRPr="00DC4ED9" w:rsidRDefault="003C3971" w:rsidP="00C72833">
            <w:pPr>
              <w:pStyle w:val="TAL"/>
              <w:rPr>
                <w:b/>
                <w:sz w:val="16"/>
              </w:rPr>
            </w:pPr>
            <w:r w:rsidRPr="00DC4ED9">
              <w:rPr>
                <w:b/>
                <w:sz w:val="16"/>
              </w:rPr>
              <w:t>Rev</w:t>
            </w:r>
          </w:p>
        </w:tc>
        <w:tc>
          <w:tcPr>
            <w:tcW w:w="425" w:type="dxa"/>
            <w:shd w:val="pct10" w:color="auto" w:fill="FFFFFF"/>
          </w:tcPr>
          <w:p w:rsidR="003C3971" w:rsidRPr="00DC4ED9" w:rsidRDefault="003C3971" w:rsidP="00C72833">
            <w:pPr>
              <w:pStyle w:val="TAL"/>
              <w:rPr>
                <w:b/>
                <w:sz w:val="16"/>
              </w:rPr>
            </w:pPr>
            <w:r w:rsidRPr="00DC4ED9">
              <w:rPr>
                <w:b/>
                <w:sz w:val="16"/>
              </w:rPr>
              <w:t>Cat</w:t>
            </w:r>
          </w:p>
        </w:tc>
        <w:tc>
          <w:tcPr>
            <w:tcW w:w="4820" w:type="dxa"/>
            <w:shd w:val="pct10" w:color="auto" w:fill="FFFFFF"/>
          </w:tcPr>
          <w:p w:rsidR="003C3971" w:rsidRPr="00DC4ED9" w:rsidRDefault="003C3971" w:rsidP="00C72833">
            <w:pPr>
              <w:pStyle w:val="TAL"/>
              <w:rPr>
                <w:b/>
                <w:sz w:val="16"/>
              </w:rPr>
            </w:pPr>
            <w:r w:rsidRPr="00DC4ED9">
              <w:rPr>
                <w:b/>
                <w:sz w:val="16"/>
              </w:rPr>
              <w:t>Subject/Comment</w:t>
            </w:r>
          </w:p>
        </w:tc>
        <w:tc>
          <w:tcPr>
            <w:tcW w:w="708" w:type="dxa"/>
            <w:shd w:val="pct10" w:color="auto" w:fill="FFFFFF"/>
          </w:tcPr>
          <w:p w:rsidR="003C3971" w:rsidRPr="00DC4ED9" w:rsidRDefault="003C3971" w:rsidP="00C72833">
            <w:pPr>
              <w:pStyle w:val="TAL"/>
              <w:rPr>
                <w:b/>
                <w:sz w:val="16"/>
              </w:rPr>
            </w:pPr>
            <w:r w:rsidRPr="00DC4ED9">
              <w:rPr>
                <w:b/>
                <w:sz w:val="16"/>
              </w:rPr>
              <w:t>New vers</w:t>
            </w:r>
            <w:r w:rsidR="00DF2B1F" w:rsidRPr="00DC4ED9">
              <w:rPr>
                <w:b/>
                <w:sz w:val="16"/>
              </w:rPr>
              <w:t>ion</w:t>
            </w:r>
          </w:p>
        </w:tc>
      </w:tr>
      <w:tr w:rsidR="003C3971" w:rsidRPr="00DC4ED9" w:rsidTr="00251D44">
        <w:tc>
          <w:tcPr>
            <w:tcW w:w="800" w:type="dxa"/>
            <w:shd w:val="solid" w:color="FFFFFF" w:fill="auto"/>
          </w:tcPr>
          <w:p w:rsidR="003C3971" w:rsidRPr="00DC4ED9" w:rsidRDefault="009B0B80" w:rsidP="00C72833">
            <w:pPr>
              <w:pStyle w:val="TAC"/>
              <w:rPr>
                <w:sz w:val="16"/>
                <w:szCs w:val="16"/>
              </w:rPr>
            </w:pPr>
            <w:r>
              <w:rPr>
                <w:sz w:val="16"/>
                <w:szCs w:val="16"/>
              </w:rPr>
              <w:t>2017-10</w:t>
            </w:r>
          </w:p>
        </w:tc>
        <w:tc>
          <w:tcPr>
            <w:tcW w:w="800" w:type="dxa"/>
            <w:shd w:val="solid" w:color="FFFFFF" w:fill="auto"/>
          </w:tcPr>
          <w:p w:rsidR="003C3971" w:rsidRPr="00DC4ED9" w:rsidRDefault="00150BDE" w:rsidP="00C72833">
            <w:pPr>
              <w:pStyle w:val="TAC"/>
              <w:rPr>
                <w:sz w:val="16"/>
                <w:szCs w:val="16"/>
              </w:rPr>
            </w:pPr>
            <w:r w:rsidRPr="00DC4ED9">
              <w:rPr>
                <w:sz w:val="16"/>
                <w:szCs w:val="16"/>
              </w:rPr>
              <w:t>CT4#80</w:t>
            </w:r>
          </w:p>
        </w:tc>
        <w:tc>
          <w:tcPr>
            <w:tcW w:w="1094" w:type="dxa"/>
            <w:shd w:val="solid" w:color="FFFFFF" w:fill="auto"/>
          </w:tcPr>
          <w:p w:rsidR="003C3971" w:rsidRPr="00DC4ED9" w:rsidRDefault="00150BDE" w:rsidP="00D607A0">
            <w:pPr>
              <w:pStyle w:val="TAC"/>
              <w:rPr>
                <w:sz w:val="16"/>
                <w:szCs w:val="16"/>
                <w:lang w:eastAsia="zh-CN"/>
              </w:rPr>
            </w:pPr>
            <w:r w:rsidRPr="00DC4ED9">
              <w:rPr>
                <w:sz w:val="16"/>
                <w:szCs w:val="16"/>
              </w:rPr>
              <w:t>C4-</w:t>
            </w:r>
            <w:r w:rsidR="00D607A0" w:rsidRPr="00DC4ED9">
              <w:rPr>
                <w:sz w:val="16"/>
                <w:szCs w:val="16"/>
              </w:rPr>
              <w:t>17</w:t>
            </w:r>
            <w:r w:rsidR="00D607A0">
              <w:rPr>
                <w:rFonts w:hint="eastAsia"/>
                <w:sz w:val="16"/>
                <w:szCs w:val="16"/>
                <w:lang w:eastAsia="zh-CN"/>
              </w:rPr>
              <w:t>5084</w:t>
            </w:r>
          </w:p>
        </w:tc>
        <w:tc>
          <w:tcPr>
            <w:tcW w:w="567" w:type="dxa"/>
            <w:shd w:val="solid" w:color="FFFFFF" w:fill="auto"/>
          </w:tcPr>
          <w:p w:rsidR="003C3971" w:rsidRPr="00DC4ED9" w:rsidRDefault="003C3971" w:rsidP="00C72833">
            <w:pPr>
              <w:pStyle w:val="TAL"/>
              <w:rPr>
                <w:sz w:val="16"/>
                <w:szCs w:val="16"/>
              </w:rPr>
            </w:pPr>
          </w:p>
        </w:tc>
        <w:tc>
          <w:tcPr>
            <w:tcW w:w="425" w:type="dxa"/>
            <w:shd w:val="solid" w:color="FFFFFF" w:fill="auto"/>
          </w:tcPr>
          <w:p w:rsidR="003C3971" w:rsidRPr="00DC4ED9" w:rsidRDefault="003C3971" w:rsidP="00C72833">
            <w:pPr>
              <w:pStyle w:val="TAR"/>
              <w:rPr>
                <w:sz w:val="16"/>
                <w:szCs w:val="16"/>
              </w:rPr>
            </w:pPr>
          </w:p>
        </w:tc>
        <w:tc>
          <w:tcPr>
            <w:tcW w:w="425" w:type="dxa"/>
            <w:shd w:val="solid" w:color="FFFFFF" w:fill="auto"/>
          </w:tcPr>
          <w:p w:rsidR="003C3971" w:rsidRPr="00DC4ED9" w:rsidRDefault="003C3971" w:rsidP="00C72833">
            <w:pPr>
              <w:pStyle w:val="TAC"/>
              <w:rPr>
                <w:sz w:val="16"/>
                <w:szCs w:val="16"/>
              </w:rPr>
            </w:pPr>
          </w:p>
        </w:tc>
        <w:tc>
          <w:tcPr>
            <w:tcW w:w="4820" w:type="dxa"/>
            <w:shd w:val="solid" w:color="FFFFFF" w:fill="auto"/>
          </w:tcPr>
          <w:p w:rsidR="003C3971" w:rsidRPr="00DC4ED9" w:rsidRDefault="00150BDE" w:rsidP="00C72833">
            <w:pPr>
              <w:pStyle w:val="TAL"/>
              <w:rPr>
                <w:sz w:val="16"/>
                <w:szCs w:val="16"/>
              </w:rPr>
            </w:pPr>
            <w:r w:rsidRPr="00DC4ED9">
              <w:rPr>
                <w:sz w:val="16"/>
                <w:szCs w:val="16"/>
              </w:rPr>
              <w:t>Initial</w:t>
            </w:r>
            <w:r w:rsidR="004C7A0F" w:rsidRPr="00DC4ED9">
              <w:rPr>
                <w:sz w:val="16"/>
                <w:szCs w:val="16"/>
              </w:rPr>
              <w:t xml:space="preserve"> D</w:t>
            </w:r>
            <w:r w:rsidRPr="00DC4ED9">
              <w:rPr>
                <w:sz w:val="16"/>
                <w:szCs w:val="16"/>
              </w:rPr>
              <w:t>raft.</w:t>
            </w:r>
          </w:p>
        </w:tc>
        <w:tc>
          <w:tcPr>
            <w:tcW w:w="708" w:type="dxa"/>
            <w:shd w:val="solid" w:color="FFFFFF" w:fill="auto"/>
          </w:tcPr>
          <w:p w:rsidR="003C3971" w:rsidRPr="00DC4ED9" w:rsidRDefault="00150BDE" w:rsidP="00C72833">
            <w:pPr>
              <w:pStyle w:val="TAC"/>
              <w:rPr>
                <w:sz w:val="16"/>
                <w:szCs w:val="16"/>
              </w:rPr>
            </w:pPr>
            <w:r w:rsidRPr="00DC4ED9">
              <w:rPr>
                <w:sz w:val="16"/>
                <w:szCs w:val="16"/>
              </w:rPr>
              <w:t>0.1.0</w:t>
            </w:r>
          </w:p>
        </w:tc>
      </w:tr>
      <w:tr w:rsidR="00675C50" w:rsidRPr="00DC4ED9" w:rsidTr="00251D44">
        <w:tc>
          <w:tcPr>
            <w:tcW w:w="800" w:type="dxa"/>
            <w:shd w:val="solid" w:color="FFFFFF" w:fill="auto"/>
          </w:tcPr>
          <w:p w:rsidR="00675C50" w:rsidRPr="00DC4ED9" w:rsidRDefault="009B0B80" w:rsidP="00C72833">
            <w:pPr>
              <w:pStyle w:val="TAC"/>
              <w:rPr>
                <w:sz w:val="16"/>
                <w:szCs w:val="16"/>
                <w:lang w:eastAsia="zh-CN"/>
              </w:rPr>
            </w:pPr>
            <w:r>
              <w:rPr>
                <w:rFonts w:hint="eastAsia"/>
                <w:sz w:val="16"/>
                <w:szCs w:val="16"/>
                <w:lang w:eastAsia="zh-CN"/>
              </w:rPr>
              <w:t>2017-10</w:t>
            </w:r>
          </w:p>
        </w:tc>
        <w:tc>
          <w:tcPr>
            <w:tcW w:w="800" w:type="dxa"/>
            <w:shd w:val="solid" w:color="FFFFFF" w:fill="auto"/>
          </w:tcPr>
          <w:p w:rsidR="00675C50" w:rsidRPr="00DC4ED9" w:rsidRDefault="00675C50" w:rsidP="00C72833">
            <w:pPr>
              <w:pStyle w:val="TAC"/>
              <w:rPr>
                <w:sz w:val="16"/>
                <w:szCs w:val="16"/>
                <w:lang w:eastAsia="zh-CN"/>
              </w:rPr>
            </w:pPr>
            <w:r>
              <w:rPr>
                <w:rFonts w:hint="eastAsia"/>
                <w:sz w:val="16"/>
                <w:szCs w:val="16"/>
                <w:lang w:eastAsia="zh-CN"/>
              </w:rPr>
              <w:t>CT4#80</w:t>
            </w:r>
          </w:p>
        </w:tc>
        <w:tc>
          <w:tcPr>
            <w:tcW w:w="1094" w:type="dxa"/>
            <w:shd w:val="solid" w:color="FFFFFF" w:fill="auto"/>
          </w:tcPr>
          <w:p w:rsidR="00675C50" w:rsidRPr="00DC4ED9" w:rsidRDefault="00675C50" w:rsidP="00C72833">
            <w:pPr>
              <w:pStyle w:val="TAC"/>
              <w:rPr>
                <w:sz w:val="16"/>
                <w:szCs w:val="16"/>
                <w:lang w:eastAsia="zh-CN"/>
              </w:rPr>
            </w:pPr>
            <w:r>
              <w:rPr>
                <w:rFonts w:hint="eastAsia"/>
                <w:sz w:val="16"/>
                <w:szCs w:val="16"/>
                <w:lang w:eastAsia="zh-CN"/>
              </w:rPr>
              <w:t>C4-175399</w:t>
            </w:r>
          </w:p>
        </w:tc>
        <w:tc>
          <w:tcPr>
            <w:tcW w:w="567" w:type="dxa"/>
            <w:shd w:val="solid" w:color="FFFFFF" w:fill="auto"/>
          </w:tcPr>
          <w:p w:rsidR="00675C50" w:rsidRPr="00DC4ED9" w:rsidRDefault="00675C50" w:rsidP="00C72833">
            <w:pPr>
              <w:pStyle w:val="TAL"/>
              <w:rPr>
                <w:sz w:val="16"/>
                <w:szCs w:val="16"/>
              </w:rPr>
            </w:pPr>
          </w:p>
        </w:tc>
        <w:tc>
          <w:tcPr>
            <w:tcW w:w="425" w:type="dxa"/>
            <w:shd w:val="solid" w:color="FFFFFF" w:fill="auto"/>
          </w:tcPr>
          <w:p w:rsidR="00675C50" w:rsidRPr="00DC4ED9" w:rsidRDefault="00675C50" w:rsidP="00C72833">
            <w:pPr>
              <w:pStyle w:val="TAR"/>
              <w:rPr>
                <w:sz w:val="16"/>
                <w:szCs w:val="16"/>
              </w:rPr>
            </w:pPr>
          </w:p>
        </w:tc>
        <w:tc>
          <w:tcPr>
            <w:tcW w:w="425" w:type="dxa"/>
            <w:shd w:val="solid" w:color="FFFFFF" w:fill="auto"/>
          </w:tcPr>
          <w:p w:rsidR="00675C50" w:rsidRPr="00DC4ED9" w:rsidRDefault="00675C50" w:rsidP="00C72833">
            <w:pPr>
              <w:pStyle w:val="TAC"/>
              <w:rPr>
                <w:sz w:val="16"/>
                <w:szCs w:val="16"/>
              </w:rPr>
            </w:pPr>
          </w:p>
        </w:tc>
        <w:tc>
          <w:tcPr>
            <w:tcW w:w="4820" w:type="dxa"/>
            <w:shd w:val="solid" w:color="FFFFFF" w:fill="auto"/>
          </w:tcPr>
          <w:p w:rsidR="00675C50" w:rsidRPr="00DC4ED9" w:rsidRDefault="00675C50" w:rsidP="00675C50">
            <w:pPr>
              <w:pStyle w:val="TAL"/>
              <w:rPr>
                <w:sz w:val="16"/>
                <w:szCs w:val="16"/>
                <w:lang w:eastAsia="zh-CN"/>
              </w:rPr>
            </w:pPr>
            <w:r>
              <w:rPr>
                <w:rFonts w:hint="eastAsia"/>
                <w:sz w:val="16"/>
                <w:szCs w:val="16"/>
                <w:lang w:eastAsia="zh-CN"/>
              </w:rPr>
              <w:t>Implementation of C4-175281, C4-175282, C4-175284.</w:t>
            </w:r>
          </w:p>
        </w:tc>
        <w:tc>
          <w:tcPr>
            <w:tcW w:w="708" w:type="dxa"/>
            <w:shd w:val="solid" w:color="FFFFFF" w:fill="auto"/>
          </w:tcPr>
          <w:p w:rsidR="00675C50" w:rsidRPr="00675C50" w:rsidRDefault="00675C50" w:rsidP="00C72833">
            <w:pPr>
              <w:pStyle w:val="TAC"/>
              <w:rPr>
                <w:sz w:val="16"/>
                <w:szCs w:val="16"/>
                <w:lang w:eastAsia="zh-CN"/>
              </w:rPr>
            </w:pPr>
            <w:r>
              <w:rPr>
                <w:rFonts w:hint="eastAsia"/>
                <w:sz w:val="16"/>
                <w:szCs w:val="16"/>
                <w:lang w:eastAsia="zh-CN"/>
              </w:rPr>
              <w:t>0.2.0</w:t>
            </w:r>
          </w:p>
        </w:tc>
      </w:tr>
      <w:tr w:rsidR="00D2472D" w:rsidRPr="00DC4ED9" w:rsidTr="00251D44">
        <w:tc>
          <w:tcPr>
            <w:tcW w:w="800" w:type="dxa"/>
            <w:shd w:val="solid" w:color="FFFFFF" w:fill="auto"/>
          </w:tcPr>
          <w:p w:rsidR="00D2472D" w:rsidRDefault="00D2472D" w:rsidP="00D2472D">
            <w:pPr>
              <w:pStyle w:val="TAC"/>
              <w:rPr>
                <w:sz w:val="16"/>
                <w:szCs w:val="16"/>
                <w:lang w:eastAsia="zh-CN"/>
              </w:rPr>
            </w:pPr>
            <w:r>
              <w:rPr>
                <w:rFonts w:hint="eastAsia"/>
                <w:sz w:val="16"/>
                <w:szCs w:val="16"/>
                <w:lang w:eastAsia="zh-CN"/>
              </w:rPr>
              <w:t>2017-12</w:t>
            </w:r>
          </w:p>
        </w:tc>
        <w:tc>
          <w:tcPr>
            <w:tcW w:w="800" w:type="dxa"/>
            <w:shd w:val="solid" w:color="FFFFFF" w:fill="auto"/>
          </w:tcPr>
          <w:p w:rsidR="00D2472D" w:rsidRDefault="00D2472D" w:rsidP="00C72833">
            <w:pPr>
              <w:pStyle w:val="TAC"/>
              <w:rPr>
                <w:sz w:val="16"/>
                <w:szCs w:val="16"/>
                <w:lang w:eastAsia="zh-CN"/>
              </w:rPr>
            </w:pPr>
            <w:r>
              <w:rPr>
                <w:rFonts w:hint="eastAsia"/>
                <w:sz w:val="16"/>
                <w:szCs w:val="16"/>
                <w:lang w:eastAsia="zh-CN"/>
              </w:rPr>
              <w:t>CT4#81</w:t>
            </w:r>
          </w:p>
        </w:tc>
        <w:tc>
          <w:tcPr>
            <w:tcW w:w="1094" w:type="dxa"/>
            <w:shd w:val="solid" w:color="FFFFFF" w:fill="auto"/>
          </w:tcPr>
          <w:p w:rsidR="00D2472D" w:rsidRDefault="00D2472D" w:rsidP="00C72833">
            <w:pPr>
              <w:pStyle w:val="TAC"/>
              <w:rPr>
                <w:sz w:val="16"/>
                <w:szCs w:val="16"/>
                <w:lang w:eastAsia="zh-CN"/>
              </w:rPr>
            </w:pPr>
            <w:r>
              <w:rPr>
                <w:rFonts w:hint="eastAsia"/>
                <w:sz w:val="16"/>
                <w:szCs w:val="16"/>
                <w:lang w:eastAsia="zh-CN"/>
              </w:rPr>
              <w:t>C4-176441</w:t>
            </w:r>
          </w:p>
        </w:tc>
        <w:tc>
          <w:tcPr>
            <w:tcW w:w="567" w:type="dxa"/>
            <w:shd w:val="solid" w:color="FFFFFF" w:fill="auto"/>
          </w:tcPr>
          <w:p w:rsidR="00D2472D" w:rsidRPr="00DC4ED9" w:rsidRDefault="00D2472D" w:rsidP="00C72833">
            <w:pPr>
              <w:pStyle w:val="TAL"/>
              <w:rPr>
                <w:sz w:val="16"/>
                <w:szCs w:val="16"/>
              </w:rPr>
            </w:pPr>
          </w:p>
        </w:tc>
        <w:tc>
          <w:tcPr>
            <w:tcW w:w="425" w:type="dxa"/>
            <w:shd w:val="solid" w:color="FFFFFF" w:fill="auto"/>
          </w:tcPr>
          <w:p w:rsidR="00D2472D" w:rsidRPr="00DC4ED9" w:rsidRDefault="00D2472D" w:rsidP="00C72833">
            <w:pPr>
              <w:pStyle w:val="TAR"/>
              <w:rPr>
                <w:sz w:val="16"/>
                <w:szCs w:val="16"/>
              </w:rPr>
            </w:pPr>
          </w:p>
        </w:tc>
        <w:tc>
          <w:tcPr>
            <w:tcW w:w="425" w:type="dxa"/>
            <w:shd w:val="solid" w:color="FFFFFF" w:fill="auto"/>
          </w:tcPr>
          <w:p w:rsidR="00D2472D" w:rsidRPr="00DC4ED9" w:rsidRDefault="00D2472D" w:rsidP="00C72833">
            <w:pPr>
              <w:pStyle w:val="TAC"/>
              <w:rPr>
                <w:sz w:val="16"/>
                <w:szCs w:val="16"/>
              </w:rPr>
            </w:pPr>
          </w:p>
        </w:tc>
        <w:tc>
          <w:tcPr>
            <w:tcW w:w="4820" w:type="dxa"/>
            <w:shd w:val="solid" w:color="FFFFFF" w:fill="auto"/>
          </w:tcPr>
          <w:p w:rsidR="00D2472D" w:rsidRDefault="00D2472D" w:rsidP="001414E3">
            <w:pPr>
              <w:pStyle w:val="TAL"/>
              <w:rPr>
                <w:sz w:val="16"/>
                <w:szCs w:val="16"/>
                <w:lang w:eastAsia="zh-CN"/>
              </w:rPr>
            </w:pPr>
            <w:r>
              <w:rPr>
                <w:rFonts w:hint="eastAsia"/>
                <w:sz w:val="16"/>
                <w:szCs w:val="16"/>
                <w:lang w:eastAsia="zh-CN"/>
              </w:rPr>
              <w:t xml:space="preserve">Implementation of C4-176092, </w:t>
            </w:r>
            <w:r w:rsidR="001414E3">
              <w:rPr>
                <w:rFonts w:hint="eastAsia"/>
                <w:sz w:val="16"/>
                <w:szCs w:val="16"/>
                <w:lang w:eastAsia="zh-CN"/>
              </w:rPr>
              <w:t xml:space="preserve">C4-176097, </w:t>
            </w:r>
            <w:r>
              <w:rPr>
                <w:rFonts w:hint="eastAsia"/>
                <w:sz w:val="16"/>
                <w:szCs w:val="16"/>
                <w:lang w:eastAsia="zh-CN"/>
              </w:rPr>
              <w:t>C4-176346, C4-17</w:t>
            </w:r>
            <w:r w:rsidR="00D64634">
              <w:rPr>
                <w:rFonts w:hint="eastAsia"/>
                <w:sz w:val="16"/>
                <w:szCs w:val="16"/>
                <w:lang w:eastAsia="zh-CN"/>
              </w:rPr>
              <w:t>6347</w:t>
            </w:r>
            <w:r>
              <w:rPr>
                <w:rFonts w:hint="eastAsia"/>
                <w:sz w:val="16"/>
                <w:szCs w:val="16"/>
                <w:lang w:eastAsia="zh-CN"/>
              </w:rPr>
              <w:t xml:space="preserve">, </w:t>
            </w:r>
            <w:r w:rsidR="00D64634">
              <w:rPr>
                <w:rFonts w:hint="eastAsia"/>
                <w:sz w:val="16"/>
                <w:szCs w:val="16"/>
                <w:lang w:eastAsia="zh-CN"/>
              </w:rPr>
              <w:t>C4-176349, C4-176351, C4-176353.</w:t>
            </w:r>
          </w:p>
        </w:tc>
        <w:tc>
          <w:tcPr>
            <w:tcW w:w="708" w:type="dxa"/>
            <w:shd w:val="solid" w:color="FFFFFF" w:fill="auto"/>
          </w:tcPr>
          <w:p w:rsidR="00D2472D" w:rsidRDefault="00E46E68" w:rsidP="00C72833">
            <w:pPr>
              <w:pStyle w:val="TAC"/>
              <w:rPr>
                <w:sz w:val="16"/>
                <w:szCs w:val="16"/>
                <w:lang w:eastAsia="zh-CN"/>
              </w:rPr>
            </w:pPr>
            <w:r>
              <w:rPr>
                <w:rFonts w:hint="eastAsia"/>
                <w:sz w:val="16"/>
                <w:szCs w:val="16"/>
                <w:lang w:eastAsia="zh-CN"/>
              </w:rPr>
              <w:t>0.3.0</w:t>
            </w:r>
          </w:p>
        </w:tc>
      </w:tr>
      <w:tr w:rsidR="00447DB9" w:rsidRPr="00DC4ED9" w:rsidTr="00251D44">
        <w:tc>
          <w:tcPr>
            <w:tcW w:w="800" w:type="dxa"/>
            <w:shd w:val="solid" w:color="FFFFFF" w:fill="auto"/>
          </w:tcPr>
          <w:p w:rsidR="00447DB9" w:rsidRDefault="00447DB9" w:rsidP="00D2472D">
            <w:pPr>
              <w:pStyle w:val="TAC"/>
              <w:rPr>
                <w:sz w:val="16"/>
                <w:szCs w:val="16"/>
                <w:lang w:eastAsia="zh-CN"/>
              </w:rPr>
            </w:pPr>
            <w:r>
              <w:rPr>
                <w:rFonts w:hint="eastAsia"/>
                <w:sz w:val="16"/>
                <w:szCs w:val="16"/>
                <w:lang w:eastAsia="zh-CN"/>
              </w:rPr>
              <w:t>2018-03</w:t>
            </w:r>
          </w:p>
        </w:tc>
        <w:tc>
          <w:tcPr>
            <w:tcW w:w="800" w:type="dxa"/>
            <w:shd w:val="solid" w:color="FFFFFF" w:fill="auto"/>
          </w:tcPr>
          <w:p w:rsidR="00447DB9" w:rsidRDefault="00447DB9" w:rsidP="00CC0965">
            <w:pPr>
              <w:pStyle w:val="TAC"/>
              <w:rPr>
                <w:sz w:val="16"/>
                <w:szCs w:val="16"/>
                <w:lang w:eastAsia="zh-CN"/>
              </w:rPr>
            </w:pPr>
            <w:r>
              <w:rPr>
                <w:rFonts w:hint="eastAsia"/>
                <w:sz w:val="16"/>
                <w:szCs w:val="16"/>
                <w:lang w:eastAsia="zh-CN"/>
              </w:rPr>
              <w:t>CT4#83</w:t>
            </w:r>
          </w:p>
        </w:tc>
        <w:tc>
          <w:tcPr>
            <w:tcW w:w="1094" w:type="dxa"/>
            <w:shd w:val="solid" w:color="FFFFFF" w:fill="auto"/>
          </w:tcPr>
          <w:p w:rsidR="00447DB9" w:rsidRDefault="00447DB9" w:rsidP="00C72833">
            <w:pPr>
              <w:pStyle w:val="TAC"/>
              <w:rPr>
                <w:sz w:val="16"/>
                <w:szCs w:val="16"/>
                <w:lang w:eastAsia="zh-CN"/>
              </w:rPr>
            </w:pPr>
            <w:r>
              <w:rPr>
                <w:rFonts w:hint="eastAsia"/>
                <w:sz w:val="16"/>
                <w:szCs w:val="16"/>
                <w:lang w:eastAsia="zh-CN"/>
              </w:rPr>
              <w:t>C4-182439</w:t>
            </w:r>
          </w:p>
        </w:tc>
        <w:tc>
          <w:tcPr>
            <w:tcW w:w="567" w:type="dxa"/>
            <w:shd w:val="solid" w:color="FFFFFF" w:fill="auto"/>
          </w:tcPr>
          <w:p w:rsidR="00447DB9" w:rsidRPr="00DC4ED9" w:rsidRDefault="00447DB9" w:rsidP="00C72833">
            <w:pPr>
              <w:pStyle w:val="TAL"/>
              <w:rPr>
                <w:sz w:val="16"/>
                <w:szCs w:val="16"/>
              </w:rPr>
            </w:pPr>
          </w:p>
        </w:tc>
        <w:tc>
          <w:tcPr>
            <w:tcW w:w="425" w:type="dxa"/>
            <w:shd w:val="solid" w:color="FFFFFF" w:fill="auto"/>
          </w:tcPr>
          <w:p w:rsidR="00447DB9" w:rsidRPr="00DC4ED9" w:rsidRDefault="00447DB9" w:rsidP="00C72833">
            <w:pPr>
              <w:pStyle w:val="TAR"/>
              <w:rPr>
                <w:sz w:val="16"/>
                <w:szCs w:val="16"/>
              </w:rPr>
            </w:pPr>
          </w:p>
        </w:tc>
        <w:tc>
          <w:tcPr>
            <w:tcW w:w="425" w:type="dxa"/>
            <w:shd w:val="solid" w:color="FFFFFF" w:fill="auto"/>
          </w:tcPr>
          <w:p w:rsidR="00447DB9" w:rsidRPr="00DC4ED9" w:rsidRDefault="00447DB9" w:rsidP="00C72833">
            <w:pPr>
              <w:pStyle w:val="TAC"/>
              <w:rPr>
                <w:sz w:val="16"/>
                <w:szCs w:val="16"/>
              </w:rPr>
            </w:pPr>
          </w:p>
        </w:tc>
        <w:tc>
          <w:tcPr>
            <w:tcW w:w="4820" w:type="dxa"/>
            <w:shd w:val="solid" w:color="FFFFFF" w:fill="auto"/>
          </w:tcPr>
          <w:p w:rsidR="00447DB9" w:rsidRDefault="00447DB9" w:rsidP="001414E3">
            <w:pPr>
              <w:pStyle w:val="TAL"/>
              <w:rPr>
                <w:sz w:val="16"/>
                <w:szCs w:val="16"/>
                <w:lang w:eastAsia="zh-CN"/>
              </w:rPr>
            </w:pPr>
            <w:r>
              <w:rPr>
                <w:rFonts w:hint="eastAsia"/>
                <w:sz w:val="16"/>
                <w:szCs w:val="16"/>
                <w:lang w:eastAsia="zh-CN"/>
              </w:rPr>
              <w:t>Implementation of C4-182300, C4-182301, C4-182303, C4-182416</w:t>
            </w:r>
          </w:p>
        </w:tc>
        <w:tc>
          <w:tcPr>
            <w:tcW w:w="708" w:type="dxa"/>
            <w:shd w:val="solid" w:color="FFFFFF" w:fill="auto"/>
          </w:tcPr>
          <w:p w:rsidR="00447DB9" w:rsidRPr="00CC0965" w:rsidRDefault="00447DB9" w:rsidP="00C72833">
            <w:pPr>
              <w:pStyle w:val="TAC"/>
              <w:rPr>
                <w:sz w:val="16"/>
                <w:szCs w:val="16"/>
                <w:lang w:eastAsia="zh-CN"/>
              </w:rPr>
            </w:pPr>
            <w:r>
              <w:rPr>
                <w:rFonts w:hint="eastAsia"/>
                <w:sz w:val="16"/>
                <w:szCs w:val="16"/>
                <w:lang w:eastAsia="zh-CN"/>
              </w:rPr>
              <w:t>0.4.0</w:t>
            </w:r>
          </w:p>
        </w:tc>
      </w:tr>
      <w:tr w:rsidR="001E312D" w:rsidRPr="00DC4ED9" w:rsidTr="00251D44">
        <w:tc>
          <w:tcPr>
            <w:tcW w:w="800" w:type="dxa"/>
            <w:shd w:val="solid" w:color="FFFFFF" w:fill="auto"/>
          </w:tcPr>
          <w:p w:rsidR="001E312D" w:rsidRDefault="001E312D" w:rsidP="00D2472D">
            <w:pPr>
              <w:pStyle w:val="TAC"/>
              <w:rPr>
                <w:sz w:val="16"/>
                <w:szCs w:val="16"/>
                <w:lang w:eastAsia="zh-CN"/>
              </w:rPr>
            </w:pPr>
            <w:r>
              <w:rPr>
                <w:rFonts w:hint="eastAsia"/>
                <w:sz w:val="16"/>
                <w:szCs w:val="16"/>
                <w:lang w:eastAsia="zh-CN"/>
              </w:rPr>
              <w:t>2018-04</w:t>
            </w:r>
          </w:p>
        </w:tc>
        <w:tc>
          <w:tcPr>
            <w:tcW w:w="800" w:type="dxa"/>
            <w:shd w:val="solid" w:color="FFFFFF" w:fill="auto"/>
          </w:tcPr>
          <w:p w:rsidR="001E312D" w:rsidRDefault="001E312D" w:rsidP="00CC0965">
            <w:pPr>
              <w:pStyle w:val="TAC"/>
              <w:rPr>
                <w:sz w:val="16"/>
                <w:szCs w:val="16"/>
                <w:lang w:eastAsia="zh-CN"/>
              </w:rPr>
            </w:pPr>
            <w:r>
              <w:rPr>
                <w:rFonts w:hint="eastAsia"/>
                <w:sz w:val="16"/>
                <w:szCs w:val="16"/>
                <w:lang w:eastAsia="zh-CN"/>
              </w:rPr>
              <w:t>CT4#84</w:t>
            </w:r>
          </w:p>
        </w:tc>
        <w:tc>
          <w:tcPr>
            <w:tcW w:w="1094" w:type="dxa"/>
            <w:shd w:val="solid" w:color="FFFFFF" w:fill="auto"/>
          </w:tcPr>
          <w:p w:rsidR="001E312D" w:rsidRDefault="001E312D" w:rsidP="009373B3">
            <w:pPr>
              <w:pStyle w:val="TAC"/>
              <w:rPr>
                <w:sz w:val="16"/>
                <w:szCs w:val="16"/>
                <w:lang w:eastAsia="zh-CN"/>
              </w:rPr>
            </w:pPr>
            <w:r>
              <w:rPr>
                <w:rFonts w:hint="eastAsia"/>
                <w:sz w:val="16"/>
                <w:szCs w:val="16"/>
                <w:lang w:eastAsia="zh-CN"/>
              </w:rPr>
              <w:t>C4-</w:t>
            </w:r>
            <w:r w:rsidR="009373B3">
              <w:rPr>
                <w:rFonts w:hint="eastAsia"/>
                <w:sz w:val="16"/>
                <w:szCs w:val="16"/>
                <w:lang w:eastAsia="zh-CN"/>
              </w:rPr>
              <w:t>183520</w:t>
            </w:r>
          </w:p>
        </w:tc>
        <w:tc>
          <w:tcPr>
            <w:tcW w:w="567" w:type="dxa"/>
            <w:shd w:val="solid" w:color="FFFFFF" w:fill="auto"/>
          </w:tcPr>
          <w:p w:rsidR="001E312D" w:rsidRPr="00DC4ED9" w:rsidRDefault="001E312D" w:rsidP="00C72833">
            <w:pPr>
              <w:pStyle w:val="TAL"/>
              <w:rPr>
                <w:sz w:val="16"/>
                <w:szCs w:val="16"/>
              </w:rPr>
            </w:pPr>
          </w:p>
        </w:tc>
        <w:tc>
          <w:tcPr>
            <w:tcW w:w="425" w:type="dxa"/>
            <w:shd w:val="solid" w:color="FFFFFF" w:fill="auto"/>
          </w:tcPr>
          <w:p w:rsidR="001E312D" w:rsidRPr="00DC4ED9" w:rsidRDefault="001E312D" w:rsidP="00C72833">
            <w:pPr>
              <w:pStyle w:val="TAR"/>
              <w:rPr>
                <w:sz w:val="16"/>
                <w:szCs w:val="16"/>
              </w:rPr>
            </w:pPr>
          </w:p>
        </w:tc>
        <w:tc>
          <w:tcPr>
            <w:tcW w:w="425" w:type="dxa"/>
            <w:shd w:val="solid" w:color="FFFFFF" w:fill="auto"/>
          </w:tcPr>
          <w:p w:rsidR="001E312D" w:rsidRPr="00DC4ED9" w:rsidRDefault="001E312D" w:rsidP="00C72833">
            <w:pPr>
              <w:pStyle w:val="TAC"/>
              <w:rPr>
                <w:sz w:val="16"/>
                <w:szCs w:val="16"/>
              </w:rPr>
            </w:pPr>
          </w:p>
        </w:tc>
        <w:tc>
          <w:tcPr>
            <w:tcW w:w="4820" w:type="dxa"/>
            <w:shd w:val="solid" w:color="FFFFFF" w:fill="auto"/>
          </w:tcPr>
          <w:p w:rsidR="001E312D" w:rsidRDefault="001E312D" w:rsidP="001E312D">
            <w:pPr>
              <w:pStyle w:val="TAL"/>
              <w:rPr>
                <w:sz w:val="16"/>
                <w:szCs w:val="16"/>
                <w:lang w:eastAsia="zh-CN"/>
              </w:rPr>
            </w:pPr>
            <w:r>
              <w:rPr>
                <w:rFonts w:hint="eastAsia"/>
                <w:sz w:val="16"/>
                <w:szCs w:val="16"/>
                <w:lang w:eastAsia="zh-CN"/>
              </w:rPr>
              <w:t>Implementation of C4-183375, C4-183376, C4-183377, C4-183378, C4-183379.</w:t>
            </w:r>
          </w:p>
        </w:tc>
        <w:tc>
          <w:tcPr>
            <w:tcW w:w="708" w:type="dxa"/>
            <w:shd w:val="solid" w:color="FFFFFF" w:fill="auto"/>
          </w:tcPr>
          <w:p w:rsidR="001E312D" w:rsidRPr="001E312D" w:rsidRDefault="001E312D" w:rsidP="00C72833">
            <w:pPr>
              <w:pStyle w:val="TAC"/>
              <w:rPr>
                <w:sz w:val="16"/>
                <w:szCs w:val="16"/>
                <w:lang w:eastAsia="zh-CN"/>
              </w:rPr>
            </w:pPr>
            <w:r>
              <w:rPr>
                <w:rFonts w:hint="eastAsia"/>
                <w:sz w:val="16"/>
                <w:szCs w:val="16"/>
                <w:lang w:eastAsia="zh-CN"/>
              </w:rPr>
              <w:t>0.5.0</w:t>
            </w:r>
          </w:p>
        </w:tc>
      </w:tr>
      <w:tr w:rsidR="00D57CE3" w:rsidRPr="00DC4ED9" w:rsidTr="00251D44">
        <w:tc>
          <w:tcPr>
            <w:tcW w:w="800" w:type="dxa"/>
            <w:shd w:val="solid" w:color="FFFFFF" w:fill="auto"/>
          </w:tcPr>
          <w:p w:rsidR="00D57CE3" w:rsidRDefault="00D57CE3" w:rsidP="00D2472D">
            <w:pPr>
              <w:pStyle w:val="TAC"/>
              <w:rPr>
                <w:sz w:val="16"/>
                <w:szCs w:val="16"/>
                <w:lang w:eastAsia="zh-CN"/>
              </w:rPr>
            </w:pPr>
            <w:r>
              <w:rPr>
                <w:rFonts w:hint="eastAsia"/>
                <w:sz w:val="16"/>
                <w:szCs w:val="16"/>
                <w:lang w:eastAsia="zh-CN"/>
              </w:rPr>
              <w:t>2018-05</w:t>
            </w:r>
          </w:p>
        </w:tc>
        <w:tc>
          <w:tcPr>
            <w:tcW w:w="800" w:type="dxa"/>
            <w:shd w:val="solid" w:color="FFFFFF" w:fill="auto"/>
          </w:tcPr>
          <w:p w:rsidR="00D57CE3" w:rsidRDefault="00D57CE3" w:rsidP="00CC0965">
            <w:pPr>
              <w:pStyle w:val="TAC"/>
              <w:rPr>
                <w:sz w:val="16"/>
                <w:szCs w:val="16"/>
                <w:lang w:eastAsia="zh-CN"/>
              </w:rPr>
            </w:pPr>
            <w:r>
              <w:rPr>
                <w:rFonts w:hint="eastAsia"/>
                <w:sz w:val="16"/>
                <w:szCs w:val="16"/>
                <w:lang w:eastAsia="zh-CN"/>
              </w:rPr>
              <w:t>CT4#85</w:t>
            </w:r>
          </w:p>
        </w:tc>
        <w:tc>
          <w:tcPr>
            <w:tcW w:w="1094" w:type="dxa"/>
            <w:shd w:val="solid" w:color="FFFFFF" w:fill="auto"/>
          </w:tcPr>
          <w:p w:rsidR="00D57CE3" w:rsidRDefault="00D57CE3" w:rsidP="00C72833">
            <w:pPr>
              <w:pStyle w:val="TAC"/>
              <w:rPr>
                <w:sz w:val="16"/>
                <w:szCs w:val="16"/>
                <w:lang w:eastAsia="zh-CN"/>
              </w:rPr>
            </w:pPr>
            <w:r>
              <w:rPr>
                <w:rFonts w:hint="eastAsia"/>
                <w:sz w:val="16"/>
                <w:szCs w:val="16"/>
                <w:lang w:eastAsia="zh-CN"/>
              </w:rPr>
              <w:t>C4-184633</w:t>
            </w:r>
          </w:p>
        </w:tc>
        <w:tc>
          <w:tcPr>
            <w:tcW w:w="567" w:type="dxa"/>
            <w:shd w:val="solid" w:color="FFFFFF" w:fill="auto"/>
          </w:tcPr>
          <w:p w:rsidR="00D57CE3" w:rsidRPr="00DC4ED9" w:rsidRDefault="00D57CE3" w:rsidP="00C72833">
            <w:pPr>
              <w:pStyle w:val="TAL"/>
              <w:rPr>
                <w:sz w:val="16"/>
                <w:szCs w:val="16"/>
              </w:rPr>
            </w:pPr>
          </w:p>
        </w:tc>
        <w:tc>
          <w:tcPr>
            <w:tcW w:w="425" w:type="dxa"/>
            <w:shd w:val="solid" w:color="FFFFFF" w:fill="auto"/>
          </w:tcPr>
          <w:p w:rsidR="00D57CE3" w:rsidRPr="00DC4ED9" w:rsidRDefault="00D57CE3" w:rsidP="00C72833">
            <w:pPr>
              <w:pStyle w:val="TAR"/>
              <w:rPr>
                <w:sz w:val="16"/>
                <w:szCs w:val="16"/>
              </w:rPr>
            </w:pPr>
          </w:p>
        </w:tc>
        <w:tc>
          <w:tcPr>
            <w:tcW w:w="425" w:type="dxa"/>
            <w:shd w:val="solid" w:color="FFFFFF" w:fill="auto"/>
          </w:tcPr>
          <w:p w:rsidR="00D57CE3" w:rsidRPr="00DC4ED9" w:rsidRDefault="00D57CE3" w:rsidP="00C72833">
            <w:pPr>
              <w:pStyle w:val="TAC"/>
              <w:rPr>
                <w:sz w:val="16"/>
                <w:szCs w:val="16"/>
              </w:rPr>
            </w:pPr>
          </w:p>
        </w:tc>
        <w:tc>
          <w:tcPr>
            <w:tcW w:w="4820" w:type="dxa"/>
            <w:shd w:val="solid" w:color="FFFFFF" w:fill="auto"/>
          </w:tcPr>
          <w:p w:rsidR="00D57CE3" w:rsidRDefault="00D57CE3" w:rsidP="001E312D">
            <w:pPr>
              <w:pStyle w:val="TAL"/>
              <w:rPr>
                <w:sz w:val="16"/>
                <w:szCs w:val="16"/>
                <w:lang w:eastAsia="zh-CN"/>
              </w:rPr>
            </w:pPr>
            <w:r>
              <w:rPr>
                <w:rFonts w:hint="eastAsia"/>
                <w:sz w:val="16"/>
                <w:szCs w:val="16"/>
                <w:lang w:eastAsia="zh-CN"/>
              </w:rPr>
              <w:t>Implementation of C4-184467, C4-184605, C4-184470, C4-184473, C4-184474, C4-184634.</w:t>
            </w:r>
          </w:p>
        </w:tc>
        <w:tc>
          <w:tcPr>
            <w:tcW w:w="708" w:type="dxa"/>
            <w:shd w:val="solid" w:color="FFFFFF" w:fill="auto"/>
          </w:tcPr>
          <w:p w:rsidR="00D57CE3" w:rsidRDefault="00D57CE3" w:rsidP="00C72833">
            <w:pPr>
              <w:pStyle w:val="TAC"/>
              <w:rPr>
                <w:sz w:val="16"/>
                <w:szCs w:val="16"/>
                <w:lang w:eastAsia="zh-CN"/>
              </w:rPr>
            </w:pPr>
            <w:r>
              <w:rPr>
                <w:rFonts w:hint="eastAsia"/>
                <w:sz w:val="16"/>
                <w:szCs w:val="16"/>
                <w:lang w:eastAsia="zh-CN"/>
              </w:rPr>
              <w:t>0.6.0</w:t>
            </w:r>
          </w:p>
        </w:tc>
      </w:tr>
      <w:tr w:rsidR="00FA3759" w:rsidRPr="00DC4ED9" w:rsidTr="00251D44">
        <w:tc>
          <w:tcPr>
            <w:tcW w:w="800" w:type="dxa"/>
            <w:shd w:val="solid" w:color="FFFFFF" w:fill="auto"/>
          </w:tcPr>
          <w:p w:rsidR="00FA3759" w:rsidRDefault="00FA3759" w:rsidP="00D2472D">
            <w:pPr>
              <w:pStyle w:val="TAC"/>
              <w:rPr>
                <w:sz w:val="16"/>
                <w:szCs w:val="16"/>
                <w:lang w:eastAsia="zh-CN"/>
              </w:rPr>
            </w:pPr>
            <w:r>
              <w:rPr>
                <w:sz w:val="16"/>
                <w:szCs w:val="16"/>
                <w:lang w:eastAsia="zh-CN"/>
              </w:rPr>
              <w:t>2018-06</w:t>
            </w:r>
          </w:p>
        </w:tc>
        <w:tc>
          <w:tcPr>
            <w:tcW w:w="800" w:type="dxa"/>
            <w:shd w:val="solid" w:color="FFFFFF" w:fill="auto"/>
          </w:tcPr>
          <w:p w:rsidR="00FA3759" w:rsidRDefault="00FA3759" w:rsidP="00CC0965">
            <w:pPr>
              <w:pStyle w:val="TAC"/>
              <w:rPr>
                <w:sz w:val="16"/>
                <w:szCs w:val="16"/>
                <w:lang w:eastAsia="zh-CN"/>
              </w:rPr>
            </w:pPr>
            <w:r>
              <w:rPr>
                <w:sz w:val="16"/>
                <w:szCs w:val="16"/>
                <w:lang w:eastAsia="zh-CN"/>
              </w:rPr>
              <w:t>CT#80</w:t>
            </w:r>
          </w:p>
        </w:tc>
        <w:tc>
          <w:tcPr>
            <w:tcW w:w="1094" w:type="dxa"/>
            <w:shd w:val="solid" w:color="FFFFFF" w:fill="auto"/>
          </w:tcPr>
          <w:p w:rsidR="00FA3759" w:rsidRDefault="00FA3759" w:rsidP="00C72833">
            <w:pPr>
              <w:pStyle w:val="TAC"/>
              <w:rPr>
                <w:sz w:val="16"/>
                <w:szCs w:val="16"/>
                <w:lang w:eastAsia="zh-CN"/>
              </w:rPr>
            </w:pPr>
            <w:r>
              <w:rPr>
                <w:sz w:val="16"/>
                <w:szCs w:val="16"/>
                <w:lang w:eastAsia="zh-CN"/>
              </w:rPr>
              <w:t>CP-181109</w:t>
            </w:r>
          </w:p>
        </w:tc>
        <w:tc>
          <w:tcPr>
            <w:tcW w:w="567" w:type="dxa"/>
            <w:shd w:val="solid" w:color="FFFFFF" w:fill="auto"/>
          </w:tcPr>
          <w:p w:rsidR="00FA3759" w:rsidRPr="00DC4ED9" w:rsidRDefault="00FA3759" w:rsidP="00C72833">
            <w:pPr>
              <w:pStyle w:val="TAL"/>
              <w:rPr>
                <w:sz w:val="16"/>
                <w:szCs w:val="16"/>
              </w:rPr>
            </w:pPr>
          </w:p>
        </w:tc>
        <w:tc>
          <w:tcPr>
            <w:tcW w:w="425" w:type="dxa"/>
            <w:shd w:val="solid" w:color="FFFFFF" w:fill="auto"/>
          </w:tcPr>
          <w:p w:rsidR="00FA3759" w:rsidRPr="00DC4ED9" w:rsidRDefault="00FA3759" w:rsidP="00C72833">
            <w:pPr>
              <w:pStyle w:val="TAR"/>
              <w:rPr>
                <w:sz w:val="16"/>
                <w:szCs w:val="16"/>
              </w:rPr>
            </w:pPr>
          </w:p>
        </w:tc>
        <w:tc>
          <w:tcPr>
            <w:tcW w:w="425" w:type="dxa"/>
            <w:shd w:val="solid" w:color="FFFFFF" w:fill="auto"/>
          </w:tcPr>
          <w:p w:rsidR="00FA3759" w:rsidRPr="00DC4ED9" w:rsidRDefault="00FA3759" w:rsidP="00C72833">
            <w:pPr>
              <w:pStyle w:val="TAC"/>
              <w:rPr>
                <w:sz w:val="16"/>
                <w:szCs w:val="16"/>
              </w:rPr>
            </w:pPr>
          </w:p>
        </w:tc>
        <w:tc>
          <w:tcPr>
            <w:tcW w:w="4820" w:type="dxa"/>
            <w:shd w:val="solid" w:color="FFFFFF" w:fill="auto"/>
          </w:tcPr>
          <w:p w:rsidR="00FA3759" w:rsidRDefault="00FA3759" w:rsidP="001E312D">
            <w:pPr>
              <w:pStyle w:val="TAL"/>
              <w:rPr>
                <w:sz w:val="16"/>
                <w:szCs w:val="16"/>
                <w:lang w:eastAsia="zh-CN"/>
              </w:rPr>
            </w:pPr>
            <w:r>
              <w:rPr>
                <w:sz w:val="16"/>
                <w:szCs w:val="16"/>
                <w:lang w:eastAsia="zh-CN"/>
              </w:rPr>
              <w:t>Presented for information and approval</w:t>
            </w:r>
          </w:p>
        </w:tc>
        <w:tc>
          <w:tcPr>
            <w:tcW w:w="708" w:type="dxa"/>
            <w:shd w:val="solid" w:color="FFFFFF" w:fill="auto"/>
          </w:tcPr>
          <w:p w:rsidR="00FA3759" w:rsidRDefault="00FA3759" w:rsidP="00C72833">
            <w:pPr>
              <w:pStyle w:val="TAC"/>
              <w:rPr>
                <w:sz w:val="16"/>
                <w:szCs w:val="16"/>
                <w:lang w:eastAsia="zh-CN"/>
              </w:rPr>
            </w:pPr>
            <w:r>
              <w:rPr>
                <w:sz w:val="16"/>
                <w:szCs w:val="16"/>
                <w:lang w:eastAsia="zh-CN"/>
              </w:rPr>
              <w:t>1.0.0</w:t>
            </w:r>
          </w:p>
        </w:tc>
      </w:tr>
      <w:tr w:rsidR="007629D9" w:rsidRPr="00DC4ED9" w:rsidTr="00251D44">
        <w:tc>
          <w:tcPr>
            <w:tcW w:w="800" w:type="dxa"/>
            <w:shd w:val="solid" w:color="FFFFFF" w:fill="auto"/>
          </w:tcPr>
          <w:p w:rsidR="007629D9" w:rsidRDefault="007629D9" w:rsidP="00D2472D">
            <w:pPr>
              <w:pStyle w:val="TAC"/>
              <w:rPr>
                <w:sz w:val="16"/>
                <w:szCs w:val="16"/>
                <w:lang w:eastAsia="zh-CN"/>
              </w:rPr>
            </w:pPr>
            <w:r>
              <w:rPr>
                <w:sz w:val="16"/>
                <w:szCs w:val="16"/>
                <w:lang w:eastAsia="zh-CN"/>
              </w:rPr>
              <w:t>2018-06</w:t>
            </w:r>
          </w:p>
        </w:tc>
        <w:tc>
          <w:tcPr>
            <w:tcW w:w="800" w:type="dxa"/>
            <w:shd w:val="solid" w:color="FFFFFF" w:fill="auto"/>
          </w:tcPr>
          <w:p w:rsidR="007629D9" w:rsidRDefault="007629D9" w:rsidP="00CC0965">
            <w:pPr>
              <w:pStyle w:val="TAC"/>
              <w:rPr>
                <w:sz w:val="16"/>
                <w:szCs w:val="16"/>
                <w:lang w:eastAsia="zh-CN"/>
              </w:rPr>
            </w:pPr>
            <w:r>
              <w:rPr>
                <w:sz w:val="16"/>
                <w:szCs w:val="16"/>
                <w:lang w:eastAsia="zh-CN"/>
              </w:rPr>
              <w:t>CT#80</w:t>
            </w:r>
          </w:p>
        </w:tc>
        <w:tc>
          <w:tcPr>
            <w:tcW w:w="1094" w:type="dxa"/>
            <w:shd w:val="solid" w:color="FFFFFF" w:fill="auto"/>
          </w:tcPr>
          <w:p w:rsidR="007629D9" w:rsidRDefault="007629D9" w:rsidP="00C72833">
            <w:pPr>
              <w:pStyle w:val="TAC"/>
              <w:rPr>
                <w:sz w:val="16"/>
                <w:szCs w:val="16"/>
                <w:lang w:eastAsia="zh-CN"/>
              </w:rPr>
            </w:pPr>
          </w:p>
        </w:tc>
        <w:tc>
          <w:tcPr>
            <w:tcW w:w="567" w:type="dxa"/>
            <w:shd w:val="solid" w:color="FFFFFF" w:fill="auto"/>
          </w:tcPr>
          <w:p w:rsidR="007629D9" w:rsidRPr="00DC4ED9" w:rsidRDefault="007629D9" w:rsidP="00C72833">
            <w:pPr>
              <w:pStyle w:val="TAL"/>
              <w:rPr>
                <w:sz w:val="16"/>
                <w:szCs w:val="16"/>
              </w:rPr>
            </w:pPr>
          </w:p>
        </w:tc>
        <w:tc>
          <w:tcPr>
            <w:tcW w:w="425" w:type="dxa"/>
            <w:shd w:val="solid" w:color="FFFFFF" w:fill="auto"/>
          </w:tcPr>
          <w:p w:rsidR="007629D9" w:rsidRPr="00DC4ED9" w:rsidRDefault="007629D9" w:rsidP="00C72833">
            <w:pPr>
              <w:pStyle w:val="TAR"/>
              <w:rPr>
                <w:sz w:val="16"/>
                <w:szCs w:val="16"/>
              </w:rPr>
            </w:pPr>
          </w:p>
        </w:tc>
        <w:tc>
          <w:tcPr>
            <w:tcW w:w="425" w:type="dxa"/>
            <w:shd w:val="solid" w:color="FFFFFF" w:fill="auto"/>
          </w:tcPr>
          <w:p w:rsidR="007629D9" w:rsidRPr="00DC4ED9" w:rsidRDefault="007629D9" w:rsidP="00C72833">
            <w:pPr>
              <w:pStyle w:val="TAC"/>
              <w:rPr>
                <w:sz w:val="16"/>
                <w:szCs w:val="16"/>
              </w:rPr>
            </w:pPr>
          </w:p>
        </w:tc>
        <w:tc>
          <w:tcPr>
            <w:tcW w:w="4820" w:type="dxa"/>
            <w:shd w:val="solid" w:color="FFFFFF" w:fill="auto"/>
          </w:tcPr>
          <w:p w:rsidR="007629D9" w:rsidRDefault="007629D9" w:rsidP="001E312D">
            <w:pPr>
              <w:pStyle w:val="TAL"/>
              <w:rPr>
                <w:sz w:val="16"/>
                <w:szCs w:val="16"/>
                <w:lang w:eastAsia="zh-CN"/>
              </w:rPr>
            </w:pPr>
            <w:r>
              <w:rPr>
                <w:sz w:val="16"/>
                <w:szCs w:val="16"/>
                <w:lang w:eastAsia="zh-CN"/>
              </w:rPr>
              <w:t>Approved in CT#80.</w:t>
            </w:r>
          </w:p>
        </w:tc>
        <w:tc>
          <w:tcPr>
            <w:tcW w:w="708" w:type="dxa"/>
            <w:shd w:val="solid" w:color="FFFFFF" w:fill="auto"/>
          </w:tcPr>
          <w:p w:rsidR="007629D9" w:rsidRDefault="007629D9" w:rsidP="00C72833">
            <w:pPr>
              <w:pStyle w:val="TAC"/>
              <w:rPr>
                <w:sz w:val="16"/>
                <w:szCs w:val="16"/>
                <w:lang w:eastAsia="zh-CN"/>
              </w:rPr>
            </w:pPr>
            <w:r>
              <w:rPr>
                <w:sz w:val="16"/>
                <w:szCs w:val="16"/>
                <w:lang w:eastAsia="zh-CN"/>
              </w:rPr>
              <w:t>15.0.0</w:t>
            </w:r>
          </w:p>
        </w:tc>
      </w:tr>
      <w:tr w:rsidR="008C2060" w:rsidRPr="00DC4ED9" w:rsidTr="00251D44">
        <w:tc>
          <w:tcPr>
            <w:tcW w:w="800" w:type="dxa"/>
            <w:shd w:val="solid" w:color="FFFFFF" w:fill="auto"/>
          </w:tcPr>
          <w:p w:rsidR="008C2060" w:rsidRDefault="008C2060" w:rsidP="002B3B3C">
            <w:pPr>
              <w:pStyle w:val="TAC"/>
              <w:rPr>
                <w:sz w:val="16"/>
                <w:szCs w:val="16"/>
                <w:lang w:eastAsia="zh-CN"/>
              </w:rPr>
            </w:pPr>
            <w:r>
              <w:rPr>
                <w:rFonts w:hint="eastAsia"/>
                <w:sz w:val="16"/>
                <w:szCs w:val="16"/>
                <w:lang w:eastAsia="zh-CN"/>
              </w:rPr>
              <w:t>2018-09</w:t>
            </w:r>
          </w:p>
        </w:tc>
        <w:tc>
          <w:tcPr>
            <w:tcW w:w="800" w:type="dxa"/>
            <w:shd w:val="solid" w:color="FFFFFF" w:fill="auto"/>
          </w:tcPr>
          <w:p w:rsidR="008C2060" w:rsidRDefault="008C2060" w:rsidP="00CD15C0">
            <w:pPr>
              <w:pStyle w:val="TAC"/>
              <w:rPr>
                <w:sz w:val="16"/>
                <w:szCs w:val="16"/>
                <w:lang w:eastAsia="zh-CN"/>
              </w:rPr>
            </w:pPr>
            <w:r>
              <w:rPr>
                <w:rFonts w:hint="eastAsia"/>
                <w:sz w:val="16"/>
                <w:szCs w:val="16"/>
                <w:lang w:eastAsia="zh-CN"/>
              </w:rPr>
              <w:t>CT#81</w:t>
            </w:r>
          </w:p>
        </w:tc>
        <w:tc>
          <w:tcPr>
            <w:tcW w:w="1094" w:type="dxa"/>
            <w:shd w:val="solid" w:color="FFFFFF" w:fill="auto"/>
          </w:tcPr>
          <w:p w:rsidR="008C2060" w:rsidRDefault="008C2060" w:rsidP="002B3B3C">
            <w:pPr>
              <w:pStyle w:val="TAC"/>
              <w:rPr>
                <w:sz w:val="16"/>
                <w:szCs w:val="16"/>
                <w:lang w:eastAsia="zh-CN"/>
              </w:rPr>
            </w:pPr>
            <w:r>
              <w:rPr>
                <w:rFonts w:hint="eastAsia"/>
                <w:sz w:val="16"/>
                <w:szCs w:val="16"/>
                <w:lang w:eastAsia="zh-CN"/>
              </w:rPr>
              <w:t>CP-18</w:t>
            </w:r>
            <w:r w:rsidR="00EB1850">
              <w:rPr>
                <w:sz w:val="16"/>
                <w:szCs w:val="16"/>
                <w:lang w:eastAsia="zh-CN"/>
              </w:rPr>
              <w:t>2064</w:t>
            </w:r>
          </w:p>
        </w:tc>
        <w:tc>
          <w:tcPr>
            <w:tcW w:w="567" w:type="dxa"/>
            <w:shd w:val="solid" w:color="FFFFFF" w:fill="auto"/>
          </w:tcPr>
          <w:p w:rsidR="008C2060" w:rsidRPr="00DC4ED9" w:rsidRDefault="00FC02FB" w:rsidP="002B3B3C">
            <w:pPr>
              <w:pStyle w:val="TAL"/>
              <w:rPr>
                <w:sz w:val="16"/>
                <w:szCs w:val="16"/>
                <w:lang w:eastAsia="zh-CN"/>
              </w:rPr>
            </w:pPr>
            <w:r>
              <w:rPr>
                <w:rFonts w:hint="eastAsia"/>
                <w:sz w:val="16"/>
                <w:szCs w:val="16"/>
                <w:lang w:eastAsia="zh-CN"/>
              </w:rPr>
              <w:t>0</w:t>
            </w:r>
            <w:r w:rsidR="008C2060">
              <w:rPr>
                <w:rFonts w:hint="eastAsia"/>
                <w:sz w:val="16"/>
                <w:szCs w:val="16"/>
                <w:lang w:eastAsia="zh-CN"/>
              </w:rPr>
              <w:t>002</w:t>
            </w:r>
          </w:p>
        </w:tc>
        <w:tc>
          <w:tcPr>
            <w:tcW w:w="425" w:type="dxa"/>
            <w:shd w:val="solid" w:color="FFFFFF" w:fill="auto"/>
          </w:tcPr>
          <w:p w:rsidR="008C2060" w:rsidRPr="00DC4ED9" w:rsidRDefault="008C2060" w:rsidP="002B3B3C">
            <w:pPr>
              <w:pStyle w:val="TAR"/>
              <w:rPr>
                <w:sz w:val="16"/>
                <w:szCs w:val="16"/>
                <w:lang w:eastAsia="zh-CN"/>
              </w:rPr>
            </w:pPr>
            <w:r>
              <w:rPr>
                <w:rFonts w:hint="eastAsia"/>
                <w:sz w:val="16"/>
                <w:szCs w:val="16"/>
                <w:lang w:eastAsia="zh-CN"/>
              </w:rPr>
              <w:t>1</w:t>
            </w:r>
          </w:p>
        </w:tc>
        <w:tc>
          <w:tcPr>
            <w:tcW w:w="425" w:type="dxa"/>
            <w:shd w:val="solid" w:color="FFFFFF" w:fill="auto"/>
          </w:tcPr>
          <w:p w:rsidR="008C2060" w:rsidRPr="00DC4ED9" w:rsidRDefault="008C2060" w:rsidP="002B3B3C">
            <w:pPr>
              <w:pStyle w:val="TAC"/>
              <w:rPr>
                <w:sz w:val="16"/>
                <w:szCs w:val="16"/>
                <w:lang w:eastAsia="zh-CN"/>
              </w:rPr>
            </w:pPr>
            <w:r>
              <w:rPr>
                <w:rFonts w:hint="eastAsia"/>
                <w:sz w:val="16"/>
                <w:szCs w:val="16"/>
                <w:lang w:eastAsia="zh-CN"/>
              </w:rPr>
              <w:t>F</w:t>
            </w:r>
          </w:p>
        </w:tc>
        <w:tc>
          <w:tcPr>
            <w:tcW w:w="4820" w:type="dxa"/>
            <w:shd w:val="solid" w:color="FFFFFF" w:fill="auto"/>
          </w:tcPr>
          <w:p w:rsidR="008C2060" w:rsidRDefault="008C2060" w:rsidP="002B3B3C">
            <w:pPr>
              <w:pStyle w:val="TAL"/>
              <w:rPr>
                <w:sz w:val="16"/>
                <w:szCs w:val="16"/>
                <w:lang w:eastAsia="zh-CN"/>
              </w:rPr>
            </w:pPr>
            <w:r w:rsidRPr="0061290B">
              <w:rPr>
                <w:rFonts w:hint="eastAsia"/>
                <w:sz w:val="16"/>
                <w:szCs w:val="16"/>
                <w:lang w:eastAsia="zh-CN"/>
              </w:rPr>
              <w:t>Change to Common Data Type</w:t>
            </w:r>
          </w:p>
        </w:tc>
        <w:tc>
          <w:tcPr>
            <w:tcW w:w="708" w:type="dxa"/>
            <w:shd w:val="solid" w:color="FFFFFF" w:fill="auto"/>
          </w:tcPr>
          <w:p w:rsidR="008C2060" w:rsidRDefault="008C2060" w:rsidP="002B3B3C">
            <w:pPr>
              <w:pStyle w:val="TAC"/>
              <w:rPr>
                <w:sz w:val="16"/>
                <w:szCs w:val="16"/>
                <w:lang w:eastAsia="zh-CN"/>
              </w:rPr>
            </w:pPr>
            <w:r>
              <w:rPr>
                <w:rFonts w:hint="eastAsia"/>
                <w:sz w:val="16"/>
                <w:szCs w:val="16"/>
                <w:lang w:eastAsia="zh-CN"/>
              </w:rPr>
              <w:t>15.1.0</w:t>
            </w:r>
          </w:p>
        </w:tc>
      </w:tr>
      <w:tr w:rsidR="004B1C2C" w:rsidRPr="00DC4ED9" w:rsidTr="00251D44">
        <w:tc>
          <w:tcPr>
            <w:tcW w:w="800" w:type="dxa"/>
            <w:shd w:val="solid" w:color="FFFFFF" w:fill="auto"/>
          </w:tcPr>
          <w:p w:rsidR="004B1C2C" w:rsidRDefault="004B1C2C" w:rsidP="002B3B3C">
            <w:pPr>
              <w:pStyle w:val="TAC"/>
              <w:rPr>
                <w:sz w:val="16"/>
                <w:szCs w:val="16"/>
                <w:lang w:eastAsia="zh-CN"/>
              </w:rPr>
            </w:pPr>
            <w:r>
              <w:rPr>
                <w:rFonts w:hint="eastAsia"/>
                <w:sz w:val="16"/>
                <w:szCs w:val="16"/>
                <w:lang w:eastAsia="zh-CN"/>
              </w:rPr>
              <w:t>2018-09</w:t>
            </w:r>
          </w:p>
        </w:tc>
        <w:tc>
          <w:tcPr>
            <w:tcW w:w="800" w:type="dxa"/>
            <w:shd w:val="solid" w:color="FFFFFF" w:fill="auto"/>
          </w:tcPr>
          <w:p w:rsidR="004B1C2C" w:rsidRDefault="004B1C2C" w:rsidP="00CD15C0">
            <w:pPr>
              <w:pStyle w:val="TAC"/>
              <w:rPr>
                <w:sz w:val="16"/>
                <w:szCs w:val="16"/>
                <w:lang w:eastAsia="zh-CN"/>
              </w:rPr>
            </w:pPr>
            <w:r>
              <w:rPr>
                <w:rFonts w:hint="eastAsia"/>
                <w:sz w:val="16"/>
                <w:szCs w:val="16"/>
                <w:lang w:eastAsia="zh-CN"/>
              </w:rPr>
              <w:t>CT#81</w:t>
            </w:r>
          </w:p>
        </w:tc>
        <w:tc>
          <w:tcPr>
            <w:tcW w:w="1094" w:type="dxa"/>
            <w:shd w:val="solid" w:color="FFFFFF" w:fill="auto"/>
          </w:tcPr>
          <w:p w:rsidR="004B1C2C" w:rsidRDefault="004B1C2C" w:rsidP="002B3B3C">
            <w:pPr>
              <w:pStyle w:val="TAC"/>
              <w:rPr>
                <w:sz w:val="16"/>
                <w:szCs w:val="16"/>
                <w:lang w:eastAsia="zh-CN"/>
              </w:rPr>
            </w:pPr>
            <w:r>
              <w:rPr>
                <w:rFonts w:hint="eastAsia"/>
                <w:sz w:val="16"/>
                <w:szCs w:val="16"/>
                <w:lang w:eastAsia="zh-CN"/>
              </w:rPr>
              <w:t>CP-18</w:t>
            </w:r>
            <w:r w:rsidR="00EB1850">
              <w:rPr>
                <w:sz w:val="16"/>
                <w:szCs w:val="16"/>
                <w:lang w:eastAsia="zh-CN"/>
              </w:rPr>
              <w:t>2064</w:t>
            </w:r>
          </w:p>
        </w:tc>
        <w:tc>
          <w:tcPr>
            <w:tcW w:w="567" w:type="dxa"/>
            <w:shd w:val="solid" w:color="FFFFFF" w:fill="auto"/>
          </w:tcPr>
          <w:p w:rsidR="004B1C2C" w:rsidRPr="00DC4ED9" w:rsidRDefault="004B1C2C" w:rsidP="002B3B3C">
            <w:pPr>
              <w:pStyle w:val="TAL"/>
              <w:rPr>
                <w:sz w:val="16"/>
                <w:szCs w:val="16"/>
                <w:lang w:eastAsia="zh-CN"/>
              </w:rPr>
            </w:pPr>
            <w:r>
              <w:rPr>
                <w:rFonts w:hint="eastAsia"/>
                <w:sz w:val="16"/>
                <w:szCs w:val="16"/>
                <w:lang w:eastAsia="zh-CN"/>
              </w:rPr>
              <w:t>0003</w:t>
            </w:r>
          </w:p>
        </w:tc>
        <w:tc>
          <w:tcPr>
            <w:tcW w:w="425" w:type="dxa"/>
            <w:shd w:val="solid" w:color="FFFFFF" w:fill="auto"/>
          </w:tcPr>
          <w:p w:rsidR="004B1C2C" w:rsidRPr="00DC4ED9" w:rsidRDefault="004B1C2C" w:rsidP="002B3B3C">
            <w:pPr>
              <w:pStyle w:val="TAR"/>
              <w:rPr>
                <w:sz w:val="16"/>
                <w:szCs w:val="16"/>
                <w:lang w:eastAsia="zh-CN"/>
              </w:rPr>
            </w:pPr>
            <w:r>
              <w:rPr>
                <w:rFonts w:hint="eastAsia"/>
                <w:sz w:val="16"/>
                <w:szCs w:val="16"/>
                <w:lang w:eastAsia="zh-CN"/>
              </w:rPr>
              <w:t>1</w:t>
            </w:r>
          </w:p>
        </w:tc>
        <w:tc>
          <w:tcPr>
            <w:tcW w:w="425" w:type="dxa"/>
            <w:shd w:val="solid" w:color="FFFFFF" w:fill="auto"/>
          </w:tcPr>
          <w:p w:rsidR="004B1C2C" w:rsidRPr="00DC4ED9" w:rsidRDefault="004B1C2C" w:rsidP="002B3B3C">
            <w:pPr>
              <w:pStyle w:val="TAC"/>
              <w:rPr>
                <w:sz w:val="16"/>
                <w:szCs w:val="16"/>
                <w:lang w:eastAsia="zh-CN"/>
              </w:rPr>
            </w:pPr>
            <w:r>
              <w:rPr>
                <w:sz w:val="16"/>
                <w:szCs w:val="16"/>
                <w:lang w:eastAsia="zh-CN"/>
              </w:rPr>
              <w:t>F</w:t>
            </w:r>
          </w:p>
        </w:tc>
        <w:tc>
          <w:tcPr>
            <w:tcW w:w="4820" w:type="dxa"/>
            <w:shd w:val="solid" w:color="FFFFFF" w:fill="auto"/>
          </w:tcPr>
          <w:p w:rsidR="004B1C2C" w:rsidRDefault="004B1C2C" w:rsidP="002B3B3C">
            <w:pPr>
              <w:pStyle w:val="TAL"/>
              <w:rPr>
                <w:sz w:val="16"/>
                <w:szCs w:val="16"/>
                <w:lang w:eastAsia="zh-CN"/>
              </w:rPr>
            </w:pPr>
            <w:r w:rsidRPr="00043B56">
              <w:rPr>
                <w:rFonts w:hint="eastAsia"/>
                <w:sz w:val="16"/>
                <w:szCs w:val="16"/>
                <w:lang w:eastAsia="zh-CN"/>
              </w:rPr>
              <w:t>Correct HTTP Response Code</w:t>
            </w:r>
          </w:p>
        </w:tc>
        <w:tc>
          <w:tcPr>
            <w:tcW w:w="708" w:type="dxa"/>
            <w:shd w:val="solid" w:color="FFFFFF" w:fill="auto"/>
          </w:tcPr>
          <w:p w:rsidR="004B1C2C" w:rsidRDefault="009B2C45" w:rsidP="002B3B3C">
            <w:pPr>
              <w:pStyle w:val="TAC"/>
              <w:rPr>
                <w:sz w:val="16"/>
                <w:szCs w:val="16"/>
                <w:lang w:eastAsia="zh-CN"/>
              </w:rPr>
            </w:pPr>
            <w:r>
              <w:rPr>
                <w:rFonts w:hint="eastAsia"/>
                <w:sz w:val="16"/>
                <w:szCs w:val="16"/>
                <w:lang w:eastAsia="zh-CN"/>
              </w:rPr>
              <w:t>15.1.0</w:t>
            </w:r>
          </w:p>
        </w:tc>
      </w:tr>
      <w:tr w:rsidR="004B1C2C" w:rsidRPr="00DC4ED9" w:rsidTr="00251D44">
        <w:tc>
          <w:tcPr>
            <w:tcW w:w="800" w:type="dxa"/>
            <w:shd w:val="solid" w:color="FFFFFF" w:fill="auto"/>
          </w:tcPr>
          <w:p w:rsidR="004B1C2C" w:rsidRDefault="004B1C2C" w:rsidP="002B3B3C">
            <w:pPr>
              <w:pStyle w:val="TAC"/>
              <w:rPr>
                <w:sz w:val="16"/>
                <w:szCs w:val="16"/>
                <w:lang w:eastAsia="zh-CN"/>
              </w:rPr>
            </w:pPr>
            <w:r>
              <w:rPr>
                <w:rFonts w:hint="eastAsia"/>
                <w:sz w:val="16"/>
                <w:szCs w:val="16"/>
                <w:lang w:eastAsia="zh-CN"/>
              </w:rPr>
              <w:t>2018-09</w:t>
            </w:r>
          </w:p>
        </w:tc>
        <w:tc>
          <w:tcPr>
            <w:tcW w:w="800" w:type="dxa"/>
            <w:shd w:val="solid" w:color="FFFFFF" w:fill="auto"/>
          </w:tcPr>
          <w:p w:rsidR="004B1C2C" w:rsidRDefault="004B1C2C" w:rsidP="00CD15C0">
            <w:pPr>
              <w:pStyle w:val="TAC"/>
              <w:rPr>
                <w:sz w:val="16"/>
                <w:szCs w:val="16"/>
                <w:lang w:eastAsia="zh-CN"/>
              </w:rPr>
            </w:pPr>
            <w:r>
              <w:rPr>
                <w:rFonts w:hint="eastAsia"/>
                <w:sz w:val="16"/>
                <w:szCs w:val="16"/>
                <w:lang w:eastAsia="zh-CN"/>
              </w:rPr>
              <w:t>CT#81</w:t>
            </w:r>
          </w:p>
        </w:tc>
        <w:tc>
          <w:tcPr>
            <w:tcW w:w="1094" w:type="dxa"/>
            <w:shd w:val="solid" w:color="FFFFFF" w:fill="auto"/>
          </w:tcPr>
          <w:p w:rsidR="004B1C2C" w:rsidRDefault="004B1C2C" w:rsidP="002B3B3C">
            <w:pPr>
              <w:pStyle w:val="TAC"/>
              <w:rPr>
                <w:sz w:val="16"/>
                <w:szCs w:val="16"/>
                <w:lang w:eastAsia="zh-CN"/>
              </w:rPr>
            </w:pPr>
            <w:r>
              <w:rPr>
                <w:rFonts w:hint="eastAsia"/>
                <w:sz w:val="16"/>
                <w:szCs w:val="16"/>
                <w:lang w:eastAsia="zh-CN"/>
              </w:rPr>
              <w:t>CP-18</w:t>
            </w:r>
            <w:r w:rsidR="00EB1850">
              <w:rPr>
                <w:sz w:val="16"/>
                <w:szCs w:val="16"/>
                <w:lang w:eastAsia="zh-CN"/>
              </w:rPr>
              <w:t>2064</w:t>
            </w:r>
          </w:p>
        </w:tc>
        <w:tc>
          <w:tcPr>
            <w:tcW w:w="567" w:type="dxa"/>
            <w:shd w:val="solid" w:color="FFFFFF" w:fill="auto"/>
          </w:tcPr>
          <w:p w:rsidR="004B1C2C" w:rsidRPr="00DC4ED9" w:rsidRDefault="004B1C2C" w:rsidP="002B3B3C">
            <w:pPr>
              <w:pStyle w:val="TAL"/>
              <w:rPr>
                <w:sz w:val="16"/>
                <w:szCs w:val="16"/>
                <w:lang w:eastAsia="zh-CN"/>
              </w:rPr>
            </w:pPr>
            <w:r>
              <w:rPr>
                <w:rFonts w:hint="eastAsia"/>
                <w:sz w:val="16"/>
                <w:szCs w:val="16"/>
                <w:lang w:eastAsia="zh-CN"/>
              </w:rPr>
              <w:t>0004</w:t>
            </w:r>
          </w:p>
        </w:tc>
        <w:tc>
          <w:tcPr>
            <w:tcW w:w="425" w:type="dxa"/>
            <w:shd w:val="solid" w:color="FFFFFF" w:fill="auto"/>
          </w:tcPr>
          <w:p w:rsidR="004B1C2C" w:rsidRPr="00DC4ED9" w:rsidRDefault="004B1C2C" w:rsidP="002B3B3C">
            <w:pPr>
              <w:pStyle w:val="TAR"/>
              <w:rPr>
                <w:sz w:val="16"/>
                <w:szCs w:val="16"/>
                <w:lang w:eastAsia="zh-CN"/>
              </w:rPr>
            </w:pPr>
            <w:r>
              <w:rPr>
                <w:rFonts w:hint="eastAsia"/>
                <w:sz w:val="16"/>
                <w:szCs w:val="16"/>
                <w:lang w:eastAsia="zh-CN"/>
              </w:rPr>
              <w:t>1</w:t>
            </w:r>
          </w:p>
        </w:tc>
        <w:tc>
          <w:tcPr>
            <w:tcW w:w="425" w:type="dxa"/>
            <w:shd w:val="solid" w:color="FFFFFF" w:fill="auto"/>
          </w:tcPr>
          <w:p w:rsidR="004B1C2C" w:rsidRPr="00DC4ED9" w:rsidRDefault="004B1C2C" w:rsidP="002B3B3C">
            <w:pPr>
              <w:pStyle w:val="TAC"/>
              <w:rPr>
                <w:sz w:val="16"/>
                <w:szCs w:val="16"/>
                <w:lang w:eastAsia="zh-CN"/>
              </w:rPr>
            </w:pPr>
            <w:r>
              <w:rPr>
                <w:rFonts w:hint="eastAsia"/>
                <w:sz w:val="16"/>
                <w:szCs w:val="16"/>
                <w:lang w:eastAsia="zh-CN"/>
              </w:rPr>
              <w:t>F</w:t>
            </w:r>
          </w:p>
        </w:tc>
        <w:tc>
          <w:tcPr>
            <w:tcW w:w="4820" w:type="dxa"/>
            <w:shd w:val="solid" w:color="FFFFFF" w:fill="auto"/>
          </w:tcPr>
          <w:p w:rsidR="004B1C2C" w:rsidRDefault="004B1C2C" w:rsidP="002B3B3C">
            <w:pPr>
              <w:pStyle w:val="TAL"/>
              <w:rPr>
                <w:sz w:val="16"/>
                <w:szCs w:val="16"/>
                <w:lang w:eastAsia="zh-CN"/>
              </w:rPr>
            </w:pPr>
            <w:r w:rsidRPr="00FA6551">
              <w:rPr>
                <w:rFonts w:hint="eastAsia"/>
                <w:sz w:val="16"/>
                <w:szCs w:val="16"/>
                <w:lang w:eastAsia="zh-CN"/>
              </w:rPr>
              <w:t>Add Missing Parameters</w:t>
            </w:r>
          </w:p>
        </w:tc>
        <w:tc>
          <w:tcPr>
            <w:tcW w:w="708" w:type="dxa"/>
            <w:shd w:val="solid" w:color="FFFFFF" w:fill="auto"/>
          </w:tcPr>
          <w:p w:rsidR="004B1C2C" w:rsidRDefault="009B2C45" w:rsidP="002B3B3C">
            <w:pPr>
              <w:pStyle w:val="TAC"/>
              <w:rPr>
                <w:sz w:val="16"/>
                <w:szCs w:val="16"/>
                <w:lang w:eastAsia="zh-CN"/>
              </w:rPr>
            </w:pPr>
            <w:r>
              <w:rPr>
                <w:rFonts w:hint="eastAsia"/>
                <w:sz w:val="16"/>
                <w:szCs w:val="16"/>
                <w:lang w:eastAsia="zh-CN"/>
              </w:rPr>
              <w:t>15.1.0</w:t>
            </w:r>
          </w:p>
        </w:tc>
      </w:tr>
      <w:tr w:rsidR="004B1C2C" w:rsidRPr="00DC4ED9" w:rsidTr="00251D44">
        <w:tc>
          <w:tcPr>
            <w:tcW w:w="800" w:type="dxa"/>
            <w:shd w:val="solid" w:color="FFFFFF" w:fill="auto"/>
          </w:tcPr>
          <w:p w:rsidR="004B1C2C" w:rsidRDefault="004B1C2C" w:rsidP="002B3B3C">
            <w:pPr>
              <w:pStyle w:val="TAC"/>
              <w:rPr>
                <w:sz w:val="16"/>
                <w:szCs w:val="16"/>
                <w:lang w:eastAsia="zh-CN"/>
              </w:rPr>
            </w:pPr>
            <w:r>
              <w:rPr>
                <w:rFonts w:hint="eastAsia"/>
                <w:sz w:val="16"/>
                <w:szCs w:val="16"/>
                <w:lang w:eastAsia="zh-CN"/>
              </w:rPr>
              <w:t>2018-09</w:t>
            </w:r>
          </w:p>
        </w:tc>
        <w:tc>
          <w:tcPr>
            <w:tcW w:w="800" w:type="dxa"/>
            <w:shd w:val="solid" w:color="FFFFFF" w:fill="auto"/>
          </w:tcPr>
          <w:p w:rsidR="004B1C2C" w:rsidRPr="003A4EC0" w:rsidRDefault="004B1C2C" w:rsidP="00CD15C0">
            <w:pPr>
              <w:pStyle w:val="TAC"/>
              <w:rPr>
                <w:b/>
                <w:sz w:val="16"/>
                <w:szCs w:val="16"/>
                <w:lang w:eastAsia="zh-CN"/>
              </w:rPr>
            </w:pPr>
            <w:r>
              <w:rPr>
                <w:rFonts w:hint="eastAsia"/>
                <w:sz w:val="16"/>
                <w:szCs w:val="16"/>
                <w:lang w:eastAsia="zh-CN"/>
              </w:rPr>
              <w:t>CT#81</w:t>
            </w:r>
          </w:p>
        </w:tc>
        <w:tc>
          <w:tcPr>
            <w:tcW w:w="1094" w:type="dxa"/>
            <w:shd w:val="solid" w:color="FFFFFF" w:fill="auto"/>
          </w:tcPr>
          <w:p w:rsidR="004B1C2C" w:rsidRDefault="004B1C2C" w:rsidP="002B3B3C">
            <w:pPr>
              <w:pStyle w:val="TAC"/>
              <w:rPr>
                <w:sz w:val="16"/>
                <w:szCs w:val="16"/>
                <w:lang w:eastAsia="zh-CN"/>
              </w:rPr>
            </w:pPr>
            <w:r>
              <w:rPr>
                <w:rFonts w:hint="eastAsia"/>
                <w:sz w:val="16"/>
                <w:szCs w:val="16"/>
                <w:lang w:eastAsia="zh-CN"/>
              </w:rPr>
              <w:t>CP-18</w:t>
            </w:r>
            <w:r w:rsidR="00EB1850">
              <w:rPr>
                <w:sz w:val="16"/>
                <w:szCs w:val="16"/>
                <w:lang w:eastAsia="zh-CN"/>
              </w:rPr>
              <w:t>2064</w:t>
            </w:r>
          </w:p>
        </w:tc>
        <w:tc>
          <w:tcPr>
            <w:tcW w:w="567" w:type="dxa"/>
            <w:shd w:val="solid" w:color="FFFFFF" w:fill="auto"/>
          </w:tcPr>
          <w:p w:rsidR="004B1C2C" w:rsidRPr="00DC4ED9" w:rsidRDefault="004B1C2C" w:rsidP="002B3B3C">
            <w:pPr>
              <w:pStyle w:val="TAL"/>
              <w:rPr>
                <w:sz w:val="16"/>
                <w:szCs w:val="16"/>
                <w:lang w:eastAsia="zh-CN"/>
              </w:rPr>
            </w:pPr>
            <w:r>
              <w:rPr>
                <w:rFonts w:hint="eastAsia"/>
                <w:sz w:val="16"/>
                <w:szCs w:val="16"/>
                <w:lang w:eastAsia="zh-CN"/>
              </w:rPr>
              <w:t>0005</w:t>
            </w:r>
          </w:p>
        </w:tc>
        <w:tc>
          <w:tcPr>
            <w:tcW w:w="425" w:type="dxa"/>
            <w:shd w:val="solid" w:color="FFFFFF" w:fill="auto"/>
          </w:tcPr>
          <w:p w:rsidR="004B1C2C" w:rsidRPr="00DC4ED9" w:rsidRDefault="00EB1850" w:rsidP="002B3B3C">
            <w:pPr>
              <w:pStyle w:val="TAR"/>
              <w:rPr>
                <w:sz w:val="16"/>
                <w:szCs w:val="16"/>
                <w:lang w:eastAsia="zh-CN"/>
              </w:rPr>
            </w:pPr>
            <w:r>
              <w:rPr>
                <w:sz w:val="16"/>
                <w:szCs w:val="16"/>
                <w:lang w:eastAsia="zh-CN"/>
              </w:rPr>
              <w:t>-</w:t>
            </w:r>
          </w:p>
        </w:tc>
        <w:tc>
          <w:tcPr>
            <w:tcW w:w="425" w:type="dxa"/>
            <w:shd w:val="solid" w:color="FFFFFF" w:fill="auto"/>
          </w:tcPr>
          <w:p w:rsidR="004B1C2C" w:rsidRPr="00DC4ED9" w:rsidRDefault="004B1C2C" w:rsidP="002B3B3C">
            <w:pPr>
              <w:pStyle w:val="TAC"/>
              <w:rPr>
                <w:sz w:val="16"/>
                <w:szCs w:val="16"/>
                <w:lang w:eastAsia="zh-CN"/>
              </w:rPr>
            </w:pPr>
            <w:r>
              <w:rPr>
                <w:rFonts w:hint="eastAsia"/>
                <w:sz w:val="16"/>
                <w:szCs w:val="16"/>
                <w:lang w:eastAsia="zh-CN"/>
              </w:rPr>
              <w:t>F</w:t>
            </w:r>
          </w:p>
        </w:tc>
        <w:tc>
          <w:tcPr>
            <w:tcW w:w="4820" w:type="dxa"/>
            <w:shd w:val="solid" w:color="FFFFFF" w:fill="auto"/>
          </w:tcPr>
          <w:p w:rsidR="004B1C2C" w:rsidRDefault="004B1C2C" w:rsidP="002B3B3C">
            <w:pPr>
              <w:pStyle w:val="TAL"/>
              <w:rPr>
                <w:sz w:val="16"/>
                <w:szCs w:val="16"/>
                <w:lang w:eastAsia="zh-CN"/>
              </w:rPr>
            </w:pPr>
            <w:r w:rsidRPr="00FF4026">
              <w:rPr>
                <w:rFonts w:hint="eastAsia"/>
                <w:sz w:val="16"/>
                <w:szCs w:val="16"/>
                <w:lang w:eastAsia="zh-CN"/>
              </w:rPr>
              <w:t>Clarify the Format of SMS Record ID</w:t>
            </w:r>
          </w:p>
        </w:tc>
        <w:tc>
          <w:tcPr>
            <w:tcW w:w="708" w:type="dxa"/>
            <w:shd w:val="solid" w:color="FFFFFF" w:fill="auto"/>
          </w:tcPr>
          <w:p w:rsidR="004B1C2C" w:rsidRPr="0039694D" w:rsidRDefault="009B2C45" w:rsidP="002B3B3C">
            <w:pPr>
              <w:pStyle w:val="TAC"/>
              <w:rPr>
                <w:sz w:val="16"/>
                <w:szCs w:val="16"/>
                <w:lang w:eastAsia="zh-CN"/>
              </w:rPr>
            </w:pPr>
            <w:r>
              <w:rPr>
                <w:rFonts w:hint="eastAsia"/>
                <w:sz w:val="16"/>
                <w:szCs w:val="16"/>
                <w:lang w:eastAsia="zh-CN"/>
              </w:rPr>
              <w:t>15.1.0</w:t>
            </w:r>
          </w:p>
        </w:tc>
      </w:tr>
      <w:tr w:rsidR="004B1C2C" w:rsidRPr="00DC4ED9" w:rsidTr="00251D44">
        <w:tc>
          <w:tcPr>
            <w:tcW w:w="800" w:type="dxa"/>
            <w:shd w:val="solid" w:color="FFFFFF" w:fill="auto"/>
          </w:tcPr>
          <w:p w:rsidR="004B1C2C" w:rsidRDefault="004B1C2C" w:rsidP="002B3B3C">
            <w:pPr>
              <w:pStyle w:val="TAC"/>
              <w:rPr>
                <w:sz w:val="16"/>
                <w:szCs w:val="16"/>
                <w:lang w:eastAsia="zh-CN"/>
              </w:rPr>
            </w:pPr>
            <w:r>
              <w:rPr>
                <w:rFonts w:hint="eastAsia"/>
                <w:sz w:val="16"/>
                <w:szCs w:val="16"/>
                <w:lang w:eastAsia="zh-CN"/>
              </w:rPr>
              <w:t>2018-09</w:t>
            </w:r>
          </w:p>
        </w:tc>
        <w:tc>
          <w:tcPr>
            <w:tcW w:w="800" w:type="dxa"/>
            <w:shd w:val="solid" w:color="FFFFFF" w:fill="auto"/>
          </w:tcPr>
          <w:p w:rsidR="004B1C2C" w:rsidRDefault="004B1C2C" w:rsidP="00CD15C0">
            <w:pPr>
              <w:pStyle w:val="TAC"/>
              <w:rPr>
                <w:sz w:val="16"/>
                <w:szCs w:val="16"/>
                <w:lang w:eastAsia="zh-CN"/>
              </w:rPr>
            </w:pPr>
            <w:r>
              <w:rPr>
                <w:rFonts w:hint="eastAsia"/>
                <w:sz w:val="16"/>
                <w:szCs w:val="16"/>
                <w:lang w:eastAsia="zh-CN"/>
              </w:rPr>
              <w:t>CT#81</w:t>
            </w:r>
          </w:p>
        </w:tc>
        <w:tc>
          <w:tcPr>
            <w:tcW w:w="1094" w:type="dxa"/>
            <w:shd w:val="solid" w:color="FFFFFF" w:fill="auto"/>
          </w:tcPr>
          <w:p w:rsidR="004B1C2C" w:rsidRDefault="004B1C2C" w:rsidP="002B3B3C">
            <w:pPr>
              <w:pStyle w:val="TAC"/>
              <w:rPr>
                <w:sz w:val="16"/>
                <w:szCs w:val="16"/>
                <w:lang w:eastAsia="zh-CN"/>
              </w:rPr>
            </w:pPr>
            <w:r>
              <w:rPr>
                <w:rFonts w:hint="eastAsia"/>
                <w:sz w:val="16"/>
                <w:szCs w:val="16"/>
                <w:lang w:eastAsia="zh-CN"/>
              </w:rPr>
              <w:t>CP-18</w:t>
            </w:r>
            <w:r w:rsidR="00EB1850">
              <w:rPr>
                <w:sz w:val="16"/>
                <w:szCs w:val="16"/>
                <w:lang w:eastAsia="zh-CN"/>
              </w:rPr>
              <w:t>2064</w:t>
            </w:r>
          </w:p>
        </w:tc>
        <w:tc>
          <w:tcPr>
            <w:tcW w:w="567" w:type="dxa"/>
            <w:shd w:val="solid" w:color="FFFFFF" w:fill="auto"/>
          </w:tcPr>
          <w:p w:rsidR="004B1C2C" w:rsidRPr="00DC4ED9" w:rsidRDefault="004B1C2C" w:rsidP="002B3B3C">
            <w:pPr>
              <w:pStyle w:val="TAL"/>
              <w:rPr>
                <w:sz w:val="16"/>
                <w:szCs w:val="16"/>
                <w:lang w:eastAsia="zh-CN"/>
              </w:rPr>
            </w:pPr>
            <w:r>
              <w:rPr>
                <w:rFonts w:hint="eastAsia"/>
                <w:sz w:val="16"/>
                <w:szCs w:val="16"/>
                <w:lang w:eastAsia="zh-CN"/>
              </w:rPr>
              <w:t>0006</w:t>
            </w:r>
          </w:p>
        </w:tc>
        <w:tc>
          <w:tcPr>
            <w:tcW w:w="425" w:type="dxa"/>
            <w:shd w:val="solid" w:color="FFFFFF" w:fill="auto"/>
          </w:tcPr>
          <w:p w:rsidR="004B1C2C" w:rsidRPr="00DC4ED9" w:rsidRDefault="00EB1850" w:rsidP="002B3B3C">
            <w:pPr>
              <w:pStyle w:val="TAR"/>
              <w:rPr>
                <w:sz w:val="16"/>
                <w:szCs w:val="16"/>
                <w:lang w:eastAsia="zh-CN"/>
              </w:rPr>
            </w:pPr>
            <w:r>
              <w:rPr>
                <w:sz w:val="16"/>
                <w:szCs w:val="16"/>
                <w:lang w:eastAsia="zh-CN"/>
              </w:rPr>
              <w:t>-</w:t>
            </w:r>
          </w:p>
        </w:tc>
        <w:tc>
          <w:tcPr>
            <w:tcW w:w="425" w:type="dxa"/>
            <w:shd w:val="solid" w:color="FFFFFF" w:fill="auto"/>
          </w:tcPr>
          <w:p w:rsidR="004B1C2C" w:rsidRPr="00DC4ED9" w:rsidRDefault="004B1C2C" w:rsidP="002B3B3C">
            <w:pPr>
              <w:pStyle w:val="TAC"/>
              <w:rPr>
                <w:sz w:val="16"/>
                <w:szCs w:val="16"/>
                <w:lang w:eastAsia="zh-CN"/>
              </w:rPr>
            </w:pPr>
            <w:r>
              <w:rPr>
                <w:rFonts w:hint="eastAsia"/>
                <w:sz w:val="16"/>
                <w:szCs w:val="16"/>
                <w:lang w:eastAsia="zh-CN"/>
              </w:rPr>
              <w:t>F</w:t>
            </w:r>
          </w:p>
        </w:tc>
        <w:tc>
          <w:tcPr>
            <w:tcW w:w="4820" w:type="dxa"/>
            <w:shd w:val="solid" w:color="FFFFFF" w:fill="auto"/>
          </w:tcPr>
          <w:p w:rsidR="004B1C2C" w:rsidRDefault="004B1C2C" w:rsidP="002B3B3C">
            <w:pPr>
              <w:pStyle w:val="TAL"/>
              <w:rPr>
                <w:sz w:val="16"/>
                <w:szCs w:val="16"/>
                <w:lang w:eastAsia="zh-CN"/>
              </w:rPr>
            </w:pPr>
            <w:r w:rsidRPr="00545AC6">
              <w:rPr>
                <w:sz w:val="16"/>
                <w:szCs w:val="16"/>
                <w:lang w:eastAsia="zh-CN"/>
              </w:rPr>
              <w:t>Add support of 5G Trace</w:t>
            </w:r>
          </w:p>
        </w:tc>
        <w:tc>
          <w:tcPr>
            <w:tcW w:w="708" w:type="dxa"/>
            <w:shd w:val="solid" w:color="FFFFFF" w:fill="auto"/>
          </w:tcPr>
          <w:p w:rsidR="004B1C2C" w:rsidRDefault="009B2C45" w:rsidP="002B3B3C">
            <w:pPr>
              <w:pStyle w:val="TAC"/>
              <w:rPr>
                <w:sz w:val="16"/>
                <w:szCs w:val="16"/>
                <w:lang w:eastAsia="zh-CN"/>
              </w:rPr>
            </w:pPr>
            <w:r>
              <w:rPr>
                <w:rFonts w:hint="eastAsia"/>
                <w:sz w:val="16"/>
                <w:szCs w:val="16"/>
                <w:lang w:eastAsia="zh-CN"/>
              </w:rPr>
              <w:t>15.1.0</w:t>
            </w:r>
          </w:p>
        </w:tc>
      </w:tr>
      <w:tr w:rsidR="004B1C2C" w:rsidRPr="00DC4ED9" w:rsidTr="00251D44">
        <w:tc>
          <w:tcPr>
            <w:tcW w:w="800" w:type="dxa"/>
            <w:shd w:val="solid" w:color="FFFFFF" w:fill="auto"/>
          </w:tcPr>
          <w:p w:rsidR="004B1C2C" w:rsidRDefault="004B1C2C" w:rsidP="002B3B3C">
            <w:pPr>
              <w:pStyle w:val="TAC"/>
              <w:rPr>
                <w:sz w:val="16"/>
                <w:szCs w:val="16"/>
                <w:lang w:eastAsia="zh-CN"/>
              </w:rPr>
            </w:pPr>
            <w:r>
              <w:rPr>
                <w:rFonts w:hint="eastAsia"/>
                <w:sz w:val="16"/>
                <w:szCs w:val="16"/>
                <w:lang w:eastAsia="zh-CN"/>
              </w:rPr>
              <w:t>2018-09</w:t>
            </w:r>
          </w:p>
        </w:tc>
        <w:tc>
          <w:tcPr>
            <w:tcW w:w="800" w:type="dxa"/>
            <w:shd w:val="solid" w:color="FFFFFF" w:fill="auto"/>
          </w:tcPr>
          <w:p w:rsidR="004B1C2C" w:rsidRDefault="004B1C2C" w:rsidP="00CD15C0">
            <w:pPr>
              <w:pStyle w:val="TAC"/>
              <w:rPr>
                <w:sz w:val="16"/>
                <w:szCs w:val="16"/>
                <w:lang w:eastAsia="zh-CN"/>
              </w:rPr>
            </w:pPr>
            <w:r>
              <w:rPr>
                <w:rFonts w:hint="eastAsia"/>
                <w:sz w:val="16"/>
                <w:szCs w:val="16"/>
                <w:lang w:eastAsia="zh-CN"/>
              </w:rPr>
              <w:t>CT#81</w:t>
            </w:r>
          </w:p>
        </w:tc>
        <w:tc>
          <w:tcPr>
            <w:tcW w:w="1094" w:type="dxa"/>
            <w:shd w:val="solid" w:color="FFFFFF" w:fill="auto"/>
          </w:tcPr>
          <w:p w:rsidR="004B1C2C" w:rsidRDefault="004B1C2C" w:rsidP="002B3B3C">
            <w:pPr>
              <w:pStyle w:val="TAC"/>
              <w:rPr>
                <w:sz w:val="16"/>
                <w:szCs w:val="16"/>
                <w:lang w:eastAsia="zh-CN"/>
              </w:rPr>
            </w:pPr>
            <w:r>
              <w:rPr>
                <w:rFonts w:hint="eastAsia"/>
                <w:sz w:val="16"/>
                <w:szCs w:val="16"/>
                <w:lang w:eastAsia="zh-CN"/>
              </w:rPr>
              <w:t>CP-18</w:t>
            </w:r>
            <w:r w:rsidR="00EB1850">
              <w:rPr>
                <w:sz w:val="16"/>
                <w:szCs w:val="16"/>
                <w:lang w:eastAsia="zh-CN"/>
              </w:rPr>
              <w:t>2064</w:t>
            </w:r>
          </w:p>
        </w:tc>
        <w:tc>
          <w:tcPr>
            <w:tcW w:w="567" w:type="dxa"/>
            <w:shd w:val="solid" w:color="FFFFFF" w:fill="auto"/>
          </w:tcPr>
          <w:p w:rsidR="004B1C2C" w:rsidRPr="00DC4ED9" w:rsidRDefault="004B1C2C" w:rsidP="002B3B3C">
            <w:pPr>
              <w:pStyle w:val="TAL"/>
              <w:rPr>
                <w:sz w:val="16"/>
                <w:szCs w:val="16"/>
                <w:lang w:eastAsia="zh-CN"/>
              </w:rPr>
            </w:pPr>
            <w:r>
              <w:rPr>
                <w:rFonts w:hint="eastAsia"/>
                <w:sz w:val="16"/>
                <w:szCs w:val="16"/>
                <w:lang w:eastAsia="zh-CN"/>
              </w:rPr>
              <w:t>0007</w:t>
            </w:r>
          </w:p>
        </w:tc>
        <w:tc>
          <w:tcPr>
            <w:tcW w:w="425" w:type="dxa"/>
            <w:shd w:val="solid" w:color="FFFFFF" w:fill="auto"/>
          </w:tcPr>
          <w:p w:rsidR="004B1C2C" w:rsidRPr="00DC4ED9" w:rsidRDefault="004B1C2C" w:rsidP="002B3B3C">
            <w:pPr>
              <w:pStyle w:val="TAR"/>
              <w:rPr>
                <w:sz w:val="16"/>
                <w:szCs w:val="16"/>
                <w:lang w:eastAsia="zh-CN"/>
              </w:rPr>
            </w:pPr>
            <w:r>
              <w:rPr>
                <w:rFonts w:hint="eastAsia"/>
                <w:sz w:val="16"/>
                <w:szCs w:val="16"/>
                <w:lang w:eastAsia="zh-CN"/>
              </w:rPr>
              <w:t>2</w:t>
            </w:r>
          </w:p>
        </w:tc>
        <w:tc>
          <w:tcPr>
            <w:tcW w:w="425" w:type="dxa"/>
            <w:shd w:val="solid" w:color="FFFFFF" w:fill="auto"/>
          </w:tcPr>
          <w:p w:rsidR="004B1C2C" w:rsidRPr="00DC4ED9" w:rsidRDefault="004B1C2C" w:rsidP="002B3B3C">
            <w:pPr>
              <w:pStyle w:val="TAC"/>
              <w:rPr>
                <w:sz w:val="16"/>
                <w:szCs w:val="16"/>
                <w:lang w:eastAsia="zh-CN"/>
              </w:rPr>
            </w:pPr>
            <w:r>
              <w:rPr>
                <w:rFonts w:hint="eastAsia"/>
                <w:sz w:val="16"/>
                <w:szCs w:val="16"/>
                <w:lang w:eastAsia="zh-CN"/>
              </w:rPr>
              <w:t>F</w:t>
            </w:r>
          </w:p>
        </w:tc>
        <w:tc>
          <w:tcPr>
            <w:tcW w:w="4820" w:type="dxa"/>
            <w:shd w:val="solid" w:color="FFFFFF" w:fill="auto"/>
          </w:tcPr>
          <w:p w:rsidR="004B1C2C" w:rsidRDefault="004B1C2C" w:rsidP="002B3B3C">
            <w:pPr>
              <w:pStyle w:val="TAL"/>
              <w:rPr>
                <w:sz w:val="16"/>
                <w:szCs w:val="16"/>
                <w:lang w:eastAsia="zh-CN"/>
              </w:rPr>
            </w:pPr>
            <w:r>
              <w:rPr>
                <w:sz w:val="16"/>
                <w:szCs w:val="16"/>
                <w:lang w:eastAsia="zh-CN"/>
              </w:rPr>
              <w:t>Back</w:t>
            </w:r>
            <w:r>
              <w:rPr>
                <w:rFonts w:hint="eastAsia"/>
                <w:sz w:val="16"/>
                <w:szCs w:val="16"/>
                <w:lang w:eastAsia="zh-CN"/>
              </w:rPr>
              <w:t>u</w:t>
            </w:r>
            <w:r w:rsidRPr="008034E1">
              <w:rPr>
                <w:sz w:val="16"/>
                <w:szCs w:val="16"/>
                <w:lang w:eastAsia="zh-CN"/>
              </w:rPr>
              <w:t>p AMF Info</w:t>
            </w:r>
          </w:p>
        </w:tc>
        <w:tc>
          <w:tcPr>
            <w:tcW w:w="708" w:type="dxa"/>
            <w:shd w:val="solid" w:color="FFFFFF" w:fill="auto"/>
          </w:tcPr>
          <w:p w:rsidR="004B1C2C" w:rsidRDefault="009B2C45" w:rsidP="002B3B3C">
            <w:pPr>
              <w:pStyle w:val="TAC"/>
              <w:rPr>
                <w:sz w:val="16"/>
                <w:szCs w:val="16"/>
                <w:lang w:eastAsia="zh-CN"/>
              </w:rPr>
            </w:pPr>
            <w:r>
              <w:rPr>
                <w:rFonts w:hint="eastAsia"/>
                <w:sz w:val="16"/>
                <w:szCs w:val="16"/>
                <w:lang w:eastAsia="zh-CN"/>
              </w:rPr>
              <w:t>15.1.0</w:t>
            </w:r>
          </w:p>
        </w:tc>
      </w:tr>
      <w:tr w:rsidR="004B1C2C" w:rsidRPr="00DC4ED9" w:rsidTr="00251D44">
        <w:tc>
          <w:tcPr>
            <w:tcW w:w="800" w:type="dxa"/>
            <w:shd w:val="solid" w:color="FFFFFF" w:fill="auto"/>
          </w:tcPr>
          <w:p w:rsidR="004B1C2C" w:rsidRDefault="004B1C2C" w:rsidP="002B3B3C">
            <w:pPr>
              <w:pStyle w:val="TAC"/>
              <w:rPr>
                <w:sz w:val="16"/>
                <w:szCs w:val="16"/>
                <w:lang w:eastAsia="zh-CN"/>
              </w:rPr>
            </w:pPr>
            <w:r>
              <w:rPr>
                <w:rFonts w:hint="eastAsia"/>
                <w:sz w:val="16"/>
                <w:szCs w:val="16"/>
                <w:lang w:eastAsia="zh-CN"/>
              </w:rPr>
              <w:t>2018-09</w:t>
            </w:r>
          </w:p>
        </w:tc>
        <w:tc>
          <w:tcPr>
            <w:tcW w:w="800" w:type="dxa"/>
            <w:shd w:val="solid" w:color="FFFFFF" w:fill="auto"/>
          </w:tcPr>
          <w:p w:rsidR="004B1C2C" w:rsidRDefault="004B1C2C" w:rsidP="00CD15C0">
            <w:pPr>
              <w:pStyle w:val="TAC"/>
              <w:rPr>
                <w:sz w:val="16"/>
                <w:szCs w:val="16"/>
                <w:lang w:eastAsia="zh-CN"/>
              </w:rPr>
            </w:pPr>
            <w:r>
              <w:rPr>
                <w:rFonts w:hint="eastAsia"/>
                <w:sz w:val="16"/>
                <w:szCs w:val="16"/>
                <w:lang w:eastAsia="zh-CN"/>
              </w:rPr>
              <w:t>CT#81</w:t>
            </w:r>
          </w:p>
        </w:tc>
        <w:tc>
          <w:tcPr>
            <w:tcW w:w="1094" w:type="dxa"/>
            <w:shd w:val="solid" w:color="FFFFFF" w:fill="auto"/>
          </w:tcPr>
          <w:p w:rsidR="004B1C2C" w:rsidRDefault="004B1C2C" w:rsidP="002B3B3C">
            <w:pPr>
              <w:pStyle w:val="TAC"/>
              <w:rPr>
                <w:sz w:val="16"/>
                <w:szCs w:val="16"/>
                <w:lang w:eastAsia="zh-CN"/>
              </w:rPr>
            </w:pPr>
            <w:r>
              <w:rPr>
                <w:rFonts w:hint="eastAsia"/>
                <w:sz w:val="16"/>
                <w:szCs w:val="16"/>
                <w:lang w:eastAsia="zh-CN"/>
              </w:rPr>
              <w:t>CP-18</w:t>
            </w:r>
            <w:r w:rsidR="00EB1850">
              <w:rPr>
                <w:sz w:val="16"/>
                <w:szCs w:val="16"/>
                <w:lang w:eastAsia="zh-CN"/>
              </w:rPr>
              <w:t>2064</w:t>
            </w:r>
          </w:p>
        </w:tc>
        <w:tc>
          <w:tcPr>
            <w:tcW w:w="567" w:type="dxa"/>
            <w:shd w:val="solid" w:color="FFFFFF" w:fill="auto"/>
          </w:tcPr>
          <w:p w:rsidR="004B1C2C" w:rsidRPr="00DC4ED9" w:rsidRDefault="004B1C2C" w:rsidP="002B3B3C">
            <w:pPr>
              <w:pStyle w:val="TAL"/>
              <w:rPr>
                <w:sz w:val="16"/>
                <w:szCs w:val="16"/>
                <w:lang w:eastAsia="zh-CN"/>
              </w:rPr>
            </w:pPr>
            <w:r>
              <w:rPr>
                <w:rFonts w:hint="eastAsia"/>
                <w:sz w:val="16"/>
                <w:szCs w:val="16"/>
                <w:lang w:eastAsia="zh-CN"/>
              </w:rPr>
              <w:t>0008</w:t>
            </w:r>
          </w:p>
        </w:tc>
        <w:tc>
          <w:tcPr>
            <w:tcW w:w="425" w:type="dxa"/>
            <w:shd w:val="solid" w:color="FFFFFF" w:fill="auto"/>
          </w:tcPr>
          <w:p w:rsidR="004B1C2C" w:rsidRPr="00DC4ED9" w:rsidRDefault="00EB1850" w:rsidP="002B3B3C">
            <w:pPr>
              <w:pStyle w:val="TAR"/>
              <w:rPr>
                <w:sz w:val="16"/>
                <w:szCs w:val="16"/>
                <w:lang w:eastAsia="zh-CN"/>
              </w:rPr>
            </w:pPr>
            <w:r>
              <w:rPr>
                <w:sz w:val="16"/>
                <w:szCs w:val="16"/>
                <w:lang w:eastAsia="zh-CN"/>
              </w:rPr>
              <w:t>-</w:t>
            </w:r>
          </w:p>
        </w:tc>
        <w:tc>
          <w:tcPr>
            <w:tcW w:w="425" w:type="dxa"/>
            <w:shd w:val="solid" w:color="FFFFFF" w:fill="auto"/>
          </w:tcPr>
          <w:p w:rsidR="004B1C2C" w:rsidRPr="00DC4ED9" w:rsidRDefault="004B1C2C" w:rsidP="002B3B3C">
            <w:pPr>
              <w:pStyle w:val="TAC"/>
              <w:rPr>
                <w:sz w:val="16"/>
                <w:szCs w:val="16"/>
                <w:lang w:eastAsia="zh-CN"/>
              </w:rPr>
            </w:pPr>
            <w:r>
              <w:rPr>
                <w:rFonts w:hint="eastAsia"/>
                <w:sz w:val="16"/>
                <w:szCs w:val="16"/>
                <w:lang w:eastAsia="zh-CN"/>
              </w:rPr>
              <w:t>F</w:t>
            </w:r>
          </w:p>
        </w:tc>
        <w:tc>
          <w:tcPr>
            <w:tcW w:w="4820" w:type="dxa"/>
            <w:shd w:val="solid" w:color="FFFFFF" w:fill="auto"/>
          </w:tcPr>
          <w:p w:rsidR="004B1C2C" w:rsidRDefault="004B1C2C" w:rsidP="002B3B3C">
            <w:pPr>
              <w:pStyle w:val="TAL"/>
              <w:rPr>
                <w:sz w:val="16"/>
                <w:szCs w:val="16"/>
                <w:lang w:eastAsia="zh-CN"/>
              </w:rPr>
            </w:pPr>
            <w:r w:rsidRPr="009B4670">
              <w:rPr>
                <w:sz w:val="16"/>
                <w:szCs w:val="16"/>
                <w:lang w:eastAsia="zh-CN"/>
              </w:rPr>
              <w:t>Description of Structured data types</w:t>
            </w:r>
          </w:p>
        </w:tc>
        <w:tc>
          <w:tcPr>
            <w:tcW w:w="708" w:type="dxa"/>
            <w:shd w:val="solid" w:color="FFFFFF" w:fill="auto"/>
          </w:tcPr>
          <w:p w:rsidR="004B1C2C" w:rsidRDefault="009B2C45" w:rsidP="002B3B3C">
            <w:pPr>
              <w:pStyle w:val="TAC"/>
              <w:rPr>
                <w:sz w:val="16"/>
                <w:szCs w:val="16"/>
                <w:lang w:eastAsia="zh-CN"/>
              </w:rPr>
            </w:pPr>
            <w:r>
              <w:rPr>
                <w:rFonts w:hint="eastAsia"/>
                <w:sz w:val="16"/>
                <w:szCs w:val="16"/>
                <w:lang w:eastAsia="zh-CN"/>
              </w:rPr>
              <w:t>15.1.0</w:t>
            </w:r>
          </w:p>
        </w:tc>
      </w:tr>
      <w:tr w:rsidR="004B1C2C" w:rsidRPr="00DC4ED9" w:rsidTr="00251D44">
        <w:tc>
          <w:tcPr>
            <w:tcW w:w="800" w:type="dxa"/>
            <w:shd w:val="solid" w:color="FFFFFF" w:fill="auto"/>
          </w:tcPr>
          <w:p w:rsidR="004B1C2C" w:rsidRDefault="004B1C2C" w:rsidP="002B3B3C">
            <w:pPr>
              <w:pStyle w:val="TAC"/>
              <w:rPr>
                <w:sz w:val="16"/>
                <w:szCs w:val="16"/>
                <w:lang w:eastAsia="zh-CN"/>
              </w:rPr>
            </w:pPr>
            <w:r>
              <w:rPr>
                <w:rFonts w:hint="eastAsia"/>
                <w:sz w:val="16"/>
                <w:szCs w:val="16"/>
                <w:lang w:eastAsia="zh-CN"/>
              </w:rPr>
              <w:t>2018-09</w:t>
            </w:r>
          </w:p>
        </w:tc>
        <w:tc>
          <w:tcPr>
            <w:tcW w:w="800" w:type="dxa"/>
            <w:shd w:val="solid" w:color="FFFFFF" w:fill="auto"/>
          </w:tcPr>
          <w:p w:rsidR="004B1C2C" w:rsidRDefault="004B1C2C" w:rsidP="00CD15C0">
            <w:pPr>
              <w:pStyle w:val="TAC"/>
              <w:rPr>
                <w:sz w:val="16"/>
                <w:szCs w:val="16"/>
                <w:lang w:eastAsia="zh-CN"/>
              </w:rPr>
            </w:pPr>
            <w:r>
              <w:rPr>
                <w:rFonts w:hint="eastAsia"/>
                <w:sz w:val="16"/>
                <w:szCs w:val="16"/>
                <w:lang w:eastAsia="zh-CN"/>
              </w:rPr>
              <w:t>CT#81</w:t>
            </w:r>
          </w:p>
        </w:tc>
        <w:tc>
          <w:tcPr>
            <w:tcW w:w="1094" w:type="dxa"/>
            <w:shd w:val="solid" w:color="FFFFFF" w:fill="auto"/>
          </w:tcPr>
          <w:p w:rsidR="004B1C2C" w:rsidRDefault="004B1C2C" w:rsidP="002B3B3C">
            <w:pPr>
              <w:pStyle w:val="TAC"/>
              <w:rPr>
                <w:sz w:val="16"/>
                <w:szCs w:val="16"/>
                <w:lang w:eastAsia="zh-CN"/>
              </w:rPr>
            </w:pPr>
            <w:r>
              <w:rPr>
                <w:rFonts w:hint="eastAsia"/>
                <w:sz w:val="16"/>
                <w:szCs w:val="16"/>
                <w:lang w:eastAsia="zh-CN"/>
              </w:rPr>
              <w:t>CP-18</w:t>
            </w:r>
            <w:r w:rsidR="00EB1850">
              <w:rPr>
                <w:sz w:val="16"/>
                <w:szCs w:val="16"/>
                <w:lang w:eastAsia="zh-CN"/>
              </w:rPr>
              <w:t>2064</w:t>
            </w:r>
          </w:p>
        </w:tc>
        <w:tc>
          <w:tcPr>
            <w:tcW w:w="567" w:type="dxa"/>
            <w:shd w:val="solid" w:color="FFFFFF" w:fill="auto"/>
          </w:tcPr>
          <w:p w:rsidR="004B1C2C" w:rsidRPr="00DC4ED9" w:rsidRDefault="004B1C2C" w:rsidP="002B3B3C">
            <w:pPr>
              <w:pStyle w:val="TAL"/>
              <w:rPr>
                <w:sz w:val="16"/>
                <w:szCs w:val="16"/>
                <w:lang w:eastAsia="zh-CN"/>
              </w:rPr>
            </w:pPr>
            <w:r>
              <w:rPr>
                <w:rFonts w:hint="eastAsia"/>
                <w:sz w:val="16"/>
                <w:szCs w:val="16"/>
                <w:lang w:eastAsia="zh-CN"/>
              </w:rPr>
              <w:t>0009</w:t>
            </w:r>
          </w:p>
        </w:tc>
        <w:tc>
          <w:tcPr>
            <w:tcW w:w="425" w:type="dxa"/>
            <w:shd w:val="solid" w:color="FFFFFF" w:fill="auto"/>
          </w:tcPr>
          <w:p w:rsidR="004B1C2C" w:rsidRPr="00DC4ED9" w:rsidRDefault="004B1C2C" w:rsidP="002B3B3C">
            <w:pPr>
              <w:pStyle w:val="TAR"/>
              <w:rPr>
                <w:sz w:val="16"/>
                <w:szCs w:val="16"/>
                <w:lang w:eastAsia="zh-CN"/>
              </w:rPr>
            </w:pPr>
            <w:r>
              <w:rPr>
                <w:rFonts w:hint="eastAsia"/>
                <w:sz w:val="16"/>
                <w:szCs w:val="16"/>
                <w:lang w:eastAsia="zh-CN"/>
              </w:rPr>
              <w:t>1</w:t>
            </w:r>
          </w:p>
        </w:tc>
        <w:tc>
          <w:tcPr>
            <w:tcW w:w="425" w:type="dxa"/>
            <w:shd w:val="solid" w:color="FFFFFF" w:fill="auto"/>
          </w:tcPr>
          <w:p w:rsidR="004B1C2C" w:rsidRPr="00DC4ED9" w:rsidRDefault="004B1C2C" w:rsidP="002B3B3C">
            <w:pPr>
              <w:pStyle w:val="TAC"/>
              <w:rPr>
                <w:sz w:val="16"/>
                <w:szCs w:val="16"/>
                <w:lang w:eastAsia="zh-CN"/>
              </w:rPr>
            </w:pPr>
            <w:r>
              <w:rPr>
                <w:rFonts w:hint="eastAsia"/>
                <w:sz w:val="16"/>
                <w:szCs w:val="16"/>
                <w:lang w:eastAsia="zh-CN"/>
              </w:rPr>
              <w:t>F</w:t>
            </w:r>
          </w:p>
        </w:tc>
        <w:tc>
          <w:tcPr>
            <w:tcW w:w="4820" w:type="dxa"/>
            <w:shd w:val="solid" w:color="FFFFFF" w:fill="auto"/>
          </w:tcPr>
          <w:p w:rsidR="004B1C2C" w:rsidRDefault="004B1C2C" w:rsidP="002B3B3C">
            <w:pPr>
              <w:pStyle w:val="TAL"/>
              <w:rPr>
                <w:sz w:val="16"/>
                <w:szCs w:val="16"/>
                <w:lang w:eastAsia="zh-CN"/>
              </w:rPr>
            </w:pPr>
            <w:r w:rsidRPr="003533A3">
              <w:rPr>
                <w:sz w:val="16"/>
                <w:szCs w:val="16"/>
                <w:lang w:eastAsia="zh-CN"/>
              </w:rPr>
              <w:t>API Version Update</w:t>
            </w:r>
          </w:p>
        </w:tc>
        <w:tc>
          <w:tcPr>
            <w:tcW w:w="708" w:type="dxa"/>
            <w:shd w:val="solid" w:color="FFFFFF" w:fill="auto"/>
          </w:tcPr>
          <w:p w:rsidR="004B1C2C" w:rsidRDefault="009B2C45" w:rsidP="002B3B3C">
            <w:pPr>
              <w:pStyle w:val="TAC"/>
              <w:rPr>
                <w:sz w:val="16"/>
                <w:szCs w:val="16"/>
                <w:lang w:eastAsia="zh-CN"/>
              </w:rPr>
            </w:pPr>
            <w:r>
              <w:rPr>
                <w:rFonts w:hint="eastAsia"/>
                <w:sz w:val="16"/>
                <w:szCs w:val="16"/>
                <w:lang w:eastAsia="zh-CN"/>
              </w:rPr>
              <w:t>15.1.0</w:t>
            </w:r>
          </w:p>
        </w:tc>
      </w:tr>
      <w:tr w:rsidR="00CD15C0" w:rsidRPr="00DC4ED9" w:rsidTr="00251D44">
        <w:tc>
          <w:tcPr>
            <w:tcW w:w="800" w:type="dxa"/>
            <w:shd w:val="solid" w:color="FFFFFF" w:fill="auto"/>
          </w:tcPr>
          <w:p w:rsidR="00CD15C0" w:rsidRDefault="00CD15C0" w:rsidP="002B3B3C">
            <w:pPr>
              <w:pStyle w:val="TAC"/>
              <w:rPr>
                <w:sz w:val="16"/>
                <w:szCs w:val="16"/>
                <w:lang w:eastAsia="zh-CN"/>
              </w:rPr>
            </w:pPr>
            <w:r>
              <w:rPr>
                <w:rFonts w:hint="eastAsia"/>
                <w:sz w:val="16"/>
                <w:szCs w:val="16"/>
                <w:lang w:eastAsia="zh-CN"/>
              </w:rPr>
              <w:t>2018-1</w:t>
            </w:r>
            <w:r w:rsidR="00907BF8">
              <w:rPr>
                <w:rFonts w:hint="eastAsia"/>
                <w:sz w:val="16"/>
                <w:szCs w:val="16"/>
                <w:lang w:eastAsia="zh-CN"/>
              </w:rPr>
              <w:t>2</w:t>
            </w:r>
          </w:p>
        </w:tc>
        <w:tc>
          <w:tcPr>
            <w:tcW w:w="800" w:type="dxa"/>
            <w:shd w:val="solid" w:color="FFFFFF" w:fill="auto"/>
          </w:tcPr>
          <w:p w:rsidR="00CD15C0" w:rsidRDefault="00CD15C0" w:rsidP="002B3B3C">
            <w:pPr>
              <w:pStyle w:val="TAC"/>
              <w:rPr>
                <w:sz w:val="16"/>
                <w:szCs w:val="16"/>
                <w:lang w:eastAsia="zh-CN"/>
              </w:rPr>
            </w:pPr>
            <w:r>
              <w:rPr>
                <w:rFonts w:hint="eastAsia"/>
                <w:sz w:val="16"/>
                <w:szCs w:val="16"/>
                <w:lang w:eastAsia="zh-CN"/>
              </w:rPr>
              <w:t>CT#82</w:t>
            </w:r>
          </w:p>
        </w:tc>
        <w:tc>
          <w:tcPr>
            <w:tcW w:w="1094" w:type="dxa"/>
            <w:shd w:val="solid" w:color="FFFFFF" w:fill="auto"/>
          </w:tcPr>
          <w:p w:rsidR="00CD15C0" w:rsidRDefault="00CD15C0" w:rsidP="00C06C5D">
            <w:pPr>
              <w:pStyle w:val="TAC"/>
              <w:rPr>
                <w:sz w:val="16"/>
                <w:szCs w:val="16"/>
                <w:lang w:eastAsia="zh-CN"/>
              </w:rPr>
            </w:pPr>
            <w:r>
              <w:rPr>
                <w:rFonts w:hint="eastAsia"/>
                <w:sz w:val="16"/>
                <w:szCs w:val="16"/>
                <w:lang w:eastAsia="zh-CN"/>
              </w:rPr>
              <w:t>CP-18</w:t>
            </w:r>
            <w:r w:rsidR="00C06C5D">
              <w:rPr>
                <w:rFonts w:hint="eastAsia"/>
                <w:sz w:val="16"/>
                <w:szCs w:val="16"/>
                <w:lang w:eastAsia="zh-CN"/>
              </w:rPr>
              <w:t>3023</w:t>
            </w:r>
          </w:p>
        </w:tc>
        <w:tc>
          <w:tcPr>
            <w:tcW w:w="567" w:type="dxa"/>
            <w:shd w:val="solid" w:color="FFFFFF" w:fill="auto"/>
          </w:tcPr>
          <w:p w:rsidR="00CD15C0" w:rsidRDefault="00CD15C0" w:rsidP="002B3B3C">
            <w:pPr>
              <w:pStyle w:val="TAL"/>
              <w:rPr>
                <w:sz w:val="16"/>
                <w:szCs w:val="16"/>
                <w:lang w:eastAsia="zh-CN"/>
              </w:rPr>
            </w:pPr>
            <w:r>
              <w:rPr>
                <w:rFonts w:hint="eastAsia"/>
                <w:sz w:val="16"/>
                <w:szCs w:val="16"/>
                <w:lang w:eastAsia="zh-CN"/>
              </w:rPr>
              <w:t>0010</w:t>
            </w:r>
          </w:p>
        </w:tc>
        <w:tc>
          <w:tcPr>
            <w:tcW w:w="425" w:type="dxa"/>
            <w:shd w:val="solid" w:color="FFFFFF" w:fill="auto"/>
          </w:tcPr>
          <w:p w:rsidR="00CD15C0" w:rsidRDefault="00CD15C0" w:rsidP="002B3B3C">
            <w:pPr>
              <w:pStyle w:val="TAR"/>
              <w:rPr>
                <w:sz w:val="16"/>
                <w:szCs w:val="16"/>
                <w:lang w:eastAsia="zh-CN"/>
              </w:rPr>
            </w:pPr>
            <w:r>
              <w:rPr>
                <w:rFonts w:hint="eastAsia"/>
                <w:sz w:val="16"/>
                <w:szCs w:val="16"/>
                <w:lang w:eastAsia="zh-CN"/>
              </w:rPr>
              <w:t>1</w:t>
            </w:r>
          </w:p>
        </w:tc>
        <w:tc>
          <w:tcPr>
            <w:tcW w:w="425" w:type="dxa"/>
            <w:shd w:val="solid" w:color="FFFFFF" w:fill="auto"/>
          </w:tcPr>
          <w:p w:rsidR="00CD15C0" w:rsidRDefault="00CD15C0" w:rsidP="002B3B3C">
            <w:pPr>
              <w:pStyle w:val="TAC"/>
              <w:rPr>
                <w:sz w:val="16"/>
                <w:szCs w:val="16"/>
                <w:lang w:eastAsia="zh-CN"/>
              </w:rPr>
            </w:pPr>
            <w:r>
              <w:rPr>
                <w:rFonts w:hint="eastAsia"/>
                <w:sz w:val="16"/>
                <w:szCs w:val="16"/>
                <w:lang w:eastAsia="zh-CN"/>
              </w:rPr>
              <w:t>F</w:t>
            </w:r>
          </w:p>
        </w:tc>
        <w:tc>
          <w:tcPr>
            <w:tcW w:w="4820" w:type="dxa"/>
            <w:shd w:val="solid" w:color="FFFFFF" w:fill="auto"/>
          </w:tcPr>
          <w:p w:rsidR="00CD15C0" w:rsidRPr="00CD15C0" w:rsidRDefault="00CD15C0" w:rsidP="002B3B3C">
            <w:pPr>
              <w:pStyle w:val="TAL"/>
              <w:rPr>
                <w:sz w:val="16"/>
                <w:szCs w:val="16"/>
                <w:lang w:eastAsia="zh-CN"/>
              </w:rPr>
            </w:pPr>
            <w:r w:rsidRPr="006C52B5">
              <w:rPr>
                <w:rFonts w:eastAsia="Times New Roman" w:cs="Arial"/>
                <w:sz w:val="16"/>
                <w:szCs w:val="16"/>
                <w:lang w:eastAsia="en-GB"/>
              </w:rPr>
              <w:t>API Correction</w:t>
            </w:r>
          </w:p>
        </w:tc>
        <w:tc>
          <w:tcPr>
            <w:tcW w:w="708" w:type="dxa"/>
            <w:shd w:val="solid" w:color="FFFFFF" w:fill="auto"/>
          </w:tcPr>
          <w:p w:rsidR="00CD15C0" w:rsidRDefault="00CD15C0" w:rsidP="002B3B3C">
            <w:pPr>
              <w:pStyle w:val="TAC"/>
              <w:rPr>
                <w:sz w:val="16"/>
                <w:szCs w:val="16"/>
                <w:lang w:eastAsia="zh-CN"/>
              </w:rPr>
            </w:pPr>
            <w:r>
              <w:rPr>
                <w:rFonts w:hint="eastAsia"/>
                <w:sz w:val="16"/>
                <w:szCs w:val="16"/>
                <w:lang w:eastAsia="zh-CN"/>
              </w:rPr>
              <w:t>15.2.0</w:t>
            </w:r>
          </w:p>
        </w:tc>
      </w:tr>
      <w:tr w:rsidR="00CD15C0" w:rsidRPr="00DC4ED9" w:rsidTr="00251D44">
        <w:tc>
          <w:tcPr>
            <w:tcW w:w="800" w:type="dxa"/>
            <w:shd w:val="solid" w:color="FFFFFF" w:fill="auto"/>
          </w:tcPr>
          <w:p w:rsidR="00CD15C0" w:rsidRDefault="00CD15C0" w:rsidP="002B3B3C">
            <w:pPr>
              <w:pStyle w:val="TAC"/>
              <w:rPr>
                <w:sz w:val="16"/>
                <w:szCs w:val="16"/>
                <w:lang w:eastAsia="zh-CN"/>
              </w:rPr>
            </w:pPr>
            <w:r>
              <w:rPr>
                <w:rFonts w:hint="eastAsia"/>
                <w:sz w:val="16"/>
                <w:szCs w:val="16"/>
                <w:lang w:eastAsia="zh-CN"/>
              </w:rPr>
              <w:t>2018-1</w:t>
            </w:r>
            <w:r w:rsidR="00907BF8">
              <w:rPr>
                <w:rFonts w:hint="eastAsia"/>
                <w:sz w:val="16"/>
                <w:szCs w:val="16"/>
                <w:lang w:eastAsia="zh-CN"/>
              </w:rPr>
              <w:t>2</w:t>
            </w:r>
          </w:p>
        </w:tc>
        <w:tc>
          <w:tcPr>
            <w:tcW w:w="800" w:type="dxa"/>
            <w:shd w:val="solid" w:color="FFFFFF" w:fill="auto"/>
          </w:tcPr>
          <w:p w:rsidR="00CD15C0" w:rsidRDefault="00CD15C0" w:rsidP="002B3B3C">
            <w:pPr>
              <w:pStyle w:val="TAC"/>
              <w:rPr>
                <w:sz w:val="16"/>
                <w:szCs w:val="16"/>
                <w:lang w:eastAsia="zh-CN"/>
              </w:rPr>
            </w:pPr>
            <w:r>
              <w:rPr>
                <w:rFonts w:hint="eastAsia"/>
                <w:sz w:val="16"/>
                <w:szCs w:val="16"/>
                <w:lang w:eastAsia="zh-CN"/>
              </w:rPr>
              <w:t>CT#82</w:t>
            </w:r>
          </w:p>
        </w:tc>
        <w:tc>
          <w:tcPr>
            <w:tcW w:w="1094" w:type="dxa"/>
            <w:shd w:val="solid" w:color="FFFFFF" w:fill="auto"/>
          </w:tcPr>
          <w:p w:rsidR="00CD15C0" w:rsidRDefault="00CD15C0" w:rsidP="00C06C5D">
            <w:pPr>
              <w:pStyle w:val="TAC"/>
              <w:rPr>
                <w:sz w:val="16"/>
                <w:szCs w:val="16"/>
                <w:lang w:eastAsia="zh-CN"/>
              </w:rPr>
            </w:pPr>
            <w:r>
              <w:rPr>
                <w:rFonts w:hint="eastAsia"/>
                <w:sz w:val="16"/>
                <w:szCs w:val="16"/>
                <w:lang w:eastAsia="zh-CN"/>
              </w:rPr>
              <w:t>CP-18</w:t>
            </w:r>
            <w:r w:rsidR="00C06C5D">
              <w:rPr>
                <w:rFonts w:hint="eastAsia"/>
                <w:sz w:val="16"/>
                <w:szCs w:val="16"/>
                <w:lang w:eastAsia="zh-CN"/>
              </w:rPr>
              <w:t>3023</w:t>
            </w:r>
          </w:p>
        </w:tc>
        <w:tc>
          <w:tcPr>
            <w:tcW w:w="567" w:type="dxa"/>
            <w:shd w:val="solid" w:color="FFFFFF" w:fill="auto"/>
          </w:tcPr>
          <w:p w:rsidR="00CD15C0" w:rsidRDefault="00CD15C0" w:rsidP="002B3B3C">
            <w:pPr>
              <w:pStyle w:val="TAL"/>
              <w:rPr>
                <w:sz w:val="16"/>
                <w:szCs w:val="16"/>
                <w:lang w:eastAsia="zh-CN"/>
              </w:rPr>
            </w:pPr>
            <w:r>
              <w:rPr>
                <w:rFonts w:hint="eastAsia"/>
                <w:sz w:val="16"/>
                <w:szCs w:val="16"/>
                <w:lang w:eastAsia="zh-CN"/>
              </w:rPr>
              <w:t>0011</w:t>
            </w:r>
          </w:p>
        </w:tc>
        <w:tc>
          <w:tcPr>
            <w:tcW w:w="425" w:type="dxa"/>
            <w:shd w:val="solid" w:color="FFFFFF" w:fill="auto"/>
          </w:tcPr>
          <w:p w:rsidR="00CD15C0" w:rsidRDefault="00CD15C0" w:rsidP="002B3B3C">
            <w:pPr>
              <w:pStyle w:val="TAR"/>
              <w:rPr>
                <w:sz w:val="16"/>
                <w:szCs w:val="16"/>
                <w:lang w:eastAsia="zh-CN"/>
              </w:rPr>
            </w:pPr>
            <w:r>
              <w:rPr>
                <w:rFonts w:hint="eastAsia"/>
                <w:sz w:val="16"/>
                <w:szCs w:val="16"/>
                <w:lang w:eastAsia="zh-CN"/>
              </w:rPr>
              <w:t>-</w:t>
            </w:r>
          </w:p>
        </w:tc>
        <w:tc>
          <w:tcPr>
            <w:tcW w:w="425" w:type="dxa"/>
            <w:shd w:val="solid" w:color="FFFFFF" w:fill="auto"/>
          </w:tcPr>
          <w:p w:rsidR="00CD15C0" w:rsidRDefault="00CD15C0" w:rsidP="002B3B3C">
            <w:pPr>
              <w:pStyle w:val="TAC"/>
              <w:rPr>
                <w:sz w:val="16"/>
                <w:szCs w:val="16"/>
                <w:lang w:eastAsia="zh-CN"/>
              </w:rPr>
            </w:pPr>
            <w:r>
              <w:rPr>
                <w:rFonts w:hint="eastAsia"/>
                <w:sz w:val="16"/>
                <w:szCs w:val="16"/>
                <w:lang w:eastAsia="zh-CN"/>
              </w:rPr>
              <w:t>F</w:t>
            </w:r>
          </w:p>
        </w:tc>
        <w:tc>
          <w:tcPr>
            <w:tcW w:w="4820" w:type="dxa"/>
            <w:shd w:val="solid" w:color="FFFFFF" w:fill="auto"/>
          </w:tcPr>
          <w:p w:rsidR="00CD15C0" w:rsidRDefault="00CD15C0" w:rsidP="002B3B3C">
            <w:pPr>
              <w:pStyle w:val="TAL"/>
              <w:rPr>
                <w:sz w:val="16"/>
                <w:szCs w:val="16"/>
                <w:lang w:eastAsia="zh-CN"/>
              </w:rPr>
            </w:pPr>
            <w:r w:rsidRPr="006C52B5">
              <w:rPr>
                <w:rFonts w:eastAsia="Times New Roman" w:cs="Arial"/>
                <w:sz w:val="16"/>
                <w:szCs w:val="16"/>
                <w:lang w:eastAsia="en-GB"/>
              </w:rPr>
              <w:t>CR cardinality</w:t>
            </w:r>
          </w:p>
        </w:tc>
        <w:tc>
          <w:tcPr>
            <w:tcW w:w="708" w:type="dxa"/>
            <w:shd w:val="solid" w:color="FFFFFF" w:fill="auto"/>
          </w:tcPr>
          <w:p w:rsidR="00CD15C0" w:rsidRDefault="00CD15C0" w:rsidP="002B3B3C">
            <w:pPr>
              <w:pStyle w:val="TAC"/>
              <w:rPr>
                <w:sz w:val="16"/>
                <w:szCs w:val="16"/>
                <w:lang w:eastAsia="zh-CN"/>
              </w:rPr>
            </w:pPr>
            <w:r>
              <w:rPr>
                <w:rFonts w:hint="eastAsia"/>
                <w:sz w:val="16"/>
                <w:szCs w:val="16"/>
                <w:lang w:eastAsia="zh-CN"/>
              </w:rPr>
              <w:t>15.2.0</w:t>
            </w:r>
          </w:p>
        </w:tc>
      </w:tr>
      <w:tr w:rsidR="00CD15C0" w:rsidRPr="00DC4ED9" w:rsidTr="00251D44">
        <w:tc>
          <w:tcPr>
            <w:tcW w:w="800" w:type="dxa"/>
            <w:shd w:val="solid" w:color="FFFFFF" w:fill="auto"/>
          </w:tcPr>
          <w:p w:rsidR="00CD15C0" w:rsidRDefault="00CD15C0" w:rsidP="002B3B3C">
            <w:pPr>
              <w:pStyle w:val="TAC"/>
              <w:rPr>
                <w:sz w:val="16"/>
                <w:szCs w:val="16"/>
                <w:lang w:eastAsia="zh-CN"/>
              </w:rPr>
            </w:pPr>
            <w:r>
              <w:rPr>
                <w:rFonts w:hint="eastAsia"/>
                <w:sz w:val="16"/>
                <w:szCs w:val="16"/>
                <w:lang w:eastAsia="zh-CN"/>
              </w:rPr>
              <w:t>2018-1</w:t>
            </w:r>
            <w:r w:rsidR="00907BF8">
              <w:rPr>
                <w:rFonts w:hint="eastAsia"/>
                <w:sz w:val="16"/>
                <w:szCs w:val="16"/>
                <w:lang w:eastAsia="zh-CN"/>
              </w:rPr>
              <w:t>2</w:t>
            </w:r>
          </w:p>
        </w:tc>
        <w:tc>
          <w:tcPr>
            <w:tcW w:w="800" w:type="dxa"/>
            <w:shd w:val="solid" w:color="FFFFFF" w:fill="auto"/>
          </w:tcPr>
          <w:p w:rsidR="00CD15C0" w:rsidRDefault="00CD15C0" w:rsidP="002B3B3C">
            <w:pPr>
              <w:pStyle w:val="TAC"/>
              <w:rPr>
                <w:sz w:val="16"/>
                <w:szCs w:val="16"/>
                <w:lang w:eastAsia="zh-CN"/>
              </w:rPr>
            </w:pPr>
            <w:r>
              <w:rPr>
                <w:rFonts w:hint="eastAsia"/>
                <w:sz w:val="16"/>
                <w:szCs w:val="16"/>
                <w:lang w:eastAsia="zh-CN"/>
              </w:rPr>
              <w:t>CT#82</w:t>
            </w:r>
          </w:p>
        </w:tc>
        <w:tc>
          <w:tcPr>
            <w:tcW w:w="1094" w:type="dxa"/>
            <w:shd w:val="solid" w:color="FFFFFF" w:fill="auto"/>
          </w:tcPr>
          <w:p w:rsidR="00CD15C0" w:rsidRDefault="00CD15C0" w:rsidP="00C06C5D">
            <w:pPr>
              <w:pStyle w:val="TAC"/>
              <w:rPr>
                <w:sz w:val="16"/>
                <w:szCs w:val="16"/>
                <w:lang w:eastAsia="zh-CN"/>
              </w:rPr>
            </w:pPr>
            <w:r>
              <w:rPr>
                <w:rFonts w:hint="eastAsia"/>
                <w:sz w:val="16"/>
                <w:szCs w:val="16"/>
                <w:lang w:eastAsia="zh-CN"/>
              </w:rPr>
              <w:t>CP-18</w:t>
            </w:r>
            <w:r w:rsidR="00C06C5D">
              <w:rPr>
                <w:rFonts w:hint="eastAsia"/>
                <w:sz w:val="16"/>
                <w:szCs w:val="16"/>
                <w:lang w:eastAsia="zh-CN"/>
              </w:rPr>
              <w:t>3023</w:t>
            </w:r>
          </w:p>
        </w:tc>
        <w:tc>
          <w:tcPr>
            <w:tcW w:w="567" w:type="dxa"/>
            <w:shd w:val="solid" w:color="FFFFFF" w:fill="auto"/>
          </w:tcPr>
          <w:p w:rsidR="00CD15C0" w:rsidRDefault="00CD15C0" w:rsidP="002B3B3C">
            <w:pPr>
              <w:pStyle w:val="TAL"/>
              <w:rPr>
                <w:sz w:val="16"/>
                <w:szCs w:val="16"/>
                <w:lang w:eastAsia="zh-CN"/>
              </w:rPr>
            </w:pPr>
            <w:r>
              <w:rPr>
                <w:rFonts w:hint="eastAsia"/>
                <w:sz w:val="16"/>
                <w:szCs w:val="16"/>
                <w:lang w:eastAsia="zh-CN"/>
              </w:rPr>
              <w:t>0012</w:t>
            </w:r>
          </w:p>
        </w:tc>
        <w:tc>
          <w:tcPr>
            <w:tcW w:w="425" w:type="dxa"/>
            <w:shd w:val="solid" w:color="FFFFFF" w:fill="auto"/>
          </w:tcPr>
          <w:p w:rsidR="00CD15C0" w:rsidRDefault="00CD15C0" w:rsidP="002B3B3C">
            <w:pPr>
              <w:pStyle w:val="TAR"/>
              <w:rPr>
                <w:sz w:val="16"/>
                <w:szCs w:val="16"/>
                <w:lang w:eastAsia="zh-CN"/>
              </w:rPr>
            </w:pPr>
            <w:r>
              <w:rPr>
                <w:rFonts w:hint="eastAsia"/>
                <w:sz w:val="16"/>
                <w:szCs w:val="16"/>
                <w:lang w:eastAsia="zh-CN"/>
              </w:rPr>
              <w:t>1</w:t>
            </w:r>
          </w:p>
        </w:tc>
        <w:tc>
          <w:tcPr>
            <w:tcW w:w="425" w:type="dxa"/>
            <w:shd w:val="solid" w:color="FFFFFF" w:fill="auto"/>
          </w:tcPr>
          <w:p w:rsidR="00CD15C0" w:rsidRDefault="00CD15C0" w:rsidP="002B3B3C">
            <w:pPr>
              <w:pStyle w:val="TAC"/>
              <w:rPr>
                <w:sz w:val="16"/>
                <w:szCs w:val="16"/>
                <w:lang w:eastAsia="zh-CN"/>
              </w:rPr>
            </w:pPr>
            <w:r>
              <w:rPr>
                <w:rFonts w:hint="eastAsia"/>
                <w:sz w:val="16"/>
                <w:szCs w:val="16"/>
                <w:lang w:eastAsia="zh-CN"/>
              </w:rPr>
              <w:t>F</w:t>
            </w:r>
          </w:p>
        </w:tc>
        <w:tc>
          <w:tcPr>
            <w:tcW w:w="4820" w:type="dxa"/>
            <w:shd w:val="solid" w:color="FFFFFF" w:fill="auto"/>
          </w:tcPr>
          <w:p w:rsidR="00CD15C0" w:rsidRDefault="00CD15C0" w:rsidP="002B3B3C">
            <w:pPr>
              <w:pStyle w:val="TAL"/>
              <w:rPr>
                <w:sz w:val="16"/>
                <w:szCs w:val="16"/>
                <w:lang w:eastAsia="zh-CN"/>
              </w:rPr>
            </w:pPr>
            <w:r w:rsidRPr="006C52B5">
              <w:rPr>
                <w:rFonts w:eastAsia="Times New Roman" w:cs="Arial"/>
                <w:sz w:val="16"/>
                <w:szCs w:val="16"/>
                <w:lang w:eastAsia="en-GB"/>
              </w:rPr>
              <w:t>NF group Id</w:t>
            </w:r>
          </w:p>
        </w:tc>
        <w:tc>
          <w:tcPr>
            <w:tcW w:w="708" w:type="dxa"/>
            <w:shd w:val="solid" w:color="FFFFFF" w:fill="auto"/>
          </w:tcPr>
          <w:p w:rsidR="00CD15C0" w:rsidRDefault="00CD15C0" w:rsidP="002B3B3C">
            <w:pPr>
              <w:pStyle w:val="TAC"/>
              <w:rPr>
                <w:sz w:val="16"/>
                <w:szCs w:val="16"/>
                <w:lang w:eastAsia="zh-CN"/>
              </w:rPr>
            </w:pPr>
            <w:r>
              <w:rPr>
                <w:rFonts w:hint="eastAsia"/>
                <w:sz w:val="16"/>
                <w:szCs w:val="16"/>
                <w:lang w:eastAsia="zh-CN"/>
              </w:rPr>
              <w:t>15.2.0</w:t>
            </w:r>
          </w:p>
        </w:tc>
      </w:tr>
      <w:tr w:rsidR="00CD15C0" w:rsidRPr="00DC4ED9" w:rsidTr="00251D44">
        <w:tc>
          <w:tcPr>
            <w:tcW w:w="800" w:type="dxa"/>
            <w:shd w:val="solid" w:color="FFFFFF" w:fill="auto"/>
          </w:tcPr>
          <w:p w:rsidR="00CD15C0" w:rsidRDefault="00CD15C0" w:rsidP="002B3B3C">
            <w:pPr>
              <w:pStyle w:val="TAC"/>
              <w:rPr>
                <w:sz w:val="16"/>
                <w:szCs w:val="16"/>
                <w:lang w:eastAsia="zh-CN"/>
              </w:rPr>
            </w:pPr>
            <w:r>
              <w:rPr>
                <w:rFonts w:hint="eastAsia"/>
                <w:sz w:val="16"/>
                <w:szCs w:val="16"/>
                <w:lang w:eastAsia="zh-CN"/>
              </w:rPr>
              <w:t>2018-1</w:t>
            </w:r>
            <w:r w:rsidR="00907BF8">
              <w:rPr>
                <w:rFonts w:hint="eastAsia"/>
                <w:sz w:val="16"/>
                <w:szCs w:val="16"/>
                <w:lang w:eastAsia="zh-CN"/>
              </w:rPr>
              <w:t>2</w:t>
            </w:r>
          </w:p>
        </w:tc>
        <w:tc>
          <w:tcPr>
            <w:tcW w:w="800" w:type="dxa"/>
            <w:shd w:val="solid" w:color="FFFFFF" w:fill="auto"/>
          </w:tcPr>
          <w:p w:rsidR="00CD15C0" w:rsidRDefault="00CD15C0" w:rsidP="002B3B3C">
            <w:pPr>
              <w:pStyle w:val="TAC"/>
              <w:rPr>
                <w:sz w:val="16"/>
                <w:szCs w:val="16"/>
                <w:lang w:eastAsia="zh-CN"/>
              </w:rPr>
            </w:pPr>
            <w:r>
              <w:rPr>
                <w:rFonts w:hint="eastAsia"/>
                <w:sz w:val="16"/>
                <w:szCs w:val="16"/>
                <w:lang w:eastAsia="zh-CN"/>
              </w:rPr>
              <w:t>CT#82</w:t>
            </w:r>
          </w:p>
        </w:tc>
        <w:tc>
          <w:tcPr>
            <w:tcW w:w="1094" w:type="dxa"/>
            <w:shd w:val="solid" w:color="FFFFFF" w:fill="auto"/>
          </w:tcPr>
          <w:p w:rsidR="00CD15C0" w:rsidRDefault="00CD15C0" w:rsidP="00C06C5D">
            <w:pPr>
              <w:pStyle w:val="TAC"/>
              <w:rPr>
                <w:sz w:val="16"/>
                <w:szCs w:val="16"/>
                <w:lang w:eastAsia="zh-CN"/>
              </w:rPr>
            </w:pPr>
            <w:r>
              <w:rPr>
                <w:rFonts w:hint="eastAsia"/>
                <w:sz w:val="16"/>
                <w:szCs w:val="16"/>
                <w:lang w:eastAsia="zh-CN"/>
              </w:rPr>
              <w:t>CP-18</w:t>
            </w:r>
            <w:r w:rsidR="00C06C5D">
              <w:rPr>
                <w:rFonts w:hint="eastAsia"/>
                <w:sz w:val="16"/>
                <w:szCs w:val="16"/>
                <w:lang w:eastAsia="zh-CN"/>
              </w:rPr>
              <w:t>3023</w:t>
            </w:r>
          </w:p>
        </w:tc>
        <w:tc>
          <w:tcPr>
            <w:tcW w:w="567" w:type="dxa"/>
            <w:shd w:val="solid" w:color="FFFFFF" w:fill="auto"/>
          </w:tcPr>
          <w:p w:rsidR="00CD15C0" w:rsidRDefault="00CD15C0" w:rsidP="002B3B3C">
            <w:pPr>
              <w:pStyle w:val="TAL"/>
              <w:rPr>
                <w:sz w:val="16"/>
                <w:szCs w:val="16"/>
                <w:lang w:eastAsia="zh-CN"/>
              </w:rPr>
            </w:pPr>
            <w:r>
              <w:rPr>
                <w:rFonts w:hint="eastAsia"/>
                <w:sz w:val="16"/>
                <w:szCs w:val="16"/>
                <w:lang w:eastAsia="zh-CN"/>
              </w:rPr>
              <w:t>0013</w:t>
            </w:r>
          </w:p>
        </w:tc>
        <w:tc>
          <w:tcPr>
            <w:tcW w:w="425" w:type="dxa"/>
            <w:shd w:val="solid" w:color="FFFFFF" w:fill="auto"/>
          </w:tcPr>
          <w:p w:rsidR="00CD15C0" w:rsidRDefault="00CD15C0" w:rsidP="002B3B3C">
            <w:pPr>
              <w:pStyle w:val="TAR"/>
              <w:rPr>
                <w:sz w:val="16"/>
                <w:szCs w:val="16"/>
                <w:lang w:eastAsia="zh-CN"/>
              </w:rPr>
            </w:pPr>
            <w:r>
              <w:rPr>
                <w:rFonts w:hint="eastAsia"/>
                <w:sz w:val="16"/>
                <w:szCs w:val="16"/>
                <w:lang w:eastAsia="zh-CN"/>
              </w:rPr>
              <w:t>-</w:t>
            </w:r>
          </w:p>
        </w:tc>
        <w:tc>
          <w:tcPr>
            <w:tcW w:w="425" w:type="dxa"/>
            <w:shd w:val="solid" w:color="FFFFFF" w:fill="auto"/>
          </w:tcPr>
          <w:p w:rsidR="00CD15C0" w:rsidRDefault="00CD15C0" w:rsidP="002B3B3C">
            <w:pPr>
              <w:pStyle w:val="TAC"/>
              <w:rPr>
                <w:sz w:val="16"/>
                <w:szCs w:val="16"/>
                <w:lang w:eastAsia="zh-CN"/>
              </w:rPr>
            </w:pPr>
            <w:r>
              <w:rPr>
                <w:rFonts w:hint="eastAsia"/>
                <w:sz w:val="16"/>
                <w:szCs w:val="16"/>
                <w:lang w:eastAsia="zh-CN"/>
              </w:rPr>
              <w:t>F</w:t>
            </w:r>
          </w:p>
        </w:tc>
        <w:tc>
          <w:tcPr>
            <w:tcW w:w="4820" w:type="dxa"/>
            <w:shd w:val="solid" w:color="FFFFFF" w:fill="auto"/>
          </w:tcPr>
          <w:p w:rsidR="00CD15C0" w:rsidRDefault="00CD15C0" w:rsidP="002B3B3C">
            <w:pPr>
              <w:pStyle w:val="TAL"/>
              <w:rPr>
                <w:sz w:val="16"/>
                <w:szCs w:val="16"/>
                <w:lang w:eastAsia="zh-CN"/>
              </w:rPr>
            </w:pPr>
            <w:r>
              <w:rPr>
                <w:rFonts w:hint="eastAsia"/>
                <w:sz w:val="16"/>
                <w:szCs w:val="16"/>
                <w:lang w:eastAsia="zh-CN"/>
              </w:rPr>
              <w:t xml:space="preserve"> </w:t>
            </w:r>
            <w:r w:rsidRPr="006C52B5">
              <w:rPr>
                <w:rFonts w:eastAsia="Times New Roman" w:cs="Arial"/>
                <w:sz w:val="16"/>
                <w:szCs w:val="16"/>
                <w:lang w:eastAsia="en-GB"/>
              </w:rPr>
              <w:t>APIRoot Clarification</w:t>
            </w:r>
          </w:p>
        </w:tc>
        <w:tc>
          <w:tcPr>
            <w:tcW w:w="708" w:type="dxa"/>
            <w:shd w:val="solid" w:color="FFFFFF" w:fill="auto"/>
          </w:tcPr>
          <w:p w:rsidR="00CD15C0" w:rsidRDefault="00CD15C0" w:rsidP="002B3B3C">
            <w:pPr>
              <w:pStyle w:val="TAC"/>
              <w:rPr>
                <w:sz w:val="16"/>
                <w:szCs w:val="16"/>
                <w:lang w:eastAsia="zh-CN"/>
              </w:rPr>
            </w:pPr>
            <w:r>
              <w:rPr>
                <w:rFonts w:hint="eastAsia"/>
                <w:sz w:val="16"/>
                <w:szCs w:val="16"/>
                <w:lang w:eastAsia="zh-CN"/>
              </w:rPr>
              <w:t>15.2.0</w:t>
            </w:r>
          </w:p>
        </w:tc>
      </w:tr>
      <w:tr w:rsidR="00CD15C0" w:rsidRPr="00DC4ED9" w:rsidTr="00251D44">
        <w:tc>
          <w:tcPr>
            <w:tcW w:w="800" w:type="dxa"/>
            <w:shd w:val="solid" w:color="FFFFFF" w:fill="auto"/>
          </w:tcPr>
          <w:p w:rsidR="00CD15C0" w:rsidRDefault="00CD15C0" w:rsidP="002B3B3C">
            <w:pPr>
              <w:pStyle w:val="TAC"/>
              <w:rPr>
                <w:sz w:val="16"/>
                <w:szCs w:val="16"/>
                <w:lang w:eastAsia="zh-CN"/>
              </w:rPr>
            </w:pPr>
            <w:r>
              <w:rPr>
                <w:rFonts w:hint="eastAsia"/>
                <w:sz w:val="16"/>
                <w:szCs w:val="16"/>
                <w:lang w:eastAsia="zh-CN"/>
              </w:rPr>
              <w:t>2018-1</w:t>
            </w:r>
            <w:r w:rsidR="00907BF8">
              <w:rPr>
                <w:rFonts w:hint="eastAsia"/>
                <w:sz w:val="16"/>
                <w:szCs w:val="16"/>
                <w:lang w:eastAsia="zh-CN"/>
              </w:rPr>
              <w:t>2</w:t>
            </w:r>
          </w:p>
        </w:tc>
        <w:tc>
          <w:tcPr>
            <w:tcW w:w="800" w:type="dxa"/>
            <w:shd w:val="solid" w:color="FFFFFF" w:fill="auto"/>
          </w:tcPr>
          <w:p w:rsidR="00CD15C0" w:rsidRDefault="00CD15C0" w:rsidP="002B3B3C">
            <w:pPr>
              <w:pStyle w:val="TAC"/>
              <w:rPr>
                <w:sz w:val="16"/>
                <w:szCs w:val="16"/>
                <w:lang w:eastAsia="zh-CN"/>
              </w:rPr>
            </w:pPr>
            <w:r>
              <w:rPr>
                <w:rFonts w:hint="eastAsia"/>
                <w:sz w:val="16"/>
                <w:szCs w:val="16"/>
                <w:lang w:eastAsia="zh-CN"/>
              </w:rPr>
              <w:t>CT#82</w:t>
            </w:r>
          </w:p>
        </w:tc>
        <w:tc>
          <w:tcPr>
            <w:tcW w:w="1094" w:type="dxa"/>
            <w:shd w:val="solid" w:color="FFFFFF" w:fill="auto"/>
          </w:tcPr>
          <w:p w:rsidR="00CD15C0" w:rsidRDefault="00CD15C0" w:rsidP="00C06C5D">
            <w:pPr>
              <w:pStyle w:val="TAC"/>
              <w:rPr>
                <w:sz w:val="16"/>
                <w:szCs w:val="16"/>
                <w:lang w:eastAsia="zh-CN"/>
              </w:rPr>
            </w:pPr>
            <w:r>
              <w:rPr>
                <w:rFonts w:hint="eastAsia"/>
                <w:sz w:val="16"/>
                <w:szCs w:val="16"/>
                <w:lang w:eastAsia="zh-CN"/>
              </w:rPr>
              <w:t>CP-18</w:t>
            </w:r>
            <w:r w:rsidR="00C06C5D">
              <w:rPr>
                <w:rFonts w:hint="eastAsia"/>
                <w:sz w:val="16"/>
                <w:szCs w:val="16"/>
                <w:lang w:eastAsia="zh-CN"/>
              </w:rPr>
              <w:t>3023</w:t>
            </w:r>
          </w:p>
        </w:tc>
        <w:tc>
          <w:tcPr>
            <w:tcW w:w="567" w:type="dxa"/>
            <w:shd w:val="solid" w:color="FFFFFF" w:fill="auto"/>
          </w:tcPr>
          <w:p w:rsidR="00CD15C0" w:rsidRDefault="00CD15C0" w:rsidP="002B3B3C">
            <w:pPr>
              <w:pStyle w:val="TAL"/>
              <w:rPr>
                <w:sz w:val="16"/>
                <w:szCs w:val="16"/>
                <w:lang w:eastAsia="zh-CN"/>
              </w:rPr>
            </w:pPr>
            <w:r>
              <w:rPr>
                <w:rFonts w:hint="eastAsia"/>
                <w:sz w:val="16"/>
                <w:szCs w:val="16"/>
                <w:lang w:eastAsia="zh-CN"/>
              </w:rPr>
              <w:t>0014</w:t>
            </w:r>
          </w:p>
        </w:tc>
        <w:tc>
          <w:tcPr>
            <w:tcW w:w="425" w:type="dxa"/>
            <w:shd w:val="solid" w:color="FFFFFF" w:fill="auto"/>
          </w:tcPr>
          <w:p w:rsidR="00CD15C0" w:rsidRDefault="00CD15C0" w:rsidP="002B3B3C">
            <w:pPr>
              <w:pStyle w:val="TAR"/>
              <w:rPr>
                <w:sz w:val="16"/>
                <w:szCs w:val="16"/>
                <w:lang w:eastAsia="zh-CN"/>
              </w:rPr>
            </w:pPr>
            <w:r>
              <w:rPr>
                <w:rFonts w:hint="eastAsia"/>
                <w:sz w:val="16"/>
                <w:szCs w:val="16"/>
                <w:lang w:eastAsia="zh-CN"/>
              </w:rPr>
              <w:t>-</w:t>
            </w:r>
          </w:p>
        </w:tc>
        <w:tc>
          <w:tcPr>
            <w:tcW w:w="425" w:type="dxa"/>
            <w:shd w:val="solid" w:color="FFFFFF" w:fill="auto"/>
          </w:tcPr>
          <w:p w:rsidR="00CD15C0" w:rsidRDefault="00CD15C0" w:rsidP="002B3B3C">
            <w:pPr>
              <w:pStyle w:val="TAC"/>
              <w:rPr>
                <w:sz w:val="16"/>
                <w:szCs w:val="16"/>
                <w:lang w:eastAsia="zh-CN"/>
              </w:rPr>
            </w:pPr>
            <w:r>
              <w:rPr>
                <w:rFonts w:hint="eastAsia"/>
                <w:sz w:val="16"/>
                <w:szCs w:val="16"/>
                <w:lang w:eastAsia="zh-CN"/>
              </w:rPr>
              <w:t>F</w:t>
            </w:r>
          </w:p>
        </w:tc>
        <w:tc>
          <w:tcPr>
            <w:tcW w:w="4820" w:type="dxa"/>
            <w:shd w:val="solid" w:color="FFFFFF" w:fill="auto"/>
          </w:tcPr>
          <w:p w:rsidR="00CD15C0" w:rsidRDefault="00CD15C0" w:rsidP="002B3B3C">
            <w:pPr>
              <w:pStyle w:val="TAL"/>
              <w:rPr>
                <w:sz w:val="16"/>
                <w:szCs w:val="16"/>
                <w:lang w:eastAsia="zh-CN"/>
              </w:rPr>
            </w:pPr>
            <w:r w:rsidRPr="006C52B5">
              <w:rPr>
                <w:rFonts w:eastAsia="Times New Roman" w:cs="Arial"/>
                <w:sz w:val="16"/>
                <w:szCs w:val="16"/>
                <w:lang w:eastAsia="en-GB"/>
              </w:rPr>
              <w:t>Location Header in HTTP 201 Response</w:t>
            </w:r>
          </w:p>
        </w:tc>
        <w:tc>
          <w:tcPr>
            <w:tcW w:w="708" w:type="dxa"/>
            <w:shd w:val="solid" w:color="FFFFFF" w:fill="auto"/>
          </w:tcPr>
          <w:p w:rsidR="00CD15C0" w:rsidRDefault="00CD15C0" w:rsidP="002B3B3C">
            <w:pPr>
              <w:pStyle w:val="TAC"/>
              <w:rPr>
                <w:sz w:val="16"/>
                <w:szCs w:val="16"/>
                <w:lang w:eastAsia="zh-CN"/>
              </w:rPr>
            </w:pPr>
            <w:r>
              <w:rPr>
                <w:rFonts w:hint="eastAsia"/>
                <w:sz w:val="16"/>
                <w:szCs w:val="16"/>
                <w:lang w:eastAsia="zh-CN"/>
              </w:rPr>
              <w:t>15.2.0</w:t>
            </w:r>
          </w:p>
        </w:tc>
      </w:tr>
      <w:tr w:rsidR="00CD15C0" w:rsidRPr="00DC4ED9" w:rsidTr="00251D44">
        <w:tc>
          <w:tcPr>
            <w:tcW w:w="800" w:type="dxa"/>
            <w:shd w:val="solid" w:color="FFFFFF" w:fill="auto"/>
          </w:tcPr>
          <w:p w:rsidR="00CD15C0" w:rsidRDefault="00CD15C0" w:rsidP="002B3B3C">
            <w:pPr>
              <w:pStyle w:val="TAC"/>
              <w:rPr>
                <w:sz w:val="16"/>
                <w:szCs w:val="16"/>
                <w:lang w:eastAsia="zh-CN"/>
              </w:rPr>
            </w:pPr>
            <w:r>
              <w:rPr>
                <w:rFonts w:hint="eastAsia"/>
                <w:sz w:val="16"/>
                <w:szCs w:val="16"/>
                <w:lang w:eastAsia="zh-CN"/>
              </w:rPr>
              <w:t>2018-1</w:t>
            </w:r>
            <w:r w:rsidR="00907BF8">
              <w:rPr>
                <w:rFonts w:hint="eastAsia"/>
                <w:sz w:val="16"/>
                <w:szCs w:val="16"/>
                <w:lang w:eastAsia="zh-CN"/>
              </w:rPr>
              <w:t>2</w:t>
            </w:r>
          </w:p>
        </w:tc>
        <w:tc>
          <w:tcPr>
            <w:tcW w:w="800" w:type="dxa"/>
            <w:shd w:val="solid" w:color="FFFFFF" w:fill="auto"/>
          </w:tcPr>
          <w:p w:rsidR="00CD15C0" w:rsidRDefault="00CD15C0" w:rsidP="002B3B3C">
            <w:pPr>
              <w:pStyle w:val="TAC"/>
              <w:rPr>
                <w:sz w:val="16"/>
                <w:szCs w:val="16"/>
                <w:lang w:eastAsia="zh-CN"/>
              </w:rPr>
            </w:pPr>
            <w:r>
              <w:rPr>
                <w:rFonts w:hint="eastAsia"/>
                <w:sz w:val="16"/>
                <w:szCs w:val="16"/>
                <w:lang w:eastAsia="zh-CN"/>
              </w:rPr>
              <w:t>CT#82</w:t>
            </w:r>
          </w:p>
        </w:tc>
        <w:tc>
          <w:tcPr>
            <w:tcW w:w="1094" w:type="dxa"/>
            <w:shd w:val="solid" w:color="FFFFFF" w:fill="auto"/>
          </w:tcPr>
          <w:p w:rsidR="00CD15C0" w:rsidRDefault="00CD15C0" w:rsidP="00C06C5D">
            <w:pPr>
              <w:pStyle w:val="TAC"/>
              <w:rPr>
                <w:sz w:val="16"/>
                <w:szCs w:val="16"/>
                <w:lang w:eastAsia="zh-CN"/>
              </w:rPr>
            </w:pPr>
            <w:r>
              <w:rPr>
                <w:rFonts w:hint="eastAsia"/>
                <w:sz w:val="16"/>
                <w:szCs w:val="16"/>
                <w:lang w:eastAsia="zh-CN"/>
              </w:rPr>
              <w:t>CP-18</w:t>
            </w:r>
            <w:r w:rsidR="00C06C5D">
              <w:rPr>
                <w:rFonts w:hint="eastAsia"/>
                <w:sz w:val="16"/>
                <w:szCs w:val="16"/>
                <w:lang w:eastAsia="zh-CN"/>
              </w:rPr>
              <w:t>3023</w:t>
            </w:r>
          </w:p>
        </w:tc>
        <w:tc>
          <w:tcPr>
            <w:tcW w:w="567" w:type="dxa"/>
            <w:shd w:val="solid" w:color="FFFFFF" w:fill="auto"/>
          </w:tcPr>
          <w:p w:rsidR="00CD15C0" w:rsidRDefault="00CD15C0" w:rsidP="002B3B3C">
            <w:pPr>
              <w:pStyle w:val="TAL"/>
              <w:rPr>
                <w:sz w:val="16"/>
                <w:szCs w:val="16"/>
                <w:lang w:eastAsia="zh-CN"/>
              </w:rPr>
            </w:pPr>
            <w:r>
              <w:rPr>
                <w:rFonts w:hint="eastAsia"/>
                <w:sz w:val="16"/>
                <w:szCs w:val="16"/>
                <w:lang w:eastAsia="zh-CN"/>
              </w:rPr>
              <w:t>0015</w:t>
            </w:r>
          </w:p>
        </w:tc>
        <w:tc>
          <w:tcPr>
            <w:tcW w:w="425" w:type="dxa"/>
            <w:shd w:val="solid" w:color="FFFFFF" w:fill="auto"/>
          </w:tcPr>
          <w:p w:rsidR="00CD15C0" w:rsidRDefault="00CD15C0" w:rsidP="002B3B3C">
            <w:pPr>
              <w:pStyle w:val="TAR"/>
              <w:rPr>
                <w:sz w:val="16"/>
                <w:szCs w:val="16"/>
                <w:lang w:eastAsia="zh-CN"/>
              </w:rPr>
            </w:pPr>
            <w:r>
              <w:rPr>
                <w:rFonts w:hint="eastAsia"/>
                <w:sz w:val="16"/>
                <w:szCs w:val="16"/>
                <w:lang w:eastAsia="zh-CN"/>
              </w:rPr>
              <w:t>-</w:t>
            </w:r>
          </w:p>
        </w:tc>
        <w:tc>
          <w:tcPr>
            <w:tcW w:w="425" w:type="dxa"/>
            <w:shd w:val="solid" w:color="FFFFFF" w:fill="auto"/>
          </w:tcPr>
          <w:p w:rsidR="00CD15C0" w:rsidRDefault="00CD15C0" w:rsidP="002B3B3C">
            <w:pPr>
              <w:pStyle w:val="TAC"/>
              <w:rPr>
                <w:sz w:val="16"/>
                <w:szCs w:val="16"/>
                <w:lang w:eastAsia="zh-CN"/>
              </w:rPr>
            </w:pPr>
            <w:r>
              <w:rPr>
                <w:rFonts w:hint="eastAsia"/>
                <w:sz w:val="16"/>
                <w:szCs w:val="16"/>
                <w:lang w:eastAsia="zh-CN"/>
              </w:rPr>
              <w:t>F</w:t>
            </w:r>
          </w:p>
        </w:tc>
        <w:tc>
          <w:tcPr>
            <w:tcW w:w="4820" w:type="dxa"/>
            <w:shd w:val="solid" w:color="FFFFFF" w:fill="auto"/>
          </w:tcPr>
          <w:p w:rsidR="00CD15C0" w:rsidRDefault="00CD15C0" w:rsidP="002B3B3C">
            <w:pPr>
              <w:pStyle w:val="TAL"/>
              <w:rPr>
                <w:sz w:val="16"/>
                <w:szCs w:val="16"/>
                <w:lang w:eastAsia="zh-CN"/>
              </w:rPr>
            </w:pPr>
            <w:r w:rsidRPr="006C52B5">
              <w:rPr>
                <w:rFonts w:eastAsia="Times New Roman" w:cs="Arial"/>
                <w:sz w:val="16"/>
                <w:szCs w:val="16"/>
                <w:lang w:eastAsia="en-GB"/>
              </w:rPr>
              <w:t>Open API version</w:t>
            </w:r>
          </w:p>
        </w:tc>
        <w:tc>
          <w:tcPr>
            <w:tcW w:w="708" w:type="dxa"/>
            <w:shd w:val="solid" w:color="FFFFFF" w:fill="auto"/>
          </w:tcPr>
          <w:p w:rsidR="00CD15C0" w:rsidRDefault="00CD15C0" w:rsidP="002B3B3C">
            <w:pPr>
              <w:pStyle w:val="TAC"/>
              <w:rPr>
                <w:sz w:val="16"/>
                <w:szCs w:val="16"/>
                <w:lang w:eastAsia="zh-CN"/>
              </w:rPr>
            </w:pPr>
            <w:r>
              <w:rPr>
                <w:rFonts w:hint="eastAsia"/>
                <w:sz w:val="16"/>
                <w:szCs w:val="16"/>
                <w:lang w:eastAsia="zh-CN"/>
              </w:rPr>
              <w:t>15.2.0</w:t>
            </w:r>
          </w:p>
        </w:tc>
      </w:tr>
      <w:tr w:rsidR="00907BF8" w:rsidRPr="00DC4ED9" w:rsidTr="00251D44">
        <w:tc>
          <w:tcPr>
            <w:tcW w:w="800" w:type="dxa"/>
            <w:shd w:val="solid" w:color="FFFFFF" w:fill="auto"/>
          </w:tcPr>
          <w:p w:rsidR="00907BF8" w:rsidRDefault="00907BF8" w:rsidP="00907BF8">
            <w:pPr>
              <w:pStyle w:val="TAC"/>
              <w:rPr>
                <w:sz w:val="16"/>
                <w:szCs w:val="16"/>
                <w:lang w:eastAsia="zh-CN"/>
              </w:rPr>
            </w:pPr>
            <w:r>
              <w:rPr>
                <w:rFonts w:hint="eastAsia"/>
                <w:sz w:val="16"/>
                <w:szCs w:val="16"/>
                <w:lang w:eastAsia="zh-CN"/>
              </w:rPr>
              <w:t>2018-12</w:t>
            </w:r>
          </w:p>
        </w:tc>
        <w:tc>
          <w:tcPr>
            <w:tcW w:w="800" w:type="dxa"/>
            <w:shd w:val="solid" w:color="FFFFFF" w:fill="auto"/>
          </w:tcPr>
          <w:p w:rsidR="00907BF8" w:rsidRDefault="00907BF8" w:rsidP="00907BF8">
            <w:pPr>
              <w:pStyle w:val="TAC"/>
              <w:rPr>
                <w:sz w:val="16"/>
                <w:szCs w:val="16"/>
                <w:lang w:eastAsia="zh-CN"/>
              </w:rPr>
            </w:pPr>
            <w:r>
              <w:rPr>
                <w:rFonts w:hint="eastAsia"/>
                <w:sz w:val="16"/>
                <w:szCs w:val="16"/>
                <w:lang w:eastAsia="zh-CN"/>
              </w:rPr>
              <w:t>CT#82</w:t>
            </w:r>
          </w:p>
        </w:tc>
        <w:tc>
          <w:tcPr>
            <w:tcW w:w="1094" w:type="dxa"/>
            <w:shd w:val="solid" w:color="FFFFFF" w:fill="auto"/>
          </w:tcPr>
          <w:p w:rsidR="00907BF8" w:rsidRDefault="00907BF8" w:rsidP="00907BF8">
            <w:pPr>
              <w:pStyle w:val="TAC"/>
              <w:rPr>
                <w:rFonts w:hint="eastAsia"/>
                <w:sz w:val="16"/>
                <w:szCs w:val="16"/>
                <w:lang w:eastAsia="zh-CN"/>
              </w:rPr>
            </w:pPr>
            <w:r>
              <w:rPr>
                <w:sz w:val="16"/>
                <w:szCs w:val="16"/>
                <w:lang w:eastAsia="zh-CN"/>
              </w:rPr>
              <w:t>CP-183188</w:t>
            </w:r>
          </w:p>
        </w:tc>
        <w:tc>
          <w:tcPr>
            <w:tcW w:w="567" w:type="dxa"/>
            <w:shd w:val="solid" w:color="FFFFFF" w:fill="auto"/>
          </w:tcPr>
          <w:p w:rsidR="00907BF8" w:rsidRDefault="00907BF8" w:rsidP="00907BF8">
            <w:pPr>
              <w:pStyle w:val="TAL"/>
              <w:rPr>
                <w:rFonts w:hint="eastAsia"/>
                <w:sz w:val="16"/>
                <w:szCs w:val="16"/>
                <w:lang w:eastAsia="zh-CN"/>
              </w:rPr>
            </w:pPr>
            <w:r>
              <w:rPr>
                <w:sz w:val="16"/>
                <w:szCs w:val="16"/>
                <w:lang w:eastAsia="zh-CN"/>
              </w:rPr>
              <w:t>0016</w:t>
            </w:r>
          </w:p>
        </w:tc>
        <w:tc>
          <w:tcPr>
            <w:tcW w:w="425" w:type="dxa"/>
            <w:shd w:val="solid" w:color="FFFFFF" w:fill="auto"/>
          </w:tcPr>
          <w:p w:rsidR="00907BF8" w:rsidRDefault="00907BF8" w:rsidP="00907BF8">
            <w:pPr>
              <w:pStyle w:val="TAR"/>
              <w:rPr>
                <w:rFonts w:hint="eastAsia"/>
                <w:sz w:val="16"/>
                <w:szCs w:val="16"/>
                <w:lang w:eastAsia="zh-CN"/>
              </w:rPr>
            </w:pPr>
            <w:r>
              <w:rPr>
                <w:sz w:val="16"/>
                <w:szCs w:val="16"/>
                <w:lang w:eastAsia="zh-CN"/>
              </w:rPr>
              <w:t>-</w:t>
            </w:r>
          </w:p>
        </w:tc>
        <w:tc>
          <w:tcPr>
            <w:tcW w:w="425" w:type="dxa"/>
            <w:shd w:val="solid" w:color="FFFFFF" w:fill="auto"/>
          </w:tcPr>
          <w:p w:rsidR="00907BF8" w:rsidRDefault="00907BF8" w:rsidP="00907BF8">
            <w:pPr>
              <w:pStyle w:val="TAC"/>
              <w:rPr>
                <w:rFonts w:hint="eastAsia"/>
                <w:sz w:val="16"/>
                <w:szCs w:val="16"/>
                <w:lang w:eastAsia="zh-CN"/>
              </w:rPr>
            </w:pPr>
            <w:r>
              <w:rPr>
                <w:sz w:val="16"/>
                <w:szCs w:val="16"/>
                <w:lang w:eastAsia="zh-CN"/>
              </w:rPr>
              <w:t>F</w:t>
            </w:r>
          </w:p>
        </w:tc>
        <w:tc>
          <w:tcPr>
            <w:tcW w:w="4820" w:type="dxa"/>
            <w:shd w:val="solid" w:color="FFFFFF" w:fill="auto"/>
          </w:tcPr>
          <w:p w:rsidR="00907BF8" w:rsidRPr="00CD15C0" w:rsidRDefault="00907BF8" w:rsidP="00907BF8">
            <w:pPr>
              <w:pStyle w:val="TAL"/>
              <w:rPr>
                <w:sz w:val="16"/>
                <w:szCs w:val="16"/>
                <w:lang w:eastAsia="zh-CN"/>
              </w:rPr>
            </w:pPr>
            <w:r w:rsidRPr="00907BF8">
              <w:rPr>
                <w:sz w:val="16"/>
                <w:szCs w:val="16"/>
                <w:lang w:eastAsia="zh-CN"/>
              </w:rPr>
              <w:t>Optionality of OAuth2</w:t>
            </w:r>
          </w:p>
        </w:tc>
        <w:tc>
          <w:tcPr>
            <w:tcW w:w="708" w:type="dxa"/>
            <w:shd w:val="solid" w:color="FFFFFF" w:fill="auto"/>
          </w:tcPr>
          <w:p w:rsidR="00907BF8" w:rsidRDefault="00907BF8" w:rsidP="00907BF8">
            <w:pPr>
              <w:pStyle w:val="TAC"/>
              <w:rPr>
                <w:sz w:val="16"/>
                <w:szCs w:val="16"/>
                <w:lang w:eastAsia="zh-CN"/>
              </w:rPr>
            </w:pPr>
            <w:r>
              <w:rPr>
                <w:rFonts w:hint="eastAsia"/>
                <w:sz w:val="16"/>
                <w:szCs w:val="16"/>
                <w:lang w:eastAsia="zh-CN"/>
              </w:rPr>
              <w:t>15.2.0</w:t>
            </w:r>
          </w:p>
        </w:tc>
      </w:tr>
      <w:tr w:rsidR="00907BF8" w:rsidRPr="00DC4ED9" w:rsidTr="00251D44">
        <w:tc>
          <w:tcPr>
            <w:tcW w:w="800" w:type="dxa"/>
            <w:shd w:val="solid" w:color="FFFFFF" w:fill="auto"/>
          </w:tcPr>
          <w:p w:rsidR="00907BF8" w:rsidRDefault="00907BF8" w:rsidP="00907BF8">
            <w:pPr>
              <w:pStyle w:val="TAC"/>
              <w:rPr>
                <w:sz w:val="16"/>
                <w:szCs w:val="16"/>
                <w:lang w:eastAsia="zh-CN"/>
              </w:rPr>
            </w:pPr>
            <w:r>
              <w:rPr>
                <w:rFonts w:hint="eastAsia"/>
                <w:sz w:val="16"/>
                <w:szCs w:val="16"/>
                <w:lang w:eastAsia="zh-CN"/>
              </w:rPr>
              <w:t>2018-12</w:t>
            </w:r>
          </w:p>
        </w:tc>
        <w:tc>
          <w:tcPr>
            <w:tcW w:w="800" w:type="dxa"/>
            <w:shd w:val="solid" w:color="FFFFFF" w:fill="auto"/>
          </w:tcPr>
          <w:p w:rsidR="00907BF8" w:rsidRDefault="00907BF8" w:rsidP="00907BF8">
            <w:pPr>
              <w:pStyle w:val="TAC"/>
              <w:rPr>
                <w:sz w:val="16"/>
                <w:szCs w:val="16"/>
                <w:lang w:eastAsia="zh-CN"/>
              </w:rPr>
            </w:pPr>
            <w:r>
              <w:rPr>
                <w:rFonts w:hint="eastAsia"/>
                <w:sz w:val="16"/>
                <w:szCs w:val="16"/>
                <w:lang w:eastAsia="zh-CN"/>
              </w:rPr>
              <w:t>CT#82</w:t>
            </w:r>
          </w:p>
        </w:tc>
        <w:tc>
          <w:tcPr>
            <w:tcW w:w="1094" w:type="dxa"/>
            <w:shd w:val="solid" w:color="FFFFFF" w:fill="auto"/>
          </w:tcPr>
          <w:p w:rsidR="00907BF8" w:rsidRDefault="00907BF8" w:rsidP="00907BF8">
            <w:pPr>
              <w:pStyle w:val="TAC"/>
              <w:rPr>
                <w:rFonts w:hint="eastAsia"/>
                <w:sz w:val="16"/>
                <w:szCs w:val="16"/>
                <w:lang w:eastAsia="zh-CN"/>
              </w:rPr>
            </w:pPr>
            <w:r>
              <w:rPr>
                <w:sz w:val="16"/>
                <w:szCs w:val="16"/>
                <w:lang w:eastAsia="zh-CN"/>
              </w:rPr>
              <w:t>CP-18318</w:t>
            </w:r>
            <w:r>
              <w:rPr>
                <w:sz w:val="16"/>
                <w:szCs w:val="16"/>
                <w:lang w:eastAsia="zh-CN"/>
              </w:rPr>
              <w:t>9</w:t>
            </w:r>
          </w:p>
        </w:tc>
        <w:tc>
          <w:tcPr>
            <w:tcW w:w="567" w:type="dxa"/>
            <w:shd w:val="solid" w:color="FFFFFF" w:fill="auto"/>
          </w:tcPr>
          <w:p w:rsidR="00907BF8" w:rsidRDefault="00907BF8" w:rsidP="00907BF8">
            <w:pPr>
              <w:pStyle w:val="TAL"/>
              <w:rPr>
                <w:rFonts w:hint="eastAsia"/>
                <w:sz w:val="16"/>
                <w:szCs w:val="16"/>
                <w:lang w:eastAsia="zh-CN"/>
              </w:rPr>
            </w:pPr>
            <w:r>
              <w:rPr>
                <w:sz w:val="16"/>
                <w:szCs w:val="16"/>
                <w:lang w:eastAsia="zh-CN"/>
              </w:rPr>
              <w:t>0017</w:t>
            </w:r>
          </w:p>
        </w:tc>
        <w:tc>
          <w:tcPr>
            <w:tcW w:w="425" w:type="dxa"/>
            <w:shd w:val="solid" w:color="FFFFFF" w:fill="auto"/>
          </w:tcPr>
          <w:p w:rsidR="00907BF8" w:rsidRDefault="00907BF8" w:rsidP="00907BF8">
            <w:pPr>
              <w:pStyle w:val="TAR"/>
              <w:rPr>
                <w:rFonts w:hint="eastAsia"/>
                <w:sz w:val="16"/>
                <w:szCs w:val="16"/>
                <w:lang w:eastAsia="zh-CN"/>
              </w:rPr>
            </w:pPr>
            <w:r>
              <w:rPr>
                <w:sz w:val="16"/>
                <w:szCs w:val="16"/>
                <w:lang w:eastAsia="zh-CN"/>
              </w:rPr>
              <w:t>-</w:t>
            </w:r>
          </w:p>
        </w:tc>
        <w:tc>
          <w:tcPr>
            <w:tcW w:w="425" w:type="dxa"/>
            <w:shd w:val="solid" w:color="FFFFFF" w:fill="auto"/>
          </w:tcPr>
          <w:p w:rsidR="00907BF8" w:rsidRDefault="00907BF8" w:rsidP="00907BF8">
            <w:pPr>
              <w:pStyle w:val="TAC"/>
              <w:rPr>
                <w:rFonts w:hint="eastAsia"/>
                <w:sz w:val="16"/>
                <w:szCs w:val="16"/>
                <w:lang w:eastAsia="zh-CN"/>
              </w:rPr>
            </w:pPr>
            <w:r>
              <w:rPr>
                <w:sz w:val="16"/>
                <w:szCs w:val="16"/>
                <w:lang w:eastAsia="zh-CN"/>
              </w:rPr>
              <w:t>F</w:t>
            </w:r>
          </w:p>
        </w:tc>
        <w:tc>
          <w:tcPr>
            <w:tcW w:w="4820" w:type="dxa"/>
            <w:shd w:val="solid" w:color="FFFFFF" w:fill="auto"/>
          </w:tcPr>
          <w:p w:rsidR="00907BF8" w:rsidRPr="00CD15C0" w:rsidRDefault="00907BF8" w:rsidP="00907BF8">
            <w:pPr>
              <w:pStyle w:val="TAL"/>
              <w:rPr>
                <w:sz w:val="16"/>
                <w:szCs w:val="16"/>
                <w:lang w:eastAsia="zh-CN"/>
              </w:rPr>
            </w:pPr>
            <w:r w:rsidRPr="00907BF8">
              <w:rPr>
                <w:sz w:val="16"/>
                <w:szCs w:val="16"/>
                <w:lang w:eastAsia="zh-CN"/>
              </w:rPr>
              <w:t>Correction of "externalDocs" for Nsmsf_SMService Service</w:t>
            </w:r>
          </w:p>
        </w:tc>
        <w:tc>
          <w:tcPr>
            <w:tcW w:w="708" w:type="dxa"/>
            <w:shd w:val="solid" w:color="FFFFFF" w:fill="auto"/>
          </w:tcPr>
          <w:p w:rsidR="00907BF8" w:rsidRDefault="00907BF8" w:rsidP="00907BF8">
            <w:pPr>
              <w:pStyle w:val="TAC"/>
              <w:rPr>
                <w:sz w:val="16"/>
                <w:szCs w:val="16"/>
                <w:lang w:eastAsia="zh-CN"/>
              </w:rPr>
            </w:pPr>
            <w:r>
              <w:rPr>
                <w:rFonts w:hint="eastAsia"/>
                <w:sz w:val="16"/>
                <w:szCs w:val="16"/>
                <w:lang w:eastAsia="zh-CN"/>
              </w:rPr>
              <w:t>15.2.0</w:t>
            </w:r>
          </w:p>
        </w:tc>
      </w:tr>
    </w:tbl>
    <w:p w:rsidR="003C3971" w:rsidRPr="00675C50" w:rsidRDefault="003C3971"/>
    <w:sectPr w:rsidR="003C3971" w:rsidRPr="00675C50">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60B1" w:rsidRDefault="000B60B1">
      <w:r>
        <w:separator/>
      </w:r>
    </w:p>
  </w:endnote>
  <w:endnote w:type="continuationSeparator" w:id="0">
    <w:p w:rsidR="000B60B1" w:rsidRDefault="000B6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0" w:usb1="09060000" w:usb2="00000010" w:usb3="00000000" w:csb0="0008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26E5" w:rsidRDefault="001B26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60B1" w:rsidRDefault="000B60B1">
      <w:r>
        <w:separator/>
      </w:r>
    </w:p>
  </w:footnote>
  <w:footnote w:type="continuationSeparator" w:id="0">
    <w:p w:rsidR="000B60B1" w:rsidRDefault="000B60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26E5" w:rsidRDefault="001B26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7BF8">
      <w:rPr>
        <w:rFonts w:ascii="Arial" w:hAnsi="Arial" w:cs="Arial"/>
        <w:b/>
        <w:noProof/>
        <w:sz w:val="18"/>
        <w:szCs w:val="18"/>
      </w:rPr>
      <w:t>3GPP TS 29.540 V15.2.0 (2018-12)</w:t>
    </w:r>
    <w:r>
      <w:rPr>
        <w:rFonts w:ascii="Arial" w:hAnsi="Arial" w:cs="Arial"/>
        <w:b/>
        <w:sz w:val="18"/>
        <w:szCs w:val="18"/>
      </w:rPr>
      <w:fldChar w:fldCharType="end"/>
    </w:r>
  </w:p>
  <w:p w:rsidR="001B26E5" w:rsidRDefault="001B26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06C5D">
      <w:rPr>
        <w:rFonts w:ascii="Arial" w:hAnsi="Arial" w:cs="Arial"/>
        <w:b/>
        <w:noProof/>
        <w:sz w:val="18"/>
        <w:szCs w:val="18"/>
      </w:rPr>
      <w:t>26</w:t>
    </w:r>
    <w:r>
      <w:rPr>
        <w:rFonts w:ascii="Arial" w:hAnsi="Arial" w:cs="Arial"/>
        <w:b/>
        <w:sz w:val="18"/>
        <w:szCs w:val="18"/>
      </w:rPr>
      <w:fldChar w:fldCharType="end"/>
    </w:r>
  </w:p>
  <w:p w:rsidR="001B26E5" w:rsidRDefault="001B26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7BF8">
      <w:rPr>
        <w:rFonts w:ascii="Arial" w:hAnsi="Arial" w:cs="Arial"/>
        <w:b/>
        <w:noProof/>
        <w:sz w:val="18"/>
        <w:szCs w:val="18"/>
      </w:rPr>
      <w:t>Release 15</w:t>
    </w:r>
    <w:r>
      <w:rPr>
        <w:rFonts w:ascii="Arial" w:hAnsi="Arial" w:cs="Arial"/>
        <w:b/>
        <w:sz w:val="18"/>
        <w:szCs w:val="18"/>
      </w:rPr>
      <w:fldChar w:fldCharType="end"/>
    </w:r>
  </w:p>
  <w:p w:rsidR="001B26E5" w:rsidRDefault="001B26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5587083"/>
    <w:multiLevelType w:val="hybridMultilevel"/>
    <w:tmpl w:val="2F986326"/>
    <w:lvl w:ilvl="0" w:tplc="C9B81E34">
      <w:start w:val="404"/>
      <w:numFmt w:val="bullet"/>
      <w:lvlText w:val="-"/>
      <w:lvlJc w:val="left"/>
      <w:pPr>
        <w:ind w:left="6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75A"/>
    <w:rsid w:val="0000572D"/>
    <w:rsid w:val="00010650"/>
    <w:rsid w:val="0001351A"/>
    <w:rsid w:val="00021E20"/>
    <w:rsid w:val="0002353F"/>
    <w:rsid w:val="000250B0"/>
    <w:rsid w:val="00033397"/>
    <w:rsid w:val="000341B9"/>
    <w:rsid w:val="000352FF"/>
    <w:rsid w:val="00037409"/>
    <w:rsid w:val="00040095"/>
    <w:rsid w:val="00040F27"/>
    <w:rsid w:val="00040FB4"/>
    <w:rsid w:val="000419A3"/>
    <w:rsid w:val="00043C07"/>
    <w:rsid w:val="00044C2A"/>
    <w:rsid w:val="00050196"/>
    <w:rsid w:val="00051834"/>
    <w:rsid w:val="00052AF6"/>
    <w:rsid w:val="00054A22"/>
    <w:rsid w:val="000577B0"/>
    <w:rsid w:val="000630A8"/>
    <w:rsid w:val="000655A6"/>
    <w:rsid w:val="00067280"/>
    <w:rsid w:val="000711AD"/>
    <w:rsid w:val="00073507"/>
    <w:rsid w:val="00077569"/>
    <w:rsid w:val="00080512"/>
    <w:rsid w:val="0008359C"/>
    <w:rsid w:val="00083EA1"/>
    <w:rsid w:val="000844AC"/>
    <w:rsid w:val="000867D8"/>
    <w:rsid w:val="00087ED8"/>
    <w:rsid w:val="00090E6B"/>
    <w:rsid w:val="000A7267"/>
    <w:rsid w:val="000A7435"/>
    <w:rsid w:val="000B60B1"/>
    <w:rsid w:val="000C2291"/>
    <w:rsid w:val="000C3D56"/>
    <w:rsid w:val="000C3D73"/>
    <w:rsid w:val="000C5200"/>
    <w:rsid w:val="000D2F47"/>
    <w:rsid w:val="000D513C"/>
    <w:rsid w:val="000D5772"/>
    <w:rsid w:val="000D57E7"/>
    <w:rsid w:val="000D58AB"/>
    <w:rsid w:val="000E1E4B"/>
    <w:rsid w:val="000E6F51"/>
    <w:rsid w:val="000E7189"/>
    <w:rsid w:val="000E77D4"/>
    <w:rsid w:val="000E7D92"/>
    <w:rsid w:val="000F0802"/>
    <w:rsid w:val="000F36CF"/>
    <w:rsid w:val="000F7A09"/>
    <w:rsid w:val="001048FB"/>
    <w:rsid w:val="001077DF"/>
    <w:rsid w:val="0011380E"/>
    <w:rsid w:val="001163BB"/>
    <w:rsid w:val="00123660"/>
    <w:rsid w:val="001255FA"/>
    <w:rsid w:val="001307E4"/>
    <w:rsid w:val="00131C25"/>
    <w:rsid w:val="001414E3"/>
    <w:rsid w:val="0014151B"/>
    <w:rsid w:val="00143A0F"/>
    <w:rsid w:val="00150BDE"/>
    <w:rsid w:val="00151F15"/>
    <w:rsid w:val="00152DA2"/>
    <w:rsid w:val="00155488"/>
    <w:rsid w:val="0015673C"/>
    <w:rsid w:val="001568F9"/>
    <w:rsid w:val="0015708C"/>
    <w:rsid w:val="00157484"/>
    <w:rsid w:val="0016026D"/>
    <w:rsid w:val="001654D6"/>
    <w:rsid w:val="001769FF"/>
    <w:rsid w:val="00183B0B"/>
    <w:rsid w:val="00187164"/>
    <w:rsid w:val="00191EBE"/>
    <w:rsid w:val="001A2898"/>
    <w:rsid w:val="001A3C4D"/>
    <w:rsid w:val="001A53C6"/>
    <w:rsid w:val="001B26E5"/>
    <w:rsid w:val="001B307F"/>
    <w:rsid w:val="001B338C"/>
    <w:rsid w:val="001C4090"/>
    <w:rsid w:val="001C5A3B"/>
    <w:rsid w:val="001D02C2"/>
    <w:rsid w:val="001D1C24"/>
    <w:rsid w:val="001D395A"/>
    <w:rsid w:val="001D6827"/>
    <w:rsid w:val="001D6B41"/>
    <w:rsid w:val="001E026B"/>
    <w:rsid w:val="001E20EB"/>
    <w:rsid w:val="001E2BB5"/>
    <w:rsid w:val="001E312D"/>
    <w:rsid w:val="001E41B1"/>
    <w:rsid w:val="001E6087"/>
    <w:rsid w:val="001E7202"/>
    <w:rsid w:val="001F03B7"/>
    <w:rsid w:val="001F09C3"/>
    <w:rsid w:val="001F0F18"/>
    <w:rsid w:val="001F168B"/>
    <w:rsid w:val="001F4F86"/>
    <w:rsid w:val="002013A9"/>
    <w:rsid w:val="00216797"/>
    <w:rsid w:val="00220C4D"/>
    <w:rsid w:val="00222E17"/>
    <w:rsid w:val="00226824"/>
    <w:rsid w:val="00234400"/>
    <w:rsid w:val="002347A2"/>
    <w:rsid w:val="00234907"/>
    <w:rsid w:val="00240A16"/>
    <w:rsid w:val="00242925"/>
    <w:rsid w:val="00245261"/>
    <w:rsid w:val="002470D2"/>
    <w:rsid w:val="00251D44"/>
    <w:rsid w:val="002556DF"/>
    <w:rsid w:val="00261B11"/>
    <w:rsid w:val="00264998"/>
    <w:rsid w:val="00265668"/>
    <w:rsid w:val="002658D6"/>
    <w:rsid w:val="00271C97"/>
    <w:rsid w:val="002757B8"/>
    <w:rsid w:val="0028320D"/>
    <w:rsid w:val="00291206"/>
    <w:rsid w:val="00291332"/>
    <w:rsid w:val="00293340"/>
    <w:rsid w:val="00295CF2"/>
    <w:rsid w:val="002B14A8"/>
    <w:rsid w:val="002B1B5D"/>
    <w:rsid w:val="002B387B"/>
    <w:rsid w:val="002B3B3C"/>
    <w:rsid w:val="002C08EA"/>
    <w:rsid w:val="002C7059"/>
    <w:rsid w:val="002D049F"/>
    <w:rsid w:val="002D6156"/>
    <w:rsid w:val="002D61AF"/>
    <w:rsid w:val="002D74C6"/>
    <w:rsid w:val="002E1A55"/>
    <w:rsid w:val="002E298A"/>
    <w:rsid w:val="002E37FD"/>
    <w:rsid w:val="002E3E5E"/>
    <w:rsid w:val="002E5404"/>
    <w:rsid w:val="002E6CB8"/>
    <w:rsid w:val="002F037C"/>
    <w:rsid w:val="002F0651"/>
    <w:rsid w:val="002F345C"/>
    <w:rsid w:val="0031099E"/>
    <w:rsid w:val="00312161"/>
    <w:rsid w:val="00313162"/>
    <w:rsid w:val="00315AA2"/>
    <w:rsid w:val="00315FA0"/>
    <w:rsid w:val="00316290"/>
    <w:rsid w:val="00316B05"/>
    <w:rsid w:val="003172DC"/>
    <w:rsid w:val="00326920"/>
    <w:rsid w:val="00331BD3"/>
    <w:rsid w:val="00332FBE"/>
    <w:rsid w:val="003375AF"/>
    <w:rsid w:val="0034602D"/>
    <w:rsid w:val="0035070D"/>
    <w:rsid w:val="00352A3D"/>
    <w:rsid w:val="003533A3"/>
    <w:rsid w:val="0035462D"/>
    <w:rsid w:val="0037475D"/>
    <w:rsid w:val="00375A0B"/>
    <w:rsid w:val="00376CBA"/>
    <w:rsid w:val="00384A14"/>
    <w:rsid w:val="00386ABA"/>
    <w:rsid w:val="00387BE7"/>
    <w:rsid w:val="00393627"/>
    <w:rsid w:val="0039694D"/>
    <w:rsid w:val="003A2B29"/>
    <w:rsid w:val="003A41B8"/>
    <w:rsid w:val="003A4AA4"/>
    <w:rsid w:val="003A4EC0"/>
    <w:rsid w:val="003A58D9"/>
    <w:rsid w:val="003A7F41"/>
    <w:rsid w:val="003B28A0"/>
    <w:rsid w:val="003B5652"/>
    <w:rsid w:val="003C11C9"/>
    <w:rsid w:val="003C17D4"/>
    <w:rsid w:val="003C32A1"/>
    <w:rsid w:val="003C3971"/>
    <w:rsid w:val="003C71B6"/>
    <w:rsid w:val="003D2044"/>
    <w:rsid w:val="003D565F"/>
    <w:rsid w:val="003D61FC"/>
    <w:rsid w:val="003E17DD"/>
    <w:rsid w:val="003E6B24"/>
    <w:rsid w:val="003F1ABE"/>
    <w:rsid w:val="003F6F3A"/>
    <w:rsid w:val="00400F3F"/>
    <w:rsid w:val="00402925"/>
    <w:rsid w:val="00402F95"/>
    <w:rsid w:val="00406386"/>
    <w:rsid w:val="00406673"/>
    <w:rsid w:val="00414380"/>
    <w:rsid w:val="00414E70"/>
    <w:rsid w:val="00417DF5"/>
    <w:rsid w:val="00424946"/>
    <w:rsid w:val="00435436"/>
    <w:rsid w:val="00445F4F"/>
    <w:rsid w:val="00447DB9"/>
    <w:rsid w:val="004534CD"/>
    <w:rsid w:val="00455B95"/>
    <w:rsid w:val="00463075"/>
    <w:rsid w:val="00464203"/>
    <w:rsid w:val="00466E29"/>
    <w:rsid w:val="00470A0F"/>
    <w:rsid w:val="0047645A"/>
    <w:rsid w:val="004814B4"/>
    <w:rsid w:val="00496495"/>
    <w:rsid w:val="00497479"/>
    <w:rsid w:val="00497E23"/>
    <w:rsid w:val="004A1385"/>
    <w:rsid w:val="004A256B"/>
    <w:rsid w:val="004A3B49"/>
    <w:rsid w:val="004A4E70"/>
    <w:rsid w:val="004A584E"/>
    <w:rsid w:val="004A5ABC"/>
    <w:rsid w:val="004B1C2C"/>
    <w:rsid w:val="004B1E63"/>
    <w:rsid w:val="004B2773"/>
    <w:rsid w:val="004B2986"/>
    <w:rsid w:val="004B30AA"/>
    <w:rsid w:val="004B3B55"/>
    <w:rsid w:val="004B4015"/>
    <w:rsid w:val="004C0256"/>
    <w:rsid w:val="004C56E8"/>
    <w:rsid w:val="004C7A0F"/>
    <w:rsid w:val="004D1999"/>
    <w:rsid w:val="004D2143"/>
    <w:rsid w:val="004D3578"/>
    <w:rsid w:val="004D3F6C"/>
    <w:rsid w:val="004D67AB"/>
    <w:rsid w:val="004E0785"/>
    <w:rsid w:val="004E213A"/>
    <w:rsid w:val="004E6E97"/>
    <w:rsid w:val="004F0730"/>
    <w:rsid w:val="004F2162"/>
    <w:rsid w:val="004F2C57"/>
    <w:rsid w:val="004F6633"/>
    <w:rsid w:val="00501245"/>
    <w:rsid w:val="005028D4"/>
    <w:rsid w:val="0050705B"/>
    <w:rsid w:val="005079F5"/>
    <w:rsid w:val="00515184"/>
    <w:rsid w:val="00515C58"/>
    <w:rsid w:val="00516232"/>
    <w:rsid w:val="005174FE"/>
    <w:rsid w:val="00525E10"/>
    <w:rsid w:val="0052604D"/>
    <w:rsid w:val="00532024"/>
    <w:rsid w:val="005340BE"/>
    <w:rsid w:val="005377CE"/>
    <w:rsid w:val="005402ED"/>
    <w:rsid w:val="00543E6C"/>
    <w:rsid w:val="00545AC6"/>
    <w:rsid w:val="005511B9"/>
    <w:rsid w:val="005535F8"/>
    <w:rsid w:val="00564739"/>
    <w:rsid w:val="00565087"/>
    <w:rsid w:val="0056569C"/>
    <w:rsid w:val="00565C7A"/>
    <w:rsid w:val="0057133F"/>
    <w:rsid w:val="00574427"/>
    <w:rsid w:val="00585B84"/>
    <w:rsid w:val="005908C7"/>
    <w:rsid w:val="00593128"/>
    <w:rsid w:val="005979CF"/>
    <w:rsid w:val="005A44F8"/>
    <w:rsid w:val="005A7F36"/>
    <w:rsid w:val="005B3746"/>
    <w:rsid w:val="005C185B"/>
    <w:rsid w:val="005C29B7"/>
    <w:rsid w:val="005C74E8"/>
    <w:rsid w:val="005D2E01"/>
    <w:rsid w:val="005D3F38"/>
    <w:rsid w:val="005E4D39"/>
    <w:rsid w:val="005E6997"/>
    <w:rsid w:val="005F0FA3"/>
    <w:rsid w:val="005F1801"/>
    <w:rsid w:val="005F1C76"/>
    <w:rsid w:val="005F5AED"/>
    <w:rsid w:val="005F6BD0"/>
    <w:rsid w:val="0060089D"/>
    <w:rsid w:val="00604A94"/>
    <w:rsid w:val="00606664"/>
    <w:rsid w:val="00614FDF"/>
    <w:rsid w:val="00615AFA"/>
    <w:rsid w:val="00617FF5"/>
    <w:rsid w:val="00621FE2"/>
    <w:rsid w:val="00622423"/>
    <w:rsid w:val="0062397F"/>
    <w:rsid w:val="0063317F"/>
    <w:rsid w:val="00633DB5"/>
    <w:rsid w:val="00633F4B"/>
    <w:rsid w:val="00637207"/>
    <w:rsid w:val="00644564"/>
    <w:rsid w:val="006446C5"/>
    <w:rsid w:val="006557F4"/>
    <w:rsid w:val="006614AA"/>
    <w:rsid w:val="00662956"/>
    <w:rsid w:val="00667A89"/>
    <w:rsid w:val="00675C50"/>
    <w:rsid w:val="00676764"/>
    <w:rsid w:val="006768AE"/>
    <w:rsid w:val="00680218"/>
    <w:rsid w:val="006802B7"/>
    <w:rsid w:val="00680C2A"/>
    <w:rsid w:val="006817CC"/>
    <w:rsid w:val="006836BF"/>
    <w:rsid w:val="006839E9"/>
    <w:rsid w:val="00692B3D"/>
    <w:rsid w:val="00693420"/>
    <w:rsid w:val="00693E94"/>
    <w:rsid w:val="00695F6B"/>
    <w:rsid w:val="006A51CE"/>
    <w:rsid w:val="006B2A66"/>
    <w:rsid w:val="006B70BC"/>
    <w:rsid w:val="006C1737"/>
    <w:rsid w:val="006D03B6"/>
    <w:rsid w:val="006D0958"/>
    <w:rsid w:val="006D0C9B"/>
    <w:rsid w:val="006D1EB9"/>
    <w:rsid w:val="006E1394"/>
    <w:rsid w:val="006E18E6"/>
    <w:rsid w:val="006E44E6"/>
    <w:rsid w:val="006E509B"/>
    <w:rsid w:val="006E5C86"/>
    <w:rsid w:val="006F0756"/>
    <w:rsid w:val="006F278A"/>
    <w:rsid w:val="006F43A1"/>
    <w:rsid w:val="006F6073"/>
    <w:rsid w:val="0070026A"/>
    <w:rsid w:val="00713A3D"/>
    <w:rsid w:val="00722A12"/>
    <w:rsid w:val="00725478"/>
    <w:rsid w:val="007277D4"/>
    <w:rsid w:val="00734A5B"/>
    <w:rsid w:val="00734F86"/>
    <w:rsid w:val="00741A77"/>
    <w:rsid w:val="007432D2"/>
    <w:rsid w:val="00744E76"/>
    <w:rsid w:val="00761A9A"/>
    <w:rsid w:val="007629D9"/>
    <w:rsid w:val="0076528D"/>
    <w:rsid w:val="00767216"/>
    <w:rsid w:val="00772D14"/>
    <w:rsid w:val="007755C5"/>
    <w:rsid w:val="00776D08"/>
    <w:rsid w:val="00781F0F"/>
    <w:rsid w:val="0079107D"/>
    <w:rsid w:val="00794900"/>
    <w:rsid w:val="00796ACD"/>
    <w:rsid w:val="007A2D7F"/>
    <w:rsid w:val="007B16F7"/>
    <w:rsid w:val="007B24EB"/>
    <w:rsid w:val="007B25FE"/>
    <w:rsid w:val="007B2F95"/>
    <w:rsid w:val="007B39A0"/>
    <w:rsid w:val="007C25DD"/>
    <w:rsid w:val="007C3763"/>
    <w:rsid w:val="007C608D"/>
    <w:rsid w:val="007C739B"/>
    <w:rsid w:val="007D2AAB"/>
    <w:rsid w:val="007D3AB1"/>
    <w:rsid w:val="007D5DF0"/>
    <w:rsid w:val="007D79D5"/>
    <w:rsid w:val="007E1330"/>
    <w:rsid w:val="007E20D1"/>
    <w:rsid w:val="007E238F"/>
    <w:rsid w:val="007E44E0"/>
    <w:rsid w:val="007E5665"/>
    <w:rsid w:val="007F082E"/>
    <w:rsid w:val="007F1D84"/>
    <w:rsid w:val="00802897"/>
    <w:rsid w:val="008028A4"/>
    <w:rsid w:val="008034E1"/>
    <w:rsid w:val="008041CA"/>
    <w:rsid w:val="00810A2A"/>
    <w:rsid w:val="00813786"/>
    <w:rsid w:val="0081728F"/>
    <w:rsid w:val="008174B8"/>
    <w:rsid w:val="0082209E"/>
    <w:rsid w:val="00825562"/>
    <w:rsid w:val="0084263C"/>
    <w:rsid w:val="008440BA"/>
    <w:rsid w:val="00844A5A"/>
    <w:rsid w:val="008574CF"/>
    <w:rsid w:val="00862C7D"/>
    <w:rsid w:val="00864308"/>
    <w:rsid w:val="0086747C"/>
    <w:rsid w:val="00871A89"/>
    <w:rsid w:val="00873975"/>
    <w:rsid w:val="008768CA"/>
    <w:rsid w:val="0087747B"/>
    <w:rsid w:val="00880762"/>
    <w:rsid w:val="008850A5"/>
    <w:rsid w:val="00886889"/>
    <w:rsid w:val="00893E7D"/>
    <w:rsid w:val="00896818"/>
    <w:rsid w:val="008A00C0"/>
    <w:rsid w:val="008A27A6"/>
    <w:rsid w:val="008B2858"/>
    <w:rsid w:val="008B4F38"/>
    <w:rsid w:val="008B6CCA"/>
    <w:rsid w:val="008C0391"/>
    <w:rsid w:val="008C05C8"/>
    <w:rsid w:val="008C18E3"/>
    <w:rsid w:val="008C2060"/>
    <w:rsid w:val="008C5F54"/>
    <w:rsid w:val="008D05F4"/>
    <w:rsid w:val="008D4761"/>
    <w:rsid w:val="008D71DF"/>
    <w:rsid w:val="008E0514"/>
    <w:rsid w:val="008E3A50"/>
    <w:rsid w:val="008E3C48"/>
    <w:rsid w:val="008F2D71"/>
    <w:rsid w:val="009002B8"/>
    <w:rsid w:val="0090271F"/>
    <w:rsid w:val="00902771"/>
    <w:rsid w:val="00902E23"/>
    <w:rsid w:val="00903A1D"/>
    <w:rsid w:val="00906901"/>
    <w:rsid w:val="00906D2E"/>
    <w:rsid w:val="00907BF8"/>
    <w:rsid w:val="00910358"/>
    <w:rsid w:val="00910D60"/>
    <w:rsid w:val="0091348E"/>
    <w:rsid w:val="00913D14"/>
    <w:rsid w:val="00914F12"/>
    <w:rsid w:val="0091552C"/>
    <w:rsid w:val="00917CCB"/>
    <w:rsid w:val="00920A61"/>
    <w:rsid w:val="00924B77"/>
    <w:rsid w:val="009250C6"/>
    <w:rsid w:val="0093171F"/>
    <w:rsid w:val="00934400"/>
    <w:rsid w:val="00936BAB"/>
    <w:rsid w:val="009373B3"/>
    <w:rsid w:val="0094015F"/>
    <w:rsid w:val="00940340"/>
    <w:rsid w:val="00941D10"/>
    <w:rsid w:val="0094259F"/>
    <w:rsid w:val="00942EC2"/>
    <w:rsid w:val="00943FC1"/>
    <w:rsid w:val="009567DB"/>
    <w:rsid w:val="009633EA"/>
    <w:rsid w:val="00963598"/>
    <w:rsid w:val="00964B44"/>
    <w:rsid w:val="00971ECC"/>
    <w:rsid w:val="00980139"/>
    <w:rsid w:val="00980848"/>
    <w:rsid w:val="0098730E"/>
    <w:rsid w:val="009878C8"/>
    <w:rsid w:val="00990017"/>
    <w:rsid w:val="00990B6D"/>
    <w:rsid w:val="00992747"/>
    <w:rsid w:val="00997C10"/>
    <w:rsid w:val="009A6105"/>
    <w:rsid w:val="009A7B1D"/>
    <w:rsid w:val="009B08FC"/>
    <w:rsid w:val="009B0B80"/>
    <w:rsid w:val="009B2898"/>
    <w:rsid w:val="009B2A64"/>
    <w:rsid w:val="009B2C45"/>
    <w:rsid w:val="009B4670"/>
    <w:rsid w:val="009B533C"/>
    <w:rsid w:val="009C379B"/>
    <w:rsid w:val="009C6AF2"/>
    <w:rsid w:val="009C72EF"/>
    <w:rsid w:val="009D03E8"/>
    <w:rsid w:val="009D1A50"/>
    <w:rsid w:val="009E22BE"/>
    <w:rsid w:val="009E7721"/>
    <w:rsid w:val="009F37B7"/>
    <w:rsid w:val="009F7626"/>
    <w:rsid w:val="00A026D8"/>
    <w:rsid w:val="00A101ED"/>
    <w:rsid w:val="00A10F02"/>
    <w:rsid w:val="00A164B4"/>
    <w:rsid w:val="00A23E66"/>
    <w:rsid w:val="00A258AF"/>
    <w:rsid w:val="00A26201"/>
    <w:rsid w:val="00A31AB3"/>
    <w:rsid w:val="00A42199"/>
    <w:rsid w:val="00A43818"/>
    <w:rsid w:val="00A53724"/>
    <w:rsid w:val="00A54EDD"/>
    <w:rsid w:val="00A62BFB"/>
    <w:rsid w:val="00A80D90"/>
    <w:rsid w:val="00A82346"/>
    <w:rsid w:val="00A846AA"/>
    <w:rsid w:val="00A935D8"/>
    <w:rsid w:val="00A93B08"/>
    <w:rsid w:val="00A94618"/>
    <w:rsid w:val="00A947B6"/>
    <w:rsid w:val="00A9630B"/>
    <w:rsid w:val="00A9728E"/>
    <w:rsid w:val="00AA4EFC"/>
    <w:rsid w:val="00AA5EC6"/>
    <w:rsid w:val="00AA7896"/>
    <w:rsid w:val="00AB77CD"/>
    <w:rsid w:val="00AC36E4"/>
    <w:rsid w:val="00AC3DFF"/>
    <w:rsid w:val="00AC7227"/>
    <w:rsid w:val="00AD2E6C"/>
    <w:rsid w:val="00AD6E80"/>
    <w:rsid w:val="00AD788C"/>
    <w:rsid w:val="00AF2891"/>
    <w:rsid w:val="00AF47A0"/>
    <w:rsid w:val="00AF5B6D"/>
    <w:rsid w:val="00AF6D7F"/>
    <w:rsid w:val="00AF6F77"/>
    <w:rsid w:val="00AF741A"/>
    <w:rsid w:val="00B01CF6"/>
    <w:rsid w:val="00B0363A"/>
    <w:rsid w:val="00B04712"/>
    <w:rsid w:val="00B118F8"/>
    <w:rsid w:val="00B12CFB"/>
    <w:rsid w:val="00B15449"/>
    <w:rsid w:val="00B159D7"/>
    <w:rsid w:val="00B218CF"/>
    <w:rsid w:val="00B23AFE"/>
    <w:rsid w:val="00B24770"/>
    <w:rsid w:val="00B336F4"/>
    <w:rsid w:val="00B372AC"/>
    <w:rsid w:val="00B43B4F"/>
    <w:rsid w:val="00B44433"/>
    <w:rsid w:val="00B475CA"/>
    <w:rsid w:val="00B51193"/>
    <w:rsid w:val="00B55DDA"/>
    <w:rsid w:val="00B56922"/>
    <w:rsid w:val="00B570FC"/>
    <w:rsid w:val="00B57E49"/>
    <w:rsid w:val="00B617B5"/>
    <w:rsid w:val="00B6234A"/>
    <w:rsid w:val="00B75785"/>
    <w:rsid w:val="00B91D5E"/>
    <w:rsid w:val="00B94F16"/>
    <w:rsid w:val="00BA054B"/>
    <w:rsid w:val="00BA7F60"/>
    <w:rsid w:val="00BB04E6"/>
    <w:rsid w:val="00BB3CD6"/>
    <w:rsid w:val="00BB4921"/>
    <w:rsid w:val="00BC03B1"/>
    <w:rsid w:val="00BC0F7D"/>
    <w:rsid w:val="00BC3ABC"/>
    <w:rsid w:val="00BC4212"/>
    <w:rsid w:val="00BC662F"/>
    <w:rsid w:val="00BD0B1D"/>
    <w:rsid w:val="00BD2A7E"/>
    <w:rsid w:val="00BD3474"/>
    <w:rsid w:val="00BD3AE2"/>
    <w:rsid w:val="00BD560E"/>
    <w:rsid w:val="00BE1740"/>
    <w:rsid w:val="00BF0920"/>
    <w:rsid w:val="00BF184E"/>
    <w:rsid w:val="00BF21F8"/>
    <w:rsid w:val="00BF30EF"/>
    <w:rsid w:val="00BF7A4B"/>
    <w:rsid w:val="00C00CCD"/>
    <w:rsid w:val="00C06C5D"/>
    <w:rsid w:val="00C06F78"/>
    <w:rsid w:val="00C0759F"/>
    <w:rsid w:val="00C11A1C"/>
    <w:rsid w:val="00C155CC"/>
    <w:rsid w:val="00C1774C"/>
    <w:rsid w:val="00C25452"/>
    <w:rsid w:val="00C2752D"/>
    <w:rsid w:val="00C3160C"/>
    <w:rsid w:val="00C33079"/>
    <w:rsid w:val="00C41681"/>
    <w:rsid w:val="00C43E51"/>
    <w:rsid w:val="00C45231"/>
    <w:rsid w:val="00C521E7"/>
    <w:rsid w:val="00C522F3"/>
    <w:rsid w:val="00C54F62"/>
    <w:rsid w:val="00C56B6A"/>
    <w:rsid w:val="00C62F2C"/>
    <w:rsid w:val="00C6695E"/>
    <w:rsid w:val="00C72833"/>
    <w:rsid w:val="00C76825"/>
    <w:rsid w:val="00C85728"/>
    <w:rsid w:val="00C92107"/>
    <w:rsid w:val="00C939D4"/>
    <w:rsid w:val="00C93F40"/>
    <w:rsid w:val="00C94E86"/>
    <w:rsid w:val="00C959AE"/>
    <w:rsid w:val="00C96BE9"/>
    <w:rsid w:val="00CA0EC8"/>
    <w:rsid w:val="00CA1165"/>
    <w:rsid w:val="00CA3D0C"/>
    <w:rsid w:val="00CA4809"/>
    <w:rsid w:val="00CA614F"/>
    <w:rsid w:val="00CA7D26"/>
    <w:rsid w:val="00CB4300"/>
    <w:rsid w:val="00CC0965"/>
    <w:rsid w:val="00CC544D"/>
    <w:rsid w:val="00CD15C0"/>
    <w:rsid w:val="00CD775B"/>
    <w:rsid w:val="00CE2B69"/>
    <w:rsid w:val="00CE5873"/>
    <w:rsid w:val="00CE7CC3"/>
    <w:rsid w:val="00CF001D"/>
    <w:rsid w:val="00CF0A69"/>
    <w:rsid w:val="00CF285B"/>
    <w:rsid w:val="00CF286F"/>
    <w:rsid w:val="00CF4622"/>
    <w:rsid w:val="00CF7861"/>
    <w:rsid w:val="00D008EF"/>
    <w:rsid w:val="00D026DF"/>
    <w:rsid w:val="00D06113"/>
    <w:rsid w:val="00D16741"/>
    <w:rsid w:val="00D22CA6"/>
    <w:rsid w:val="00D2472D"/>
    <w:rsid w:val="00D455F2"/>
    <w:rsid w:val="00D473ED"/>
    <w:rsid w:val="00D510EF"/>
    <w:rsid w:val="00D5618A"/>
    <w:rsid w:val="00D57CE3"/>
    <w:rsid w:val="00D607A0"/>
    <w:rsid w:val="00D61BB9"/>
    <w:rsid w:val="00D64634"/>
    <w:rsid w:val="00D66CA9"/>
    <w:rsid w:val="00D66CEF"/>
    <w:rsid w:val="00D67984"/>
    <w:rsid w:val="00D738D6"/>
    <w:rsid w:val="00D755EB"/>
    <w:rsid w:val="00D838FA"/>
    <w:rsid w:val="00D87E00"/>
    <w:rsid w:val="00D9134D"/>
    <w:rsid w:val="00D91F28"/>
    <w:rsid w:val="00D93024"/>
    <w:rsid w:val="00D95ACD"/>
    <w:rsid w:val="00D96AC7"/>
    <w:rsid w:val="00D96E16"/>
    <w:rsid w:val="00D9769A"/>
    <w:rsid w:val="00DA0F34"/>
    <w:rsid w:val="00DA10D8"/>
    <w:rsid w:val="00DA3032"/>
    <w:rsid w:val="00DA314D"/>
    <w:rsid w:val="00DA3A5C"/>
    <w:rsid w:val="00DA3AC0"/>
    <w:rsid w:val="00DA7A03"/>
    <w:rsid w:val="00DB1818"/>
    <w:rsid w:val="00DB3273"/>
    <w:rsid w:val="00DB5904"/>
    <w:rsid w:val="00DB65D8"/>
    <w:rsid w:val="00DC0DF8"/>
    <w:rsid w:val="00DC1214"/>
    <w:rsid w:val="00DC1A63"/>
    <w:rsid w:val="00DC309B"/>
    <w:rsid w:val="00DC40B2"/>
    <w:rsid w:val="00DC4DA2"/>
    <w:rsid w:val="00DC4ED9"/>
    <w:rsid w:val="00DC7C20"/>
    <w:rsid w:val="00DD1967"/>
    <w:rsid w:val="00DD39F6"/>
    <w:rsid w:val="00DD7A5B"/>
    <w:rsid w:val="00DE0D8D"/>
    <w:rsid w:val="00DE211F"/>
    <w:rsid w:val="00DE4F71"/>
    <w:rsid w:val="00DE5FA7"/>
    <w:rsid w:val="00DF0EAB"/>
    <w:rsid w:val="00DF2B1F"/>
    <w:rsid w:val="00DF62CD"/>
    <w:rsid w:val="00DF6A7C"/>
    <w:rsid w:val="00E026EF"/>
    <w:rsid w:val="00E055C0"/>
    <w:rsid w:val="00E05E0B"/>
    <w:rsid w:val="00E17E7C"/>
    <w:rsid w:val="00E2464A"/>
    <w:rsid w:val="00E25E2B"/>
    <w:rsid w:val="00E30EBC"/>
    <w:rsid w:val="00E30F67"/>
    <w:rsid w:val="00E32326"/>
    <w:rsid w:val="00E3491B"/>
    <w:rsid w:val="00E34CA0"/>
    <w:rsid w:val="00E37ACC"/>
    <w:rsid w:val="00E37CBB"/>
    <w:rsid w:val="00E44765"/>
    <w:rsid w:val="00E462D4"/>
    <w:rsid w:val="00E46E68"/>
    <w:rsid w:val="00E5641A"/>
    <w:rsid w:val="00E570F2"/>
    <w:rsid w:val="00E6347F"/>
    <w:rsid w:val="00E732E0"/>
    <w:rsid w:val="00E7459D"/>
    <w:rsid w:val="00E75CFA"/>
    <w:rsid w:val="00E7755B"/>
    <w:rsid w:val="00E77645"/>
    <w:rsid w:val="00E81054"/>
    <w:rsid w:val="00E82571"/>
    <w:rsid w:val="00E86B5A"/>
    <w:rsid w:val="00EB10C7"/>
    <w:rsid w:val="00EB1850"/>
    <w:rsid w:val="00EB38A5"/>
    <w:rsid w:val="00EB3A4E"/>
    <w:rsid w:val="00EC3482"/>
    <w:rsid w:val="00EC4A25"/>
    <w:rsid w:val="00EC4EF0"/>
    <w:rsid w:val="00EC5A70"/>
    <w:rsid w:val="00ED5BD1"/>
    <w:rsid w:val="00EE1868"/>
    <w:rsid w:val="00EE2547"/>
    <w:rsid w:val="00EE2896"/>
    <w:rsid w:val="00EF0373"/>
    <w:rsid w:val="00EF45D8"/>
    <w:rsid w:val="00F025A2"/>
    <w:rsid w:val="00F04712"/>
    <w:rsid w:val="00F04A38"/>
    <w:rsid w:val="00F04AF0"/>
    <w:rsid w:val="00F05D58"/>
    <w:rsid w:val="00F10DDC"/>
    <w:rsid w:val="00F133CC"/>
    <w:rsid w:val="00F154C4"/>
    <w:rsid w:val="00F202EC"/>
    <w:rsid w:val="00F22EC7"/>
    <w:rsid w:val="00F24ED9"/>
    <w:rsid w:val="00F3234C"/>
    <w:rsid w:val="00F327B7"/>
    <w:rsid w:val="00F3346D"/>
    <w:rsid w:val="00F33487"/>
    <w:rsid w:val="00F33C0A"/>
    <w:rsid w:val="00F33DF6"/>
    <w:rsid w:val="00F37211"/>
    <w:rsid w:val="00F41EAC"/>
    <w:rsid w:val="00F43100"/>
    <w:rsid w:val="00F44ECA"/>
    <w:rsid w:val="00F4500A"/>
    <w:rsid w:val="00F45BF9"/>
    <w:rsid w:val="00F47899"/>
    <w:rsid w:val="00F47FC7"/>
    <w:rsid w:val="00F50093"/>
    <w:rsid w:val="00F53C5B"/>
    <w:rsid w:val="00F653B8"/>
    <w:rsid w:val="00F660F7"/>
    <w:rsid w:val="00F80346"/>
    <w:rsid w:val="00F817CE"/>
    <w:rsid w:val="00F85D62"/>
    <w:rsid w:val="00F86B29"/>
    <w:rsid w:val="00F94FE9"/>
    <w:rsid w:val="00FA10C2"/>
    <w:rsid w:val="00FA1266"/>
    <w:rsid w:val="00FA3759"/>
    <w:rsid w:val="00FA4329"/>
    <w:rsid w:val="00FA5828"/>
    <w:rsid w:val="00FB31D1"/>
    <w:rsid w:val="00FB3A4F"/>
    <w:rsid w:val="00FB4432"/>
    <w:rsid w:val="00FB5A2F"/>
    <w:rsid w:val="00FC02FB"/>
    <w:rsid w:val="00FC1192"/>
    <w:rsid w:val="00FD25DA"/>
    <w:rsid w:val="00FD48E5"/>
    <w:rsid w:val="00FD6006"/>
    <w:rsid w:val="00FD7D22"/>
    <w:rsid w:val="00FE3EA0"/>
    <w:rsid w:val="00FE4094"/>
    <w:rsid w:val="00FE66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051DCE"/>
  <w15:docId w15:val="{65109CCC-A398-43D3-9C6B-D8C5AD62B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FChar">
    <w:name w:val="TF Char"/>
    <w:link w:val="TF"/>
    <w:rsid w:val="00DF0EAB"/>
    <w:rPr>
      <w:rFonts w:ascii="Arial" w:hAnsi="Arial"/>
      <w:b/>
      <w:lang w:val="en-GB" w:eastAsia="en-US"/>
    </w:rPr>
  </w:style>
  <w:style w:type="character" w:customStyle="1" w:styleId="TACChar">
    <w:name w:val="TAC Char"/>
    <w:link w:val="TAC"/>
    <w:rsid w:val="00F3234C"/>
  </w:style>
  <w:style w:type="character" w:customStyle="1" w:styleId="B1Char">
    <w:name w:val="B1 Char"/>
    <w:link w:val="B1"/>
    <w:locked/>
    <w:rsid w:val="00621FE2"/>
    <w:rPr>
      <w:lang w:val="en-GB" w:eastAsia="en-US"/>
    </w:rPr>
  </w:style>
  <w:style w:type="character" w:customStyle="1" w:styleId="EditorsNoteChar">
    <w:name w:val="Editor's Note Char"/>
    <w:aliases w:val="EN Char"/>
    <w:link w:val="EditorsNote"/>
    <w:rsid w:val="00621FE2"/>
    <w:rPr>
      <w:color w:val="FF0000"/>
      <w:lang w:val="en-GB" w:eastAsia="en-US"/>
    </w:rPr>
  </w:style>
  <w:style w:type="paragraph" w:styleId="TOCHeading">
    <w:name w:val="TOC Heading"/>
    <w:basedOn w:val="Heading1"/>
    <w:next w:val="Normal"/>
    <w:uiPriority w:val="39"/>
    <w:semiHidden/>
    <w:unhideWhenUsed/>
    <w:qFormat/>
    <w:rsid w:val="004C56E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4C56E8"/>
    <w:rPr>
      <w:color w:val="0000FF"/>
      <w:u w:val="single"/>
    </w:rPr>
  </w:style>
  <w:style w:type="character" w:customStyle="1" w:styleId="PLChar">
    <w:name w:val="PL Char"/>
    <w:link w:val="PL"/>
    <w:locked/>
    <w:rsid w:val="00DF6A7C"/>
    <w:rPr>
      <w:rFonts w:ascii="Courier New" w:hAnsi="Courier New"/>
      <w:noProof/>
      <w:sz w:val="16"/>
      <w:lang w:eastAsia="en-US"/>
    </w:rPr>
  </w:style>
  <w:style w:type="character" w:customStyle="1" w:styleId="NOChar">
    <w:name w:val="NO Char"/>
    <w:link w:val="NO"/>
    <w:locked/>
    <w:rsid w:val="00907BF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534102">
      <w:bodyDiv w:val="1"/>
      <w:marLeft w:val="0"/>
      <w:marRight w:val="0"/>
      <w:marTop w:val="0"/>
      <w:marBottom w:val="0"/>
      <w:divBdr>
        <w:top w:val="none" w:sz="0" w:space="0" w:color="auto"/>
        <w:left w:val="none" w:sz="0" w:space="0" w:color="auto"/>
        <w:bottom w:val="none" w:sz="0" w:space="0" w:color="auto"/>
        <w:right w:val="none" w:sz="0" w:space="0" w:color="auto"/>
      </w:divBdr>
    </w:div>
    <w:div w:id="1307979411">
      <w:bodyDiv w:val="1"/>
      <w:marLeft w:val="0"/>
      <w:marRight w:val="0"/>
      <w:marTop w:val="0"/>
      <w:marBottom w:val="0"/>
      <w:divBdr>
        <w:top w:val="none" w:sz="0" w:space="0" w:color="auto"/>
        <w:left w:val="none" w:sz="0" w:space="0" w:color="auto"/>
        <w:bottom w:val="none" w:sz="0" w:space="0" w:color="auto"/>
        <w:right w:val="none" w:sz="0" w:space="0" w:color="auto"/>
      </w:divBdr>
    </w:div>
    <w:div w:id="1315260914">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004888352">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3" Type="http://schemas.openxmlformats.org/officeDocument/2006/relationships/numbering" Target="numbering.xml"/><Relationship Id="rId21" Type="http://schemas.openxmlformats.org/officeDocument/2006/relationships/hyperlink" Target="https://example.com" TargetMode="Externa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B2AA91-F3A3-4722-82DB-16B728F7A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7528</Words>
  <Characters>42915</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50343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2</cp:revision>
  <dcterms:created xsi:type="dcterms:W3CDTF">2018-12-19T14:41:00Z</dcterms:created>
  <dcterms:modified xsi:type="dcterms:W3CDTF">2018-12-19T14:41:00Z</dcterms:modified>
</cp:coreProperties>
</file>