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66476487"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w:t>
            </w:r>
            <w:r w:rsidR="004336E5">
              <w:t>7</w:t>
            </w:r>
            <w:r w:rsidR="00031AD7" w:rsidRPr="00031AD7">
              <w:t>.</w:t>
            </w:r>
            <w:r w:rsidR="004336E5">
              <w:t>0</w:t>
            </w:r>
            <w:r w:rsidR="00031AD7" w:rsidRPr="00031AD7">
              <w:t>.0</w:t>
            </w:r>
            <w:r w:rsidRPr="00031AD7">
              <w:t xml:space="preserve"> </w:t>
            </w:r>
            <w:r w:rsidRPr="00031AD7">
              <w:rPr>
                <w:sz w:val="32"/>
              </w:rPr>
              <w:t>(</w:t>
            </w:r>
            <w:r w:rsidR="00031AD7" w:rsidRPr="00031AD7">
              <w:rPr>
                <w:sz w:val="32"/>
              </w:rPr>
              <w:t>202</w:t>
            </w:r>
            <w:r w:rsidR="00515182">
              <w:rPr>
                <w:sz w:val="32"/>
              </w:rPr>
              <w:t>1</w:t>
            </w:r>
            <w:r w:rsidR="00031AD7" w:rsidRPr="00031AD7">
              <w:rPr>
                <w:sz w:val="32"/>
              </w:rPr>
              <w:t>-0</w:t>
            </w:r>
            <w:r w:rsidR="00515182">
              <w:rPr>
                <w:sz w:val="32"/>
              </w:rPr>
              <w:t>3</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06EDB88F"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4336E5">
              <w:rPr>
                <w:rStyle w:val="ZGSM"/>
              </w:rPr>
              <w:t>7</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tr w:rsidR="00C074DD" w:rsidRPr="00031AD7" w14:paraId="1E656B56" w14:textId="77777777" w:rsidTr="005E4BB2">
        <w:trPr>
          <w:trHeight w:hRule="exact" w:val="1531"/>
        </w:trPr>
        <w:tc>
          <w:tcPr>
            <w:tcW w:w="4883" w:type="dxa"/>
            <w:shd w:val="clear" w:color="auto" w:fill="auto"/>
          </w:tcPr>
          <w:p w14:paraId="1DEE041A" w14:textId="77777777" w:rsidR="00C074DD" w:rsidRPr="00031AD7" w:rsidRDefault="00FE2BE8" w:rsidP="00C074DD">
            <w:pPr>
              <w:rPr>
                <w:i/>
              </w:rPr>
            </w:pPr>
            <w:r>
              <w:rPr>
                <w:i/>
              </w:rPr>
              <w:pict w14:anchorId="2DFB9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6pt">
                  <v:imagedata r:id="rId9" o:title="5G-logo_175px"/>
                </v:shape>
              </w:pict>
            </w:r>
          </w:p>
        </w:tc>
        <w:tc>
          <w:tcPr>
            <w:tcW w:w="5540" w:type="dxa"/>
            <w:shd w:val="clear" w:color="auto" w:fill="auto"/>
          </w:tcPr>
          <w:p w14:paraId="4F201F81" w14:textId="77777777" w:rsidR="00C074DD" w:rsidRPr="00031AD7" w:rsidRDefault="00FE2BE8" w:rsidP="00C074DD">
            <w:pPr>
              <w:jc w:val="right"/>
            </w:pPr>
            <w:r>
              <w:pict w14:anchorId="28BD1D7B">
                <v:shape id="_x0000_i1026" type="#_x0000_t75" style="width:128.2pt;height:74.9pt">
                  <v:imagedata r:id="rId10" o:title="3GPP-logo_web"/>
                </v:shape>
              </w:pict>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2"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2"/>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3"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4"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4"/>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5"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3DD3EEDB"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515182">
              <w:rPr>
                <w:noProof/>
                <w:sz w:val="18"/>
              </w:rPr>
              <w:t>1</w:t>
            </w:r>
            <w:r w:rsidRPr="00031AD7">
              <w:rPr>
                <w:noProof/>
                <w:sz w:val="18"/>
              </w:rPr>
              <w:t>, 3GPP Organizational Partners (ARIB, ATIS, CCSA, ETSI, TSDSI, TTA, TTC).</w:t>
            </w:r>
            <w:bookmarkStart w:id="6" w:name="copyrightaddon"/>
            <w:bookmarkEnd w:id="6"/>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5"/>
          </w:p>
          <w:p w14:paraId="34475F8B" w14:textId="77777777" w:rsidR="00E16509" w:rsidRPr="00031AD7" w:rsidRDefault="00E16509" w:rsidP="00133525"/>
        </w:tc>
      </w:tr>
      <w:bookmarkEnd w:id="3"/>
    </w:tbl>
    <w:p w14:paraId="12FAB191" w14:textId="77777777" w:rsidR="00080512" w:rsidRPr="00031AD7" w:rsidRDefault="00080512">
      <w:pPr>
        <w:pStyle w:val="TT"/>
      </w:pPr>
      <w:r w:rsidRPr="00031AD7">
        <w:br w:type="page"/>
      </w:r>
      <w:bookmarkStart w:id="7" w:name="tableOfContents"/>
      <w:bookmarkEnd w:id="7"/>
      <w:r w:rsidRPr="00031AD7">
        <w:lastRenderedPageBreak/>
        <w:t>Contents</w:t>
      </w:r>
    </w:p>
    <w:p w14:paraId="70F0331B" w14:textId="1BC7C819" w:rsidR="004336E5" w:rsidRPr="00FE2BE8" w:rsidRDefault="00821C98">
      <w:pPr>
        <w:pStyle w:val="TOC1"/>
        <w:rPr>
          <w:rFonts w:ascii="Calibri" w:hAnsi="Calibri"/>
          <w:szCs w:val="22"/>
          <w:lang w:eastAsia="en-GB"/>
        </w:rPr>
      </w:pPr>
      <w:r>
        <w:fldChar w:fldCharType="begin" w:fldLock="1"/>
      </w:r>
      <w:r>
        <w:instrText xml:space="preserve"> TOC \o "1-9" </w:instrText>
      </w:r>
      <w:r>
        <w:fldChar w:fldCharType="separate"/>
      </w:r>
      <w:r w:rsidR="004336E5">
        <w:t>Foreword</w:t>
      </w:r>
      <w:r w:rsidR="004336E5">
        <w:tab/>
      </w:r>
      <w:r w:rsidR="004336E5">
        <w:fldChar w:fldCharType="begin" w:fldLock="1"/>
      </w:r>
      <w:r w:rsidR="004336E5">
        <w:instrText xml:space="preserve"> PAGEREF _Toc67491328 \h </w:instrText>
      </w:r>
      <w:r w:rsidR="004336E5">
        <w:fldChar w:fldCharType="separate"/>
      </w:r>
      <w:r w:rsidR="004336E5">
        <w:t>6</w:t>
      </w:r>
      <w:r w:rsidR="004336E5">
        <w:fldChar w:fldCharType="end"/>
      </w:r>
    </w:p>
    <w:p w14:paraId="49E58B38" w14:textId="6CB49E25" w:rsidR="004336E5" w:rsidRPr="00FE2BE8" w:rsidRDefault="004336E5">
      <w:pPr>
        <w:pStyle w:val="TOC1"/>
        <w:rPr>
          <w:rFonts w:ascii="Calibri" w:hAnsi="Calibri"/>
          <w:szCs w:val="22"/>
          <w:lang w:eastAsia="en-GB"/>
        </w:rPr>
      </w:pPr>
      <w:r>
        <w:t>1</w:t>
      </w:r>
      <w:r w:rsidRPr="00FE2BE8">
        <w:rPr>
          <w:rFonts w:ascii="Calibri" w:hAnsi="Calibri"/>
          <w:szCs w:val="22"/>
          <w:lang w:eastAsia="en-GB"/>
        </w:rPr>
        <w:tab/>
      </w:r>
      <w:r>
        <w:t>Scope</w:t>
      </w:r>
      <w:r>
        <w:tab/>
      </w:r>
      <w:r>
        <w:fldChar w:fldCharType="begin" w:fldLock="1"/>
      </w:r>
      <w:r>
        <w:instrText xml:space="preserve"> PAGEREF _Toc67491329 \h </w:instrText>
      </w:r>
      <w:r>
        <w:fldChar w:fldCharType="separate"/>
      </w:r>
      <w:r>
        <w:t>7</w:t>
      </w:r>
      <w:r>
        <w:fldChar w:fldCharType="end"/>
      </w:r>
    </w:p>
    <w:p w14:paraId="061AB94A" w14:textId="1129B72B" w:rsidR="004336E5" w:rsidRPr="00FE2BE8" w:rsidRDefault="004336E5">
      <w:pPr>
        <w:pStyle w:val="TOC1"/>
        <w:rPr>
          <w:rFonts w:ascii="Calibri" w:hAnsi="Calibri"/>
          <w:szCs w:val="22"/>
          <w:lang w:eastAsia="en-GB"/>
        </w:rPr>
      </w:pPr>
      <w:r>
        <w:t>2</w:t>
      </w:r>
      <w:r w:rsidRPr="00FE2BE8">
        <w:rPr>
          <w:rFonts w:ascii="Calibri" w:hAnsi="Calibri"/>
          <w:szCs w:val="22"/>
          <w:lang w:eastAsia="en-GB"/>
        </w:rPr>
        <w:tab/>
      </w:r>
      <w:r>
        <w:t>References</w:t>
      </w:r>
      <w:r>
        <w:tab/>
      </w:r>
      <w:r>
        <w:fldChar w:fldCharType="begin" w:fldLock="1"/>
      </w:r>
      <w:r>
        <w:instrText xml:space="preserve"> PAGEREF _Toc67491330 \h </w:instrText>
      </w:r>
      <w:r>
        <w:fldChar w:fldCharType="separate"/>
      </w:r>
      <w:r>
        <w:t>7</w:t>
      </w:r>
      <w:r>
        <w:fldChar w:fldCharType="end"/>
      </w:r>
    </w:p>
    <w:p w14:paraId="4A430C78" w14:textId="5F8B22DA" w:rsidR="004336E5" w:rsidRPr="00FE2BE8" w:rsidRDefault="004336E5">
      <w:pPr>
        <w:pStyle w:val="TOC1"/>
        <w:rPr>
          <w:rFonts w:ascii="Calibri" w:hAnsi="Calibri"/>
          <w:szCs w:val="22"/>
          <w:lang w:eastAsia="en-GB"/>
        </w:rPr>
      </w:pPr>
      <w:r>
        <w:t>3</w:t>
      </w:r>
      <w:r w:rsidRPr="00FE2BE8">
        <w:rPr>
          <w:rFonts w:ascii="Calibri" w:hAnsi="Calibri"/>
          <w:szCs w:val="22"/>
          <w:lang w:eastAsia="en-GB"/>
        </w:rPr>
        <w:tab/>
      </w:r>
      <w:r>
        <w:t>Definitions, symbols and abbreviations</w:t>
      </w:r>
      <w:r>
        <w:tab/>
      </w:r>
      <w:r>
        <w:fldChar w:fldCharType="begin" w:fldLock="1"/>
      </w:r>
      <w:r>
        <w:instrText xml:space="preserve"> PAGEREF _Toc67491331 \h </w:instrText>
      </w:r>
      <w:r>
        <w:fldChar w:fldCharType="separate"/>
      </w:r>
      <w:r>
        <w:t>8</w:t>
      </w:r>
      <w:r>
        <w:fldChar w:fldCharType="end"/>
      </w:r>
    </w:p>
    <w:p w14:paraId="09424777" w14:textId="179B8DB1" w:rsidR="004336E5" w:rsidRPr="00FE2BE8" w:rsidRDefault="004336E5">
      <w:pPr>
        <w:pStyle w:val="TOC2"/>
        <w:rPr>
          <w:rFonts w:ascii="Calibri" w:hAnsi="Calibri"/>
          <w:sz w:val="22"/>
          <w:szCs w:val="22"/>
          <w:lang w:eastAsia="en-GB"/>
        </w:rPr>
      </w:pPr>
      <w:r>
        <w:t>3.1</w:t>
      </w:r>
      <w:r w:rsidRPr="00FE2BE8">
        <w:rPr>
          <w:rFonts w:ascii="Calibri" w:hAnsi="Calibri"/>
          <w:sz w:val="22"/>
          <w:szCs w:val="22"/>
          <w:lang w:eastAsia="en-GB"/>
        </w:rPr>
        <w:tab/>
      </w:r>
      <w:r>
        <w:t>Definitions</w:t>
      </w:r>
      <w:r>
        <w:tab/>
      </w:r>
      <w:r>
        <w:fldChar w:fldCharType="begin" w:fldLock="1"/>
      </w:r>
      <w:r>
        <w:instrText xml:space="preserve"> PAGEREF _Toc67491332 \h </w:instrText>
      </w:r>
      <w:r>
        <w:fldChar w:fldCharType="separate"/>
      </w:r>
      <w:r>
        <w:t>8</w:t>
      </w:r>
      <w:r>
        <w:fldChar w:fldCharType="end"/>
      </w:r>
    </w:p>
    <w:p w14:paraId="4EBC5AF9" w14:textId="10062543" w:rsidR="004336E5" w:rsidRPr="00FE2BE8" w:rsidRDefault="004336E5">
      <w:pPr>
        <w:pStyle w:val="TOC2"/>
        <w:rPr>
          <w:rFonts w:ascii="Calibri" w:hAnsi="Calibri"/>
          <w:sz w:val="22"/>
          <w:szCs w:val="22"/>
          <w:lang w:eastAsia="en-GB"/>
        </w:rPr>
      </w:pPr>
      <w:r>
        <w:t>3.2</w:t>
      </w:r>
      <w:r w:rsidRPr="00FE2BE8">
        <w:rPr>
          <w:rFonts w:ascii="Calibri" w:hAnsi="Calibri"/>
          <w:sz w:val="22"/>
          <w:szCs w:val="22"/>
          <w:lang w:eastAsia="en-GB"/>
        </w:rPr>
        <w:tab/>
      </w:r>
      <w:r>
        <w:t>Abbreviations</w:t>
      </w:r>
      <w:r>
        <w:tab/>
      </w:r>
      <w:r>
        <w:fldChar w:fldCharType="begin" w:fldLock="1"/>
      </w:r>
      <w:r>
        <w:instrText xml:space="preserve"> PAGEREF _Toc67491333 \h </w:instrText>
      </w:r>
      <w:r>
        <w:fldChar w:fldCharType="separate"/>
      </w:r>
      <w:r>
        <w:t>8</w:t>
      </w:r>
      <w:r>
        <w:fldChar w:fldCharType="end"/>
      </w:r>
    </w:p>
    <w:p w14:paraId="2AFAEBE2" w14:textId="425712A2" w:rsidR="004336E5" w:rsidRPr="00FE2BE8" w:rsidRDefault="004336E5">
      <w:pPr>
        <w:pStyle w:val="TOC1"/>
        <w:rPr>
          <w:rFonts w:ascii="Calibri" w:hAnsi="Calibri"/>
          <w:szCs w:val="22"/>
          <w:lang w:eastAsia="en-GB"/>
        </w:rPr>
      </w:pPr>
      <w:r>
        <w:t>4</w:t>
      </w:r>
      <w:r w:rsidRPr="00FE2BE8">
        <w:rPr>
          <w:rFonts w:ascii="Calibri" w:hAnsi="Calibri"/>
          <w:szCs w:val="22"/>
          <w:lang w:eastAsia="en-GB"/>
        </w:rPr>
        <w:tab/>
      </w:r>
      <w:r>
        <w:t>General</w:t>
      </w:r>
      <w:r>
        <w:tab/>
      </w:r>
      <w:r>
        <w:fldChar w:fldCharType="begin" w:fldLock="1"/>
      </w:r>
      <w:r>
        <w:instrText xml:space="preserve"> PAGEREF _Toc67491334 \h </w:instrText>
      </w:r>
      <w:r>
        <w:fldChar w:fldCharType="separate"/>
      </w:r>
      <w:r>
        <w:t>9</w:t>
      </w:r>
      <w:r>
        <w:fldChar w:fldCharType="end"/>
      </w:r>
    </w:p>
    <w:p w14:paraId="77380661" w14:textId="0242AB15" w:rsidR="004336E5" w:rsidRPr="00FE2BE8" w:rsidRDefault="004336E5">
      <w:pPr>
        <w:pStyle w:val="TOC2"/>
        <w:rPr>
          <w:rFonts w:ascii="Calibri" w:hAnsi="Calibri"/>
          <w:sz w:val="22"/>
          <w:szCs w:val="22"/>
          <w:lang w:eastAsia="en-GB"/>
        </w:rPr>
      </w:pPr>
      <w:r>
        <w:t>4.1</w:t>
      </w:r>
      <w:r w:rsidRPr="00FE2BE8">
        <w:rPr>
          <w:rFonts w:ascii="Calibri" w:hAnsi="Calibri"/>
          <w:sz w:val="22"/>
          <w:szCs w:val="22"/>
          <w:lang w:eastAsia="en-GB"/>
        </w:rPr>
        <w:tab/>
      </w:r>
      <w:r>
        <w:t>Introduction</w:t>
      </w:r>
      <w:r>
        <w:tab/>
      </w:r>
      <w:r>
        <w:fldChar w:fldCharType="begin" w:fldLock="1"/>
      </w:r>
      <w:r>
        <w:instrText xml:space="preserve"> PAGEREF _Toc67491335 \h </w:instrText>
      </w:r>
      <w:r>
        <w:fldChar w:fldCharType="separate"/>
      </w:r>
      <w:r>
        <w:t>9</w:t>
      </w:r>
      <w:r>
        <w:fldChar w:fldCharType="end"/>
      </w:r>
    </w:p>
    <w:p w14:paraId="3B59A9CE" w14:textId="60672834" w:rsidR="004336E5" w:rsidRPr="00FE2BE8" w:rsidRDefault="004336E5">
      <w:pPr>
        <w:pStyle w:val="TOC2"/>
        <w:rPr>
          <w:rFonts w:ascii="Calibri" w:hAnsi="Calibri"/>
          <w:sz w:val="22"/>
          <w:szCs w:val="22"/>
          <w:lang w:eastAsia="en-GB"/>
        </w:rPr>
      </w:pPr>
      <w:r>
        <w:t>4.2</w:t>
      </w:r>
      <w:r w:rsidRPr="00FE2BE8">
        <w:rPr>
          <w:rFonts w:ascii="Calibri" w:hAnsi="Calibri"/>
          <w:sz w:val="22"/>
          <w:szCs w:val="22"/>
          <w:lang w:eastAsia="en-GB"/>
        </w:rPr>
        <w:tab/>
      </w:r>
      <w:r>
        <w:t>Use of Diameter Base protocol</w:t>
      </w:r>
      <w:r>
        <w:tab/>
      </w:r>
      <w:r>
        <w:fldChar w:fldCharType="begin" w:fldLock="1"/>
      </w:r>
      <w:r>
        <w:instrText xml:space="preserve"> PAGEREF _Toc67491336 \h </w:instrText>
      </w:r>
      <w:r>
        <w:fldChar w:fldCharType="separate"/>
      </w:r>
      <w:r>
        <w:t>9</w:t>
      </w:r>
      <w:r>
        <w:fldChar w:fldCharType="end"/>
      </w:r>
    </w:p>
    <w:p w14:paraId="79D41355" w14:textId="058B79AB" w:rsidR="004336E5" w:rsidRPr="00FE2BE8" w:rsidRDefault="004336E5">
      <w:pPr>
        <w:pStyle w:val="TOC2"/>
        <w:rPr>
          <w:rFonts w:ascii="Calibri" w:hAnsi="Calibri"/>
          <w:sz w:val="22"/>
          <w:szCs w:val="22"/>
          <w:lang w:eastAsia="en-GB"/>
        </w:rPr>
      </w:pPr>
      <w:r>
        <w:t>4.3</w:t>
      </w:r>
      <w:r w:rsidRPr="00FE2BE8">
        <w:rPr>
          <w:rFonts w:ascii="Calibri" w:hAnsi="Calibri"/>
          <w:sz w:val="22"/>
          <w:szCs w:val="22"/>
          <w:lang w:eastAsia="en-GB"/>
        </w:rPr>
        <w:tab/>
      </w:r>
      <w:r>
        <w:t>Securing Diameter messages</w:t>
      </w:r>
      <w:r>
        <w:tab/>
      </w:r>
      <w:r>
        <w:fldChar w:fldCharType="begin" w:fldLock="1"/>
      </w:r>
      <w:r>
        <w:instrText xml:space="preserve"> PAGEREF _Toc67491337 \h </w:instrText>
      </w:r>
      <w:r>
        <w:fldChar w:fldCharType="separate"/>
      </w:r>
      <w:r>
        <w:t>9</w:t>
      </w:r>
      <w:r>
        <w:fldChar w:fldCharType="end"/>
      </w:r>
    </w:p>
    <w:p w14:paraId="57F6995E" w14:textId="554546AC" w:rsidR="004336E5" w:rsidRPr="00FE2BE8" w:rsidRDefault="004336E5">
      <w:pPr>
        <w:pStyle w:val="TOC2"/>
        <w:rPr>
          <w:rFonts w:ascii="Calibri" w:hAnsi="Calibri"/>
          <w:sz w:val="22"/>
          <w:szCs w:val="22"/>
          <w:lang w:eastAsia="en-GB"/>
        </w:rPr>
      </w:pPr>
      <w:r>
        <w:t>4.4</w:t>
      </w:r>
      <w:r w:rsidRPr="00FE2BE8">
        <w:rPr>
          <w:rFonts w:ascii="Calibri" w:hAnsi="Calibri"/>
          <w:sz w:val="22"/>
          <w:szCs w:val="22"/>
          <w:lang w:eastAsia="en-GB"/>
        </w:rPr>
        <w:tab/>
      </w:r>
      <w:r>
        <w:t>Accounting functionality</w:t>
      </w:r>
      <w:r>
        <w:tab/>
      </w:r>
      <w:r>
        <w:fldChar w:fldCharType="begin" w:fldLock="1"/>
      </w:r>
      <w:r>
        <w:instrText xml:space="preserve"> PAGEREF _Toc67491338 \h </w:instrText>
      </w:r>
      <w:r>
        <w:fldChar w:fldCharType="separate"/>
      </w:r>
      <w:r>
        <w:t>9</w:t>
      </w:r>
      <w:r>
        <w:fldChar w:fldCharType="end"/>
      </w:r>
    </w:p>
    <w:p w14:paraId="2A667DCC" w14:textId="49CA955B" w:rsidR="004336E5" w:rsidRPr="00FE2BE8" w:rsidRDefault="004336E5">
      <w:pPr>
        <w:pStyle w:val="TOC2"/>
        <w:rPr>
          <w:rFonts w:ascii="Calibri" w:hAnsi="Calibri"/>
          <w:sz w:val="22"/>
          <w:szCs w:val="22"/>
          <w:lang w:eastAsia="en-GB"/>
        </w:rPr>
      </w:pPr>
      <w:r>
        <w:t>4.5</w:t>
      </w:r>
      <w:r w:rsidRPr="00FE2BE8">
        <w:rPr>
          <w:rFonts w:ascii="Calibri" w:hAnsi="Calibri"/>
          <w:sz w:val="22"/>
          <w:szCs w:val="22"/>
          <w:lang w:eastAsia="en-GB"/>
        </w:rPr>
        <w:tab/>
      </w:r>
      <w:r>
        <w:t>Use of sessions</w:t>
      </w:r>
      <w:r>
        <w:tab/>
      </w:r>
      <w:r>
        <w:fldChar w:fldCharType="begin" w:fldLock="1"/>
      </w:r>
      <w:r>
        <w:instrText xml:space="preserve"> PAGEREF _Toc67491339 \h </w:instrText>
      </w:r>
      <w:r>
        <w:fldChar w:fldCharType="separate"/>
      </w:r>
      <w:r>
        <w:t>9</w:t>
      </w:r>
      <w:r>
        <w:fldChar w:fldCharType="end"/>
      </w:r>
    </w:p>
    <w:p w14:paraId="38F4BBFF" w14:textId="18AEC30F" w:rsidR="004336E5" w:rsidRPr="00FE2BE8" w:rsidRDefault="004336E5">
      <w:pPr>
        <w:pStyle w:val="TOC2"/>
        <w:rPr>
          <w:rFonts w:ascii="Calibri" w:hAnsi="Calibri"/>
          <w:sz w:val="22"/>
          <w:szCs w:val="22"/>
          <w:lang w:eastAsia="en-GB"/>
        </w:rPr>
      </w:pPr>
      <w:r>
        <w:t>4.6</w:t>
      </w:r>
      <w:r w:rsidRPr="00FE2BE8">
        <w:rPr>
          <w:rFonts w:ascii="Calibri" w:hAnsi="Calibri"/>
          <w:sz w:val="22"/>
          <w:szCs w:val="22"/>
          <w:lang w:eastAsia="en-GB"/>
        </w:rPr>
        <w:tab/>
      </w:r>
      <w:r>
        <w:t>Transport protocol</w:t>
      </w:r>
      <w:r>
        <w:tab/>
      </w:r>
      <w:r>
        <w:fldChar w:fldCharType="begin" w:fldLock="1"/>
      </w:r>
      <w:r>
        <w:instrText xml:space="preserve"> PAGEREF _Toc67491340 \h </w:instrText>
      </w:r>
      <w:r>
        <w:fldChar w:fldCharType="separate"/>
      </w:r>
      <w:r>
        <w:t>9</w:t>
      </w:r>
      <w:r>
        <w:fldChar w:fldCharType="end"/>
      </w:r>
    </w:p>
    <w:p w14:paraId="1FDD0B04" w14:textId="1F04CC51" w:rsidR="004336E5" w:rsidRPr="00FE2BE8" w:rsidRDefault="004336E5">
      <w:pPr>
        <w:pStyle w:val="TOC2"/>
        <w:rPr>
          <w:rFonts w:ascii="Calibri" w:hAnsi="Calibri"/>
          <w:sz w:val="22"/>
          <w:szCs w:val="22"/>
          <w:lang w:eastAsia="en-GB"/>
        </w:rPr>
      </w:pPr>
      <w:r>
        <w:t>4.7</w:t>
      </w:r>
      <w:r w:rsidRPr="00FE2BE8">
        <w:rPr>
          <w:rFonts w:ascii="Calibri" w:hAnsi="Calibri"/>
          <w:sz w:val="22"/>
          <w:szCs w:val="22"/>
          <w:lang w:eastAsia="en-GB"/>
        </w:rPr>
        <w:tab/>
      </w:r>
      <w:r>
        <w:t>Advertising application support</w:t>
      </w:r>
      <w:r>
        <w:tab/>
      </w:r>
      <w:r>
        <w:fldChar w:fldCharType="begin" w:fldLock="1"/>
      </w:r>
      <w:r>
        <w:instrText xml:space="preserve"> PAGEREF _Toc67491341 \h </w:instrText>
      </w:r>
      <w:r>
        <w:fldChar w:fldCharType="separate"/>
      </w:r>
      <w:r>
        <w:t>9</w:t>
      </w:r>
      <w:r>
        <w:fldChar w:fldCharType="end"/>
      </w:r>
    </w:p>
    <w:p w14:paraId="7DFC6913" w14:textId="099D2301" w:rsidR="004336E5" w:rsidRPr="00FE2BE8" w:rsidRDefault="004336E5">
      <w:pPr>
        <w:pStyle w:val="TOC2"/>
        <w:rPr>
          <w:rFonts w:ascii="Calibri" w:hAnsi="Calibri"/>
          <w:sz w:val="22"/>
          <w:szCs w:val="22"/>
          <w:lang w:eastAsia="en-GB"/>
        </w:rPr>
      </w:pPr>
      <w:r>
        <w:t>4.8</w:t>
      </w:r>
      <w:r w:rsidRPr="00FE2BE8">
        <w:rPr>
          <w:rFonts w:ascii="Calibri" w:hAnsi="Calibri"/>
          <w:sz w:val="22"/>
          <w:szCs w:val="22"/>
          <w:lang w:eastAsia="en-GB"/>
        </w:rPr>
        <w:tab/>
      </w:r>
      <w:r>
        <w:t>Diameter Application Identifier</w:t>
      </w:r>
      <w:r>
        <w:tab/>
      </w:r>
      <w:r>
        <w:fldChar w:fldCharType="begin" w:fldLock="1"/>
      </w:r>
      <w:r>
        <w:instrText xml:space="preserve"> PAGEREF _Toc67491342 \h </w:instrText>
      </w:r>
      <w:r>
        <w:fldChar w:fldCharType="separate"/>
      </w:r>
      <w:r>
        <w:t>10</w:t>
      </w:r>
      <w:r>
        <w:fldChar w:fldCharType="end"/>
      </w:r>
    </w:p>
    <w:p w14:paraId="5757E8D3" w14:textId="7F23BE74" w:rsidR="004336E5" w:rsidRPr="00FE2BE8" w:rsidRDefault="004336E5">
      <w:pPr>
        <w:pStyle w:val="TOC2"/>
        <w:rPr>
          <w:rFonts w:ascii="Calibri" w:hAnsi="Calibri"/>
          <w:sz w:val="22"/>
          <w:szCs w:val="22"/>
          <w:lang w:eastAsia="en-GB"/>
        </w:rPr>
      </w:pPr>
      <w:r>
        <w:t>4.9</w:t>
      </w:r>
      <w:r w:rsidRPr="00FE2BE8">
        <w:rPr>
          <w:rFonts w:ascii="Calibri" w:hAnsi="Calibri"/>
          <w:sz w:val="22"/>
          <w:szCs w:val="22"/>
          <w:lang w:eastAsia="en-GB"/>
        </w:rPr>
        <w:tab/>
      </w:r>
      <w:r>
        <w:t>Use of the Supported-Features AVP</w:t>
      </w:r>
      <w:r>
        <w:tab/>
      </w:r>
      <w:r>
        <w:fldChar w:fldCharType="begin" w:fldLock="1"/>
      </w:r>
      <w:r>
        <w:instrText xml:space="preserve"> PAGEREF _Toc67491343 \h </w:instrText>
      </w:r>
      <w:r>
        <w:fldChar w:fldCharType="separate"/>
      </w:r>
      <w:r>
        <w:t>10</w:t>
      </w:r>
      <w:r>
        <w:fldChar w:fldCharType="end"/>
      </w:r>
    </w:p>
    <w:p w14:paraId="628BC848" w14:textId="0F29A16F" w:rsidR="004336E5" w:rsidRPr="00FE2BE8" w:rsidRDefault="004336E5">
      <w:pPr>
        <w:pStyle w:val="TOC1"/>
        <w:rPr>
          <w:rFonts w:ascii="Calibri" w:hAnsi="Calibri"/>
          <w:szCs w:val="22"/>
          <w:lang w:eastAsia="en-GB"/>
        </w:rPr>
      </w:pPr>
      <w:r>
        <w:t>5</w:t>
      </w:r>
      <w:r w:rsidRPr="00FE2BE8">
        <w:rPr>
          <w:rFonts w:ascii="Calibri" w:hAnsi="Calibri"/>
          <w:szCs w:val="22"/>
          <w:lang w:eastAsia="en-GB"/>
        </w:rPr>
        <w:tab/>
      </w:r>
      <w:r>
        <w:t>Diameter based S6c interface between HSS and central SMS functions</w:t>
      </w:r>
      <w:r>
        <w:tab/>
      </w:r>
      <w:r>
        <w:fldChar w:fldCharType="begin" w:fldLock="1"/>
      </w:r>
      <w:r>
        <w:instrText xml:space="preserve"> PAGEREF _Toc67491344 \h </w:instrText>
      </w:r>
      <w:r>
        <w:fldChar w:fldCharType="separate"/>
      </w:r>
      <w:r>
        <w:t>10</w:t>
      </w:r>
      <w:r>
        <w:fldChar w:fldCharType="end"/>
      </w:r>
    </w:p>
    <w:p w14:paraId="278F65FF" w14:textId="12F21514" w:rsidR="004336E5" w:rsidRPr="00FE2BE8" w:rsidRDefault="004336E5">
      <w:pPr>
        <w:pStyle w:val="TOC2"/>
        <w:rPr>
          <w:rFonts w:ascii="Calibri" w:hAnsi="Calibri"/>
          <w:sz w:val="22"/>
          <w:szCs w:val="22"/>
          <w:lang w:eastAsia="en-GB"/>
        </w:rPr>
      </w:pPr>
      <w:r>
        <w:t>5.1</w:t>
      </w:r>
      <w:r w:rsidRPr="00FE2BE8">
        <w:rPr>
          <w:rFonts w:ascii="Calibri" w:hAnsi="Calibri"/>
          <w:sz w:val="22"/>
          <w:szCs w:val="22"/>
          <w:lang w:eastAsia="en-GB"/>
        </w:rPr>
        <w:tab/>
      </w:r>
      <w:r>
        <w:t>Introduction</w:t>
      </w:r>
      <w:r>
        <w:tab/>
      </w:r>
      <w:r>
        <w:fldChar w:fldCharType="begin" w:fldLock="1"/>
      </w:r>
      <w:r>
        <w:instrText xml:space="preserve"> PAGEREF _Toc67491345 \h </w:instrText>
      </w:r>
      <w:r>
        <w:fldChar w:fldCharType="separate"/>
      </w:r>
      <w:r>
        <w:t>10</w:t>
      </w:r>
      <w:r>
        <w:fldChar w:fldCharType="end"/>
      </w:r>
    </w:p>
    <w:p w14:paraId="4348BA6F" w14:textId="27006358" w:rsidR="004336E5" w:rsidRPr="00FE2BE8" w:rsidRDefault="004336E5">
      <w:pPr>
        <w:pStyle w:val="TOC2"/>
        <w:rPr>
          <w:rFonts w:ascii="Calibri" w:hAnsi="Calibri"/>
          <w:sz w:val="22"/>
          <w:szCs w:val="22"/>
          <w:lang w:eastAsia="en-GB"/>
        </w:rPr>
      </w:pPr>
      <w:r>
        <w:t>5.2</w:t>
      </w:r>
      <w:r w:rsidRPr="00FE2BE8">
        <w:rPr>
          <w:rFonts w:ascii="Calibri" w:hAnsi="Calibri"/>
          <w:sz w:val="22"/>
          <w:szCs w:val="22"/>
          <w:lang w:eastAsia="en-GB"/>
        </w:rPr>
        <w:tab/>
      </w:r>
      <w:r>
        <w:t>Procedures description</w:t>
      </w:r>
      <w:r>
        <w:tab/>
      </w:r>
      <w:r>
        <w:fldChar w:fldCharType="begin" w:fldLock="1"/>
      </w:r>
      <w:r>
        <w:instrText xml:space="preserve"> PAGEREF _Toc67491346 \h </w:instrText>
      </w:r>
      <w:r>
        <w:fldChar w:fldCharType="separate"/>
      </w:r>
      <w:r>
        <w:t>11</w:t>
      </w:r>
      <w:r>
        <w:fldChar w:fldCharType="end"/>
      </w:r>
    </w:p>
    <w:p w14:paraId="58250326" w14:textId="07BB1633" w:rsidR="004336E5" w:rsidRPr="00FE2BE8" w:rsidRDefault="004336E5">
      <w:pPr>
        <w:pStyle w:val="TOC3"/>
        <w:rPr>
          <w:rFonts w:ascii="Calibri" w:hAnsi="Calibri"/>
          <w:sz w:val="22"/>
          <w:szCs w:val="22"/>
          <w:lang w:eastAsia="en-GB"/>
        </w:rPr>
      </w:pPr>
      <w:r>
        <w:t>5.2.1</w:t>
      </w:r>
      <w:r w:rsidRPr="00FE2BE8">
        <w:rPr>
          <w:rFonts w:ascii="Calibri" w:hAnsi="Calibri"/>
          <w:sz w:val="22"/>
          <w:szCs w:val="22"/>
          <w:lang w:eastAsia="en-GB"/>
        </w:rPr>
        <w:tab/>
      </w:r>
      <w:r>
        <w:t>Send Routing Info for SM procedure</w:t>
      </w:r>
      <w:r>
        <w:tab/>
      </w:r>
      <w:r>
        <w:fldChar w:fldCharType="begin" w:fldLock="1"/>
      </w:r>
      <w:r>
        <w:instrText xml:space="preserve"> PAGEREF _Toc67491347 \h </w:instrText>
      </w:r>
      <w:r>
        <w:fldChar w:fldCharType="separate"/>
      </w:r>
      <w:r>
        <w:t>11</w:t>
      </w:r>
      <w:r>
        <w:fldChar w:fldCharType="end"/>
      </w:r>
    </w:p>
    <w:p w14:paraId="1EF6A5F1" w14:textId="5EAADE99" w:rsidR="004336E5" w:rsidRPr="00FE2BE8" w:rsidRDefault="004336E5">
      <w:pPr>
        <w:pStyle w:val="TOC4"/>
        <w:rPr>
          <w:rFonts w:ascii="Calibri" w:hAnsi="Calibri"/>
          <w:sz w:val="22"/>
          <w:szCs w:val="22"/>
          <w:lang w:eastAsia="en-GB"/>
        </w:rPr>
      </w:pPr>
      <w:r>
        <w:t>5.2.1.1</w:t>
      </w:r>
      <w:r w:rsidRPr="00FE2BE8">
        <w:rPr>
          <w:rFonts w:ascii="Calibri" w:hAnsi="Calibri"/>
          <w:sz w:val="22"/>
          <w:szCs w:val="22"/>
          <w:lang w:eastAsia="en-GB"/>
        </w:rPr>
        <w:tab/>
      </w:r>
      <w:r>
        <w:t>General</w:t>
      </w:r>
      <w:r>
        <w:tab/>
      </w:r>
      <w:r>
        <w:fldChar w:fldCharType="begin" w:fldLock="1"/>
      </w:r>
      <w:r>
        <w:instrText xml:space="preserve"> PAGEREF _Toc67491348 \h </w:instrText>
      </w:r>
      <w:r>
        <w:fldChar w:fldCharType="separate"/>
      </w:r>
      <w:r>
        <w:t>11</w:t>
      </w:r>
      <w:r>
        <w:fldChar w:fldCharType="end"/>
      </w:r>
    </w:p>
    <w:p w14:paraId="7748DFEB" w14:textId="27655B53" w:rsidR="004336E5" w:rsidRPr="00FE2BE8" w:rsidRDefault="004336E5">
      <w:pPr>
        <w:pStyle w:val="TOC4"/>
        <w:rPr>
          <w:rFonts w:ascii="Calibri" w:hAnsi="Calibri"/>
          <w:sz w:val="22"/>
          <w:szCs w:val="22"/>
          <w:lang w:eastAsia="en-GB"/>
        </w:rPr>
      </w:pPr>
      <w:r>
        <w:t>5.2.1.2</w:t>
      </w:r>
      <w:r w:rsidRPr="00FE2BE8">
        <w:rPr>
          <w:rFonts w:ascii="Calibri" w:hAnsi="Calibri"/>
          <w:sz w:val="22"/>
          <w:szCs w:val="22"/>
          <w:lang w:eastAsia="en-GB"/>
        </w:rPr>
        <w:tab/>
      </w:r>
      <w:r>
        <w:t>Detailed behaviour of the SMS-GMSC</w:t>
      </w:r>
      <w:r>
        <w:tab/>
      </w:r>
      <w:r>
        <w:fldChar w:fldCharType="begin" w:fldLock="1"/>
      </w:r>
      <w:r>
        <w:instrText xml:space="preserve"> PAGEREF _Toc67491349 \h </w:instrText>
      </w:r>
      <w:r>
        <w:fldChar w:fldCharType="separate"/>
      </w:r>
      <w:r>
        <w:t>14</w:t>
      </w:r>
      <w:r>
        <w:fldChar w:fldCharType="end"/>
      </w:r>
    </w:p>
    <w:p w14:paraId="41C3449D" w14:textId="663C4874" w:rsidR="004336E5" w:rsidRPr="00FE2BE8" w:rsidRDefault="004336E5">
      <w:pPr>
        <w:pStyle w:val="TOC4"/>
        <w:rPr>
          <w:rFonts w:ascii="Calibri" w:hAnsi="Calibri"/>
          <w:sz w:val="22"/>
          <w:szCs w:val="22"/>
          <w:lang w:eastAsia="en-GB"/>
        </w:rPr>
      </w:pPr>
      <w:r>
        <w:t>5.2.1.3</w:t>
      </w:r>
      <w:r w:rsidRPr="00FE2BE8">
        <w:rPr>
          <w:rFonts w:ascii="Calibri" w:hAnsi="Calibri"/>
          <w:sz w:val="22"/>
          <w:szCs w:val="22"/>
          <w:lang w:eastAsia="en-GB"/>
        </w:rPr>
        <w:tab/>
      </w:r>
      <w:r>
        <w:t>Detailed behaviour of the HSS</w:t>
      </w:r>
      <w:r>
        <w:tab/>
      </w:r>
      <w:r>
        <w:fldChar w:fldCharType="begin" w:fldLock="1"/>
      </w:r>
      <w:r>
        <w:instrText xml:space="preserve"> PAGEREF _Toc67491350 \h </w:instrText>
      </w:r>
      <w:r>
        <w:fldChar w:fldCharType="separate"/>
      </w:r>
      <w:r>
        <w:t>15</w:t>
      </w:r>
      <w:r>
        <w:fldChar w:fldCharType="end"/>
      </w:r>
    </w:p>
    <w:p w14:paraId="7B2C19D1" w14:textId="56467DAF" w:rsidR="004336E5" w:rsidRPr="00FE2BE8" w:rsidRDefault="004336E5">
      <w:pPr>
        <w:pStyle w:val="TOC4"/>
        <w:rPr>
          <w:rFonts w:ascii="Calibri" w:hAnsi="Calibri"/>
          <w:sz w:val="22"/>
          <w:szCs w:val="22"/>
          <w:lang w:eastAsia="en-GB"/>
        </w:rPr>
      </w:pPr>
      <w:r>
        <w:t>5.2.1.4</w:t>
      </w:r>
      <w:r w:rsidRPr="00FE2BE8">
        <w:rPr>
          <w:rFonts w:ascii="Calibri" w:hAnsi="Calibri"/>
          <w:sz w:val="22"/>
          <w:szCs w:val="22"/>
          <w:lang w:eastAsia="en-GB"/>
        </w:rPr>
        <w:tab/>
      </w:r>
      <w:r>
        <w:t>Detailed behaviour of the SMS Router</w:t>
      </w:r>
      <w:r>
        <w:tab/>
      </w:r>
      <w:r>
        <w:fldChar w:fldCharType="begin" w:fldLock="1"/>
      </w:r>
      <w:r>
        <w:instrText xml:space="preserve"> PAGEREF _Toc67491351 \h </w:instrText>
      </w:r>
      <w:r>
        <w:fldChar w:fldCharType="separate"/>
      </w:r>
      <w:r>
        <w:t>15</w:t>
      </w:r>
      <w:r>
        <w:fldChar w:fldCharType="end"/>
      </w:r>
    </w:p>
    <w:p w14:paraId="65E75E82" w14:textId="11F709BB" w:rsidR="004336E5" w:rsidRPr="00FE2BE8" w:rsidRDefault="004336E5">
      <w:pPr>
        <w:pStyle w:val="TOC3"/>
        <w:rPr>
          <w:rFonts w:ascii="Calibri" w:hAnsi="Calibri"/>
          <w:sz w:val="22"/>
          <w:szCs w:val="22"/>
          <w:lang w:eastAsia="en-GB"/>
        </w:rPr>
      </w:pPr>
      <w:r>
        <w:t>5.2.2</w:t>
      </w:r>
      <w:r w:rsidRPr="00FE2BE8">
        <w:rPr>
          <w:rFonts w:ascii="Calibri" w:hAnsi="Calibri"/>
          <w:sz w:val="22"/>
          <w:szCs w:val="22"/>
          <w:lang w:eastAsia="en-GB"/>
        </w:rPr>
        <w:tab/>
      </w:r>
      <w:r>
        <w:t>Alert Service Centre procedure</w:t>
      </w:r>
      <w:r>
        <w:tab/>
      </w:r>
      <w:r>
        <w:fldChar w:fldCharType="begin" w:fldLock="1"/>
      </w:r>
      <w:r>
        <w:instrText xml:space="preserve"> PAGEREF _Toc67491352 \h </w:instrText>
      </w:r>
      <w:r>
        <w:fldChar w:fldCharType="separate"/>
      </w:r>
      <w:r>
        <w:t>16</w:t>
      </w:r>
      <w:r>
        <w:fldChar w:fldCharType="end"/>
      </w:r>
    </w:p>
    <w:p w14:paraId="78219D88" w14:textId="42436F65" w:rsidR="004336E5" w:rsidRPr="00FE2BE8" w:rsidRDefault="004336E5">
      <w:pPr>
        <w:pStyle w:val="TOC4"/>
        <w:rPr>
          <w:rFonts w:ascii="Calibri" w:hAnsi="Calibri"/>
          <w:sz w:val="22"/>
          <w:szCs w:val="22"/>
          <w:lang w:eastAsia="en-GB"/>
        </w:rPr>
      </w:pPr>
      <w:r>
        <w:t>5.2.2.1</w:t>
      </w:r>
      <w:r w:rsidRPr="00FE2BE8">
        <w:rPr>
          <w:rFonts w:ascii="Calibri" w:hAnsi="Calibri"/>
          <w:sz w:val="22"/>
          <w:szCs w:val="22"/>
          <w:lang w:eastAsia="en-GB"/>
        </w:rPr>
        <w:tab/>
      </w:r>
      <w:r>
        <w:t>General</w:t>
      </w:r>
      <w:r>
        <w:tab/>
      </w:r>
      <w:r>
        <w:fldChar w:fldCharType="begin" w:fldLock="1"/>
      </w:r>
      <w:r>
        <w:instrText xml:space="preserve"> PAGEREF _Toc67491353 \h </w:instrText>
      </w:r>
      <w:r>
        <w:fldChar w:fldCharType="separate"/>
      </w:r>
      <w:r>
        <w:t>16</w:t>
      </w:r>
      <w:r>
        <w:fldChar w:fldCharType="end"/>
      </w:r>
    </w:p>
    <w:p w14:paraId="3CA5515C" w14:textId="78005B00" w:rsidR="004336E5" w:rsidRPr="00FE2BE8" w:rsidRDefault="004336E5">
      <w:pPr>
        <w:pStyle w:val="TOC4"/>
        <w:rPr>
          <w:rFonts w:ascii="Calibri" w:hAnsi="Calibri"/>
          <w:sz w:val="22"/>
          <w:szCs w:val="22"/>
          <w:lang w:eastAsia="en-GB"/>
        </w:rPr>
      </w:pPr>
      <w:r>
        <w:t>5.2.2.2</w:t>
      </w:r>
      <w:r w:rsidRPr="00FE2BE8">
        <w:rPr>
          <w:rFonts w:ascii="Calibri" w:hAnsi="Calibri"/>
          <w:sz w:val="22"/>
          <w:szCs w:val="22"/>
          <w:lang w:eastAsia="en-GB"/>
        </w:rPr>
        <w:tab/>
      </w:r>
      <w:r>
        <w:t>Detailed behaviour of the HSS</w:t>
      </w:r>
      <w:r>
        <w:tab/>
      </w:r>
      <w:r>
        <w:fldChar w:fldCharType="begin" w:fldLock="1"/>
      </w:r>
      <w:r>
        <w:instrText xml:space="preserve"> PAGEREF _Toc67491354 \h </w:instrText>
      </w:r>
      <w:r>
        <w:fldChar w:fldCharType="separate"/>
      </w:r>
      <w:r>
        <w:t>17</w:t>
      </w:r>
      <w:r>
        <w:fldChar w:fldCharType="end"/>
      </w:r>
    </w:p>
    <w:p w14:paraId="2D2F0014" w14:textId="69EA811A" w:rsidR="004336E5" w:rsidRPr="00FE2BE8" w:rsidRDefault="004336E5">
      <w:pPr>
        <w:pStyle w:val="TOC4"/>
        <w:rPr>
          <w:rFonts w:ascii="Calibri" w:hAnsi="Calibri"/>
          <w:sz w:val="22"/>
          <w:szCs w:val="22"/>
          <w:lang w:eastAsia="en-GB"/>
        </w:rPr>
      </w:pPr>
      <w:r>
        <w:t>5.2.2.3</w:t>
      </w:r>
      <w:r w:rsidRPr="00FE2BE8">
        <w:rPr>
          <w:rFonts w:ascii="Calibri" w:hAnsi="Calibri"/>
          <w:sz w:val="22"/>
          <w:szCs w:val="22"/>
          <w:lang w:eastAsia="en-GB"/>
        </w:rPr>
        <w:tab/>
      </w:r>
      <w:r>
        <w:t>Detailed behaviour of the SMS-IWMSC</w:t>
      </w:r>
      <w:r>
        <w:tab/>
      </w:r>
      <w:r>
        <w:fldChar w:fldCharType="begin" w:fldLock="1"/>
      </w:r>
      <w:r>
        <w:instrText xml:space="preserve"> PAGEREF _Toc67491355 \h </w:instrText>
      </w:r>
      <w:r>
        <w:fldChar w:fldCharType="separate"/>
      </w:r>
      <w:r>
        <w:t>17</w:t>
      </w:r>
      <w:r>
        <w:fldChar w:fldCharType="end"/>
      </w:r>
    </w:p>
    <w:p w14:paraId="7F22C7F1" w14:textId="7B7D0D8A" w:rsidR="004336E5" w:rsidRPr="00FE2BE8" w:rsidRDefault="004336E5">
      <w:pPr>
        <w:pStyle w:val="TOC3"/>
        <w:rPr>
          <w:rFonts w:ascii="Calibri" w:hAnsi="Calibri"/>
          <w:sz w:val="22"/>
          <w:szCs w:val="22"/>
          <w:lang w:eastAsia="en-GB"/>
        </w:rPr>
      </w:pPr>
      <w:r>
        <w:t>5.2.3</w:t>
      </w:r>
      <w:r w:rsidRPr="00FE2BE8">
        <w:rPr>
          <w:rFonts w:ascii="Calibri" w:hAnsi="Calibri"/>
          <w:sz w:val="22"/>
          <w:szCs w:val="22"/>
          <w:lang w:eastAsia="en-GB"/>
        </w:rPr>
        <w:tab/>
      </w:r>
      <w:r>
        <w:t>Report SM Delivery Status procedure</w:t>
      </w:r>
      <w:r>
        <w:tab/>
      </w:r>
      <w:r>
        <w:fldChar w:fldCharType="begin" w:fldLock="1"/>
      </w:r>
      <w:r>
        <w:instrText xml:space="preserve"> PAGEREF _Toc67491356 \h </w:instrText>
      </w:r>
      <w:r>
        <w:fldChar w:fldCharType="separate"/>
      </w:r>
      <w:r>
        <w:t>17</w:t>
      </w:r>
      <w:r>
        <w:fldChar w:fldCharType="end"/>
      </w:r>
    </w:p>
    <w:p w14:paraId="745D7018" w14:textId="180C49D3" w:rsidR="004336E5" w:rsidRPr="00FE2BE8" w:rsidRDefault="004336E5">
      <w:pPr>
        <w:pStyle w:val="TOC4"/>
        <w:rPr>
          <w:rFonts w:ascii="Calibri" w:hAnsi="Calibri"/>
          <w:sz w:val="22"/>
          <w:szCs w:val="22"/>
          <w:lang w:eastAsia="en-GB"/>
        </w:rPr>
      </w:pPr>
      <w:r>
        <w:t>5.2.3.1</w:t>
      </w:r>
      <w:r w:rsidRPr="00FE2BE8">
        <w:rPr>
          <w:rFonts w:ascii="Calibri" w:hAnsi="Calibri"/>
          <w:sz w:val="22"/>
          <w:szCs w:val="22"/>
          <w:lang w:eastAsia="en-GB"/>
        </w:rPr>
        <w:tab/>
      </w:r>
      <w:r>
        <w:t>General</w:t>
      </w:r>
      <w:r>
        <w:tab/>
      </w:r>
      <w:r>
        <w:fldChar w:fldCharType="begin" w:fldLock="1"/>
      </w:r>
      <w:r>
        <w:instrText xml:space="preserve"> PAGEREF _Toc67491357 \h </w:instrText>
      </w:r>
      <w:r>
        <w:fldChar w:fldCharType="separate"/>
      </w:r>
      <w:r>
        <w:t>17</w:t>
      </w:r>
      <w:r>
        <w:fldChar w:fldCharType="end"/>
      </w:r>
    </w:p>
    <w:p w14:paraId="3FA23930" w14:textId="2EE0505D" w:rsidR="004336E5" w:rsidRPr="00FE2BE8" w:rsidRDefault="004336E5">
      <w:pPr>
        <w:pStyle w:val="TOC4"/>
        <w:rPr>
          <w:rFonts w:ascii="Calibri" w:hAnsi="Calibri"/>
          <w:sz w:val="22"/>
          <w:szCs w:val="22"/>
          <w:lang w:eastAsia="en-GB"/>
        </w:rPr>
      </w:pPr>
      <w:r>
        <w:t>5.2.3.2</w:t>
      </w:r>
      <w:r w:rsidRPr="00FE2BE8">
        <w:rPr>
          <w:rFonts w:ascii="Calibri" w:hAnsi="Calibri"/>
          <w:sz w:val="22"/>
          <w:szCs w:val="22"/>
          <w:lang w:eastAsia="en-GB"/>
        </w:rPr>
        <w:tab/>
      </w:r>
      <w:r>
        <w:t>Detailed behaviour of the SMS-GMSC</w:t>
      </w:r>
      <w:r>
        <w:tab/>
      </w:r>
      <w:r>
        <w:fldChar w:fldCharType="begin" w:fldLock="1"/>
      </w:r>
      <w:r>
        <w:instrText xml:space="preserve"> PAGEREF _Toc67491358 \h </w:instrText>
      </w:r>
      <w:r>
        <w:fldChar w:fldCharType="separate"/>
      </w:r>
      <w:r>
        <w:t>19</w:t>
      </w:r>
      <w:r>
        <w:fldChar w:fldCharType="end"/>
      </w:r>
    </w:p>
    <w:p w14:paraId="4D78B2A4" w14:textId="2FE92C25" w:rsidR="004336E5" w:rsidRPr="00FE2BE8" w:rsidRDefault="004336E5">
      <w:pPr>
        <w:pStyle w:val="TOC4"/>
        <w:rPr>
          <w:rFonts w:ascii="Calibri" w:hAnsi="Calibri"/>
          <w:sz w:val="22"/>
          <w:szCs w:val="22"/>
          <w:lang w:eastAsia="en-GB"/>
        </w:rPr>
      </w:pPr>
      <w:r>
        <w:t>5.2.3.3</w:t>
      </w:r>
      <w:r w:rsidRPr="00FE2BE8">
        <w:rPr>
          <w:rFonts w:ascii="Calibri" w:hAnsi="Calibri"/>
          <w:sz w:val="22"/>
          <w:szCs w:val="22"/>
          <w:lang w:eastAsia="en-GB"/>
        </w:rPr>
        <w:tab/>
      </w:r>
      <w:r>
        <w:t>Detailed behaviour of IP-SM-GW</w:t>
      </w:r>
      <w:r>
        <w:tab/>
      </w:r>
      <w:r>
        <w:fldChar w:fldCharType="begin" w:fldLock="1"/>
      </w:r>
      <w:r>
        <w:instrText xml:space="preserve"> PAGEREF _Toc67491359 \h </w:instrText>
      </w:r>
      <w:r>
        <w:fldChar w:fldCharType="separate"/>
      </w:r>
      <w:r>
        <w:t>19</w:t>
      </w:r>
      <w:r>
        <w:fldChar w:fldCharType="end"/>
      </w:r>
    </w:p>
    <w:p w14:paraId="2A6A0D01" w14:textId="183974A5" w:rsidR="004336E5" w:rsidRPr="00FE2BE8" w:rsidRDefault="004336E5">
      <w:pPr>
        <w:pStyle w:val="TOC4"/>
        <w:rPr>
          <w:rFonts w:ascii="Calibri" w:hAnsi="Calibri"/>
          <w:sz w:val="22"/>
          <w:szCs w:val="22"/>
          <w:lang w:eastAsia="en-GB"/>
        </w:rPr>
      </w:pPr>
      <w:r>
        <w:t>5.2.3.4</w:t>
      </w:r>
      <w:r w:rsidRPr="00FE2BE8">
        <w:rPr>
          <w:rFonts w:ascii="Calibri" w:hAnsi="Calibri"/>
          <w:sz w:val="22"/>
          <w:szCs w:val="22"/>
          <w:lang w:eastAsia="en-GB"/>
        </w:rPr>
        <w:tab/>
      </w:r>
      <w:r>
        <w:t>Detailed behaviour of the HSS</w:t>
      </w:r>
      <w:r>
        <w:tab/>
      </w:r>
      <w:r>
        <w:fldChar w:fldCharType="begin" w:fldLock="1"/>
      </w:r>
      <w:r>
        <w:instrText xml:space="preserve"> PAGEREF _Toc67491360 \h </w:instrText>
      </w:r>
      <w:r>
        <w:fldChar w:fldCharType="separate"/>
      </w:r>
      <w:r>
        <w:t>19</w:t>
      </w:r>
      <w:r>
        <w:fldChar w:fldCharType="end"/>
      </w:r>
    </w:p>
    <w:p w14:paraId="4181A785" w14:textId="2096732C" w:rsidR="004336E5" w:rsidRPr="00FE2BE8" w:rsidRDefault="004336E5">
      <w:pPr>
        <w:pStyle w:val="TOC2"/>
        <w:rPr>
          <w:rFonts w:ascii="Calibri" w:hAnsi="Calibri"/>
          <w:sz w:val="22"/>
          <w:szCs w:val="22"/>
          <w:lang w:eastAsia="en-GB"/>
        </w:rPr>
      </w:pPr>
      <w:r>
        <w:t>5.3</w:t>
      </w:r>
      <w:r w:rsidRPr="00FE2BE8">
        <w:rPr>
          <w:rFonts w:ascii="Calibri" w:hAnsi="Calibri"/>
          <w:sz w:val="22"/>
          <w:szCs w:val="22"/>
          <w:lang w:eastAsia="en-GB"/>
        </w:rPr>
        <w:tab/>
      </w:r>
      <w:r>
        <w:t>Protocol specification</w:t>
      </w:r>
      <w:r>
        <w:tab/>
      </w:r>
      <w:r>
        <w:fldChar w:fldCharType="begin" w:fldLock="1"/>
      </w:r>
      <w:r>
        <w:instrText xml:space="preserve"> PAGEREF _Toc67491361 \h </w:instrText>
      </w:r>
      <w:r>
        <w:fldChar w:fldCharType="separate"/>
      </w:r>
      <w:r>
        <w:t>19</w:t>
      </w:r>
      <w:r>
        <w:fldChar w:fldCharType="end"/>
      </w:r>
    </w:p>
    <w:p w14:paraId="26047016" w14:textId="6B700EC1" w:rsidR="004336E5" w:rsidRPr="00FE2BE8" w:rsidRDefault="004336E5">
      <w:pPr>
        <w:pStyle w:val="TOC3"/>
        <w:rPr>
          <w:rFonts w:ascii="Calibri" w:hAnsi="Calibri"/>
          <w:sz w:val="22"/>
          <w:szCs w:val="22"/>
          <w:lang w:eastAsia="en-GB"/>
        </w:rPr>
      </w:pPr>
      <w:r>
        <w:t>5.3.1</w:t>
      </w:r>
      <w:r w:rsidRPr="00FE2BE8">
        <w:rPr>
          <w:rFonts w:ascii="Calibri" w:hAnsi="Calibri"/>
          <w:sz w:val="22"/>
          <w:szCs w:val="22"/>
          <w:lang w:eastAsia="en-GB"/>
        </w:rPr>
        <w:tab/>
      </w:r>
      <w:r>
        <w:t>Routing considerations</w:t>
      </w:r>
      <w:r>
        <w:tab/>
      </w:r>
      <w:r>
        <w:fldChar w:fldCharType="begin" w:fldLock="1"/>
      </w:r>
      <w:r>
        <w:instrText xml:space="preserve"> PAGEREF _Toc67491362 \h </w:instrText>
      </w:r>
      <w:r>
        <w:fldChar w:fldCharType="separate"/>
      </w:r>
      <w:r>
        <w:t>19</w:t>
      </w:r>
      <w:r>
        <w:fldChar w:fldCharType="end"/>
      </w:r>
    </w:p>
    <w:p w14:paraId="134CBC82" w14:textId="7FC76876" w:rsidR="004336E5" w:rsidRPr="00FE2BE8" w:rsidRDefault="004336E5">
      <w:pPr>
        <w:pStyle w:val="TOC4"/>
        <w:rPr>
          <w:rFonts w:ascii="Calibri" w:hAnsi="Calibri"/>
          <w:sz w:val="22"/>
          <w:szCs w:val="22"/>
          <w:lang w:eastAsia="en-GB"/>
        </w:rPr>
      </w:pPr>
      <w:r>
        <w:t>5.3.1.1</w:t>
      </w:r>
      <w:r w:rsidRPr="00FE2BE8">
        <w:rPr>
          <w:rFonts w:ascii="Calibri" w:hAnsi="Calibri"/>
          <w:sz w:val="22"/>
          <w:szCs w:val="22"/>
          <w:lang w:eastAsia="en-GB"/>
        </w:rPr>
        <w:tab/>
      </w:r>
      <w:r>
        <w:t>Requests from the SMS-GMSC or the SMS router</w:t>
      </w:r>
      <w:r>
        <w:tab/>
      </w:r>
      <w:r>
        <w:fldChar w:fldCharType="begin" w:fldLock="1"/>
      </w:r>
      <w:r>
        <w:instrText xml:space="preserve"> PAGEREF _Toc67491363 \h </w:instrText>
      </w:r>
      <w:r>
        <w:fldChar w:fldCharType="separate"/>
      </w:r>
      <w:r>
        <w:t>19</w:t>
      </w:r>
      <w:r>
        <w:fldChar w:fldCharType="end"/>
      </w:r>
    </w:p>
    <w:p w14:paraId="01E889C4" w14:textId="62CAF075" w:rsidR="004336E5" w:rsidRPr="00FE2BE8" w:rsidRDefault="004336E5">
      <w:pPr>
        <w:pStyle w:val="TOC5"/>
        <w:rPr>
          <w:rFonts w:ascii="Calibri" w:hAnsi="Calibri"/>
          <w:sz w:val="22"/>
          <w:szCs w:val="22"/>
          <w:lang w:eastAsia="en-GB"/>
        </w:rPr>
      </w:pPr>
      <w:r>
        <w:t>5.3.1.1.1</w:t>
      </w:r>
      <w:r w:rsidRPr="00FE2BE8">
        <w:rPr>
          <w:rFonts w:ascii="Calibri" w:hAnsi="Calibri"/>
          <w:sz w:val="22"/>
          <w:szCs w:val="22"/>
          <w:lang w:eastAsia="en-GB"/>
        </w:rPr>
        <w:tab/>
      </w:r>
      <w:r>
        <w:t>Introduction</w:t>
      </w:r>
      <w:r>
        <w:tab/>
      </w:r>
      <w:r>
        <w:fldChar w:fldCharType="begin" w:fldLock="1"/>
      </w:r>
      <w:r>
        <w:instrText xml:space="preserve"> PAGEREF _Toc67491364 \h </w:instrText>
      </w:r>
      <w:r>
        <w:fldChar w:fldCharType="separate"/>
      </w:r>
      <w:r>
        <w:t>19</w:t>
      </w:r>
      <w:r>
        <w:fldChar w:fldCharType="end"/>
      </w:r>
    </w:p>
    <w:p w14:paraId="50F9E311" w14:textId="58215DEB" w:rsidR="004336E5" w:rsidRPr="00FE2BE8" w:rsidRDefault="004336E5">
      <w:pPr>
        <w:pStyle w:val="TOC5"/>
        <w:rPr>
          <w:rFonts w:ascii="Calibri" w:hAnsi="Calibri"/>
          <w:sz w:val="22"/>
          <w:szCs w:val="22"/>
          <w:lang w:eastAsia="en-GB"/>
        </w:rPr>
      </w:pPr>
      <w:r>
        <w:t>5.3.1.1.2</w:t>
      </w:r>
      <w:r w:rsidRPr="00FE2BE8">
        <w:rPr>
          <w:rFonts w:ascii="Calibri" w:hAnsi="Calibri"/>
          <w:sz w:val="22"/>
          <w:szCs w:val="22"/>
          <w:lang w:eastAsia="en-GB"/>
        </w:rPr>
        <w:tab/>
      </w:r>
      <w:r>
        <w:t>Routing from the originating PLMN</w:t>
      </w:r>
      <w:r>
        <w:tab/>
      </w:r>
      <w:r>
        <w:fldChar w:fldCharType="begin" w:fldLock="1"/>
      </w:r>
      <w:r>
        <w:instrText xml:space="preserve"> PAGEREF _Toc67491365 \h </w:instrText>
      </w:r>
      <w:r>
        <w:fldChar w:fldCharType="separate"/>
      </w:r>
      <w:r>
        <w:t>20</w:t>
      </w:r>
      <w:r>
        <w:fldChar w:fldCharType="end"/>
      </w:r>
    </w:p>
    <w:p w14:paraId="1D88EC3B" w14:textId="0AA06DCF" w:rsidR="004336E5" w:rsidRPr="00FE2BE8" w:rsidRDefault="004336E5">
      <w:pPr>
        <w:pStyle w:val="TOC5"/>
        <w:rPr>
          <w:rFonts w:ascii="Calibri" w:hAnsi="Calibri"/>
          <w:sz w:val="22"/>
          <w:szCs w:val="22"/>
          <w:lang w:eastAsia="en-GB"/>
        </w:rPr>
      </w:pPr>
      <w:r>
        <w:t>5.3.1.1.3</w:t>
      </w:r>
      <w:r w:rsidRPr="00FE2BE8">
        <w:rPr>
          <w:rFonts w:ascii="Calibri" w:hAnsi="Calibri"/>
          <w:sz w:val="22"/>
          <w:szCs w:val="22"/>
          <w:lang w:eastAsia="en-GB"/>
        </w:rPr>
        <w:tab/>
      </w:r>
      <w:r>
        <w:t>Routing in the HPLMN</w:t>
      </w:r>
      <w:r>
        <w:tab/>
      </w:r>
      <w:r>
        <w:fldChar w:fldCharType="begin" w:fldLock="1"/>
      </w:r>
      <w:r>
        <w:instrText xml:space="preserve"> PAGEREF _Toc67491366 \h </w:instrText>
      </w:r>
      <w:r>
        <w:fldChar w:fldCharType="separate"/>
      </w:r>
      <w:r>
        <w:t>20</w:t>
      </w:r>
      <w:r>
        <w:fldChar w:fldCharType="end"/>
      </w:r>
    </w:p>
    <w:p w14:paraId="28DB50E0" w14:textId="69FEB251" w:rsidR="004336E5" w:rsidRPr="00FE2BE8" w:rsidRDefault="004336E5">
      <w:pPr>
        <w:pStyle w:val="TOC4"/>
        <w:rPr>
          <w:rFonts w:ascii="Calibri" w:hAnsi="Calibri"/>
          <w:sz w:val="22"/>
          <w:szCs w:val="22"/>
          <w:lang w:eastAsia="en-GB"/>
        </w:rPr>
      </w:pPr>
      <w:r>
        <w:t>5.3.1.2</w:t>
      </w:r>
      <w:r w:rsidRPr="00FE2BE8">
        <w:rPr>
          <w:rFonts w:ascii="Calibri" w:hAnsi="Calibri"/>
          <w:sz w:val="22"/>
          <w:szCs w:val="22"/>
          <w:lang w:eastAsia="en-GB"/>
        </w:rPr>
        <w:tab/>
      </w:r>
      <w:r>
        <w:t>Requests from the HSS</w:t>
      </w:r>
      <w:r>
        <w:tab/>
      </w:r>
      <w:r>
        <w:fldChar w:fldCharType="begin" w:fldLock="1"/>
      </w:r>
      <w:r>
        <w:instrText xml:space="preserve"> PAGEREF _Toc67491367 \h </w:instrText>
      </w:r>
      <w:r>
        <w:fldChar w:fldCharType="separate"/>
      </w:r>
      <w:r>
        <w:t>21</w:t>
      </w:r>
      <w:r>
        <w:fldChar w:fldCharType="end"/>
      </w:r>
    </w:p>
    <w:p w14:paraId="00BA791F" w14:textId="7438726C" w:rsidR="004336E5" w:rsidRPr="00FE2BE8" w:rsidRDefault="004336E5">
      <w:pPr>
        <w:pStyle w:val="TOC3"/>
        <w:rPr>
          <w:rFonts w:ascii="Calibri" w:hAnsi="Calibri"/>
          <w:sz w:val="22"/>
          <w:szCs w:val="22"/>
          <w:lang w:eastAsia="en-GB"/>
        </w:rPr>
      </w:pPr>
      <w:r>
        <w:t>5.3.2</w:t>
      </w:r>
      <w:r w:rsidRPr="00FE2BE8">
        <w:rPr>
          <w:rFonts w:ascii="Calibri" w:hAnsi="Calibri"/>
          <w:sz w:val="22"/>
          <w:szCs w:val="22"/>
          <w:lang w:eastAsia="en-GB"/>
        </w:rPr>
        <w:tab/>
      </w:r>
      <w:r>
        <w:t>Commands</w:t>
      </w:r>
      <w:r>
        <w:tab/>
      </w:r>
      <w:r>
        <w:fldChar w:fldCharType="begin" w:fldLock="1"/>
      </w:r>
      <w:r>
        <w:instrText xml:space="preserve"> PAGEREF _Toc67491368 \h </w:instrText>
      </w:r>
      <w:r>
        <w:fldChar w:fldCharType="separate"/>
      </w:r>
      <w:r>
        <w:t>21</w:t>
      </w:r>
      <w:r>
        <w:fldChar w:fldCharType="end"/>
      </w:r>
    </w:p>
    <w:p w14:paraId="0CC54247" w14:textId="00A5C12B" w:rsidR="004336E5" w:rsidRPr="00FE2BE8" w:rsidRDefault="004336E5">
      <w:pPr>
        <w:pStyle w:val="TOC4"/>
        <w:rPr>
          <w:rFonts w:ascii="Calibri" w:hAnsi="Calibri"/>
          <w:sz w:val="22"/>
          <w:szCs w:val="22"/>
          <w:lang w:eastAsia="en-GB"/>
        </w:rPr>
      </w:pPr>
      <w:r>
        <w:t>5.3.2.1</w:t>
      </w:r>
      <w:r w:rsidRPr="00FE2BE8">
        <w:rPr>
          <w:rFonts w:ascii="Calibri" w:hAnsi="Calibri"/>
          <w:sz w:val="22"/>
          <w:szCs w:val="22"/>
          <w:lang w:eastAsia="en-GB"/>
        </w:rPr>
        <w:tab/>
      </w:r>
      <w:r>
        <w:rPr>
          <w:lang w:eastAsia="zh-CN"/>
        </w:rPr>
        <w:t>Introduction</w:t>
      </w:r>
      <w:r>
        <w:tab/>
      </w:r>
      <w:r>
        <w:fldChar w:fldCharType="begin" w:fldLock="1"/>
      </w:r>
      <w:r>
        <w:instrText xml:space="preserve"> PAGEREF _Toc67491369 \h </w:instrText>
      </w:r>
      <w:r>
        <w:fldChar w:fldCharType="separate"/>
      </w:r>
      <w:r>
        <w:t>21</w:t>
      </w:r>
      <w:r>
        <w:fldChar w:fldCharType="end"/>
      </w:r>
    </w:p>
    <w:p w14:paraId="068C5120" w14:textId="6FAED014" w:rsidR="004336E5" w:rsidRPr="00FE2BE8" w:rsidRDefault="004336E5">
      <w:pPr>
        <w:pStyle w:val="TOC4"/>
        <w:rPr>
          <w:rFonts w:ascii="Calibri" w:hAnsi="Calibri"/>
          <w:sz w:val="22"/>
          <w:szCs w:val="22"/>
          <w:lang w:eastAsia="en-GB"/>
        </w:rPr>
      </w:pPr>
      <w:r>
        <w:t>5.3.2.2</w:t>
      </w:r>
      <w:r w:rsidRPr="00FE2BE8">
        <w:rPr>
          <w:rFonts w:ascii="Calibri" w:hAnsi="Calibri"/>
          <w:sz w:val="22"/>
          <w:szCs w:val="22"/>
          <w:lang w:eastAsia="en-GB"/>
        </w:rPr>
        <w:tab/>
      </w:r>
      <w:r>
        <w:t>Command-Code values</w:t>
      </w:r>
      <w:r>
        <w:tab/>
      </w:r>
      <w:r>
        <w:fldChar w:fldCharType="begin" w:fldLock="1"/>
      </w:r>
      <w:r>
        <w:instrText xml:space="preserve"> PAGEREF _Toc67491370 \h </w:instrText>
      </w:r>
      <w:r>
        <w:fldChar w:fldCharType="separate"/>
      </w:r>
      <w:r>
        <w:t>21</w:t>
      </w:r>
      <w:r>
        <w:fldChar w:fldCharType="end"/>
      </w:r>
    </w:p>
    <w:p w14:paraId="5010E17F" w14:textId="6F1CA3BA" w:rsidR="004336E5" w:rsidRPr="00FE2BE8" w:rsidRDefault="004336E5">
      <w:pPr>
        <w:pStyle w:val="TOC4"/>
        <w:rPr>
          <w:rFonts w:ascii="Calibri" w:hAnsi="Calibri"/>
          <w:sz w:val="22"/>
          <w:szCs w:val="22"/>
          <w:lang w:eastAsia="en-GB"/>
        </w:rPr>
      </w:pPr>
      <w:r>
        <w:t>5.3.2.3</w:t>
      </w:r>
      <w:r w:rsidRPr="00FE2BE8">
        <w:rPr>
          <w:rFonts w:ascii="Calibri" w:hAnsi="Calibri"/>
          <w:sz w:val="22"/>
          <w:szCs w:val="22"/>
          <w:lang w:eastAsia="en-GB"/>
        </w:rPr>
        <w:tab/>
      </w:r>
      <w:r>
        <w:t>Send-Routing-Info-for-SM-Request (SRR) Command</w:t>
      </w:r>
      <w:r>
        <w:tab/>
      </w:r>
      <w:r>
        <w:fldChar w:fldCharType="begin" w:fldLock="1"/>
      </w:r>
      <w:r>
        <w:instrText xml:space="preserve"> PAGEREF _Toc67491371 \h </w:instrText>
      </w:r>
      <w:r>
        <w:fldChar w:fldCharType="separate"/>
      </w:r>
      <w:r>
        <w:t>22</w:t>
      </w:r>
      <w:r>
        <w:fldChar w:fldCharType="end"/>
      </w:r>
    </w:p>
    <w:p w14:paraId="32A7B56B" w14:textId="564D6759" w:rsidR="004336E5" w:rsidRPr="00FE2BE8" w:rsidRDefault="004336E5">
      <w:pPr>
        <w:pStyle w:val="TOC4"/>
        <w:rPr>
          <w:rFonts w:ascii="Calibri" w:hAnsi="Calibri"/>
          <w:sz w:val="22"/>
          <w:szCs w:val="22"/>
          <w:lang w:eastAsia="en-GB"/>
        </w:rPr>
      </w:pPr>
      <w:r>
        <w:t>5.3.2.4</w:t>
      </w:r>
      <w:r w:rsidRPr="00FE2BE8">
        <w:rPr>
          <w:rFonts w:ascii="Calibri" w:hAnsi="Calibri"/>
          <w:sz w:val="22"/>
          <w:szCs w:val="22"/>
          <w:lang w:eastAsia="en-GB"/>
        </w:rPr>
        <w:tab/>
      </w:r>
      <w:r>
        <w:t>Send-Routing-info-for-SM-Answer (SRA) Command</w:t>
      </w:r>
      <w:r>
        <w:tab/>
      </w:r>
      <w:r>
        <w:fldChar w:fldCharType="begin" w:fldLock="1"/>
      </w:r>
      <w:r>
        <w:instrText xml:space="preserve"> PAGEREF _Toc67491372 \h </w:instrText>
      </w:r>
      <w:r>
        <w:fldChar w:fldCharType="separate"/>
      </w:r>
      <w:r>
        <w:t>22</w:t>
      </w:r>
      <w:r>
        <w:fldChar w:fldCharType="end"/>
      </w:r>
    </w:p>
    <w:p w14:paraId="66E797CB" w14:textId="79F7B952" w:rsidR="004336E5" w:rsidRPr="00FE2BE8" w:rsidRDefault="004336E5">
      <w:pPr>
        <w:pStyle w:val="TOC4"/>
        <w:rPr>
          <w:rFonts w:ascii="Calibri" w:hAnsi="Calibri"/>
          <w:sz w:val="22"/>
          <w:szCs w:val="22"/>
          <w:lang w:eastAsia="en-GB"/>
        </w:rPr>
      </w:pPr>
      <w:r w:rsidRPr="00887A39">
        <w:rPr>
          <w:lang w:val="en-US"/>
        </w:rPr>
        <w:t>5.3.2.5</w:t>
      </w:r>
      <w:r w:rsidRPr="00FE2BE8">
        <w:rPr>
          <w:rFonts w:ascii="Calibri" w:hAnsi="Calibri"/>
          <w:sz w:val="22"/>
          <w:szCs w:val="22"/>
          <w:lang w:eastAsia="en-GB"/>
        </w:rPr>
        <w:tab/>
      </w:r>
      <w:r w:rsidRPr="00887A39">
        <w:rPr>
          <w:lang w:val="en-US"/>
        </w:rPr>
        <w:t>Alert-Service-Centre-Request (ALR) Command</w:t>
      </w:r>
      <w:r>
        <w:tab/>
      </w:r>
      <w:r>
        <w:fldChar w:fldCharType="begin" w:fldLock="1"/>
      </w:r>
      <w:r>
        <w:instrText xml:space="preserve"> PAGEREF _Toc67491373 \h </w:instrText>
      </w:r>
      <w:r>
        <w:fldChar w:fldCharType="separate"/>
      </w:r>
      <w:r>
        <w:t>23</w:t>
      </w:r>
      <w:r>
        <w:fldChar w:fldCharType="end"/>
      </w:r>
    </w:p>
    <w:p w14:paraId="5DB7435A" w14:textId="07ECD866" w:rsidR="004336E5" w:rsidRPr="00FE2BE8" w:rsidRDefault="004336E5">
      <w:pPr>
        <w:pStyle w:val="TOC4"/>
        <w:rPr>
          <w:rFonts w:ascii="Calibri" w:hAnsi="Calibri"/>
          <w:sz w:val="22"/>
          <w:szCs w:val="22"/>
          <w:lang w:eastAsia="en-GB"/>
        </w:rPr>
      </w:pPr>
      <w:r>
        <w:t>5.3.2.6</w:t>
      </w:r>
      <w:r w:rsidRPr="00FE2BE8">
        <w:rPr>
          <w:rFonts w:ascii="Calibri" w:hAnsi="Calibri"/>
          <w:sz w:val="22"/>
          <w:szCs w:val="22"/>
          <w:lang w:eastAsia="en-GB"/>
        </w:rPr>
        <w:tab/>
      </w:r>
      <w:r>
        <w:t>Alert-Service-Centre-Answer (ALA) Command</w:t>
      </w:r>
      <w:r>
        <w:tab/>
      </w:r>
      <w:r>
        <w:fldChar w:fldCharType="begin" w:fldLock="1"/>
      </w:r>
      <w:r>
        <w:instrText xml:space="preserve"> PAGEREF _Toc67491374 \h </w:instrText>
      </w:r>
      <w:r>
        <w:fldChar w:fldCharType="separate"/>
      </w:r>
      <w:r>
        <w:t>23</w:t>
      </w:r>
      <w:r>
        <w:fldChar w:fldCharType="end"/>
      </w:r>
    </w:p>
    <w:p w14:paraId="5A9FB028" w14:textId="003DC071" w:rsidR="004336E5" w:rsidRPr="00FE2BE8" w:rsidRDefault="004336E5">
      <w:pPr>
        <w:pStyle w:val="TOC4"/>
        <w:rPr>
          <w:rFonts w:ascii="Calibri" w:hAnsi="Calibri"/>
          <w:sz w:val="22"/>
          <w:szCs w:val="22"/>
          <w:lang w:eastAsia="en-GB"/>
        </w:rPr>
      </w:pPr>
      <w:r>
        <w:t>5.3.2.7</w:t>
      </w:r>
      <w:r w:rsidRPr="00FE2BE8">
        <w:rPr>
          <w:rFonts w:ascii="Calibri" w:hAnsi="Calibri"/>
          <w:sz w:val="22"/>
          <w:szCs w:val="22"/>
          <w:lang w:eastAsia="en-GB"/>
        </w:rPr>
        <w:tab/>
      </w:r>
      <w:r>
        <w:t>Report-SM-Delivery-Status-Request (RDR) Command</w:t>
      </w:r>
      <w:r>
        <w:tab/>
      </w:r>
      <w:r>
        <w:fldChar w:fldCharType="begin" w:fldLock="1"/>
      </w:r>
      <w:r>
        <w:instrText xml:space="preserve"> PAGEREF _Toc67491375 \h </w:instrText>
      </w:r>
      <w:r>
        <w:fldChar w:fldCharType="separate"/>
      </w:r>
      <w:r>
        <w:t>23</w:t>
      </w:r>
      <w:r>
        <w:fldChar w:fldCharType="end"/>
      </w:r>
    </w:p>
    <w:p w14:paraId="3B35CDEA" w14:textId="4827051F" w:rsidR="004336E5" w:rsidRPr="00FE2BE8" w:rsidRDefault="004336E5">
      <w:pPr>
        <w:pStyle w:val="TOC4"/>
        <w:rPr>
          <w:rFonts w:ascii="Calibri" w:hAnsi="Calibri"/>
          <w:sz w:val="22"/>
          <w:szCs w:val="22"/>
          <w:lang w:eastAsia="en-GB"/>
        </w:rPr>
      </w:pPr>
      <w:r>
        <w:t>5.3.2.8</w:t>
      </w:r>
      <w:r w:rsidRPr="00FE2BE8">
        <w:rPr>
          <w:rFonts w:ascii="Calibri" w:hAnsi="Calibri"/>
          <w:sz w:val="22"/>
          <w:szCs w:val="22"/>
          <w:lang w:eastAsia="en-GB"/>
        </w:rPr>
        <w:tab/>
      </w:r>
      <w:r>
        <w:t>Report-SM-Delivery-Status-Answer (RDA) Command</w:t>
      </w:r>
      <w:r>
        <w:tab/>
      </w:r>
      <w:r>
        <w:fldChar w:fldCharType="begin" w:fldLock="1"/>
      </w:r>
      <w:r>
        <w:instrText xml:space="preserve"> PAGEREF _Toc67491376 \h </w:instrText>
      </w:r>
      <w:r>
        <w:fldChar w:fldCharType="separate"/>
      </w:r>
      <w:r>
        <w:t>24</w:t>
      </w:r>
      <w:r>
        <w:fldChar w:fldCharType="end"/>
      </w:r>
    </w:p>
    <w:p w14:paraId="1A296C9E" w14:textId="6314338B" w:rsidR="004336E5" w:rsidRPr="00FE2BE8" w:rsidRDefault="004336E5">
      <w:pPr>
        <w:pStyle w:val="TOC3"/>
        <w:rPr>
          <w:rFonts w:ascii="Calibri" w:hAnsi="Calibri"/>
          <w:sz w:val="22"/>
          <w:szCs w:val="22"/>
          <w:lang w:eastAsia="en-GB"/>
        </w:rPr>
      </w:pPr>
      <w:r>
        <w:t>5.3.3</w:t>
      </w:r>
      <w:r w:rsidRPr="00FE2BE8">
        <w:rPr>
          <w:rFonts w:ascii="Calibri" w:hAnsi="Calibri"/>
          <w:sz w:val="22"/>
          <w:szCs w:val="22"/>
          <w:lang w:eastAsia="en-GB"/>
        </w:rPr>
        <w:tab/>
      </w:r>
      <w:r>
        <w:t>AVPs</w:t>
      </w:r>
      <w:r>
        <w:tab/>
      </w:r>
      <w:r>
        <w:fldChar w:fldCharType="begin" w:fldLock="1"/>
      </w:r>
      <w:r>
        <w:instrText xml:space="preserve"> PAGEREF _Toc67491377 \h </w:instrText>
      </w:r>
      <w:r>
        <w:fldChar w:fldCharType="separate"/>
      </w:r>
      <w:r>
        <w:t>24</w:t>
      </w:r>
      <w:r>
        <w:fldChar w:fldCharType="end"/>
      </w:r>
    </w:p>
    <w:p w14:paraId="42389E5F" w14:textId="55F6D79A" w:rsidR="004336E5" w:rsidRPr="00FE2BE8" w:rsidRDefault="004336E5">
      <w:pPr>
        <w:pStyle w:val="TOC4"/>
        <w:rPr>
          <w:rFonts w:ascii="Calibri" w:hAnsi="Calibri"/>
          <w:sz w:val="22"/>
          <w:szCs w:val="22"/>
          <w:lang w:eastAsia="en-GB"/>
        </w:rPr>
      </w:pPr>
      <w:r>
        <w:t>5.3.3.1</w:t>
      </w:r>
      <w:r w:rsidRPr="00FE2BE8">
        <w:rPr>
          <w:rFonts w:ascii="Calibri" w:hAnsi="Calibri"/>
          <w:sz w:val="22"/>
          <w:szCs w:val="22"/>
          <w:lang w:eastAsia="en-GB"/>
        </w:rPr>
        <w:tab/>
      </w:r>
      <w:r>
        <w:t>General</w:t>
      </w:r>
      <w:r>
        <w:tab/>
      </w:r>
      <w:r>
        <w:fldChar w:fldCharType="begin" w:fldLock="1"/>
      </w:r>
      <w:r>
        <w:instrText xml:space="preserve"> PAGEREF _Toc67491378 \h </w:instrText>
      </w:r>
      <w:r>
        <w:fldChar w:fldCharType="separate"/>
      </w:r>
      <w:r>
        <w:t>24</w:t>
      </w:r>
      <w:r>
        <w:fldChar w:fldCharType="end"/>
      </w:r>
    </w:p>
    <w:p w14:paraId="11208C77" w14:textId="1E9A57AA" w:rsidR="004336E5" w:rsidRPr="00FE2BE8" w:rsidRDefault="004336E5">
      <w:pPr>
        <w:pStyle w:val="TOC4"/>
        <w:rPr>
          <w:rFonts w:ascii="Calibri" w:hAnsi="Calibri"/>
          <w:sz w:val="22"/>
          <w:szCs w:val="22"/>
          <w:lang w:eastAsia="en-GB"/>
        </w:rPr>
      </w:pPr>
      <w:r>
        <w:t>5.3.3.2</w:t>
      </w:r>
      <w:r w:rsidRPr="00FE2BE8">
        <w:rPr>
          <w:rFonts w:ascii="Calibri" w:hAnsi="Calibri"/>
          <w:sz w:val="22"/>
          <w:szCs w:val="22"/>
          <w:lang w:eastAsia="en-GB"/>
        </w:rPr>
        <w:tab/>
      </w:r>
      <w:r>
        <w:t>SM-RP-MTI</w:t>
      </w:r>
      <w:r>
        <w:tab/>
      </w:r>
      <w:r>
        <w:fldChar w:fldCharType="begin" w:fldLock="1"/>
      </w:r>
      <w:r>
        <w:instrText xml:space="preserve"> PAGEREF _Toc67491379 \h </w:instrText>
      </w:r>
      <w:r>
        <w:fldChar w:fldCharType="separate"/>
      </w:r>
      <w:r>
        <w:t>26</w:t>
      </w:r>
      <w:r>
        <w:fldChar w:fldCharType="end"/>
      </w:r>
    </w:p>
    <w:p w14:paraId="28B95E90" w14:textId="38DEDCB0" w:rsidR="004336E5" w:rsidRPr="00FE2BE8" w:rsidRDefault="004336E5">
      <w:pPr>
        <w:pStyle w:val="TOC4"/>
        <w:rPr>
          <w:rFonts w:ascii="Calibri" w:hAnsi="Calibri"/>
          <w:sz w:val="22"/>
          <w:szCs w:val="22"/>
          <w:lang w:eastAsia="en-GB"/>
        </w:rPr>
      </w:pPr>
      <w:r>
        <w:t>5.3.3.3</w:t>
      </w:r>
      <w:r w:rsidRPr="00FE2BE8">
        <w:rPr>
          <w:rFonts w:ascii="Calibri" w:hAnsi="Calibri"/>
          <w:sz w:val="22"/>
          <w:szCs w:val="22"/>
          <w:lang w:eastAsia="en-GB"/>
        </w:rPr>
        <w:tab/>
      </w:r>
      <w:r>
        <w:t>SM-RP-SMEA</w:t>
      </w:r>
      <w:r>
        <w:tab/>
      </w:r>
      <w:r>
        <w:fldChar w:fldCharType="begin" w:fldLock="1"/>
      </w:r>
      <w:r>
        <w:instrText xml:space="preserve"> PAGEREF _Toc67491380 \h </w:instrText>
      </w:r>
      <w:r>
        <w:fldChar w:fldCharType="separate"/>
      </w:r>
      <w:r>
        <w:t>26</w:t>
      </w:r>
      <w:r>
        <w:fldChar w:fldCharType="end"/>
      </w:r>
    </w:p>
    <w:p w14:paraId="6A6D9007" w14:textId="18A5E381" w:rsidR="004336E5" w:rsidRPr="00FE2BE8" w:rsidRDefault="004336E5">
      <w:pPr>
        <w:pStyle w:val="TOC4"/>
        <w:rPr>
          <w:rFonts w:ascii="Calibri" w:hAnsi="Calibri"/>
          <w:sz w:val="22"/>
          <w:szCs w:val="22"/>
          <w:lang w:eastAsia="en-GB"/>
        </w:rPr>
      </w:pPr>
      <w:r>
        <w:t>5.3.3.4</w:t>
      </w:r>
      <w:r w:rsidRPr="00FE2BE8">
        <w:rPr>
          <w:rFonts w:ascii="Calibri" w:hAnsi="Calibri"/>
          <w:sz w:val="22"/>
          <w:szCs w:val="22"/>
          <w:lang w:eastAsia="en-GB"/>
        </w:rPr>
        <w:tab/>
      </w:r>
      <w:r>
        <w:t>SRR-Flags</w:t>
      </w:r>
      <w:r>
        <w:tab/>
      </w:r>
      <w:r>
        <w:fldChar w:fldCharType="begin" w:fldLock="1"/>
      </w:r>
      <w:r>
        <w:instrText xml:space="preserve"> PAGEREF _Toc67491381 \h </w:instrText>
      </w:r>
      <w:r>
        <w:fldChar w:fldCharType="separate"/>
      </w:r>
      <w:r>
        <w:t>26</w:t>
      </w:r>
      <w:r>
        <w:fldChar w:fldCharType="end"/>
      </w:r>
    </w:p>
    <w:p w14:paraId="083B54F5" w14:textId="76CBCA19" w:rsidR="004336E5" w:rsidRPr="00FE2BE8" w:rsidRDefault="004336E5">
      <w:pPr>
        <w:pStyle w:val="TOC4"/>
        <w:rPr>
          <w:rFonts w:ascii="Calibri" w:hAnsi="Calibri"/>
          <w:sz w:val="22"/>
          <w:szCs w:val="22"/>
          <w:lang w:eastAsia="en-GB"/>
        </w:rPr>
      </w:pPr>
      <w:r>
        <w:lastRenderedPageBreak/>
        <w:t>5.3.3.5</w:t>
      </w:r>
      <w:r w:rsidRPr="00FE2BE8">
        <w:rPr>
          <w:rFonts w:ascii="Calibri" w:hAnsi="Calibri"/>
          <w:sz w:val="22"/>
          <w:szCs w:val="22"/>
          <w:lang w:eastAsia="en-GB"/>
        </w:rPr>
        <w:tab/>
      </w:r>
      <w:r>
        <w:t>SM-Delivery-Not-Intended</w:t>
      </w:r>
      <w:r>
        <w:tab/>
      </w:r>
      <w:r>
        <w:fldChar w:fldCharType="begin" w:fldLock="1"/>
      </w:r>
      <w:r>
        <w:instrText xml:space="preserve"> PAGEREF _Toc67491382 \h </w:instrText>
      </w:r>
      <w:r>
        <w:fldChar w:fldCharType="separate"/>
      </w:r>
      <w:r>
        <w:t>27</w:t>
      </w:r>
      <w:r>
        <w:fldChar w:fldCharType="end"/>
      </w:r>
    </w:p>
    <w:p w14:paraId="6736EA82" w14:textId="1C300168" w:rsidR="004336E5" w:rsidRPr="00FE2BE8" w:rsidRDefault="004336E5">
      <w:pPr>
        <w:pStyle w:val="TOC4"/>
        <w:rPr>
          <w:rFonts w:ascii="Calibri" w:hAnsi="Calibri"/>
          <w:sz w:val="22"/>
          <w:szCs w:val="22"/>
          <w:lang w:eastAsia="en-GB"/>
        </w:rPr>
      </w:pPr>
      <w:r>
        <w:t>5.3.3.6</w:t>
      </w:r>
      <w:r w:rsidRPr="00FE2BE8">
        <w:rPr>
          <w:rFonts w:ascii="Calibri" w:hAnsi="Calibri"/>
          <w:sz w:val="22"/>
          <w:szCs w:val="22"/>
          <w:lang w:eastAsia="en-GB"/>
        </w:rPr>
        <w:tab/>
      </w:r>
      <w:r>
        <w:t>Serving-Node</w:t>
      </w:r>
      <w:r>
        <w:tab/>
      </w:r>
      <w:r>
        <w:fldChar w:fldCharType="begin" w:fldLock="1"/>
      </w:r>
      <w:r>
        <w:instrText xml:space="preserve"> PAGEREF _Toc67491383 \h </w:instrText>
      </w:r>
      <w:r>
        <w:fldChar w:fldCharType="separate"/>
      </w:r>
      <w:r>
        <w:t>27</w:t>
      </w:r>
      <w:r>
        <w:fldChar w:fldCharType="end"/>
      </w:r>
    </w:p>
    <w:p w14:paraId="40CF5D36" w14:textId="1879B39C" w:rsidR="004336E5" w:rsidRPr="00FE2BE8" w:rsidRDefault="004336E5">
      <w:pPr>
        <w:pStyle w:val="TOC4"/>
        <w:rPr>
          <w:rFonts w:ascii="Calibri" w:hAnsi="Calibri"/>
          <w:sz w:val="22"/>
          <w:szCs w:val="22"/>
          <w:lang w:eastAsia="en-GB"/>
        </w:rPr>
      </w:pPr>
      <w:r>
        <w:t>5.3.3.7</w:t>
      </w:r>
      <w:r w:rsidRPr="00FE2BE8">
        <w:rPr>
          <w:rFonts w:ascii="Calibri" w:hAnsi="Calibri"/>
          <w:sz w:val="22"/>
          <w:szCs w:val="22"/>
          <w:lang w:eastAsia="en-GB"/>
        </w:rPr>
        <w:tab/>
      </w:r>
      <w:r>
        <w:t>Additional-Serving-Node</w:t>
      </w:r>
      <w:r>
        <w:tab/>
      </w:r>
      <w:r>
        <w:fldChar w:fldCharType="begin" w:fldLock="1"/>
      </w:r>
      <w:r>
        <w:instrText xml:space="preserve"> PAGEREF _Toc67491384 \h </w:instrText>
      </w:r>
      <w:r>
        <w:fldChar w:fldCharType="separate"/>
      </w:r>
      <w:r>
        <w:t>28</w:t>
      </w:r>
      <w:r>
        <w:fldChar w:fldCharType="end"/>
      </w:r>
    </w:p>
    <w:p w14:paraId="6E37AE3E" w14:textId="1B1F8E8A" w:rsidR="004336E5" w:rsidRPr="00FE2BE8" w:rsidRDefault="004336E5">
      <w:pPr>
        <w:pStyle w:val="TOC4"/>
        <w:rPr>
          <w:rFonts w:ascii="Calibri" w:hAnsi="Calibri"/>
          <w:sz w:val="22"/>
          <w:szCs w:val="22"/>
          <w:lang w:eastAsia="en-GB"/>
        </w:rPr>
      </w:pPr>
      <w:r>
        <w:t>5.3.3.8</w:t>
      </w:r>
      <w:r w:rsidRPr="00FE2BE8">
        <w:rPr>
          <w:rFonts w:ascii="Calibri" w:hAnsi="Calibri"/>
          <w:sz w:val="22"/>
          <w:szCs w:val="22"/>
          <w:lang w:eastAsia="en-GB"/>
        </w:rPr>
        <w:tab/>
      </w:r>
      <w:r>
        <w:t>MWD-Status</w:t>
      </w:r>
      <w:r>
        <w:tab/>
      </w:r>
      <w:r>
        <w:fldChar w:fldCharType="begin" w:fldLock="1"/>
      </w:r>
      <w:r>
        <w:instrText xml:space="preserve"> PAGEREF _Toc67491385 \h </w:instrText>
      </w:r>
      <w:r>
        <w:fldChar w:fldCharType="separate"/>
      </w:r>
      <w:r>
        <w:t>28</w:t>
      </w:r>
      <w:r>
        <w:fldChar w:fldCharType="end"/>
      </w:r>
    </w:p>
    <w:p w14:paraId="69246141" w14:textId="2ECC4544" w:rsidR="004336E5" w:rsidRPr="00FE2BE8" w:rsidRDefault="004336E5">
      <w:pPr>
        <w:pStyle w:val="TOC4"/>
        <w:rPr>
          <w:rFonts w:ascii="Calibri" w:hAnsi="Calibri"/>
          <w:sz w:val="22"/>
          <w:szCs w:val="22"/>
          <w:lang w:eastAsia="en-GB"/>
        </w:rPr>
      </w:pPr>
      <w:r>
        <w:t>5.3.3.9</w:t>
      </w:r>
      <w:r w:rsidRPr="00FE2BE8">
        <w:rPr>
          <w:rFonts w:ascii="Calibri" w:hAnsi="Calibri"/>
          <w:sz w:val="22"/>
          <w:szCs w:val="22"/>
          <w:lang w:eastAsia="en-GB"/>
        </w:rPr>
        <w:tab/>
      </w:r>
      <w:r>
        <w:t>MME-Absent-User-Diagnostic-SM</w:t>
      </w:r>
      <w:r>
        <w:tab/>
      </w:r>
      <w:r>
        <w:fldChar w:fldCharType="begin" w:fldLock="1"/>
      </w:r>
      <w:r>
        <w:instrText xml:space="preserve"> PAGEREF _Toc67491386 \h </w:instrText>
      </w:r>
      <w:r>
        <w:fldChar w:fldCharType="separate"/>
      </w:r>
      <w:r>
        <w:t>29</w:t>
      </w:r>
      <w:r>
        <w:fldChar w:fldCharType="end"/>
      </w:r>
    </w:p>
    <w:p w14:paraId="33B3E7A3" w14:textId="44B3C788" w:rsidR="004336E5" w:rsidRPr="00FE2BE8" w:rsidRDefault="004336E5">
      <w:pPr>
        <w:pStyle w:val="TOC4"/>
        <w:rPr>
          <w:rFonts w:ascii="Calibri" w:hAnsi="Calibri"/>
          <w:sz w:val="22"/>
          <w:szCs w:val="22"/>
          <w:lang w:eastAsia="en-GB"/>
        </w:rPr>
      </w:pPr>
      <w:r>
        <w:t>5.3.3.10</w:t>
      </w:r>
      <w:r w:rsidRPr="00FE2BE8">
        <w:rPr>
          <w:rFonts w:ascii="Calibri" w:hAnsi="Calibri"/>
          <w:sz w:val="22"/>
          <w:szCs w:val="22"/>
          <w:lang w:eastAsia="en-GB"/>
        </w:rPr>
        <w:tab/>
      </w:r>
      <w:r>
        <w:t>MSC-Absent-User-Diagnostic-SM</w:t>
      </w:r>
      <w:r>
        <w:tab/>
      </w:r>
      <w:r>
        <w:fldChar w:fldCharType="begin" w:fldLock="1"/>
      </w:r>
      <w:r>
        <w:instrText xml:space="preserve"> PAGEREF _Toc67491387 \h </w:instrText>
      </w:r>
      <w:r>
        <w:fldChar w:fldCharType="separate"/>
      </w:r>
      <w:r>
        <w:t>29</w:t>
      </w:r>
      <w:r>
        <w:fldChar w:fldCharType="end"/>
      </w:r>
    </w:p>
    <w:p w14:paraId="17CA16B5" w14:textId="52F8FAD3" w:rsidR="004336E5" w:rsidRPr="00FE2BE8" w:rsidRDefault="004336E5">
      <w:pPr>
        <w:pStyle w:val="TOC4"/>
        <w:rPr>
          <w:rFonts w:ascii="Calibri" w:hAnsi="Calibri"/>
          <w:sz w:val="22"/>
          <w:szCs w:val="22"/>
          <w:lang w:eastAsia="en-GB"/>
        </w:rPr>
      </w:pPr>
      <w:r>
        <w:t>5.3.3.11</w:t>
      </w:r>
      <w:r w:rsidRPr="00FE2BE8">
        <w:rPr>
          <w:rFonts w:ascii="Calibri" w:hAnsi="Calibri"/>
          <w:sz w:val="22"/>
          <w:szCs w:val="22"/>
          <w:lang w:eastAsia="en-GB"/>
        </w:rPr>
        <w:tab/>
      </w:r>
      <w:r>
        <w:t>SGSN-Absent-Subscriber-Diagnostic-SM</w:t>
      </w:r>
      <w:r>
        <w:tab/>
      </w:r>
      <w:r>
        <w:fldChar w:fldCharType="begin" w:fldLock="1"/>
      </w:r>
      <w:r>
        <w:instrText xml:space="preserve"> PAGEREF _Toc67491388 \h </w:instrText>
      </w:r>
      <w:r>
        <w:fldChar w:fldCharType="separate"/>
      </w:r>
      <w:r>
        <w:t>29</w:t>
      </w:r>
      <w:r>
        <w:fldChar w:fldCharType="end"/>
      </w:r>
    </w:p>
    <w:p w14:paraId="3ED5E3F6" w14:textId="51E2842D" w:rsidR="004336E5" w:rsidRPr="00FE2BE8" w:rsidRDefault="004336E5">
      <w:pPr>
        <w:pStyle w:val="TOC4"/>
        <w:rPr>
          <w:rFonts w:ascii="Calibri" w:hAnsi="Calibri"/>
          <w:sz w:val="22"/>
          <w:szCs w:val="22"/>
          <w:lang w:eastAsia="en-GB"/>
        </w:rPr>
      </w:pPr>
      <w:r>
        <w:t>5.3.3.12</w:t>
      </w:r>
      <w:r w:rsidRPr="00FE2BE8">
        <w:rPr>
          <w:rFonts w:ascii="Calibri" w:hAnsi="Calibri"/>
          <w:sz w:val="22"/>
          <w:szCs w:val="22"/>
          <w:lang w:eastAsia="en-GB"/>
        </w:rPr>
        <w:tab/>
      </w:r>
      <w:r>
        <w:t>Feature-List-ID AVP</w:t>
      </w:r>
      <w:r>
        <w:tab/>
      </w:r>
      <w:r>
        <w:fldChar w:fldCharType="begin" w:fldLock="1"/>
      </w:r>
      <w:r>
        <w:instrText xml:space="preserve"> PAGEREF _Toc67491389 \h </w:instrText>
      </w:r>
      <w:r>
        <w:fldChar w:fldCharType="separate"/>
      </w:r>
      <w:r>
        <w:t>29</w:t>
      </w:r>
      <w:r>
        <w:fldChar w:fldCharType="end"/>
      </w:r>
    </w:p>
    <w:p w14:paraId="2E9735C6" w14:textId="091DFF79" w:rsidR="004336E5" w:rsidRPr="00FE2BE8" w:rsidRDefault="004336E5">
      <w:pPr>
        <w:pStyle w:val="TOC4"/>
        <w:rPr>
          <w:rFonts w:ascii="Calibri" w:hAnsi="Calibri"/>
          <w:sz w:val="22"/>
          <w:szCs w:val="22"/>
          <w:lang w:eastAsia="en-GB"/>
        </w:rPr>
      </w:pPr>
      <w:r>
        <w:t>5.3.3.13</w:t>
      </w:r>
      <w:r w:rsidRPr="00FE2BE8">
        <w:rPr>
          <w:rFonts w:ascii="Calibri" w:hAnsi="Calibri"/>
          <w:sz w:val="22"/>
          <w:szCs w:val="22"/>
          <w:lang w:eastAsia="en-GB"/>
        </w:rPr>
        <w:tab/>
      </w:r>
      <w:r>
        <w:t>Feature-List AVP</w:t>
      </w:r>
      <w:r>
        <w:tab/>
      </w:r>
      <w:r>
        <w:fldChar w:fldCharType="begin" w:fldLock="1"/>
      </w:r>
      <w:r>
        <w:instrText xml:space="preserve"> PAGEREF _Toc67491390 \h </w:instrText>
      </w:r>
      <w:r>
        <w:fldChar w:fldCharType="separate"/>
      </w:r>
      <w:r>
        <w:t>29</w:t>
      </w:r>
      <w:r>
        <w:fldChar w:fldCharType="end"/>
      </w:r>
    </w:p>
    <w:p w14:paraId="79F6CBDC" w14:textId="7B4555F4" w:rsidR="004336E5" w:rsidRPr="00FE2BE8" w:rsidRDefault="004336E5">
      <w:pPr>
        <w:pStyle w:val="TOC4"/>
        <w:rPr>
          <w:rFonts w:ascii="Calibri" w:hAnsi="Calibri"/>
          <w:sz w:val="22"/>
          <w:szCs w:val="22"/>
          <w:lang w:eastAsia="en-GB"/>
        </w:rPr>
      </w:pPr>
      <w:r>
        <w:t>5.3.3.14</w:t>
      </w:r>
      <w:r w:rsidRPr="00FE2BE8">
        <w:rPr>
          <w:rFonts w:ascii="Calibri" w:hAnsi="Calibri"/>
          <w:sz w:val="22"/>
          <w:szCs w:val="22"/>
          <w:lang w:eastAsia="en-GB"/>
        </w:rPr>
        <w:tab/>
      </w:r>
      <w:r>
        <w:t>SM-Delivery-Outcome</w:t>
      </w:r>
      <w:r>
        <w:tab/>
      </w:r>
      <w:r>
        <w:fldChar w:fldCharType="begin" w:fldLock="1"/>
      </w:r>
      <w:r>
        <w:instrText xml:space="preserve"> PAGEREF _Toc67491391 \h </w:instrText>
      </w:r>
      <w:r>
        <w:fldChar w:fldCharType="separate"/>
      </w:r>
      <w:r>
        <w:t>29</w:t>
      </w:r>
      <w:r>
        <w:fldChar w:fldCharType="end"/>
      </w:r>
    </w:p>
    <w:p w14:paraId="0BF7BC73" w14:textId="4880FCE5" w:rsidR="004336E5" w:rsidRPr="00FE2BE8" w:rsidRDefault="004336E5">
      <w:pPr>
        <w:pStyle w:val="TOC4"/>
        <w:rPr>
          <w:rFonts w:ascii="Calibri" w:hAnsi="Calibri"/>
          <w:sz w:val="22"/>
          <w:szCs w:val="22"/>
          <w:lang w:eastAsia="en-GB"/>
        </w:rPr>
      </w:pPr>
      <w:r>
        <w:t>5.3.3.15</w:t>
      </w:r>
      <w:r w:rsidRPr="00FE2BE8">
        <w:rPr>
          <w:rFonts w:ascii="Calibri" w:hAnsi="Calibri"/>
          <w:sz w:val="22"/>
          <w:szCs w:val="22"/>
          <w:lang w:eastAsia="en-GB"/>
        </w:rPr>
        <w:tab/>
      </w:r>
      <w:r>
        <w:t>MME-SM-Delivery-Outcome</w:t>
      </w:r>
      <w:r>
        <w:tab/>
      </w:r>
      <w:r>
        <w:fldChar w:fldCharType="begin" w:fldLock="1"/>
      </w:r>
      <w:r>
        <w:instrText xml:space="preserve"> PAGEREF _Toc67491392 \h </w:instrText>
      </w:r>
      <w:r>
        <w:fldChar w:fldCharType="separate"/>
      </w:r>
      <w:r>
        <w:t>30</w:t>
      </w:r>
      <w:r>
        <w:fldChar w:fldCharType="end"/>
      </w:r>
    </w:p>
    <w:p w14:paraId="3A052F44" w14:textId="385B68F2" w:rsidR="004336E5" w:rsidRPr="00FE2BE8" w:rsidRDefault="004336E5">
      <w:pPr>
        <w:pStyle w:val="TOC4"/>
        <w:rPr>
          <w:rFonts w:ascii="Calibri" w:hAnsi="Calibri"/>
          <w:sz w:val="22"/>
          <w:szCs w:val="22"/>
          <w:lang w:eastAsia="en-GB"/>
        </w:rPr>
      </w:pPr>
      <w:r>
        <w:t>5.3.3.16</w:t>
      </w:r>
      <w:r w:rsidRPr="00FE2BE8">
        <w:rPr>
          <w:rFonts w:ascii="Calibri" w:hAnsi="Calibri"/>
          <w:sz w:val="22"/>
          <w:szCs w:val="22"/>
          <w:lang w:eastAsia="en-GB"/>
        </w:rPr>
        <w:tab/>
      </w:r>
      <w:r>
        <w:t>MSC-SM-Delivery-Outcome</w:t>
      </w:r>
      <w:r>
        <w:tab/>
      </w:r>
      <w:r>
        <w:fldChar w:fldCharType="begin" w:fldLock="1"/>
      </w:r>
      <w:r>
        <w:instrText xml:space="preserve"> PAGEREF _Toc67491393 \h </w:instrText>
      </w:r>
      <w:r>
        <w:fldChar w:fldCharType="separate"/>
      </w:r>
      <w:r>
        <w:t>30</w:t>
      </w:r>
      <w:r>
        <w:fldChar w:fldCharType="end"/>
      </w:r>
    </w:p>
    <w:p w14:paraId="73F312F9" w14:textId="1DE7FB43" w:rsidR="004336E5" w:rsidRPr="00FE2BE8" w:rsidRDefault="004336E5">
      <w:pPr>
        <w:pStyle w:val="TOC4"/>
        <w:rPr>
          <w:rFonts w:ascii="Calibri" w:hAnsi="Calibri"/>
          <w:sz w:val="22"/>
          <w:szCs w:val="22"/>
          <w:lang w:eastAsia="en-GB"/>
        </w:rPr>
      </w:pPr>
      <w:r>
        <w:t>5.3.3.17</w:t>
      </w:r>
      <w:r w:rsidRPr="00FE2BE8">
        <w:rPr>
          <w:rFonts w:ascii="Calibri" w:hAnsi="Calibri"/>
          <w:sz w:val="22"/>
          <w:szCs w:val="22"/>
          <w:lang w:eastAsia="en-GB"/>
        </w:rPr>
        <w:tab/>
      </w:r>
      <w:r>
        <w:t>SGSN-SM-Delivery-Outcome</w:t>
      </w:r>
      <w:r>
        <w:tab/>
      </w:r>
      <w:r>
        <w:fldChar w:fldCharType="begin" w:fldLock="1"/>
      </w:r>
      <w:r>
        <w:instrText xml:space="preserve"> PAGEREF _Toc67491394 \h </w:instrText>
      </w:r>
      <w:r>
        <w:fldChar w:fldCharType="separate"/>
      </w:r>
      <w:r>
        <w:t>30</w:t>
      </w:r>
      <w:r>
        <w:fldChar w:fldCharType="end"/>
      </w:r>
    </w:p>
    <w:p w14:paraId="4F2BE167" w14:textId="07CCC53D" w:rsidR="004336E5" w:rsidRPr="00FE2BE8" w:rsidRDefault="004336E5">
      <w:pPr>
        <w:pStyle w:val="TOC4"/>
        <w:rPr>
          <w:rFonts w:ascii="Calibri" w:hAnsi="Calibri"/>
          <w:sz w:val="22"/>
          <w:szCs w:val="22"/>
          <w:lang w:eastAsia="en-GB"/>
        </w:rPr>
      </w:pPr>
      <w:r>
        <w:t>5.3.3.18</w:t>
      </w:r>
      <w:r w:rsidRPr="00FE2BE8">
        <w:rPr>
          <w:rFonts w:ascii="Calibri" w:hAnsi="Calibri"/>
          <w:sz w:val="22"/>
          <w:szCs w:val="22"/>
          <w:lang w:eastAsia="en-GB"/>
        </w:rPr>
        <w:tab/>
      </w:r>
      <w:r>
        <w:t>IP-SM-GW-SM-Delivery-Outcome</w:t>
      </w:r>
      <w:r>
        <w:tab/>
      </w:r>
      <w:r>
        <w:fldChar w:fldCharType="begin" w:fldLock="1"/>
      </w:r>
      <w:r>
        <w:instrText xml:space="preserve"> PAGEREF _Toc67491395 \h </w:instrText>
      </w:r>
      <w:r>
        <w:fldChar w:fldCharType="separate"/>
      </w:r>
      <w:r>
        <w:t>30</w:t>
      </w:r>
      <w:r>
        <w:fldChar w:fldCharType="end"/>
      </w:r>
    </w:p>
    <w:p w14:paraId="61730B80" w14:textId="0EAC7F0F" w:rsidR="004336E5" w:rsidRPr="00FE2BE8" w:rsidRDefault="004336E5">
      <w:pPr>
        <w:pStyle w:val="TOC4"/>
        <w:rPr>
          <w:rFonts w:ascii="Calibri" w:hAnsi="Calibri"/>
          <w:sz w:val="22"/>
          <w:szCs w:val="22"/>
          <w:lang w:eastAsia="en-GB"/>
        </w:rPr>
      </w:pPr>
      <w:r>
        <w:t>5.3.3.19</w:t>
      </w:r>
      <w:r w:rsidRPr="00FE2BE8">
        <w:rPr>
          <w:rFonts w:ascii="Calibri" w:hAnsi="Calibri"/>
          <w:sz w:val="22"/>
          <w:szCs w:val="22"/>
          <w:lang w:eastAsia="en-GB"/>
        </w:rPr>
        <w:tab/>
      </w:r>
      <w:r>
        <w:t>SM-Delivery-Cause</w:t>
      </w:r>
      <w:r>
        <w:tab/>
      </w:r>
      <w:r>
        <w:fldChar w:fldCharType="begin" w:fldLock="1"/>
      </w:r>
      <w:r>
        <w:instrText xml:space="preserve"> PAGEREF _Toc67491396 \h </w:instrText>
      </w:r>
      <w:r>
        <w:fldChar w:fldCharType="separate"/>
      </w:r>
      <w:r>
        <w:t>30</w:t>
      </w:r>
      <w:r>
        <w:fldChar w:fldCharType="end"/>
      </w:r>
    </w:p>
    <w:p w14:paraId="158D1A99" w14:textId="2AF17BB8" w:rsidR="004336E5" w:rsidRPr="00FE2BE8" w:rsidRDefault="004336E5">
      <w:pPr>
        <w:pStyle w:val="TOC4"/>
        <w:rPr>
          <w:rFonts w:ascii="Calibri" w:hAnsi="Calibri"/>
          <w:sz w:val="22"/>
          <w:szCs w:val="22"/>
          <w:lang w:eastAsia="en-GB"/>
        </w:rPr>
      </w:pPr>
      <w:r>
        <w:t>5.3.3.20</w:t>
      </w:r>
      <w:r w:rsidRPr="00FE2BE8">
        <w:rPr>
          <w:rFonts w:ascii="Calibri" w:hAnsi="Calibri"/>
          <w:sz w:val="22"/>
          <w:szCs w:val="22"/>
          <w:lang w:eastAsia="en-GB"/>
        </w:rPr>
        <w:tab/>
      </w:r>
      <w:r>
        <w:t>Absent-User-Diagnostic-SM</w:t>
      </w:r>
      <w:r>
        <w:tab/>
      </w:r>
      <w:r>
        <w:fldChar w:fldCharType="begin" w:fldLock="1"/>
      </w:r>
      <w:r>
        <w:instrText xml:space="preserve"> PAGEREF _Toc67491397 \h </w:instrText>
      </w:r>
      <w:r>
        <w:fldChar w:fldCharType="separate"/>
      </w:r>
      <w:r>
        <w:t>31</w:t>
      </w:r>
      <w:r>
        <w:fldChar w:fldCharType="end"/>
      </w:r>
    </w:p>
    <w:p w14:paraId="6142250A" w14:textId="3926C0F9" w:rsidR="004336E5" w:rsidRPr="00FE2BE8" w:rsidRDefault="004336E5">
      <w:pPr>
        <w:pStyle w:val="TOC4"/>
        <w:rPr>
          <w:rFonts w:ascii="Calibri" w:hAnsi="Calibri"/>
          <w:sz w:val="22"/>
          <w:szCs w:val="22"/>
          <w:lang w:eastAsia="en-GB"/>
        </w:rPr>
      </w:pPr>
      <w:r>
        <w:t>5.3.3.</w:t>
      </w:r>
      <w:r>
        <w:rPr>
          <w:lang w:eastAsia="zh-CN"/>
        </w:rPr>
        <w:t>21</w:t>
      </w:r>
      <w:r w:rsidRPr="00FE2BE8">
        <w:rPr>
          <w:rFonts w:ascii="Calibri" w:hAnsi="Calibri"/>
          <w:sz w:val="22"/>
          <w:szCs w:val="22"/>
          <w:lang w:eastAsia="en-GB"/>
        </w:rPr>
        <w:tab/>
      </w:r>
      <w:r>
        <w:t>R</w:t>
      </w:r>
      <w:r>
        <w:rPr>
          <w:lang w:eastAsia="zh-CN"/>
        </w:rPr>
        <w:t>D</w:t>
      </w:r>
      <w:r>
        <w:t>R-Flags</w:t>
      </w:r>
      <w:r>
        <w:tab/>
      </w:r>
      <w:r>
        <w:fldChar w:fldCharType="begin" w:fldLock="1"/>
      </w:r>
      <w:r>
        <w:instrText xml:space="preserve"> PAGEREF _Toc67491398 \h </w:instrText>
      </w:r>
      <w:r>
        <w:fldChar w:fldCharType="separate"/>
      </w:r>
      <w:r>
        <w:t>31</w:t>
      </w:r>
      <w:r>
        <w:fldChar w:fldCharType="end"/>
      </w:r>
    </w:p>
    <w:p w14:paraId="4193D915" w14:textId="6FC16903" w:rsidR="004336E5" w:rsidRPr="00FE2BE8" w:rsidRDefault="004336E5">
      <w:pPr>
        <w:pStyle w:val="TOC4"/>
        <w:rPr>
          <w:rFonts w:ascii="Calibri" w:hAnsi="Calibri"/>
          <w:sz w:val="22"/>
          <w:szCs w:val="22"/>
          <w:lang w:eastAsia="en-GB"/>
        </w:rPr>
      </w:pPr>
      <w:r>
        <w:t>5.3.3.22</w:t>
      </w:r>
      <w:r w:rsidRPr="00FE2BE8">
        <w:rPr>
          <w:rFonts w:ascii="Calibri" w:hAnsi="Calibri"/>
          <w:sz w:val="22"/>
          <w:szCs w:val="22"/>
          <w:lang w:eastAsia="en-GB"/>
        </w:rPr>
        <w:tab/>
      </w:r>
      <w:r>
        <w:t>Maximum-UE-Availability-Time</w:t>
      </w:r>
      <w:r>
        <w:tab/>
      </w:r>
      <w:r>
        <w:fldChar w:fldCharType="begin" w:fldLock="1"/>
      </w:r>
      <w:r>
        <w:instrText xml:space="preserve"> PAGEREF _Toc67491399 \h </w:instrText>
      </w:r>
      <w:r>
        <w:fldChar w:fldCharType="separate"/>
      </w:r>
      <w:r>
        <w:t>31</w:t>
      </w:r>
      <w:r>
        <w:fldChar w:fldCharType="end"/>
      </w:r>
    </w:p>
    <w:p w14:paraId="5FFBDC69" w14:textId="33EB15CC" w:rsidR="004336E5" w:rsidRPr="00FE2BE8" w:rsidRDefault="004336E5">
      <w:pPr>
        <w:pStyle w:val="TOC4"/>
        <w:rPr>
          <w:rFonts w:ascii="Calibri" w:hAnsi="Calibri"/>
          <w:sz w:val="22"/>
          <w:szCs w:val="22"/>
          <w:lang w:eastAsia="en-GB"/>
        </w:rPr>
      </w:pPr>
      <w:r>
        <w:t>5.3.3.23</w:t>
      </w:r>
      <w:r w:rsidRPr="00FE2BE8">
        <w:rPr>
          <w:rFonts w:ascii="Calibri" w:hAnsi="Calibri"/>
          <w:sz w:val="22"/>
          <w:szCs w:val="22"/>
          <w:lang w:eastAsia="en-GB"/>
        </w:rPr>
        <w:tab/>
      </w:r>
      <w:r>
        <w:t>SMS-GMSC-Alert-Event</w:t>
      </w:r>
      <w:r>
        <w:tab/>
      </w:r>
      <w:r>
        <w:fldChar w:fldCharType="begin" w:fldLock="1"/>
      </w:r>
      <w:r>
        <w:instrText xml:space="preserve"> PAGEREF _Toc67491400 \h </w:instrText>
      </w:r>
      <w:r>
        <w:fldChar w:fldCharType="separate"/>
      </w:r>
      <w:r>
        <w:t>31</w:t>
      </w:r>
      <w:r>
        <w:fldChar w:fldCharType="end"/>
      </w:r>
    </w:p>
    <w:p w14:paraId="5C43838E" w14:textId="50F57E21" w:rsidR="004336E5" w:rsidRPr="00FE2BE8" w:rsidRDefault="004336E5">
      <w:pPr>
        <w:pStyle w:val="TOC4"/>
        <w:rPr>
          <w:rFonts w:ascii="Calibri" w:hAnsi="Calibri"/>
          <w:sz w:val="22"/>
          <w:szCs w:val="22"/>
          <w:lang w:eastAsia="en-GB"/>
        </w:rPr>
      </w:pPr>
      <w:r>
        <w:t>5.3.3.24</w:t>
      </w:r>
      <w:r w:rsidRPr="00FE2BE8">
        <w:rPr>
          <w:rFonts w:ascii="Calibri" w:hAnsi="Calibri"/>
          <w:sz w:val="22"/>
          <w:szCs w:val="22"/>
          <w:lang w:eastAsia="en-GB"/>
        </w:rPr>
        <w:tab/>
      </w:r>
      <w:r>
        <w:t>DRMP</w:t>
      </w:r>
      <w:r>
        <w:tab/>
      </w:r>
      <w:r>
        <w:fldChar w:fldCharType="begin" w:fldLock="1"/>
      </w:r>
      <w:r>
        <w:instrText xml:space="preserve"> PAGEREF _Toc67491401 \h </w:instrText>
      </w:r>
      <w:r>
        <w:fldChar w:fldCharType="separate"/>
      </w:r>
      <w:r>
        <w:t>31</w:t>
      </w:r>
      <w:r>
        <w:fldChar w:fldCharType="end"/>
      </w:r>
    </w:p>
    <w:p w14:paraId="251ACF81" w14:textId="1EE9E0B3" w:rsidR="004336E5" w:rsidRPr="00FE2BE8" w:rsidRDefault="004336E5">
      <w:pPr>
        <w:pStyle w:val="TOC4"/>
        <w:rPr>
          <w:rFonts w:ascii="Calibri" w:hAnsi="Calibri"/>
          <w:sz w:val="22"/>
          <w:szCs w:val="22"/>
          <w:lang w:eastAsia="en-GB"/>
        </w:rPr>
      </w:pPr>
      <w:r>
        <w:t>5.3.3.</w:t>
      </w:r>
      <w:r w:rsidRPr="00887A39">
        <w:rPr>
          <w:lang w:val="de-DE"/>
        </w:rPr>
        <w:t>25</w:t>
      </w:r>
      <w:r w:rsidRPr="00FE2BE8">
        <w:rPr>
          <w:rFonts w:ascii="Calibri" w:hAnsi="Calibri"/>
          <w:sz w:val="22"/>
          <w:szCs w:val="22"/>
          <w:lang w:eastAsia="en-GB"/>
        </w:rPr>
        <w:tab/>
      </w:r>
      <w:r w:rsidRPr="00887A39">
        <w:rPr>
          <w:lang w:val="de-DE"/>
        </w:rPr>
        <w:t>SMSF-3GPP</w:t>
      </w:r>
      <w:r>
        <w:t>-Absent-User-Diagnostic-SM</w:t>
      </w:r>
      <w:r>
        <w:tab/>
      </w:r>
      <w:r>
        <w:fldChar w:fldCharType="begin" w:fldLock="1"/>
      </w:r>
      <w:r>
        <w:instrText xml:space="preserve"> PAGEREF _Toc67491402 \h </w:instrText>
      </w:r>
      <w:r>
        <w:fldChar w:fldCharType="separate"/>
      </w:r>
      <w:r>
        <w:t>31</w:t>
      </w:r>
      <w:r>
        <w:fldChar w:fldCharType="end"/>
      </w:r>
    </w:p>
    <w:p w14:paraId="10975771" w14:textId="43DF7970" w:rsidR="004336E5" w:rsidRPr="00FE2BE8" w:rsidRDefault="004336E5">
      <w:pPr>
        <w:pStyle w:val="TOC4"/>
        <w:rPr>
          <w:rFonts w:ascii="Calibri" w:hAnsi="Calibri"/>
          <w:sz w:val="22"/>
          <w:szCs w:val="22"/>
          <w:lang w:eastAsia="en-GB"/>
        </w:rPr>
      </w:pPr>
      <w:r>
        <w:t>5.3.3.</w:t>
      </w:r>
      <w:r w:rsidRPr="00887A39">
        <w:rPr>
          <w:lang w:val="de-DE"/>
        </w:rPr>
        <w:t>26</w:t>
      </w:r>
      <w:r w:rsidRPr="00FE2BE8">
        <w:rPr>
          <w:rFonts w:ascii="Calibri" w:hAnsi="Calibri"/>
          <w:sz w:val="22"/>
          <w:szCs w:val="22"/>
          <w:lang w:eastAsia="en-GB"/>
        </w:rPr>
        <w:tab/>
      </w:r>
      <w:r w:rsidRPr="00887A39">
        <w:rPr>
          <w:lang w:val="de-DE"/>
        </w:rPr>
        <w:t>SMSF-Non-3GPP</w:t>
      </w:r>
      <w:r>
        <w:t>-Absent-User-Diagnostic-SM</w:t>
      </w:r>
      <w:r>
        <w:tab/>
      </w:r>
      <w:r>
        <w:fldChar w:fldCharType="begin" w:fldLock="1"/>
      </w:r>
      <w:r>
        <w:instrText xml:space="preserve"> PAGEREF _Toc67491403 \h </w:instrText>
      </w:r>
      <w:r>
        <w:fldChar w:fldCharType="separate"/>
      </w:r>
      <w:r>
        <w:t>31</w:t>
      </w:r>
      <w:r>
        <w:fldChar w:fldCharType="end"/>
      </w:r>
    </w:p>
    <w:p w14:paraId="190239C8" w14:textId="310F4127" w:rsidR="004336E5" w:rsidRPr="00FE2BE8" w:rsidRDefault="004336E5">
      <w:pPr>
        <w:pStyle w:val="TOC4"/>
        <w:rPr>
          <w:rFonts w:ascii="Calibri" w:hAnsi="Calibri"/>
          <w:sz w:val="22"/>
          <w:szCs w:val="22"/>
          <w:lang w:eastAsia="en-GB"/>
        </w:rPr>
      </w:pPr>
      <w:r>
        <w:t>5.3.3.</w:t>
      </w:r>
      <w:r w:rsidRPr="00887A39">
        <w:rPr>
          <w:lang w:val="de-DE"/>
        </w:rPr>
        <w:t>27</w:t>
      </w:r>
      <w:r w:rsidRPr="00FE2BE8">
        <w:rPr>
          <w:rFonts w:ascii="Calibri" w:hAnsi="Calibri"/>
          <w:sz w:val="22"/>
          <w:szCs w:val="22"/>
          <w:lang w:eastAsia="en-GB"/>
        </w:rPr>
        <w:tab/>
      </w:r>
      <w:r w:rsidRPr="00887A39">
        <w:rPr>
          <w:lang w:val="de-DE"/>
        </w:rPr>
        <w:t>SMSF-3GPP</w:t>
      </w:r>
      <w:r>
        <w:t>-SM-Delivery-Outcome</w:t>
      </w:r>
      <w:r>
        <w:tab/>
      </w:r>
      <w:r>
        <w:fldChar w:fldCharType="begin" w:fldLock="1"/>
      </w:r>
      <w:r>
        <w:instrText xml:space="preserve"> PAGEREF _Toc67491404 \h </w:instrText>
      </w:r>
      <w:r>
        <w:fldChar w:fldCharType="separate"/>
      </w:r>
      <w:r>
        <w:t>32</w:t>
      </w:r>
      <w:r>
        <w:fldChar w:fldCharType="end"/>
      </w:r>
    </w:p>
    <w:p w14:paraId="056F7C2F" w14:textId="27A043CE" w:rsidR="004336E5" w:rsidRPr="00FE2BE8" w:rsidRDefault="004336E5">
      <w:pPr>
        <w:pStyle w:val="TOC4"/>
        <w:rPr>
          <w:rFonts w:ascii="Calibri" w:hAnsi="Calibri"/>
          <w:sz w:val="22"/>
          <w:szCs w:val="22"/>
          <w:lang w:eastAsia="en-GB"/>
        </w:rPr>
      </w:pPr>
      <w:r>
        <w:t>5.3.3.</w:t>
      </w:r>
      <w:r w:rsidRPr="00887A39">
        <w:rPr>
          <w:lang w:val="de-DE"/>
        </w:rPr>
        <w:t>28</w:t>
      </w:r>
      <w:r w:rsidRPr="00FE2BE8">
        <w:rPr>
          <w:rFonts w:ascii="Calibri" w:hAnsi="Calibri"/>
          <w:sz w:val="22"/>
          <w:szCs w:val="22"/>
          <w:lang w:eastAsia="en-GB"/>
        </w:rPr>
        <w:tab/>
      </w:r>
      <w:r w:rsidRPr="00887A39">
        <w:rPr>
          <w:lang w:val="de-DE"/>
        </w:rPr>
        <w:t>SMSF-Non-3GPP</w:t>
      </w:r>
      <w:r>
        <w:t>-SM-Delivery-Outcome</w:t>
      </w:r>
      <w:r>
        <w:tab/>
      </w:r>
      <w:r>
        <w:fldChar w:fldCharType="begin" w:fldLock="1"/>
      </w:r>
      <w:r>
        <w:instrText xml:space="preserve"> PAGEREF _Toc67491405 \h </w:instrText>
      </w:r>
      <w:r>
        <w:fldChar w:fldCharType="separate"/>
      </w:r>
      <w:r>
        <w:t>32</w:t>
      </w:r>
      <w:r>
        <w:fldChar w:fldCharType="end"/>
      </w:r>
    </w:p>
    <w:p w14:paraId="20FBD857" w14:textId="5A0B7D74" w:rsidR="004336E5" w:rsidRPr="00FE2BE8" w:rsidRDefault="004336E5">
      <w:pPr>
        <w:pStyle w:val="TOC4"/>
        <w:rPr>
          <w:rFonts w:ascii="Calibri" w:hAnsi="Calibri"/>
          <w:sz w:val="22"/>
          <w:szCs w:val="22"/>
          <w:lang w:eastAsia="en-GB"/>
        </w:rPr>
      </w:pPr>
      <w:r>
        <w:t>5.3.3.29</w:t>
      </w:r>
      <w:r w:rsidRPr="00FE2BE8">
        <w:rPr>
          <w:rFonts w:ascii="Calibri" w:hAnsi="Calibri"/>
          <w:sz w:val="22"/>
          <w:szCs w:val="22"/>
          <w:lang w:eastAsia="en-GB"/>
        </w:rPr>
        <w:tab/>
      </w:r>
      <w:r w:rsidRPr="00887A39">
        <w:rPr>
          <w:lang w:val="de-DE"/>
        </w:rPr>
        <w:t>SMSF-3GPP</w:t>
      </w:r>
      <w:r>
        <w:rPr>
          <w:lang w:eastAsia="zh-CN"/>
        </w:rPr>
        <w:t>-Number</w:t>
      </w:r>
      <w:r>
        <w:tab/>
      </w:r>
      <w:r>
        <w:fldChar w:fldCharType="begin" w:fldLock="1"/>
      </w:r>
      <w:r>
        <w:instrText xml:space="preserve"> PAGEREF _Toc67491406 \h </w:instrText>
      </w:r>
      <w:r>
        <w:fldChar w:fldCharType="separate"/>
      </w:r>
      <w:r>
        <w:t>32</w:t>
      </w:r>
      <w:r>
        <w:fldChar w:fldCharType="end"/>
      </w:r>
    </w:p>
    <w:p w14:paraId="78A73D18" w14:textId="572C9BA6" w:rsidR="004336E5" w:rsidRPr="00FE2BE8" w:rsidRDefault="004336E5">
      <w:pPr>
        <w:pStyle w:val="TOC4"/>
        <w:rPr>
          <w:rFonts w:ascii="Calibri" w:hAnsi="Calibri"/>
          <w:sz w:val="22"/>
          <w:szCs w:val="22"/>
          <w:lang w:eastAsia="en-GB"/>
        </w:rPr>
      </w:pPr>
      <w:r>
        <w:t>5.3.3.</w:t>
      </w:r>
      <w:r w:rsidRPr="00887A39">
        <w:rPr>
          <w:lang w:val="de-DE"/>
        </w:rPr>
        <w:t>30</w:t>
      </w:r>
      <w:r w:rsidRPr="00FE2BE8">
        <w:rPr>
          <w:rFonts w:ascii="Calibri" w:hAnsi="Calibri"/>
          <w:sz w:val="22"/>
          <w:szCs w:val="22"/>
          <w:lang w:eastAsia="en-GB"/>
        </w:rPr>
        <w:tab/>
      </w:r>
      <w:r w:rsidRPr="00887A39">
        <w:rPr>
          <w:lang w:val="de-DE"/>
        </w:rPr>
        <w:t>SMSF-Non-3GPP</w:t>
      </w:r>
      <w:r>
        <w:rPr>
          <w:lang w:eastAsia="zh-CN"/>
        </w:rPr>
        <w:t>-Number</w:t>
      </w:r>
      <w:r>
        <w:tab/>
      </w:r>
      <w:r>
        <w:fldChar w:fldCharType="begin" w:fldLock="1"/>
      </w:r>
      <w:r>
        <w:instrText xml:space="preserve"> PAGEREF _Toc67491407 \h </w:instrText>
      </w:r>
      <w:r>
        <w:fldChar w:fldCharType="separate"/>
      </w:r>
      <w:r>
        <w:t>32</w:t>
      </w:r>
      <w:r>
        <w:fldChar w:fldCharType="end"/>
      </w:r>
    </w:p>
    <w:p w14:paraId="42DFCA77" w14:textId="1481C867" w:rsidR="004336E5" w:rsidRPr="00FE2BE8" w:rsidRDefault="004336E5">
      <w:pPr>
        <w:pStyle w:val="TOC4"/>
        <w:rPr>
          <w:rFonts w:ascii="Calibri" w:hAnsi="Calibri"/>
          <w:sz w:val="22"/>
          <w:szCs w:val="22"/>
          <w:lang w:eastAsia="en-GB"/>
        </w:rPr>
      </w:pPr>
      <w:r>
        <w:t>5.3.3.31</w:t>
      </w:r>
      <w:r w:rsidRPr="00FE2BE8">
        <w:rPr>
          <w:rFonts w:ascii="Calibri" w:hAnsi="Calibri"/>
          <w:sz w:val="22"/>
          <w:szCs w:val="22"/>
          <w:lang w:eastAsia="en-GB"/>
        </w:rPr>
        <w:tab/>
      </w:r>
      <w:r w:rsidRPr="00887A39">
        <w:rPr>
          <w:lang w:val="de-DE"/>
        </w:rPr>
        <w:t>SMSF-3GPP</w:t>
      </w:r>
      <w:r>
        <w:t>-Name</w:t>
      </w:r>
      <w:r>
        <w:tab/>
      </w:r>
      <w:r>
        <w:fldChar w:fldCharType="begin" w:fldLock="1"/>
      </w:r>
      <w:r>
        <w:instrText xml:space="preserve"> PAGEREF _Toc67491408 \h </w:instrText>
      </w:r>
      <w:r>
        <w:fldChar w:fldCharType="separate"/>
      </w:r>
      <w:r>
        <w:t>32</w:t>
      </w:r>
      <w:r>
        <w:fldChar w:fldCharType="end"/>
      </w:r>
    </w:p>
    <w:p w14:paraId="1E66FDBE" w14:textId="0F26B4FA" w:rsidR="004336E5" w:rsidRPr="00FE2BE8" w:rsidRDefault="004336E5">
      <w:pPr>
        <w:pStyle w:val="TOC4"/>
        <w:rPr>
          <w:rFonts w:ascii="Calibri" w:hAnsi="Calibri"/>
          <w:sz w:val="22"/>
          <w:szCs w:val="22"/>
          <w:lang w:eastAsia="en-GB"/>
        </w:rPr>
      </w:pPr>
      <w:r>
        <w:t>5.3.3.</w:t>
      </w:r>
      <w:r w:rsidRPr="00887A39">
        <w:rPr>
          <w:lang w:val="de-DE"/>
        </w:rPr>
        <w:t>32</w:t>
      </w:r>
      <w:r w:rsidRPr="00FE2BE8">
        <w:rPr>
          <w:rFonts w:ascii="Calibri" w:hAnsi="Calibri"/>
          <w:sz w:val="22"/>
          <w:szCs w:val="22"/>
          <w:lang w:eastAsia="en-GB"/>
        </w:rPr>
        <w:tab/>
      </w:r>
      <w:r w:rsidRPr="00887A39">
        <w:rPr>
          <w:lang w:val="de-DE"/>
        </w:rPr>
        <w:t>SMSF-Non-3GPP</w:t>
      </w:r>
      <w:r>
        <w:t>-Name</w:t>
      </w:r>
      <w:r>
        <w:tab/>
      </w:r>
      <w:r>
        <w:fldChar w:fldCharType="begin" w:fldLock="1"/>
      </w:r>
      <w:r>
        <w:instrText xml:space="preserve"> PAGEREF _Toc67491409 \h </w:instrText>
      </w:r>
      <w:r>
        <w:fldChar w:fldCharType="separate"/>
      </w:r>
      <w:r>
        <w:t>32</w:t>
      </w:r>
      <w:r>
        <w:fldChar w:fldCharType="end"/>
      </w:r>
    </w:p>
    <w:p w14:paraId="70211293" w14:textId="010833FD" w:rsidR="004336E5" w:rsidRPr="00FE2BE8" w:rsidRDefault="004336E5">
      <w:pPr>
        <w:pStyle w:val="TOC4"/>
        <w:rPr>
          <w:rFonts w:ascii="Calibri" w:hAnsi="Calibri"/>
          <w:sz w:val="22"/>
          <w:szCs w:val="22"/>
          <w:lang w:eastAsia="en-GB"/>
        </w:rPr>
      </w:pPr>
      <w:r>
        <w:t>5.3.3.33</w:t>
      </w:r>
      <w:r w:rsidRPr="00FE2BE8">
        <w:rPr>
          <w:rFonts w:ascii="Calibri" w:hAnsi="Calibri"/>
          <w:sz w:val="22"/>
          <w:szCs w:val="22"/>
          <w:lang w:eastAsia="en-GB"/>
        </w:rPr>
        <w:tab/>
      </w:r>
      <w:r w:rsidRPr="00887A39">
        <w:rPr>
          <w:lang w:val="de-DE"/>
        </w:rPr>
        <w:t>SMSF-3GPP</w:t>
      </w:r>
      <w:r>
        <w:t>-Realm</w:t>
      </w:r>
      <w:r>
        <w:tab/>
      </w:r>
      <w:r>
        <w:fldChar w:fldCharType="begin" w:fldLock="1"/>
      </w:r>
      <w:r>
        <w:instrText xml:space="preserve"> PAGEREF _Toc67491410 \h </w:instrText>
      </w:r>
      <w:r>
        <w:fldChar w:fldCharType="separate"/>
      </w:r>
      <w:r>
        <w:t>32</w:t>
      </w:r>
      <w:r>
        <w:fldChar w:fldCharType="end"/>
      </w:r>
    </w:p>
    <w:p w14:paraId="3FD28637" w14:textId="56843B40" w:rsidR="004336E5" w:rsidRPr="00FE2BE8" w:rsidRDefault="004336E5">
      <w:pPr>
        <w:pStyle w:val="TOC4"/>
        <w:rPr>
          <w:rFonts w:ascii="Calibri" w:hAnsi="Calibri"/>
          <w:sz w:val="22"/>
          <w:szCs w:val="22"/>
          <w:lang w:eastAsia="en-GB"/>
        </w:rPr>
      </w:pPr>
      <w:r>
        <w:t>5.3.3.</w:t>
      </w:r>
      <w:r w:rsidRPr="00887A39">
        <w:rPr>
          <w:lang w:val="de-DE"/>
        </w:rPr>
        <w:t>34</w:t>
      </w:r>
      <w:r w:rsidRPr="00FE2BE8">
        <w:rPr>
          <w:rFonts w:ascii="Calibri" w:hAnsi="Calibri"/>
          <w:sz w:val="22"/>
          <w:szCs w:val="22"/>
          <w:lang w:eastAsia="en-GB"/>
        </w:rPr>
        <w:tab/>
      </w:r>
      <w:r w:rsidRPr="00887A39">
        <w:rPr>
          <w:lang w:val="de-DE"/>
        </w:rPr>
        <w:t>SMSF-Non-3GPP</w:t>
      </w:r>
      <w:r>
        <w:t>-Realm</w:t>
      </w:r>
      <w:r>
        <w:tab/>
      </w:r>
      <w:r>
        <w:fldChar w:fldCharType="begin" w:fldLock="1"/>
      </w:r>
      <w:r>
        <w:instrText xml:space="preserve"> PAGEREF _Toc67491411 \h </w:instrText>
      </w:r>
      <w:r>
        <w:fldChar w:fldCharType="separate"/>
      </w:r>
      <w:r>
        <w:t>33</w:t>
      </w:r>
      <w:r>
        <w:fldChar w:fldCharType="end"/>
      </w:r>
    </w:p>
    <w:p w14:paraId="0A73CCB7" w14:textId="08A48A2A" w:rsidR="004336E5" w:rsidRPr="00FE2BE8" w:rsidRDefault="004336E5">
      <w:pPr>
        <w:pStyle w:val="TOC4"/>
        <w:rPr>
          <w:rFonts w:ascii="Calibri" w:hAnsi="Calibri"/>
          <w:sz w:val="22"/>
          <w:szCs w:val="22"/>
          <w:lang w:eastAsia="en-GB"/>
        </w:rPr>
      </w:pPr>
      <w:r>
        <w:t>5.3.3.35</w:t>
      </w:r>
      <w:r w:rsidRPr="00FE2BE8">
        <w:rPr>
          <w:rFonts w:ascii="Calibri" w:hAnsi="Calibri"/>
          <w:sz w:val="22"/>
          <w:szCs w:val="22"/>
          <w:lang w:eastAsia="en-GB"/>
        </w:rPr>
        <w:tab/>
      </w:r>
      <w:r>
        <w:t>SMSF-</w:t>
      </w:r>
      <w:r w:rsidRPr="00887A39">
        <w:rPr>
          <w:lang w:val="de-DE"/>
        </w:rPr>
        <w:t>3GPP-</w:t>
      </w:r>
      <w:r>
        <w:t>Address</w:t>
      </w:r>
      <w:r>
        <w:tab/>
      </w:r>
      <w:r>
        <w:fldChar w:fldCharType="begin" w:fldLock="1"/>
      </w:r>
      <w:r>
        <w:instrText xml:space="preserve"> PAGEREF _Toc67491412 \h </w:instrText>
      </w:r>
      <w:r>
        <w:fldChar w:fldCharType="separate"/>
      </w:r>
      <w:r>
        <w:t>33</w:t>
      </w:r>
      <w:r>
        <w:fldChar w:fldCharType="end"/>
      </w:r>
    </w:p>
    <w:p w14:paraId="17814F11" w14:textId="0021B08A" w:rsidR="004336E5" w:rsidRPr="00FE2BE8" w:rsidRDefault="004336E5">
      <w:pPr>
        <w:pStyle w:val="TOC4"/>
        <w:rPr>
          <w:rFonts w:ascii="Calibri" w:hAnsi="Calibri"/>
          <w:sz w:val="22"/>
          <w:szCs w:val="22"/>
          <w:lang w:eastAsia="en-GB"/>
        </w:rPr>
      </w:pPr>
      <w:r>
        <w:t>5.3.3.</w:t>
      </w:r>
      <w:r w:rsidRPr="00887A39">
        <w:rPr>
          <w:lang w:val="de-DE"/>
        </w:rPr>
        <w:t>36</w:t>
      </w:r>
      <w:r w:rsidRPr="00FE2BE8">
        <w:rPr>
          <w:rFonts w:ascii="Calibri" w:hAnsi="Calibri"/>
          <w:sz w:val="22"/>
          <w:szCs w:val="22"/>
          <w:lang w:eastAsia="en-GB"/>
        </w:rPr>
        <w:tab/>
      </w:r>
      <w:r>
        <w:t>SMSF-</w:t>
      </w:r>
      <w:r w:rsidRPr="00887A39">
        <w:rPr>
          <w:lang w:val="de-DE"/>
        </w:rPr>
        <w:t>Non-3GPP-</w:t>
      </w:r>
      <w:r>
        <w:t>Address</w:t>
      </w:r>
      <w:r>
        <w:tab/>
      </w:r>
      <w:r>
        <w:fldChar w:fldCharType="begin" w:fldLock="1"/>
      </w:r>
      <w:r>
        <w:instrText xml:space="preserve"> PAGEREF _Toc67491413 \h </w:instrText>
      </w:r>
      <w:r>
        <w:fldChar w:fldCharType="separate"/>
      </w:r>
      <w:r>
        <w:t>33</w:t>
      </w:r>
      <w:r>
        <w:fldChar w:fldCharType="end"/>
      </w:r>
    </w:p>
    <w:p w14:paraId="56C2F6B2" w14:textId="375729ED" w:rsidR="004336E5" w:rsidRPr="00FE2BE8" w:rsidRDefault="004336E5">
      <w:pPr>
        <w:pStyle w:val="TOC2"/>
        <w:rPr>
          <w:rFonts w:ascii="Calibri" w:hAnsi="Calibri"/>
          <w:sz w:val="22"/>
          <w:szCs w:val="22"/>
          <w:lang w:eastAsia="en-GB"/>
        </w:rPr>
      </w:pPr>
      <w:r>
        <w:t>5.4</w:t>
      </w:r>
      <w:r w:rsidRPr="00FE2BE8">
        <w:rPr>
          <w:rFonts w:ascii="Calibri" w:hAnsi="Calibri"/>
          <w:sz w:val="22"/>
          <w:szCs w:val="22"/>
          <w:lang w:eastAsia="en-GB"/>
        </w:rPr>
        <w:tab/>
      </w:r>
      <w:r>
        <w:t>User identity to HSS resolution</w:t>
      </w:r>
      <w:r>
        <w:tab/>
      </w:r>
      <w:r>
        <w:fldChar w:fldCharType="begin" w:fldLock="1"/>
      </w:r>
      <w:r>
        <w:instrText xml:space="preserve"> PAGEREF _Toc67491414 \h </w:instrText>
      </w:r>
      <w:r>
        <w:fldChar w:fldCharType="separate"/>
      </w:r>
      <w:r>
        <w:t>33</w:t>
      </w:r>
      <w:r>
        <w:fldChar w:fldCharType="end"/>
      </w:r>
    </w:p>
    <w:p w14:paraId="107EFB5C" w14:textId="49D0D131" w:rsidR="004336E5" w:rsidRPr="00FE2BE8" w:rsidRDefault="004336E5">
      <w:pPr>
        <w:pStyle w:val="TOC1"/>
        <w:rPr>
          <w:rFonts w:ascii="Calibri" w:hAnsi="Calibri"/>
          <w:szCs w:val="22"/>
          <w:lang w:eastAsia="en-GB"/>
        </w:rPr>
      </w:pPr>
      <w:r>
        <w:t>6</w:t>
      </w:r>
      <w:r w:rsidRPr="00FE2BE8">
        <w:rPr>
          <w:rFonts w:ascii="Calibri" w:hAnsi="Calibri"/>
          <w:szCs w:val="22"/>
          <w:lang w:eastAsia="en-GB"/>
        </w:rPr>
        <w:tab/>
      </w:r>
      <w:r>
        <w:t>Diameter based SGd/Gdd interfaces between MME/SGSN and central SMS functions</w:t>
      </w:r>
      <w:r>
        <w:tab/>
      </w:r>
      <w:r>
        <w:fldChar w:fldCharType="begin" w:fldLock="1"/>
      </w:r>
      <w:r>
        <w:instrText xml:space="preserve"> PAGEREF _Toc67491415 \h </w:instrText>
      </w:r>
      <w:r>
        <w:fldChar w:fldCharType="separate"/>
      </w:r>
      <w:r>
        <w:t>34</w:t>
      </w:r>
      <w:r>
        <w:fldChar w:fldCharType="end"/>
      </w:r>
    </w:p>
    <w:p w14:paraId="727DB317" w14:textId="3F35880D" w:rsidR="004336E5" w:rsidRPr="00FE2BE8" w:rsidRDefault="004336E5">
      <w:pPr>
        <w:pStyle w:val="TOC2"/>
        <w:rPr>
          <w:rFonts w:ascii="Calibri" w:hAnsi="Calibri"/>
          <w:sz w:val="22"/>
          <w:szCs w:val="22"/>
          <w:lang w:eastAsia="en-GB"/>
        </w:rPr>
      </w:pPr>
      <w:r>
        <w:t>6.1</w:t>
      </w:r>
      <w:r w:rsidRPr="00FE2BE8">
        <w:rPr>
          <w:rFonts w:ascii="Calibri" w:hAnsi="Calibri"/>
          <w:sz w:val="22"/>
          <w:szCs w:val="22"/>
          <w:lang w:eastAsia="en-GB"/>
        </w:rPr>
        <w:tab/>
      </w:r>
      <w:r>
        <w:t>Introduction</w:t>
      </w:r>
      <w:r>
        <w:tab/>
      </w:r>
      <w:r>
        <w:fldChar w:fldCharType="begin" w:fldLock="1"/>
      </w:r>
      <w:r>
        <w:instrText xml:space="preserve"> PAGEREF _Toc67491416 \h </w:instrText>
      </w:r>
      <w:r>
        <w:fldChar w:fldCharType="separate"/>
      </w:r>
      <w:r>
        <w:t>34</w:t>
      </w:r>
      <w:r>
        <w:fldChar w:fldCharType="end"/>
      </w:r>
    </w:p>
    <w:p w14:paraId="5B4C5BCF" w14:textId="15AE5E16" w:rsidR="004336E5" w:rsidRPr="00FE2BE8" w:rsidRDefault="004336E5">
      <w:pPr>
        <w:pStyle w:val="TOC2"/>
        <w:rPr>
          <w:rFonts w:ascii="Calibri" w:hAnsi="Calibri"/>
          <w:sz w:val="22"/>
          <w:szCs w:val="22"/>
          <w:lang w:eastAsia="en-GB"/>
        </w:rPr>
      </w:pPr>
      <w:r>
        <w:t>6.2</w:t>
      </w:r>
      <w:r w:rsidRPr="00FE2BE8">
        <w:rPr>
          <w:rFonts w:ascii="Calibri" w:hAnsi="Calibri"/>
          <w:sz w:val="22"/>
          <w:szCs w:val="22"/>
          <w:lang w:eastAsia="en-GB"/>
        </w:rPr>
        <w:tab/>
      </w:r>
      <w:r>
        <w:t>Procedures description</w:t>
      </w:r>
      <w:r>
        <w:tab/>
      </w:r>
      <w:r>
        <w:fldChar w:fldCharType="begin" w:fldLock="1"/>
      </w:r>
      <w:r>
        <w:instrText xml:space="preserve"> PAGEREF _Toc67491417 \h </w:instrText>
      </w:r>
      <w:r>
        <w:fldChar w:fldCharType="separate"/>
      </w:r>
      <w:r>
        <w:t>34</w:t>
      </w:r>
      <w:r>
        <w:fldChar w:fldCharType="end"/>
      </w:r>
    </w:p>
    <w:p w14:paraId="1B6B081E" w14:textId="6ECB16FB" w:rsidR="004336E5" w:rsidRPr="00FE2BE8" w:rsidRDefault="004336E5">
      <w:pPr>
        <w:pStyle w:val="TOC3"/>
        <w:rPr>
          <w:rFonts w:ascii="Calibri" w:hAnsi="Calibri"/>
          <w:sz w:val="22"/>
          <w:szCs w:val="22"/>
          <w:lang w:eastAsia="en-GB"/>
        </w:rPr>
      </w:pPr>
      <w:r>
        <w:t>6.2.1</w:t>
      </w:r>
      <w:r w:rsidRPr="00FE2BE8">
        <w:rPr>
          <w:rFonts w:ascii="Calibri" w:hAnsi="Calibri"/>
          <w:sz w:val="22"/>
          <w:szCs w:val="22"/>
          <w:lang w:eastAsia="en-GB"/>
        </w:rPr>
        <w:tab/>
      </w:r>
      <w:r>
        <w:t>MO Forward Short Message procedure</w:t>
      </w:r>
      <w:r>
        <w:tab/>
      </w:r>
      <w:r>
        <w:fldChar w:fldCharType="begin" w:fldLock="1"/>
      </w:r>
      <w:r>
        <w:instrText xml:space="preserve"> PAGEREF _Toc67491418 \h </w:instrText>
      </w:r>
      <w:r>
        <w:fldChar w:fldCharType="separate"/>
      </w:r>
      <w:r>
        <w:t>34</w:t>
      </w:r>
      <w:r>
        <w:fldChar w:fldCharType="end"/>
      </w:r>
    </w:p>
    <w:p w14:paraId="74231A4C" w14:textId="3CF109EC" w:rsidR="004336E5" w:rsidRPr="00FE2BE8" w:rsidRDefault="004336E5">
      <w:pPr>
        <w:pStyle w:val="TOC4"/>
        <w:rPr>
          <w:rFonts w:ascii="Calibri" w:hAnsi="Calibri"/>
          <w:sz w:val="22"/>
          <w:szCs w:val="22"/>
          <w:lang w:eastAsia="en-GB"/>
        </w:rPr>
      </w:pPr>
      <w:r>
        <w:t>6.2.1.1</w:t>
      </w:r>
      <w:r w:rsidRPr="00FE2BE8">
        <w:rPr>
          <w:rFonts w:ascii="Calibri" w:hAnsi="Calibri"/>
          <w:sz w:val="22"/>
          <w:szCs w:val="22"/>
          <w:lang w:eastAsia="en-GB"/>
        </w:rPr>
        <w:tab/>
      </w:r>
      <w:r>
        <w:t>General</w:t>
      </w:r>
      <w:r>
        <w:tab/>
      </w:r>
      <w:r>
        <w:fldChar w:fldCharType="begin" w:fldLock="1"/>
      </w:r>
      <w:r>
        <w:instrText xml:space="preserve"> PAGEREF _Toc67491419 \h </w:instrText>
      </w:r>
      <w:r>
        <w:fldChar w:fldCharType="separate"/>
      </w:r>
      <w:r>
        <w:t>34</w:t>
      </w:r>
      <w:r>
        <w:fldChar w:fldCharType="end"/>
      </w:r>
    </w:p>
    <w:p w14:paraId="01B4C6AE" w14:textId="709483E2" w:rsidR="004336E5" w:rsidRPr="00FE2BE8" w:rsidRDefault="004336E5">
      <w:pPr>
        <w:pStyle w:val="TOC4"/>
        <w:rPr>
          <w:rFonts w:ascii="Calibri" w:hAnsi="Calibri"/>
          <w:sz w:val="22"/>
          <w:szCs w:val="22"/>
          <w:lang w:eastAsia="en-GB"/>
        </w:rPr>
      </w:pPr>
      <w:r>
        <w:t>6.2.1.2</w:t>
      </w:r>
      <w:r w:rsidRPr="00FE2BE8">
        <w:rPr>
          <w:rFonts w:ascii="Calibri" w:hAnsi="Calibri"/>
          <w:sz w:val="22"/>
          <w:szCs w:val="22"/>
          <w:lang w:eastAsia="en-GB"/>
        </w:rPr>
        <w:tab/>
      </w:r>
      <w:r>
        <w:t>Detailed behaviour of the MME, the SGSN and the IP-SM-GW</w:t>
      </w:r>
      <w:r>
        <w:tab/>
      </w:r>
      <w:r>
        <w:fldChar w:fldCharType="begin" w:fldLock="1"/>
      </w:r>
      <w:r>
        <w:instrText xml:space="preserve"> PAGEREF _Toc67491420 \h </w:instrText>
      </w:r>
      <w:r>
        <w:fldChar w:fldCharType="separate"/>
      </w:r>
      <w:r>
        <w:t>36</w:t>
      </w:r>
      <w:r>
        <w:fldChar w:fldCharType="end"/>
      </w:r>
    </w:p>
    <w:p w14:paraId="0F36B870" w14:textId="21D202C4" w:rsidR="004336E5" w:rsidRPr="00FE2BE8" w:rsidRDefault="004336E5">
      <w:pPr>
        <w:pStyle w:val="TOC4"/>
        <w:rPr>
          <w:rFonts w:ascii="Calibri" w:hAnsi="Calibri"/>
          <w:sz w:val="22"/>
          <w:szCs w:val="22"/>
          <w:lang w:eastAsia="en-GB"/>
        </w:rPr>
      </w:pPr>
      <w:r>
        <w:t>6.2.1.3</w:t>
      </w:r>
      <w:r w:rsidRPr="00FE2BE8">
        <w:rPr>
          <w:rFonts w:ascii="Calibri" w:hAnsi="Calibri"/>
          <w:sz w:val="22"/>
          <w:szCs w:val="22"/>
          <w:lang w:eastAsia="en-GB"/>
        </w:rPr>
        <w:tab/>
      </w:r>
      <w:r>
        <w:t>Detailed behaviour of the SMS-IWMSC</w:t>
      </w:r>
      <w:r>
        <w:tab/>
      </w:r>
      <w:r>
        <w:fldChar w:fldCharType="begin" w:fldLock="1"/>
      </w:r>
      <w:r>
        <w:instrText xml:space="preserve"> PAGEREF _Toc67491421 \h </w:instrText>
      </w:r>
      <w:r>
        <w:fldChar w:fldCharType="separate"/>
      </w:r>
      <w:r>
        <w:t>36</w:t>
      </w:r>
      <w:r>
        <w:fldChar w:fldCharType="end"/>
      </w:r>
    </w:p>
    <w:p w14:paraId="414E4F25" w14:textId="656A201A" w:rsidR="004336E5" w:rsidRPr="00FE2BE8" w:rsidRDefault="004336E5">
      <w:pPr>
        <w:pStyle w:val="TOC3"/>
        <w:rPr>
          <w:rFonts w:ascii="Calibri" w:hAnsi="Calibri"/>
          <w:sz w:val="22"/>
          <w:szCs w:val="22"/>
          <w:lang w:eastAsia="en-GB"/>
        </w:rPr>
      </w:pPr>
      <w:r>
        <w:t>6.2.2</w:t>
      </w:r>
      <w:r w:rsidRPr="00FE2BE8">
        <w:rPr>
          <w:rFonts w:ascii="Calibri" w:hAnsi="Calibri"/>
          <w:sz w:val="22"/>
          <w:szCs w:val="22"/>
          <w:lang w:eastAsia="en-GB"/>
        </w:rPr>
        <w:tab/>
      </w:r>
      <w:r>
        <w:t>MT Forward Short Message procedure</w:t>
      </w:r>
      <w:r>
        <w:tab/>
      </w:r>
      <w:r>
        <w:fldChar w:fldCharType="begin" w:fldLock="1"/>
      </w:r>
      <w:r>
        <w:instrText xml:space="preserve"> PAGEREF _Toc67491422 \h </w:instrText>
      </w:r>
      <w:r>
        <w:fldChar w:fldCharType="separate"/>
      </w:r>
      <w:r>
        <w:t>37</w:t>
      </w:r>
      <w:r>
        <w:fldChar w:fldCharType="end"/>
      </w:r>
    </w:p>
    <w:p w14:paraId="743F2098" w14:textId="2E2C101E" w:rsidR="004336E5" w:rsidRPr="00FE2BE8" w:rsidRDefault="004336E5">
      <w:pPr>
        <w:pStyle w:val="TOC4"/>
        <w:rPr>
          <w:rFonts w:ascii="Calibri" w:hAnsi="Calibri"/>
          <w:sz w:val="22"/>
          <w:szCs w:val="22"/>
          <w:lang w:eastAsia="en-GB"/>
        </w:rPr>
      </w:pPr>
      <w:r>
        <w:t>6.2.2.1</w:t>
      </w:r>
      <w:r w:rsidRPr="00FE2BE8">
        <w:rPr>
          <w:rFonts w:ascii="Calibri" w:hAnsi="Calibri"/>
          <w:sz w:val="22"/>
          <w:szCs w:val="22"/>
          <w:lang w:eastAsia="en-GB"/>
        </w:rPr>
        <w:tab/>
      </w:r>
      <w:r>
        <w:t>General</w:t>
      </w:r>
      <w:r>
        <w:tab/>
      </w:r>
      <w:r>
        <w:fldChar w:fldCharType="begin" w:fldLock="1"/>
      </w:r>
      <w:r>
        <w:instrText xml:space="preserve"> PAGEREF _Toc67491423 \h </w:instrText>
      </w:r>
      <w:r>
        <w:fldChar w:fldCharType="separate"/>
      </w:r>
      <w:r>
        <w:t>37</w:t>
      </w:r>
      <w:r>
        <w:fldChar w:fldCharType="end"/>
      </w:r>
    </w:p>
    <w:p w14:paraId="34D26579" w14:textId="190A32FC" w:rsidR="004336E5" w:rsidRPr="00FE2BE8" w:rsidRDefault="004336E5">
      <w:pPr>
        <w:pStyle w:val="TOC4"/>
        <w:rPr>
          <w:rFonts w:ascii="Calibri" w:hAnsi="Calibri"/>
          <w:sz w:val="22"/>
          <w:szCs w:val="22"/>
          <w:lang w:eastAsia="en-GB"/>
        </w:rPr>
      </w:pPr>
      <w:r>
        <w:t>6.2.2.2</w:t>
      </w:r>
      <w:r w:rsidRPr="00FE2BE8">
        <w:rPr>
          <w:rFonts w:ascii="Calibri" w:hAnsi="Calibri"/>
          <w:sz w:val="22"/>
          <w:szCs w:val="22"/>
          <w:lang w:eastAsia="en-GB"/>
        </w:rPr>
        <w:tab/>
      </w:r>
      <w:r>
        <w:t>Detailed behaviour of the MME and the SGSN</w:t>
      </w:r>
      <w:r>
        <w:tab/>
      </w:r>
      <w:r>
        <w:fldChar w:fldCharType="begin" w:fldLock="1"/>
      </w:r>
      <w:r>
        <w:instrText xml:space="preserve"> PAGEREF _Toc67491424 \h </w:instrText>
      </w:r>
      <w:r>
        <w:fldChar w:fldCharType="separate"/>
      </w:r>
      <w:r>
        <w:t>38</w:t>
      </w:r>
      <w:r>
        <w:fldChar w:fldCharType="end"/>
      </w:r>
    </w:p>
    <w:p w14:paraId="068BAF59" w14:textId="581BDE05" w:rsidR="004336E5" w:rsidRPr="00FE2BE8" w:rsidRDefault="004336E5">
      <w:pPr>
        <w:pStyle w:val="TOC4"/>
        <w:rPr>
          <w:rFonts w:ascii="Calibri" w:hAnsi="Calibri"/>
          <w:sz w:val="22"/>
          <w:szCs w:val="22"/>
          <w:lang w:eastAsia="en-GB"/>
        </w:rPr>
      </w:pPr>
      <w:r>
        <w:t>6.2.2.3</w:t>
      </w:r>
      <w:r w:rsidRPr="00FE2BE8">
        <w:rPr>
          <w:rFonts w:ascii="Calibri" w:hAnsi="Calibri"/>
          <w:sz w:val="22"/>
          <w:szCs w:val="22"/>
          <w:lang w:eastAsia="en-GB"/>
        </w:rPr>
        <w:tab/>
      </w:r>
      <w:r>
        <w:t>Detailed behaviour of the SMS-GMSC</w:t>
      </w:r>
      <w:r>
        <w:tab/>
      </w:r>
      <w:r>
        <w:fldChar w:fldCharType="begin" w:fldLock="1"/>
      </w:r>
      <w:r>
        <w:instrText xml:space="preserve"> PAGEREF _Toc67491425 \h </w:instrText>
      </w:r>
      <w:r>
        <w:fldChar w:fldCharType="separate"/>
      </w:r>
      <w:r>
        <w:t>39</w:t>
      </w:r>
      <w:r>
        <w:fldChar w:fldCharType="end"/>
      </w:r>
    </w:p>
    <w:p w14:paraId="37D29B63" w14:textId="276265DA" w:rsidR="004336E5" w:rsidRPr="00FE2BE8" w:rsidRDefault="004336E5">
      <w:pPr>
        <w:pStyle w:val="TOC3"/>
        <w:rPr>
          <w:rFonts w:ascii="Calibri" w:hAnsi="Calibri"/>
          <w:sz w:val="22"/>
          <w:szCs w:val="22"/>
          <w:lang w:eastAsia="en-GB"/>
        </w:rPr>
      </w:pPr>
      <w:r>
        <w:t>6.2.3</w:t>
      </w:r>
      <w:r w:rsidRPr="00FE2BE8">
        <w:rPr>
          <w:rFonts w:ascii="Calibri" w:hAnsi="Calibri"/>
          <w:sz w:val="22"/>
          <w:szCs w:val="22"/>
          <w:lang w:eastAsia="en-GB"/>
        </w:rPr>
        <w:tab/>
      </w:r>
      <w:r>
        <w:t>Alert Service Centre procedure</w:t>
      </w:r>
      <w:r>
        <w:tab/>
      </w:r>
      <w:r>
        <w:fldChar w:fldCharType="begin" w:fldLock="1"/>
      </w:r>
      <w:r>
        <w:instrText xml:space="preserve"> PAGEREF _Toc67491426 \h </w:instrText>
      </w:r>
      <w:r>
        <w:fldChar w:fldCharType="separate"/>
      </w:r>
      <w:r>
        <w:t>40</w:t>
      </w:r>
      <w:r>
        <w:fldChar w:fldCharType="end"/>
      </w:r>
    </w:p>
    <w:p w14:paraId="259FE555" w14:textId="74962030" w:rsidR="004336E5" w:rsidRPr="00FE2BE8" w:rsidRDefault="004336E5">
      <w:pPr>
        <w:pStyle w:val="TOC4"/>
        <w:rPr>
          <w:rFonts w:ascii="Calibri" w:hAnsi="Calibri"/>
          <w:sz w:val="22"/>
          <w:szCs w:val="22"/>
          <w:lang w:eastAsia="en-GB"/>
        </w:rPr>
      </w:pPr>
      <w:r>
        <w:t>6.2.3.1</w:t>
      </w:r>
      <w:r w:rsidRPr="00FE2BE8">
        <w:rPr>
          <w:rFonts w:ascii="Calibri" w:hAnsi="Calibri"/>
          <w:sz w:val="22"/>
          <w:szCs w:val="22"/>
          <w:lang w:eastAsia="en-GB"/>
        </w:rPr>
        <w:tab/>
      </w:r>
      <w:r>
        <w:t>General</w:t>
      </w:r>
      <w:r>
        <w:tab/>
      </w:r>
      <w:r>
        <w:fldChar w:fldCharType="begin" w:fldLock="1"/>
      </w:r>
      <w:r>
        <w:instrText xml:space="preserve"> PAGEREF _Toc67491427 \h </w:instrText>
      </w:r>
      <w:r>
        <w:fldChar w:fldCharType="separate"/>
      </w:r>
      <w:r>
        <w:t>40</w:t>
      </w:r>
      <w:r>
        <w:fldChar w:fldCharType="end"/>
      </w:r>
    </w:p>
    <w:p w14:paraId="022DA27C" w14:textId="6597A3CB" w:rsidR="004336E5" w:rsidRPr="00FE2BE8" w:rsidRDefault="004336E5">
      <w:pPr>
        <w:pStyle w:val="TOC4"/>
        <w:rPr>
          <w:rFonts w:ascii="Calibri" w:hAnsi="Calibri"/>
          <w:sz w:val="22"/>
          <w:szCs w:val="22"/>
          <w:lang w:eastAsia="en-GB"/>
        </w:rPr>
      </w:pPr>
      <w:r>
        <w:t>6.2.3.2</w:t>
      </w:r>
      <w:r w:rsidRPr="00FE2BE8">
        <w:rPr>
          <w:rFonts w:ascii="Calibri" w:hAnsi="Calibri"/>
          <w:sz w:val="22"/>
          <w:szCs w:val="22"/>
          <w:lang w:eastAsia="en-GB"/>
        </w:rPr>
        <w:tab/>
      </w:r>
      <w:r>
        <w:t>Detailed behaviour of the MME and the SGSN</w:t>
      </w:r>
      <w:r>
        <w:tab/>
      </w:r>
      <w:r>
        <w:fldChar w:fldCharType="begin" w:fldLock="1"/>
      </w:r>
      <w:r>
        <w:instrText xml:space="preserve"> PAGEREF _Toc67491428 \h </w:instrText>
      </w:r>
      <w:r>
        <w:fldChar w:fldCharType="separate"/>
      </w:r>
      <w:r>
        <w:t>41</w:t>
      </w:r>
      <w:r>
        <w:fldChar w:fldCharType="end"/>
      </w:r>
    </w:p>
    <w:p w14:paraId="2BBF0FCB" w14:textId="5F69EE08" w:rsidR="004336E5" w:rsidRPr="00FE2BE8" w:rsidRDefault="004336E5">
      <w:pPr>
        <w:pStyle w:val="TOC4"/>
        <w:rPr>
          <w:rFonts w:ascii="Calibri" w:hAnsi="Calibri"/>
          <w:sz w:val="22"/>
          <w:szCs w:val="22"/>
          <w:lang w:eastAsia="en-GB"/>
        </w:rPr>
      </w:pPr>
      <w:r>
        <w:t>6.2.3.3</w:t>
      </w:r>
      <w:r w:rsidRPr="00FE2BE8">
        <w:rPr>
          <w:rFonts w:ascii="Calibri" w:hAnsi="Calibri"/>
          <w:sz w:val="22"/>
          <w:szCs w:val="22"/>
          <w:lang w:eastAsia="en-GB"/>
        </w:rPr>
        <w:tab/>
      </w:r>
      <w:r>
        <w:t>Detailed behaviour of the SMS-GMSC</w:t>
      </w:r>
      <w:r>
        <w:tab/>
      </w:r>
      <w:r>
        <w:fldChar w:fldCharType="begin" w:fldLock="1"/>
      </w:r>
      <w:r>
        <w:instrText xml:space="preserve"> PAGEREF _Toc67491429 \h </w:instrText>
      </w:r>
      <w:r>
        <w:fldChar w:fldCharType="separate"/>
      </w:r>
      <w:r>
        <w:t>42</w:t>
      </w:r>
      <w:r>
        <w:fldChar w:fldCharType="end"/>
      </w:r>
    </w:p>
    <w:p w14:paraId="5BCDA0AF" w14:textId="2C91A1C0" w:rsidR="004336E5" w:rsidRPr="00FE2BE8" w:rsidRDefault="004336E5">
      <w:pPr>
        <w:pStyle w:val="TOC4"/>
        <w:rPr>
          <w:rFonts w:ascii="Calibri" w:hAnsi="Calibri"/>
          <w:sz w:val="22"/>
          <w:szCs w:val="22"/>
          <w:lang w:eastAsia="en-GB"/>
        </w:rPr>
      </w:pPr>
      <w:r>
        <w:t>6.2.3.4</w:t>
      </w:r>
      <w:r w:rsidRPr="00FE2BE8">
        <w:rPr>
          <w:rFonts w:ascii="Calibri" w:hAnsi="Calibri"/>
          <w:sz w:val="22"/>
          <w:szCs w:val="22"/>
          <w:lang w:eastAsia="en-GB"/>
        </w:rPr>
        <w:tab/>
      </w:r>
      <w:r>
        <w:t>Detailed behaviour of the SMS-Router</w:t>
      </w:r>
      <w:r>
        <w:tab/>
      </w:r>
      <w:r>
        <w:fldChar w:fldCharType="begin" w:fldLock="1"/>
      </w:r>
      <w:r>
        <w:instrText xml:space="preserve"> PAGEREF _Toc67491430 \h </w:instrText>
      </w:r>
      <w:r>
        <w:fldChar w:fldCharType="separate"/>
      </w:r>
      <w:r>
        <w:t>42</w:t>
      </w:r>
      <w:r>
        <w:fldChar w:fldCharType="end"/>
      </w:r>
    </w:p>
    <w:p w14:paraId="7A9A446B" w14:textId="6FD8565A" w:rsidR="004336E5" w:rsidRPr="00FE2BE8" w:rsidRDefault="004336E5">
      <w:pPr>
        <w:pStyle w:val="TOC2"/>
        <w:rPr>
          <w:rFonts w:ascii="Calibri" w:hAnsi="Calibri"/>
          <w:sz w:val="22"/>
          <w:szCs w:val="22"/>
          <w:lang w:eastAsia="en-GB"/>
        </w:rPr>
      </w:pPr>
      <w:r>
        <w:t>6.3</w:t>
      </w:r>
      <w:r w:rsidRPr="00FE2BE8">
        <w:rPr>
          <w:rFonts w:ascii="Calibri" w:hAnsi="Calibri"/>
          <w:sz w:val="22"/>
          <w:szCs w:val="22"/>
          <w:lang w:eastAsia="en-GB"/>
        </w:rPr>
        <w:tab/>
      </w:r>
      <w:r>
        <w:t>Protocol specification</w:t>
      </w:r>
      <w:r>
        <w:tab/>
      </w:r>
      <w:r>
        <w:fldChar w:fldCharType="begin" w:fldLock="1"/>
      </w:r>
      <w:r>
        <w:instrText xml:space="preserve"> PAGEREF _Toc67491431 \h </w:instrText>
      </w:r>
      <w:r>
        <w:fldChar w:fldCharType="separate"/>
      </w:r>
      <w:r>
        <w:t>42</w:t>
      </w:r>
      <w:r>
        <w:fldChar w:fldCharType="end"/>
      </w:r>
    </w:p>
    <w:p w14:paraId="0B3FBDD4" w14:textId="155C27E5" w:rsidR="004336E5" w:rsidRPr="00FE2BE8" w:rsidRDefault="004336E5">
      <w:pPr>
        <w:pStyle w:val="TOC3"/>
        <w:rPr>
          <w:rFonts w:ascii="Calibri" w:hAnsi="Calibri"/>
          <w:sz w:val="22"/>
          <w:szCs w:val="22"/>
          <w:lang w:eastAsia="en-GB"/>
        </w:rPr>
      </w:pPr>
      <w:r>
        <w:t>6.3.1</w:t>
      </w:r>
      <w:r w:rsidRPr="00FE2BE8">
        <w:rPr>
          <w:rFonts w:ascii="Calibri" w:hAnsi="Calibri"/>
          <w:sz w:val="22"/>
          <w:szCs w:val="22"/>
          <w:lang w:eastAsia="en-GB"/>
        </w:rPr>
        <w:tab/>
      </w:r>
      <w:r>
        <w:t>Routing considerations</w:t>
      </w:r>
      <w:r>
        <w:tab/>
      </w:r>
      <w:r>
        <w:fldChar w:fldCharType="begin" w:fldLock="1"/>
      </w:r>
      <w:r>
        <w:instrText xml:space="preserve"> PAGEREF _Toc67491432 \h </w:instrText>
      </w:r>
      <w:r>
        <w:fldChar w:fldCharType="separate"/>
      </w:r>
      <w:r>
        <w:t>42</w:t>
      </w:r>
      <w:r>
        <w:fldChar w:fldCharType="end"/>
      </w:r>
    </w:p>
    <w:p w14:paraId="2762125C" w14:textId="21980CEB" w:rsidR="004336E5" w:rsidRPr="00FE2BE8" w:rsidRDefault="004336E5">
      <w:pPr>
        <w:pStyle w:val="TOC4"/>
        <w:rPr>
          <w:rFonts w:ascii="Calibri" w:hAnsi="Calibri"/>
          <w:sz w:val="22"/>
          <w:szCs w:val="22"/>
          <w:lang w:eastAsia="en-GB"/>
        </w:rPr>
      </w:pPr>
      <w:r>
        <w:t>6.3.1.1</w:t>
      </w:r>
      <w:r w:rsidRPr="00FE2BE8">
        <w:rPr>
          <w:rFonts w:ascii="Calibri" w:hAnsi="Calibri"/>
          <w:sz w:val="22"/>
          <w:szCs w:val="22"/>
          <w:lang w:eastAsia="en-GB"/>
        </w:rPr>
        <w:tab/>
      </w:r>
      <w:r>
        <w:t>Routing for MO Forward SM messages:</w:t>
      </w:r>
      <w:r>
        <w:tab/>
      </w:r>
      <w:r>
        <w:fldChar w:fldCharType="begin" w:fldLock="1"/>
      </w:r>
      <w:r>
        <w:instrText xml:space="preserve"> PAGEREF _Toc67491433 \h </w:instrText>
      </w:r>
      <w:r>
        <w:fldChar w:fldCharType="separate"/>
      </w:r>
      <w:r>
        <w:t>42</w:t>
      </w:r>
      <w:r>
        <w:fldChar w:fldCharType="end"/>
      </w:r>
    </w:p>
    <w:p w14:paraId="78670A91" w14:textId="70073020" w:rsidR="004336E5" w:rsidRPr="00FE2BE8" w:rsidRDefault="004336E5">
      <w:pPr>
        <w:pStyle w:val="TOC4"/>
        <w:rPr>
          <w:rFonts w:ascii="Calibri" w:hAnsi="Calibri"/>
          <w:sz w:val="22"/>
          <w:szCs w:val="22"/>
          <w:lang w:eastAsia="en-GB"/>
        </w:rPr>
      </w:pPr>
      <w:r>
        <w:t>6.3.1.2</w:t>
      </w:r>
      <w:r w:rsidRPr="00FE2BE8">
        <w:rPr>
          <w:rFonts w:ascii="Calibri" w:hAnsi="Calibri"/>
          <w:sz w:val="22"/>
          <w:szCs w:val="22"/>
          <w:lang w:eastAsia="en-GB"/>
        </w:rPr>
        <w:tab/>
      </w:r>
      <w:r>
        <w:t>Routing for MT Forward SM messages:</w:t>
      </w:r>
      <w:r>
        <w:tab/>
      </w:r>
      <w:r>
        <w:fldChar w:fldCharType="begin" w:fldLock="1"/>
      </w:r>
      <w:r>
        <w:instrText xml:space="preserve"> PAGEREF _Toc67491434 \h </w:instrText>
      </w:r>
      <w:r>
        <w:fldChar w:fldCharType="separate"/>
      </w:r>
      <w:r>
        <w:t>43</w:t>
      </w:r>
      <w:r>
        <w:fldChar w:fldCharType="end"/>
      </w:r>
    </w:p>
    <w:p w14:paraId="240D50E4" w14:textId="49E3B26F" w:rsidR="004336E5" w:rsidRPr="00FE2BE8" w:rsidRDefault="004336E5">
      <w:pPr>
        <w:pStyle w:val="TOC3"/>
        <w:rPr>
          <w:rFonts w:ascii="Calibri" w:hAnsi="Calibri"/>
          <w:sz w:val="22"/>
          <w:szCs w:val="22"/>
          <w:lang w:eastAsia="en-GB"/>
        </w:rPr>
      </w:pPr>
      <w:r>
        <w:t>6.3.2</w:t>
      </w:r>
      <w:r w:rsidRPr="00FE2BE8">
        <w:rPr>
          <w:rFonts w:ascii="Calibri" w:hAnsi="Calibri"/>
          <w:sz w:val="22"/>
          <w:szCs w:val="22"/>
          <w:lang w:eastAsia="en-GB"/>
        </w:rPr>
        <w:tab/>
      </w:r>
      <w:r>
        <w:t>Commands</w:t>
      </w:r>
      <w:r>
        <w:tab/>
      </w:r>
      <w:r>
        <w:fldChar w:fldCharType="begin" w:fldLock="1"/>
      </w:r>
      <w:r>
        <w:instrText xml:space="preserve"> PAGEREF _Toc67491435 \h </w:instrText>
      </w:r>
      <w:r>
        <w:fldChar w:fldCharType="separate"/>
      </w:r>
      <w:r>
        <w:t>43</w:t>
      </w:r>
      <w:r>
        <w:fldChar w:fldCharType="end"/>
      </w:r>
    </w:p>
    <w:p w14:paraId="2DE50A2E" w14:textId="07F1B213" w:rsidR="004336E5" w:rsidRPr="00FE2BE8" w:rsidRDefault="004336E5">
      <w:pPr>
        <w:pStyle w:val="TOC4"/>
        <w:rPr>
          <w:rFonts w:ascii="Calibri" w:hAnsi="Calibri"/>
          <w:sz w:val="22"/>
          <w:szCs w:val="22"/>
          <w:lang w:eastAsia="en-GB"/>
        </w:rPr>
      </w:pPr>
      <w:r>
        <w:t>6.3.2.1</w:t>
      </w:r>
      <w:r w:rsidRPr="00FE2BE8">
        <w:rPr>
          <w:rFonts w:ascii="Calibri" w:hAnsi="Calibri"/>
          <w:sz w:val="22"/>
          <w:szCs w:val="22"/>
          <w:lang w:eastAsia="en-GB"/>
        </w:rPr>
        <w:tab/>
      </w:r>
      <w:r>
        <w:rPr>
          <w:lang w:eastAsia="zh-CN"/>
        </w:rPr>
        <w:t>Introduction</w:t>
      </w:r>
      <w:r>
        <w:tab/>
      </w:r>
      <w:r>
        <w:fldChar w:fldCharType="begin" w:fldLock="1"/>
      </w:r>
      <w:r>
        <w:instrText xml:space="preserve"> PAGEREF _Toc67491436 \h </w:instrText>
      </w:r>
      <w:r>
        <w:fldChar w:fldCharType="separate"/>
      </w:r>
      <w:r>
        <w:t>43</w:t>
      </w:r>
      <w:r>
        <w:fldChar w:fldCharType="end"/>
      </w:r>
    </w:p>
    <w:p w14:paraId="46C447E6" w14:textId="4E729C13" w:rsidR="004336E5" w:rsidRPr="00FE2BE8" w:rsidRDefault="004336E5">
      <w:pPr>
        <w:pStyle w:val="TOC4"/>
        <w:rPr>
          <w:rFonts w:ascii="Calibri" w:hAnsi="Calibri"/>
          <w:sz w:val="22"/>
          <w:szCs w:val="22"/>
          <w:lang w:eastAsia="en-GB"/>
        </w:rPr>
      </w:pPr>
      <w:r>
        <w:t>6.3.2.2</w:t>
      </w:r>
      <w:r w:rsidRPr="00FE2BE8">
        <w:rPr>
          <w:rFonts w:ascii="Calibri" w:hAnsi="Calibri"/>
          <w:sz w:val="22"/>
          <w:szCs w:val="22"/>
          <w:lang w:eastAsia="en-GB"/>
        </w:rPr>
        <w:tab/>
      </w:r>
      <w:r>
        <w:t>Command-Code values</w:t>
      </w:r>
      <w:r>
        <w:tab/>
      </w:r>
      <w:r>
        <w:fldChar w:fldCharType="begin" w:fldLock="1"/>
      </w:r>
      <w:r>
        <w:instrText xml:space="preserve"> PAGEREF _Toc67491437 \h </w:instrText>
      </w:r>
      <w:r>
        <w:fldChar w:fldCharType="separate"/>
      </w:r>
      <w:r>
        <w:t>43</w:t>
      </w:r>
      <w:r>
        <w:fldChar w:fldCharType="end"/>
      </w:r>
    </w:p>
    <w:p w14:paraId="73071D71" w14:textId="5817693E" w:rsidR="004336E5" w:rsidRPr="00FE2BE8" w:rsidRDefault="004336E5">
      <w:pPr>
        <w:pStyle w:val="TOC4"/>
        <w:rPr>
          <w:rFonts w:ascii="Calibri" w:hAnsi="Calibri"/>
          <w:sz w:val="22"/>
          <w:szCs w:val="22"/>
          <w:lang w:eastAsia="en-GB"/>
        </w:rPr>
      </w:pPr>
      <w:r>
        <w:t>6.3.2.3</w:t>
      </w:r>
      <w:r w:rsidRPr="00FE2BE8">
        <w:rPr>
          <w:rFonts w:ascii="Calibri" w:hAnsi="Calibri"/>
          <w:sz w:val="22"/>
          <w:szCs w:val="22"/>
          <w:lang w:eastAsia="en-GB"/>
        </w:rPr>
        <w:tab/>
      </w:r>
      <w:r>
        <w:t>MO-Forward-Short-Message-Request (OFR) Command</w:t>
      </w:r>
      <w:r>
        <w:tab/>
      </w:r>
      <w:r>
        <w:fldChar w:fldCharType="begin" w:fldLock="1"/>
      </w:r>
      <w:r>
        <w:instrText xml:space="preserve"> PAGEREF _Toc67491438 \h </w:instrText>
      </w:r>
      <w:r>
        <w:fldChar w:fldCharType="separate"/>
      </w:r>
      <w:r>
        <w:t>44</w:t>
      </w:r>
      <w:r>
        <w:fldChar w:fldCharType="end"/>
      </w:r>
    </w:p>
    <w:p w14:paraId="73015E8D" w14:textId="72D0B2C9" w:rsidR="004336E5" w:rsidRPr="00FE2BE8" w:rsidRDefault="004336E5">
      <w:pPr>
        <w:pStyle w:val="TOC4"/>
        <w:rPr>
          <w:rFonts w:ascii="Calibri" w:hAnsi="Calibri"/>
          <w:sz w:val="22"/>
          <w:szCs w:val="22"/>
          <w:lang w:eastAsia="en-GB"/>
        </w:rPr>
      </w:pPr>
      <w:r>
        <w:t>6.3.2.4</w:t>
      </w:r>
      <w:r w:rsidRPr="00FE2BE8">
        <w:rPr>
          <w:rFonts w:ascii="Calibri" w:hAnsi="Calibri"/>
          <w:sz w:val="22"/>
          <w:szCs w:val="22"/>
          <w:lang w:eastAsia="en-GB"/>
        </w:rPr>
        <w:tab/>
      </w:r>
      <w:r>
        <w:t>MO-Forward-Short-Message-Answer (OFA) Command</w:t>
      </w:r>
      <w:r>
        <w:tab/>
      </w:r>
      <w:r>
        <w:fldChar w:fldCharType="begin" w:fldLock="1"/>
      </w:r>
      <w:r>
        <w:instrText xml:space="preserve"> PAGEREF _Toc67491439 \h </w:instrText>
      </w:r>
      <w:r>
        <w:fldChar w:fldCharType="separate"/>
      </w:r>
      <w:r>
        <w:t>44</w:t>
      </w:r>
      <w:r>
        <w:fldChar w:fldCharType="end"/>
      </w:r>
    </w:p>
    <w:p w14:paraId="169533A6" w14:textId="165908E5" w:rsidR="004336E5" w:rsidRPr="00FE2BE8" w:rsidRDefault="004336E5">
      <w:pPr>
        <w:pStyle w:val="TOC4"/>
        <w:rPr>
          <w:rFonts w:ascii="Calibri" w:hAnsi="Calibri"/>
          <w:sz w:val="22"/>
          <w:szCs w:val="22"/>
          <w:lang w:eastAsia="en-GB"/>
        </w:rPr>
      </w:pPr>
      <w:r>
        <w:t>6.3.2.5</w:t>
      </w:r>
      <w:r w:rsidRPr="00FE2BE8">
        <w:rPr>
          <w:rFonts w:ascii="Calibri" w:hAnsi="Calibri"/>
          <w:sz w:val="22"/>
          <w:szCs w:val="22"/>
          <w:lang w:eastAsia="en-GB"/>
        </w:rPr>
        <w:tab/>
      </w:r>
      <w:r>
        <w:t>MT-Forward-Short-Message-Request (TFR) Command</w:t>
      </w:r>
      <w:r>
        <w:tab/>
      </w:r>
      <w:r>
        <w:fldChar w:fldCharType="begin" w:fldLock="1"/>
      </w:r>
      <w:r>
        <w:instrText xml:space="preserve"> PAGEREF _Toc67491440 \h </w:instrText>
      </w:r>
      <w:r>
        <w:fldChar w:fldCharType="separate"/>
      </w:r>
      <w:r>
        <w:t>45</w:t>
      </w:r>
      <w:r>
        <w:fldChar w:fldCharType="end"/>
      </w:r>
    </w:p>
    <w:p w14:paraId="74EB147C" w14:textId="6FF8904A" w:rsidR="004336E5" w:rsidRPr="00FE2BE8" w:rsidRDefault="004336E5">
      <w:pPr>
        <w:pStyle w:val="TOC4"/>
        <w:rPr>
          <w:rFonts w:ascii="Calibri" w:hAnsi="Calibri"/>
          <w:sz w:val="22"/>
          <w:szCs w:val="22"/>
          <w:lang w:eastAsia="en-GB"/>
        </w:rPr>
      </w:pPr>
      <w:r>
        <w:t>6.3.2.6</w:t>
      </w:r>
      <w:r w:rsidRPr="00FE2BE8">
        <w:rPr>
          <w:rFonts w:ascii="Calibri" w:hAnsi="Calibri"/>
          <w:sz w:val="22"/>
          <w:szCs w:val="22"/>
          <w:lang w:eastAsia="en-GB"/>
        </w:rPr>
        <w:tab/>
      </w:r>
      <w:r>
        <w:t>MT-Forward-Short-Message-Answer (TFA) Command</w:t>
      </w:r>
      <w:r>
        <w:tab/>
      </w:r>
      <w:r>
        <w:fldChar w:fldCharType="begin" w:fldLock="1"/>
      </w:r>
      <w:r>
        <w:instrText xml:space="preserve"> PAGEREF _Toc67491441 \h </w:instrText>
      </w:r>
      <w:r>
        <w:fldChar w:fldCharType="separate"/>
      </w:r>
      <w:r>
        <w:t>45</w:t>
      </w:r>
      <w:r>
        <w:fldChar w:fldCharType="end"/>
      </w:r>
    </w:p>
    <w:p w14:paraId="797DC730" w14:textId="0D7C777D" w:rsidR="004336E5" w:rsidRPr="00FE2BE8" w:rsidRDefault="004336E5">
      <w:pPr>
        <w:pStyle w:val="TOC3"/>
        <w:rPr>
          <w:rFonts w:ascii="Calibri" w:hAnsi="Calibri"/>
          <w:sz w:val="22"/>
          <w:szCs w:val="22"/>
          <w:lang w:eastAsia="en-GB"/>
        </w:rPr>
      </w:pPr>
      <w:r>
        <w:t>6.3.3</w:t>
      </w:r>
      <w:r w:rsidRPr="00FE2BE8">
        <w:rPr>
          <w:rFonts w:ascii="Calibri" w:hAnsi="Calibri"/>
          <w:sz w:val="22"/>
          <w:szCs w:val="22"/>
          <w:lang w:eastAsia="en-GB"/>
        </w:rPr>
        <w:tab/>
      </w:r>
      <w:r>
        <w:t>AVPs</w:t>
      </w:r>
      <w:r>
        <w:tab/>
      </w:r>
      <w:r>
        <w:fldChar w:fldCharType="begin" w:fldLock="1"/>
      </w:r>
      <w:r>
        <w:instrText xml:space="preserve"> PAGEREF _Toc67491442 \h </w:instrText>
      </w:r>
      <w:r>
        <w:fldChar w:fldCharType="separate"/>
      </w:r>
      <w:r>
        <w:t>46</w:t>
      </w:r>
      <w:r>
        <w:fldChar w:fldCharType="end"/>
      </w:r>
    </w:p>
    <w:p w14:paraId="694F7D3D" w14:textId="5716F923" w:rsidR="004336E5" w:rsidRPr="00FE2BE8" w:rsidRDefault="004336E5">
      <w:pPr>
        <w:pStyle w:val="TOC4"/>
        <w:rPr>
          <w:rFonts w:ascii="Calibri" w:hAnsi="Calibri"/>
          <w:sz w:val="22"/>
          <w:szCs w:val="22"/>
          <w:lang w:eastAsia="en-GB"/>
        </w:rPr>
      </w:pPr>
      <w:r>
        <w:lastRenderedPageBreak/>
        <w:t>6.3.3.1</w:t>
      </w:r>
      <w:r w:rsidRPr="00FE2BE8">
        <w:rPr>
          <w:rFonts w:ascii="Calibri" w:hAnsi="Calibri"/>
          <w:sz w:val="22"/>
          <w:szCs w:val="22"/>
          <w:lang w:eastAsia="en-GB"/>
        </w:rPr>
        <w:tab/>
      </w:r>
      <w:r>
        <w:t>General</w:t>
      </w:r>
      <w:r>
        <w:tab/>
      </w:r>
      <w:r>
        <w:fldChar w:fldCharType="begin" w:fldLock="1"/>
      </w:r>
      <w:r>
        <w:instrText xml:space="preserve"> PAGEREF _Toc67491443 \h </w:instrText>
      </w:r>
      <w:r>
        <w:fldChar w:fldCharType="separate"/>
      </w:r>
      <w:r>
        <w:t>46</w:t>
      </w:r>
      <w:r>
        <w:fldChar w:fldCharType="end"/>
      </w:r>
    </w:p>
    <w:p w14:paraId="2984704B" w14:textId="6C36A478" w:rsidR="004336E5" w:rsidRPr="00FE2BE8" w:rsidRDefault="004336E5">
      <w:pPr>
        <w:pStyle w:val="TOC4"/>
        <w:rPr>
          <w:rFonts w:ascii="Calibri" w:hAnsi="Calibri"/>
          <w:sz w:val="22"/>
          <w:szCs w:val="22"/>
          <w:lang w:eastAsia="en-GB"/>
        </w:rPr>
      </w:pPr>
      <w:r>
        <w:t>6.3.3.2</w:t>
      </w:r>
      <w:r w:rsidRPr="00FE2BE8">
        <w:rPr>
          <w:rFonts w:ascii="Calibri" w:hAnsi="Calibri"/>
          <w:sz w:val="22"/>
          <w:szCs w:val="22"/>
          <w:lang w:eastAsia="en-GB"/>
        </w:rPr>
        <w:tab/>
      </w:r>
      <w:r>
        <w:t>SC-Address</w:t>
      </w:r>
      <w:r>
        <w:tab/>
      </w:r>
      <w:r>
        <w:fldChar w:fldCharType="begin" w:fldLock="1"/>
      </w:r>
      <w:r>
        <w:instrText xml:space="preserve"> PAGEREF _Toc67491444 \h </w:instrText>
      </w:r>
      <w:r>
        <w:fldChar w:fldCharType="separate"/>
      </w:r>
      <w:r>
        <w:t>47</w:t>
      </w:r>
      <w:r>
        <w:fldChar w:fldCharType="end"/>
      </w:r>
    </w:p>
    <w:p w14:paraId="58D4ACA2" w14:textId="1C432C6C" w:rsidR="004336E5" w:rsidRPr="00FE2BE8" w:rsidRDefault="004336E5">
      <w:pPr>
        <w:pStyle w:val="TOC4"/>
        <w:rPr>
          <w:rFonts w:ascii="Calibri" w:hAnsi="Calibri"/>
          <w:sz w:val="22"/>
          <w:szCs w:val="22"/>
          <w:lang w:eastAsia="en-GB"/>
        </w:rPr>
      </w:pPr>
      <w:r>
        <w:t>6.3.3.3</w:t>
      </w:r>
      <w:r w:rsidRPr="00FE2BE8">
        <w:rPr>
          <w:rFonts w:ascii="Calibri" w:hAnsi="Calibri"/>
          <w:sz w:val="22"/>
          <w:szCs w:val="22"/>
          <w:lang w:eastAsia="en-GB"/>
        </w:rPr>
        <w:tab/>
      </w:r>
      <w:r>
        <w:t>SM-RP-UI</w:t>
      </w:r>
      <w:r>
        <w:tab/>
      </w:r>
      <w:r>
        <w:fldChar w:fldCharType="begin" w:fldLock="1"/>
      </w:r>
      <w:r>
        <w:instrText xml:space="preserve"> PAGEREF _Toc67491445 \h </w:instrText>
      </w:r>
      <w:r>
        <w:fldChar w:fldCharType="separate"/>
      </w:r>
      <w:r>
        <w:t>47</w:t>
      </w:r>
      <w:r>
        <w:fldChar w:fldCharType="end"/>
      </w:r>
    </w:p>
    <w:p w14:paraId="71EFB650" w14:textId="689C193D" w:rsidR="004336E5" w:rsidRPr="00FE2BE8" w:rsidRDefault="004336E5">
      <w:pPr>
        <w:pStyle w:val="TOC4"/>
        <w:rPr>
          <w:rFonts w:ascii="Calibri" w:hAnsi="Calibri"/>
          <w:sz w:val="22"/>
          <w:szCs w:val="22"/>
          <w:lang w:eastAsia="en-GB"/>
        </w:rPr>
      </w:pPr>
      <w:r>
        <w:t>6.3.3.4</w:t>
      </w:r>
      <w:r w:rsidRPr="00FE2BE8">
        <w:rPr>
          <w:rFonts w:ascii="Calibri" w:hAnsi="Calibri"/>
          <w:sz w:val="22"/>
          <w:szCs w:val="22"/>
          <w:lang w:eastAsia="en-GB"/>
        </w:rPr>
        <w:tab/>
      </w:r>
      <w:r>
        <w:t>TFR-Flags</w:t>
      </w:r>
      <w:r>
        <w:tab/>
      </w:r>
      <w:r>
        <w:fldChar w:fldCharType="begin" w:fldLock="1"/>
      </w:r>
      <w:r>
        <w:instrText xml:space="preserve"> PAGEREF _Toc67491446 \h </w:instrText>
      </w:r>
      <w:r>
        <w:fldChar w:fldCharType="separate"/>
      </w:r>
      <w:r>
        <w:t>47</w:t>
      </w:r>
      <w:r>
        <w:fldChar w:fldCharType="end"/>
      </w:r>
    </w:p>
    <w:p w14:paraId="143217BF" w14:textId="09A1BA2E" w:rsidR="004336E5" w:rsidRPr="00FE2BE8" w:rsidRDefault="004336E5">
      <w:pPr>
        <w:pStyle w:val="TOC4"/>
        <w:rPr>
          <w:rFonts w:ascii="Calibri" w:hAnsi="Calibri"/>
          <w:sz w:val="22"/>
          <w:szCs w:val="22"/>
          <w:lang w:eastAsia="en-GB"/>
        </w:rPr>
      </w:pPr>
      <w:r>
        <w:t>6.3.3.5</w:t>
      </w:r>
      <w:r w:rsidRPr="00FE2BE8">
        <w:rPr>
          <w:rFonts w:ascii="Calibri" w:hAnsi="Calibri"/>
          <w:sz w:val="22"/>
          <w:szCs w:val="22"/>
          <w:lang w:eastAsia="en-GB"/>
        </w:rPr>
        <w:tab/>
      </w:r>
      <w:r>
        <w:t>SM-Delivery-Failure-Cause</w:t>
      </w:r>
      <w:r>
        <w:tab/>
      </w:r>
      <w:r>
        <w:fldChar w:fldCharType="begin" w:fldLock="1"/>
      </w:r>
      <w:r>
        <w:instrText xml:space="preserve"> PAGEREF _Toc67491447 \h </w:instrText>
      </w:r>
      <w:r>
        <w:fldChar w:fldCharType="separate"/>
      </w:r>
      <w:r>
        <w:t>47</w:t>
      </w:r>
      <w:r>
        <w:fldChar w:fldCharType="end"/>
      </w:r>
    </w:p>
    <w:p w14:paraId="60C5B774" w14:textId="068C82FF" w:rsidR="004336E5" w:rsidRPr="00FE2BE8" w:rsidRDefault="004336E5">
      <w:pPr>
        <w:pStyle w:val="TOC4"/>
        <w:rPr>
          <w:rFonts w:ascii="Calibri" w:hAnsi="Calibri"/>
          <w:sz w:val="22"/>
          <w:szCs w:val="22"/>
          <w:lang w:eastAsia="en-GB"/>
        </w:rPr>
      </w:pPr>
      <w:r>
        <w:t>6.3.3.6</w:t>
      </w:r>
      <w:r w:rsidRPr="00FE2BE8">
        <w:rPr>
          <w:rFonts w:ascii="Calibri" w:hAnsi="Calibri"/>
          <w:sz w:val="22"/>
          <w:szCs w:val="22"/>
          <w:lang w:eastAsia="en-GB"/>
        </w:rPr>
        <w:tab/>
      </w:r>
      <w:r>
        <w:t>SM-Enumerated-Delivery-Failure-Cause</w:t>
      </w:r>
      <w:r>
        <w:tab/>
      </w:r>
      <w:r>
        <w:fldChar w:fldCharType="begin" w:fldLock="1"/>
      </w:r>
      <w:r>
        <w:instrText xml:space="preserve"> PAGEREF _Toc67491448 \h </w:instrText>
      </w:r>
      <w:r>
        <w:fldChar w:fldCharType="separate"/>
      </w:r>
      <w:r>
        <w:t>48</w:t>
      </w:r>
      <w:r>
        <w:fldChar w:fldCharType="end"/>
      </w:r>
    </w:p>
    <w:p w14:paraId="1C1BB868" w14:textId="1813C3CB" w:rsidR="004336E5" w:rsidRPr="00FE2BE8" w:rsidRDefault="004336E5">
      <w:pPr>
        <w:pStyle w:val="TOC4"/>
        <w:rPr>
          <w:rFonts w:ascii="Calibri" w:hAnsi="Calibri"/>
          <w:sz w:val="22"/>
          <w:szCs w:val="22"/>
          <w:lang w:eastAsia="en-GB"/>
        </w:rPr>
      </w:pPr>
      <w:r>
        <w:t>6.3.3.7</w:t>
      </w:r>
      <w:r w:rsidRPr="00FE2BE8">
        <w:rPr>
          <w:rFonts w:ascii="Calibri" w:hAnsi="Calibri"/>
          <w:sz w:val="22"/>
          <w:szCs w:val="22"/>
          <w:lang w:eastAsia="en-GB"/>
        </w:rPr>
        <w:tab/>
      </w:r>
      <w:r>
        <w:t>SM-Diagnostic-Info</w:t>
      </w:r>
      <w:r>
        <w:tab/>
      </w:r>
      <w:r>
        <w:fldChar w:fldCharType="begin" w:fldLock="1"/>
      </w:r>
      <w:r>
        <w:instrText xml:space="preserve"> PAGEREF _Toc67491449 \h </w:instrText>
      </w:r>
      <w:r>
        <w:fldChar w:fldCharType="separate"/>
      </w:r>
      <w:r>
        <w:t>48</w:t>
      </w:r>
      <w:r>
        <w:fldChar w:fldCharType="end"/>
      </w:r>
    </w:p>
    <w:p w14:paraId="6E7E2A65" w14:textId="3B842315" w:rsidR="004336E5" w:rsidRPr="00FE2BE8" w:rsidRDefault="004336E5">
      <w:pPr>
        <w:pStyle w:val="TOC4"/>
        <w:rPr>
          <w:rFonts w:ascii="Calibri" w:hAnsi="Calibri"/>
          <w:sz w:val="22"/>
          <w:szCs w:val="22"/>
          <w:lang w:eastAsia="en-GB"/>
        </w:rPr>
      </w:pPr>
      <w:r>
        <w:t>6.3.3.8</w:t>
      </w:r>
      <w:r w:rsidRPr="00FE2BE8">
        <w:rPr>
          <w:rFonts w:ascii="Calibri" w:hAnsi="Calibri"/>
          <w:sz w:val="22"/>
          <w:szCs w:val="22"/>
          <w:lang w:eastAsia="en-GB"/>
        </w:rPr>
        <w:tab/>
      </w:r>
      <w:r>
        <w:t>Feature-List-ID AVP</w:t>
      </w:r>
      <w:r>
        <w:tab/>
      </w:r>
      <w:r>
        <w:fldChar w:fldCharType="begin" w:fldLock="1"/>
      </w:r>
      <w:r>
        <w:instrText xml:space="preserve"> PAGEREF _Toc67491450 \h </w:instrText>
      </w:r>
      <w:r>
        <w:fldChar w:fldCharType="separate"/>
      </w:r>
      <w:r>
        <w:t>48</w:t>
      </w:r>
      <w:r>
        <w:fldChar w:fldCharType="end"/>
      </w:r>
    </w:p>
    <w:p w14:paraId="792D62DE" w14:textId="101D143A" w:rsidR="004336E5" w:rsidRPr="00FE2BE8" w:rsidRDefault="004336E5">
      <w:pPr>
        <w:pStyle w:val="TOC4"/>
        <w:rPr>
          <w:rFonts w:ascii="Calibri" w:hAnsi="Calibri"/>
          <w:sz w:val="22"/>
          <w:szCs w:val="22"/>
          <w:lang w:eastAsia="en-GB"/>
        </w:rPr>
      </w:pPr>
      <w:r>
        <w:t>6.3.3.9</w:t>
      </w:r>
      <w:r w:rsidRPr="00FE2BE8">
        <w:rPr>
          <w:rFonts w:ascii="Calibri" w:hAnsi="Calibri"/>
          <w:sz w:val="22"/>
          <w:szCs w:val="22"/>
          <w:lang w:eastAsia="en-GB"/>
        </w:rPr>
        <w:tab/>
      </w:r>
      <w:r>
        <w:t>Feature-List AVP</w:t>
      </w:r>
      <w:r>
        <w:tab/>
      </w:r>
      <w:r>
        <w:fldChar w:fldCharType="begin" w:fldLock="1"/>
      </w:r>
      <w:r>
        <w:instrText xml:space="preserve"> PAGEREF _Toc67491451 \h </w:instrText>
      </w:r>
      <w:r>
        <w:fldChar w:fldCharType="separate"/>
      </w:r>
      <w:r>
        <w:t>48</w:t>
      </w:r>
      <w:r>
        <w:fldChar w:fldCharType="end"/>
      </w:r>
    </w:p>
    <w:p w14:paraId="5D36DA5B" w14:textId="70A5D172" w:rsidR="004336E5" w:rsidRPr="00FE2BE8" w:rsidRDefault="004336E5">
      <w:pPr>
        <w:pStyle w:val="TOC4"/>
        <w:rPr>
          <w:rFonts w:ascii="Calibri" w:hAnsi="Calibri"/>
          <w:sz w:val="22"/>
          <w:szCs w:val="22"/>
          <w:lang w:eastAsia="en-GB"/>
        </w:rPr>
      </w:pPr>
      <w:r>
        <w:t>6.3.3.10</w:t>
      </w:r>
      <w:r w:rsidRPr="00FE2BE8">
        <w:rPr>
          <w:rFonts w:ascii="Calibri" w:hAnsi="Calibri"/>
          <w:sz w:val="22"/>
          <w:szCs w:val="22"/>
          <w:lang w:eastAsia="en-GB"/>
        </w:rPr>
        <w:tab/>
      </w:r>
      <w:r>
        <w:t>SM-Delivery-Timer</w:t>
      </w:r>
      <w:r>
        <w:tab/>
      </w:r>
      <w:r>
        <w:fldChar w:fldCharType="begin" w:fldLock="1"/>
      </w:r>
      <w:r>
        <w:instrText xml:space="preserve"> PAGEREF _Toc67491452 \h </w:instrText>
      </w:r>
      <w:r>
        <w:fldChar w:fldCharType="separate"/>
      </w:r>
      <w:r>
        <w:t>48</w:t>
      </w:r>
      <w:r>
        <w:fldChar w:fldCharType="end"/>
      </w:r>
    </w:p>
    <w:p w14:paraId="1C63AAB4" w14:textId="3ABE88E5" w:rsidR="004336E5" w:rsidRPr="00FE2BE8" w:rsidRDefault="004336E5">
      <w:pPr>
        <w:pStyle w:val="TOC4"/>
        <w:rPr>
          <w:rFonts w:ascii="Calibri" w:hAnsi="Calibri"/>
          <w:sz w:val="22"/>
          <w:szCs w:val="22"/>
          <w:lang w:eastAsia="en-GB"/>
        </w:rPr>
      </w:pPr>
      <w:r>
        <w:t>6.3.3.11</w:t>
      </w:r>
      <w:r w:rsidRPr="00FE2BE8">
        <w:rPr>
          <w:rFonts w:ascii="Calibri" w:hAnsi="Calibri"/>
          <w:sz w:val="22"/>
          <w:szCs w:val="22"/>
          <w:lang w:eastAsia="en-GB"/>
        </w:rPr>
        <w:tab/>
      </w:r>
      <w:r>
        <w:t>SM-Delivery-Start-Time</w:t>
      </w:r>
      <w:r>
        <w:tab/>
      </w:r>
      <w:r>
        <w:fldChar w:fldCharType="begin" w:fldLock="1"/>
      </w:r>
      <w:r>
        <w:instrText xml:space="preserve"> PAGEREF _Toc67491453 \h </w:instrText>
      </w:r>
      <w:r>
        <w:fldChar w:fldCharType="separate"/>
      </w:r>
      <w:r>
        <w:t>48</w:t>
      </w:r>
      <w:r>
        <w:fldChar w:fldCharType="end"/>
      </w:r>
    </w:p>
    <w:p w14:paraId="36988678" w14:textId="36B54A4D" w:rsidR="004336E5" w:rsidRPr="00FE2BE8" w:rsidRDefault="004336E5">
      <w:pPr>
        <w:pStyle w:val="TOC4"/>
        <w:rPr>
          <w:rFonts w:ascii="Calibri" w:hAnsi="Calibri"/>
          <w:sz w:val="22"/>
          <w:szCs w:val="22"/>
          <w:lang w:eastAsia="en-GB"/>
        </w:rPr>
      </w:pPr>
      <w:r>
        <w:t>6.3.3.12</w:t>
      </w:r>
      <w:r w:rsidRPr="00FE2BE8">
        <w:rPr>
          <w:rFonts w:ascii="Calibri" w:hAnsi="Calibri"/>
          <w:sz w:val="22"/>
          <w:szCs w:val="22"/>
          <w:lang w:eastAsia="en-GB"/>
        </w:rPr>
        <w:tab/>
      </w:r>
      <w:r>
        <w:t>OFR-Flags</w:t>
      </w:r>
      <w:r>
        <w:tab/>
      </w:r>
      <w:r>
        <w:fldChar w:fldCharType="begin" w:fldLock="1"/>
      </w:r>
      <w:r>
        <w:instrText xml:space="preserve"> PAGEREF _Toc67491454 \h </w:instrText>
      </w:r>
      <w:r>
        <w:fldChar w:fldCharType="separate"/>
      </w:r>
      <w:r>
        <w:t>48</w:t>
      </w:r>
      <w:r>
        <w:fldChar w:fldCharType="end"/>
      </w:r>
    </w:p>
    <w:p w14:paraId="146B8396" w14:textId="00BB1CEC" w:rsidR="004336E5" w:rsidRPr="00FE2BE8" w:rsidRDefault="004336E5">
      <w:pPr>
        <w:pStyle w:val="TOC4"/>
        <w:rPr>
          <w:rFonts w:ascii="Calibri" w:hAnsi="Calibri"/>
          <w:sz w:val="22"/>
          <w:szCs w:val="22"/>
          <w:lang w:eastAsia="en-GB"/>
        </w:rPr>
      </w:pPr>
      <w:r>
        <w:t>6.3.3.13</w:t>
      </w:r>
      <w:r w:rsidRPr="00FE2BE8">
        <w:rPr>
          <w:rFonts w:ascii="Calibri" w:hAnsi="Calibri"/>
          <w:sz w:val="22"/>
          <w:szCs w:val="22"/>
          <w:lang w:eastAsia="en-GB"/>
        </w:rPr>
        <w:tab/>
      </w:r>
      <w:r>
        <w:t>SMSMI-Correlation-ID</w:t>
      </w:r>
      <w:r>
        <w:tab/>
      </w:r>
      <w:r>
        <w:fldChar w:fldCharType="begin" w:fldLock="1"/>
      </w:r>
      <w:r>
        <w:instrText xml:space="preserve"> PAGEREF _Toc67491455 \h </w:instrText>
      </w:r>
      <w:r>
        <w:fldChar w:fldCharType="separate"/>
      </w:r>
      <w:r>
        <w:t>49</w:t>
      </w:r>
      <w:r>
        <w:fldChar w:fldCharType="end"/>
      </w:r>
    </w:p>
    <w:p w14:paraId="7BA3CABC" w14:textId="6DE41F65" w:rsidR="004336E5" w:rsidRPr="00FE2BE8" w:rsidRDefault="004336E5">
      <w:pPr>
        <w:pStyle w:val="TOC4"/>
        <w:rPr>
          <w:rFonts w:ascii="Calibri" w:hAnsi="Calibri"/>
          <w:sz w:val="22"/>
          <w:szCs w:val="22"/>
          <w:lang w:eastAsia="en-GB"/>
        </w:rPr>
      </w:pPr>
      <w:r>
        <w:t>6.3.3.14</w:t>
      </w:r>
      <w:r w:rsidRPr="00FE2BE8">
        <w:rPr>
          <w:rFonts w:ascii="Calibri" w:hAnsi="Calibri"/>
          <w:sz w:val="22"/>
          <w:szCs w:val="22"/>
          <w:lang w:eastAsia="en-GB"/>
        </w:rPr>
        <w:tab/>
      </w:r>
      <w:r>
        <w:t>HSS-ID</w:t>
      </w:r>
      <w:r>
        <w:tab/>
      </w:r>
      <w:r>
        <w:fldChar w:fldCharType="begin" w:fldLock="1"/>
      </w:r>
      <w:r>
        <w:instrText xml:space="preserve"> PAGEREF _Toc67491456 \h </w:instrText>
      </w:r>
      <w:r>
        <w:fldChar w:fldCharType="separate"/>
      </w:r>
      <w:r>
        <w:t>49</w:t>
      </w:r>
      <w:r>
        <w:fldChar w:fldCharType="end"/>
      </w:r>
    </w:p>
    <w:p w14:paraId="55A585CE" w14:textId="7177944C" w:rsidR="004336E5" w:rsidRPr="00FE2BE8" w:rsidRDefault="004336E5">
      <w:pPr>
        <w:pStyle w:val="TOC4"/>
        <w:rPr>
          <w:rFonts w:ascii="Calibri" w:hAnsi="Calibri"/>
          <w:sz w:val="22"/>
          <w:szCs w:val="22"/>
          <w:lang w:eastAsia="en-GB"/>
        </w:rPr>
      </w:pPr>
      <w:r>
        <w:t>6.3.3.15</w:t>
      </w:r>
      <w:r w:rsidRPr="00FE2BE8">
        <w:rPr>
          <w:rFonts w:ascii="Calibri" w:hAnsi="Calibri"/>
          <w:sz w:val="22"/>
          <w:szCs w:val="22"/>
          <w:lang w:eastAsia="en-GB"/>
        </w:rPr>
        <w:tab/>
      </w:r>
      <w:r>
        <w:t>Originating-SIP-URI</w:t>
      </w:r>
      <w:r>
        <w:tab/>
      </w:r>
      <w:r>
        <w:fldChar w:fldCharType="begin" w:fldLock="1"/>
      </w:r>
      <w:r>
        <w:instrText xml:space="preserve"> PAGEREF _Toc67491457 \h </w:instrText>
      </w:r>
      <w:r>
        <w:fldChar w:fldCharType="separate"/>
      </w:r>
      <w:r>
        <w:t>49</w:t>
      </w:r>
      <w:r>
        <w:fldChar w:fldCharType="end"/>
      </w:r>
    </w:p>
    <w:p w14:paraId="4A0B2540" w14:textId="3152E1FE" w:rsidR="004336E5" w:rsidRPr="00FE2BE8" w:rsidRDefault="004336E5">
      <w:pPr>
        <w:pStyle w:val="TOC4"/>
        <w:rPr>
          <w:rFonts w:ascii="Calibri" w:hAnsi="Calibri"/>
          <w:sz w:val="22"/>
          <w:szCs w:val="22"/>
          <w:lang w:eastAsia="en-GB"/>
        </w:rPr>
      </w:pPr>
      <w:r>
        <w:t>6.3.3.16</w:t>
      </w:r>
      <w:r w:rsidRPr="00FE2BE8">
        <w:rPr>
          <w:rFonts w:ascii="Calibri" w:hAnsi="Calibri"/>
          <w:sz w:val="22"/>
          <w:szCs w:val="22"/>
          <w:lang w:eastAsia="en-GB"/>
        </w:rPr>
        <w:tab/>
      </w:r>
      <w:r>
        <w:t>Destination-SIP-URI</w:t>
      </w:r>
      <w:r>
        <w:tab/>
      </w:r>
      <w:r>
        <w:fldChar w:fldCharType="begin" w:fldLock="1"/>
      </w:r>
      <w:r>
        <w:instrText xml:space="preserve"> PAGEREF _Toc67491458 \h </w:instrText>
      </w:r>
      <w:r>
        <w:fldChar w:fldCharType="separate"/>
      </w:r>
      <w:r>
        <w:t>49</w:t>
      </w:r>
      <w:r>
        <w:fldChar w:fldCharType="end"/>
      </w:r>
    </w:p>
    <w:p w14:paraId="28A0D3EE" w14:textId="6339454A" w:rsidR="004336E5" w:rsidRPr="00FE2BE8" w:rsidRDefault="004336E5">
      <w:pPr>
        <w:pStyle w:val="TOC4"/>
        <w:rPr>
          <w:rFonts w:ascii="Calibri" w:hAnsi="Calibri"/>
          <w:sz w:val="22"/>
          <w:szCs w:val="22"/>
          <w:lang w:eastAsia="en-GB"/>
        </w:rPr>
      </w:pPr>
      <w:r>
        <w:t>6.3.3.17</w:t>
      </w:r>
      <w:r w:rsidRPr="00FE2BE8">
        <w:rPr>
          <w:rFonts w:ascii="Calibri" w:hAnsi="Calibri"/>
          <w:sz w:val="22"/>
          <w:szCs w:val="22"/>
          <w:lang w:eastAsia="en-GB"/>
        </w:rPr>
        <w:tab/>
      </w:r>
      <w:r>
        <w:t>Maximum-Retransmission-Time</w:t>
      </w:r>
      <w:r>
        <w:tab/>
      </w:r>
      <w:r>
        <w:fldChar w:fldCharType="begin" w:fldLock="1"/>
      </w:r>
      <w:r>
        <w:instrText xml:space="preserve"> PAGEREF _Toc67491459 \h </w:instrText>
      </w:r>
      <w:r>
        <w:fldChar w:fldCharType="separate"/>
      </w:r>
      <w:r>
        <w:t>49</w:t>
      </w:r>
      <w:r>
        <w:fldChar w:fldCharType="end"/>
      </w:r>
    </w:p>
    <w:p w14:paraId="3CEF1678" w14:textId="79F23760" w:rsidR="004336E5" w:rsidRPr="00FE2BE8" w:rsidRDefault="004336E5">
      <w:pPr>
        <w:pStyle w:val="TOC4"/>
        <w:rPr>
          <w:rFonts w:ascii="Calibri" w:hAnsi="Calibri"/>
          <w:sz w:val="22"/>
          <w:szCs w:val="22"/>
          <w:lang w:eastAsia="en-GB"/>
        </w:rPr>
      </w:pPr>
      <w:r>
        <w:t>6.3.3.18</w:t>
      </w:r>
      <w:r w:rsidRPr="00FE2BE8">
        <w:rPr>
          <w:rFonts w:ascii="Calibri" w:hAnsi="Calibri"/>
          <w:sz w:val="22"/>
          <w:szCs w:val="22"/>
          <w:lang w:eastAsia="en-GB"/>
        </w:rPr>
        <w:tab/>
      </w:r>
      <w:r>
        <w:t>Requested-Retransmission-Time</w:t>
      </w:r>
      <w:r>
        <w:tab/>
      </w:r>
      <w:r>
        <w:fldChar w:fldCharType="begin" w:fldLock="1"/>
      </w:r>
      <w:r>
        <w:instrText xml:space="preserve"> PAGEREF _Toc67491460 \h </w:instrText>
      </w:r>
      <w:r>
        <w:fldChar w:fldCharType="separate"/>
      </w:r>
      <w:r>
        <w:t>49</w:t>
      </w:r>
      <w:r>
        <w:fldChar w:fldCharType="end"/>
      </w:r>
    </w:p>
    <w:p w14:paraId="3B3DDE99" w14:textId="43E67990" w:rsidR="004336E5" w:rsidRPr="00FE2BE8" w:rsidRDefault="004336E5">
      <w:pPr>
        <w:pStyle w:val="TOC4"/>
        <w:rPr>
          <w:rFonts w:ascii="Calibri" w:hAnsi="Calibri"/>
          <w:sz w:val="22"/>
          <w:szCs w:val="22"/>
          <w:lang w:eastAsia="en-GB"/>
        </w:rPr>
      </w:pPr>
      <w:r>
        <w:t>6.3.3.19</w:t>
      </w:r>
      <w:r w:rsidRPr="00FE2BE8">
        <w:rPr>
          <w:rFonts w:ascii="Calibri" w:hAnsi="Calibri"/>
          <w:sz w:val="22"/>
          <w:szCs w:val="22"/>
          <w:lang w:eastAsia="en-GB"/>
        </w:rPr>
        <w:tab/>
      </w:r>
      <w:r>
        <w:t>SMS-GMSC-Address</w:t>
      </w:r>
      <w:r>
        <w:tab/>
      </w:r>
      <w:r>
        <w:fldChar w:fldCharType="begin" w:fldLock="1"/>
      </w:r>
      <w:r>
        <w:instrText xml:space="preserve"> PAGEREF _Toc67491461 \h </w:instrText>
      </w:r>
      <w:r>
        <w:fldChar w:fldCharType="separate"/>
      </w:r>
      <w:r>
        <w:t>49</w:t>
      </w:r>
      <w:r>
        <w:fldChar w:fldCharType="end"/>
      </w:r>
    </w:p>
    <w:p w14:paraId="4F9167BA" w14:textId="29F8C418" w:rsidR="004336E5" w:rsidRPr="00FE2BE8" w:rsidRDefault="004336E5">
      <w:pPr>
        <w:pStyle w:val="TOC4"/>
        <w:rPr>
          <w:rFonts w:ascii="Calibri" w:hAnsi="Calibri"/>
          <w:sz w:val="22"/>
          <w:szCs w:val="22"/>
          <w:lang w:eastAsia="en-GB"/>
        </w:rPr>
      </w:pPr>
      <w:r>
        <w:t>6.3.3.20</w:t>
      </w:r>
      <w:r w:rsidRPr="00FE2BE8">
        <w:rPr>
          <w:rFonts w:ascii="Calibri" w:hAnsi="Calibri"/>
          <w:sz w:val="22"/>
          <w:szCs w:val="22"/>
          <w:lang w:eastAsia="en-GB"/>
        </w:rPr>
        <w:tab/>
      </w:r>
      <w:r>
        <w:t>DRMP</w:t>
      </w:r>
      <w:r>
        <w:tab/>
      </w:r>
      <w:r>
        <w:fldChar w:fldCharType="begin" w:fldLock="1"/>
      </w:r>
      <w:r>
        <w:instrText xml:space="preserve"> PAGEREF _Toc67491462 \h </w:instrText>
      </w:r>
      <w:r>
        <w:fldChar w:fldCharType="separate"/>
      </w:r>
      <w:r>
        <w:t>50</w:t>
      </w:r>
      <w:r>
        <w:fldChar w:fldCharType="end"/>
      </w:r>
    </w:p>
    <w:p w14:paraId="184523BD" w14:textId="1DCEDE11" w:rsidR="004336E5" w:rsidRPr="00FE2BE8" w:rsidRDefault="004336E5">
      <w:pPr>
        <w:pStyle w:val="TOC1"/>
        <w:rPr>
          <w:rFonts w:ascii="Calibri" w:hAnsi="Calibri"/>
          <w:szCs w:val="22"/>
          <w:lang w:eastAsia="en-GB"/>
        </w:rPr>
      </w:pPr>
      <w:r>
        <w:t>7</w:t>
      </w:r>
      <w:r w:rsidRPr="00FE2BE8">
        <w:rPr>
          <w:rFonts w:ascii="Calibri" w:hAnsi="Calibri"/>
          <w:szCs w:val="22"/>
          <w:lang w:eastAsia="en-GB"/>
        </w:rPr>
        <w:tab/>
      </w:r>
      <w:r>
        <w:t>Result Codes and Experimental-Result values</w:t>
      </w:r>
      <w:r>
        <w:tab/>
      </w:r>
      <w:r>
        <w:fldChar w:fldCharType="begin" w:fldLock="1"/>
      </w:r>
      <w:r>
        <w:instrText xml:space="preserve"> PAGEREF _Toc67491463 \h </w:instrText>
      </w:r>
      <w:r>
        <w:fldChar w:fldCharType="separate"/>
      </w:r>
      <w:r>
        <w:t>50</w:t>
      </w:r>
      <w:r>
        <w:fldChar w:fldCharType="end"/>
      </w:r>
    </w:p>
    <w:p w14:paraId="2F78C2FB" w14:textId="31C83A91" w:rsidR="004336E5" w:rsidRPr="00FE2BE8" w:rsidRDefault="004336E5">
      <w:pPr>
        <w:pStyle w:val="TOC2"/>
        <w:rPr>
          <w:rFonts w:ascii="Calibri" w:hAnsi="Calibri"/>
          <w:sz w:val="22"/>
          <w:szCs w:val="22"/>
          <w:lang w:eastAsia="en-GB"/>
        </w:rPr>
      </w:pPr>
      <w:r>
        <w:t>7</w:t>
      </w:r>
      <w:r w:rsidRPr="00887A39">
        <w:rPr>
          <w:lang w:val="en-US"/>
        </w:rPr>
        <w:t>.1</w:t>
      </w:r>
      <w:r w:rsidRPr="00FE2BE8">
        <w:rPr>
          <w:rFonts w:ascii="Calibri" w:hAnsi="Calibri"/>
          <w:sz w:val="22"/>
          <w:szCs w:val="22"/>
          <w:lang w:eastAsia="en-GB"/>
        </w:rPr>
        <w:tab/>
      </w:r>
      <w:r w:rsidRPr="00887A39">
        <w:rPr>
          <w:lang w:val="en-US"/>
        </w:rPr>
        <w:t>General</w:t>
      </w:r>
      <w:r>
        <w:tab/>
      </w:r>
      <w:r>
        <w:fldChar w:fldCharType="begin" w:fldLock="1"/>
      </w:r>
      <w:r>
        <w:instrText xml:space="preserve"> PAGEREF _Toc67491464 \h </w:instrText>
      </w:r>
      <w:r>
        <w:fldChar w:fldCharType="separate"/>
      </w:r>
      <w:r>
        <w:t>50</w:t>
      </w:r>
      <w:r>
        <w:fldChar w:fldCharType="end"/>
      </w:r>
    </w:p>
    <w:p w14:paraId="46DCEF4D" w14:textId="77DFD829" w:rsidR="004336E5" w:rsidRPr="00FE2BE8" w:rsidRDefault="004336E5">
      <w:pPr>
        <w:pStyle w:val="TOC2"/>
        <w:rPr>
          <w:rFonts w:ascii="Calibri" w:hAnsi="Calibri"/>
          <w:sz w:val="22"/>
          <w:szCs w:val="22"/>
          <w:lang w:eastAsia="en-GB"/>
        </w:rPr>
      </w:pPr>
      <w:r>
        <w:t>7.2</w:t>
      </w:r>
      <w:r w:rsidRPr="00FE2BE8">
        <w:rPr>
          <w:rFonts w:ascii="Calibri" w:hAnsi="Calibri"/>
          <w:sz w:val="22"/>
          <w:szCs w:val="22"/>
          <w:lang w:eastAsia="en-GB"/>
        </w:rPr>
        <w:tab/>
      </w:r>
      <w:r>
        <w:t>Success</w:t>
      </w:r>
      <w:r>
        <w:tab/>
      </w:r>
      <w:r>
        <w:fldChar w:fldCharType="begin" w:fldLock="1"/>
      </w:r>
      <w:r>
        <w:instrText xml:space="preserve"> PAGEREF _Toc67491465 \h </w:instrText>
      </w:r>
      <w:r>
        <w:fldChar w:fldCharType="separate"/>
      </w:r>
      <w:r>
        <w:t>50</w:t>
      </w:r>
      <w:r>
        <w:fldChar w:fldCharType="end"/>
      </w:r>
    </w:p>
    <w:p w14:paraId="24D527D4" w14:textId="05C40D7A" w:rsidR="004336E5" w:rsidRPr="00FE2BE8" w:rsidRDefault="004336E5">
      <w:pPr>
        <w:pStyle w:val="TOC2"/>
        <w:rPr>
          <w:rFonts w:ascii="Calibri" w:hAnsi="Calibri"/>
          <w:sz w:val="22"/>
          <w:szCs w:val="22"/>
          <w:lang w:eastAsia="en-GB"/>
        </w:rPr>
      </w:pPr>
      <w:r>
        <w:t>7.3</w:t>
      </w:r>
      <w:r w:rsidRPr="00FE2BE8">
        <w:rPr>
          <w:rFonts w:ascii="Calibri" w:hAnsi="Calibri"/>
          <w:sz w:val="22"/>
          <w:szCs w:val="22"/>
          <w:lang w:eastAsia="en-GB"/>
        </w:rPr>
        <w:tab/>
      </w:r>
      <w:r>
        <w:t>Permanent Failures</w:t>
      </w:r>
      <w:r>
        <w:tab/>
      </w:r>
      <w:r>
        <w:fldChar w:fldCharType="begin" w:fldLock="1"/>
      </w:r>
      <w:r>
        <w:instrText xml:space="preserve"> PAGEREF _Toc67491466 \h </w:instrText>
      </w:r>
      <w:r>
        <w:fldChar w:fldCharType="separate"/>
      </w:r>
      <w:r>
        <w:t>50</w:t>
      </w:r>
      <w:r>
        <w:fldChar w:fldCharType="end"/>
      </w:r>
    </w:p>
    <w:p w14:paraId="2065B51A" w14:textId="2E99D036" w:rsidR="004336E5" w:rsidRPr="00FE2BE8" w:rsidRDefault="004336E5">
      <w:pPr>
        <w:pStyle w:val="TOC3"/>
        <w:rPr>
          <w:rFonts w:ascii="Calibri" w:hAnsi="Calibri"/>
          <w:sz w:val="22"/>
          <w:szCs w:val="22"/>
          <w:lang w:eastAsia="en-GB"/>
        </w:rPr>
      </w:pPr>
      <w:r>
        <w:t>7</w:t>
      </w:r>
      <w:r>
        <w:rPr>
          <w:lang w:eastAsia="zh-CN"/>
        </w:rPr>
        <w:t>.3.1</w:t>
      </w:r>
      <w:r w:rsidRPr="00FE2BE8">
        <w:rPr>
          <w:rFonts w:ascii="Calibri" w:hAnsi="Calibri"/>
          <w:sz w:val="22"/>
          <w:szCs w:val="22"/>
          <w:lang w:eastAsia="en-GB"/>
        </w:rPr>
        <w:tab/>
      </w:r>
      <w:r>
        <w:rPr>
          <w:lang w:eastAsia="zh-CN"/>
        </w:rPr>
        <w:t>General</w:t>
      </w:r>
      <w:r>
        <w:tab/>
      </w:r>
      <w:r>
        <w:fldChar w:fldCharType="begin" w:fldLock="1"/>
      </w:r>
      <w:r>
        <w:instrText xml:space="preserve"> PAGEREF _Toc67491467 \h </w:instrText>
      </w:r>
      <w:r>
        <w:fldChar w:fldCharType="separate"/>
      </w:r>
      <w:r>
        <w:t>50</w:t>
      </w:r>
      <w:r>
        <w:fldChar w:fldCharType="end"/>
      </w:r>
    </w:p>
    <w:p w14:paraId="78E16C0D" w14:textId="53D66574" w:rsidR="004336E5" w:rsidRPr="00FE2BE8" w:rsidRDefault="004336E5">
      <w:pPr>
        <w:pStyle w:val="TOC3"/>
        <w:rPr>
          <w:rFonts w:ascii="Calibri" w:hAnsi="Calibri"/>
          <w:sz w:val="22"/>
          <w:szCs w:val="22"/>
          <w:lang w:eastAsia="en-GB"/>
        </w:rPr>
      </w:pPr>
      <w:r>
        <w:t>7.3.2</w:t>
      </w:r>
      <w:r w:rsidRPr="00FE2BE8">
        <w:rPr>
          <w:rFonts w:ascii="Calibri" w:hAnsi="Calibri"/>
          <w:sz w:val="22"/>
          <w:szCs w:val="22"/>
          <w:lang w:eastAsia="en-GB"/>
        </w:rPr>
        <w:tab/>
      </w:r>
      <w:r>
        <w:t>DIAMETER_ERROR_USER_UNKNOWN (5001)</w:t>
      </w:r>
      <w:r>
        <w:tab/>
      </w:r>
      <w:r>
        <w:fldChar w:fldCharType="begin" w:fldLock="1"/>
      </w:r>
      <w:r>
        <w:instrText xml:space="preserve"> PAGEREF _Toc67491468 \h </w:instrText>
      </w:r>
      <w:r>
        <w:fldChar w:fldCharType="separate"/>
      </w:r>
      <w:r>
        <w:t>50</w:t>
      </w:r>
      <w:r>
        <w:fldChar w:fldCharType="end"/>
      </w:r>
    </w:p>
    <w:p w14:paraId="7AFB251B" w14:textId="0E3BD597" w:rsidR="004336E5" w:rsidRPr="00FE2BE8" w:rsidRDefault="004336E5">
      <w:pPr>
        <w:pStyle w:val="TOC3"/>
        <w:rPr>
          <w:rFonts w:ascii="Calibri" w:hAnsi="Calibri"/>
          <w:sz w:val="22"/>
          <w:szCs w:val="22"/>
          <w:lang w:eastAsia="en-GB"/>
        </w:rPr>
      </w:pPr>
      <w:r>
        <w:t>7.3.3</w:t>
      </w:r>
      <w:r w:rsidRPr="00FE2BE8">
        <w:rPr>
          <w:rFonts w:ascii="Calibri" w:hAnsi="Calibri"/>
          <w:sz w:val="22"/>
          <w:szCs w:val="22"/>
          <w:lang w:eastAsia="en-GB"/>
        </w:rPr>
        <w:tab/>
      </w:r>
      <w:r>
        <w:t>DIAMETER_ERROR_ABSENT_USER (5550)</w:t>
      </w:r>
      <w:r>
        <w:tab/>
      </w:r>
      <w:r>
        <w:fldChar w:fldCharType="begin" w:fldLock="1"/>
      </w:r>
      <w:r>
        <w:instrText xml:space="preserve"> PAGEREF _Toc67491469 \h </w:instrText>
      </w:r>
      <w:r>
        <w:fldChar w:fldCharType="separate"/>
      </w:r>
      <w:r>
        <w:t>50</w:t>
      </w:r>
      <w:r>
        <w:fldChar w:fldCharType="end"/>
      </w:r>
    </w:p>
    <w:p w14:paraId="0FCB7CB7" w14:textId="45142D96" w:rsidR="004336E5" w:rsidRPr="00FE2BE8" w:rsidRDefault="004336E5">
      <w:pPr>
        <w:pStyle w:val="TOC3"/>
        <w:rPr>
          <w:rFonts w:ascii="Calibri" w:hAnsi="Calibri"/>
          <w:sz w:val="22"/>
          <w:szCs w:val="22"/>
          <w:lang w:eastAsia="en-GB"/>
        </w:rPr>
      </w:pPr>
      <w:r>
        <w:t>7.3.4</w:t>
      </w:r>
      <w:r w:rsidRPr="00FE2BE8">
        <w:rPr>
          <w:rFonts w:ascii="Calibri" w:hAnsi="Calibri"/>
          <w:sz w:val="22"/>
          <w:szCs w:val="22"/>
          <w:lang w:eastAsia="en-GB"/>
        </w:rPr>
        <w:tab/>
      </w:r>
      <w:r>
        <w:t>DIAMETER_ERROR_USER_BUSY_FOR_MT_SMS (5551)</w:t>
      </w:r>
      <w:r>
        <w:tab/>
      </w:r>
      <w:r>
        <w:fldChar w:fldCharType="begin" w:fldLock="1"/>
      </w:r>
      <w:r>
        <w:instrText xml:space="preserve"> PAGEREF _Toc67491470 \h </w:instrText>
      </w:r>
      <w:r>
        <w:fldChar w:fldCharType="separate"/>
      </w:r>
      <w:r>
        <w:t>50</w:t>
      </w:r>
      <w:r>
        <w:fldChar w:fldCharType="end"/>
      </w:r>
    </w:p>
    <w:p w14:paraId="0C7C2E5B" w14:textId="09E46A4C" w:rsidR="004336E5" w:rsidRPr="00FE2BE8" w:rsidRDefault="004336E5">
      <w:pPr>
        <w:pStyle w:val="TOC3"/>
        <w:rPr>
          <w:rFonts w:ascii="Calibri" w:hAnsi="Calibri"/>
          <w:sz w:val="22"/>
          <w:szCs w:val="22"/>
          <w:lang w:eastAsia="en-GB"/>
        </w:rPr>
      </w:pPr>
      <w:r>
        <w:t>7.3.5</w:t>
      </w:r>
      <w:r w:rsidRPr="00FE2BE8">
        <w:rPr>
          <w:rFonts w:ascii="Calibri" w:hAnsi="Calibri"/>
          <w:sz w:val="22"/>
          <w:szCs w:val="22"/>
          <w:lang w:eastAsia="en-GB"/>
        </w:rPr>
        <w:tab/>
      </w:r>
      <w:r w:rsidRPr="00887A39">
        <w:rPr>
          <w:lang w:val="en-US"/>
        </w:rPr>
        <w:t>DIAMETER_ERROR_FACILITY_NOT_SUPPORTED (</w:t>
      </w:r>
      <w:r>
        <w:t>5552</w:t>
      </w:r>
      <w:r w:rsidRPr="00887A39">
        <w:rPr>
          <w:lang w:val="en-US"/>
        </w:rPr>
        <w:t>)</w:t>
      </w:r>
      <w:r>
        <w:tab/>
      </w:r>
      <w:r>
        <w:fldChar w:fldCharType="begin" w:fldLock="1"/>
      </w:r>
      <w:r>
        <w:instrText xml:space="preserve"> PAGEREF _Toc67491471 \h </w:instrText>
      </w:r>
      <w:r>
        <w:fldChar w:fldCharType="separate"/>
      </w:r>
      <w:r>
        <w:t>50</w:t>
      </w:r>
      <w:r>
        <w:fldChar w:fldCharType="end"/>
      </w:r>
    </w:p>
    <w:p w14:paraId="130B238A" w14:textId="0BF7878D" w:rsidR="004336E5" w:rsidRPr="00FE2BE8" w:rsidRDefault="004336E5">
      <w:pPr>
        <w:pStyle w:val="TOC3"/>
        <w:rPr>
          <w:rFonts w:ascii="Calibri" w:hAnsi="Calibri"/>
          <w:sz w:val="22"/>
          <w:szCs w:val="22"/>
          <w:lang w:eastAsia="en-GB"/>
        </w:rPr>
      </w:pPr>
      <w:r>
        <w:t>7.3.6</w:t>
      </w:r>
      <w:r w:rsidRPr="00FE2BE8">
        <w:rPr>
          <w:rFonts w:ascii="Calibri" w:hAnsi="Calibri"/>
          <w:sz w:val="22"/>
          <w:szCs w:val="22"/>
          <w:lang w:eastAsia="en-GB"/>
        </w:rPr>
        <w:tab/>
      </w:r>
      <w:r>
        <w:t>DIAMETER_ERROR_ILLEGAL_USER (5553)</w:t>
      </w:r>
      <w:r>
        <w:tab/>
      </w:r>
      <w:r>
        <w:fldChar w:fldCharType="begin" w:fldLock="1"/>
      </w:r>
      <w:r>
        <w:instrText xml:space="preserve"> PAGEREF _Toc67491472 \h </w:instrText>
      </w:r>
      <w:r>
        <w:fldChar w:fldCharType="separate"/>
      </w:r>
      <w:r>
        <w:t>51</w:t>
      </w:r>
      <w:r>
        <w:fldChar w:fldCharType="end"/>
      </w:r>
    </w:p>
    <w:p w14:paraId="2D5F2DBD" w14:textId="45715E55" w:rsidR="004336E5" w:rsidRPr="00FE2BE8" w:rsidRDefault="004336E5">
      <w:pPr>
        <w:pStyle w:val="TOC3"/>
        <w:rPr>
          <w:rFonts w:ascii="Calibri" w:hAnsi="Calibri"/>
          <w:sz w:val="22"/>
          <w:szCs w:val="22"/>
          <w:lang w:eastAsia="en-GB"/>
        </w:rPr>
      </w:pPr>
      <w:r>
        <w:t>7.3.7</w:t>
      </w:r>
      <w:r w:rsidRPr="00FE2BE8">
        <w:rPr>
          <w:rFonts w:ascii="Calibri" w:hAnsi="Calibri"/>
          <w:sz w:val="22"/>
          <w:szCs w:val="22"/>
          <w:lang w:eastAsia="en-GB"/>
        </w:rPr>
        <w:tab/>
      </w:r>
      <w:r>
        <w:t>DIAMETER_</w:t>
      </w:r>
      <w:r w:rsidRPr="00887A39">
        <w:rPr>
          <w:lang w:val="en-US"/>
        </w:rPr>
        <w:t>ERROR</w:t>
      </w:r>
      <w:r>
        <w:t>_ILLEGAL_EQUIPMENT (5554)</w:t>
      </w:r>
      <w:r>
        <w:tab/>
      </w:r>
      <w:r>
        <w:fldChar w:fldCharType="begin" w:fldLock="1"/>
      </w:r>
      <w:r>
        <w:instrText xml:space="preserve"> PAGEREF _Toc67491473 \h </w:instrText>
      </w:r>
      <w:r>
        <w:fldChar w:fldCharType="separate"/>
      </w:r>
      <w:r>
        <w:t>51</w:t>
      </w:r>
      <w:r>
        <w:fldChar w:fldCharType="end"/>
      </w:r>
    </w:p>
    <w:p w14:paraId="376A85E0" w14:textId="7EA906D4" w:rsidR="004336E5" w:rsidRPr="00FE2BE8" w:rsidRDefault="004336E5">
      <w:pPr>
        <w:pStyle w:val="TOC3"/>
        <w:rPr>
          <w:rFonts w:ascii="Calibri" w:hAnsi="Calibri"/>
          <w:sz w:val="22"/>
          <w:szCs w:val="22"/>
          <w:lang w:eastAsia="en-GB"/>
        </w:rPr>
      </w:pPr>
      <w:r>
        <w:t>7.3.8</w:t>
      </w:r>
      <w:r w:rsidRPr="00FE2BE8">
        <w:rPr>
          <w:rFonts w:ascii="Calibri" w:hAnsi="Calibri"/>
          <w:sz w:val="22"/>
          <w:szCs w:val="22"/>
          <w:lang w:eastAsia="en-GB"/>
        </w:rPr>
        <w:tab/>
      </w:r>
      <w:r>
        <w:t>DIAMETER_ERROR_SM_DELIVERY_FAILURE (5555)</w:t>
      </w:r>
      <w:r>
        <w:tab/>
      </w:r>
      <w:r>
        <w:fldChar w:fldCharType="begin" w:fldLock="1"/>
      </w:r>
      <w:r>
        <w:instrText xml:space="preserve"> PAGEREF _Toc67491474 \h </w:instrText>
      </w:r>
      <w:r>
        <w:fldChar w:fldCharType="separate"/>
      </w:r>
      <w:r>
        <w:t>51</w:t>
      </w:r>
      <w:r>
        <w:fldChar w:fldCharType="end"/>
      </w:r>
    </w:p>
    <w:p w14:paraId="0C9EB087" w14:textId="56922217" w:rsidR="004336E5" w:rsidRPr="00FE2BE8" w:rsidRDefault="004336E5">
      <w:pPr>
        <w:pStyle w:val="TOC3"/>
        <w:rPr>
          <w:rFonts w:ascii="Calibri" w:hAnsi="Calibri"/>
          <w:sz w:val="22"/>
          <w:szCs w:val="22"/>
          <w:lang w:eastAsia="en-GB"/>
        </w:rPr>
      </w:pPr>
      <w:r>
        <w:t>7.3.9</w:t>
      </w:r>
      <w:r w:rsidRPr="00FE2BE8">
        <w:rPr>
          <w:rFonts w:ascii="Calibri" w:hAnsi="Calibri"/>
          <w:sz w:val="22"/>
          <w:szCs w:val="22"/>
          <w:lang w:eastAsia="en-GB"/>
        </w:rPr>
        <w:tab/>
      </w:r>
      <w:r>
        <w:t>DIAMETER_ERROR_SERVICE_NOT_SUBSCRIBED (5556)</w:t>
      </w:r>
      <w:r>
        <w:tab/>
      </w:r>
      <w:r>
        <w:fldChar w:fldCharType="begin" w:fldLock="1"/>
      </w:r>
      <w:r>
        <w:instrText xml:space="preserve"> PAGEREF _Toc67491475 \h </w:instrText>
      </w:r>
      <w:r>
        <w:fldChar w:fldCharType="separate"/>
      </w:r>
      <w:r>
        <w:t>51</w:t>
      </w:r>
      <w:r>
        <w:fldChar w:fldCharType="end"/>
      </w:r>
    </w:p>
    <w:p w14:paraId="3EE6EFD4" w14:textId="65DD16FB" w:rsidR="004336E5" w:rsidRPr="00FE2BE8" w:rsidRDefault="004336E5">
      <w:pPr>
        <w:pStyle w:val="TOC3"/>
        <w:rPr>
          <w:rFonts w:ascii="Calibri" w:hAnsi="Calibri"/>
          <w:sz w:val="22"/>
          <w:szCs w:val="22"/>
          <w:lang w:eastAsia="en-GB"/>
        </w:rPr>
      </w:pPr>
      <w:r w:rsidRPr="00887A39">
        <w:rPr>
          <w:lang w:val="en-US"/>
        </w:rPr>
        <w:t>7.3.10</w:t>
      </w:r>
      <w:r w:rsidRPr="00FE2BE8">
        <w:rPr>
          <w:rFonts w:ascii="Calibri" w:hAnsi="Calibri"/>
          <w:sz w:val="22"/>
          <w:szCs w:val="22"/>
          <w:lang w:eastAsia="en-GB"/>
        </w:rPr>
        <w:tab/>
      </w:r>
      <w:r w:rsidRPr="00887A39">
        <w:rPr>
          <w:lang w:val="en-US"/>
        </w:rPr>
        <w:t>DIAMETER_</w:t>
      </w:r>
      <w:r>
        <w:t>ERROR_SERVICE_BARRED</w:t>
      </w:r>
      <w:r w:rsidRPr="00887A39">
        <w:rPr>
          <w:lang w:val="en-US"/>
        </w:rPr>
        <w:t xml:space="preserve"> (</w:t>
      </w:r>
      <w:r>
        <w:t>5557</w:t>
      </w:r>
      <w:r w:rsidRPr="00887A39">
        <w:rPr>
          <w:lang w:val="en-US"/>
        </w:rPr>
        <w:t>)</w:t>
      </w:r>
      <w:r>
        <w:tab/>
      </w:r>
      <w:r>
        <w:fldChar w:fldCharType="begin" w:fldLock="1"/>
      </w:r>
      <w:r>
        <w:instrText xml:space="preserve"> PAGEREF _Toc67491476 \h </w:instrText>
      </w:r>
      <w:r>
        <w:fldChar w:fldCharType="separate"/>
      </w:r>
      <w:r>
        <w:t>51</w:t>
      </w:r>
      <w:r>
        <w:fldChar w:fldCharType="end"/>
      </w:r>
    </w:p>
    <w:p w14:paraId="3C8B681D" w14:textId="4528A5DA" w:rsidR="004336E5" w:rsidRPr="00FE2BE8" w:rsidRDefault="004336E5">
      <w:pPr>
        <w:pStyle w:val="TOC3"/>
        <w:rPr>
          <w:rFonts w:ascii="Calibri" w:hAnsi="Calibri"/>
          <w:sz w:val="22"/>
          <w:szCs w:val="22"/>
          <w:lang w:eastAsia="en-GB"/>
        </w:rPr>
      </w:pPr>
      <w:r>
        <w:t>7.3.11</w:t>
      </w:r>
      <w:r w:rsidRPr="00FE2BE8">
        <w:rPr>
          <w:rFonts w:ascii="Calibri" w:hAnsi="Calibri"/>
          <w:sz w:val="22"/>
          <w:szCs w:val="22"/>
          <w:lang w:eastAsia="en-GB"/>
        </w:rPr>
        <w:tab/>
      </w:r>
      <w:r>
        <w:t>DIAMETER_ERROR_MWD_LIST_FULL (5558)</w:t>
      </w:r>
      <w:r>
        <w:tab/>
      </w:r>
      <w:r>
        <w:fldChar w:fldCharType="begin" w:fldLock="1"/>
      </w:r>
      <w:r>
        <w:instrText xml:space="preserve"> PAGEREF _Toc67491477 \h </w:instrText>
      </w:r>
      <w:r>
        <w:fldChar w:fldCharType="separate"/>
      </w:r>
      <w:r>
        <w:t>51</w:t>
      </w:r>
      <w:r>
        <w:fldChar w:fldCharType="end"/>
      </w:r>
    </w:p>
    <w:p w14:paraId="4B26010B" w14:textId="25443F93" w:rsidR="004336E5" w:rsidRPr="00FE2BE8" w:rsidRDefault="004336E5">
      <w:pPr>
        <w:pStyle w:val="TOC2"/>
        <w:rPr>
          <w:rFonts w:ascii="Calibri" w:hAnsi="Calibri"/>
          <w:sz w:val="22"/>
          <w:szCs w:val="22"/>
          <w:lang w:eastAsia="en-GB"/>
        </w:rPr>
      </w:pPr>
      <w:r>
        <w:t>7.</w:t>
      </w:r>
      <w:r>
        <w:rPr>
          <w:lang w:eastAsia="zh-CN"/>
        </w:rPr>
        <w:t>4</w:t>
      </w:r>
      <w:r w:rsidRPr="00FE2BE8">
        <w:rPr>
          <w:rFonts w:ascii="Calibri" w:hAnsi="Calibri"/>
          <w:sz w:val="22"/>
          <w:szCs w:val="22"/>
          <w:lang w:eastAsia="en-GB"/>
        </w:rPr>
        <w:tab/>
      </w:r>
      <w:r>
        <w:rPr>
          <w:lang w:eastAsia="zh-CN"/>
        </w:rPr>
        <w:t>Transient Failures</w:t>
      </w:r>
      <w:r>
        <w:tab/>
      </w:r>
      <w:r>
        <w:fldChar w:fldCharType="begin" w:fldLock="1"/>
      </w:r>
      <w:r>
        <w:instrText xml:space="preserve"> PAGEREF _Toc67491478 \h </w:instrText>
      </w:r>
      <w:r>
        <w:fldChar w:fldCharType="separate"/>
      </w:r>
      <w:r>
        <w:t>51</w:t>
      </w:r>
      <w:r>
        <w:fldChar w:fldCharType="end"/>
      </w:r>
    </w:p>
    <w:p w14:paraId="0C02DB0A" w14:textId="1EA8BDB5" w:rsidR="004336E5" w:rsidRPr="00FE2BE8" w:rsidRDefault="004336E5">
      <w:pPr>
        <w:pStyle w:val="TOC3"/>
        <w:rPr>
          <w:rFonts w:ascii="Calibri" w:hAnsi="Calibri"/>
          <w:sz w:val="22"/>
          <w:szCs w:val="22"/>
          <w:lang w:eastAsia="en-GB"/>
        </w:rPr>
      </w:pPr>
      <w:r>
        <w:t>7</w:t>
      </w:r>
      <w:r>
        <w:rPr>
          <w:lang w:eastAsia="zh-CN"/>
        </w:rPr>
        <w:t>.4.1</w:t>
      </w:r>
      <w:r w:rsidRPr="00FE2BE8">
        <w:rPr>
          <w:rFonts w:ascii="Calibri" w:hAnsi="Calibri"/>
          <w:sz w:val="22"/>
          <w:szCs w:val="22"/>
          <w:lang w:eastAsia="en-GB"/>
        </w:rPr>
        <w:tab/>
      </w:r>
      <w:r>
        <w:rPr>
          <w:lang w:eastAsia="zh-CN"/>
        </w:rPr>
        <w:t>General</w:t>
      </w:r>
      <w:r>
        <w:tab/>
      </w:r>
      <w:r>
        <w:fldChar w:fldCharType="begin" w:fldLock="1"/>
      </w:r>
      <w:r>
        <w:instrText xml:space="preserve"> PAGEREF _Toc67491479 \h </w:instrText>
      </w:r>
      <w:r>
        <w:fldChar w:fldCharType="separate"/>
      </w:r>
      <w:r>
        <w:t>51</w:t>
      </w:r>
      <w:r>
        <w:fldChar w:fldCharType="end"/>
      </w:r>
    </w:p>
    <w:p w14:paraId="6499D284" w14:textId="4FBEC7EF" w:rsidR="004336E5" w:rsidRPr="00FE2BE8" w:rsidRDefault="004336E5">
      <w:pPr>
        <w:pStyle w:val="TOC8"/>
        <w:rPr>
          <w:rFonts w:ascii="Calibri" w:hAnsi="Calibri"/>
          <w:b w:val="0"/>
          <w:szCs w:val="22"/>
          <w:lang w:eastAsia="en-GB"/>
        </w:rPr>
      </w:pPr>
      <w:r>
        <w:t>Annex A (normative):</w:t>
      </w:r>
      <w:r w:rsidRPr="00887A39">
        <w:t xml:space="preserve"> </w:t>
      </w:r>
      <w:r>
        <w:t>Diameter message priority mechanism</w:t>
      </w:r>
      <w:r>
        <w:tab/>
      </w:r>
      <w:r>
        <w:fldChar w:fldCharType="begin" w:fldLock="1"/>
      </w:r>
      <w:r>
        <w:instrText xml:space="preserve"> PAGEREF _Toc67491480 \h </w:instrText>
      </w:r>
      <w:r>
        <w:fldChar w:fldCharType="separate"/>
      </w:r>
      <w:r>
        <w:t>52</w:t>
      </w:r>
      <w:r>
        <w:fldChar w:fldCharType="end"/>
      </w:r>
    </w:p>
    <w:p w14:paraId="7C2E0185" w14:textId="1E127CFB" w:rsidR="004336E5" w:rsidRPr="00FE2BE8" w:rsidRDefault="004336E5">
      <w:pPr>
        <w:pStyle w:val="TOC2"/>
        <w:rPr>
          <w:rFonts w:ascii="Calibri" w:hAnsi="Calibri"/>
          <w:sz w:val="22"/>
          <w:szCs w:val="22"/>
          <w:lang w:eastAsia="en-GB"/>
        </w:rPr>
      </w:pPr>
      <w:r>
        <w:t>A.1</w:t>
      </w:r>
      <w:r w:rsidRPr="00FE2BE8">
        <w:rPr>
          <w:rFonts w:ascii="Calibri" w:hAnsi="Calibri"/>
          <w:sz w:val="22"/>
          <w:szCs w:val="22"/>
          <w:lang w:eastAsia="en-GB"/>
        </w:rPr>
        <w:tab/>
      </w:r>
      <w:r>
        <w:t>General</w:t>
      </w:r>
      <w:r>
        <w:tab/>
      </w:r>
      <w:r>
        <w:fldChar w:fldCharType="begin" w:fldLock="1"/>
      </w:r>
      <w:r>
        <w:instrText xml:space="preserve"> PAGEREF _Toc67491481 \h </w:instrText>
      </w:r>
      <w:r>
        <w:fldChar w:fldCharType="separate"/>
      </w:r>
      <w:r>
        <w:t>52</w:t>
      </w:r>
      <w:r>
        <w:fldChar w:fldCharType="end"/>
      </w:r>
    </w:p>
    <w:p w14:paraId="0BFD36EB" w14:textId="6E96AFA4" w:rsidR="004336E5" w:rsidRPr="00FE2BE8" w:rsidRDefault="004336E5">
      <w:pPr>
        <w:pStyle w:val="TOC2"/>
        <w:rPr>
          <w:rFonts w:ascii="Calibri" w:hAnsi="Calibri"/>
          <w:sz w:val="22"/>
          <w:szCs w:val="22"/>
          <w:lang w:eastAsia="en-GB"/>
        </w:rPr>
      </w:pPr>
      <w:r>
        <w:t>A.2</w:t>
      </w:r>
      <w:r w:rsidRPr="00FE2BE8">
        <w:rPr>
          <w:rFonts w:ascii="Calibri" w:hAnsi="Calibri"/>
          <w:sz w:val="22"/>
          <w:szCs w:val="22"/>
          <w:lang w:eastAsia="en-GB"/>
        </w:rPr>
        <w:tab/>
      </w:r>
      <w:r>
        <w:t>S6c, SGd, Gdd interfaces</w:t>
      </w:r>
      <w:r>
        <w:tab/>
      </w:r>
      <w:r>
        <w:fldChar w:fldCharType="begin" w:fldLock="1"/>
      </w:r>
      <w:r>
        <w:instrText xml:space="preserve"> PAGEREF _Toc67491482 \h </w:instrText>
      </w:r>
      <w:r>
        <w:fldChar w:fldCharType="separate"/>
      </w:r>
      <w:r>
        <w:t>52</w:t>
      </w:r>
      <w:r>
        <w:fldChar w:fldCharType="end"/>
      </w:r>
    </w:p>
    <w:p w14:paraId="0C30828E" w14:textId="54957C1F" w:rsidR="004336E5" w:rsidRPr="00FE2BE8" w:rsidRDefault="004336E5">
      <w:pPr>
        <w:pStyle w:val="TOC8"/>
        <w:rPr>
          <w:rFonts w:ascii="Calibri" w:hAnsi="Calibri"/>
          <w:b w:val="0"/>
          <w:szCs w:val="22"/>
          <w:lang w:eastAsia="en-GB"/>
        </w:rPr>
      </w:pPr>
      <w:r>
        <w:t>Annex B (informative): Change history</w:t>
      </w:r>
      <w:r>
        <w:tab/>
      </w:r>
      <w:r>
        <w:fldChar w:fldCharType="begin" w:fldLock="1"/>
      </w:r>
      <w:r>
        <w:instrText xml:space="preserve"> PAGEREF _Toc67491483 \h </w:instrText>
      </w:r>
      <w:r>
        <w:fldChar w:fldCharType="separate"/>
      </w:r>
      <w:r>
        <w:t>52</w:t>
      </w:r>
      <w:r>
        <w:fldChar w:fldCharType="end"/>
      </w:r>
    </w:p>
    <w:p w14:paraId="7D1347D6" w14:textId="3C0D495E"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8" w:name="foreword"/>
      <w:bookmarkStart w:id="9" w:name="_Toc2086433"/>
      <w:bookmarkStart w:id="10" w:name="_Toc44882018"/>
      <w:bookmarkStart w:id="11" w:name="_Toc44882212"/>
      <w:bookmarkStart w:id="12" w:name="_Toc67491328"/>
      <w:bookmarkEnd w:id="8"/>
      <w:r w:rsidRPr="00031AD7">
        <w:lastRenderedPageBreak/>
        <w:t>Foreword</w:t>
      </w:r>
      <w:bookmarkEnd w:id="9"/>
      <w:bookmarkEnd w:id="10"/>
      <w:bookmarkEnd w:id="11"/>
      <w:bookmarkEnd w:id="12"/>
    </w:p>
    <w:p w14:paraId="1017AA88" w14:textId="77777777" w:rsidR="00080512" w:rsidRPr="00031AD7" w:rsidRDefault="00080512">
      <w:r w:rsidRPr="00031AD7">
        <w:t xml:space="preserve">This Technical </w:t>
      </w:r>
      <w:bookmarkStart w:id="13" w:name="spectype3"/>
      <w:r w:rsidRPr="00031AD7">
        <w:t>Specification</w:t>
      </w:r>
      <w:bookmarkEnd w:id="13"/>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4" w:name="introduction"/>
      <w:bookmarkStart w:id="15" w:name="_Toc533204441"/>
      <w:bookmarkStart w:id="16" w:name="_Toc44882019"/>
      <w:bookmarkStart w:id="17" w:name="_Toc44882213"/>
      <w:bookmarkStart w:id="18" w:name="_Toc67491329"/>
      <w:bookmarkEnd w:id="14"/>
      <w:r w:rsidRPr="00031AD7">
        <w:t>1</w:t>
      </w:r>
      <w:r w:rsidRPr="00031AD7">
        <w:tab/>
        <w:t>Scope</w:t>
      </w:r>
      <w:bookmarkEnd w:id="15"/>
      <w:bookmarkEnd w:id="16"/>
      <w:bookmarkEnd w:id="17"/>
      <w:bookmarkEnd w:id="18"/>
    </w:p>
    <w:p w14:paraId="27D502F5" w14:textId="7DA7CCE1" w:rsidR="00B37014" w:rsidRPr="00031AD7" w:rsidRDefault="00B37014" w:rsidP="00B37014">
      <w:bookmarkStart w:id="19"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0" w:name="_Toc44882020"/>
      <w:bookmarkStart w:id="21" w:name="_Toc44882214"/>
      <w:bookmarkStart w:id="22" w:name="_Toc67491330"/>
      <w:r w:rsidRPr="00031AD7">
        <w:t>2</w:t>
      </w:r>
      <w:r w:rsidRPr="00031AD7">
        <w:tab/>
        <w:t>References</w:t>
      </w:r>
      <w:bookmarkEnd w:id="19"/>
      <w:bookmarkEnd w:id="20"/>
      <w:bookmarkEnd w:id="21"/>
      <w:bookmarkEnd w:id="22"/>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3" w:name="_Toc533204443"/>
      <w:bookmarkStart w:id="24" w:name="_Toc44882021"/>
      <w:bookmarkStart w:id="25" w:name="_Toc44882215"/>
      <w:bookmarkStart w:id="26" w:name="_Toc67491331"/>
      <w:r w:rsidRPr="00031AD7">
        <w:t>3</w:t>
      </w:r>
      <w:r w:rsidRPr="00031AD7">
        <w:tab/>
        <w:t>Definitions, symbols and abbreviations</w:t>
      </w:r>
      <w:bookmarkEnd w:id="23"/>
      <w:bookmarkEnd w:id="24"/>
      <w:bookmarkEnd w:id="25"/>
      <w:bookmarkEnd w:id="26"/>
    </w:p>
    <w:p w14:paraId="5EA38D5A" w14:textId="77777777" w:rsidR="00DA25AD" w:rsidRPr="00031AD7" w:rsidRDefault="00DA25AD" w:rsidP="00DA25AD">
      <w:pPr>
        <w:pStyle w:val="Heading2"/>
      </w:pPr>
      <w:bookmarkStart w:id="27" w:name="_Toc533204444"/>
      <w:bookmarkStart w:id="28" w:name="_Toc44882022"/>
      <w:bookmarkStart w:id="29" w:name="_Toc44882216"/>
      <w:bookmarkStart w:id="30" w:name="_Toc67491332"/>
      <w:r w:rsidRPr="00031AD7">
        <w:t>3.1</w:t>
      </w:r>
      <w:r w:rsidRPr="00031AD7">
        <w:tab/>
        <w:t>Definitions</w:t>
      </w:r>
      <w:bookmarkEnd w:id="27"/>
      <w:bookmarkEnd w:id="28"/>
      <w:bookmarkEnd w:id="29"/>
      <w:bookmarkEnd w:id="30"/>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1" w:name="_Toc533204445"/>
      <w:bookmarkStart w:id="32" w:name="_Toc44882023"/>
      <w:bookmarkStart w:id="33" w:name="_Toc44882217"/>
      <w:bookmarkStart w:id="34" w:name="_Toc67491333"/>
      <w:r w:rsidRPr="00031AD7">
        <w:t>3.2</w:t>
      </w:r>
      <w:r w:rsidRPr="00031AD7">
        <w:tab/>
        <w:t>Abbreviations</w:t>
      </w:r>
      <w:bookmarkEnd w:id="31"/>
      <w:bookmarkEnd w:id="32"/>
      <w:bookmarkEnd w:id="33"/>
      <w:bookmarkEnd w:id="34"/>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5" w:name="_Toc533204446"/>
      <w:bookmarkStart w:id="36" w:name="_Toc44882024"/>
      <w:bookmarkStart w:id="37" w:name="_Toc44882218"/>
      <w:bookmarkStart w:id="38" w:name="_Toc67491334"/>
      <w:r w:rsidRPr="00031AD7">
        <w:lastRenderedPageBreak/>
        <w:t>4</w:t>
      </w:r>
      <w:r w:rsidRPr="00031AD7">
        <w:tab/>
        <w:t>General</w:t>
      </w:r>
      <w:bookmarkEnd w:id="35"/>
      <w:bookmarkEnd w:id="36"/>
      <w:bookmarkEnd w:id="37"/>
      <w:bookmarkEnd w:id="38"/>
    </w:p>
    <w:p w14:paraId="7AC3D781" w14:textId="77777777" w:rsidR="00DA25AD" w:rsidRPr="00031AD7" w:rsidRDefault="00DA25AD" w:rsidP="00DA25AD">
      <w:pPr>
        <w:pStyle w:val="Heading2"/>
      </w:pPr>
      <w:bookmarkStart w:id="39" w:name="_Toc533204447"/>
      <w:bookmarkStart w:id="40" w:name="_Toc44882025"/>
      <w:bookmarkStart w:id="41" w:name="_Toc44882219"/>
      <w:bookmarkStart w:id="42" w:name="_Toc67491335"/>
      <w:r w:rsidRPr="00031AD7">
        <w:t>4.1</w:t>
      </w:r>
      <w:r w:rsidRPr="00031AD7">
        <w:tab/>
        <w:t>Introduction</w:t>
      </w:r>
      <w:bookmarkEnd w:id="39"/>
      <w:bookmarkEnd w:id="40"/>
      <w:bookmarkEnd w:id="41"/>
      <w:bookmarkEnd w:id="42"/>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3" w:name="_Toc533204448"/>
      <w:bookmarkStart w:id="44" w:name="_Toc44882026"/>
      <w:bookmarkStart w:id="45" w:name="_Toc44882220"/>
      <w:bookmarkStart w:id="46" w:name="_Toc67491336"/>
      <w:r w:rsidRPr="00031AD7">
        <w:t>4.2</w:t>
      </w:r>
      <w:r w:rsidRPr="00031AD7">
        <w:tab/>
        <w:t>Use of Diameter Base protocol</w:t>
      </w:r>
      <w:bookmarkEnd w:id="43"/>
      <w:bookmarkEnd w:id="44"/>
      <w:bookmarkEnd w:id="45"/>
      <w:bookmarkEnd w:id="46"/>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7" w:name="_Toc533204449"/>
      <w:bookmarkStart w:id="48" w:name="_Toc44882027"/>
      <w:bookmarkStart w:id="49" w:name="_Toc44882221"/>
      <w:bookmarkStart w:id="50" w:name="_Toc67491337"/>
      <w:r w:rsidRPr="00031AD7">
        <w:t>4.3</w:t>
      </w:r>
      <w:r w:rsidRPr="00031AD7">
        <w:tab/>
        <w:t>Securing Diameter messages</w:t>
      </w:r>
      <w:bookmarkEnd w:id="47"/>
      <w:bookmarkEnd w:id="48"/>
      <w:bookmarkEnd w:id="49"/>
      <w:bookmarkEnd w:id="50"/>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1" w:name="_Toc533204450"/>
      <w:bookmarkStart w:id="52" w:name="_Toc44882028"/>
      <w:bookmarkStart w:id="53" w:name="_Toc44882222"/>
      <w:bookmarkStart w:id="54" w:name="_Toc67491338"/>
      <w:r w:rsidRPr="00031AD7">
        <w:t>4.4</w:t>
      </w:r>
      <w:r w:rsidRPr="00031AD7">
        <w:tab/>
        <w:t>Accounting functionality</w:t>
      </w:r>
      <w:bookmarkEnd w:id="51"/>
      <w:bookmarkEnd w:id="52"/>
      <w:bookmarkEnd w:id="53"/>
      <w:bookmarkEnd w:id="54"/>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5" w:name="_Toc533204451"/>
      <w:bookmarkStart w:id="56" w:name="_Toc44882029"/>
      <w:bookmarkStart w:id="57" w:name="_Toc44882223"/>
      <w:bookmarkStart w:id="58" w:name="_Toc67491339"/>
      <w:r w:rsidRPr="00031AD7">
        <w:t>4.5</w:t>
      </w:r>
      <w:r w:rsidRPr="00031AD7">
        <w:tab/>
        <w:t>Use of sessions</w:t>
      </w:r>
      <w:bookmarkEnd w:id="55"/>
      <w:bookmarkEnd w:id="56"/>
      <w:bookmarkEnd w:id="57"/>
      <w:bookmarkEnd w:id="58"/>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59" w:name="_Toc533204452"/>
      <w:bookmarkStart w:id="60" w:name="_Toc44882030"/>
      <w:bookmarkStart w:id="61" w:name="_Toc44882224"/>
      <w:bookmarkStart w:id="62" w:name="_Toc67491340"/>
      <w:r w:rsidRPr="00031AD7">
        <w:t>4.6</w:t>
      </w:r>
      <w:r w:rsidRPr="00031AD7">
        <w:tab/>
        <w:t>Transport protocol</w:t>
      </w:r>
      <w:bookmarkEnd w:id="59"/>
      <w:bookmarkEnd w:id="60"/>
      <w:bookmarkEnd w:id="61"/>
      <w:bookmarkEnd w:id="62"/>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3" w:name="_Toc533204453"/>
      <w:bookmarkStart w:id="64" w:name="_Toc44882031"/>
      <w:bookmarkStart w:id="65" w:name="_Toc44882225"/>
      <w:bookmarkStart w:id="66" w:name="_Toc67491341"/>
      <w:r w:rsidRPr="00031AD7">
        <w:t>4.7</w:t>
      </w:r>
      <w:r w:rsidRPr="00031AD7">
        <w:tab/>
        <w:t>Advertising application support</w:t>
      </w:r>
      <w:bookmarkEnd w:id="63"/>
      <w:bookmarkEnd w:id="64"/>
      <w:bookmarkEnd w:id="65"/>
      <w:bookmarkEnd w:id="66"/>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7" w:name="_Toc533204454"/>
      <w:bookmarkStart w:id="68" w:name="_Toc44882032"/>
      <w:bookmarkStart w:id="69" w:name="_Toc44882226"/>
      <w:bookmarkStart w:id="70" w:name="_Toc67491342"/>
      <w:r w:rsidRPr="00031AD7">
        <w:t>4.8</w:t>
      </w:r>
      <w:r w:rsidRPr="00031AD7">
        <w:tab/>
        <w:t>Diameter Application Identifier</w:t>
      </w:r>
      <w:bookmarkEnd w:id="67"/>
      <w:bookmarkEnd w:id="68"/>
      <w:bookmarkEnd w:id="69"/>
      <w:bookmarkEnd w:id="70"/>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1" w:name="_Toc533204455"/>
      <w:bookmarkStart w:id="72" w:name="_Toc44882033"/>
      <w:bookmarkStart w:id="73" w:name="_Toc44882227"/>
      <w:bookmarkStart w:id="74" w:name="_Toc67491343"/>
      <w:r w:rsidRPr="00031AD7">
        <w:t>4.9</w:t>
      </w:r>
      <w:r w:rsidRPr="00031AD7">
        <w:tab/>
        <w:t>Use of the Supported-Features AVP</w:t>
      </w:r>
      <w:bookmarkEnd w:id="71"/>
      <w:bookmarkEnd w:id="72"/>
      <w:bookmarkEnd w:id="73"/>
      <w:bookmarkEnd w:id="74"/>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5" w:name="_Toc533204456"/>
      <w:bookmarkStart w:id="76" w:name="_Toc44882034"/>
      <w:bookmarkStart w:id="77" w:name="_Toc44882228"/>
      <w:bookmarkStart w:id="78" w:name="_Toc67491344"/>
      <w:r w:rsidRPr="00031AD7">
        <w:t>5</w:t>
      </w:r>
      <w:r w:rsidRPr="00031AD7">
        <w:tab/>
        <w:t>Diameter based S6c interface between HSS and central SMS functions</w:t>
      </w:r>
      <w:bookmarkEnd w:id="75"/>
      <w:bookmarkEnd w:id="76"/>
      <w:bookmarkEnd w:id="77"/>
      <w:bookmarkEnd w:id="78"/>
    </w:p>
    <w:p w14:paraId="0F6A0236" w14:textId="77777777" w:rsidR="00DA25AD" w:rsidRPr="00031AD7" w:rsidRDefault="00DA25AD" w:rsidP="00DA25AD">
      <w:pPr>
        <w:pStyle w:val="Heading2"/>
      </w:pPr>
      <w:bookmarkStart w:id="79" w:name="_Toc533204457"/>
      <w:bookmarkStart w:id="80" w:name="_Toc44882035"/>
      <w:bookmarkStart w:id="81" w:name="_Toc44882229"/>
      <w:bookmarkStart w:id="82" w:name="_Toc67491345"/>
      <w:r w:rsidRPr="00031AD7">
        <w:t>5.1</w:t>
      </w:r>
      <w:r w:rsidRPr="00031AD7">
        <w:tab/>
        <w:t>Introduction</w:t>
      </w:r>
      <w:bookmarkEnd w:id="79"/>
      <w:bookmarkEnd w:id="80"/>
      <w:bookmarkEnd w:id="81"/>
      <w:bookmarkEnd w:id="82"/>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3" w:name="_Toc533204458"/>
      <w:bookmarkStart w:id="84" w:name="_Toc44882036"/>
      <w:bookmarkStart w:id="85" w:name="_Toc44882230"/>
      <w:bookmarkStart w:id="86" w:name="_Toc67491346"/>
      <w:r w:rsidRPr="00031AD7">
        <w:lastRenderedPageBreak/>
        <w:t>5.2</w:t>
      </w:r>
      <w:r w:rsidRPr="00031AD7">
        <w:tab/>
        <w:t>Procedures description</w:t>
      </w:r>
      <w:bookmarkEnd w:id="83"/>
      <w:bookmarkEnd w:id="84"/>
      <w:bookmarkEnd w:id="85"/>
      <w:bookmarkEnd w:id="86"/>
    </w:p>
    <w:p w14:paraId="0ABA3C93" w14:textId="77777777" w:rsidR="00DA25AD" w:rsidRPr="00031AD7" w:rsidRDefault="00DA25AD" w:rsidP="00DA25AD">
      <w:pPr>
        <w:pStyle w:val="Heading3"/>
      </w:pPr>
      <w:bookmarkStart w:id="87" w:name="_Toc533204459"/>
      <w:bookmarkStart w:id="88" w:name="_Toc44882037"/>
      <w:bookmarkStart w:id="89" w:name="_Toc44882231"/>
      <w:bookmarkStart w:id="90" w:name="_Toc67491347"/>
      <w:r w:rsidRPr="00031AD7">
        <w:t>5.2.1</w:t>
      </w:r>
      <w:r w:rsidRPr="00031AD7">
        <w:tab/>
        <w:t>Send Routing Info for SM procedure</w:t>
      </w:r>
      <w:bookmarkEnd w:id="87"/>
      <w:bookmarkEnd w:id="88"/>
      <w:bookmarkEnd w:id="89"/>
      <w:bookmarkEnd w:id="90"/>
    </w:p>
    <w:p w14:paraId="25B28468" w14:textId="77777777" w:rsidR="00DA25AD" w:rsidRPr="00031AD7" w:rsidRDefault="00DA25AD" w:rsidP="00DA25AD">
      <w:pPr>
        <w:pStyle w:val="Heading4"/>
      </w:pPr>
      <w:bookmarkStart w:id="91" w:name="_Toc533204460"/>
      <w:bookmarkStart w:id="92" w:name="_Toc44882038"/>
      <w:bookmarkStart w:id="93" w:name="_Toc44882232"/>
      <w:bookmarkStart w:id="94" w:name="_Toc67491348"/>
      <w:r w:rsidRPr="00031AD7">
        <w:t>5.2.1.1</w:t>
      </w:r>
      <w:r w:rsidRPr="00031AD7">
        <w:tab/>
        <w:t>General</w:t>
      </w:r>
      <w:bookmarkEnd w:id="91"/>
      <w:bookmarkEnd w:id="92"/>
      <w:bookmarkEnd w:id="93"/>
      <w:bookmarkEnd w:id="94"/>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77777777" w:rsidR="00515182" w:rsidRDefault="00515182" w:rsidP="00515182">
            <w:pPr>
              <w:pStyle w:val="TAL"/>
              <w:numPr>
                <w:ilvl w:val="0"/>
                <w:numId w:val="21"/>
              </w:numPr>
              <w:rPr>
                <w:lang w:val="fr-FR"/>
              </w:rPr>
            </w:pPr>
            <w:r>
              <w:rPr>
                <w:lang w:val="fr-FR"/>
              </w:rPr>
              <w:t>either shall contain the IMSI of the user.</w:t>
            </w:r>
          </w:p>
          <w:p w14:paraId="3C93BDC7" w14:textId="77777777" w:rsidR="00515182" w:rsidRDefault="00515182" w:rsidP="00515182">
            <w:pPr>
              <w:pStyle w:val="TAL"/>
              <w:numPr>
                <w:ilvl w:val="0"/>
                <w:numId w:val="21"/>
              </w:numPr>
              <w:rPr>
                <w:lang w:val="fr-FR"/>
              </w:rPr>
            </w:pPr>
            <w:r>
              <w:rPr>
                <w:lang w:val="fr-FR"/>
              </w:rPr>
              <w:t>or, if enforcement of routing an SM via the HPLMN of the receiving MS or UE is deployed, shall contain an MT Correlation ID instead of an IMSI when the service is used between SMS-GMSC and SMS Router (see 3GPP TS 23.040 [2] for more information).</w:t>
            </w:r>
          </w:p>
          <w:p w14:paraId="0AE44CF8" w14:textId="629EDDA9" w:rsidR="00515182" w:rsidRDefault="00515182" w:rsidP="00515182">
            <w:pPr>
              <w:pStyle w:val="TAL"/>
              <w:numPr>
                <w:ilvl w:val="0"/>
                <w:numId w:val="21"/>
              </w:numPr>
              <w:rPr>
                <w:lang w:val="fr-FR"/>
              </w:rPr>
            </w:pPr>
            <w:r>
              <w:rPr>
                <w:lang w:val="fr-FR"/>
              </w:rPr>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77777777" w:rsidR="00515182" w:rsidRDefault="00515182" w:rsidP="00515182">
            <w:pPr>
              <w:pStyle w:val="TAL"/>
              <w:numPr>
                <w:ilvl w:val="0"/>
                <w:numId w:val="21"/>
              </w:numPr>
              <w:rPr>
                <w:lang w:val="fr-FR"/>
              </w:rPr>
            </w:pPr>
            <w:r>
              <w:rPr>
                <w:lang w:val="fr-FR"/>
              </w:rPr>
              <w:t>the Diameter identity and the Diameter realm of the MME registered for MT SMS plus the E.164 number of the MME for MT SMS;</w:t>
            </w:r>
          </w:p>
          <w:p w14:paraId="10D6B495" w14:textId="77777777" w:rsidR="00515182" w:rsidRDefault="00515182" w:rsidP="00515182">
            <w:pPr>
              <w:pStyle w:val="TAL"/>
              <w:numPr>
                <w:ilvl w:val="0"/>
                <w:numId w:val="21"/>
              </w:numPr>
              <w:rPr>
                <w:lang w:val="fr-FR"/>
              </w:rPr>
            </w:pPr>
            <w:r>
              <w:rPr>
                <w:lang w:val="fr-FR"/>
              </w:rPr>
              <w:t>or the ISDN number of the MSC;</w:t>
            </w:r>
          </w:p>
          <w:p w14:paraId="2C9C99DB" w14:textId="17DA7F63" w:rsidR="00515182" w:rsidRDefault="00515182" w:rsidP="00515182">
            <w:pPr>
              <w:pStyle w:val="TAL"/>
              <w:numPr>
                <w:ilvl w:val="0"/>
                <w:numId w:val="21"/>
              </w:numPr>
              <w:rPr>
                <w:lang w:val="fr-FR"/>
              </w:rPr>
            </w:pPr>
            <w:r>
              <w:rPr>
                <w:lang w:val="fr-FR"/>
              </w:rPr>
              <w:t>or the Diameter identity and the Diameter realm of the SGSN, if they are available, and the ISDN number of the SGSN,</w:t>
            </w:r>
          </w:p>
          <w:p w14:paraId="0EC73BE8" w14:textId="77777777" w:rsidR="00515182" w:rsidRDefault="00515182" w:rsidP="00515182">
            <w:pPr>
              <w:pStyle w:val="TAL"/>
              <w:numPr>
                <w:ilvl w:val="0"/>
                <w:numId w:val="21"/>
              </w:numPr>
              <w:rPr>
                <w:lang w:val="fr-FR"/>
              </w:rPr>
            </w:pPr>
            <w:r>
              <w:rPr>
                <w:lang w:val="fr-FR"/>
              </w:rPr>
              <w:t>or the Diameter identity and the Diameter realm of the IP-SM-GW, if they are available, and the ISDN number of the IP-SM-GW;</w:t>
            </w:r>
          </w:p>
          <w:p w14:paraId="0C51E27D" w14:textId="77777777" w:rsidR="00515182" w:rsidRDefault="00515182" w:rsidP="00515182">
            <w:pPr>
              <w:pStyle w:val="TAL"/>
              <w:numPr>
                <w:ilvl w:val="0"/>
                <w:numId w:val="21"/>
              </w:numPr>
              <w:rPr>
                <w:lang w:val="fr-FR"/>
              </w:rPr>
            </w:pPr>
            <w:r>
              <w:rPr>
                <w:lang w:val="fr-FR"/>
              </w:rPr>
              <w:t>or the Diameter identity and the Diameter realm of the SMSF registered for 3GPP access, if they are available, and the E.164 number of the SMSF registered for 3GPP access;</w:t>
            </w:r>
          </w:p>
          <w:p w14:paraId="3C6A9985" w14:textId="77777777" w:rsidR="00515182" w:rsidRDefault="00515182" w:rsidP="00515182">
            <w:pPr>
              <w:pStyle w:val="TAL"/>
              <w:numPr>
                <w:ilvl w:val="0"/>
                <w:numId w:val="21"/>
              </w:numPr>
              <w:rPr>
                <w:lang w:val="fr-FR"/>
              </w:rPr>
            </w:pPr>
            <w:r>
              <w:rPr>
                <w:lang w:val="fr-FR"/>
              </w:rPr>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7777777"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14:paraId="4CF62328" w14:textId="77777777" w:rsidR="00515182" w:rsidRPr="00031AD7" w:rsidRDefault="00321E17" w:rsidP="00321E17">
            <w:pPr>
              <w:pStyle w:val="TAL"/>
              <w:numPr>
                <w:ilvl w:val="0"/>
                <w:numId w:val="14"/>
              </w:numPr>
            </w:pPr>
            <w:r w:rsidRPr="00031AD7">
              <w:t>or the ISDN number of the MSC</w:t>
            </w:r>
          </w:p>
          <w:p w14:paraId="3FA11585" w14:textId="19AF9EA9"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14:paraId="21C353A7" w14:textId="77777777"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14:paraId="5D6CFA51" w14:textId="77777777" w:rsidR="00321E17" w:rsidRPr="00031AD7" w:rsidRDefault="00321E17" w:rsidP="00321E17">
            <w:pPr>
              <w:pStyle w:val="TAL"/>
              <w:numPr>
                <w:ilvl w:val="0"/>
                <w:numId w:val="14"/>
              </w:numPr>
            </w:pPr>
            <w:r w:rsidRPr="00031AD7">
              <w:t xml:space="preserve">or the Diameter identity and the Diameter realm of the SMSF </w:t>
            </w:r>
            <w:r w:rsidRPr="00031AD7">
              <w:lastRenderedPageBreak/>
              <w:t>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lastRenderedPageBreak/>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5" w:name="_Toc533204461"/>
      <w:bookmarkStart w:id="96" w:name="_Toc44882039"/>
      <w:bookmarkStart w:id="97" w:name="_Toc44882233"/>
      <w:bookmarkStart w:id="98" w:name="_Toc67491349"/>
      <w:r w:rsidRPr="00031AD7">
        <w:t>5.2.1.2</w:t>
      </w:r>
      <w:r w:rsidRPr="00031AD7">
        <w:tab/>
        <w:t>Detailed behaviour of the SMS-GMSC</w:t>
      </w:r>
      <w:bookmarkEnd w:id="95"/>
      <w:bookmarkEnd w:id="96"/>
      <w:bookmarkEnd w:id="97"/>
      <w:bookmarkEnd w:id="98"/>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lastRenderedPageBreak/>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99" w:name="_Toc533204462"/>
      <w:bookmarkStart w:id="100" w:name="_Toc44882040"/>
      <w:bookmarkStart w:id="101" w:name="_Toc44882234"/>
      <w:bookmarkStart w:id="102" w:name="_Toc67491350"/>
      <w:r w:rsidRPr="00031AD7">
        <w:t>5.2.1.3</w:t>
      </w:r>
      <w:r w:rsidRPr="00031AD7">
        <w:tab/>
        <w:t>Detailed behaviour of the HSS</w:t>
      </w:r>
      <w:bookmarkEnd w:id="99"/>
      <w:bookmarkEnd w:id="100"/>
      <w:bookmarkEnd w:id="101"/>
      <w:bookmarkEnd w:id="102"/>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7676890A" w14:textId="77777777" w:rsidR="00DA25AD" w:rsidRPr="00031AD7" w:rsidRDefault="00DA25AD" w:rsidP="00DA25AD">
      <w:r w:rsidRPr="00031AD7">
        <w:t xml:space="preserve">The HSS shall check if one or more serving nodes are registered for MT SMS; otherwise, the HSS shall return an Experimental-Result-Code set to DIAMETER_ERROR_ABSENT_USER.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Pr="00031AD7"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62614AF3" w14:textId="77777777" w:rsidR="00DA25AD" w:rsidRPr="00031AD7" w:rsidRDefault="00DA25AD" w:rsidP="00DA25AD">
      <w:pPr>
        <w:pStyle w:val="Heading4"/>
      </w:pPr>
      <w:bookmarkStart w:id="103" w:name="_Toc533204463"/>
      <w:bookmarkStart w:id="104" w:name="_Toc44882041"/>
      <w:bookmarkStart w:id="105" w:name="_Toc44882235"/>
      <w:bookmarkStart w:id="106" w:name="_Toc67491351"/>
      <w:r w:rsidRPr="00031AD7">
        <w:t>5.2.1.4</w:t>
      </w:r>
      <w:r w:rsidRPr="00031AD7">
        <w:tab/>
        <w:t>Detailed behaviour of the SMS Router</w:t>
      </w:r>
      <w:bookmarkEnd w:id="103"/>
      <w:bookmarkEnd w:id="104"/>
      <w:bookmarkEnd w:id="105"/>
      <w:bookmarkEnd w:id="106"/>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lastRenderedPageBreak/>
        <w:t>-</w:t>
      </w:r>
      <w:r w:rsidRPr="00031AD7">
        <w:tab/>
        <w:t>if the Send Routing Info for SM answer received from HSS is not successful, the SMS Router shall send a Send Routing Info for SM answer to the SMS-GMSC with the same Diameter error result code.</w:t>
      </w:r>
    </w:p>
    <w:p w14:paraId="586726BF" w14:textId="77777777"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084662E1" w14:textId="77777777" w:rsidR="00DA25AD" w:rsidRPr="00031AD7" w:rsidRDefault="00DA25AD" w:rsidP="00DA25AD">
      <w:pPr>
        <w:pStyle w:val="Heading3"/>
      </w:pPr>
      <w:bookmarkStart w:id="107" w:name="_Toc533204464"/>
      <w:bookmarkStart w:id="108" w:name="_Toc44882042"/>
      <w:bookmarkStart w:id="109" w:name="_Toc44882236"/>
      <w:bookmarkStart w:id="110" w:name="_Toc67491352"/>
      <w:r w:rsidRPr="00031AD7">
        <w:t>5.2.2</w:t>
      </w:r>
      <w:r w:rsidRPr="00031AD7">
        <w:tab/>
        <w:t>Alert Service Centre procedure</w:t>
      </w:r>
      <w:bookmarkEnd w:id="107"/>
      <w:bookmarkEnd w:id="108"/>
      <w:bookmarkEnd w:id="109"/>
      <w:bookmarkEnd w:id="110"/>
    </w:p>
    <w:p w14:paraId="0F4BFE06" w14:textId="77777777" w:rsidR="00DA25AD" w:rsidRPr="00031AD7" w:rsidRDefault="00DA25AD" w:rsidP="00DA25AD">
      <w:pPr>
        <w:pStyle w:val="Heading4"/>
      </w:pPr>
      <w:bookmarkStart w:id="111" w:name="_Toc533204465"/>
      <w:bookmarkStart w:id="112" w:name="_Toc44882043"/>
      <w:bookmarkStart w:id="113" w:name="_Toc44882237"/>
      <w:bookmarkStart w:id="114" w:name="_Toc67491353"/>
      <w:r w:rsidRPr="00031AD7">
        <w:t>5.2.2.1</w:t>
      </w:r>
      <w:r w:rsidRPr="00031AD7">
        <w:tab/>
        <w:t>General</w:t>
      </w:r>
      <w:bookmarkEnd w:id="111"/>
      <w:bookmarkEnd w:id="112"/>
      <w:bookmarkEnd w:id="113"/>
      <w:bookmarkEnd w:id="114"/>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7777777" w:rsidR="00DA25AD" w:rsidRPr="00031AD7" w:rsidRDefault="00DA25AD" w:rsidP="00DA25AD">
            <w:pPr>
              <w:pStyle w:val="TAL"/>
              <w:numPr>
                <w:ilvl w:val="0"/>
                <w:numId w:val="16"/>
              </w:numPr>
            </w:pPr>
            <w:r w:rsidRPr="00031AD7">
              <w:t>either the Alert MSISDN when it exists;</w:t>
            </w:r>
          </w:p>
          <w:p w14:paraId="238A0748" w14:textId="2DD617D4" w:rsidR="00DA25AD" w:rsidRPr="00031AD7" w:rsidRDefault="00DA25AD" w:rsidP="00DA25AD">
            <w:pPr>
              <w:pStyle w:val="TAL"/>
              <w:numPr>
                <w:ilvl w:val="0"/>
                <w:numId w:val="16"/>
              </w:numPr>
            </w:pPr>
            <w:r w:rsidRPr="00031AD7">
              <w:t xml:space="preserve">or the IMSI in the context of T4 device triggering (see 3GPP </w:t>
            </w:r>
            <w:r w:rsidR="00515182" w:rsidRPr="00031AD7">
              <w:t>TS</w:t>
            </w:r>
            <w:r w:rsidR="00515182">
              <w:t> </w:t>
            </w:r>
            <w:r w:rsidR="00515182" w:rsidRPr="00031AD7">
              <w:t>2</w:t>
            </w:r>
            <w:r w:rsidRPr="00031AD7">
              <w:t>3.682</w:t>
            </w:r>
            <w:r w:rsidR="00515182">
              <w:t> </w:t>
            </w:r>
            <w:r w:rsidR="00515182" w:rsidRPr="00031AD7">
              <w:t>[</w:t>
            </w:r>
            <w:r w:rsidRPr="00031AD7">
              <w:t>18] if MSISDN is not available;</w:t>
            </w:r>
          </w:p>
          <w:p w14:paraId="01461779" w14:textId="55499322" w:rsidR="00DA25AD" w:rsidRPr="00031AD7" w:rsidRDefault="00DA25AD" w:rsidP="00DA25AD">
            <w:pPr>
              <w:pStyle w:val="TAL"/>
              <w:numPr>
                <w:ilvl w:val="0"/>
                <w:numId w:val="16"/>
              </w:numPr>
            </w:pPr>
            <w:r w:rsidRPr="00031AD7">
              <w:t xml:space="preserve">or a dummy MSISDN value (see </w:t>
            </w:r>
            <w:r w:rsidR="00515182" w:rsidRPr="00031AD7">
              <w:t>clause</w:t>
            </w:r>
            <w:r w:rsidR="00515182">
              <w:t> </w:t>
            </w:r>
            <w:r w:rsidR="00515182" w:rsidRPr="00031AD7">
              <w:t>3</w:t>
            </w:r>
            <w:r w:rsidRPr="00031AD7">
              <w:t xml:space="preserve"> of 3GPP </w:t>
            </w:r>
            <w:r w:rsidR="00515182" w:rsidRPr="00031AD7">
              <w:t>TS</w:t>
            </w:r>
            <w:r w:rsidR="00515182">
              <w:t> </w:t>
            </w:r>
            <w:r w:rsidR="00515182" w:rsidRPr="00031AD7">
              <w:t>2</w:t>
            </w:r>
            <w:r w:rsidRPr="00031AD7">
              <w:t>3.003</w:t>
            </w:r>
            <w:r w:rsidR="00515182">
              <w:t> </w:t>
            </w:r>
            <w:r w:rsidR="00515182" w:rsidRPr="00031AD7">
              <w:t>[</w:t>
            </w:r>
            <w:r w:rsidRPr="00031AD7">
              <w:t xml:space="preserve">16]) if no MSISDN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lastRenderedPageBreak/>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5" w:name="_Toc533204466"/>
      <w:bookmarkStart w:id="116" w:name="_Toc44882044"/>
      <w:bookmarkStart w:id="117" w:name="_Toc44882238"/>
      <w:bookmarkStart w:id="118" w:name="_Toc67491354"/>
      <w:r w:rsidRPr="00031AD7">
        <w:t>5.2.2.2</w:t>
      </w:r>
      <w:r w:rsidRPr="00031AD7">
        <w:tab/>
        <w:t>Detailed behaviour of the HSS</w:t>
      </w:r>
      <w:bookmarkEnd w:id="115"/>
      <w:bookmarkEnd w:id="116"/>
      <w:bookmarkEnd w:id="117"/>
      <w:bookmarkEnd w:id="118"/>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19" w:name="_Toc533204467"/>
      <w:bookmarkStart w:id="120" w:name="_Toc44882045"/>
      <w:bookmarkStart w:id="121" w:name="_Toc44882239"/>
      <w:bookmarkStart w:id="122" w:name="_Toc67491355"/>
      <w:r w:rsidRPr="00031AD7">
        <w:t>5.2.2.3</w:t>
      </w:r>
      <w:r w:rsidRPr="00031AD7">
        <w:tab/>
        <w:t>Detailed behaviour of the SMS-IWMSC</w:t>
      </w:r>
      <w:bookmarkEnd w:id="119"/>
      <w:bookmarkEnd w:id="120"/>
      <w:bookmarkEnd w:id="121"/>
      <w:bookmarkEnd w:id="122"/>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3" w:name="_Toc533204468"/>
      <w:bookmarkStart w:id="124" w:name="_Toc44882046"/>
      <w:bookmarkStart w:id="125" w:name="_Toc44882240"/>
      <w:bookmarkStart w:id="126" w:name="_Toc67491356"/>
      <w:r w:rsidRPr="00031AD7">
        <w:t>5.2.3</w:t>
      </w:r>
      <w:r w:rsidRPr="00031AD7">
        <w:tab/>
        <w:t>Report SM Delivery Status procedure</w:t>
      </w:r>
      <w:bookmarkEnd w:id="123"/>
      <w:bookmarkEnd w:id="124"/>
      <w:bookmarkEnd w:id="125"/>
      <w:bookmarkEnd w:id="126"/>
    </w:p>
    <w:p w14:paraId="2DFADC7D" w14:textId="77777777" w:rsidR="00DA25AD" w:rsidRPr="00031AD7" w:rsidRDefault="00DA25AD" w:rsidP="00DA25AD">
      <w:pPr>
        <w:pStyle w:val="Heading4"/>
      </w:pPr>
      <w:bookmarkStart w:id="127" w:name="_Toc533204469"/>
      <w:bookmarkStart w:id="128" w:name="_Toc44882047"/>
      <w:bookmarkStart w:id="129" w:name="_Toc44882241"/>
      <w:bookmarkStart w:id="130" w:name="_Toc67491357"/>
      <w:r w:rsidRPr="00031AD7">
        <w:t>5.2.3.1</w:t>
      </w:r>
      <w:r w:rsidRPr="00031AD7">
        <w:tab/>
        <w:t>General</w:t>
      </w:r>
      <w:bookmarkEnd w:id="127"/>
      <w:bookmarkEnd w:id="128"/>
      <w:bookmarkEnd w:id="129"/>
      <w:bookmarkEnd w:id="130"/>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77777777" w:rsidR="00DA25AD" w:rsidRPr="00031AD7" w:rsidRDefault="00DA25AD" w:rsidP="00DA25AD">
            <w:pPr>
              <w:pStyle w:val="TAL"/>
              <w:numPr>
                <w:ilvl w:val="0"/>
                <w:numId w:val="16"/>
              </w:numPr>
            </w:pPr>
            <w:r w:rsidRPr="00031AD7">
              <w:t>the MSISDN of the user when it exists.</w:t>
            </w:r>
          </w:p>
          <w:p w14:paraId="74818BC0" w14:textId="244CEECB" w:rsidR="00DA25AD" w:rsidRPr="00031AD7" w:rsidRDefault="00DA25AD" w:rsidP="00DA25AD">
            <w:pPr>
              <w:pStyle w:val="TAL"/>
              <w:numPr>
                <w:ilvl w:val="0"/>
                <w:numId w:val="16"/>
              </w:numPr>
            </w:pPr>
            <w:r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Pr="00031AD7">
              <w:t>3.682</w:t>
            </w:r>
            <w:r w:rsidR="00515182">
              <w:t> </w:t>
            </w:r>
            <w:r w:rsidR="00515182" w:rsidRPr="00031AD7">
              <w:t>[</w:t>
            </w:r>
            <w:r w:rsidRPr="00031AD7">
              <w:t>18] .</w:t>
            </w:r>
          </w:p>
          <w:p w14:paraId="28DB4148" w14:textId="6DF4802E" w:rsidR="00DA25AD" w:rsidRPr="00031AD7" w:rsidDel="00BE4FDE" w:rsidRDefault="00DA25AD" w:rsidP="00DA25AD">
            <w:pPr>
              <w:pStyle w:val="TAL"/>
              <w:numPr>
                <w:ilvl w:val="0"/>
                <w:numId w:val="16"/>
              </w:numPr>
            </w:pPr>
            <w:r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77777777" w:rsidR="00321E17" w:rsidRPr="00031AD7" w:rsidRDefault="00321E17" w:rsidP="00321E17">
            <w:pPr>
              <w:pStyle w:val="TAL"/>
              <w:numPr>
                <w:ilvl w:val="0"/>
                <w:numId w:val="17"/>
              </w:numPr>
            </w:pPr>
            <w:r w:rsidRPr="00031AD7">
              <w:t>MSC</w:t>
            </w:r>
          </w:p>
          <w:p w14:paraId="1CE3C092" w14:textId="77777777" w:rsidR="00321E17" w:rsidRPr="00031AD7" w:rsidRDefault="00321E17" w:rsidP="00321E17">
            <w:pPr>
              <w:pStyle w:val="TAL"/>
              <w:numPr>
                <w:ilvl w:val="0"/>
                <w:numId w:val="17"/>
              </w:numPr>
            </w:pPr>
            <w:r w:rsidRPr="00031AD7">
              <w:t>MME</w:t>
            </w:r>
          </w:p>
          <w:p w14:paraId="685F70FC" w14:textId="77777777" w:rsidR="00321E17" w:rsidRPr="00031AD7" w:rsidRDefault="00321E17" w:rsidP="00321E17">
            <w:pPr>
              <w:pStyle w:val="TAL"/>
              <w:numPr>
                <w:ilvl w:val="0"/>
                <w:numId w:val="17"/>
              </w:numPr>
            </w:pPr>
            <w:r w:rsidRPr="00031AD7">
              <w:t>SGSN</w:t>
            </w:r>
          </w:p>
          <w:p w14:paraId="307E6C7B" w14:textId="77777777" w:rsidR="00321E17" w:rsidRPr="00031AD7" w:rsidRDefault="00321E17" w:rsidP="00321E17">
            <w:pPr>
              <w:pStyle w:val="TAL"/>
              <w:numPr>
                <w:ilvl w:val="0"/>
                <w:numId w:val="17"/>
              </w:numPr>
            </w:pPr>
            <w:r w:rsidRPr="00031AD7">
              <w:t>IP-SM-GW</w:t>
            </w:r>
          </w:p>
          <w:p w14:paraId="7D148AF7" w14:textId="77777777" w:rsidR="00321E17" w:rsidRPr="00031AD7" w:rsidRDefault="00321E17" w:rsidP="00321E17">
            <w:pPr>
              <w:pStyle w:val="TAL"/>
              <w:numPr>
                <w:ilvl w:val="0"/>
                <w:numId w:val="17"/>
              </w:numPr>
            </w:pPr>
            <w:r w:rsidRPr="00031AD7">
              <w:t>SMSF-3GPP</w:t>
            </w:r>
          </w:p>
          <w:p w14:paraId="18240F3B" w14:textId="77777777" w:rsidR="00321E17" w:rsidRPr="00031AD7" w:rsidRDefault="00321E17" w:rsidP="00321E17">
            <w:pPr>
              <w:pStyle w:val="TAL"/>
              <w:numPr>
                <w:ilvl w:val="0"/>
                <w:numId w:val="17"/>
              </w:numPr>
            </w:pPr>
            <w:r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1" w:name="_Toc533204470"/>
      <w:bookmarkStart w:id="132" w:name="_Toc44882048"/>
      <w:bookmarkStart w:id="133" w:name="_Toc44882242"/>
      <w:bookmarkStart w:id="134" w:name="_Toc67491358"/>
      <w:r w:rsidRPr="00031AD7">
        <w:lastRenderedPageBreak/>
        <w:t>5.2.3.2</w:t>
      </w:r>
      <w:r w:rsidRPr="00031AD7">
        <w:tab/>
        <w:t>Detailed behaviour of the SMS-GMSC</w:t>
      </w:r>
      <w:bookmarkEnd w:id="131"/>
      <w:bookmarkEnd w:id="132"/>
      <w:bookmarkEnd w:id="133"/>
      <w:bookmarkEnd w:id="134"/>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5" w:name="_Toc533204471"/>
      <w:bookmarkStart w:id="136" w:name="_Toc44882049"/>
      <w:bookmarkStart w:id="137" w:name="_Toc44882243"/>
      <w:bookmarkStart w:id="138" w:name="_Toc67491359"/>
      <w:r w:rsidRPr="00031AD7">
        <w:t>5.2.3.3</w:t>
      </w:r>
      <w:r w:rsidRPr="00031AD7">
        <w:tab/>
        <w:t>Detailed behaviour of IP-SM-GW</w:t>
      </w:r>
      <w:bookmarkEnd w:id="135"/>
      <w:bookmarkEnd w:id="136"/>
      <w:bookmarkEnd w:id="137"/>
      <w:bookmarkEnd w:id="138"/>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39" w:name="_Toc533204472"/>
      <w:bookmarkStart w:id="140" w:name="_Toc44882050"/>
      <w:bookmarkStart w:id="141" w:name="_Toc44882244"/>
      <w:bookmarkStart w:id="142" w:name="_Toc67491360"/>
      <w:r w:rsidRPr="00031AD7">
        <w:t>5.2.3.4</w:t>
      </w:r>
      <w:r w:rsidRPr="00031AD7">
        <w:tab/>
        <w:t>Detailed behaviour of the HSS</w:t>
      </w:r>
      <w:bookmarkEnd w:id="139"/>
      <w:bookmarkEnd w:id="140"/>
      <w:bookmarkEnd w:id="141"/>
      <w:bookmarkEnd w:id="142"/>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3" w:name="_Toc533204473"/>
      <w:bookmarkStart w:id="144" w:name="_Toc44882051"/>
      <w:bookmarkStart w:id="145" w:name="_Toc44882245"/>
      <w:bookmarkStart w:id="146" w:name="_Toc67491361"/>
      <w:r w:rsidRPr="00031AD7">
        <w:t>5.3</w:t>
      </w:r>
      <w:r w:rsidRPr="00031AD7">
        <w:tab/>
        <w:t>Protocol specification</w:t>
      </w:r>
      <w:bookmarkEnd w:id="143"/>
      <w:bookmarkEnd w:id="144"/>
      <w:bookmarkEnd w:id="145"/>
      <w:bookmarkEnd w:id="146"/>
    </w:p>
    <w:p w14:paraId="3222E5F4" w14:textId="77777777" w:rsidR="00DA25AD" w:rsidRPr="00031AD7" w:rsidRDefault="00DA25AD" w:rsidP="00DA25AD">
      <w:pPr>
        <w:pStyle w:val="Heading3"/>
      </w:pPr>
      <w:bookmarkStart w:id="147" w:name="_Toc533204474"/>
      <w:bookmarkStart w:id="148" w:name="_Toc44882052"/>
      <w:bookmarkStart w:id="149" w:name="_Toc44882246"/>
      <w:bookmarkStart w:id="150" w:name="_Toc67491362"/>
      <w:r w:rsidRPr="00031AD7">
        <w:t>5.3.1</w:t>
      </w:r>
      <w:r w:rsidRPr="00031AD7">
        <w:tab/>
        <w:t>Routing considerations</w:t>
      </w:r>
      <w:bookmarkEnd w:id="147"/>
      <w:bookmarkEnd w:id="148"/>
      <w:bookmarkEnd w:id="149"/>
      <w:bookmarkEnd w:id="150"/>
    </w:p>
    <w:p w14:paraId="7FDC8F90" w14:textId="77777777" w:rsidR="00DA25AD" w:rsidRPr="00031AD7" w:rsidRDefault="00DA25AD" w:rsidP="00DA25AD">
      <w:pPr>
        <w:pStyle w:val="Heading4"/>
      </w:pPr>
      <w:bookmarkStart w:id="151" w:name="_Toc533204475"/>
      <w:bookmarkStart w:id="152" w:name="_Toc44882053"/>
      <w:bookmarkStart w:id="153" w:name="_Toc44882247"/>
      <w:bookmarkStart w:id="154" w:name="_Toc67491363"/>
      <w:r w:rsidRPr="00031AD7">
        <w:t>5.3.1.1</w:t>
      </w:r>
      <w:r w:rsidRPr="00031AD7">
        <w:tab/>
        <w:t>Requests from the SMS-GMSC or the SMS router</w:t>
      </w:r>
      <w:bookmarkEnd w:id="151"/>
      <w:bookmarkEnd w:id="152"/>
      <w:bookmarkEnd w:id="153"/>
      <w:bookmarkEnd w:id="154"/>
    </w:p>
    <w:p w14:paraId="4B7C83EB" w14:textId="77777777" w:rsidR="00DA25AD" w:rsidRPr="00031AD7" w:rsidRDefault="00DA25AD" w:rsidP="00DA25AD">
      <w:pPr>
        <w:pStyle w:val="Heading5"/>
      </w:pPr>
      <w:bookmarkStart w:id="155" w:name="_Toc533204476"/>
      <w:bookmarkStart w:id="156" w:name="_Toc44882054"/>
      <w:bookmarkStart w:id="157" w:name="_Toc44882248"/>
      <w:bookmarkStart w:id="158" w:name="_Toc67491364"/>
      <w:r w:rsidRPr="00031AD7">
        <w:t>5.3.1.1.1</w:t>
      </w:r>
      <w:r w:rsidRPr="00031AD7">
        <w:tab/>
        <w:t>Introduction</w:t>
      </w:r>
      <w:bookmarkEnd w:id="155"/>
      <w:bookmarkEnd w:id="156"/>
      <w:bookmarkEnd w:id="157"/>
      <w:bookmarkEnd w:id="158"/>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59" w:name="_Toc533204477"/>
      <w:bookmarkStart w:id="160" w:name="_Toc44882055"/>
      <w:bookmarkStart w:id="161" w:name="_Toc44882249"/>
      <w:bookmarkStart w:id="162" w:name="_Toc67491365"/>
      <w:r w:rsidRPr="00031AD7">
        <w:lastRenderedPageBreak/>
        <w:t>5.3.1.1.2</w:t>
      </w:r>
      <w:r w:rsidRPr="00031AD7">
        <w:tab/>
        <w:t>Routing from the originating PLMN</w:t>
      </w:r>
      <w:bookmarkEnd w:id="159"/>
      <w:bookmarkEnd w:id="160"/>
      <w:bookmarkEnd w:id="161"/>
      <w:bookmarkEnd w:id="162"/>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3" w:name="_Toc533204478"/>
      <w:bookmarkStart w:id="164" w:name="_Toc44882056"/>
      <w:bookmarkStart w:id="165" w:name="_Toc44882250"/>
      <w:bookmarkStart w:id="166" w:name="_Toc67491366"/>
      <w:r w:rsidRPr="00031AD7">
        <w:t>5.3.1.1.3</w:t>
      </w:r>
      <w:r w:rsidRPr="00031AD7">
        <w:tab/>
        <w:t>Routing in the HPLMN</w:t>
      </w:r>
      <w:bookmarkEnd w:id="163"/>
      <w:bookmarkEnd w:id="164"/>
      <w:bookmarkEnd w:id="165"/>
      <w:bookmarkEnd w:id="166"/>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7" w:name="_Toc533204479"/>
      <w:bookmarkStart w:id="168" w:name="_Toc44882057"/>
      <w:bookmarkStart w:id="169" w:name="_Toc44882251"/>
      <w:bookmarkStart w:id="170" w:name="_Toc67491367"/>
      <w:r w:rsidRPr="00031AD7">
        <w:t>5.3.1.2</w:t>
      </w:r>
      <w:r w:rsidRPr="00031AD7">
        <w:tab/>
        <w:t>Requests from the HSS</w:t>
      </w:r>
      <w:bookmarkEnd w:id="167"/>
      <w:bookmarkEnd w:id="168"/>
      <w:bookmarkEnd w:id="169"/>
      <w:bookmarkEnd w:id="170"/>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1" w:name="_Toc533204480"/>
      <w:bookmarkStart w:id="172" w:name="_Toc44882058"/>
      <w:bookmarkStart w:id="173" w:name="_Toc44882252"/>
      <w:bookmarkStart w:id="174" w:name="_Toc67491368"/>
      <w:r w:rsidRPr="00031AD7">
        <w:t>5.3.2</w:t>
      </w:r>
      <w:r w:rsidRPr="00031AD7">
        <w:tab/>
        <w:t>Commands</w:t>
      </w:r>
      <w:bookmarkEnd w:id="171"/>
      <w:bookmarkEnd w:id="172"/>
      <w:bookmarkEnd w:id="173"/>
      <w:bookmarkEnd w:id="174"/>
    </w:p>
    <w:p w14:paraId="649E6549" w14:textId="77777777" w:rsidR="00DA25AD" w:rsidRPr="00031AD7" w:rsidRDefault="00DA25AD" w:rsidP="00DA25AD">
      <w:pPr>
        <w:pStyle w:val="Heading4"/>
        <w:rPr>
          <w:lang w:eastAsia="zh-CN"/>
        </w:rPr>
      </w:pPr>
      <w:bookmarkStart w:id="175" w:name="_Toc533204481"/>
      <w:bookmarkStart w:id="176" w:name="_Toc44882059"/>
      <w:bookmarkStart w:id="177" w:name="_Toc44882253"/>
      <w:bookmarkStart w:id="178" w:name="_Toc67491369"/>
      <w:r w:rsidRPr="00031AD7">
        <w:t>5.3.2.1</w:t>
      </w:r>
      <w:r w:rsidRPr="00031AD7">
        <w:tab/>
      </w:r>
      <w:r w:rsidRPr="00031AD7">
        <w:rPr>
          <w:rFonts w:hint="eastAsia"/>
          <w:lang w:eastAsia="zh-CN"/>
        </w:rPr>
        <w:t>Introduction</w:t>
      </w:r>
      <w:bookmarkEnd w:id="175"/>
      <w:bookmarkEnd w:id="176"/>
      <w:bookmarkEnd w:id="177"/>
      <w:bookmarkEnd w:id="178"/>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79" w:name="_Toc533204482"/>
      <w:bookmarkStart w:id="180" w:name="_Toc44882060"/>
      <w:bookmarkStart w:id="181" w:name="_Toc44882254"/>
      <w:bookmarkStart w:id="182" w:name="_Toc67491370"/>
      <w:r w:rsidRPr="00031AD7">
        <w:t>5.3.2.2</w:t>
      </w:r>
      <w:r w:rsidRPr="00031AD7">
        <w:tab/>
        <w:t>Command-Code values</w:t>
      </w:r>
      <w:bookmarkEnd w:id="179"/>
      <w:bookmarkEnd w:id="180"/>
      <w:bookmarkEnd w:id="181"/>
      <w:bookmarkEnd w:id="182"/>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place">
              <w:smartTag w:uri="urn:schemas-microsoft-com:office:smarttags" w:element="Stat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3" w:name="_Toc533204483"/>
      <w:bookmarkStart w:id="184" w:name="_Toc44882061"/>
      <w:bookmarkStart w:id="185" w:name="_Toc44882255"/>
      <w:bookmarkStart w:id="186" w:name="_Toc67491371"/>
      <w:r w:rsidRPr="00031AD7">
        <w:lastRenderedPageBreak/>
        <w:t>5.3.2.3</w:t>
      </w:r>
      <w:r w:rsidRPr="00031AD7">
        <w:tab/>
        <w:t>Send-Routing-Info-for-SM-Request (SRR) Command</w:t>
      </w:r>
      <w:bookmarkEnd w:id="183"/>
      <w:bookmarkEnd w:id="184"/>
      <w:bookmarkEnd w:id="185"/>
      <w:bookmarkEnd w:id="186"/>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7" w:name="_Toc533204484"/>
      <w:bookmarkStart w:id="188" w:name="_Toc44882062"/>
      <w:bookmarkStart w:id="189" w:name="_Toc44882256"/>
      <w:bookmarkStart w:id="190" w:name="_Toc67491372"/>
      <w:r w:rsidRPr="00031AD7">
        <w:t>5.3.2.4</w:t>
      </w:r>
      <w:r w:rsidRPr="00031AD7">
        <w:tab/>
        <w:t>Send-Routing-info-for-SM-Answer (SRA) Command</w:t>
      </w:r>
      <w:bookmarkEnd w:id="187"/>
      <w:bookmarkEnd w:id="188"/>
      <w:bookmarkEnd w:id="189"/>
      <w:bookmarkEnd w:id="190"/>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45C12A4A" w14:textId="77777777" w:rsidR="00DA25AD" w:rsidRPr="00031AD7" w:rsidRDefault="00DA25AD" w:rsidP="00DA25AD">
      <w:pPr>
        <w:ind w:left="284" w:firstLine="3118"/>
      </w:pPr>
      <w:r w:rsidRPr="00031AD7">
        <w:t>*[ Route-Record ]</w:t>
      </w:r>
    </w:p>
    <w:p w14:paraId="1E802876" w14:textId="77777777" w:rsidR="00DA25AD" w:rsidRPr="00031AD7" w:rsidRDefault="00DA25AD" w:rsidP="00DA25AD">
      <w:pPr>
        <w:pStyle w:val="Heading4"/>
        <w:rPr>
          <w:lang w:val="en-US"/>
        </w:rPr>
      </w:pPr>
      <w:bookmarkStart w:id="191" w:name="_Toc533204485"/>
      <w:bookmarkStart w:id="192" w:name="_Toc44882063"/>
      <w:bookmarkStart w:id="193" w:name="_Toc44882257"/>
      <w:bookmarkStart w:id="194" w:name="_Toc67491373"/>
      <w:r w:rsidRPr="00031AD7">
        <w:rPr>
          <w:lang w:val="en-US"/>
        </w:rPr>
        <w:t>5.3.2.5</w:t>
      </w:r>
      <w:r w:rsidRPr="00031AD7">
        <w:rPr>
          <w:lang w:val="en-US"/>
        </w:rPr>
        <w:tab/>
        <w:t>Alert-Service-Centre-Request (ALR) Command</w:t>
      </w:r>
      <w:bookmarkEnd w:id="191"/>
      <w:bookmarkEnd w:id="192"/>
      <w:bookmarkEnd w:id="193"/>
      <w:bookmarkEnd w:id="194"/>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5" w:name="_Toc533204486"/>
      <w:bookmarkStart w:id="196" w:name="_Toc44882064"/>
      <w:bookmarkStart w:id="197" w:name="_Toc44882258"/>
      <w:bookmarkStart w:id="198" w:name="_Toc67491374"/>
      <w:r w:rsidRPr="00031AD7">
        <w:t>5.3.2.6</w:t>
      </w:r>
      <w:r w:rsidRPr="00031AD7">
        <w:tab/>
        <w:t>Alert-Service-Centre-Answer (</w:t>
      </w:r>
      <w:smartTag w:uri="urn:schemas-microsoft-com:office:smarttags" w:element="place">
        <w:smartTag w:uri="urn:schemas-microsoft-com:office:smarttags" w:element="State">
          <w:r w:rsidRPr="00031AD7">
            <w:t>ALA</w:t>
          </w:r>
        </w:smartTag>
      </w:smartTag>
      <w:r w:rsidRPr="00031AD7">
        <w:t>) Command</w:t>
      </w:r>
      <w:bookmarkEnd w:id="195"/>
      <w:bookmarkEnd w:id="196"/>
      <w:bookmarkEnd w:id="197"/>
      <w:bookmarkEnd w:id="198"/>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199" w:name="_Toc533204487"/>
      <w:bookmarkStart w:id="200" w:name="_Toc44882065"/>
      <w:bookmarkStart w:id="201" w:name="_Toc44882259"/>
      <w:bookmarkStart w:id="202" w:name="_Toc67491375"/>
      <w:r w:rsidRPr="00031AD7">
        <w:t>5.3.2.7</w:t>
      </w:r>
      <w:r w:rsidRPr="00031AD7">
        <w:tab/>
        <w:t>Report-SM-Delivery-Status-Request (RDR) Command</w:t>
      </w:r>
      <w:bookmarkEnd w:id="199"/>
      <w:bookmarkEnd w:id="200"/>
      <w:bookmarkEnd w:id="201"/>
      <w:bookmarkEnd w:id="202"/>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3" w:name="_Toc533204488"/>
      <w:bookmarkStart w:id="204" w:name="_Toc44882066"/>
      <w:bookmarkStart w:id="205" w:name="_Toc44882260"/>
      <w:bookmarkStart w:id="206" w:name="_Toc67491376"/>
      <w:r w:rsidRPr="00031AD7">
        <w:t>5.3.2.8</w:t>
      </w:r>
      <w:r w:rsidRPr="00031AD7">
        <w:tab/>
        <w:t>Report-SM-Delivery-Status-Answer (RDA) Command</w:t>
      </w:r>
      <w:bookmarkEnd w:id="203"/>
      <w:bookmarkEnd w:id="204"/>
      <w:bookmarkEnd w:id="205"/>
      <w:bookmarkEnd w:id="206"/>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7" w:name="_Toc533204489"/>
      <w:bookmarkStart w:id="208" w:name="_Toc44882067"/>
      <w:bookmarkStart w:id="209" w:name="_Toc44882261"/>
      <w:bookmarkStart w:id="210" w:name="_Toc67491377"/>
      <w:r w:rsidRPr="00031AD7">
        <w:t>5.3.3</w:t>
      </w:r>
      <w:r w:rsidRPr="00031AD7">
        <w:tab/>
        <w:t>AVPs</w:t>
      </w:r>
      <w:bookmarkEnd w:id="207"/>
      <w:bookmarkEnd w:id="208"/>
      <w:bookmarkEnd w:id="209"/>
      <w:bookmarkEnd w:id="210"/>
    </w:p>
    <w:p w14:paraId="225FA50F" w14:textId="77777777" w:rsidR="00DA25AD" w:rsidRPr="00031AD7" w:rsidRDefault="00DA25AD" w:rsidP="00DA25AD">
      <w:pPr>
        <w:pStyle w:val="Heading4"/>
      </w:pPr>
      <w:bookmarkStart w:id="211" w:name="_Toc533204490"/>
      <w:bookmarkStart w:id="212" w:name="_Toc44882068"/>
      <w:bookmarkStart w:id="213" w:name="_Toc44882262"/>
      <w:bookmarkStart w:id="214" w:name="_Toc67491378"/>
      <w:r w:rsidRPr="00031AD7">
        <w:t>5.3.3.1</w:t>
      </w:r>
      <w:r w:rsidRPr="00031AD7">
        <w:tab/>
        <w:t>General</w:t>
      </w:r>
      <w:bookmarkEnd w:id="211"/>
      <w:bookmarkEnd w:id="212"/>
      <w:bookmarkEnd w:id="213"/>
      <w:bookmarkEnd w:id="214"/>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8"/>
        <w:gridCol w:w="812"/>
        <w:gridCol w:w="1152"/>
        <w:gridCol w:w="1719"/>
        <w:gridCol w:w="599"/>
        <w:gridCol w:w="512"/>
        <w:gridCol w:w="975"/>
        <w:gridCol w:w="736"/>
        <w:gridCol w:w="804"/>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5"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bookmarkEnd w:id="215"/>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0"/>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DA25AD" w:rsidRPr="00031AD7" w14:paraId="2238E1AD" w14:textId="77777777" w:rsidTr="00E50914">
        <w:trPr>
          <w:cantSplit/>
          <w:jc w:val="center"/>
        </w:trPr>
        <w:tc>
          <w:tcPr>
            <w:tcW w:w="9697"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6" w:name="_Toc533204491"/>
      <w:bookmarkStart w:id="217" w:name="_Toc44882069"/>
      <w:bookmarkStart w:id="218" w:name="_Toc44882263"/>
      <w:bookmarkStart w:id="219" w:name="_Toc67491379"/>
      <w:r w:rsidRPr="00031AD7">
        <w:t>5.3.3.2</w:t>
      </w:r>
      <w:r w:rsidRPr="00031AD7">
        <w:tab/>
        <w:t>SM-RP-MTI</w:t>
      </w:r>
      <w:bookmarkEnd w:id="216"/>
      <w:bookmarkEnd w:id="217"/>
      <w:bookmarkEnd w:id="218"/>
      <w:bookmarkEnd w:id="219"/>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0" w:name="_Toc533204492"/>
      <w:bookmarkStart w:id="221" w:name="_Toc44882070"/>
      <w:bookmarkStart w:id="222" w:name="_Toc44882264"/>
      <w:bookmarkStart w:id="223" w:name="_Toc67491380"/>
      <w:r w:rsidRPr="00031AD7">
        <w:t>5.3.3.3</w:t>
      </w:r>
      <w:r w:rsidRPr="00031AD7">
        <w:tab/>
        <w:t>SM-RP-SMEA</w:t>
      </w:r>
      <w:bookmarkEnd w:id="220"/>
      <w:bookmarkEnd w:id="221"/>
      <w:bookmarkEnd w:id="222"/>
      <w:bookmarkEnd w:id="223"/>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4" w:name="_Toc533204493"/>
      <w:bookmarkStart w:id="225" w:name="_Toc44882071"/>
      <w:bookmarkStart w:id="226" w:name="_Toc44882265"/>
      <w:bookmarkStart w:id="227" w:name="_Toc67491381"/>
      <w:r w:rsidRPr="00031AD7">
        <w:t>5.3.3.4</w:t>
      </w:r>
      <w:r w:rsidRPr="00031AD7">
        <w:tab/>
        <w:t>SRR-Flags</w:t>
      </w:r>
      <w:bookmarkEnd w:id="224"/>
      <w:bookmarkEnd w:id="225"/>
      <w:bookmarkEnd w:id="226"/>
      <w:bookmarkEnd w:id="227"/>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lastRenderedPageBreak/>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8" w:name="_Toc533204494"/>
      <w:bookmarkStart w:id="229" w:name="_Toc44882072"/>
      <w:bookmarkStart w:id="230" w:name="_Toc44882266"/>
      <w:bookmarkStart w:id="231" w:name="_Toc67491382"/>
      <w:r w:rsidRPr="00031AD7">
        <w:t>5.3.3.5</w:t>
      </w:r>
      <w:r w:rsidRPr="00031AD7">
        <w:tab/>
        <w:t>SM-Delivery-Not-Intended</w:t>
      </w:r>
      <w:bookmarkEnd w:id="228"/>
      <w:bookmarkEnd w:id="229"/>
      <w:bookmarkEnd w:id="230"/>
      <w:bookmarkEnd w:id="231"/>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2" w:name="_Toc533204495"/>
      <w:bookmarkStart w:id="233" w:name="_Toc44882073"/>
      <w:bookmarkStart w:id="234" w:name="_Toc44882267"/>
      <w:bookmarkStart w:id="235" w:name="_Toc67491383"/>
      <w:r w:rsidRPr="00031AD7">
        <w:t>5.3.3.6</w:t>
      </w:r>
      <w:r w:rsidRPr="00031AD7">
        <w:tab/>
        <w:t>Serving-Node</w:t>
      </w:r>
      <w:bookmarkEnd w:id="232"/>
      <w:bookmarkEnd w:id="233"/>
      <w:bookmarkEnd w:id="234"/>
      <w:bookmarkEnd w:id="235"/>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77777777" w:rsidR="00DA25AD" w:rsidRPr="00031AD7" w:rsidRDefault="00DA25AD" w:rsidP="00DA25AD">
      <w:pPr>
        <w:ind w:left="1440" w:firstLine="720"/>
      </w:pPr>
      <w:r w:rsidRPr="00031AD7">
        <w:t>[ IP-SM-GW-Realm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lastRenderedPageBreak/>
        <w:t>f) IP-SM-GW-Number</w:t>
      </w:r>
    </w:p>
    <w:p w14:paraId="19D21475" w14:textId="77777777" w:rsidR="00DA25AD" w:rsidRPr="00031AD7" w:rsidRDefault="00DA25AD" w:rsidP="00DA25AD">
      <w:pPr>
        <w:pStyle w:val="B1"/>
        <w:rPr>
          <w:lang w:val="en-US"/>
        </w:rPr>
      </w:pPr>
      <w:r w:rsidRPr="00031AD7">
        <w:rPr>
          <w:lang w:val="en-US"/>
        </w:rPr>
        <w:t>g) IP-SM-GW-Number &amp; IP-SM-GW-Name.</w:t>
      </w:r>
    </w:p>
    <w:p w14:paraId="2B6791E4" w14:textId="77777777" w:rsidR="00DA25AD" w:rsidRPr="00031AD7" w:rsidRDefault="00DA25AD" w:rsidP="00DA25AD">
      <w:pPr>
        <w:pStyle w:val="Heading4"/>
      </w:pPr>
      <w:bookmarkStart w:id="236" w:name="_Toc533204496"/>
      <w:bookmarkStart w:id="237" w:name="_Toc44882074"/>
      <w:bookmarkStart w:id="238" w:name="_Toc44882268"/>
      <w:bookmarkStart w:id="239" w:name="_Toc67491384"/>
      <w:r w:rsidRPr="00031AD7">
        <w:t>5.3.3.7</w:t>
      </w:r>
      <w:r w:rsidRPr="00031AD7">
        <w:tab/>
        <w:t>Additional-Serving-Node</w:t>
      </w:r>
      <w:bookmarkEnd w:id="236"/>
      <w:bookmarkEnd w:id="237"/>
      <w:bookmarkEnd w:id="238"/>
      <w:bookmarkEnd w:id="239"/>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0" w:name="_Toc533204497"/>
      <w:bookmarkStart w:id="241" w:name="_Toc44882075"/>
      <w:bookmarkStart w:id="242" w:name="_Toc44882269"/>
      <w:bookmarkStart w:id="243" w:name="_Toc67491385"/>
      <w:r w:rsidRPr="00031AD7">
        <w:t>5.3.3.8</w:t>
      </w:r>
      <w:r w:rsidRPr="00031AD7">
        <w:tab/>
        <w:t>MWD-Status</w:t>
      </w:r>
      <w:bookmarkEnd w:id="240"/>
      <w:bookmarkEnd w:id="241"/>
      <w:bookmarkEnd w:id="242"/>
      <w:bookmarkEnd w:id="243"/>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4" w:name="_Toc533204498"/>
      <w:bookmarkStart w:id="245" w:name="_Toc44882076"/>
      <w:bookmarkStart w:id="246" w:name="_Toc44882270"/>
      <w:bookmarkStart w:id="247" w:name="_Toc67491386"/>
      <w:r w:rsidRPr="00031AD7">
        <w:lastRenderedPageBreak/>
        <w:t>5.3.3.9</w:t>
      </w:r>
      <w:r w:rsidRPr="00031AD7">
        <w:tab/>
        <w:t>MME-Absent-User-Diagnostic-SM</w:t>
      </w:r>
      <w:bookmarkEnd w:id="244"/>
      <w:bookmarkEnd w:id="245"/>
      <w:bookmarkEnd w:id="246"/>
      <w:bookmarkEnd w:id="247"/>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8" w:name="_Toc533204499"/>
      <w:bookmarkStart w:id="249" w:name="_Toc44882077"/>
      <w:bookmarkStart w:id="250" w:name="_Toc44882271"/>
      <w:bookmarkStart w:id="251" w:name="_Toc67491387"/>
      <w:r w:rsidRPr="00031AD7">
        <w:t>5.3.3.10</w:t>
      </w:r>
      <w:r w:rsidRPr="00031AD7">
        <w:tab/>
        <w:t>MSC-Absent-User-Diagnostic-SM</w:t>
      </w:r>
      <w:bookmarkEnd w:id="248"/>
      <w:bookmarkEnd w:id="249"/>
      <w:bookmarkEnd w:id="250"/>
      <w:bookmarkEnd w:id="251"/>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2" w:name="_Toc533204500"/>
      <w:bookmarkStart w:id="253" w:name="_Toc44882078"/>
      <w:bookmarkStart w:id="254" w:name="_Toc44882272"/>
      <w:bookmarkStart w:id="255" w:name="_Toc67491388"/>
      <w:r w:rsidRPr="00031AD7">
        <w:t>5.3.3.11</w:t>
      </w:r>
      <w:r w:rsidRPr="00031AD7">
        <w:tab/>
        <w:t>SGSN-Absent-Subscriber-Diagnostic-SM</w:t>
      </w:r>
      <w:bookmarkEnd w:id="252"/>
      <w:bookmarkEnd w:id="253"/>
      <w:bookmarkEnd w:id="254"/>
      <w:bookmarkEnd w:id="255"/>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6" w:name="_Toc533204501"/>
      <w:bookmarkStart w:id="257" w:name="_Toc44882079"/>
      <w:bookmarkStart w:id="258" w:name="_Toc44882273"/>
      <w:bookmarkStart w:id="259" w:name="_Toc67491389"/>
      <w:r w:rsidRPr="00031AD7">
        <w:t>5.3.3.12</w:t>
      </w:r>
      <w:r w:rsidRPr="00031AD7">
        <w:tab/>
        <w:t>Feature-List-ID AVP</w:t>
      </w:r>
      <w:bookmarkEnd w:id="256"/>
      <w:bookmarkEnd w:id="257"/>
      <w:bookmarkEnd w:id="258"/>
      <w:bookmarkEnd w:id="259"/>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0" w:name="_Toc533204502"/>
      <w:bookmarkStart w:id="261" w:name="_Toc44882080"/>
      <w:bookmarkStart w:id="262" w:name="_Toc44882274"/>
      <w:bookmarkStart w:id="263" w:name="_Toc67491390"/>
      <w:r w:rsidRPr="00031AD7">
        <w:t>5.3.3.13</w:t>
      </w:r>
      <w:r w:rsidRPr="00031AD7">
        <w:tab/>
        <w:t>Feature-List AVP</w:t>
      </w:r>
      <w:bookmarkEnd w:id="260"/>
      <w:bookmarkEnd w:id="261"/>
      <w:bookmarkEnd w:id="262"/>
      <w:bookmarkEnd w:id="263"/>
    </w:p>
    <w:p w14:paraId="7B047791" w14:textId="04253CEF" w:rsidR="00BC6049" w:rsidRPr="00031AD7" w:rsidRDefault="00BC6049" w:rsidP="00BC6049">
      <w:bookmarkStart w:id="264"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5" w:name="_Toc44882081"/>
      <w:bookmarkStart w:id="266" w:name="_Toc44882275"/>
      <w:bookmarkStart w:id="267" w:name="_Toc67491391"/>
      <w:r w:rsidRPr="00031AD7">
        <w:t>5.3.3.14</w:t>
      </w:r>
      <w:r w:rsidRPr="00031AD7">
        <w:tab/>
        <w:t>SM-Delivery-Outcome</w:t>
      </w:r>
      <w:bookmarkEnd w:id="264"/>
      <w:bookmarkEnd w:id="265"/>
      <w:bookmarkEnd w:id="266"/>
      <w:bookmarkEnd w:id="267"/>
    </w:p>
    <w:p w14:paraId="10C923C4" w14:textId="77777777" w:rsidR="00BC6049" w:rsidRPr="00031AD7" w:rsidRDefault="00BC6049" w:rsidP="00BC6049">
      <w:bookmarkStart w:id="268"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lastRenderedPageBreak/>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69" w:name="_Toc44882082"/>
      <w:bookmarkStart w:id="270" w:name="_Toc44882276"/>
      <w:bookmarkStart w:id="271" w:name="_Toc67491392"/>
      <w:r w:rsidRPr="00031AD7">
        <w:t>5.3.3.15</w:t>
      </w:r>
      <w:r w:rsidRPr="00031AD7">
        <w:tab/>
        <w:t>MME-SM-Delivery-Outcome</w:t>
      </w:r>
      <w:bookmarkEnd w:id="268"/>
      <w:bookmarkEnd w:id="269"/>
      <w:bookmarkEnd w:id="270"/>
      <w:bookmarkEnd w:id="271"/>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2" w:name="_Toc533204505"/>
      <w:bookmarkStart w:id="273" w:name="_Toc44882083"/>
      <w:bookmarkStart w:id="274" w:name="_Toc44882277"/>
      <w:bookmarkStart w:id="275" w:name="_Toc67491393"/>
      <w:r w:rsidRPr="00031AD7">
        <w:t>5.3.3.16</w:t>
      </w:r>
      <w:r w:rsidRPr="00031AD7">
        <w:tab/>
        <w:t>MSC-SM-Delivery-Outcome</w:t>
      </w:r>
      <w:bookmarkEnd w:id="272"/>
      <w:bookmarkEnd w:id="273"/>
      <w:bookmarkEnd w:id="274"/>
      <w:bookmarkEnd w:id="275"/>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6" w:name="_Toc533204506"/>
      <w:bookmarkStart w:id="277" w:name="_Toc44882084"/>
      <w:bookmarkStart w:id="278" w:name="_Toc44882278"/>
      <w:bookmarkStart w:id="279" w:name="_Toc67491394"/>
      <w:r w:rsidRPr="00031AD7">
        <w:t>5.3.3.17</w:t>
      </w:r>
      <w:r w:rsidRPr="00031AD7">
        <w:tab/>
        <w:t>SGSN-SM-Delivery-Outcome</w:t>
      </w:r>
      <w:bookmarkEnd w:id="276"/>
      <w:bookmarkEnd w:id="277"/>
      <w:bookmarkEnd w:id="278"/>
      <w:bookmarkEnd w:id="279"/>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0" w:name="_Toc533204507"/>
      <w:bookmarkStart w:id="281" w:name="_Toc44882085"/>
      <w:bookmarkStart w:id="282" w:name="_Toc44882279"/>
      <w:bookmarkStart w:id="283" w:name="_Toc67491395"/>
      <w:r w:rsidRPr="00031AD7">
        <w:t>5.3.3.18</w:t>
      </w:r>
      <w:r w:rsidRPr="00031AD7">
        <w:tab/>
        <w:t>IP-SM-GW-SM-Delivery-Outcome</w:t>
      </w:r>
      <w:bookmarkEnd w:id="280"/>
      <w:bookmarkEnd w:id="281"/>
      <w:bookmarkEnd w:id="282"/>
      <w:bookmarkEnd w:id="283"/>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4" w:name="_Toc533204508"/>
      <w:bookmarkStart w:id="285" w:name="_Toc44882086"/>
      <w:bookmarkStart w:id="286" w:name="_Toc44882280"/>
      <w:bookmarkStart w:id="287" w:name="_Toc67491396"/>
      <w:r w:rsidRPr="00031AD7">
        <w:t>5.3.3.19</w:t>
      </w:r>
      <w:r w:rsidRPr="00031AD7">
        <w:tab/>
        <w:t>SM-Delivery-Cause</w:t>
      </w:r>
      <w:bookmarkEnd w:id="284"/>
      <w:bookmarkEnd w:id="285"/>
      <w:bookmarkEnd w:id="286"/>
      <w:bookmarkEnd w:id="287"/>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lastRenderedPageBreak/>
        <w:t>-</w:t>
      </w:r>
      <w:r w:rsidRPr="00031AD7">
        <w:rPr>
          <w:lang w:val="en-US"/>
        </w:rPr>
        <w:tab/>
        <w:t>SUCCESSFUL_TRANSFER (2)</w:t>
      </w:r>
    </w:p>
    <w:p w14:paraId="36BC0BB0" w14:textId="77777777" w:rsidR="00DA25AD" w:rsidRPr="00031AD7" w:rsidRDefault="00DA25AD" w:rsidP="00DA25AD">
      <w:pPr>
        <w:pStyle w:val="Heading4"/>
      </w:pPr>
      <w:bookmarkStart w:id="288" w:name="_Toc533204509"/>
      <w:bookmarkStart w:id="289" w:name="_Toc44882087"/>
      <w:bookmarkStart w:id="290" w:name="_Toc44882281"/>
      <w:bookmarkStart w:id="291" w:name="_Toc67491397"/>
      <w:r w:rsidRPr="00031AD7">
        <w:t>5.3.3.20</w:t>
      </w:r>
      <w:r w:rsidRPr="00031AD7">
        <w:tab/>
        <w:t>Absent-User-Diagnostic-SM</w:t>
      </w:r>
      <w:bookmarkEnd w:id="288"/>
      <w:bookmarkEnd w:id="289"/>
      <w:bookmarkEnd w:id="290"/>
      <w:bookmarkEnd w:id="291"/>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2" w:name="_Toc533204510"/>
      <w:bookmarkStart w:id="293" w:name="_Toc44882088"/>
      <w:bookmarkStart w:id="294" w:name="_Toc44882282"/>
      <w:bookmarkStart w:id="295" w:name="_Toc67491398"/>
      <w:r w:rsidRPr="00031AD7">
        <w:t>5.3.3.</w:t>
      </w:r>
      <w:r w:rsidRPr="00031AD7">
        <w:rPr>
          <w:lang w:eastAsia="zh-CN"/>
        </w:rPr>
        <w:t>21</w:t>
      </w:r>
      <w:r w:rsidRPr="00031AD7">
        <w:tab/>
        <w:t>R</w:t>
      </w:r>
      <w:r w:rsidRPr="00031AD7">
        <w:rPr>
          <w:rFonts w:hint="eastAsia"/>
          <w:lang w:eastAsia="zh-CN"/>
        </w:rPr>
        <w:t>D</w:t>
      </w:r>
      <w:r w:rsidRPr="00031AD7">
        <w:t>R-Flags</w:t>
      </w:r>
      <w:bookmarkEnd w:id="292"/>
      <w:bookmarkEnd w:id="293"/>
      <w:bookmarkEnd w:id="294"/>
      <w:bookmarkEnd w:id="295"/>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6" w:name="_Toc533204511"/>
      <w:bookmarkStart w:id="297" w:name="_Toc44882089"/>
      <w:bookmarkStart w:id="298" w:name="_Toc44882283"/>
      <w:bookmarkStart w:id="299" w:name="_Toc67491399"/>
      <w:r w:rsidRPr="00031AD7">
        <w:t>5.3.3.22</w:t>
      </w:r>
      <w:r w:rsidRPr="00031AD7">
        <w:tab/>
      </w:r>
      <w:r w:rsidRPr="00031AD7">
        <w:rPr>
          <w:szCs w:val="16"/>
        </w:rPr>
        <w:t>Maximum-UE-Availability-Time</w:t>
      </w:r>
      <w:bookmarkEnd w:id="296"/>
      <w:bookmarkEnd w:id="297"/>
      <w:bookmarkEnd w:id="298"/>
      <w:bookmarkEnd w:id="299"/>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0" w:name="_Toc533204512"/>
      <w:bookmarkStart w:id="301" w:name="_Toc44882090"/>
      <w:bookmarkStart w:id="302" w:name="_Toc44882284"/>
      <w:bookmarkStart w:id="303" w:name="_Toc67491400"/>
      <w:r w:rsidRPr="00031AD7">
        <w:t>5.3.3.23</w:t>
      </w:r>
      <w:r w:rsidRPr="00031AD7">
        <w:tab/>
        <w:t>SMS-GMSC-Alert-Event</w:t>
      </w:r>
      <w:bookmarkEnd w:id="300"/>
      <w:bookmarkEnd w:id="301"/>
      <w:bookmarkEnd w:id="302"/>
      <w:bookmarkEnd w:id="303"/>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4" w:name="_Toc533204513"/>
      <w:bookmarkStart w:id="305" w:name="_Toc44882091"/>
      <w:bookmarkStart w:id="306" w:name="_Toc44882285"/>
      <w:bookmarkStart w:id="307" w:name="_Toc67491401"/>
      <w:r w:rsidRPr="00031AD7">
        <w:t>5.3.3.24</w:t>
      </w:r>
      <w:r w:rsidRPr="00031AD7">
        <w:tab/>
        <w:t>DRMP</w:t>
      </w:r>
      <w:bookmarkEnd w:id="304"/>
      <w:bookmarkEnd w:id="305"/>
      <w:bookmarkEnd w:id="306"/>
      <w:bookmarkEnd w:id="307"/>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8" w:name="_Toc44882092"/>
      <w:bookmarkStart w:id="309" w:name="_Toc44882286"/>
      <w:bookmarkStart w:id="310" w:name="_Toc67491402"/>
      <w:r w:rsidRPr="00031AD7">
        <w:t>5.3.3.</w:t>
      </w:r>
      <w:r w:rsidRPr="00031AD7">
        <w:rPr>
          <w:lang w:val="de-DE"/>
        </w:rPr>
        <w:t>25</w:t>
      </w:r>
      <w:r w:rsidRPr="00031AD7">
        <w:tab/>
      </w:r>
      <w:r w:rsidRPr="00031AD7">
        <w:rPr>
          <w:lang w:val="de-DE"/>
        </w:rPr>
        <w:t>SMSF-3GPP</w:t>
      </w:r>
      <w:r w:rsidRPr="00031AD7">
        <w:t>-Absent-User-Diagnostic-SM</w:t>
      </w:r>
      <w:bookmarkEnd w:id="308"/>
      <w:bookmarkEnd w:id="309"/>
      <w:bookmarkEnd w:id="310"/>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1" w:name="_Toc44882093"/>
      <w:bookmarkStart w:id="312" w:name="_Toc44882287"/>
      <w:bookmarkStart w:id="313" w:name="_Toc67491403"/>
      <w:r w:rsidRPr="00031AD7">
        <w:t>5.3.3.</w:t>
      </w:r>
      <w:r w:rsidRPr="00031AD7">
        <w:rPr>
          <w:lang w:val="de-DE"/>
        </w:rPr>
        <w:t>26</w:t>
      </w:r>
      <w:r w:rsidRPr="00031AD7">
        <w:tab/>
      </w:r>
      <w:r w:rsidRPr="00031AD7">
        <w:rPr>
          <w:lang w:val="de-DE"/>
        </w:rPr>
        <w:t>SMSF-Non-3GPP</w:t>
      </w:r>
      <w:r w:rsidRPr="00031AD7">
        <w:t>-Absent-User-Diagnostic-SM</w:t>
      </w:r>
      <w:bookmarkEnd w:id="311"/>
      <w:bookmarkEnd w:id="312"/>
      <w:bookmarkEnd w:id="313"/>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4" w:name="_Toc44882094"/>
      <w:bookmarkStart w:id="315" w:name="_Toc44882288"/>
      <w:bookmarkStart w:id="316" w:name="_Toc67491404"/>
      <w:r w:rsidRPr="00031AD7">
        <w:lastRenderedPageBreak/>
        <w:t>5.3.3.</w:t>
      </w:r>
      <w:r w:rsidRPr="00031AD7">
        <w:rPr>
          <w:lang w:val="de-DE"/>
        </w:rPr>
        <w:t>27</w:t>
      </w:r>
      <w:r w:rsidRPr="00031AD7">
        <w:tab/>
      </w:r>
      <w:r w:rsidRPr="00031AD7">
        <w:rPr>
          <w:lang w:val="de-DE"/>
        </w:rPr>
        <w:t>SMSF-3GPP</w:t>
      </w:r>
      <w:r w:rsidRPr="00031AD7">
        <w:t>-SM-Delivery-Outcome</w:t>
      </w:r>
      <w:bookmarkEnd w:id="314"/>
      <w:bookmarkEnd w:id="315"/>
      <w:bookmarkEnd w:id="316"/>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7" w:name="_Toc44882095"/>
      <w:bookmarkStart w:id="318" w:name="_Toc44882289"/>
      <w:bookmarkStart w:id="319" w:name="_Toc67491405"/>
      <w:r w:rsidRPr="00031AD7">
        <w:t>5.3.3.</w:t>
      </w:r>
      <w:r w:rsidRPr="00031AD7">
        <w:rPr>
          <w:lang w:val="de-DE"/>
        </w:rPr>
        <w:t>28</w:t>
      </w:r>
      <w:r w:rsidRPr="00031AD7">
        <w:tab/>
      </w:r>
      <w:r w:rsidRPr="00031AD7">
        <w:rPr>
          <w:lang w:val="de-DE"/>
        </w:rPr>
        <w:t>SMSF-Non-3GPP</w:t>
      </w:r>
      <w:r w:rsidRPr="00031AD7">
        <w:t>-SM-Delivery-Outcome</w:t>
      </w:r>
      <w:bookmarkEnd w:id="317"/>
      <w:bookmarkEnd w:id="318"/>
      <w:bookmarkEnd w:id="319"/>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0" w:name="_Toc44882096"/>
      <w:bookmarkStart w:id="321" w:name="_Toc44882290"/>
      <w:bookmarkStart w:id="322" w:name="_Toc67491406"/>
      <w:r w:rsidRPr="00031AD7">
        <w:t>5.3.3.29</w:t>
      </w:r>
      <w:r w:rsidRPr="00031AD7">
        <w:tab/>
      </w:r>
      <w:r w:rsidRPr="00031AD7">
        <w:rPr>
          <w:lang w:val="de-DE"/>
        </w:rPr>
        <w:t>SMSF-3GPP</w:t>
      </w:r>
      <w:r w:rsidRPr="00031AD7">
        <w:rPr>
          <w:rFonts w:hint="eastAsia"/>
          <w:lang w:eastAsia="zh-CN"/>
        </w:rPr>
        <w:t>-Number</w:t>
      </w:r>
      <w:bookmarkEnd w:id="320"/>
      <w:bookmarkEnd w:id="321"/>
      <w:bookmarkEnd w:id="322"/>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3" w:name="_Toc44882097"/>
      <w:bookmarkStart w:id="324" w:name="_Toc44882291"/>
      <w:bookmarkStart w:id="325" w:name="_Toc67491407"/>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3"/>
      <w:bookmarkEnd w:id="324"/>
      <w:bookmarkEnd w:id="325"/>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6" w:name="_Toc44882098"/>
      <w:bookmarkStart w:id="327" w:name="_Toc44882292"/>
      <w:bookmarkStart w:id="328" w:name="_Toc67491408"/>
      <w:r w:rsidRPr="00031AD7">
        <w:t>5.3.3.31</w:t>
      </w:r>
      <w:r w:rsidRPr="00031AD7">
        <w:tab/>
      </w:r>
      <w:r w:rsidRPr="00031AD7">
        <w:rPr>
          <w:lang w:val="de-DE"/>
        </w:rPr>
        <w:t>SMSF-3GPP</w:t>
      </w:r>
      <w:r w:rsidRPr="00031AD7">
        <w:t>-Name</w:t>
      </w:r>
      <w:bookmarkEnd w:id="326"/>
      <w:bookmarkEnd w:id="327"/>
      <w:bookmarkEnd w:id="328"/>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29" w:name="_Toc44882099"/>
      <w:bookmarkStart w:id="330" w:name="_Toc44882293"/>
      <w:bookmarkStart w:id="331" w:name="_Toc67491409"/>
      <w:r w:rsidRPr="00031AD7">
        <w:t>5.3.3.</w:t>
      </w:r>
      <w:r w:rsidRPr="00031AD7">
        <w:rPr>
          <w:lang w:val="de-DE"/>
        </w:rPr>
        <w:t>32</w:t>
      </w:r>
      <w:r w:rsidRPr="00031AD7">
        <w:tab/>
      </w:r>
      <w:r w:rsidRPr="00031AD7">
        <w:rPr>
          <w:lang w:val="de-DE"/>
        </w:rPr>
        <w:t>SMSF-Non-3GPP</w:t>
      </w:r>
      <w:r w:rsidRPr="00031AD7">
        <w:t>-Name</w:t>
      </w:r>
      <w:bookmarkEnd w:id="329"/>
      <w:bookmarkEnd w:id="330"/>
      <w:bookmarkEnd w:id="331"/>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2" w:name="_Toc44882100"/>
      <w:bookmarkStart w:id="333" w:name="_Toc44882294"/>
      <w:bookmarkStart w:id="334" w:name="_Toc67491410"/>
      <w:r w:rsidRPr="00031AD7">
        <w:t>5.3.3.33</w:t>
      </w:r>
      <w:r w:rsidRPr="00031AD7">
        <w:tab/>
      </w:r>
      <w:r w:rsidRPr="00031AD7">
        <w:rPr>
          <w:lang w:val="de-DE"/>
        </w:rPr>
        <w:t>SMSF-3GPP</w:t>
      </w:r>
      <w:r w:rsidRPr="00031AD7">
        <w:t>-Realm</w:t>
      </w:r>
      <w:bookmarkEnd w:id="332"/>
      <w:bookmarkEnd w:id="333"/>
      <w:bookmarkEnd w:id="334"/>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5" w:name="_Toc44882101"/>
      <w:bookmarkStart w:id="336" w:name="_Toc44882295"/>
      <w:bookmarkStart w:id="337" w:name="_Toc67491411"/>
      <w:r w:rsidRPr="00031AD7">
        <w:lastRenderedPageBreak/>
        <w:t>5.3.3.</w:t>
      </w:r>
      <w:r w:rsidRPr="00031AD7">
        <w:rPr>
          <w:lang w:val="de-DE"/>
        </w:rPr>
        <w:t>34</w:t>
      </w:r>
      <w:r w:rsidRPr="00031AD7">
        <w:tab/>
      </w:r>
      <w:r w:rsidRPr="00031AD7">
        <w:rPr>
          <w:lang w:val="de-DE"/>
        </w:rPr>
        <w:t>SMSF-Non-3GPP</w:t>
      </w:r>
      <w:r w:rsidRPr="00031AD7">
        <w:t>-Realm</w:t>
      </w:r>
      <w:bookmarkEnd w:id="335"/>
      <w:bookmarkEnd w:id="336"/>
      <w:bookmarkEnd w:id="337"/>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8" w:name="_Toc44882102"/>
      <w:bookmarkStart w:id="339" w:name="_Toc44882296"/>
      <w:bookmarkStart w:id="340" w:name="_Toc67491412"/>
      <w:r w:rsidRPr="00031AD7">
        <w:t>5.3.3.35</w:t>
      </w:r>
      <w:r w:rsidRPr="00031AD7">
        <w:tab/>
        <w:t>SMSF-</w:t>
      </w:r>
      <w:r w:rsidRPr="00031AD7">
        <w:rPr>
          <w:lang w:val="de-DE"/>
        </w:rPr>
        <w:t>3GPP-</w:t>
      </w:r>
      <w:r w:rsidRPr="00031AD7">
        <w:t>Address</w:t>
      </w:r>
      <w:bookmarkEnd w:id="338"/>
      <w:bookmarkEnd w:id="339"/>
      <w:bookmarkEnd w:id="340"/>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0C15857C" w14:textId="7E618A9E" w:rsidR="00BC6049" w:rsidRPr="00031AD7" w:rsidRDefault="00BC6049" w:rsidP="00BC6049">
      <w:pPr>
        <w:ind w:left="1440" w:firstLine="720"/>
        <w:rPr>
          <w:lang w:val="fr-FR"/>
        </w:rPr>
      </w:pPr>
      <w:r w:rsidRPr="00031AD7">
        <w:rPr>
          <w:lang w:val="fr-FR"/>
        </w:rPr>
        <w:t>[ SMSF-3GPP-Realm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1" w:name="_Toc44882103"/>
      <w:bookmarkStart w:id="342" w:name="_Toc44882297"/>
      <w:bookmarkStart w:id="343" w:name="_Toc67491413"/>
      <w:r w:rsidRPr="00031AD7">
        <w:t>5.3.3.</w:t>
      </w:r>
      <w:r w:rsidRPr="00031AD7">
        <w:rPr>
          <w:lang w:val="de-DE"/>
        </w:rPr>
        <w:t>36</w:t>
      </w:r>
      <w:r w:rsidRPr="00031AD7">
        <w:tab/>
        <w:t>SMSF-</w:t>
      </w:r>
      <w:r w:rsidRPr="00031AD7">
        <w:rPr>
          <w:lang w:val="de-DE"/>
        </w:rPr>
        <w:t>Non-3GPP-</w:t>
      </w:r>
      <w:r w:rsidRPr="00031AD7">
        <w:t>Address</w:t>
      </w:r>
      <w:bookmarkEnd w:id="341"/>
      <w:bookmarkEnd w:id="342"/>
      <w:bookmarkEnd w:id="343"/>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20602DEB" w14:textId="5F7232BE" w:rsidR="00BC6049" w:rsidRPr="00031AD7" w:rsidRDefault="00BC6049" w:rsidP="00BC6049">
      <w:pPr>
        <w:ind w:left="1440" w:firstLine="720"/>
        <w:rPr>
          <w:lang w:val="fr-FR"/>
        </w:rPr>
      </w:pPr>
      <w:r w:rsidRPr="00031AD7">
        <w:rPr>
          <w:lang w:val="fr-FR"/>
        </w:rPr>
        <w:t>[ SMSF-Non-3GPP-Realm ]</w:t>
      </w:r>
    </w:p>
    <w:p w14:paraId="24CE4832" w14:textId="77777777" w:rsidR="00BC6049" w:rsidRPr="00031AD7" w:rsidRDefault="00BC6049" w:rsidP="00BC6049">
      <w:pPr>
        <w:ind w:left="1856" w:firstLine="304"/>
      </w:pPr>
      <w:r w:rsidRPr="00031AD7">
        <w:t>*[AVP]</w:t>
      </w:r>
    </w:p>
    <w:p w14:paraId="18B46601" w14:textId="77777777" w:rsidR="00DA25AD" w:rsidRPr="00031AD7" w:rsidRDefault="00DA25AD" w:rsidP="00DA25AD">
      <w:pPr>
        <w:pStyle w:val="Heading2"/>
      </w:pPr>
      <w:bookmarkStart w:id="344" w:name="_Toc533204514"/>
      <w:bookmarkStart w:id="345" w:name="_Toc44882104"/>
      <w:bookmarkStart w:id="346" w:name="_Toc44882298"/>
      <w:bookmarkStart w:id="347" w:name="_Toc67491414"/>
      <w:r w:rsidRPr="00031AD7">
        <w:t>5.4</w:t>
      </w:r>
      <w:r w:rsidRPr="00031AD7">
        <w:tab/>
        <w:t>User identity to HSS resolution</w:t>
      </w:r>
      <w:bookmarkEnd w:id="344"/>
      <w:bookmarkEnd w:id="345"/>
      <w:bookmarkEnd w:id="346"/>
      <w:bookmarkEnd w:id="347"/>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lastRenderedPageBreak/>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48" w:name="_Toc533204515"/>
      <w:bookmarkStart w:id="349" w:name="_Toc44882105"/>
      <w:bookmarkStart w:id="350" w:name="_Toc44882299"/>
      <w:bookmarkStart w:id="351" w:name="_Toc67491415"/>
      <w:r w:rsidRPr="00031AD7">
        <w:t>6</w:t>
      </w:r>
      <w:r w:rsidRPr="00031AD7">
        <w:tab/>
        <w:t>Diameter based SGd/Gdd interfaces between MME/SGSN and central SMS functions</w:t>
      </w:r>
      <w:bookmarkEnd w:id="348"/>
      <w:bookmarkEnd w:id="349"/>
      <w:bookmarkEnd w:id="350"/>
      <w:bookmarkEnd w:id="351"/>
    </w:p>
    <w:p w14:paraId="356F5D67" w14:textId="77777777" w:rsidR="00DA25AD" w:rsidRPr="00031AD7" w:rsidRDefault="00DA25AD" w:rsidP="00DA25AD">
      <w:pPr>
        <w:pStyle w:val="Heading2"/>
      </w:pPr>
      <w:bookmarkStart w:id="352" w:name="_Toc533204516"/>
      <w:bookmarkStart w:id="353" w:name="_Toc44882106"/>
      <w:bookmarkStart w:id="354" w:name="_Toc44882300"/>
      <w:bookmarkStart w:id="355" w:name="_Toc67491416"/>
      <w:r w:rsidRPr="00031AD7">
        <w:t>6.1</w:t>
      </w:r>
      <w:r w:rsidRPr="00031AD7">
        <w:tab/>
        <w:t>Introduction</w:t>
      </w:r>
      <w:bookmarkEnd w:id="352"/>
      <w:bookmarkEnd w:id="353"/>
      <w:bookmarkEnd w:id="354"/>
      <w:bookmarkEnd w:id="355"/>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56" w:name="_Toc533204517"/>
      <w:bookmarkStart w:id="357" w:name="_Toc44882107"/>
      <w:bookmarkStart w:id="358" w:name="_Toc44882301"/>
      <w:bookmarkStart w:id="359" w:name="_Toc67491417"/>
      <w:r w:rsidRPr="00031AD7">
        <w:t>6.2</w:t>
      </w:r>
      <w:r w:rsidRPr="00031AD7">
        <w:tab/>
        <w:t>Procedures description</w:t>
      </w:r>
      <w:bookmarkEnd w:id="356"/>
      <w:bookmarkEnd w:id="357"/>
      <w:bookmarkEnd w:id="358"/>
      <w:bookmarkEnd w:id="359"/>
    </w:p>
    <w:p w14:paraId="3E9C8A8F" w14:textId="77777777" w:rsidR="00DA25AD" w:rsidRPr="00031AD7" w:rsidRDefault="00DA25AD" w:rsidP="00DA25AD">
      <w:pPr>
        <w:pStyle w:val="Heading3"/>
      </w:pPr>
      <w:bookmarkStart w:id="360" w:name="_Toc533204518"/>
      <w:bookmarkStart w:id="361" w:name="_Toc44882108"/>
      <w:bookmarkStart w:id="362" w:name="_Toc44882302"/>
      <w:bookmarkStart w:id="363" w:name="_Toc67491418"/>
      <w:r w:rsidRPr="00031AD7">
        <w:t>6.2.1</w:t>
      </w:r>
      <w:r w:rsidRPr="00031AD7">
        <w:tab/>
        <w:t>MO Forward Short Message procedure</w:t>
      </w:r>
      <w:bookmarkEnd w:id="360"/>
      <w:bookmarkEnd w:id="361"/>
      <w:bookmarkEnd w:id="362"/>
      <w:bookmarkEnd w:id="363"/>
    </w:p>
    <w:p w14:paraId="167C5F73" w14:textId="77777777" w:rsidR="00DA25AD" w:rsidRPr="00031AD7" w:rsidRDefault="00DA25AD" w:rsidP="00DA25AD">
      <w:pPr>
        <w:pStyle w:val="Heading4"/>
      </w:pPr>
      <w:bookmarkStart w:id="364" w:name="_Toc533204519"/>
      <w:bookmarkStart w:id="365" w:name="_Toc44882109"/>
      <w:bookmarkStart w:id="366" w:name="_Toc44882303"/>
      <w:bookmarkStart w:id="367" w:name="_Toc67491419"/>
      <w:r w:rsidRPr="00031AD7">
        <w:t>6.2.1.1</w:t>
      </w:r>
      <w:r w:rsidRPr="00031AD7">
        <w:tab/>
        <w:t>General</w:t>
      </w:r>
      <w:bookmarkEnd w:id="364"/>
      <w:bookmarkEnd w:id="365"/>
      <w:bookmarkEnd w:id="366"/>
      <w:bookmarkEnd w:id="367"/>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5F56F996" w14:textId="3C417D96"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14:paraId="20308FD2" w14:textId="77777777" w:rsidTr="00E50914">
        <w:trPr>
          <w:jc w:val="center"/>
        </w:trPr>
        <w:tc>
          <w:tcPr>
            <w:tcW w:w="1348" w:type="dxa"/>
            <w:tcBorders>
              <w:top w:val="single" w:sz="12" w:space="0" w:color="auto"/>
              <w:bottom w:val="single" w:sz="12" w:space="0" w:color="auto"/>
            </w:tcBorders>
          </w:tcPr>
          <w:p w14:paraId="26B1DC5D" w14:textId="77777777"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14:paraId="105FB2B5" w14:textId="77777777"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14:paraId="425771D7" w14:textId="77777777"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14:paraId="2FB725C4" w14:textId="77777777" w:rsidR="00DA25AD" w:rsidRPr="00031AD7" w:rsidRDefault="00DA25AD" w:rsidP="00E50914">
            <w:pPr>
              <w:pStyle w:val="TAH"/>
              <w:rPr>
                <w:lang w:val="fr-FR"/>
              </w:rPr>
            </w:pPr>
            <w:r w:rsidRPr="00031AD7">
              <w:rPr>
                <w:lang w:val="fr-FR"/>
              </w:rPr>
              <w:t xml:space="preserve"> Description</w:t>
            </w:r>
          </w:p>
        </w:tc>
      </w:tr>
      <w:tr w:rsidR="00DA25AD" w:rsidRPr="00031AD7" w14:paraId="6E85D9B1" w14:textId="77777777" w:rsidTr="00E50914">
        <w:trPr>
          <w:trHeight w:val="401"/>
          <w:jc w:val="center"/>
        </w:trPr>
        <w:tc>
          <w:tcPr>
            <w:tcW w:w="1348" w:type="dxa"/>
            <w:tcBorders>
              <w:top w:val="single" w:sz="12" w:space="0" w:color="auto"/>
              <w:bottom w:val="single" w:sz="6" w:space="0" w:color="auto"/>
            </w:tcBorders>
          </w:tcPr>
          <w:p w14:paraId="020A26F0" w14:textId="77777777" w:rsidR="00DA25AD" w:rsidRPr="00031AD7" w:rsidRDefault="00DA25AD" w:rsidP="00E50914">
            <w:pPr>
              <w:pStyle w:val="TAL"/>
            </w:pPr>
            <w:r w:rsidRPr="00031AD7">
              <w:t>SM RP DA</w:t>
            </w:r>
          </w:p>
          <w:p w14:paraId="5A8468C7" w14:textId="77777777"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14:paraId="24B47EDA" w14:textId="77777777"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14:paraId="3B733289" w14:textId="77777777"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14:paraId="4D66743B" w14:textId="77777777"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14:paraId="5F52D4D4" w14:textId="77777777" w:rsidTr="00E50914">
        <w:trPr>
          <w:trHeight w:val="401"/>
          <w:jc w:val="center"/>
        </w:trPr>
        <w:tc>
          <w:tcPr>
            <w:tcW w:w="1348" w:type="dxa"/>
          </w:tcPr>
          <w:p w14:paraId="1FFD4879" w14:textId="77777777" w:rsidR="00DA25AD" w:rsidRPr="00031AD7" w:rsidRDefault="00DA25AD" w:rsidP="00E50914">
            <w:pPr>
              <w:pStyle w:val="TAL"/>
            </w:pPr>
            <w:r w:rsidRPr="00031AD7">
              <w:t>SM RP OA</w:t>
            </w:r>
          </w:p>
          <w:p w14:paraId="52D21675" w14:textId="77777777" w:rsidR="00DA25AD" w:rsidRPr="00031AD7" w:rsidRDefault="00DA25AD" w:rsidP="00E50914">
            <w:pPr>
              <w:pStyle w:val="TAL"/>
            </w:pPr>
          </w:p>
        </w:tc>
        <w:tc>
          <w:tcPr>
            <w:tcW w:w="1417" w:type="dxa"/>
          </w:tcPr>
          <w:p w14:paraId="60B471CD" w14:textId="77777777" w:rsidR="00DA25AD" w:rsidRPr="00031AD7" w:rsidRDefault="00DA25AD" w:rsidP="00E50914">
            <w:pPr>
              <w:pStyle w:val="TAL"/>
              <w:rPr>
                <w:rFonts w:cs="Arial"/>
                <w:bCs/>
                <w:lang w:val="en-US"/>
              </w:rPr>
            </w:pPr>
            <w:r w:rsidRPr="00031AD7">
              <w:rPr>
                <w:rFonts w:cs="Arial"/>
                <w:bCs/>
                <w:lang w:val="en-US"/>
              </w:rPr>
              <w:t>User-Identifier</w:t>
            </w:r>
          </w:p>
        </w:tc>
        <w:tc>
          <w:tcPr>
            <w:tcW w:w="567" w:type="dxa"/>
          </w:tcPr>
          <w:p w14:paraId="057EA383" w14:textId="77777777" w:rsidR="00DA25AD" w:rsidRPr="00031AD7" w:rsidRDefault="00DA25AD" w:rsidP="00E50914">
            <w:pPr>
              <w:pStyle w:val="TAC"/>
              <w:rPr>
                <w:bCs/>
              </w:rPr>
            </w:pPr>
            <w:r w:rsidRPr="00031AD7">
              <w:rPr>
                <w:rFonts w:cs="Arial"/>
                <w:bCs/>
                <w:lang w:val="en-US"/>
              </w:rPr>
              <w:t>M</w:t>
            </w:r>
          </w:p>
        </w:tc>
        <w:tc>
          <w:tcPr>
            <w:tcW w:w="6166" w:type="dxa"/>
          </w:tcPr>
          <w:p w14:paraId="66538A7D"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2DF4DC91" w14:textId="77777777" w:rsidR="00DA25AD" w:rsidRPr="00031AD7" w:rsidRDefault="00DA25AD" w:rsidP="00E50914">
            <w:pPr>
              <w:pStyle w:val="TAL"/>
              <w:rPr>
                <w:lang w:eastAsia="zh-CN"/>
              </w:rPr>
            </w:pPr>
            <w:r w:rsidRPr="00031AD7">
              <w:rPr>
                <w:lang w:eastAsia="zh-CN"/>
              </w:rPr>
              <w:t>- the IMSI if it is available;</w:t>
            </w:r>
          </w:p>
          <w:p w14:paraId="25BE6385" w14:textId="77777777" w:rsidR="00DA25AD" w:rsidRPr="00031AD7" w:rsidRDefault="00DA25AD" w:rsidP="00E50914">
            <w:pPr>
              <w:pStyle w:val="TAL"/>
              <w:rPr>
                <w:i/>
              </w:rPr>
            </w:pPr>
            <w:r w:rsidRPr="00031AD7">
              <w:rPr>
                <w:lang w:eastAsia="zh-CN"/>
              </w:rPr>
              <w:t xml:space="preserve">- </w:t>
            </w:r>
            <w:r w:rsidRPr="00031AD7">
              <w:t>the MSISDN of the user when it exists.</w:t>
            </w:r>
          </w:p>
          <w:p w14:paraId="13FCABAD" w14:textId="24D7135F" w:rsidR="00DA25AD" w:rsidRPr="00031AD7" w:rsidRDefault="00DA25AD" w:rsidP="00E50914">
            <w:pPr>
              <w:pStyle w:val="TAL"/>
            </w:pPr>
            <w:r w:rsidRPr="00031AD7">
              <w:t xml:space="preserve">- a dummy MSISDN value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IMSI is not available. In this case the originating user is identified by the Originating SIP-URI (see SMSMI-Correlation ID).</w:t>
            </w:r>
          </w:p>
        </w:tc>
      </w:tr>
      <w:tr w:rsidR="00DA25AD" w:rsidRPr="00031AD7" w14:paraId="29870AFF" w14:textId="77777777" w:rsidTr="00E50914">
        <w:trPr>
          <w:trHeight w:val="401"/>
          <w:jc w:val="center"/>
        </w:trPr>
        <w:tc>
          <w:tcPr>
            <w:tcW w:w="1348" w:type="dxa"/>
          </w:tcPr>
          <w:p w14:paraId="07BB9FB6" w14:textId="77777777" w:rsidR="00DA25AD" w:rsidRPr="00031AD7" w:rsidRDefault="00DA25AD" w:rsidP="00E50914">
            <w:pPr>
              <w:pStyle w:val="TAL"/>
              <w:rPr>
                <w:rFonts w:cs="Arial"/>
              </w:rPr>
            </w:pPr>
            <w:r w:rsidRPr="00031AD7">
              <w:rPr>
                <w:rFonts w:cs="Arial"/>
              </w:rPr>
              <w:t>SM RP UI</w:t>
            </w:r>
          </w:p>
        </w:tc>
        <w:tc>
          <w:tcPr>
            <w:tcW w:w="1417" w:type="dxa"/>
          </w:tcPr>
          <w:p w14:paraId="43EAC2AA" w14:textId="77777777" w:rsidR="00DA25AD" w:rsidRPr="00031AD7" w:rsidRDefault="00DA25AD" w:rsidP="00E50914">
            <w:pPr>
              <w:pStyle w:val="TAL"/>
              <w:rPr>
                <w:rFonts w:cs="Arial"/>
                <w:bCs/>
                <w:lang w:val="en-US"/>
              </w:rPr>
            </w:pPr>
            <w:r w:rsidRPr="00031AD7">
              <w:rPr>
                <w:rFonts w:cs="Arial"/>
              </w:rPr>
              <w:t>SM-RP-UI</w:t>
            </w:r>
          </w:p>
        </w:tc>
        <w:tc>
          <w:tcPr>
            <w:tcW w:w="567" w:type="dxa"/>
          </w:tcPr>
          <w:p w14:paraId="203ABA6B" w14:textId="77777777" w:rsidR="00DA25AD" w:rsidRPr="00031AD7" w:rsidRDefault="00DA25AD" w:rsidP="00E50914">
            <w:pPr>
              <w:pStyle w:val="TAC"/>
              <w:rPr>
                <w:rFonts w:cs="Arial"/>
                <w:bCs/>
                <w:lang w:val="en-US"/>
              </w:rPr>
            </w:pPr>
            <w:r w:rsidRPr="00031AD7">
              <w:rPr>
                <w:rFonts w:cs="Arial"/>
                <w:bCs/>
                <w:lang w:val="en-US"/>
              </w:rPr>
              <w:t>M</w:t>
            </w:r>
          </w:p>
        </w:tc>
        <w:tc>
          <w:tcPr>
            <w:tcW w:w="6166" w:type="dxa"/>
          </w:tcPr>
          <w:p w14:paraId="080E595D" w14:textId="77777777" w:rsidR="00DA25AD" w:rsidRPr="00031AD7" w:rsidRDefault="00DA25AD" w:rsidP="00E50914">
            <w:pPr>
              <w:pStyle w:val="TAL"/>
            </w:pPr>
            <w:r w:rsidRPr="00031AD7">
              <w:t>This information element shall contain the short message transfer protocol data unit</w:t>
            </w:r>
          </w:p>
        </w:tc>
      </w:tr>
      <w:tr w:rsidR="00DA25AD" w:rsidRPr="00031AD7" w14:paraId="74CA5D66" w14:textId="77777777" w:rsidTr="00E50914">
        <w:trPr>
          <w:trHeight w:val="401"/>
          <w:jc w:val="center"/>
        </w:trPr>
        <w:tc>
          <w:tcPr>
            <w:tcW w:w="1348" w:type="dxa"/>
          </w:tcPr>
          <w:p w14:paraId="3CBD93AE" w14:textId="77777777" w:rsidR="00DA25AD" w:rsidRPr="00031AD7" w:rsidRDefault="00DA25AD" w:rsidP="00E50914">
            <w:pPr>
              <w:pStyle w:val="TAL"/>
              <w:rPr>
                <w:rFonts w:cs="Arial"/>
              </w:rPr>
            </w:pPr>
            <w:r w:rsidRPr="00031AD7">
              <w:rPr>
                <w:rFonts w:cs="Arial"/>
              </w:rPr>
              <w:t>SMSMI-Correlation ID</w:t>
            </w:r>
          </w:p>
        </w:tc>
        <w:tc>
          <w:tcPr>
            <w:tcW w:w="1417" w:type="dxa"/>
          </w:tcPr>
          <w:p w14:paraId="4FD75925" w14:textId="77777777" w:rsidR="00DA25AD" w:rsidRPr="00031AD7" w:rsidRDefault="00DA25AD" w:rsidP="00E50914">
            <w:pPr>
              <w:pStyle w:val="TAL"/>
              <w:rPr>
                <w:rFonts w:cs="Arial"/>
              </w:rPr>
            </w:pPr>
            <w:r w:rsidRPr="00031AD7">
              <w:rPr>
                <w:rFonts w:cs="Arial"/>
              </w:rPr>
              <w:t>SMSMI-Correlation-ID</w:t>
            </w:r>
          </w:p>
        </w:tc>
        <w:tc>
          <w:tcPr>
            <w:tcW w:w="567" w:type="dxa"/>
          </w:tcPr>
          <w:p w14:paraId="1383BF9A"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405A44A5" w14:textId="5C023141"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0855A4" w14:textId="77777777"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14:paraId="1C7407C2" w14:textId="77777777" w:rsidTr="00E50914">
        <w:trPr>
          <w:trHeight w:val="401"/>
          <w:jc w:val="center"/>
        </w:trPr>
        <w:tc>
          <w:tcPr>
            <w:tcW w:w="1348" w:type="dxa"/>
          </w:tcPr>
          <w:p w14:paraId="126E16AE" w14:textId="77777777" w:rsidR="00DA25AD" w:rsidRPr="00031AD7" w:rsidRDefault="00DA25AD" w:rsidP="00E50914">
            <w:pPr>
              <w:pStyle w:val="TAL"/>
              <w:rPr>
                <w:rFonts w:cs="Arial"/>
              </w:rPr>
            </w:pPr>
            <w:r w:rsidRPr="00031AD7">
              <w:rPr>
                <w:rFonts w:cs="Arial"/>
              </w:rPr>
              <w:t>OFR Flags</w:t>
            </w:r>
          </w:p>
        </w:tc>
        <w:tc>
          <w:tcPr>
            <w:tcW w:w="1417" w:type="dxa"/>
          </w:tcPr>
          <w:p w14:paraId="2468D82C" w14:textId="77777777" w:rsidR="00DA25AD" w:rsidRPr="00031AD7" w:rsidRDefault="00DA25AD" w:rsidP="00E50914">
            <w:pPr>
              <w:pStyle w:val="TAL"/>
              <w:rPr>
                <w:rFonts w:cs="Arial"/>
              </w:rPr>
            </w:pPr>
            <w:r w:rsidRPr="00031AD7">
              <w:rPr>
                <w:rFonts w:cs="Arial"/>
              </w:rPr>
              <w:t>OFR-Flags</w:t>
            </w:r>
          </w:p>
        </w:tc>
        <w:tc>
          <w:tcPr>
            <w:tcW w:w="567" w:type="dxa"/>
          </w:tcPr>
          <w:p w14:paraId="6539C3FC"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742076A2" w14:textId="77777777" w:rsidR="00DA25AD" w:rsidRPr="00031AD7" w:rsidRDefault="00DA25AD" w:rsidP="00E50914">
            <w:pPr>
              <w:pStyle w:val="TAL"/>
            </w:pPr>
            <w:r w:rsidRPr="00031AD7">
              <w:t>This information element shall contain a bit mask. See 6.3.3.12 for the meaning of the bits.</w:t>
            </w:r>
          </w:p>
        </w:tc>
      </w:tr>
      <w:tr w:rsidR="00DA25AD" w:rsidRPr="00031AD7" w14:paraId="296C5A8D" w14:textId="77777777" w:rsidTr="00E50914">
        <w:trPr>
          <w:trHeight w:val="401"/>
          <w:jc w:val="center"/>
        </w:trPr>
        <w:tc>
          <w:tcPr>
            <w:tcW w:w="1348" w:type="dxa"/>
          </w:tcPr>
          <w:p w14:paraId="2A5A6E53" w14:textId="77777777" w:rsidR="00DA25AD" w:rsidRPr="00031AD7" w:rsidRDefault="00DA25AD" w:rsidP="00E50914">
            <w:pPr>
              <w:pStyle w:val="TAL"/>
              <w:rPr>
                <w:rFonts w:cs="Arial"/>
              </w:rPr>
            </w:pPr>
            <w:r w:rsidRPr="00031AD7">
              <w:rPr>
                <w:rFonts w:cs="Arial"/>
              </w:rPr>
              <w:t>SM Delivery Outcome</w:t>
            </w:r>
          </w:p>
        </w:tc>
        <w:tc>
          <w:tcPr>
            <w:tcW w:w="1417" w:type="dxa"/>
          </w:tcPr>
          <w:p w14:paraId="6A473F9D" w14:textId="77777777" w:rsidR="00DA25AD" w:rsidRPr="00031AD7" w:rsidRDefault="00DA25AD" w:rsidP="00E50914">
            <w:pPr>
              <w:pStyle w:val="TAL"/>
              <w:rPr>
                <w:rFonts w:cs="Arial"/>
              </w:rPr>
            </w:pPr>
            <w:r w:rsidRPr="00031AD7">
              <w:rPr>
                <w:rFonts w:cs="Arial"/>
              </w:rPr>
              <w:t>SM-Delivery-Outcome</w:t>
            </w:r>
          </w:p>
        </w:tc>
        <w:tc>
          <w:tcPr>
            <w:tcW w:w="567" w:type="dxa"/>
          </w:tcPr>
          <w:p w14:paraId="4A606597"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6F263FD9" w14:textId="77777777"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14:paraId="70F6AD8B" w14:textId="77777777" w:rsidTr="00E50914">
        <w:trPr>
          <w:trHeight w:val="401"/>
          <w:jc w:val="center"/>
        </w:trPr>
        <w:tc>
          <w:tcPr>
            <w:tcW w:w="1348" w:type="dxa"/>
          </w:tcPr>
          <w:p w14:paraId="3CDA8A4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26F84C7E" w14:textId="77777777" w:rsidR="00DA25AD" w:rsidRPr="00031AD7" w:rsidRDefault="00DA25AD" w:rsidP="00E50914">
            <w:pPr>
              <w:pStyle w:val="TAL"/>
              <w:rPr>
                <w:rFonts w:cs="Arial"/>
              </w:rPr>
            </w:pPr>
            <w:r w:rsidRPr="00031AD7">
              <w:t>Supported-Features</w:t>
            </w:r>
          </w:p>
        </w:tc>
        <w:tc>
          <w:tcPr>
            <w:tcW w:w="567" w:type="dxa"/>
          </w:tcPr>
          <w:p w14:paraId="1E9B512C" w14:textId="77777777" w:rsidR="00DA25AD" w:rsidRPr="00031AD7" w:rsidRDefault="00DA25AD" w:rsidP="00E50914">
            <w:pPr>
              <w:pStyle w:val="TAC"/>
              <w:rPr>
                <w:rFonts w:cs="Arial"/>
                <w:bCs/>
                <w:lang w:val="en-US"/>
              </w:rPr>
            </w:pPr>
            <w:r w:rsidRPr="00031AD7">
              <w:t>O</w:t>
            </w:r>
          </w:p>
        </w:tc>
        <w:tc>
          <w:tcPr>
            <w:tcW w:w="6166" w:type="dxa"/>
          </w:tcPr>
          <w:p w14:paraId="4785BED4" w14:textId="77777777" w:rsidR="00DA25AD" w:rsidRPr="00031AD7" w:rsidRDefault="00DA25AD" w:rsidP="00E50914">
            <w:pPr>
              <w:pStyle w:val="TAL"/>
            </w:pPr>
            <w:r w:rsidRPr="00031AD7">
              <w:t>If present, this information element shall contain the list of features supported by the origin host.</w:t>
            </w:r>
          </w:p>
        </w:tc>
      </w:tr>
    </w:tbl>
    <w:p w14:paraId="426CA83B" w14:textId="77777777" w:rsidR="00DA25AD" w:rsidRPr="00031AD7" w:rsidRDefault="00DA25AD" w:rsidP="00DA25AD">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6DB50E70" w14:textId="77777777" w:rsidR="00DA25AD" w:rsidRPr="00031AD7" w:rsidRDefault="00DA25AD" w:rsidP="00DA25AD">
            <w:pPr>
              <w:pStyle w:val="TAL"/>
              <w:numPr>
                <w:ilvl w:val="0"/>
                <w:numId w:val="11"/>
              </w:numPr>
            </w:pPr>
            <w:r w:rsidRPr="00031AD7">
              <w:t>Facility Not Supported;</w:t>
            </w:r>
          </w:p>
          <w:p w14:paraId="55F7D0A7" w14:textId="77777777" w:rsidR="00DA25AD" w:rsidRPr="00031AD7" w:rsidRDefault="00DA25AD" w:rsidP="00DA25AD">
            <w:pPr>
              <w:pStyle w:val="TAL"/>
              <w:numPr>
                <w:ilvl w:val="0"/>
                <w:numId w:val="11"/>
              </w:numPr>
              <w:rPr>
                <w:i/>
              </w:rPr>
            </w:pPr>
            <w:r w:rsidRPr="00031AD7">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12F72354" w:rsidR="00515182" w:rsidRDefault="00515182" w:rsidP="00515182">
            <w:pPr>
              <w:pStyle w:val="TAL"/>
              <w:numPr>
                <w:ilvl w:val="0"/>
                <w:numId w:val="22"/>
              </w:numPr>
              <w:rPr>
                <w:lang w:val="fr-FR"/>
              </w:rPr>
            </w:pPr>
            <w:r>
              <w:rPr>
                <w:lang w:val="fr-FR"/>
              </w:rPr>
              <w:t>unknown Service Centre/MTC-IWF address;</w:t>
            </w:r>
          </w:p>
          <w:p w14:paraId="1E083449" w14:textId="77777777" w:rsidR="00515182" w:rsidRDefault="00515182" w:rsidP="00515182">
            <w:pPr>
              <w:pStyle w:val="TAL"/>
              <w:numPr>
                <w:ilvl w:val="0"/>
                <w:numId w:val="22"/>
              </w:numPr>
              <w:rPr>
                <w:lang w:val="fr-FR"/>
              </w:rPr>
            </w:pPr>
            <w:r>
              <w:rPr>
                <w:lang w:val="fr-FR"/>
              </w:rPr>
              <w:t>Service Centre/MTC-IWF congestion;</w:t>
            </w:r>
          </w:p>
          <w:p w14:paraId="3BCAA49E" w14:textId="77777777" w:rsidR="00515182" w:rsidRDefault="00515182" w:rsidP="00515182">
            <w:pPr>
              <w:pStyle w:val="TAL"/>
              <w:numPr>
                <w:ilvl w:val="0"/>
                <w:numId w:val="22"/>
              </w:numPr>
              <w:rPr>
                <w:lang w:val="fr-FR"/>
              </w:rPr>
            </w:pPr>
            <w:r>
              <w:rPr>
                <w:lang w:val="fr-FR"/>
              </w:rPr>
              <w:t>invalid Short Message Entity address;</w:t>
            </w:r>
          </w:p>
          <w:p w14:paraId="681A21E7" w14:textId="77777777" w:rsidR="00515182" w:rsidRDefault="00515182" w:rsidP="00515182">
            <w:pPr>
              <w:pStyle w:val="TAL"/>
              <w:numPr>
                <w:ilvl w:val="0"/>
                <w:numId w:val="22"/>
              </w:numPr>
              <w:rPr>
                <w:lang w:val="fr-FR"/>
              </w:rPr>
            </w:pPr>
            <w:r>
              <w:rPr>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68" w:name="_Toc533204520"/>
      <w:bookmarkStart w:id="369" w:name="_Toc44882110"/>
      <w:bookmarkStart w:id="370" w:name="_Toc44882304"/>
      <w:bookmarkStart w:id="371" w:name="_Toc67491420"/>
      <w:r w:rsidRPr="00031AD7">
        <w:t>6.2.1.2</w:t>
      </w:r>
      <w:r w:rsidRPr="00031AD7">
        <w:tab/>
        <w:t>Detailed behaviour of the MME, the SGSN and the IP-SM-GW</w:t>
      </w:r>
      <w:bookmarkEnd w:id="368"/>
      <w:bookmarkEnd w:id="369"/>
      <w:bookmarkEnd w:id="370"/>
      <w:bookmarkEnd w:id="371"/>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Pr="00031AD7" w:rsidRDefault="00DA25AD" w:rsidP="00DA25AD">
      <w:r w:rsidRPr="00031AD7">
        <w:t>The MME or the SGSN shall check if the SMS related subscription data (e.g. ODB data and Call Barring) allows forwarding the short message.</w:t>
      </w:r>
    </w:p>
    <w:p w14:paraId="1FDB8C77" w14:textId="77777777" w:rsidR="00DA25AD" w:rsidRPr="00031AD7" w:rsidRDefault="00DA25AD" w:rsidP="00DA25AD">
      <w:pPr>
        <w:pStyle w:val="Heading4"/>
      </w:pPr>
      <w:bookmarkStart w:id="372" w:name="_Toc533204521"/>
      <w:bookmarkStart w:id="373" w:name="_Toc44882111"/>
      <w:bookmarkStart w:id="374" w:name="_Toc44882305"/>
      <w:bookmarkStart w:id="375" w:name="_Toc67491421"/>
      <w:r w:rsidRPr="00031AD7">
        <w:t>6.2.1.3</w:t>
      </w:r>
      <w:r w:rsidRPr="00031AD7">
        <w:tab/>
        <w:t>Detailed behaviour of the SMS-IWMSC</w:t>
      </w:r>
      <w:bookmarkEnd w:id="372"/>
      <w:bookmarkEnd w:id="373"/>
      <w:bookmarkEnd w:id="374"/>
      <w:bookmarkEnd w:id="375"/>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76" w:name="_Toc533204522"/>
      <w:bookmarkStart w:id="377" w:name="_Toc44882112"/>
      <w:bookmarkStart w:id="378" w:name="_Toc44882306"/>
      <w:bookmarkStart w:id="379" w:name="_Toc67491422"/>
      <w:r w:rsidRPr="00031AD7">
        <w:lastRenderedPageBreak/>
        <w:t>6.2.2</w:t>
      </w:r>
      <w:r w:rsidRPr="00031AD7">
        <w:tab/>
        <w:t>MT Forward Short Message procedure</w:t>
      </w:r>
      <w:bookmarkEnd w:id="376"/>
      <w:bookmarkEnd w:id="377"/>
      <w:bookmarkEnd w:id="378"/>
      <w:bookmarkEnd w:id="379"/>
    </w:p>
    <w:p w14:paraId="32410E41" w14:textId="77777777" w:rsidR="00DA25AD" w:rsidRPr="00031AD7" w:rsidRDefault="00DA25AD" w:rsidP="00DA25AD">
      <w:pPr>
        <w:pStyle w:val="Heading4"/>
      </w:pPr>
      <w:bookmarkStart w:id="380" w:name="_Toc533204523"/>
      <w:bookmarkStart w:id="381" w:name="_Toc44882113"/>
      <w:bookmarkStart w:id="382" w:name="_Toc44882307"/>
      <w:bookmarkStart w:id="383" w:name="_Toc67491423"/>
      <w:r w:rsidRPr="00031AD7">
        <w:t>6.2.2.1</w:t>
      </w:r>
      <w:r w:rsidRPr="00031AD7">
        <w:tab/>
        <w:t>General</w:t>
      </w:r>
      <w:bookmarkEnd w:id="380"/>
      <w:bookmarkEnd w:id="381"/>
      <w:bookmarkEnd w:id="382"/>
      <w:bookmarkEnd w:id="383"/>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4816F831" w14:textId="77777777"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14:paraId="4C186957" w14:textId="77777777" w:rsidTr="00E50914">
        <w:trPr>
          <w:jc w:val="center"/>
        </w:trPr>
        <w:tc>
          <w:tcPr>
            <w:tcW w:w="1459" w:type="dxa"/>
          </w:tcPr>
          <w:p w14:paraId="343C44EC" w14:textId="77777777" w:rsidR="00DA25AD" w:rsidRPr="00031AD7" w:rsidRDefault="00DA25AD" w:rsidP="00E50914">
            <w:pPr>
              <w:pStyle w:val="TAH"/>
            </w:pPr>
            <w:r w:rsidRPr="00031AD7">
              <w:t>Information element name</w:t>
            </w:r>
          </w:p>
        </w:tc>
        <w:tc>
          <w:tcPr>
            <w:tcW w:w="1417" w:type="dxa"/>
          </w:tcPr>
          <w:p w14:paraId="072CD267" w14:textId="77777777" w:rsidR="00DA25AD" w:rsidRPr="00031AD7" w:rsidRDefault="00DA25AD" w:rsidP="00E50914">
            <w:pPr>
              <w:pStyle w:val="TAH"/>
              <w:rPr>
                <w:lang w:val="fr-FR"/>
              </w:rPr>
            </w:pPr>
            <w:r w:rsidRPr="00031AD7">
              <w:t>Mapping to Diameter AVP</w:t>
            </w:r>
          </w:p>
        </w:tc>
        <w:tc>
          <w:tcPr>
            <w:tcW w:w="709" w:type="dxa"/>
          </w:tcPr>
          <w:p w14:paraId="5D906387" w14:textId="77777777" w:rsidR="00DA25AD" w:rsidRPr="00031AD7" w:rsidRDefault="00DA25AD" w:rsidP="00E50914">
            <w:pPr>
              <w:pStyle w:val="TAH"/>
              <w:rPr>
                <w:lang w:val="fr-FR"/>
              </w:rPr>
            </w:pPr>
            <w:r w:rsidRPr="00031AD7">
              <w:rPr>
                <w:lang w:val="fr-FR"/>
              </w:rPr>
              <w:t>Cat.</w:t>
            </w:r>
          </w:p>
        </w:tc>
        <w:tc>
          <w:tcPr>
            <w:tcW w:w="6135" w:type="dxa"/>
          </w:tcPr>
          <w:p w14:paraId="07470F08" w14:textId="77777777" w:rsidR="00DA25AD" w:rsidRPr="00031AD7" w:rsidRDefault="00DA25AD" w:rsidP="00E50914">
            <w:pPr>
              <w:pStyle w:val="TAH"/>
              <w:rPr>
                <w:lang w:val="fr-FR"/>
              </w:rPr>
            </w:pPr>
            <w:r w:rsidRPr="00031AD7">
              <w:rPr>
                <w:lang w:val="fr-FR"/>
              </w:rPr>
              <w:t xml:space="preserve"> Description</w:t>
            </w:r>
          </w:p>
        </w:tc>
      </w:tr>
      <w:tr w:rsidR="00DA25AD" w:rsidRPr="00031AD7" w14:paraId="739A932D" w14:textId="77777777" w:rsidTr="00E50914">
        <w:trPr>
          <w:trHeight w:val="401"/>
          <w:jc w:val="center"/>
        </w:trPr>
        <w:tc>
          <w:tcPr>
            <w:tcW w:w="1459" w:type="dxa"/>
          </w:tcPr>
          <w:p w14:paraId="5F8E1ABA" w14:textId="77777777" w:rsidR="00DA25AD" w:rsidRPr="00031AD7" w:rsidRDefault="00DA25AD" w:rsidP="00E50914">
            <w:pPr>
              <w:pStyle w:val="TAL"/>
              <w:rPr>
                <w:snapToGrid w:val="0"/>
              </w:rPr>
            </w:pPr>
            <w:r w:rsidRPr="00031AD7">
              <w:rPr>
                <w:snapToGrid w:val="0"/>
              </w:rPr>
              <w:t>Result</w:t>
            </w:r>
          </w:p>
          <w:p w14:paraId="69A42F87" w14:textId="77777777" w:rsidR="00DA25AD" w:rsidRPr="00031AD7" w:rsidRDefault="00DA25AD" w:rsidP="00E50914">
            <w:pPr>
              <w:pStyle w:val="TAL"/>
            </w:pPr>
          </w:p>
        </w:tc>
        <w:tc>
          <w:tcPr>
            <w:tcW w:w="1417" w:type="dxa"/>
          </w:tcPr>
          <w:p w14:paraId="5AC045B4" w14:textId="77777777" w:rsidR="00DA25AD" w:rsidRPr="00031AD7" w:rsidRDefault="00DA25AD" w:rsidP="00E50914">
            <w:pPr>
              <w:pStyle w:val="TAL"/>
              <w:rPr>
                <w:rFonts w:cs="Arial"/>
                <w:bCs/>
                <w:lang w:val="en-US"/>
              </w:rPr>
            </w:pPr>
            <w:r w:rsidRPr="00031AD7">
              <w:t>Result-Code / Experimental-Result</w:t>
            </w:r>
          </w:p>
        </w:tc>
        <w:tc>
          <w:tcPr>
            <w:tcW w:w="709" w:type="dxa"/>
          </w:tcPr>
          <w:p w14:paraId="1D3EE74E" w14:textId="77777777" w:rsidR="00DA25AD" w:rsidRPr="00031AD7" w:rsidRDefault="00DA25AD" w:rsidP="00E50914">
            <w:pPr>
              <w:pStyle w:val="TAC"/>
              <w:rPr>
                <w:bCs/>
              </w:rPr>
            </w:pPr>
            <w:r w:rsidRPr="00031AD7">
              <w:rPr>
                <w:rFonts w:cs="Arial"/>
                <w:bCs/>
                <w:lang w:val="en-US"/>
              </w:rPr>
              <w:t>M</w:t>
            </w:r>
          </w:p>
        </w:tc>
        <w:tc>
          <w:tcPr>
            <w:tcW w:w="6135" w:type="dxa"/>
          </w:tcPr>
          <w:p w14:paraId="113C57CE" w14:textId="77777777" w:rsidR="00DA25AD" w:rsidRPr="00031AD7" w:rsidRDefault="00DA25AD" w:rsidP="00E50914">
            <w:pPr>
              <w:pStyle w:val="TAL"/>
            </w:pPr>
            <w:r w:rsidRPr="00031AD7">
              <w:t>This information element shall contain the result of the operation.</w:t>
            </w:r>
          </w:p>
          <w:p w14:paraId="530143B7"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28FA110"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B22DE00" w14:textId="77777777" w:rsidR="00DA25AD" w:rsidRPr="00031AD7" w:rsidRDefault="00DA25AD" w:rsidP="00DA25AD">
            <w:pPr>
              <w:pStyle w:val="TAL"/>
              <w:numPr>
                <w:ilvl w:val="0"/>
                <w:numId w:val="9"/>
              </w:numPr>
            </w:pPr>
            <w:r w:rsidRPr="00031AD7">
              <w:t>Unknown User;</w:t>
            </w:r>
          </w:p>
          <w:p w14:paraId="53AB4ACA" w14:textId="77777777" w:rsidR="00DA25AD" w:rsidRPr="00031AD7" w:rsidRDefault="00DA25AD" w:rsidP="00DA25AD">
            <w:pPr>
              <w:pStyle w:val="TAL"/>
              <w:numPr>
                <w:ilvl w:val="0"/>
                <w:numId w:val="9"/>
              </w:numPr>
            </w:pPr>
            <w:r w:rsidRPr="00031AD7">
              <w:t>Absent User;</w:t>
            </w:r>
          </w:p>
          <w:p w14:paraId="6D610856" w14:textId="77777777" w:rsidR="00DA25AD" w:rsidRPr="00031AD7" w:rsidRDefault="00DA25AD" w:rsidP="00DA25AD">
            <w:pPr>
              <w:pStyle w:val="TAL"/>
              <w:numPr>
                <w:ilvl w:val="0"/>
                <w:numId w:val="9"/>
              </w:numPr>
            </w:pPr>
            <w:r w:rsidRPr="00031AD7">
              <w:t>User busy for MT SMS;</w:t>
            </w:r>
          </w:p>
          <w:p w14:paraId="3E89CD18" w14:textId="77777777" w:rsidR="00DA25AD" w:rsidRPr="00031AD7" w:rsidRDefault="00DA25AD" w:rsidP="00DA25AD">
            <w:pPr>
              <w:pStyle w:val="TAL"/>
              <w:numPr>
                <w:ilvl w:val="0"/>
                <w:numId w:val="9"/>
              </w:numPr>
            </w:pPr>
            <w:r w:rsidRPr="00031AD7">
              <w:t>Illegal User;</w:t>
            </w:r>
          </w:p>
          <w:p w14:paraId="478DE351" w14:textId="77777777" w:rsidR="00DA25AD" w:rsidRPr="00031AD7" w:rsidRDefault="00DA25AD" w:rsidP="00DA25AD">
            <w:pPr>
              <w:pStyle w:val="TAL"/>
              <w:numPr>
                <w:ilvl w:val="0"/>
                <w:numId w:val="9"/>
              </w:numPr>
            </w:pPr>
            <w:r w:rsidRPr="00031AD7">
              <w:t>Illegal Equipment;</w:t>
            </w:r>
          </w:p>
          <w:p w14:paraId="29566CD9" w14:textId="77777777" w:rsidR="00DA25AD" w:rsidRPr="00031AD7" w:rsidRDefault="00DA25AD" w:rsidP="00DA25AD">
            <w:pPr>
              <w:pStyle w:val="TAL"/>
              <w:numPr>
                <w:ilvl w:val="0"/>
                <w:numId w:val="9"/>
              </w:numPr>
            </w:pPr>
            <w:r w:rsidRPr="00031AD7">
              <w:t>SM Delivery Failure.</w:t>
            </w:r>
          </w:p>
        </w:tc>
      </w:tr>
      <w:tr w:rsidR="00DA25AD" w:rsidRPr="00031AD7" w14:paraId="78A7B3BD" w14:textId="77777777" w:rsidTr="00E50914">
        <w:trPr>
          <w:trHeight w:val="401"/>
          <w:jc w:val="center"/>
        </w:trPr>
        <w:tc>
          <w:tcPr>
            <w:tcW w:w="1459" w:type="dxa"/>
          </w:tcPr>
          <w:p w14:paraId="0C0D1718" w14:textId="77777777" w:rsidR="00DA25AD" w:rsidRPr="00031AD7" w:rsidRDefault="00DA25AD" w:rsidP="00E50914">
            <w:pPr>
              <w:pStyle w:val="TAL"/>
              <w:rPr>
                <w:rFonts w:cs="Arial"/>
              </w:rPr>
            </w:pPr>
            <w:r w:rsidRPr="00031AD7">
              <w:rPr>
                <w:rFonts w:cs="Arial"/>
              </w:rPr>
              <w:t>Absent User Diagnostic SM</w:t>
            </w:r>
          </w:p>
        </w:tc>
        <w:tc>
          <w:tcPr>
            <w:tcW w:w="1417" w:type="dxa"/>
          </w:tcPr>
          <w:p w14:paraId="6D3B9D00" w14:textId="77777777" w:rsidR="00DA25AD" w:rsidRPr="00031AD7" w:rsidRDefault="00DA25AD" w:rsidP="00E50914">
            <w:pPr>
              <w:pStyle w:val="TAL"/>
              <w:rPr>
                <w:rFonts w:cs="Arial"/>
              </w:rPr>
            </w:pPr>
            <w:r w:rsidRPr="00031AD7">
              <w:rPr>
                <w:rFonts w:cs="Arial"/>
              </w:rPr>
              <w:t>Absent-User-Diagnostic-SM</w:t>
            </w:r>
          </w:p>
        </w:tc>
        <w:tc>
          <w:tcPr>
            <w:tcW w:w="709" w:type="dxa"/>
          </w:tcPr>
          <w:p w14:paraId="23030C6D"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47007C27" w14:textId="77777777"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515182" w:rsidRPr="00031AD7" w14:paraId="6F752BEC" w14:textId="77777777" w:rsidTr="00E50914">
        <w:trPr>
          <w:trHeight w:val="401"/>
          <w:jc w:val="center"/>
        </w:trPr>
        <w:tc>
          <w:tcPr>
            <w:tcW w:w="1459" w:type="dxa"/>
          </w:tcPr>
          <w:p w14:paraId="54A7561D" w14:textId="71FBE4C9" w:rsidR="00515182" w:rsidRPr="00031AD7" w:rsidRDefault="00515182" w:rsidP="00515182">
            <w:pPr>
              <w:pStyle w:val="TAL"/>
              <w:rPr>
                <w:rFonts w:cs="Arial"/>
              </w:rPr>
            </w:pPr>
            <w:r>
              <w:rPr>
                <w:rFonts w:cs="Arial"/>
                <w:lang w:val="fr-FR"/>
              </w:rPr>
              <w:t xml:space="preserve">SM Delivery Failure Cause </w:t>
            </w:r>
          </w:p>
        </w:tc>
        <w:tc>
          <w:tcPr>
            <w:tcW w:w="1417" w:type="dxa"/>
          </w:tcPr>
          <w:p w14:paraId="329F8B80" w14:textId="31948DD7" w:rsidR="00515182" w:rsidRPr="00031AD7" w:rsidRDefault="00515182" w:rsidP="00515182">
            <w:pPr>
              <w:pStyle w:val="TAL"/>
              <w:rPr>
                <w:rFonts w:cs="Arial"/>
                <w:bCs/>
                <w:lang w:val="en-US"/>
              </w:rPr>
            </w:pPr>
            <w:r>
              <w:rPr>
                <w:rFonts w:cs="Arial"/>
                <w:lang w:val="fr-FR"/>
              </w:rPr>
              <w:t>SM-Delivery-Failure-Cause</w:t>
            </w:r>
          </w:p>
        </w:tc>
        <w:tc>
          <w:tcPr>
            <w:tcW w:w="709" w:type="dxa"/>
          </w:tcPr>
          <w:p w14:paraId="2DB775BB" w14:textId="6BC2353E" w:rsidR="00515182" w:rsidRPr="00031AD7" w:rsidRDefault="00515182" w:rsidP="00515182">
            <w:pPr>
              <w:pStyle w:val="TAC"/>
              <w:rPr>
                <w:rFonts w:cs="Arial"/>
                <w:bCs/>
                <w:lang w:val="en-US"/>
              </w:rPr>
            </w:pPr>
            <w:r>
              <w:rPr>
                <w:rFonts w:cs="Arial"/>
                <w:bCs/>
                <w:lang w:val="en-US"/>
              </w:rPr>
              <w:t>C</w:t>
            </w:r>
          </w:p>
        </w:tc>
        <w:tc>
          <w:tcPr>
            <w:tcW w:w="6135" w:type="dxa"/>
          </w:tcPr>
          <w:p w14:paraId="480859D5" w14:textId="77777777" w:rsidR="00515182" w:rsidRDefault="00515182" w:rsidP="00515182">
            <w:pPr>
              <w:pStyle w:val="TAL"/>
              <w:rPr>
                <w:lang w:val="fr-FR"/>
              </w:rPr>
            </w:pPr>
            <w:r>
              <w:rPr>
                <w:lang w:val="fr-FR"/>
              </w:rPr>
              <w:t>If Experimental-Result-Code is set to DIAMETER_ERROR_SM_DELIVERY_FAILURE, this information element shall be present and indicate one of the following:</w:t>
            </w:r>
          </w:p>
          <w:p w14:paraId="036B21A4" w14:textId="77777777" w:rsidR="00515182" w:rsidRDefault="00515182" w:rsidP="00515182">
            <w:pPr>
              <w:pStyle w:val="TAL"/>
              <w:numPr>
                <w:ilvl w:val="0"/>
                <w:numId w:val="23"/>
              </w:numPr>
              <w:rPr>
                <w:lang w:val="fr-FR"/>
              </w:rPr>
            </w:pPr>
            <w:r>
              <w:rPr>
                <w:lang w:val="fr-FR"/>
              </w:rPr>
              <w:t>memory capacity exceeded in the mobile equipment;</w:t>
            </w:r>
          </w:p>
          <w:p w14:paraId="3FF63B36" w14:textId="77777777" w:rsidR="00515182" w:rsidRDefault="00515182" w:rsidP="00515182">
            <w:pPr>
              <w:pStyle w:val="TAL"/>
              <w:numPr>
                <w:ilvl w:val="0"/>
                <w:numId w:val="23"/>
              </w:numPr>
              <w:rPr>
                <w:lang w:val="fr-FR"/>
              </w:rPr>
            </w:pPr>
            <w:r>
              <w:rPr>
                <w:lang w:val="fr-FR"/>
              </w:rPr>
              <w:t>UE error;</w:t>
            </w:r>
          </w:p>
          <w:p w14:paraId="644A6E04" w14:textId="77777777" w:rsidR="00515182" w:rsidRDefault="00515182" w:rsidP="00515182">
            <w:pPr>
              <w:pStyle w:val="TAL"/>
              <w:numPr>
                <w:ilvl w:val="0"/>
                <w:numId w:val="23"/>
              </w:numPr>
              <w:rPr>
                <w:lang w:val="fr-FR"/>
              </w:rPr>
            </w:pPr>
            <w:r>
              <w:rPr>
                <w:lang w:val="fr-FR"/>
              </w:rPr>
              <w:t>mobile equipment not equipped to support the mobile terminated short message service.</w:t>
            </w:r>
          </w:p>
          <w:p w14:paraId="72778D50" w14:textId="166B82C5" w:rsidR="00515182" w:rsidRPr="00031AD7" w:rsidRDefault="00515182" w:rsidP="00515182">
            <w:pPr>
              <w:pStyle w:val="TAL"/>
            </w:pPr>
            <w:r>
              <w:rPr>
                <w:lang w:val="fr-FR"/>
              </w:rPr>
              <w:t>It may be completed with a Diagnostic information element</w:t>
            </w:r>
          </w:p>
        </w:tc>
      </w:tr>
      <w:tr w:rsidR="00DA25AD" w:rsidRPr="00031AD7" w14:paraId="3804A255" w14:textId="77777777" w:rsidTr="00E50914">
        <w:trPr>
          <w:trHeight w:val="401"/>
          <w:jc w:val="center"/>
        </w:trPr>
        <w:tc>
          <w:tcPr>
            <w:tcW w:w="1459" w:type="dxa"/>
          </w:tcPr>
          <w:p w14:paraId="7D22F24B" w14:textId="77777777" w:rsidR="00DA25AD" w:rsidRPr="00031AD7" w:rsidRDefault="00DA25AD" w:rsidP="00E50914">
            <w:pPr>
              <w:pStyle w:val="TAL"/>
              <w:rPr>
                <w:rFonts w:cs="Arial"/>
              </w:rPr>
            </w:pPr>
            <w:r w:rsidRPr="00031AD7">
              <w:rPr>
                <w:rFonts w:cs="Arial"/>
              </w:rPr>
              <w:t>SM RP UI</w:t>
            </w:r>
          </w:p>
        </w:tc>
        <w:tc>
          <w:tcPr>
            <w:tcW w:w="1417" w:type="dxa"/>
          </w:tcPr>
          <w:p w14:paraId="40B6274D" w14:textId="77777777" w:rsidR="00DA25AD" w:rsidRPr="00031AD7" w:rsidRDefault="00DA25AD" w:rsidP="00E50914">
            <w:pPr>
              <w:pStyle w:val="TAL"/>
              <w:rPr>
                <w:rFonts w:cs="Arial"/>
                <w:bCs/>
                <w:lang w:val="en-US"/>
              </w:rPr>
            </w:pPr>
            <w:r w:rsidRPr="00031AD7">
              <w:rPr>
                <w:rFonts w:cs="Arial"/>
              </w:rPr>
              <w:t>SM-RP-UI</w:t>
            </w:r>
          </w:p>
        </w:tc>
        <w:tc>
          <w:tcPr>
            <w:tcW w:w="709" w:type="dxa"/>
          </w:tcPr>
          <w:p w14:paraId="270E78C9"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713C7941" w14:textId="77777777"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14:paraId="63092D28" w14:textId="77777777" w:rsidTr="00E50914">
        <w:trPr>
          <w:trHeight w:val="401"/>
          <w:jc w:val="center"/>
        </w:trPr>
        <w:tc>
          <w:tcPr>
            <w:tcW w:w="1459" w:type="dxa"/>
          </w:tcPr>
          <w:p w14:paraId="24D46A20" w14:textId="77777777" w:rsidR="00DA25AD" w:rsidRPr="00031AD7" w:rsidRDefault="00DA25AD" w:rsidP="00E50914">
            <w:pPr>
              <w:pStyle w:val="TAL"/>
              <w:rPr>
                <w:rFonts w:cs="Arial"/>
              </w:rPr>
            </w:pPr>
            <w:r w:rsidRPr="00031AD7">
              <w:rPr>
                <w:szCs w:val="16"/>
              </w:rPr>
              <w:t>Requested Retransmission Time</w:t>
            </w:r>
          </w:p>
        </w:tc>
        <w:tc>
          <w:tcPr>
            <w:tcW w:w="1417" w:type="dxa"/>
          </w:tcPr>
          <w:p w14:paraId="03F81FE6" w14:textId="77777777" w:rsidR="00DA25AD" w:rsidRPr="00031AD7" w:rsidRDefault="00DA25AD" w:rsidP="00E50914">
            <w:pPr>
              <w:pStyle w:val="TAL"/>
              <w:rPr>
                <w:rFonts w:cs="Arial"/>
              </w:rPr>
            </w:pPr>
            <w:r w:rsidRPr="00031AD7">
              <w:rPr>
                <w:szCs w:val="16"/>
              </w:rPr>
              <w:t>Requested-Retransmission-Time</w:t>
            </w:r>
          </w:p>
        </w:tc>
        <w:tc>
          <w:tcPr>
            <w:tcW w:w="709" w:type="dxa"/>
          </w:tcPr>
          <w:p w14:paraId="60EC7EF6"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6BCF9D59" w14:textId="77777777"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16D45473" w14:textId="77777777" w:rsidR="00DA25AD" w:rsidRPr="00031AD7" w:rsidRDefault="00DA25AD" w:rsidP="00E50914">
            <w:pPr>
              <w:pStyle w:val="TAL"/>
            </w:pPr>
          </w:p>
          <w:p w14:paraId="6AB86FA7" w14:textId="77777777"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A05C7E" w14:textId="77777777" w:rsidR="00DA25AD" w:rsidRPr="00031AD7" w:rsidRDefault="00DA25AD" w:rsidP="00E50914">
            <w:pPr>
              <w:pStyle w:val="TAL"/>
            </w:pPr>
          </w:p>
        </w:tc>
      </w:tr>
      <w:tr w:rsidR="00DA25AD" w:rsidRPr="00031AD7" w14:paraId="6B78AE51" w14:textId="77777777" w:rsidTr="00E50914">
        <w:trPr>
          <w:trHeight w:val="401"/>
          <w:jc w:val="center"/>
        </w:trPr>
        <w:tc>
          <w:tcPr>
            <w:tcW w:w="1459" w:type="dxa"/>
          </w:tcPr>
          <w:p w14:paraId="72163A22" w14:textId="77777777" w:rsidR="00DA25AD" w:rsidRPr="00031AD7" w:rsidRDefault="00DA25AD" w:rsidP="00E50914">
            <w:pPr>
              <w:pStyle w:val="TAL"/>
              <w:rPr>
                <w:rFonts w:cs="Arial"/>
              </w:rPr>
            </w:pPr>
            <w:r w:rsidRPr="00031AD7">
              <w:rPr>
                <w:szCs w:val="16"/>
              </w:rPr>
              <w:t>User Identifier Alert</w:t>
            </w:r>
          </w:p>
        </w:tc>
        <w:tc>
          <w:tcPr>
            <w:tcW w:w="1417" w:type="dxa"/>
          </w:tcPr>
          <w:p w14:paraId="59C12C0D" w14:textId="77777777" w:rsidR="00DA25AD" w:rsidRPr="00031AD7" w:rsidRDefault="00DA25AD" w:rsidP="00E50914">
            <w:pPr>
              <w:pStyle w:val="TAL"/>
              <w:rPr>
                <w:rFonts w:cs="Arial"/>
              </w:rPr>
            </w:pPr>
            <w:r w:rsidRPr="00031AD7">
              <w:rPr>
                <w:szCs w:val="16"/>
              </w:rPr>
              <w:t>User-Identifier</w:t>
            </w:r>
          </w:p>
        </w:tc>
        <w:tc>
          <w:tcPr>
            <w:tcW w:w="709" w:type="dxa"/>
          </w:tcPr>
          <w:p w14:paraId="62C3D8BF" w14:textId="77777777" w:rsidR="00DA25AD" w:rsidRPr="00031AD7" w:rsidRDefault="00DA25AD" w:rsidP="00E50914">
            <w:pPr>
              <w:pStyle w:val="TAC"/>
              <w:rPr>
                <w:rFonts w:cs="Arial"/>
                <w:bCs/>
                <w:lang w:val="en-US"/>
              </w:rPr>
            </w:pPr>
            <w:r w:rsidRPr="00031AD7">
              <w:rPr>
                <w:rFonts w:cs="Arial"/>
                <w:bCs/>
                <w:lang w:val="en-US"/>
              </w:rPr>
              <w:t>C</w:t>
            </w:r>
          </w:p>
        </w:tc>
        <w:tc>
          <w:tcPr>
            <w:tcW w:w="6135" w:type="dxa"/>
          </w:tcPr>
          <w:p w14:paraId="0E5EF20E" w14:textId="77777777"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DA25AD" w:rsidRPr="00031AD7" w14:paraId="51641F19" w14:textId="77777777" w:rsidTr="00E50914">
        <w:trPr>
          <w:trHeight w:val="401"/>
          <w:jc w:val="center"/>
        </w:trPr>
        <w:tc>
          <w:tcPr>
            <w:tcW w:w="1459" w:type="dxa"/>
          </w:tcPr>
          <w:p w14:paraId="0FC45237"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992B3F6" w14:textId="77777777" w:rsidR="00DA25AD" w:rsidRPr="00031AD7" w:rsidRDefault="00DA25AD" w:rsidP="00E50914">
            <w:pPr>
              <w:pStyle w:val="TAL"/>
            </w:pPr>
            <w:r w:rsidRPr="00031AD7">
              <w:t>Supported-Features</w:t>
            </w:r>
          </w:p>
          <w:p w14:paraId="0C0ED61D" w14:textId="6AAC6C22" w:rsidR="00DA25AD" w:rsidRPr="00031AD7" w:rsidRDefault="00DA25AD" w:rsidP="00E50914">
            <w:pPr>
              <w:pStyle w:val="TAL"/>
              <w:rPr>
                <w:rFonts w:cs="Arial"/>
              </w:rPr>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709" w:type="dxa"/>
          </w:tcPr>
          <w:p w14:paraId="3038BFD2" w14:textId="77777777" w:rsidR="00DA25AD" w:rsidRPr="00031AD7" w:rsidRDefault="00DA25AD" w:rsidP="00E50914">
            <w:pPr>
              <w:pStyle w:val="TAC"/>
              <w:rPr>
                <w:rFonts w:cs="Arial"/>
                <w:bCs/>
                <w:lang w:val="en-US"/>
              </w:rPr>
            </w:pPr>
            <w:r w:rsidRPr="00031AD7">
              <w:t>O</w:t>
            </w:r>
          </w:p>
        </w:tc>
        <w:tc>
          <w:tcPr>
            <w:tcW w:w="6135" w:type="dxa"/>
          </w:tcPr>
          <w:p w14:paraId="0C23B85A" w14:textId="77777777" w:rsidR="00DA25AD" w:rsidRPr="00031AD7" w:rsidRDefault="00DA25AD" w:rsidP="00E50914">
            <w:pPr>
              <w:pStyle w:val="TAL"/>
            </w:pPr>
            <w:r w:rsidRPr="00031AD7">
              <w:t>If present, this information element shall contain the list of features supported by the origin host.</w:t>
            </w:r>
          </w:p>
        </w:tc>
      </w:tr>
    </w:tbl>
    <w:p w14:paraId="0909EA16" w14:textId="77777777" w:rsidR="00DA25AD" w:rsidRPr="00031AD7" w:rsidRDefault="00DA25AD" w:rsidP="00DA25AD">
      <w:pPr>
        <w:rPr>
          <w:lang w:val="en-US"/>
        </w:rPr>
      </w:pPr>
    </w:p>
    <w:p w14:paraId="5C6605F6" w14:textId="77777777" w:rsidR="00DA25AD" w:rsidRPr="00031AD7" w:rsidRDefault="00DA25AD" w:rsidP="00DA25AD">
      <w:pPr>
        <w:pStyle w:val="Heading4"/>
      </w:pPr>
      <w:bookmarkStart w:id="384" w:name="_Toc533204524"/>
      <w:bookmarkStart w:id="385" w:name="_Toc44882114"/>
      <w:bookmarkStart w:id="386" w:name="_Toc44882308"/>
      <w:bookmarkStart w:id="387" w:name="_Toc67491424"/>
      <w:r w:rsidRPr="00031AD7">
        <w:t>6.2.2.2</w:t>
      </w:r>
      <w:r w:rsidRPr="00031AD7">
        <w:tab/>
        <w:t>Detailed behaviour of the MME and the SGSN</w:t>
      </w:r>
      <w:bookmarkEnd w:id="384"/>
      <w:bookmarkEnd w:id="385"/>
      <w:bookmarkEnd w:id="386"/>
      <w:bookmarkEnd w:id="387"/>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t>If the delivery of the short message to the UE is successful, the MME or the SGSN shall return a Result-Code set to DIAMETER_SUCCESS.</w:t>
      </w:r>
    </w:p>
    <w:p w14:paraId="40671F8F" w14:textId="77777777" w:rsidR="00DA25AD" w:rsidRPr="00031AD7" w:rsidRDefault="00DA25AD" w:rsidP="00DA25AD">
      <w:r w:rsidRPr="00031AD7">
        <w:lastRenderedPageBreak/>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388" w:name="_Toc533204525"/>
      <w:bookmarkStart w:id="389" w:name="_Toc44882115"/>
      <w:bookmarkStart w:id="390" w:name="_Toc44882309"/>
      <w:r>
        <w:t>If the delivery of the mobile terminated short message failed because an IMEI check failed, i.e. the IMEI was prohibite-listed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391" w:name="_Toc67491425"/>
      <w:r w:rsidRPr="00031AD7">
        <w:t>6.2.2.3</w:t>
      </w:r>
      <w:r w:rsidRPr="00031AD7">
        <w:tab/>
        <w:t>Detailed behaviour of the SMS-GMSC</w:t>
      </w:r>
      <w:bookmarkEnd w:id="388"/>
      <w:bookmarkEnd w:id="389"/>
      <w:bookmarkEnd w:id="390"/>
      <w:bookmarkEnd w:id="391"/>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77777777" w:rsidR="00DA25AD" w:rsidRPr="00031AD7" w:rsidRDefault="00DA25AD" w:rsidP="00DA25AD">
      <w:pPr>
        <w:pStyle w:val="NO"/>
      </w:pPr>
      <w:r w:rsidRPr="00031AD7">
        <w:t>NOTE:</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lastRenderedPageBreak/>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28C8A05E"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4A20FA99" w14:textId="77777777" w:rsidR="00DA25AD" w:rsidRPr="00031AD7" w:rsidRDefault="00DA25AD" w:rsidP="00DA25AD">
      <w:pPr>
        <w:pStyle w:val="Heading3"/>
      </w:pPr>
      <w:bookmarkStart w:id="392" w:name="_Toc533204526"/>
      <w:bookmarkStart w:id="393" w:name="_Toc44882116"/>
      <w:bookmarkStart w:id="394" w:name="_Toc44882310"/>
      <w:bookmarkStart w:id="395" w:name="_Toc67491426"/>
      <w:r w:rsidRPr="00031AD7">
        <w:t>6.2.3</w:t>
      </w:r>
      <w:r w:rsidRPr="00031AD7">
        <w:tab/>
        <w:t>Alert Service Centre procedure</w:t>
      </w:r>
      <w:bookmarkEnd w:id="392"/>
      <w:bookmarkEnd w:id="393"/>
      <w:bookmarkEnd w:id="394"/>
      <w:bookmarkEnd w:id="395"/>
    </w:p>
    <w:p w14:paraId="6E3AA209" w14:textId="77777777" w:rsidR="00DA25AD" w:rsidRPr="00031AD7" w:rsidRDefault="00DA25AD" w:rsidP="00DA25AD">
      <w:pPr>
        <w:pStyle w:val="Heading4"/>
      </w:pPr>
      <w:bookmarkStart w:id="396" w:name="_Toc533204527"/>
      <w:bookmarkStart w:id="397" w:name="_Toc44882117"/>
      <w:bookmarkStart w:id="398" w:name="_Toc44882311"/>
      <w:bookmarkStart w:id="399" w:name="_Toc67491427"/>
      <w:r w:rsidRPr="00031AD7">
        <w:t>6.2.3.1</w:t>
      </w:r>
      <w:r w:rsidRPr="00031AD7">
        <w:tab/>
        <w:t>General</w:t>
      </w:r>
      <w:bookmarkEnd w:id="396"/>
      <w:bookmarkEnd w:id="397"/>
      <w:bookmarkEnd w:id="398"/>
      <w:bookmarkEnd w:id="399"/>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77777777" w:rsidR="00DA25AD" w:rsidRPr="00031AD7" w:rsidRDefault="00DA25AD" w:rsidP="00DA25AD">
            <w:pPr>
              <w:pStyle w:val="TAL"/>
              <w:numPr>
                <w:ilvl w:val="0"/>
                <w:numId w:val="16"/>
              </w:numPr>
            </w:pPr>
            <w:r w:rsidRPr="00031AD7">
              <w:t>the IMSI when the request is sent from the MME or SGSN,</w:t>
            </w:r>
          </w:p>
          <w:p w14:paraId="348DE0AC" w14:textId="77777777"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77777777" w:rsidR="00DA25AD" w:rsidRPr="00031AD7" w:rsidRDefault="00DA25AD" w:rsidP="00DA25AD">
            <w:pPr>
              <w:pStyle w:val="TAL"/>
              <w:numPr>
                <w:ilvl w:val="0"/>
                <w:numId w:val="16"/>
              </w:numPr>
            </w:pPr>
            <w:r w:rsidRPr="00031AD7">
              <w:t>UE is available for MT SMS;</w:t>
            </w:r>
          </w:p>
          <w:p w14:paraId="152FE84F" w14:textId="77777777" w:rsidR="00DA25AD" w:rsidRPr="00031AD7" w:rsidRDefault="00DA25AD" w:rsidP="00DA25AD">
            <w:pPr>
              <w:pStyle w:val="TAL"/>
              <w:numPr>
                <w:ilvl w:val="0"/>
                <w:numId w:val="16"/>
              </w:numPr>
            </w:pPr>
            <w:r w:rsidRPr="00031AD7">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77777777" w:rsidR="00515182" w:rsidRPr="00031AD7" w:rsidRDefault="00DA25AD" w:rsidP="00DA25AD">
            <w:pPr>
              <w:pStyle w:val="TAL"/>
              <w:numPr>
                <w:ilvl w:val="0"/>
                <w:numId w:val="16"/>
              </w:numPr>
            </w:pPr>
            <w:r w:rsidRPr="00031AD7">
              <w:t>an MME-Name, MME Realm and MME-Number-for-MT-SMS, if the new serving node is an MME;</w:t>
            </w:r>
          </w:p>
          <w:p w14:paraId="54651508" w14:textId="07449BBF"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0" w:name="_Toc533204528"/>
      <w:bookmarkStart w:id="401" w:name="_Toc44882118"/>
      <w:bookmarkStart w:id="402" w:name="_Toc44882312"/>
      <w:bookmarkStart w:id="403" w:name="_Toc67491428"/>
      <w:r w:rsidRPr="00031AD7">
        <w:t>6.2.3.2</w:t>
      </w:r>
      <w:r w:rsidRPr="00031AD7">
        <w:tab/>
        <w:t>Detailed behaviour of the MME and the SGSN</w:t>
      </w:r>
      <w:bookmarkEnd w:id="400"/>
      <w:bookmarkEnd w:id="401"/>
      <w:bookmarkEnd w:id="402"/>
      <w:bookmarkEnd w:id="403"/>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04" w:name="_Toc533204529"/>
      <w:bookmarkStart w:id="405" w:name="_Toc44882119"/>
      <w:bookmarkStart w:id="406" w:name="_Toc44882313"/>
      <w:bookmarkStart w:id="407" w:name="_Toc67491429"/>
      <w:r w:rsidRPr="00031AD7">
        <w:lastRenderedPageBreak/>
        <w:t>6.2.3.3</w:t>
      </w:r>
      <w:r w:rsidRPr="00031AD7">
        <w:tab/>
        <w:t>Detailed behaviour of the SMS-GMSC</w:t>
      </w:r>
      <w:bookmarkEnd w:id="404"/>
      <w:bookmarkEnd w:id="405"/>
      <w:bookmarkEnd w:id="406"/>
      <w:bookmarkEnd w:id="407"/>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08" w:name="_Toc533204530"/>
      <w:bookmarkStart w:id="409" w:name="_Toc44882120"/>
      <w:bookmarkStart w:id="410" w:name="_Toc44882314"/>
    </w:p>
    <w:p w14:paraId="116250FA" w14:textId="3CCEACCE" w:rsidR="00DA25AD" w:rsidRPr="00031AD7" w:rsidRDefault="00DA25AD" w:rsidP="00DA25AD">
      <w:pPr>
        <w:pStyle w:val="Heading4"/>
      </w:pPr>
      <w:bookmarkStart w:id="411" w:name="_Toc67491430"/>
      <w:r w:rsidRPr="00031AD7">
        <w:t>6.2.3.4</w:t>
      </w:r>
      <w:r w:rsidRPr="00031AD7">
        <w:tab/>
        <w:t>Detailed behaviour of the SMS-Router</w:t>
      </w:r>
      <w:bookmarkEnd w:id="408"/>
      <w:bookmarkEnd w:id="409"/>
      <w:bookmarkEnd w:id="410"/>
      <w:bookmarkEnd w:id="411"/>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2" w:name="_Toc533204531"/>
      <w:bookmarkStart w:id="413" w:name="_Toc44882121"/>
      <w:bookmarkStart w:id="414" w:name="_Toc44882315"/>
      <w:bookmarkStart w:id="415" w:name="_Toc67491431"/>
      <w:r w:rsidRPr="00031AD7">
        <w:t>6.3</w:t>
      </w:r>
      <w:r w:rsidRPr="00031AD7">
        <w:tab/>
        <w:t>Protocol specification</w:t>
      </w:r>
      <w:bookmarkEnd w:id="412"/>
      <w:bookmarkEnd w:id="413"/>
      <w:bookmarkEnd w:id="414"/>
      <w:bookmarkEnd w:id="415"/>
    </w:p>
    <w:p w14:paraId="051C9F74" w14:textId="77777777" w:rsidR="00DA25AD" w:rsidRPr="00031AD7" w:rsidRDefault="00DA25AD" w:rsidP="00DA25AD">
      <w:pPr>
        <w:pStyle w:val="Heading3"/>
      </w:pPr>
      <w:bookmarkStart w:id="416" w:name="_Toc533204532"/>
      <w:bookmarkStart w:id="417" w:name="_Toc44882122"/>
      <w:bookmarkStart w:id="418" w:name="_Toc44882316"/>
      <w:bookmarkStart w:id="419" w:name="_Toc67491432"/>
      <w:r w:rsidRPr="00031AD7">
        <w:t>6.3.1</w:t>
      </w:r>
      <w:r w:rsidRPr="00031AD7">
        <w:tab/>
        <w:t>Routing considerations</w:t>
      </w:r>
      <w:bookmarkEnd w:id="416"/>
      <w:bookmarkEnd w:id="417"/>
      <w:bookmarkEnd w:id="418"/>
      <w:bookmarkEnd w:id="419"/>
    </w:p>
    <w:p w14:paraId="361DC729" w14:textId="77777777" w:rsidR="00DA25AD" w:rsidRPr="00031AD7" w:rsidRDefault="00DA25AD" w:rsidP="00DA25AD">
      <w:pPr>
        <w:pStyle w:val="Heading4"/>
      </w:pPr>
      <w:bookmarkStart w:id="420" w:name="_Toc533204533"/>
      <w:bookmarkStart w:id="421" w:name="_Toc44882123"/>
      <w:bookmarkStart w:id="422" w:name="_Toc44882317"/>
      <w:bookmarkStart w:id="423" w:name="_Toc67491433"/>
      <w:r w:rsidRPr="00031AD7">
        <w:t>6.3.1.1</w:t>
      </w:r>
      <w:r w:rsidRPr="00031AD7">
        <w:tab/>
        <w:t>Routing for MO Forward SM messages:</w:t>
      </w:r>
      <w:bookmarkEnd w:id="420"/>
      <w:bookmarkEnd w:id="421"/>
      <w:bookmarkEnd w:id="422"/>
      <w:bookmarkEnd w:id="423"/>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24" w:name="_Toc533204534"/>
      <w:bookmarkStart w:id="425" w:name="_Toc44882124"/>
      <w:bookmarkStart w:id="426" w:name="_Toc44882318"/>
      <w:bookmarkStart w:id="427" w:name="_Toc67491434"/>
      <w:r w:rsidRPr="00031AD7">
        <w:t>6.3.1.2</w:t>
      </w:r>
      <w:r w:rsidRPr="00031AD7">
        <w:tab/>
        <w:t>Routing for MT Forward SM messages:</w:t>
      </w:r>
      <w:bookmarkEnd w:id="424"/>
      <w:bookmarkEnd w:id="425"/>
      <w:bookmarkEnd w:id="426"/>
      <w:bookmarkEnd w:id="427"/>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28" w:name="_Toc533204535"/>
      <w:bookmarkStart w:id="429" w:name="_Toc44882125"/>
      <w:bookmarkStart w:id="430" w:name="_Toc44882319"/>
      <w:bookmarkStart w:id="431" w:name="_Toc67491435"/>
      <w:r w:rsidRPr="00031AD7">
        <w:t>6.3.2</w:t>
      </w:r>
      <w:r w:rsidRPr="00031AD7">
        <w:tab/>
        <w:t>Commands</w:t>
      </w:r>
      <w:bookmarkEnd w:id="428"/>
      <w:bookmarkEnd w:id="429"/>
      <w:bookmarkEnd w:id="430"/>
      <w:bookmarkEnd w:id="431"/>
    </w:p>
    <w:p w14:paraId="4F814705" w14:textId="77777777" w:rsidR="00DA25AD" w:rsidRPr="00031AD7" w:rsidRDefault="00DA25AD" w:rsidP="00DA25AD">
      <w:pPr>
        <w:pStyle w:val="Heading4"/>
        <w:rPr>
          <w:lang w:eastAsia="zh-CN"/>
        </w:rPr>
      </w:pPr>
      <w:bookmarkStart w:id="432" w:name="_Toc533204536"/>
      <w:bookmarkStart w:id="433" w:name="_Toc44882126"/>
      <w:bookmarkStart w:id="434" w:name="_Toc44882320"/>
      <w:bookmarkStart w:id="435" w:name="_Toc67491436"/>
      <w:r w:rsidRPr="00031AD7">
        <w:t>6.3.2.1</w:t>
      </w:r>
      <w:r w:rsidRPr="00031AD7">
        <w:tab/>
      </w:r>
      <w:r w:rsidRPr="00031AD7">
        <w:rPr>
          <w:rFonts w:hint="eastAsia"/>
          <w:lang w:eastAsia="zh-CN"/>
        </w:rPr>
        <w:t>Introduction</w:t>
      </w:r>
      <w:bookmarkEnd w:id="432"/>
      <w:bookmarkEnd w:id="433"/>
      <w:bookmarkEnd w:id="434"/>
      <w:bookmarkEnd w:id="435"/>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36" w:name="_Toc533204537"/>
      <w:bookmarkStart w:id="437" w:name="_Toc44882127"/>
      <w:bookmarkStart w:id="438" w:name="_Toc44882321"/>
      <w:bookmarkStart w:id="439" w:name="_Toc67491437"/>
      <w:r w:rsidRPr="00031AD7">
        <w:t>6.3.2.2</w:t>
      </w:r>
      <w:r w:rsidRPr="00031AD7">
        <w:tab/>
        <w:t>Command-Code values</w:t>
      </w:r>
      <w:bookmarkEnd w:id="436"/>
      <w:bookmarkEnd w:id="437"/>
      <w:bookmarkEnd w:id="438"/>
      <w:bookmarkEnd w:id="439"/>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0" w:name="_Toc533204538"/>
      <w:bookmarkStart w:id="441" w:name="_Toc44882128"/>
      <w:bookmarkStart w:id="442" w:name="_Toc44882322"/>
      <w:bookmarkStart w:id="443" w:name="_Toc67491438"/>
      <w:r w:rsidRPr="00031AD7">
        <w:t>6.3.2.3</w:t>
      </w:r>
      <w:r w:rsidRPr="00031AD7">
        <w:tab/>
        <w:t>MO-Forward-Short-Message-Request (OFR) Command</w:t>
      </w:r>
      <w:bookmarkEnd w:id="440"/>
      <w:bookmarkEnd w:id="441"/>
      <w:bookmarkEnd w:id="442"/>
      <w:bookmarkEnd w:id="443"/>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44" w:name="_Hlt1188857"/>
      <w:bookmarkEnd w:id="444"/>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45" w:name="_Toc533204539"/>
      <w:bookmarkStart w:id="446" w:name="_Toc44882129"/>
      <w:bookmarkStart w:id="447" w:name="_Toc44882323"/>
      <w:bookmarkStart w:id="448" w:name="_Toc67491439"/>
      <w:r w:rsidRPr="00031AD7">
        <w:t>6.3.2.4</w:t>
      </w:r>
      <w:r w:rsidRPr="00031AD7">
        <w:tab/>
        <w:t>MO-Forward-Short-Message-Answer (OFA) Command</w:t>
      </w:r>
      <w:bookmarkEnd w:id="445"/>
      <w:bookmarkEnd w:id="446"/>
      <w:bookmarkEnd w:id="447"/>
      <w:bookmarkEnd w:id="448"/>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t>[ SM-RP-UI ]</w:t>
      </w:r>
    </w:p>
    <w:p w14:paraId="57AB1316" w14:textId="77777777" w:rsidR="00DA25AD" w:rsidRPr="00031AD7" w:rsidRDefault="00DA25AD" w:rsidP="00DA25AD">
      <w:pPr>
        <w:spacing w:after="0"/>
        <w:ind w:left="3124" w:firstLine="284"/>
      </w:pPr>
      <w:r w:rsidRPr="00031AD7">
        <w:lastRenderedPageBreak/>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49" w:name="_Toc533204540"/>
      <w:bookmarkStart w:id="450" w:name="_Toc44882130"/>
      <w:bookmarkStart w:id="451" w:name="_Toc44882324"/>
      <w:bookmarkStart w:id="452" w:name="_Toc67491440"/>
      <w:r w:rsidRPr="00031AD7">
        <w:t>6.3.2.5</w:t>
      </w:r>
      <w:r w:rsidRPr="00031AD7">
        <w:tab/>
        <w:t>MT-Forward-Short-Message-Request (TFR) Command</w:t>
      </w:r>
      <w:bookmarkEnd w:id="449"/>
      <w:bookmarkEnd w:id="450"/>
      <w:bookmarkEnd w:id="451"/>
      <w:bookmarkEnd w:id="452"/>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3" w:name="_Toc533204541"/>
      <w:bookmarkStart w:id="454" w:name="_Toc44882131"/>
      <w:bookmarkStart w:id="455" w:name="_Toc44882325"/>
      <w:bookmarkStart w:id="456" w:name="_Toc67491441"/>
      <w:r w:rsidRPr="00031AD7">
        <w:t>6.3.2.6</w:t>
      </w:r>
      <w:r w:rsidRPr="00031AD7">
        <w:tab/>
        <w:t>MT-Forward-Short-Message-Answer (TFA) Command</w:t>
      </w:r>
      <w:bookmarkEnd w:id="453"/>
      <w:bookmarkEnd w:id="454"/>
      <w:bookmarkEnd w:id="455"/>
      <w:bookmarkEnd w:id="456"/>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42301C7F" w14:textId="77777777" w:rsidR="00DA25AD" w:rsidRPr="00031AD7" w:rsidRDefault="00DA25AD" w:rsidP="00DA25AD">
      <w:pPr>
        <w:spacing w:after="0"/>
        <w:ind w:left="1134" w:firstLine="2268"/>
        <w:rPr>
          <w:lang w:val="en-US"/>
        </w:rPr>
      </w:pPr>
      <w:r w:rsidRPr="00031AD7">
        <w:rPr>
          <w:lang w:val="en-US"/>
        </w:rPr>
        <w:lastRenderedPageBreak/>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57" w:name="_Toc533204542"/>
      <w:bookmarkStart w:id="458" w:name="_Toc44882132"/>
      <w:bookmarkStart w:id="459" w:name="_Toc44882326"/>
      <w:bookmarkStart w:id="460" w:name="_Toc67491442"/>
      <w:r w:rsidRPr="00031AD7">
        <w:t>6.3.3</w:t>
      </w:r>
      <w:r w:rsidRPr="00031AD7">
        <w:tab/>
        <w:t>AVPs</w:t>
      </w:r>
      <w:bookmarkEnd w:id="457"/>
      <w:bookmarkEnd w:id="458"/>
      <w:bookmarkEnd w:id="459"/>
      <w:bookmarkEnd w:id="460"/>
    </w:p>
    <w:p w14:paraId="079E4C1A" w14:textId="77777777" w:rsidR="00DA25AD" w:rsidRPr="00031AD7" w:rsidRDefault="00DA25AD" w:rsidP="00DA25AD">
      <w:pPr>
        <w:pStyle w:val="Heading4"/>
      </w:pPr>
      <w:bookmarkStart w:id="461" w:name="_Toc533204543"/>
      <w:bookmarkStart w:id="462" w:name="_Toc44882133"/>
      <w:bookmarkStart w:id="463" w:name="_Toc44882327"/>
      <w:bookmarkStart w:id="464" w:name="_Toc67491443"/>
      <w:r w:rsidRPr="00031AD7">
        <w:t>6.3.3.1</w:t>
      </w:r>
      <w:r w:rsidRPr="00031AD7">
        <w:tab/>
        <w:t>General</w:t>
      </w:r>
      <w:bookmarkEnd w:id="461"/>
      <w:bookmarkEnd w:id="462"/>
      <w:bookmarkEnd w:id="463"/>
      <w:bookmarkEnd w:id="464"/>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8"/>
        <w:gridCol w:w="839"/>
        <w:gridCol w:w="1191"/>
        <w:gridCol w:w="1336"/>
        <w:gridCol w:w="613"/>
        <w:gridCol w:w="524"/>
        <w:gridCol w:w="1005"/>
        <w:gridCol w:w="760"/>
        <w:gridCol w:w="831"/>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77777777" w:rsidR="00DA25AD" w:rsidRPr="00031AD7" w:rsidRDefault="00DA25AD" w:rsidP="00E50914">
            <w:pPr>
              <w:pStyle w:val="TAL"/>
            </w:pPr>
            <w:r w:rsidRPr="00031AD7">
              <w:t>OctetString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0F6B83F9" w14:textId="77777777"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677"/>
        <w:gridCol w:w="6335"/>
        <w:gridCol w:w="597"/>
      </w:tblGrid>
      <w:tr w:rsidR="00DA25AD" w:rsidRPr="00031AD7" w14:paraId="5A33627F" w14:textId="77777777" w:rsidTr="00E50914">
        <w:trPr>
          <w:cantSplit/>
          <w:tblHeader/>
          <w:jc w:val="center"/>
        </w:trPr>
        <w:tc>
          <w:tcPr>
            <w:tcW w:w="0" w:type="auto"/>
            <w:vAlign w:val="center"/>
          </w:tcPr>
          <w:p w14:paraId="2AB29A43" w14:textId="77777777" w:rsidR="00DA25AD" w:rsidRPr="00031AD7" w:rsidRDefault="00DA25AD" w:rsidP="00E50914">
            <w:pPr>
              <w:pStyle w:val="TAH"/>
            </w:pPr>
            <w:r w:rsidRPr="00031AD7">
              <w:t>Attribute Name</w:t>
            </w:r>
          </w:p>
        </w:tc>
        <w:tc>
          <w:tcPr>
            <w:tcW w:w="0" w:type="auto"/>
            <w:vAlign w:val="center"/>
          </w:tcPr>
          <w:p w14:paraId="20D4B5AA" w14:textId="77777777" w:rsidR="00DA25AD" w:rsidRPr="00031AD7" w:rsidRDefault="00DA25AD" w:rsidP="00E50914">
            <w:pPr>
              <w:pStyle w:val="TAH"/>
            </w:pPr>
            <w:r w:rsidRPr="00031AD7">
              <w:t>Reference</w:t>
            </w:r>
          </w:p>
        </w:tc>
        <w:tc>
          <w:tcPr>
            <w:tcW w:w="6335" w:type="dxa"/>
            <w:vAlign w:val="center"/>
          </w:tcPr>
          <w:p w14:paraId="1B49EC83" w14:textId="77777777" w:rsidR="00DA25AD" w:rsidRPr="00031AD7" w:rsidRDefault="00DA25AD" w:rsidP="00E50914">
            <w:pPr>
              <w:pStyle w:val="TAH"/>
            </w:pPr>
            <w:r w:rsidRPr="00031AD7">
              <w:t>Comments</w:t>
            </w:r>
          </w:p>
        </w:tc>
        <w:tc>
          <w:tcPr>
            <w:tcW w:w="597" w:type="dxa"/>
          </w:tcPr>
          <w:p w14:paraId="7E032871" w14:textId="77777777" w:rsidR="00DA25AD" w:rsidRPr="00031AD7" w:rsidRDefault="00DA25AD" w:rsidP="00E50914">
            <w:pPr>
              <w:pStyle w:val="TAH"/>
            </w:pPr>
            <w:r w:rsidRPr="00031AD7">
              <w:t>M-bit</w:t>
            </w:r>
          </w:p>
        </w:tc>
      </w:tr>
      <w:tr w:rsidR="00DA25AD" w:rsidRPr="00031AD7" w14:paraId="72859121" w14:textId="77777777" w:rsidTr="00E50914">
        <w:trPr>
          <w:cantSplit/>
          <w:jc w:val="center"/>
        </w:trPr>
        <w:tc>
          <w:tcPr>
            <w:tcW w:w="0" w:type="auto"/>
            <w:vAlign w:val="center"/>
          </w:tcPr>
          <w:p w14:paraId="00568E43" w14:textId="77777777" w:rsidR="00DA25AD" w:rsidRPr="00031AD7" w:rsidRDefault="00DA25AD" w:rsidP="00E50914">
            <w:pPr>
              <w:pStyle w:val="TAL"/>
            </w:pPr>
            <w:r w:rsidRPr="00031AD7">
              <w:t>User-Name</w:t>
            </w:r>
          </w:p>
        </w:tc>
        <w:tc>
          <w:tcPr>
            <w:tcW w:w="0" w:type="auto"/>
            <w:vAlign w:val="center"/>
          </w:tcPr>
          <w:p w14:paraId="139C57F1" w14:textId="77777777" w:rsidR="00DA25AD" w:rsidRPr="00031AD7" w:rsidRDefault="00DA25AD" w:rsidP="00E50914">
            <w:pPr>
              <w:pStyle w:val="TAL"/>
            </w:pPr>
            <w:r w:rsidRPr="00031AD7">
              <w:t>IETF RFC 6733 [20]</w:t>
            </w:r>
          </w:p>
        </w:tc>
        <w:tc>
          <w:tcPr>
            <w:tcW w:w="6335" w:type="dxa"/>
            <w:vAlign w:val="center"/>
          </w:tcPr>
          <w:p w14:paraId="6FE6637C" w14:textId="77777777" w:rsidR="00DA25AD" w:rsidRPr="00031AD7" w:rsidRDefault="00DA25AD" w:rsidP="00E50914">
            <w:pPr>
              <w:pStyle w:val="TAL"/>
            </w:pPr>
          </w:p>
        </w:tc>
        <w:tc>
          <w:tcPr>
            <w:tcW w:w="597" w:type="dxa"/>
          </w:tcPr>
          <w:p w14:paraId="74837753" w14:textId="77777777" w:rsidR="00DA25AD" w:rsidRPr="00031AD7" w:rsidRDefault="00DA25AD" w:rsidP="00E50914">
            <w:pPr>
              <w:pStyle w:val="TAL"/>
            </w:pPr>
            <w:r w:rsidRPr="00031AD7">
              <w:t>Must</w:t>
            </w:r>
          </w:p>
        </w:tc>
      </w:tr>
      <w:tr w:rsidR="00DA25AD" w:rsidRPr="00031AD7" w14:paraId="2DEA1AA5" w14:textId="77777777" w:rsidTr="00E50914">
        <w:trPr>
          <w:cantSplit/>
          <w:jc w:val="center"/>
        </w:trPr>
        <w:tc>
          <w:tcPr>
            <w:tcW w:w="0" w:type="auto"/>
            <w:vAlign w:val="center"/>
          </w:tcPr>
          <w:p w14:paraId="091D8113" w14:textId="77777777" w:rsidR="00DA25AD" w:rsidRPr="00031AD7" w:rsidRDefault="00DA25AD" w:rsidP="00E50914">
            <w:pPr>
              <w:pStyle w:val="TAL"/>
            </w:pPr>
            <w:r w:rsidRPr="00031AD7">
              <w:t>User-Identifier</w:t>
            </w:r>
          </w:p>
        </w:tc>
        <w:tc>
          <w:tcPr>
            <w:tcW w:w="0" w:type="auto"/>
            <w:vAlign w:val="center"/>
          </w:tcPr>
          <w:p w14:paraId="4BED6089" w14:textId="5701DA6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6C9D4F2B" w14:textId="77777777" w:rsidR="00DA25AD" w:rsidRPr="00031AD7" w:rsidRDefault="00DA25AD" w:rsidP="00E50914">
            <w:pPr>
              <w:pStyle w:val="TAL"/>
            </w:pPr>
          </w:p>
        </w:tc>
        <w:tc>
          <w:tcPr>
            <w:tcW w:w="597" w:type="dxa"/>
          </w:tcPr>
          <w:p w14:paraId="69F317EF" w14:textId="77777777" w:rsidR="00DA25AD" w:rsidRPr="00031AD7" w:rsidRDefault="00DA25AD" w:rsidP="00E50914">
            <w:pPr>
              <w:pStyle w:val="TAL"/>
            </w:pPr>
          </w:p>
        </w:tc>
      </w:tr>
      <w:tr w:rsidR="00DA25AD" w:rsidRPr="00031AD7" w14:paraId="6E913930" w14:textId="77777777" w:rsidTr="00E50914">
        <w:trPr>
          <w:cantSplit/>
          <w:jc w:val="center"/>
        </w:trPr>
        <w:tc>
          <w:tcPr>
            <w:tcW w:w="0" w:type="auto"/>
            <w:vAlign w:val="center"/>
          </w:tcPr>
          <w:p w14:paraId="090CF839" w14:textId="77777777" w:rsidR="00DA25AD" w:rsidRPr="00031AD7" w:rsidRDefault="00DA25AD" w:rsidP="00E50914">
            <w:pPr>
              <w:pStyle w:val="TAL"/>
            </w:pPr>
            <w:r w:rsidRPr="00031AD7">
              <w:t>MME-Number-for-MT-SMS</w:t>
            </w:r>
          </w:p>
        </w:tc>
        <w:tc>
          <w:tcPr>
            <w:tcW w:w="0" w:type="auto"/>
            <w:vAlign w:val="center"/>
          </w:tcPr>
          <w:p w14:paraId="519B52BC" w14:textId="08F77B9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4EC1E0B2" w14:textId="77777777" w:rsidR="00DA25AD" w:rsidRPr="00031AD7" w:rsidRDefault="00DA25AD" w:rsidP="00E50914">
            <w:pPr>
              <w:pStyle w:val="TAL"/>
            </w:pPr>
          </w:p>
        </w:tc>
        <w:tc>
          <w:tcPr>
            <w:tcW w:w="597" w:type="dxa"/>
          </w:tcPr>
          <w:p w14:paraId="7ED5E3CD" w14:textId="77777777" w:rsidR="00DA25AD" w:rsidRPr="00031AD7" w:rsidRDefault="00DA25AD" w:rsidP="00E50914">
            <w:pPr>
              <w:pStyle w:val="TAL"/>
            </w:pPr>
          </w:p>
        </w:tc>
      </w:tr>
      <w:tr w:rsidR="00DA25AD" w:rsidRPr="00031AD7" w14:paraId="28AD13F7" w14:textId="77777777" w:rsidTr="00E50914">
        <w:trPr>
          <w:cantSplit/>
          <w:jc w:val="center"/>
        </w:trPr>
        <w:tc>
          <w:tcPr>
            <w:tcW w:w="0" w:type="auto"/>
            <w:vAlign w:val="center"/>
          </w:tcPr>
          <w:p w14:paraId="544BE13E" w14:textId="77777777" w:rsidR="00DA25AD" w:rsidRPr="00031AD7" w:rsidRDefault="00DA25AD" w:rsidP="00E50914">
            <w:pPr>
              <w:pStyle w:val="TAL"/>
            </w:pPr>
            <w:r w:rsidRPr="00031AD7">
              <w:t>SGSN-Number</w:t>
            </w:r>
          </w:p>
        </w:tc>
        <w:tc>
          <w:tcPr>
            <w:tcW w:w="0" w:type="auto"/>
            <w:vAlign w:val="center"/>
          </w:tcPr>
          <w:p w14:paraId="7E0CFCA2" w14:textId="1D1D65F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5344CF62" w14:textId="77777777" w:rsidR="00DA25AD" w:rsidRPr="00031AD7" w:rsidRDefault="00DA25AD" w:rsidP="00E50914">
            <w:pPr>
              <w:pStyle w:val="TAL"/>
            </w:pPr>
          </w:p>
        </w:tc>
        <w:tc>
          <w:tcPr>
            <w:tcW w:w="597" w:type="dxa"/>
          </w:tcPr>
          <w:p w14:paraId="11D4B83F" w14:textId="77777777" w:rsidR="00DA25AD" w:rsidRPr="00031AD7" w:rsidRDefault="00DA25AD" w:rsidP="00E50914">
            <w:pPr>
              <w:pStyle w:val="TAL"/>
            </w:pPr>
            <w:r w:rsidRPr="00031AD7">
              <w:t>Must not</w:t>
            </w:r>
          </w:p>
        </w:tc>
      </w:tr>
      <w:tr w:rsidR="00DA25AD" w:rsidRPr="00031AD7" w14:paraId="48E036A2" w14:textId="77777777" w:rsidTr="00E50914">
        <w:trPr>
          <w:cantSplit/>
          <w:jc w:val="center"/>
        </w:trPr>
        <w:tc>
          <w:tcPr>
            <w:tcW w:w="0" w:type="auto"/>
            <w:vAlign w:val="center"/>
          </w:tcPr>
          <w:p w14:paraId="12E3C4B9" w14:textId="77777777" w:rsidR="00DA25AD" w:rsidRPr="00031AD7" w:rsidRDefault="00DA25AD" w:rsidP="00E50914">
            <w:pPr>
              <w:pStyle w:val="TAL"/>
            </w:pPr>
            <w:r w:rsidRPr="00031AD7">
              <w:t>Absent-User-Diagnostic-SM</w:t>
            </w:r>
          </w:p>
        </w:tc>
        <w:tc>
          <w:tcPr>
            <w:tcW w:w="0" w:type="auto"/>
            <w:vAlign w:val="center"/>
          </w:tcPr>
          <w:p w14:paraId="46FEA674" w14:textId="2C8F37B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6335" w:type="dxa"/>
            <w:vAlign w:val="center"/>
          </w:tcPr>
          <w:p w14:paraId="3244814A" w14:textId="5B63BB28" w:rsidR="00DA25AD" w:rsidRPr="00031AD7" w:rsidRDefault="00DA25AD" w:rsidP="00E50914">
            <w:pPr>
              <w:pStyle w:val="TAL"/>
            </w:pPr>
            <w:r w:rsidRPr="00031AD7">
              <w:t xml:space="preserve">It is defined for the S6c interface, see </w:t>
            </w:r>
            <w:r w:rsidR="00515182" w:rsidRPr="00031AD7">
              <w:t>clause</w:t>
            </w:r>
            <w:r w:rsidR="00515182">
              <w:t> </w:t>
            </w:r>
            <w:r w:rsidR="00515182" w:rsidRPr="00031AD7">
              <w:t>5</w:t>
            </w:r>
            <w:r w:rsidRPr="00031AD7">
              <w:t>.3.3.20</w:t>
            </w:r>
          </w:p>
        </w:tc>
        <w:tc>
          <w:tcPr>
            <w:tcW w:w="597" w:type="dxa"/>
          </w:tcPr>
          <w:p w14:paraId="0920C2DC" w14:textId="77777777" w:rsidR="00DA25AD" w:rsidRPr="00031AD7" w:rsidRDefault="00DA25AD" w:rsidP="00E50914">
            <w:pPr>
              <w:pStyle w:val="TAL"/>
            </w:pPr>
          </w:p>
        </w:tc>
      </w:tr>
      <w:tr w:rsidR="00DA25AD" w:rsidRPr="00031AD7" w14:paraId="4D89AFEB" w14:textId="77777777" w:rsidTr="00E50914">
        <w:trPr>
          <w:cantSplit/>
          <w:jc w:val="center"/>
        </w:trPr>
        <w:tc>
          <w:tcPr>
            <w:tcW w:w="0" w:type="auto"/>
            <w:vAlign w:val="center"/>
          </w:tcPr>
          <w:p w14:paraId="5C9CADFB" w14:textId="77777777" w:rsidR="00DA25AD" w:rsidRPr="00031AD7" w:rsidRDefault="00DA25AD" w:rsidP="00E50914">
            <w:pPr>
              <w:pStyle w:val="TAL"/>
            </w:pPr>
            <w:r w:rsidRPr="00031AD7">
              <w:t>Supported-Features</w:t>
            </w:r>
          </w:p>
        </w:tc>
        <w:tc>
          <w:tcPr>
            <w:tcW w:w="0" w:type="auto"/>
            <w:vAlign w:val="center"/>
          </w:tcPr>
          <w:p w14:paraId="01CB5AD1" w14:textId="6A58DC4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7167B53A" w14:textId="77777777" w:rsidR="00DA25AD" w:rsidRPr="00031AD7" w:rsidRDefault="00DA25AD" w:rsidP="00E50914">
            <w:pPr>
              <w:pStyle w:val="TAL"/>
            </w:pPr>
          </w:p>
        </w:tc>
        <w:tc>
          <w:tcPr>
            <w:tcW w:w="597" w:type="dxa"/>
          </w:tcPr>
          <w:p w14:paraId="32A05FD8" w14:textId="77777777" w:rsidR="00DA25AD" w:rsidRPr="00031AD7" w:rsidRDefault="00DA25AD" w:rsidP="00E50914">
            <w:pPr>
              <w:pStyle w:val="TAL"/>
            </w:pPr>
          </w:p>
        </w:tc>
      </w:tr>
      <w:tr w:rsidR="00DA25AD" w:rsidRPr="00031AD7" w14:paraId="2D66A75D" w14:textId="77777777" w:rsidTr="00E50914">
        <w:trPr>
          <w:cantSplit/>
          <w:jc w:val="center"/>
        </w:trPr>
        <w:tc>
          <w:tcPr>
            <w:tcW w:w="0" w:type="auto"/>
            <w:vAlign w:val="center"/>
          </w:tcPr>
          <w:p w14:paraId="362EAB08" w14:textId="77777777" w:rsidR="00DA25AD" w:rsidRPr="00031AD7" w:rsidRDefault="00DA25AD" w:rsidP="00E50914">
            <w:pPr>
              <w:pStyle w:val="TAL"/>
            </w:pPr>
            <w:r w:rsidRPr="00031AD7">
              <w:t>Feature-List-ID</w:t>
            </w:r>
          </w:p>
        </w:tc>
        <w:tc>
          <w:tcPr>
            <w:tcW w:w="0" w:type="auto"/>
            <w:vAlign w:val="center"/>
          </w:tcPr>
          <w:p w14:paraId="37641185" w14:textId="2EC9ADD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1500FD53" w14:textId="358CE70C"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.3.3.8</w:t>
            </w:r>
          </w:p>
        </w:tc>
        <w:tc>
          <w:tcPr>
            <w:tcW w:w="597" w:type="dxa"/>
          </w:tcPr>
          <w:p w14:paraId="6203231B" w14:textId="77777777" w:rsidR="00DA25AD" w:rsidRPr="00031AD7" w:rsidRDefault="00DA25AD" w:rsidP="00E50914">
            <w:pPr>
              <w:pStyle w:val="TAL"/>
            </w:pPr>
          </w:p>
        </w:tc>
      </w:tr>
      <w:tr w:rsidR="00DA25AD" w:rsidRPr="00031AD7" w14:paraId="505B222D" w14:textId="77777777" w:rsidTr="00E50914">
        <w:trPr>
          <w:cantSplit/>
          <w:jc w:val="center"/>
        </w:trPr>
        <w:tc>
          <w:tcPr>
            <w:tcW w:w="0" w:type="auto"/>
            <w:vAlign w:val="center"/>
          </w:tcPr>
          <w:p w14:paraId="562F6B7B" w14:textId="77777777" w:rsidR="00DA25AD" w:rsidRPr="00031AD7" w:rsidRDefault="00DA25AD" w:rsidP="00E50914">
            <w:pPr>
              <w:pStyle w:val="TAL"/>
            </w:pPr>
            <w:r w:rsidRPr="00031AD7">
              <w:t>Feature-List</w:t>
            </w:r>
          </w:p>
        </w:tc>
        <w:tc>
          <w:tcPr>
            <w:tcW w:w="0" w:type="auto"/>
            <w:vAlign w:val="center"/>
          </w:tcPr>
          <w:p w14:paraId="743B3F92" w14:textId="14C4BE4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2002C7D7" w14:textId="098FB7E5"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.3.3.9</w:t>
            </w:r>
          </w:p>
        </w:tc>
        <w:tc>
          <w:tcPr>
            <w:tcW w:w="597" w:type="dxa"/>
          </w:tcPr>
          <w:p w14:paraId="25B94A11" w14:textId="77777777" w:rsidR="00DA25AD" w:rsidRPr="00031AD7" w:rsidRDefault="00DA25AD" w:rsidP="00E50914">
            <w:pPr>
              <w:pStyle w:val="TAL"/>
            </w:pPr>
          </w:p>
        </w:tc>
      </w:tr>
      <w:tr w:rsidR="00DA25AD" w:rsidRPr="00031AD7" w14:paraId="6FBE94F4" w14:textId="77777777" w:rsidTr="00E50914">
        <w:trPr>
          <w:cantSplit/>
          <w:jc w:val="center"/>
        </w:trPr>
        <w:tc>
          <w:tcPr>
            <w:tcW w:w="0" w:type="auto"/>
            <w:vAlign w:val="center"/>
          </w:tcPr>
          <w:p w14:paraId="533AF46F" w14:textId="77777777" w:rsidR="00DA25AD" w:rsidRPr="00031AD7" w:rsidRDefault="00DA25AD" w:rsidP="00E50914">
            <w:pPr>
              <w:pStyle w:val="TAL"/>
            </w:pPr>
            <w:r w:rsidRPr="00031AD7">
              <w:t>DRMP</w:t>
            </w:r>
          </w:p>
        </w:tc>
        <w:tc>
          <w:tcPr>
            <w:tcW w:w="0" w:type="auto"/>
            <w:vAlign w:val="center"/>
          </w:tcPr>
          <w:p w14:paraId="17C0293B" w14:textId="58254E3D"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6335" w:type="dxa"/>
            <w:vAlign w:val="center"/>
          </w:tcPr>
          <w:p w14:paraId="41FA8D48" w14:textId="4DFECF3E" w:rsidR="00DA25AD" w:rsidRPr="00031AD7" w:rsidRDefault="00DA25AD" w:rsidP="00E50914">
            <w:pPr>
              <w:pStyle w:val="TAL"/>
            </w:pPr>
            <w:r w:rsidRPr="00031AD7">
              <w:t xml:space="preserve">see </w:t>
            </w:r>
            <w:r w:rsidR="00515182" w:rsidRPr="00031AD7">
              <w:t>clause</w:t>
            </w:r>
            <w:r w:rsidR="00515182">
              <w:t> </w:t>
            </w:r>
            <w:r w:rsidR="00515182" w:rsidRPr="00031AD7">
              <w:t>6</w:t>
            </w:r>
            <w:r w:rsidRPr="00031AD7">
              <w:t>.3.3.20</w:t>
            </w:r>
          </w:p>
        </w:tc>
        <w:tc>
          <w:tcPr>
            <w:tcW w:w="597" w:type="dxa"/>
          </w:tcPr>
          <w:p w14:paraId="440ADC9F" w14:textId="77777777" w:rsidR="00DA25AD" w:rsidRPr="00031AD7" w:rsidRDefault="00DA25AD" w:rsidP="00E50914">
            <w:pPr>
              <w:pStyle w:val="TAL"/>
            </w:pPr>
            <w:r w:rsidRPr="00031AD7">
              <w:t>Must not set</w:t>
            </w:r>
          </w:p>
        </w:tc>
      </w:tr>
      <w:tr w:rsidR="00DA25AD" w:rsidRPr="00031AD7" w14:paraId="2FCB766B" w14:textId="77777777" w:rsidTr="00E50914">
        <w:trPr>
          <w:cantSplit/>
          <w:jc w:val="center"/>
        </w:trPr>
        <w:tc>
          <w:tcPr>
            <w:tcW w:w="0" w:type="auto"/>
            <w:vAlign w:val="center"/>
          </w:tcPr>
          <w:p w14:paraId="7D6542A2" w14:textId="77777777" w:rsidR="00DA25AD" w:rsidRPr="00031AD7" w:rsidRDefault="00DA25AD" w:rsidP="00E50914">
            <w:pPr>
              <w:pStyle w:val="TAL"/>
            </w:pPr>
            <w:r w:rsidRPr="00031AD7">
              <w:t>External-Identifier</w:t>
            </w:r>
          </w:p>
        </w:tc>
        <w:tc>
          <w:tcPr>
            <w:tcW w:w="0" w:type="auto"/>
            <w:vAlign w:val="center"/>
          </w:tcPr>
          <w:p w14:paraId="30BA3391" w14:textId="5A55B33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72591F1C" w14:textId="77777777" w:rsidR="00DA25AD" w:rsidRPr="00031AD7" w:rsidRDefault="00DA25AD" w:rsidP="00E50914">
            <w:pPr>
              <w:pStyle w:val="TAL"/>
            </w:pPr>
          </w:p>
        </w:tc>
        <w:tc>
          <w:tcPr>
            <w:tcW w:w="597" w:type="dxa"/>
          </w:tcPr>
          <w:p w14:paraId="600B626A" w14:textId="77777777" w:rsidR="00DA25AD" w:rsidRPr="00031AD7" w:rsidRDefault="00DA25AD" w:rsidP="00E50914">
            <w:pPr>
              <w:pStyle w:val="TAL"/>
            </w:pPr>
            <w:r w:rsidRPr="00031AD7">
              <w:t>Must not</w:t>
            </w:r>
          </w:p>
        </w:tc>
      </w:tr>
      <w:tr w:rsidR="00DA25AD" w:rsidRPr="00031AD7" w14:paraId="7B8C8A1E" w14:textId="77777777" w:rsidTr="00E50914">
        <w:trPr>
          <w:cantSplit/>
          <w:jc w:val="center"/>
        </w:trPr>
        <w:tc>
          <w:tcPr>
            <w:tcW w:w="9697" w:type="dxa"/>
            <w:gridSpan w:val="4"/>
            <w:vAlign w:val="center"/>
          </w:tcPr>
          <w:p w14:paraId="2B8AAEA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025B16F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9BAE4A" w14:textId="77777777" w:rsidR="00DA25AD" w:rsidRPr="00031AD7" w:rsidRDefault="00DA25AD" w:rsidP="00DA25AD">
      <w:pPr>
        <w:rPr>
          <w:lang w:val="en-US"/>
        </w:rPr>
      </w:pPr>
    </w:p>
    <w:p w14:paraId="447A345C" w14:textId="77777777" w:rsidR="00DA25AD" w:rsidRPr="00031AD7" w:rsidRDefault="00DA25AD" w:rsidP="00DA25AD">
      <w:pPr>
        <w:pStyle w:val="Heading4"/>
      </w:pPr>
      <w:bookmarkStart w:id="465" w:name="_Toc533204544"/>
      <w:bookmarkStart w:id="466" w:name="_Toc44882134"/>
      <w:bookmarkStart w:id="467" w:name="_Toc44882328"/>
      <w:bookmarkStart w:id="468" w:name="_Toc67491444"/>
      <w:r w:rsidRPr="00031AD7">
        <w:t>6.3.3.2</w:t>
      </w:r>
      <w:r w:rsidRPr="00031AD7">
        <w:tab/>
        <w:t>SC-Address</w:t>
      </w:r>
      <w:bookmarkEnd w:id="465"/>
      <w:bookmarkEnd w:id="466"/>
      <w:bookmarkEnd w:id="467"/>
      <w:bookmarkEnd w:id="468"/>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69" w:name="_Toc533204545"/>
      <w:bookmarkStart w:id="470" w:name="_Toc44882135"/>
      <w:bookmarkStart w:id="471" w:name="_Toc44882329"/>
      <w:bookmarkStart w:id="472" w:name="_Toc67491445"/>
      <w:r w:rsidRPr="00031AD7">
        <w:t>6.3.3.3</w:t>
      </w:r>
      <w:r w:rsidRPr="00031AD7">
        <w:tab/>
        <w:t>SM-RP-UI</w:t>
      </w:r>
      <w:bookmarkEnd w:id="469"/>
      <w:bookmarkEnd w:id="470"/>
      <w:bookmarkEnd w:id="471"/>
      <w:bookmarkEnd w:id="472"/>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3" w:name="_Toc533204546"/>
      <w:bookmarkStart w:id="474" w:name="_Toc44882136"/>
      <w:bookmarkStart w:id="475" w:name="_Toc44882330"/>
      <w:bookmarkStart w:id="476" w:name="_Toc67491446"/>
      <w:r w:rsidRPr="00031AD7">
        <w:t>6.3.3.4</w:t>
      </w:r>
      <w:r w:rsidRPr="00031AD7">
        <w:tab/>
        <w:t>TFR-Flags</w:t>
      </w:r>
      <w:bookmarkEnd w:id="473"/>
      <w:bookmarkEnd w:id="474"/>
      <w:bookmarkEnd w:id="475"/>
      <w:bookmarkEnd w:id="476"/>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77" w:name="_Toc533204547"/>
      <w:bookmarkStart w:id="478" w:name="_Toc44882137"/>
      <w:bookmarkStart w:id="479" w:name="_Toc44882331"/>
      <w:bookmarkStart w:id="480" w:name="_Toc67491447"/>
      <w:r w:rsidRPr="00031AD7">
        <w:t>6.3.3.5</w:t>
      </w:r>
      <w:r w:rsidRPr="00031AD7">
        <w:tab/>
        <w:t>SM-Delivery-Failure-Cause</w:t>
      </w:r>
      <w:bookmarkEnd w:id="477"/>
      <w:bookmarkEnd w:id="478"/>
      <w:bookmarkEnd w:id="479"/>
      <w:bookmarkEnd w:id="480"/>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lastRenderedPageBreak/>
        <w:t>The AVP format shall conform to:</w:t>
      </w:r>
    </w:p>
    <w:p w14:paraId="0231434C" w14:textId="77777777" w:rsidR="00DA25AD" w:rsidRPr="00031AD7" w:rsidRDefault="00DA25AD" w:rsidP="00DA25AD">
      <w:pPr>
        <w:ind w:left="284" w:firstLine="283"/>
      </w:pPr>
      <w:r w:rsidRPr="00031AD7">
        <w:t>SM-Delivery-Failure-Cause ::= &lt;AVP header: 3304 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1" w:name="_Toc533204548"/>
      <w:bookmarkStart w:id="482" w:name="_Toc44882138"/>
      <w:bookmarkStart w:id="483" w:name="_Toc44882332"/>
      <w:bookmarkStart w:id="484" w:name="_Toc67491448"/>
      <w:r w:rsidRPr="00031AD7">
        <w:t>6.3.3.6</w:t>
      </w:r>
      <w:r w:rsidRPr="00031AD7">
        <w:tab/>
        <w:t>SM-Enumerated-Delivery-Failure-Cause</w:t>
      </w:r>
      <w:bookmarkEnd w:id="481"/>
      <w:bookmarkEnd w:id="482"/>
      <w:bookmarkEnd w:id="483"/>
      <w:bookmarkEnd w:id="484"/>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85" w:name="_Toc533204549"/>
      <w:bookmarkStart w:id="486" w:name="_Toc44882139"/>
      <w:bookmarkStart w:id="487" w:name="_Toc44882333"/>
      <w:bookmarkStart w:id="488" w:name="_Toc67491449"/>
      <w:r w:rsidRPr="00031AD7">
        <w:t>6.3.3.7</w:t>
      </w:r>
      <w:r w:rsidRPr="00031AD7">
        <w:tab/>
        <w:t>SM-</w:t>
      </w:r>
      <w:r w:rsidRPr="00031AD7">
        <w:rPr>
          <w:szCs w:val="16"/>
        </w:rPr>
        <w:t>Diagnostic-Info</w:t>
      </w:r>
      <w:bookmarkEnd w:id="485"/>
      <w:bookmarkEnd w:id="486"/>
      <w:bookmarkEnd w:id="487"/>
      <w:bookmarkEnd w:id="488"/>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89" w:name="_Toc533204550"/>
      <w:bookmarkStart w:id="490" w:name="_Toc44882140"/>
      <w:bookmarkStart w:id="491" w:name="_Toc44882334"/>
    </w:p>
    <w:p w14:paraId="58017F5D" w14:textId="456BE7E6" w:rsidR="00DA25AD" w:rsidRPr="00031AD7" w:rsidRDefault="00DA25AD" w:rsidP="00DA25AD">
      <w:pPr>
        <w:pStyle w:val="Heading4"/>
      </w:pPr>
      <w:bookmarkStart w:id="492" w:name="_Toc67491450"/>
      <w:r w:rsidRPr="00031AD7">
        <w:t>6.3.3.8</w:t>
      </w:r>
      <w:r w:rsidRPr="00031AD7">
        <w:tab/>
        <w:t>Feature-List-ID AVP</w:t>
      </w:r>
      <w:bookmarkEnd w:id="489"/>
      <w:bookmarkEnd w:id="490"/>
      <w:bookmarkEnd w:id="491"/>
      <w:bookmarkEnd w:id="492"/>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3" w:name="_Toc533204551"/>
      <w:bookmarkStart w:id="494" w:name="_Toc44882141"/>
      <w:bookmarkStart w:id="495" w:name="_Toc44882335"/>
      <w:bookmarkStart w:id="496" w:name="_Toc67491451"/>
      <w:r w:rsidRPr="00031AD7">
        <w:t>6.3.3.9</w:t>
      </w:r>
      <w:r w:rsidRPr="00031AD7">
        <w:tab/>
        <w:t>Feature-List AVP</w:t>
      </w:r>
      <w:bookmarkEnd w:id="493"/>
      <w:bookmarkEnd w:id="494"/>
      <w:bookmarkEnd w:id="495"/>
      <w:bookmarkEnd w:id="496"/>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497" w:name="_Toc533204552"/>
      <w:bookmarkStart w:id="498" w:name="_Toc44882142"/>
      <w:bookmarkStart w:id="499" w:name="_Toc44882336"/>
      <w:bookmarkStart w:id="500" w:name="_Toc67491452"/>
      <w:r w:rsidRPr="00031AD7">
        <w:t>6.3.3.10</w:t>
      </w:r>
      <w:r w:rsidRPr="00031AD7">
        <w:tab/>
      </w:r>
      <w:r w:rsidRPr="00031AD7">
        <w:rPr>
          <w:szCs w:val="16"/>
        </w:rPr>
        <w:t>SM-Delivery-Timer</w:t>
      </w:r>
      <w:bookmarkEnd w:id="497"/>
      <w:bookmarkEnd w:id="498"/>
      <w:bookmarkEnd w:id="499"/>
      <w:bookmarkEnd w:id="500"/>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1" w:name="_Toc533204553"/>
      <w:bookmarkStart w:id="502" w:name="_Toc44882143"/>
      <w:bookmarkStart w:id="503" w:name="_Toc44882337"/>
      <w:bookmarkStart w:id="504" w:name="_Toc67491453"/>
      <w:r w:rsidRPr="00031AD7">
        <w:t>6.3.3.11</w:t>
      </w:r>
      <w:r w:rsidRPr="00031AD7">
        <w:tab/>
      </w:r>
      <w:r w:rsidRPr="00031AD7">
        <w:rPr>
          <w:szCs w:val="16"/>
        </w:rPr>
        <w:t>SM-Delivery-Start-Time</w:t>
      </w:r>
      <w:bookmarkEnd w:id="501"/>
      <w:bookmarkEnd w:id="502"/>
      <w:bookmarkEnd w:id="503"/>
      <w:bookmarkEnd w:id="504"/>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05" w:name="_Toc533204554"/>
      <w:bookmarkStart w:id="506" w:name="_Toc44882144"/>
      <w:bookmarkStart w:id="507" w:name="_Toc44882338"/>
      <w:bookmarkStart w:id="508" w:name="_Toc67491454"/>
      <w:r w:rsidRPr="00031AD7">
        <w:t>6.3.3.12</w:t>
      </w:r>
      <w:r w:rsidRPr="00031AD7">
        <w:tab/>
        <w:t>OFR-Flags</w:t>
      </w:r>
      <w:bookmarkEnd w:id="505"/>
      <w:bookmarkEnd w:id="506"/>
      <w:bookmarkEnd w:id="507"/>
      <w:bookmarkEnd w:id="508"/>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lastRenderedPageBreak/>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09" w:name="_Toc533204555"/>
      <w:bookmarkStart w:id="510" w:name="_Toc44882145"/>
      <w:bookmarkStart w:id="511" w:name="_Toc44882339"/>
      <w:bookmarkStart w:id="512" w:name="_Toc67491455"/>
      <w:r w:rsidRPr="00031AD7">
        <w:t>6.3.3.13</w:t>
      </w:r>
      <w:r w:rsidRPr="00031AD7">
        <w:tab/>
        <w:t>SMSMI-Correlation-ID</w:t>
      </w:r>
      <w:bookmarkEnd w:id="509"/>
      <w:bookmarkEnd w:id="510"/>
      <w:bookmarkEnd w:id="511"/>
      <w:bookmarkEnd w:id="512"/>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3" w:name="_Toc533204556"/>
      <w:bookmarkStart w:id="514" w:name="_Toc44882146"/>
      <w:bookmarkStart w:id="515" w:name="_Toc44882340"/>
      <w:bookmarkStart w:id="516" w:name="_Toc67491456"/>
      <w:r w:rsidRPr="00031AD7">
        <w:t>6.3.3.14</w:t>
      </w:r>
      <w:r w:rsidRPr="00031AD7">
        <w:tab/>
        <w:t>HSS-ID</w:t>
      </w:r>
      <w:bookmarkEnd w:id="513"/>
      <w:bookmarkEnd w:id="514"/>
      <w:bookmarkEnd w:id="515"/>
      <w:bookmarkEnd w:id="516"/>
    </w:p>
    <w:p w14:paraId="722F24A4" w14:textId="3BD2CEED" w:rsidR="00DA25AD" w:rsidRPr="00031AD7" w:rsidRDefault="00DA25AD" w:rsidP="00DA25AD">
      <w:r w:rsidRPr="00031AD7">
        <w:t>The HSS-ID AVP is of type</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17" w:name="_Toc533204557"/>
      <w:bookmarkStart w:id="518" w:name="_Toc44882147"/>
      <w:bookmarkStart w:id="519" w:name="_Toc44882341"/>
      <w:bookmarkStart w:id="520" w:name="_Toc67491457"/>
      <w:r w:rsidRPr="00031AD7">
        <w:t>6.3.3.15</w:t>
      </w:r>
      <w:r w:rsidRPr="00031AD7">
        <w:tab/>
        <w:t>Originating-SIP</w:t>
      </w:r>
      <w:r w:rsidRPr="00031AD7">
        <w:rPr>
          <w:szCs w:val="16"/>
        </w:rPr>
        <w:t>-URI</w:t>
      </w:r>
      <w:bookmarkEnd w:id="517"/>
      <w:bookmarkEnd w:id="518"/>
      <w:bookmarkEnd w:id="519"/>
      <w:bookmarkEnd w:id="520"/>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1" w:name="_Toc533204558"/>
      <w:bookmarkStart w:id="522" w:name="_Toc44882148"/>
      <w:bookmarkStart w:id="523" w:name="_Toc44882342"/>
      <w:bookmarkStart w:id="524" w:name="_Toc67491458"/>
      <w:r w:rsidRPr="00031AD7">
        <w:t>6.3.3.16</w:t>
      </w:r>
      <w:r w:rsidRPr="00031AD7">
        <w:tab/>
        <w:t>Destination-SIP</w:t>
      </w:r>
      <w:r w:rsidRPr="00031AD7">
        <w:rPr>
          <w:szCs w:val="16"/>
        </w:rPr>
        <w:t>-URI</w:t>
      </w:r>
      <w:bookmarkEnd w:id="521"/>
      <w:bookmarkEnd w:id="522"/>
      <w:bookmarkEnd w:id="523"/>
      <w:bookmarkEnd w:id="524"/>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25" w:name="_Toc533204559"/>
      <w:bookmarkStart w:id="526" w:name="_Toc44882149"/>
      <w:bookmarkStart w:id="527" w:name="_Toc44882343"/>
      <w:bookmarkStart w:id="528" w:name="_Toc67491459"/>
      <w:r w:rsidRPr="00031AD7">
        <w:t>6.3.3.17</w:t>
      </w:r>
      <w:r w:rsidRPr="00031AD7">
        <w:tab/>
      </w:r>
      <w:r w:rsidRPr="00031AD7">
        <w:rPr>
          <w:szCs w:val="16"/>
        </w:rPr>
        <w:t>Maximum-Retransmission-Time</w:t>
      </w:r>
      <w:bookmarkEnd w:id="525"/>
      <w:bookmarkEnd w:id="526"/>
      <w:bookmarkEnd w:id="527"/>
      <w:bookmarkEnd w:id="528"/>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29" w:name="_Toc533204560"/>
      <w:bookmarkStart w:id="530" w:name="_Toc44882150"/>
      <w:bookmarkStart w:id="531" w:name="_Toc44882344"/>
      <w:bookmarkStart w:id="532" w:name="_Toc67491460"/>
      <w:r w:rsidRPr="00031AD7">
        <w:t>6.3.3.18</w:t>
      </w:r>
      <w:r w:rsidRPr="00031AD7">
        <w:tab/>
      </w:r>
      <w:r w:rsidRPr="00031AD7">
        <w:rPr>
          <w:szCs w:val="16"/>
        </w:rPr>
        <w:t>Requested-Retransmission-Time</w:t>
      </w:r>
      <w:bookmarkEnd w:id="529"/>
      <w:bookmarkEnd w:id="530"/>
      <w:bookmarkEnd w:id="531"/>
      <w:bookmarkEnd w:id="532"/>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3" w:name="_Toc533204561"/>
      <w:bookmarkStart w:id="534" w:name="_Toc44882151"/>
      <w:bookmarkStart w:id="535" w:name="_Toc44882345"/>
      <w:bookmarkStart w:id="536" w:name="_Toc67491461"/>
      <w:r w:rsidRPr="00031AD7">
        <w:t>6.3.3.19</w:t>
      </w:r>
      <w:r w:rsidRPr="00031AD7">
        <w:tab/>
        <w:t>SMS-GMSC-Address</w:t>
      </w:r>
      <w:bookmarkEnd w:id="533"/>
      <w:bookmarkEnd w:id="534"/>
      <w:bookmarkEnd w:id="535"/>
      <w:bookmarkEnd w:id="536"/>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37" w:name="_Toc533204562"/>
      <w:bookmarkStart w:id="538" w:name="_Toc44882152"/>
      <w:bookmarkStart w:id="539" w:name="_Toc44882346"/>
      <w:bookmarkStart w:id="540" w:name="_Toc67491462"/>
      <w:r w:rsidRPr="00031AD7">
        <w:lastRenderedPageBreak/>
        <w:t>6.3.3.20</w:t>
      </w:r>
      <w:r w:rsidRPr="00031AD7">
        <w:tab/>
        <w:t>DRMP</w:t>
      </w:r>
      <w:bookmarkEnd w:id="537"/>
      <w:bookmarkEnd w:id="538"/>
      <w:bookmarkEnd w:id="539"/>
      <w:bookmarkEnd w:id="540"/>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1" w:name="_Toc533204563"/>
      <w:bookmarkStart w:id="542" w:name="_Toc44882153"/>
      <w:bookmarkStart w:id="543" w:name="_Toc44882347"/>
      <w:bookmarkStart w:id="544" w:name="_Toc67491463"/>
      <w:r w:rsidRPr="00031AD7">
        <w:t>7</w:t>
      </w:r>
      <w:r w:rsidRPr="00031AD7">
        <w:tab/>
        <w:t>Result Codes and Experimental-Result values</w:t>
      </w:r>
      <w:bookmarkEnd w:id="541"/>
      <w:bookmarkEnd w:id="542"/>
      <w:bookmarkEnd w:id="543"/>
      <w:bookmarkEnd w:id="544"/>
    </w:p>
    <w:p w14:paraId="6418E576" w14:textId="77777777" w:rsidR="00DA25AD" w:rsidRPr="00031AD7" w:rsidRDefault="00DA25AD" w:rsidP="00DA25AD">
      <w:pPr>
        <w:pStyle w:val="Heading2"/>
        <w:rPr>
          <w:lang w:val="en-US"/>
        </w:rPr>
      </w:pPr>
      <w:bookmarkStart w:id="545" w:name="_Toc533204564"/>
      <w:bookmarkStart w:id="546" w:name="_Toc44882154"/>
      <w:bookmarkStart w:id="547" w:name="_Toc44882348"/>
      <w:bookmarkStart w:id="548" w:name="_Toc67491464"/>
      <w:r w:rsidRPr="00031AD7">
        <w:t>7</w:t>
      </w:r>
      <w:r w:rsidRPr="00031AD7">
        <w:rPr>
          <w:lang w:val="en-US"/>
        </w:rPr>
        <w:t>.1</w:t>
      </w:r>
      <w:r w:rsidRPr="00031AD7">
        <w:rPr>
          <w:lang w:val="en-US"/>
        </w:rPr>
        <w:tab/>
        <w:t>General</w:t>
      </w:r>
      <w:bookmarkEnd w:id="545"/>
      <w:bookmarkEnd w:id="546"/>
      <w:bookmarkEnd w:id="547"/>
      <w:bookmarkEnd w:id="548"/>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49" w:name="_Toc533204565"/>
      <w:bookmarkStart w:id="550" w:name="_Toc44882155"/>
      <w:bookmarkStart w:id="551" w:name="_Toc44882349"/>
      <w:bookmarkStart w:id="552" w:name="_Toc67491465"/>
      <w:r w:rsidRPr="00031AD7">
        <w:t>7.2</w:t>
      </w:r>
      <w:r w:rsidRPr="00031AD7">
        <w:tab/>
        <w:t>Success</w:t>
      </w:r>
      <w:bookmarkEnd w:id="549"/>
      <w:bookmarkEnd w:id="550"/>
      <w:bookmarkEnd w:id="551"/>
      <w:bookmarkEnd w:id="552"/>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3" w:name="_Toc533204566"/>
      <w:bookmarkStart w:id="554" w:name="_Toc44882156"/>
      <w:bookmarkStart w:id="555" w:name="_Toc44882350"/>
      <w:bookmarkStart w:id="556" w:name="_Toc67491466"/>
      <w:r w:rsidRPr="00031AD7">
        <w:t>7.3</w:t>
      </w:r>
      <w:r w:rsidRPr="00031AD7">
        <w:tab/>
        <w:t>Permanent Failures</w:t>
      </w:r>
      <w:bookmarkEnd w:id="553"/>
      <w:bookmarkEnd w:id="554"/>
      <w:bookmarkEnd w:id="555"/>
      <w:bookmarkEnd w:id="556"/>
    </w:p>
    <w:p w14:paraId="24F39BCD" w14:textId="77777777" w:rsidR="00DA25AD" w:rsidRPr="00031AD7" w:rsidRDefault="00DA25AD" w:rsidP="00DA25AD">
      <w:pPr>
        <w:pStyle w:val="Heading3"/>
        <w:rPr>
          <w:lang w:eastAsia="zh-CN"/>
        </w:rPr>
      </w:pPr>
      <w:bookmarkStart w:id="557" w:name="_Toc533204567"/>
      <w:bookmarkStart w:id="558" w:name="_Toc44882157"/>
      <w:bookmarkStart w:id="559" w:name="_Toc44882351"/>
      <w:bookmarkStart w:id="560" w:name="_Toc67491467"/>
      <w:r w:rsidRPr="00031AD7">
        <w:t>7</w:t>
      </w:r>
      <w:r w:rsidRPr="00031AD7">
        <w:rPr>
          <w:lang w:eastAsia="zh-CN"/>
        </w:rPr>
        <w:t>.3.1</w:t>
      </w:r>
      <w:r w:rsidRPr="00031AD7">
        <w:rPr>
          <w:lang w:eastAsia="zh-CN"/>
        </w:rPr>
        <w:tab/>
        <w:t>General</w:t>
      </w:r>
      <w:bookmarkEnd w:id="557"/>
      <w:bookmarkEnd w:id="558"/>
      <w:bookmarkEnd w:id="559"/>
      <w:bookmarkEnd w:id="560"/>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1" w:name="_Toc533204568"/>
      <w:bookmarkStart w:id="562" w:name="_Toc44882158"/>
      <w:bookmarkStart w:id="563" w:name="_Toc44882352"/>
      <w:bookmarkStart w:id="564" w:name="_Toc67491468"/>
      <w:r w:rsidRPr="00031AD7">
        <w:t>7.3.2</w:t>
      </w:r>
      <w:r w:rsidRPr="00031AD7">
        <w:tab/>
        <w:t>DIAMETER_ERROR_USER_UNKNOWN (5001)</w:t>
      </w:r>
      <w:bookmarkEnd w:id="561"/>
      <w:bookmarkEnd w:id="562"/>
      <w:bookmarkEnd w:id="563"/>
      <w:bookmarkEnd w:id="564"/>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65" w:name="_Toc533204569"/>
      <w:bookmarkStart w:id="566" w:name="_Toc44882159"/>
      <w:bookmarkStart w:id="567" w:name="_Toc44882353"/>
      <w:bookmarkStart w:id="568" w:name="_Toc67491469"/>
      <w:r w:rsidRPr="00031AD7">
        <w:t>7.3.3</w:t>
      </w:r>
      <w:r w:rsidRPr="00031AD7">
        <w:tab/>
        <w:t>DIAMETER_ERROR_ABSENT_USER (5550)</w:t>
      </w:r>
      <w:bookmarkEnd w:id="565"/>
      <w:bookmarkEnd w:id="566"/>
      <w:bookmarkEnd w:id="567"/>
      <w:bookmarkEnd w:id="568"/>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69" w:name="_Toc533204570"/>
      <w:bookmarkStart w:id="570" w:name="_Toc44882160"/>
      <w:bookmarkStart w:id="571" w:name="_Toc44882354"/>
      <w:bookmarkStart w:id="572" w:name="_Toc67491470"/>
      <w:r w:rsidRPr="00031AD7">
        <w:t>7.3.4</w:t>
      </w:r>
      <w:r w:rsidRPr="00031AD7">
        <w:tab/>
        <w:t>DIAMETER_ERROR_USER_BUSY_FOR_MT_SMS (5551)</w:t>
      </w:r>
      <w:bookmarkEnd w:id="569"/>
      <w:bookmarkEnd w:id="570"/>
      <w:bookmarkEnd w:id="571"/>
      <w:bookmarkEnd w:id="572"/>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3" w:name="_Toc533204571"/>
      <w:bookmarkStart w:id="574" w:name="_Toc44882161"/>
      <w:bookmarkStart w:id="575" w:name="_Toc44882355"/>
      <w:bookmarkStart w:id="576" w:name="_Toc67491471"/>
      <w:r w:rsidRPr="00031AD7">
        <w:t>7.3.5</w:t>
      </w:r>
      <w:r w:rsidRPr="00031AD7">
        <w:tab/>
      </w:r>
      <w:r w:rsidRPr="00031AD7">
        <w:rPr>
          <w:lang w:val="en-US"/>
        </w:rPr>
        <w:t>DIAMETER_ERROR_FACILITY_NOT_SUPPORTED (</w:t>
      </w:r>
      <w:r w:rsidRPr="00031AD7">
        <w:t>5552</w:t>
      </w:r>
      <w:r w:rsidRPr="00031AD7">
        <w:rPr>
          <w:lang w:val="en-US"/>
        </w:rPr>
        <w:t>)</w:t>
      </w:r>
      <w:bookmarkEnd w:id="573"/>
      <w:bookmarkEnd w:id="574"/>
      <w:bookmarkEnd w:id="575"/>
      <w:bookmarkEnd w:id="576"/>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lastRenderedPageBreak/>
        <w:t>NOTE: This code corresponds to the Facility Not Supported MAP error and may be used by an IWF.</w:t>
      </w:r>
      <w:bookmarkStart w:id="577" w:name="_Toc533204572"/>
      <w:bookmarkStart w:id="578" w:name="_Toc44882162"/>
      <w:bookmarkStart w:id="579" w:name="_Toc44882356"/>
    </w:p>
    <w:p w14:paraId="4C332740" w14:textId="1F058B9A" w:rsidR="00DA25AD" w:rsidRPr="00031AD7" w:rsidRDefault="00DA25AD" w:rsidP="00DA25AD">
      <w:pPr>
        <w:pStyle w:val="Heading3"/>
      </w:pPr>
      <w:bookmarkStart w:id="580" w:name="_Toc67491472"/>
      <w:r w:rsidRPr="00031AD7">
        <w:t>7.3.6</w:t>
      </w:r>
      <w:r w:rsidRPr="00031AD7">
        <w:tab/>
        <w:t>DIAMETER_ERROR_ILLEGAL_USER (5553)</w:t>
      </w:r>
      <w:bookmarkEnd w:id="577"/>
      <w:bookmarkEnd w:id="578"/>
      <w:bookmarkEnd w:id="579"/>
      <w:bookmarkEnd w:id="580"/>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1" w:name="_Toc533204573"/>
      <w:bookmarkStart w:id="582" w:name="_Toc44882163"/>
      <w:bookmarkStart w:id="583" w:name="_Toc44882357"/>
      <w:bookmarkStart w:id="584" w:name="_Toc67491473"/>
      <w:r w:rsidRPr="00031AD7">
        <w:t>7.3.7</w:t>
      </w:r>
      <w:r w:rsidRPr="00031AD7">
        <w:tab/>
        <w:t>DIAMETER_</w:t>
      </w:r>
      <w:r w:rsidRPr="00031AD7">
        <w:rPr>
          <w:lang w:val="en-US"/>
        </w:rPr>
        <w:t>ERROR</w:t>
      </w:r>
      <w:r w:rsidRPr="00031AD7">
        <w:t>_ILLEGAL_EQUIPMENT (5554)</w:t>
      </w:r>
      <w:bookmarkEnd w:id="581"/>
      <w:bookmarkEnd w:id="582"/>
      <w:bookmarkEnd w:id="583"/>
      <w:bookmarkEnd w:id="584"/>
    </w:p>
    <w:p w14:paraId="20A11629" w14:textId="3FB91E0B" w:rsidR="004336E5" w:rsidRDefault="004336E5" w:rsidP="004336E5">
      <w:bookmarkStart w:id="585" w:name="_Toc533204574"/>
      <w:bookmarkStart w:id="586" w:name="_Toc44882164"/>
      <w:bookmarkStart w:id="587"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588" w:name="_Toc67491474"/>
      <w:r w:rsidRPr="00031AD7">
        <w:t>7.3.8</w:t>
      </w:r>
      <w:r w:rsidRPr="00031AD7">
        <w:tab/>
        <w:t>DIAMETER_ERROR_SM_DELIVERY_FAILURE (5555)</w:t>
      </w:r>
      <w:bookmarkEnd w:id="585"/>
      <w:bookmarkEnd w:id="586"/>
      <w:bookmarkEnd w:id="587"/>
      <w:bookmarkEnd w:id="588"/>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89" w:name="_Toc533204575"/>
      <w:bookmarkStart w:id="590" w:name="_Toc44882165"/>
      <w:bookmarkStart w:id="591" w:name="_Toc44882359"/>
      <w:bookmarkStart w:id="592" w:name="_Toc67491475"/>
      <w:r w:rsidRPr="00031AD7">
        <w:t>7.3.9</w:t>
      </w:r>
      <w:r w:rsidRPr="00031AD7">
        <w:tab/>
        <w:t>DIAMETER_ERROR_SERVICE_NOT_SUBSCRIBED (5556)</w:t>
      </w:r>
      <w:bookmarkEnd w:id="589"/>
      <w:bookmarkEnd w:id="590"/>
      <w:bookmarkEnd w:id="591"/>
      <w:bookmarkEnd w:id="592"/>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3" w:name="_Toc533204576"/>
      <w:bookmarkStart w:id="594" w:name="_Toc44882166"/>
      <w:bookmarkStart w:id="595" w:name="_Toc44882360"/>
      <w:bookmarkStart w:id="596" w:name="_Toc67491476"/>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3"/>
      <w:bookmarkEnd w:id="594"/>
      <w:bookmarkEnd w:id="595"/>
      <w:bookmarkEnd w:id="596"/>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597" w:name="_Toc533204577"/>
      <w:bookmarkStart w:id="598" w:name="_Toc44882167"/>
      <w:bookmarkStart w:id="599" w:name="_Toc44882361"/>
      <w:bookmarkStart w:id="600" w:name="_Toc67491477"/>
      <w:r w:rsidRPr="00031AD7">
        <w:t>7.3.11</w:t>
      </w:r>
      <w:r w:rsidRPr="00031AD7">
        <w:tab/>
        <w:t>DIAMETER_ERROR_MWD_LIST_FULL (5558)</w:t>
      </w:r>
      <w:bookmarkEnd w:id="597"/>
      <w:bookmarkEnd w:id="598"/>
      <w:bookmarkEnd w:id="599"/>
      <w:bookmarkEnd w:id="600"/>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1" w:name="_Toc533204578"/>
      <w:bookmarkStart w:id="602" w:name="_Toc44882168"/>
      <w:bookmarkStart w:id="603" w:name="_Toc44882362"/>
      <w:bookmarkStart w:id="604" w:name="_Toc67491478"/>
      <w:r w:rsidRPr="00031AD7">
        <w:t>7.</w:t>
      </w:r>
      <w:r w:rsidRPr="00031AD7">
        <w:rPr>
          <w:lang w:eastAsia="zh-CN"/>
        </w:rPr>
        <w:t>4</w:t>
      </w:r>
      <w:r w:rsidRPr="00031AD7">
        <w:tab/>
      </w:r>
      <w:r w:rsidRPr="00031AD7">
        <w:rPr>
          <w:rFonts w:hint="eastAsia"/>
          <w:lang w:eastAsia="zh-CN"/>
        </w:rPr>
        <w:t>Transient Failures</w:t>
      </w:r>
      <w:bookmarkEnd w:id="601"/>
      <w:bookmarkEnd w:id="602"/>
      <w:bookmarkEnd w:id="603"/>
      <w:bookmarkEnd w:id="604"/>
    </w:p>
    <w:p w14:paraId="30EB804B" w14:textId="77777777" w:rsidR="00DA25AD" w:rsidRPr="00031AD7" w:rsidRDefault="00DA25AD" w:rsidP="00DA25AD">
      <w:pPr>
        <w:pStyle w:val="Heading3"/>
        <w:rPr>
          <w:lang w:eastAsia="zh-CN"/>
        </w:rPr>
      </w:pPr>
      <w:bookmarkStart w:id="605" w:name="_Toc533204579"/>
      <w:bookmarkStart w:id="606" w:name="_Toc44882169"/>
      <w:bookmarkStart w:id="607" w:name="_Toc44882363"/>
      <w:bookmarkStart w:id="608" w:name="_Toc67491479"/>
      <w:r w:rsidRPr="00031AD7">
        <w:t>7</w:t>
      </w:r>
      <w:r w:rsidRPr="00031AD7">
        <w:rPr>
          <w:lang w:eastAsia="zh-CN"/>
        </w:rPr>
        <w:t>.4.1</w:t>
      </w:r>
      <w:r w:rsidRPr="00031AD7">
        <w:rPr>
          <w:lang w:eastAsia="zh-CN"/>
        </w:rPr>
        <w:tab/>
        <w:t>General</w:t>
      </w:r>
      <w:bookmarkEnd w:id="605"/>
      <w:bookmarkEnd w:id="606"/>
      <w:bookmarkEnd w:id="607"/>
      <w:bookmarkEnd w:id="608"/>
    </w:p>
    <w:p w14:paraId="55A596EF" w14:textId="77777777" w:rsidR="00DA25AD" w:rsidRPr="00031AD7" w:rsidRDefault="00DA25AD" w:rsidP="00DA25AD">
      <w:bookmarkStart w:id="609" w:name="_Hlt7774650"/>
      <w:bookmarkStart w:id="610" w:name="historyclause"/>
      <w:bookmarkEnd w:id="609"/>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1" w:name="_Toc533204580"/>
      <w:bookmarkStart w:id="612" w:name="_Toc44882170"/>
      <w:bookmarkStart w:id="613" w:name="_Toc44882364"/>
      <w:bookmarkStart w:id="614" w:name="_Toc67491480"/>
      <w:r w:rsidRPr="00031AD7">
        <w:lastRenderedPageBreak/>
        <w:t>Annex A (normative):</w:t>
      </w:r>
      <w:r w:rsidRPr="00031AD7">
        <w:rPr>
          <w:b/>
        </w:rPr>
        <w:br/>
      </w:r>
      <w:r w:rsidRPr="00031AD7">
        <w:t>Diameter message priority mechanism</w:t>
      </w:r>
      <w:bookmarkEnd w:id="611"/>
      <w:bookmarkEnd w:id="612"/>
      <w:bookmarkEnd w:id="613"/>
      <w:bookmarkEnd w:id="614"/>
    </w:p>
    <w:p w14:paraId="2040975E" w14:textId="77777777" w:rsidR="00DA25AD" w:rsidRPr="00031AD7" w:rsidRDefault="00DA25AD" w:rsidP="00DA25AD">
      <w:pPr>
        <w:pStyle w:val="Heading2"/>
      </w:pPr>
      <w:bookmarkStart w:id="615" w:name="_Toc533204581"/>
      <w:bookmarkStart w:id="616" w:name="_Toc44882171"/>
      <w:bookmarkStart w:id="617" w:name="_Toc44882365"/>
      <w:bookmarkStart w:id="618" w:name="_Toc67491481"/>
      <w:r w:rsidRPr="00031AD7">
        <w:t>A.1</w:t>
      </w:r>
      <w:r w:rsidRPr="00031AD7">
        <w:tab/>
        <w:t>General</w:t>
      </w:r>
      <w:bookmarkEnd w:id="615"/>
      <w:bookmarkEnd w:id="616"/>
      <w:bookmarkEnd w:id="617"/>
      <w:bookmarkEnd w:id="618"/>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DA25AD">
      <w:pPr>
        <w:pStyle w:val="Heading2"/>
      </w:pPr>
      <w:bookmarkStart w:id="619" w:name="_Toc533204582"/>
      <w:bookmarkStart w:id="620" w:name="_Toc44882172"/>
      <w:bookmarkStart w:id="621" w:name="_Toc44882366"/>
      <w:bookmarkStart w:id="622" w:name="_Toc67491482"/>
      <w:r w:rsidRPr="00031AD7">
        <w:t>A.2</w:t>
      </w:r>
      <w:r w:rsidRPr="00031AD7">
        <w:tab/>
        <w:t>S6c, SGd, Gdd interfaces</w:t>
      </w:r>
      <w:bookmarkEnd w:id="619"/>
      <w:bookmarkEnd w:id="620"/>
      <w:bookmarkEnd w:id="621"/>
      <w:bookmarkEnd w:id="622"/>
    </w:p>
    <w:p w14:paraId="78C4768E" w14:textId="77777777" w:rsidR="00DA25AD" w:rsidRPr="00031AD7" w:rsidRDefault="00DA25AD" w:rsidP="00DA25AD">
      <w:r w:rsidRPr="00031AD7">
        <w:t>The Diameter message priority mechanism is an optional feature which may apply on one or several of the S6c,SGd,Gdd interfaces.</w:t>
      </w:r>
    </w:p>
    <w:p w14:paraId="24052916" w14:textId="77777777"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14:paraId="75060270" w14:textId="77777777"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018C0B58" w14:textId="77777777" w:rsidR="00DA25AD" w:rsidRPr="00031AD7" w:rsidRDefault="00DA25AD" w:rsidP="00DA25AD">
      <w:r w:rsidRPr="00031AD7">
        <w:t>Diameter requests related to high priority traffic shall contain a DRMP AVP with a high priority of which the level value is operator dependent.</w:t>
      </w:r>
    </w:p>
    <w:p w14:paraId="749BD601" w14:textId="77777777" w:rsidR="00DA25AD" w:rsidRPr="00031AD7" w:rsidRDefault="00DA25AD" w:rsidP="00DA25AD">
      <w:pPr>
        <w:pStyle w:val="Heading8"/>
      </w:pPr>
      <w:bookmarkStart w:id="623" w:name="_Toc533204583"/>
      <w:bookmarkStart w:id="624" w:name="_Toc44882173"/>
      <w:bookmarkStart w:id="625" w:name="_Toc44882367"/>
      <w:bookmarkStart w:id="626" w:name="_Toc67491483"/>
      <w:r w:rsidRPr="00031AD7">
        <w:t>Annex B (informative):</w:t>
      </w:r>
      <w:r w:rsidRPr="00031AD7">
        <w:br/>
        <w:t>Change history</w:t>
      </w:r>
      <w:bookmarkEnd w:id="610"/>
      <w:bookmarkEnd w:id="623"/>
      <w:bookmarkEnd w:id="624"/>
      <w:bookmarkEnd w:id="625"/>
      <w:bookmarkEnd w:id="6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w:t>
            </w:r>
            <w:r>
              <w:rPr>
                <w:rFonts w:ascii="Arial" w:hAnsi="Arial" w:cs="Arial"/>
                <w:sz w:val="16"/>
                <w:szCs w:val="16"/>
              </w:rPr>
              <w:t>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bl>
    <w:p w14:paraId="3A962AFA" w14:textId="77777777" w:rsidR="00080512" w:rsidRPr="00031AD7" w:rsidRDefault="00080512" w:rsidP="00DA25AD"/>
    <w:sectPr w:rsidR="00080512" w:rsidRPr="00031A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BDF14" w14:textId="77777777" w:rsidR="00FE2BE8" w:rsidRDefault="00FE2BE8">
      <w:r>
        <w:separator/>
      </w:r>
    </w:p>
  </w:endnote>
  <w:endnote w:type="continuationSeparator" w:id="0">
    <w:p w14:paraId="4C9B2E40" w14:textId="77777777" w:rsidR="00FE2BE8" w:rsidRDefault="00FE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7995C" w14:textId="77777777" w:rsidR="00FE2BE8" w:rsidRDefault="00FE2BE8">
      <w:r>
        <w:separator/>
      </w:r>
    </w:p>
  </w:footnote>
  <w:footnote w:type="continuationSeparator" w:id="0">
    <w:p w14:paraId="1DB8913E" w14:textId="77777777" w:rsidR="00FE2BE8" w:rsidRDefault="00FE2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825FE" w14:textId="7EE1CA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6E5">
      <w:rPr>
        <w:rFonts w:ascii="Arial" w:hAnsi="Arial" w:cs="Arial"/>
        <w:b/>
        <w:noProof/>
        <w:sz w:val="18"/>
        <w:szCs w:val="18"/>
      </w:rPr>
      <w:t>3GPP TS 29.338 V17.0.0 (2021-03)</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3A3E05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6E5">
      <w:rPr>
        <w:rFonts w:ascii="Arial" w:hAnsi="Arial" w:cs="Arial"/>
        <w:b/>
        <w:noProof/>
        <w:sz w:val="18"/>
        <w:szCs w:val="18"/>
      </w:rPr>
      <w:t>Release 17</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14"/>
  </w:num>
  <w:num w:numId="7">
    <w:abstractNumId w:val="16"/>
  </w:num>
  <w:num w:numId="8">
    <w:abstractNumId w:val="10"/>
  </w:num>
  <w:num w:numId="9">
    <w:abstractNumId w:val="17"/>
  </w:num>
  <w:num w:numId="10">
    <w:abstractNumId w:val="12"/>
  </w:num>
  <w:num w:numId="11">
    <w:abstractNumId w:val="2"/>
  </w:num>
  <w:num w:numId="12">
    <w:abstractNumId w:val="3"/>
  </w:num>
  <w:num w:numId="13">
    <w:abstractNumId w:val="5"/>
  </w:num>
  <w:num w:numId="14">
    <w:abstractNumId w:val="4"/>
  </w:num>
  <w:num w:numId="15">
    <w:abstractNumId w:val="11"/>
  </w:num>
  <w:num w:numId="16">
    <w:abstractNumId w:val="8"/>
  </w:num>
  <w:num w:numId="17">
    <w:abstractNumId w:val="9"/>
  </w:num>
  <w:num w:numId="18">
    <w:abstractNumId w:val="6"/>
  </w:num>
  <w:num w:numId="19">
    <w:abstractNumId w:val="4"/>
  </w:num>
  <w:num w:numId="20">
    <w:abstractNumId w:val="7"/>
  </w:num>
  <w:num w:numId="21">
    <w:abstractNumId w:val="4"/>
  </w:num>
  <w:num w:numId="22">
    <w:abstractNumId w:val="1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AD7"/>
    <w:rsid w:val="00033397"/>
    <w:rsid w:val="00040095"/>
    <w:rsid w:val="00051834"/>
    <w:rsid w:val="00054A22"/>
    <w:rsid w:val="00062023"/>
    <w:rsid w:val="000655A6"/>
    <w:rsid w:val="00080512"/>
    <w:rsid w:val="000B36FE"/>
    <w:rsid w:val="000C47C3"/>
    <w:rsid w:val="000D58AB"/>
    <w:rsid w:val="00133525"/>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36E5"/>
    <w:rsid w:val="004345EC"/>
    <w:rsid w:val="00465515"/>
    <w:rsid w:val="004D3578"/>
    <w:rsid w:val="004E213A"/>
    <w:rsid w:val="004F0988"/>
    <w:rsid w:val="004F3340"/>
    <w:rsid w:val="00515182"/>
    <w:rsid w:val="005252A2"/>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21C98"/>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0A4"/>
    <w:rsid w:val="00F025A2"/>
    <w:rsid w:val="00F04712"/>
    <w:rsid w:val="00F13360"/>
    <w:rsid w:val="00F22EC7"/>
    <w:rsid w:val="00F325C8"/>
    <w:rsid w:val="00F653B8"/>
    <w:rsid w:val="00F9008D"/>
    <w:rsid w:val="00FA1266"/>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20661</Words>
  <Characters>117771</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14</cp:revision>
  <cp:lastPrinted>2019-02-25T14:05:00Z</cp:lastPrinted>
  <dcterms:created xsi:type="dcterms:W3CDTF">2020-07-05T20:34:00Z</dcterms:created>
  <dcterms:modified xsi:type="dcterms:W3CDTF">2021-03-24T14:17:00Z</dcterms:modified>
</cp:coreProperties>
</file>